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7D2A1" w14:textId="03A6638F" w:rsidR="00B45108" w:rsidRPr="00162011" w:rsidRDefault="00B45108" w:rsidP="00B45108">
      <w:pPr>
        <w:pStyle w:val="Heading3"/>
        <w:rPr>
          <w:rFonts w:cs="Times New Roman"/>
        </w:rPr>
      </w:pPr>
      <w:r w:rsidRPr="00162011">
        <w:rPr>
          <w:rFonts w:cs="Times New Roman"/>
        </w:rPr>
        <w:t>1NC</w:t>
      </w:r>
      <w:r w:rsidR="005875B5" w:rsidRPr="00162011">
        <w:rPr>
          <w:rFonts w:cs="Times New Roman"/>
        </w:rPr>
        <w:t xml:space="preserve"> </w:t>
      </w:r>
    </w:p>
    <w:p w14:paraId="120E9B17" w14:textId="77777777" w:rsidR="00160E47" w:rsidRPr="00162011" w:rsidRDefault="00160E47" w:rsidP="00160E47">
      <w:pPr>
        <w:pStyle w:val="Heading4"/>
        <w:rPr>
          <w:rFonts w:cs="Times New Roman"/>
        </w:rPr>
      </w:pPr>
      <w:r w:rsidRPr="00162011">
        <w:rPr>
          <w:rFonts w:cs="Times New Roman"/>
        </w:rPr>
        <w:t>Infrastructure will pass now but it will be tough</w:t>
      </w:r>
    </w:p>
    <w:p w14:paraId="556087A3" w14:textId="77777777" w:rsidR="00160E47" w:rsidRPr="00162011" w:rsidRDefault="00160E47" w:rsidP="00160E47">
      <w:r w:rsidRPr="00162011">
        <w:t xml:space="preserve">Emily </w:t>
      </w:r>
      <w:r w:rsidRPr="00162011">
        <w:rPr>
          <w:rStyle w:val="Heading4Char"/>
          <w:rFonts w:cs="Times New Roman"/>
        </w:rPr>
        <w:t>Cochrane, 6-2</w:t>
      </w:r>
      <w:r w:rsidRPr="00162011">
        <w:t xml:space="preserve">-2021, "Live Updates: Biden Will Meet </w:t>
      </w:r>
      <w:proofErr w:type="gramStart"/>
      <w:r w:rsidRPr="00162011">
        <w:t>With</w:t>
      </w:r>
      <w:proofErr w:type="gramEnd"/>
      <w:r w:rsidRPr="00162011">
        <w:t xml:space="preserve"> Republicans’ Top Infrastructure Negotiator," New York Times, https://www.nytimes.com/live/2021/06/02/us/biden-news-today</w:t>
      </w:r>
    </w:p>
    <w:p w14:paraId="73406096" w14:textId="77777777" w:rsidR="00160E47" w:rsidRPr="00162011" w:rsidRDefault="00160E47" w:rsidP="00160E47">
      <w:r w:rsidRPr="00162011">
        <w:t xml:space="preserve">Transportation Secretary Pete </w:t>
      </w:r>
      <w:r w:rsidRPr="00162011">
        <w:rPr>
          <w:rStyle w:val="StyleUnderline"/>
        </w:rPr>
        <w:t>Buttigieg set a deadline</w:t>
      </w:r>
      <w:r w:rsidRPr="00162011">
        <w:t xml:space="preserve"> of sorts </w:t>
      </w:r>
      <w:r w:rsidRPr="00162011">
        <w:rPr>
          <w:rStyle w:val="StyleUnderline"/>
        </w:rPr>
        <w:t>for negotiations to bear fruit,</w:t>
      </w:r>
      <w:r w:rsidRPr="00162011">
        <w:t xml:space="preserve"> saying on CNN’s “State of the Union” on Sunday that “a clear direction” was needed by the time Congress returns on June 7 from a Memorial Day recess.</w:t>
      </w:r>
    </w:p>
    <w:p w14:paraId="07C65BAC" w14:textId="77777777" w:rsidR="00160E47" w:rsidRPr="00162011" w:rsidRDefault="00160E47" w:rsidP="00160E47">
      <w:r w:rsidRPr="00162011">
        <w:t xml:space="preserve">Ms. </w:t>
      </w:r>
      <w:r w:rsidRPr="00440EED">
        <w:rPr>
          <w:rStyle w:val="StyleUnderline"/>
          <w:highlight w:val="yellow"/>
        </w:rPr>
        <w:t>Capito</w:t>
      </w:r>
      <w:r w:rsidRPr="00162011">
        <w:t xml:space="preserve">, who has been doggedly pursuing a deal with the White House for weeks, </w:t>
      </w:r>
      <w:r w:rsidRPr="00440EED">
        <w:rPr>
          <w:rStyle w:val="StyleUnderline"/>
          <w:highlight w:val="yellow"/>
        </w:rPr>
        <w:t>struck an optimistic tone about</w:t>
      </w:r>
      <w:r w:rsidRPr="00162011">
        <w:rPr>
          <w:rStyle w:val="StyleUnderline"/>
        </w:rPr>
        <w:t xml:space="preserve"> the state of the </w:t>
      </w:r>
      <w:r w:rsidRPr="00440EED">
        <w:rPr>
          <w:rStyle w:val="StyleUnderline"/>
          <w:highlight w:val="yellow"/>
        </w:rPr>
        <w:t>negotiations</w:t>
      </w:r>
      <w:r w:rsidRPr="00162011">
        <w:rPr>
          <w:rStyle w:val="StyleUnderline"/>
        </w:rPr>
        <w:t xml:space="preserve"> over the weekend.</w:t>
      </w:r>
    </w:p>
    <w:p w14:paraId="5FB78EA7" w14:textId="77777777" w:rsidR="00160E47" w:rsidRPr="00162011" w:rsidRDefault="00160E47" w:rsidP="00160E47">
      <w:r w:rsidRPr="00162011">
        <w:t xml:space="preserve">“I think </w:t>
      </w:r>
      <w:r w:rsidRPr="00440EED">
        <w:rPr>
          <w:rStyle w:val="StyleUnderline"/>
          <w:highlight w:val="yellow"/>
        </w:rPr>
        <w:t>we can get to real compromise</w:t>
      </w:r>
      <w:r w:rsidRPr="00162011">
        <w:t xml:space="preserve">, absolutely, because </w:t>
      </w:r>
      <w:r w:rsidRPr="00440EED">
        <w:rPr>
          <w:rStyle w:val="StyleUnderline"/>
          <w:highlight w:val="yellow"/>
        </w:rPr>
        <w:t xml:space="preserve">we’re both </w:t>
      </w:r>
      <w:r w:rsidRPr="00162011">
        <w:rPr>
          <w:rStyle w:val="StyleUnderline"/>
        </w:rPr>
        <w:t xml:space="preserve">still </w:t>
      </w:r>
      <w:r w:rsidRPr="00440EED">
        <w:rPr>
          <w:rStyle w:val="StyleUnderline"/>
          <w:highlight w:val="yellow"/>
        </w:rPr>
        <w:t>in the game</w:t>
      </w:r>
      <w:r w:rsidRPr="00162011">
        <w:t xml:space="preserve">,” Ms. Capito said on Fox News. “We realize </w:t>
      </w:r>
      <w:r w:rsidRPr="00162011">
        <w:rPr>
          <w:rStyle w:val="StyleUnderline"/>
        </w:rPr>
        <w:t>this is not easy.</w:t>
      </w:r>
      <w:r w:rsidRPr="00162011">
        <w:t xml:space="preserve"> I think we bring every idea that’s on the table into the negotiations to see how </w:t>
      </w:r>
      <w:r w:rsidRPr="00440EED">
        <w:rPr>
          <w:rStyle w:val="StyleUnderline"/>
          <w:highlight w:val="yellow"/>
        </w:rPr>
        <w:t>we can</w:t>
      </w:r>
      <w:r w:rsidRPr="00162011">
        <w:rPr>
          <w:rStyle w:val="StyleUnderline"/>
        </w:rPr>
        <w:t xml:space="preserve"> achieve this and </w:t>
      </w:r>
      <w:r w:rsidRPr="00440EED">
        <w:rPr>
          <w:rStyle w:val="StyleUnderline"/>
          <w:highlight w:val="yellow"/>
        </w:rPr>
        <w:t>get it across the threshold</w:t>
      </w:r>
      <w:r w:rsidRPr="00440EED">
        <w:rPr>
          <w:highlight w:val="yellow"/>
        </w:rPr>
        <w:t>.”</w:t>
      </w:r>
    </w:p>
    <w:p w14:paraId="63866552" w14:textId="35E9E051" w:rsidR="00B45108" w:rsidRPr="00162011" w:rsidRDefault="00B45108" w:rsidP="00B45108"/>
    <w:p w14:paraId="486EE33A" w14:textId="77777777" w:rsidR="00B45108" w:rsidRPr="00162011" w:rsidRDefault="00B45108" w:rsidP="00B45108">
      <w:pPr>
        <w:pStyle w:val="Heading4"/>
        <w:rPr>
          <w:rFonts w:cs="Times New Roman"/>
        </w:rPr>
      </w:pPr>
      <w:r w:rsidRPr="00162011">
        <w:rPr>
          <w:rFonts w:cs="Times New Roman"/>
        </w:rPr>
        <w:t xml:space="preserve">Moving from the </w:t>
      </w:r>
      <w:r w:rsidRPr="00162011">
        <w:rPr>
          <w:rFonts w:cs="Times New Roman"/>
          <w:u w:val="single"/>
        </w:rPr>
        <w:t>measured WOTUS response</w:t>
      </w:r>
      <w:r w:rsidRPr="00162011">
        <w:rPr>
          <w:rFonts w:cs="Times New Roman"/>
        </w:rPr>
        <w:t xml:space="preserve"> is a </w:t>
      </w:r>
      <w:r w:rsidRPr="00162011">
        <w:rPr>
          <w:rFonts w:cs="Times New Roman"/>
          <w:u w:val="single"/>
        </w:rPr>
        <w:t>fight</w:t>
      </w:r>
      <w:r w:rsidRPr="00162011">
        <w:rPr>
          <w:rFonts w:cs="Times New Roman"/>
        </w:rPr>
        <w:t>---</w:t>
      </w:r>
      <w:r w:rsidRPr="00162011">
        <w:rPr>
          <w:rFonts w:cs="Times New Roman"/>
          <w:u w:val="single"/>
        </w:rPr>
        <w:t>drains PC</w:t>
      </w:r>
      <w:r w:rsidRPr="00162011">
        <w:rPr>
          <w:rFonts w:cs="Times New Roman"/>
        </w:rPr>
        <w:t>.</w:t>
      </w:r>
      <w:r w:rsidRPr="00162011">
        <w:rPr>
          <w:rFonts w:cs="Times New Roman"/>
          <w:u w:val="single"/>
        </w:rPr>
        <w:t xml:space="preserve"> </w:t>
      </w:r>
    </w:p>
    <w:p w14:paraId="61100A60" w14:textId="77777777" w:rsidR="00B45108" w:rsidRPr="00162011" w:rsidRDefault="00B45108" w:rsidP="00B45108">
      <w:r w:rsidRPr="00162011">
        <w:t xml:space="preserve">Annie </w:t>
      </w:r>
      <w:r w:rsidRPr="00162011">
        <w:rPr>
          <w:rStyle w:val="Style13ptBold"/>
        </w:rPr>
        <w:t>Snider and</w:t>
      </w:r>
      <w:r w:rsidRPr="00162011">
        <w:t xml:space="preserve"> Radhika </w:t>
      </w:r>
      <w:r w:rsidRPr="00162011">
        <w:rPr>
          <w:rStyle w:val="Style13ptBold"/>
        </w:rPr>
        <w:t>Fox 4/14/21</w:t>
      </w:r>
      <w:r w:rsidRPr="00162011">
        <w:t>. Annie Snider is interviewing Radhika Fox who is leading the Biden administration’s work to incorporate environmental justice into EPA’s "POLITICO Q&amp;A: Radhika Fox, acting head of EPA’s water office"</w:t>
      </w:r>
      <w:proofErr w:type="gramStart"/>
      <w:r w:rsidRPr="00162011">
        <w:t>. .</w:t>
      </w:r>
      <w:proofErr w:type="gramEnd"/>
      <w:r w:rsidRPr="00162011">
        <w:t xml:space="preserve"> 4-14-2021. https://www.politico.com/news/2021/04/14/radhika-fox-epa-481529</w:t>
      </w:r>
    </w:p>
    <w:p w14:paraId="3F6AEAB4" w14:textId="77777777" w:rsidR="00B45108" w:rsidRPr="00162011" w:rsidRDefault="00B45108" w:rsidP="00B45108">
      <w:pPr>
        <w:rPr>
          <w:sz w:val="16"/>
        </w:rPr>
      </w:pPr>
      <w:r w:rsidRPr="00162011">
        <w:rPr>
          <w:sz w:val="16"/>
        </w:rPr>
        <w:t xml:space="preserve">That description of balanced progress is a perfect lead-in to </w:t>
      </w:r>
      <w:r w:rsidRPr="00162011">
        <w:rPr>
          <w:rStyle w:val="StyleUnderline"/>
        </w:rPr>
        <w:t xml:space="preserve">my question about </w:t>
      </w:r>
      <w:r w:rsidRPr="00440EED">
        <w:rPr>
          <w:rStyle w:val="StyleUnderline"/>
          <w:highlight w:val="yellow"/>
        </w:rPr>
        <w:t>Waters of the U.S.</w:t>
      </w:r>
      <w:r w:rsidRPr="00162011">
        <w:rPr>
          <w:rStyle w:val="StyleUnderline"/>
        </w:rPr>
        <w:t xml:space="preserve"> </w:t>
      </w:r>
      <w:r w:rsidRPr="00162011">
        <w:rPr>
          <w:rStyle w:val="Emphasis"/>
        </w:rPr>
        <w:t xml:space="preserve">It’s </w:t>
      </w:r>
      <w:r w:rsidRPr="00440EED">
        <w:rPr>
          <w:rStyle w:val="Emphasis"/>
          <w:highlight w:val="yellow"/>
        </w:rPr>
        <w:t xml:space="preserve">clearly been a </w:t>
      </w:r>
      <w:proofErr w:type="spellStart"/>
      <w:r w:rsidRPr="00440EED">
        <w:rPr>
          <w:rStyle w:val="Emphasis"/>
          <w:highlight w:val="yellow"/>
        </w:rPr>
        <w:t>decadeslong</w:t>
      </w:r>
      <w:proofErr w:type="spellEnd"/>
      <w:r w:rsidRPr="00440EED">
        <w:rPr>
          <w:rStyle w:val="Emphasis"/>
          <w:highlight w:val="yellow"/>
        </w:rPr>
        <w:t xml:space="preserve"> fight</w:t>
      </w:r>
      <w:r w:rsidRPr="00162011">
        <w:rPr>
          <w:rStyle w:val="Emphasis"/>
        </w:rPr>
        <w:t xml:space="preserve"> </w:t>
      </w:r>
      <w:r w:rsidRPr="00440EED">
        <w:rPr>
          <w:rStyle w:val="Emphasis"/>
          <w:highlight w:val="yellow"/>
        </w:rPr>
        <w:t>and</w:t>
      </w:r>
      <w:r w:rsidRPr="00162011">
        <w:rPr>
          <w:rStyle w:val="Emphasis"/>
        </w:rPr>
        <w:t xml:space="preserve"> the battle lines are pretty well demarcated</w:t>
      </w:r>
      <w:r w:rsidRPr="00162011">
        <w:rPr>
          <w:sz w:val="16"/>
        </w:rPr>
        <w:t xml:space="preserve"> at this point. </w:t>
      </w:r>
      <w:r w:rsidRPr="00440EED">
        <w:rPr>
          <w:rStyle w:val="StyleUnderline"/>
          <w:highlight w:val="yellow"/>
        </w:rPr>
        <w:t xml:space="preserve">It’s really hard to see </w:t>
      </w:r>
      <w:r w:rsidRPr="00440EED">
        <w:rPr>
          <w:rStyle w:val="Emphasis"/>
          <w:highlight w:val="yellow"/>
        </w:rPr>
        <w:t>any scenario in which either side would be willing to try for middle ground</w:t>
      </w:r>
      <w:r w:rsidRPr="00440EED">
        <w:rPr>
          <w:sz w:val="16"/>
          <w:highlight w:val="yellow"/>
        </w:rPr>
        <w:t>.</w:t>
      </w:r>
      <w:r w:rsidRPr="00162011">
        <w:rPr>
          <w:sz w:val="16"/>
        </w:rPr>
        <w:t xml:space="preserve"> And so, on that issue in particular</w:t>
      </w:r>
      <w:r w:rsidRPr="00162011">
        <w:rPr>
          <w:rStyle w:val="StyleUnderline"/>
        </w:rPr>
        <w:t xml:space="preserve">, </w:t>
      </w:r>
      <w:r w:rsidRPr="00440EED">
        <w:rPr>
          <w:rStyle w:val="StyleUnderline"/>
          <w:highlight w:val="yellow"/>
        </w:rPr>
        <w:t>I’m curious</w:t>
      </w:r>
      <w:r w:rsidRPr="00162011">
        <w:rPr>
          <w:rStyle w:val="StyleUnderline"/>
        </w:rPr>
        <w:t xml:space="preserve"> for how you’re going to approach it, and frankly </w:t>
      </w:r>
      <w:r w:rsidRPr="00440EED">
        <w:rPr>
          <w:rStyle w:val="Emphasis"/>
          <w:highlight w:val="yellow"/>
        </w:rPr>
        <w:t>how much political capital</w:t>
      </w:r>
      <w:r w:rsidRPr="00440EED">
        <w:rPr>
          <w:sz w:val="16"/>
          <w:highlight w:val="yellow"/>
        </w:rPr>
        <w:t xml:space="preserve"> y</w:t>
      </w:r>
      <w:r w:rsidRPr="00162011">
        <w:rPr>
          <w:sz w:val="16"/>
        </w:rPr>
        <w:t xml:space="preserve">ou and the </w:t>
      </w:r>
      <w:r w:rsidRPr="00440EED">
        <w:rPr>
          <w:rStyle w:val="Emphasis"/>
          <w:highlight w:val="yellow"/>
        </w:rPr>
        <w:t>Biden</w:t>
      </w:r>
      <w:r w:rsidRPr="00162011">
        <w:rPr>
          <w:sz w:val="16"/>
        </w:rPr>
        <w:t xml:space="preserve"> administration are willing to </w:t>
      </w:r>
      <w:r w:rsidRPr="00440EED">
        <w:rPr>
          <w:rStyle w:val="Emphasis"/>
          <w:highlight w:val="yellow"/>
        </w:rPr>
        <w:t>put into that issue</w:t>
      </w:r>
      <w:r w:rsidRPr="00162011">
        <w:rPr>
          <w:sz w:val="16"/>
        </w:rPr>
        <w:t>, which is clearly a huge priority for all sides.</w:t>
      </w:r>
    </w:p>
    <w:p w14:paraId="03BACF77" w14:textId="77777777" w:rsidR="00B45108" w:rsidRPr="00162011" w:rsidRDefault="00B45108" w:rsidP="00B45108">
      <w:pPr>
        <w:rPr>
          <w:sz w:val="16"/>
        </w:rPr>
      </w:pPr>
      <w:r w:rsidRPr="00162011">
        <w:rPr>
          <w:rStyle w:val="StyleUnderline"/>
        </w:rPr>
        <w:t>With WOTUS</w:t>
      </w:r>
      <w:r w:rsidRPr="00162011">
        <w:rPr>
          <w:sz w:val="16"/>
        </w:rPr>
        <w:t xml:space="preserve">, it is the most foundational rule when it comes to our clean water program. We are reviewing the rule, the Navigable Waters Protection Rule. We are also hearing about how it has been going from an implementation perspective in different regions around the country. And </w:t>
      </w:r>
      <w:r w:rsidRPr="00440EED">
        <w:rPr>
          <w:rStyle w:val="StyleUnderline"/>
          <w:highlight w:val="yellow"/>
        </w:rPr>
        <w:t xml:space="preserve">we are going to be </w:t>
      </w:r>
      <w:r w:rsidRPr="00440EED">
        <w:rPr>
          <w:rStyle w:val="Emphasis"/>
          <w:highlight w:val="yellow"/>
        </w:rPr>
        <w:t>measured</w:t>
      </w:r>
      <w:r w:rsidRPr="00440EED">
        <w:rPr>
          <w:rStyle w:val="StyleUnderline"/>
          <w:highlight w:val="yellow"/>
        </w:rPr>
        <w:t xml:space="preserve"> in how we move forward</w:t>
      </w:r>
      <w:r w:rsidRPr="00162011">
        <w:rPr>
          <w:sz w:val="16"/>
        </w:rPr>
        <w:t xml:space="preserve"> with it.</w:t>
      </w:r>
    </w:p>
    <w:p w14:paraId="501E4583" w14:textId="77777777" w:rsidR="005875B5" w:rsidRPr="00162011" w:rsidRDefault="005875B5" w:rsidP="005875B5">
      <w:pPr>
        <w:pStyle w:val="Heading4"/>
        <w:rPr>
          <w:rFonts w:cs="Times New Roman"/>
        </w:rPr>
      </w:pPr>
      <w:r w:rsidRPr="00162011">
        <w:rPr>
          <w:rFonts w:cs="Times New Roman"/>
        </w:rPr>
        <w:t>Infrastructure solves the grid – it’s vulnerable now and requires investment</w:t>
      </w:r>
    </w:p>
    <w:p w14:paraId="345D80F7" w14:textId="77777777" w:rsidR="005875B5" w:rsidRPr="00162011" w:rsidRDefault="005875B5" w:rsidP="005875B5">
      <w:proofErr w:type="spellStart"/>
      <w:r w:rsidRPr="00162011">
        <w:rPr>
          <w:rStyle w:val="Style13ptBold"/>
        </w:rPr>
        <w:t>Gozdziewski</w:t>
      </w:r>
      <w:proofErr w:type="spellEnd"/>
      <w:r w:rsidRPr="00162011">
        <w:rPr>
          <w:rStyle w:val="Style13ptBold"/>
        </w:rPr>
        <w:t xml:space="preserve"> 3/22</w:t>
      </w:r>
      <w:r w:rsidRPr="00162011">
        <w:t xml:space="preserve"> - Charles J. </w:t>
      </w:r>
      <w:proofErr w:type="spellStart"/>
      <w:r w:rsidRPr="00162011">
        <w:t>Gozdziewski</w:t>
      </w:r>
      <w:proofErr w:type="spellEnd"/>
      <w:r w:rsidRPr="00162011">
        <w:t xml:space="preserve"> is the American Council of Engineering Companies' (ACEC) Board Chair. He is also the Chairman Emeritus of Hardesty &amp; Hanover in New York where he oversees transportation planning, construction inspection and support services for highways; all types of movable, fixed and railroad bridges; as well as special structures. 2021 (“Our nation's critical infrastructure is dangerously vulnerable”, available online at </w:t>
      </w:r>
      <w:hyperlink r:id="rId6" w:history="1">
        <w:r w:rsidRPr="00162011">
          <w:rPr>
            <w:rStyle w:val="Hyperlink"/>
          </w:rPr>
          <w:t>https://thehill.com/changing-america/opinion/544330-our-nations-critical-infrastructure-is-dangerously-vulnerable?amp</w:t>
        </w:r>
      </w:hyperlink>
      <w:r w:rsidRPr="00162011">
        <w:t>, Changing America is a subsidiary of the Hill)</w:t>
      </w:r>
    </w:p>
    <w:p w14:paraId="02295D6C" w14:textId="77777777" w:rsidR="005875B5" w:rsidRPr="00162011" w:rsidRDefault="005875B5" w:rsidP="005875B5">
      <w:pPr>
        <w:rPr>
          <w:rStyle w:val="StyleUnderline"/>
        </w:rPr>
      </w:pPr>
      <w:r w:rsidRPr="00162011">
        <w:t xml:space="preserve">The recent historic snowfall in Texas and the ensuing failure of the state's power grid have laid bare what we in the engineering industry have known for a long time - </w:t>
      </w:r>
      <w:r w:rsidRPr="00440EED">
        <w:rPr>
          <w:rStyle w:val="StyleUnderline"/>
          <w:highlight w:val="yellow"/>
        </w:rPr>
        <w:t xml:space="preserve">our nation's critical </w:t>
      </w:r>
      <w:r w:rsidRPr="00440EED">
        <w:rPr>
          <w:rStyle w:val="Emphasis"/>
          <w:highlight w:val="yellow"/>
        </w:rPr>
        <w:t>infrastructure is dangerously vulnerable</w:t>
      </w:r>
      <w:r w:rsidRPr="00162011">
        <w:rPr>
          <w:rStyle w:val="StyleUnderline"/>
        </w:rPr>
        <w:t xml:space="preserve"> to a wide range of threats. We </w:t>
      </w:r>
      <w:r w:rsidRPr="00440EED">
        <w:rPr>
          <w:rStyle w:val="StyleUnderline"/>
          <w:highlight w:val="yellow"/>
        </w:rPr>
        <w:t>must act quickly</w:t>
      </w:r>
      <w:r w:rsidRPr="00162011">
        <w:rPr>
          <w:rStyle w:val="StyleUnderline"/>
        </w:rPr>
        <w:t xml:space="preserve"> and comprehensively </w:t>
      </w:r>
      <w:r w:rsidRPr="00440EED">
        <w:rPr>
          <w:rStyle w:val="StyleUnderline"/>
          <w:highlight w:val="yellow"/>
        </w:rPr>
        <w:t>to make</w:t>
      </w:r>
      <w:r w:rsidRPr="00162011">
        <w:rPr>
          <w:rStyle w:val="StyleUnderline"/>
        </w:rPr>
        <w:t xml:space="preserve"> our i</w:t>
      </w:r>
      <w:r w:rsidRPr="00440EED">
        <w:rPr>
          <w:rStyle w:val="StyleUnderline"/>
          <w:highlight w:val="yellow"/>
        </w:rPr>
        <w:t>nfrastructure more resilient</w:t>
      </w:r>
      <w:r w:rsidRPr="00162011">
        <w:rPr>
          <w:rStyle w:val="StyleUnderline"/>
        </w:rPr>
        <w:t xml:space="preserve"> because those threats will only become more severe in the future.</w:t>
      </w:r>
    </w:p>
    <w:p w14:paraId="07F1BBF9" w14:textId="77777777" w:rsidR="005875B5" w:rsidRPr="00162011" w:rsidRDefault="005875B5" w:rsidP="005875B5">
      <w:pPr>
        <w:rPr>
          <w:rStyle w:val="StyleUnderline"/>
        </w:rPr>
      </w:pPr>
      <w:r w:rsidRPr="00162011">
        <w:rPr>
          <w:rStyle w:val="StyleUnderline"/>
        </w:rPr>
        <w:t xml:space="preserve">While the </w:t>
      </w:r>
      <w:r w:rsidRPr="00440EED">
        <w:rPr>
          <w:rStyle w:val="StyleUnderline"/>
          <w:highlight w:val="yellow"/>
        </w:rPr>
        <w:t>focus</w:t>
      </w:r>
      <w:r w:rsidRPr="00162011">
        <w:rPr>
          <w:rStyle w:val="StyleUnderline"/>
        </w:rPr>
        <w:t xml:space="preserve"> right now is justifiably </w:t>
      </w:r>
      <w:r w:rsidRPr="00440EED">
        <w:rPr>
          <w:rStyle w:val="StyleUnderline"/>
          <w:highlight w:val="yellow"/>
        </w:rPr>
        <w:t>on the</w:t>
      </w:r>
      <w:r w:rsidRPr="00162011">
        <w:rPr>
          <w:rStyle w:val="StyleUnderline"/>
        </w:rPr>
        <w:t xml:space="preserve"> energy sector and the </w:t>
      </w:r>
      <w:r w:rsidRPr="00440EED">
        <w:rPr>
          <w:rStyle w:val="StyleUnderline"/>
          <w:highlight w:val="yellow"/>
        </w:rPr>
        <w:t xml:space="preserve">power grid, </w:t>
      </w:r>
      <w:r w:rsidRPr="00162011">
        <w:rPr>
          <w:rStyle w:val="StyleUnderline"/>
        </w:rPr>
        <w:t xml:space="preserve">all of our nation's infrastructure systems - transportation, water, and power - are </w:t>
      </w:r>
      <w:r w:rsidRPr="00440EED">
        <w:rPr>
          <w:rStyle w:val="StyleUnderline"/>
          <w:highlight w:val="yellow"/>
        </w:rPr>
        <w:t>at risk from extreme weather.</w:t>
      </w:r>
      <w:r w:rsidRPr="00162011">
        <w:t xml:space="preserve"> Climate change lies at the heart of this challenge, and to mitigate its effects, </w:t>
      </w:r>
      <w:r w:rsidRPr="00162011">
        <w:rPr>
          <w:rStyle w:val="StyleUnderline"/>
        </w:rPr>
        <w:t xml:space="preserve">we must have robust investment to fund the design and construction of the resilient infrastructure our country needs.  </w:t>
      </w:r>
    </w:p>
    <w:p w14:paraId="5FC4FABA" w14:textId="77777777" w:rsidR="005875B5" w:rsidRPr="00162011" w:rsidRDefault="005875B5" w:rsidP="005875B5">
      <w:pPr>
        <w:rPr>
          <w:rStyle w:val="Emphasis"/>
        </w:rPr>
      </w:pPr>
      <w:r w:rsidRPr="00162011">
        <w:t>As engineers, infrastructure is who we are. It is critically entwined in everything we do - from embracing smart cities, to establishing safe protocols in buildings for a post-COVID world, to preparing for the much needed Fourth Industrial Revolution</w:t>
      </w:r>
      <w:r w:rsidRPr="00162011">
        <w:rPr>
          <w:rStyle w:val="Emphasis"/>
        </w:rPr>
        <w:t xml:space="preserve">. </w:t>
      </w:r>
      <w:r w:rsidRPr="00440EED">
        <w:rPr>
          <w:rStyle w:val="Emphasis"/>
          <w:highlight w:val="yellow"/>
        </w:rPr>
        <w:t>The need for</w:t>
      </w:r>
      <w:r w:rsidRPr="00162011">
        <w:rPr>
          <w:rStyle w:val="Emphasis"/>
        </w:rPr>
        <w:t xml:space="preserve"> resilience, </w:t>
      </w:r>
      <w:r w:rsidRPr="00440EED">
        <w:rPr>
          <w:rStyle w:val="Emphasis"/>
          <w:highlight w:val="yellow"/>
        </w:rPr>
        <w:t>sustainability, reliability, and flexibility will become</w:t>
      </w:r>
      <w:r w:rsidRPr="00162011">
        <w:rPr>
          <w:rStyle w:val="Emphasis"/>
        </w:rPr>
        <w:t xml:space="preserve"> even </w:t>
      </w:r>
      <w:r w:rsidRPr="00440EED">
        <w:rPr>
          <w:rStyle w:val="Emphasis"/>
          <w:highlight w:val="yellow"/>
        </w:rPr>
        <w:t>more vital</w:t>
      </w:r>
      <w:r w:rsidRPr="00162011">
        <w:rPr>
          <w:rStyle w:val="Emphasis"/>
        </w:rPr>
        <w:t xml:space="preserve"> as we move into the future.</w:t>
      </w:r>
    </w:p>
    <w:p w14:paraId="22D3960B" w14:textId="77777777" w:rsidR="005875B5" w:rsidRPr="00162011" w:rsidRDefault="005875B5" w:rsidP="005875B5">
      <w:r w:rsidRPr="00162011">
        <w:t xml:space="preserve">As leaders in the engineering and design industry, we have both a stake in and a valuable perspective on the policy discussion on infrastructure. Moreover, we are a critical partner in the implementation of that policy and the repair and upgrading of all aspects of our physical infrastructure - including roads, bridges, freight rail, ports, electrical grids, and Internet provision. Each of these components is critical to the health of our physical and built environment.  </w:t>
      </w:r>
    </w:p>
    <w:p w14:paraId="2A2FDE71" w14:textId="77777777" w:rsidR="005875B5" w:rsidRPr="00162011" w:rsidRDefault="005875B5" w:rsidP="005875B5">
      <w:r w:rsidRPr="00162011">
        <w:rPr>
          <w:rStyle w:val="StyleUnderline"/>
        </w:rPr>
        <w:t>Yet our expertise is worth nothing if the public sector clients we serve lack certainty from the federal government that there will be consistent, predictive funding in place to finance the infrastructure improvements we need</w:t>
      </w:r>
      <w:r w:rsidRPr="00162011">
        <w:t xml:space="preserve">. No designs will be drawn up and no dirt will be moved. It is imperative that our federal lawmakers act on a transformative infrastructure plan before the current law expires in September. </w:t>
      </w:r>
    </w:p>
    <w:p w14:paraId="0975629B" w14:textId="77777777" w:rsidR="005875B5" w:rsidRPr="00162011" w:rsidRDefault="005875B5" w:rsidP="005875B5">
      <w:r w:rsidRPr="00440EED">
        <w:rPr>
          <w:rStyle w:val="Emphasis"/>
          <w:highlight w:val="yellow"/>
        </w:rPr>
        <w:t>Investing now</w:t>
      </w:r>
      <w:r w:rsidRPr="00162011">
        <w:rPr>
          <w:rStyle w:val="Emphasis"/>
        </w:rPr>
        <w:t xml:space="preserve"> in a long-term infrastructure bill </w:t>
      </w:r>
      <w:r w:rsidRPr="00440EED">
        <w:rPr>
          <w:rStyle w:val="Emphasis"/>
          <w:highlight w:val="yellow"/>
        </w:rPr>
        <w:t>will pay dividends</w:t>
      </w:r>
      <w:r w:rsidRPr="00162011">
        <w:t xml:space="preserve">, not only to mitigate the effects of a changing climate, but to help our nation recover from the COVID-19 pandemic. Engineers play a substantial role in the health of the national economy. According to the ACEC Research Institute's Industry Impact Series of reports, the Engineering and Design Services sector currently employs 1.5 million Americans directly. Those employees and their companies collectively support another 3 million jobs in the various contracting and other firms with which they work. The Institute's latest study found that each new job created in the Engineering and Design Services industry indirectly creates two additional jobs in related sectors across the economy.  </w:t>
      </w:r>
    </w:p>
    <w:p w14:paraId="775487B5" w14:textId="77777777" w:rsidR="005875B5" w:rsidRPr="00162011" w:rsidRDefault="005875B5" w:rsidP="005875B5">
      <w:r w:rsidRPr="00162011">
        <w:rPr>
          <w:rStyle w:val="StyleUnderline"/>
        </w:rPr>
        <w:t xml:space="preserve">The data shows that </w:t>
      </w:r>
      <w:r w:rsidRPr="00440EED">
        <w:rPr>
          <w:rStyle w:val="StyleUnderline"/>
          <w:highlight w:val="yellow"/>
        </w:rPr>
        <w:t>investments in infrastructure</w:t>
      </w:r>
      <w:r w:rsidRPr="00162011">
        <w:rPr>
          <w:rStyle w:val="StyleUnderline"/>
        </w:rPr>
        <w:t xml:space="preserve"> that support engineering jobs pave the way for economic opportunity. What's more, the designs our industry creates </w:t>
      </w:r>
      <w:r w:rsidRPr="00440EED">
        <w:rPr>
          <w:rStyle w:val="StyleUnderline"/>
          <w:highlight w:val="yellow"/>
        </w:rPr>
        <w:t>help improve the built environmen</w:t>
      </w:r>
      <w:r w:rsidRPr="00440EED">
        <w:rPr>
          <w:highlight w:val="yellow"/>
        </w:rPr>
        <w:t>t</w:t>
      </w:r>
      <w:r w:rsidRPr="00162011">
        <w:t xml:space="preserve">, making it more resilient to climate change. </w:t>
      </w:r>
      <w:r w:rsidRPr="00162011">
        <w:rPr>
          <w:rStyle w:val="StyleUnderline"/>
        </w:rPr>
        <w:t xml:space="preserve">This is a win-win for society, creating a more equitable, environmentally sound, and prosperous built environment resulting in job creation and economic mobility. </w:t>
      </w:r>
      <w:r w:rsidRPr="00162011">
        <w:t>We look forward to working with policyholders, members of Congress, and the Biden-Harris Administration to develop sustainable solutions that benefit the country as a whole in the weeks ahead.</w:t>
      </w:r>
    </w:p>
    <w:p w14:paraId="00E71BD3" w14:textId="77777777" w:rsidR="005875B5" w:rsidRPr="00162011" w:rsidRDefault="005875B5" w:rsidP="005875B5">
      <w:pPr>
        <w:pStyle w:val="Heading4"/>
        <w:rPr>
          <w:rFonts w:cs="Times New Roman"/>
        </w:rPr>
      </w:pPr>
      <w:r w:rsidRPr="00162011">
        <w:rPr>
          <w:rFonts w:cs="Times New Roman"/>
        </w:rPr>
        <w:t xml:space="preserve">Loss of critical infrastructure causes </w:t>
      </w:r>
      <w:r w:rsidRPr="00162011">
        <w:rPr>
          <w:rFonts w:cs="Times New Roman"/>
          <w:u w:val="single"/>
        </w:rPr>
        <w:t>extinction</w:t>
      </w:r>
    </w:p>
    <w:p w14:paraId="3D2324E0" w14:textId="77777777" w:rsidR="005875B5" w:rsidRPr="00162011" w:rsidRDefault="005875B5" w:rsidP="005875B5">
      <w:pPr>
        <w:rPr>
          <w:b/>
          <w:bCs/>
          <w:sz w:val="26"/>
        </w:rPr>
      </w:pPr>
      <w:proofErr w:type="spellStart"/>
      <w:r w:rsidRPr="00162011">
        <w:rPr>
          <w:rStyle w:val="Style13ptBold"/>
        </w:rPr>
        <w:t>Friedemann</w:t>
      </w:r>
      <w:proofErr w:type="spellEnd"/>
      <w:r w:rsidRPr="00162011">
        <w:rPr>
          <w:rStyle w:val="Style13ptBold"/>
        </w:rPr>
        <w:t xml:space="preserve"> 16 </w:t>
      </w:r>
      <w:r w:rsidRPr="00162011">
        <w:t xml:space="preserve">(Alice </w:t>
      </w:r>
      <w:proofErr w:type="spellStart"/>
      <w:r w:rsidRPr="00162011">
        <w:t>Friedemann</w:t>
      </w:r>
      <w:proofErr w:type="spellEnd"/>
      <w:r w:rsidRPr="00162011">
        <w:t xml:space="preserve">,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citing Dr. Peter Vincent Pry. Pry is executive director of the Task Force on National and Homeland Security, a Congressional advisory board dedicated to achieving protection of the United States from electromagnetic pulse and other threats. Dr. Pry is also the director of the United States Nuclear Strategy Forum, an advisory body to Congress on policies to counter weapons of mass destruction. Dr. Pry has served on the staffs of the Congressional Commission on the Strategic Posture of the United States, the Commission to Assess the Threat to the U.S. from an EMP Attack, the House Armed Services Committee, as an intelligence officer with the CIA, and as a verification analyst at the U.S. Arms Control and Disarmament Agency. 1-24-16, accessed 1/1/19 “Electromagnetic pulse threat to infrastructure (U.S. House hearings)” </w:t>
      </w:r>
      <w:hyperlink r:id="rId7" w:history="1">
        <w:r w:rsidRPr="00162011">
          <w:rPr>
            <w:rStyle w:val="Hyperlink"/>
            <w:color w:val="000000"/>
            <w:sz w:val="20"/>
            <w:szCs w:val="20"/>
            <w:u w:val="single"/>
          </w:rPr>
          <w:t>http://energyskeptic.com/2016/the-scariest-u-s-house-session-ever-electromagnetic-pulse-and-the-fall-of-civilization/</w:t>
        </w:r>
      </w:hyperlink>
      <w:r w:rsidRPr="00162011">
        <w:rPr>
          <w:rStyle w:val="Hyperlink"/>
          <w:sz w:val="20"/>
          <w:szCs w:val="20"/>
        </w:rPr>
        <w:t>)</w:t>
      </w:r>
    </w:p>
    <w:p w14:paraId="084A7A33" w14:textId="77777777" w:rsidR="005875B5" w:rsidRPr="00162011" w:rsidRDefault="005875B5" w:rsidP="005875B5">
      <w:pPr>
        <w:rPr>
          <w:szCs w:val="20"/>
          <w:u w:val="single"/>
        </w:rPr>
      </w:pPr>
      <w:r w:rsidRPr="00162011">
        <w:rPr>
          <w:rStyle w:val="StyleUnderline"/>
          <w:szCs w:val="20"/>
        </w:rPr>
        <w:t xml:space="preserve">Modern </w:t>
      </w:r>
      <w:r w:rsidRPr="00440EED">
        <w:rPr>
          <w:rStyle w:val="StyleUnderline"/>
          <w:szCs w:val="20"/>
          <w:highlight w:val="yellow"/>
        </w:rPr>
        <w:t xml:space="preserve">civilization </w:t>
      </w:r>
      <w:r w:rsidRPr="00440EED">
        <w:rPr>
          <w:rStyle w:val="Emphasis"/>
          <w:szCs w:val="20"/>
          <w:highlight w:val="yellow"/>
        </w:rPr>
        <w:t>cannot exist</w:t>
      </w:r>
      <w:r w:rsidRPr="00162011">
        <w:rPr>
          <w:sz w:val="16"/>
          <w:szCs w:val="20"/>
        </w:rPr>
        <w:t xml:space="preserve"> for a protracted period </w:t>
      </w:r>
      <w:r w:rsidRPr="00440EED">
        <w:rPr>
          <w:rStyle w:val="StyleUnderline"/>
          <w:szCs w:val="20"/>
          <w:highlight w:val="yellow"/>
        </w:rPr>
        <w:t>without</w:t>
      </w:r>
      <w:r w:rsidRPr="00162011">
        <w:rPr>
          <w:rStyle w:val="StyleUnderline"/>
          <w:szCs w:val="20"/>
        </w:rPr>
        <w:t xml:space="preserve"> </w:t>
      </w:r>
      <w:r w:rsidRPr="00440EED">
        <w:rPr>
          <w:rStyle w:val="StyleUnderline"/>
          <w:szCs w:val="20"/>
          <w:highlight w:val="yellow"/>
        </w:rPr>
        <w:t>electricity</w:t>
      </w:r>
      <w:r w:rsidRPr="00162011">
        <w:rPr>
          <w:rStyle w:val="StyleUnderline"/>
          <w:szCs w:val="20"/>
        </w:rPr>
        <w:t>. Within days of a blackout across the U.S., a blackout</w:t>
      </w:r>
      <w:r w:rsidRPr="00162011">
        <w:rPr>
          <w:sz w:val="16"/>
          <w:szCs w:val="20"/>
        </w:rPr>
        <w:t xml:space="preserve"> that </w:t>
      </w:r>
      <w:r w:rsidRPr="00162011">
        <w:rPr>
          <w:rStyle w:val="StyleUnderline"/>
          <w:szCs w:val="20"/>
        </w:rPr>
        <w:t>could</w:t>
      </w:r>
      <w:r w:rsidRPr="00162011">
        <w:rPr>
          <w:sz w:val="16"/>
          <w:szCs w:val="20"/>
        </w:rPr>
        <w:t xml:space="preserve"> </w:t>
      </w:r>
      <w:r w:rsidRPr="00162011">
        <w:rPr>
          <w:rStyle w:val="Emphasis"/>
          <w:szCs w:val="20"/>
        </w:rPr>
        <w:t>encompass the entire planet</w:t>
      </w:r>
      <w:r w:rsidRPr="00162011">
        <w:rPr>
          <w:sz w:val="16"/>
          <w:szCs w:val="20"/>
        </w:rPr>
        <w:t xml:space="preserve">, </w:t>
      </w:r>
      <w:r w:rsidRPr="00162011">
        <w:rPr>
          <w:rStyle w:val="StyleUnderline"/>
          <w:szCs w:val="20"/>
        </w:rPr>
        <w:t xml:space="preserve">emergency </w:t>
      </w:r>
      <w:r w:rsidRPr="00440EED">
        <w:rPr>
          <w:rStyle w:val="StyleUnderline"/>
          <w:szCs w:val="20"/>
          <w:highlight w:val="yellow"/>
        </w:rPr>
        <w:t>generators would run out of fuel</w:t>
      </w:r>
      <w:r w:rsidRPr="00162011">
        <w:rPr>
          <w:rStyle w:val="StyleUnderline"/>
          <w:szCs w:val="20"/>
        </w:rPr>
        <w:t xml:space="preserve">, </w:t>
      </w:r>
      <w:r w:rsidRPr="00440EED">
        <w:rPr>
          <w:rStyle w:val="Emphasis"/>
          <w:highlight w:val="yellow"/>
        </w:rPr>
        <w:t>telecom</w:t>
      </w:r>
      <w:r w:rsidRPr="00162011">
        <w:rPr>
          <w:rStyle w:val="StyleUnderline"/>
          <w:szCs w:val="20"/>
        </w:rPr>
        <w:t xml:space="preserve">munications </w:t>
      </w:r>
      <w:r w:rsidRPr="00440EED">
        <w:rPr>
          <w:rStyle w:val="StyleUnderline"/>
          <w:szCs w:val="20"/>
          <w:highlight w:val="yellow"/>
        </w:rPr>
        <w:t>would cease</w:t>
      </w:r>
      <w:r w:rsidRPr="00162011">
        <w:rPr>
          <w:rStyle w:val="StyleUnderline"/>
          <w:szCs w:val="20"/>
        </w:rPr>
        <w:t xml:space="preserve"> as would transportation due to </w:t>
      </w:r>
      <w:r w:rsidRPr="00162011">
        <w:rPr>
          <w:rStyle w:val="Emphasis"/>
          <w:szCs w:val="20"/>
        </w:rPr>
        <w:t>gridlock</w:t>
      </w:r>
      <w:r w:rsidRPr="00162011">
        <w:rPr>
          <w:rStyle w:val="StyleUnderline"/>
          <w:szCs w:val="20"/>
        </w:rPr>
        <w:t xml:space="preserve">, and eventually </w:t>
      </w:r>
      <w:r w:rsidRPr="00162011">
        <w:rPr>
          <w:rStyle w:val="Emphasis"/>
          <w:szCs w:val="20"/>
        </w:rPr>
        <w:t>no fuel</w:t>
      </w:r>
      <w:r w:rsidRPr="00162011">
        <w:rPr>
          <w:sz w:val="16"/>
          <w:szCs w:val="20"/>
        </w:rPr>
        <w:t xml:space="preserve">. </w:t>
      </w:r>
      <w:r w:rsidRPr="00440EED">
        <w:rPr>
          <w:rStyle w:val="StyleUnderline"/>
          <w:szCs w:val="20"/>
          <w:highlight w:val="yellow"/>
        </w:rPr>
        <w:t>Cities would have no</w:t>
      </w:r>
      <w:r w:rsidRPr="00162011">
        <w:rPr>
          <w:sz w:val="16"/>
          <w:szCs w:val="20"/>
        </w:rPr>
        <w:t xml:space="preserve"> running </w:t>
      </w:r>
      <w:r w:rsidRPr="00440EED">
        <w:rPr>
          <w:rStyle w:val="Emphasis"/>
          <w:highlight w:val="yellow"/>
        </w:rPr>
        <w:t>water</w:t>
      </w:r>
      <w:r w:rsidRPr="00440EED">
        <w:rPr>
          <w:rStyle w:val="StyleUnderline"/>
          <w:szCs w:val="20"/>
          <w:highlight w:val="yellow"/>
        </w:rPr>
        <w:t xml:space="preserve"> and soon</w:t>
      </w:r>
      <w:r w:rsidRPr="00162011">
        <w:rPr>
          <w:sz w:val="16"/>
          <w:szCs w:val="20"/>
        </w:rPr>
        <w:t xml:space="preserve">, within a few days, </w:t>
      </w:r>
      <w:r w:rsidRPr="00440EED">
        <w:rPr>
          <w:rStyle w:val="StyleUnderline"/>
          <w:szCs w:val="20"/>
          <w:highlight w:val="yellow"/>
        </w:rPr>
        <w:t>exhaust</w:t>
      </w:r>
      <w:r w:rsidRPr="00162011">
        <w:rPr>
          <w:rStyle w:val="StyleUnderline"/>
          <w:szCs w:val="20"/>
        </w:rPr>
        <w:t xml:space="preserve"> their </w:t>
      </w:r>
      <w:r w:rsidRPr="00440EED">
        <w:rPr>
          <w:rStyle w:val="Emphasis"/>
          <w:highlight w:val="yellow"/>
        </w:rPr>
        <w:t>food</w:t>
      </w:r>
      <w:r w:rsidRPr="00162011">
        <w:rPr>
          <w:rStyle w:val="StyleUnderline"/>
          <w:szCs w:val="20"/>
        </w:rPr>
        <w:t xml:space="preserve"> supplies</w:t>
      </w:r>
      <w:r w:rsidRPr="00162011">
        <w:rPr>
          <w:sz w:val="16"/>
          <w:szCs w:val="20"/>
        </w:rPr>
        <w:t xml:space="preserve">. Police, Fire, Emergency Services and </w:t>
      </w:r>
      <w:r w:rsidRPr="00440EED">
        <w:rPr>
          <w:rStyle w:val="Emphasis"/>
          <w:szCs w:val="20"/>
          <w:highlight w:val="yellow"/>
        </w:rPr>
        <w:t>hospitals cannot</w:t>
      </w:r>
      <w:r w:rsidRPr="00162011">
        <w:rPr>
          <w:sz w:val="16"/>
          <w:szCs w:val="20"/>
        </w:rPr>
        <w:t xml:space="preserve"> long </w:t>
      </w:r>
      <w:r w:rsidRPr="00440EED">
        <w:rPr>
          <w:rStyle w:val="Emphasis"/>
          <w:szCs w:val="20"/>
          <w:highlight w:val="yellow"/>
        </w:rPr>
        <w:t>operate</w:t>
      </w:r>
      <w:r w:rsidRPr="00162011">
        <w:rPr>
          <w:rStyle w:val="Emphasis"/>
          <w:szCs w:val="20"/>
        </w:rPr>
        <w:t xml:space="preserve"> in a blackout</w:t>
      </w:r>
      <w:r w:rsidRPr="00162011">
        <w:rPr>
          <w:sz w:val="16"/>
          <w:szCs w:val="20"/>
        </w:rPr>
        <w:t xml:space="preserve">. </w:t>
      </w:r>
      <w:r w:rsidRPr="00162011">
        <w:rPr>
          <w:rStyle w:val="Emphasis"/>
          <w:szCs w:val="20"/>
        </w:rPr>
        <w:t>Government and Industry</w:t>
      </w:r>
      <w:r w:rsidRPr="00162011">
        <w:rPr>
          <w:sz w:val="16"/>
          <w:szCs w:val="20"/>
        </w:rPr>
        <w:t xml:space="preserve"> </w:t>
      </w:r>
      <w:r w:rsidRPr="00162011">
        <w:rPr>
          <w:rStyle w:val="StyleUnderline"/>
          <w:szCs w:val="20"/>
        </w:rPr>
        <w:t>also need electricity</w:t>
      </w:r>
      <w:r w:rsidRPr="00162011">
        <w:rPr>
          <w:sz w:val="16"/>
          <w:szCs w:val="20"/>
        </w:rPr>
        <w:t xml:space="preserve"> in order to operate. The EMP Commission warns that </w:t>
      </w:r>
      <w:r w:rsidRPr="00162011">
        <w:rPr>
          <w:rStyle w:val="StyleUnderline"/>
          <w:szCs w:val="20"/>
        </w:rPr>
        <w:t>a</w:t>
      </w:r>
      <w:r w:rsidRPr="00162011">
        <w:rPr>
          <w:sz w:val="16"/>
          <w:szCs w:val="20"/>
        </w:rPr>
        <w:t xml:space="preserve"> natural or nuclear EMP </w:t>
      </w:r>
      <w:r w:rsidRPr="00162011">
        <w:rPr>
          <w:rStyle w:val="StyleUnderline"/>
          <w:szCs w:val="20"/>
        </w:rPr>
        <w:t>event</w:t>
      </w:r>
      <w:r w:rsidRPr="00162011">
        <w:rPr>
          <w:sz w:val="16"/>
          <w:szCs w:val="20"/>
        </w:rPr>
        <w:t xml:space="preserve">, </w:t>
      </w:r>
      <w:r w:rsidRPr="00162011">
        <w:rPr>
          <w:rStyle w:val="StyleUnderline"/>
          <w:szCs w:val="20"/>
        </w:rPr>
        <w:t>given</w:t>
      </w:r>
      <w:r w:rsidRPr="00162011">
        <w:rPr>
          <w:sz w:val="16"/>
          <w:szCs w:val="20"/>
        </w:rPr>
        <w:t xml:space="preserve"> current </w:t>
      </w:r>
      <w:r w:rsidRPr="00440EED">
        <w:rPr>
          <w:rStyle w:val="Emphasis"/>
          <w:szCs w:val="20"/>
          <w:highlight w:val="yellow"/>
        </w:rPr>
        <w:t>unpreparedness</w:t>
      </w:r>
      <w:r w:rsidRPr="00440EED">
        <w:rPr>
          <w:sz w:val="16"/>
          <w:szCs w:val="20"/>
          <w:highlight w:val="yellow"/>
        </w:rPr>
        <w:t xml:space="preserve">, </w:t>
      </w:r>
      <w:r w:rsidRPr="00440EED">
        <w:rPr>
          <w:rStyle w:val="StyleUnderline"/>
          <w:szCs w:val="20"/>
          <w:highlight w:val="yellow"/>
        </w:rPr>
        <w:t>would</w:t>
      </w:r>
      <w:r w:rsidRPr="00162011">
        <w:rPr>
          <w:sz w:val="16"/>
          <w:szCs w:val="20"/>
        </w:rPr>
        <w:t xml:space="preserve"> likely </w:t>
      </w:r>
      <w:r w:rsidRPr="00440EED">
        <w:rPr>
          <w:rStyle w:val="StyleUnderline"/>
          <w:szCs w:val="20"/>
          <w:highlight w:val="yellow"/>
        </w:rPr>
        <w:t xml:space="preserve">result in </w:t>
      </w:r>
      <w:r w:rsidRPr="00440EED">
        <w:rPr>
          <w:rStyle w:val="Emphasis"/>
          <w:szCs w:val="20"/>
          <w:highlight w:val="yellow"/>
        </w:rPr>
        <w:t>societal collapse</w:t>
      </w:r>
      <w:r w:rsidRPr="00162011">
        <w:rPr>
          <w:rStyle w:val="StyleUnderline"/>
          <w:szCs w:val="20"/>
        </w:rPr>
        <w:t xml:space="preserve">. </w:t>
      </w:r>
      <w:r w:rsidRPr="00162011">
        <w:rPr>
          <w:sz w:val="16"/>
          <w:szCs w:val="20"/>
        </w:rPr>
        <w:t xml:space="preserve">Terrorists, criminals, and even lone individuals can build a non-nuclear EMP weapon without great trouble or expense, working from Unclassified designs publicly available on the internet, and using parts available at any electronics store. In 2000, the Terrorism Panel of the House Armed Services Committee sponsored an experiment, recruiting a small team of amateur electronics enthusiasts to attempt constructing a radiofrequency weapon, relying only on unclassified design information and parts purchased from Radio Shack. The team, in 1 year, built two radiofrequency weapons of radically different designs. One was designed to fit inside the shipping crate for a Xerox machine, so it could be delivered to the Pentagon mail room where (in those more unguarded days before 9/11) it could slowly fry the Pentagon’s computers. The other radiofrequency weapon was designed to fit inside a small </w:t>
      </w:r>
      <w:proofErr w:type="spellStart"/>
      <w:r w:rsidRPr="00162011">
        <w:rPr>
          <w:sz w:val="16"/>
          <w:szCs w:val="20"/>
        </w:rPr>
        <w:t>Volkswagon</w:t>
      </w:r>
      <w:proofErr w:type="spellEnd"/>
      <w:r w:rsidRPr="00162011">
        <w:rPr>
          <w:sz w:val="16"/>
          <w:szCs w:val="20"/>
        </w:rPr>
        <w:t xml:space="preserve"> bus, so it could be driven down Wall Street and disrupt computers— and perhaps the National economy. Both designs were demonstrated and tested successfully during a special Congressional hearing for this purpose at the U.S. Army’s Aberdeen Proving Ground. Radiofrequency weapons are not merely a hypothetical threat. Terrorists, criminals, and disgruntled individuals have used home-made radiofrequency weapons. The U.S. military and foreign militaries have a wide variety of such weaponry. Moreover, non-nuclear EMP devices that could be used as radiofrequency weapons are publicly marketed for sale to anyone, usually advertised as ‘‘EMP simulators.’’ For example, one such simulator is advertised for public sale as an ‘‘EMP Suitcase.’’ This EMP simulator is designed to look like a suitcase, can be carried and operated by one person, and is purpose-built with a high energy radiofrequency output to destroy electronics. However, it has only a short radius of effect. Nonetheless, a terrorist or deranged individual who knows what he is doing, who has studied the electric grid for a major metropolitan area, could—armed with the ‘‘EMP Suitcase’’— black out a major city. A CLEAR AND PRESENT DANGER. An EMP weapon can be used by state actors who wish to level the battlefield by neutralizing the great technological advantage enjoyed by U.S. military forces. EMP is also the ideal means, the only means, whereby rogue states or terrorists could use a single nuclear weapon to destroy the United States and prevail in the War on Terrorism or some other conflict with a single blow. The EMP Commission also warned that states or terrorists could exploit U.S. vulnerability to EMP attack for coercion or blackmail: ‘‘Therefore, terrorists or state actors that possess relatively unsophisticated missiles armed with nuclear weapons may well calculate that, instead of destroying a city or military base, they may obtain the greatest political-military utility from one or a few such weapons by using them—or threatening their use—in an EMP attack.’’ The EMP Commission found that states such as Russia, China, North Korea, and Iran have incorporated EMP attack into their military doctrines, and openly describe making EMP attacks against the United States. Indeed, the EMP Commission was established by Congress partly in response to a Russian nuclear EMP threat made to an official Congressional Delegation on May 2, 1999, in the midst of the Balkans crisis. Vladimir </w:t>
      </w:r>
      <w:proofErr w:type="spellStart"/>
      <w:r w:rsidRPr="00162011">
        <w:rPr>
          <w:sz w:val="16"/>
          <w:szCs w:val="20"/>
        </w:rPr>
        <w:t>Lukin</w:t>
      </w:r>
      <w:proofErr w:type="spellEnd"/>
      <w:r w:rsidRPr="00162011">
        <w:rPr>
          <w:sz w:val="16"/>
          <w:szCs w:val="20"/>
        </w:rPr>
        <w:t xml:space="preserve">, head of the Russian delegation and a former Ambassador to the United States, warned: ‘‘Hypothetically, if Russia really wanted to hurt the United States in retaliation for NATO’s bombing of Yugoslavia, Russia could fire an SLBM and detonate a single nuclear warhead at high altitude over the United States. The resulting EMP would massively disrupt U.S. communications and computer systems, shutting down everything.’’ China’s military doctrine also openly describes EMP attack as the ultimate asymmetric weapon, as it strikes at the very technology that is the basis of U.S. power. Where EMP is concerned, ‘‘The United States is more vulnerable to attacks than any other country in the world’’: ‘‘Some people might think that things similar to the ‘Pearl Harbor Incident’ are unlikely to take place during the information age. Yet it could be regarded as the ‘Pearl Harbor Incident’ of the 21st Century if a surprise attack is conducted against the enemy’s crucial information systems of command, control, and communications by such means as… electromagnetic pulse weapons… Even a superpower like the United States, which possesses nuclear missiles and powerful armed forces, cannot guarantee its immunity…In their own words, a highly computerized open society like the United States is extremely vulnerable to electronic attacks from all sides. This is because the U.S. economy, from banks to telephone systems and from power plants to iron and steel works, relies entirely on computer networks… When a country grows increasingly powerful economically and technologically…it will become increasingly dependent on modern information systems… The United States is more vulnerable to attacks than any other country in the world.’’ Iran—the world’s leading sponsor of international terrorism—in military writings openly describes EMP as a terrorist weapon, and as the ultimate weapon for prevailing over the West: ‘‘If the world’s industrial countries fail to devise effective ways to defend themselves against dangerous electronic assaults, then they will disintegrate within a few years… American soldiers would not be able to find food to eat nor would they be able to fire a single shot.’’ The threats are not merely words. The EMP Commission assesses that Russia has, as it openly declares in military writings, probably developed what Russia describes as a ‘‘Super-EMP’’ nuclear weapon—specifically designed to generate extraordinarily high EMP fields in order to paralyze even the best protected U.S. strategic and military forces. China probably also has Super-EMP weapons. North Korea too may possess or be developing a Super-EMP nuclear weapon, as alleged by credible Russian sources to the EMP Commission, and by open-source reporting from South Korean military intelligence. But any nuclear weapon, even a low-yield first generation device, could suffice to make a catastrophic EMP attack on the United States. Iran, although it is assessed as not yet having the bomb, is actively testing missile delivery systems and has practiced launches of its best missile, the Shahab–III, </w:t>
      </w:r>
      <w:proofErr w:type="spellStart"/>
      <w:r w:rsidRPr="00162011">
        <w:rPr>
          <w:sz w:val="16"/>
          <w:szCs w:val="20"/>
        </w:rPr>
        <w:t>fuzing</w:t>
      </w:r>
      <w:proofErr w:type="spellEnd"/>
      <w:r w:rsidRPr="00162011">
        <w:rPr>
          <w:sz w:val="16"/>
          <w:szCs w:val="20"/>
        </w:rPr>
        <w:t xml:space="preserve"> for high- altitude detonations, in exercises that look suspiciously like training for making EMP attacks. As noted earlier, Iran has also practiced launching from a ship a Scud, the world’s most common missile—possessed by over 60 nations, terrorist groups, and private collectors. A Scud might be the ideal choice for a ship-launched EMP attack against the United States intended to be executed anonymously, to escape any last-gasp U.S. retaliation. Unlike a nuclear weapon detonated in a city, a high-altitude EMP attack leaves no bomb debris for forensic analysis, no perpetrator ‘‘fingerprints.’’ Under present levels of preparedness, communications would be severely limited, restricted mainly to those few military communications networks that are hardened against EMP. Today’s microelectronics are the foundation of our modern civilization, but are over 1 million times more vulnerable to EMP than the far more primitive and robust electronics of the 1960s, that proved vulnerable during nuclear EMP tests of that era. Tests conducted by the EMP Commission confirmed empirically the theory that, as modern microelectronics become ever smaller and more efficient, and operate ever faster on lower voltages, they also become ever more vulnerable, and can be destroyed or disrupted by much lower EMP field strengths. Microelectronics and electronic systems are everywhere, and run virtually everything in the modern world. All of the civilian critical infrastructures that sustain the economy of the United States, and the lives of 310 million Americans, depend, directly or indirectly, upon electricity and electronic systems. Of special concern is the vulnerability to EMP of the Extra-High-Voltage (EHV) transformers, that are indispensable to the operation of the electric grid. EHV transformers drive electric current over long distances, from the point of generation to consumers (from the Niagara Falls hydroelectric facility to New York City, for example). The electric grid cannot operate without EHV transformers—which could be destroyed by an EMP event. The United States no longer manufactures EHV transformers. They must be manufactured and imported from overseas, from Germany or South Korea, the only two nations in the world that manufacture such transformers for export. Each EHV transformer must be custom-made for its unique role in the grid. A single EHV transformer typically requires 18 months to manufacture. The loss of large numbers of EHV transformers to an EMP event would plunge the United States into a </w:t>
      </w:r>
      <w:proofErr w:type="gramStart"/>
      <w:r w:rsidRPr="00162011">
        <w:rPr>
          <w:sz w:val="16"/>
          <w:szCs w:val="20"/>
        </w:rPr>
        <w:t>protracted blackout lasting years</w:t>
      </w:r>
      <w:proofErr w:type="gramEnd"/>
      <w:r w:rsidRPr="00162011">
        <w:rPr>
          <w:sz w:val="16"/>
          <w:szCs w:val="20"/>
        </w:rPr>
        <w:t xml:space="preserve">, with perhaps no hope of eventual recovery, as the society and population probably could not survive for even 1 year without electricity. Another key vulnerability to EMP </w:t>
      </w:r>
      <w:proofErr w:type="gramStart"/>
      <w:r w:rsidRPr="00162011">
        <w:rPr>
          <w:sz w:val="16"/>
          <w:szCs w:val="20"/>
        </w:rPr>
        <w:t>are</w:t>
      </w:r>
      <w:proofErr w:type="gramEnd"/>
      <w:r w:rsidRPr="00162011">
        <w:rPr>
          <w:sz w:val="16"/>
          <w:szCs w:val="20"/>
        </w:rPr>
        <w:t xml:space="preserve"> Supervisory Control And Data Acquisition systems (SCADAs). SCADAs essentially are small computers, numbering in the millions and ubiquitous everywhere in the critical infrastructures, that perform jobs previously performed by hundreds of thousands of human technicians during the 1960s and before, in the era prior to the microelectronics revolution. SCADAs do things like regulating the flow of electricity into a transformer, controlling the flow of gas through a pipeline, or running traffic control lights. SCADAs enable a few dozen people to run the critical infrastructures for an entire city, whereas previously hundreds or even thousands of technicians were necessary. Unfortunately, SCADAs are especially vulnerable to EMP. EHV transformers and SCADAs are the most important vulnerabilities to EMP, but are by no means the only vulnerabilities. Each of the critical infrastructures has their own unique vulnerabilities to EMP: The National electric grid, with its transformers and generators and electronic controls and thousands of miles of power lines, is a vast electronic machine—more vulnerable to EMP than any other critical infrastructure. Yet </w:t>
      </w:r>
      <w:r w:rsidRPr="00440EED">
        <w:rPr>
          <w:rStyle w:val="StyleUnderline"/>
          <w:szCs w:val="20"/>
          <w:highlight w:val="yellow"/>
        </w:rPr>
        <w:t>the</w:t>
      </w:r>
      <w:r w:rsidRPr="00162011">
        <w:rPr>
          <w:rStyle w:val="StyleUnderline"/>
          <w:szCs w:val="20"/>
        </w:rPr>
        <w:t xml:space="preserve"> electric </w:t>
      </w:r>
      <w:r w:rsidRPr="00440EED">
        <w:rPr>
          <w:rStyle w:val="StyleUnderline"/>
          <w:szCs w:val="20"/>
          <w:highlight w:val="yellow"/>
        </w:rPr>
        <w:t xml:space="preserve">grid is the </w:t>
      </w:r>
      <w:r w:rsidRPr="00440EED">
        <w:rPr>
          <w:rStyle w:val="Emphasis"/>
          <w:szCs w:val="20"/>
          <w:highlight w:val="yellow"/>
        </w:rPr>
        <w:t>most important of all</w:t>
      </w:r>
      <w:r w:rsidRPr="00162011">
        <w:rPr>
          <w:rStyle w:val="Emphasis"/>
          <w:szCs w:val="20"/>
        </w:rPr>
        <w:t xml:space="preserve"> </w:t>
      </w:r>
      <w:r w:rsidRPr="00440EED">
        <w:rPr>
          <w:rStyle w:val="Emphasis"/>
          <w:szCs w:val="20"/>
          <w:highlight w:val="yellow"/>
        </w:rPr>
        <w:t>critical</w:t>
      </w:r>
      <w:r w:rsidRPr="00162011">
        <w:rPr>
          <w:rStyle w:val="Emphasis"/>
          <w:szCs w:val="20"/>
        </w:rPr>
        <w:t xml:space="preserve"> </w:t>
      </w:r>
      <w:r w:rsidRPr="00440EED">
        <w:rPr>
          <w:rStyle w:val="Emphasis"/>
          <w:szCs w:val="20"/>
          <w:highlight w:val="yellow"/>
        </w:rPr>
        <w:t>infrastructures</w:t>
      </w:r>
      <w:r w:rsidRPr="00162011">
        <w:rPr>
          <w:sz w:val="16"/>
          <w:szCs w:val="20"/>
        </w:rPr>
        <w:t xml:space="preserve">, </w:t>
      </w:r>
      <w:r w:rsidRPr="00162011">
        <w:rPr>
          <w:rStyle w:val="StyleUnderline"/>
          <w:szCs w:val="20"/>
        </w:rPr>
        <w:t xml:space="preserve">and is in fact </w:t>
      </w:r>
      <w:r w:rsidRPr="00440EED">
        <w:rPr>
          <w:rStyle w:val="StyleUnderline"/>
          <w:szCs w:val="20"/>
          <w:highlight w:val="yellow"/>
        </w:rPr>
        <w:t xml:space="preserve">the </w:t>
      </w:r>
      <w:r w:rsidRPr="00440EED">
        <w:rPr>
          <w:rStyle w:val="Emphasis"/>
          <w:szCs w:val="20"/>
          <w:highlight w:val="yellow"/>
        </w:rPr>
        <w:t>keystone</w:t>
      </w:r>
      <w:r w:rsidRPr="00162011">
        <w:rPr>
          <w:rStyle w:val="Emphasis"/>
          <w:szCs w:val="20"/>
        </w:rPr>
        <w:t xml:space="preserve"> </w:t>
      </w:r>
      <w:r w:rsidRPr="00440EED">
        <w:rPr>
          <w:rStyle w:val="Emphasis"/>
          <w:szCs w:val="20"/>
          <w:highlight w:val="yellow"/>
        </w:rPr>
        <w:t>supporting</w:t>
      </w:r>
      <w:r w:rsidRPr="00162011">
        <w:rPr>
          <w:rStyle w:val="Emphasis"/>
          <w:szCs w:val="20"/>
        </w:rPr>
        <w:t xml:space="preserve"> modern </w:t>
      </w:r>
      <w:r w:rsidRPr="00440EED">
        <w:rPr>
          <w:rStyle w:val="Emphasis"/>
          <w:szCs w:val="20"/>
          <w:highlight w:val="yellow"/>
        </w:rPr>
        <w:t>civilization</w:t>
      </w:r>
      <w:r w:rsidRPr="00162011">
        <w:rPr>
          <w:sz w:val="16"/>
          <w:szCs w:val="20"/>
        </w:rPr>
        <w:t xml:space="preserve">, </w:t>
      </w:r>
      <w:r w:rsidRPr="00162011">
        <w:rPr>
          <w:rStyle w:val="StyleUnderline"/>
          <w:szCs w:val="20"/>
        </w:rPr>
        <w:t xml:space="preserve">as it powers </w:t>
      </w:r>
      <w:r w:rsidRPr="00162011">
        <w:rPr>
          <w:rStyle w:val="Emphasis"/>
          <w:szCs w:val="20"/>
        </w:rPr>
        <w:t>all the other critical infrastructures</w:t>
      </w:r>
      <w:r w:rsidRPr="00162011">
        <w:rPr>
          <w:sz w:val="16"/>
          <w:szCs w:val="20"/>
        </w:rPr>
        <w:t xml:space="preserve">. </w:t>
      </w:r>
      <w:r w:rsidRPr="00162011">
        <w:rPr>
          <w:rStyle w:val="StyleUnderline"/>
          <w:szCs w:val="20"/>
        </w:rPr>
        <w:t xml:space="preserve">As of now it is our </w:t>
      </w:r>
      <w:r w:rsidRPr="00162011">
        <w:rPr>
          <w:rStyle w:val="Emphasis"/>
          <w:szCs w:val="20"/>
        </w:rPr>
        <w:t>technological Achilles Heel</w:t>
      </w:r>
      <w:r w:rsidRPr="00162011">
        <w:rPr>
          <w:sz w:val="16"/>
          <w:szCs w:val="20"/>
        </w:rPr>
        <w:t xml:space="preserve">. The EMP Commission found that, </w:t>
      </w:r>
      <w:r w:rsidRPr="00162011">
        <w:rPr>
          <w:rStyle w:val="StyleUnderline"/>
          <w:szCs w:val="20"/>
        </w:rPr>
        <w:t xml:space="preserve">if the electric grid collapses, so too will collapse </w:t>
      </w:r>
      <w:r w:rsidRPr="00162011">
        <w:rPr>
          <w:rStyle w:val="Emphasis"/>
          <w:szCs w:val="20"/>
        </w:rPr>
        <w:t>all the other critical infrastructures</w:t>
      </w:r>
      <w:r w:rsidRPr="00162011">
        <w:rPr>
          <w:sz w:val="16"/>
          <w:szCs w:val="20"/>
        </w:rPr>
        <w:t xml:space="preserve">. But, if the electric grid can be protected and recovered, so too all the other critical infrastructures can also be restored. </w:t>
      </w:r>
      <w:r w:rsidRPr="00162011">
        <w:rPr>
          <w:rStyle w:val="Emphasis"/>
          <w:szCs w:val="20"/>
        </w:rPr>
        <w:t>Transportation</w:t>
      </w:r>
      <w:r w:rsidRPr="00162011">
        <w:rPr>
          <w:sz w:val="16"/>
          <w:szCs w:val="20"/>
        </w:rPr>
        <w:t xml:space="preserve"> is a critical infrastructure because modern </w:t>
      </w:r>
      <w:r w:rsidRPr="00162011">
        <w:rPr>
          <w:rStyle w:val="StyleUnderline"/>
          <w:szCs w:val="20"/>
        </w:rPr>
        <w:t>civilization cannot exist without the goods and services moved by road, rail, ship, and air</w:t>
      </w:r>
      <w:r w:rsidRPr="00162011">
        <w:rPr>
          <w:sz w:val="16"/>
          <w:szCs w:val="20"/>
        </w:rPr>
        <w:t xml:space="preserve">. Cars, trucks, locomotives, ships, and aircraft all have electronic components, motors, and controls that are potentially vulnerable to EMP. Gas stations, fuel pipelines, and refineries that make petroleum products depend upon electronic components and cannot operate without electricity. Given our current state of unpreparedness, in the aftermath of a natural or nuclear EMP event, transportation systems would be paralyzed. </w:t>
      </w:r>
      <w:r w:rsidRPr="00162011">
        <w:rPr>
          <w:rStyle w:val="Emphasis"/>
          <w:szCs w:val="20"/>
        </w:rPr>
        <w:t>Traffic control systems</w:t>
      </w:r>
      <w:r w:rsidRPr="00162011">
        <w:rPr>
          <w:sz w:val="16"/>
          <w:szCs w:val="20"/>
        </w:rPr>
        <w:t xml:space="preserve"> that avert traffic jams and collisions for road, rail, and air depend upon electronic systems, that the EMP Commission discovered are especially vulnerable to EMP. </w:t>
      </w:r>
      <w:r w:rsidRPr="00162011">
        <w:rPr>
          <w:rStyle w:val="Emphasis"/>
          <w:szCs w:val="20"/>
        </w:rPr>
        <w:t>Communications</w:t>
      </w:r>
      <w:r w:rsidRPr="00162011">
        <w:rPr>
          <w:sz w:val="16"/>
          <w:szCs w:val="20"/>
        </w:rPr>
        <w:t xml:space="preserve"> is a critical infrastructure because modern economies and </w:t>
      </w:r>
      <w:r w:rsidRPr="00162011">
        <w:rPr>
          <w:rStyle w:val="StyleUnderline"/>
          <w:szCs w:val="20"/>
        </w:rPr>
        <w:t>the cohesion and operation of modern societies depend to a degree unprecedented in history on the rapid movement of information</w:t>
      </w:r>
      <w:r w:rsidRPr="00162011">
        <w:rPr>
          <w:sz w:val="16"/>
          <w:szCs w:val="20"/>
        </w:rPr>
        <w:t xml:space="preserve">—accomplished today mostly by electronic means. Telephones, cell phones, personal computers, television, and radio are all directly vulnerable to EMP, and cannot operate without electricity. Satellites that operate at Low-Earth-Orbit (LEO) for communications, weather, scientific, and military purposes are vulnerable to EMP and to collateral effects from an EMP attack. Within weeks of an EMP event, the LEO satellites, which comprise most satellites, would probably be inoperable. </w:t>
      </w:r>
      <w:r w:rsidRPr="00162011">
        <w:rPr>
          <w:rStyle w:val="Emphasis"/>
          <w:szCs w:val="20"/>
        </w:rPr>
        <w:t>Banking and finance</w:t>
      </w:r>
      <w:r w:rsidRPr="00162011">
        <w:rPr>
          <w:sz w:val="16"/>
          <w:szCs w:val="20"/>
        </w:rPr>
        <w:t xml:space="preserve"> </w:t>
      </w:r>
      <w:r w:rsidRPr="00162011">
        <w:rPr>
          <w:rStyle w:val="StyleUnderline"/>
          <w:szCs w:val="20"/>
        </w:rPr>
        <w:t>are the critical infrastructure that sustain modern economies.</w:t>
      </w:r>
      <w:r w:rsidRPr="00162011">
        <w:rPr>
          <w:sz w:val="16"/>
          <w:szCs w:val="20"/>
        </w:rPr>
        <w:t xml:space="preserve"> Whether it is the stock market, the financial records of a multinational corporation, or the ATM card of an individual—financial transactions and record keeping all depend now at the macro- and micro-level upon computers and electronic automated systems. Many of these are directly vulnerable to EMP, and none can operate </w:t>
      </w:r>
      <w:r w:rsidRPr="00162011">
        <w:rPr>
          <w:rStyle w:val="StyleUnderline"/>
          <w:szCs w:val="20"/>
        </w:rPr>
        <w:t>without electricity</w:t>
      </w:r>
      <w:r w:rsidRPr="00162011">
        <w:rPr>
          <w:sz w:val="16"/>
          <w:szCs w:val="20"/>
        </w:rPr>
        <w:t xml:space="preserve">. The EMP Commission found that </w:t>
      </w:r>
      <w:r w:rsidRPr="00162011">
        <w:rPr>
          <w:rStyle w:val="StyleUnderline"/>
          <w:szCs w:val="20"/>
        </w:rPr>
        <w:t>an</w:t>
      </w:r>
      <w:r w:rsidRPr="00162011">
        <w:rPr>
          <w:sz w:val="16"/>
          <w:szCs w:val="20"/>
        </w:rPr>
        <w:t xml:space="preserve"> EMP </w:t>
      </w:r>
      <w:r w:rsidRPr="00162011">
        <w:rPr>
          <w:rStyle w:val="StyleUnderline"/>
          <w:szCs w:val="20"/>
        </w:rPr>
        <w:t xml:space="preserve">event could transform the modern electronic economy into a </w:t>
      </w:r>
      <w:r w:rsidRPr="00162011">
        <w:rPr>
          <w:rStyle w:val="Emphasis"/>
          <w:szCs w:val="20"/>
        </w:rPr>
        <w:t>feudal economy based on barter</w:t>
      </w:r>
      <w:r w:rsidRPr="00162011">
        <w:rPr>
          <w:rStyle w:val="StyleUnderline"/>
          <w:szCs w:val="20"/>
        </w:rPr>
        <w:t xml:space="preserve">. </w:t>
      </w:r>
      <w:r w:rsidRPr="00440EED">
        <w:rPr>
          <w:rStyle w:val="Emphasis"/>
          <w:szCs w:val="20"/>
          <w:highlight w:val="yellow"/>
        </w:rPr>
        <w:t>Food</w:t>
      </w:r>
      <w:r w:rsidRPr="00162011">
        <w:rPr>
          <w:sz w:val="16"/>
          <w:szCs w:val="20"/>
        </w:rPr>
        <w:t xml:space="preserve"> </w:t>
      </w:r>
      <w:r w:rsidRPr="00440EED">
        <w:rPr>
          <w:rStyle w:val="StyleUnderline"/>
          <w:szCs w:val="20"/>
          <w:highlight w:val="yellow"/>
        </w:rPr>
        <w:t>has always been</w:t>
      </w:r>
      <w:r w:rsidRPr="00440EED">
        <w:rPr>
          <w:sz w:val="16"/>
          <w:szCs w:val="20"/>
          <w:highlight w:val="yellow"/>
        </w:rPr>
        <w:t xml:space="preserve"> </w:t>
      </w:r>
      <w:r w:rsidRPr="00440EED">
        <w:rPr>
          <w:rStyle w:val="Emphasis"/>
          <w:szCs w:val="20"/>
          <w:highlight w:val="yellow"/>
        </w:rPr>
        <w:t>vital to</w:t>
      </w:r>
      <w:r w:rsidRPr="00162011">
        <w:rPr>
          <w:sz w:val="16"/>
          <w:szCs w:val="20"/>
        </w:rPr>
        <w:t xml:space="preserve"> every person and </w:t>
      </w:r>
      <w:r w:rsidRPr="00162011">
        <w:rPr>
          <w:rStyle w:val="Emphasis"/>
          <w:szCs w:val="20"/>
        </w:rPr>
        <w:t xml:space="preserve">every </w:t>
      </w:r>
      <w:r w:rsidRPr="00440EED">
        <w:rPr>
          <w:rStyle w:val="Emphasis"/>
          <w:szCs w:val="20"/>
          <w:highlight w:val="yellow"/>
        </w:rPr>
        <w:t>civilization</w:t>
      </w:r>
      <w:r w:rsidRPr="00162011">
        <w:rPr>
          <w:sz w:val="16"/>
          <w:szCs w:val="20"/>
        </w:rPr>
        <w:t xml:space="preserve">. </w:t>
      </w:r>
      <w:r w:rsidRPr="00162011">
        <w:rPr>
          <w:rStyle w:val="StyleUnderline"/>
          <w:szCs w:val="20"/>
        </w:rPr>
        <w:t xml:space="preserve">The critical infrastructure for producing, delivering, and storing food depends upon a </w:t>
      </w:r>
      <w:r w:rsidRPr="00162011">
        <w:rPr>
          <w:rStyle w:val="Emphasis"/>
          <w:szCs w:val="20"/>
        </w:rPr>
        <w:t>complex web of technology</w:t>
      </w:r>
      <w:r w:rsidRPr="00162011">
        <w:rPr>
          <w:rStyle w:val="StyleUnderline"/>
          <w:szCs w:val="20"/>
        </w:rPr>
        <w:t>,</w:t>
      </w:r>
      <w:r w:rsidRPr="00162011">
        <w:rPr>
          <w:sz w:val="16"/>
          <w:szCs w:val="20"/>
        </w:rPr>
        <w:t xml:space="preserve"> </w:t>
      </w:r>
      <w:r w:rsidRPr="00162011">
        <w:rPr>
          <w:rStyle w:val="StyleUnderline"/>
          <w:szCs w:val="20"/>
        </w:rPr>
        <w:t>including machines for planting and harvesting and packaging, refrigerated vehicles for long-haul transportation, and temperature-controlled warehouses.</w:t>
      </w:r>
      <w:r w:rsidRPr="00162011">
        <w:rPr>
          <w:sz w:val="16"/>
          <w:szCs w:val="20"/>
        </w:rPr>
        <w:t xml:space="preserve"> </w:t>
      </w:r>
      <w:r w:rsidRPr="00162011">
        <w:rPr>
          <w:rStyle w:val="StyleUnderline"/>
          <w:szCs w:val="20"/>
        </w:rPr>
        <w:t xml:space="preserve">Modern technology enables over </w:t>
      </w:r>
      <w:r w:rsidRPr="00162011">
        <w:rPr>
          <w:rStyle w:val="Emphasis"/>
          <w:szCs w:val="20"/>
        </w:rPr>
        <w:t>98 percent of the U.S. National population</w:t>
      </w:r>
      <w:r w:rsidRPr="00162011">
        <w:rPr>
          <w:sz w:val="16"/>
          <w:szCs w:val="20"/>
        </w:rPr>
        <w:t xml:space="preserve"> to be fed by less than 2 percent of the population. Huge regional warehouses that resupply supermarkets constitute the National food reserves, enough food to feed the Nation for 30–60 days at normal consumption rates, the warehoused food preserved by refrigeration and temperature control systems that typically have enough emergency electrical power (diesel or gas generators) to last only about an average of 3 days. </w:t>
      </w:r>
      <w:r w:rsidRPr="00162011">
        <w:rPr>
          <w:rStyle w:val="StyleUnderline"/>
          <w:szCs w:val="20"/>
        </w:rPr>
        <w:t xml:space="preserve">Experience with storm-induced blackouts proves that </w:t>
      </w:r>
      <w:r w:rsidRPr="00440EED">
        <w:rPr>
          <w:rStyle w:val="StyleUnderline"/>
          <w:szCs w:val="20"/>
          <w:highlight w:val="yellow"/>
        </w:rPr>
        <w:t>when</w:t>
      </w:r>
      <w:r w:rsidRPr="00162011">
        <w:rPr>
          <w:rStyle w:val="StyleUnderline"/>
          <w:szCs w:val="20"/>
        </w:rPr>
        <w:t xml:space="preserve"> these big </w:t>
      </w:r>
      <w:r w:rsidRPr="00440EED">
        <w:rPr>
          <w:rStyle w:val="StyleUnderline"/>
          <w:szCs w:val="20"/>
          <w:highlight w:val="yellow"/>
        </w:rPr>
        <w:t>regional food warehouses</w:t>
      </w:r>
      <w:r w:rsidRPr="00162011">
        <w:rPr>
          <w:rStyle w:val="StyleUnderline"/>
          <w:szCs w:val="20"/>
        </w:rPr>
        <w:t xml:space="preserve"> </w:t>
      </w:r>
      <w:r w:rsidRPr="00440EED">
        <w:rPr>
          <w:rStyle w:val="StyleUnderline"/>
          <w:szCs w:val="20"/>
          <w:highlight w:val="yellow"/>
        </w:rPr>
        <w:t>lose</w:t>
      </w:r>
      <w:r w:rsidRPr="00162011">
        <w:rPr>
          <w:rStyle w:val="StyleUnderline"/>
          <w:szCs w:val="20"/>
        </w:rPr>
        <w:t xml:space="preserve"> electrical </w:t>
      </w:r>
      <w:r w:rsidRPr="00440EED">
        <w:rPr>
          <w:rStyle w:val="StyleUnderline"/>
          <w:szCs w:val="20"/>
          <w:highlight w:val="yellow"/>
        </w:rPr>
        <w:t>power</w:t>
      </w:r>
      <w:r w:rsidRPr="00162011">
        <w:rPr>
          <w:rStyle w:val="StyleUnderline"/>
          <w:szCs w:val="20"/>
        </w:rPr>
        <w:t xml:space="preserve">, </w:t>
      </w:r>
      <w:r w:rsidRPr="00440EED">
        <w:rPr>
          <w:rStyle w:val="Emphasis"/>
          <w:szCs w:val="20"/>
          <w:highlight w:val="yellow"/>
        </w:rPr>
        <w:t>most of the food supply will</w:t>
      </w:r>
      <w:r w:rsidRPr="00162011">
        <w:rPr>
          <w:rStyle w:val="Emphasis"/>
          <w:szCs w:val="20"/>
        </w:rPr>
        <w:t xml:space="preserve"> rapidly </w:t>
      </w:r>
      <w:r w:rsidRPr="00440EED">
        <w:rPr>
          <w:rStyle w:val="Emphasis"/>
          <w:szCs w:val="20"/>
          <w:highlight w:val="yellow"/>
        </w:rPr>
        <w:t>spoil</w:t>
      </w:r>
      <w:r w:rsidRPr="00162011">
        <w:rPr>
          <w:rStyle w:val="StyleUnderline"/>
          <w:szCs w:val="20"/>
        </w:rPr>
        <w:t>.</w:t>
      </w:r>
      <w:r w:rsidRPr="00162011">
        <w:rPr>
          <w:sz w:val="16"/>
          <w:szCs w:val="20"/>
        </w:rPr>
        <w:t xml:space="preserve"> </w:t>
      </w:r>
      <w:r w:rsidRPr="00440EED">
        <w:rPr>
          <w:rStyle w:val="StyleUnderline"/>
          <w:szCs w:val="20"/>
          <w:highlight w:val="yellow"/>
        </w:rPr>
        <w:t>Farmers</w:t>
      </w:r>
      <w:r w:rsidRPr="00162011">
        <w:rPr>
          <w:sz w:val="16"/>
          <w:szCs w:val="20"/>
        </w:rPr>
        <w:t xml:space="preserve">, less than 2 percent of the population as noted above, </w:t>
      </w:r>
      <w:r w:rsidRPr="00440EED">
        <w:rPr>
          <w:rStyle w:val="Emphasis"/>
          <w:szCs w:val="20"/>
          <w:highlight w:val="yellow"/>
        </w:rPr>
        <w:t>cannot feed</w:t>
      </w:r>
      <w:r w:rsidRPr="00162011">
        <w:rPr>
          <w:rStyle w:val="Emphasis"/>
          <w:szCs w:val="20"/>
        </w:rPr>
        <w:t xml:space="preserve"> 310 million </w:t>
      </w:r>
      <w:r w:rsidRPr="00440EED">
        <w:rPr>
          <w:rStyle w:val="Emphasis"/>
          <w:szCs w:val="20"/>
          <w:highlight w:val="yellow"/>
        </w:rPr>
        <w:t>Americans</w:t>
      </w:r>
      <w:r w:rsidRPr="00162011">
        <w:rPr>
          <w:sz w:val="16"/>
          <w:szCs w:val="20"/>
        </w:rPr>
        <w:t xml:space="preserve"> </w:t>
      </w:r>
      <w:r w:rsidRPr="00440EED">
        <w:rPr>
          <w:rStyle w:val="StyleUnderline"/>
          <w:szCs w:val="20"/>
          <w:highlight w:val="yellow"/>
        </w:rPr>
        <w:t>if deprived of</w:t>
      </w:r>
      <w:r w:rsidRPr="00162011">
        <w:rPr>
          <w:rStyle w:val="StyleUnderline"/>
          <w:szCs w:val="20"/>
        </w:rPr>
        <w:t xml:space="preserve"> the means that currently makes possible this </w:t>
      </w:r>
      <w:r w:rsidRPr="00440EED">
        <w:rPr>
          <w:rStyle w:val="StyleUnderline"/>
          <w:szCs w:val="20"/>
          <w:highlight w:val="yellow"/>
        </w:rPr>
        <w:t>tech</w:t>
      </w:r>
      <w:r w:rsidRPr="00162011">
        <w:rPr>
          <w:rStyle w:val="StyleUnderline"/>
          <w:szCs w:val="20"/>
        </w:rPr>
        <w:t xml:space="preserve">nological miracle. </w:t>
      </w:r>
      <w:r w:rsidRPr="00162011">
        <w:rPr>
          <w:sz w:val="16"/>
          <w:szCs w:val="20"/>
        </w:rPr>
        <w:t xml:space="preserve">Water too has always been a basic necessity to every person and civilization, even more crucial than food. The critical infrastructure for purifying and delivering potable water, and for disposing of and treating waste water, is a vast networked machine powered by electricity that uses electrical pumps, screens, filters, paddles, and sprayers to purify and deliver drinkable water, and to remove and treat waste water. Much of the machinery in the water infrastructure is directly vulnerable to EMP. The system cannot operate without vast amounts of electricity supplied by the power grid. A natural or nuclear EMP event would immediately deprive most of the U.S. National population of running water. Many natural sources of water—lakes, streams, and rivers—would be dangerously polluted by toxic wastes from sewage, industry, and hospitals that would backflow from or bypass wastewater treatment plants, that could no longer intake and treat pollutants without electric power. Many natural water sources that would normally be safe to drink, after an EMP event, would be polluted with human wastes including feces, industrial wastes including arsenic and heavy metals, and hospital wastes including pathogens. Emergency services such as police, fire, and hospitals are the critical infrastructure that upholds the most basic functions of government and society—preserving law and order, protecting property and life. Experience from protracted storm-induced blackouts has shown, for example in the aftermath of Hurricanes Andrew and Katrina, that when the lights go out and communications systems fail and there is no gas for squad cars, fire trucks, and ambulances, </w:t>
      </w:r>
      <w:r w:rsidRPr="00162011">
        <w:rPr>
          <w:rStyle w:val="StyleUnderline"/>
          <w:szCs w:val="20"/>
        </w:rPr>
        <w:t xml:space="preserve">the worst elements of society and the worst human instincts </w:t>
      </w:r>
      <w:r w:rsidRPr="00162011">
        <w:rPr>
          <w:rStyle w:val="Emphasis"/>
          <w:szCs w:val="20"/>
        </w:rPr>
        <w:t>rapidly takeover</w:t>
      </w:r>
      <w:r w:rsidRPr="00162011">
        <w:rPr>
          <w:sz w:val="16"/>
          <w:szCs w:val="20"/>
        </w:rPr>
        <w:t xml:space="preserve">. The EMP Commission found that, </w:t>
      </w:r>
      <w:r w:rsidRPr="00162011">
        <w:rPr>
          <w:rStyle w:val="StyleUnderline"/>
          <w:szCs w:val="20"/>
        </w:rPr>
        <w:t>given our current</w:t>
      </w:r>
      <w:r w:rsidRPr="00162011">
        <w:rPr>
          <w:sz w:val="16"/>
          <w:szCs w:val="20"/>
        </w:rPr>
        <w:t xml:space="preserve"> state of </w:t>
      </w:r>
      <w:r w:rsidRPr="00440EED">
        <w:rPr>
          <w:rStyle w:val="StyleUnderline"/>
          <w:szCs w:val="20"/>
          <w:highlight w:val="yellow"/>
        </w:rPr>
        <w:t>unpreparedness</w:t>
      </w:r>
      <w:r w:rsidRPr="00162011">
        <w:rPr>
          <w:sz w:val="16"/>
          <w:szCs w:val="20"/>
        </w:rPr>
        <w:t xml:space="preserve">, a natural or nuclear EMP event </w:t>
      </w:r>
      <w:r w:rsidRPr="00162011">
        <w:rPr>
          <w:rStyle w:val="StyleUnderline"/>
          <w:szCs w:val="20"/>
        </w:rPr>
        <w:t xml:space="preserve">could </w:t>
      </w:r>
      <w:r w:rsidRPr="00440EED">
        <w:rPr>
          <w:rStyle w:val="StyleUnderline"/>
          <w:szCs w:val="20"/>
          <w:highlight w:val="yellow"/>
        </w:rPr>
        <w:t xml:space="preserve">create </w:t>
      </w:r>
      <w:r w:rsidRPr="00440EED">
        <w:rPr>
          <w:rStyle w:val="Emphasis"/>
          <w:szCs w:val="20"/>
          <w:highlight w:val="yellow"/>
        </w:rPr>
        <w:t>anarchic conditions</w:t>
      </w:r>
      <w:r w:rsidRPr="00162011">
        <w:rPr>
          <w:rStyle w:val="StyleUnderline"/>
          <w:szCs w:val="20"/>
        </w:rPr>
        <w:t xml:space="preserve"> </w:t>
      </w:r>
      <w:r w:rsidRPr="00440EED">
        <w:rPr>
          <w:rStyle w:val="StyleUnderline"/>
          <w:szCs w:val="20"/>
          <w:highlight w:val="yellow"/>
        </w:rPr>
        <w:t>that</w:t>
      </w:r>
      <w:r w:rsidRPr="00162011">
        <w:rPr>
          <w:rStyle w:val="StyleUnderline"/>
          <w:szCs w:val="20"/>
        </w:rPr>
        <w:t xml:space="preserve"> would </w:t>
      </w:r>
      <w:r w:rsidRPr="00162011">
        <w:rPr>
          <w:rStyle w:val="Emphasis"/>
          <w:szCs w:val="20"/>
        </w:rPr>
        <w:t xml:space="preserve">profoundly </w:t>
      </w:r>
      <w:r w:rsidRPr="00440EED">
        <w:rPr>
          <w:rStyle w:val="Emphasis"/>
          <w:szCs w:val="20"/>
          <w:highlight w:val="yellow"/>
        </w:rPr>
        <w:t>challenge</w:t>
      </w:r>
      <w:r w:rsidRPr="00162011">
        <w:rPr>
          <w:rStyle w:val="Emphasis"/>
          <w:szCs w:val="20"/>
        </w:rPr>
        <w:t xml:space="preserve"> the </w:t>
      </w:r>
      <w:r w:rsidRPr="00440EED">
        <w:rPr>
          <w:rStyle w:val="Emphasis"/>
          <w:szCs w:val="20"/>
          <w:highlight w:val="yellow"/>
        </w:rPr>
        <w:t>existence of social order</w:t>
      </w:r>
      <w:r w:rsidRPr="00162011">
        <w:rPr>
          <w:rStyle w:val="StyleUnderline"/>
          <w:szCs w:val="20"/>
        </w:rPr>
        <w:t>.</w:t>
      </w:r>
    </w:p>
    <w:p w14:paraId="64FE722A" w14:textId="73DFF0DA" w:rsidR="00325E37" w:rsidRPr="00162011" w:rsidRDefault="00325E37" w:rsidP="00F97289">
      <w:pPr>
        <w:pStyle w:val="Heading2"/>
        <w:rPr>
          <w:rFonts w:cs="Times New Roman"/>
        </w:rPr>
      </w:pPr>
      <w:r w:rsidRPr="00162011">
        <w:rPr>
          <w:rFonts w:cs="Times New Roman"/>
        </w:rPr>
        <w:t>Uniqueness</w:t>
      </w:r>
    </w:p>
    <w:p w14:paraId="27F8CCB9" w14:textId="0ED28A2F" w:rsidR="00325E37" w:rsidRPr="00162011" w:rsidRDefault="00325E37" w:rsidP="00325E37"/>
    <w:p w14:paraId="3E0BF0A9" w14:textId="2080077E" w:rsidR="00325E37" w:rsidRPr="00162011" w:rsidRDefault="00325E37" w:rsidP="00325E37">
      <w:pPr>
        <w:pStyle w:val="Heading3"/>
        <w:rPr>
          <w:rFonts w:cs="Times New Roman"/>
        </w:rPr>
      </w:pPr>
      <w:r w:rsidRPr="00162011">
        <w:rPr>
          <w:rFonts w:cs="Times New Roman"/>
        </w:rPr>
        <w:t>Will pass</w:t>
      </w:r>
    </w:p>
    <w:p w14:paraId="36ED5886" w14:textId="36DC4C3B" w:rsidR="00325E37" w:rsidRPr="00162011" w:rsidRDefault="00325E37" w:rsidP="00325E37"/>
    <w:p w14:paraId="4C44EA06" w14:textId="49AC198F" w:rsidR="00AE740E" w:rsidRDefault="00AE740E" w:rsidP="004031C3">
      <w:pPr>
        <w:pStyle w:val="Heading4"/>
        <w:rPr>
          <w:rFonts w:cs="Times New Roman"/>
        </w:rPr>
      </w:pPr>
      <w:r>
        <w:rPr>
          <w:rFonts w:cs="Times New Roman"/>
        </w:rPr>
        <w:t>Bipartisan support for the bill</w:t>
      </w:r>
    </w:p>
    <w:p w14:paraId="6A5D5944" w14:textId="1CE7A6CD" w:rsidR="00AE740E" w:rsidRPr="00AE740E" w:rsidRDefault="00AE740E" w:rsidP="00AE740E">
      <w:r w:rsidRPr="00AE740E">
        <w:rPr>
          <w:rStyle w:val="Style13ptBold"/>
        </w:rPr>
        <w:t xml:space="preserve">Chamberlain 6/10 </w:t>
      </w:r>
      <w:r>
        <w:t>“Senators announce tentative deal on infrastructure bill framework” Samuel Chamberlain, June 10, 2021, https://nypost.com/2021/06/10/sens-announce-tentative-deal-on-infrastructure-bill-framework/</w:t>
      </w:r>
    </w:p>
    <w:p w14:paraId="0B5DA76E" w14:textId="77777777" w:rsidR="00AE740E" w:rsidRPr="00AE740E" w:rsidRDefault="00AE740E" w:rsidP="00AE740E">
      <w:pPr>
        <w:rPr>
          <w:rStyle w:val="StyleUnderline"/>
        </w:rPr>
      </w:pPr>
      <w:r w:rsidRPr="00AE740E">
        <w:rPr>
          <w:sz w:val="16"/>
        </w:rPr>
        <w:t xml:space="preserve">A </w:t>
      </w:r>
      <w:r w:rsidRPr="00440EED">
        <w:rPr>
          <w:rStyle w:val="StyleUnderline"/>
          <w:highlight w:val="yellow"/>
        </w:rPr>
        <w:t>bipartisan group of 10 senators</w:t>
      </w:r>
      <w:r w:rsidRPr="00AE740E">
        <w:rPr>
          <w:rStyle w:val="StyleUnderline"/>
        </w:rPr>
        <w:t xml:space="preserve"> announced Thursday they had </w:t>
      </w:r>
      <w:r w:rsidRPr="00440EED">
        <w:rPr>
          <w:rStyle w:val="StyleUnderline"/>
          <w:highlight w:val="yellow"/>
        </w:rPr>
        <w:t>reached agreement on</w:t>
      </w:r>
      <w:r w:rsidRPr="00AE740E">
        <w:rPr>
          <w:rStyle w:val="StyleUnderline"/>
        </w:rPr>
        <w:t xml:space="preserve"> the framework of a proposed </w:t>
      </w:r>
      <w:r w:rsidRPr="00440EED">
        <w:rPr>
          <w:rStyle w:val="StyleUnderline"/>
          <w:highlight w:val="yellow"/>
        </w:rPr>
        <w:t>infrastructure</w:t>
      </w:r>
      <w:r w:rsidRPr="00AE740E">
        <w:rPr>
          <w:rStyle w:val="StyleUnderline"/>
        </w:rPr>
        <w:t xml:space="preserve"> package that could be worth as much as $1.2 trillion.</w:t>
      </w:r>
    </w:p>
    <w:p w14:paraId="6060CBD2" w14:textId="77777777" w:rsidR="00AE740E" w:rsidRPr="00AE740E" w:rsidRDefault="00AE740E" w:rsidP="00AE740E">
      <w:pPr>
        <w:rPr>
          <w:rStyle w:val="StyleUnderline"/>
        </w:rPr>
      </w:pPr>
      <w:r w:rsidRPr="00AE740E">
        <w:rPr>
          <w:sz w:val="16"/>
        </w:rPr>
        <w:t xml:space="preserve">In a statement, </w:t>
      </w:r>
      <w:r w:rsidRPr="00440EED">
        <w:rPr>
          <w:rStyle w:val="StyleUnderline"/>
          <w:highlight w:val="yellow"/>
        </w:rPr>
        <w:t>the group</w:t>
      </w:r>
      <w:r w:rsidRPr="00AE740E">
        <w:rPr>
          <w:sz w:val="16"/>
        </w:rPr>
        <w:t xml:space="preserve"> of five Republicans and five Democrats </w:t>
      </w:r>
      <w:r w:rsidRPr="00440EED">
        <w:rPr>
          <w:rStyle w:val="StyleUnderline"/>
          <w:highlight w:val="yellow"/>
        </w:rPr>
        <w:t>described the proposal as</w:t>
      </w:r>
      <w:r w:rsidRPr="00AE740E">
        <w:rPr>
          <w:rStyle w:val="StyleUnderline"/>
        </w:rPr>
        <w:t xml:space="preserve"> “a </w:t>
      </w:r>
      <w:r w:rsidRPr="00440EED">
        <w:rPr>
          <w:rStyle w:val="StyleUnderline"/>
          <w:highlight w:val="yellow"/>
        </w:rPr>
        <w:t>realistic</w:t>
      </w:r>
      <w:r w:rsidRPr="00AE740E">
        <w:rPr>
          <w:rStyle w:val="StyleUnderline"/>
        </w:rPr>
        <w:t>, compromise framework to modernize our nation’s infrastructure and energy technologies.</w:t>
      </w:r>
    </w:p>
    <w:p w14:paraId="394F1D37" w14:textId="77777777" w:rsidR="00AE740E" w:rsidRPr="00AE740E" w:rsidRDefault="00AE740E" w:rsidP="00AE740E">
      <w:pPr>
        <w:rPr>
          <w:rStyle w:val="StyleUnderline"/>
        </w:rPr>
      </w:pPr>
      <w:r w:rsidRPr="00AE740E">
        <w:rPr>
          <w:sz w:val="16"/>
        </w:rPr>
        <w:t>“This investment would be fully paid for and not include tax increases,” the statement continued. “</w:t>
      </w:r>
      <w:r w:rsidRPr="00440EED">
        <w:rPr>
          <w:rStyle w:val="StyleUnderline"/>
          <w:highlight w:val="yellow"/>
        </w:rPr>
        <w:t>We are discussing our approach with our respective colleagues, and the White House, and remain optimistic</w:t>
      </w:r>
      <w:r w:rsidRPr="00AE740E">
        <w:rPr>
          <w:rStyle w:val="StyleUnderline"/>
        </w:rPr>
        <w:t xml:space="preserve"> that this can lay the groundwork </w:t>
      </w:r>
      <w:r w:rsidRPr="00440EED">
        <w:rPr>
          <w:rStyle w:val="StyleUnderline"/>
          <w:highlight w:val="yellow"/>
        </w:rPr>
        <w:t>to garner broad support from both parties</w:t>
      </w:r>
      <w:r w:rsidRPr="00AE740E">
        <w:rPr>
          <w:rStyle w:val="StyleUnderline"/>
        </w:rPr>
        <w:t xml:space="preserve"> and meet America’s infrastructure needs.”</w:t>
      </w:r>
    </w:p>
    <w:p w14:paraId="61E46DE3" w14:textId="77777777" w:rsidR="00AE740E" w:rsidRPr="00AE740E" w:rsidRDefault="00AE740E" w:rsidP="00AE740E">
      <w:pPr>
        <w:rPr>
          <w:sz w:val="16"/>
        </w:rPr>
      </w:pPr>
      <w:r w:rsidRPr="00AE740E">
        <w:rPr>
          <w:sz w:val="16"/>
        </w:rPr>
        <w:t xml:space="preserve">The group is led by Sens. Bill Cassidy (R-La.), Joe Manchin (D-W.Va.) and Kyrsten Sinema (D-Ariz.). The remaining seven members are Sens. Mitt Romney (R-Utah), Rob Portman (R-Ohio), Jon Tester (D-Mont.), Susan Collins (R-Maine), Mark Warner (D-Va.), Lisa Murkowski (R-Alaska) and Jeanne </w:t>
      </w:r>
      <w:proofErr w:type="spellStart"/>
      <w:r w:rsidRPr="00AE740E">
        <w:rPr>
          <w:sz w:val="16"/>
        </w:rPr>
        <w:t>Shaheen</w:t>
      </w:r>
      <w:proofErr w:type="spellEnd"/>
      <w:r w:rsidRPr="00AE740E">
        <w:rPr>
          <w:sz w:val="16"/>
        </w:rPr>
        <w:t xml:space="preserve"> (D-NH).</w:t>
      </w:r>
    </w:p>
    <w:p w14:paraId="454A2CF9" w14:textId="77777777" w:rsidR="00AE740E" w:rsidRDefault="00AE740E" w:rsidP="00AE740E"/>
    <w:p w14:paraId="3C6539F1" w14:textId="0A752CD0" w:rsidR="004031C3" w:rsidRPr="00162011" w:rsidRDefault="004031C3" w:rsidP="004031C3">
      <w:pPr>
        <w:pStyle w:val="Heading4"/>
        <w:rPr>
          <w:rFonts w:cs="Times New Roman"/>
        </w:rPr>
      </w:pPr>
      <w:r w:rsidRPr="00162011">
        <w:rPr>
          <w:rFonts w:cs="Times New Roman"/>
        </w:rPr>
        <w:t>Will pass- Manchin will come around</w:t>
      </w:r>
    </w:p>
    <w:p w14:paraId="47803A7B" w14:textId="5B828C08" w:rsidR="004031C3" w:rsidRPr="00162011" w:rsidRDefault="004031C3" w:rsidP="004031C3">
      <w:r w:rsidRPr="00162011">
        <w:t xml:space="preserve">Sean </w:t>
      </w:r>
      <w:r w:rsidRPr="00162011">
        <w:rPr>
          <w:rStyle w:val="Heading4Char"/>
          <w:rFonts w:cs="Times New Roman"/>
        </w:rPr>
        <w:t>Sullivan and</w:t>
      </w:r>
      <w:r w:rsidRPr="00162011">
        <w:t xml:space="preserve"> Mike </w:t>
      </w:r>
      <w:proofErr w:type="spellStart"/>
      <w:r w:rsidRPr="00162011">
        <w:rPr>
          <w:rStyle w:val="Heading4Char"/>
          <w:rFonts w:cs="Times New Roman"/>
        </w:rPr>
        <w:t>DeBonis</w:t>
      </w:r>
      <w:proofErr w:type="spellEnd"/>
      <w:r w:rsidRPr="00162011">
        <w:t xml:space="preserve">, </w:t>
      </w:r>
      <w:r w:rsidRPr="00162011">
        <w:rPr>
          <w:rStyle w:val="Heading4Char"/>
          <w:rFonts w:cs="Times New Roman"/>
        </w:rPr>
        <w:t>6/2</w:t>
      </w:r>
      <w:r w:rsidRPr="00162011">
        <w:t>/2021 "Pressure mounts on Manchin as ‘panic’ sets in among Democrats over voting rights," Washington Post, https://www.washingtonpost.com/politics/manchin-voting-rights/2021/06/02/103db892-c320-11eb-93f5-ee9558eecf4b_story.html</w:t>
      </w:r>
    </w:p>
    <w:p w14:paraId="35683AB3" w14:textId="3A43036C" w:rsidR="004031C3" w:rsidRPr="00162011" w:rsidRDefault="004031C3" w:rsidP="004031C3">
      <w:pPr>
        <w:rPr>
          <w:sz w:val="16"/>
        </w:rPr>
      </w:pPr>
      <w:r w:rsidRPr="00162011">
        <w:rPr>
          <w:sz w:val="16"/>
        </w:rPr>
        <w:t xml:space="preserve">Still, some </w:t>
      </w:r>
      <w:r w:rsidRPr="00440EED">
        <w:rPr>
          <w:rStyle w:val="StyleUnderline"/>
          <w:highlight w:val="yellow"/>
        </w:rPr>
        <w:t>Dem</w:t>
      </w:r>
      <w:r w:rsidRPr="00162011">
        <w:rPr>
          <w:sz w:val="16"/>
        </w:rPr>
        <w:t>ocrat</w:t>
      </w:r>
      <w:r w:rsidRPr="00440EED">
        <w:rPr>
          <w:rStyle w:val="StyleUnderline"/>
          <w:highlight w:val="yellow"/>
        </w:rPr>
        <w:t>s</w:t>
      </w:r>
      <w:r w:rsidRPr="00162011">
        <w:rPr>
          <w:sz w:val="16"/>
        </w:rPr>
        <w:t xml:space="preserve"> </w:t>
      </w:r>
      <w:r w:rsidRPr="00440EED">
        <w:rPr>
          <w:rStyle w:val="StyleUnderline"/>
          <w:highlight w:val="yellow"/>
        </w:rPr>
        <w:t>are hopeful</w:t>
      </w:r>
      <w:r w:rsidRPr="00440EED">
        <w:rPr>
          <w:sz w:val="16"/>
          <w:highlight w:val="yellow"/>
        </w:rPr>
        <w:t xml:space="preserve"> </w:t>
      </w:r>
      <w:r w:rsidRPr="00440EED">
        <w:rPr>
          <w:rStyle w:val="StyleUnderline"/>
          <w:highlight w:val="yellow"/>
        </w:rPr>
        <w:t>Manchin will come around</w:t>
      </w:r>
      <w:r w:rsidRPr="00162011">
        <w:rPr>
          <w:sz w:val="16"/>
        </w:rPr>
        <w:t xml:space="preserve">, </w:t>
      </w:r>
      <w:r w:rsidRPr="00440EED">
        <w:rPr>
          <w:rStyle w:val="StyleUnderline"/>
          <w:highlight w:val="yellow"/>
        </w:rPr>
        <w:t>given his track record</w:t>
      </w:r>
      <w:r w:rsidRPr="00162011">
        <w:rPr>
          <w:sz w:val="16"/>
        </w:rPr>
        <w:t xml:space="preserve">. Despite his well-tended reputation as a centrist maverick, </w:t>
      </w:r>
      <w:r w:rsidRPr="00162011">
        <w:rPr>
          <w:rStyle w:val="StyleUnderline"/>
        </w:rPr>
        <w:t>Manchin to date has generally been a team player</w:t>
      </w:r>
      <w:r w:rsidRPr="00162011">
        <w:rPr>
          <w:sz w:val="16"/>
        </w:rPr>
        <w:t xml:space="preserve"> for Democrats. </w:t>
      </w:r>
      <w:r w:rsidRPr="00440EED">
        <w:rPr>
          <w:rStyle w:val="StyleUnderline"/>
          <w:highlight w:val="yellow"/>
        </w:rPr>
        <w:t>After airing some misgivings</w:t>
      </w:r>
      <w:r w:rsidRPr="00162011">
        <w:rPr>
          <w:rStyle w:val="StyleUnderline"/>
        </w:rPr>
        <w:t xml:space="preserve"> </w:t>
      </w:r>
      <w:r w:rsidRPr="00440EED">
        <w:rPr>
          <w:rStyle w:val="StyleUnderline"/>
          <w:highlight w:val="yellow"/>
        </w:rPr>
        <w:t>about</w:t>
      </w:r>
      <w:r w:rsidRPr="00162011">
        <w:rPr>
          <w:sz w:val="16"/>
        </w:rPr>
        <w:t xml:space="preserve"> the scope of Biden’s $2 trillion </w:t>
      </w:r>
      <w:r w:rsidRPr="00440EED">
        <w:rPr>
          <w:rStyle w:val="StyleUnderline"/>
          <w:highlight w:val="yellow"/>
        </w:rPr>
        <w:t>pandemic relief</w:t>
      </w:r>
      <w:r w:rsidRPr="00162011">
        <w:rPr>
          <w:sz w:val="16"/>
        </w:rPr>
        <w:t xml:space="preserve"> package and forcing some rollbacks to unemployment benefits, for example, </w:t>
      </w:r>
      <w:r w:rsidRPr="00440EED">
        <w:rPr>
          <w:rStyle w:val="StyleUnderline"/>
          <w:highlight w:val="yellow"/>
        </w:rPr>
        <w:t>he voted for the bill</w:t>
      </w:r>
      <w:r w:rsidRPr="00162011">
        <w:rPr>
          <w:sz w:val="16"/>
        </w:rPr>
        <w:t>. No Republican in the House and Senate supported it.</w:t>
      </w:r>
    </w:p>
    <w:p w14:paraId="2E575C3C" w14:textId="549C22F7" w:rsidR="004031C3" w:rsidRPr="00162011" w:rsidRDefault="004031C3" w:rsidP="0071294D">
      <w:pPr>
        <w:rPr>
          <w:sz w:val="16"/>
        </w:rPr>
      </w:pPr>
      <w:r w:rsidRPr="00162011">
        <w:rPr>
          <w:sz w:val="16"/>
        </w:rPr>
        <w:t xml:space="preserve">Though </w:t>
      </w:r>
      <w:r w:rsidRPr="00440EED">
        <w:rPr>
          <w:rStyle w:val="StyleUnderline"/>
          <w:highlight w:val="yellow"/>
        </w:rPr>
        <w:t>Manchin</w:t>
      </w:r>
      <w:r w:rsidRPr="00162011">
        <w:rPr>
          <w:sz w:val="16"/>
        </w:rPr>
        <w:t xml:space="preserve"> derailed Biden’s first nominee for budget director, </w:t>
      </w:r>
      <w:proofErr w:type="spellStart"/>
      <w:r w:rsidRPr="00162011">
        <w:rPr>
          <w:sz w:val="16"/>
        </w:rPr>
        <w:t>Neera</w:t>
      </w:r>
      <w:proofErr w:type="spellEnd"/>
      <w:r w:rsidRPr="00162011">
        <w:rPr>
          <w:sz w:val="16"/>
        </w:rPr>
        <w:t xml:space="preserve"> </w:t>
      </w:r>
      <w:proofErr w:type="spellStart"/>
      <w:r w:rsidRPr="00162011">
        <w:rPr>
          <w:sz w:val="16"/>
        </w:rPr>
        <w:t>Tanden</w:t>
      </w:r>
      <w:proofErr w:type="spellEnd"/>
      <w:r w:rsidRPr="00162011">
        <w:rPr>
          <w:sz w:val="16"/>
        </w:rPr>
        <w:t xml:space="preserve">, he has </w:t>
      </w:r>
      <w:r w:rsidRPr="00440EED">
        <w:rPr>
          <w:rStyle w:val="StyleUnderline"/>
          <w:highlight w:val="yellow"/>
        </w:rPr>
        <w:t>supported</w:t>
      </w:r>
      <w:r w:rsidRPr="00162011">
        <w:rPr>
          <w:sz w:val="16"/>
        </w:rPr>
        <w:t xml:space="preserve"> </w:t>
      </w:r>
      <w:r w:rsidRPr="00440EED">
        <w:rPr>
          <w:rStyle w:val="StyleUnderline"/>
          <w:highlight w:val="yellow"/>
        </w:rPr>
        <w:t>several</w:t>
      </w:r>
      <w:r w:rsidRPr="00162011">
        <w:rPr>
          <w:sz w:val="16"/>
        </w:rPr>
        <w:t xml:space="preserve"> other </w:t>
      </w:r>
      <w:r w:rsidRPr="00440EED">
        <w:rPr>
          <w:rStyle w:val="StyleUnderline"/>
          <w:highlight w:val="yellow"/>
        </w:rPr>
        <w:t>controversial</w:t>
      </w:r>
      <w:r w:rsidRPr="00162011">
        <w:rPr>
          <w:rStyle w:val="StyleUnderline"/>
        </w:rPr>
        <w:t xml:space="preserve"> administration </w:t>
      </w:r>
      <w:r w:rsidRPr="00440EED">
        <w:rPr>
          <w:rStyle w:val="StyleUnderline"/>
          <w:highlight w:val="yellow"/>
        </w:rPr>
        <w:t>nominees</w:t>
      </w:r>
      <w:r w:rsidRPr="00162011">
        <w:rPr>
          <w:rStyle w:val="StyleUnderline"/>
        </w:rPr>
        <w:t>,</w:t>
      </w:r>
      <w:r w:rsidRPr="00162011">
        <w:rPr>
          <w:sz w:val="16"/>
        </w:rPr>
        <w:t xml:space="preserve"> such as Interior Secretary Deb </w:t>
      </w:r>
      <w:proofErr w:type="spellStart"/>
      <w:r w:rsidRPr="00162011">
        <w:rPr>
          <w:sz w:val="16"/>
        </w:rPr>
        <w:t>Haaland</w:t>
      </w:r>
      <w:proofErr w:type="spellEnd"/>
      <w:r w:rsidRPr="00162011">
        <w:rPr>
          <w:sz w:val="16"/>
        </w:rPr>
        <w:t xml:space="preserve">, Pentagon official Colin Kahl and two senior Justice Department officials, </w:t>
      </w:r>
      <w:proofErr w:type="spellStart"/>
      <w:r w:rsidRPr="00162011">
        <w:rPr>
          <w:sz w:val="16"/>
        </w:rPr>
        <w:t>Vanita</w:t>
      </w:r>
      <w:proofErr w:type="spellEnd"/>
      <w:r w:rsidRPr="00162011">
        <w:rPr>
          <w:sz w:val="16"/>
        </w:rPr>
        <w:t xml:space="preserve"> Gupta and Kristen Clarke.</w:t>
      </w:r>
    </w:p>
    <w:p w14:paraId="04F6352D" w14:textId="31E8A0C2" w:rsidR="00DA4663" w:rsidRPr="00162011" w:rsidRDefault="00DA4663" w:rsidP="004031C3"/>
    <w:p w14:paraId="7C21FF22" w14:textId="77777777" w:rsidR="00E156B0" w:rsidRPr="00162011" w:rsidRDefault="00E156B0" w:rsidP="00E156B0">
      <w:pPr>
        <w:pStyle w:val="Heading4"/>
        <w:rPr>
          <w:rFonts w:cs="Times New Roman"/>
        </w:rPr>
      </w:pPr>
      <w:r w:rsidRPr="00162011">
        <w:rPr>
          <w:rFonts w:cs="Times New Roman"/>
        </w:rPr>
        <w:t xml:space="preserve">Infrastructure will pass---Dems are united </w:t>
      </w:r>
    </w:p>
    <w:p w14:paraId="3F45C465" w14:textId="77777777" w:rsidR="00E156B0" w:rsidRPr="00162011" w:rsidRDefault="00E156B0" w:rsidP="00E156B0">
      <w:r w:rsidRPr="00162011">
        <w:rPr>
          <w:rStyle w:val="Style13ptBold"/>
        </w:rPr>
        <w:t>Easley 3/26</w:t>
      </w:r>
      <w:r w:rsidRPr="00162011">
        <w:t xml:space="preserve">/21 (Jason - founder/managing editor, who is White House Press Pool, and a Congressional correspondent for </w:t>
      </w:r>
      <w:proofErr w:type="spellStart"/>
      <w:r w:rsidRPr="00162011">
        <w:rPr>
          <w:i/>
          <w:iCs/>
        </w:rPr>
        <w:t>PoliticusUSA</w:t>
      </w:r>
      <w:proofErr w:type="spellEnd"/>
      <w:r w:rsidRPr="00162011">
        <w:t xml:space="preserve">, “Democrats Are Ready </w:t>
      </w:r>
      <w:proofErr w:type="gramStart"/>
      <w:r w:rsidRPr="00162011">
        <w:t>To</w:t>
      </w:r>
      <w:proofErr w:type="gramEnd"/>
      <w:r w:rsidRPr="00162011">
        <w:t xml:space="preserve"> Hand Biden Another Big Win With Quick Infrastructure Bill,” https://www.politicususa.com/2021/03/26/democrats-biden-infrastructure-bill.html)</w:t>
      </w:r>
    </w:p>
    <w:p w14:paraId="728C3912" w14:textId="77777777" w:rsidR="00E156B0" w:rsidRPr="00162011" w:rsidRDefault="00E156B0" w:rsidP="00E156B0">
      <w:pPr>
        <w:rPr>
          <w:u w:val="single"/>
        </w:rPr>
      </w:pPr>
      <w:r w:rsidRPr="00440EED">
        <w:rPr>
          <w:rStyle w:val="StyleUnderline"/>
          <w:highlight w:val="yellow"/>
        </w:rPr>
        <w:t>Democrats across the party</w:t>
      </w:r>
      <w:r w:rsidRPr="00162011">
        <w:rPr>
          <w:rStyle w:val="StyleUnderline"/>
        </w:rPr>
        <w:t xml:space="preserve"> in Congress </w:t>
      </w:r>
      <w:r w:rsidRPr="00440EED">
        <w:rPr>
          <w:rStyle w:val="StyleUnderline"/>
          <w:highlight w:val="yellow"/>
        </w:rPr>
        <w:t>are</w:t>
      </w:r>
      <w:r w:rsidRPr="00162011">
        <w:rPr>
          <w:rStyle w:val="StyleUnderline"/>
        </w:rPr>
        <w:t xml:space="preserve"> all </w:t>
      </w:r>
      <w:r w:rsidRPr="00440EED">
        <w:rPr>
          <w:rStyle w:val="Emphasis"/>
          <w:highlight w:val="yellow"/>
        </w:rPr>
        <w:t xml:space="preserve">jumping on board to quickly pass </w:t>
      </w:r>
      <w:r w:rsidRPr="00162011">
        <w:rPr>
          <w:rStyle w:val="Emphasis"/>
        </w:rPr>
        <w:t xml:space="preserve">a massive </w:t>
      </w:r>
      <w:r w:rsidRPr="00440EED">
        <w:rPr>
          <w:rStyle w:val="Emphasis"/>
          <w:highlight w:val="yellow"/>
        </w:rPr>
        <w:t xml:space="preserve">infrastructure </w:t>
      </w:r>
      <w:r w:rsidRPr="00162011">
        <w:rPr>
          <w:rStyle w:val="Emphasis"/>
        </w:rPr>
        <w:t>bill for Biden.</w:t>
      </w:r>
      <w:r w:rsidRPr="00162011">
        <w:t xml:space="preserve"> </w:t>
      </w:r>
      <w:r w:rsidRPr="00162011">
        <w:rPr>
          <w:sz w:val="16"/>
        </w:rPr>
        <w:t xml:space="preserve">Jeff Stein of The Washington Post tweeted: </w:t>
      </w:r>
      <w:r w:rsidRPr="00440EED">
        <w:rPr>
          <w:rStyle w:val="StyleUnderline"/>
          <w:highlight w:val="yellow"/>
        </w:rPr>
        <w:t>Surprised by how many moderate</w:t>
      </w:r>
      <w:r w:rsidRPr="00162011">
        <w:rPr>
          <w:rStyle w:val="StyleUnderline"/>
        </w:rPr>
        <w:t xml:space="preserve">/centrist Dems I'm talking to today seem </w:t>
      </w:r>
      <w:r w:rsidRPr="00440EED">
        <w:rPr>
          <w:rStyle w:val="StyleUnderline"/>
          <w:highlight w:val="yellow"/>
        </w:rPr>
        <w:t>on board</w:t>
      </w:r>
      <w:r w:rsidRPr="00162011">
        <w:rPr>
          <w:rStyle w:val="StyleUnderline"/>
        </w:rPr>
        <w:t xml:space="preserve"> </w:t>
      </w:r>
      <w:r w:rsidRPr="00440EED">
        <w:rPr>
          <w:rStyle w:val="StyleUnderline"/>
          <w:highlight w:val="yellow"/>
        </w:rPr>
        <w:t>with</w:t>
      </w:r>
      <w:r w:rsidRPr="00162011">
        <w:rPr>
          <w:rStyle w:val="StyleUnderline"/>
        </w:rPr>
        <w:t xml:space="preserve"> quickly doing +$3 trillion in infrastructure through </w:t>
      </w:r>
      <w:r w:rsidRPr="00440EED">
        <w:rPr>
          <w:rStyle w:val="StyleUnderline"/>
          <w:highlight w:val="yellow"/>
        </w:rPr>
        <w:t>reconciliation</w:t>
      </w:r>
      <w:r w:rsidRPr="00162011">
        <w:t xml:space="preserve"> </w:t>
      </w:r>
      <w:r w:rsidRPr="00162011">
        <w:rPr>
          <w:sz w:val="16"/>
        </w:rPr>
        <w:t xml:space="preserve">Democrats aren’t messing around. They aren’t going to sit back and wait for the stimulus to work and ride into the 2022 election. </w:t>
      </w:r>
      <w:r w:rsidRPr="00162011">
        <w:rPr>
          <w:rStyle w:val="StyleUnderline"/>
        </w:rPr>
        <w:t xml:space="preserve">House and Senate Democrats will pass a massive infrastructure bill that will include the necessary funds to save the USPS. </w:t>
      </w:r>
      <w:r w:rsidRPr="00162011">
        <w:rPr>
          <w:sz w:val="16"/>
        </w:rPr>
        <w:t xml:space="preserve">Republicans under Trump used all of their political capital to pass a tax cut for the wealthy and corporations that were so unpopular that they couldn’t campaign on it. A $3 trillion infrastructure bill will inject money into local economies and be a job creator. There are three major priorities that, if passed and enacted, will make Joe </w:t>
      </w:r>
      <w:proofErr w:type="gramStart"/>
      <w:r w:rsidRPr="00162011">
        <w:rPr>
          <w:sz w:val="16"/>
        </w:rPr>
        <w:t>Biden‘</w:t>
      </w:r>
      <w:proofErr w:type="gramEnd"/>
      <w:r w:rsidRPr="00162011">
        <w:rPr>
          <w:sz w:val="16"/>
        </w:rPr>
        <w:t xml:space="preserve">s first year as president very successful. Biden has the stimulus bill done. </w:t>
      </w:r>
      <w:r w:rsidRPr="00440EED">
        <w:rPr>
          <w:rStyle w:val="Emphasis"/>
          <w:highlight w:val="yellow"/>
        </w:rPr>
        <w:t>Infrastructure is coming</w:t>
      </w:r>
      <w:r w:rsidRPr="00162011">
        <w:rPr>
          <w:sz w:val="16"/>
        </w:rPr>
        <w:t xml:space="preserve"> soon, and the last piece is a voting rights bill. </w:t>
      </w:r>
      <w:r w:rsidRPr="00162011">
        <w:rPr>
          <w:rStyle w:val="StyleUnderline"/>
        </w:rPr>
        <w:t>Democrats are putting together what will be a historic record of getting things done for the American people, and the infrastructure bill is the next big step in Biden’s transformative presidency.</w:t>
      </w:r>
    </w:p>
    <w:p w14:paraId="446BF1A4" w14:textId="77777777" w:rsidR="00E156B0" w:rsidRPr="00162011" w:rsidRDefault="00E156B0" w:rsidP="004031C3"/>
    <w:p w14:paraId="61410495" w14:textId="74118CE5" w:rsidR="00E008CD" w:rsidRDefault="00E008CD" w:rsidP="00DA4663">
      <w:pPr>
        <w:pStyle w:val="Heading3"/>
        <w:rPr>
          <w:rFonts w:cs="Times New Roman"/>
        </w:rPr>
      </w:pPr>
      <w:r>
        <w:rPr>
          <w:rFonts w:cs="Times New Roman"/>
        </w:rPr>
        <w:t>Will Pass---A2: GOP</w:t>
      </w:r>
    </w:p>
    <w:p w14:paraId="60571E8E" w14:textId="520746CC" w:rsidR="00E008CD" w:rsidRPr="00E008CD" w:rsidRDefault="00E008CD" w:rsidP="00E008CD">
      <w:pPr>
        <w:pStyle w:val="Heading4"/>
      </w:pPr>
      <w:r>
        <w:t>Even the GOP concedes it will pass in a scaled back version</w:t>
      </w:r>
    </w:p>
    <w:p w14:paraId="4046D585" w14:textId="43AD8D46" w:rsidR="00E008CD" w:rsidRPr="00E008CD" w:rsidRDefault="00E008CD" w:rsidP="00E008CD">
      <w:r w:rsidRPr="00E008CD">
        <w:rPr>
          <w:rStyle w:val="Style13ptBold"/>
        </w:rPr>
        <w:t xml:space="preserve">Zeller 6/14 </w:t>
      </w:r>
      <w:r>
        <w:t>“Hill staffers expect infrastructure bill to pass, but little else” Shawn Zeller, June 14, 2021, https://www.rollcall.com/2021/06/14/hill-staffers-expect-biden-infrastructure-bill-to-pass-but-little-else/</w:t>
      </w:r>
    </w:p>
    <w:p w14:paraId="1E2E31E8" w14:textId="77777777" w:rsidR="00E008CD" w:rsidRPr="00E008CD" w:rsidRDefault="00E008CD" w:rsidP="00E008CD">
      <w:pPr>
        <w:rPr>
          <w:sz w:val="16"/>
        </w:rPr>
      </w:pPr>
      <w:r w:rsidRPr="00E008CD">
        <w:rPr>
          <w:rStyle w:val="StyleUnderline"/>
        </w:rPr>
        <w:t>Biden has</w:t>
      </w:r>
      <w:r w:rsidRPr="00E008CD">
        <w:rPr>
          <w:sz w:val="16"/>
        </w:rPr>
        <w:t xml:space="preserve"> already more than halved his initial proposal for a $2.3 trillion bill to build roads and bridges, but also expand electric vehicle charging stations, climate research and care for senior citizens. M</w:t>
      </w:r>
      <w:r w:rsidRPr="00E008CD">
        <w:rPr>
          <w:rStyle w:val="StyleUnderline"/>
        </w:rPr>
        <w:t xml:space="preserve">ost of the 106 aides who responded to CQ </w:t>
      </w:r>
      <w:r w:rsidRPr="00440EED">
        <w:rPr>
          <w:rStyle w:val="StyleUnderline"/>
          <w:highlight w:val="yellow"/>
        </w:rPr>
        <w:t>Roll Call’s poll said</w:t>
      </w:r>
      <w:r w:rsidRPr="00E008CD">
        <w:rPr>
          <w:rStyle w:val="StyleUnderline"/>
        </w:rPr>
        <w:t xml:space="preserve"> that they expected </w:t>
      </w:r>
      <w:r w:rsidRPr="00440EED">
        <w:rPr>
          <w:rStyle w:val="StyleUnderline"/>
          <w:highlight w:val="yellow"/>
        </w:rPr>
        <w:t>it would pass</w:t>
      </w:r>
      <w:r w:rsidRPr="00E008CD">
        <w:rPr>
          <w:sz w:val="16"/>
        </w:rPr>
        <w:t xml:space="preserve"> but that Congress would scale it back still further. </w:t>
      </w:r>
    </w:p>
    <w:p w14:paraId="567E330A" w14:textId="77777777" w:rsidR="00E008CD" w:rsidRPr="00E008CD" w:rsidRDefault="00E008CD" w:rsidP="00E008CD">
      <w:pPr>
        <w:rPr>
          <w:sz w:val="16"/>
        </w:rPr>
      </w:pPr>
      <w:r w:rsidRPr="00E008CD">
        <w:rPr>
          <w:sz w:val="16"/>
        </w:rPr>
        <w:t>CQ Roll Call emailed the staffers on June 7 and they had till June 9 to respond. Of those who did, 60 were Republicans, 44 Democrats, and two independents.</w:t>
      </w:r>
    </w:p>
    <w:p w14:paraId="622EF497" w14:textId="77777777" w:rsidR="00E008CD" w:rsidRPr="00E008CD" w:rsidRDefault="00E008CD" w:rsidP="00E008CD">
      <w:pPr>
        <w:rPr>
          <w:sz w:val="16"/>
        </w:rPr>
      </w:pPr>
      <w:r w:rsidRPr="00E008CD">
        <w:rPr>
          <w:rStyle w:val="StyleUnderline"/>
        </w:rPr>
        <w:t xml:space="preserve">Both </w:t>
      </w:r>
      <w:r w:rsidRPr="00440EED">
        <w:rPr>
          <w:rStyle w:val="StyleUnderline"/>
          <w:highlight w:val="yellow"/>
        </w:rPr>
        <w:t>Republicans and Democrats agreed</w:t>
      </w:r>
      <w:r w:rsidRPr="00E008CD">
        <w:rPr>
          <w:rStyle w:val="StyleUnderline"/>
        </w:rPr>
        <w:t xml:space="preserve"> that </w:t>
      </w:r>
      <w:r w:rsidRPr="00440EED">
        <w:rPr>
          <w:rStyle w:val="StyleUnderline"/>
          <w:highlight w:val="yellow"/>
        </w:rPr>
        <w:t>Congress will pass</w:t>
      </w:r>
      <w:r w:rsidRPr="00E008CD">
        <w:rPr>
          <w:rStyle w:val="StyleUnderline"/>
        </w:rPr>
        <w:t xml:space="preserve"> an </w:t>
      </w:r>
      <w:r w:rsidRPr="00440EED">
        <w:rPr>
          <w:rStyle w:val="StyleUnderline"/>
          <w:highlight w:val="yellow"/>
        </w:rPr>
        <w:t>infrastructure</w:t>
      </w:r>
      <w:r w:rsidRPr="00E008CD">
        <w:rPr>
          <w:rStyle w:val="StyleUnderline"/>
        </w:rPr>
        <w:t xml:space="preserve"> bill, and most of them expect it will </w:t>
      </w:r>
      <w:r w:rsidRPr="00440EED">
        <w:rPr>
          <w:rStyle w:val="StyleUnderline"/>
          <w:highlight w:val="yellow"/>
        </w:rPr>
        <w:t>be close to the $1 trillion plan</w:t>
      </w:r>
      <w:r w:rsidRPr="00E008CD">
        <w:rPr>
          <w:rStyle w:val="StyleUnderline"/>
        </w:rPr>
        <w:t xml:space="preserve"> Biden </w:t>
      </w:r>
      <w:r w:rsidRPr="00440EED">
        <w:rPr>
          <w:rStyle w:val="StyleUnderline"/>
          <w:highlight w:val="yellow"/>
        </w:rPr>
        <w:t>offered to</w:t>
      </w:r>
      <w:r w:rsidRPr="00E008CD">
        <w:rPr>
          <w:rStyle w:val="StyleUnderline"/>
        </w:rPr>
        <w:t xml:space="preserve"> the Republicans’ negotiator,</w:t>
      </w:r>
      <w:r w:rsidRPr="00E008CD">
        <w:rPr>
          <w:sz w:val="16"/>
        </w:rPr>
        <w:t xml:space="preserve"> West Virginia Sen. Shelley Moore </w:t>
      </w:r>
      <w:r w:rsidRPr="00440EED">
        <w:rPr>
          <w:rStyle w:val="StyleUnderline"/>
          <w:highlight w:val="yellow"/>
        </w:rPr>
        <w:t>Capito</w:t>
      </w:r>
      <w:r w:rsidRPr="00E008CD">
        <w:rPr>
          <w:rStyle w:val="StyleUnderline"/>
        </w:rPr>
        <w:t>, on June 2.</w:t>
      </w:r>
      <w:r w:rsidRPr="00E008CD">
        <w:rPr>
          <w:sz w:val="16"/>
        </w:rPr>
        <w:t xml:space="preserve"> </w:t>
      </w:r>
    </w:p>
    <w:p w14:paraId="53EC3703" w14:textId="77777777" w:rsidR="00E008CD" w:rsidRPr="00E008CD" w:rsidRDefault="00E008CD" w:rsidP="00E008CD">
      <w:pPr>
        <w:rPr>
          <w:sz w:val="16"/>
        </w:rPr>
      </w:pPr>
      <w:r w:rsidRPr="00E008CD">
        <w:rPr>
          <w:sz w:val="16"/>
        </w:rPr>
        <w:t xml:space="preserve">Nearly 6 in 10 of the Democratic respondents said they expected Congress would pass a slightly scaled-back bill, with the rest expecting passage with more significant downsizing. </w:t>
      </w:r>
    </w:p>
    <w:p w14:paraId="2CF79D78" w14:textId="4B04AB15" w:rsidR="00E008CD" w:rsidRPr="00E008CD" w:rsidRDefault="00E008CD" w:rsidP="00E008CD">
      <w:pPr>
        <w:rPr>
          <w:sz w:val="16"/>
        </w:rPr>
      </w:pPr>
      <w:r w:rsidRPr="00E008CD">
        <w:rPr>
          <w:rStyle w:val="StyleUnderline"/>
        </w:rPr>
        <w:t>Among Republican aides,</w:t>
      </w:r>
      <w:r w:rsidRPr="00E008CD">
        <w:rPr>
          <w:sz w:val="16"/>
        </w:rPr>
        <w:t xml:space="preserve"> close to </w:t>
      </w:r>
      <w:r w:rsidRPr="00E008CD">
        <w:rPr>
          <w:rStyle w:val="StyleUnderline"/>
        </w:rPr>
        <w:t>half</w:t>
      </w:r>
      <w:r w:rsidRPr="00E008CD">
        <w:rPr>
          <w:sz w:val="16"/>
        </w:rPr>
        <w:t xml:space="preserve"> of those who took the survey </w:t>
      </w:r>
      <w:r w:rsidRPr="00E008CD">
        <w:rPr>
          <w:rStyle w:val="StyleUnderline"/>
        </w:rPr>
        <w:t>said Biden would get his $1 trillion or something close to it,</w:t>
      </w:r>
      <w:r w:rsidRPr="00E008CD">
        <w:rPr>
          <w:sz w:val="16"/>
        </w:rPr>
        <w:t xml:space="preserve"> with about the same predicting Congress would scale it back further or refuse to pass it at all.</w:t>
      </w:r>
    </w:p>
    <w:p w14:paraId="0B058839" w14:textId="4627003D" w:rsidR="00DA4663" w:rsidRPr="00162011" w:rsidRDefault="00DA4663" w:rsidP="00DA4663">
      <w:pPr>
        <w:pStyle w:val="Heading3"/>
        <w:rPr>
          <w:rFonts w:cs="Times New Roman"/>
        </w:rPr>
      </w:pPr>
      <w:r w:rsidRPr="00162011">
        <w:rPr>
          <w:rFonts w:cs="Times New Roman"/>
        </w:rPr>
        <w:t>Dem Unity high</w:t>
      </w:r>
    </w:p>
    <w:p w14:paraId="3E4DFE24" w14:textId="511B8E82" w:rsidR="00DA4663" w:rsidRPr="00162011" w:rsidRDefault="00DA4663" w:rsidP="00DA4663"/>
    <w:p w14:paraId="2936EC7E" w14:textId="62CDCC10" w:rsidR="00DA4663" w:rsidRPr="00162011" w:rsidRDefault="00DA4663" w:rsidP="00DA4663">
      <w:pPr>
        <w:pStyle w:val="Heading4"/>
        <w:rPr>
          <w:rFonts w:cs="Times New Roman"/>
        </w:rPr>
      </w:pPr>
      <w:r w:rsidRPr="00162011">
        <w:rPr>
          <w:rFonts w:cs="Times New Roman"/>
        </w:rPr>
        <w:t>Democratic unity is high and key to the agenda</w:t>
      </w:r>
    </w:p>
    <w:p w14:paraId="0C1A6B17" w14:textId="305907B5" w:rsidR="00DA4663" w:rsidRPr="00162011" w:rsidRDefault="00DA4663" w:rsidP="00DA4663">
      <w:r w:rsidRPr="00162011">
        <w:t xml:space="preserve">Shawn </w:t>
      </w:r>
      <w:r w:rsidRPr="00162011">
        <w:rPr>
          <w:rStyle w:val="Heading4Char"/>
          <w:rFonts w:cs="Times New Roman"/>
        </w:rPr>
        <w:t>Zeller, 5-3</w:t>
      </w:r>
      <w:r w:rsidRPr="00162011">
        <w:t>-2021, "Democratic unity makes Biden’s ambition possible," Roll Call, https://www.rollcall.com/2021/05/03/democratic-unity-makes-bidens-ambition-possible/</w:t>
      </w:r>
    </w:p>
    <w:p w14:paraId="01A58A58" w14:textId="5E141D2D" w:rsidR="00DA4663" w:rsidRPr="00162011" w:rsidRDefault="00DA4663" w:rsidP="00DA4663">
      <w:r w:rsidRPr="00162011">
        <w:t xml:space="preserve">President Joe </w:t>
      </w:r>
      <w:r w:rsidRPr="00162011">
        <w:rPr>
          <w:rStyle w:val="StyleUnderline"/>
        </w:rPr>
        <w:t>Biden</w:t>
      </w:r>
      <w:r w:rsidRPr="00162011">
        <w:t xml:space="preserve"> </w:t>
      </w:r>
      <w:r w:rsidRPr="00162011">
        <w:rPr>
          <w:rStyle w:val="StyleUnderline"/>
        </w:rPr>
        <w:t>spelled out grand ambitions</w:t>
      </w:r>
      <w:r w:rsidRPr="00162011">
        <w:t xml:space="preserve"> in his first address to Congress, led by more than $4 trillion in new spending and the largest tax increase since the Great Society. </w:t>
      </w:r>
      <w:r w:rsidRPr="00440EED">
        <w:rPr>
          <w:rStyle w:val="StyleUnderline"/>
          <w:highlight w:val="yellow"/>
        </w:rPr>
        <w:t>Historic levels of party unit</w:t>
      </w:r>
      <w:r w:rsidRPr="00162011">
        <w:rPr>
          <w:rStyle w:val="StyleUnderline"/>
        </w:rPr>
        <w:t xml:space="preserve">y now </w:t>
      </w:r>
      <w:r w:rsidRPr="00440EED">
        <w:rPr>
          <w:rStyle w:val="StyleUnderline"/>
          <w:highlight w:val="yellow"/>
        </w:rPr>
        <w:t>on display in Congress</w:t>
      </w:r>
      <w:r w:rsidRPr="00162011">
        <w:rPr>
          <w:rStyle w:val="StyleUnderline"/>
        </w:rPr>
        <w:t xml:space="preserve"> </w:t>
      </w:r>
      <w:r w:rsidRPr="00440EED">
        <w:rPr>
          <w:rStyle w:val="StyleUnderline"/>
          <w:highlight w:val="yellow"/>
        </w:rPr>
        <w:t>mean he could succeed with only Democratic votes</w:t>
      </w:r>
      <w:r w:rsidRPr="00440EED">
        <w:rPr>
          <w:highlight w:val="yellow"/>
        </w:rPr>
        <w:t>.</w:t>
      </w:r>
    </w:p>
    <w:p w14:paraId="048DDB95" w14:textId="44B02EC0" w:rsidR="00DA4663" w:rsidRPr="00162011" w:rsidRDefault="00DA4663" w:rsidP="00DA4663">
      <w:r w:rsidRPr="00162011">
        <w:t xml:space="preserve">“We have to come together to heal the soul of this nation,” he said last week in a nod toward bipartisanship. But </w:t>
      </w:r>
      <w:r w:rsidRPr="00162011">
        <w:rPr>
          <w:rStyle w:val="StyleUnderline"/>
        </w:rPr>
        <w:t>to achieve</w:t>
      </w:r>
      <w:r w:rsidRPr="00162011">
        <w:t xml:space="preserve"> his goal — a monumental increase in government spending to bolster </w:t>
      </w:r>
      <w:r w:rsidRPr="00162011">
        <w:rPr>
          <w:rStyle w:val="StyleUnderline"/>
        </w:rPr>
        <w:t>infrastructure</w:t>
      </w:r>
      <w:r w:rsidRPr="00162011">
        <w:t xml:space="preserve">, green energy, child and elder care, and public education — </w:t>
      </w:r>
      <w:r w:rsidRPr="00162011">
        <w:rPr>
          <w:rStyle w:val="StyleUnderline"/>
        </w:rPr>
        <w:t>he won’t be able to accede to Republican demands</w:t>
      </w:r>
      <w:r w:rsidRPr="00162011">
        <w:t xml:space="preserve">, which are to significantly downscale his plans. </w:t>
      </w:r>
      <w:r w:rsidRPr="00162011">
        <w:rPr>
          <w:rStyle w:val="StyleUnderline"/>
        </w:rPr>
        <w:t>That means using the budget reconciliation process that allows Democrats to proceed with simple majorities</w:t>
      </w:r>
      <w:r w:rsidRPr="00162011">
        <w:t xml:space="preserve">. </w:t>
      </w:r>
    </w:p>
    <w:p w14:paraId="23678625" w14:textId="41297DB6" w:rsidR="00DA4663" w:rsidRPr="00162011" w:rsidRDefault="00DA4663" w:rsidP="00DA4663">
      <w:r w:rsidRPr="00162011">
        <w:rPr>
          <w:rStyle w:val="StyleUnderline"/>
        </w:rPr>
        <w:t>It will require their narrow majorities in the House and Senate to stick together</w:t>
      </w:r>
      <w:r w:rsidRPr="00162011">
        <w:t xml:space="preserve">, </w:t>
      </w:r>
      <w:r w:rsidRPr="00162011">
        <w:rPr>
          <w:rStyle w:val="StyleUnderline"/>
        </w:rPr>
        <w:t>which would seem at first blush a tough job</w:t>
      </w:r>
      <w:r w:rsidRPr="00162011">
        <w:t xml:space="preserve">, given their narrowness — a six-seat margin in the House and an evenly divided Senate. </w:t>
      </w:r>
      <w:r w:rsidRPr="00162011">
        <w:rPr>
          <w:rStyle w:val="StyleUnderline"/>
        </w:rPr>
        <w:t>But first impressions can be deceiving</w:t>
      </w:r>
      <w:r w:rsidRPr="00162011">
        <w:t xml:space="preserve">. </w:t>
      </w:r>
    </w:p>
    <w:p w14:paraId="02B69C05" w14:textId="12132897" w:rsidR="00157B44" w:rsidRPr="00162011" w:rsidRDefault="00157B44" w:rsidP="00DA4663">
      <w:r w:rsidRPr="00162011">
        <w:t xml:space="preserve">Consider this: </w:t>
      </w:r>
      <w:r w:rsidRPr="00440EED">
        <w:rPr>
          <w:rStyle w:val="StyleUnderline"/>
          <w:highlight w:val="yellow"/>
        </w:rPr>
        <w:t>100 House votes, so far in 2021</w:t>
      </w:r>
      <w:r w:rsidRPr="00162011">
        <w:rPr>
          <w:rStyle w:val="StyleUnderline"/>
        </w:rPr>
        <w:t xml:space="preserve">, </w:t>
      </w:r>
      <w:r w:rsidRPr="00162011">
        <w:t xml:space="preserve">have split a majority of Republicans from a majority of Democrats. </w:t>
      </w:r>
      <w:r w:rsidRPr="00440EED">
        <w:rPr>
          <w:rStyle w:val="StyleUnderline"/>
          <w:highlight w:val="yellow"/>
        </w:rPr>
        <w:t xml:space="preserve">The average Democratic representative has voted with fellow </w:t>
      </w:r>
      <w:proofErr w:type="gramStart"/>
      <w:r w:rsidRPr="00440EED">
        <w:rPr>
          <w:rStyle w:val="StyleUnderline"/>
          <w:highlight w:val="yellow"/>
        </w:rPr>
        <w:t>partisans</w:t>
      </w:r>
      <w:proofErr w:type="gramEnd"/>
      <w:r w:rsidRPr="00440EED">
        <w:rPr>
          <w:rStyle w:val="StyleUnderline"/>
          <w:highlight w:val="yellow"/>
        </w:rPr>
        <w:t xml:space="preserve"> 99.2 percent</w:t>
      </w:r>
      <w:r w:rsidRPr="00162011">
        <w:t xml:space="preserve"> of the time.</w:t>
      </w:r>
    </w:p>
    <w:p w14:paraId="6FC88774" w14:textId="41705246" w:rsidR="009F7A1F" w:rsidRPr="00162011" w:rsidRDefault="00157B44" w:rsidP="00DA4663">
      <w:r w:rsidRPr="00162011">
        <w:t xml:space="preserve">The House is currently divided between 218 Democrats and 212 Republicans, meaning Democrats can lose no more than two votes if Republicans are united in opposition. And yet, </w:t>
      </w:r>
      <w:r w:rsidRPr="00440EED">
        <w:rPr>
          <w:rStyle w:val="StyleUnderline"/>
          <w:highlight w:val="yellow"/>
        </w:rPr>
        <w:t>they are winning vote after vote</w:t>
      </w:r>
      <w:r w:rsidRPr="00440EED">
        <w:rPr>
          <w:highlight w:val="yellow"/>
        </w:rPr>
        <w:t>.</w:t>
      </w:r>
    </w:p>
    <w:p w14:paraId="0D11197B" w14:textId="48A22CC1" w:rsidR="00157B44" w:rsidRPr="00162011" w:rsidRDefault="005E417B" w:rsidP="005E417B">
      <w:pPr>
        <w:pStyle w:val="Heading4"/>
        <w:rPr>
          <w:rFonts w:cs="Times New Roman"/>
        </w:rPr>
      </w:pPr>
      <w:r w:rsidRPr="00162011">
        <w:rPr>
          <w:rFonts w:cs="Times New Roman"/>
        </w:rPr>
        <w:t>Senate Dems have record unity</w:t>
      </w:r>
    </w:p>
    <w:p w14:paraId="109BBD89" w14:textId="54C3EBF1" w:rsidR="005E417B" w:rsidRPr="00162011" w:rsidRDefault="005E417B" w:rsidP="005E417B">
      <w:r w:rsidRPr="00162011">
        <w:t xml:space="preserve">Shawn </w:t>
      </w:r>
      <w:r w:rsidRPr="00162011">
        <w:rPr>
          <w:rStyle w:val="Heading4Char"/>
          <w:rFonts w:cs="Times New Roman"/>
        </w:rPr>
        <w:t>Zeller, 5-3</w:t>
      </w:r>
      <w:r w:rsidRPr="00162011">
        <w:t>-2021, "Democratic unity makes Biden’s ambition possible," Roll Call, https://www.rollcall.com/2021/05/03/democratic-unity-makes-bidens-ambition-possible/</w:t>
      </w:r>
    </w:p>
    <w:p w14:paraId="1CE159DB" w14:textId="7B3F5B08" w:rsidR="005E417B" w:rsidRPr="00162011" w:rsidRDefault="005E417B" w:rsidP="005E417B">
      <w:pPr>
        <w:rPr>
          <w:rStyle w:val="StyleUnderline"/>
        </w:rPr>
      </w:pPr>
      <w:r w:rsidRPr="00162011">
        <w:t xml:space="preserve">And in the Senate, </w:t>
      </w:r>
      <w:r w:rsidRPr="00440EED">
        <w:rPr>
          <w:rStyle w:val="StyleUnderline"/>
          <w:highlight w:val="yellow"/>
        </w:rPr>
        <w:t>Manchin</w:t>
      </w:r>
      <w:r w:rsidRPr="00162011">
        <w:t xml:space="preserve">, like Golden in the House, is an outlier. </w:t>
      </w:r>
      <w:r w:rsidRPr="00162011">
        <w:rPr>
          <w:rStyle w:val="StyleUnderline"/>
        </w:rPr>
        <w:t xml:space="preserve">He’s </w:t>
      </w:r>
      <w:r w:rsidRPr="00440EED">
        <w:rPr>
          <w:rStyle w:val="StyleUnderline"/>
          <w:highlight w:val="yellow"/>
        </w:rPr>
        <w:t>voting with</w:t>
      </w:r>
      <w:r w:rsidRPr="00162011">
        <w:rPr>
          <w:rStyle w:val="StyleUnderline"/>
        </w:rPr>
        <w:t xml:space="preserve"> his fellow </w:t>
      </w:r>
      <w:r w:rsidRPr="00440EED">
        <w:rPr>
          <w:rStyle w:val="StyleUnderline"/>
          <w:highlight w:val="yellow"/>
        </w:rPr>
        <w:t>Democrats 84.9 percent</w:t>
      </w:r>
      <w:r w:rsidRPr="00162011">
        <w:rPr>
          <w:rStyle w:val="StyleUnderline"/>
        </w:rPr>
        <w:t xml:space="preserve"> of the time </w:t>
      </w:r>
      <w:r w:rsidRPr="00440EED">
        <w:rPr>
          <w:rStyle w:val="StyleUnderline"/>
          <w:highlight w:val="yellow"/>
        </w:rPr>
        <w:t>this year.</w:t>
      </w:r>
      <w:r w:rsidRPr="00162011">
        <w:rPr>
          <w:rStyle w:val="StyleUnderline"/>
        </w:rPr>
        <w:t xml:space="preserve"> </w:t>
      </w:r>
    </w:p>
    <w:p w14:paraId="7CF5DF42" w14:textId="489443FB" w:rsidR="005E417B" w:rsidRPr="00162011" w:rsidRDefault="005E417B" w:rsidP="005E417B">
      <w:r w:rsidRPr="00162011">
        <w:t xml:space="preserve">Republicans looking for Democratic allies might approach Montana’s Jon Tester, whose state went for Trump by 16 points. But </w:t>
      </w:r>
      <w:r w:rsidRPr="00440EED">
        <w:rPr>
          <w:rStyle w:val="StyleUnderline"/>
          <w:highlight w:val="yellow"/>
        </w:rPr>
        <w:t>Tester</w:t>
      </w:r>
      <w:r w:rsidRPr="00162011">
        <w:rPr>
          <w:rStyle w:val="StyleUnderline"/>
        </w:rPr>
        <w:t xml:space="preserve"> </w:t>
      </w:r>
      <w:r w:rsidRPr="00440EED">
        <w:rPr>
          <w:rStyle w:val="StyleUnderline"/>
          <w:highlight w:val="yellow"/>
        </w:rPr>
        <w:t>looks unmovable</w:t>
      </w:r>
      <w:r w:rsidRPr="00162011">
        <w:t xml:space="preserve">. </w:t>
      </w:r>
      <w:r w:rsidRPr="00162011">
        <w:rPr>
          <w:rStyle w:val="StyleUnderline"/>
        </w:rPr>
        <w:t>He’s voted with fellow Democrats this year 95.2</w:t>
      </w:r>
      <w:r w:rsidRPr="00162011">
        <w:t xml:space="preserve"> </w:t>
      </w:r>
      <w:r w:rsidRPr="00162011">
        <w:rPr>
          <w:rStyle w:val="StyleUnderline"/>
        </w:rPr>
        <w:t>percent of the time</w:t>
      </w:r>
      <w:r w:rsidRPr="00162011">
        <w:t xml:space="preserve">. </w:t>
      </w:r>
    </w:p>
    <w:p w14:paraId="1799FAD1" w14:textId="7B00DA9B" w:rsidR="005E417B" w:rsidRPr="00162011" w:rsidRDefault="005E417B" w:rsidP="005E417B">
      <w:r w:rsidRPr="00162011">
        <w:t xml:space="preserve">Arizona’s Kyrsten </w:t>
      </w:r>
      <w:r w:rsidRPr="00440EED">
        <w:rPr>
          <w:rStyle w:val="StyleUnderline"/>
          <w:highlight w:val="yellow"/>
        </w:rPr>
        <w:t>Sinema</w:t>
      </w:r>
      <w:r w:rsidRPr="00162011">
        <w:t xml:space="preserve">, whose opposition to eliminating the legislative filibuster has bucked up the GOP, nonetheless </w:t>
      </w:r>
      <w:r w:rsidRPr="00162011">
        <w:rPr>
          <w:rStyle w:val="StyleUnderline"/>
        </w:rPr>
        <w:t xml:space="preserve">doesn’t look like a candidate to help block Biden’s agenda. She’s </w:t>
      </w:r>
      <w:r w:rsidRPr="00440EED">
        <w:rPr>
          <w:rStyle w:val="StyleUnderline"/>
          <w:highlight w:val="yellow"/>
        </w:rPr>
        <w:t>voted with her party 96.8 percent</w:t>
      </w:r>
      <w:r w:rsidRPr="00162011">
        <w:rPr>
          <w:rStyle w:val="StyleUnderline"/>
        </w:rPr>
        <w:t xml:space="preserve"> </w:t>
      </w:r>
      <w:r w:rsidRPr="00162011">
        <w:t xml:space="preserve">of the time in 2021, </w:t>
      </w:r>
      <w:r w:rsidRPr="00162011">
        <w:rPr>
          <w:rStyle w:val="StyleUnderline"/>
        </w:rPr>
        <w:t>and hers is the third lowest score among Senate Democrats</w:t>
      </w:r>
      <w:r w:rsidRPr="00162011">
        <w:t xml:space="preserve">. </w:t>
      </w:r>
    </w:p>
    <w:p w14:paraId="3B8151FF" w14:textId="6ACF781F" w:rsidR="005E417B" w:rsidRPr="00162011" w:rsidRDefault="005E417B" w:rsidP="005E417B">
      <w:r w:rsidRPr="00162011">
        <w:t xml:space="preserve">Sinema is voting with her party at a rate she’s never come close to in her prior eight years in Congress, encompassing six years in the House and two in the Senate. Her previous high in unity voting came in 2014 and again in 2017, when she voted with fellow </w:t>
      </w:r>
      <w:proofErr w:type="gramStart"/>
      <w:r w:rsidRPr="00162011">
        <w:t>Democrats</w:t>
      </w:r>
      <w:proofErr w:type="gramEnd"/>
      <w:r w:rsidRPr="00162011">
        <w:t xml:space="preserve"> 75 percent of the time. Manchin and Tester are both just below their career highs.</w:t>
      </w:r>
    </w:p>
    <w:p w14:paraId="6D2291E7" w14:textId="34403B5E" w:rsidR="005E417B" w:rsidRPr="00162011" w:rsidRDefault="005E417B" w:rsidP="005E417B">
      <w:r w:rsidRPr="00162011">
        <w:t xml:space="preserve">Like their House colleagues, </w:t>
      </w:r>
      <w:r w:rsidRPr="00440EED">
        <w:rPr>
          <w:rStyle w:val="StyleUnderline"/>
          <w:highlight w:val="yellow"/>
        </w:rPr>
        <w:t>Senate Democrats are on a pace to set a record for unity</w:t>
      </w:r>
      <w:r w:rsidRPr="00162011">
        <w:rPr>
          <w:rStyle w:val="StyleUnderline"/>
        </w:rPr>
        <w:t xml:space="preserve"> in 2021</w:t>
      </w:r>
      <w:r w:rsidRPr="00162011">
        <w:t xml:space="preserve">. On the 125 Senate votes that have split the parties this year, </w:t>
      </w:r>
      <w:r w:rsidRPr="00162011">
        <w:rPr>
          <w:rStyle w:val="StyleUnderline"/>
        </w:rPr>
        <w:t xml:space="preserve">the average Democrat has voted with fellow </w:t>
      </w:r>
      <w:proofErr w:type="gramStart"/>
      <w:r w:rsidRPr="00162011">
        <w:rPr>
          <w:rStyle w:val="StyleUnderline"/>
        </w:rPr>
        <w:t>partisans</w:t>
      </w:r>
      <w:proofErr w:type="gramEnd"/>
      <w:r w:rsidRPr="00162011">
        <w:rPr>
          <w:rStyle w:val="StyleUnderline"/>
        </w:rPr>
        <w:t xml:space="preserve"> 98.9 percent of the time</w:t>
      </w:r>
      <w:r w:rsidRPr="00162011">
        <w:t>. The annual record for Democrats in the Senate is 94 percent, set in 2014, while Republicans have the overall record, 97 percent, set in 2017.</w:t>
      </w:r>
    </w:p>
    <w:p w14:paraId="1F32539A" w14:textId="0CFDF787" w:rsidR="005E417B" w:rsidRPr="00162011" w:rsidRDefault="005E417B" w:rsidP="005E417B"/>
    <w:p w14:paraId="060DA75A" w14:textId="77777777" w:rsidR="0095034B" w:rsidRPr="00162011" w:rsidRDefault="0095034B" w:rsidP="005E417B"/>
    <w:p w14:paraId="6238E337" w14:textId="77777777" w:rsidR="00157B44" w:rsidRPr="00162011" w:rsidRDefault="00157B44" w:rsidP="00DA4663"/>
    <w:p w14:paraId="565EF1E9" w14:textId="55136B0B" w:rsidR="00F97289" w:rsidRPr="00162011" w:rsidRDefault="00F97289" w:rsidP="00F97289">
      <w:pPr>
        <w:pStyle w:val="Heading2"/>
        <w:rPr>
          <w:rFonts w:cs="Times New Roman"/>
        </w:rPr>
      </w:pPr>
      <w:r w:rsidRPr="00162011">
        <w:rPr>
          <w:rFonts w:cs="Times New Roman"/>
        </w:rPr>
        <w:t>Links</w:t>
      </w:r>
    </w:p>
    <w:p w14:paraId="5C4DEC46" w14:textId="77777777" w:rsidR="00704AF1" w:rsidRPr="00162011" w:rsidRDefault="00704AF1" w:rsidP="00704AF1">
      <w:pPr>
        <w:pStyle w:val="Heading3"/>
        <w:rPr>
          <w:rFonts w:cs="Times New Roman"/>
        </w:rPr>
      </w:pPr>
      <w:r w:rsidRPr="00162011">
        <w:rPr>
          <w:rFonts w:cs="Times New Roman"/>
        </w:rPr>
        <w:t>Link---Chemical Regulations</w:t>
      </w:r>
    </w:p>
    <w:p w14:paraId="346E15E4" w14:textId="77777777" w:rsidR="00704AF1" w:rsidRPr="00162011" w:rsidRDefault="00704AF1" w:rsidP="00704AF1">
      <w:pPr>
        <w:pStyle w:val="Heading4"/>
        <w:rPr>
          <w:rFonts w:cs="Times New Roman"/>
        </w:rPr>
      </w:pPr>
      <w:r w:rsidRPr="00162011">
        <w:rPr>
          <w:rFonts w:cs="Times New Roman"/>
        </w:rPr>
        <w:t xml:space="preserve">Chemical industry lobbyists have huge sway on Congress---PFAS proves </w:t>
      </w:r>
    </w:p>
    <w:p w14:paraId="7E4AAB35" w14:textId="77777777" w:rsidR="00704AF1" w:rsidRPr="00162011" w:rsidRDefault="00704AF1" w:rsidP="00704AF1">
      <w:r w:rsidRPr="00162011">
        <w:rPr>
          <w:rStyle w:val="Style13ptBold"/>
        </w:rPr>
        <w:t>Perkins 21</w:t>
      </w:r>
      <w:r w:rsidRPr="00162011">
        <w:t xml:space="preserve"> Tom Perkins, journalist, “How US chemical industry lobbying and cash defeated regulation in Trump era.” Mon 26 Apr 2021. </w:t>
      </w:r>
      <w:hyperlink r:id="rId8" w:history="1">
        <w:r w:rsidRPr="00162011">
          <w:rPr>
            <w:rStyle w:val="Hyperlink"/>
          </w:rPr>
          <w:t>https://www.theguardian.com/environment/2021/apr/26/us-chemical-companies-lobbying-donation-defeated-regulation</w:t>
        </w:r>
      </w:hyperlink>
      <w:r w:rsidRPr="00162011">
        <w:t xml:space="preserve"> {DK}</w:t>
      </w:r>
    </w:p>
    <w:p w14:paraId="1197193A" w14:textId="77777777" w:rsidR="00704AF1" w:rsidRPr="00162011" w:rsidRDefault="00704AF1" w:rsidP="00704AF1">
      <w:pPr>
        <w:rPr>
          <w:sz w:val="14"/>
        </w:rPr>
      </w:pPr>
      <w:r w:rsidRPr="00162011">
        <w:rPr>
          <w:sz w:val="14"/>
        </w:rPr>
        <w:t xml:space="preserve">The nation’s </w:t>
      </w:r>
      <w:r w:rsidRPr="00440EED">
        <w:rPr>
          <w:highlight w:val="yellow"/>
          <w:u w:val="single"/>
        </w:rPr>
        <w:t>top PFAS manufacturers</w:t>
      </w:r>
      <w:r w:rsidRPr="00162011">
        <w:rPr>
          <w:sz w:val="14"/>
        </w:rPr>
        <w:t xml:space="preserve"> executed a </w:t>
      </w:r>
      <w:r w:rsidRPr="00440EED">
        <w:rPr>
          <w:highlight w:val="yellow"/>
          <w:u w:val="single"/>
        </w:rPr>
        <w:t>lobbying</w:t>
      </w:r>
      <w:r w:rsidRPr="00162011">
        <w:rPr>
          <w:u w:val="single"/>
        </w:rPr>
        <w:t xml:space="preserve"> </w:t>
      </w:r>
      <w:r w:rsidRPr="00162011">
        <w:rPr>
          <w:sz w:val="14"/>
        </w:rPr>
        <w:t xml:space="preserve">and </w:t>
      </w:r>
      <w:r w:rsidRPr="00440EED">
        <w:rPr>
          <w:highlight w:val="yellow"/>
          <w:u w:val="single"/>
        </w:rPr>
        <w:t>campaign</w:t>
      </w:r>
      <w:r w:rsidRPr="00162011">
        <w:rPr>
          <w:u w:val="single"/>
        </w:rPr>
        <w:t xml:space="preserve"> </w:t>
      </w:r>
      <w:r w:rsidRPr="00162011">
        <w:rPr>
          <w:sz w:val="14"/>
        </w:rPr>
        <w:t xml:space="preserve">donation blitz in recent years as the federal government attempted to regulate the toxic compounds. A Guardian analysis of campaign finance records found spending on PFAS issues jumped as lawmakers introduced over 100 new pieces of legislation in 2019 and 2020, and the Environmental Protection Agency (EPA) developed strong new restrictions. Observers say the results are clear: </w:t>
      </w:r>
      <w:r w:rsidRPr="00440EED">
        <w:rPr>
          <w:b/>
          <w:bCs/>
          <w:highlight w:val="yellow"/>
          <w:u w:val="single"/>
        </w:rPr>
        <w:t>industry’s congressional allies defeated nearly all PFAS legislation</w:t>
      </w:r>
      <w:r w:rsidRPr="00162011">
        <w:rPr>
          <w:sz w:val="14"/>
        </w:rPr>
        <w:t xml:space="preserve"> while the Trump EPA killed, watered down or </w:t>
      </w:r>
      <w:proofErr w:type="spellStart"/>
      <w:r w:rsidRPr="00162011">
        <w:rPr>
          <w:sz w:val="14"/>
        </w:rPr>
        <w:t>slowalked</w:t>
      </w:r>
      <w:proofErr w:type="spellEnd"/>
      <w:r w:rsidRPr="00162011">
        <w:rPr>
          <w:sz w:val="14"/>
        </w:rPr>
        <w:t xml:space="preserve"> new rules that never went into effect. Spending is expected to remain high this legislative cycle as the Biden EPA has already advanced industry-opposed restrictions and Democrats have promised to re-introduce failed legislation and billions in revenue are at stake. Chemours, one top PFAS manufacturer, in fiscal year 2020 reported about $5bn in earnings, of which fluorinated chemicals represented about $2.2bn. </w:t>
      </w:r>
      <w:r w:rsidRPr="00162011">
        <w:rPr>
          <w:sz w:val="14"/>
          <w:szCs w:val="16"/>
        </w:rPr>
        <w:t xml:space="preserve">“They see the chemicals as a profit center and don’t want to give up that product, and they oppose any regulation that could cut into their revenue,” said </w:t>
      </w:r>
      <w:proofErr w:type="spellStart"/>
      <w:r w:rsidRPr="00162011">
        <w:rPr>
          <w:sz w:val="14"/>
          <w:szCs w:val="16"/>
        </w:rPr>
        <w:t>said</w:t>
      </w:r>
      <w:proofErr w:type="spellEnd"/>
      <w:r w:rsidRPr="00162011">
        <w:rPr>
          <w:sz w:val="14"/>
          <w:szCs w:val="16"/>
        </w:rPr>
        <w:t xml:space="preserve"> Erik Olson, a lobbyist with the Natural Resources Defense Council who has worked opposite the PFAS manufacturers. PFAS, also called per- and polyfluoroalkyl substances, are a class of 4,500 fluorinated compounds that for decades have been used to make thousands of products </w:t>
      </w:r>
      <w:proofErr w:type="gramStart"/>
      <w:r w:rsidRPr="00162011">
        <w:rPr>
          <w:sz w:val="14"/>
          <w:szCs w:val="16"/>
        </w:rPr>
        <w:t>water</w:t>
      </w:r>
      <w:proofErr w:type="gramEnd"/>
      <w:r w:rsidRPr="00162011">
        <w:rPr>
          <w:sz w:val="14"/>
          <w:szCs w:val="16"/>
        </w:rPr>
        <w:t xml:space="preserve"> and stain resistant. They’re increasingly ubiquitous in the environment and human bodies because they don’t naturally break down, and they’ve been strongly linked to cancer, liver disease, kidney disease, birth defects and a range of other serious health problems. </w:t>
      </w:r>
      <w:r w:rsidRPr="00162011">
        <w:rPr>
          <w:sz w:val="14"/>
        </w:rPr>
        <w:t xml:space="preserve">The </w:t>
      </w:r>
      <w:r w:rsidRPr="00440EED">
        <w:rPr>
          <w:highlight w:val="yellow"/>
          <w:u w:val="single"/>
        </w:rPr>
        <w:t xml:space="preserve">seven largest </w:t>
      </w:r>
      <w:r w:rsidRPr="00162011">
        <w:rPr>
          <w:sz w:val="14"/>
        </w:rPr>
        <w:t>PFAS</w:t>
      </w:r>
      <w:r w:rsidRPr="00440EED">
        <w:rPr>
          <w:highlight w:val="yellow"/>
          <w:u w:val="single"/>
        </w:rPr>
        <w:t xml:space="preserve"> producers</w:t>
      </w:r>
      <w:r w:rsidRPr="00162011">
        <w:rPr>
          <w:sz w:val="14"/>
        </w:rPr>
        <w:t xml:space="preserve"> </w:t>
      </w:r>
      <w:r w:rsidRPr="00440EED">
        <w:rPr>
          <w:highlight w:val="yellow"/>
          <w:u w:val="single"/>
        </w:rPr>
        <w:t>and their industry</w:t>
      </w:r>
      <w:r w:rsidRPr="00162011">
        <w:rPr>
          <w:sz w:val="14"/>
        </w:rPr>
        <w:t xml:space="preserve"> trade </w:t>
      </w:r>
      <w:r w:rsidRPr="00440EED">
        <w:rPr>
          <w:highlight w:val="yellow"/>
          <w:u w:val="single"/>
        </w:rPr>
        <w:t>groups tallied</w:t>
      </w:r>
      <w:r w:rsidRPr="00162011">
        <w:rPr>
          <w:sz w:val="14"/>
        </w:rPr>
        <w:t xml:space="preserve"> at least $</w:t>
      </w:r>
      <w:r w:rsidRPr="00440EED">
        <w:rPr>
          <w:highlight w:val="yellow"/>
          <w:u w:val="single"/>
        </w:rPr>
        <w:t>61m in federal political spending</w:t>
      </w:r>
      <w:r w:rsidRPr="00162011">
        <w:rPr>
          <w:sz w:val="14"/>
        </w:rPr>
        <w:t xml:space="preserve"> during 2019 and 2020, the bulk of which was </w:t>
      </w:r>
      <w:r w:rsidRPr="00440EED">
        <w:rPr>
          <w:b/>
          <w:bCs/>
          <w:highlight w:val="yellow"/>
          <w:u w:val="single"/>
        </w:rPr>
        <w:t>directed at lobbying Congress</w:t>
      </w:r>
      <w:r w:rsidRPr="00162011">
        <w:rPr>
          <w:sz w:val="14"/>
        </w:rPr>
        <w:t xml:space="preserve"> and the Trump administration instead of campaign donations. </w:t>
      </w:r>
      <w:r w:rsidRPr="00162011">
        <w:rPr>
          <w:sz w:val="14"/>
          <w:szCs w:val="16"/>
        </w:rPr>
        <w:t xml:space="preserve">Loose campaign finance rules in the US make it difficult to know with precision exactly how much chemical companies spent lobbying on PFAS proposals and who they lobbied in Congress and at the EPA. </w:t>
      </w:r>
      <w:r w:rsidRPr="00162011">
        <w:rPr>
          <w:sz w:val="14"/>
        </w:rPr>
        <w:t xml:space="preserve">However, finance records broadly show that </w:t>
      </w:r>
      <w:r w:rsidRPr="00440EED">
        <w:rPr>
          <w:highlight w:val="yellow"/>
          <w:u w:val="single"/>
        </w:rPr>
        <w:t>industry focused on killing multiple proposals</w:t>
      </w:r>
      <w:r w:rsidRPr="00162011">
        <w:rPr>
          <w:sz w:val="14"/>
        </w:rPr>
        <w:t xml:space="preserve"> that could’ve forced them to cover the astronomical costs for cleaning up widespread PFAS pollution. In other cases, proposed bills don’t present a serious threat to companies, and lobbying costs for those are largely “lobbyists running their meters to justify their existence”, said Scott Faber, a lobbyist with the Environmental Working Group, which advocates for stricter regulations. The </w:t>
      </w:r>
      <w:r w:rsidRPr="00440EED">
        <w:rPr>
          <w:highlight w:val="yellow"/>
          <w:u w:val="single"/>
        </w:rPr>
        <w:t>main tactic</w:t>
      </w:r>
      <w:r w:rsidRPr="00162011">
        <w:rPr>
          <w:u w:val="single"/>
        </w:rPr>
        <w:t xml:space="preserve"> </w:t>
      </w:r>
      <w:r w:rsidRPr="00162011">
        <w:rPr>
          <w:sz w:val="14"/>
        </w:rPr>
        <w:t xml:space="preserve">used by industry lobbyists is to employ sophisticated strategies out of the tobacco and oil lobbies’ playbook that aim </w:t>
      </w:r>
      <w:r w:rsidRPr="00440EED">
        <w:rPr>
          <w:highlight w:val="yellow"/>
          <w:u w:val="single"/>
        </w:rPr>
        <w:t>to “create a cloud of doubt’’</w:t>
      </w:r>
      <w:r w:rsidRPr="00162011">
        <w:rPr>
          <w:sz w:val="14"/>
        </w:rPr>
        <w:t xml:space="preserve"> over clear science that demonstrates the chemicals’ health threat, Olson said. The strategies have so far </w:t>
      </w:r>
      <w:r w:rsidRPr="00440EED">
        <w:rPr>
          <w:highlight w:val="yellow"/>
          <w:u w:val="single"/>
        </w:rPr>
        <w:t>successfully delayed new regulations.</w:t>
      </w:r>
      <w:r w:rsidRPr="00162011">
        <w:rPr>
          <w:u w:val="single"/>
        </w:rPr>
        <w:t xml:space="preserve"> </w:t>
      </w:r>
      <w:r w:rsidRPr="00162011">
        <w:rPr>
          <w:sz w:val="14"/>
        </w:rPr>
        <w:t>“</w:t>
      </w:r>
      <w:r w:rsidRPr="00162011">
        <w:rPr>
          <w:sz w:val="14"/>
          <w:szCs w:val="16"/>
        </w:rPr>
        <w:t xml:space="preserve">The longer they can stretch things out, the longer they continue making money,” he said. ‘Everything was </w:t>
      </w:r>
      <w:proofErr w:type="spellStart"/>
      <w:r w:rsidRPr="00162011">
        <w:rPr>
          <w:sz w:val="14"/>
          <w:szCs w:val="16"/>
        </w:rPr>
        <w:t>slowalked</w:t>
      </w:r>
      <w:proofErr w:type="spellEnd"/>
      <w:r w:rsidRPr="00162011">
        <w:rPr>
          <w:sz w:val="14"/>
          <w:szCs w:val="16"/>
        </w:rPr>
        <w:t xml:space="preserve">’ By some estimates, toxic PFAS are in drinking water for well over 100 million people and are contaminating 98% of Americans’ blood. Though industry has for decades known of the chemicals’ environmental and human toll, they continue sending PFAS to the market. Still, the untold billions in cleanup costs </w:t>
      </w:r>
      <w:proofErr w:type="gramStart"/>
      <w:r w:rsidRPr="00162011">
        <w:rPr>
          <w:sz w:val="14"/>
          <w:szCs w:val="16"/>
        </w:rPr>
        <w:t>has</w:t>
      </w:r>
      <w:proofErr w:type="gramEnd"/>
      <w:r w:rsidRPr="00162011">
        <w:rPr>
          <w:sz w:val="14"/>
          <w:szCs w:val="16"/>
        </w:rPr>
        <w:t xml:space="preserve"> largely fallen on the </w:t>
      </w:r>
      <w:proofErr w:type="spellStart"/>
      <w:r w:rsidRPr="00162011">
        <w:rPr>
          <w:sz w:val="14"/>
          <w:szCs w:val="16"/>
        </w:rPr>
        <w:t>the</w:t>
      </w:r>
      <w:proofErr w:type="spellEnd"/>
      <w:r w:rsidRPr="00162011">
        <w:rPr>
          <w:sz w:val="14"/>
          <w:szCs w:val="16"/>
        </w:rPr>
        <w:t xml:space="preserve"> American public. Rules proposed by the EPA and Congress last session largely would’ve shifted the cost burden to industry, but chemical companies fiercely opposed the proposals and mobilized their lobbyists. “That’s because [the rules] are going to cost them money,” said Michigan representative Debbie Dingell. She introduced the PFAS Action of 2019 and an amendment to last year’s National Defense Authorization Act that would’ve classified PFOA and PFOS, two of the most widely used PFAS compounds, as hazardous substances under the Superfund Law. Doing so could make PFAS manufacturers liable for contamination and could force them to shoulder the cleanup costs. Lobbying records show PFAS manufacturers like Chemours, 3M, DuPont, Daikin, Arkema, Solvay and the American Chemistry Council trade group dispatched lobbyists to Congress and made donations to key congressional committee members as the bills were debated. </w:t>
      </w:r>
      <w:r w:rsidRPr="00162011">
        <w:rPr>
          <w:sz w:val="14"/>
        </w:rPr>
        <w:t xml:space="preserve">The PFAS Action Act passed the House and had bipartisan support in the Senate, but those working on the issue say it was </w:t>
      </w:r>
      <w:r w:rsidRPr="00440EED">
        <w:rPr>
          <w:highlight w:val="yellow"/>
          <w:u w:val="single"/>
        </w:rPr>
        <w:t>filibustered by</w:t>
      </w:r>
      <w:r w:rsidRPr="00162011">
        <w:rPr>
          <w:sz w:val="14"/>
        </w:rPr>
        <w:t xml:space="preserve"> </w:t>
      </w:r>
      <w:r w:rsidRPr="00440EED">
        <w:rPr>
          <w:highlight w:val="yellow"/>
          <w:u w:val="single"/>
        </w:rPr>
        <w:t>a Republican member of the Senate</w:t>
      </w:r>
      <w:r w:rsidRPr="00162011">
        <w:rPr>
          <w:sz w:val="14"/>
        </w:rPr>
        <w:t xml:space="preserve"> environmental committee, though it’s unclear who. Among those who opposed PFAS legislation are Senator Jim </w:t>
      </w:r>
      <w:r w:rsidRPr="00440EED">
        <w:rPr>
          <w:highlight w:val="yellow"/>
          <w:u w:val="single"/>
        </w:rPr>
        <w:t>Inhofe,</w:t>
      </w:r>
      <w:r w:rsidRPr="00162011">
        <w:rPr>
          <w:sz w:val="14"/>
        </w:rPr>
        <w:t xml:space="preserve"> who </w:t>
      </w:r>
      <w:r w:rsidRPr="00440EED">
        <w:rPr>
          <w:highlight w:val="yellow"/>
          <w:u w:val="single"/>
        </w:rPr>
        <w:t>has received about $60,000 from</w:t>
      </w:r>
      <w:r w:rsidRPr="00162011">
        <w:rPr>
          <w:sz w:val="14"/>
        </w:rPr>
        <w:t xml:space="preserve"> PFAS </w:t>
      </w:r>
      <w:r w:rsidRPr="00440EED">
        <w:rPr>
          <w:highlight w:val="yellow"/>
          <w:u w:val="single"/>
        </w:rPr>
        <w:t>producers</w:t>
      </w:r>
      <w:r w:rsidRPr="00162011">
        <w:rPr>
          <w:sz w:val="14"/>
        </w:rPr>
        <w:t xml:space="preserve">, including $14,000 last session that was donated as legislation was referred to the committee. </w:t>
      </w:r>
      <w:r w:rsidRPr="00162011">
        <w:rPr>
          <w:sz w:val="14"/>
          <w:szCs w:val="16"/>
        </w:rPr>
        <w:t xml:space="preserve">Ultimately, Dingell’s defense authorization amendment was stripped from the House bill, and a second similar amendment that would’ve limited the hazardous substance designation to hundreds of contaminated military sites also failed. Senate armed forces committee member Thom Tillis cast the deciding vote against it, and within days he received $4,000 in donations from DuPont and Honeywell. Separate from Congress, the EPA in 2018 launched its “PFAS Action Plan”, which included its own proposal to administratively designate PFOS and PFOA as hazardous substances under the Superfund Law. “It was a really huge deal,” said Jim Woolford, a former EPA scientist whose office developed the rules beginning in March 2019. </w:t>
      </w:r>
      <w:r w:rsidRPr="00162011">
        <w:rPr>
          <w:sz w:val="14"/>
        </w:rPr>
        <w:t xml:space="preserve">Though records show PFAS producers extensively lobbied the EPA as the rules moved, they weren’t alone. </w:t>
      </w:r>
      <w:r w:rsidRPr="00440EED">
        <w:rPr>
          <w:highlight w:val="yellow"/>
          <w:u w:val="single"/>
        </w:rPr>
        <w:t>Industry found a powerful ally in the military</w:t>
      </w:r>
      <w:r w:rsidRPr="00162011">
        <w:rPr>
          <w:sz w:val="14"/>
        </w:rPr>
        <w:t>, which likely opposed the rules because it could also be held liable for cleanup costs at least 400 bases, Woolford said. Meanwhile, Trump stocked the EPA with political appointees who previously worked in the PFAS industry, including an American Chemistry Council lobbyist, a Dow attorney and a Koch industry executive. Though Woolford turned in the proposed rules in 2019, they haven’t yet been finalized. “</w:t>
      </w:r>
      <w:r w:rsidRPr="00440EED">
        <w:rPr>
          <w:highlight w:val="yellow"/>
          <w:u w:val="single"/>
        </w:rPr>
        <w:t xml:space="preserve">Everything was </w:t>
      </w:r>
      <w:proofErr w:type="spellStart"/>
      <w:r w:rsidRPr="00440EED">
        <w:rPr>
          <w:highlight w:val="yellow"/>
          <w:u w:val="single"/>
        </w:rPr>
        <w:t>slowalked</w:t>
      </w:r>
      <w:proofErr w:type="spellEnd"/>
      <w:r w:rsidRPr="00440EED">
        <w:rPr>
          <w:highlight w:val="yellow"/>
          <w:u w:val="single"/>
        </w:rPr>
        <w:t xml:space="preserve"> by political appointees</w:t>
      </w:r>
      <w:r w:rsidRPr="00162011">
        <w:rPr>
          <w:sz w:val="14"/>
        </w:rPr>
        <w:t xml:space="preserve">,” Woolford said. The rules are being reviewed by the Biden EPA, and Dingell said recently reintroduced the PFAS Action Act. She believes it has the support to pass this session. In recent years, PFAS producers have gotten a taste of what that could mean. In several bellwether settlements, 3M agreed to pay nearly $1bn for PFAS contamination that addressed only a minute amount of the nation’s pollution. The looming liabilities have already been a drag on 3M’s stock, Faber said. “[3M] has been behaving like they could ultimately be stuck with the bill for PFAS pollution,” he said. A 3M spokesperson told the Guardian that “it isn’t necessary or appropriate to designate PFOA and PFOS as hazardous substances” and the company opposes the PFAS Action Act because it requires the EPA to determine whether other types of PFAS should be considered toxic substances. It also denied that PFOA and PFOS are toxic. ‘The document was manipulated’ As </w:t>
      </w:r>
      <w:r w:rsidRPr="00440EED">
        <w:rPr>
          <w:highlight w:val="yellow"/>
          <w:u w:val="single"/>
        </w:rPr>
        <w:t>industry’s political allies worked to slow</w:t>
      </w:r>
      <w:r w:rsidRPr="00162011">
        <w:rPr>
          <w:sz w:val="14"/>
        </w:rPr>
        <w:t xml:space="preserve"> the</w:t>
      </w:r>
      <w:r w:rsidRPr="00162011">
        <w:rPr>
          <w:u w:val="single"/>
        </w:rPr>
        <w:t xml:space="preserve"> </w:t>
      </w:r>
      <w:r w:rsidRPr="00440EED">
        <w:rPr>
          <w:highlight w:val="yellow"/>
          <w:u w:val="single"/>
        </w:rPr>
        <w:t>proposed</w:t>
      </w:r>
      <w:r w:rsidRPr="00162011">
        <w:rPr>
          <w:u w:val="single"/>
        </w:rPr>
        <w:t xml:space="preserve"> </w:t>
      </w:r>
      <w:r w:rsidRPr="00162011">
        <w:rPr>
          <w:sz w:val="14"/>
        </w:rPr>
        <w:t>PFOA/PFOS</w:t>
      </w:r>
      <w:r w:rsidRPr="00162011">
        <w:rPr>
          <w:u w:val="single"/>
        </w:rPr>
        <w:t xml:space="preserve"> </w:t>
      </w:r>
      <w:r w:rsidRPr="00440EED">
        <w:rPr>
          <w:highlight w:val="yellow"/>
          <w:u w:val="single"/>
        </w:rPr>
        <w:t>rules</w:t>
      </w:r>
      <w:r w:rsidRPr="00162011">
        <w:rPr>
          <w:sz w:val="14"/>
        </w:rPr>
        <w:t xml:space="preserve">, they also successfully watered down a toxicity assessment for PFBS, a compound that 3M in 2002 developed as “practically non-toxic” PFAS. It’s commonly used in firefighting foam and </w:t>
      </w:r>
      <w:proofErr w:type="spellStart"/>
      <w:r w:rsidRPr="00162011">
        <w:rPr>
          <w:sz w:val="14"/>
        </w:rPr>
        <w:t>ScotchGard</w:t>
      </w:r>
      <w:proofErr w:type="spellEnd"/>
      <w:r w:rsidRPr="00162011">
        <w:rPr>
          <w:sz w:val="14"/>
        </w:rPr>
        <w:t xml:space="preserve">. But independent research has since linked the chemical to kidney disease, reproductive problems and thyroid damage, and it has been found throughout the environment, including in an estimated 860,000 Americans’ drinking water supplies. Though lobbying disclosures show that industry regularly met with the EPA on PFAS issues at the time, vague records make it impossible to determine how much was spent on the PFBS battle. But the </w:t>
      </w:r>
      <w:r w:rsidRPr="00440EED">
        <w:rPr>
          <w:b/>
          <w:bCs/>
          <w:highlight w:val="yellow"/>
          <w:u w:val="single"/>
        </w:rPr>
        <w:t>changes were “something that industry has always wanted”,</w:t>
      </w:r>
      <w:r w:rsidRPr="00162011">
        <w:rPr>
          <w:sz w:val="14"/>
        </w:rPr>
        <w:t xml:space="preserve"> said former EPA scientist Betsy Southerland. The assessment would have been used by state regulators to establish drinking water quality standards that companies must meet when cleaning up pollution. The changes made in the 11th hour by Trump appointees in late 2020 eliminated the clear standard, and replaced it with a range of less stringent cleanup targets. Southerland said it also would ease industry’s cleanup burden by creating a situation in which it can say, “Whoa, baby, I’m not cleaning this up – nobody knows how clean it needs to be, so y’all figure that out and get back to me in 10-20 years.” Among those who developed the PFBS toxicity assessment were senior EPA scientists Jennifer Orme-</w:t>
      </w:r>
      <w:proofErr w:type="spellStart"/>
      <w:r w:rsidRPr="00162011">
        <w:rPr>
          <w:sz w:val="14"/>
        </w:rPr>
        <w:t>Zavaleta</w:t>
      </w:r>
      <w:proofErr w:type="spellEnd"/>
      <w:r w:rsidRPr="00162011">
        <w:rPr>
          <w:sz w:val="14"/>
        </w:rPr>
        <w:t xml:space="preserve"> and Samantha Jones, who told the Guardian that the published document was “modified to reflect decisions that came out of the [political] administrators’ meeting”, and that represented an “infringement of scientific integrity”. “The document was manipulated by non-authors to reflect management’s position and was not supported by the career scientists,” Orme-</w:t>
      </w:r>
      <w:proofErr w:type="spellStart"/>
      <w:r w:rsidRPr="00162011">
        <w:rPr>
          <w:sz w:val="14"/>
        </w:rPr>
        <w:t>Zavaleta</w:t>
      </w:r>
      <w:proofErr w:type="spellEnd"/>
      <w:r w:rsidRPr="00162011">
        <w:rPr>
          <w:sz w:val="14"/>
        </w:rPr>
        <w:t xml:space="preserve"> said. The Biden administration EPA in late January removed the tainted PFBS assessment from its website, and the EPA will republish the original document, Orme-</w:t>
      </w:r>
      <w:proofErr w:type="spellStart"/>
      <w:r w:rsidRPr="00162011">
        <w:rPr>
          <w:sz w:val="14"/>
        </w:rPr>
        <w:t>Zavaleta</w:t>
      </w:r>
      <w:proofErr w:type="spellEnd"/>
      <w:r w:rsidRPr="00162011">
        <w:rPr>
          <w:sz w:val="14"/>
        </w:rPr>
        <w:t xml:space="preserve"> said, along with assessments for six more PFAS compounds. Advertisement Similar battles are playing out at the state level. Chemours is facing potentially costly legal action from North Carolina’s attorney general, legislative pressure from state Democrats and regulatory action from environmental agencies over its Fayetteville plant’s extensive pollution of the Cape Fear River basin. But the North Carolina Republican controls the legislature and during the last several cycles its leadership has received the maximum campaign donations allowed under state law from the North Carolina Manufacturers Association, the trade group that represents Chemours, and a donation from a DuPont Pac. In recent years, Republican leaders withheld funding for the AG’s office and state regulators, including money needed for the type of equipment critical to assessing the extent of the Cape Fear’s pollution. </w:t>
      </w:r>
      <w:r w:rsidRPr="00440EED">
        <w:rPr>
          <w:highlight w:val="yellow"/>
          <w:u w:val="single"/>
        </w:rPr>
        <w:t>Republican leadership</w:t>
      </w:r>
      <w:r w:rsidRPr="00162011">
        <w:rPr>
          <w:sz w:val="14"/>
        </w:rPr>
        <w:t xml:space="preserve"> also </w:t>
      </w:r>
      <w:r w:rsidRPr="00440EED">
        <w:rPr>
          <w:highlight w:val="yellow"/>
          <w:u w:val="single"/>
        </w:rPr>
        <w:t xml:space="preserve">killed nearly every piece of </w:t>
      </w:r>
      <w:r w:rsidRPr="00162011">
        <w:rPr>
          <w:sz w:val="14"/>
        </w:rPr>
        <w:t xml:space="preserve">PFAS </w:t>
      </w:r>
      <w:r w:rsidRPr="00440EED">
        <w:rPr>
          <w:highlight w:val="yellow"/>
          <w:u w:val="single"/>
        </w:rPr>
        <w:t>legislation that Democrats</w:t>
      </w:r>
      <w:r w:rsidRPr="00162011">
        <w:rPr>
          <w:sz w:val="14"/>
        </w:rPr>
        <w:t xml:space="preserve"> have </w:t>
      </w:r>
      <w:r w:rsidRPr="00440EED">
        <w:rPr>
          <w:highlight w:val="yellow"/>
          <w:u w:val="single"/>
        </w:rPr>
        <w:t>introduced</w:t>
      </w:r>
      <w:r w:rsidRPr="00162011">
        <w:rPr>
          <w:sz w:val="14"/>
        </w:rPr>
        <w:t xml:space="preserve">, </w:t>
      </w:r>
      <w:r w:rsidRPr="00440EED">
        <w:rPr>
          <w:highlight w:val="yellow"/>
          <w:u w:val="single"/>
        </w:rPr>
        <w:t>and created a</w:t>
      </w:r>
      <w:r w:rsidRPr="00162011">
        <w:rPr>
          <w:sz w:val="14"/>
        </w:rPr>
        <w:t xml:space="preserve"> shadow PFAS research </w:t>
      </w:r>
      <w:r w:rsidRPr="00440EED">
        <w:rPr>
          <w:highlight w:val="yellow"/>
          <w:u w:val="single"/>
        </w:rPr>
        <w:t>agency that</w:t>
      </w:r>
      <w:r w:rsidRPr="00162011">
        <w:rPr>
          <w:sz w:val="14"/>
        </w:rPr>
        <w:t xml:space="preserve"> studies PFAS but </w:t>
      </w:r>
      <w:r w:rsidRPr="00440EED">
        <w:rPr>
          <w:highlight w:val="yellow"/>
          <w:u w:val="single"/>
        </w:rPr>
        <w:t>can’t enforce environmental laws</w:t>
      </w:r>
      <w:r w:rsidRPr="00162011">
        <w:rPr>
          <w:sz w:val="14"/>
        </w:rPr>
        <w:t>. With few exceptions, the company has largely evaded financial responsibility, said Representative Deb Butler, who just introduced a new bill that would make Chemours pay a larger share of costs for cleaning up drinking water. So far, it hasn’t received a committee hearing.</w:t>
      </w:r>
    </w:p>
    <w:p w14:paraId="6CAF7B0B" w14:textId="77777777" w:rsidR="00704AF1" w:rsidRPr="00162011" w:rsidRDefault="00704AF1" w:rsidP="00704AF1"/>
    <w:p w14:paraId="5B3F3CBF" w14:textId="77777777" w:rsidR="00704AF1" w:rsidRPr="00162011" w:rsidRDefault="00704AF1" w:rsidP="00704AF1">
      <w:pPr>
        <w:pStyle w:val="Heading3"/>
        <w:rPr>
          <w:rFonts w:cs="Times New Roman"/>
        </w:rPr>
      </w:pPr>
      <w:r w:rsidRPr="00162011">
        <w:rPr>
          <w:rFonts w:cs="Times New Roman"/>
        </w:rPr>
        <w:t>Link---CWA</w:t>
      </w:r>
    </w:p>
    <w:p w14:paraId="240A4C1F" w14:textId="77777777" w:rsidR="00704AF1" w:rsidRPr="00162011" w:rsidRDefault="00704AF1" w:rsidP="00704AF1">
      <w:pPr>
        <w:pStyle w:val="Heading4"/>
        <w:rPr>
          <w:rFonts w:cs="Times New Roman"/>
        </w:rPr>
      </w:pPr>
      <w:r w:rsidRPr="00162011">
        <w:rPr>
          <w:rFonts w:cs="Times New Roman"/>
        </w:rPr>
        <w:t>Changes to the Clean Water Act are unpopular and magnify congressional division</w:t>
      </w:r>
    </w:p>
    <w:p w14:paraId="3A1707D8" w14:textId="77777777" w:rsidR="00704AF1" w:rsidRPr="00162011" w:rsidRDefault="00704AF1" w:rsidP="00704AF1">
      <w:r w:rsidRPr="00162011">
        <w:rPr>
          <w:rStyle w:val="Style13ptBold"/>
        </w:rPr>
        <w:t>Magill 20</w:t>
      </w:r>
      <w:r w:rsidRPr="00162011">
        <w:t xml:space="preserve"> Bobby Magill is a journalist covering public lands, energy and water for Bloomberg Law. He was SEJ president from 2016-2019 and was a member of the Society of Environmental Journalists Board of Directors. “Federal Water Rule Expected to Stay Murky Through Biden Term (2).” Nov. 20, 2020. </w:t>
      </w:r>
      <w:hyperlink r:id="rId9" w:history="1">
        <w:r w:rsidRPr="00162011">
          <w:rPr>
            <w:rStyle w:val="Hyperlink"/>
          </w:rPr>
          <w:t>https://news.bloomberglaw.com/environment-and-energy/federal-water-rule-expected-to-stay-murky-through-biden-term</w:t>
        </w:r>
      </w:hyperlink>
      <w:r w:rsidRPr="00162011">
        <w:t xml:space="preserve"> {DK}</w:t>
      </w:r>
    </w:p>
    <w:p w14:paraId="2094C75B" w14:textId="77777777" w:rsidR="00704AF1" w:rsidRPr="00162011" w:rsidRDefault="00704AF1" w:rsidP="00704AF1">
      <w:pPr>
        <w:rPr>
          <w:sz w:val="16"/>
        </w:rPr>
      </w:pPr>
      <w:r w:rsidRPr="00162011">
        <w:rPr>
          <w:sz w:val="16"/>
        </w:rPr>
        <w:t xml:space="preserve">A </w:t>
      </w:r>
      <w:r w:rsidRPr="00440EED">
        <w:rPr>
          <w:highlight w:val="yellow"/>
          <w:u w:val="single"/>
        </w:rPr>
        <w:t>Biden</w:t>
      </w:r>
      <w:r w:rsidRPr="00162011">
        <w:rPr>
          <w:sz w:val="16"/>
        </w:rPr>
        <w:t xml:space="preserve"> administration </w:t>
      </w:r>
      <w:r w:rsidRPr="00440EED">
        <w:rPr>
          <w:highlight w:val="yellow"/>
          <w:u w:val="single"/>
        </w:rPr>
        <w:t>won’t be able to untangle</w:t>
      </w:r>
      <w:r w:rsidRPr="00162011">
        <w:rPr>
          <w:sz w:val="16"/>
        </w:rPr>
        <w:t xml:space="preserve"> the legal and regulatory “mess” under part of </w:t>
      </w:r>
      <w:r w:rsidRPr="00440EED">
        <w:rPr>
          <w:highlight w:val="yellow"/>
          <w:u w:val="single"/>
        </w:rPr>
        <w:t>the Clean Water Act</w:t>
      </w:r>
      <w:r w:rsidRPr="00162011">
        <w:rPr>
          <w:u w:val="single"/>
        </w:rPr>
        <w:t xml:space="preserve"> </w:t>
      </w:r>
      <w:r w:rsidRPr="00162011">
        <w:rPr>
          <w:sz w:val="16"/>
        </w:rPr>
        <w:t xml:space="preserve">that determines which streams, wetlands and other waters get federal protection, legal scholars and litigators say. </w:t>
      </w:r>
      <w:r w:rsidRPr="00440EED">
        <w:rPr>
          <w:highlight w:val="yellow"/>
          <w:u w:val="single"/>
        </w:rPr>
        <w:t>Any move</w:t>
      </w:r>
      <w:r w:rsidRPr="00162011">
        <w:rPr>
          <w:sz w:val="16"/>
        </w:rPr>
        <w:t xml:space="preserve"> the Biden administration takes to clarify the definition of Waters of the United States, known as WOTUS, </w:t>
      </w:r>
      <w:r w:rsidRPr="00440EED">
        <w:rPr>
          <w:highlight w:val="yellow"/>
          <w:u w:val="single"/>
        </w:rPr>
        <w:t>will</w:t>
      </w:r>
      <w:r w:rsidRPr="00162011">
        <w:rPr>
          <w:sz w:val="16"/>
        </w:rPr>
        <w:t xml:space="preserve"> </w:t>
      </w:r>
      <w:r w:rsidRPr="00440EED">
        <w:rPr>
          <w:highlight w:val="yellow"/>
          <w:u w:val="single"/>
        </w:rPr>
        <w:t>continue the decades-long “merry-go-round” of administrative rule changes and litigation</w:t>
      </w:r>
      <w:r w:rsidRPr="00162011">
        <w:rPr>
          <w:sz w:val="16"/>
        </w:rPr>
        <w:t xml:space="preserve">, said Larry </w:t>
      </w:r>
      <w:proofErr w:type="spellStart"/>
      <w:r w:rsidRPr="00162011">
        <w:rPr>
          <w:sz w:val="16"/>
        </w:rPr>
        <w:t>Liebesman</w:t>
      </w:r>
      <w:proofErr w:type="spellEnd"/>
      <w:r w:rsidRPr="00162011">
        <w:rPr>
          <w:sz w:val="16"/>
        </w:rPr>
        <w:t xml:space="preserve">, a former Justice Department environmental lawyer who is now a senior adviser at the environmental and water permitting firm of Dawson &amp; Associates. A recent U.S. Supreme Court ruling failed to define WOTUS fully. And </w:t>
      </w:r>
      <w:r w:rsidRPr="00440EED">
        <w:rPr>
          <w:highlight w:val="yellow"/>
          <w:u w:val="single"/>
        </w:rPr>
        <w:t>a bitterly divided Congress in 2021 is unlikely to make headway on the issue</w:t>
      </w:r>
      <w:r w:rsidRPr="00162011">
        <w:rPr>
          <w:sz w:val="16"/>
        </w:rPr>
        <w:t xml:space="preserve">, particularly when </w:t>
      </w:r>
      <w:r w:rsidRPr="00440EED">
        <w:rPr>
          <w:b/>
          <w:bCs/>
          <w:highlight w:val="yellow"/>
          <w:u w:val="single"/>
        </w:rPr>
        <w:t>congressional efforts to address Clean Water Act jurisdiction have failed</w:t>
      </w:r>
      <w:r w:rsidRPr="00162011">
        <w:rPr>
          <w:sz w:val="16"/>
        </w:rPr>
        <w:t xml:space="preserve"> in the past. “I think it’s </w:t>
      </w:r>
      <w:r w:rsidRPr="00440EED">
        <w:rPr>
          <w:highlight w:val="yellow"/>
          <w:u w:val="single"/>
        </w:rPr>
        <w:t>going to be a mess</w:t>
      </w:r>
      <w:r w:rsidRPr="00162011">
        <w:rPr>
          <w:u w:val="single"/>
        </w:rPr>
        <w:t xml:space="preserve"> </w:t>
      </w:r>
      <w:r w:rsidRPr="00162011">
        <w:rPr>
          <w:sz w:val="16"/>
        </w:rPr>
        <w:t>for a pretty long time,” said Dave Owen, a professor at the University of California’s Hastings College of the Law.</w:t>
      </w:r>
    </w:p>
    <w:p w14:paraId="06B0B864" w14:textId="77777777" w:rsidR="00704AF1" w:rsidRPr="00162011" w:rsidRDefault="00704AF1" w:rsidP="00704AF1">
      <w:pPr>
        <w:pStyle w:val="Heading4"/>
        <w:rPr>
          <w:rFonts w:cs="Times New Roman"/>
        </w:rPr>
      </w:pPr>
      <w:r w:rsidRPr="00162011">
        <w:rPr>
          <w:rFonts w:cs="Times New Roman"/>
        </w:rPr>
        <w:t>The GOP wants to gut the CWA, not strengthen it</w:t>
      </w:r>
    </w:p>
    <w:p w14:paraId="449E8EFF" w14:textId="77777777" w:rsidR="00704AF1" w:rsidRPr="00162011" w:rsidRDefault="00704AF1" w:rsidP="00704AF1">
      <w:proofErr w:type="spellStart"/>
      <w:r w:rsidRPr="00162011">
        <w:rPr>
          <w:rStyle w:val="Style13ptBold"/>
        </w:rPr>
        <w:t>Beitsch</w:t>
      </w:r>
      <w:proofErr w:type="spellEnd"/>
      <w:r w:rsidRPr="00162011">
        <w:rPr>
          <w:rStyle w:val="Style13ptBold"/>
        </w:rPr>
        <w:t xml:space="preserve"> &amp; Hill 19</w:t>
      </w:r>
      <w:r w:rsidRPr="00162011">
        <w:t xml:space="preserve"> Rebecca </w:t>
      </w:r>
      <w:proofErr w:type="spellStart"/>
      <w:r w:rsidRPr="00162011">
        <w:t>Beitsch</w:t>
      </w:r>
      <w:proofErr w:type="spellEnd"/>
      <w:r w:rsidRPr="00162011">
        <w:t xml:space="preserve">, staff writer at the Hill, and Miranda Green, journalist. “Pair of GOP senators propose easing Obama water rule.” 08/01/19. </w:t>
      </w:r>
      <w:hyperlink r:id="rId10" w:history="1">
        <w:r w:rsidRPr="00162011">
          <w:rPr>
            <w:rStyle w:val="Hyperlink"/>
          </w:rPr>
          <w:t>https://thehill.com/policy/energy-environment/455724-republican-senators-propose-easing-obama-water-rule</w:t>
        </w:r>
      </w:hyperlink>
      <w:r w:rsidRPr="00162011">
        <w:t xml:space="preserve"> {DK}</w:t>
      </w:r>
    </w:p>
    <w:p w14:paraId="11E0AF18" w14:textId="77777777" w:rsidR="00704AF1" w:rsidRPr="00162011" w:rsidRDefault="00704AF1" w:rsidP="00704AF1">
      <w:pPr>
        <w:rPr>
          <w:sz w:val="16"/>
        </w:rPr>
      </w:pPr>
      <w:r w:rsidRPr="00162011">
        <w:rPr>
          <w:sz w:val="16"/>
        </w:rPr>
        <w:t xml:space="preserve">Two Midwest </w:t>
      </w:r>
      <w:r w:rsidRPr="00440EED">
        <w:rPr>
          <w:highlight w:val="yellow"/>
          <w:u w:val="single"/>
        </w:rPr>
        <w:t>Republican senators</w:t>
      </w:r>
      <w:r w:rsidRPr="00162011">
        <w:rPr>
          <w:sz w:val="16"/>
        </w:rPr>
        <w:t xml:space="preserve"> are </w:t>
      </w:r>
      <w:r w:rsidRPr="00440EED">
        <w:rPr>
          <w:highlight w:val="yellow"/>
          <w:u w:val="single"/>
        </w:rPr>
        <w:t>pushing a bill to cement changes made by</w:t>
      </w:r>
      <w:r w:rsidRPr="00162011">
        <w:rPr>
          <w:sz w:val="16"/>
        </w:rPr>
        <w:t xml:space="preserve"> the </w:t>
      </w:r>
      <w:r w:rsidRPr="00440EED">
        <w:rPr>
          <w:highlight w:val="yellow"/>
          <w:u w:val="single"/>
        </w:rPr>
        <w:t>Trump</w:t>
      </w:r>
      <w:r w:rsidRPr="00162011">
        <w:rPr>
          <w:u w:val="single"/>
        </w:rPr>
        <w:t xml:space="preserve"> </w:t>
      </w:r>
      <w:r w:rsidRPr="00162011">
        <w:rPr>
          <w:sz w:val="16"/>
        </w:rPr>
        <w:t xml:space="preserve">administration </w:t>
      </w:r>
      <w:r w:rsidRPr="00440EED">
        <w:rPr>
          <w:highlight w:val="yellow"/>
          <w:u w:val="single"/>
        </w:rPr>
        <w:t>to an Obama-era rule</w:t>
      </w:r>
      <w:r w:rsidRPr="00162011">
        <w:rPr>
          <w:sz w:val="16"/>
        </w:rPr>
        <w:t xml:space="preserve"> designed to reduce water pollution, bringing a pet project of the Trump administration to Congress. The Waters of the United States (WOTUS) rule has </w:t>
      </w:r>
      <w:r w:rsidRPr="00440EED">
        <w:rPr>
          <w:highlight w:val="yellow"/>
          <w:u w:val="single"/>
        </w:rPr>
        <w:t>long</w:t>
      </w:r>
      <w:r w:rsidRPr="00162011">
        <w:rPr>
          <w:sz w:val="16"/>
        </w:rPr>
        <w:t xml:space="preserve"> been </w:t>
      </w:r>
      <w:r w:rsidRPr="00440EED">
        <w:rPr>
          <w:highlight w:val="yellow"/>
          <w:u w:val="single"/>
        </w:rPr>
        <w:t>controversial within the agriculture community</w:t>
      </w:r>
      <w:r w:rsidRPr="00162011">
        <w:rPr>
          <w:sz w:val="16"/>
        </w:rPr>
        <w:t xml:space="preserve">, with farmers arguing it gives the federal government far too much power to regulate runoff in small bodies of water that could get contaminated by farm waste. The </w:t>
      </w:r>
      <w:r w:rsidRPr="00440EED">
        <w:rPr>
          <w:highlight w:val="yellow"/>
          <w:u w:val="single"/>
        </w:rPr>
        <w:t>bill from</w:t>
      </w:r>
      <w:r w:rsidRPr="00162011">
        <w:rPr>
          <w:sz w:val="16"/>
        </w:rPr>
        <w:t xml:space="preserve"> Sens. Joni</w:t>
      </w:r>
      <w:r w:rsidRPr="00162011">
        <w:rPr>
          <w:u w:val="single"/>
        </w:rPr>
        <w:t xml:space="preserve"> </w:t>
      </w:r>
      <w:r w:rsidRPr="00440EED">
        <w:rPr>
          <w:highlight w:val="yellow"/>
          <w:u w:val="single"/>
        </w:rPr>
        <w:t>Ernst</w:t>
      </w:r>
      <w:r w:rsidRPr="00162011">
        <w:rPr>
          <w:sz w:val="16"/>
        </w:rPr>
        <w:t xml:space="preserve"> (R-Iowa) </w:t>
      </w:r>
      <w:r w:rsidRPr="00440EED">
        <w:rPr>
          <w:highlight w:val="yellow"/>
          <w:u w:val="single"/>
        </w:rPr>
        <w:t>and</w:t>
      </w:r>
      <w:r w:rsidRPr="00162011">
        <w:rPr>
          <w:u w:val="single"/>
        </w:rPr>
        <w:t xml:space="preserve"> </w:t>
      </w:r>
      <w:r w:rsidRPr="00162011">
        <w:rPr>
          <w:sz w:val="16"/>
        </w:rPr>
        <w:t xml:space="preserve">Mike </w:t>
      </w:r>
      <w:r w:rsidRPr="00440EED">
        <w:rPr>
          <w:highlight w:val="yellow"/>
          <w:u w:val="single"/>
        </w:rPr>
        <w:t>Braun</w:t>
      </w:r>
      <w:r w:rsidRPr="00162011">
        <w:rPr>
          <w:sz w:val="16"/>
        </w:rPr>
        <w:t xml:space="preserve"> (R-Ind.) is the latest attempt to put the onus on Congress instead of the Environmental Protection Agency (EPA) to define which waters should be regulated under the law. “The Obama-era WOTUS rule threatened Iowa’s farmers, manufacturers, and small businesses by giving the federal government authority to regulate water on 97 percent of land in our state,” Ernst said in a statement. “President Trump and his administration have taken tremendous steps to roll back this far-reaching regulation. ... But it’s the job of Congress to make a new, reasonable definition permanent.” “This bill </w:t>
      </w:r>
      <w:r w:rsidRPr="00440EED">
        <w:rPr>
          <w:highlight w:val="yellow"/>
          <w:u w:val="single"/>
        </w:rPr>
        <w:t>would gut the Clean Water</w:t>
      </w:r>
      <w:r w:rsidRPr="00162011">
        <w:rPr>
          <w:sz w:val="16"/>
        </w:rPr>
        <w:t xml:space="preserve"> Act even worse than the Trump administration’s reckless and wildly unpopular proposal earlier this year," Jon Devine, director of federal water policy at the Natural Resources Defense Council, said in a statement to The Hill. "It’s a recipe for letting polluters around the country off the hook and forcing communities to bear the costs of contaminated waterways and destroyed wetlands. Americans have a right to clean water. We deserve better from members of Congress and the Trump administration than parroting polluters’ bogus claims.” Though farmers gripe WOTUS goes too far by regulating small bodies of water and seasonal issues, like waterways that result from melting snow, environmentalists say the rule is essential because small waterways eventually flow into larger ones. They say the rule is also necessary to protect drinking water sources from contamination. WOTUS was established under the Obama administration in 2015 to determine which bodies of water are subject to federal jurisdiction under the Clean Water Act — something Trump’s EPA sought to ease early in the administration. The Clean Water Act was first established in the 1970s to give the federal government authority to regulate pollution discharges into waterways. The bill proposed by Ernst and Braun would </w:t>
      </w:r>
      <w:r w:rsidRPr="00440EED">
        <w:rPr>
          <w:highlight w:val="yellow"/>
          <w:u w:val="single"/>
        </w:rPr>
        <w:t>dramatically scale back federal jurisdiction over water.</w:t>
      </w:r>
      <w:r w:rsidRPr="00162011">
        <w:rPr>
          <w:sz w:val="16"/>
        </w:rPr>
        <w:t xml:space="preserve"> The </w:t>
      </w:r>
      <w:r w:rsidRPr="00440EED">
        <w:rPr>
          <w:highlight w:val="yellow"/>
          <w:u w:val="single"/>
        </w:rPr>
        <w:t>EPA would no longer have purview over seasonal bodies</w:t>
      </w:r>
      <w:r w:rsidRPr="00162011">
        <w:rPr>
          <w:sz w:val="16"/>
        </w:rPr>
        <w:t xml:space="preserve"> because the </w:t>
      </w:r>
      <w:r w:rsidRPr="00440EED">
        <w:rPr>
          <w:highlight w:val="yellow"/>
          <w:u w:val="single"/>
        </w:rPr>
        <w:t>federal law would only apply</w:t>
      </w:r>
      <w:r w:rsidRPr="00162011">
        <w:rPr>
          <w:sz w:val="16"/>
        </w:rPr>
        <w:t xml:space="preserve"> to those that contain water </w:t>
      </w:r>
      <w:r w:rsidRPr="00440EED">
        <w:rPr>
          <w:highlight w:val="yellow"/>
          <w:u w:val="single"/>
        </w:rPr>
        <w:t>slightly more than half the year</w:t>
      </w:r>
      <w:r w:rsidRPr="00162011">
        <w:rPr>
          <w:sz w:val="16"/>
        </w:rPr>
        <w:t xml:space="preserve"> — 185 days — eliminating their review over seasonal waterbodies created by snowmelt or heavy rains.</w:t>
      </w:r>
    </w:p>
    <w:p w14:paraId="73A9F91E" w14:textId="77777777" w:rsidR="00704AF1" w:rsidRPr="00162011" w:rsidRDefault="00704AF1" w:rsidP="00704AF1">
      <w:pPr>
        <w:pStyle w:val="Heading4"/>
        <w:rPr>
          <w:rFonts w:cs="Times New Roman"/>
        </w:rPr>
      </w:pPr>
      <w:r w:rsidRPr="00162011">
        <w:rPr>
          <w:rFonts w:cs="Times New Roman"/>
        </w:rPr>
        <w:t>Congress fights the plan.</w:t>
      </w:r>
    </w:p>
    <w:p w14:paraId="5AC6E616" w14:textId="77777777" w:rsidR="00704AF1" w:rsidRPr="00162011" w:rsidRDefault="00704AF1" w:rsidP="00704AF1">
      <w:r w:rsidRPr="00162011">
        <w:t xml:space="preserve">Brett </w:t>
      </w:r>
      <w:r w:rsidRPr="00162011">
        <w:rPr>
          <w:rStyle w:val="Style13ptBold"/>
        </w:rPr>
        <w:t>Walton 15</w:t>
      </w:r>
      <w:r w:rsidRPr="00162011">
        <w:t>. "EPA Clean Water Rule Meets Political Pushback". Circle of Blue. 8-6-2015. https://www.circleofblue.org/2015/world/epa-clean-water-rule-meets-political-pushback/</w:t>
      </w:r>
    </w:p>
    <w:p w14:paraId="1B75D34E" w14:textId="77777777" w:rsidR="00704AF1" w:rsidRPr="00162011" w:rsidRDefault="00704AF1" w:rsidP="00704AF1">
      <w:pPr>
        <w:rPr>
          <w:sz w:val="16"/>
        </w:rPr>
      </w:pPr>
      <w:r w:rsidRPr="00162011">
        <w:rPr>
          <w:rStyle w:val="StyleUnderline"/>
        </w:rPr>
        <w:t xml:space="preserve">In an era of </w:t>
      </w:r>
      <w:r w:rsidRPr="00162011">
        <w:rPr>
          <w:rStyle w:val="Emphasis"/>
        </w:rPr>
        <w:t>fierce</w:t>
      </w:r>
      <w:r w:rsidRPr="00162011">
        <w:rPr>
          <w:sz w:val="16"/>
        </w:rPr>
        <w:t xml:space="preserve"> and frustrating </w:t>
      </w:r>
      <w:r w:rsidRPr="00162011">
        <w:rPr>
          <w:rStyle w:val="Emphasis"/>
        </w:rPr>
        <w:t>political division</w:t>
      </w:r>
      <w:r w:rsidRPr="00162011">
        <w:rPr>
          <w:rStyle w:val="StyleUnderline"/>
        </w:rPr>
        <w:t xml:space="preserve">, legislative collaboration is exceedingly rare. In few arenas of government is the </w:t>
      </w:r>
      <w:r w:rsidRPr="00162011">
        <w:rPr>
          <w:rStyle w:val="Emphasis"/>
        </w:rPr>
        <w:t xml:space="preserve">stalemate </w:t>
      </w:r>
      <w:proofErr w:type="gramStart"/>
      <w:r w:rsidRPr="00162011">
        <w:rPr>
          <w:rStyle w:val="Emphasis"/>
        </w:rPr>
        <w:t>more clear</w:t>
      </w:r>
      <w:proofErr w:type="gramEnd"/>
      <w:r w:rsidRPr="00162011">
        <w:rPr>
          <w:rStyle w:val="Emphasis"/>
        </w:rPr>
        <w:t xml:space="preserve"> than in legislative oversight of</w:t>
      </w:r>
      <w:r w:rsidRPr="00162011">
        <w:rPr>
          <w:sz w:val="16"/>
        </w:rPr>
        <w:t xml:space="preserve"> the nation’s land, air, and especially of </w:t>
      </w:r>
      <w:r w:rsidRPr="00162011">
        <w:rPr>
          <w:rStyle w:val="Emphasis"/>
        </w:rPr>
        <w:t>water</w:t>
      </w:r>
      <w:r w:rsidRPr="00162011">
        <w:rPr>
          <w:sz w:val="16"/>
        </w:rPr>
        <w:t>.</w:t>
      </w:r>
    </w:p>
    <w:p w14:paraId="12380DBD" w14:textId="77777777" w:rsidR="00704AF1" w:rsidRPr="00162011" w:rsidRDefault="00704AF1" w:rsidP="00704AF1">
      <w:pPr>
        <w:rPr>
          <w:sz w:val="16"/>
        </w:rPr>
      </w:pPr>
      <w:r w:rsidRPr="00162011">
        <w:rPr>
          <w:sz w:val="16"/>
        </w:rPr>
        <w:t xml:space="preserve">Though toxic spills, sewage overflows, salts, contaminated stormwater, and nutrient-rich wastes from big confined animal production facilities and farmland runoff are pouring into the nation’s coastal areas and freshwater reserves, </w:t>
      </w:r>
      <w:r w:rsidRPr="00162011">
        <w:rPr>
          <w:rStyle w:val="StyleUnderline"/>
        </w:rPr>
        <w:t xml:space="preserve">Congress emphatically </w:t>
      </w:r>
      <w:r w:rsidRPr="00162011">
        <w:rPr>
          <w:rStyle w:val="Emphasis"/>
        </w:rPr>
        <w:t>resists updating the Clean Water Act</w:t>
      </w:r>
      <w:r w:rsidRPr="00162011">
        <w:rPr>
          <w:sz w:val="16"/>
        </w:rPr>
        <w:t>, one of the nation’s landmark environmental laws.</w:t>
      </w:r>
    </w:p>
    <w:p w14:paraId="0B73BA32" w14:textId="77777777" w:rsidR="00704AF1" w:rsidRPr="00162011" w:rsidRDefault="00704AF1" w:rsidP="00704AF1">
      <w:pPr>
        <w:rPr>
          <w:sz w:val="16"/>
        </w:rPr>
      </w:pPr>
      <w:r w:rsidRPr="00162011">
        <w:rPr>
          <w:rStyle w:val="StyleUnderline"/>
        </w:rPr>
        <w:t>Congress last amended the law in 1987.</w:t>
      </w:r>
      <w:r w:rsidRPr="00162011">
        <w:rPr>
          <w:sz w:val="16"/>
        </w:rPr>
        <w:t xml:space="preserve"> The nation’s waters are undoubtedly cleaner today, but serious impairments remain. Algae blooms choke the western basin of Lake Erie each summer. The flush of nitrogen and urban grime into Chesapeake Bay from rainstorms is growing. Salts from roads and nutrients from fields are flowing into rivers at increasing rates. Pollutants from coal ash piles and manure from livestock and poultry operations rushes unfiltered into the nation’s waters.</w:t>
      </w:r>
    </w:p>
    <w:p w14:paraId="71BABBEB" w14:textId="77777777" w:rsidR="00704AF1" w:rsidRPr="00162011" w:rsidRDefault="00704AF1" w:rsidP="00704AF1">
      <w:pPr>
        <w:rPr>
          <w:sz w:val="16"/>
          <w:szCs w:val="16"/>
        </w:rPr>
      </w:pPr>
      <w:r w:rsidRPr="00162011">
        <w:rPr>
          <w:sz w:val="16"/>
          <w:szCs w:val="16"/>
        </w:rPr>
        <w:t>The 21st century history of the law, moreover, also is graphically reflected in the differing views on environmental responsibility of the Obama White House, and the Bush administration before it.</w:t>
      </w:r>
    </w:p>
    <w:p w14:paraId="23C82993" w14:textId="77777777" w:rsidR="00704AF1" w:rsidRPr="00162011" w:rsidRDefault="00704AF1" w:rsidP="00704AF1">
      <w:pPr>
        <w:rPr>
          <w:sz w:val="16"/>
          <w:szCs w:val="16"/>
        </w:rPr>
      </w:pPr>
      <w:r w:rsidRPr="00162011">
        <w:rPr>
          <w:sz w:val="16"/>
          <w:szCs w:val="16"/>
        </w:rPr>
        <w:t>President Obama has largely avoided resistance from Republican lawmakers and dispatched the Environmental Protection Agency and other federal departments to install expanded Clean Water safeguards to stem pollution from mines, sewage plants, electrical generating stations, farms and oilfields. The president’s executive level actions also encouraged the EPA and the Justice Department to more aggressively pursue big civil and criminal water pollution cases. Just last month BP agreed to pay $US 18.7 billion to settle all federal and state claims related to the 2010 Deepwater Horizon oil spill in the Gulf of Mexico. It was the largest water pollution and environmental fine in U.S. history. In May, Duke Energy agreed to pay $US 102 million in fines as restitution for a coal ash spill into the Dan River in North Carolina, and for mismanagement of coal ash at other power plants.</w:t>
      </w:r>
    </w:p>
    <w:p w14:paraId="50EFA1FA" w14:textId="77777777" w:rsidR="00704AF1" w:rsidRPr="00162011" w:rsidRDefault="00704AF1" w:rsidP="00704AF1">
      <w:pPr>
        <w:rPr>
          <w:sz w:val="16"/>
        </w:rPr>
      </w:pPr>
      <w:r w:rsidRPr="00162011">
        <w:rPr>
          <w:sz w:val="16"/>
        </w:rPr>
        <w:t xml:space="preserve">Most recently </w:t>
      </w:r>
      <w:r w:rsidRPr="00162011">
        <w:rPr>
          <w:rStyle w:val="StyleUnderline"/>
        </w:rPr>
        <w:t>a new Clean Water rule, drafted by</w:t>
      </w:r>
      <w:r w:rsidRPr="00162011">
        <w:rPr>
          <w:sz w:val="16"/>
        </w:rPr>
        <w:t xml:space="preserve"> the </w:t>
      </w:r>
      <w:r w:rsidRPr="00162011">
        <w:rPr>
          <w:rStyle w:val="StyleUnderline"/>
        </w:rPr>
        <w:t>Obama</w:t>
      </w:r>
      <w:r w:rsidRPr="00162011">
        <w:rPr>
          <w:sz w:val="16"/>
        </w:rPr>
        <w:t xml:space="preserve"> administration </w:t>
      </w:r>
      <w:r w:rsidRPr="00162011">
        <w:rPr>
          <w:rStyle w:val="Emphasis"/>
        </w:rPr>
        <w:t>and opposed by Congress</w:t>
      </w:r>
      <w:r w:rsidRPr="00162011">
        <w:rPr>
          <w:sz w:val="16"/>
        </w:rPr>
        <w:t xml:space="preserve"> and many states, to clarify the law’s reach into small streams </w:t>
      </w:r>
      <w:r w:rsidRPr="00162011">
        <w:rPr>
          <w:rStyle w:val="StyleUnderline"/>
        </w:rPr>
        <w:t>is set to take effect</w:t>
      </w:r>
      <w:r w:rsidRPr="00162011">
        <w:rPr>
          <w:sz w:val="16"/>
        </w:rPr>
        <w:t xml:space="preserve"> on August 28.</w:t>
      </w:r>
    </w:p>
    <w:p w14:paraId="67735D5B" w14:textId="77777777" w:rsidR="00704AF1" w:rsidRPr="00162011" w:rsidRDefault="00704AF1" w:rsidP="00704AF1">
      <w:pPr>
        <w:pStyle w:val="Heading3"/>
        <w:rPr>
          <w:rFonts w:cs="Times New Roman"/>
        </w:rPr>
      </w:pPr>
      <w:r w:rsidRPr="00162011">
        <w:rPr>
          <w:rFonts w:cs="Times New Roman"/>
        </w:rPr>
        <w:t>Link---Farming</w:t>
      </w:r>
    </w:p>
    <w:p w14:paraId="4FD15901" w14:textId="77777777" w:rsidR="00704AF1" w:rsidRPr="00162011" w:rsidRDefault="00704AF1" w:rsidP="00704AF1">
      <w:pPr>
        <w:pStyle w:val="Heading4"/>
        <w:rPr>
          <w:rFonts w:cs="Times New Roman"/>
        </w:rPr>
      </w:pPr>
      <w:r w:rsidRPr="00162011">
        <w:rPr>
          <w:rFonts w:cs="Times New Roman"/>
        </w:rPr>
        <w:t>Farmers fight water regulation</w:t>
      </w:r>
    </w:p>
    <w:p w14:paraId="2D5067A3" w14:textId="77777777" w:rsidR="00704AF1" w:rsidRPr="00162011" w:rsidRDefault="00704AF1" w:rsidP="00704AF1">
      <w:r w:rsidRPr="00162011">
        <w:rPr>
          <w:rStyle w:val="Style13ptBold"/>
        </w:rPr>
        <w:t xml:space="preserve">Charles 17 </w:t>
      </w:r>
      <w:r w:rsidRPr="00162011">
        <w:t xml:space="preserve">Dan Charles is NPR's food and agriculture correspondent. “Farmers Fight Environmental Regulations.” March 7, 2017. </w:t>
      </w:r>
      <w:hyperlink r:id="rId11" w:history="1">
        <w:r w:rsidRPr="00162011">
          <w:rPr>
            <w:rStyle w:val="Hyperlink"/>
          </w:rPr>
          <w:t>https://www.npr.org/sections/thesalt/2017/03/07/518841084/farmers-fight-environmental-regulations</w:t>
        </w:r>
      </w:hyperlink>
      <w:r w:rsidRPr="00162011">
        <w:t xml:space="preserve"> {DK}</w:t>
      </w:r>
    </w:p>
    <w:p w14:paraId="00A49DC1" w14:textId="77777777" w:rsidR="00704AF1" w:rsidRPr="00162011" w:rsidRDefault="00704AF1" w:rsidP="00704AF1">
      <w:pPr>
        <w:rPr>
          <w:u w:val="single"/>
        </w:rPr>
      </w:pPr>
      <w:r w:rsidRPr="00162011">
        <w:rPr>
          <w:sz w:val="16"/>
        </w:rPr>
        <w:t xml:space="preserve">The way environmentalist Craig Cox sees it, streams and rivers across much of the country are suffering from the side effects of growing our food. Yet the people responsible for that pollution, </w:t>
      </w:r>
      <w:r w:rsidRPr="00440EED">
        <w:rPr>
          <w:highlight w:val="yellow"/>
          <w:u w:val="single"/>
        </w:rPr>
        <w:t>America's farmers, are fighting any hint of regulation</w:t>
      </w:r>
      <w:r w:rsidRPr="00162011">
        <w:rPr>
          <w:sz w:val="16"/>
        </w:rPr>
        <w:t xml:space="preserve"> to prevent it. "The leading problems are driven by fertilizer and manure runoff from farm operations," says Cox, who is the Environmental Working Group's top expert on agriculture. Across the Midwest, he says, nitrate-filled water from farm fields is making drinking water less safe. Phosphorus runoff is feeding toxic algae blooms in rivers and lakes, "interfering with people's vacations. [They're] taking their kids to the beach and the beach is closed. There's stories about people getting sick." This is preventable, Cox says. Farmers can take simple steps to reduce the problems dramatically. They can plant "cover crops," making sure that there's always vegetation on their fields to capture nitrates before that pollution runs into streams. They can plant wide, grassy "filter strips" along stream banks. They can send the water from underground drainage pipes into wetlands rather than straight into streams. Some farmers do this; many do not. And there's no law making it mandatory. The Clean Water Act, which has cleaned up pollution from factories over the past 40 years, specifically exempts what it calls "normal farming practices" like plowing or maintaining drainage ditches. In recent years, farmers have fought any hint of stricter regulation. For instance, farm groups </w:t>
      </w:r>
      <w:r w:rsidRPr="00440EED">
        <w:rPr>
          <w:highlight w:val="yellow"/>
          <w:u w:val="single"/>
        </w:rPr>
        <w:t>campaigned against the Clean Water Rule, issued by the Obama administration</w:t>
      </w:r>
      <w:r w:rsidRPr="00162011">
        <w:rPr>
          <w:sz w:val="16"/>
        </w:rPr>
        <w:t xml:space="preserve">. It defines what streams or wetlands are considered waters of the U.S., and thus covered by the Clean Water Act. Don </w:t>
      </w:r>
      <w:r w:rsidRPr="00440EED">
        <w:rPr>
          <w:highlight w:val="yellow"/>
          <w:u w:val="single"/>
        </w:rPr>
        <w:t>Parrish,</w:t>
      </w:r>
      <w:r w:rsidRPr="00162011">
        <w:rPr>
          <w:u w:val="single"/>
        </w:rPr>
        <w:t xml:space="preserve"> </w:t>
      </w:r>
      <w:r w:rsidRPr="00162011">
        <w:rPr>
          <w:sz w:val="16"/>
        </w:rPr>
        <w:t xml:space="preserve">senior </w:t>
      </w:r>
      <w:r w:rsidRPr="00440EED">
        <w:rPr>
          <w:highlight w:val="yellow"/>
          <w:u w:val="single"/>
        </w:rPr>
        <w:t>director of congressional relations for the American Farm Bureau Federation, says the rule's definition is much too broad</w:t>
      </w:r>
      <w:r w:rsidRPr="00162011">
        <w:rPr>
          <w:sz w:val="16"/>
        </w:rPr>
        <w:t xml:space="preserve">. "All of a sudden, farmers go from farming fields and land that they have always farmed, to farming in 'waters of the U.S.,' " he says. Last week, President Trump ordered a formal review of the Clean Water Rule, and his remarks made clear where he stood. "It's a horrible, horrible rule," he said. "Has sort of a nice name, but everything else is bad." In Iowa, meanwhile, the water utility for the city of Des Moines is facing a threat to its existence because it picked a regulatory fight with the state's farmers. Two years ago, the utility sued several nearby counties, demanding that they reduce nitrate levels in the water that flows from farm drainage systems into the Racoon River, which supplies drinking water to Des Moines. Bill Stowe, CEO of the Des Moines Water Works, says that "we're trying to regulate what comes out of the underground drainage systems beneath farm fields and empties into the waters of the state." Iowa's farm organizations have attacked the lawsuit. Now a member of the Iowa Legislature — and full-time farmer — has introduced a bill that would abolish the Des Moines Water Works. The bill would replace the water works with a regional water authority, which might drop the lawsuit. </w:t>
      </w:r>
      <w:proofErr w:type="spellStart"/>
      <w:r w:rsidRPr="00162011">
        <w:rPr>
          <w:sz w:val="16"/>
        </w:rPr>
        <w:t>Jarad</w:t>
      </w:r>
      <w:proofErr w:type="spellEnd"/>
      <w:r w:rsidRPr="00162011">
        <w:rPr>
          <w:sz w:val="16"/>
        </w:rPr>
        <w:t xml:space="preserve"> Klein, the bill's sponsor, denies that he's trying to get rid of the water works because of that lawsuit; he says he has heard a variety of concerns about the utility's management. Bill Stowe isn't buying Klein's explanation. "This is clearly aimed at chilling our litigation and sending a message to others that no one dare speak against industrial agriculture in this state," he says. The bill could pass the Legislature this spring. Many </w:t>
      </w:r>
      <w:r w:rsidRPr="00440EED">
        <w:rPr>
          <w:highlight w:val="yellow"/>
          <w:u w:val="single"/>
        </w:rPr>
        <w:t>farm groups say they are working hard to reduce pollution</w:t>
      </w:r>
      <w:r w:rsidRPr="00162011">
        <w:rPr>
          <w:sz w:val="16"/>
        </w:rPr>
        <w:t xml:space="preserve"> caused by runoff from farms. </w:t>
      </w:r>
      <w:r w:rsidRPr="00440EED">
        <w:rPr>
          <w:highlight w:val="yellow"/>
          <w:u w:val="single"/>
        </w:rPr>
        <w:t>They say that cooperative, voluntary programs will achieve more than regulation.</w:t>
      </w:r>
    </w:p>
    <w:p w14:paraId="464497CE" w14:textId="77777777" w:rsidR="00704AF1" w:rsidRPr="00162011" w:rsidRDefault="00704AF1" w:rsidP="00704AF1">
      <w:pPr>
        <w:pStyle w:val="Heading4"/>
        <w:rPr>
          <w:rFonts w:cs="Times New Roman"/>
        </w:rPr>
      </w:pPr>
      <w:r w:rsidRPr="00162011">
        <w:rPr>
          <w:rFonts w:cs="Times New Roman"/>
        </w:rPr>
        <w:t xml:space="preserve">Farmers are empirically successful at lobbying Congress to avoid legislation </w:t>
      </w:r>
    </w:p>
    <w:p w14:paraId="5080977F" w14:textId="77777777" w:rsidR="00704AF1" w:rsidRPr="00162011" w:rsidRDefault="00704AF1" w:rsidP="00704AF1">
      <w:proofErr w:type="spellStart"/>
      <w:r w:rsidRPr="00162011">
        <w:rPr>
          <w:rStyle w:val="Style13ptBold"/>
        </w:rPr>
        <w:t>Zaring</w:t>
      </w:r>
      <w:proofErr w:type="spellEnd"/>
      <w:r w:rsidRPr="00162011">
        <w:rPr>
          <w:rStyle w:val="Style13ptBold"/>
        </w:rPr>
        <w:t xml:space="preserve"> 96</w:t>
      </w:r>
      <w:r w:rsidRPr="00162011">
        <w:t xml:space="preserve"> David </w:t>
      </w:r>
      <w:proofErr w:type="spellStart"/>
      <w:r w:rsidRPr="00162011">
        <w:t>Zaring</w:t>
      </w:r>
      <w:proofErr w:type="spellEnd"/>
      <w:r w:rsidRPr="00162011">
        <w:t xml:space="preserve"> Professor of Legal Studies &amp; Business Ethics. “Agriculture, Nonpoint Source Pollution, and Regulatory Control: The Clean Water Act’s Bleak Present and Future.” The National Agricultural Law Center Originally published in HARVARD ENVIRONMENTAL LAW REVIEW 20 HARV. ENVTL. L. REV. 515 (1996) </w:t>
      </w:r>
      <w:hyperlink r:id="rId12" w:history="1">
        <w:r w:rsidRPr="00162011">
          <w:rPr>
            <w:rStyle w:val="Hyperlink"/>
          </w:rPr>
          <w:t>http://nationalaglawcenter.org/wp-content/uploads/2014/01/zaring_nonpoint.pdf</w:t>
        </w:r>
      </w:hyperlink>
      <w:r w:rsidRPr="00162011">
        <w:t xml:space="preserve"> {DK}</w:t>
      </w:r>
    </w:p>
    <w:p w14:paraId="7040CA63" w14:textId="77777777" w:rsidR="00704AF1" w:rsidRPr="00162011" w:rsidRDefault="00704AF1" w:rsidP="00704AF1">
      <w:pPr>
        <w:rPr>
          <w:sz w:val="16"/>
        </w:rPr>
      </w:pPr>
      <w:r w:rsidRPr="00162011">
        <w:rPr>
          <w:sz w:val="16"/>
        </w:rPr>
        <w:t xml:space="preserve">Even if causation could be established conclusively, however, strict nonpoint source regulation will continue to be difficult to effect because of the nature of the political groups involved. This Note's analysis of the regulatory process makes use of public choice theory, which has been defined as "the economic study of nonmarket decisionmaking"143 and as the application of game theory and microeconomic analysis to the process of legislation. 144 This Note focuses on the branch of public choice theory that views the legislative process as a competition between interest groups.145 As one influential economist has defined public choice, "the basic assumption is that ... </w:t>
      </w:r>
      <w:r w:rsidRPr="00440EED">
        <w:rPr>
          <w:highlight w:val="yellow"/>
          <w:u w:val="single"/>
        </w:rPr>
        <w:t>regulations</w:t>
      </w:r>
      <w:r w:rsidRPr="00162011">
        <w:rPr>
          <w:sz w:val="16"/>
        </w:rPr>
        <w:t xml:space="preserve"> and other political instruments are </w:t>
      </w:r>
      <w:r w:rsidRPr="00440EED">
        <w:rPr>
          <w:highlight w:val="yellow"/>
          <w:u w:val="single"/>
        </w:rPr>
        <w:t>used to raise the welfare of more influential pressure groups</w:t>
      </w:r>
      <w:r w:rsidRPr="00162011">
        <w:rPr>
          <w:sz w:val="16"/>
        </w:rPr>
        <w:t xml:space="preserve">."146 Because the strict regulation of nonpoint sources would produce beneficiaries (other water users who get cleaner water) and losers </w:t>
      </w:r>
      <w:r w:rsidRPr="00440EED">
        <w:rPr>
          <w:highlight w:val="yellow"/>
          <w:u w:val="single"/>
        </w:rPr>
        <w:t>(farmers</w:t>
      </w:r>
      <w:r w:rsidRPr="00162011">
        <w:rPr>
          <w:u w:val="single"/>
        </w:rPr>
        <w:t xml:space="preserve"> </w:t>
      </w:r>
      <w:r w:rsidRPr="00440EED">
        <w:rPr>
          <w:highlight w:val="yellow"/>
          <w:u w:val="single"/>
        </w:rPr>
        <w:t>who will have to comply with</w:t>
      </w:r>
      <w:r w:rsidRPr="00162011">
        <w:rPr>
          <w:sz w:val="16"/>
        </w:rPr>
        <w:t xml:space="preserve"> potentially expensive </w:t>
      </w:r>
      <w:r w:rsidRPr="00440EED">
        <w:rPr>
          <w:highlight w:val="yellow"/>
          <w:u w:val="single"/>
        </w:rPr>
        <w:t>new rules</w:t>
      </w:r>
      <w:r w:rsidRPr="00162011">
        <w:rPr>
          <w:sz w:val="16"/>
        </w:rPr>
        <w:t xml:space="preserve"> or taxes, putting them at a competitive disadvantage), the regulatory process can be viewed as a competition between the two groups with opposing interests. 147 In this competition, legislators serve the interest group most likely to further their chances of reelection. As Richard Posner and William </w:t>
      </w:r>
      <w:proofErr w:type="spellStart"/>
      <w:r w:rsidRPr="00162011">
        <w:rPr>
          <w:sz w:val="16"/>
        </w:rPr>
        <w:t>Landes</w:t>
      </w:r>
      <w:proofErr w:type="spellEnd"/>
      <w:r w:rsidRPr="00162011">
        <w:rPr>
          <w:sz w:val="16"/>
        </w:rPr>
        <w:t xml:space="preserve"> have suggested, "legislation is supplied to groups or coalitions that outbid rival seekers of favorable 1egis1ation."148 The willingness of an interest group to bid to win the service of a legislature depends on the cost to the group coalescing around a legislative agenda. The group that can organize for less than it costs to be regulated will be able to lobby effectively.149 Conversely, the group that can only be organized at a greater expense than the cost of unfavorable regulation will lose legislative competitions against more cheaply organized interest groups pursuing that regulation. ISO The pursuit of sweetheart legislation by interest groups is often termed "rent </w:t>
      </w:r>
      <w:proofErr w:type="spellStart"/>
      <w:r w:rsidRPr="00162011">
        <w:rPr>
          <w:sz w:val="16"/>
        </w:rPr>
        <w:t>seeking."ISI</w:t>
      </w:r>
      <w:proofErr w:type="spellEnd"/>
      <w:r w:rsidRPr="00162011">
        <w:rPr>
          <w:sz w:val="16"/>
        </w:rPr>
        <w:t xml:space="preserve"> Observers have long considered whether American politics can accurately be described as a competition among rent-seeking interest groups. For example, political analysts have debated the influence of lobbyists and interest groups on federal legislation for decades, with widely varying conclusions. ls2 However, Kay Lehman Sch10zman and John T. Tierney have recently determined that some </w:t>
      </w:r>
      <w:r w:rsidRPr="00440EED">
        <w:rPr>
          <w:highlight w:val="yellow"/>
          <w:u w:val="single"/>
        </w:rPr>
        <w:t>interests</w:t>
      </w:r>
      <w:r w:rsidRPr="00162011">
        <w:rPr>
          <w:u w:val="single"/>
        </w:rPr>
        <w:t xml:space="preserve"> </w:t>
      </w:r>
      <w:r w:rsidRPr="00162011">
        <w:rPr>
          <w:sz w:val="16"/>
        </w:rPr>
        <w:t xml:space="preserve">do </w:t>
      </w:r>
      <w:r w:rsidRPr="00440EED">
        <w:rPr>
          <w:highlight w:val="yellow"/>
          <w:u w:val="single"/>
        </w:rPr>
        <w:t>play a disproportionately influential role in po1itics</w:t>
      </w:r>
      <w:r w:rsidRPr="00162011">
        <w:rPr>
          <w:sz w:val="16"/>
        </w:rPr>
        <w:t xml:space="preserve">. ls3 This Note suggests that, at least </w:t>
      </w:r>
      <w:r w:rsidRPr="00440EED">
        <w:rPr>
          <w:highlight w:val="yellow"/>
          <w:u w:val="single"/>
        </w:rPr>
        <w:t>in the</w:t>
      </w:r>
      <w:r w:rsidRPr="00162011">
        <w:rPr>
          <w:sz w:val="16"/>
        </w:rPr>
        <w:t xml:space="preserve"> discrete </w:t>
      </w:r>
      <w:r w:rsidRPr="00440EED">
        <w:rPr>
          <w:highlight w:val="yellow"/>
          <w:u w:val="single"/>
        </w:rPr>
        <w:t>issue of agricultural environmental regulation, concentrated interest groups of polluters and their lobbyists can play an important role</w:t>
      </w:r>
      <w:r w:rsidRPr="00162011">
        <w:rPr>
          <w:sz w:val="16"/>
        </w:rPr>
        <w:t xml:space="preserve"> in the legislative process-in this case going so far as to draft provisions of a bill that would dramatically reduce efforts to control nonpoint source pollution on the national level.154 The competition between agricultural polluters and other water 1 ~:~ users over the extent of national nonpoint source pollution regulation is not evenly balanced. It matches a large and diverse "public" interest group of other water users who would benefit from decreased agricultural pollution against a concentrated "private" group of </w:t>
      </w:r>
      <w:r w:rsidRPr="00440EED">
        <w:rPr>
          <w:highlight w:val="yellow"/>
          <w:u w:val="single"/>
        </w:rPr>
        <w:t>farmers threatened with</w:t>
      </w:r>
      <w:r w:rsidRPr="00162011">
        <w:rPr>
          <w:sz w:val="16"/>
        </w:rPr>
        <w:t xml:space="preserve"> potentially </w:t>
      </w:r>
      <w:r w:rsidRPr="00440EED">
        <w:rPr>
          <w:highlight w:val="yellow"/>
          <w:u w:val="single"/>
        </w:rPr>
        <w:t>expensive pollution regulation</w:t>
      </w:r>
      <w:r w:rsidRPr="00162011">
        <w:rPr>
          <w:sz w:val="16"/>
        </w:rPr>
        <w:t xml:space="preserve">. 155 </w:t>
      </w:r>
      <w:r w:rsidRPr="00440EED">
        <w:rPr>
          <w:b/>
          <w:bCs/>
          <w:highlight w:val="yellow"/>
          <w:u w:val="single"/>
        </w:rPr>
        <w:t>Agricultural interests</w:t>
      </w:r>
      <w:r w:rsidRPr="00162011">
        <w:rPr>
          <w:sz w:val="16"/>
        </w:rPr>
        <w:t xml:space="preserve"> thus </w:t>
      </w:r>
      <w:r w:rsidRPr="00440EED">
        <w:rPr>
          <w:b/>
          <w:bCs/>
          <w:highlight w:val="yellow"/>
          <w:u w:val="single"/>
        </w:rPr>
        <w:t>have a stronger incentive per person to fight for their concerns</w:t>
      </w:r>
      <w:r w:rsidRPr="00162011">
        <w:rPr>
          <w:b/>
          <w:bCs/>
          <w:u w:val="single"/>
        </w:rPr>
        <w:t xml:space="preserve"> </w:t>
      </w:r>
      <w:r w:rsidRPr="00162011">
        <w:rPr>
          <w:sz w:val="16"/>
        </w:rPr>
        <w:t xml:space="preserve">than the other water users, who may only receive a small prospective benefit from any lobbying efforts they undertake. The conception of the nonpoint provisions of the CWA as essentially the outcome of a contest between unequally-situated special interests has arguably been evidenced by the development of H.R. 961. Observers noted that the wide popularity of the CWA did not save it from the "major </w:t>
      </w:r>
      <w:proofErr w:type="spellStart"/>
      <w:r w:rsidRPr="00162011">
        <w:rPr>
          <w:sz w:val="16"/>
        </w:rPr>
        <w:t>scaleback</w:t>
      </w:r>
      <w:proofErr w:type="spellEnd"/>
      <w:r w:rsidRPr="00162011">
        <w:rPr>
          <w:sz w:val="16"/>
        </w:rPr>
        <w:t xml:space="preserve">" represented by the bill.156 An editorial in the New York Times stated that the "bill will make it much easier for polluters to pollute. But that is no surprise. Polluters wrote the bill."157 The bill was drafted by the set of task forces, in which agricultural and other interests potentially restricted by nonpoint source pollution were invited to participate, while environmental and other "public interest" groups were no1. 158 The Bureau of National Affairs concluded that </w:t>
      </w:r>
      <w:r w:rsidRPr="00440EED">
        <w:rPr>
          <w:highlight w:val="yellow"/>
          <w:u w:val="single"/>
        </w:rPr>
        <w:t>pro-environmental groups had been "shut out" of the drafting process</w:t>
      </w:r>
      <w:r w:rsidRPr="00162011">
        <w:rPr>
          <w:sz w:val="16"/>
        </w:rPr>
        <w:t xml:space="preserve">.159 </w:t>
      </w:r>
      <w:proofErr w:type="spellStart"/>
      <w:r w:rsidRPr="00162011">
        <w:rPr>
          <w:sz w:val="16"/>
        </w:rPr>
        <w:t>Mineta</w:t>
      </w:r>
      <w:proofErr w:type="spellEnd"/>
      <w:r w:rsidRPr="00162011">
        <w:rPr>
          <w:sz w:val="16"/>
        </w:rPr>
        <w:t xml:space="preserve">, a </w:t>
      </w:r>
      <w:r w:rsidRPr="00162011">
        <w:rPr>
          <w:sz w:val="16"/>
        </w:rPr>
        <w:cr/>
        <w:t xml:space="preserve">former chair of the House Transportation and Infrastructure Committee that reported the bill, characterized H.R. 961 as a "polluter's bill of rights"160 written by "special interests."161 Indeed, agricultural interests supported H.R. 961.162 "It is essential that top-down programs which rely on enforceable water quality goals be avoided," John Long, first vice-president of the American Soybean Association, observed in hearings for H.R. 961, which emphasizes voluntary participation in pollution reduction programs.163 The National Council of Farmer Cooperatives commended the sponsors of the bill for their work.1M The process under which H.R. 961 was drafted, in short, suggests that public choice theory is an appropriate paradigm through which to view nonpoint source pollution. 165 </w:t>
      </w:r>
      <w:r w:rsidRPr="00440EED">
        <w:rPr>
          <w:highlight w:val="yellow"/>
          <w:u w:val="single"/>
        </w:rPr>
        <w:t>It is unlikely that strict regulation or taxation of agricultural runoff will be imposed on farmers in the near future</w:t>
      </w:r>
      <w:r w:rsidRPr="00162011">
        <w:rPr>
          <w:sz w:val="16"/>
        </w:rPr>
        <w:t xml:space="preserve">. Public choice theory posits that </w:t>
      </w:r>
      <w:r w:rsidRPr="00440EED">
        <w:rPr>
          <w:highlight w:val="yellow"/>
          <w:u w:val="single"/>
        </w:rPr>
        <w:t>small, easily organized groups with a significant stake in potential legislation will</w:t>
      </w:r>
      <w:r w:rsidRPr="00162011">
        <w:rPr>
          <w:sz w:val="16"/>
        </w:rPr>
        <w:t xml:space="preserve"> ultimately </w:t>
      </w:r>
      <w:r w:rsidRPr="00440EED">
        <w:rPr>
          <w:highlight w:val="yellow"/>
          <w:u w:val="single"/>
        </w:rPr>
        <w:t>play a strong role in the development of that legislation</w:t>
      </w:r>
      <w:r w:rsidRPr="00162011">
        <w:rPr>
          <w:sz w:val="16"/>
        </w:rPr>
        <w:t xml:space="preserve">, and provides a theoretical explanation of the development of the new bill, H.R. 961. Professor Jonathan Macey observed that </w:t>
      </w:r>
      <w:r w:rsidRPr="00440EED">
        <w:rPr>
          <w:b/>
          <w:bCs/>
          <w:highlight w:val="yellow"/>
          <w:u w:val="single"/>
        </w:rPr>
        <w:t>the small size of farmers concentrates the benefits of favorable legislation, spurring the group to strong involvement in the political process</w:t>
      </w:r>
      <w:r w:rsidRPr="00162011">
        <w:rPr>
          <w:sz w:val="16"/>
        </w:rPr>
        <w:t>. Therefore, he noted, "where agriculture is a small component of a country's economy as in Japan, Israel, and the United States, it is heavily subsidized. But where agriculture is a large part of the country's economy, as in Poland, China, Thailand, or Nigeria, it is heavily taxed." 166</w:t>
      </w:r>
    </w:p>
    <w:p w14:paraId="69145802" w14:textId="7357B5D0" w:rsidR="005875B5" w:rsidRPr="00162011" w:rsidRDefault="005875B5" w:rsidP="005875B5">
      <w:pPr>
        <w:pStyle w:val="Heading3"/>
        <w:rPr>
          <w:rFonts w:cs="Times New Roman"/>
        </w:rPr>
      </w:pPr>
      <w:r w:rsidRPr="00162011">
        <w:rPr>
          <w:rFonts w:cs="Times New Roman"/>
        </w:rPr>
        <w:t>Link---Lobbies</w:t>
      </w:r>
    </w:p>
    <w:p w14:paraId="4C81380A" w14:textId="77777777" w:rsidR="005875B5" w:rsidRPr="00162011" w:rsidRDefault="005875B5" w:rsidP="005875B5">
      <w:pPr>
        <w:pStyle w:val="Heading4"/>
        <w:rPr>
          <w:rFonts w:cs="Times New Roman"/>
        </w:rPr>
      </w:pPr>
      <w:r w:rsidRPr="00162011">
        <w:rPr>
          <w:rFonts w:cs="Times New Roman"/>
        </w:rPr>
        <w:t xml:space="preserve">Industry has a distain for clean water regulation and their lobbyists are effective and powerful---empirics prove </w:t>
      </w:r>
    </w:p>
    <w:p w14:paraId="144FC661" w14:textId="77777777" w:rsidR="005875B5" w:rsidRPr="00162011" w:rsidRDefault="005875B5" w:rsidP="005875B5">
      <w:r w:rsidRPr="00162011">
        <w:rPr>
          <w:rStyle w:val="Style13ptBold"/>
        </w:rPr>
        <w:t>Evers-</w:t>
      </w:r>
      <w:proofErr w:type="spellStart"/>
      <w:r w:rsidRPr="00162011">
        <w:rPr>
          <w:rStyle w:val="Style13ptBold"/>
        </w:rPr>
        <w:t>Hillstrom</w:t>
      </w:r>
      <w:proofErr w:type="spellEnd"/>
      <w:r w:rsidRPr="00162011">
        <w:rPr>
          <w:rStyle w:val="Style13ptBold"/>
        </w:rPr>
        <w:t>, Yu 19</w:t>
      </w:r>
      <w:r w:rsidRPr="00162011">
        <w:t xml:space="preserve"> Karl Evers-</w:t>
      </w:r>
      <w:proofErr w:type="spellStart"/>
      <w:r w:rsidRPr="00162011">
        <w:t>Hillstrom</w:t>
      </w:r>
      <w:proofErr w:type="spellEnd"/>
      <w:r w:rsidRPr="00162011">
        <w:t xml:space="preserve"> joined the Center for Responsive Politics as its money-in-politics reporter in October 2018. A native of Brooklyn, New York, Karl graduated from the State University of New York at New Paltz with a bachelor’s degree in 2016. Yue Stella Yu joined the Center for Responsive Politics as a reporting intern in fall 2019. She’s an investigative journalism major at the University of Missouri. She covered local and state politics at the Columbia Missourian for two years and worked as a data journalism intern at The Salt Lake Tribune this summer. “Trump satisfies industry with repeal of Obama water quality rules.” September 19, 2019. </w:t>
      </w:r>
      <w:r w:rsidRPr="00162011">
        <w:rPr>
          <w:i/>
          <w:iCs/>
        </w:rPr>
        <w:t>Center for Responsive Politics</w:t>
      </w:r>
      <w:r w:rsidRPr="00162011">
        <w:t xml:space="preserve">. </w:t>
      </w:r>
      <w:hyperlink r:id="rId13" w:history="1">
        <w:r w:rsidRPr="00162011">
          <w:rPr>
            <w:rStyle w:val="Hyperlink"/>
          </w:rPr>
          <w:t>https://www.opensecrets.org/news/2019/09/trump-satisfies-industry-with-repeal-of-obama-water-quality-rules/</w:t>
        </w:r>
      </w:hyperlink>
      <w:r w:rsidRPr="00162011">
        <w:t xml:space="preserve"> {DK}</w:t>
      </w:r>
    </w:p>
    <w:p w14:paraId="537A3C8C" w14:textId="77777777" w:rsidR="005875B5" w:rsidRPr="00162011" w:rsidRDefault="005875B5" w:rsidP="005875B5">
      <w:pPr>
        <w:rPr>
          <w:sz w:val="16"/>
        </w:rPr>
      </w:pPr>
      <w:r w:rsidRPr="00162011">
        <w:rPr>
          <w:sz w:val="16"/>
        </w:rPr>
        <w:t xml:space="preserve">Influential </w:t>
      </w:r>
      <w:r w:rsidRPr="00440EED">
        <w:rPr>
          <w:highlight w:val="yellow"/>
          <w:u w:val="single"/>
        </w:rPr>
        <w:t>industry groups are making headway</w:t>
      </w:r>
      <w:r w:rsidRPr="00162011">
        <w:rPr>
          <w:sz w:val="16"/>
        </w:rPr>
        <w:t xml:space="preserve"> in an expensive lobbying campaign </w:t>
      </w:r>
      <w:r w:rsidRPr="00440EED">
        <w:rPr>
          <w:highlight w:val="yellow"/>
          <w:u w:val="single"/>
        </w:rPr>
        <w:t>to cut down</w:t>
      </w:r>
      <w:r w:rsidRPr="00162011">
        <w:rPr>
          <w:sz w:val="16"/>
        </w:rPr>
        <w:t xml:space="preserve"> on the number of water bodies subject to federal protections. The Trump administration last week repealed the Obama-era Waters of the United States rule, which offered </w:t>
      </w:r>
      <w:r w:rsidRPr="00440EED">
        <w:rPr>
          <w:highlight w:val="yellow"/>
          <w:u w:val="single"/>
        </w:rPr>
        <w:t>federal protections for</w:t>
      </w:r>
      <w:r w:rsidRPr="00162011">
        <w:rPr>
          <w:sz w:val="16"/>
        </w:rPr>
        <w:t xml:space="preserve"> small </w:t>
      </w:r>
      <w:r w:rsidRPr="00440EED">
        <w:rPr>
          <w:highlight w:val="yellow"/>
          <w:u w:val="single"/>
        </w:rPr>
        <w:t>water</w:t>
      </w:r>
      <w:r w:rsidRPr="00162011">
        <w:rPr>
          <w:u w:val="single"/>
        </w:rPr>
        <w:t xml:space="preserve"> </w:t>
      </w:r>
      <w:r w:rsidRPr="00162011">
        <w:rPr>
          <w:sz w:val="16"/>
        </w:rPr>
        <w:t xml:space="preserve">bodies from pesticides and other pollutants. President Donald Trump, who called the regulations “destructive and horrible,” has long promised to restore the pre-2015 water protection policies. The Obama-era regulations were heralded by environmental groups but opposed by a wide range of industries, including groups representing manufacturers, farmers, energy companies and even golf course superintendents. The 2015 rule, adopted by some states, has been blocked by district courts in 24 other states pending litigation. </w:t>
      </w:r>
      <w:r w:rsidRPr="00440EED">
        <w:rPr>
          <w:highlight w:val="yellow"/>
          <w:u w:val="single"/>
        </w:rPr>
        <w:t>Industry-backed groups</w:t>
      </w:r>
      <w:r w:rsidRPr="00162011">
        <w:rPr>
          <w:sz w:val="16"/>
        </w:rPr>
        <w:t xml:space="preserve">, which </w:t>
      </w:r>
      <w:r w:rsidRPr="00440EED">
        <w:rPr>
          <w:highlight w:val="yellow"/>
          <w:u w:val="single"/>
        </w:rPr>
        <w:t>invest</w:t>
      </w:r>
      <w:r w:rsidRPr="00162011">
        <w:rPr>
          <w:sz w:val="16"/>
        </w:rPr>
        <w:t xml:space="preserve">ed </w:t>
      </w:r>
      <w:r w:rsidRPr="00440EED">
        <w:rPr>
          <w:highlight w:val="yellow"/>
          <w:u w:val="single"/>
        </w:rPr>
        <w:t>millions of dollars lobbying Congress and the EPA</w:t>
      </w:r>
      <w:r w:rsidRPr="00162011">
        <w:rPr>
          <w:sz w:val="16"/>
        </w:rPr>
        <w:t xml:space="preserve"> over the years, saw the 2015 regulations as government overreach and an onerous burden on land owners. Trump has argued that the Obama-era rule infringed on the rights of farmers and real estate developers by requiring them to get permits before discharging potential pollutants into streams or wetlands. Environmental groups warn that the repeal could impact drinking water quality for more than 100 million Americans. Jon Levine, director of federal water policy at the Natural Resources Defense Council, called the repeal “illegal” and a “reward” for powerful industries. EPA Administrator Andrew Wheeler said the agency is rolling out rules to replace the repealed regulations later this year, setting up another opportunity for industry lobbyists to weigh in. Wheeler said the administration received more than 630,000 comments on its proposal to further narrow the kinds of water bodies that are subject to clean water protections. </w:t>
      </w:r>
      <w:r w:rsidRPr="00162011">
        <w:rPr>
          <w:u w:val="single"/>
        </w:rPr>
        <w:t xml:space="preserve">Wheeler signed the final repeal at the Washington headquarters of the </w:t>
      </w:r>
      <w:r w:rsidRPr="00440EED">
        <w:rPr>
          <w:highlight w:val="yellow"/>
          <w:u w:val="single"/>
        </w:rPr>
        <w:t>National Association of Manufacturers</w:t>
      </w:r>
      <w:r w:rsidRPr="00162011">
        <w:rPr>
          <w:u w:val="single"/>
        </w:rPr>
        <w:t xml:space="preserve">, a trade group that </w:t>
      </w:r>
      <w:r w:rsidRPr="00440EED">
        <w:rPr>
          <w:highlight w:val="yellow"/>
          <w:u w:val="single"/>
        </w:rPr>
        <w:t>spent a</w:t>
      </w:r>
      <w:r w:rsidRPr="00162011">
        <w:rPr>
          <w:u w:val="single"/>
        </w:rPr>
        <w:t xml:space="preserve">n organization </w:t>
      </w:r>
      <w:r w:rsidRPr="00440EED">
        <w:rPr>
          <w:highlight w:val="yellow"/>
          <w:u w:val="single"/>
        </w:rPr>
        <w:t>record $17 million on lobbying</w:t>
      </w:r>
      <w:r w:rsidRPr="00162011">
        <w:rPr>
          <w:sz w:val="16"/>
        </w:rPr>
        <w:t xml:space="preserve"> in 2015 as it tried </w:t>
      </w:r>
      <w:r w:rsidRPr="00440EED">
        <w:rPr>
          <w:highlight w:val="yellow"/>
          <w:u w:val="single"/>
        </w:rPr>
        <w:t xml:space="preserve">to </w:t>
      </w:r>
      <w:r w:rsidRPr="00440EED">
        <w:rPr>
          <w:rStyle w:val="Emphasis"/>
          <w:highlight w:val="yellow"/>
        </w:rPr>
        <w:t>derail the rule</w:t>
      </w:r>
      <w:r w:rsidRPr="00440EED">
        <w:rPr>
          <w:highlight w:val="yellow"/>
          <w:u w:val="single"/>
        </w:rPr>
        <w:t xml:space="preserve"> established under</w:t>
      </w:r>
      <w:r w:rsidRPr="00162011">
        <w:rPr>
          <w:sz w:val="16"/>
        </w:rPr>
        <w:t xml:space="preserve"> President Barack </w:t>
      </w:r>
      <w:r w:rsidRPr="00440EED">
        <w:rPr>
          <w:highlight w:val="yellow"/>
          <w:u w:val="single"/>
        </w:rPr>
        <w:t>Obama</w:t>
      </w:r>
      <w:r w:rsidRPr="00162011">
        <w:rPr>
          <w:sz w:val="16"/>
        </w:rPr>
        <w:t xml:space="preserve">. Characterizing the rule as a “power grab,” Wheeler said the repeal will save money for industries. Wheeler lobbied Congress on “general energy issues” for Minnesota utility giant Xcel Energy in 2015 as the company provided input on a bill to repeal the rule. Legislation to repeal the Obama administration regulations, supported by the powerful U.S. Chamber of Commerce, passed the Republican-led Senate and House but was vetoed by Obama in 2016. </w:t>
      </w:r>
      <w:r w:rsidRPr="00162011">
        <w:rPr>
          <w:u w:val="single"/>
        </w:rPr>
        <w:t>Trump’s EPA features a revolving door of lobbyists,</w:t>
      </w:r>
      <w:r w:rsidRPr="00162011">
        <w:rPr>
          <w:sz w:val="16"/>
        </w:rPr>
        <w:t xml:space="preserve"> including several officials who lobbied on behalf of energy companies or agricultural interests. Jeff Sands, who served as the EPA’s senior agricultural advisor before leaving to do government relations work for the rice industry’s trade group in May, lobbied the government to oppose expansion of clean water rules in 2014 while at the Agricultural Retailers Association. </w:t>
      </w:r>
      <w:r w:rsidRPr="00440EED">
        <w:rPr>
          <w:highlight w:val="yellow"/>
          <w:u w:val="single"/>
        </w:rPr>
        <w:t>Industry</w:t>
      </w:r>
      <w:r w:rsidRPr="00162011">
        <w:rPr>
          <w:u w:val="single"/>
        </w:rPr>
        <w:t xml:space="preserve"> </w:t>
      </w:r>
      <w:r w:rsidRPr="00162011">
        <w:rPr>
          <w:sz w:val="16"/>
        </w:rPr>
        <w:t xml:space="preserve">groups weren’t shy about expressing their </w:t>
      </w:r>
      <w:r w:rsidRPr="00440EED">
        <w:rPr>
          <w:b/>
          <w:bCs/>
          <w:highlight w:val="yellow"/>
          <w:u w:val="single"/>
        </w:rPr>
        <w:t>distaste</w:t>
      </w:r>
      <w:r w:rsidRPr="00162011">
        <w:rPr>
          <w:sz w:val="16"/>
        </w:rPr>
        <w:t xml:space="preserve"> for the </w:t>
      </w:r>
      <w:r w:rsidRPr="00440EED">
        <w:rPr>
          <w:b/>
          <w:bCs/>
          <w:highlight w:val="yellow"/>
          <w:u w:val="single"/>
        </w:rPr>
        <w:t>clean water rules</w:t>
      </w:r>
      <w:r w:rsidRPr="00162011">
        <w:rPr>
          <w:sz w:val="16"/>
        </w:rPr>
        <w:t xml:space="preserve"> — </w:t>
      </w:r>
      <w:r w:rsidRPr="00440EED">
        <w:rPr>
          <w:highlight w:val="yellow"/>
          <w:u w:val="single"/>
        </w:rPr>
        <w:t>and their</w:t>
      </w:r>
      <w:r w:rsidRPr="00162011">
        <w:rPr>
          <w:sz w:val="16"/>
        </w:rPr>
        <w:t xml:space="preserve"> appetite for an alternative. </w:t>
      </w:r>
      <w:r w:rsidRPr="00440EED">
        <w:rPr>
          <w:highlight w:val="yellow"/>
          <w:u w:val="single"/>
        </w:rPr>
        <w:t>Hundreds of groups</w:t>
      </w:r>
      <w:r w:rsidRPr="00162011">
        <w:rPr>
          <w:sz w:val="16"/>
        </w:rPr>
        <w:t xml:space="preserve"> reported </w:t>
      </w:r>
      <w:r w:rsidRPr="00440EED">
        <w:rPr>
          <w:highlight w:val="yellow"/>
          <w:u w:val="single"/>
        </w:rPr>
        <w:t>lobbying</w:t>
      </w:r>
      <w:r w:rsidRPr="00162011">
        <w:rPr>
          <w:sz w:val="16"/>
        </w:rPr>
        <w:t xml:space="preserve"> on the new rule or issues related to it. Want first access to </w:t>
      </w:r>
      <w:proofErr w:type="spellStart"/>
      <w:r w:rsidRPr="00162011">
        <w:rPr>
          <w:sz w:val="16"/>
        </w:rPr>
        <w:t>OpenSecrets</w:t>
      </w:r>
      <w:proofErr w:type="spellEnd"/>
      <w:r w:rsidRPr="00162011">
        <w:rPr>
          <w:sz w:val="16"/>
        </w:rPr>
        <w:t xml:space="preserve">' investigations and data features? Learn about Article Alert. “No regulation is perfect, and no rule can accommodate every concern, but the 2015 rule was especially egregious,” American Farm Bureau Federation President Zippy Duvall said in a statement. “We are relieved to put it behind us. We are now working to ensure a fair and reasonable substitute that protects our water and our ability to work and care for the land.” The Trump administration has made farmers the face of the Obama-era water quality rule, but home builders and developers may have benefitted the most from the change, according to wetland permit figures. In addition to trade groups representing manufacturers and home builders, the </w:t>
      </w:r>
      <w:r w:rsidRPr="00440EED">
        <w:rPr>
          <w:highlight w:val="yellow"/>
          <w:u w:val="single"/>
        </w:rPr>
        <w:t>repeal</w:t>
      </w:r>
      <w:r w:rsidRPr="00162011">
        <w:rPr>
          <w:u w:val="single"/>
        </w:rPr>
        <w:t xml:space="preserve"> </w:t>
      </w:r>
      <w:r w:rsidRPr="00162011">
        <w:rPr>
          <w:sz w:val="16"/>
        </w:rPr>
        <w:t xml:space="preserve">also </w:t>
      </w:r>
      <w:r w:rsidRPr="00440EED">
        <w:rPr>
          <w:highlight w:val="yellow"/>
          <w:u w:val="single"/>
        </w:rPr>
        <w:t>drew applause from the National Association of Realtors, the second-highest spending lobbying group</w:t>
      </w:r>
      <w:r w:rsidRPr="00162011">
        <w:rPr>
          <w:sz w:val="16"/>
        </w:rPr>
        <w:t xml:space="preserve"> in Washington, which said it should “spur homebuilding” by reducing burdens on developers. Golf course groups, such as the We Are Golf coalition and the Golf Course Superintendents Association of America also applauded the Trump administration for the repeal. Prominent groups in the </w:t>
      </w:r>
      <w:r w:rsidRPr="00440EED">
        <w:rPr>
          <w:highlight w:val="yellow"/>
          <w:u w:val="single"/>
        </w:rPr>
        <w:t>energy industry</w:t>
      </w:r>
      <w:r w:rsidRPr="00162011">
        <w:rPr>
          <w:sz w:val="16"/>
        </w:rPr>
        <w:t xml:space="preserve">, some of which were charged with polluting water bodies, have </w:t>
      </w:r>
      <w:r w:rsidRPr="00440EED">
        <w:rPr>
          <w:highlight w:val="yellow"/>
          <w:u w:val="single"/>
        </w:rPr>
        <w:t>actively backed the effort to eliminate</w:t>
      </w:r>
      <w:r w:rsidRPr="00162011">
        <w:rPr>
          <w:sz w:val="16"/>
        </w:rPr>
        <w:t xml:space="preserve"> the </w:t>
      </w:r>
      <w:r w:rsidRPr="00440EED">
        <w:rPr>
          <w:highlight w:val="yellow"/>
          <w:u w:val="single"/>
        </w:rPr>
        <w:t>water regulations</w:t>
      </w:r>
      <w:r w:rsidRPr="00162011">
        <w:rPr>
          <w:sz w:val="16"/>
        </w:rPr>
        <w:t xml:space="preserve"> they loathed. </w:t>
      </w:r>
    </w:p>
    <w:p w14:paraId="1371A160" w14:textId="77777777" w:rsidR="005875B5" w:rsidRPr="00162011" w:rsidRDefault="005875B5" w:rsidP="005875B5">
      <w:pPr>
        <w:pStyle w:val="Heading4"/>
        <w:rPr>
          <w:rFonts w:cs="Times New Roman"/>
        </w:rPr>
      </w:pPr>
      <w:r w:rsidRPr="00162011">
        <w:rPr>
          <w:rFonts w:cs="Times New Roman"/>
        </w:rPr>
        <w:t>Powerful industry lobbyists push hard against the Clean Water Act</w:t>
      </w:r>
    </w:p>
    <w:p w14:paraId="0948A38A" w14:textId="77777777" w:rsidR="005875B5" w:rsidRPr="00162011" w:rsidRDefault="005875B5" w:rsidP="005875B5">
      <w:proofErr w:type="spellStart"/>
      <w:r w:rsidRPr="00162011">
        <w:rPr>
          <w:rStyle w:val="Style13ptBold"/>
        </w:rPr>
        <w:t>Mindock</w:t>
      </w:r>
      <w:proofErr w:type="spellEnd"/>
      <w:r w:rsidRPr="00162011">
        <w:rPr>
          <w:rStyle w:val="Style13ptBold"/>
        </w:rPr>
        <w:t xml:space="preserve"> 15</w:t>
      </w:r>
      <w:r w:rsidRPr="00162011">
        <w:t xml:space="preserve"> Clark </w:t>
      </w:r>
      <w:proofErr w:type="spellStart"/>
      <w:r w:rsidRPr="00162011">
        <w:t>Mindock</w:t>
      </w:r>
      <w:proofErr w:type="spellEnd"/>
      <w:r w:rsidRPr="00162011">
        <w:t xml:space="preserve">, journalist and reporter. March 26, 2015. “A Hard Rain of Lobbying on Clean Water Act Rules.” </w:t>
      </w:r>
      <w:hyperlink r:id="rId14" w:history="1">
        <w:r w:rsidRPr="00162011">
          <w:rPr>
            <w:rStyle w:val="Hyperlink"/>
          </w:rPr>
          <w:t>https://www.opensecrets.org/news/2015/03/a-hard-rain-of-lobbying-on-clean-water-act-rules/</w:t>
        </w:r>
      </w:hyperlink>
      <w:r w:rsidRPr="00162011">
        <w:t xml:space="preserve"> {DK}</w:t>
      </w:r>
    </w:p>
    <w:p w14:paraId="42B6996F" w14:textId="77777777" w:rsidR="005875B5" w:rsidRPr="00162011" w:rsidRDefault="005875B5" w:rsidP="005875B5">
      <w:pPr>
        <w:rPr>
          <w:sz w:val="16"/>
        </w:rPr>
      </w:pPr>
      <w:r w:rsidRPr="00440EED">
        <w:rPr>
          <w:highlight w:val="yellow"/>
          <w:u w:val="single"/>
        </w:rPr>
        <w:t>Rep</w:t>
      </w:r>
      <w:r w:rsidRPr="00162011">
        <w:rPr>
          <w:sz w:val="16"/>
        </w:rPr>
        <w:t>resentative</w:t>
      </w:r>
      <w:r w:rsidRPr="00440EED">
        <w:rPr>
          <w:highlight w:val="yellow"/>
          <w:u w:val="single"/>
        </w:rPr>
        <w:t>s</w:t>
      </w:r>
      <w:r w:rsidRPr="00162011">
        <w:rPr>
          <w:sz w:val="16"/>
        </w:rPr>
        <w:t xml:space="preserve"> </w:t>
      </w:r>
      <w:r w:rsidRPr="00440EED">
        <w:rPr>
          <w:highlight w:val="yellow"/>
          <w:u w:val="single"/>
        </w:rPr>
        <w:t xml:space="preserve">of farmers </w:t>
      </w:r>
      <w:r w:rsidRPr="00162011">
        <w:rPr>
          <w:sz w:val="16"/>
        </w:rPr>
        <w:t xml:space="preserve">unions, </w:t>
      </w:r>
      <w:r w:rsidRPr="00440EED">
        <w:rPr>
          <w:highlight w:val="yellow"/>
          <w:u w:val="single"/>
        </w:rPr>
        <w:t>cattle</w:t>
      </w:r>
      <w:r w:rsidRPr="00162011">
        <w:rPr>
          <w:sz w:val="16"/>
        </w:rPr>
        <w:t xml:space="preserve"> interests </w:t>
      </w:r>
      <w:r w:rsidRPr="00440EED">
        <w:rPr>
          <w:highlight w:val="yellow"/>
          <w:u w:val="single"/>
        </w:rPr>
        <w:t>and lumber</w:t>
      </w:r>
      <w:r w:rsidRPr="00162011">
        <w:rPr>
          <w:sz w:val="16"/>
        </w:rPr>
        <w:t xml:space="preserve"> companies, plus municipal representatives from across the country, filed into the Senate Agriculture, Nutrition, and Forestry Committee’s hearing room Tuesday as the panel met to hear stakeholder perspectives on proposed Clean Water Act regulations that have been a bone of contention for the last year. Major industries affected by federal clean water regulations have thrown their </w:t>
      </w:r>
      <w:r w:rsidRPr="00440EED">
        <w:rPr>
          <w:highlight w:val="yellow"/>
          <w:u w:val="single"/>
        </w:rPr>
        <w:t>lobbying</w:t>
      </w:r>
      <w:r w:rsidRPr="00162011">
        <w:rPr>
          <w:sz w:val="16"/>
        </w:rPr>
        <w:t xml:space="preserve"> weight behind efforts </w:t>
      </w:r>
      <w:r w:rsidRPr="00440EED">
        <w:rPr>
          <w:highlight w:val="yellow"/>
          <w:u w:val="single"/>
        </w:rPr>
        <w:t>to stop</w:t>
      </w:r>
      <w:r w:rsidRPr="00162011">
        <w:rPr>
          <w:u w:val="single"/>
        </w:rPr>
        <w:t xml:space="preserve"> </w:t>
      </w:r>
      <w:r w:rsidRPr="00162011">
        <w:rPr>
          <w:sz w:val="16"/>
        </w:rPr>
        <w:t xml:space="preserve">the proposed EPA rules, which are designed to clarify which bodies of water are subject to protection under the </w:t>
      </w:r>
      <w:r w:rsidRPr="00440EED">
        <w:rPr>
          <w:highlight w:val="yellow"/>
          <w:u w:val="single"/>
        </w:rPr>
        <w:t>Clean Water Act</w:t>
      </w:r>
      <w:r w:rsidRPr="00162011">
        <w:rPr>
          <w:sz w:val="16"/>
        </w:rPr>
        <w:t xml:space="preserve"> — the framework by which the EPA regulates pollutants entering water supplies. It requires companies and facilities — industrial or municipal — to get permits for activities that create a discharge into what are known as “waters of the U.S.,” or that affect the health of those waters. EPA proposed the new rules to better define the regulated bodies of water after two recent Supreme Court decisions made the jurisdiction somewhat murky. According to EPA’s website, the new rules wouldn’t impact exemptions and permits already granted for agricultural activities. Normal farming, according to a fact sheet, would remain exempt from CWA guidelines and permits. Gina McCarthy, EPA’s administrator, wrote in a September op-ed that “60 percent of our nation’s streams and millions of acres of wetlands currently lack clear protection from pollution under the Clean Water Act.” Opponents of the rules say they extend the agency’s jurisdiction to include nearly everything from wet front yards to farmland ponds, while environmentalists say the rules primarily address headwaters that flow down and later turn into larger rivers and tributaries — falling far short of placing every body of water under the EPA’s jurisdiction. </w:t>
      </w:r>
      <w:r w:rsidRPr="00440EED">
        <w:rPr>
          <w:highlight w:val="yellow"/>
          <w:u w:val="single"/>
        </w:rPr>
        <w:t>Bills</w:t>
      </w:r>
      <w:r w:rsidRPr="00162011">
        <w:rPr>
          <w:sz w:val="16"/>
        </w:rPr>
        <w:t xml:space="preserve"> introduced in the last Congress </w:t>
      </w:r>
      <w:r w:rsidRPr="00440EED">
        <w:rPr>
          <w:highlight w:val="yellow"/>
          <w:u w:val="single"/>
        </w:rPr>
        <w:t>to stop the perceived expansion of EPA</w:t>
      </w:r>
      <w:r w:rsidRPr="00162011">
        <w:rPr>
          <w:sz w:val="16"/>
        </w:rPr>
        <w:t xml:space="preserve">’s </w:t>
      </w:r>
      <w:r w:rsidRPr="00440EED">
        <w:rPr>
          <w:highlight w:val="yellow"/>
          <w:u w:val="single"/>
        </w:rPr>
        <w:t>authority</w:t>
      </w:r>
      <w:r w:rsidRPr="00162011">
        <w:rPr>
          <w:sz w:val="16"/>
        </w:rPr>
        <w:t xml:space="preserve"> in this area </w:t>
      </w:r>
      <w:r w:rsidRPr="00440EED">
        <w:rPr>
          <w:b/>
          <w:bCs/>
          <w:highlight w:val="yellow"/>
          <w:u w:val="single"/>
        </w:rPr>
        <w:t>were lobbied heavily by the electric utility, mining, and agricultural industries</w:t>
      </w:r>
      <w:r w:rsidRPr="00162011">
        <w:rPr>
          <w:sz w:val="16"/>
        </w:rPr>
        <w:t xml:space="preserve">. Electric utilities laid out $121.8 million overall for lobbying last year, while mining interests spent $23 million and agriculture spent $126.4 million. Other industries that spent heavily on lobbying and showed an interest in the legislation included the oil and gas industry ($141.2 million) and the chemical industry ($64.9 million). The legislation — introduced in the Senate and House — was mentioned frequently in lobbying reports filed by </w:t>
      </w:r>
      <w:r w:rsidRPr="00440EED">
        <w:rPr>
          <w:highlight w:val="yellow"/>
          <w:u w:val="single"/>
        </w:rPr>
        <w:t>National Grid</w:t>
      </w:r>
      <w:r w:rsidRPr="00162011">
        <w:rPr>
          <w:sz w:val="16"/>
        </w:rPr>
        <w:t xml:space="preserve"> — one of the largest </w:t>
      </w:r>
      <w:proofErr w:type="gramStart"/>
      <w:r w:rsidRPr="00162011">
        <w:rPr>
          <w:sz w:val="16"/>
        </w:rPr>
        <w:t>electric</w:t>
      </w:r>
      <w:proofErr w:type="gramEnd"/>
      <w:r w:rsidRPr="00162011">
        <w:rPr>
          <w:sz w:val="16"/>
        </w:rPr>
        <w:t xml:space="preserve"> and gas utilities in the country. But the company had plenty of allies, including </w:t>
      </w:r>
      <w:r w:rsidRPr="00440EED">
        <w:rPr>
          <w:highlight w:val="yellow"/>
          <w:u w:val="single"/>
        </w:rPr>
        <w:t>Xcel Energy,</w:t>
      </w:r>
      <w:r w:rsidRPr="00162011">
        <w:rPr>
          <w:u w:val="single"/>
        </w:rPr>
        <w:t xml:space="preserve"> the </w:t>
      </w:r>
      <w:r w:rsidRPr="00440EED">
        <w:rPr>
          <w:highlight w:val="yellow"/>
          <w:u w:val="single"/>
        </w:rPr>
        <w:t>N</w:t>
      </w:r>
      <w:r w:rsidRPr="00162011">
        <w:rPr>
          <w:u w:val="single"/>
        </w:rPr>
        <w:t xml:space="preserve">ational </w:t>
      </w:r>
      <w:r w:rsidRPr="00440EED">
        <w:rPr>
          <w:highlight w:val="yellow"/>
          <w:u w:val="single"/>
        </w:rPr>
        <w:t>M</w:t>
      </w:r>
      <w:r w:rsidRPr="00162011">
        <w:rPr>
          <w:u w:val="single"/>
        </w:rPr>
        <w:t xml:space="preserve">ining </w:t>
      </w:r>
      <w:r w:rsidRPr="00440EED">
        <w:rPr>
          <w:highlight w:val="yellow"/>
          <w:u w:val="single"/>
        </w:rPr>
        <w:t>A</w:t>
      </w:r>
      <w:r w:rsidRPr="00162011">
        <w:rPr>
          <w:u w:val="single"/>
        </w:rPr>
        <w:t xml:space="preserve">ssociation, </w:t>
      </w:r>
      <w:proofErr w:type="spellStart"/>
      <w:r w:rsidRPr="00440EED">
        <w:rPr>
          <w:highlight w:val="yellow"/>
          <w:u w:val="single"/>
        </w:rPr>
        <w:t>NextExtra</w:t>
      </w:r>
      <w:proofErr w:type="spellEnd"/>
      <w:r w:rsidRPr="00440EED">
        <w:rPr>
          <w:highlight w:val="yellow"/>
          <w:u w:val="single"/>
        </w:rPr>
        <w:t xml:space="preserve"> Energy,</w:t>
      </w:r>
      <w:r w:rsidRPr="00162011">
        <w:rPr>
          <w:u w:val="single"/>
        </w:rPr>
        <w:t xml:space="preserve"> </w:t>
      </w:r>
      <w:r w:rsidRPr="00440EED">
        <w:rPr>
          <w:highlight w:val="yellow"/>
          <w:u w:val="single"/>
        </w:rPr>
        <w:t>Berkshire Hathaway, and Duke Energy</w:t>
      </w:r>
      <w:r w:rsidRPr="00162011">
        <w:rPr>
          <w:u w:val="single"/>
        </w:rPr>
        <w:t xml:space="preserve">. </w:t>
      </w:r>
      <w:r w:rsidRPr="00162011">
        <w:rPr>
          <w:sz w:val="16"/>
        </w:rPr>
        <w:t xml:space="preserve">Environmental groups, including the Southern Environmental Law Center, the Earth Justice Legal Defense Fund, and the Sierra Club also lobbied the bill in either in the House or Senate. The legislation was passed in the House but died in the Senate. As </w:t>
      </w:r>
      <w:proofErr w:type="spellStart"/>
      <w:r w:rsidRPr="00162011">
        <w:rPr>
          <w:sz w:val="16"/>
        </w:rPr>
        <w:t>OpenSecrets</w:t>
      </w:r>
      <w:proofErr w:type="spellEnd"/>
      <w:r w:rsidRPr="00162011">
        <w:rPr>
          <w:sz w:val="16"/>
        </w:rPr>
        <w:t xml:space="preserve"> reported last year, one of those companies, Duke Energy, ramped up its lobbying after federal regulators discovered a utility company Duke owned had been spewing coal ash into a </w:t>
      </w:r>
      <w:proofErr w:type="gramStart"/>
      <w:r w:rsidRPr="00162011">
        <w:rPr>
          <w:sz w:val="16"/>
        </w:rPr>
        <w:t>North Carolina river</w:t>
      </w:r>
      <w:proofErr w:type="gramEnd"/>
      <w:r w:rsidRPr="00162011">
        <w:rPr>
          <w:sz w:val="16"/>
        </w:rPr>
        <w:t xml:space="preserve"> when a storm drain pipe broke. The company, which lobbied on both the House and Senate measures intended to curb the EPA’s ability to issue the proposed rules, has vowed to fight the $25 million fines imposed by North Carolina environmental regulators. </w:t>
      </w:r>
      <w:r w:rsidRPr="00440EED">
        <w:rPr>
          <w:highlight w:val="yellow"/>
          <w:u w:val="single"/>
        </w:rPr>
        <w:t>Duke gave $1.2 million to federal candidates</w:t>
      </w:r>
      <w:r w:rsidRPr="00162011">
        <w:rPr>
          <w:sz w:val="16"/>
        </w:rPr>
        <w:t xml:space="preserve"> in the 2014 cycle, and favored Republicans with almost two-thirds of its contributions. That made Duke the third-biggest donor in the electric utilities industry overall, which favors Republicans by a similar margin: 63 to 37 percent. Other interested </w:t>
      </w:r>
      <w:r w:rsidRPr="00440EED">
        <w:rPr>
          <w:highlight w:val="yellow"/>
          <w:u w:val="single"/>
        </w:rPr>
        <w:t>industries lean</w:t>
      </w:r>
      <w:r w:rsidRPr="00162011">
        <w:rPr>
          <w:sz w:val="16"/>
        </w:rPr>
        <w:t xml:space="preserve">ed even more </w:t>
      </w:r>
      <w:r w:rsidRPr="00440EED">
        <w:rPr>
          <w:highlight w:val="yellow"/>
          <w:u w:val="single"/>
        </w:rPr>
        <w:t>heavily Republican</w:t>
      </w:r>
      <w:r w:rsidRPr="00162011">
        <w:rPr>
          <w:sz w:val="16"/>
        </w:rPr>
        <w:t xml:space="preserve">. The </w:t>
      </w:r>
      <w:r w:rsidRPr="00440EED">
        <w:rPr>
          <w:highlight w:val="yellow"/>
          <w:u w:val="single"/>
        </w:rPr>
        <w:t>mining industry</w:t>
      </w:r>
      <w:r w:rsidRPr="00162011">
        <w:rPr>
          <w:sz w:val="16"/>
        </w:rPr>
        <w:t xml:space="preserve">, which spent $15.2 million in 2014, </w:t>
      </w:r>
      <w:r w:rsidRPr="00440EED">
        <w:rPr>
          <w:highlight w:val="yellow"/>
          <w:u w:val="single"/>
        </w:rPr>
        <w:t>gave GOP candidates and committees 93 percent of that money</w:t>
      </w:r>
      <w:r w:rsidRPr="00162011">
        <w:rPr>
          <w:sz w:val="16"/>
        </w:rPr>
        <w:t>; the agriculture industry, which spent $75 million, skewed Republican with three-quarters of its giving.</w:t>
      </w:r>
    </w:p>
    <w:p w14:paraId="722908EB" w14:textId="77777777" w:rsidR="005875B5" w:rsidRPr="00162011" w:rsidRDefault="005875B5" w:rsidP="005875B5">
      <w:pPr>
        <w:pStyle w:val="Heading3"/>
        <w:rPr>
          <w:rFonts w:cs="Times New Roman"/>
        </w:rPr>
      </w:pPr>
      <w:r w:rsidRPr="00162011">
        <w:rPr>
          <w:rFonts w:cs="Times New Roman"/>
        </w:rPr>
        <w:t>Link---Lobbies---K2 PC</w:t>
      </w:r>
    </w:p>
    <w:p w14:paraId="2B481828" w14:textId="77777777" w:rsidR="005875B5" w:rsidRPr="00162011" w:rsidRDefault="005875B5" w:rsidP="005875B5">
      <w:pPr>
        <w:pStyle w:val="Heading4"/>
        <w:rPr>
          <w:rFonts w:cs="Times New Roman"/>
        </w:rPr>
      </w:pPr>
      <w:r w:rsidRPr="00162011">
        <w:rPr>
          <w:rFonts w:cs="Times New Roman"/>
        </w:rPr>
        <w:t>Polluting industries spend the most on lobbying---control Congress</w:t>
      </w:r>
    </w:p>
    <w:p w14:paraId="07D388E2" w14:textId="77777777" w:rsidR="005875B5" w:rsidRPr="00162011" w:rsidRDefault="005875B5" w:rsidP="005875B5">
      <w:proofErr w:type="spellStart"/>
      <w:r w:rsidRPr="00162011">
        <w:rPr>
          <w:rStyle w:val="Style13ptBold"/>
        </w:rPr>
        <w:t>Pantsios</w:t>
      </w:r>
      <w:proofErr w:type="spellEnd"/>
      <w:r w:rsidRPr="00162011">
        <w:rPr>
          <w:rStyle w:val="Style13ptBold"/>
        </w:rPr>
        <w:t xml:space="preserve"> 15</w:t>
      </w:r>
      <w:r w:rsidRPr="00162011">
        <w:t xml:space="preserve"> Anastasia </w:t>
      </w:r>
      <w:proofErr w:type="spellStart"/>
      <w:r w:rsidRPr="00162011">
        <w:t>Pantsios</w:t>
      </w:r>
      <w:proofErr w:type="spellEnd"/>
      <w:r w:rsidRPr="00162011">
        <w:t xml:space="preserve">, journalist. “Polluting Politics: Koch Industries and Others Spend Millions to Gut Clean Water Act Protections.” Feb. 27, 2015. </w:t>
      </w:r>
      <w:hyperlink r:id="rId15" w:history="1">
        <w:r w:rsidRPr="00162011">
          <w:rPr>
            <w:rStyle w:val="Hyperlink"/>
          </w:rPr>
          <w:t>https://www.ecowatch.com/polluting-politics-koch-industries-and-others-spend-millions-to-gut-cl-1882013930.html</w:t>
        </w:r>
      </w:hyperlink>
      <w:r w:rsidRPr="00162011">
        <w:t xml:space="preserve"> {DK}</w:t>
      </w:r>
    </w:p>
    <w:p w14:paraId="5936EB1D" w14:textId="77777777" w:rsidR="005875B5" w:rsidRPr="00162011" w:rsidRDefault="005875B5" w:rsidP="005875B5">
      <w:pPr>
        <w:rPr>
          <w:sz w:val="16"/>
        </w:rPr>
      </w:pPr>
      <w:r w:rsidRPr="00162011">
        <w:rPr>
          <w:sz w:val="16"/>
        </w:rPr>
        <w:t xml:space="preserve">Americans like the Clean Water Act (CWA), which was passed in 1972 to clean up the country's waterways polluted by decades of industrialization and weak regulation, because they like having access to safe drinking water as well as clean water for activities like swimming, boating and fishing. It seems like a no-brainer. </w:t>
      </w:r>
      <w:proofErr w:type="gramStart"/>
      <w:r w:rsidRPr="00162011">
        <w:rPr>
          <w:sz w:val="16"/>
        </w:rPr>
        <w:t>So</w:t>
      </w:r>
      <w:proofErr w:type="gramEnd"/>
      <w:r w:rsidRPr="00162011">
        <w:rPr>
          <w:sz w:val="16"/>
        </w:rPr>
        <w:t xml:space="preserve"> it was no surprise when the general public submitted more than 800,000 comments during the public comment period last year in support of President Obama's plan to restore CWA protections to the country's small waterways. Money talks loudly in Congress, and it's being spent to drown out the voices of citizens who want clean water. However, a new report from Environment America, Polluting Politics: </w:t>
      </w:r>
      <w:r w:rsidRPr="00440EED">
        <w:rPr>
          <w:highlight w:val="yellow"/>
          <w:u w:val="single"/>
        </w:rPr>
        <w:t>Political Spending by Companies Dumping Toxics</w:t>
      </w:r>
      <w:r w:rsidRPr="00162011">
        <w:rPr>
          <w:sz w:val="16"/>
        </w:rPr>
        <w:t xml:space="preserve"> in our Waters, shows </w:t>
      </w:r>
      <w:r w:rsidRPr="00440EED">
        <w:rPr>
          <w:highlight w:val="yellow"/>
          <w:u w:val="single"/>
        </w:rPr>
        <w:t>opponents to the CWA are spending significant amounts of money to act against the public interest.</w:t>
      </w:r>
      <w:r w:rsidRPr="00162011">
        <w:rPr>
          <w:u w:val="single"/>
        </w:rPr>
        <w:t xml:space="preserve"> </w:t>
      </w:r>
      <w:r w:rsidRPr="00162011">
        <w:rPr>
          <w:sz w:val="16"/>
        </w:rPr>
        <w:t>"Year after year, polls show that more Americans are concerned with the pollution and quality of our waterways more than any other environmental issue," the report begins. "And after toxins in Lake Erie left 400,000 Toledo, Ohio residents unable to drink the water coming out of their taps last August, the need to protect our waterways is clear and present." But, the report says, "</w:t>
      </w:r>
      <w:r w:rsidRPr="00440EED">
        <w:rPr>
          <w:b/>
          <w:bCs/>
          <w:highlight w:val="yellow"/>
          <w:u w:val="single"/>
        </w:rPr>
        <w:t>Corporations and industry groups</w:t>
      </w:r>
      <w:r w:rsidRPr="00162011">
        <w:rPr>
          <w:sz w:val="16"/>
        </w:rPr>
        <w:t xml:space="preserve"> that oppose restoring Clean Water Act protections </w:t>
      </w:r>
      <w:r w:rsidRPr="00440EED">
        <w:rPr>
          <w:b/>
          <w:bCs/>
          <w:highlight w:val="yellow"/>
          <w:u w:val="single"/>
        </w:rPr>
        <w:t>can drown out the voice of the average voter by spending enormous sums on election campaigns and lobbying</w:t>
      </w:r>
      <w:r w:rsidRPr="00162011">
        <w:rPr>
          <w:sz w:val="16"/>
        </w:rPr>
        <w:t xml:space="preserve">." The report reveals that currently, half of the U.S.'s lakes, rivers and streams are unsafe for fishing, swimming and drinking, and that 206 million pounds of toxic materials are dumped in our waterways each year. Polluting Politics ties some of the polluters to investments in political candidates who might work to minimize CWA protections. "As it turns out, the same companies that are polluting our waterways with toxic chemicals are also polluting our politics with their spending,” said report author Ally Fields, clean water advocate at Environment America. What </w:t>
      </w:r>
      <w:r w:rsidRPr="00440EED">
        <w:rPr>
          <w:highlight w:val="yellow"/>
          <w:u w:val="single"/>
        </w:rPr>
        <w:t>these companies want</w:t>
      </w:r>
      <w:r w:rsidRPr="00162011">
        <w:rPr>
          <w:sz w:val="16"/>
        </w:rPr>
        <w:t xml:space="preserve"> is </w:t>
      </w:r>
      <w:r w:rsidRPr="00440EED">
        <w:rPr>
          <w:highlight w:val="yellow"/>
          <w:u w:val="single"/>
        </w:rPr>
        <w:t>to stave off regulations that would limit the discharge of industrial chemicals</w:t>
      </w:r>
      <w:r w:rsidRPr="00162011">
        <w:rPr>
          <w:sz w:val="16"/>
        </w:rPr>
        <w:t xml:space="preserve"> from fracking and agricultural runoff (especially from factory farms), and restore wetlands and protect them against development. Those are regulations the public likes and wants. But to a large degree, the </w:t>
      </w:r>
      <w:r w:rsidRPr="00440EED">
        <w:rPr>
          <w:highlight w:val="yellow"/>
          <w:u w:val="single"/>
        </w:rPr>
        <w:t>public interest</w:t>
      </w:r>
      <w:r w:rsidRPr="00162011">
        <w:rPr>
          <w:sz w:val="16"/>
        </w:rPr>
        <w:t xml:space="preserve"> has </w:t>
      </w:r>
      <w:r w:rsidRPr="00440EED">
        <w:rPr>
          <w:highlight w:val="yellow"/>
          <w:u w:val="single"/>
        </w:rPr>
        <w:t>been trumped by</w:t>
      </w:r>
      <w:r w:rsidRPr="00162011">
        <w:rPr>
          <w:sz w:val="16"/>
        </w:rPr>
        <w:t xml:space="preserve"> several U.S. </w:t>
      </w:r>
      <w:r w:rsidRPr="00440EED">
        <w:rPr>
          <w:highlight w:val="yellow"/>
          <w:u w:val="single"/>
        </w:rPr>
        <w:t>Supreme Court decisions</w:t>
      </w:r>
      <w:r w:rsidRPr="00162011">
        <w:rPr>
          <w:u w:val="single"/>
        </w:rPr>
        <w:t xml:space="preserve"> </w:t>
      </w:r>
      <w:r w:rsidRPr="00162011">
        <w:rPr>
          <w:sz w:val="16"/>
        </w:rPr>
        <w:t xml:space="preserve">since 2006 that have left half the country's waterways—which provide drinking water for a third of Americans—vulnerable to toxic pollution. And </w:t>
      </w:r>
      <w:proofErr w:type="gramStart"/>
      <w:r w:rsidRPr="00162011">
        <w:rPr>
          <w:sz w:val="16"/>
        </w:rPr>
        <w:t xml:space="preserve">these </w:t>
      </w:r>
      <w:r w:rsidRPr="00440EED">
        <w:rPr>
          <w:highlight w:val="yellow"/>
          <w:u w:val="single"/>
        </w:rPr>
        <w:t>big spender</w:t>
      </w:r>
      <w:proofErr w:type="gramEnd"/>
      <w:r w:rsidRPr="00440EED">
        <w:rPr>
          <w:highlight w:val="yellow"/>
          <w:u w:val="single"/>
        </w:rPr>
        <w:t xml:space="preserve"> have swooped in</w:t>
      </w:r>
      <w:r w:rsidRPr="00162011">
        <w:rPr>
          <w:sz w:val="16"/>
        </w:rPr>
        <w:t xml:space="preserve"> to try to exploit those loopholes. The report revealed that </w:t>
      </w:r>
      <w:r w:rsidRPr="00440EED">
        <w:rPr>
          <w:highlight w:val="yellow"/>
          <w:u w:val="single"/>
        </w:rPr>
        <w:t>AK Steel Holding Corp</w:t>
      </w:r>
      <w:r w:rsidRPr="00162011">
        <w:rPr>
          <w:sz w:val="16"/>
        </w:rPr>
        <w:t xml:space="preserve">, the top water polluter, dumped 19,088,128 pounds of toxics into waterways in 2012. And in 2014 it spent $739,752 on lobbying to try secure its ability to keep on polluting. Industrial foods company </w:t>
      </w:r>
      <w:r w:rsidRPr="00440EED">
        <w:rPr>
          <w:highlight w:val="yellow"/>
          <w:u w:val="single"/>
        </w:rPr>
        <w:t>Tyson Foods</w:t>
      </w:r>
      <w:r w:rsidRPr="00162011">
        <w:rPr>
          <w:sz w:val="16"/>
        </w:rPr>
        <w:t xml:space="preserve">, the second biggest water polluter with 18,446,749 pounds dumped, spent $1,163,838 on lobbying. The U.S. Department of Defense was the third largest waterway polluter at 10,868,190, but does not spend money on lobbying. But chemical company </w:t>
      </w:r>
      <w:r w:rsidRPr="00440EED">
        <w:rPr>
          <w:highlight w:val="yellow"/>
          <w:u w:val="single"/>
        </w:rPr>
        <w:t>Cargill</w:t>
      </w:r>
      <w:r w:rsidRPr="00162011">
        <w:rPr>
          <w:sz w:val="16"/>
        </w:rPr>
        <w:t xml:space="preserve">, checking in at fourth, spent about $1,300,000 to allow it to keep dumping more than 10,600,000 pounds of toxic materials into U.S. waterways. Those top polluters were not the biggest spenders though. That honor went to the number six polluter, </w:t>
      </w:r>
      <w:r w:rsidRPr="00440EED">
        <w:rPr>
          <w:highlight w:val="yellow"/>
          <w:u w:val="single"/>
        </w:rPr>
        <w:t>Koch Industries,</w:t>
      </w:r>
      <w:r w:rsidRPr="00162011">
        <w:rPr>
          <w:sz w:val="16"/>
        </w:rPr>
        <w:t xml:space="preserve"> a notorious source of large campaign contributions to industry-friendly candidates. It dumped 6,657,138 pounds of toxics in 2014. Last year, it spent a whopping $13,800,000 on lobbying, with another $7.7 million spent in last year's elections, according to Polluting Politics. Given the Koch brothers' propensity for pouring campaign money into 501 (c) 4 groups that don't have to reveal their funders, the amount was likely much more. Another outsized spender was chemical company </w:t>
      </w:r>
      <w:r w:rsidRPr="00440EED">
        <w:rPr>
          <w:highlight w:val="yellow"/>
          <w:u w:val="single"/>
        </w:rPr>
        <w:t>DuPont,</w:t>
      </w:r>
      <w:r w:rsidRPr="00162011">
        <w:rPr>
          <w:sz w:val="16"/>
        </w:rPr>
        <w:t xml:space="preserve"> which dumped about 5,500,000 pounds of toxics and spent nearly $9,300,000 to protect its right to do so. According to the report, the </w:t>
      </w:r>
      <w:r w:rsidRPr="00440EED">
        <w:rPr>
          <w:highlight w:val="yellow"/>
          <w:u w:val="single"/>
        </w:rPr>
        <w:t>top 10 companies</w:t>
      </w:r>
      <w:r w:rsidRPr="00162011">
        <w:rPr>
          <w:sz w:val="16"/>
        </w:rPr>
        <w:t xml:space="preserve"> were </w:t>
      </w:r>
      <w:r w:rsidRPr="00440EED">
        <w:rPr>
          <w:highlight w:val="yellow"/>
          <w:u w:val="single"/>
        </w:rPr>
        <w:t>responsible for almost 100 million pounds of toxics</w:t>
      </w:r>
      <w:r w:rsidRPr="00162011">
        <w:rPr>
          <w:sz w:val="16"/>
        </w:rPr>
        <w:t xml:space="preserve"> in public waterways—as well as </w:t>
      </w:r>
      <w:r w:rsidRPr="00440EED">
        <w:rPr>
          <w:b/>
          <w:bCs/>
          <w:highlight w:val="yellow"/>
          <w:u w:val="single"/>
        </w:rPr>
        <w:t>$53 million on lobbying</w:t>
      </w:r>
      <w:r w:rsidRPr="00162011">
        <w:rPr>
          <w:sz w:val="16"/>
        </w:rPr>
        <w:t xml:space="preserve"> and $9.4 million in campaign contributions. And the </w:t>
      </w:r>
      <w:r w:rsidRPr="00440EED">
        <w:rPr>
          <w:highlight w:val="yellow"/>
          <w:u w:val="single"/>
        </w:rPr>
        <w:t>three top polluting industries</w:t>
      </w:r>
      <w:r w:rsidRPr="00162011">
        <w:rPr>
          <w:sz w:val="16"/>
        </w:rPr>
        <w:t>—energy/natural resources, agribusiness and construction—</w:t>
      </w:r>
      <w:r w:rsidRPr="00440EED">
        <w:rPr>
          <w:highlight w:val="yellow"/>
          <w:u w:val="single"/>
        </w:rPr>
        <w:t>spent more than $237 million on campaign contributions</w:t>
      </w:r>
      <w:r w:rsidRPr="00162011">
        <w:rPr>
          <w:sz w:val="16"/>
        </w:rPr>
        <w:t xml:space="preserve"> in the 2014 elections. Meanwhile, industry groups such as the American Petroleum Institute and the American Farm Bureau, spent tens of millions more on lobbyists who were frequently well-connected former government officials. “It’s clear that our nation’s polluters have deep pockets, but hundreds of thousands of Americans have raised their voices in support of doing more to protect our waterways, from the Chesapeake Bay to Puget Sound,” said Fields. “It’s time for</w:t>
      </w:r>
      <w:r w:rsidRPr="00162011">
        <w:rPr>
          <w:u w:val="single"/>
        </w:rPr>
        <w:t xml:space="preserve"> </w:t>
      </w:r>
      <w:r w:rsidRPr="00440EED">
        <w:rPr>
          <w:highlight w:val="yellow"/>
          <w:u w:val="single"/>
        </w:rPr>
        <w:t>Congress</w:t>
      </w:r>
      <w:r w:rsidRPr="00162011">
        <w:rPr>
          <w:u w:val="single"/>
        </w:rPr>
        <w:t xml:space="preserve"> </w:t>
      </w:r>
      <w:r w:rsidRPr="00162011">
        <w:rPr>
          <w:sz w:val="16"/>
        </w:rPr>
        <w:t xml:space="preserve">to </w:t>
      </w:r>
      <w:r w:rsidRPr="00440EED">
        <w:rPr>
          <w:highlight w:val="yellow"/>
          <w:u w:val="single"/>
        </w:rPr>
        <w:t>listen to</w:t>
      </w:r>
      <w:r w:rsidRPr="00162011">
        <w:rPr>
          <w:sz w:val="16"/>
        </w:rPr>
        <w:t xml:space="preserve"> citizens, not the </w:t>
      </w:r>
      <w:r w:rsidRPr="00440EED">
        <w:rPr>
          <w:highlight w:val="yellow"/>
          <w:u w:val="single"/>
        </w:rPr>
        <w:t>polluters</w:t>
      </w:r>
      <w:r w:rsidRPr="00162011">
        <w:rPr>
          <w:sz w:val="16"/>
        </w:rPr>
        <w:t>, and let the EPA finish the job to protect our waterways.”</w:t>
      </w:r>
    </w:p>
    <w:p w14:paraId="2AE6AD66" w14:textId="77777777" w:rsidR="005875B5" w:rsidRPr="00162011" w:rsidRDefault="005875B5" w:rsidP="005875B5">
      <w:pPr>
        <w:pStyle w:val="Heading4"/>
        <w:rPr>
          <w:rFonts w:cs="Times New Roman"/>
        </w:rPr>
      </w:pPr>
      <w:r w:rsidRPr="00162011">
        <w:rPr>
          <w:rFonts w:cs="Times New Roman"/>
        </w:rPr>
        <w:t>Lobbyists impact Congress</w:t>
      </w:r>
    </w:p>
    <w:p w14:paraId="6E96F12D" w14:textId="77777777" w:rsidR="005875B5" w:rsidRPr="00162011" w:rsidRDefault="005875B5" w:rsidP="005875B5">
      <w:r w:rsidRPr="00162011">
        <w:rPr>
          <w:rStyle w:val="Style13ptBold"/>
        </w:rPr>
        <w:t>Hopkinson 15</w:t>
      </w:r>
      <w:r w:rsidRPr="00162011">
        <w:t xml:space="preserve"> Jenny Hopkinson covers agriculture and food policy for POLITICO and POLITICO Pro. 05/27/2015. “Obama's water war.” https://www.politico.com/story/2015/05/epa-waterways-wetlands-rule-118319 {DK}</w:t>
      </w:r>
    </w:p>
    <w:p w14:paraId="2FAF445C" w14:textId="77777777" w:rsidR="005875B5" w:rsidRPr="00162011" w:rsidRDefault="005875B5" w:rsidP="005875B5">
      <w:pPr>
        <w:rPr>
          <w:sz w:val="16"/>
        </w:rPr>
      </w:pPr>
      <w:r w:rsidRPr="00162011">
        <w:rPr>
          <w:sz w:val="16"/>
        </w:rPr>
        <w:t xml:space="preserve">On the </w:t>
      </w:r>
      <w:r w:rsidRPr="00440EED">
        <w:rPr>
          <w:highlight w:val="yellow"/>
          <w:u w:val="single"/>
        </w:rPr>
        <w:t>other side are Republicans and some of the biggest spenders</w:t>
      </w:r>
      <w:r w:rsidRPr="00162011">
        <w:rPr>
          <w:sz w:val="16"/>
        </w:rPr>
        <w:t xml:space="preserve"> in Washington. “The administration’s cavalier attitude toward expanding the federal government’s authority into our backyards is absolutely outrageous,” said Sen. David Vitter (R-La.). “Not only were small businesses — who will be dramatically impacted by expanding of the definition of ‘waters of the United States’ — inappropriately excluded from the rule-making process, but the federal government shouldn’t be regulating puddles on private property in the first place.” The </w:t>
      </w:r>
      <w:r w:rsidRPr="00162011">
        <w:rPr>
          <w:u w:val="single"/>
        </w:rPr>
        <w:t>Chamber of Commerce and the National Association of Manufacturers have joined the American Farm Bureau Federation, Dairy Farmers of America, pesticide manufacturers, mining companies, home builders, state and local governments, water utilities, flood control districts, the timber industry, railroads, real estate developers and even golf course operators</w:t>
      </w:r>
      <w:r w:rsidRPr="00162011">
        <w:rPr>
          <w:sz w:val="16"/>
        </w:rPr>
        <w:t xml:space="preserve"> among the </w:t>
      </w:r>
      <w:r w:rsidRPr="00440EED">
        <w:rPr>
          <w:highlight w:val="yellow"/>
          <w:u w:val="single"/>
        </w:rPr>
        <w:t>more than 230 organizations and companies</w:t>
      </w:r>
      <w:r w:rsidRPr="00162011">
        <w:rPr>
          <w:sz w:val="16"/>
        </w:rPr>
        <w:t xml:space="preserve"> that </w:t>
      </w:r>
      <w:r w:rsidRPr="00440EED">
        <w:rPr>
          <w:highlight w:val="yellow"/>
          <w:u w:val="single"/>
        </w:rPr>
        <w:t>have listed “Waters of the United States” on federal lobbying disclosures</w:t>
      </w:r>
      <w:r w:rsidRPr="00162011">
        <w:rPr>
          <w:sz w:val="16"/>
        </w:rPr>
        <w:t xml:space="preserve"> since the administration proposed the rule in March 2014. Many </w:t>
      </w:r>
      <w:r w:rsidRPr="00440EED">
        <w:rPr>
          <w:highlight w:val="yellow"/>
          <w:u w:val="single"/>
        </w:rPr>
        <w:t>food and beverage giants have pitched their thoughts</w:t>
      </w:r>
      <w:r w:rsidRPr="00162011">
        <w:rPr>
          <w:sz w:val="16"/>
        </w:rPr>
        <w:t xml:space="preserve"> to lawmakers on the measure, too, including Tyson Foods, Perdue Farms, Land O’Lakes, the potato giant J.R. Simplot and Ocean Spray Cranberries. Also weighing in are </w:t>
      </w:r>
      <w:r w:rsidRPr="00440EED">
        <w:rPr>
          <w:highlight w:val="yellow"/>
          <w:u w:val="single"/>
        </w:rPr>
        <w:t>about 40 energy companies</w:t>
      </w:r>
      <w:r w:rsidRPr="00162011">
        <w:rPr>
          <w:sz w:val="16"/>
        </w:rPr>
        <w:t xml:space="preserve">, including Halliburton, BP, Shell, Chevron, Rio Tinto and the Oklahoma Independent Petroleum Association, </w:t>
      </w:r>
      <w:r w:rsidRPr="00440EED">
        <w:rPr>
          <w:highlight w:val="yellow"/>
          <w:u w:val="single"/>
        </w:rPr>
        <w:t>in addition to two dozen power companies</w:t>
      </w:r>
      <w:r w:rsidRPr="00162011">
        <w:rPr>
          <w:sz w:val="16"/>
        </w:rPr>
        <w:t xml:space="preserve"> such as Duke Energy and Pepco. </w:t>
      </w:r>
      <w:r w:rsidRPr="00440EED">
        <w:rPr>
          <w:highlight w:val="yellow"/>
          <w:u w:val="single"/>
        </w:rPr>
        <w:t>Many of the groups</w:t>
      </w:r>
      <w:r w:rsidRPr="00162011">
        <w:rPr>
          <w:sz w:val="16"/>
        </w:rPr>
        <w:t xml:space="preserve"> also </w:t>
      </w:r>
      <w:r w:rsidRPr="00440EED">
        <w:rPr>
          <w:highlight w:val="yellow"/>
          <w:u w:val="single"/>
        </w:rPr>
        <w:t>made their case directly to White House and EPA officials</w:t>
      </w:r>
      <w:r w:rsidRPr="00162011">
        <w:rPr>
          <w:sz w:val="16"/>
        </w:rPr>
        <w:t xml:space="preserve"> during more than a dozen visits after the rule was sent for review at the Office of Management and Budget, meeting records show. </w:t>
      </w:r>
      <w:r w:rsidRPr="00440EED">
        <w:rPr>
          <w:highlight w:val="yellow"/>
          <w:u w:val="single"/>
        </w:rPr>
        <w:t>The lobbying effort has</w:t>
      </w:r>
      <w:r w:rsidRPr="00162011">
        <w:rPr>
          <w:sz w:val="16"/>
        </w:rPr>
        <w:t xml:space="preserve"> already had some </w:t>
      </w:r>
      <w:r w:rsidRPr="00440EED">
        <w:rPr>
          <w:highlight w:val="yellow"/>
          <w:u w:val="single"/>
        </w:rPr>
        <w:t>success.</w:t>
      </w:r>
      <w:r w:rsidRPr="00162011">
        <w:rPr>
          <w:u w:val="single"/>
        </w:rPr>
        <w:t xml:space="preserve"> </w:t>
      </w:r>
      <w:r w:rsidRPr="00162011">
        <w:rPr>
          <w:sz w:val="16"/>
        </w:rPr>
        <w:t xml:space="preserve">This month, </w:t>
      </w:r>
      <w:r w:rsidRPr="00440EED">
        <w:rPr>
          <w:highlight w:val="yellow"/>
          <w:u w:val="single"/>
        </w:rPr>
        <w:t>the House passed a bill</w:t>
      </w:r>
      <w:r w:rsidRPr="00162011">
        <w:rPr>
          <w:sz w:val="16"/>
        </w:rPr>
        <w:t xml:space="preserve"> from Transportation and Infrastructure Chairman Bill Shuster (R-Pa.) that would force EPA and the Army Corps to kick their rule back to the drawing board and consult with states and industries before writing a new proposal. The 261-155 vote included yes votes from 24 Democrats, of whom eight sit on the House Agriculture Committee and two sit on Energy and Commerce. Four of the Democrats are from energy-heavy Texas. The </w:t>
      </w:r>
      <w:r w:rsidRPr="00440EED">
        <w:rPr>
          <w:highlight w:val="yellow"/>
          <w:u w:val="single"/>
        </w:rPr>
        <w:t>Senate is considering a similar measure</w:t>
      </w:r>
      <w:r w:rsidRPr="00162011">
        <w:rPr>
          <w:sz w:val="16"/>
        </w:rPr>
        <w:t xml:space="preserve"> from Sen. John </w:t>
      </w:r>
      <w:proofErr w:type="spellStart"/>
      <w:r w:rsidRPr="00162011">
        <w:rPr>
          <w:sz w:val="16"/>
        </w:rPr>
        <w:t>Barrasso</w:t>
      </w:r>
      <w:proofErr w:type="spellEnd"/>
      <w:r w:rsidRPr="00162011">
        <w:rPr>
          <w:sz w:val="16"/>
        </w:rPr>
        <w:t xml:space="preserve"> (R-Wyo.) that is awaiting a vote in the Environment and Public Works Committee and has the backing of Senate Majority Leader Mitch McConnell. Other supporters include three Democrats on the Agriculture Committee: Joe Donnelly of Indiana, Heidi Heitkamp of North Dakota and Joe Manchin of West Virginia.</w:t>
      </w:r>
    </w:p>
    <w:p w14:paraId="71DE3E62" w14:textId="77777777" w:rsidR="005875B5" w:rsidRPr="00162011" w:rsidRDefault="005875B5" w:rsidP="005875B5">
      <w:pPr>
        <w:pStyle w:val="Heading4"/>
        <w:rPr>
          <w:rFonts w:cs="Times New Roman"/>
        </w:rPr>
      </w:pPr>
      <w:r w:rsidRPr="00162011">
        <w:rPr>
          <w:rFonts w:cs="Times New Roman"/>
        </w:rPr>
        <w:t xml:space="preserve">Lobbying is effective---Albrecht proves </w:t>
      </w:r>
    </w:p>
    <w:p w14:paraId="760C21F2" w14:textId="77777777" w:rsidR="005875B5" w:rsidRPr="00162011" w:rsidRDefault="005875B5" w:rsidP="005875B5">
      <w:r w:rsidRPr="00162011">
        <w:rPr>
          <w:rStyle w:val="Style13ptBold"/>
        </w:rPr>
        <w:t>DC Bureau 12</w:t>
      </w:r>
      <w:r w:rsidRPr="00162011">
        <w:t xml:space="preserve"> (September 19, 2012 Wednesday). “Virginia Albrecht: Undermining the Clean Water Act - Drop by Drop.” DC Bureau. </w:t>
      </w:r>
      <w:hyperlink r:id="rId16" w:history="1">
        <w:r w:rsidRPr="00162011">
          <w:rPr>
            <w:rStyle w:val="Hyperlink"/>
          </w:rPr>
          <w:t>https://advance-lexis-com.proxy2.cl.msu.edu/api/document?collection=news&amp;id=urn:contentItem:56M4-3C61-JCMN-Y148-00000-00&amp;context=1516831</w:t>
        </w:r>
      </w:hyperlink>
      <w:r w:rsidRPr="00162011">
        <w:t>. {DK}</w:t>
      </w:r>
    </w:p>
    <w:p w14:paraId="4A7F33EE" w14:textId="77777777" w:rsidR="005875B5" w:rsidRPr="00162011" w:rsidRDefault="005875B5" w:rsidP="005875B5">
      <w:pPr>
        <w:rPr>
          <w:sz w:val="8"/>
        </w:rPr>
      </w:pPr>
      <w:r w:rsidRPr="00162011">
        <w:rPr>
          <w:sz w:val="8"/>
        </w:rPr>
        <w:t>As the 40th anniversary of the Clean Water Act approaches in October, the battles over which waters Congress meant to regulate by the law still rages. At the forefront of the debate is Albrecht, litigator and lobbyist.</w:t>
      </w:r>
      <w:r w:rsidRPr="00162011">
        <w:rPr>
          <w:u w:val="single"/>
        </w:rPr>
        <w:t xml:space="preserve"> </w:t>
      </w:r>
      <w:r w:rsidRPr="00440EED">
        <w:rPr>
          <w:highlight w:val="yellow"/>
          <w:u w:val="single"/>
        </w:rPr>
        <w:t>Albrecht</w:t>
      </w:r>
      <w:r w:rsidRPr="00162011">
        <w:rPr>
          <w:sz w:val="8"/>
        </w:rPr>
        <w:t xml:space="preserve"> is one of the most sought-after industry lawyers in the field of clean water regulation. She has </w:t>
      </w:r>
      <w:r w:rsidRPr="00440EED">
        <w:rPr>
          <w:highlight w:val="yellow"/>
          <w:u w:val="single"/>
        </w:rPr>
        <w:t>made her career weakening, limiting or obfuscating the law</w:t>
      </w:r>
      <w:r w:rsidRPr="00162011">
        <w:rPr>
          <w:sz w:val="8"/>
        </w:rPr>
        <w:t>, according to environmentalists. She attributes her success to being a nerd who loves legal minutia. Environmentalists say she is charmingly chatty on the lecture circuit but in the courts, the corridors of Congress, the West Wing of the White House and the federal agencies that regulate water,</w:t>
      </w:r>
      <w:r w:rsidRPr="00162011">
        <w:rPr>
          <w:u w:val="single"/>
        </w:rPr>
        <w:t xml:space="preserve"> </w:t>
      </w:r>
      <w:r w:rsidRPr="00440EED">
        <w:rPr>
          <w:highlight w:val="yellow"/>
          <w:u w:val="single"/>
        </w:rPr>
        <w:t>many</w:t>
      </w:r>
      <w:r w:rsidRPr="00162011">
        <w:rPr>
          <w:sz w:val="8"/>
        </w:rPr>
        <w:t xml:space="preserve"> of them </w:t>
      </w:r>
      <w:r w:rsidRPr="00440EED">
        <w:rPr>
          <w:highlight w:val="yellow"/>
          <w:u w:val="single"/>
        </w:rPr>
        <w:t>see her as the Darth Vader of the Clean Water Act</w:t>
      </w:r>
      <w:r w:rsidRPr="00162011">
        <w:rPr>
          <w:sz w:val="8"/>
        </w:rPr>
        <w:t xml:space="preserve">. Albrecht, who is well compensated for defending her clients' environmental records, equates their discharges to the pollution from one person with a bathroom. "It's easy to vilify someone and then you don't have to actually deal with what they are saying, the legitimate concerns that people have," Albrecht says. "They also always refer to my clients as polluters. I find that so strange and weird. ... If you're a human being and you have a flush toilet, you're a polluter and you should be pretty happy that there's someone at the other end who's receiving your garbage." </w:t>
      </w:r>
      <w:r w:rsidRPr="00440EED">
        <w:rPr>
          <w:highlight w:val="yellow"/>
          <w:u w:val="single"/>
        </w:rPr>
        <w:t>Albrecht has represented scores of corporate clients, including developers, coal mining corporations and electric utilities</w:t>
      </w:r>
      <w:r w:rsidRPr="00162011">
        <w:rPr>
          <w:sz w:val="8"/>
        </w:rPr>
        <w:t xml:space="preserve">. The latter two groups released 711 million pounds of toxic chemicals in 2010, according to reports industry is required to file with the Environmental Protection Agency. The companies are permitted to release some toxins as a cost of doing business. Even so, one of Albrecht's clients, Arch Coal, the nation's second biggest producer of coal, ran afoul of state and federal regulators, who charged that the corporation violated its permit last year by releasing more waste than it was allowed to discharge into Kentucky, Virginia and West Virginia streams. Arch, based in St. Louis, paid $4 million in fines to settle the case and agreed to improve treatment systems to reduce its annual release of toxins by 2 million pounds a year, according to the EPA. Albrecht did not represent the corporation in that case, and the company is faring much better in a current one that she is handling. Arch is battling the EPA for the right to go forward with plans to increase its mountaintop mining in Appalachia. A federal district court judge has already ruled in Arch's favor and the case is now before a D.C. federal circuit court judge. Mountaintop Mining Arch is among numerous corporations that mountaintop mine in Appalachia. At the start of the controversial process, skyline trees - diverse forests of maples, poplars, oaks and other species - are leveled. Then the companies lop off the top of the mountain. Using dynamite, they blast away up to 1,100 vertical feet of mountainside, according to the U.S. Office of Surface Mining Reclamation and Enforcement. Huge earth-moving equipment, known as draglines, as much as 20 stories high and able to move 50 tons of dirt and rock at once, excavate the ground to get to the coal. The debris from the blasting and the mining waste are dumped in nearby hollows and streams. The mines operate 24 hours a day, truck horns honking through the night. Charles Bella III "I'd say it's like hell but no one's been there and back yet," says Charles Bella III, who lives in Blair, West Va. In the 1990s, he was a neighbor to Arch's Dal </w:t>
      </w:r>
      <w:proofErr w:type="spellStart"/>
      <w:r w:rsidRPr="00162011">
        <w:rPr>
          <w:sz w:val="8"/>
        </w:rPr>
        <w:t>Tex</w:t>
      </w:r>
      <w:proofErr w:type="spellEnd"/>
      <w:r w:rsidRPr="00162011">
        <w:rPr>
          <w:sz w:val="8"/>
        </w:rPr>
        <w:t xml:space="preserve"> Mine. "The dust from the dragline and the dirt pit is just a big gray cloud. Black and gray. It'll take your breath sometimes. When they blast, it puts off a real orange film. ... It mostly came through and stayed in the air and eventually it would settle down. Just kind of a yellowish orange," Bella, 62, continues. Bella says the dust turned freshly fallen snow grayish black in a few hours. He says his parents moved from a new home next door because they could not take the noise and dust, which prevented them from sitting on their porch or using a clothesline. And the coal companies have blocked off hollows that used to be community property, Bella says. Blair Mountain, West Virginia "We have these ATVS and don't have no place to ride them </w:t>
      </w:r>
      <w:proofErr w:type="spellStart"/>
      <w:r w:rsidRPr="00162011">
        <w:rPr>
          <w:sz w:val="8"/>
        </w:rPr>
        <w:t>'cause</w:t>
      </w:r>
      <w:proofErr w:type="spellEnd"/>
      <w:r w:rsidRPr="00162011">
        <w:rPr>
          <w:sz w:val="8"/>
        </w:rPr>
        <w:t xml:space="preserve"> they put up big iron gates at the mouth of every hollow," Bella says. You just don't have no freedom here no more. Going up Blair Mountain - they've got it all posted no hunting, no trespassing. The coal companies rule the land out here in southern West Virginia." According to a 2007 report from NASA, water quality is often degraded downstream from mountaintop mines. Water and streambed sediments often have high concentrations of potentially toxic trace elements, including nickel, lead, cadmium, iron and selenium, that exceed government standards, the report says. "Hundreds of thousands of acres of some of the world's most biologically diverse forests outside of the tropics have been lost or degraded," the report concludes, "and, to date, efforts to restore them have had limited success. Valley fills have worsened flash flooding during heavy rain events. Blasting has cracked house foundations." Rita Conley Studies have shown more sick days and higher rates of cancer and birth defects among residents near mountaintop mining. Reta Conley, 58, lives in Kelley Hollow, in Blair, West Va., near an Apogee Coal mountaintop mining site. The creek beside Conley's house has turned gray, she says. When the blasting starts, she says, her house shakes, her grandchildren run like they're being shot at and her husband, a Vietnam veteran, relives his post-traumatic stress. "He jumps and he wants to hit the ground. It's terrifying him," Conley says. "You ought to see my house. It's busted it all to pieces. When it </w:t>
      </w:r>
      <w:proofErr w:type="gramStart"/>
      <w:r w:rsidRPr="00162011">
        <w:rPr>
          <w:sz w:val="8"/>
        </w:rPr>
        <w:t>rains</w:t>
      </w:r>
      <w:proofErr w:type="gramEnd"/>
      <w:r w:rsidRPr="00162011">
        <w:rPr>
          <w:sz w:val="8"/>
        </w:rPr>
        <w:t xml:space="preserve"> we got a creek in the basement now. It's terrible. It's breaking the porch away. It's breaking the corner of the house on the cinderblocks out. They've ruined it. "I've called up there and told them. Bugged them," Conley said. "They don't pay you no mind." Cindy Rank Cindy Rank, a director of the West Virginia Highlands Conservancy, says many mountain villages have been wiped out by mountaintop mining. Rank says she and colleagues walked through the town of Mud in 1995 but there is nothing left of it now. "It was a lovely little community," Rank says. "It had a two-mile long stream - really healthy, beautiful hillsides, full of trees. Now you can hardly see anything but a mud puddle." Arch has 14 mines throughout Appalachia. In Washington, Albrecht and her colleagues are defending Arch's right to move ahead with plans for Spruce Number 1 mine in Logan County, West Va. At 2,278 acres it will be the nation's largest ever mountaintop mining site. So far Albrecht and her colleagues at </w:t>
      </w:r>
      <w:proofErr w:type="spellStart"/>
      <w:r w:rsidRPr="00162011">
        <w:rPr>
          <w:sz w:val="8"/>
        </w:rPr>
        <w:t>Hunton</w:t>
      </w:r>
      <w:proofErr w:type="spellEnd"/>
      <w:r w:rsidRPr="00162011">
        <w:rPr>
          <w:sz w:val="8"/>
        </w:rPr>
        <w:t xml:space="preserve"> Williams are winning handily. Albrecht and Arch declined to discuss mountaintop mining because of the pending lawsuit. Arch says on its website that its goal is to "balance economic progress with social responsibility. "By providing thousands of safe jobs, we support families and communities," the website reads. Arch gave more than $5 million in donations to communities in West Virginia, Wyoming and Colorado in 2010, including $2.8 million for teaching initiatives, according to its website. The site lists numerous awards it has acquired for its handling of reclamation once the mining is complete. In 2002, during the Bush administration, it received kudos from the U.S. Surface Mining Office for an 18-hole golf course on previously mined land. It has also received awards during the Obama administration. "They can make golf courses or build </w:t>
      </w:r>
      <w:proofErr w:type="spellStart"/>
      <w:r w:rsidRPr="00162011">
        <w:rPr>
          <w:sz w:val="8"/>
        </w:rPr>
        <w:t>Walmarts</w:t>
      </w:r>
      <w:proofErr w:type="spellEnd"/>
      <w:r w:rsidRPr="00162011">
        <w:rPr>
          <w:sz w:val="8"/>
        </w:rPr>
        <w:t xml:space="preserve">, things like that, on these mountaintop removal sites," Junior Walk, a spokesman for the Coal River Mountain Watch, says, "but you're not going to get temperate hardwood forests back on the top of these mountains. It's pretty much a rain forest that we live in here in Appalachia." Walk says building on reclamation sites has been problematic because the debris used to replace the lost soil sometimes is not settled enough to support structures, and foundations crack as buildings slip down into the ground. There is a jail built on one of the sites, Walk says, that locals refer to it as "Sink-Sink." In the Courtroom: Big Coal Challenges EPA Clean Water Enforcement Authority </w:t>
      </w:r>
      <w:proofErr w:type="gramStart"/>
      <w:r w:rsidRPr="00162011">
        <w:rPr>
          <w:sz w:val="8"/>
        </w:rPr>
        <w:t>In</w:t>
      </w:r>
      <w:proofErr w:type="gramEnd"/>
      <w:r w:rsidRPr="00162011">
        <w:rPr>
          <w:sz w:val="8"/>
        </w:rPr>
        <w:t xml:space="preserve"> January 2011, the EPA announced it was going ahead with plans to veto a permit the Army Corp of Engineers granted in 2007 under the Bush administration for the Spruce Number 1 mine. The EPA first published a proposal to rescind the permit in the federal register in April 2010. Under section 404 of the Clean Water Act, the Army Corps of Engineers, with oversight from the EPA, regulates the discharge of dredged or fill material, which includes soil, rock and other debris, into waters and wetlands. Applicants must show they have taken steps to minimize potential impact and provided compensation for unavoidable adverse effects. Environmentalists say the agencies have not done enough to protect the nation's waterways and wetlands, while industry says the government has gone much further than Congress intended when it passed the Clean Water Act, protecting isolated lands and ponds that do not merit consideration and forcing landowners through unnecessary bureaucratic hoops. In announcing the veto of the Spruce Number 1 mine in January 2011, EPA said Arch and its subsidiary Mingo Logan Coal had failed to offer any alternative plans to mitigate the environmental impacts during yearlong negotiations. The agency said the mine would bury more than six miles of high-quality streams with millions of tons of mining waste and pollute downstream waters, destroying water quality and ecosystems and killing fish and other wildlife. "The proposed Spruce Number 1 mine would use destructive and unsustainable mining practices that jeopardize the health of Appalachian communities and clean water on which they depend," EPA Assistant Administrator for Water Peter S. Silva said in a press release. Mingo Logan Coal Facility Albrecht sued the EPA on behalf of Arch and Mingo Logan in April 2010 and filed an amended complaint on Feb. 28, 2011, arguing that the EPA failed to back up claims that fish and wildlife would be harmed by discharges from the Spruce Number 1 mine. The suit, Mingo Logan v. EPA, filed in the U.S. District Court for the District of Columbia, says the company agreed to create thousands of feet of replacement streams, twice as many as would be lost. Winning approval for Spruce No. 1 was a 10-year process involving a host of state and federal officials and tens of thousands of pages, the suit says, and the EPA could have objected at any point. But the EPA does not have the authority to rescind the permit four years after it was granted, the suit argues. Judge Amy Jackson "Congress did not give the EPA such unbridled power," the suit says. "EPA's action should be set aside for this reason alone." Federal District Court Judge Amy Berman Jackson strongly sided with Albrecht and her colleagues in March. Jackson, an Obama appointee, mocked the EPA for its attempt to rescind the permit and scolded the agency for "entirely disingenuous" arguments and "magical thinking" in trying to rescind the permit four years after it was granted. "Poof," Jackson wrote of the agency's effort. Mountaintop Mining in West Virginia - Slide Show In Washington - Lobbying Against Strengthening the Clean Water Act Deidre Duncan Meanwhile, Albrecht and close associate Deidre Duncan were fighting this battle on another front. (Albrecht says she is winding down her practice and Duncan is gradually taking over.) The Waters Advocacy Coalition, an </w:t>
      </w:r>
      <w:r w:rsidRPr="00440EED">
        <w:rPr>
          <w:highlight w:val="yellow"/>
          <w:u w:val="single"/>
        </w:rPr>
        <w:t>industry-backed lobby group</w:t>
      </w:r>
      <w:r w:rsidRPr="00162011">
        <w:rPr>
          <w:sz w:val="8"/>
        </w:rPr>
        <w:t xml:space="preserve">, </w:t>
      </w:r>
      <w:r w:rsidRPr="00440EED">
        <w:rPr>
          <w:highlight w:val="yellow"/>
          <w:u w:val="single"/>
        </w:rPr>
        <w:t>sent a letter</w:t>
      </w:r>
      <w:r w:rsidRPr="00162011">
        <w:rPr>
          <w:sz w:val="8"/>
        </w:rPr>
        <w:t xml:space="preserve">, written by Duncan and reviewed by Albrecht, according </w:t>
      </w:r>
      <w:r w:rsidRPr="00440EED">
        <w:rPr>
          <w:highlight w:val="yellow"/>
          <w:u w:val="single"/>
        </w:rPr>
        <w:t>to a WAC spokesman</w:t>
      </w:r>
      <w:r w:rsidRPr="00162011">
        <w:rPr>
          <w:sz w:val="8"/>
        </w:rPr>
        <w:t xml:space="preserve">, asking the White House Council on Environmental Quality </w:t>
      </w:r>
      <w:r w:rsidRPr="00440EED">
        <w:rPr>
          <w:highlight w:val="yellow"/>
          <w:u w:val="single"/>
        </w:rPr>
        <w:t>to overrule the EPA</w:t>
      </w:r>
      <w:r w:rsidRPr="00162011">
        <w:rPr>
          <w:sz w:val="8"/>
        </w:rPr>
        <w:t xml:space="preserve">. The group said allowing the EPA to rescind the permit would create uncertainty for industry and chill investment and job creation. "The implications could be staggering," WAC wrote, "reaching all areas of the economy, including but not limited to agriculture, home building, mining, transportation, and energy sectors." WAC's website is set against a backdrop of two crystal-clear drops of water and written across its site are the words, "Protect Our Waters." Its members include the National Association of Homebuilders, the National Mining Association and the Fertilizer Institute. Critics of WAC say its name and website are misleading. Former Rep. James Oberstar (D-Minn.) "The Waters Advocacy Coalition is a misnomer," former Rep. James Oberstar (D-Minn.) says. "They're advocating against clean water, not for clean water, aren't they? They opposed my Clean Water Restoration Act, didn't they?" Albrecht says one of WAC's major missions was, in fact, to defeat the clean water bill Oberstar introduced in 2008 and again in 2010. She says it would have set no limits on what is regulated. Oberstar says the bill would have sheltered thousands of acres of wetlands and streams that lost protection under misguided Supreme Court decisions in January 2001 and June 2006. </w:t>
      </w:r>
      <w:r w:rsidRPr="00440EED">
        <w:rPr>
          <w:highlight w:val="yellow"/>
          <w:u w:val="single"/>
        </w:rPr>
        <w:t>Albrecht is primarily a litigator</w:t>
      </w:r>
      <w:r w:rsidRPr="00162011">
        <w:rPr>
          <w:sz w:val="8"/>
        </w:rPr>
        <w:t xml:space="preserve"> but she and Duncan together earned approximately $1.4 million in lobbying fees for </w:t>
      </w:r>
      <w:proofErr w:type="spellStart"/>
      <w:r w:rsidRPr="00162011">
        <w:rPr>
          <w:sz w:val="8"/>
        </w:rPr>
        <w:t>Hunton</w:t>
      </w:r>
      <w:proofErr w:type="spellEnd"/>
      <w:r w:rsidRPr="00162011">
        <w:rPr>
          <w:sz w:val="8"/>
        </w:rPr>
        <w:t xml:space="preserve"> Williams over five years beginning in 2006, according to lobbying disclosure reports. That includes $340,000 from WAC. Albrecht </w:t>
      </w:r>
      <w:r w:rsidRPr="00440EED">
        <w:rPr>
          <w:highlight w:val="yellow"/>
          <w:u w:val="single"/>
        </w:rPr>
        <w:t>occasionally appears before congressional committees as an expert witness</w:t>
      </w:r>
      <w:r w:rsidRPr="00162011">
        <w:rPr>
          <w:sz w:val="8"/>
        </w:rPr>
        <w:t xml:space="preserve"> on behalf of industry. She </w:t>
      </w:r>
      <w:r w:rsidRPr="00440EED">
        <w:rPr>
          <w:highlight w:val="yellow"/>
          <w:u w:val="single"/>
        </w:rPr>
        <w:t>also lobbies the White House</w:t>
      </w:r>
      <w:r w:rsidRPr="00162011">
        <w:rPr>
          <w:sz w:val="8"/>
        </w:rPr>
        <w:t xml:space="preserve">. The lobby groups, businesses, public relations and law firms with which Albrecht works are intertwined and sometimes it is difficult to dissect their relationships. The Foundation for Environmental and Economic Policy, launched in 1989, lists Albrecht as its director of government affairs and general counsel on its website. Albrecht and Duncan earned $940,000 for </w:t>
      </w:r>
      <w:proofErr w:type="spellStart"/>
      <w:r w:rsidRPr="00162011">
        <w:rPr>
          <w:sz w:val="8"/>
        </w:rPr>
        <w:t>Hunton</w:t>
      </w:r>
      <w:proofErr w:type="spellEnd"/>
      <w:r w:rsidRPr="00162011">
        <w:rPr>
          <w:sz w:val="8"/>
        </w:rPr>
        <w:t xml:space="preserve"> Williams in lobbying fees from the foundation between 2006 and 2011. It is made up of large landowners and developers and pursues policies that balance concerns for the environment and economic progress, according to its website. But the group has filed numerous amicus briefs on behalf of corporations fighting environmentalists. In June 2011, the organization gave an assist to Albrecht, joining the Chamber of Commerce and 10 other business lobby groups, in filing an amicus brief in Mingo Logan v. the EPA. Three years </w:t>
      </w:r>
      <w:proofErr w:type="gramStart"/>
      <w:r w:rsidRPr="00162011">
        <w:rPr>
          <w:sz w:val="8"/>
        </w:rPr>
        <w:t>ago</w:t>
      </w:r>
      <w:proofErr w:type="gramEnd"/>
      <w:r w:rsidRPr="00162011">
        <w:rPr>
          <w:sz w:val="8"/>
        </w:rPr>
        <w:t xml:space="preserve"> </w:t>
      </w:r>
      <w:proofErr w:type="spellStart"/>
      <w:r w:rsidRPr="00162011">
        <w:rPr>
          <w:sz w:val="8"/>
        </w:rPr>
        <w:t>Hunton</w:t>
      </w:r>
      <w:proofErr w:type="spellEnd"/>
      <w:r w:rsidRPr="00162011">
        <w:rPr>
          <w:sz w:val="8"/>
        </w:rPr>
        <w:t xml:space="preserve"> Williams set up the Water Policy Institute which, according to its website, brings together a consortium of business leaders and environmentalists to discuss water policy. The advisory board includes several environmentalists, among them Mark Van </w:t>
      </w:r>
      <w:proofErr w:type="spellStart"/>
      <w:r w:rsidRPr="00162011">
        <w:rPr>
          <w:sz w:val="8"/>
        </w:rPr>
        <w:t>Putten</w:t>
      </w:r>
      <w:proofErr w:type="spellEnd"/>
      <w:r w:rsidRPr="00162011">
        <w:rPr>
          <w:sz w:val="8"/>
        </w:rPr>
        <w:t xml:space="preserve">, former head of the National Wildlife Federation. The website provides links to a variety of papers, including three by Albrecht. </w:t>
      </w:r>
      <w:proofErr w:type="spellStart"/>
      <w:r w:rsidRPr="00162011">
        <w:rPr>
          <w:sz w:val="8"/>
        </w:rPr>
        <w:t>Hunton</w:t>
      </w:r>
      <w:proofErr w:type="spellEnd"/>
      <w:r w:rsidRPr="00162011">
        <w:rPr>
          <w:sz w:val="8"/>
        </w:rPr>
        <w:t xml:space="preserve"> Williams hired Whitman Strategies Group, a public relations and environmental consulting firm, to help organize the foundation. The group is chaired by Christine Todd Whitman, a former New Jersey governor and EPA administrator under President George W. Bush from 2001 to 2003. Whitman, considered an environmental moderate, left her post after several public disagreements with Bush. Whitman says the foundation is not an effort to gain environmental credibility by </w:t>
      </w:r>
      <w:proofErr w:type="spellStart"/>
      <w:r w:rsidRPr="00162011">
        <w:rPr>
          <w:sz w:val="8"/>
        </w:rPr>
        <w:t>Hunton</w:t>
      </w:r>
      <w:proofErr w:type="spellEnd"/>
      <w:r w:rsidRPr="00162011">
        <w:rPr>
          <w:sz w:val="8"/>
        </w:rPr>
        <w:t xml:space="preserve"> Williams which represents some of the nation's worst corporate polluters. "I don't know what </w:t>
      </w:r>
      <w:proofErr w:type="spellStart"/>
      <w:r w:rsidRPr="00162011">
        <w:rPr>
          <w:sz w:val="8"/>
        </w:rPr>
        <w:t>Hunton</w:t>
      </w:r>
      <w:proofErr w:type="spellEnd"/>
      <w:r w:rsidRPr="00162011">
        <w:rPr>
          <w:sz w:val="8"/>
        </w:rPr>
        <w:t xml:space="preserve"> Williams does. I don't know who they represent. I have absolutely nothing to do with them as a law firm, Whitman says. "I have long been concerned about water and water policy in our country and around the world and what it means. And what you're seeing now. We have a serious drought." Christy Todd Whitman </w:t>
      </w:r>
      <w:proofErr w:type="spellStart"/>
      <w:r w:rsidRPr="00162011">
        <w:rPr>
          <w:sz w:val="8"/>
        </w:rPr>
        <w:t>Whitman</w:t>
      </w:r>
      <w:proofErr w:type="spellEnd"/>
      <w:r w:rsidRPr="00162011">
        <w:rPr>
          <w:sz w:val="8"/>
        </w:rPr>
        <w:t xml:space="preserve"> says that severe drought will cause worldwide destabilization. "And if you want to look at the history of the world and precursors to war, one of the things is famine and famine happens when you have drought. This is an issue that has huge ramifications and what we're doing with the Water Policy Institute is totally separate, as far as I'm concerned, with what </w:t>
      </w:r>
      <w:proofErr w:type="spellStart"/>
      <w:r w:rsidRPr="00162011">
        <w:rPr>
          <w:sz w:val="8"/>
        </w:rPr>
        <w:t>Hunton</w:t>
      </w:r>
      <w:proofErr w:type="spellEnd"/>
      <w:r w:rsidRPr="00162011">
        <w:rPr>
          <w:sz w:val="8"/>
        </w:rPr>
        <w:t xml:space="preserve"> Williams does." In fall 2006, Albrecht and other industry lobbyists went to the White House Council on Environmental Quality to complain about new guidelines that the Environmental Protection Agency and the Corps were about to issue. The guidelines were meant to interpret a confusing Supreme Court decision in </w:t>
      </w:r>
      <w:proofErr w:type="spellStart"/>
      <w:r w:rsidRPr="00162011">
        <w:rPr>
          <w:sz w:val="8"/>
        </w:rPr>
        <w:t>Rapanos</w:t>
      </w:r>
      <w:proofErr w:type="spellEnd"/>
      <w:r w:rsidRPr="00162011">
        <w:rPr>
          <w:sz w:val="8"/>
        </w:rPr>
        <w:t xml:space="preserve"> v. United States issued a few months earlier. EPA and the Corps had prepared a press release about the new guidelines, but at the last minute, The New York Times reported, the White House pulled them back. Nine months later the administration issued a much watered-down version, omitting language that would have given regulators broader authority. Two faxes and an email, obtained by several environmental groups through a Freedom of Information Act request, show a cozy relationship among regulators and Albrecht, the environmentalists say. In fact, Albrecht appeared to have a copy of the guidelines, which had not been made public, Joan Mulhern, senior legislative counsel for Earthjustice, says. In a Sept. 29, 2006 fax, Albrecht seems to be quoting directly from the proposed guidelines. "We understand the agencies are considering claiming jurisdiction over wetlands and tributaries," Albrecht writes, "based on a determination that 'a water body, either alone or in combination with other similarly situated water bodies, significantly affects the chemical, physical and biological integrity of traditional navigable waterways.' We have several concerns about this formulation." "The issue with Virginia Albrecht and the Bush administration was that at the time she was lobbying behind the scenes to pollute our waters," Mulhern says, "she clearly had a copy of the document that was not available to anyone else in the public." Albrecht said in an email that there was nothing unusual about her dealings with the White House. "If a policymaker asks for my view on a subject on which I am knowledgeable, I will give it to them," Albrecht wrote. "I have no idea who else weighed in at that time. Policymakers often talk to many people." Justice Antonin Scalia </w:t>
      </w:r>
      <w:proofErr w:type="gramStart"/>
      <w:r w:rsidRPr="00162011">
        <w:rPr>
          <w:sz w:val="8"/>
        </w:rPr>
        <w:t>In</w:t>
      </w:r>
      <w:proofErr w:type="gramEnd"/>
      <w:r w:rsidRPr="00162011">
        <w:rPr>
          <w:sz w:val="8"/>
        </w:rPr>
        <w:t xml:space="preserve"> </w:t>
      </w:r>
      <w:proofErr w:type="spellStart"/>
      <w:r w:rsidRPr="00162011">
        <w:rPr>
          <w:sz w:val="8"/>
        </w:rPr>
        <w:t>Rapanos</w:t>
      </w:r>
      <w:proofErr w:type="spellEnd"/>
      <w:r w:rsidRPr="00162011">
        <w:rPr>
          <w:sz w:val="8"/>
        </w:rPr>
        <w:t xml:space="preserve">, the Supreme Court split 4-1-4. Justice Anthony M. Kennedy sided with the four justices who ruled in favor of </w:t>
      </w:r>
      <w:proofErr w:type="spellStart"/>
      <w:r w:rsidRPr="00162011">
        <w:rPr>
          <w:sz w:val="8"/>
        </w:rPr>
        <w:t>Rapanos</w:t>
      </w:r>
      <w:proofErr w:type="spellEnd"/>
      <w:r w:rsidRPr="00162011">
        <w:rPr>
          <w:sz w:val="8"/>
        </w:rPr>
        <w:t xml:space="preserve"> but gave his own interpretation of the Clean Water Act. At issue in the case was John </w:t>
      </w:r>
      <w:proofErr w:type="spellStart"/>
      <w:r w:rsidRPr="00162011">
        <w:rPr>
          <w:sz w:val="8"/>
        </w:rPr>
        <w:t>Rapanos's</w:t>
      </w:r>
      <w:proofErr w:type="spellEnd"/>
      <w:r w:rsidRPr="00162011">
        <w:rPr>
          <w:sz w:val="8"/>
        </w:rPr>
        <w:t xml:space="preserve"> plan to build a shopping center and condominiums on Michigan land that contained 50 acres of forested wetland and meadows, between 11 and 20 miles from the nearest actual waterway. Justice Antonin Scalia and three other members of the court said wetlands and streams must have a "continuous surface connection" to a navigable waterway to qualify for protection under the act. But Kennedy said only a "significant nexus," with a navigable waterway was required. Wetlands and streams were protected, he said, if they significantly affected the integrity of a navigable waterway "either alone or in combination with similarly situated lands in the region." Kennedy, whose decision offered regulators more leeway, said significant nexus would have to be decided on a </w:t>
      </w:r>
      <w:proofErr w:type="gramStart"/>
      <w:r w:rsidRPr="00162011">
        <w:rPr>
          <w:sz w:val="8"/>
        </w:rPr>
        <w:t>case by case</w:t>
      </w:r>
      <w:proofErr w:type="gramEnd"/>
      <w:r w:rsidRPr="00162011">
        <w:rPr>
          <w:sz w:val="8"/>
        </w:rPr>
        <w:t xml:space="preserve"> basis. What qualifies as "significant nexus" is still an issue of much debate and confusion. In April 2011 the Obama administration announced draft guidelines that include the language left out by the Bush administration. The proposed new guidance would protect isolated streams and wetlands not covered by the Bush guidelines if they are part of a larger watershed, according to the EPA. The agency says millions of acres of wetlands and tens of thousands of miles of streams would be covered by the new guidance. After lengthy public hearings and consultations with industry and environmentalists, final guidance was expected in April but has yet to materialize. Karen Bennett </w:t>
      </w:r>
      <w:r w:rsidRPr="00440EED">
        <w:rPr>
          <w:highlight w:val="yellow"/>
          <w:u w:val="single"/>
        </w:rPr>
        <w:t>WAC efforts opposing legislation</w:t>
      </w:r>
      <w:r w:rsidRPr="00162011">
        <w:rPr>
          <w:sz w:val="8"/>
        </w:rPr>
        <w:t xml:space="preserve"> to strengthen and clarify the Clean Water Act were sidelined when Republicans took control of the U.S. House of Representatives in 2011 and effectively ended any chance of passage. In fact, members of Congress from both parties have introduced numerous pieces of legislation to limit the definition of waters covered under the act, according to </w:t>
      </w:r>
      <w:proofErr w:type="spellStart"/>
      <w:r w:rsidRPr="00162011">
        <w:rPr>
          <w:sz w:val="8"/>
        </w:rPr>
        <w:t>Hunton</w:t>
      </w:r>
      <w:proofErr w:type="spellEnd"/>
      <w:r w:rsidRPr="00162011">
        <w:rPr>
          <w:sz w:val="8"/>
        </w:rPr>
        <w:t xml:space="preserve"> Williams attorney Karen C. Bennett, who was formerly the vice president of environmental affairs at the National Mining Association. </w:t>
      </w:r>
      <w:proofErr w:type="spellStart"/>
      <w:r w:rsidRPr="00162011">
        <w:rPr>
          <w:sz w:val="8"/>
        </w:rPr>
        <w:t>Hunton</w:t>
      </w:r>
      <w:proofErr w:type="spellEnd"/>
      <w:r w:rsidRPr="00162011">
        <w:rPr>
          <w:sz w:val="8"/>
        </w:rPr>
        <w:t xml:space="preserve"> Williams Albrecht is a partner in the Washington, D.C. office of the white-shoe law firm of </w:t>
      </w:r>
      <w:proofErr w:type="spellStart"/>
      <w:r w:rsidRPr="00162011">
        <w:rPr>
          <w:sz w:val="8"/>
        </w:rPr>
        <w:t>Hunton</w:t>
      </w:r>
      <w:proofErr w:type="spellEnd"/>
      <w:r w:rsidRPr="00162011">
        <w:rPr>
          <w:sz w:val="8"/>
        </w:rPr>
        <w:t xml:space="preserve"> Williams. Founded in Richmond in 1901, the firm employs 800 lawyers on six continents and boasts on its website that it has represented three quarters of the 100 richest U.S. companies, as calculated by Fortune Magazine. Among its most notorious corporate clients is Philip Morris, the tobacco conglomerate. Philip Morris and three other tobacco companies were pummeled with charges in the 1990s that top executives hid evidence for decades that smoking is addictive and causes cancer. The companies agreed to pay $368.5 billion in 1998 to settle suits brought by 46 states looking to recover tobacco-related health care costs. A measure of the firm's connections can be seen in its most distinguished alumnus: the late Supreme Court Justice Lewis F. Powell Jr., who accepted then President Richard M. Nixon's appointment to the high court in 1972. In the 1990s the </w:t>
      </w:r>
      <w:r w:rsidRPr="00440EED">
        <w:rPr>
          <w:highlight w:val="yellow"/>
          <w:u w:val="single"/>
        </w:rPr>
        <w:t>firm's lobbyists helped write legislation for then Senate Majority Leader Robert Dole</w:t>
      </w:r>
      <w:r w:rsidRPr="00162011">
        <w:rPr>
          <w:sz w:val="8"/>
        </w:rPr>
        <w:t xml:space="preserve"> (R-Kan.), according to news accounts. The </w:t>
      </w:r>
      <w:r w:rsidRPr="00440EED">
        <w:rPr>
          <w:highlight w:val="yellow"/>
          <w:u w:val="single"/>
        </w:rPr>
        <w:t>firm's lobbying</w:t>
      </w:r>
      <w:r w:rsidRPr="00162011">
        <w:rPr>
          <w:sz w:val="8"/>
        </w:rPr>
        <w:t xml:space="preserve"> department remains </w:t>
      </w:r>
      <w:r w:rsidRPr="00440EED">
        <w:rPr>
          <w:highlight w:val="yellow"/>
          <w:u w:val="single"/>
        </w:rPr>
        <w:t>adept at shaping legislation for clients</w:t>
      </w:r>
      <w:r w:rsidRPr="00162011">
        <w:rPr>
          <w:sz w:val="8"/>
        </w:rPr>
        <w:t xml:space="preserve">, </w:t>
      </w:r>
      <w:proofErr w:type="spellStart"/>
      <w:r w:rsidRPr="00162011">
        <w:rPr>
          <w:sz w:val="8"/>
        </w:rPr>
        <w:t>Hunton</w:t>
      </w:r>
      <w:proofErr w:type="spellEnd"/>
      <w:r w:rsidRPr="00162011">
        <w:rPr>
          <w:sz w:val="8"/>
        </w:rPr>
        <w:t xml:space="preserve"> Williams says on its website. The law firm touts its sophisticated worldwide army of private investigators on its website. Turnstone Investigative Group, a division of the company, employs, among others, former sleuths with the FBI, Interpol and Scotland Yard. But when it came to protecting the image of a premier client, the U.S. Chamber of Commerce, the firm went outside for help. And that came back to haunt it. In February 2011 computer hackers exposed three of the firm's partners in embarrassing negotiations with military intelligence contractors. In scores of emails the hackers posted on the Internet, </w:t>
      </w:r>
      <w:proofErr w:type="spellStart"/>
      <w:r w:rsidRPr="00162011">
        <w:rPr>
          <w:sz w:val="8"/>
        </w:rPr>
        <w:t>Hunton</w:t>
      </w:r>
      <w:proofErr w:type="spellEnd"/>
      <w:r w:rsidRPr="00162011">
        <w:rPr>
          <w:sz w:val="8"/>
        </w:rPr>
        <w:t xml:space="preserve"> </w:t>
      </w:r>
      <w:proofErr w:type="gramStart"/>
      <w:r w:rsidRPr="00162011">
        <w:rPr>
          <w:sz w:val="8"/>
        </w:rPr>
        <w:t>William</w:t>
      </w:r>
      <w:proofErr w:type="gramEnd"/>
      <w:r w:rsidRPr="00162011">
        <w:rPr>
          <w:sz w:val="8"/>
        </w:rPr>
        <w:t xml:space="preserve"> lawyers and the contractors discussed ways to spy on foes of both the Chamber and another client, Bank of America. The discussions also focused on dirty tricks, including creating false personas and fake documents to embarrass the Chamber's critics, according to the emails. In one example, false personas would be created through social media. A target would be friended and then drawn into manipulated conversations that would prove embarrassing. False personas would also be used to link more mainstream groups to the far-left, anti-business Velvet Revolution. Among the proposed targets were U.S. Chamber Watch, a union-backed group founded to monitor the Chamber's activities, and liberal journalist Glenn Greenwald, then of Salon.com. The law partners who negotiated the espionage work for </w:t>
      </w:r>
      <w:proofErr w:type="spellStart"/>
      <w:r w:rsidRPr="00162011">
        <w:rPr>
          <w:sz w:val="8"/>
        </w:rPr>
        <w:t>Hunton</w:t>
      </w:r>
      <w:proofErr w:type="spellEnd"/>
      <w:r w:rsidRPr="00162011">
        <w:rPr>
          <w:sz w:val="8"/>
        </w:rPr>
        <w:t xml:space="preserve"> Williams were John Woods, Bob </w:t>
      </w:r>
      <w:proofErr w:type="spellStart"/>
      <w:r w:rsidRPr="00162011">
        <w:rPr>
          <w:sz w:val="8"/>
        </w:rPr>
        <w:t>Quackenboss</w:t>
      </w:r>
      <w:proofErr w:type="spellEnd"/>
      <w:r w:rsidRPr="00162011">
        <w:rPr>
          <w:sz w:val="8"/>
        </w:rPr>
        <w:t xml:space="preserve"> and Richard Wyatt Jr., the emails show. Woods represents companies in government investigations and allegations of business crimes and advises corporations on network security intrusions, according to the firm's website. </w:t>
      </w:r>
      <w:proofErr w:type="spellStart"/>
      <w:r w:rsidRPr="00162011">
        <w:rPr>
          <w:sz w:val="8"/>
        </w:rPr>
        <w:t>Quackenboss</w:t>
      </w:r>
      <w:proofErr w:type="spellEnd"/>
      <w:r w:rsidRPr="00162011">
        <w:rPr>
          <w:sz w:val="8"/>
        </w:rPr>
        <w:t xml:space="preserve">, a trial lawyer, represents corporate clients in labor disputes. Richard Wyatt Jr. is co-head of the firm's litigation team and his practice focuses on fighting labor unions. John Woods, Bob </w:t>
      </w:r>
      <w:proofErr w:type="spellStart"/>
      <w:r w:rsidRPr="00162011">
        <w:rPr>
          <w:sz w:val="8"/>
        </w:rPr>
        <w:t>Quackenboss</w:t>
      </w:r>
      <w:proofErr w:type="spellEnd"/>
      <w:r w:rsidRPr="00162011">
        <w:rPr>
          <w:sz w:val="8"/>
        </w:rPr>
        <w:t xml:space="preserve">, Richard Wyatt Jr. Wyatt was "very excited about the potential" the proposed spying offered, according to an email on Nov. 9, 2010, from Patrick Ryan, deputy director of analysis at Berico Technologies, in Reston, Va., one of the companies offering their services to </w:t>
      </w:r>
      <w:proofErr w:type="spellStart"/>
      <w:r w:rsidRPr="00162011">
        <w:rPr>
          <w:sz w:val="8"/>
        </w:rPr>
        <w:t>Hunton</w:t>
      </w:r>
      <w:proofErr w:type="spellEnd"/>
      <w:r w:rsidRPr="00162011">
        <w:rPr>
          <w:sz w:val="8"/>
        </w:rPr>
        <w:t xml:space="preserve"> Williams. Wyatt met with representatives of the intelligence companies that month, according to the emails. Bloomberg Businessweek reports that a person present at the meeting says Wyatt "wore suspenders, smoked a cigar, and propped up his cowboy boots on his desk." The magazine refers to Wyatt as a "cartoonish vision of a D.C. powerbroker." Along with Berico, the emails show, Palantir, based in Palo Alto, Calif., and </w:t>
      </w:r>
      <w:proofErr w:type="spellStart"/>
      <w:r w:rsidRPr="00162011">
        <w:rPr>
          <w:sz w:val="8"/>
        </w:rPr>
        <w:t>HBGary</w:t>
      </w:r>
      <w:proofErr w:type="spellEnd"/>
      <w:r w:rsidRPr="00162011">
        <w:rPr>
          <w:sz w:val="8"/>
        </w:rPr>
        <w:t xml:space="preserve"> Federal, a small firm working out of offices in Bethesda, Md., negotiated the spy work contract with </w:t>
      </w:r>
      <w:proofErr w:type="spellStart"/>
      <w:r w:rsidRPr="00162011">
        <w:rPr>
          <w:sz w:val="8"/>
        </w:rPr>
        <w:t>Hunton</w:t>
      </w:r>
      <w:proofErr w:type="spellEnd"/>
      <w:r w:rsidRPr="00162011">
        <w:rPr>
          <w:sz w:val="8"/>
        </w:rPr>
        <w:t xml:space="preserve"> Williams. </w:t>
      </w:r>
      <w:proofErr w:type="spellStart"/>
      <w:r w:rsidRPr="00162011">
        <w:rPr>
          <w:sz w:val="8"/>
        </w:rPr>
        <w:t>HBGary</w:t>
      </w:r>
      <w:proofErr w:type="spellEnd"/>
      <w:r w:rsidRPr="00162011">
        <w:rPr>
          <w:sz w:val="8"/>
        </w:rPr>
        <w:t xml:space="preserve"> Federal, now defunct, was affiliated with </w:t>
      </w:r>
      <w:proofErr w:type="spellStart"/>
      <w:r w:rsidRPr="00162011">
        <w:rPr>
          <w:sz w:val="8"/>
        </w:rPr>
        <w:t>HBGary</w:t>
      </w:r>
      <w:proofErr w:type="spellEnd"/>
      <w:r w:rsidRPr="00162011">
        <w:rPr>
          <w:sz w:val="8"/>
        </w:rPr>
        <w:t xml:space="preserve"> in Sacramento, Calif. Aaron Barr, CEO, </w:t>
      </w:r>
      <w:proofErr w:type="spellStart"/>
      <w:r w:rsidRPr="00162011">
        <w:rPr>
          <w:sz w:val="8"/>
        </w:rPr>
        <w:t>HBGary</w:t>
      </w:r>
      <w:proofErr w:type="spellEnd"/>
      <w:r w:rsidRPr="00162011">
        <w:rPr>
          <w:sz w:val="8"/>
        </w:rPr>
        <w:t xml:space="preserve"> Federal Planning started Oct. 19, 2010, when Matthew </w:t>
      </w:r>
      <w:proofErr w:type="spellStart"/>
      <w:r w:rsidRPr="00162011">
        <w:rPr>
          <w:sz w:val="8"/>
        </w:rPr>
        <w:t>Steckman</w:t>
      </w:r>
      <w:proofErr w:type="spellEnd"/>
      <w:r w:rsidRPr="00162011">
        <w:rPr>
          <w:sz w:val="8"/>
        </w:rPr>
        <w:t xml:space="preserve">, an engineer in Palantir's McLean, Va., office emailed Aaron Barr, chief executive officer of </w:t>
      </w:r>
      <w:proofErr w:type="spellStart"/>
      <w:r w:rsidRPr="00162011">
        <w:rPr>
          <w:sz w:val="8"/>
        </w:rPr>
        <w:t>HBGary</w:t>
      </w:r>
      <w:proofErr w:type="spellEnd"/>
      <w:r w:rsidRPr="00162011">
        <w:rPr>
          <w:sz w:val="8"/>
        </w:rPr>
        <w:t xml:space="preserve"> Federal, and Ryan of Berico. He proposed putting together an espionage presentation for </w:t>
      </w:r>
      <w:proofErr w:type="spellStart"/>
      <w:r w:rsidRPr="00162011">
        <w:rPr>
          <w:sz w:val="8"/>
        </w:rPr>
        <w:t>Hunton</w:t>
      </w:r>
      <w:proofErr w:type="spellEnd"/>
      <w:r w:rsidRPr="00162011">
        <w:rPr>
          <w:sz w:val="8"/>
        </w:rPr>
        <w:t xml:space="preserve"> Williams. "I have spoken to you both about offering a complete intelligence solution to a law firm that approached us," </w:t>
      </w:r>
      <w:proofErr w:type="spellStart"/>
      <w:r w:rsidRPr="00162011">
        <w:rPr>
          <w:sz w:val="8"/>
        </w:rPr>
        <w:t>Steckman</w:t>
      </w:r>
      <w:proofErr w:type="spellEnd"/>
      <w:r w:rsidRPr="00162011">
        <w:rPr>
          <w:sz w:val="8"/>
        </w:rPr>
        <w:t xml:space="preserve"> wrote. Each of the companies had extensive experience with spyware. </w:t>
      </w:r>
      <w:proofErr w:type="spellStart"/>
      <w:r w:rsidRPr="00162011">
        <w:rPr>
          <w:sz w:val="8"/>
        </w:rPr>
        <w:t>HBGary</w:t>
      </w:r>
      <w:proofErr w:type="spellEnd"/>
      <w:r w:rsidRPr="00162011">
        <w:rPr>
          <w:sz w:val="8"/>
        </w:rPr>
        <w:t xml:space="preserve">, </w:t>
      </w:r>
      <w:proofErr w:type="spellStart"/>
      <w:r w:rsidRPr="00162011">
        <w:rPr>
          <w:sz w:val="8"/>
        </w:rPr>
        <w:t>HBGary</w:t>
      </w:r>
      <w:proofErr w:type="spellEnd"/>
      <w:r w:rsidRPr="00162011">
        <w:rPr>
          <w:sz w:val="8"/>
        </w:rPr>
        <w:t xml:space="preserve"> Federal's affiliate, sold $3.96 million in espionage and counter-espionage services to government agencies between 2004 and 2011, according to federal contract records. Its customers included the Department of Homeland Security, the FBI and the Defense Security Service. Palantir earned $31.3 million in contracts with U.S. Special Operations Command, the Defense Information Systems Agency, the Department of the Navy and other federal agencies between 2007 and 2011. The company was founded in 2004 with the help of $2 million for startup costs from In-Q-Tel, the CIA's venture capital firm. Berico Technologies earned $11.2 million in contracts with defense and other government agencies beginning in 2009. The espionage group dubbed themselves "Team Themis," the Greek name for the goddess of divine law and order. Bank of America and the Chamber said in news accounts immediately after the scandal </w:t>
      </w:r>
      <w:proofErr w:type="gramStart"/>
      <w:r w:rsidRPr="00162011">
        <w:rPr>
          <w:sz w:val="8"/>
        </w:rPr>
        <w:t>broke</w:t>
      </w:r>
      <w:proofErr w:type="gramEnd"/>
      <w:r w:rsidRPr="00162011">
        <w:rPr>
          <w:sz w:val="8"/>
        </w:rPr>
        <w:t xml:space="preserve"> they had no knowledge of the discussions revealed in the emails and a Chamber spokesman called the proposals to spy and carry out dirty tricks "abhorrent." But an email on Nov. 3, 2011, suggests that the Chamber was aware of the plans. In it, Ryan refers to a video that shows how technology developed by Palantir and Berico helped the Department of Defense unwind complicated financial transactions and uncover illegal trafficking of Iranian oil. He urges Team Themis to work together to create a five- to 10-minute video "along the lines of the Iranian shipping, demo - which is what Bob Q said sold the Chamber in the first place...." As an example of how easily Team Themis could gather information on adversaries, Barr sent Woods an email in early November about Wyatt. It included information about Wyatt's personal life and a photo of his two young children. "I am not sure I will share what you sent last night," Woods responded on Nov. 9, 2010. "It might freak him out." Later that month Barr turned his attention to a former employee of U.S. Chamber Watch to demonstrate his research capabilities and sent an email to Woods about the man and his family. "They go to a Jewish Church in D.C., the Temple Micah," Barr wrote Nov. 29. "They have 2 kids, son and daughter, look to be 7 and 4." Months before Barr began negotiating with </w:t>
      </w:r>
      <w:proofErr w:type="spellStart"/>
      <w:r w:rsidRPr="00162011">
        <w:rPr>
          <w:sz w:val="8"/>
        </w:rPr>
        <w:t>Hunton</w:t>
      </w:r>
      <w:proofErr w:type="spellEnd"/>
      <w:r w:rsidRPr="00162011">
        <w:rPr>
          <w:sz w:val="8"/>
        </w:rPr>
        <w:t xml:space="preserve"> Williams, he sent an email to Greg </w:t>
      </w:r>
      <w:proofErr w:type="spellStart"/>
      <w:r w:rsidRPr="00162011">
        <w:rPr>
          <w:sz w:val="8"/>
        </w:rPr>
        <w:t>Hoglund</w:t>
      </w:r>
      <w:proofErr w:type="spellEnd"/>
      <w:r w:rsidRPr="00162011">
        <w:rPr>
          <w:sz w:val="8"/>
        </w:rPr>
        <w:t xml:space="preserve">, then chief executive officer of </w:t>
      </w:r>
      <w:proofErr w:type="spellStart"/>
      <w:r w:rsidRPr="00162011">
        <w:rPr>
          <w:sz w:val="8"/>
        </w:rPr>
        <w:t>HBGary</w:t>
      </w:r>
      <w:proofErr w:type="spellEnd"/>
      <w:r w:rsidRPr="00162011">
        <w:rPr>
          <w:sz w:val="8"/>
        </w:rPr>
        <w:t xml:space="preserve"> in which he talked about a spy technique known as "spear fishing" or "phishing." The technique targets someone with an email, which secretly installs an attachment that sends files from the target's computer to the spear fisher's computer. Spear fishing was one of the techniques Barr later discussed using as part of its services to the Chamber. "Have ... you </w:t>
      </w:r>
      <w:proofErr w:type="spellStart"/>
      <w:r w:rsidRPr="00162011">
        <w:rPr>
          <w:sz w:val="8"/>
        </w:rPr>
        <w:t>seen</w:t>
      </w:r>
      <w:proofErr w:type="spellEnd"/>
      <w:r w:rsidRPr="00162011">
        <w:rPr>
          <w:sz w:val="8"/>
        </w:rPr>
        <w:t xml:space="preserve"> an automated spear fishing capability in the wild?" Barr emailed </w:t>
      </w:r>
      <w:proofErr w:type="spellStart"/>
      <w:r w:rsidRPr="00162011">
        <w:rPr>
          <w:sz w:val="8"/>
        </w:rPr>
        <w:t>Hoglund</w:t>
      </w:r>
      <w:proofErr w:type="spellEnd"/>
      <w:r w:rsidRPr="00162011">
        <w:rPr>
          <w:sz w:val="8"/>
        </w:rPr>
        <w:t xml:space="preserve"> on April 6, 2010, saying he had picked a random person to target. "Quickly found his [T]</w:t>
      </w:r>
      <w:proofErr w:type="spellStart"/>
      <w:r w:rsidRPr="00162011">
        <w:rPr>
          <w:sz w:val="8"/>
        </w:rPr>
        <w:t>witter</w:t>
      </w:r>
      <w:proofErr w:type="spellEnd"/>
      <w:r w:rsidRPr="00162011">
        <w:rPr>
          <w:sz w:val="8"/>
        </w:rPr>
        <w:t>, [F]</w:t>
      </w:r>
      <w:proofErr w:type="spellStart"/>
      <w:r w:rsidRPr="00162011">
        <w:rPr>
          <w:sz w:val="8"/>
        </w:rPr>
        <w:t>acebook</w:t>
      </w:r>
      <w:proofErr w:type="spellEnd"/>
      <w:r w:rsidRPr="00162011">
        <w:rPr>
          <w:sz w:val="8"/>
        </w:rPr>
        <w:t>, [F]licker, [J]</w:t>
      </w:r>
      <w:proofErr w:type="spellStart"/>
      <w:r w:rsidRPr="00162011">
        <w:rPr>
          <w:sz w:val="8"/>
        </w:rPr>
        <w:t>eep</w:t>
      </w:r>
      <w:proofErr w:type="spellEnd"/>
      <w:r w:rsidRPr="00162011">
        <w:rPr>
          <w:sz w:val="8"/>
        </w:rPr>
        <w:t xml:space="preserve"> aficionado forum membership. Trips he has made, friends, group interests, wife, kids, relatives, address, phone number </w:t>
      </w:r>
      <w:proofErr w:type="gramStart"/>
      <w:r w:rsidRPr="00162011">
        <w:rPr>
          <w:sz w:val="8"/>
        </w:rPr>
        <w:t>kids</w:t>
      </w:r>
      <w:proofErr w:type="gramEnd"/>
      <w:r w:rsidRPr="00162011">
        <w:rPr>
          <w:sz w:val="8"/>
        </w:rPr>
        <w:t xml:space="preserve"> schools, sports, etc. This would be too easy to automate and I think scarily effective. Within 10 min. of manual </w:t>
      </w:r>
      <w:proofErr w:type="gramStart"/>
      <w:r w:rsidRPr="00162011">
        <w:rPr>
          <w:sz w:val="8"/>
        </w:rPr>
        <w:t>research</w:t>
      </w:r>
      <w:proofErr w:type="gramEnd"/>
      <w:r w:rsidRPr="00162011">
        <w:rPr>
          <w:sz w:val="8"/>
        </w:rPr>
        <w:t xml:space="preserve"> I had a significant amount of information about him (and felt a bit like a stalker). We should have a capability to do this to our adversaries." Barr stepped down as chief executive officer of </w:t>
      </w:r>
      <w:proofErr w:type="spellStart"/>
      <w:r w:rsidRPr="00162011">
        <w:rPr>
          <w:sz w:val="8"/>
        </w:rPr>
        <w:t>HBGary</w:t>
      </w:r>
      <w:proofErr w:type="spellEnd"/>
      <w:r w:rsidRPr="00162011">
        <w:rPr>
          <w:sz w:val="8"/>
        </w:rPr>
        <w:t xml:space="preserve"> Federal several weeks after the scandal broke. According to his LinkedIn profile he says he is currently a Vice President at Defense Contractor. </w:t>
      </w:r>
      <w:proofErr w:type="spellStart"/>
      <w:r w:rsidRPr="00162011">
        <w:rPr>
          <w:sz w:val="8"/>
        </w:rPr>
        <w:t>HBGary</w:t>
      </w:r>
      <w:proofErr w:type="spellEnd"/>
      <w:r w:rsidRPr="00162011">
        <w:rPr>
          <w:sz w:val="8"/>
        </w:rPr>
        <w:t xml:space="preserve"> in Sacramento was sold to ManTech International, a U.S. government IT contractor, last February. </w:t>
      </w:r>
      <w:proofErr w:type="spellStart"/>
      <w:r w:rsidRPr="00162011">
        <w:rPr>
          <w:sz w:val="8"/>
        </w:rPr>
        <w:t>Hoglund</w:t>
      </w:r>
      <w:proofErr w:type="spellEnd"/>
      <w:r w:rsidRPr="00162011">
        <w:rPr>
          <w:sz w:val="8"/>
        </w:rPr>
        <w:t xml:space="preserve"> and his wife, Penny Leavy-</w:t>
      </w:r>
      <w:proofErr w:type="spellStart"/>
      <w:r w:rsidRPr="00162011">
        <w:rPr>
          <w:sz w:val="8"/>
        </w:rPr>
        <w:t>Hoglund</w:t>
      </w:r>
      <w:proofErr w:type="spellEnd"/>
      <w:r w:rsidRPr="00162011">
        <w:rPr>
          <w:sz w:val="8"/>
        </w:rPr>
        <w:t xml:space="preserve">, remain executives of the firm. </w:t>
      </w:r>
      <w:proofErr w:type="spellStart"/>
      <w:r w:rsidRPr="00162011">
        <w:rPr>
          <w:sz w:val="8"/>
        </w:rPr>
        <w:t>Hoglund</w:t>
      </w:r>
      <w:proofErr w:type="spellEnd"/>
      <w:r w:rsidRPr="00162011">
        <w:rPr>
          <w:sz w:val="8"/>
        </w:rPr>
        <w:t xml:space="preserve"> and Leavy-</w:t>
      </w:r>
      <w:proofErr w:type="spellStart"/>
      <w:r w:rsidRPr="00162011">
        <w:rPr>
          <w:sz w:val="8"/>
        </w:rPr>
        <w:t>Hoglund</w:t>
      </w:r>
      <w:proofErr w:type="spellEnd"/>
      <w:r w:rsidRPr="00162011">
        <w:rPr>
          <w:sz w:val="8"/>
        </w:rPr>
        <w:t xml:space="preserve">, then president of </w:t>
      </w:r>
      <w:proofErr w:type="spellStart"/>
      <w:r w:rsidRPr="00162011">
        <w:rPr>
          <w:sz w:val="8"/>
        </w:rPr>
        <w:t>HBGary</w:t>
      </w:r>
      <w:proofErr w:type="spellEnd"/>
      <w:r w:rsidRPr="00162011">
        <w:rPr>
          <w:sz w:val="8"/>
        </w:rPr>
        <w:t xml:space="preserve">, said they had no knowledge of the spying negotiations and were only loosely affiliated with </w:t>
      </w:r>
      <w:proofErr w:type="spellStart"/>
      <w:r w:rsidRPr="00162011">
        <w:rPr>
          <w:sz w:val="8"/>
        </w:rPr>
        <w:t>HBGary</w:t>
      </w:r>
      <w:proofErr w:type="spellEnd"/>
      <w:r w:rsidRPr="00162011">
        <w:rPr>
          <w:sz w:val="8"/>
        </w:rPr>
        <w:t xml:space="preserve"> Federal. </w:t>
      </w:r>
      <w:proofErr w:type="spellStart"/>
      <w:r w:rsidRPr="00162011">
        <w:rPr>
          <w:sz w:val="8"/>
        </w:rPr>
        <w:t>Hoglund</w:t>
      </w:r>
      <w:proofErr w:type="spellEnd"/>
      <w:r w:rsidRPr="00162011">
        <w:rPr>
          <w:sz w:val="8"/>
        </w:rPr>
        <w:t xml:space="preserve"> and his wife owned 15 percent of </w:t>
      </w:r>
      <w:proofErr w:type="spellStart"/>
      <w:r w:rsidRPr="00162011">
        <w:rPr>
          <w:sz w:val="8"/>
        </w:rPr>
        <w:t>HBGary</w:t>
      </w:r>
      <w:proofErr w:type="spellEnd"/>
      <w:r w:rsidRPr="00162011">
        <w:rPr>
          <w:sz w:val="8"/>
        </w:rPr>
        <w:t xml:space="preserve"> Federal and the company shared computer servers and an office address in Sacramento with </w:t>
      </w:r>
      <w:proofErr w:type="spellStart"/>
      <w:r w:rsidRPr="00162011">
        <w:rPr>
          <w:sz w:val="8"/>
        </w:rPr>
        <w:t>HBGary</w:t>
      </w:r>
      <w:proofErr w:type="spellEnd"/>
      <w:r w:rsidRPr="00162011">
        <w:rPr>
          <w:sz w:val="8"/>
        </w:rPr>
        <w:t>, according to a Los Angeles Times story. On Jan. 14, 2011, Barr emailed Leavy-</w:t>
      </w:r>
      <w:proofErr w:type="spellStart"/>
      <w:r w:rsidRPr="00162011">
        <w:rPr>
          <w:sz w:val="8"/>
        </w:rPr>
        <w:t>Hogland</w:t>
      </w:r>
      <w:proofErr w:type="spellEnd"/>
      <w:r w:rsidRPr="00162011">
        <w:rPr>
          <w:sz w:val="8"/>
        </w:rPr>
        <w:t xml:space="preserve"> to tell her negotiations with </w:t>
      </w:r>
      <w:proofErr w:type="spellStart"/>
      <w:r w:rsidRPr="00162011">
        <w:rPr>
          <w:sz w:val="8"/>
        </w:rPr>
        <w:t>Hunton</w:t>
      </w:r>
      <w:proofErr w:type="spellEnd"/>
      <w:r w:rsidRPr="00162011">
        <w:rPr>
          <w:sz w:val="8"/>
        </w:rPr>
        <w:t xml:space="preserve"> Williams were progressing. "Law firm...work is finally worked out," he wrote. Leavy-</w:t>
      </w:r>
      <w:proofErr w:type="spellStart"/>
      <w:r w:rsidRPr="00162011">
        <w:rPr>
          <w:sz w:val="8"/>
        </w:rPr>
        <w:t>Hoglund</w:t>
      </w:r>
      <w:proofErr w:type="spellEnd"/>
      <w:r w:rsidRPr="00162011">
        <w:rPr>
          <w:sz w:val="8"/>
        </w:rPr>
        <w:t xml:space="preserve"> responded, "Awesome, does this mean [you'll] get the contract?" Executives of Berico and Palantir also denied knowledge of the project. Both cut all ties to </w:t>
      </w:r>
      <w:proofErr w:type="spellStart"/>
      <w:r w:rsidRPr="00162011">
        <w:rPr>
          <w:sz w:val="8"/>
        </w:rPr>
        <w:t>HBGary</w:t>
      </w:r>
      <w:proofErr w:type="spellEnd"/>
      <w:r w:rsidRPr="00162011">
        <w:rPr>
          <w:sz w:val="8"/>
        </w:rPr>
        <w:t xml:space="preserve"> Federal and condemned the activities. Alex Karp, chief executive officer of Palantir and, according to U.S. Chamber Watch, a "self-proclaimed progressive [who] has donated generously to conservative and progressive candidates and causes," called Salon writer Glenn Greenwald to express his concern. Matthew </w:t>
      </w:r>
      <w:proofErr w:type="spellStart"/>
      <w:r w:rsidRPr="00162011">
        <w:rPr>
          <w:sz w:val="8"/>
        </w:rPr>
        <w:t>Steckman</w:t>
      </w:r>
      <w:proofErr w:type="spellEnd"/>
      <w:r w:rsidRPr="00162011">
        <w:rPr>
          <w:sz w:val="8"/>
        </w:rPr>
        <w:t xml:space="preserve">, then 26, was the primary contact at Palantir for Team Themis, but a more senior employee, engineer Eli Bingham, was included in most of the correspondence. </w:t>
      </w:r>
      <w:proofErr w:type="spellStart"/>
      <w:r w:rsidRPr="00162011">
        <w:rPr>
          <w:sz w:val="8"/>
        </w:rPr>
        <w:t>Steckman</w:t>
      </w:r>
      <w:proofErr w:type="spellEnd"/>
      <w:r w:rsidRPr="00162011">
        <w:rPr>
          <w:sz w:val="8"/>
        </w:rPr>
        <w:t xml:space="preserve"> was put on administrative leave pending an internal investigation after the scandal broke, but he is now back working at Palantir, according to a receptionist at the company's McLean, Va., office. On Nov. 18, 2010, </w:t>
      </w:r>
      <w:proofErr w:type="spellStart"/>
      <w:r w:rsidRPr="00162011">
        <w:rPr>
          <w:sz w:val="8"/>
        </w:rPr>
        <w:t>Steckman</w:t>
      </w:r>
      <w:proofErr w:type="spellEnd"/>
      <w:r w:rsidRPr="00162011">
        <w:rPr>
          <w:sz w:val="8"/>
        </w:rPr>
        <w:t xml:space="preserve"> sent an email to Team Themis members indicating that senior management, including Karp, was aware of the project. The message concerned how they would split payment for their services. They agreed Palantir would get 40 percent and Berico and </w:t>
      </w:r>
      <w:proofErr w:type="spellStart"/>
      <w:r w:rsidRPr="00162011">
        <w:rPr>
          <w:sz w:val="8"/>
        </w:rPr>
        <w:t>HBGary</w:t>
      </w:r>
      <w:proofErr w:type="spellEnd"/>
      <w:r w:rsidRPr="00162011">
        <w:rPr>
          <w:sz w:val="8"/>
        </w:rPr>
        <w:t xml:space="preserve"> Federal would get 30 each. "Apologies for taking this long to get back to you. Eli and I had to run this way up the chain (as you can imagine). The short of it is that we got approval from Dr. Karp and the Board to go ahead with the modified 40/30/30 breakdown proposed," </w:t>
      </w:r>
      <w:proofErr w:type="spellStart"/>
      <w:r w:rsidRPr="00162011">
        <w:rPr>
          <w:sz w:val="8"/>
        </w:rPr>
        <w:t>Steckman</w:t>
      </w:r>
      <w:proofErr w:type="spellEnd"/>
      <w:r w:rsidRPr="00162011">
        <w:rPr>
          <w:sz w:val="8"/>
        </w:rPr>
        <w:t xml:space="preserve"> wrote. "These were not fun conversations, but we are committed to this team and we can optimize the cost structure in the long term (let's demonstrate success and then take over this market)." Two weeks before the planning came crashing down with exposure of the emails, Woods sent an "urgent" email to Barr. Woods wrote on Jan. 26, 2011, that he had another client that might be interested and wanted the intelligence contractors to work through Booz Allen Hamilton, a management consulting firm. This is an apparent reference to Bank of America, which hired Booz Allen to assist in preparing it for a threatened "take down" by WikiLeaks. A controversial anti-secrecy group, WikiLeaks, has released tens of thousands of classified military and diplomatic records. In late 2010 and early 2011 it was threatening to release a huge cache of data belonging to a major American bank. It was widely believed WikiLeaks was talking about Bank of America because a year earlier the group's head, Julian Assange, said he had obtained the hard-drive of one of Bank of America's executives. Hours after Woods wrote to Barr about another </w:t>
      </w:r>
      <w:proofErr w:type="spellStart"/>
      <w:r w:rsidRPr="00162011">
        <w:rPr>
          <w:sz w:val="8"/>
        </w:rPr>
        <w:t>Hunton</w:t>
      </w:r>
      <w:proofErr w:type="spellEnd"/>
      <w:r w:rsidRPr="00162011">
        <w:rPr>
          <w:sz w:val="8"/>
        </w:rPr>
        <w:t xml:space="preserve"> Williams client that might be interested in Team Themis's services, Booz Allen Senior Vice President Bill Wansley sent an email to Barr, apparently following up on a conservation they had. "Nice talking to you," Wansley wrote. "We will plan a meeting this Friday at 10:30 to discuss how you may be able to support our project." It was serendipitous that </w:t>
      </w:r>
      <w:proofErr w:type="spellStart"/>
      <w:r w:rsidRPr="00162011">
        <w:rPr>
          <w:sz w:val="8"/>
        </w:rPr>
        <w:t>Hunton</w:t>
      </w:r>
      <w:proofErr w:type="spellEnd"/>
      <w:r w:rsidRPr="00162011">
        <w:rPr>
          <w:sz w:val="8"/>
        </w:rPr>
        <w:t xml:space="preserve"> Williams' negotiations with military espionage contractors ever came to light. Barr, whom Chamber Watch describes as a "boundlessly ambitious former Navy cryptologist," claimed to the Financial Times on Feb. 5, 2011, that he had uncovered the leaders of a group of computer hackers known as "Anonymous." The group, which says it is loosely associated and has no leaders, denied the claim and retaliated by penetrating </w:t>
      </w:r>
      <w:proofErr w:type="spellStart"/>
      <w:r w:rsidRPr="00162011">
        <w:rPr>
          <w:sz w:val="8"/>
        </w:rPr>
        <w:t>HBGary</w:t>
      </w:r>
      <w:proofErr w:type="spellEnd"/>
      <w:r w:rsidRPr="00162011">
        <w:rPr>
          <w:sz w:val="8"/>
        </w:rPr>
        <w:t xml:space="preserve"> Federal's computers and posting thousands of emails on the Internet. "A consortium of private intelligence contractors has provided a frightening example of how the U.S. government's military intelligence programs, vastly expanded in the wake of 9/11, can be turned against American citizens, public interest organizations, labor unions and journalists," Chamber Watch said in email memo to Natural Resources News Service. "Most troubling about the scheme was that Team Themis may have been planning to use counter-terrorism tools and technologies developed for the U.S. government to target national security threats against U.S. citizens engaged in nothing more sinister than free speech and the right of association." In his Feb. 15, 2011, column, Greenwald did not accept Palantir's apology, but he singled out </w:t>
      </w:r>
      <w:proofErr w:type="spellStart"/>
      <w:r w:rsidRPr="00162011">
        <w:rPr>
          <w:sz w:val="8"/>
        </w:rPr>
        <w:t>Hunton</w:t>
      </w:r>
      <w:proofErr w:type="spellEnd"/>
      <w:r w:rsidRPr="00162011">
        <w:rPr>
          <w:sz w:val="8"/>
        </w:rPr>
        <w:t xml:space="preserve"> Williams as the firm that deserved the most attention. He wrote: "Whatever else is true, Palantir's knowledge of and involvement in these proposals is more extensive than it originally claimed, and extends beyond the 26-year-old scapegoat just placed on leave. "But the real party here which deserves much more scrutiny is </w:t>
      </w:r>
      <w:proofErr w:type="spellStart"/>
      <w:r w:rsidRPr="00162011">
        <w:rPr>
          <w:sz w:val="8"/>
        </w:rPr>
        <w:t>Hunton</w:t>
      </w:r>
      <w:proofErr w:type="spellEnd"/>
      <w:r w:rsidRPr="00162011">
        <w:rPr>
          <w:sz w:val="8"/>
        </w:rPr>
        <w:t xml:space="preserve"> Williams - one of the most well-connected legal and lobbying firms in DC - and its partner John Woods. Using teams of people scouring all the available emails, FDL (</w:t>
      </w:r>
      <w:proofErr w:type="spellStart"/>
      <w:r w:rsidRPr="00162011">
        <w:rPr>
          <w:sz w:val="8"/>
        </w:rPr>
        <w:t>Firedoglake</w:t>
      </w:r>
      <w:proofErr w:type="spellEnd"/>
      <w:r w:rsidRPr="00162011">
        <w:rPr>
          <w:sz w:val="8"/>
        </w:rPr>
        <w:t xml:space="preserve">) has done its typically thorough job of setting forth all the key facts and the key players - including from Booz Allen - and Woods is at the center of all of it: the key cog acting on behalf of the Bank of America and the Chamber. It's Woods who is soliciting these firms to submit these proposals, pursuant to work for the Chamber and the Bank; according to Palantir emails, HW was recommended to the Bank by the Justice Department to coordinate the anti-WikiLeaks work. Despite being at the center of this increasingly disturbing scandal, Woods and HW steadfastly </w:t>
      </w:r>
      <w:proofErr w:type="spellStart"/>
      <w:r w:rsidRPr="00162011">
        <w:rPr>
          <w:sz w:val="8"/>
        </w:rPr>
        <w:t>refuse</w:t>
      </w:r>
      <w:proofErr w:type="spellEnd"/>
      <w:r w:rsidRPr="00162011">
        <w:rPr>
          <w:sz w:val="8"/>
        </w:rPr>
        <w:t xml:space="preserve"> to comment to anyone. ... For a lawyer to be at the center of an odious and quite possibly illegal scheme to target progressive activists and their families, threaten the careers of journalists as a means of silencing them, and fabricate forged documents intended for public consumption - and then steadfastly </w:t>
      </w:r>
      <w:proofErr w:type="spellStart"/>
      <w:r w:rsidRPr="00162011">
        <w:rPr>
          <w:sz w:val="8"/>
        </w:rPr>
        <w:t>refuse</w:t>
      </w:r>
      <w:proofErr w:type="spellEnd"/>
      <w:r w:rsidRPr="00162011">
        <w:rPr>
          <w:sz w:val="8"/>
        </w:rPr>
        <w:t xml:space="preserve"> to comment - is just inexcusable. ...In exchange for the privileges lawyers receive (including the exclusive right to furnish legal advice, represent others, and act as officers of the court), members of the Bar have particular ethical obligations to the public. At the very least, the spirit - if not the letter - of those obligations is being seriously breached by a lawyer who appears to be at the center of these kinds of pernicious, lawless plots and then refuses to account to the public for what he did." The released emails and the subsequent media coverage made </w:t>
      </w:r>
      <w:proofErr w:type="spellStart"/>
      <w:r w:rsidRPr="00162011">
        <w:rPr>
          <w:sz w:val="8"/>
        </w:rPr>
        <w:t>Hunton</w:t>
      </w:r>
      <w:proofErr w:type="spellEnd"/>
      <w:r w:rsidRPr="00162011">
        <w:rPr>
          <w:sz w:val="8"/>
        </w:rPr>
        <w:t xml:space="preserve"> Williams a joke on Comedy Central's The Colbert Report. Greenwald appeared on the show to talk about the firm. "What is most significant here is that you have these plans that are clearly crossing a legal line, with very serious players involved. Law firms like </w:t>
      </w:r>
      <w:proofErr w:type="spellStart"/>
      <w:r w:rsidRPr="00162011">
        <w:rPr>
          <w:sz w:val="8"/>
        </w:rPr>
        <w:t>Hunton</w:t>
      </w:r>
      <w:proofErr w:type="spellEnd"/>
      <w:r w:rsidRPr="00162011">
        <w:rPr>
          <w:sz w:val="8"/>
        </w:rPr>
        <w:t xml:space="preserve"> Williams are the most powerful in D.C. And no one at any point said, 'Maybe this goes a little too far, maybe we shouldn't be doing this.' ... It clearly shows that this sort of stuff in this world of corporate and government consortium of power is pretty normal, is par for the course." </w:t>
      </w:r>
      <w:proofErr w:type="spellStart"/>
      <w:r w:rsidRPr="00162011">
        <w:rPr>
          <w:sz w:val="8"/>
        </w:rPr>
        <w:t>Hunton</w:t>
      </w:r>
      <w:proofErr w:type="spellEnd"/>
      <w:r w:rsidRPr="00162011">
        <w:rPr>
          <w:sz w:val="8"/>
        </w:rPr>
        <w:t xml:space="preserve"> Williams continues to refuse to comment on the emails. Velvet Revolution and Stop the Chamber, another Chamber critic, filed an ethics complaint against the </w:t>
      </w:r>
      <w:proofErr w:type="spellStart"/>
      <w:r w:rsidRPr="00162011">
        <w:rPr>
          <w:sz w:val="8"/>
        </w:rPr>
        <w:t>Hunton</w:t>
      </w:r>
      <w:proofErr w:type="spellEnd"/>
      <w:r w:rsidRPr="00162011">
        <w:rPr>
          <w:sz w:val="8"/>
        </w:rPr>
        <w:t xml:space="preserve"> Williams lawyers with the District of Columbia Bar Association. The D.C. bar says it is not permitted to comment on a specific complaint and could say only that the three lawyers have "no disciplinary history." Who is Virginia Albrecht? Virginia Albrecht on C-SPAN Albrecht worked as an associate for </w:t>
      </w:r>
      <w:proofErr w:type="spellStart"/>
      <w:r w:rsidRPr="00162011">
        <w:rPr>
          <w:sz w:val="8"/>
        </w:rPr>
        <w:t>Hunton</w:t>
      </w:r>
      <w:proofErr w:type="spellEnd"/>
      <w:r w:rsidRPr="00162011">
        <w:rPr>
          <w:sz w:val="8"/>
        </w:rPr>
        <w:t xml:space="preserve"> Williams over summers during law school and kept in touch after graduating. She worked for about 15 years at Beveridge and Diamond, a Washington, D.C- based law firm, before returning to </w:t>
      </w:r>
      <w:proofErr w:type="spellStart"/>
      <w:r w:rsidRPr="00162011">
        <w:rPr>
          <w:sz w:val="8"/>
        </w:rPr>
        <w:t>Hunton</w:t>
      </w:r>
      <w:proofErr w:type="spellEnd"/>
      <w:r w:rsidRPr="00162011">
        <w:rPr>
          <w:sz w:val="8"/>
        </w:rPr>
        <w:t xml:space="preserve"> Williams. Admirers attribute Albrecht's success to her simple, clear prose and keen legal mind. "I'm not at all surprised she's succeeded," says U.S. Judge John Paul Wiese of the Court of Federal Claims, for whom Albrecht clerked as a lawyer fresh out of law school. "The quality of her legal analysis and writing ability was outstanding." Jan Goldman-Carter, a lawyer for the National Wildlife Federation, has opposed Albrecht in many environmental battles over the past 20 years. She describes Albrecht as "determined" and says she benefits from money not available to the public interest bar. "She has dramatically more resources than the nonprofit attorneys and the government attorneys that she's going up against," Goldman-Carter says. She's got the massive resources that come with representing industry groups that will pay high fees." On a shelf in Albrecht's office sits her 100-plus-page copy of the Clean Water Act, dog-eared and heavily scribbled with notes in the margins. She says she rereads it whenever she has a new case. Albrecht describes herself as a tough boss who expects </w:t>
      </w:r>
      <w:proofErr w:type="gramStart"/>
      <w:r w:rsidRPr="00162011">
        <w:rPr>
          <w:sz w:val="8"/>
        </w:rPr>
        <w:t>those</w:t>
      </w:r>
      <w:proofErr w:type="gramEnd"/>
      <w:r w:rsidRPr="00162011">
        <w:rPr>
          <w:sz w:val="8"/>
        </w:rPr>
        <w:t xml:space="preserve"> she supervises to love exploring the law's nuances as much as she does. "I am a nerd and I'm very demanding in terms of work product in that it be really good and that you really think about it," Albrecht says. "That's what I really want. If they really think and they tell me things I haven't ever thought, I love that." Albrecht was born on the South Side of Chicago to William and Joe </w:t>
      </w:r>
      <w:proofErr w:type="spellStart"/>
      <w:r w:rsidRPr="00162011">
        <w:rPr>
          <w:sz w:val="8"/>
        </w:rPr>
        <w:t>Swisshelm</w:t>
      </w:r>
      <w:proofErr w:type="spellEnd"/>
      <w:r w:rsidRPr="00162011">
        <w:rPr>
          <w:sz w:val="8"/>
        </w:rPr>
        <w:t xml:space="preserve">, a metallurgic engineer for Inland Steel and a homemaker and community activist. Albrecht and a younger brother grew up in what she describes as the gritty steel town of Highland, Ind., about 20 miles outside of Chicago. To help pay her way through college, she worked summers taking inventory in a steel mill, wearing steel-toed shoes and a hard hat to work. Albrecht graduated from the University of Wisconsin in 1964 and earned a Master's in communication from the University of Pennsylvania three years later. She worked as a film critic for a public radio station while living in Nashville and still counts movies as one of her favorite hobbies. Albrecht says she decided to go to law school at age 36 when she was looking at her two toddlers, Leslie and Robbie. "I thought they're going to grow up overnight and I need to figure out something to do," Albrecht says. "Law school was a natural because basically I've always been interested in policy issues and how the government works." Albrecht, who graduated from Vanderbilt Law School in Nashville in 1981, frequently returned home to Indiana with her family on spring and fall breaks. Former classmate and now Nashville lawyer Andree Blumstein recalls wondering how Albrecht found time to study. In the first year, students read voluminous amounts of case law on property and torts, wrongful acts that result in injury to another. "Oh, it's easy," Blumstein recalls Albrecht telling her. "She was always so upbeat." Albrecht told Blumstein she turned the cases they were studying into stories and told them to her children on the long rides home. Albrecht laughs at the recollection. She also told stories to her children's kindergarten and preschool classes, she says. "Those are like Grimm's Fairytales," Albrecht says. The first case she turned into a story focused on Mr. Post, who went out hunting one day in the 1700s and chased a fox through rural Virginia, finally trapping it; and Mr. Pierson, who shot it and took it away. "You would have </w:t>
      </w:r>
      <w:proofErr w:type="gramStart"/>
      <w:r w:rsidRPr="00162011">
        <w:rPr>
          <w:sz w:val="8"/>
        </w:rPr>
        <w:t>twenty four-year-</w:t>
      </w:r>
      <w:proofErr w:type="spellStart"/>
      <w:r w:rsidRPr="00162011">
        <w:rPr>
          <w:sz w:val="8"/>
        </w:rPr>
        <w:t>olds</w:t>
      </w:r>
      <w:proofErr w:type="spellEnd"/>
      <w:proofErr w:type="gramEnd"/>
      <w:r w:rsidRPr="00162011">
        <w:rPr>
          <w:sz w:val="8"/>
        </w:rPr>
        <w:t xml:space="preserve"> looking at you and you would tell the story of Mr. Pierson and Mr. Post and you would say whose fox is it? And you would get the most interesting conversation going on with these little kids." Says fellow </w:t>
      </w:r>
      <w:proofErr w:type="spellStart"/>
      <w:r w:rsidRPr="00162011">
        <w:rPr>
          <w:sz w:val="8"/>
        </w:rPr>
        <w:t>Hunton</w:t>
      </w:r>
      <w:proofErr w:type="spellEnd"/>
      <w:r w:rsidRPr="00162011">
        <w:rPr>
          <w:sz w:val="8"/>
        </w:rPr>
        <w:t xml:space="preserve"> Williams partner Kathy Robb, who works out of the New York office: "When I think about her, it's always with a smile on her face and a lightness of spirit. That's just sort of who she is." Albrecht lives with her husband, Robert, a retired businessman, in an upscale condominium in the heart of Washington just minutes from her law office. She owns two beach houses on the Outer Banks of North Carolina, each worth about $1 million. In addition to her legal and lobbying activities, she is also an adjunct professor at the University of Miami School of Law where she teaches a course on wetlands. Tulloch Rule </w:t>
      </w:r>
      <w:proofErr w:type="gramStart"/>
      <w:r w:rsidRPr="00162011">
        <w:rPr>
          <w:sz w:val="8"/>
        </w:rPr>
        <w:t>As</w:t>
      </w:r>
      <w:proofErr w:type="gramEnd"/>
      <w:r w:rsidRPr="00162011">
        <w:rPr>
          <w:sz w:val="8"/>
        </w:rPr>
        <w:t xml:space="preserve"> </w:t>
      </w:r>
      <w:r w:rsidRPr="00440EED">
        <w:rPr>
          <w:highlight w:val="yellow"/>
          <w:u w:val="single"/>
        </w:rPr>
        <w:t>Albrecht</w:t>
      </w:r>
      <w:r w:rsidRPr="00162011">
        <w:rPr>
          <w:sz w:val="8"/>
        </w:rPr>
        <w:t xml:space="preserve"> approaches retirement, she </w:t>
      </w:r>
      <w:r w:rsidRPr="00440EED">
        <w:rPr>
          <w:highlight w:val="yellow"/>
          <w:u w:val="single"/>
        </w:rPr>
        <w:t>leaves behind some landmark victories for industry</w:t>
      </w:r>
      <w:r w:rsidRPr="00162011">
        <w:rPr>
          <w:sz w:val="8"/>
        </w:rPr>
        <w:t xml:space="preserve"> in the form of </w:t>
      </w:r>
      <w:r w:rsidRPr="00440EED">
        <w:rPr>
          <w:highlight w:val="yellow"/>
          <w:u w:val="single"/>
        </w:rPr>
        <w:t>weakened regulation under the Clean Water Act</w:t>
      </w:r>
      <w:r w:rsidRPr="00162011">
        <w:rPr>
          <w:sz w:val="8"/>
        </w:rPr>
        <w:t xml:space="preserve">, and losses for environmentalists, who try to strengthen the law. Among them is defeat of the so-called "Tulloch rule." In the mid-1980s two North Carolina developers, with help from the Corps' regional office in Wilmington, found a loophole in the section 404 regulations protecting wetlands. Of critical importance to the nation's rivers, streams and other waterways, wetlands filter out toxins, act as sponges during heavy rainstorms and provide habitat for fish and wildlife. Land qualifies as wetland if water is at or near its surface for some period of time, vegetation that thrives in wet conditions is present and the soil is periodically saturated. Landfall Golf Course Development Ammons </w:t>
      </w:r>
      <w:proofErr w:type="spellStart"/>
      <w:r w:rsidRPr="00162011">
        <w:rPr>
          <w:sz w:val="8"/>
        </w:rPr>
        <w:t>Northchase</w:t>
      </w:r>
      <w:proofErr w:type="spellEnd"/>
      <w:r w:rsidRPr="00162011">
        <w:rPr>
          <w:sz w:val="8"/>
        </w:rPr>
        <w:t xml:space="preserve"> Corp. wanted to build a housing development and a shopping center, and Landfall Associates wanted to build the city's first gated community with a swimming pool and two golf courses, including one designed by Arnold Palmer. The companies faced one hurdle. The land was interspersed with 700 acres of wetlands, including 600 acres of </w:t>
      </w:r>
      <w:proofErr w:type="spellStart"/>
      <w:r w:rsidRPr="00162011">
        <w:rPr>
          <w:sz w:val="8"/>
        </w:rPr>
        <w:t>poquosons</w:t>
      </w:r>
      <w:proofErr w:type="spellEnd"/>
      <w:r w:rsidRPr="00162011">
        <w:rPr>
          <w:sz w:val="8"/>
        </w:rPr>
        <w:t xml:space="preserve">, relatively rare and valuable wetlands in the Southeast. The developers wanted to avoid the lengthy process of a permit, according to a suit filed by the National Wildlife Federation and its North Carolina chapter against the developers and the Corps on Nov. 30, 1990. Guided by the regional office of the Corps, the developers simply drained the wetlands so that they would no longer qualify for protection, the suit says. The developers brought in backhoes, ripped up delicate vegetation and tore down trees, according to the lawsuit. They placed a wooden dam in the ground, flooding numerous acres of wetland to create a pond that would function as a water hazard for the golf course. The case settled out of court in March 1992. The Corps agreed to promulgate a rule that would close the loophole and the companies agreed to set aside wetlands and pay for their upkeep. Howe Creek, a vibrant stream with shell fishing, designated by the state as outstanding resource waters, would be protected, the developers agreed. Neither promise fared well. "Of course, now the creek's been overwhelmed by the pollution from the development," </w:t>
      </w:r>
      <w:proofErr w:type="spellStart"/>
      <w:r w:rsidRPr="00162011">
        <w:rPr>
          <w:sz w:val="8"/>
        </w:rPr>
        <w:t>Derb</w:t>
      </w:r>
      <w:proofErr w:type="spellEnd"/>
      <w:r w:rsidRPr="00162011">
        <w:rPr>
          <w:sz w:val="8"/>
        </w:rPr>
        <w:t xml:space="preserve"> Carter, director of the North Carolina office of the Southern Environmental Law Center says. "It won't look that different. It's just polluted. There were a lot of oysters, clams in the creek that were harvested and safe to eat but that's no longer the case." On Aug. 19, 1993, the Corps and the EPA signed off on a regulation known as the "Tulloch rule," which took its name from the former U.S. Army colonel who then headed the regional office in Wilmington. The rule redefined the discharge of dredged or fill material to include small, incidental fallback during "activity including mechanized land clearing, ditching, channelization or other excavation." The rule said that if even a small amount of soil fell back to the ground from a bucket during excavation or draining it would be considered a discharge and trigger the need for a permit. Five days later, before the rule was published in the Federal Register, Albrecht filed suit on behalf of the American Mining Congress. She argued that the rule had no basis in the Clean Water Act. The U.S. District Court for the District of Columbia agreed and struck down the law on Jan. 23, 1997. The court said Congress intended to regulate the discharge of pollution into waterways but not the removal of soil from wetlands. (The lawsuit became known as National Mining Association after American Mining Congress changed its name.) On June 19, 1998, the U.S. Court of Appeals for the District of Columbia affirmed the district in striking down the Tulloch rule. The Court left the door open, however, for some regulation. It said, for example, that soil removed and then deposited at some distance away could possibly be regulated. Tulloch II Encouraged by the judge's remarks, the Corps and the EPA gave it another try. In what became known as the Tulloch II rule, the agencies declared that all mechanized earth-moving activities result in the discharge of dredged material unless "project-specific" evidence shows otherwise. The </w:t>
      </w:r>
      <w:r w:rsidRPr="00440EED">
        <w:rPr>
          <w:highlight w:val="yellow"/>
          <w:u w:val="single"/>
        </w:rPr>
        <w:t>EPA announced plans to adopt Tulloch II</w:t>
      </w:r>
      <w:r w:rsidRPr="00162011">
        <w:rPr>
          <w:sz w:val="8"/>
        </w:rPr>
        <w:t xml:space="preserve"> on Jan. 9, 2001, and </w:t>
      </w:r>
      <w:r w:rsidRPr="00440EED">
        <w:rPr>
          <w:highlight w:val="yellow"/>
          <w:u w:val="single"/>
        </w:rPr>
        <w:t>Albrecht sued three weeks later</w:t>
      </w:r>
      <w:r w:rsidRPr="00162011">
        <w:rPr>
          <w:sz w:val="8"/>
        </w:rPr>
        <w:t xml:space="preserve">, this time on behalf of the National Association of Homebuilders. Albrecht argued that the agencies lacked the authority to impose the regulation and that it was arbitrary and capricious. The </w:t>
      </w:r>
      <w:r w:rsidRPr="00440EED">
        <w:rPr>
          <w:highlight w:val="yellow"/>
          <w:u w:val="single"/>
        </w:rPr>
        <w:t>case bounced between district and circuit court</w:t>
      </w:r>
      <w:r w:rsidRPr="00162011">
        <w:rPr>
          <w:sz w:val="8"/>
        </w:rPr>
        <w:t xml:space="preserve">, and the district court </w:t>
      </w:r>
      <w:r w:rsidRPr="00440EED">
        <w:rPr>
          <w:highlight w:val="yellow"/>
          <w:u w:val="single"/>
        </w:rPr>
        <w:t>finally tossed</w:t>
      </w:r>
      <w:r w:rsidRPr="00162011">
        <w:rPr>
          <w:sz w:val="8"/>
        </w:rPr>
        <w:t xml:space="preserve"> it</w:t>
      </w:r>
      <w:r w:rsidRPr="00162011">
        <w:rPr>
          <w:u w:val="single"/>
        </w:rPr>
        <w:t xml:space="preserve"> </w:t>
      </w:r>
      <w:r w:rsidRPr="00440EED">
        <w:rPr>
          <w:highlight w:val="yellow"/>
          <w:u w:val="single"/>
        </w:rPr>
        <w:t>ou</w:t>
      </w:r>
      <w:r w:rsidRPr="00162011">
        <w:rPr>
          <w:sz w:val="8"/>
        </w:rPr>
        <w:t xml:space="preserve">t on Jan. 30, 2007, saying it was too vague and exceeded the agencies' authority. Environmentalists and regulators say the court's decision to throw out the Tulloch rule </w:t>
      </w:r>
      <w:r w:rsidRPr="00440EED">
        <w:rPr>
          <w:highlight w:val="yellow"/>
          <w:u w:val="single"/>
        </w:rPr>
        <w:t>acted as a go-ahead for developers who wanted to avoid regulation</w:t>
      </w:r>
      <w:r w:rsidRPr="00162011">
        <w:rPr>
          <w:sz w:val="8"/>
        </w:rPr>
        <w:t xml:space="preserve">. In announcing its plans to move forward with Tulloch II, the EPA said that the circuit court's decision to throw out the first Tulloch rule in 1998 had a devastating impact. "After the court decision upwards of 20,000 wetland acres were targeted for ditching, draining and destruction and approximately 150 miles of streams channelized," the EPA wrote. Albrecht dismisses the figures. "EPA often makes claims like that but when you ask them to actually document them, it's hard to get them documented," Albrecht says. "We litigated that for 13 years. And every court that ruled on it at every level rejected what EPA was doing." Albrecht helped launch herself as an expert in the Clean Water debate with publication of the book, "Wetlands Regulation in the Real World," which she co-wrote with Bernard Goode, then a co-worker at Beveridge and Diamond. Goode headed the national regulatory program at the Corps of Engineers for eight years before accepting a job as a consultant at the law firm. The book looked at 410 applications for wetlands permits in 1992 and concluded that it took an average of 373 days to process a permit and over half the applications were withdrawn because of the long delays. The book became a manifesto for conservatives fighting the EPA and the Corps. Environmentalists said Albrecht and Goode selected a group of the most difficult applications out of 4,292 filed in 1992 and then skewed the statistics to make them say what they wanted. Goode said he met Albrecht while he was working at the Corps but she had nothing to do with his hiring at the law firm. He said they became very good friends after he joined the firm. They did "a lot of chit-chatting together over the years about regulatory issues," and when he came up with the idea for the </w:t>
      </w:r>
      <w:proofErr w:type="gramStart"/>
      <w:r w:rsidRPr="00162011">
        <w:rPr>
          <w:sz w:val="8"/>
        </w:rPr>
        <w:t>book</w:t>
      </w:r>
      <w:proofErr w:type="gramEnd"/>
      <w:r w:rsidRPr="00162011">
        <w:rPr>
          <w:sz w:val="8"/>
        </w:rPr>
        <w:t xml:space="preserve"> he asked her to write it with him. "I had this idea that people don't really understand what 404 really does to people and I could gather a lot of information and even canvas all 38 Corps districts for horror stories, if you will, and ask them about permitting time and so on," Goode said. "And she liked that and we jumped all over it." Clean Water Act - Which Water? Oct. 18 marks the 40th anniversary of passage of the Clean Water Act. Congress overwhelmingly passed the law the day after President Richard Nixon vetoed it. But debate still abounds over the most basic aspect of the law: which waters Congress meant to protect. The act empowers the EPA and the Corps to regulate, at various points, "navigable waters" and the more expansive "waters of the United States." The latter has been interpreted to include isolated wetlands and small streams that are part of a larger ecological system. Environmentalists note that the first sentence in Title I of the act says the goal is "to restore and maintain the chemical, physical and biological integrity of the nation's waters." That, they say, establishes that Congress intended a broader interpretation. They say "navigable waters" is simply a carryover from water bills dating back to the 1800s. The confusion, they contend, was caused by the muddled Supreme Court decisions of </w:t>
      </w:r>
      <w:proofErr w:type="spellStart"/>
      <w:r w:rsidRPr="00162011">
        <w:rPr>
          <w:sz w:val="8"/>
        </w:rPr>
        <w:t>Rapanos</w:t>
      </w:r>
      <w:proofErr w:type="spellEnd"/>
      <w:r w:rsidRPr="00162011">
        <w:rPr>
          <w:sz w:val="8"/>
        </w:rPr>
        <w:t xml:space="preserve"> and SWANCC. (See Bulldog Blog Timeline, Jan. 9, 2001.) Industry argues that Congress draws it power to regulate from the commerce clause of the Constitution, which allows Congress to regulate interstate commerce. The Clean Water Act, they say, is based on earlier bills enacted to keep waters clear for navigation and thus the narrower "navigable waters" applies. This year, with the </w:t>
      </w:r>
      <w:r w:rsidRPr="00440EED">
        <w:rPr>
          <w:highlight w:val="yellow"/>
          <w:u w:val="single"/>
        </w:rPr>
        <w:t>Congress hopelessly divided</w:t>
      </w:r>
      <w:r w:rsidRPr="00162011">
        <w:rPr>
          <w:sz w:val="8"/>
        </w:rPr>
        <w:t xml:space="preserve"> and most members facing re-election, the </w:t>
      </w:r>
      <w:r w:rsidRPr="00440EED">
        <w:rPr>
          <w:highlight w:val="yellow"/>
          <w:u w:val="single"/>
        </w:rPr>
        <w:t>battles over federal authority move</w:t>
      </w:r>
      <w:r w:rsidRPr="00162011">
        <w:rPr>
          <w:sz w:val="8"/>
        </w:rPr>
        <w:t xml:space="preserve">d from the legislature </w:t>
      </w:r>
      <w:r w:rsidRPr="00440EED">
        <w:rPr>
          <w:highlight w:val="yellow"/>
          <w:u w:val="single"/>
        </w:rPr>
        <w:t>to the courtroom</w:t>
      </w:r>
      <w:r w:rsidRPr="00162011">
        <w:rPr>
          <w:sz w:val="8"/>
        </w:rPr>
        <w:t>. "</w:t>
      </w:r>
      <w:proofErr w:type="gramStart"/>
      <w:r w:rsidRPr="00162011">
        <w:rPr>
          <w:sz w:val="8"/>
        </w:rPr>
        <w:t>So</w:t>
      </w:r>
      <w:proofErr w:type="gramEnd"/>
      <w:r w:rsidRPr="00162011">
        <w:rPr>
          <w:sz w:val="8"/>
        </w:rPr>
        <w:t xml:space="preserve"> then what you need to do if you want to have an effect on policy is begin to try and educate the courts," Albrecht says. "We file a lot of amicus briefs in the Supreme Court to educate the court on the implications, the legislative history." Courts in the past that sided with the EPA and others in lawsuits trying to enforce and strengthen the Clean Water Act cited Congress's authority under the commerce clause. But in his surprise ruling to uphold President Obama's Affordable Care Act in June, Chief Justice John Roberts took great pains to point out that he supported his conservative colleagues' opinions that Congress did not have authority under the commerce clause to pass the mandate for health insurance. For decades conservatives and libertarians have tried to blunt Congressional authority under the commerce clause. They are now claiming victory, and Roberts' decision could have far-reaching ramifications. </w:t>
      </w:r>
      <w:r w:rsidRPr="00440EED">
        <w:rPr>
          <w:highlight w:val="yellow"/>
          <w:u w:val="single"/>
        </w:rPr>
        <w:t>Albrecht's efforts in the courtroom and on Capitol Hill are part of a larger effort by industry</w:t>
      </w:r>
      <w:r w:rsidRPr="00162011">
        <w:rPr>
          <w:sz w:val="8"/>
        </w:rPr>
        <w:t xml:space="preserve"> and others to limit the powers of the federal government. Called new federalism or cooperative federalism, this philosophy seeks to limit the powers of the federal government, especially through the commerce clause, and turn more power over to state and local governments. Some of Albrecht's opinions have been championed by the Federalist Society, a conservative and libertarian organization started during the Reagan administration to promote strict constitutional interpretations of the law. During the George W. Bush </w:t>
      </w:r>
      <w:proofErr w:type="gramStart"/>
      <w:r w:rsidRPr="00162011">
        <w:rPr>
          <w:sz w:val="8"/>
        </w:rPr>
        <w:t>administration</w:t>
      </w:r>
      <w:proofErr w:type="gramEnd"/>
      <w:r w:rsidRPr="00162011">
        <w:rPr>
          <w:sz w:val="8"/>
        </w:rPr>
        <w:t xml:space="preserve"> it offered itself as an alternative to the American Bar Association to vet the qualifications of candidates for federal judgeships.</w:t>
      </w:r>
    </w:p>
    <w:p w14:paraId="0CF80469" w14:textId="77777777" w:rsidR="005875B5" w:rsidRPr="00162011" w:rsidRDefault="005875B5" w:rsidP="005875B5">
      <w:pPr>
        <w:pStyle w:val="Heading3"/>
        <w:rPr>
          <w:rFonts w:cs="Times New Roman"/>
        </w:rPr>
      </w:pPr>
      <w:r w:rsidRPr="00162011">
        <w:rPr>
          <w:rFonts w:cs="Times New Roman"/>
        </w:rPr>
        <w:t>Link---Lobbies---Turns case</w:t>
      </w:r>
    </w:p>
    <w:p w14:paraId="21CDE68B" w14:textId="77777777" w:rsidR="005875B5" w:rsidRPr="00162011" w:rsidRDefault="005875B5" w:rsidP="005875B5"/>
    <w:p w14:paraId="73123763" w14:textId="77777777" w:rsidR="005875B5" w:rsidRPr="00162011" w:rsidRDefault="005875B5" w:rsidP="005875B5">
      <w:pPr>
        <w:pStyle w:val="Heading4"/>
        <w:rPr>
          <w:rFonts w:cs="Times New Roman"/>
        </w:rPr>
      </w:pPr>
      <w:r w:rsidRPr="00162011">
        <w:rPr>
          <w:rFonts w:cs="Times New Roman"/>
        </w:rPr>
        <w:t xml:space="preserve">Turns case---Obama era proves, lobbyists push congressional objections and lawsuits </w:t>
      </w:r>
    </w:p>
    <w:p w14:paraId="1CE3C974" w14:textId="77777777" w:rsidR="005875B5" w:rsidRPr="00162011" w:rsidRDefault="005875B5" w:rsidP="005875B5">
      <w:r w:rsidRPr="00162011">
        <w:rPr>
          <w:rStyle w:val="Style13ptBold"/>
        </w:rPr>
        <w:t>Hopkinson 15</w:t>
      </w:r>
      <w:r w:rsidRPr="00162011">
        <w:t xml:space="preserve"> Jenny Hopkinson covers agriculture and food policy for POLITICO and POLITICO Pro. 05/27/2015. “Obama's water war.” </w:t>
      </w:r>
      <w:hyperlink r:id="rId17" w:history="1">
        <w:r w:rsidRPr="00162011">
          <w:rPr>
            <w:rStyle w:val="Hyperlink"/>
          </w:rPr>
          <w:t>https://www.politico.com/story/2015/05/epa-waterways-wetlands-rule-118319</w:t>
        </w:r>
      </w:hyperlink>
      <w:r w:rsidRPr="00162011">
        <w:t xml:space="preserve"> {DK}</w:t>
      </w:r>
    </w:p>
    <w:p w14:paraId="69B41D9C" w14:textId="77777777" w:rsidR="005875B5" w:rsidRPr="00162011" w:rsidRDefault="005875B5" w:rsidP="005875B5">
      <w:pPr>
        <w:rPr>
          <w:sz w:val="16"/>
        </w:rPr>
      </w:pPr>
      <w:r w:rsidRPr="00162011">
        <w:rPr>
          <w:sz w:val="16"/>
        </w:rPr>
        <w:t xml:space="preserve">The </w:t>
      </w:r>
      <w:r w:rsidRPr="00440EED">
        <w:rPr>
          <w:highlight w:val="yellow"/>
          <w:u w:val="single"/>
        </w:rPr>
        <w:t>Obama administration announced new protections</w:t>
      </w:r>
      <w:r w:rsidRPr="00162011">
        <w:rPr>
          <w:sz w:val="16"/>
        </w:rPr>
        <w:t xml:space="preserve"> Wednesday for thousands of waterways and wetlands, pushing ahead despite a </w:t>
      </w:r>
      <w:r w:rsidRPr="00440EED">
        <w:rPr>
          <w:highlight w:val="yellow"/>
          <w:u w:val="single"/>
        </w:rPr>
        <w:t>fierce counterattack from powerhouse industries</w:t>
      </w:r>
      <w:r w:rsidRPr="00162011">
        <w:rPr>
          <w:sz w:val="16"/>
        </w:rPr>
        <w:t xml:space="preserve"> </w:t>
      </w:r>
      <w:r w:rsidRPr="00162011">
        <w:rPr>
          <w:u w:val="single"/>
        </w:rPr>
        <w:t>like agriculture, oil and home-building</w:t>
      </w:r>
      <w:r w:rsidRPr="00162011">
        <w:rPr>
          <w:sz w:val="16"/>
        </w:rPr>
        <w:t xml:space="preserve"> — </w:t>
      </w:r>
      <w:r w:rsidRPr="00440EED">
        <w:rPr>
          <w:highlight w:val="yellow"/>
          <w:u w:val="single"/>
        </w:rPr>
        <w:t>and their supporters in Congress</w:t>
      </w:r>
      <w:r w:rsidRPr="00162011">
        <w:rPr>
          <w:sz w:val="16"/>
        </w:rPr>
        <w:t xml:space="preserve">. On its face, the Waters of the United States rule is largely a technical document, defining which rivers, streams, lakes and marshes fall under the jurisdiction of the Environmental Protection Agency and the Army Corps of Engineers. But </w:t>
      </w:r>
      <w:r w:rsidRPr="00440EED">
        <w:rPr>
          <w:highlight w:val="yellow"/>
          <w:u w:val="single"/>
        </w:rPr>
        <w:t>opponents condemn it as a massive power grab</w:t>
      </w:r>
      <w:r w:rsidRPr="00162011">
        <w:rPr>
          <w:sz w:val="16"/>
        </w:rPr>
        <w:t xml:space="preserve"> by Washington, saying it will give bureaucrats carte blanche to swoop in and penalize landowners every time a cow walks through a ditch. And it comes amid years of complaints from Republicans about President Barack Obama’s regulatory agenda, which has encompassed everything from power plants and health insurers to Internet providers and for-profit colleges. Critics are </w:t>
      </w:r>
      <w:r w:rsidRPr="00440EED">
        <w:rPr>
          <w:highlight w:val="yellow"/>
          <w:u w:val="single"/>
        </w:rPr>
        <w:t>already fighting back</w:t>
      </w:r>
      <w:r w:rsidRPr="00162011">
        <w:rPr>
          <w:sz w:val="16"/>
        </w:rPr>
        <w:t xml:space="preserve">: </w:t>
      </w:r>
      <w:r w:rsidRPr="00440EED">
        <w:rPr>
          <w:highlight w:val="yellow"/>
          <w:u w:val="single"/>
        </w:rPr>
        <w:t>The House voted</w:t>
      </w:r>
      <w:r w:rsidRPr="00162011">
        <w:rPr>
          <w:sz w:val="16"/>
        </w:rPr>
        <w:t xml:space="preserve"> earlier this month </w:t>
      </w:r>
      <w:r w:rsidRPr="00440EED">
        <w:rPr>
          <w:b/>
          <w:bCs/>
          <w:highlight w:val="yellow"/>
          <w:u w:val="single"/>
        </w:rPr>
        <w:t>to block the rule</w:t>
      </w:r>
      <w:r w:rsidRPr="00162011">
        <w:rPr>
          <w:sz w:val="16"/>
        </w:rPr>
        <w:t xml:space="preserve">, </w:t>
      </w:r>
      <w:r w:rsidRPr="00162011">
        <w:rPr>
          <w:u w:val="single"/>
        </w:rPr>
        <w:t>with support from both Republicans and some farm- and energy-state Democrats</w:t>
      </w:r>
      <w:r w:rsidRPr="00162011">
        <w:rPr>
          <w:sz w:val="16"/>
        </w:rPr>
        <w:t xml:space="preserve">, and </w:t>
      </w:r>
      <w:r w:rsidRPr="00440EED">
        <w:rPr>
          <w:highlight w:val="yellow"/>
          <w:u w:val="single"/>
        </w:rPr>
        <w:t>similar legislation is moving through the Senate.</w:t>
      </w:r>
      <w:r w:rsidRPr="00162011">
        <w:rPr>
          <w:sz w:val="16"/>
        </w:rPr>
        <w:t xml:space="preserve"> Opponents are also </w:t>
      </w:r>
      <w:r w:rsidRPr="00440EED">
        <w:rPr>
          <w:highlight w:val="yellow"/>
          <w:u w:val="single"/>
        </w:rPr>
        <w:t>preparing lawsuits</w:t>
      </w:r>
      <w:r w:rsidRPr="00162011">
        <w:rPr>
          <w:sz w:val="16"/>
        </w:rPr>
        <w:t xml:space="preserve"> </w:t>
      </w:r>
      <w:r w:rsidRPr="00440EED">
        <w:rPr>
          <w:highlight w:val="yellow"/>
          <w:u w:val="single"/>
        </w:rPr>
        <w:t>that will add to an already long trail of litigation</w:t>
      </w:r>
      <w:r w:rsidRPr="00162011">
        <w:rPr>
          <w:sz w:val="16"/>
        </w:rPr>
        <w:t xml:space="preserve"> over the government’s powers to regulate water — an issue the Supreme Court has taken up twice, with confusing results, since 2001.</w:t>
      </w:r>
    </w:p>
    <w:p w14:paraId="3DE0EBE6" w14:textId="77777777" w:rsidR="005875B5" w:rsidRPr="00162011" w:rsidRDefault="005875B5" w:rsidP="005875B5"/>
    <w:p w14:paraId="78C6A48D" w14:textId="77777777" w:rsidR="005875B5" w:rsidRPr="00162011" w:rsidRDefault="005875B5" w:rsidP="005875B5"/>
    <w:p w14:paraId="23103EF2" w14:textId="77777777" w:rsidR="00704AF1" w:rsidRPr="00162011" w:rsidRDefault="00704AF1" w:rsidP="00704AF1">
      <w:pPr>
        <w:pStyle w:val="Heading3"/>
        <w:rPr>
          <w:rFonts w:cs="Times New Roman"/>
        </w:rPr>
      </w:pPr>
      <w:r w:rsidRPr="00162011">
        <w:rPr>
          <w:rFonts w:cs="Times New Roman"/>
        </w:rPr>
        <w:t>Link---Process---Agenda Setting</w:t>
      </w:r>
    </w:p>
    <w:p w14:paraId="414B9DC2" w14:textId="77777777" w:rsidR="00704AF1" w:rsidRPr="00162011" w:rsidRDefault="00704AF1" w:rsidP="00704AF1">
      <w:pPr>
        <w:pStyle w:val="Heading4"/>
        <w:rPr>
          <w:rFonts w:cs="Times New Roman"/>
        </w:rPr>
      </w:pPr>
      <w:r w:rsidRPr="00162011">
        <w:rPr>
          <w:rFonts w:cs="Times New Roman"/>
          <w:u w:val="single"/>
        </w:rPr>
        <w:t>Regardless of the plan’s actual controversy</w:t>
      </w:r>
      <w:r w:rsidRPr="00162011">
        <w:rPr>
          <w:rFonts w:cs="Times New Roman"/>
        </w:rPr>
        <w:t xml:space="preserve">, sequencing of the </w:t>
      </w:r>
      <w:r w:rsidRPr="00162011">
        <w:rPr>
          <w:rFonts w:cs="Times New Roman"/>
          <w:u w:val="single"/>
        </w:rPr>
        <w:t>plan before infrastructure</w:t>
      </w:r>
      <w:r w:rsidRPr="00162011">
        <w:rPr>
          <w:rFonts w:cs="Times New Roman"/>
        </w:rPr>
        <w:t xml:space="preserve"> destroys the bill’s chances – </w:t>
      </w:r>
      <w:r w:rsidRPr="00162011">
        <w:rPr>
          <w:rFonts w:cs="Times New Roman"/>
          <w:u w:val="single"/>
        </w:rPr>
        <w:t>agenda setting</w:t>
      </w:r>
      <w:r w:rsidRPr="00162011">
        <w:rPr>
          <w:rFonts w:cs="Times New Roman"/>
        </w:rPr>
        <w:t xml:space="preserve"> key to success – </w:t>
      </w:r>
      <w:r w:rsidRPr="00162011">
        <w:rPr>
          <w:rFonts w:cs="Times New Roman"/>
          <w:u w:val="single"/>
        </w:rPr>
        <w:t>determines future Presidential push</w:t>
      </w:r>
    </w:p>
    <w:p w14:paraId="0CEFFF22" w14:textId="77777777" w:rsidR="00704AF1" w:rsidRPr="00162011" w:rsidRDefault="00704AF1" w:rsidP="00704AF1">
      <w:proofErr w:type="spellStart"/>
      <w:r w:rsidRPr="00162011">
        <w:rPr>
          <w:rStyle w:val="Style13ptBold"/>
        </w:rPr>
        <w:t>Eshbaugh-Soha</w:t>
      </w:r>
      <w:proofErr w:type="spellEnd"/>
      <w:r w:rsidRPr="00162011">
        <w:rPr>
          <w:rStyle w:val="Style13ptBold"/>
        </w:rPr>
        <w:t xml:space="preserve"> 5</w:t>
      </w:r>
      <w:r w:rsidRPr="00162011">
        <w:t xml:space="preserve"> (Matthew, Texas Tech, “The Politics of Presidential Agendas,” June, </w:t>
      </w:r>
      <w:hyperlink r:id="rId18" w:history="1">
        <w:r w:rsidRPr="00162011">
          <w:rPr>
            <w:rStyle w:val="Hyperlink"/>
          </w:rPr>
          <w:t>http://www.psci.unt.edu/~EshbaughSoha/jun05prq.pdf</w:t>
        </w:r>
      </w:hyperlink>
      <w:r w:rsidRPr="00162011">
        <w:rPr>
          <w:rStyle w:val="Hyperlink"/>
        </w:rPr>
        <w:t>)</w:t>
      </w:r>
    </w:p>
    <w:p w14:paraId="6E1B8527" w14:textId="77777777" w:rsidR="00704AF1" w:rsidRPr="00162011" w:rsidRDefault="00704AF1" w:rsidP="00704AF1"/>
    <w:p w14:paraId="30D02626" w14:textId="77777777" w:rsidR="00704AF1" w:rsidRPr="00162011" w:rsidRDefault="00704AF1" w:rsidP="00704AF1">
      <w:pPr>
        <w:rPr>
          <w:sz w:val="12"/>
        </w:rPr>
      </w:pPr>
      <w:r w:rsidRPr="00162011">
        <w:rPr>
          <w:sz w:val="12"/>
        </w:rPr>
        <w:t xml:space="preserve">Two </w:t>
      </w:r>
      <w:r w:rsidRPr="00440EED">
        <w:rPr>
          <w:rStyle w:val="StyleUnderline"/>
          <w:highlight w:val="yellow"/>
        </w:rPr>
        <w:t>scholars</w:t>
      </w:r>
      <w:r w:rsidRPr="00162011">
        <w:rPr>
          <w:rStyle w:val="StyleUnderline"/>
        </w:rPr>
        <w:t xml:space="preserve"> have </w:t>
      </w:r>
      <w:r w:rsidRPr="00440EED">
        <w:rPr>
          <w:rStyle w:val="StyleUnderline"/>
          <w:highlight w:val="yellow"/>
        </w:rPr>
        <w:t>explored</w:t>
      </w:r>
      <w:r w:rsidRPr="00162011">
        <w:rPr>
          <w:rStyle w:val="StyleUnderline"/>
        </w:rPr>
        <w:t xml:space="preserve"> the </w:t>
      </w:r>
      <w:r w:rsidRPr="00440EED">
        <w:rPr>
          <w:rStyle w:val="StyleUnderline"/>
          <w:highlight w:val="yellow"/>
        </w:rPr>
        <w:t>determinants of the president's</w:t>
      </w:r>
      <w:r w:rsidRPr="00162011">
        <w:rPr>
          <w:rStyle w:val="StyleUnderline"/>
        </w:rPr>
        <w:t xml:space="preserve"> policy </w:t>
      </w:r>
      <w:r w:rsidRPr="00440EED">
        <w:rPr>
          <w:rStyle w:val="StyleUnderline"/>
          <w:highlight w:val="yellow"/>
        </w:rPr>
        <w:t>agenda</w:t>
      </w:r>
      <w:r w:rsidRPr="00162011">
        <w:rPr>
          <w:sz w:val="12"/>
        </w:rPr>
        <w:t xml:space="preserve">. Light (1099) notes that information, expertise, and </w:t>
      </w:r>
      <w:r w:rsidRPr="00440EED">
        <w:rPr>
          <w:rStyle w:val="Emphasis"/>
          <w:highlight w:val="yellow"/>
        </w:rPr>
        <w:t>political capital are a premium</w:t>
      </w:r>
      <w:r w:rsidRPr="00440EED">
        <w:rPr>
          <w:sz w:val="12"/>
          <w:highlight w:val="yellow"/>
        </w:rPr>
        <w:t xml:space="preserve"> </w:t>
      </w:r>
      <w:r w:rsidRPr="00440EED">
        <w:rPr>
          <w:rStyle w:val="StyleUnderline"/>
          <w:highlight w:val="yellow"/>
        </w:rPr>
        <w:t>in</w:t>
      </w:r>
      <w:r w:rsidRPr="00162011">
        <w:rPr>
          <w:rStyle w:val="StyleUnderline"/>
        </w:rPr>
        <w:t xml:space="preserve"> the </w:t>
      </w:r>
      <w:proofErr w:type="spellStart"/>
      <w:proofErr w:type="gramStart"/>
      <w:r w:rsidRPr="00162011">
        <w:rPr>
          <w:rStyle w:val="StyleUnderline"/>
        </w:rPr>
        <w:t>presidents</w:t>
      </w:r>
      <w:proofErr w:type="spellEnd"/>
      <w:proofErr w:type="gramEnd"/>
      <w:r w:rsidRPr="00162011">
        <w:rPr>
          <w:rStyle w:val="StyleUnderline"/>
        </w:rPr>
        <w:t xml:space="preserve"> </w:t>
      </w:r>
      <w:r w:rsidRPr="00440EED">
        <w:rPr>
          <w:rStyle w:val="StyleUnderline"/>
          <w:highlight w:val="yellow"/>
        </w:rPr>
        <w:t>agenda decisions, and</w:t>
      </w:r>
      <w:r w:rsidRPr="00162011">
        <w:rPr>
          <w:rStyle w:val="StyleUnderline"/>
        </w:rPr>
        <w:t xml:space="preserve"> that</w:t>
      </w:r>
      <w:r w:rsidRPr="00162011">
        <w:rPr>
          <w:sz w:val="12"/>
        </w:rPr>
        <w:t xml:space="preserve"> </w:t>
      </w:r>
      <w:r w:rsidRPr="00440EED">
        <w:rPr>
          <w:rStyle w:val="StyleUnderline"/>
          <w:highlight w:val="yellow"/>
        </w:rPr>
        <w:t>presidents have</w:t>
      </w:r>
      <w:r w:rsidRPr="00162011">
        <w:rPr>
          <w:rStyle w:val="StyleUnderline"/>
        </w:rPr>
        <w:t xml:space="preserve"> the</w:t>
      </w:r>
      <w:r w:rsidRPr="00162011">
        <w:rPr>
          <w:sz w:val="12"/>
        </w:rPr>
        <w:t xml:space="preserve"> most </w:t>
      </w:r>
      <w:r w:rsidRPr="00440EED">
        <w:rPr>
          <w:rStyle w:val="StyleUnderline"/>
          <w:highlight w:val="yellow"/>
        </w:rPr>
        <w:t>potential</w:t>
      </w:r>
      <w:r w:rsidRPr="00440EED">
        <w:rPr>
          <w:sz w:val="12"/>
          <w:highlight w:val="yellow"/>
        </w:rPr>
        <w:t xml:space="preserve"> </w:t>
      </w:r>
      <w:r w:rsidRPr="00440EED">
        <w:rPr>
          <w:rStyle w:val="StyleUnderline"/>
          <w:highlight w:val="yellow"/>
        </w:rPr>
        <w:t>to shape the</w:t>
      </w:r>
      <w:r w:rsidRPr="00162011">
        <w:rPr>
          <w:sz w:val="12"/>
        </w:rPr>
        <w:t xml:space="preserve"> legislative </w:t>
      </w:r>
      <w:r w:rsidRPr="00440EED">
        <w:rPr>
          <w:rStyle w:val="StyleUnderline"/>
          <w:highlight w:val="yellow"/>
        </w:rPr>
        <w:t>agenda</w:t>
      </w:r>
      <w:r w:rsidRPr="00162011">
        <w:rPr>
          <w:sz w:val="12"/>
        </w:rPr>
        <w:t xml:space="preserve"> early in their tenure. He shows how these factors influence the types of policies on the president's agenda, without confirming his inferences through hypothesis testing (see King 1993). Peterson (1990) also studies the president's agenda. He analyzes the contextual environment and its impact on whether presidents prefer large or small, and new or old policies. Although he finds that the Congressional environment is important in the president's agenda decisions, seemingly relevant variables such as the federal budget deficit are statistically insignificant. ¶ The underlying premise of agenda-setting research is that </w:t>
      </w:r>
      <w:r w:rsidRPr="00440EED">
        <w:rPr>
          <w:rStyle w:val="StyleUnderline"/>
          <w:highlight w:val="yellow"/>
        </w:rPr>
        <w:t>the president should</w:t>
      </w:r>
      <w:r w:rsidRPr="00162011">
        <w:rPr>
          <w:rStyle w:val="StyleUnderline"/>
        </w:rPr>
        <w:t xml:space="preserve"> be able to </w:t>
      </w:r>
      <w:r w:rsidRPr="00440EED">
        <w:rPr>
          <w:rStyle w:val="StyleUnderline"/>
          <w:highlight w:val="yellow"/>
        </w:rPr>
        <w:t>package</w:t>
      </w:r>
      <w:r w:rsidRPr="00162011">
        <w:rPr>
          <w:sz w:val="12"/>
        </w:rPr>
        <w:t xml:space="preserve"> policy </w:t>
      </w:r>
      <w:r w:rsidRPr="00440EED">
        <w:rPr>
          <w:rStyle w:val="StyleUnderline"/>
          <w:highlight w:val="yellow"/>
        </w:rPr>
        <w:t>priorities</w:t>
      </w:r>
      <w:r w:rsidRPr="00162011">
        <w:rPr>
          <w:sz w:val="12"/>
        </w:rPr>
        <w:t xml:space="preserve"> so as </w:t>
      </w:r>
      <w:r w:rsidRPr="00440EED">
        <w:rPr>
          <w:rStyle w:val="StyleUnderline"/>
          <w:highlight w:val="yellow"/>
        </w:rPr>
        <w:t>to increase</w:t>
      </w:r>
      <w:r w:rsidRPr="00162011">
        <w:rPr>
          <w:sz w:val="12"/>
        </w:rPr>
        <w:t xml:space="preserve"> the </w:t>
      </w:r>
      <w:r w:rsidRPr="00440EED">
        <w:rPr>
          <w:rStyle w:val="StyleUnderline"/>
          <w:highlight w:val="yellow"/>
        </w:rPr>
        <w:t>likelihood of</w:t>
      </w:r>
      <w:r w:rsidRPr="00162011">
        <w:rPr>
          <w:rStyle w:val="StyleUnderline"/>
        </w:rPr>
        <w:t xml:space="preserve"> their </w:t>
      </w:r>
      <w:r w:rsidRPr="00440EED">
        <w:rPr>
          <w:rStyle w:val="StyleUnderline"/>
          <w:highlight w:val="yellow"/>
        </w:rPr>
        <w:t>adoption</w:t>
      </w:r>
      <w:r w:rsidRPr="00162011">
        <w:rPr>
          <w:sz w:val="12"/>
        </w:rPr>
        <w:t xml:space="preserve">. Doing so may require presidents to assess the probability that a proposal will be successful depending on contextual circumstances, such as Congressional makeup. Nevertheless. Peterson (1990: 20"-08) finds little impact of the contextual environment on presidential policies, bringing into question the conventional wisdom that presidents can package their agendas strategically to increase their success in Congress (Bond and Fleisher 1990; Edwards 1989). With this in mind, I rely on agenda-setting and anticipative reactions theories to argue that fiscal and </w:t>
      </w:r>
      <w:r w:rsidRPr="00440EED">
        <w:rPr>
          <w:rStyle w:val="Emphasis"/>
          <w:highlight w:val="yellow"/>
        </w:rPr>
        <w:t>political factors</w:t>
      </w:r>
      <w:r w:rsidRPr="00162011">
        <w:rPr>
          <w:sz w:val="12"/>
        </w:rPr>
        <w:t xml:space="preserve"> should </w:t>
      </w:r>
      <w:r w:rsidRPr="00440EED">
        <w:rPr>
          <w:rStyle w:val="Emphasis"/>
          <w:highlight w:val="yellow"/>
        </w:rPr>
        <w:t>affect the</w:t>
      </w:r>
      <w:r w:rsidRPr="00162011">
        <w:rPr>
          <w:rStyle w:val="Emphasis"/>
        </w:rPr>
        <w:t xml:space="preserve"> content of the presidents yearly domestic policy </w:t>
      </w:r>
      <w:r w:rsidRPr="00440EED">
        <w:rPr>
          <w:rStyle w:val="Emphasis"/>
          <w:highlight w:val="yellow"/>
        </w:rPr>
        <w:t>agenda</w:t>
      </w:r>
      <w:r w:rsidRPr="00162011">
        <w:rPr>
          <w:sz w:val="12"/>
        </w:rPr>
        <w:t xml:space="preserve"> from 1949-2000. Lacking any readily available data source to test this argument. I also advance a new policy typology that categorizes domestic policies across both time and importance dimensions. 1 use the number of yearly policies for each policy type </w:t>
      </w:r>
      <w:proofErr w:type="gramStart"/>
      <w:r w:rsidRPr="00162011">
        <w:rPr>
          <w:sz w:val="12"/>
        </w:rPr>
        <w:t>(.major</w:t>
      </w:r>
      <w:proofErr w:type="gramEnd"/>
      <w:r w:rsidRPr="00162011">
        <w:rPr>
          <w:sz w:val="12"/>
        </w:rPr>
        <w:t xml:space="preserve">, minor, incremental, and meteoric) as dependent variables in four separate analyses. To account for the yearly changes in the political environment. I offer a time-series analysis of several hypotheses. I argue that </w:t>
      </w:r>
      <w:r w:rsidRPr="00440EED">
        <w:rPr>
          <w:rStyle w:val="StyleUnderline"/>
          <w:highlight w:val="yellow"/>
        </w:rPr>
        <w:t>presidents seek to</w:t>
      </w:r>
      <w:r w:rsidRPr="00440EED">
        <w:rPr>
          <w:sz w:val="12"/>
          <w:highlight w:val="yellow"/>
        </w:rPr>
        <w:t xml:space="preserve"> </w:t>
      </w:r>
      <w:r w:rsidRPr="00440EED">
        <w:rPr>
          <w:rStyle w:val="Emphasis"/>
          <w:highlight w:val="yellow"/>
        </w:rPr>
        <w:t>optimize their</w:t>
      </w:r>
      <w:r w:rsidRPr="00162011">
        <w:rPr>
          <w:rStyle w:val="Emphasis"/>
        </w:rPr>
        <w:t xml:space="preserve"> </w:t>
      </w:r>
      <w:r w:rsidRPr="00440EED">
        <w:rPr>
          <w:rStyle w:val="Emphasis"/>
          <w:highlight w:val="yellow"/>
        </w:rPr>
        <w:t>domestic policy preferences</w:t>
      </w:r>
      <w:r w:rsidRPr="00162011">
        <w:rPr>
          <w:sz w:val="12"/>
        </w:rPr>
        <w:t xml:space="preserve">, and </w:t>
      </w:r>
      <w:r w:rsidRPr="00440EED">
        <w:rPr>
          <w:rStyle w:val="StyleUnderline"/>
          <w:highlight w:val="yellow"/>
        </w:rPr>
        <w:t>because</w:t>
      </w:r>
      <w:r w:rsidRPr="00162011">
        <w:rPr>
          <w:sz w:val="12"/>
        </w:rPr>
        <w:t xml:space="preserve"> their </w:t>
      </w:r>
      <w:r w:rsidRPr="00440EED">
        <w:rPr>
          <w:rStyle w:val="StyleUnderline"/>
          <w:highlight w:val="yellow"/>
        </w:rPr>
        <w:t>success</w:t>
      </w:r>
      <w:r w:rsidRPr="00440EED">
        <w:rPr>
          <w:sz w:val="12"/>
          <w:highlight w:val="yellow"/>
        </w:rPr>
        <w:t xml:space="preserve"> </w:t>
      </w:r>
      <w:r w:rsidRPr="00440EED">
        <w:rPr>
          <w:rStyle w:val="StyleUnderline"/>
          <w:highlight w:val="yellow"/>
        </w:rPr>
        <w:t>depends on</w:t>
      </w:r>
      <w:r w:rsidRPr="00162011">
        <w:rPr>
          <w:sz w:val="12"/>
        </w:rPr>
        <w:t xml:space="preserve"> broad </w:t>
      </w:r>
      <w:r w:rsidRPr="00440EED">
        <w:rPr>
          <w:rStyle w:val="StyleUnderline"/>
          <w:highlight w:val="yellow"/>
        </w:rPr>
        <w:t>legislative cooperation</w:t>
      </w:r>
      <w:r w:rsidRPr="00440EED">
        <w:rPr>
          <w:sz w:val="12"/>
          <w:highlight w:val="yellow"/>
        </w:rPr>
        <w:t xml:space="preserve">, </w:t>
      </w:r>
      <w:r w:rsidRPr="00440EED">
        <w:rPr>
          <w:rStyle w:val="StyleUnderline"/>
          <w:highlight w:val="yellow"/>
        </w:rPr>
        <w:t>presidents anticipate the reaction of Congress</w:t>
      </w:r>
      <w:r w:rsidRPr="00162011">
        <w:rPr>
          <w:sz w:val="12"/>
        </w:rPr>
        <w:t xml:space="preserve"> </w:t>
      </w:r>
      <w:r w:rsidRPr="00162011">
        <w:rPr>
          <w:rStyle w:val="StyleUnderline"/>
        </w:rPr>
        <w:t>and</w:t>
      </w:r>
      <w:r w:rsidRPr="00162011">
        <w:rPr>
          <w:sz w:val="12"/>
        </w:rPr>
        <w:t xml:space="preserve"> </w:t>
      </w:r>
      <w:r w:rsidRPr="00162011">
        <w:rPr>
          <w:rStyle w:val="StyleUnderline"/>
        </w:rPr>
        <w:t>support</w:t>
      </w:r>
      <w:r w:rsidRPr="00162011">
        <w:rPr>
          <w:sz w:val="12"/>
        </w:rPr>
        <w:t xml:space="preserve"> or propose </w:t>
      </w:r>
      <w:r w:rsidRPr="00162011">
        <w:rPr>
          <w:rStyle w:val="StyleUnderline"/>
        </w:rPr>
        <w:t>different policies accordingly</w:t>
      </w:r>
      <w:r w:rsidRPr="00162011">
        <w:rPr>
          <w:sz w:val="12"/>
        </w:rPr>
        <w:t xml:space="preserve"> </w:t>
      </w:r>
      <w:r w:rsidRPr="00440EED">
        <w:rPr>
          <w:rStyle w:val="StyleUnderline"/>
          <w:highlight w:val="yellow"/>
        </w:rPr>
        <w:t>in their</w:t>
      </w:r>
      <w:r w:rsidRPr="00162011">
        <w:rPr>
          <w:sz w:val="12"/>
        </w:rPr>
        <w:t xml:space="preserve"> yearly domestic policy </w:t>
      </w:r>
      <w:r w:rsidRPr="00440EED">
        <w:rPr>
          <w:rStyle w:val="StyleUnderline"/>
          <w:highlight w:val="yellow"/>
        </w:rPr>
        <w:t>agenda</w:t>
      </w:r>
      <w:r w:rsidRPr="00162011">
        <w:rPr>
          <w:rStyle w:val="StyleUnderline"/>
        </w:rPr>
        <w:t>s</w:t>
      </w:r>
      <w:r w:rsidRPr="00162011">
        <w:rPr>
          <w:sz w:val="12"/>
        </w:rPr>
        <w:t>.1</w:t>
      </w:r>
    </w:p>
    <w:p w14:paraId="17A2FBE2" w14:textId="77777777" w:rsidR="00704AF1" w:rsidRPr="00162011" w:rsidRDefault="00704AF1" w:rsidP="00704AF1">
      <w:pPr>
        <w:pStyle w:val="Heading3"/>
        <w:rPr>
          <w:rFonts w:cs="Times New Roman"/>
        </w:rPr>
      </w:pPr>
      <w:r w:rsidRPr="00162011">
        <w:rPr>
          <w:rFonts w:cs="Times New Roman"/>
        </w:rPr>
        <w:t>Link---Process---Controversy Aversion</w:t>
      </w:r>
    </w:p>
    <w:p w14:paraId="62A5D781" w14:textId="77777777" w:rsidR="00704AF1" w:rsidRPr="00162011" w:rsidRDefault="00704AF1" w:rsidP="00704AF1">
      <w:pPr>
        <w:pStyle w:val="Heading4"/>
        <w:rPr>
          <w:rFonts w:cs="Times New Roman"/>
          <w:b w:val="0"/>
          <w:bCs/>
        </w:rPr>
      </w:pPr>
      <w:r w:rsidRPr="00162011">
        <w:rPr>
          <w:rFonts w:cs="Times New Roman"/>
        </w:rPr>
        <w:t xml:space="preserve">It’s </w:t>
      </w:r>
      <w:r w:rsidRPr="00162011">
        <w:rPr>
          <w:rFonts w:cs="Times New Roman"/>
          <w:u w:val="single"/>
        </w:rPr>
        <w:t>not</w:t>
      </w:r>
      <w:r w:rsidRPr="00162011">
        <w:rPr>
          <w:rFonts w:cs="Times New Roman"/>
        </w:rPr>
        <w:t xml:space="preserve"> just a normal politics DA – forcing votes on </w:t>
      </w:r>
      <w:r w:rsidRPr="00162011">
        <w:rPr>
          <w:rFonts w:cs="Times New Roman"/>
          <w:u w:val="single"/>
        </w:rPr>
        <w:t>items like the plan</w:t>
      </w:r>
      <w:r w:rsidRPr="00162011">
        <w:rPr>
          <w:rFonts w:cs="Times New Roman"/>
        </w:rPr>
        <w:t xml:space="preserve"> means they </w:t>
      </w:r>
      <w:r w:rsidRPr="00162011">
        <w:rPr>
          <w:rFonts w:cs="Times New Roman"/>
          <w:u w:val="single"/>
        </w:rPr>
        <w:t>won't be willing to on others</w:t>
      </w:r>
      <w:r w:rsidRPr="00162011">
        <w:rPr>
          <w:rFonts w:cs="Times New Roman"/>
        </w:rPr>
        <w:t xml:space="preserve"> </w:t>
      </w:r>
      <w:r w:rsidRPr="00162011">
        <w:rPr>
          <w:rFonts w:cs="Times New Roman"/>
          <w:b w:val="0"/>
          <w:bCs/>
        </w:rPr>
        <w:t>– accesses structural factors and anticipated voter reaction warrants</w:t>
      </w:r>
    </w:p>
    <w:p w14:paraId="0F49635E" w14:textId="77777777" w:rsidR="00704AF1" w:rsidRPr="00162011" w:rsidRDefault="00704AF1" w:rsidP="00704AF1">
      <w:r w:rsidRPr="00162011">
        <w:rPr>
          <w:rStyle w:val="Style13ptBold"/>
        </w:rPr>
        <w:t xml:space="preserve">Ling and Howell 10 </w:t>
      </w:r>
      <w:r w:rsidRPr="00162011">
        <w:t>(Katherine Ling and Katie Howell, E&amp;E reporters, 11-2-2010)</w:t>
      </w:r>
    </w:p>
    <w:p w14:paraId="0D75D3BC" w14:textId="77777777" w:rsidR="00704AF1" w:rsidRPr="00162011" w:rsidRDefault="00704AF1" w:rsidP="00704AF1"/>
    <w:p w14:paraId="7C488AD1" w14:textId="77777777" w:rsidR="00704AF1" w:rsidRPr="00162011" w:rsidRDefault="00704AF1" w:rsidP="00704AF1">
      <w:pPr>
        <w:rPr>
          <w:bCs/>
          <w:u w:val="single"/>
        </w:rPr>
      </w:pPr>
      <w:r w:rsidRPr="00162011">
        <w:rPr>
          <w:bCs/>
          <w:u w:val="single"/>
        </w:rPr>
        <w:t xml:space="preserve">After Obama was inaugurated </w:t>
      </w:r>
      <w:r w:rsidRPr="00162011">
        <w:rPr>
          <w:sz w:val="16"/>
        </w:rPr>
        <w:t xml:space="preserve">as president in 2009, House </w:t>
      </w:r>
      <w:r w:rsidRPr="00440EED">
        <w:rPr>
          <w:bCs/>
          <w:highlight w:val="yellow"/>
          <w:u w:val="single"/>
        </w:rPr>
        <w:t>Democrats unleashed a formidable agenda</w:t>
      </w:r>
      <w:r w:rsidRPr="00162011">
        <w:rPr>
          <w:sz w:val="16"/>
        </w:rPr>
        <w:t xml:space="preserve"> consisting of a two-month blitz to pass a $787 billion stimulus bill, which passed in February 2009; four months of pushing the cap-and-trade climate bill, which passed in June 2009; and, finally, an eight-month slog to pass a financial regulation reform bill in December 2009 and a health care reform bill in February 2010. </w:t>
      </w:r>
      <w:r w:rsidRPr="00440EED">
        <w:rPr>
          <w:bCs/>
          <w:highlight w:val="yellow"/>
          <w:u w:val="single"/>
        </w:rPr>
        <w:t xml:space="preserve">But only the stimulus, </w:t>
      </w:r>
      <w:r w:rsidRPr="00440EED">
        <w:rPr>
          <w:rStyle w:val="Emphasis"/>
          <w:highlight w:val="yellow"/>
        </w:rPr>
        <w:t>h</w:t>
      </w:r>
      <w:r w:rsidRPr="00162011">
        <w:rPr>
          <w:bCs/>
          <w:u w:val="single"/>
        </w:rPr>
        <w:t xml:space="preserve">ealth </w:t>
      </w:r>
      <w:r w:rsidRPr="00440EED">
        <w:rPr>
          <w:rStyle w:val="Emphasis"/>
          <w:highlight w:val="yellow"/>
        </w:rPr>
        <w:t>c</w:t>
      </w:r>
      <w:r w:rsidRPr="00162011">
        <w:rPr>
          <w:bCs/>
          <w:u w:val="single"/>
        </w:rPr>
        <w:t xml:space="preserve">are </w:t>
      </w:r>
      <w:r w:rsidRPr="00440EED">
        <w:rPr>
          <w:bCs/>
          <w:highlight w:val="yellow"/>
          <w:u w:val="single"/>
        </w:rPr>
        <w:t>reform and financial regulation</w:t>
      </w:r>
      <w:r w:rsidRPr="00162011">
        <w:rPr>
          <w:sz w:val="16"/>
        </w:rPr>
        <w:t xml:space="preserve"> bills </w:t>
      </w:r>
      <w:r w:rsidRPr="00440EED">
        <w:rPr>
          <w:bCs/>
          <w:highlight w:val="yellow"/>
          <w:u w:val="single"/>
        </w:rPr>
        <w:t>made it through the "wet cement" that is the Senate</w:t>
      </w:r>
      <w:r w:rsidRPr="00162011">
        <w:rPr>
          <w:sz w:val="16"/>
        </w:rPr>
        <w:t xml:space="preserve">, as Sen. Byron Dorgan (D-N.D.) has described it. </w:t>
      </w:r>
      <w:r w:rsidRPr="00440EED">
        <w:rPr>
          <w:bCs/>
          <w:highlight w:val="yellow"/>
          <w:u w:val="single"/>
        </w:rPr>
        <w:t>After months of talks, Senate negotiations on climate came to a standstill</w:t>
      </w:r>
      <w:r w:rsidRPr="00162011">
        <w:rPr>
          <w:sz w:val="16"/>
        </w:rPr>
        <w:t xml:space="preserve"> this summer </w:t>
      </w:r>
      <w:r w:rsidRPr="00440EED">
        <w:rPr>
          <w:bCs/>
          <w:highlight w:val="yellow"/>
          <w:u w:val="single"/>
        </w:rPr>
        <w:t>as partisan bickering kept the upper chamber from passing even the smallest of energy bills.</w:t>
      </w:r>
      <w:r w:rsidRPr="00162011">
        <w:rPr>
          <w:bCs/>
          <w:u w:val="single"/>
        </w:rPr>
        <w:t xml:space="preserve"> </w:t>
      </w:r>
      <w:r w:rsidRPr="00162011">
        <w:rPr>
          <w:sz w:val="16"/>
        </w:rPr>
        <w:t xml:space="preserve">Many </w:t>
      </w:r>
      <w:r w:rsidRPr="00440EED">
        <w:rPr>
          <w:bCs/>
          <w:highlight w:val="yellow"/>
          <w:u w:val="single"/>
        </w:rPr>
        <w:t>lawmakers</w:t>
      </w:r>
      <w:r w:rsidRPr="00162011">
        <w:rPr>
          <w:sz w:val="16"/>
        </w:rPr>
        <w:t xml:space="preserve"> have </w:t>
      </w:r>
      <w:r w:rsidRPr="00440EED">
        <w:rPr>
          <w:bCs/>
          <w:highlight w:val="yellow"/>
          <w:u w:val="single"/>
        </w:rPr>
        <w:t>criticized</w:t>
      </w:r>
      <w:r w:rsidRPr="00440EED">
        <w:rPr>
          <w:sz w:val="16"/>
          <w:highlight w:val="yellow"/>
        </w:rPr>
        <w:t xml:space="preserve"> </w:t>
      </w:r>
      <w:r w:rsidRPr="00440EED">
        <w:rPr>
          <w:bCs/>
          <w:highlight w:val="yellow"/>
          <w:u w:val="single"/>
        </w:rPr>
        <w:t xml:space="preserve">House leadership for forcing them to take a hard vote on </w:t>
      </w:r>
      <w:r w:rsidRPr="00162011">
        <w:rPr>
          <w:bCs/>
          <w:u w:val="single"/>
        </w:rPr>
        <w:t xml:space="preserve">a </w:t>
      </w:r>
      <w:r w:rsidRPr="00440EED">
        <w:rPr>
          <w:bCs/>
          <w:highlight w:val="yellow"/>
          <w:u w:val="single"/>
        </w:rPr>
        <w:t xml:space="preserve">cap-and-trade </w:t>
      </w:r>
      <w:r w:rsidRPr="00162011">
        <w:rPr>
          <w:bCs/>
          <w:u w:val="single"/>
        </w:rPr>
        <w:t>bill</w:t>
      </w:r>
      <w:r w:rsidRPr="00162011">
        <w:rPr>
          <w:sz w:val="16"/>
        </w:rPr>
        <w:t xml:space="preserve"> without knowing whether Senate Democrats would also be able to take up and pass the bill. "I frankly don't think the House gave it that much thought. I think they acted on what they thought was an important initiative at a time when the perception was that the new president and the Democrats in Congress had a lot of momentum," said Leon Billings, a retired lobbyist and former Democratic Senate staffer who helped write the Clean Air Act in 1970. "It was only later that the leadership in the House began to realize ... that the Senate was going to become a cemetery rather than a maternity ward," Billings added. "It took </w:t>
      </w:r>
      <w:proofErr w:type="spellStart"/>
      <w:r w:rsidRPr="00162011">
        <w:rPr>
          <w:sz w:val="16"/>
        </w:rPr>
        <w:t>awhile</w:t>
      </w:r>
      <w:proofErr w:type="spellEnd"/>
      <w:r w:rsidRPr="00162011">
        <w:rPr>
          <w:sz w:val="16"/>
        </w:rPr>
        <w:t xml:space="preserve">, way too long, for the Democrats in the House, Senate and White House to realize the magnitude of the assault that was going to be launched by the radical right and even longer to realize that it was going to take a real toll on the country." Frost also blasted Democrats' costly political oversight, saying </w:t>
      </w:r>
      <w:r w:rsidRPr="00440EED">
        <w:rPr>
          <w:bCs/>
          <w:highlight w:val="yellow"/>
          <w:u w:val="single"/>
        </w:rPr>
        <w:t>the cap-and-trade vote was</w:t>
      </w:r>
      <w:r w:rsidRPr="00162011">
        <w:rPr>
          <w:bCs/>
          <w:u w:val="single"/>
        </w:rPr>
        <w:t xml:space="preserve"> "</w:t>
      </w:r>
      <w:r w:rsidRPr="00162011">
        <w:rPr>
          <w:sz w:val="16"/>
        </w:rPr>
        <w:t xml:space="preserve">much </w:t>
      </w:r>
      <w:r w:rsidRPr="00440EED">
        <w:rPr>
          <w:bCs/>
          <w:highlight w:val="yellow"/>
          <w:u w:val="single"/>
        </w:rPr>
        <w:t xml:space="preserve">harder" than </w:t>
      </w:r>
      <w:r w:rsidRPr="00440EED">
        <w:rPr>
          <w:rStyle w:val="Emphasis"/>
          <w:highlight w:val="yellow"/>
        </w:rPr>
        <w:t>h</w:t>
      </w:r>
      <w:r w:rsidRPr="00162011">
        <w:rPr>
          <w:bCs/>
          <w:u w:val="single"/>
        </w:rPr>
        <w:t xml:space="preserve">ealth </w:t>
      </w:r>
      <w:r w:rsidRPr="00440EED">
        <w:rPr>
          <w:rStyle w:val="Emphasis"/>
          <w:highlight w:val="yellow"/>
        </w:rPr>
        <w:t>c</w:t>
      </w:r>
      <w:r w:rsidRPr="00162011">
        <w:rPr>
          <w:bCs/>
          <w:u w:val="single"/>
        </w:rPr>
        <w:t>are.</w:t>
      </w:r>
    </w:p>
    <w:p w14:paraId="6B8B3AE2" w14:textId="77777777" w:rsidR="005875B5" w:rsidRPr="00162011" w:rsidRDefault="005875B5" w:rsidP="005875B5">
      <w:pPr>
        <w:pStyle w:val="Heading3"/>
        <w:rPr>
          <w:rFonts w:cs="Times New Roman"/>
        </w:rPr>
      </w:pPr>
      <w:r w:rsidRPr="00162011">
        <w:rPr>
          <w:rFonts w:cs="Times New Roman"/>
        </w:rPr>
        <w:t>Link---SDWA</w:t>
      </w:r>
    </w:p>
    <w:p w14:paraId="575EEC1B" w14:textId="77777777" w:rsidR="005875B5" w:rsidRPr="00162011" w:rsidRDefault="005875B5" w:rsidP="005875B5">
      <w:pPr>
        <w:pStyle w:val="Heading4"/>
        <w:rPr>
          <w:rFonts w:cs="Times New Roman"/>
        </w:rPr>
      </w:pPr>
      <w:r w:rsidRPr="00162011">
        <w:rPr>
          <w:rFonts w:cs="Times New Roman"/>
        </w:rPr>
        <w:t>SDWA is opposed by industry lobbyists</w:t>
      </w:r>
    </w:p>
    <w:p w14:paraId="6F94B953" w14:textId="77777777" w:rsidR="005875B5" w:rsidRPr="00162011" w:rsidRDefault="005875B5" w:rsidP="005875B5">
      <w:proofErr w:type="spellStart"/>
      <w:r w:rsidRPr="00162011">
        <w:rPr>
          <w:rStyle w:val="Style13ptBold"/>
        </w:rPr>
        <w:t>Weinmeyer</w:t>
      </w:r>
      <w:proofErr w:type="spellEnd"/>
      <w:r w:rsidRPr="00162011">
        <w:rPr>
          <w:rStyle w:val="Style13ptBold"/>
        </w:rPr>
        <w:t xml:space="preserve"> et al 17</w:t>
      </w:r>
      <w:r w:rsidRPr="00162011">
        <w:t xml:space="preserve"> Richard </w:t>
      </w:r>
      <w:proofErr w:type="spellStart"/>
      <w:r w:rsidRPr="00162011">
        <w:t>Weinmeyer</w:t>
      </w:r>
      <w:proofErr w:type="spellEnd"/>
      <w:r w:rsidRPr="00162011">
        <w:t xml:space="preserve">, JD, MA, MPhil, Annalise </w:t>
      </w:r>
      <w:proofErr w:type="spellStart"/>
      <w:r w:rsidRPr="00162011">
        <w:t>Norling</w:t>
      </w:r>
      <w:proofErr w:type="spellEnd"/>
      <w:r w:rsidRPr="00162011">
        <w:t xml:space="preserve">, Margaret </w:t>
      </w:r>
      <w:proofErr w:type="spellStart"/>
      <w:r w:rsidRPr="00162011">
        <w:t>Kawarski</w:t>
      </w:r>
      <w:proofErr w:type="spellEnd"/>
      <w:r w:rsidRPr="00162011">
        <w:t xml:space="preserve">, and Estelle Higgins. “The Safe Drinking Water Act of 1974 and Its Role in Providing Access to Safe Drinking Water in the United States.” Health Law. OCT 2017. </w:t>
      </w:r>
      <w:hyperlink r:id="rId19" w:history="1">
        <w:r w:rsidRPr="00162011">
          <w:rPr>
            <w:rStyle w:val="Hyperlink"/>
          </w:rPr>
          <w:t>https://journalofethics.ama-assn.org/article/safe-drinking-water-act-1974-and-its-role-providing-access-safe-drinking-water-united-states/2017-10</w:t>
        </w:r>
      </w:hyperlink>
      <w:r w:rsidRPr="00162011">
        <w:t xml:space="preserve"> {DK}</w:t>
      </w:r>
    </w:p>
    <w:p w14:paraId="3796861C" w14:textId="77777777" w:rsidR="005875B5" w:rsidRPr="00162011" w:rsidRDefault="005875B5" w:rsidP="005875B5">
      <w:pPr>
        <w:rPr>
          <w:sz w:val="16"/>
        </w:rPr>
      </w:pPr>
      <w:r w:rsidRPr="00440EED">
        <w:rPr>
          <w:highlight w:val="yellow"/>
          <w:u w:val="single"/>
        </w:rPr>
        <w:t>Tension ran high throughout th</w:t>
      </w:r>
      <w:r w:rsidRPr="00162011">
        <w:rPr>
          <w:sz w:val="16"/>
        </w:rPr>
        <w:t xml:space="preserve">e legislative </w:t>
      </w:r>
      <w:r w:rsidRPr="00440EED">
        <w:rPr>
          <w:highlight w:val="yellow"/>
          <w:u w:val="single"/>
        </w:rPr>
        <w:t>process to pass the SDWA</w:t>
      </w:r>
      <w:r w:rsidRPr="00162011">
        <w:rPr>
          <w:sz w:val="16"/>
        </w:rPr>
        <w:t xml:space="preserve">, however. </w:t>
      </w:r>
      <w:r w:rsidRPr="00440EED">
        <w:rPr>
          <w:highlight w:val="yellow"/>
          <w:u w:val="single"/>
        </w:rPr>
        <w:t>Although there was broad national support</w:t>
      </w:r>
      <w:r w:rsidRPr="00162011">
        <w:rPr>
          <w:sz w:val="16"/>
        </w:rPr>
        <w:t xml:space="preserve"> and widespread recognition that current water oversight had been lacking, it </w:t>
      </w:r>
      <w:r w:rsidRPr="00440EED">
        <w:rPr>
          <w:highlight w:val="yellow"/>
          <w:u w:val="single"/>
        </w:rPr>
        <w:t>took nearly four years</w:t>
      </w:r>
      <w:r w:rsidRPr="00162011">
        <w:rPr>
          <w:sz w:val="16"/>
        </w:rPr>
        <w:t xml:space="preserve"> to pass legislation for the federal regulation of public drinking water systems [10]. As public pressure mounted, water industry associations vied for strong federal standards </w:t>
      </w:r>
      <w:r w:rsidRPr="00440EED">
        <w:rPr>
          <w:highlight w:val="yellow"/>
          <w:u w:val="single"/>
        </w:rPr>
        <w:t>while resistance from</w:t>
      </w:r>
      <w:r w:rsidRPr="00162011">
        <w:rPr>
          <w:sz w:val="16"/>
        </w:rPr>
        <w:t xml:space="preserve"> some </w:t>
      </w:r>
      <w:r w:rsidRPr="00440EED">
        <w:rPr>
          <w:highlight w:val="yellow"/>
          <w:u w:val="single"/>
        </w:rPr>
        <w:t>congressmen and oil company lobbyists impeded the act’s progress</w:t>
      </w:r>
      <w:r w:rsidRPr="00162011">
        <w:rPr>
          <w:sz w:val="16"/>
        </w:rPr>
        <w:t xml:space="preserve"> [7]. Hostility towards the SDWA centered on scientific uncertainties and administrative and enforcement responsibilities, and many criticized the EPA for excessive spending, inexperience, and insufficient coordination [10]. In particular, scientific uncertainties remained as to which substances were to be legislated and with what methods they were to be measured, while administration and enforcement questions led some to maintain that state and local governments should retain primary responsibility for safe drinking water [10].</w:t>
      </w:r>
    </w:p>
    <w:p w14:paraId="24A3BBD0" w14:textId="77777777" w:rsidR="005875B5" w:rsidRPr="00162011" w:rsidRDefault="005875B5" w:rsidP="005875B5"/>
    <w:p w14:paraId="3868D3A9" w14:textId="77777777" w:rsidR="005875B5" w:rsidRPr="00162011" w:rsidRDefault="005875B5" w:rsidP="005875B5">
      <w:pPr>
        <w:pStyle w:val="Heading3"/>
        <w:rPr>
          <w:rFonts w:cs="Times New Roman"/>
        </w:rPr>
      </w:pPr>
      <w:r w:rsidRPr="00162011">
        <w:rPr>
          <w:rFonts w:cs="Times New Roman"/>
        </w:rPr>
        <w:t>Link---Wetlands Protection</w:t>
      </w:r>
    </w:p>
    <w:p w14:paraId="288CBD9B" w14:textId="77777777" w:rsidR="005875B5" w:rsidRPr="00162011" w:rsidRDefault="005875B5" w:rsidP="005875B5">
      <w:pPr>
        <w:pStyle w:val="Heading4"/>
        <w:rPr>
          <w:rFonts w:cs="Times New Roman"/>
        </w:rPr>
      </w:pPr>
      <w:r w:rsidRPr="00162011">
        <w:rPr>
          <w:rFonts w:cs="Times New Roman"/>
        </w:rPr>
        <w:t>Wetland protections are unpopular</w:t>
      </w:r>
    </w:p>
    <w:p w14:paraId="3A52BA87" w14:textId="77777777" w:rsidR="005875B5" w:rsidRPr="00162011" w:rsidRDefault="005875B5" w:rsidP="005875B5">
      <w:r w:rsidRPr="00162011">
        <w:rPr>
          <w:rStyle w:val="Style13ptBold"/>
        </w:rPr>
        <w:t>Pittman 18</w:t>
      </w:r>
      <w:r w:rsidRPr="00162011">
        <w:t xml:space="preserve"> Craig Pittman Environment, Growth and Development Reporter. “Trump wetlands rule rollback makes about 6 million acres in Florida unprotected.” Dec. 12, 2018. </w:t>
      </w:r>
      <w:hyperlink r:id="rId20" w:history="1">
        <w:r w:rsidRPr="00162011">
          <w:rPr>
            <w:rStyle w:val="Hyperlink"/>
          </w:rPr>
          <w:t>https://www.tampabay.com/environment/trump-wetlands-rule-rollback-makes-about-6-million-acres-in-florida-unprotected-20181213/</w:t>
        </w:r>
      </w:hyperlink>
      <w:r w:rsidRPr="00162011">
        <w:t xml:space="preserve"> {DK}</w:t>
      </w:r>
    </w:p>
    <w:p w14:paraId="12CA9102" w14:textId="77777777" w:rsidR="005875B5" w:rsidRPr="00162011" w:rsidRDefault="005875B5" w:rsidP="005875B5">
      <w:pPr>
        <w:rPr>
          <w:sz w:val="16"/>
        </w:rPr>
      </w:pPr>
      <w:r w:rsidRPr="00162011">
        <w:rPr>
          <w:sz w:val="16"/>
        </w:rPr>
        <w:t xml:space="preserve">Congress passed the act by an overwhelming bipartisan vote, then mustered enough voters to override a veto by then-President Richard Nixon. But the section involving </w:t>
      </w:r>
      <w:r w:rsidRPr="00440EED">
        <w:rPr>
          <w:b/>
          <w:bCs/>
          <w:highlight w:val="yellow"/>
          <w:u w:val="single"/>
        </w:rPr>
        <w:t>wetlands protection has proven to be one of the most bitterly disputed environmental regulations ever</w:t>
      </w:r>
      <w:r w:rsidRPr="00162011">
        <w:rPr>
          <w:sz w:val="16"/>
        </w:rPr>
        <w:t xml:space="preserve">, with U.S. Supreme Court rulings that tended to muddle the situation rather than clarify it. In 2015, trying to respond to one such Supreme Court ruling, the </w:t>
      </w:r>
      <w:r w:rsidRPr="00440EED">
        <w:rPr>
          <w:highlight w:val="yellow"/>
          <w:u w:val="single"/>
        </w:rPr>
        <w:t>Obama</w:t>
      </w:r>
      <w:r w:rsidRPr="00162011">
        <w:rPr>
          <w:sz w:val="16"/>
        </w:rPr>
        <w:t xml:space="preserve"> administration </w:t>
      </w:r>
      <w:r w:rsidRPr="00440EED">
        <w:rPr>
          <w:highlight w:val="yellow"/>
          <w:u w:val="single"/>
        </w:rPr>
        <w:t>proposed expanding the definition of</w:t>
      </w:r>
      <w:r w:rsidRPr="00162011">
        <w:rPr>
          <w:sz w:val="16"/>
        </w:rPr>
        <w:t xml:space="preserve"> which </w:t>
      </w:r>
      <w:r w:rsidRPr="00440EED">
        <w:rPr>
          <w:highlight w:val="yellow"/>
          <w:u w:val="single"/>
        </w:rPr>
        <w:t>wetlands</w:t>
      </w:r>
      <w:r w:rsidRPr="00162011">
        <w:rPr>
          <w:sz w:val="16"/>
        </w:rPr>
        <w:t xml:space="preserve"> and streams were protected to include streams where water runs only during or after rainfall, and wetlands that were not adjacent to major bodies of water. The Obama-era rules also protected wetlands that were only connected to waterways via an underground connection such as the Floridan aquifer. But </w:t>
      </w:r>
      <w:r w:rsidRPr="00440EED">
        <w:rPr>
          <w:highlight w:val="yellow"/>
          <w:u w:val="single"/>
        </w:rPr>
        <w:t>the change was politically unpopular with farmers and developers</w:t>
      </w:r>
      <w:r w:rsidRPr="00162011">
        <w:rPr>
          <w:sz w:val="16"/>
        </w:rPr>
        <w:t xml:space="preserve"> — including one who lives part-time in Florida. During his 2016 presidential campaign, Donald </w:t>
      </w:r>
      <w:r w:rsidRPr="00440EED">
        <w:rPr>
          <w:highlight w:val="yellow"/>
          <w:u w:val="single"/>
        </w:rPr>
        <w:t>Trump</w:t>
      </w:r>
      <w:r w:rsidRPr="00162011">
        <w:rPr>
          <w:sz w:val="16"/>
        </w:rPr>
        <w:t xml:space="preserve"> vowed to roll back that rule, </w:t>
      </w:r>
      <w:r w:rsidRPr="00440EED">
        <w:rPr>
          <w:highlight w:val="yellow"/>
          <w:u w:val="single"/>
        </w:rPr>
        <w:t>calling it "one of the worst examples of federal regulation</w:t>
      </w:r>
      <w:r w:rsidRPr="00162011">
        <w:rPr>
          <w:sz w:val="16"/>
        </w:rPr>
        <w:t>."</w:t>
      </w:r>
    </w:p>
    <w:p w14:paraId="3DA5F706" w14:textId="77777777" w:rsidR="005875B5" w:rsidRPr="00162011" w:rsidRDefault="005875B5" w:rsidP="005875B5">
      <w:pPr>
        <w:pStyle w:val="Heading4"/>
        <w:rPr>
          <w:rFonts w:cs="Times New Roman"/>
        </w:rPr>
      </w:pPr>
      <w:r w:rsidRPr="00162011">
        <w:rPr>
          <w:rFonts w:cs="Times New Roman"/>
        </w:rPr>
        <w:t xml:space="preserve">Wetland Protection costs PC. </w:t>
      </w:r>
    </w:p>
    <w:p w14:paraId="230269DD" w14:textId="2330CC44" w:rsidR="005875B5" w:rsidRPr="00162011" w:rsidRDefault="005875B5" w:rsidP="005875B5">
      <w:r w:rsidRPr="00162011">
        <w:t xml:space="preserve">Melanie </w:t>
      </w:r>
      <w:r w:rsidRPr="00162011">
        <w:rPr>
          <w:rStyle w:val="Style13ptBold"/>
        </w:rPr>
        <w:t>Sturm 19</w:t>
      </w:r>
      <w:r w:rsidRPr="00162011">
        <w:t xml:space="preserve">. Master’s in Biology and Society from Arizona State University in ecosystem services. "Nature Is an Asset in the Fight Against Climate Change". NRDC. 9-24-2019. https://www.nrdc.org/experts/melanie-sturm/nature-asset-fight-against-climate-change </w:t>
      </w:r>
    </w:p>
    <w:p w14:paraId="2EA3FE1B" w14:textId="77777777" w:rsidR="005875B5" w:rsidRPr="00162011" w:rsidRDefault="005875B5" w:rsidP="005875B5">
      <w:pPr>
        <w:rPr>
          <w:sz w:val="16"/>
        </w:rPr>
      </w:pPr>
      <w:r w:rsidRPr="00162011">
        <w:rPr>
          <w:sz w:val="16"/>
        </w:rPr>
        <w:t xml:space="preserve">Natural climate solutions, or </w:t>
      </w:r>
      <w:r w:rsidRPr="00162011">
        <w:rPr>
          <w:rStyle w:val="StyleUnderline"/>
        </w:rPr>
        <w:t>ecosystems-based carbon dioxide removal, utilize natural landscapes to absorb and store atmospheric</w:t>
      </w:r>
      <w:r w:rsidRPr="00162011">
        <w:rPr>
          <w:sz w:val="16"/>
        </w:rPr>
        <w:t xml:space="preserve"> carbon dioxide (</w:t>
      </w:r>
      <w:r w:rsidRPr="00162011">
        <w:rPr>
          <w:rStyle w:val="StyleUnderline"/>
        </w:rPr>
        <w:t>CO2</w:t>
      </w:r>
      <w:r w:rsidRPr="00162011">
        <w:rPr>
          <w:sz w:val="16"/>
        </w:rPr>
        <w:t xml:space="preserve">). </w:t>
      </w:r>
      <w:r w:rsidRPr="00162011">
        <w:rPr>
          <w:rStyle w:val="StyleUnderline"/>
        </w:rPr>
        <w:t xml:space="preserve">Natural climate solutions include </w:t>
      </w:r>
      <w:r w:rsidRPr="00162011">
        <w:rPr>
          <w:rStyle w:val="Emphasis"/>
        </w:rPr>
        <w:t>protecting</w:t>
      </w:r>
      <w:r w:rsidRPr="00162011">
        <w:rPr>
          <w:sz w:val="16"/>
        </w:rPr>
        <w:t xml:space="preserve"> and restoring forests and </w:t>
      </w:r>
      <w:r w:rsidRPr="00162011">
        <w:rPr>
          <w:rStyle w:val="Emphasis"/>
        </w:rPr>
        <w:t>wetlands</w:t>
      </w:r>
      <w:r w:rsidRPr="00162011">
        <w:rPr>
          <w:sz w:val="16"/>
        </w:rPr>
        <w:t xml:space="preserve">, altering farming practices, planting vegetation in areas prone to soil erosion, and changing the way in which grazing lands are managed, among other activities. Knowing how to implement these landscape changes is not the challenge; they can be put into place immediately at relatively low cost. </w:t>
      </w:r>
      <w:r w:rsidRPr="00162011">
        <w:rPr>
          <w:rStyle w:val="Emphasis"/>
        </w:rPr>
        <w:t>The biggest barriers are political will</w:t>
      </w:r>
      <w:r w:rsidRPr="00162011">
        <w:rPr>
          <w:sz w:val="16"/>
        </w:rPr>
        <w:t xml:space="preserve"> and funding. But if those barriers are overcome, natural climate solutions offer a profound opportunity to mitigate climate change when implemented alongside technological solutions and reduced reliance on fossil fuels by increasing energy efficiency and investing in clean energy.</w:t>
      </w:r>
    </w:p>
    <w:p w14:paraId="64581BD6" w14:textId="77777777" w:rsidR="005875B5" w:rsidRPr="00162011" w:rsidRDefault="005875B5" w:rsidP="005875B5"/>
    <w:p w14:paraId="0029A38A" w14:textId="77777777" w:rsidR="005875B5" w:rsidRPr="00162011" w:rsidRDefault="005875B5" w:rsidP="005875B5">
      <w:pPr>
        <w:pStyle w:val="Heading3"/>
        <w:rPr>
          <w:rFonts w:cs="Times New Roman"/>
        </w:rPr>
      </w:pPr>
      <w:r w:rsidRPr="00162011">
        <w:rPr>
          <w:rFonts w:cs="Times New Roman"/>
        </w:rPr>
        <w:t>Link---WOTUS</w:t>
      </w:r>
    </w:p>
    <w:p w14:paraId="0FFD1066" w14:textId="77777777" w:rsidR="005875B5" w:rsidRPr="00162011" w:rsidRDefault="005875B5" w:rsidP="005875B5">
      <w:pPr>
        <w:pStyle w:val="Heading4"/>
        <w:rPr>
          <w:rFonts w:cs="Times New Roman"/>
        </w:rPr>
      </w:pPr>
      <w:r w:rsidRPr="00162011">
        <w:rPr>
          <w:rFonts w:cs="Times New Roman"/>
        </w:rPr>
        <w:t>It would be a fight in Congress.</w:t>
      </w:r>
    </w:p>
    <w:p w14:paraId="7A6AC3C3" w14:textId="77777777" w:rsidR="005875B5" w:rsidRPr="00162011" w:rsidRDefault="005875B5" w:rsidP="005875B5">
      <w:r w:rsidRPr="00162011">
        <w:t xml:space="preserve">Bobby </w:t>
      </w:r>
      <w:r w:rsidRPr="00162011">
        <w:rPr>
          <w:rStyle w:val="Style13ptBold"/>
        </w:rPr>
        <w:t>Magill 20</w:t>
      </w:r>
      <w:r w:rsidRPr="00162011">
        <w:t>. "Federal Water Rule Expected to Stay Murky Through Biden Term (2)". No Publication. 11-20-2020. https://news.bloomberglaw.com/environment-and-energy/federal-water-rule-expected-to-stay-murky-through-biden-term</w:t>
      </w:r>
    </w:p>
    <w:p w14:paraId="6CE4FE35" w14:textId="77777777" w:rsidR="005875B5" w:rsidRPr="00162011" w:rsidRDefault="005875B5" w:rsidP="005875B5">
      <w:pPr>
        <w:rPr>
          <w:sz w:val="16"/>
        </w:rPr>
      </w:pPr>
      <w:r w:rsidRPr="00162011">
        <w:rPr>
          <w:sz w:val="16"/>
        </w:rPr>
        <w:t xml:space="preserve">A </w:t>
      </w:r>
      <w:r w:rsidRPr="00162011">
        <w:rPr>
          <w:rStyle w:val="Emphasis"/>
        </w:rPr>
        <w:t>Biden</w:t>
      </w:r>
      <w:r w:rsidRPr="00162011">
        <w:rPr>
          <w:sz w:val="16"/>
        </w:rPr>
        <w:t xml:space="preserve"> administration </w:t>
      </w:r>
      <w:r w:rsidRPr="00162011">
        <w:rPr>
          <w:rStyle w:val="StyleUnderline"/>
        </w:rPr>
        <w:t>won’t be able to untangle the legal and regulatory “mess” under part of the Clean Water Act that determines which streams, wetlands and other waters get federal protection</w:t>
      </w:r>
      <w:r w:rsidRPr="00162011">
        <w:rPr>
          <w:sz w:val="16"/>
        </w:rPr>
        <w:t>, legal scholars and litigators say.</w:t>
      </w:r>
    </w:p>
    <w:p w14:paraId="27F92686" w14:textId="77777777" w:rsidR="005875B5" w:rsidRPr="00162011" w:rsidRDefault="005875B5" w:rsidP="005875B5">
      <w:pPr>
        <w:rPr>
          <w:sz w:val="16"/>
        </w:rPr>
      </w:pPr>
      <w:r w:rsidRPr="00162011">
        <w:rPr>
          <w:rStyle w:val="Emphasis"/>
        </w:rPr>
        <w:t>Any move the Biden administration takes</w:t>
      </w:r>
      <w:r w:rsidRPr="00162011">
        <w:rPr>
          <w:rStyle w:val="StyleUnderline"/>
        </w:rPr>
        <w:t xml:space="preserve"> to clarify the </w:t>
      </w:r>
      <w:r w:rsidRPr="00162011">
        <w:rPr>
          <w:sz w:val="16"/>
        </w:rPr>
        <w:t xml:space="preserve">definition of Waters of the United States, known as </w:t>
      </w:r>
      <w:r w:rsidRPr="00162011">
        <w:rPr>
          <w:rStyle w:val="StyleUnderline"/>
        </w:rPr>
        <w:t>WOTUS, will continue the decades-long “merry-go-round”</w:t>
      </w:r>
      <w:r w:rsidRPr="00162011">
        <w:rPr>
          <w:sz w:val="16"/>
        </w:rPr>
        <w:t xml:space="preserve"> of administrative rule changes and litigation, said Larry </w:t>
      </w:r>
      <w:proofErr w:type="spellStart"/>
      <w:r w:rsidRPr="00162011">
        <w:rPr>
          <w:sz w:val="16"/>
        </w:rPr>
        <w:t>Liebesman</w:t>
      </w:r>
      <w:proofErr w:type="spellEnd"/>
      <w:r w:rsidRPr="00162011">
        <w:rPr>
          <w:sz w:val="16"/>
        </w:rPr>
        <w:t>, a former Justice Department environmental lawyer who is now a senior adviser at the environmental and water permitting firm of Dawson &amp; Associates.</w:t>
      </w:r>
    </w:p>
    <w:p w14:paraId="1C47B27B" w14:textId="77777777" w:rsidR="005875B5" w:rsidRPr="00162011" w:rsidRDefault="005875B5" w:rsidP="005875B5">
      <w:pPr>
        <w:rPr>
          <w:u w:val="single"/>
        </w:rPr>
      </w:pPr>
      <w:r w:rsidRPr="00162011">
        <w:rPr>
          <w:sz w:val="16"/>
        </w:rPr>
        <w:t xml:space="preserve">A recent U.S. Supreme Court ruling failed to define WOTUS fully. And </w:t>
      </w:r>
      <w:r w:rsidRPr="00162011">
        <w:rPr>
          <w:rStyle w:val="Emphasis"/>
        </w:rPr>
        <w:t>a bitterly divided Congress</w:t>
      </w:r>
      <w:r w:rsidRPr="00162011">
        <w:rPr>
          <w:sz w:val="16"/>
        </w:rPr>
        <w:t xml:space="preserve"> in 2021 </w:t>
      </w:r>
      <w:r w:rsidRPr="00162011">
        <w:rPr>
          <w:rStyle w:val="Emphasis"/>
        </w:rPr>
        <w:t>is unlikely to make headway on the issue</w:t>
      </w:r>
      <w:r w:rsidRPr="00162011">
        <w:rPr>
          <w:rStyle w:val="StyleUnderline"/>
        </w:rPr>
        <w:t xml:space="preserve">, particularly when congressional efforts to address Clean Water Act jurisdiction have </w:t>
      </w:r>
      <w:r w:rsidRPr="00162011">
        <w:rPr>
          <w:rStyle w:val="Emphasis"/>
        </w:rPr>
        <w:t>failed in the past</w:t>
      </w:r>
      <w:r w:rsidRPr="00162011">
        <w:rPr>
          <w:rStyle w:val="StyleUnderline"/>
        </w:rPr>
        <w:t>.</w:t>
      </w:r>
    </w:p>
    <w:p w14:paraId="5873A63F" w14:textId="77777777" w:rsidR="005875B5" w:rsidRPr="00162011" w:rsidRDefault="005875B5" w:rsidP="005875B5">
      <w:pPr>
        <w:pStyle w:val="Heading4"/>
        <w:rPr>
          <w:rFonts w:cs="Times New Roman"/>
        </w:rPr>
      </w:pPr>
      <w:r w:rsidRPr="00162011">
        <w:rPr>
          <w:rFonts w:cs="Times New Roman"/>
        </w:rPr>
        <w:t>The plan causes massive fights – link alone turns causes rollback</w:t>
      </w:r>
    </w:p>
    <w:p w14:paraId="67BD92CE" w14:textId="77777777" w:rsidR="005875B5" w:rsidRPr="00162011" w:rsidRDefault="005875B5" w:rsidP="005875B5">
      <w:r w:rsidRPr="00162011">
        <w:rPr>
          <w:rStyle w:val="Style13ptBold"/>
        </w:rPr>
        <w:t>Henry 15</w:t>
      </w:r>
      <w:r w:rsidRPr="00162011">
        <w:t xml:space="preserve"> “Republicans: States, not EPA, can regulate water” DEVIN HENRY - 05/19/15, </w:t>
      </w:r>
    </w:p>
    <w:p w14:paraId="6EB5E1D8" w14:textId="77777777" w:rsidR="005875B5" w:rsidRPr="00162011" w:rsidRDefault="005875B5" w:rsidP="005875B5">
      <w:hyperlink r:id="rId21" w:history="1">
        <w:r w:rsidRPr="00162011">
          <w:rPr>
            <w:rStyle w:val="Hyperlink"/>
          </w:rPr>
          <w:t>https://thehill.com/policy/energy-environment/242511-republicans-states-not-epa-can-regulate-water?rl=1</w:t>
        </w:r>
      </w:hyperlink>
      <w:r w:rsidRPr="00162011">
        <w:t xml:space="preserve"> [Edited for clarity]</w:t>
      </w:r>
    </w:p>
    <w:p w14:paraId="52A602B8" w14:textId="77777777" w:rsidR="005875B5" w:rsidRPr="00162011" w:rsidRDefault="005875B5" w:rsidP="005875B5">
      <w:pPr>
        <w:rPr>
          <w:sz w:val="16"/>
        </w:rPr>
      </w:pPr>
      <w:r w:rsidRPr="00162011">
        <w:rPr>
          <w:sz w:val="16"/>
        </w:rPr>
        <w:t xml:space="preserve">Republicans on a Senate Environment and Public Works panel hit an Obama administration clean water rule proposal as an example of federal overreach on Tuesday as they began considering a bill that would undo it. </w:t>
      </w:r>
    </w:p>
    <w:p w14:paraId="45C3325F" w14:textId="77777777" w:rsidR="005875B5" w:rsidRPr="00162011" w:rsidRDefault="005875B5" w:rsidP="005875B5">
      <w:pPr>
        <w:rPr>
          <w:sz w:val="16"/>
        </w:rPr>
      </w:pPr>
      <w:r w:rsidRPr="00162011">
        <w:rPr>
          <w:sz w:val="16"/>
        </w:rPr>
        <w:t>The Environmental Protection Agency and the Army Corps of Engineers are currently finalizing their [</w:t>
      </w:r>
      <w:r w:rsidRPr="00440EED">
        <w:rPr>
          <w:rStyle w:val="StyleUnderline"/>
          <w:highlight w:val="yellow"/>
        </w:rPr>
        <w:t>WOTUS</w:t>
      </w:r>
      <w:r w:rsidRPr="00162011">
        <w:rPr>
          <w:sz w:val="16"/>
        </w:rPr>
        <w:t xml:space="preserve">] “waters of the United States” </w:t>
      </w:r>
      <w:r w:rsidRPr="00162011">
        <w:rPr>
          <w:rStyle w:val="StyleUnderline"/>
        </w:rPr>
        <w:t>rule</w:t>
      </w:r>
      <w:r w:rsidRPr="00162011">
        <w:rPr>
          <w:sz w:val="16"/>
        </w:rPr>
        <w:t xml:space="preserve">, which </w:t>
      </w:r>
      <w:r w:rsidRPr="00162011">
        <w:rPr>
          <w:rStyle w:val="StyleUnderline"/>
        </w:rPr>
        <w:t xml:space="preserve">would </w:t>
      </w:r>
      <w:r w:rsidRPr="00440EED">
        <w:rPr>
          <w:rStyle w:val="StyleUnderline"/>
          <w:highlight w:val="yellow"/>
        </w:rPr>
        <w:t>redefine</w:t>
      </w:r>
      <w:r w:rsidRPr="00162011">
        <w:rPr>
          <w:rStyle w:val="StyleUnderline"/>
        </w:rPr>
        <w:t xml:space="preserve"> the bodies of water t</w:t>
      </w:r>
      <w:r w:rsidRPr="00162011">
        <w:rPr>
          <w:sz w:val="16"/>
        </w:rPr>
        <w:t xml:space="preserve">hat fall under the EPA's regulatory jurisdiction. </w:t>
      </w:r>
    </w:p>
    <w:p w14:paraId="6C704512" w14:textId="77777777" w:rsidR="005875B5" w:rsidRPr="00162011" w:rsidRDefault="005875B5" w:rsidP="005875B5">
      <w:pPr>
        <w:rPr>
          <w:rStyle w:val="StyleUnderline"/>
        </w:rPr>
      </w:pPr>
      <w:r w:rsidRPr="00162011">
        <w:rPr>
          <w:sz w:val="16"/>
        </w:rPr>
        <w:t>Officials from Colorado and Kansas and a handful of</w:t>
      </w:r>
      <w:r w:rsidRPr="00162011">
        <w:rPr>
          <w:rStyle w:val="StyleUnderline"/>
        </w:rPr>
        <w:t xml:space="preserve"> Republicans</w:t>
      </w:r>
      <w:r w:rsidRPr="00162011">
        <w:rPr>
          <w:sz w:val="16"/>
        </w:rPr>
        <w:t xml:space="preserve"> on the committee's fisheries, water and wildlife subcommittee </w:t>
      </w:r>
      <w:r w:rsidRPr="00162011">
        <w:rPr>
          <w:rStyle w:val="StyleUnderline"/>
        </w:rPr>
        <w:t xml:space="preserve">said the rule is too broad and could impinge on the way their states operate. </w:t>
      </w:r>
    </w:p>
    <w:p w14:paraId="2A16A639" w14:textId="77777777" w:rsidR="005875B5" w:rsidRPr="00162011" w:rsidRDefault="005875B5" w:rsidP="005875B5">
      <w:pPr>
        <w:rPr>
          <w:sz w:val="16"/>
        </w:rPr>
      </w:pPr>
      <w:r w:rsidRPr="00162011">
        <w:rPr>
          <w:sz w:val="16"/>
        </w:rPr>
        <w:t xml:space="preserve">Mark </w:t>
      </w:r>
      <w:proofErr w:type="spellStart"/>
      <w:r w:rsidRPr="00162011">
        <w:rPr>
          <w:sz w:val="16"/>
        </w:rPr>
        <w:t>Pifher</w:t>
      </w:r>
      <w:proofErr w:type="spellEnd"/>
      <w:r w:rsidRPr="00162011">
        <w:rPr>
          <w:sz w:val="16"/>
        </w:rPr>
        <w:t>, with the National Water Resources Association, said state and local governments should have a bigger voice in crafting water regulations because they are the ones that will bear the costs of regulating the waterways. Susan Metzger, the assistant secretary of the Kansas Department of Agriculture, said her state, too, is concerned that the rule would raise water monitoring costs for regulators. She said states are best suited to regulate waters on their own.</w:t>
      </w:r>
    </w:p>
    <w:p w14:paraId="41F394BA" w14:textId="77777777" w:rsidR="005875B5" w:rsidRPr="00162011" w:rsidRDefault="005875B5" w:rsidP="005875B5">
      <w:pPr>
        <w:rPr>
          <w:sz w:val="16"/>
        </w:rPr>
      </w:pPr>
      <w:r w:rsidRPr="00162011">
        <w:rPr>
          <w:sz w:val="16"/>
        </w:rPr>
        <w:t>“Allowing for states’ administrative discretion without ubiquitous, counter-productive federal oversight ensures the critical waters of the state, as well as the nation, will be protected,” she said.</w:t>
      </w:r>
    </w:p>
    <w:p w14:paraId="389D6A01" w14:textId="77777777" w:rsidR="005875B5" w:rsidRPr="00162011" w:rsidRDefault="005875B5" w:rsidP="005875B5">
      <w:pPr>
        <w:rPr>
          <w:sz w:val="16"/>
        </w:rPr>
      </w:pPr>
      <w:r w:rsidRPr="00440EED">
        <w:rPr>
          <w:rStyle w:val="StyleUnderline"/>
          <w:highlight w:val="yellow"/>
        </w:rPr>
        <w:t>Republicans have long criticized the proposed rule an</w:t>
      </w:r>
      <w:r w:rsidRPr="00162011">
        <w:rPr>
          <w:rStyle w:val="StyleUnderline"/>
        </w:rPr>
        <w:t xml:space="preserve"> unjust </w:t>
      </w:r>
      <w:r w:rsidRPr="00440EED">
        <w:rPr>
          <w:rStyle w:val="StyleUnderline"/>
          <w:highlight w:val="yellow"/>
        </w:rPr>
        <w:t>expansion of fed</w:t>
      </w:r>
      <w:r w:rsidRPr="00162011">
        <w:rPr>
          <w:rStyle w:val="StyleUnderline"/>
        </w:rPr>
        <w:t xml:space="preserve">eral </w:t>
      </w:r>
      <w:r w:rsidRPr="00440EED">
        <w:rPr>
          <w:rStyle w:val="StyleUnderline"/>
          <w:highlight w:val="yellow"/>
        </w:rPr>
        <w:t>power</w:t>
      </w:r>
      <w:r w:rsidRPr="00162011">
        <w:rPr>
          <w:rStyle w:val="StyleUnderline"/>
        </w:rPr>
        <w:t>, warning that it could give the federal government jurisdiction over everything from ditches to drainage ponds.</w:t>
      </w:r>
      <w:r w:rsidRPr="00162011">
        <w:rPr>
          <w:sz w:val="16"/>
        </w:rPr>
        <w:t xml:space="preserve"> Agriculture groups have opposed the effort as well, saying it would hurt their ability to manage their water and land.</w:t>
      </w:r>
    </w:p>
    <w:p w14:paraId="09F87851" w14:textId="77777777" w:rsidR="005875B5" w:rsidRPr="00162011" w:rsidRDefault="005875B5" w:rsidP="005875B5">
      <w:pPr>
        <w:rPr>
          <w:rStyle w:val="StyleUnderline"/>
        </w:rPr>
      </w:pPr>
      <w:r w:rsidRPr="00440EED">
        <w:rPr>
          <w:rStyle w:val="StyleUnderline"/>
          <w:highlight w:val="yellow"/>
        </w:rPr>
        <w:t>The House passed a GOP-backed bill</w:t>
      </w:r>
      <w:r w:rsidRPr="00162011">
        <w:rPr>
          <w:rStyle w:val="StyleUnderline"/>
        </w:rPr>
        <w:t xml:space="preserve"> last week </w:t>
      </w:r>
      <w:r w:rsidRPr="00440EED">
        <w:rPr>
          <w:rStyle w:val="StyleUnderline"/>
          <w:highlight w:val="yellow"/>
        </w:rPr>
        <w:t>that would repeal the water rule</w:t>
      </w:r>
      <w:r w:rsidRPr="00162011">
        <w:rPr>
          <w:rStyle w:val="StyleUnderline"/>
        </w:rPr>
        <w:t>.</w:t>
      </w:r>
      <w:r w:rsidRPr="00162011">
        <w:rPr>
          <w:sz w:val="16"/>
        </w:rPr>
        <w:t xml:space="preserve"> In the Senate, </w:t>
      </w:r>
      <w:r w:rsidRPr="00162011">
        <w:rPr>
          <w:rStyle w:val="StyleUnderline"/>
        </w:rPr>
        <w:t>Republicans have promoted</w:t>
      </w:r>
      <w:r w:rsidRPr="00162011">
        <w:rPr>
          <w:sz w:val="16"/>
        </w:rPr>
        <w:t xml:space="preserve"> Sen. John </w:t>
      </w:r>
      <w:proofErr w:type="spellStart"/>
      <w:r w:rsidRPr="00162011">
        <w:rPr>
          <w:rStyle w:val="StyleUnderline"/>
        </w:rPr>
        <w:t>Barrasso’s</w:t>
      </w:r>
      <w:proofErr w:type="spellEnd"/>
      <w:r w:rsidRPr="00162011">
        <w:rPr>
          <w:sz w:val="16"/>
        </w:rPr>
        <w:t xml:space="preserve"> (R-Wyo.) b</w:t>
      </w:r>
      <w:r w:rsidRPr="00162011">
        <w:rPr>
          <w:rStyle w:val="StyleUnderline"/>
        </w:rPr>
        <w:t xml:space="preserve">ill to withdraw the current rule proposal </w:t>
      </w:r>
      <w:r w:rsidRPr="00440EED">
        <w:rPr>
          <w:rStyle w:val="StyleUnderline"/>
          <w:highlight w:val="yellow"/>
        </w:rPr>
        <w:t xml:space="preserve">and issue a new one </w:t>
      </w:r>
      <w:r w:rsidRPr="00162011">
        <w:rPr>
          <w:rStyle w:val="StyleUnderline"/>
        </w:rPr>
        <w:t>based around a handful of principles laid out in the bill. The legislation would remove waterways that would be covered under the proposed rule from federal jurisdiction.</w:t>
      </w:r>
    </w:p>
    <w:p w14:paraId="1C2C67A3" w14:textId="77777777" w:rsidR="005875B5" w:rsidRPr="00162011" w:rsidRDefault="005875B5" w:rsidP="005875B5"/>
    <w:p w14:paraId="6E909222" w14:textId="77777777" w:rsidR="005875B5" w:rsidRPr="00162011" w:rsidRDefault="005875B5" w:rsidP="005875B5"/>
    <w:p w14:paraId="236F989D" w14:textId="77777777" w:rsidR="005875B5" w:rsidRPr="00162011" w:rsidRDefault="005875B5" w:rsidP="005875B5">
      <w:pPr>
        <w:pStyle w:val="Heading4"/>
        <w:rPr>
          <w:rFonts w:cs="Times New Roman"/>
        </w:rPr>
      </w:pPr>
      <w:r w:rsidRPr="00162011">
        <w:rPr>
          <w:rFonts w:cs="Times New Roman"/>
        </w:rPr>
        <w:t xml:space="preserve">The plan is a fight---Congress won’t compromise over WOTUS.  </w:t>
      </w:r>
    </w:p>
    <w:p w14:paraId="0B3E79A2" w14:textId="77777777" w:rsidR="005875B5" w:rsidRPr="00162011" w:rsidRDefault="005875B5" w:rsidP="005875B5">
      <w:r w:rsidRPr="00162011">
        <w:t xml:space="preserve">Bobby </w:t>
      </w:r>
      <w:r w:rsidRPr="00162011">
        <w:rPr>
          <w:rStyle w:val="Style13ptBold"/>
        </w:rPr>
        <w:t>Magill 21</w:t>
      </w:r>
      <w:r w:rsidRPr="00162011">
        <w:t xml:space="preserve">. Reporter. "Biden Swings Waters Pendulum </w:t>
      </w:r>
      <w:proofErr w:type="gramStart"/>
      <w:r w:rsidRPr="00162011">
        <w:t>With</w:t>
      </w:r>
      <w:proofErr w:type="gramEnd"/>
      <w:r w:rsidRPr="00162011">
        <w:t xml:space="preserve"> Final Resolution Still Elusive". No Publication. 1-29-2021. https://news.bloomberglaw.com/environment-and-energy/biden-swings-waters-pendulum-with-final-resolution-still-elusive</w:t>
      </w:r>
    </w:p>
    <w:p w14:paraId="76CCF0F9" w14:textId="77777777" w:rsidR="005875B5" w:rsidRPr="00162011" w:rsidRDefault="005875B5" w:rsidP="005875B5">
      <w:pPr>
        <w:rPr>
          <w:rStyle w:val="Emphasis"/>
        </w:rPr>
      </w:pPr>
      <w:r w:rsidRPr="00162011">
        <w:rPr>
          <w:rStyle w:val="Emphasis"/>
        </w:rPr>
        <w:t>No Compromise</w:t>
      </w:r>
    </w:p>
    <w:p w14:paraId="2F457858" w14:textId="77777777" w:rsidR="005875B5" w:rsidRPr="00162011" w:rsidRDefault="005875B5" w:rsidP="005875B5">
      <w:pPr>
        <w:rPr>
          <w:sz w:val="16"/>
        </w:rPr>
      </w:pPr>
      <w:r w:rsidRPr="00162011">
        <w:rPr>
          <w:sz w:val="16"/>
        </w:rPr>
        <w:t xml:space="preserve">Ultimately, </w:t>
      </w:r>
      <w:r w:rsidRPr="00162011">
        <w:rPr>
          <w:rStyle w:val="StyleUnderline"/>
        </w:rPr>
        <w:t>it may take an act of Congress to resolve the</w:t>
      </w:r>
      <w:r w:rsidRPr="00162011">
        <w:rPr>
          <w:sz w:val="16"/>
        </w:rPr>
        <w:t xml:space="preserve"> issue and fill in the </w:t>
      </w:r>
      <w:r w:rsidRPr="00162011">
        <w:rPr>
          <w:rStyle w:val="StyleUnderline"/>
        </w:rPr>
        <w:t>gap</w:t>
      </w:r>
      <w:r w:rsidRPr="00162011">
        <w:rPr>
          <w:sz w:val="16"/>
        </w:rPr>
        <w:t xml:space="preserve"> it left </w:t>
      </w:r>
      <w:r w:rsidRPr="00162011">
        <w:rPr>
          <w:rStyle w:val="Emphasis"/>
        </w:rPr>
        <w:t>in the Clean Water Act</w:t>
      </w:r>
      <w:r w:rsidRPr="00162011">
        <w:rPr>
          <w:sz w:val="16"/>
        </w:rPr>
        <w:t xml:space="preserve">—but </w:t>
      </w:r>
      <w:r w:rsidRPr="00162011">
        <w:rPr>
          <w:rStyle w:val="Emphasis"/>
        </w:rPr>
        <w:t>political compromise doesn’t appear</w:t>
      </w:r>
      <w:r w:rsidRPr="00162011">
        <w:rPr>
          <w:sz w:val="16"/>
        </w:rPr>
        <w:t xml:space="preserve"> to be </w:t>
      </w:r>
      <w:r w:rsidRPr="00162011">
        <w:rPr>
          <w:rStyle w:val="Emphasis"/>
        </w:rPr>
        <w:t>possible</w:t>
      </w:r>
      <w:r w:rsidRPr="00162011">
        <w:rPr>
          <w:sz w:val="16"/>
        </w:rPr>
        <w:t xml:space="preserve"> soon, he said.</w:t>
      </w:r>
    </w:p>
    <w:p w14:paraId="1726936D" w14:textId="77777777" w:rsidR="005875B5" w:rsidRPr="00162011" w:rsidRDefault="005875B5" w:rsidP="005875B5">
      <w:pPr>
        <w:rPr>
          <w:sz w:val="16"/>
        </w:rPr>
      </w:pPr>
      <w:r w:rsidRPr="00162011">
        <w:rPr>
          <w:sz w:val="16"/>
        </w:rPr>
        <w:t>“</w:t>
      </w:r>
      <w:r w:rsidRPr="00162011">
        <w:rPr>
          <w:rStyle w:val="StyleUnderline"/>
        </w:rPr>
        <w:t>The whole definition of waters</w:t>
      </w:r>
      <w:r w:rsidRPr="00162011">
        <w:rPr>
          <w:sz w:val="16"/>
        </w:rPr>
        <w:t xml:space="preserve"> of the U.S. </w:t>
      </w:r>
      <w:r w:rsidRPr="00162011">
        <w:rPr>
          <w:rStyle w:val="StyleUnderline"/>
        </w:rPr>
        <w:t xml:space="preserve">has entered the </w:t>
      </w:r>
      <w:r w:rsidRPr="00162011">
        <w:rPr>
          <w:rStyle w:val="Emphasis"/>
        </w:rPr>
        <w:t>culture wars of America</w:t>
      </w:r>
      <w:r w:rsidRPr="00162011">
        <w:rPr>
          <w:rStyle w:val="StyleUnderline"/>
        </w:rPr>
        <w:t xml:space="preserve">. People are </w:t>
      </w:r>
      <w:r w:rsidRPr="00162011">
        <w:rPr>
          <w:rStyle w:val="Emphasis"/>
        </w:rPr>
        <w:t>not compromising</w:t>
      </w:r>
      <w:r w:rsidRPr="00162011">
        <w:rPr>
          <w:sz w:val="16"/>
        </w:rPr>
        <w:t xml:space="preserve"> on it,” </w:t>
      </w:r>
      <w:proofErr w:type="spellStart"/>
      <w:r w:rsidRPr="00162011">
        <w:rPr>
          <w:sz w:val="16"/>
        </w:rPr>
        <w:t>McAliley</w:t>
      </w:r>
      <w:proofErr w:type="spellEnd"/>
      <w:r w:rsidRPr="00162011">
        <w:rPr>
          <w:sz w:val="16"/>
        </w:rPr>
        <w:t xml:space="preserve"> said.</w:t>
      </w:r>
    </w:p>
    <w:p w14:paraId="3DF26CB4" w14:textId="77777777" w:rsidR="005875B5" w:rsidRPr="00162011" w:rsidRDefault="005875B5" w:rsidP="005875B5">
      <w:pPr>
        <w:rPr>
          <w:sz w:val="16"/>
        </w:rPr>
      </w:pPr>
      <w:r w:rsidRPr="00162011">
        <w:rPr>
          <w:sz w:val="16"/>
        </w:rPr>
        <w:t xml:space="preserve">“There are some </w:t>
      </w:r>
      <w:r w:rsidRPr="00162011">
        <w:rPr>
          <w:rStyle w:val="StyleUnderline"/>
        </w:rPr>
        <w:t>rules</w:t>
      </w:r>
      <w:r w:rsidRPr="00162011">
        <w:rPr>
          <w:sz w:val="16"/>
        </w:rPr>
        <w:t xml:space="preserve"> that are technical and arcane that </w:t>
      </w:r>
      <w:r w:rsidRPr="00162011">
        <w:rPr>
          <w:rStyle w:val="StyleUnderline"/>
        </w:rPr>
        <w:t xml:space="preserve">take on this </w:t>
      </w:r>
      <w:r w:rsidRPr="00162011">
        <w:rPr>
          <w:rStyle w:val="Emphasis"/>
        </w:rPr>
        <w:t>broader significance</w:t>
      </w:r>
      <w:r w:rsidRPr="00162011">
        <w:rPr>
          <w:sz w:val="16"/>
        </w:rPr>
        <w:t xml:space="preserve"> for people in the country, </w:t>
      </w:r>
      <w:r w:rsidRPr="00162011">
        <w:rPr>
          <w:rStyle w:val="Emphasis"/>
        </w:rPr>
        <w:t>and this WOTUS rule is one of them</w:t>
      </w:r>
      <w:r w:rsidRPr="00162011">
        <w:rPr>
          <w:sz w:val="16"/>
        </w:rPr>
        <w:t>.”</w:t>
      </w:r>
    </w:p>
    <w:p w14:paraId="3B430BDA" w14:textId="77777777" w:rsidR="005875B5" w:rsidRPr="00162011" w:rsidRDefault="005875B5" w:rsidP="005875B5">
      <w:pPr>
        <w:pStyle w:val="Heading3"/>
        <w:rPr>
          <w:rFonts w:cs="Times New Roman"/>
        </w:rPr>
      </w:pPr>
      <w:r w:rsidRPr="00162011">
        <w:rPr>
          <w:rFonts w:cs="Times New Roman"/>
        </w:rPr>
        <w:t>Link---A2: Turns</w:t>
      </w:r>
    </w:p>
    <w:p w14:paraId="162A7A72" w14:textId="77777777" w:rsidR="005875B5" w:rsidRPr="00162011" w:rsidRDefault="005875B5" w:rsidP="005875B5">
      <w:pPr>
        <w:pStyle w:val="Heading4"/>
        <w:rPr>
          <w:rFonts w:cs="Times New Roman"/>
        </w:rPr>
      </w:pPr>
      <w:r w:rsidRPr="00162011">
        <w:rPr>
          <w:rFonts w:cs="Times New Roman"/>
        </w:rPr>
        <w:t>Support for water is theoretical---the plan causes concrete fights over spending</w:t>
      </w:r>
    </w:p>
    <w:p w14:paraId="76A82F7E" w14:textId="77777777" w:rsidR="005875B5" w:rsidRPr="00162011" w:rsidRDefault="005875B5" w:rsidP="005875B5">
      <w:proofErr w:type="spellStart"/>
      <w:r w:rsidRPr="00162011">
        <w:rPr>
          <w:rStyle w:val="Style13ptBold"/>
        </w:rPr>
        <w:t>Wehrman</w:t>
      </w:r>
      <w:proofErr w:type="spellEnd"/>
      <w:r w:rsidRPr="00162011">
        <w:rPr>
          <w:rStyle w:val="Style13ptBold"/>
        </w:rPr>
        <w:t xml:space="preserve"> 21</w:t>
      </w:r>
      <w:r w:rsidRPr="00162011">
        <w:t xml:space="preserve"> “Bipartisan agreement on need for water upgrade, but not on cost” Jessica </w:t>
      </w:r>
      <w:proofErr w:type="spellStart"/>
      <w:r w:rsidRPr="00162011">
        <w:t>Wehrman</w:t>
      </w:r>
      <w:proofErr w:type="spellEnd"/>
      <w:r w:rsidRPr="00162011">
        <w:t xml:space="preserve"> – Staff at Roll Call, April 1, 2021, https://www.rollcall.com/2021/04/01/bipartisan-agreement-on-need-for-water-upgrade-but-not-on-cost/</w:t>
      </w:r>
    </w:p>
    <w:p w14:paraId="2D32EAF0" w14:textId="77777777" w:rsidR="005875B5" w:rsidRPr="00162011" w:rsidRDefault="005875B5" w:rsidP="005875B5">
      <w:r w:rsidRPr="00162011">
        <w:t xml:space="preserve">When lawmakers begin in earnest to consider President Joe Biden’s expansive $2 trillion infrastructure plan, one area of bipartisan agreement may be its call for upgrading drinking water and wastewater infrastructure. </w:t>
      </w:r>
    </w:p>
    <w:p w14:paraId="156BBDE6" w14:textId="77777777" w:rsidR="005875B5" w:rsidRPr="00162011" w:rsidRDefault="005875B5" w:rsidP="005875B5">
      <w:pPr>
        <w:rPr>
          <w:rStyle w:val="StyleUnderline"/>
        </w:rPr>
      </w:pPr>
      <w:r w:rsidRPr="00440EED">
        <w:rPr>
          <w:rStyle w:val="StyleUnderline"/>
          <w:highlight w:val="yellow"/>
        </w:rPr>
        <w:t>The biggest question</w:t>
      </w:r>
      <w:r w:rsidRPr="00162011">
        <w:rPr>
          <w:rStyle w:val="StyleUnderline"/>
        </w:rPr>
        <w:t xml:space="preserve">, however, </w:t>
      </w:r>
      <w:r w:rsidRPr="00440EED">
        <w:rPr>
          <w:rStyle w:val="StyleUnderline"/>
          <w:highlight w:val="yellow"/>
        </w:rPr>
        <w:t>is whether the ambitious</w:t>
      </w:r>
      <w:r w:rsidRPr="00162011">
        <w:rPr>
          <w:sz w:val="16"/>
        </w:rPr>
        <w:t xml:space="preserve"> $111 billion Biden </w:t>
      </w:r>
      <w:r w:rsidRPr="00440EED">
        <w:rPr>
          <w:rStyle w:val="StyleUnderline"/>
          <w:highlight w:val="yellow"/>
        </w:rPr>
        <w:t>call</w:t>
      </w:r>
      <w:r w:rsidRPr="00162011">
        <w:rPr>
          <w:rStyle w:val="StyleUnderline"/>
        </w:rPr>
        <w:t>s</w:t>
      </w:r>
      <w:r w:rsidRPr="00162011">
        <w:rPr>
          <w:sz w:val="16"/>
        </w:rPr>
        <w:t xml:space="preserve"> for </w:t>
      </w:r>
      <w:r w:rsidRPr="00440EED">
        <w:rPr>
          <w:rStyle w:val="StyleUnderline"/>
          <w:highlight w:val="yellow"/>
        </w:rPr>
        <w:t>is too high a price tag for Republicans</w:t>
      </w:r>
      <w:r w:rsidRPr="00162011">
        <w:rPr>
          <w:rStyle w:val="StyleUnderline"/>
        </w:rPr>
        <w:t xml:space="preserve">. </w:t>
      </w:r>
    </w:p>
    <w:p w14:paraId="6160E9AF" w14:textId="77777777" w:rsidR="005875B5" w:rsidRPr="00162011" w:rsidRDefault="005875B5" w:rsidP="005875B5">
      <w:pPr>
        <w:rPr>
          <w:sz w:val="16"/>
        </w:rPr>
      </w:pPr>
      <w:r w:rsidRPr="00440EED">
        <w:rPr>
          <w:rStyle w:val="StyleUnderline"/>
          <w:highlight w:val="yellow"/>
        </w:rPr>
        <w:t>Republican</w:t>
      </w:r>
      <w:r w:rsidRPr="00162011">
        <w:rPr>
          <w:rStyle w:val="StyleUnderline"/>
        </w:rPr>
        <w:t xml:space="preserve"> lawmakers were publicly quiet Wednesday about the water section of the proposal,</w:t>
      </w:r>
      <w:r w:rsidRPr="00162011">
        <w:rPr>
          <w:sz w:val="16"/>
        </w:rPr>
        <w:t xml:space="preserve"> </w:t>
      </w:r>
      <w:r w:rsidRPr="00440EED">
        <w:rPr>
          <w:rStyle w:val="StyleUnderline"/>
          <w:highlight w:val="yellow"/>
        </w:rPr>
        <w:t>reserving</w:t>
      </w:r>
      <w:r w:rsidRPr="00162011">
        <w:rPr>
          <w:rStyle w:val="StyleUnderline"/>
        </w:rPr>
        <w:t xml:space="preserve"> their </w:t>
      </w:r>
      <w:r w:rsidRPr="00440EED">
        <w:rPr>
          <w:rStyle w:val="StyleUnderline"/>
          <w:highlight w:val="yellow"/>
        </w:rPr>
        <w:t>criticism for</w:t>
      </w:r>
      <w:r w:rsidRPr="00162011">
        <w:rPr>
          <w:sz w:val="16"/>
        </w:rPr>
        <w:t xml:space="preserve"> the overall package and </w:t>
      </w:r>
      <w:r w:rsidRPr="00440EED">
        <w:rPr>
          <w:rStyle w:val="StyleUnderline"/>
          <w:highlight w:val="yellow"/>
        </w:rPr>
        <w:t>tax hikes</w:t>
      </w:r>
      <w:r w:rsidRPr="00162011">
        <w:rPr>
          <w:rStyle w:val="StyleUnderline"/>
        </w:rPr>
        <w:t>.</w:t>
      </w:r>
      <w:r w:rsidRPr="00162011">
        <w:rPr>
          <w:sz w:val="16"/>
        </w:rPr>
        <w:t xml:space="preserve"> But privately, </w:t>
      </w:r>
      <w:r w:rsidRPr="00440EED">
        <w:rPr>
          <w:rStyle w:val="StyleUnderline"/>
          <w:highlight w:val="yellow"/>
        </w:rPr>
        <w:t>they expressed pessimism</w:t>
      </w:r>
      <w:r w:rsidRPr="00162011">
        <w:rPr>
          <w:rStyle w:val="StyleUnderline"/>
        </w:rPr>
        <w:t xml:space="preserve"> that the ambitious </w:t>
      </w:r>
      <w:r w:rsidRPr="00440EED">
        <w:rPr>
          <w:rStyle w:val="StyleUnderline"/>
          <w:highlight w:val="yellow"/>
        </w:rPr>
        <w:t>water</w:t>
      </w:r>
      <w:r w:rsidRPr="00162011">
        <w:rPr>
          <w:rStyle w:val="StyleUnderline"/>
        </w:rPr>
        <w:t xml:space="preserve"> investment </w:t>
      </w:r>
      <w:r w:rsidRPr="00440EED">
        <w:rPr>
          <w:rStyle w:val="StyleUnderline"/>
          <w:highlight w:val="yellow"/>
        </w:rPr>
        <w:t>would pass muster</w:t>
      </w:r>
      <w:r w:rsidRPr="00162011">
        <w:rPr>
          <w:sz w:val="16"/>
        </w:rPr>
        <w:t xml:space="preserve"> in an already mammoth proposal. </w:t>
      </w:r>
    </w:p>
    <w:p w14:paraId="5DF1C334" w14:textId="77777777" w:rsidR="005875B5" w:rsidRPr="00162011" w:rsidRDefault="005875B5" w:rsidP="005875B5">
      <w:pPr>
        <w:rPr>
          <w:sz w:val="16"/>
        </w:rPr>
      </w:pPr>
      <w:r w:rsidRPr="00162011">
        <w:rPr>
          <w:sz w:val="16"/>
        </w:rPr>
        <w:t xml:space="preserve">Biden’s plan proposes a $111 billion investment in improving drinking water infrastructure and replacing lead service lines over eight years, including $45 billion in the Environmental Protection Agency’s Drinking Water State Revolving Fund and in Water Infrastructure Improvements for the Nation Act grants. </w:t>
      </w:r>
    </w:p>
    <w:p w14:paraId="1EDA798F" w14:textId="77777777" w:rsidR="005875B5" w:rsidRPr="00162011" w:rsidRDefault="005875B5" w:rsidP="005875B5">
      <w:pPr>
        <w:rPr>
          <w:sz w:val="16"/>
        </w:rPr>
      </w:pPr>
      <w:r w:rsidRPr="00162011">
        <w:rPr>
          <w:sz w:val="16"/>
        </w:rPr>
        <w:t xml:space="preserve">The $45 billion would help eliminate lead pipes and service lines serving what the administration estimates is between 6 million and 10 million homes, as well 400,000 schools and childcare facilities.  </w:t>
      </w:r>
    </w:p>
    <w:p w14:paraId="3E762A5B" w14:textId="77777777" w:rsidR="005875B5" w:rsidRPr="00162011" w:rsidRDefault="005875B5" w:rsidP="005875B5">
      <w:pPr>
        <w:rPr>
          <w:sz w:val="16"/>
        </w:rPr>
      </w:pPr>
      <w:r w:rsidRPr="00162011">
        <w:rPr>
          <w:sz w:val="16"/>
        </w:rPr>
        <w:t xml:space="preserve">Biden also proposed upgrading drinking water, wastewater and stormwater systems by increasing the Clean Water State Revolving Fund to $56 billion. </w:t>
      </w:r>
    </w:p>
    <w:p w14:paraId="5643C2DE" w14:textId="77777777" w:rsidR="005875B5" w:rsidRPr="00162011" w:rsidRDefault="005875B5" w:rsidP="005875B5">
      <w:pPr>
        <w:rPr>
          <w:sz w:val="16"/>
        </w:rPr>
      </w:pPr>
      <w:r w:rsidRPr="00162011">
        <w:rPr>
          <w:sz w:val="16"/>
        </w:rPr>
        <w:t>Finally, the Biden plan includes $10 billion in funding to monitor and remediate PFAS, or per- and polyfluoroalkyl substances, in drinking water, as well as to improve small rural water systems and household wells and wastewater systems.</w:t>
      </w:r>
    </w:p>
    <w:p w14:paraId="0097A860" w14:textId="77777777" w:rsidR="005875B5" w:rsidRPr="00162011" w:rsidRDefault="005875B5" w:rsidP="005875B5">
      <w:pPr>
        <w:rPr>
          <w:sz w:val="16"/>
        </w:rPr>
      </w:pPr>
      <w:r w:rsidRPr="00162011">
        <w:rPr>
          <w:sz w:val="16"/>
        </w:rPr>
        <w:t xml:space="preserve">The American Society of Civil Engineers, in its most recent report card on the nation’s infrastructure, gave drinking water a C-minus. It gave wastewater a D-plus. Some underground pipes date to the 1800s, and Sen. Tammy Duckworth, D-Ill., chairwoman of the Senate Committee on Environment and Public Works Subcommittee on Fisheries, Water and Wildlife, recalls one colleague telling her that he had wood pipes still in use in his district. </w:t>
      </w:r>
    </w:p>
    <w:p w14:paraId="552329AA" w14:textId="77777777" w:rsidR="005875B5" w:rsidRPr="00162011" w:rsidRDefault="005875B5" w:rsidP="005875B5">
      <w:pPr>
        <w:rPr>
          <w:sz w:val="16"/>
        </w:rPr>
      </w:pPr>
      <w:r w:rsidRPr="00162011">
        <w:rPr>
          <w:sz w:val="16"/>
        </w:rPr>
        <w:t xml:space="preserve">“I don’t think it would be responsible for us to put forward an infrastructure package without water infrastructure,” Duckworth said in an interview last week. “To fix the roads and then come back two years later to dig up the sewer system would be a real waste of taxpayer dollars.” </w:t>
      </w:r>
    </w:p>
    <w:p w14:paraId="410240D7" w14:textId="77777777" w:rsidR="005875B5" w:rsidRPr="00162011" w:rsidRDefault="005875B5" w:rsidP="005875B5">
      <w:pPr>
        <w:rPr>
          <w:sz w:val="16"/>
        </w:rPr>
      </w:pPr>
      <w:r w:rsidRPr="00162011">
        <w:rPr>
          <w:sz w:val="16"/>
        </w:rPr>
        <w:t xml:space="preserve">Karen Weaver, a former mayor of Flint, Mich., who is now the interim executive director of the African American Mayors Association, praised the proposal, saying she was hopeful the federal government had learned from the lead water crisis in Flint. She was mayor from 2015 through 2019, a period when some 100,000 residents of her city were exposed to elevated lead levels. </w:t>
      </w:r>
    </w:p>
    <w:p w14:paraId="0E7E547F" w14:textId="77777777" w:rsidR="005875B5" w:rsidRPr="00162011" w:rsidRDefault="005875B5" w:rsidP="005875B5">
      <w:pPr>
        <w:rPr>
          <w:sz w:val="16"/>
        </w:rPr>
      </w:pPr>
      <w:r w:rsidRPr="00162011">
        <w:rPr>
          <w:sz w:val="16"/>
        </w:rPr>
        <w:t xml:space="preserve">“It wasn’t just about Flint,” she said. “We were a poster child for so many other places around the country. ... To see this in there makes me feel good. It really does.” </w:t>
      </w:r>
    </w:p>
    <w:p w14:paraId="1F7C3E31" w14:textId="77777777" w:rsidR="005875B5" w:rsidRPr="00162011" w:rsidRDefault="005875B5" w:rsidP="005875B5">
      <w:pPr>
        <w:rPr>
          <w:rStyle w:val="StyleUnderline"/>
        </w:rPr>
      </w:pPr>
      <w:r w:rsidRPr="00162011">
        <w:rPr>
          <w:rStyle w:val="StyleUnderline"/>
        </w:rPr>
        <w:t xml:space="preserve">While </w:t>
      </w:r>
      <w:r w:rsidRPr="00440EED">
        <w:rPr>
          <w:rStyle w:val="StyleUnderline"/>
          <w:highlight w:val="yellow"/>
        </w:rPr>
        <w:t xml:space="preserve">there’s </w:t>
      </w:r>
      <w:r w:rsidRPr="00440EED">
        <w:rPr>
          <w:rStyle w:val="Emphasis"/>
          <w:highlight w:val="yellow"/>
        </w:rPr>
        <w:t>theoretical</w:t>
      </w:r>
      <w:r w:rsidRPr="00440EED">
        <w:rPr>
          <w:rStyle w:val="StyleUnderline"/>
          <w:highlight w:val="yellow"/>
        </w:rPr>
        <w:t xml:space="preserve"> agreement</w:t>
      </w:r>
      <w:r w:rsidRPr="00162011">
        <w:rPr>
          <w:rStyle w:val="StyleUnderline"/>
        </w:rPr>
        <w:t xml:space="preserve"> that </w:t>
      </w:r>
      <w:r w:rsidRPr="00440EED">
        <w:rPr>
          <w:rStyle w:val="StyleUnderline"/>
          <w:highlight w:val="yellow"/>
        </w:rPr>
        <w:t>Congress needs to invest</w:t>
      </w:r>
      <w:r w:rsidRPr="00162011">
        <w:rPr>
          <w:rStyle w:val="StyleUnderline"/>
        </w:rPr>
        <w:t xml:space="preserve"> in water infrastructure, </w:t>
      </w:r>
      <w:r w:rsidRPr="00440EED">
        <w:rPr>
          <w:rStyle w:val="StyleUnderline"/>
          <w:highlight w:val="yellow"/>
        </w:rPr>
        <w:t>the</w:t>
      </w:r>
      <w:r w:rsidRPr="00162011">
        <w:rPr>
          <w:sz w:val="16"/>
        </w:rPr>
        <w:t xml:space="preserve"> Biden </w:t>
      </w:r>
      <w:r w:rsidRPr="00440EED">
        <w:rPr>
          <w:rStyle w:val="StyleUnderline"/>
          <w:highlight w:val="yellow"/>
        </w:rPr>
        <w:t>proposal is far larger</w:t>
      </w:r>
      <w:r w:rsidRPr="00162011">
        <w:rPr>
          <w:rStyle w:val="StyleUnderline"/>
        </w:rPr>
        <w:t xml:space="preserve"> than what either chamber of Congress has proposed. </w:t>
      </w:r>
    </w:p>
    <w:p w14:paraId="7C6A9E29" w14:textId="77777777" w:rsidR="005875B5" w:rsidRPr="00162011" w:rsidRDefault="005875B5" w:rsidP="005875B5">
      <w:pPr>
        <w:rPr>
          <w:rStyle w:val="StyleUnderline"/>
        </w:rPr>
      </w:pPr>
    </w:p>
    <w:p w14:paraId="21428C39" w14:textId="77777777" w:rsidR="005875B5" w:rsidRPr="00162011" w:rsidRDefault="005875B5" w:rsidP="005875B5"/>
    <w:p w14:paraId="110A2DF8" w14:textId="77777777" w:rsidR="005875B5" w:rsidRPr="00162011" w:rsidRDefault="005875B5" w:rsidP="005875B5">
      <w:pPr>
        <w:spacing w:after="160" w:line="259" w:lineRule="auto"/>
        <w:rPr>
          <w:sz w:val="22"/>
        </w:rPr>
      </w:pPr>
    </w:p>
    <w:p w14:paraId="14B7F4DC" w14:textId="660834B6" w:rsidR="005875B5" w:rsidRPr="00162011" w:rsidRDefault="005875B5" w:rsidP="005875B5">
      <w:pPr>
        <w:pStyle w:val="Heading3"/>
        <w:rPr>
          <w:rFonts w:cs="Times New Roman"/>
        </w:rPr>
      </w:pPr>
      <w:r w:rsidRPr="00162011">
        <w:rPr>
          <w:rFonts w:cs="Times New Roman"/>
        </w:rPr>
        <w:t>Link: A2: Public doesn’t know about the plan</w:t>
      </w:r>
    </w:p>
    <w:p w14:paraId="70395BE8" w14:textId="77777777" w:rsidR="005875B5" w:rsidRPr="00162011" w:rsidRDefault="005875B5" w:rsidP="005875B5">
      <w:pPr>
        <w:pStyle w:val="Heading4"/>
        <w:rPr>
          <w:rFonts w:cs="Times New Roman"/>
        </w:rPr>
      </w:pPr>
      <w:r w:rsidRPr="00162011">
        <w:rPr>
          <w:rFonts w:cs="Times New Roman"/>
        </w:rPr>
        <w:t>Plan eats floor time- Even little-known bills require time to build consensus</w:t>
      </w:r>
    </w:p>
    <w:p w14:paraId="6387D821" w14:textId="77777777" w:rsidR="005875B5" w:rsidRPr="00162011" w:rsidRDefault="005875B5" w:rsidP="005875B5">
      <w:r w:rsidRPr="00162011">
        <w:t xml:space="preserve">Marianne </w:t>
      </w:r>
      <w:r w:rsidRPr="00162011">
        <w:rPr>
          <w:rStyle w:val="Heading4Char"/>
          <w:rFonts w:cs="Times New Roman"/>
        </w:rPr>
        <w:t>Levine &amp;</w:t>
      </w:r>
      <w:r w:rsidRPr="00162011">
        <w:t xml:space="preserve"> Sarah </w:t>
      </w:r>
      <w:r w:rsidRPr="00162011">
        <w:rPr>
          <w:rStyle w:val="Heading4Char"/>
          <w:rFonts w:cs="Times New Roman"/>
        </w:rPr>
        <w:t>Ferris, 5-24</w:t>
      </w:r>
      <w:r w:rsidRPr="00162011">
        <w:t>-2021, "Dems sweat a summer pileup of big votes on Biden’s agenda," Politico, https://www.politico.com/news/2021/05/24/democrats-brace-for-heated-legislative-summer-490184</w:t>
      </w:r>
    </w:p>
    <w:p w14:paraId="6D7B45C6" w14:textId="77777777" w:rsidR="005875B5" w:rsidRPr="00162011" w:rsidRDefault="005875B5" w:rsidP="005875B5">
      <w:r w:rsidRPr="00162011">
        <w:rPr>
          <w:rStyle w:val="StyleUnderline"/>
        </w:rPr>
        <w:t>A</w:t>
      </w:r>
      <w:r w:rsidRPr="00162011">
        <w:t xml:space="preserve"> further </w:t>
      </w:r>
      <w:r w:rsidRPr="00162011">
        <w:rPr>
          <w:rStyle w:val="StyleUnderline"/>
        </w:rPr>
        <w:t>complication to</w:t>
      </w:r>
      <w:r w:rsidRPr="00162011">
        <w:t xml:space="preserve"> </w:t>
      </w:r>
      <w:r w:rsidRPr="00162011">
        <w:rPr>
          <w:rStyle w:val="StyleUnderline"/>
        </w:rPr>
        <w:t>the time crunch is Dem</w:t>
      </w:r>
      <w:r w:rsidRPr="00162011">
        <w:t>ocrat</w:t>
      </w:r>
      <w:r w:rsidRPr="00162011">
        <w:rPr>
          <w:rStyle w:val="StyleUnderline"/>
        </w:rPr>
        <w:t>s</w:t>
      </w:r>
      <w:r w:rsidRPr="00162011">
        <w:t xml:space="preserve">' </w:t>
      </w:r>
      <w:r w:rsidRPr="00162011">
        <w:rPr>
          <w:rStyle w:val="StyleUnderline"/>
        </w:rPr>
        <w:t>tight margins</w:t>
      </w:r>
      <w:r w:rsidRPr="00162011">
        <w:t xml:space="preserve"> in both the House and Senate, </w:t>
      </w:r>
      <w:r w:rsidRPr="00162011">
        <w:rPr>
          <w:rStyle w:val="StyleUnderline"/>
        </w:rPr>
        <w:t>which require near-unanimous support in their party</w:t>
      </w:r>
      <w:r w:rsidRPr="00162011">
        <w:t xml:space="preserve"> </w:t>
      </w:r>
      <w:r w:rsidRPr="00162011">
        <w:rPr>
          <w:rStyle w:val="StyleUnderline"/>
        </w:rPr>
        <w:t>for lesser-known legislation</w:t>
      </w:r>
      <w:r w:rsidRPr="00162011">
        <w:t>. And w</w:t>
      </w:r>
      <w:r w:rsidRPr="00162011">
        <w:rPr>
          <w:rStyle w:val="StyleUnderline"/>
        </w:rPr>
        <w:t>inning that support will be an even tougher lift as the Dem</w:t>
      </w:r>
      <w:r w:rsidRPr="00162011">
        <w:t>ocrat</w:t>
      </w:r>
      <w:r w:rsidRPr="00162011">
        <w:rPr>
          <w:rStyle w:val="StyleUnderline"/>
        </w:rPr>
        <w:t>s’ most vulnerable members turn their eye to the</w:t>
      </w:r>
      <w:r w:rsidRPr="00162011">
        <w:t xml:space="preserve"> fast-approaching </w:t>
      </w:r>
      <w:r w:rsidRPr="00162011">
        <w:rPr>
          <w:rStyle w:val="StyleUnderline"/>
        </w:rPr>
        <w:t>midterms</w:t>
      </w:r>
      <w:r w:rsidRPr="00162011">
        <w:t>.</w:t>
      </w:r>
    </w:p>
    <w:p w14:paraId="26528F86" w14:textId="77777777" w:rsidR="005875B5" w:rsidRPr="00162011" w:rsidRDefault="005875B5" w:rsidP="005875B5">
      <w:pPr>
        <w:pStyle w:val="Heading2"/>
        <w:rPr>
          <w:rFonts w:cs="Times New Roman"/>
        </w:rPr>
      </w:pPr>
      <w:r w:rsidRPr="00162011">
        <w:rPr>
          <w:rFonts w:cs="Times New Roman"/>
        </w:rPr>
        <w:t>IL</w:t>
      </w:r>
    </w:p>
    <w:p w14:paraId="2358B285" w14:textId="3FD8DA82" w:rsidR="005875B5" w:rsidRPr="00162011" w:rsidRDefault="005875B5" w:rsidP="005875B5">
      <w:pPr>
        <w:pStyle w:val="Heading3"/>
        <w:rPr>
          <w:rFonts w:cs="Times New Roman"/>
        </w:rPr>
      </w:pPr>
      <w:r w:rsidRPr="00162011">
        <w:rPr>
          <w:rFonts w:cs="Times New Roman"/>
        </w:rPr>
        <w:t>Dem Unity Key</w:t>
      </w:r>
    </w:p>
    <w:p w14:paraId="1CC564AC" w14:textId="77777777" w:rsidR="005875B5" w:rsidRPr="00162011" w:rsidRDefault="005875B5" w:rsidP="005875B5">
      <w:pPr>
        <w:pStyle w:val="Heading4"/>
        <w:rPr>
          <w:rFonts w:cs="Times New Roman"/>
        </w:rPr>
      </w:pPr>
      <w:r w:rsidRPr="00162011">
        <w:rPr>
          <w:rFonts w:cs="Times New Roman"/>
        </w:rPr>
        <w:t>Party unity key to passage- disunity causes delays that derail the agenda</w:t>
      </w:r>
    </w:p>
    <w:p w14:paraId="5BB3D17B" w14:textId="77777777" w:rsidR="005875B5" w:rsidRPr="00162011" w:rsidRDefault="005875B5" w:rsidP="005875B5">
      <w:r w:rsidRPr="00162011">
        <w:t xml:space="preserve">Marianne </w:t>
      </w:r>
      <w:r w:rsidRPr="00162011">
        <w:rPr>
          <w:rStyle w:val="Heading4Char"/>
          <w:rFonts w:cs="Times New Roman"/>
        </w:rPr>
        <w:t>Levine &amp;</w:t>
      </w:r>
      <w:r w:rsidRPr="00162011">
        <w:t xml:space="preserve"> Sarah </w:t>
      </w:r>
      <w:r w:rsidRPr="00162011">
        <w:rPr>
          <w:rStyle w:val="Heading4Char"/>
          <w:rFonts w:cs="Times New Roman"/>
        </w:rPr>
        <w:t>Ferris, 5-24</w:t>
      </w:r>
      <w:r w:rsidRPr="00162011">
        <w:t>-2021, "Dems sweat a summer pileup of big votes on Biden’s agenda," Politico, https://www.politico.com/news/2021/05/24/democrats-brace-for-heated-legislative-summer-490184</w:t>
      </w:r>
    </w:p>
    <w:p w14:paraId="1C7841F7" w14:textId="77777777" w:rsidR="005875B5" w:rsidRPr="00162011" w:rsidRDefault="005875B5" w:rsidP="005875B5">
      <w:r w:rsidRPr="00162011">
        <w:t xml:space="preserve">President Joe </w:t>
      </w:r>
      <w:r w:rsidRPr="00162011">
        <w:rPr>
          <w:rStyle w:val="StyleUnderline"/>
        </w:rPr>
        <w:t>Biden</w:t>
      </w:r>
      <w:r w:rsidRPr="00162011">
        <w:t xml:space="preserve">'s party </w:t>
      </w:r>
      <w:r w:rsidRPr="00162011">
        <w:rPr>
          <w:rStyle w:val="StyleUnderline"/>
        </w:rPr>
        <w:t>is gearing up to sprint</w:t>
      </w:r>
      <w:r w:rsidRPr="00162011">
        <w:t xml:space="preserve"> through Washington's sweltering season, </w:t>
      </w:r>
      <w:r w:rsidRPr="00162011">
        <w:rPr>
          <w:rStyle w:val="StyleUnderline"/>
        </w:rPr>
        <w:t>trying to squeeze through a long list of top legislative priorities</w:t>
      </w:r>
      <w:r w:rsidRPr="00162011">
        <w:t xml:space="preserve"> in barely two months. With Biden's sprawling </w:t>
      </w:r>
      <w:r w:rsidRPr="00162011">
        <w:rPr>
          <w:rStyle w:val="StyleUnderline"/>
        </w:rPr>
        <w:t>infrastructure plan</w:t>
      </w:r>
      <w:r w:rsidRPr="00162011">
        <w:t xml:space="preserve"> stuck in bipartisan talks, a </w:t>
      </w:r>
      <w:r w:rsidRPr="00162011">
        <w:rPr>
          <w:rStyle w:val="StyleUnderline"/>
        </w:rPr>
        <w:t>voting rights</w:t>
      </w:r>
      <w:r w:rsidRPr="00162011">
        <w:t xml:space="preserve"> bill mired in the Senate and the fate of </w:t>
      </w:r>
      <w:r w:rsidRPr="00162011">
        <w:rPr>
          <w:rStyle w:val="StyleUnderline"/>
        </w:rPr>
        <w:t>police reform</w:t>
      </w:r>
      <w:r w:rsidRPr="00162011">
        <w:t xml:space="preserve"> hanging in the air, </w:t>
      </w:r>
      <w:r w:rsidRPr="00162011">
        <w:rPr>
          <w:rStyle w:val="StyleUnderline"/>
        </w:rPr>
        <w:t>Dem</w:t>
      </w:r>
      <w:r w:rsidRPr="00162011">
        <w:t>ocrat</w:t>
      </w:r>
      <w:r w:rsidRPr="00162011">
        <w:rPr>
          <w:rStyle w:val="StyleUnderline"/>
        </w:rPr>
        <w:t>s</w:t>
      </w:r>
      <w:r w:rsidRPr="00162011">
        <w:t xml:space="preserve"> </w:t>
      </w:r>
      <w:r w:rsidRPr="00162011">
        <w:rPr>
          <w:rStyle w:val="StyleUnderline"/>
        </w:rPr>
        <w:t>acknowledge that time is not necessarily on their side</w:t>
      </w:r>
      <w:r w:rsidRPr="00162011">
        <w:t>.</w:t>
      </w:r>
    </w:p>
    <w:p w14:paraId="4C8751E2" w14:textId="77777777" w:rsidR="005875B5" w:rsidRPr="00162011" w:rsidRDefault="005875B5" w:rsidP="005875B5">
      <w:r w:rsidRPr="00162011">
        <w:rPr>
          <w:rStyle w:val="StyleUnderline"/>
        </w:rPr>
        <w:t>That's on top of Congress' regular to-do list,</w:t>
      </w:r>
      <w:r w:rsidRPr="00162011">
        <w:t xml:space="preserve"> which includes </w:t>
      </w:r>
      <w:r w:rsidRPr="00162011">
        <w:rPr>
          <w:rStyle w:val="StyleUnderline"/>
        </w:rPr>
        <w:t>averting a showdown</w:t>
      </w:r>
      <w:r w:rsidRPr="00162011">
        <w:t xml:space="preserve"> over both the federal budget and the debt limit </w:t>
      </w:r>
      <w:r w:rsidRPr="00162011">
        <w:rPr>
          <w:rStyle w:val="StyleUnderline"/>
        </w:rPr>
        <w:t>by September. To get those goals passed,</w:t>
      </w:r>
      <w:r w:rsidRPr="00162011">
        <w:t xml:space="preserve"> both </w:t>
      </w:r>
      <w:r w:rsidRPr="00162011">
        <w:rPr>
          <w:rStyle w:val="StyleUnderline"/>
        </w:rPr>
        <w:t>parties will need to be in lockstep</w:t>
      </w:r>
      <w:r w:rsidRPr="00162011">
        <w:t xml:space="preserve"> — the kind of cooperation that’s been in short supply in the Capitol since the Jan. 6 insurrection, with tensions still high on both sides.</w:t>
      </w:r>
    </w:p>
    <w:p w14:paraId="7E5D2AEE" w14:textId="77777777" w:rsidR="005875B5" w:rsidRPr="00162011" w:rsidRDefault="005875B5" w:rsidP="005875B5">
      <w:r w:rsidRPr="00162011">
        <w:t xml:space="preserve">Democrats are publicly grinning through the stress. But they also recognize that </w:t>
      </w:r>
      <w:r w:rsidRPr="00162011">
        <w:rPr>
          <w:rStyle w:val="StyleUnderline"/>
        </w:rPr>
        <w:t>their summer</w:t>
      </w:r>
      <w:r w:rsidRPr="00162011">
        <w:t xml:space="preserve">time scramble </w:t>
      </w:r>
      <w:r w:rsidRPr="00162011">
        <w:rPr>
          <w:rStyle w:val="StyleUnderline"/>
        </w:rPr>
        <w:t>will have enormous implications for the fate of the agenda that got Biden elected</w:t>
      </w:r>
      <w:r w:rsidRPr="00162011">
        <w:t xml:space="preserve">. Given the likelihood that next November's midterm could wrest away the party's grip on Congress, </w:t>
      </w:r>
      <w:r w:rsidRPr="00162011">
        <w:rPr>
          <w:rStyle w:val="StyleUnderline"/>
        </w:rPr>
        <w:t>Dem</w:t>
      </w:r>
      <w:r w:rsidRPr="00162011">
        <w:t>ocrat</w:t>
      </w:r>
      <w:r w:rsidRPr="00162011">
        <w:rPr>
          <w:rStyle w:val="StyleUnderline"/>
        </w:rPr>
        <w:t>s</w:t>
      </w:r>
      <w:r w:rsidRPr="00162011">
        <w:t xml:space="preserve"> </w:t>
      </w:r>
      <w:r w:rsidRPr="00162011">
        <w:rPr>
          <w:rStyle w:val="StyleUnderline"/>
        </w:rPr>
        <w:t>are eager for an intense burst of activity</w:t>
      </w:r>
      <w:r w:rsidRPr="00162011">
        <w:t xml:space="preserve"> before Washington is overtaken by further </w:t>
      </w:r>
      <w:proofErr w:type="spellStart"/>
      <w:r w:rsidRPr="00162011">
        <w:t>preelection</w:t>
      </w:r>
      <w:proofErr w:type="spellEnd"/>
      <w:r w:rsidRPr="00162011">
        <w:t xml:space="preserve"> political paralysis.</w:t>
      </w:r>
    </w:p>
    <w:p w14:paraId="5744F8E0" w14:textId="77777777" w:rsidR="005875B5" w:rsidRPr="00162011" w:rsidRDefault="005875B5" w:rsidP="005875B5">
      <w:pPr>
        <w:pStyle w:val="Heading4"/>
        <w:rPr>
          <w:rFonts w:cs="Times New Roman"/>
        </w:rPr>
      </w:pPr>
      <w:r w:rsidRPr="00162011">
        <w:rPr>
          <w:rFonts w:cs="Times New Roman"/>
        </w:rPr>
        <w:t>Dem unity key- pressures GOP to negotiate</w:t>
      </w:r>
    </w:p>
    <w:p w14:paraId="0C0C9281" w14:textId="77777777" w:rsidR="005875B5" w:rsidRPr="00162011" w:rsidRDefault="005875B5" w:rsidP="005875B5">
      <w:r w:rsidRPr="00162011">
        <w:t xml:space="preserve">Aaron </w:t>
      </w:r>
      <w:r w:rsidRPr="00AE740E">
        <w:rPr>
          <w:rStyle w:val="Style13ptBold"/>
        </w:rPr>
        <w:t>Blake, 6-2-</w:t>
      </w:r>
      <w:r w:rsidRPr="00162011">
        <w:t>2021, Senior Reporter, "Biden’s provocative pressure on Manchin and Sinema," Washington Post, https://www.washingtonpost.com/politics/2021/06/02/bidens-provocative-pressure-manchin-sinema/</w:t>
      </w:r>
    </w:p>
    <w:p w14:paraId="595D0C45" w14:textId="77777777" w:rsidR="005875B5" w:rsidRPr="00162011" w:rsidRDefault="005875B5" w:rsidP="005875B5">
      <w:r w:rsidRPr="00162011">
        <w:t xml:space="preserve">The effective 60-vote threshold the filibuster creates for most legislation means </w:t>
      </w:r>
      <w:r w:rsidRPr="00162011">
        <w:rPr>
          <w:rStyle w:val="StyleUnderline"/>
        </w:rPr>
        <w:t>there’s a premium on Dem</w:t>
      </w:r>
      <w:r w:rsidRPr="00162011">
        <w:t xml:space="preserve">ocratic </w:t>
      </w:r>
      <w:r w:rsidRPr="00162011">
        <w:rPr>
          <w:rStyle w:val="StyleUnderline"/>
        </w:rPr>
        <w:t>unity</w:t>
      </w:r>
      <w:r w:rsidRPr="00162011">
        <w:t xml:space="preserve"> </w:t>
      </w:r>
      <w:r w:rsidRPr="00162011">
        <w:rPr>
          <w:rStyle w:val="StyleUnderline"/>
        </w:rPr>
        <w:t>to,</w:t>
      </w:r>
      <w:r w:rsidRPr="00162011">
        <w:t xml:space="preserve"> at the very least, </w:t>
      </w:r>
      <w:r w:rsidRPr="00162011">
        <w:rPr>
          <w:rStyle w:val="StyleUnderline"/>
        </w:rPr>
        <w:t>pressure Republicans to negotiate</w:t>
      </w:r>
      <w:r w:rsidRPr="00162011">
        <w:t xml:space="preserve">. </w:t>
      </w:r>
      <w:proofErr w:type="gramStart"/>
      <w:r w:rsidRPr="00162011">
        <w:t>It’s</w:t>
      </w:r>
      <w:proofErr w:type="gramEnd"/>
      <w:r w:rsidRPr="00162011">
        <w:t xml:space="preserve"> very doubtful Republicans will suddenly warm to bipartisanship, given the example of the past decade-plus, but </w:t>
      </w:r>
      <w:r w:rsidRPr="00162011">
        <w:rPr>
          <w:rStyle w:val="StyleUnderline"/>
        </w:rPr>
        <w:t>you can’t really press that issue if you can’t even win the votes of your own senators</w:t>
      </w:r>
      <w:r w:rsidRPr="00162011">
        <w:t>.</w:t>
      </w:r>
    </w:p>
    <w:p w14:paraId="61AC8FC0" w14:textId="77777777" w:rsidR="005875B5" w:rsidRPr="00162011" w:rsidRDefault="005875B5" w:rsidP="005875B5"/>
    <w:p w14:paraId="3413AD0A" w14:textId="77777777" w:rsidR="005875B5" w:rsidRPr="00162011" w:rsidRDefault="005875B5" w:rsidP="005875B5">
      <w:pPr>
        <w:pStyle w:val="Heading4"/>
        <w:rPr>
          <w:rFonts w:cs="Times New Roman"/>
        </w:rPr>
      </w:pPr>
      <w:r w:rsidRPr="00162011">
        <w:rPr>
          <w:rFonts w:cs="Times New Roman"/>
        </w:rPr>
        <w:t>Unity key to passing infrastructure</w:t>
      </w:r>
    </w:p>
    <w:p w14:paraId="71E22EDF" w14:textId="77777777" w:rsidR="005875B5" w:rsidRPr="00162011" w:rsidRDefault="005875B5" w:rsidP="005875B5">
      <w:r w:rsidRPr="00162011">
        <w:t xml:space="preserve">Seung Min </w:t>
      </w:r>
      <w:r w:rsidRPr="00162011">
        <w:rPr>
          <w:rStyle w:val="Style13ptBold"/>
        </w:rPr>
        <w:t>Kim and</w:t>
      </w:r>
      <w:r w:rsidRPr="00162011">
        <w:t xml:space="preserve"> Tony </w:t>
      </w:r>
      <w:r w:rsidRPr="00162011">
        <w:rPr>
          <w:rStyle w:val="Style13ptBold"/>
        </w:rPr>
        <w:t>Room, 6-3</w:t>
      </w:r>
      <w:r w:rsidRPr="00162011">
        <w:t xml:space="preserve">-2021, "Biden offers tax concession in infrastructure talks with key </w:t>
      </w:r>
      <w:proofErr w:type="gramStart"/>
      <w:r w:rsidRPr="00162011">
        <w:t>Republican ,</w:t>
      </w:r>
      <w:proofErr w:type="gramEnd"/>
      <w:r w:rsidRPr="00162011">
        <w:t>" https://www.washingtonpost.com/us-policy/2021/06/03/biden-infrastructure-tax-republicans/</w:t>
      </w:r>
    </w:p>
    <w:p w14:paraId="0D2D23D7" w14:textId="77777777" w:rsidR="005875B5" w:rsidRPr="00162011" w:rsidRDefault="005875B5" w:rsidP="005875B5">
      <w:r w:rsidRPr="00162011">
        <w:t xml:space="preserve">Much as before, </w:t>
      </w:r>
      <w:r w:rsidRPr="00162011">
        <w:rPr>
          <w:rStyle w:val="StyleUnderline"/>
        </w:rPr>
        <w:t>Biden could try to muscle infrastructure reform through Congress using only Democratic votes.</w:t>
      </w:r>
      <w:r w:rsidRPr="00162011">
        <w:t xml:space="preserve"> But </w:t>
      </w:r>
      <w:r w:rsidRPr="00162011">
        <w:rPr>
          <w:rStyle w:val="StyleUnderline"/>
        </w:rPr>
        <w:t>that path could be fraught</w:t>
      </w:r>
      <w:r w:rsidRPr="00162011">
        <w:t xml:space="preserve"> </w:t>
      </w:r>
      <w:r w:rsidRPr="00162011">
        <w:rPr>
          <w:rStyle w:val="StyleUnderline"/>
        </w:rPr>
        <w:t>with</w:t>
      </w:r>
      <w:r w:rsidRPr="00162011">
        <w:t xml:space="preserve"> its own </w:t>
      </w:r>
      <w:r w:rsidRPr="00162011">
        <w:rPr>
          <w:rStyle w:val="StyleUnderline"/>
        </w:rPr>
        <w:t>political challenges</w:t>
      </w:r>
      <w:r w:rsidRPr="00162011">
        <w:t>, given the wide array of opinions within the president’s own party over what infrastructure reform should entail, and how to pay for it. That includes the size of any potential corporate tax increase, which some Democrats support at a lower rate than Biden has proposed.</w:t>
      </w:r>
    </w:p>
    <w:p w14:paraId="17C4A847" w14:textId="77777777" w:rsidR="005875B5" w:rsidRPr="00162011" w:rsidRDefault="005875B5" w:rsidP="005875B5">
      <w:r w:rsidRPr="00162011">
        <w:t xml:space="preserve">Some moderates, including Sen. Joe Manchin III (D-W.Va.), also do not yet appear willing to abandon talks. </w:t>
      </w:r>
      <w:r w:rsidRPr="00162011">
        <w:rPr>
          <w:rStyle w:val="StyleUnderline"/>
        </w:rPr>
        <w:t>Without their full support</w:t>
      </w:r>
      <w:r w:rsidRPr="00162011">
        <w:t xml:space="preserve">, </w:t>
      </w:r>
      <w:r w:rsidRPr="00162011">
        <w:rPr>
          <w:rStyle w:val="StyleUnderline"/>
        </w:rPr>
        <w:t>Democrats would have no ability to advance infrastructure reform on their own in the Senate using</w:t>
      </w:r>
      <w:r w:rsidRPr="00162011">
        <w:t xml:space="preserve"> a tactic known as </w:t>
      </w:r>
      <w:r w:rsidRPr="00162011">
        <w:rPr>
          <w:rStyle w:val="StyleUnderline"/>
        </w:rPr>
        <w:t>reconciliation</w:t>
      </w:r>
      <w:r w:rsidRPr="00162011">
        <w:t xml:space="preserve">, </w:t>
      </w:r>
      <w:r w:rsidRPr="00162011">
        <w:rPr>
          <w:rStyle w:val="StyleUnderline"/>
        </w:rPr>
        <w:t>which would require all 50 Democrats to vote in lockstep</w:t>
      </w:r>
      <w:r w:rsidRPr="00162011">
        <w:t>.</w:t>
      </w:r>
    </w:p>
    <w:p w14:paraId="0DACC2D0" w14:textId="3D129150" w:rsidR="005875B5" w:rsidRPr="00162011" w:rsidRDefault="005875B5" w:rsidP="005875B5">
      <w:pPr>
        <w:pStyle w:val="Heading3"/>
        <w:rPr>
          <w:rFonts w:cs="Times New Roman"/>
        </w:rPr>
      </w:pPr>
      <w:r w:rsidRPr="00162011">
        <w:rPr>
          <w:rFonts w:cs="Times New Roman"/>
        </w:rPr>
        <w:t>Manchin Key</w:t>
      </w:r>
    </w:p>
    <w:p w14:paraId="77302DE7" w14:textId="77777777" w:rsidR="005875B5" w:rsidRPr="00162011" w:rsidRDefault="005875B5" w:rsidP="005875B5">
      <w:pPr>
        <w:pStyle w:val="Heading4"/>
        <w:rPr>
          <w:rFonts w:cs="Times New Roman"/>
        </w:rPr>
      </w:pPr>
      <w:r w:rsidRPr="00162011">
        <w:rPr>
          <w:rFonts w:cs="Times New Roman"/>
        </w:rPr>
        <w:t>White House must stay on Manchin’s good-side; Manchin key; he’s mercurial; spills-to climate.</w:t>
      </w:r>
    </w:p>
    <w:p w14:paraId="0E5DE97D" w14:textId="77777777" w:rsidR="005875B5" w:rsidRPr="00162011" w:rsidRDefault="005875B5" w:rsidP="005875B5">
      <w:pPr>
        <w:rPr>
          <w:rStyle w:val="Style13ptBold"/>
        </w:rPr>
      </w:pPr>
      <w:r w:rsidRPr="00162011">
        <w:rPr>
          <w:rStyle w:val="Style13ptBold"/>
        </w:rPr>
        <w:t>Brown ‘21</w:t>
      </w:r>
    </w:p>
    <w:p w14:paraId="43D3098C" w14:textId="77777777" w:rsidR="005875B5" w:rsidRPr="00162011" w:rsidRDefault="005875B5" w:rsidP="005875B5">
      <w:pPr>
        <w:rPr>
          <w:sz w:val="18"/>
          <w:szCs w:val="18"/>
        </w:rPr>
      </w:pPr>
      <w:r w:rsidRPr="00162011">
        <w:rPr>
          <w:sz w:val="18"/>
          <w:szCs w:val="18"/>
        </w:rPr>
        <w:t>et al; Matthew Brown is a White House NOW Reporter at USA TODAY, where he covers breaking news coming out of the Biden administration. Matthew is a graduate of Dartmouth College. “The Kamala Harris-Joe Manchin dust-up explained - and why it matters to the Biden administration” – USA Today – Feb 3</w:t>
      </w:r>
      <w:r w:rsidRPr="00162011">
        <w:rPr>
          <w:sz w:val="18"/>
          <w:szCs w:val="18"/>
          <w:vertAlign w:val="superscript"/>
        </w:rPr>
        <w:t>rd</w:t>
      </w:r>
      <w:r w:rsidRPr="00162011">
        <w:rPr>
          <w:sz w:val="18"/>
          <w:szCs w:val="18"/>
        </w:rPr>
        <w:t xml:space="preserve"> - #E&amp;F – modified for language that may offend - https://www.usatoday.com/story/news/politics/2021/02/03/joe-manchin-and-kamala-harris-sparred-over-west-virginia-interviews/4370364001/</w:t>
      </w:r>
    </w:p>
    <w:p w14:paraId="12220EFD" w14:textId="77777777" w:rsidR="005875B5" w:rsidRPr="00162011" w:rsidRDefault="005875B5" w:rsidP="005875B5"/>
    <w:p w14:paraId="3FA5AC31" w14:textId="77777777" w:rsidR="005875B5" w:rsidRPr="00162011" w:rsidRDefault="005875B5" w:rsidP="005875B5">
      <w:pPr>
        <w:rPr>
          <w:sz w:val="16"/>
        </w:rPr>
      </w:pPr>
      <w:r w:rsidRPr="00440EED">
        <w:rPr>
          <w:rStyle w:val="StyleUnderline"/>
          <w:highlight w:val="yellow"/>
        </w:rPr>
        <w:t>Manchin</w:t>
      </w:r>
      <w:r w:rsidRPr="00162011">
        <w:rPr>
          <w:sz w:val="16"/>
        </w:rPr>
        <w:t xml:space="preserve">, whose </w:t>
      </w:r>
      <w:r w:rsidRPr="00162011">
        <w:rPr>
          <w:rStyle w:val="Emphasis"/>
        </w:rPr>
        <w:t xml:space="preserve">moderate </w:t>
      </w:r>
      <w:r w:rsidRPr="00440EED">
        <w:rPr>
          <w:rStyle w:val="Emphasis"/>
          <w:highlight w:val="yellow"/>
        </w:rPr>
        <w:t>vote</w:t>
      </w:r>
      <w:r w:rsidRPr="00440EED">
        <w:rPr>
          <w:rStyle w:val="StyleUnderline"/>
          <w:highlight w:val="yellow"/>
        </w:rPr>
        <w:t xml:space="preserve"> is enough to </w:t>
      </w:r>
      <w:r w:rsidRPr="00440EED">
        <w:rPr>
          <w:rStyle w:val="Emphasis"/>
          <w:highlight w:val="yellow"/>
        </w:rPr>
        <w:t>sink</w:t>
      </w:r>
      <w:r w:rsidRPr="00162011">
        <w:rPr>
          <w:rStyle w:val="Emphasis"/>
        </w:rPr>
        <w:t xml:space="preserve"> </w:t>
      </w:r>
      <w:r w:rsidRPr="00162011">
        <w:rPr>
          <w:sz w:val="16"/>
        </w:rPr>
        <w:t xml:space="preserve">President Joe </w:t>
      </w:r>
      <w:r w:rsidRPr="00440EED">
        <w:rPr>
          <w:rStyle w:val="StyleUnderline"/>
          <w:highlight w:val="yellow"/>
        </w:rPr>
        <w:t>Biden's agenda</w:t>
      </w:r>
      <w:r w:rsidRPr="00162011">
        <w:rPr>
          <w:sz w:val="16"/>
        </w:rPr>
        <w:t xml:space="preserve"> </w:t>
      </w:r>
      <w:r w:rsidRPr="00162011">
        <w:rPr>
          <w:rStyle w:val="Emphasis"/>
        </w:rPr>
        <w:t>in a Senate split 50-50,</w:t>
      </w:r>
      <w:r w:rsidRPr="00162011">
        <w:rPr>
          <w:sz w:val="16"/>
        </w:rPr>
        <w:t xml:space="preserve"> chided the administration for not giving him a heads up on the interviews, contending "That’s not a way of working together.”</w:t>
      </w:r>
    </w:p>
    <w:p w14:paraId="51CBBB0D" w14:textId="77777777" w:rsidR="005875B5" w:rsidRPr="00162011" w:rsidRDefault="005875B5" w:rsidP="005875B5">
      <w:pPr>
        <w:rPr>
          <w:sz w:val="16"/>
        </w:rPr>
      </w:pPr>
      <w:r w:rsidRPr="00440EED">
        <w:rPr>
          <w:rStyle w:val="StyleUnderline"/>
          <w:highlight w:val="yellow"/>
        </w:rPr>
        <w:t>While Manchin and the White House made up,</w:t>
      </w:r>
      <w:r w:rsidRPr="00162011">
        <w:rPr>
          <w:sz w:val="16"/>
        </w:rPr>
        <w:t xml:space="preserve"> </w:t>
      </w:r>
      <w:r w:rsidRPr="00440EED">
        <w:rPr>
          <w:rStyle w:val="StyleUnderline"/>
          <w:highlight w:val="yellow"/>
        </w:rPr>
        <w:t>Harris'</w:t>
      </w:r>
      <w:r w:rsidRPr="00162011">
        <w:rPr>
          <w:sz w:val="16"/>
        </w:rPr>
        <w:t xml:space="preserve"> </w:t>
      </w:r>
      <w:r w:rsidRPr="00162011">
        <w:rPr>
          <w:strike/>
          <w:sz w:val="16"/>
        </w:rPr>
        <w:t>misstep</w:t>
      </w:r>
      <w:r w:rsidRPr="00162011">
        <w:rPr>
          <w:sz w:val="16"/>
        </w:rPr>
        <w:t xml:space="preserve"> (</w:t>
      </w:r>
      <w:r w:rsidRPr="00440EED">
        <w:rPr>
          <w:rStyle w:val="StyleUnderline"/>
          <w:highlight w:val="yellow"/>
        </w:rPr>
        <w:t>miscue</w:t>
      </w:r>
      <w:r w:rsidRPr="00162011">
        <w:rPr>
          <w:sz w:val="16"/>
        </w:rPr>
        <w:t xml:space="preserve">) </w:t>
      </w:r>
      <w:r w:rsidRPr="00440EED">
        <w:rPr>
          <w:rStyle w:val="StyleUnderline"/>
          <w:highlight w:val="yellow"/>
        </w:rPr>
        <w:t xml:space="preserve">with the powerful </w:t>
      </w:r>
      <w:r w:rsidRPr="00440EED">
        <w:rPr>
          <w:rStyle w:val="Emphasis"/>
          <w:highlight w:val="yellow"/>
        </w:rPr>
        <w:t>swing senator</w:t>
      </w:r>
      <w:r w:rsidRPr="00440EED">
        <w:rPr>
          <w:rStyle w:val="StyleUnderline"/>
          <w:highlight w:val="yellow"/>
        </w:rPr>
        <w:t xml:space="preserve"> exemplifies </w:t>
      </w:r>
      <w:r w:rsidRPr="00440EED">
        <w:rPr>
          <w:rStyle w:val="Emphasis"/>
          <w:sz w:val="32"/>
          <w:szCs w:val="32"/>
          <w:highlight w:val="yellow"/>
        </w:rPr>
        <w:t>how politically attuned the administration has to be</w:t>
      </w:r>
      <w:r w:rsidRPr="00162011">
        <w:rPr>
          <w:sz w:val="16"/>
        </w:rPr>
        <w:t xml:space="preserve"> </w:t>
      </w:r>
      <w:r w:rsidRPr="00440EED">
        <w:rPr>
          <w:rStyle w:val="StyleUnderline"/>
          <w:highlight w:val="yellow"/>
        </w:rPr>
        <w:t>to push</w:t>
      </w:r>
      <w:r w:rsidRPr="00162011">
        <w:rPr>
          <w:sz w:val="16"/>
        </w:rPr>
        <w:t xml:space="preserve"> through </w:t>
      </w:r>
      <w:r w:rsidRPr="00440EED">
        <w:rPr>
          <w:rStyle w:val="StyleUnderline"/>
          <w:highlight w:val="yellow"/>
        </w:rPr>
        <w:t>its legislation</w:t>
      </w:r>
      <w:r w:rsidRPr="00162011">
        <w:rPr>
          <w:sz w:val="16"/>
        </w:rPr>
        <w:t xml:space="preserve"> </w:t>
      </w:r>
      <w:r w:rsidRPr="00440EED">
        <w:rPr>
          <w:rStyle w:val="StyleUnderline"/>
          <w:highlight w:val="yellow"/>
        </w:rPr>
        <w:t>in a narrowly divided Senate</w:t>
      </w:r>
      <w:r w:rsidRPr="00162011">
        <w:rPr>
          <w:sz w:val="16"/>
        </w:rPr>
        <w:t xml:space="preserve"> with moderate pockets on both sides. </w:t>
      </w:r>
    </w:p>
    <w:p w14:paraId="0FD3C71B" w14:textId="77777777" w:rsidR="005875B5" w:rsidRPr="00162011" w:rsidRDefault="005875B5" w:rsidP="005875B5">
      <w:pPr>
        <w:rPr>
          <w:sz w:val="16"/>
          <w:szCs w:val="16"/>
        </w:rPr>
      </w:pPr>
      <w:r w:rsidRPr="00162011">
        <w:rPr>
          <w:sz w:val="16"/>
          <w:szCs w:val="16"/>
        </w:rPr>
        <w:t>Here's what happened and why it matters to the Biden administration.</w:t>
      </w:r>
    </w:p>
    <w:p w14:paraId="4A8A0111" w14:textId="77777777" w:rsidR="005875B5" w:rsidRPr="00162011" w:rsidRDefault="005875B5" w:rsidP="005875B5">
      <w:pPr>
        <w:rPr>
          <w:sz w:val="16"/>
          <w:szCs w:val="16"/>
        </w:rPr>
      </w:pPr>
      <w:r w:rsidRPr="00162011">
        <w:rPr>
          <w:sz w:val="16"/>
          <w:szCs w:val="16"/>
        </w:rPr>
        <w:t>Harris on West Virginia television</w:t>
      </w:r>
    </w:p>
    <w:p w14:paraId="2B57D41A" w14:textId="77777777" w:rsidR="005875B5" w:rsidRPr="00162011" w:rsidRDefault="005875B5" w:rsidP="005875B5">
      <w:pPr>
        <w:rPr>
          <w:sz w:val="16"/>
          <w:szCs w:val="16"/>
        </w:rPr>
      </w:pPr>
      <w:r w:rsidRPr="00162011">
        <w:rPr>
          <w:sz w:val="16"/>
          <w:szCs w:val="16"/>
        </w:rPr>
        <w:t>On Jan. 28, the vice president spoke with West Virginia television station WSAZ, answering questions about the administration's policy agenda and priorities for the next round of COVID-19 stimulus legislation.</w:t>
      </w:r>
    </w:p>
    <w:p w14:paraId="6370A4A3" w14:textId="77777777" w:rsidR="005875B5" w:rsidRPr="00162011" w:rsidRDefault="005875B5" w:rsidP="005875B5">
      <w:pPr>
        <w:rPr>
          <w:sz w:val="16"/>
          <w:szCs w:val="16"/>
        </w:rPr>
      </w:pPr>
      <w:r w:rsidRPr="00162011">
        <w:rPr>
          <w:sz w:val="16"/>
          <w:szCs w:val="16"/>
        </w:rPr>
        <w:t xml:space="preserve">The appearance, part of a series of interviews Harris gave to local media in West Virginia and Arizona, was seen as an unwelcome foray into Manchin's turf. The senator said the White House had not informed him of the vice president's appearance ahead of time. </w:t>
      </w:r>
    </w:p>
    <w:p w14:paraId="7368EE15" w14:textId="77777777" w:rsidR="005875B5" w:rsidRPr="00162011" w:rsidRDefault="005875B5" w:rsidP="005875B5">
      <w:pPr>
        <w:rPr>
          <w:sz w:val="16"/>
          <w:szCs w:val="16"/>
        </w:rPr>
      </w:pPr>
      <w:r w:rsidRPr="00162011">
        <w:rPr>
          <w:sz w:val="16"/>
          <w:szCs w:val="16"/>
        </w:rPr>
        <w:t>"I couldn’t believe it. No one called me," he told reporters the following week. The senator later, however, said "there's no apologies needed" and that while the White House had made "a mistake" in sending Harris, "we move on, you can't dwell on those things."</w:t>
      </w:r>
    </w:p>
    <w:p w14:paraId="1B8298E9" w14:textId="77777777" w:rsidR="005875B5" w:rsidRPr="00162011" w:rsidRDefault="005875B5" w:rsidP="005875B5">
      <w:pPr>
        <w:rPr>
          <w:sz w:val="16"/>
        </w:rPr>
      </w:pPr>
      <w:r w:rsidRPr="00162011">
        <w:rPr>
          <w:sz w:val="16"/>
        </w:rPr>
        <w:t xml:space="preserve">White House Press Secretary Jen Psaki told reporters during a press conference that </w:t>
      </w:r>
      <w:r w:rsidRPr="00440EED">
        <w:rPr>
          <w:rStyle w:val="StyleUnderline"/>
          <w:highlight w:val="yellow"/>
        </w:rPr>
        <w:t>Manchin remained "a key partner to the president</w:t>
      </w:r>
      <w:r w:rsidRPr="00162011">
        <w:rPr>
          <w:sz w:val="16"/>
        </w:rPr>
        <w:t xml:space="preserve"> and to the White House on </w:t>
      </w:r>
      <w:r w:rsidRPr="00440EED">
        <w:rPr>
          <w:rStyle w:val="StyleUnderline"/>
          <w:highlight w:val="yellow"/>
        </w:rPr>
        <w:t>not just this package, but on his agenda</w:t>
      </w:r>
      <w:r w:rsidRPr="00162011">
        <w:rPr>
          <w:sz w:val="16"/>
        </w:rPr>
        <w:t>." Harris is expected to continue promoting the White House's policy goals in public appearances and in negotiations.</w:t>
      </w:r>
    </w:p>
    <w:p w14:paraId="7C30F117" w14:textId="77777777" w:rsidR="005875B5" w:rsidRPr="00162011" w:rsidRDefault="005875B5" w:rsidP="005875B5">
      <w:pPr>
        <w:rPr>
          <w:rStyle w:val="Emphasis"/>
        </w:rPr>
      </w:pPr>
      <w:r w:rsidRPr="00440EED">
        <w:rPr>
          <w:rStyle w:val="Emphasis"/>
          <w:highlight w:val="yellow"/>
        </w:rPr>
        <w:t>Manchin holds big sway in the Senate</w:t>
      </w:r>
      <w:r w:rsidRPr="00162011">
        <w:rPr>
          <w:rStyle w:val="Emphasis"/>
        </w:rPr>
        <w:t xml:space="preserve"> </w:t>
      </w:r>
    </w:p>
    <w:p w14:paraId="7C9E065F" w14:textId="77777777" w:rsidR="005875B5" w:rsidRPr="00162011" w:rsidRDefault="005875B5" w:rsidP="005875B5">
      <w:pPr>
        <w:rPr>
          <w:sz w:val="16"/>
        </w:rPr>
      </w:pPr>
      <w:r w:rsidRPr="00162011">
        <w:rPr>
          <w:rStyle w:val="StyleUnderline"/>
        </w:rPr>
        <w:t>Manchin,</w:t>
      </w:r>
      <w:r w:rsidRPr="00162011">
        <w:rPr>
          <w:sz w:val="16"/>
        </w:rPr>
        <w:t xml:space="preserve"> a moderate Democrat from a conservative state, </w:t>
      </w:r>
      <w:r w:rsidRPr="00162011">
        <w:rPr>
          <w:rStyle w:val="StyleUnderline"/>
        </w:rPr>
        <w:t>has</w:t>
      </w:r>
      <w:r w:rsidRPr="00162011">
        <w:rPr>
          <w:sz w:val="16"/>
        </w:rPr>
        <w:t xml:space="preserve"> already </w:t>
      </w:r>
      <w:r w:rsidRPr="00162011">
        <w:rPr>
          <w:rStyle w:val="StyleUnderline"/>
        </w:rPr>
        <w:t>emerged as a pivotal player</w:t>
      </w:r>
      <w:r w:rsidRPr="00162011">
        <w:rPr>
          <w:sz w:val="16"/>
        </w:rPr>
        <w:t xml:space="preserve"> </w:t>
      </w:r>
      <w:r w:rsidRPr="00162011">
        <w:rPr>
          <w:rStyle w:val="StyleUnderline"/>
        </w:rPr>
        <w:t>in the evenly split Senate</w:t>
      </w:r>
      <w:r w:rsidRPr="00162011">
        <w:rPr>
          <w:sz w:val="16"/>
        </w:rPr>
        <w:t xml:space="preserve">, </w:t>
      </w:r>
      <w:r w:rsidRPr="00162011">
        <w:rPr>
          <w:rStyle w:val="StyleUnderline"/>
        </w:rPr>
        <w:t>where Dem</w:t>
      </w:r>
      <w:r w:rsidRPr="00162011">
        <w:rPr>
          <w:sz w:val="16"/>
        </w:rPr>
        <w:t>ocrat</w:t>
      </w:r>
      <w:r w:rsidRPr="00162011">
        <w:rPr>
          <w:rStyle w:val="StyleUnderline"/>
        </w:rPr>
        <w:t>s</w:t>
      </w:r>
      <w:r w:rsidRPr="00162011">
        <w:rPr>
          <w:sz w:val="16"/>
        </w:rPr>
        <w:t xml:space="preserve"> </w:t>
      </w:r>
      <w:r w:rsidRPr="00162011">
        <w:rPr>
          <w:rStyle w:val="StyleUnderline"/>
        </w:rPr>
        <w:t xml:space="preserve">can't afford to lose </w:t>
      </w:r>
      <w:r w:rsidRPr="00162011">
        <w:rPr>
          <w:rStyle w:val="Emphasis"/>
        </w:rPr>
        <w:t>a single vote</w:t>
      </w:r>
      <w:r w:rsidRPr="00162011">
        <w:rPr>
          <w:sz w:val="16"/>
        </w:rPr>
        <w:t xml:space="preserve"> on any legislation if they hope to stand up to Republican opposition.</w:t>
      </w:r>
    </w:p>
    <w:p w14:paraId="55677700" w14:textId="77777777" w:rsidR="005875B5" w:rsidRPr="00162011" w:rsidRDefault="005875B5" w:rsidP="005875B5">
      <w:pPr>
        <w:rPr>
          <w:rStyle w:val="Emphasis"/>
        </w:rPr>
      </w:pPr>
      <w:r w:rsidRPr="00440EED">
        <w:rPr>
          <w:rStyle w:val="StyleUnderline"/>
          <w:highlight w:val="yellow"/>
        </w:rPr>
        <w:t>Manchin</w:t>
      </w:r>
      <w:r w:rsidRPr="00162011">
        <w:rPr>
          <w:sz w:val="16"/>
        </w:rPr>
        <w:t xml:space="preserve"> routinely </w:t>
      </w:r>
      <w:r w:rsidRPr="00440EED">
        <w:rPr>
          <w:rStyle w:val="StyleUnderline"/>
          <w:highlight w:val="yellow"/>
        </w:rPr>
        <w:t>draws focus</w:t>
      </w:r>
      <w:r w:rsidRPr="00162011">
        <w:rPr>
          <w:sz w:val="16"/>
        </w:rPr>
        <w:t xml:space="preserve"> </w:t>
      </w:r>
      <w:r w:rsidRPr="00162011">
        <w:rPr>
          <w:rStyle w:val="StyleUnderline"/>
        </w:rPr>
        <w:t>in Washington</w:t>
      </w:r>
      <w:r w:rsidRPr="00162011">
        <w:rPr>
          <w:sz w:val="16"/>
        </w:rPr>
        <w:t xml:space="preserve"> </w:t>
      </w:r>
      <w:r w:rsidRPr="00440EED">
        <w:rPr>
          <w:rStyle w:val="StyleUnderline"/>
          <w:highlight w:val="yellow"/>
        </w:rPr>
        <w:t>because of his tendency to</w:t>
      </w:r>
      <w:r w:rsidRPr="00162011">
        <w:rPr>
          <w:sz w:val="16"/>
        </w:rPr>
        <w:t xml:space="preserve">, if not </w:t>
      </w:r>
      <w:r w:rsidRPr="00440EED">
        <w:rPr>
          <w:rStyle w:val="StyleUnderline"/>
          <w:highlight w:val="yellow"/>
        </w:rPr>
        <w:t>side with Republicans,</w:t>
      </w:r>
      <w:r w:rsidRPr="00162011">
        <w:rPr>
          <w:sz w:val="16"/>
        </w:rPr>
        <w:t xml:space="preserve"> at least keep Democrats guessing as to whether he'll side with them. </w:t>
      </w:r>
      <w:r w:rsidRPr="00440EED">
        <w:rPr>
          <w:rStyle w:val="StyleUnderline"/>
          <w:highlight w:val="yellow"/>
        </w:rPr>
        <w:t>Manchin</w:t>
      </w:r>
      <w:r w:rsidRPr="00162011">
        <w:rPr>
          <w:rStyle w:val="StyleUnderline"/>
        </w:rPr>
        <w:t xml:space="preserve"> voted to confirm </w:t>
      </w:r>
      <w:r w:rsidRPr="00162011">
        <w:rPr>
          <w:sz w:val="16"/>
        </w:rPr>
        <w:t xml:space="preserve">Supreme Court Justices Brett </w:t>
      </w:r>
      <w:r w:rsidRPr="00162011">
        <w:rPr>
          <w:rStyle w:val="StyleUnderline"/>
        </w:rPr>
        <w:t>Kavanaugh and</w:t>
      </w:r>
      <w:r w:rsidRPr="00162011">
        <w:rPr>
          <w:sz w:val="16"/>
        </w:rPr>
        <w:t xml:space="preserve"> Neil </w:t>
      </w:r>
      <w:r w:rsidRPr="00162011">
        <w:rPr>
          <w:rStyle w:val="StyleUnderline"/>
        </w:rPr>
        <w:t>Gorsuch,</w:t>
      </w:r>
      <w:r w:rsidRPr="00162011">
        <w:rPr>
          <w:sz w:val="16"/>
        </w:rPr>
        <w:t xml:space="preserve"> two of President Donald Trump's conservative picks. And he also </w:t>
      </w:r>
      <w:r w:rsidRPr="00440EED">
        <w:rPr>
          <w:rStyle w:val="StyleUnderline"/>
          <w:highlight w:val="yellow"/>
        </w:rPr>
        <w:t xml:space="preserve">played </w:t>
      </w:r>
      <w:r w:rsidRPr="00440EED">
        <w:rPr>
          <w:rStyle w:val="Emphasis"/>
          <w:highlight w:val="yellow"/>
        </w:rPr>
        <w:t>a crucial part</w:t>
      </w:r>
      <w:r w:rsidRPr="00162011">
        <w:rPr>
          <w:sz w:val="16"/>
        </w:rPr>
        <w:t xml:space="preserve"> </w:t>
      </w:r>
      <w:r w:rsidRPr="00440EED">
        <w:rPr>
          <w:rStyle w:val="StyleUnderline"/>
          <w:highlight w:val="yellow"/>
        </w:rPr>
        <w:t>in brokering the last</w:t>
      </w:r>
      <w:r w:rsidRPr="00162011">
        <w:rPr>
          <w:rStyle w:val="StyleUnderline"/>
        </w:rPr>
        <w:t xml:space="preserve"> </w:t>
      </w:r>
      <w:r w:rsidRPr="00440EED">
        <w:rPr>
          <w:rStyle w:val="StyleUnderline"/>
          <w:highlight w:val="yellow"/>
        </w:rPr>
        <w:t>COVID</w:t>
      </w:r>
      <w:r w:rsidRPr="00162011">
        <w:rPr>
          <w:sz w:val="16"/>
        </w:rPr>
        <w:t xml:space="preserve"> stimulus </w:t>
      </w:r>
      <w:r w:rsidRPr="00440EED">
        <w:rPr>
          <w:rStyle w:val="StyleUnderline"/>
          <w:highlight w:val="yellow"/>
        </w:rPr>
        <w:t>package</w:t>
      </w:r>
      <w:r w:rsidRPr="00162011">
        <w:rPr>
          <w:sz w:val="16"/>
        </w:rPr>
        <w:t xml:space="preserve"> passed </w:t>
      </w:r>
      <w:r w:rsidRPr="00162011">
        <w:rPr>
          <w:rStyle w:val="Emphasis"/>
        </w:rPr>
        <w:t xml:space="preserve">in December. </w:t>
      </w:r>
    </w:p>
    <w:p w14:paraId="7D4D2B04" w14:textId="77777777" w:rsidR="005875B5" w:rsidRPr="00162011" w:rsidRDefault="005875B5" w:rsidP="005875B5">
      <w:pPr>
        <w:rPr>
          <w:sz w:val="16"/>
        </w:rPr>
      </w:pPr>
      <w:r w:rsidRPr="00440EED">
        <w:rPr>
          <w:rStyle w:val="Emphasis"/>
          <w:highlight w:val="yellow"/>
        </w:rPr>
        <w:t>If Biden wants to curb fossil fuels</w:t>
      </w:r>
      <w:r w:rsidRPr="00162011">
        <w:rPr>
          <w:sz w:val="16"/>
        </w:rPr>
        <w:t xml:space="preserve">, </w:t>
      </w:r>
      <w:r w:rsidRPr="00440EED">
        <w:rPr>
          <w:rStyle w:val="StyleUnderline"/>
          <w:highlight w:val="yellow"/>
        </w:rPr>
        <w:t>he'll have to win over Manchin</w:t>
      </w:r>
      <w:r w:rsidRPr="00162011">
        <w:rPr>
          <w:sz w:val="16"/>
        </w:rPr>
        <w:t xml:space="preserve">, </w:t>
      </w:r>
      <w:r w:rsidRPr="00162011">
        <w:rPr>
          <w:rStyle w:val="StyleUnderline"/>
        </w:rPr>
        <w:t>the incoming chair</w:t>
      </w:r>
      <w:r w:rsidRPr="00162011">
        <w:rPr>
          <w:sz w:val="16"/>
        </w:rPr>
        <w:t xml:space="preserve">man </w:t>
      </w:r>
      <w:r w:rsidRPr="00162011">
        <w:rPr>
          <w:rStyle w:val="StyleUnderline"/>
        </w:rPr>
        <w:t>of the Senate Energy &amp; Natural Resources Committee</w:t>
      </w:r>
      <w:r w:rsidRPr="00162011">
        <w:rPr>
          <w:sz w:val="16"/>
        </w:rPr>
        <w:t>, whose state remains a top producer of coal that would be a prime target of climate legislation.</w:t>
      </w:r>
    </w:p>
    <w:p w14:paraId="0C5D6D20" w14:textId="6BEA2D9D" w:rsidR="005875B5" w:rsidRPr="00162011" w:rsidRDefault="00FD0E3B" w:rsidP="00FD0E3B">
      <w:pPr>
        <w:pStyle w:val="Heading3"/>
        <w:rPr>
          <w:rFonts w:cs="Times New Roman"/>
        </w:rPr>
      </w:pPr>
      <w:r w:rsidRPr="00162011">
        <w:rPr>
          <w:rFonts w:cs="Times New Roman"/>
        </w:rPr>
        <w:t>Moderate Dems Key</w:t>
      </w:r>
    </w:p>
    <w:p w14:paraId="13A97F6D" w14:textId="77777777" w:rsidR="00FD0E3B" w:rsidRPr="00162011" w:rsidRDefault="00FD0E3B" w:rsidP="00FD0E3B">
      <w:pPr>
        <w:pStyle w:val="Heading4"/>
        <w:rPr>
          <w:rFonts w:cs="Times New Roman"/>
        </w:rPr>
      </w:pPr>
      <w:r w:rsidRPr="00162011">
        <w:rPr>
          <w:rFonts w:cs="Times New Roman"/>
        </w:rPr>
        <w:t>The same link and uniqueness dynamics about Manchin ALSO hold for Kelly and Sinema.</w:t>
      </w:r>
    </w:p>
    <w:p w14:paraId="688A337D" w14:textId="77777777" w:rsidR="00FD0E3B" w:rsidRPr="00162011" w:rsidRDefault="00FD0E3B" w:rsidP="00FD0E3B">
      <w:r w:rsidRPr="00162011">
        <w:rPr>
          <w:rStyle w:val="Style13ptBold"/>
        </w:rPr>
        <w:t>Fink</w:t>
      </w:r>
      <w:r w:rsidRPr="00162011">
        <w:t xml:space="preserve"> – Feb 3</w:t>
      </w:r>
      <w:r w:rsidRPr="00162011">
        <w:rPr>
          <w:vertAlign w:val="superscript"/>
        </w:rPr>
        <w:t>rd</w:t>
      </w:r>
      <w:r w:rsidRPr="00162011">
        <w:t xml:space="preserve"> - </w:t>
      </w:r>
      <w:r w:rsidRPr="00162011">
        <w:rPr>
          <w:rStyle w:val="Style13ptBold"/>
        </w:rPr>
        <w:t>‘21</w:t>
      </w:r>
    </w:p>
    <w:p w14:paraId="18E639C6" w14:textId="77777777" w:rsidR="00FD0E3B" w:rsidRPr="00162011" w:rsidRDefault="00FD0E3B" w:rsidP="00FD0E3B">
      <w:pPr>
        <w:rPr>
          <w:sz w:val="18"/>
          <w:szCs w:val="18"/>
        </w:rPr>
      </w:pPr>
      <w:r w:rsidRPr="00162011">
        <w:rPr>
          <w:sz w:val="18"/>
          <w:szCs w:val="18"/>
        </w:rPr>
        <w:t>Jenni Fink - Chief Reporter, Breaking News for Newsweek - Jenni Fink joined the Newsweek team in July 2018 and is a staff writer on the breaking news team. She graduated from the University of Arizona “What Joe Manchin, Kyrsten Sinema and Mark Kelly Have Said About Biden's Stimulus Plan” - Newsweek - #E&amp;F - https://www.newsweek.com/what-joe-manchin-kyrsten-sinema-mark-kelly-have-said-about-bidens-stimulus-plan-1566548</w:t>
      </w:r>
    </w:p>
    <w:p w14:paraId="534321F7" w14:textId="77777777" w:rsidR="00FD0E3B" w:rsidRPr="00162011" w:rsidRDefault="00FD0E3B" w:rsidP="00FD0E3B"/>
    <w:p w14:paraId="517AF40B" w14:textId="77777777" w:rsidR="00FD0E3B" w:rsidRPr="00162011" w:rsidRDefault="00FD0E3B" w:rsidP="00FD0E3B">
      <w:pPr>
        <w:rPr>
          <w:sz w:val="16"/>
        </w:rPr>
      </w:pPr>
      <w:r w:rsidRPr="00440EED">
        <w:rPr>
          <w:rStyle w:val="StyleUnderline"/>
          <w:highlight w:val="yellow"/>
        </w:rPr>
        <w:t>Dem</w:t>
      </w:r>
      <w:r w:rsidRPr="00162011">
        <w:rPr>
          <w:sz w:val="16"/>
        </w:rPr>
        <w:t>ocrat</w:t>
      </w:r>
      <w:r w:rsidRPr="00440EED">
        <w:rPr>
          <w:rStyle w:val="StyleUnderline"/>
          <w:highlight w:val="yellow"/>
        </w:rPr>
        <w:t xml:space="preserve">s </w:t>
      </w:r>
      <w:r w:rsidRPr="00162011">
        <w:rPr>
          <w:rStyle w:val="StyleUnderline"/>
        </w:rPr>
        <w:t>will</w:t>
      </w:r>
      <w:r w:rsidRPr="00440EED">
        <w:rPr>
          <w:rStyle w:val="StyleUnderline"/>
          <w:highlight w:val="yellow"/>
        </w:rPr>
        <w:t xml:space="preserve"> need</w:t>
      </w:r>
      <w:r w:rsidRPr="00162011">
        <w:rPr>
          <w:sz w:val="16"/>
        </w:rPr>
        <w:t xml:space="preserve"> to mount </w:t>
      </w:r>
      <w:r w:rsidRPr="00440EED">
        <w:rPr>
          <w:rStyle w:val="StyleUnderline"/>
          <w:highlight w:val="yellow"/>
        </w:rPr>
        <w:t xml:space="preserve">a </w:t>
      </w:r>
      <w:r w:rsidRPr="00440EED">
        <w:rPr>
          <w:rStyle w:val="Emphasis"/>
          <w:highlight w:val="yellow"/>
        </w:rPr>
        <w:t>united front</w:t>
      </w:r>
      <w:r w:rsidRPr="00162011">
        <w:rPr>
          <w:sz w:val="16"/>
        </w:rPr>
        <w:t xml:space="preserve"> </w:t>
      </w:r>
      <w:r w:rsidRPr="00440EED">
        <w:rPr>
          <w:rStyle w:val="StyleUnderline"/>
          <w:highlight w:val="yellow"/>
        </w:rPr>
        <w:t>to pass</w:t>
      </w:r>
      <w:r w:rsidRPr="00162011">
        <w:rPr>
          <w:sz w:val="16"/>
        </w:rPr>
        <w:t xml:space="preserve"> President Joe </w:t>
      </w:r>
      <w:r w:rsidRPr="00440EED">
        <w:rPr>
          <w:rStyle w:val="Emphasis"/>
          <w:highlight w:val="yellow"/>
        </w:rPr>
        <w:t>Biden's</w:t>
      </w:r>
      <w:r w:rsidRPr="00162011">
        <w:rPr>
          <w:rStyle w:val="Emphasis"/>
        </w:rPr>
        <w:t xml:space="preserve"> relief </w:t>
      </w:r>
      <w:r w:rsidRPr="00440EED">
        <w:rPr>
          <w:rStyle w:val="Emphasis"/>
          <w:highlight w:val="yellow"/>
        </w:rPr>
        <w:t>plan</w:t>
      </w:r>
      <w:r w:rsidRPr="00162011">
        <w:rPr>
          <w:sz w:val="16"/>
        </w:rPr>
        <w:t xml:space="preserve"> without Republican support </w:t>
      </w:r>
      <w:r w:rsidRPr="00440EED">
        <w:rPr>
          <w:rStyle w:val="StyleUnderline"/>
          <w:highlight w:val="yellow"/>
        </w:rPr>
        <w:t>and if</w:t>
      </w:r>
      <w:r w:rsidRPr="00162011">
        <w:rPr>
          <w:sz w:val="16"/>
        </w:rPr>
        <w:t xml:space="preserve"> Senators Kyrsten </w:t>
      </w:r>
      <w:r w:rsidRPr="00440EED">
        <w:rPr>
          <w:rStyle w:val="Emphasis"/>
          <w:highlight w:val="yellow"/>
        </w:rPr>
        <w:t>Sinema,</w:t>
      </w:r>
      <w:r w:rsidRPr="00162011">
        <w:rPr>
          <w:sz w:val="16"/>
        </w:rPr>
        <w:t xml:space="preserve"> Mark </w:t>
      </w:r>
      <w:r w:rsidRPr="00440EED">
        <w:rPr>
          <w:rStyle w:val="Emphasis"/>
          <w:highlight w:val="yellow"/>
        </w:rPr>
        <w:t>Kelly</w:t>
      </w:r>
      <w:r w:rsidRPr="00162011">
        <w:rPr>
          <w:rStyle w:val="Emphasis"/>
        </w:rPr>
        <w:t xml:space="preserve"> </w:t>
      </w:r>
      <w:r w:rsidRPr="00440EED">
        <w:rPr>
          <w:rStyle w:val="StyleUnderline"/>
          <w:highlight w:val="yellow"/>
        </w:rPr>
        <w:t>or</w:t>
      </w:r>
      <w:r w:rsidRPr="00162011">
        <w:rPr>
          <w:sz w:val="16"/>
        </w:rPr>
        <w:t xml:space="preserve"> Joe </w:t>
      </w:r>
      <w:r w:rsidRPr="00440EED">
        <w:rPr>
          <w:rStyle w:val="StyleUnderline"/>
          <w:highlight w:val="yellow"/>
        </w:rPr>
        <w:t>Manchin</w:t>
      </w:r>
      <w:r w:rsidRPr="00162011">
        <w:rPr>
          <w:sz w:val="16"/>
        </w:rPr>
        <w:t xml:space="preserve">, </w:t>
      </w:r>
      <w:r w:rsidRPr="00162011">
        <w:rPr>
          <w:rStyle w:val="StyleUnderline"/>
        </w:rPr>
        <w:t>who haven't publicly announced how they intend to vote</w:t>
      </w:r>
      <w:r w:rsidRPr="00162011">
        <w:rPr>
          <w:sz w:val="16"/>
        </w:rPr>
        <w:t xml:space="preserve">, </w:t>
      </w:r>
      <w:r w:rsidRPr="00440EED">
        <w:rPr>
          <w:rStyle w:val="StyleUnderline"/>
          <w:highlight w:val="yellow"/>
        </w:rPr>
        <w:t>break</w:t>
      </w:r>
      <w:r w:rsidRPr="00162011">
        <w:rPr>
          <w:rStyle w:val="StyleUnderline"/>
        </w:rPr>
        <w:t xml:space="preserve"> </w:t>
      </w:r>
      <w:r w:rsidRPr="00162011">
        <w:rPr>
          <w:sz w:val="16"/>
        </w:rPr>
        <w:t xml:space="preserve">from the rest of the party, </w:t>
      </w:r>
      <w:r w:rsidRPr="00440EED">
        <w:rPr>
          <w:rStyle w:val="Emphasis"/>
          <w:highlight w:val="yellow"/>
        </w:rPr>
        <w:t>it could kill the effort.</w:t>
      </w:r>
    </w:p>
    <w:p w14:paraId="74F138BD" w14:textId="77777777" w:rsidR="00FD0E3B" w:rsidRPr="00162011" w:rsidRDefault="00FD0E3B" w:rsidP="00FD0E3B">
      <w:pPr>
        <w:rPr>
          <w:sz w:val="16"/>
        </w:rPr>
      </w:pPr>
      <w:r w:rsidRPr="00162011">
        <w:rPr>
          <w:rStyle w:val="StyleUnderline"/>
        </w:rPr>
        <w:t xml:space="preserve">COVID-19 </w:t>
      </w:r>
      <w:r w:rsidRPr="00162011">
        <w:rPr>
          <w:rStyle w:val="Emphasis"/>
        </w:rPr>
        <w:t xml:space="preserve">relief </w:t>
      </w:r>
      <w:r w:rsidRPr="00162011">
        <w:rPr>
          <w:rStyle w:val="StyleUnderline"/>
        </w:rPr>
        <w:t xml:space="preserve">was a cornerstone </w:t>
      </w:r>
      <w:r w:rsidRPr="00162011">
        <w:rPr>
          <w:rStyle w:val="Emphasis"/>
        </w:rPr>
        <w:t>of Biden's campaign</w:t>
      </w:r>
      <w:r w:rsidRPr="00162011">
        <w:rPr>
          <w:rStyle w:val="StyleUnderline"/>
        </w:rPr>
        <w:t xml:space="preserve"> and</w:t>
      </w:r>
      <w:r w:rsidRPr="00162011">
        <w:rPr>
          <w:sz w:val="16"/>
        </w:rPr>
        <w:t xml:space="preserve"> budget </w:t>
      </w:r>
      <w:r w:rsidRPr="00440EED">
        <w:rPr>
          <w:rStyle w:val="StyleUnderline"/>
          <w:highlight w:val="yellow"/>
        </w:rPr>
        <w:t>reconciliation</w:t>
      </w:r>
      <w:r w:rsidRPr="00162011">
        <w:rPr>
          <w:sz w:val="16"/>
        </w:rPr>
        <w:t xml:space="preserve"> </w:t>
      </w:r>
      <w:r w:rsidRPr="00440EED">
        <w:rPr>
          <w:rStyle w:val="StyleUnderline"/>
          <w:highlight w:val="yellow"/>
        </w:rPr>
        <w:t>would allow Dem</w:t>
      </w:r>
      <w:r w:rsidRPr="00162011">
        <w:rPr>
          <w:sz w:val="16"/>
        </w:rPr>
        <w:t>ocrat</w:t>
      </w:r>
      <w:r w:rsidRPr="00440EED">
        <w:rPr>
          <w:rStyle w:val="StyleUnderline"/>
          <w:highlight w:val="yellow"/>
        </w:rPr>
        <w:t>s</w:t>
      </w:r>
      <w:r w:rsidRPr="00162011">
        <w:rPr>
          <w:sz w:val="16"/>
        </w:rPr>
        <w:t xml:space="preserve"> </w:t>
      </w:r>
      <w:r w:rsidRPr="00440EED">
        <w:rPr>
          <w:rStyle w:val="StyleUnderline"/>
          <w:highlight w:val="yellow"/>
        </w:rPr>
        <w:t xml:space="preserve">to pass </w:t>
      </w:r>
      <w:r w:rsidRPr="00162011">
        <w:rPr>
          <w:rStyle w:val="Emphasis"/>
        </w:rPr>
        <w:t>Biden's package</w:t>
      </w:r>
      <w:r w:rsidRPr="00162011">
        <w:rPr>
          <w:sz w:val="16"/>
        </w:rPr>
        <w:t xml:space="preserve"> </w:t>
      </w:r>
      <w:r w:rsidRPr="00440EED">
        <w:rPr>
          <w:rStyle w:val="StyleUnderline"/>
          <w:highlight w:val="yellow"/>
        </w:rPr>
        <w:t>with</w:t>
      </w:r>
      <w:r w:rsidRPr="00162011">
        <w:rPr>
          <w:sz w:val="16"/>
        </w:rPr>
        <w:t xml:space="preserve"> </w:t>
      </w:r>
      <w:r w:rsidRPr="00162011">
        <w:rPr>
          <w:rStyle w:val="StyleUnderline"/>
        </w:rPr>
        <w:t xml:space="preserve">a </w:t>
      </w:r>
      <w:r w:rsidRPr="00162011">
        <w:rPr>
          <w:rStyle w:val="Emphasis"/>
        </w:rPr>
        <w:t>simple majority</w:t>
      </w:r>
      <w:r w:rsidRPr="00162011">
        <w:rPr>
          <w:rStyle w:val="StyleUnderline"/>
        </w:rPr>
        <w:t xml:space="preserve"> of</w:t>
      </w:r>
      <w:r w:rsidRPr="00162011">
        <w:rPr>
          <w:sz w:val="16"/>
        </w:rPr>
        <w:t xml:space="preserve"> </w:t>
      </w:r>
      <w:r w:rsidRPr="00440EED">
        <w:rPr>
          <w:rStyle w:val="StyleUnderline"/>
          <w:highlight w:val="yellow"/>
        </w:rPr>
        <w:t>51 votes.</w:t>
      </w:r>
      <w:r w:rsidRPr="00162011">
        <w:rPr>
          <w:sz w:val="16"/>
        </w:rPr>
        <w:t xml:space="preserve"> Senator Bernie </w:t>
      </w:r>
      <w:r w:rsidRPr="00440EED">
        <w:rPr>
          <w:rStyle w:val="StyleUnderline"/>
          <w:highlight w:val="yellow"/>
        </w:rPr>
        <w:t>Sanders is confident Dem</w:t>
      </w:r>
      <w:r w:rsidRPr="00162011">
        <w:rPr>
          <w:sz w:val="16"/>
        </w:rPr>
        <w:t>ocrat</w:t>
      </w:r>
      <w:r w:rsidRPr="00440EED">
        <w:rPr>
          <w:rStyle w:val="StyleUnderline"/>
          <w:highlight w:val="yellow"/>
        </w:rPr>
        <w:t>s</w:t>
      </w:r>
      <w:r w:rsidRPr="00162011">
        <w:rPr>
          <w:sz w:val="16"/>
        </w:rPr>
        <w:t xml:space="preserve"> </w:t>
      </w:r>
      <w:r w:rsidRPr="00440EED">
        <w:rPr>
          <w:rStyle w:val="StyleUnderline"/>
          <w:highlight w:val="yellow"/>
        </w:rPr>
        <w:t>have the votes</w:t>
      </w:r>
      <w:r w:rsidRPr="00162011">
        <w:rPr>
          <w:sz w:val="16"/>
        </w:rPr>
        <w:t xml:space="preserve"> they need to push the package through and with a 50-50 split in the Senate, </w:t>
      </w:r>
      <w:r w:rsidRPr="00440EED">
        <w:rPr>
          <w:rStyle w:val="StyleUnderline"/>
          <w:highlight w:val="yellow"/>
        </w:rPr>
        <w:t xml:space="preserve">they have </w:t>
      </w:r>
      <w:r w:rsidRPr="00440EED">
        <w:rPr>
          <w:rStyle w:val="Emphasis"/>
          <w:highlight w:val="yellow"/>
        </w:rPr>
        <w:t>no room for error</w:t>
      </w:r>
      <w:r w:rsidRPr="00162011">
        <w:rPr>
          <w:sz w:val="16"/>
        </w:rPr>
        <w:t xml:space="preserve"> because it'll already take Vice President Kamala Harris' tiebreaking vote to push them over the 51-vote margin.</w:t>
      </w:r>
    </w:p>
    <w:p w14:paraId="651A9655" w14:textId="77777777" w:rsidR="00FD0E3B" w:rsidRPr="00162011" w:rsidRDefault="00FD0E3B" w:rsidP="00FD0E3B">
      <w:pPr>
        <w:rPr>
          <w:sz w:val="16"/>
          <w:szCs w:val="16"/>
        </w:rPr>
      </w:pPr>
      <w:r w:rsidRPr="00162011">
        <w:rPr>
          <w:sz w:val="16"/>
          <w:szCs w:val="16"/>
        </w:rPr>
        <w:t>Manchin's become one of the biggest focuses of the debate because he's already said he won't back a provision for a $15 minimum wage. An advocate for the relief package being a bipartisan effort, Manchin told CBS News there needs to be an open process for amendments to be made. While an amendment may not pass, he advocated for following the process of allowing people to have their say.</w:t>
      </w:r>
    </w:p>
    <w:p w14:paraId="48061578" w14:textId="77777777" w:rsidR="00FD0E3B" w:rsidRPr="00162011" w:rsidRDefault="00FD0E3B" w:rsidP="00FD0E3B">
      <w:pPr>
        <w:rPr>
          <w:sz w:val="16"/>
          <w:szCs w:val="16"/>
        </w:rPr>
      </w:pPr>
      <w:r w:rsidRPr="00162011">
        <w:rPr>
          <w:sz w:val="16"/>
          <w:szCs w:val="16"/>
        </w:rPr>
        <w:t>The West Virginia Democrat supports extending unemployment benefits, stimulus checks and help for small businesses—all of which is in Biden's package—but said it must be targeted on the COVID-19 crisis with a "laser focus." In the past, Republicans have criticized Democrats for including measures in relief packages that have little to do with the pandemic and they're currently pushing for a $618 billion plan, leaving a $1.3 trillion gap between the two parties.</w:t>
      </w:r>
    </w:p>
    <w:p w14:paraId="2C726739" w14:textId="77777777" w:rsidR="00FD0E3B" w:rsidRPr="00162011" w:rsidRDefault="00FD0E3B" w:rsidP="00FD0E3B">
      <w:pPr>
        <w:rPr>
          <w:sz w:val="16"/>
        </w:rPr>
      </w:pPr>
      <w:r w:rsidRPr="00162011">
        <w:rPr>
          <w:sz w:val="16"/>
        </w:rPr>
        <w:t xml:space="preserve">It's little surprise that </w:t>
      </w:r>
      <w:r w:rsidRPr="00440EED">
        <w:rPr>
          <w:rStyle w:val="StyleUnderline"/>
          <w:highlight w:val="yellow"/>
        </w:rPr>
        <w:t xml:space="preserve">Manchin </w:t>
      </w:r>
      <w:r w:rsidRPr="00440EED">
        <w:rPr>
          <w:rStyle w:val="Emphasis"/>
          <w:highlight w:val="yellow"/>
        </w:rPr>
        <w:t>isn't ready to commit</w:t>
      </w:r>
      <w:r w:rsidRPr="00440EED">
        <w:rPr>
          <w:rStyle w:val="StyleUnderline"/>
          <w:highlight w:val="yellow"/>
        </w:rPr>
        <w:t xml:space="preserve"> </w:t>
      </w:r>
      <w:r w:rsidRPr="00162011">
        <w:rPr>
          <w:sz w:val="16"/>
        </w:rPr>
        <w:t xml:space="preserve">to the party line, as he's said in the past that he's going to do what he feels is best for his constituents </w:t>
      </w:r>
      <w:r w:rsidRPr="00440EED">
        <w:rPr>
          <w:rStyle w:val="Emphasis"/>
          <w:highlight w:val="yellow"/>
        </w:rPr>
        <w:t>regardless of party politics</w:t>
      </w:r>
      <w:r w:rsidRPr="00162011">
        <w:rPr>
          <w:sz w:val="16"/>
        </w:rPr>
        <w:t xml:space="preserve"> </w:t>
      </w:r>
      <w:r w:rsidRPr="00440EED">
        <w:rPr>
          <w:rStyle w:val="StyleUnderline"/>
          <w:highlight w:val="yellow"/>
        </w:rPr>
        <w:t>and led a bipart</w:t>
      </w:r>
      <w:r w:rsidRPr="00162011">
        <w:rPr>
          <w:sz w:val="16"/>
        </w:rPr>
        <w:t xml:space="preserve">isan </w:t>
      </w:r>
      <w:r w:rsidRPr="00440EED">
        <w:rPr>
          <w:rStyle w:val="StyleUnderline"/>
          <w:highlight w:val="yellow"/>
        </w:rPr>
        <w:t>effort to pass a package in December</w:t>
      </w:r>
      <w:r w:rsidRPr="00162011">
        <w:rPr>
          <w:sz w:val="16"/>
        </w:rPr>
        <w:t xml:space="preserve">. </w:t>
      </w:r>
      <w:r w:rsidRPr="00440EED">
        <w:rPr>
          <w:rStyle w:val="StyleUnderline"/>
          <w:highlight w:val="yellow"/>
        </w:rPr>
        <w:t>He's not the only</w:t>
      </w:r>
      <w:r w:rsidRPr="00162011">
        <w:rPr>
          <w:sz w:val="16"/>
        </w:rPr>
        <w:t xml:space="preserve"> </w:t>
      </w:r>
      <w:r w:rsidRPr="00440EED">
        <w:rPr>
          <w:rStyle w:val="Emphasis"/>
          <w:highlight w:val="yellow"/>
        </w:rPr>
        <w:t>potential wrench</w:t>
      </w:r>
      <w:r w:rsidRPr="00162011">
        <w:rPr>
          <w:sz w:val="16"/>
        </w:rPr>
        <w:t xml:space="preserve"> in the Democrat plan, </w:t>
      </w:r>
      <w:r w:rsidRPr="00162011">
        <w:rPr>
          <w:rStyle w:val="StyleUnderline"/>
        </w:rPr>
        <w:t>though,</w:t>
      </w:r>
      <w:r w:rsidRPr="00162011">
        <w:rPr>
          <w:sz w:val="16"/>
        </w:rPr>
        <w:t xml:space="preserve"> </w:t>
      </w:r>
      <w:r w:rsidRPr="00162011">
        <w:rPr>
          <w:rStyle w:val="StyleUnderline"/>
        </w:rPr>
        <w:t xml:space="preserve">and </w:t>
      </w:r>
      <w:r w:rsidRPr="00440EED">
        <w:rPr>
          <w:rStyle w:val="StyleUnderline"/>
          <w:highlight w:val="yellow"/>
        </w:rPr>
        <w:t>Arizona's senators</w:t>
      </w:r>
      <w:r w:rsidRPr="00162011">
        <w:rPr>
          <w:sz w:val="16"/>
        </w:rPr>
        <w:t xml:space="preserve"> </w:t>
      </w:r>
      <w:r w:rsidRPr="00440EED">
        <w:rPr>
          <w:rStyle w:val="StyleUnderline"/>
          <w:highlight w:val="yellow"/>
        </w:rPr>
        <w:t>have signaled</w:t>
      </w:r>
      <w:r w:rsidRPr="00162011">
        <w:rPr>
          <w:rStyle w:val="StyleUnderline"/>
        </w:rPr>
        <w:t xml:space="preserve"> </w:t>
      </w:r>
      <w:r w:rsidRPr="00162011">
        <w:rPr>
          <w:sz w:val="16"/>
        </w:rPr>
        <w:t xml:space="preserve">they </w:t>
      </w:r>
      <w:r w:rsidRPr="00440EED">
        <w:rPr>
          <w:rStyle w:val="StyleUnderline"/>
          <w:highlight w:val="yellow"/>
        </w:rPr>
        <w:t>may need some persuading</w:t>
      </w:r>
      <w:r w:rsidRPr="00162011">
        <w:rPr>
          <w:sz w:val="16"/>
        </w:rPr>
        <w:t>.</w:t>
      </w:r>
    </w:p>
    <w:p w14:paraId="3BEECC40" w14:textId="77777777" w:rsidR="00FD0E3B" w:rsidRPr="00162011" w:rsidRDefault="00FD0E3B" w:rsidP="00FD0E3B">
      <w:pPr>
        <w:rPr>
          <w:sz w:val="16"/>
        </w:rPr>
      </w:pPr>
      <w:r w:rsidRPr="00162011">
        <w:rPr>
          <w:sz w:val="16"/>
        </w:rPr>
        <w:t xml:space="preserve">Shortly after being sworn into office on December 2, </w:t>
      </w:r>
      <w:r w:rsidRPr="00440EED">
        <w:rPr>
          <w:rStyle w:val="StyleUnderline"/>
          <w:highlight w:val="yellow"/>
        </w:rPr>
        <w:t>Kelly joined bipart</w:t>
      </w:r>
      <w:r w:rsidRPr="00162011">
        <w:rPr>
          <w:sz w:val="16"/>
        </w:rPr>
        <w:t xml:space="preserve">isan </w:t>
      </w:r>
      <w:r w:rsidRPr="00440EED">
        <w:rPr>
          <w:rStyle w:val="StyleUnderline"/>
          <w:highlight w:val="yellow"/>
        </w:rPr>
        <w:t>talks for a relief plan</w:t>
      </w:r>
      <w:r w:rsidRPr="00162011">
        <w:rPr>
          <w:sz w:val="16"/>
        </w:rPr>
        <w:t xml:space="preserve"> and last week, participated in a call between a group of bipartisan legislators and Biden officials</w:t>
      </w:r>
    </w:p>
    <w:p w14:paraId="531E8539" w14:textId="77777777" w:rsidR="00FD0E3B" w:rsidRPr="00162011" w:rsidRDefault="00FD0E3B" w:rsidP="00FD0E3B">
      <w:pPr>
        <w:rPr>
          <w:sz w:val="16"/>
        </w:rPr>
      </w:pPr>
      <w:r w:rsidRPr="00162011">
        <w:rPr>
          <w:sz w:val="16"/>
        </w:rPr>
        <w:t xml:space="preserve">"In order to tackle this </w:t>
      </w:r>
      <w:proofErr w:type="gramStart"/>
      <w:r w:rsidRPr="00162011">
        <w:rPr>
          <w:sz w:val="16"/>
        </w:rPr>
        <w:t>crisis</w:t>
      </w:r>
      <w:proofErr w:type="gramEnd"/>
      <w:r w:rsidRPr="00162011">
        <w:rPr>
          <w:sz w:val="16"/>
        </w:rPr>
        <w:t xml:space="preserve"> </w:t>
      </w:r>
      <w:r w:rsidRPr="00440EED">
        <w:rPr>
          <w:rStyle w:val="StyleUnderline"/>
          <w:highlight w:val="yellow"/>
        </w:rPr>
        <w:t xml:space="preserve">we're going to </w:t>
      </w:r>
      <w:r w:rsidRPr="00440EED">
        <w:rPr>
          <w:rStyle w:val="Emphasis"/>
          <w:highlight w:val="yellow"/>
        </w:rPr>
        <w:t xml:space="preserve">need </w:t>
      </w:r>
      <w:r w:rsidRPr="00440EED">
        <w:rPr>
          <w:rStyle w:val="StyleUnderline"/>
          <w:highlight w:val="yellow"/>
        </w:rPr>
        <w:t>to work together</w:t>
      </w:r>
      <w:r w:rsidRPr="00162011">
        <w:rPr>
          <w:sz w:val="16"/>
        </w:rPr>
        <w:t xml:space="preserve">, </w:t>
      </w:r>
      <w:r w:rsidRPr="00440EED">
        <w:rPr>
          <w:rStyle w:val="StyleUnderline"/>
          <w:highlight w:val="yellow"/>
        </w:rPr>
        <w:t>Republicans and Dem</w:t>
      </w:r>
      <w:r w:rsidRPr="00162011">
        <w:rPr>
          <w:sz w:val="16"/>
        </w:rPr>
        <w:t>ocrat</w:t>
      </w:r>
      <w:r w:rsidRPr="00440EED">
        <w:rPr>
          <w:rStyle w:val="StyleUnderline"/>
          <w:highlight w:val="yellow"/>
        </w:rPr>
        <w:t>s</w:t>
      </w:r>
      <w:r w:rsidRPr="00162011">
        <w:rPr>
          <w:sz w:val="16"/>
        </w:rPr>
        <w:t xml:space="preserve">, to find common ground," </w:t>
      </w:r>
      <w:r w:rsidRPr="00440EED">
        <w:rPr>
          <w:rStyle w:val="StyleUnderline"/>
          <w:highlight w:val="yellow"/>
        </w:rPr>
        <w:t>Kelly said</w:t>
      </w:r>
      <w:r w:rsidRPr="00162011">
        <w:rPr>
          <w:sz w:val="16"/>
        </w:rPr>
        <w:t xml:space="preserve"> in a statement after the call. "</w:t>
      </w:r>
      <w:r w:rsidRPr="00162011">
        <w:rPr>
          <w:rStyle w:val="StyleUnderline"/>
        </w:rPr>
        <w:t>This was</w:t>
      </w:r>
      <w:r w:rsidRPr="00162011">
        <w:rPr>
          <w:sz w:val="16"/>
        </w:rPr>
        <w:t xml:space="preserve"> </w:t>
      </w:r>
      <w:r w:rsidRPr="00162011">
        <w:rPr>
          <w:rStyle w:val="StyleUnderline"/>
        </w:rPr>
        <w:t>a productive conversation and an important one to ensure we get relief</w:t>
      </w:r>
      <w:r w:rsidRPr="00162011">
        <w:rPr>
          <w:sz w:val="16"/>
        </w:rPr>
        <w:t xml:space="preserve"> to Arizonans who need it most and vaccinations out into our communities to beat this virus."</w:t>
      </w:r>
    </w:p>
    <w:p w14:paraId="54E9AA9B" w14:textId="77777777" w:rsidR="00FD0E3B" w:rsidRPr="00162011" w:rsidRDefault="00FD0E3B" w:rsidP="00FD0E3B"/>
    <w:p w14:paraId="11E4DAC5" w14:textId="77777777" w:rsidR="00FD0E3B" w:rsidRPr="00162011" w:rsidRDefault="00FD0E3B" w:rsidP="00FD0E3B"/>
    <w:p w14:paraId="4858DEF9" w14:textId="1B90662E" w:rsidR="005875B5" w:rsidRPr="00162011" w:rsidRDefault="005875B5" w:rsidP="005875B5">
      <w:pPr>
        <w:pStyle w:val="Heading3"/>
        <w:rPr>
          <w:rFonts w:cs="Times New Roman"/>
        </w:rPr>
      </w:pPr>
      <w:r w:rsidRPr="00162011">
        <w:rPr>
          <w:rFonts w:cs="Times New Roman"/>
        </w:rPr>
        <w:t>PC Key</w:t>
      </w:r>
    </w:p>
    <w:p w14:paraId="146EC163" w14:textId="77777777" w:rsidR="005875B5" w:rsidRPr="00162011" w:rsidRDefault="005875B5" w:rsidP="005875B5"/>
    <w:p w14:paraId="77FDBF04" w14:textId="77777777" w:rsidR="005875B5" w:rsidRPr="00162011" w:rsidRDefault="005875B5" w:rsidP="005875B5">
      <w:pPr>
        <w:pStyle w:val="Heading4"/>
        <w:rPr>
          <w:rFonts w:cs="Times New Roman"/>
        </w:rPr>
      </w:pPr>
      <w:r w:rsidRPr="00162011">
        <w:rPr>
          <w:rFonts w:cs="Times New Roman"/>
        </w:rPr>
        <w:t xml:space="preserve">PC key to Biden’s agenda- only hope for </w:t>
      </w:r>
      <w:proofErr w:type="spellStart"/>
      <w:r w:rsidRPr="00162011">
        <w:rPr>
          <w:rFonts w:cs="Times New Roman"/>
        </w:rPr>
        <w:t>bipart</w:t>
      </w:r>
      <w:proofErr w:type="spellEnd"/>
      <w:r w:rsidRPr="00162011">
        <w:rPr>
          <w:rFonts w:cs="Times New Roman"/>
        </w:rPr>
        <w:t xml:space="preserve"> bills and keeps Dems in line. </w:t>
      </w:r>
    </w:p>
    <w:p w14:paraId="5C95E44D" w14:textId="77777777" w:rsidR="005875B5" w:rsidRPr="00162011" w:rsidRDefault="005875B5" w:rsidP="005875B5">
      <w:r w:rsidRPr="00162011">
        <w:t xml:space="preserve">Bill </w:t>
      </w:r>
      <w:proofErr w:type="spellStart"/>
      <w:r w:rsidRPr="00162011">
        <w:rPr>
          <w:rStyle w:val="Style13ptBold"/>
        </w:rPr>
        <w:t>Scher</w:t>
      </w:r>
      <w:proofErr w:type="spellEnd"/>
      <w:r w:rsidRPr="00162011">
        <w:t xml:space="preserve">, </w:t>
      </w:r>
      <w:r w:rsidRPr="00162011">
        <w:rPr>
          <w:rStyle w:val="Style13ptBold"/>
        </w:rPr>
        <w:t>3-12-</w:t>
      </w:r>
      <w:r w:rsidRPr="00162011">
        <w:t>2021, "The Politics of Joe Biden’s Apolitical Address," Washington Monthly, https://washingtonmonthly.com/2021/03/12/the-politics-of-joe-bidens-apolitical-address/</w:t>
      </w:r>
    </w:p>
    <w:p w14:paraId="7D6454E1" w14:textId="77777777" w:rsidR="005875B5" w:rsidRPr="00162011" w:rsidRDefault="005875B5" w:rsidP="005875B5">
      <w:r w:rsidRPr="00162011">
        <w:rPr>
          <w:rStyle w:val="StyleUnderline"/>
        </w:rPr>
        <w:t>For Biden to accomplish anything legislatively</w:t>
      </w:r>
      <w:r w:rsidRPr="00162011">
        <w:t xml:space="preserve">, </w:t>
      </w:r>
      <w:r w:rsidRPr="00162011">
        <w:rPr>
          <w:rStyle w:val="StyleUnderline"/>
        </w:rPr>
        <w:t>he needs political capital</w:t>
      </w:r>
      <w:r w:rsidRPr="00162011">
        <w:t>—the intangible bank of trust to rally legislators and the public behind his ideas. To the extent political capital can be quantified, it shall be measured by the loathed polling industry.</w:t>
      </w:r>
    </w:p>
    <w:p w14:paraId="0D19460F" w14:textId="77777777" w:rsidR="005875B5" w:rsidRPr="00162011" w:rsidRDefault="005875B5" w:rsidP="005875B5">
      <w:pPr>
        <w:rPr>
          <w:rStyle w:val="StyleUnderline"/>
        </w:rPr>
      </w:pPr>
      <w:r w:rsidRPr="00162011">
        <w:rPr>
          <w:rStyle w:val="StyleUnderline"/>
        </w:rPr>
        <w:t>Whatever outside chance Biden has to win over 10 Senate Republicans and break filibusters rests upon his ability to wield intimidating job approval numbers</w:t>
      </w:r>
      <w:r w:rsidRPr="00162011">
        <w:t xml:space="preserve">, as well as numbers for specific proposals. The party-line vote for the pandemic relief showed that good poll numbers are not necessarily enough; political polarization may continue to make Republican lawmakers line up more obediently behind their #MAGA voters than the median voters. But there’s always hope. George W. Bush came into office with low approvals after the divisive Florida recount. Quickly, he won significant Democratic support for tax cuts and the No Child Left Behind education bill championed by Ted Kennedy. In the wake of the party-line relief bill vote no such bonhomie can be expected now, but </w:t>
      </w:r>
      <w:r w:rsidRPr="00162011">
        <w:rPr>
          <w:rStyle w:val="StyleUnderline"/>
        </w:rPr>
        <w:t>so long as the filibuster remains in place, it remains in Biden’s interest to keep trying</w:t>
      </w:r>
      <w:r w:rsidRPr="00162011">
        <w:t xml:space="preserve">. </w:t>
      </w:r>
      <w:r w:rsidRPr="00162011">
        <w:rPr>
          <w:rStyle w:val="StyleUnderline"/>
        </w:rPr>
        <w:t>Any poll slippage would rob Biden of his ability to convince Republicans that he reflects the views of the broad middle and support of his agenda is worth the risk of crossing the aisle.</w:t>
      </w:r>
    </w:p>
    <w:p w14:paraId="1DA16CEA" w14:textId="77777777" w:rsidR="005875B5" w:rsidRPr="00162011" w:rsidRDefault="005875B5" w:rsidP="005875B5">
      <w:r w:rsidRPr="00162011">
        <w:rPr>
          <w:rStyle w:val="StyleUnderline"/>
        </w:rPr>
        <w:t xml:space="preserve">Biden may </w:t>
      </w:r>
      <w:r w:rsidRPr="00162011">
        <w:t xml:space="preserve">instead choose to keep </w:t>
      </w:r>
      <w:r w:rsidRPr="00162011">
        <w:rPr>
          <w:rStyle w:val="StyleUnderline"/>
        </w:rPr>
        <w:t>bypass</w:t>
      </w:r>
      <w:r w:rsidRPr="00162011">
        <w:t xml:space="preserve">ing </w:t>
      </w:r>
      <w:r w:rsidRPr="00162011">
        <w:rPr>
          <w:rStyle w:val="StyleUnderline"/>
        </w:rPr>
        <w:t>Republicans and rely on Democrats to enact his agenda</w:t>
      </w:r>
      <w:r w:rsidRPr="00162011">
        <w:t xml:space="preserve">; </w:t>
      </w:r>
      <w:r w:rsidRPr="00162011">
        <w:rPr>
          <w:rStyle w:val="StyleUnderline"/>
        </w:rPr>
        <w:t xml:space="preserve">either with </w:t>
      </w:r>
      <w:r w:rsidRPr="00162011">
        <w:t xml:space="preserve">additional </w:t>
      </w:r>
      <w:r w:rsidRPr="00162011">
        <w:rPr>
          <w:rStyle w:val="StyleUnderline"/>
        </w:rPr>
        <w:t xml:space="preserve">budget reconciliation </w:t>
      </w:r>
      <w:r w:rsidRPr="00162011">
        <w:t>bills</w:t>
      </w:r>
      <w:r w:rsidRPr="00162011">
        <w:rPr>
          <w:rStyle w:val="StyleUnderline"/>
        </w:rPr>
        <w:t xml:space="preserve"> or with filibuster changes </w:t>
      </w:r>
      <w:r w:rsidRPr="00162011">
        <w:t xml:space="preserve">that could expedite his non-budgetary policy plans. </w:t>
      </w:r>
      <w:r w:rsidRPr="00162011">
        <w:rPr>
          <w:rStyle w:val="StyleUnderline"/>
        </w:rPr>
        <w:t>But he can’t count on his own party to remain unified organically</w:t>
      </w:r>
      <w:r w:rsidRPr="00162011">
        <w:t>.</w:t>
      </w:r>
    </w:p>
    <w:p w14:paraId="54DC2114" w14:textId="77777777" w:rsidR="005875B5" w:rsidRPr="00162011" w:rsidRDefault="005875B5" w:rsidP="005875B5">
      <w:r w:rsidRPr="00162011">
        <w:rPr>
          <w:rStyle w:val="StyleUnderline"/>
        </w:rPr>
        <w:t>Already intra-party division is surfacing</w:t>
      </w:r>
      <w:r w:rsidRPr="00162011">
        <w:t xml:space="preserve"> over whether the cost of an infrastructure bill should be at least partially offset with tax increases and spending cuts. An even bigger potential conflict looms over an extension of the temporary one-year expansion of child tax credit. The provision of the American Rescue Plan is designed to slash child poverty, and many Democrats hope it will become a permanent legacy of the Biden presidency. But Sen. Angus King, the Maine independent who caucuses with the Democrats, was asked by CNN if he would support a permanent extension, and he said, “The question is how it would be offset, how would it be paid for … I think we ought to start paying for things.” </w:t>
      </w:r>
      <w:r w:rsidRPr="00162011">
        <w:rPr>
          <w:rStyle w:val="StyleUnderline"/>
        </w:rPr>
        <w:t>If</w:t>
      </w:r>
      <w:r w:rsidRPr="00162011">
        <w:t xml:space="preserve"> the checks for children stopped coming because </w:t>
      </w:r>
      <w:r w:rsidRPr="00162011">
        <w:rPr>
          <w:rStyle w:val="StyleUnderline"/>
        </w:rPr>
        <w:t>party unity frayed</w:t>
      </w:r>
      <w:r w:rsidRPr="00162011">
        <w:t xml:space="preserve">, that </w:t>
      </w:r>
      <w:r w:rsidRPr="00162011">
        <w:rPr>
          <w:rStyle w:val="StyleUnderline"/>
        </w:rPr>
        <w:t>would be a huge disaster for Biden</w:t>
      </w:r>
      <w:r w:rsidRPr="00162011">
        <w:t>, the Democrats, and for many families.</w:t>
      </w:r>
    </w:p>
    <w:p w14:paraId="1BEDCE77" w14:textId="77777777" w:rsidR="005875B5" w:rsidRPr="00162011" w:rsidRDefault="005875B5" w:rsidP="005875B5">
      <w:r w:rsidRPr="00162011">
        <w:rPr>
          <w:rStyle w:val="StyleUnderline"/>
        </w:rPr>
        <w:t xml:space="preserve">Nearly all of the deficit-conscious Democrats set their fiscal worries aside to pass </w:t>
      </w:r>
      <w:r w:rsidRPr="00162011">
        <w:t xml:space="preserve">the $1.9 trillion </w:t>
      </w:r>
      <w:r w:rsidRPr="00162011">
        <w:rPr>
          <w:rStyle w:val="StyleUnderline"/>
        </w:rPr>
        <w:t>A</w:t>
      </w:r>
      <w:r w:rsidRPr="00162011">
        <w:t xml:space="preserve">merican </w:t>
      </w:r>
      <w:r w:rsidRPr="00162011">
        <w:rPr>
          <w:rStyle w:val="StyleUnderline"/>
        </w:rPr>
        <w:t>R</w:t>
      </w:r>
      <w:r w:rsidRPr="00162011">
        <w:t xml:space="preserve">escue </w:t>
      </w:r>
      <w:r w:rsidRPr="00162011">
        <w:rPr>
          <w:rStyle w:val="StyleUnderline"/>
        </w:rPr>
        <w:t>P</w:t>
      </w:r>
      <w:r w:rsidRPr="00162011">
        <w:t xml:space="preserve">lan. Undoubtedly, </w:t>
      </w:r>
      <w:r w:rsidRPr="00162011">
        <w:rPr>
          <w:rStyle w:val="StyleUnderline"/>
        </w:rPr>
        <w:t>Biden’s healthy</w:t>
      </w:r>
      <w:r w:rsidRPr="00162011">
        <w:t xml:space="preserve"> mid-50s </w:t>
      </w:r>
      <w:r w:rsidRPr="00162011">
        <w:rPr>
          <w:rStyle w:val="StyleUnderline"/>
        </w:rPr>
        <w:t>job approval rating combined with the approximately three-quarters support for the bill, were huge factors keeping Dem</w:t>
      </w:r>
      <w:r w:rsidRPr="00162011">
        <w:t>ocrat</w:t>
      </w:r>
      <w:r w:rsidRPr="00162011">
        <w:rPr>
          <w:rStyle w:val="StyleUnderline"/>
        </w:rPr>
        <w:t>s in line,</w:t>
      </w:r>
      <w:r w:rsidRPr="00162011">
        <w:t xml:space="preserve"> not to mention the massive closures afflicting the economy, shuttered schools disrupting families, and a plague still claiming lives, albeit at a much-reduced pace. But did passage of the bill earn political capital or spend political capital? When lawmakers suddenly find their inner deficit hawk after spending a lot of government cash, that indicates they feel political capital was spent too.</w:t>
      </w:r>
    </w:p>
    <w:p w14:paraId="5C2D4BB9" w14:textId="77777777" w:rsidR="00704AF1" w:rsidRPr="00162011" w:rsidRDefault="00704AF1" w:rsidP="00704AF1">
      <w:pPr>
        <w:pStyle w:val="Heading4"/>
        <w:spacing w:line="256" w:lineRule="auto"/>
        <w:rPr>
          <w:rFonts w:cs="Times New Roman"/>
        </w:rPr>
      </w:pPr>
      <w:r w:rsidRPr="00162011">
        <w:rPr>
          <w:rFonts w:cs="Times New Roman"/>
        </w:rPr>
        <w:t>PC is key</w:t>
      </w:r>
    </w:p>
    <w:p w14:paraId="50BEE23B" w14:textId="77777777" w:rsidR="00704AF1" w:rsidRPr="00162011" w:rsidRDefault="00704AF1" w:rsidP="00704AF1">
      <w:r w:rsidRPr="00162011">
        <w:rPr>
          <w:rStyle w:val="Style13ptBold"/>
        </w:rPr>
        <w:t>Cullen, 1/27</w:t>
      </w:r>
      <w:r w:rsidRPr="00162011">
        <w:t xml:space="preserve">/2021 --- Executive Editor of </w:t>
      </w:r>
      <w:proofErr w:type="gramStart"/>
      <w:r w:rsidRPr="00162011">
        <w:t>Heavy Duty</w:t>
      </w:r>
      <w:proofErr w:type="gramEnd"/>
      <w:r w:rsidRPr="00162011">
        <w:t xml:space="preserve"> Trucking Magazine (January 27, 2021, David, “Highway Funding and the New Political Calculus on Capitol Hill,” </w:t>
      </w:r>
      <w:hyperlink r:id="rId22" w:history="1">
        <w:r w:rsidRPr="00162011">
          <w:rPr>
            <w:rStyle w:val="Hyperlink"/>
          </w:rPr>
          <w:t>https://www.truckinginfo.com/10135503/highway-funding-and-the-new-political-calculus-on-capitol-hill</w:t>
        </w:r>
      </w:hyperlink>
      <w:r w:rsidRPr="00162011">
        <w:t>, JMP))</w:t>
      </w:r>
    </w:p>
    <w:p w14:paraId="45F9CC19" w14:textId="77777777" w:rsidR="00704AF1" w:rsidRPr="00162011" w:rsidRDefault="00704AF1" w:rsidP="00704AF1">
      <w:pPr>
        <w:rPr>
          <w:sz w:val="16"/>
        </w:rPr>
      </w:pPr>
      <w:r w:rsidRPr="00162011">
        <w:rPr>
          <w:sz w:val="16"/>
        </w:rPr>
        <w:t xml:space="preserve">The inauguration of Joe </w:t>
      </w:r>
      <w:r w:rsidRPr="00440EED">
        <w:rPr>
          <w:rStyle w:val="StyleUnderline"/>
          <w:highlight w:val="yellow"/>
        </w:rPr>
        <w:t>Biden</w:t>
      </w:r>
      <w:r w:rsidRPr="00162011">
        <w:rPr>
          <w:sz w:val="16"/>
        </w:rPr>
        <w:t xml:space="preserve"> as the 46th president, </w:t>
      </w:r>
      <w:r w:rsidRPr="00162011">
        <w:rPr>
          <w:rStyle w:val="StyleUnderline"/>
        </w:rPr>
        <w:t>coupled with the Senate majority returning to Democratic control</w:t>
      </w:r>
      <w:r w:rsidRPr="00162011">
        <w:rPr>
          <w:sz w:val="16"/>
        </w:rPr>
        <w:t xml:space="preserve"> upon the swearing in of Vice President Kamala Harris, not only notched many historic “firsts,” but also </w:t>
      </w:r>
      <w:r w:rsidRPr="00162011">
        <w:rPr>
          <w:rStyle w:val="StyleUnderline"/>
        </w:rPr>
        <w:t xml:space="preserve">instantly </w:t>
      </w:r>
      <w:r w:rsidRPr="00440EED">
        <w:rPr>
          <w:rStyle w:val="StyleUnderline"/>
          <w:highlight w:val="yellow"/>
        </w:rPr>
        <w:t>rewrote</w:t>
      </w:r>
      <w:r w:rsidRPr="00162011">
        <w:rPr>
          <w:rStyle w:val="StyleUnderline"/>
        </w:rPr>
        <w:t xml:space="preserve"> the calculus of policymaking and power-brokering on </w:t>
      </w:r>
      <w:r w:rsidRPr="00440EED">
        <w:rPr>
          <w:rStyle w:val="StyleUnderline"/>
          <w:highlight w:val="yellow"/>
        </w:rPr>
        <w:t>Capitol Hill</w:t>
      </w:r>
      <w:r w:rsidRPr="00162011">
        <w:rPr>
          <w:sz w:val="16"/>
        </w:rPr>
        <w:t>.</w:t>
      </w:r>
    </w:p>
    <w:p w14:paraId="1B17ACAE" w14:textId="77777777" w:rsidR="00704AF1" w:rsidRPr="00162011" w:rsidRDefault="00704AF1" w:rsidP="00704AF1">
      <w:pPr>
        <w:rPr>
          <w:sz w:val="16"/>
        </w:rPr>
      </w:pPr>
      <w:r w:rsidRPr="00162011">
        <w:rPr>
          <w:sz w:val="16"/>
        </w:rPr>
        <w:t>A momentous power shift in Washington happens after many elections. But this time around, the transfer of power was complex. It will force lobbyists, including the national associations that speak for trucking, to rewrite their game plans. While the House of Representatives retains its Democratic Party majority, instead of working to influence a government where Republicans control the White House and the Senate, lobbyists have to work with a Democrat in the Oval Office and Democrats in control of the Senate – albeit by the slimmest of margins.</w:t>
      </w:r>
    </w:p>
    <w:p w14:paraId="764861A1" w14:textId="77777777" w:rsidR="00704AF1" w:rsidRPr="00162011" w:rsidRDefault="00704AF1" w:rsidP="00704AF1">
      <w:pPr>
        <w:rPr>
          <w:sz w:val="16"/>
        </w:rPr>
      </w:pPr>
      <w:r w:rsidRPr="00162011">
        <w:rPr>
          <w:sz w:val="16"/>
        </w:rPr>
        <w:t>Only three times before has the Senate been evenly split between the parties. When this happens, the vice president of the United States, in his or her role as president of the Senate, votes whenever a tie occurs. While Harris will formally serve as a tiebreaker, by tradition the Senate’s majority and minority leaders are left to work out how power will be shared in a 50-50 body.</w:t>
      </w:r>
    </w:p>
    <w:p w14:paraId="51D65632" w14:textId="77777777" w:rsidR="00704AF1" w:rsidRPr="00162011" w:rsidRDefault="00704AF1" w:rsidP="00704AF1">
      <w:pPr>
        <w:rPr>
          <w:sz w:val="16"/>
        </w:rPr>
      </w:pPr>
      <w:r w:rsidRPr="00162011">
        <w:rPr>
          <w:sz w:val="16"/>
        </w:rPr>
        <w:t>The last time this happened was 20 years ago, after the 2000 election. At that time, Sens. Tom Daschle (D-S.D.) and Trent Lott (R-Miss.), who were known for enjoying a good working relationship, forged a deal that’s expected to be the model for Sens. Chuck Schumer (D-N.Y.) and Mitch McConnell (R-Ky.) to negotiate their own power-sharing agreement, formally known as an organizing resolution.</w:t>
      </w:r>
    </w:p>
    <w:p w14:paraId="26B5ADFB" w14:textId="77777777" w:rsidR="00704AF1" w:rsidRPr="00162011" w:rsidRDefault="00704AF1" w:rsidP="00704AF1">
      <w:pPr>
        <w:rPr>
          <w:sz w:val="16"/>
        </w:rPr>
      </w:pPr>
      <w:r w:rsidRPr="00162011">
        <w:rPr>
          <w:sz w:val="16"/>
        </w:rPr>
        <w:t>That resolution will take care of how the Senate will run day to day. For example, the 2001 agreement put an equal number of Democrats and Republicans on each committee and the parties received equal office space and budgets.</w:t>
      </w:r>
    </w:p>
    <w:p w14:paraId="22E04CA7" w14:textId="77777777" w:rsidR="00704AF1" w:rsidRPr="00162011" w:rsidRDefault="00704AF1" w:rsidP="00704AF1">
      <w:pPr>
        <w:rPr>
          <w:sz w:val="16"/>
        </w:rPr>
      </w:pPr>
      <w:r w:rsidRPr="00162011">
        <w:rPr>
          <w:rStyle w:val="StyleUnderline"/>
        </w:rPr>
        <w:t>What no power-sharing deal can do</w:t>
      </w:r>
      <w:r w:rsidRPr="00162011">
        <w:rPr>
          <w:sz w:val="16"/>
        </w:rPr>
        <w:t xml:space="preserve">, however, </w:t>
      </w:r>
      <w:r w:rsidRPr="00162011">
        <w:rPr>
          <w:rStyle w:val="StyleUnderline"/>
        </w:rPr>
        <w:t>is make up for the lack of a clear majority that could help push legislation through quickly</w:t>
      </w:r>
      <w:r w:rsidRPr="00162011">
        <w:rPr>
          <w:sz w:val="16"/>
        </w:rPr>
        <w:t>.</w:t>
      </w:r>
    </w:p>
    <w:p w14:paraId="11E96DAD" w14:textId="77777777" w:rsidR="00704AF1" w:rsidRPr="00162011" w:rsidRDefault="00704AF1" w:rsidP="00704AF1">
      <w:pPr>
        <w:rPr>
          <w:sz w:val="16"/>
        </w:rPr>
      </w:pPr>
      <w:r w:rsidRPr="00162011">
        <w:rPr>
          <w:sz w:val="16"/>
        </w:rPr>
        <w:t>Playing from the Center</w:t>
      </w:r>
    </w:p>
    <w:p w14:paraId="43213281" w14:textId="77777777" w:rsidR="00704AF1" w:rsidRPr="00162011" w:rsidRDefault="00704AF1" w:rsidP="00704AF1">
      <w:pPr>
        <w:rPr>
          <w:sz w:val="16"/>
        </w:rPr>
      </w:pPr>
      <w:r w:rsidRPr="00162011">
        <w:rPr>
          <w:rStyle w:val="StyleUnderline"/>
        </w:rPr>
        <w:t xml:space="preserve">That already reads like a recipe for legislative log-jamming, and that’s without factoring in the power that six </w:t>
      </w:r>
      <w:proofErr w:type="gramStart"/>
      <w:r w:rsidRPr="00162011">
        <w:rPr>
          <w:rStyle w:val="StyleUnderline"/>
        </w:rPr>
        <w:t>centrist</w:t>
      </w:r>
      <w:proofErr w:type="gramEnd"/>
      <w:r w:rsidRPr="00162011">
        <w:rPr>
          <w:sz w:val="16"/>
        </w:rPr>
        <w:t xml:space="preserve">, for lack of a better term, </w:t>
      </w:r>
      <w:r w:rsidRPr="00162011">
        <w:rPr>
          <w:rStyle w:val="StyleUnderline"/>
        </w:rPr>
        <w:t>senators from both parties will wield in the 50-50 chamber</w:t>
      </w:r>
      <w:r w:rsidRPr="00162011">
        <w:rPr>
          <w:sz w:val="16"/>
        </w:rPr>
        <w:t>: Democrats Joe Manchin from West Virginia, Jon Tester from Montana, and Krysten Sinema from Arizona, and Republicans Lisa Murkowski from Alaska, Susan Collins from Maine, and Utah’s Mitt Romney.</w:t>
      </w:r>
    </w:p>
    <w:p w14:paraId="6B9B6297" w14:textId="77777777" w:rsidR="00704AF1" w:rsidRPr="00162011" w:rsidRDefault="00704AF1" w:rsidP="00704AF1">
      <w:pPr>
        <w:rPr>
          <w:sz w:val="16"/>
        </w:rPr>
      </w:pPr>
      <w:r w:rsidRPr="00162011">
        <w:rPr>
          <w:sz w:val="16"/>
        </w:rPr>
        <w:t xml:space="preserve">Although their ideologies do not neatly match up, all </w:t>
      </w:r>
      <w:r w:rsidRPr="00162011">
        <w:rPr>
          <w:rStyle w:val="StyleUnderline"/>
        </w:rPr>
        <w:t>these politicians</w:t>
      </w:r>
      <w:r w:rsidRPr="00162011">
        <w:rPr>
          <w:sz w:val="16"/>
        </w:rPr>
        <w:t xml:space="preserve"> can be described as pragmatists who </w:t>
      </w:r>
      <w:r w:rsidRPr="00162011">
        <w:rPr>
          <w:rStyle w:val="StyleUnderline"/>
        </w:rPr>
        <w:t>refuse to be boxed in by the hard-left or hard-right wings of their parties</w:t>
      </w:r>
      <w:r w:rsidRPr="00162011">
        <w:rPr>
          <w:sz w:val="16"/>
        </w:rPr>
        <w:t xml:space="preserve">. In a sharply divided Senate, </w:t>
      </w:r>
      <w:r w:rsidRPr="00162011">
        <w:rPr>
          <w:rStyle w:val="StyleUnderline"/>
        </w:rPr>
        <w:t xml:space="preserve">their clout as deal-makers who are comfortable meeting in the middle is </w:t>
      </w:r>
      <w:r w:rsidRPr="00440EED">
        <w:rPr>
          <w:rStyle w:val="StyleUnderline"/>
          <w:highlight w:val="yellow"/>
        </w:rPr>
        <w:t xml:space="preserve">expected to </w:t>
      </w:r>
      <w:r w:rsidRPr="00440EED">
        <w:rPr>
          <w:rStyle w:val="Emphasis"/>
          <w:highlight w:val="yellow"/>
        </w:rPr>
        <w:t>corral</w:t>
      </w:r>
      <w:r w:rsidRPr="00162011">
        <w:rPr>
          <w:rStyle w:val="Emphasis"/>
        </w:rPr>
        <w:t xml:space="preserve"> enough </w:t>
      </w:r>
      <w:r w:rsidRPr="00440EED">
        <w:rPr>
          <w:rStyle w:val="Emphasis"/>
          <w:highlight w:val="yellow"/>
        </w:rPr>
        <w:t>votes to wrangle</w:t>
      </w:r>
      <w:r w:rsidRPr="00162011">
        <w:rPr>
          <w:rStyle w:val="Emphasis"/>
        </w:rPr>
        <w:t xml:space="preserve"> contentious </w:t>
      </w:r>
      <w:r w:rsidRPr="00440EED">
        <w:rPr>
          <w:rStyle w:val="Emphasis"/>
          <w:highlight w:val="yellow"/>
        </w:rPr>
        <w:t>bills across</w:t>
      </w:r>
      <w:r w:rsidRPr="00162011">
        <w:rPr>
          <w:rStyle w:val="Emphasis"/>
        </w:rPr>
        <w:t xml:space="preserve"> the finish line</w:t>
      </w:r>
      <w:r w:rsidRPr="00162011">
        <w:rPr>
          <w:sz w:val="16"/>
        </w:rPr>
        <w:t>.</w:t>
      </w:r>
    </w:p>
    <w:p w14:paraId="432231FE" w14:textId="77777777" w:rsidR="00704AF1" w:rsidRPr="00162011" w:rsidRDefault="00704AF1" w:rsidP="00704AF1">
      <w:pPr>
        <w:rPr>
          <w:sz w:val="16"/>
        </w:rPr>
      </w:pPr>
      <w:r w:rsidRPr="00162011">
        <w:rPr>
          <w:sz w:val="16"/>
        </w:rPr>
        <w:t>That is not to say that senators in the minority won’t be tempted to filibuster to prevent a measure from being brought to a vote. A filibuster requires most bills to meet a 60-vote threshold to pass. On the other hand, the majority party is in a strong position to approve any motion that only requires a simple majority, such as confirming executive-branch appointments. However, should now-Minority Leader McConnell obstruct passage of President Biden’s agenda bill-by-bill, Democrats currently not in favor of killing the filibuster may rethink their position.</w:t>
      </w:r>
    </w:p>
    <w:p w14:paraId="11E4AFEC" w14:textId="77777777" w:rsidR="00704AF1" w:rsidRPr="00162011" w:rsidRDefault="00704AF1" w:rsidP="00704AF1">
      <w:pPr>
        <w:rPr>
          <w:sz w:val="16"/>
        </w:rPr>
      </w:pPr>
      <w:r w:rsidRPr="00162011">
        <w:rPr>
          <w:sz w:val="16"/>
        </w:rPr>
        <w:t xml:space="preserve">Also </w:t>
      </w:r>
      <w:r w:rsidRPr="00440EED">
        <w:rPr>
          <w:rStyle w:val="StyleUnderline"/>
          <w:highlight w:val="yellow"/>
        </w:rPr>
        <w:t>helping</w:t>
      </w:r>
      <w:r w:rsidRPr="00162011">
        <w:rPr>
          <w:rStyle w:val="StyleUnderline"/>
        </w:rPr>
        <w:t xml:space="preserve"> drive the</w:t>
      </w:r>
      <w:r w:rsidRPr="00162011">
        <w:rPr>
          <w:sz w:val="16"/>
        </w:rPr>
        <w:t xml:space="preserve"> president’s </w:t>
      </w:r>
      <w:r w:rsidRPr="00162011">
        <w:rPr>
          <w:rStyle w:val="StyleUnderline"/>
        </w:rPr>
        <w:t xml:space="preserve">agenda </w:t>
      </w:r>
      <w:r w:rsidRPr="00440EED">
        <w:rPr>
          <w:rStyle w:val="StyleUnderline"/>
          <w:highlight w:val="yellow"/>
        </w:rPr>
        <w:t xml:space="preserve">will be </w:t>
      </w:r>
      <w:r w:rsidRPr="00440EED">
        <w:rPr>
          <w:rStyle w:val="Emphasis"/>
          <w:highlight w:val="yellow"/>
        </w:rPr>
        <w:t>Biden</w:t>
      </w:r>
      <w:r w:rsidRPr="00162011">
        <w:rPr>
          <w:rStyle w:val="Emphasis"/>
        </w:rPr>
        <w:t xml:space="preserve"> himself</w:t>
      </w:r>
      <w:r w:rsidRPr="00162011">
        <w:rPr>
          <w:sz w:val="16"/>
        </w:rPr>
        <w:t xml:space="preserve">. </w:t>
      </w:r>
      <w:r w:rsidRPr="00162011">
        <w:rPr>
          <w:rStyle w:val="StyleUnderline"/>
        </w:rPr>
        <w:t>The</w:t>
      </w:r>
      <w:r w:rsidRPr="00162011">
        <w:rPr>
          <w:sz w:val="16"/>
        </w:rPr>
        <w:t xml:space="preserve"> 46th </w:t>
      </w:r>
      <w:r w:rsidRPr="00162011">
        <w:rPr>
          <w:rStyle w:val="StyleUnderline"/>
        </w:rPr>
        <w:t xml:space="preserve">president does have a popular-vote mandate, which </w:t>
      </w:r>
      <w:r w:rsidRPr="00162011">
        <w:rPr>
          <w:rStyle w:val="Emphasis"/>
        </w:rPr>
        <w:t xml:space="preserve">affords him </w:t>
      </w:r>
      <w:r w:rsidRPr="00440EED">
        <w:rPr>
          <w:rStyle w:val="Emphasis"/>
          <w:highlight w:val="yellow"/>
        </w:rPr>
        <w:t>p</w:t>
      </w:r>
      <w:r w:rsidRPr="00162011">
        <w:rPr>
          <w:rStyle w:val="Emphasis"/>
        </w:rPr>
        <w:t xml:space="preserve">olitical </w:t>
      </w:r>
      <w:r w:rsidRPr="00440EED">
        <w:rPr>
          <w:rStyle w:val="Emphasis"/>
          <w:highlight w:val="yellow"/>
        </w:rPr>
        <w:t>c</w:t>
      </w:r>
      <w:r w:rsidRPr="00162011">
        <w:rPr>
          <w:rStyle w:val="Emphasis"/>
        </w:rPr>
        <w:t>apital</w:t>
      </w:r>
      <w:r w:rsidRPr="00162011">
        <w:rPr>
          <w:rStyle w:val="StyleUnderline"/>
        </w:rPr>
        <w:t xml:space="preserve"> to spend</w:t>
      </w:r>
      <w:r w:rsidRPr="00162011">
        <w:rPr>
          <w:sz w:val="16"/>
        </w:rPr>
        <w:t xml:space="preserve"> on pushing his policies. </w:t>
      </w:r>
      <w:r w:rsidRPr="00440EED">
        <w:rPr>
          <w:rStyle w:val="StyleUnderline"/>
          <w:highlight w:val="yellow"/>
        </w:rPr>
        <w:t>He</w:t>
      </w:r>
      <w:r w:rsidRPr="00162011">
        <w:rPr>
          <w:rStyle w:val="StyleUnderline"/>
        </w:rPr>
        <w:t xml:space="preserve"> also </w:t>
      </w:r>
      <w:r w:rsidRPr="00440EED">
        <w:rPr>
          <w:rStyle w:val="StyleUnderline"/>
          <w:highlight w:val="yellow"/>
        </w:rPr>
        <w:t>has</w:t>
      </w:r>
      <w:r w:rsidRPr="00162011">
        <w:rPr>
          <w:rStyle w:val="StyleUnderline"/>
        </w:rPr>
        <w:t xml:space="preserve"> </w:t>
      </w:r>
      <w:r w:rsidRPr="00162011">
        <w:rPr>
          <w:rStyle w:val="Emphasis"/>
        </w:rPr>
        <w:t xml:space="preserve">the </w:t>
      </w:r>
      <w:r w:rsidRPr="00440EED">
        <w:rPr>
          <w:rStyle w:val="Emphasis"/>
          <w:highlight w:val="yellow"/>
        </w:rPr>
        <w:t>know-how</w:t>
      </w:r>
      <w:r w:rsidRPr="00162011">
        <w:rPr>
          <w:rStyle w:val="StyleUnderline"/>
        </w:rPr>
        <w:t xml:space="preserve"> </w:t>
      </w:r>
      <w:r w:rsidRPr="00440EED">
        <w:rPr>
          <w:rStyle w:val="StyleUnderline"/>
          <w:highlight w:val="yellow"/>
        </w:rPr>
        <w:t>to</w:t>
      </w:r>
      <w:r w:rsidRPr="00162011">
        <w:rPr>
          <w:rStyle w:val="StyleUnderline"/>
        </w:rPr>
        <w:t xml:space="preserve"> </w:t>
      </w:r>
      <w:r w:rsidRPr="00440EED">
        <w:rPr>
          <w:rStyle w:val="Emphasis"/>
          <w:highlight w:val="yellow"/>
        </w:rPr>
        <w:t>horse-trade</w:t>
      </w:r>
      <w:r w:rsidRPr="00440EED">
        <w:rPr>
          <w:rStyle w:val="StyleUnderline"/>
          <w:highlight w:val="yellow"/>
        </w:rPr>
        <w:t xml:space="preserve"> </w:t>
      </w:r>
      <w:r w:rsidRPr="00162011">
        <w:rPr>
          <w:rStyle w:val="StyleUnderline"/>
        </w:rPr>
        <w:t xml:space="preserve">and </w:t>
      </w:r>
      <w:r w:rsidRPr="00162011">
        <w:rPr>
          <w:rStyle w:val="Emphasis"/>
        </w:rPr>
        <w:t xml:space="preserve">buttonhole </w:t>
      </w:r>
      <w:r w:rsidRPr="00440EED">
        <w:rPr>
          <w:rStyle w:val="Emphasis"/>
          <w:highlight w:val="yellow"/>
        </w:rPr>
        <w:t>votes</w:t>
      </w:r>
      <w:r w:rsidRPr="00162011">
        <w:rPr>
          <w:rStyle w:val="Emphasis"/>
        </w:rPr>
        <w:t xml:space="preserve"> in Congress</w:t>
      </w:r>
      <w:r w:rsidRPr="00162011">
        <w:rPr>
          <w:rStyle w:val="StyleUnderline"/>
        </w:rPr>
        <w:t>, having served in</w:t>
      </w:r>
      <w:r w:rsidRPr="00162011">
        <w:rPr>
          <w:sz w:val="16"/>
        </w:rPr>
        <w:t xml:space="preserve"> various </w:t>
      </w:r>
      <w:r w:rsidRPr="00162011">
        <w:rPr>
          <w:rStyle w:val="StyleUnderline"/>
        </w:rPr>
        <w:t>Senate leadership posts</w:t>
      </w:r>
      <w:r w:rsidRPr="00162011">
        <w:rPr>
          <w:sz w:val="16"/>
        </w:rPr>
        <w:t xml:space="preserve"> in his 36 years there. And </w:t>
      </w:r>
      <w:r w:rsidRPr="00162011">
        <w:rPr>
          <w:rStyle w:val="StyleUnderline"/>
        </w:rPr>
        <w:t>through two terms as vice president</w:t>
      </w:r>
      <w:r w:rsidRPr="00162011">
        <w:rPr>
          <w:sz w:val="16"/>
        </w:rPr>
        <w:t xml:space="preserve"> for Barack Obama, </w:t>
      </w:r>
      <w:r w:rsidRPr="00162011">
        <w:rPr>
          <w:rStyle w:val="StyleUnderline"/>
        </w:rPr>
        <w:t>he was charged with reaching compromises with</w:t>
      </w:r>
      <w:r w:rsidRPr="00162011">
        <w:rPr>
          <w:sz w:val="16"/>
        </w:rPr>
        <w:t xml:space="preserve"> another ace of the political game, Mitch </w:t>
      </w:r>
      <w:r w:rsidRPr="00162011">
        <w:rPr>
          <w:rStyle w:val="StyleUnderline"/>
        </w:rPr>
        <w:t>McConnell</w:t>
      </w:r>
      <w:r w:rsidRPr="00162011">
        <w:rPr>
          <w:sz w:val="16"/>
        </w:rPr>
        <w:t xml:space="preserve">. Then there’s </w:t>
      </w:r>
      <w:r w:rsidRPr="00162011">
        <w:rPr>
          <w:rStyle w:val="StyleUnderline"/>
        </w:rPr>
        <w:t>Harris</w:t>
      </w:r>
      <w:r w:rsidRPr="00162011">
        <w:rPr>
          <w:sz w:val="16"/>
        </w:rPr>
        <w:t xml:space="preserve">, who also </w:t>
      </w:r>
      <w:r w:rsidRPr="00162011">
        <w:rPr>
          <w:rStyle w:val="StyleUnderline"/>
        </w:rPr>
        <w:t>knows her way around Capitol Hill</w:t>
      </w:r>
      <w:r w:rsidRPr="00162011">
        <w:rPr>
          <w:sz w:val="16"/>
        </w:rPr>
        <w:t xml:space="preserve"> having served as a senator for several years.</w:t>
      </w:r>
    </w:p>
    <w:p w14:paraId="0D3DB1A0" w14:textId="77777777" w:rsidR="00704AF1" w:rsidRPr="00162011" w:rsidRDefault="00704AF1" w:rsidP="00704AF1">
      <w:pPr>
        <w:rPr>
          <w:sz w:val="16"/>
        </w:rPr>
      </w:pPr>
      <w:r w:rsidRPr="00162011">
        <w:rPr>
          <w:sz w:val="16"/>
        </w:rPr>
        <w:t>Action on Infrastructure</w:t>
      </w:r>
    </w:p>
    <w:p w14:paraId="12D40625" w14:textId="77777777" w:rsidR="00704AF1" w:rsidRPr="00162011" w:rsidRDefault="00704AF1" w:rsidP="00704AF1">
      <w:pPr>
        <w:rPr>
          <w:rStyle w:val="StyleUnderline"/>
        </w:rPr>
      </w:pPr>
      <w:r w:rsidRPr="00162011">
        <w:rPr>
          <w:rStyle w:val="StyleUnderline"/>
        </w:rPr>
        <w:t xml:space="preserve">Given all that, the </w:t>
      </w:r>
      <w:r w:rsidRPr="00440EED">
        <w:rPr>
          <w:rStyle w:val="StyleUnderline"/>
          <w:highlight w:val="yellow"/>
        </w:rPr>
        <w:t>outlook</w:t>
      </w:r>
      <w:r w:rsidRPr="00162011">
        <w:rPr>
          <w:rStyle w:val="StyleUnderline"/>
        </w:rPr>
        <w:t xml:space="preserve"> this year </w:t>
      </w:r>
      <w:r w:rsidRPr="00440EED">
        <w:rPr>
          <w:rStyle w:val="StyleUnderline"/>
          <w:highlight w:val="yellow"/>
        </w:rPr>
        <w:t xml:space="preserve">for </w:t>
      </w:r>
      <w:r w:rsidRPr="00440EED">
        <w:rPr>
          <w:rStyle w:val="Emphasis"/>
          <w:highlight w:val="yellow"/>
        </w:rPr>
        <w:t>passing</w:t>
      </w:r>
      <w:r w:rsidRPr="00162011">
        <w:rPr>
          <w:rStyle w:val="Emphasis"/>
        </w:rPr>
        <w:t xml:space="preserve"> a significant </w:t>
      </w:r>
      <w:r w:rsidRPr="00440EED">
        <w:rPr>
          <w:rStyle w:val="Emphasis"/>
          <w:highlight w:val="yellow"/>
        </w:rPr>
        <w:t>infrastructure</w:t>
      </w:r>
      <w:r w:rsidRPr="00162011">
        <w:rPr>
          <w:rStyle w:val="Emphasis"/>
        </w:rPr>
        <w:t xml:space="preserve"> bill</w:t>
      </w:r>
      <w:r w:rsidRPr="00162011">
        <w:rPr>
          <w:rStyle w:val="StyleUnderline"/>
        </w:rPr>
        <w:t xml:space="preserve">, which likely will incorporate changes in how highways are federally funded and provide incentives for greener cars and trucks, </w:t>
      </w:r>
      <w:r w:rsidRPr="00440EED">
        <w:rPr>
          <w:rStyle w:val="Emphasis"/>
          <w:highlight w:val="yellow"/>
        </w:rPr>
        <w:t>appears brighter</w:t>
      </w:r>
      <w:r w:rsidRPr="00162011">
        <w:rPr>
          <w:rStyle w:val="StyleUnderline"/>
        </w:rPr>
        <w:t xml:space="preserve"> than it has in a long time</w:t>
      </w:r>
      <w:r w:rsidRPr="00162011">
        <w:rPr>
          <w:sz w:val="16"/>
        </w:rPr>
        <w:t>.</w:t>
      </w:r>
    </w:p>
    <w:p w14:paraId="6AFC63B3" w14:textId="77777777" w:rsidR="00704AF1" w:rsidRPr="00162011" w:rsidRDefault="00704AF1" w:rsidP="00704AF1">
      <w:pPr>
        <w:rPr>
          <w:sz w:val="16"/>
        </w:rPr>
      </w:pPr>
      <w:r w:rsidRPr="00162011">
        <w:rPr>
          <w:sz w:val="16"/>
        </w:rPr>
        <w:t xml:space="preserve">For one thing, Biden’s policy agenda calls for “a </w:t>
      </w:r>
      <w:hyperlink r:id="rId23" w:tgtFrame="_blank" w:history="1">
        <w:r w:rsidRPr="00162011">
          <w:rPr>
            <w:rStyle w:val="Hyperlink"/>
            <w:sz w:val="16"/>
          </w:rPr>
          <w:t>transformational investment</w:t>
        </w:r>
      </w:hyperlink>
      <w:r w:rsidRPr="00162011">
        <w:rPr>
          <w:sz w:val="16"/>
        </w:rPr>
        <w:t xml:space="preserve"> in our country’s infrastructure and future” of $1.3 trillion over 10 years, which covers all sorts of infrastructure projects. More immediately, that plan will seek to spend, in just his first year in office, $50 billion “to kickstart the process” of repairing existing roads, highways, and bridges while boosting the economy.</w:t>
      </w:r>
    </w:p>
    <w:p w14:paraId="6F89B4F3" w14:textId="77777777" w:rsidR="00704AF1" w:rsidRPr="00162011" w:rsidRDefault="00704AF1" w:rsidP="00704AF1">
      <w:pPr>
        <w:rPr>
          <w:sz w:val="16"/>
        </w:rPr>
      </w:pPr>
      <w:r w:rsidRPr="00162011">
        <w:rPr>
          <w:sz w:val="16"/>
        </w:rPr>
        <w:t xml:space="preserve">Specific items in </w:t>
      </w:r>
      <w:r w:rsidRPr="00162011">
        <w:rPr>
          <w:rStyle w:val="StyleUnderline"/>
        </w:rPr>
        <w:t>the plan include creating a national electric-vehicle charging network, modernizing the nation’s electric grid, and pushing to build a national high-speed rail network</w:t>
      </w:r>
      <w:r w:rsidRPr="00162011">
        <w:rPr>
          <w:sz w:val="16"/>
        </w:rPr>
        <w:t>.</w:t>
      </w:r>
    </w:p>
    <w:p w14:paraId="10EFAFEA" w14:textId="77777777" w:rsidR="00704AF1" w:rsidRPr="00162011" w:rsidRDefault="00704AF1" w:rsidP="00704AF1">
      <w:pPr>
        <w:rPr>
          <w:sz w:val="16"/>
        </w:rPr>
      </w:pPr>
      <w:r w:rsidRPr="00162011">
        <w:rPr>
          <w:sz w:val="16"/>
        </w:rPr>
        <w:t xml:space="preserve">On the road side, Biden wants to increase federal funding for safety initiatives such as the Department of Transportation’s existing </w:t>
      </w:r>
      <w:hyperlink r:id="rId24" w:tgtFrame="_blank" w:history="1">
        <w:r w:rsidRPr="00162011">
          <w:rPr>
            <w:rStyle w:val="Hyperlink"/>
            <w:sz w:val="16"/>
          </w:rPr>
          <w:t>Highway Safety Improvement Program</w:t>
        </w:r>
      </w:hyperlink>
      <w:r w:rsidRPr="00162011">
        <w:rPr>
          <w:sz w:val="16"/>
        </w:rPr>
        <w:t xml:space="preserve"> and encourage state and local governments to explore new technologies that can reduce accidents, including ‘smart’ pavement, vehicle-to-infrastructure communication, connected intersections, and other such innovations.</w:t>
      </w:r>
    </w:p>
    <w:p w14:paraId="563C4B32" w14:textId="77777777" w:rsidR="00704AF1" w:rsidRPr="00162011" w:rsidRDefault="00704AF1" w:rsidP="00704AF1">
      <w:pPr>
        <w:rPr>
          <w:sz w:val="16"/>
        </w:rPr>
      </w:pPr>
      <w:r w:rsidRPr="00162011">
        <w:rPr>
          <w:sz w:val="16"/>
        </w:rPr>
        <w:t xml:space="preserve">Also of direct interest to trucking is </w:t>
      </w:r>
      <w:r w:rsidRPr="00162011">
        <w:rPr>
          <w:rStyle w:val="StyleUnderline"/>
        </w:rPr>
        <w:t>Biden’s call to invest $400 billion</w:t>
      </w:r>
      <w:r w:rsidRPr="00162011">
        <w:rPr>
          <w:sz w:val="16"/>
        </w:rPr>
        <w:t xml:space="preserve"> over 10 years </w:t>
      </w:r>
      <w:r w:rsidRPr="00162011">
        <w:rPr>
          <w:rStyle w:val="StyleUnderline"/>
        </w:rPr>
        <w:t>in clean energy research and innovation. His plan seeks to develop a federal research program focused on reducing the cost of biofuels and increasing their energy density, while “developing more efficient engines that can power long-haul trucks, planes, and ships, to keep global commerce moving while reaching net-zero emissions by 2050.”</w:t>
      </w:r>
    </w:p>
    <w:p w14:paraId="621D96ED" w14:textId="77777777" w:rsidR="00704AF1" w:rsidRPr="00162011" w:rsidRDefault="00704AF1" w:rsidP="00704AF1">
      <w:pPr>
        <w:rPr>
          <w:sz w:val="16"/>
        </w:rPr>
      </w:pPr>
      <w:r w:rsidRPr="00162011">
        <w:rPr>
          <w:sz w:val="16"/>
        </w:rPr>
        <w:t>Paying for Infrastructure</w:t>
      </w:r>
    </w:p>
    <w:p w14:paraId="2433F32B" w14:textId="77777777" w:rsidR="00704AF1" w:rsidRPr="00162011" w:rsidRDefault="00704AF1" w:rsidP="00704AF1">
      <w:pPr>
        <w:rPr>
          <w:sz w:val="16"/>
        </w:rPr>
      </w:pPr>
      <w:r w:rsidRPr="00162011">
        <w:rPr>
          <w:sz w:val="16"/>
        </w:rPr>
        <w:t>The new administration is also keyed in on a policy change regarded throughout trucking as a must-have: addressing the “grossly underfunded” Highway Trust Fund. Biden wants to see it stabilized with new revenues – but has not outlined specifically how to do that. Raising the federal fuel tax would be one option, but other proposals include a vehicle-mile tax or a carbon tax on the use of oil, gas, and coal as fuel.</w:t>
      </w:r>
    </w:p>
    <w:p w14:paraId="78046FC4" w14:textId="77777777" w:rsidR="00704AF1" w:rsidRPr="00162011" w:rsidRDefault="00704AF1" w:rsidP="00704AF1">
      <w:pPr>
        <w:rPr>
          <w:sz w:val="16"/>
        </w:rPr>
      </w:pPr>
      <w:r w:rsidRPr="00162011">
        <w:rPr>
          <w:sz w:val="16"/>
        </w:rPr>
        <w:t xml:space="preserve">In practical terms, </w:t>
      </w:r>
      <w:r w:rsidRPr="00162011">
        <w:rPr>
          <w:rStyle w:val="StyleUnderline"/>
        </w:rPr>
        <w:t>the trucking-related elements in the Biden policy plan may become law by way of the Senate adopting and/or modifying the $500 billion five-year “green” infrastructure bill passed by the House last year</w:t>
      </w:r>
      <w:r w:rsidRPr="00162011">
        <w:rPr>
          <w:sz w:val="16"/>
        </w:rPr>
        <w:t>.</w:t>
      </w:r>
    </w:p>
    <w:p w14:paraId="5D40A66A" w14:textId="77777777" w:rsidR="00704AF1" w:rsidRPr="00162011" w:rsidRDefault="00704AF1" w:rsidP="00704AF1">
      <w:pPr>
        <w:rPr>
          <w:sz w:val="16"/>
        </w:rPr>
      </w:pPr>
      <w:r w:rsidRPr="00162011">
        <w:rPr>
          <w:sz w:val="16"/>
        </w:rPr>
        <w:t xml:space="preserve">Dubbed the </w:t>
      </w:r>
      <w:hyperlink r:id="rId25" w:tgtFrame="_blank" w:history="1">
        <w:r w:rsidRPr="00162011">
          <w:rPr>
            <w:rStyle w:val="Hyperlink"/>
            <w:sz w:val="16"/>
          </w:rPr>
          <w:t>“Invest in America” Act</w:t>
        </w:r>
      </w:hyperlink>
      <w:r w:rsidRPr="00162011">
        <w:rPr>
          <w:sz w:val="16"/>
        </w:rPr>
        <w:t>, this bill would have funded highways and advance clean transportation efforts. But it also had other measures woven into it that trucking interests would aim to modify or eliminate if the Senate takes up the bill, such as:</w:t>
      </w:r>
    </w:p>
    <w:p w14:paraId="143D2639" w14:textId="77777777" w:rsidR="00704AF1" w:rsidRPr="00162011" w:rsidRDefault="00704AF1" w:rsidP="00704AF1">
      <w:pPr>
        <w:numPr>
          <w:ilvl w:val="0"/>
          <w:numId w:val="33"/>
        </w:numPr>
        <w:rPr>
          <w:sz w:val="16"/>
        </w:rPr>
      </w:pPr>
      <w:r w:rsidRPr="00162011">
        <w:rPr>
          <w:sz w:val="16"/>
        </w:rPr>
        <w:t>Implement revised methodology for the Compliance, Safety, Accountability program</w:t>
      </w:r>
    </w:p>
    <w:p w14:paraId="08F019E6" w14:textId="77777777" w:rsidR="00704AF1" w:rsidRPr="00162011" w:rsidRDefault="00704AF1" w:rsidP="00704AF1">
      <w:pPr>
        <w:numPr>
          <w:ilvl w:val="0"/>
          <w:numId w:val="33"/>
        </w:numPr>
        <w:rPr>
          <w:sz w:val="16"/>
        </w:rPr>
      </w:pPr>
      <w:r w:rsidRPr="00162011">
        <w:rPr>
          <w:sz w:val="16"/>
        </w:rPr>
        <w:t xml:space="preserve">Return CSA scores to public view before federal regulators have finished their </w:t>
      </w:r>
      <w:hyperlink r:id="rId26" w:tgtFrame="_blank" w:history="1">
        <w:r w:rsidRPr="00162011">
          <w:rPr>
            <w:rStyle w:val="Hyperlink"/>
            <w:sz w:val="16"/>
          </w:rPr>
          <w:t>ongoing reform of the system</w:t>
        </w:r>
      </w:hyperlink>
    </w:p>
    <w:p w14:paraId="7E1E4113" w14:textId="77777777" w:rsidR="00704AF1" w:rsidRPr="00162011" w:rsidRDefault="00704AF1" w:rsidP="00704AF1">
      <w:pPr>
        <w:numPr>
          <w:ilvl w:val="0"/>
          <w:numId w:val="33"/>
        </w:numPr>
        <w:rPr>
          <w:sz w:val="16"/>
        </w:rPr>
      </w:pPr>
      <w:r w:rsidRPr="00162011">
        <w:rPr>
          <w:sz w:val="16"/>
        </w:rPr>
        <w:t xml:space="preserve">Delay implementing the more flexible </w:t>
      </w:r>
      <w:hyperlink r:id="rId27" w:tgtFrame="_blank" w:history="1">
        <w:r w:rsidRPr="00162011">
          <w:rPr>
            <w:rStyle w:val="Hyperlink"/>
            <w:sz w:val="16"/>
          </w:rPr>
          <w:t>hours-of-service rule</w:t>
        </w:r>
      </w:hyperlink>
      <w:r w:rsidRPr="00162011">
        <w:rPr>
          <w:sz w:val="16"/>
        </w:rPr>
        <w:t xml:space="preserve"> (which went into effect after the bill was passed) until a comprehensive review is completed within 18 months (suggesting that HOS is not yet out of the legislative crosshairs)</w:t>
      </w:r>
    </w:p>
    <w:p w14:paraId="69B382C4" w14:textId="77777777" w:rsidR="00704AF1" w:rsidRPr="00162011" w:rsidRDefault="00704AF1" w:rsidP="00704AF1">
      <w:pPr>
        <w:numPr>
          <w:ilvl w:val="0"/>
          <w:numId w:val="33"/>
        </w:numPr>
        <w:rPr>
          <w:sz w:val="16"/>
        </w:rPr>
      </w:pPr>
      <w:r w:rsidRPr="00162011">
        <w:rPr>
          <w:sz w:val="16"/>
        </w:rPr>
        <w:t>Adjust the ELD personal conveyance guidance to require setting up specific mileage or time limits, or both.</w:t>
      </w:r>
    </w:p>
    <w:p w14:paraId="26AC85A0" w14:textId="77777777" w:rsidR="00704AF1" w:rsidRPr="00162011" w:rsidRDefault="00704AF1" w:rsidP="00704AF1">
      <w:pPr>
        <w:rPr>
          <w:sz w:val="16"/>
        </w:rPr>
      </w:pPr>
      <w:r w:rsidRPr="00162011">
        <w:rPr>
          <w:sz w:val="16"/>
        </w:rPr>
        <w:t xml:space="preserve">To be sure, none of those proposed changes are set in stone. As American Trucking Associations President and CEO Chris Spear said in a statement last year </w:t>
      </w:r>
      <w:hyperlink r:id="rId28" w:tgtFrame="_blank" w:history="1">
        <w:r w:rsidRPr="00162011">
          <w:rPr>
            <w:rStyle w:val="Hyperlink"/>
            <w:sz w:val="16"/>
          </w:rPr>
          <w:t>when the bill was rolled out</w:t>
        </w:r>
      </w:hyperlink>
      <w:r w:rsidRPr="00162011">
        <w:rPr>
          <w:sz w:val="16"/>
        </w:rPr>
        <w:t>, while it boasts “significant investment in our country’s roads and bridges…. [and while] we may not agree on every provision therein, this is a real and commendable step… to advance the process in the House and ultimately arrive at a negotiable solution with the Senate.”</w:t>
      </w:r>
    </w:p>
    <w:p w14:paraId="438F1E98" w14:textId="77777777" w:rsidR="00704AF1" w:rsidRPr="00162011" w:rsidRDefault="00704AF1" w:rsidP="00704AF1">
      <w:pPr>
        <w:rPr>
          <w:sz w:val="16"/>
        </w:rPr>
      </w:pPr>
      <w:r w:rsidRPr="00162011">
        <w:rPr>
          <w:sz w:val="16"/>
        </w:rPr>
        <w:t xml:space="preserve">In short, </w:t>
      </w:r>
      <w:r w:rsidRPr="00440EED">
        <w:rPr>
          <w:rStyle w:val="Emphasis"/>
          <w:highlight w:val="yellow"/>
        </w:rPr>
        <w:t>there’s still</w:t>
      </w:r>
      <w:r w:rsidRPr="00162011">
        <w:rPr>
          <w:rStyle w:val="Emphasis"/>
        </w:rPr>
        <w:t xml:space="preserve"> a lot of </w:t>
      </w:r>
      <w:r w:rsidRPr="00440EED">
        <w:rPr>
          <w:rStyle w:val="Emphasis"/>
          <w:highlight w:val="yellow"/>
        </w:rPr>
        <w:t>negotiating</w:t>
      </w:r>
      <w:r w:rsidRPr="00162011">
        <w:rPr>
          <w:rStyle w:val="Emphasis"/>
        </w:rPr>
        <w:t xml:space="preserve"> and compromising </w:t>
      </w:r>
      <w:r w:rsidRPr="00440EED">
        <w:rPr>
          <w:rStyle w:val="Emphasis"/>
          <w:highlight w:val="yellow"/>
        </w:rPr>
        <w:t>to be done</w:t>
      </w:r>
      <w:r w:rsidRPr="00162011">
        <w:rPr>
          <w:sz w:val="16"/>
        </w:rPr>
        <w:t xml:space="preserve">. </w:t>
      </w:r>
      <w:r w:rsidRPr="00162011">
        <w:rPr>
          <w:rStyle w:val="StyleUnderline"/>
        </w:rPr>
        <w:t xml:space="preserve">But the </w:t>
      </w:r>
      <w:r w:rsidRPr="00440EED">
        <w:rPr>
          <w:rStyle w:val="StyleUnderline"/>
          <w:highlight w:val="yellow"/>
        </w:rPr>
        <w:t>House</w:t>
      </w:r>
      <w:r w:rsidRPr="00162011">
        <w:rPr>
          <w:rStyle w:val="StyleUnderline"/>
        </w:rPr>
        <w:t xml:space="preserve">-passed </w:t>
      </w:r>
      <w:r w:rsidRPr="00440EED">
        <w:rPr>
          <w:rStyle w:val="StyleUnderline"/>
          <w:highlight w:val="yellow"/>
        </w:rPr>
        <w:t>bill</w:t>
      </w:r>
      <w:r w:rsidRPr="00162011">
        <w:rPr>
          <w:rStyle w:val="StyleUnderline"/>
        </w:rPr>
        <w:t xml:space="preserve">, coupled with the Biden policy initiative, adds up to a </w:t>
      </w:r>
      <w:r w:rsidRPr="00162011">
        <w:rPr>
          <w:rStyle w:val="Emphasis"/>
        </w:rPr>
        <w:t>solid starting point</w:t>
      </w:r>
      <w:r w:rsidRPr="00162011">
        <w:rPr>
          <w:rStyle w:val="StyleUnderline"/>
        </w:rPr>
        <w:t xml:space="preserve"> from which to mount a bipartisan campaign to drive </w:t>
      </w:r>
      <w:r w:rsidRPr="00162011">
        <w:rPr>
          <w:rStyle w:val="Emphasis"/>
        </w:rPr>
        <w:t>desperately needed</w:t>
      </w:r>
      <w:r w:rsidRPr="00162011">
        <w:rPr>
          <w:rStyle w:val="StyleUnderline"/>
        </w:rPr>
        <w:t xml:space="preserve"> highway funding legislation </w:t>
      </w:r>
      <w:r w:rsidRPr="00162011">
        <w:rPr>
          <w:rStyle w:val="Emphasis"/>
        </w:rPr>
        <w:t>across Capitol Hill</w:t>
      </w:r>
      <w:r w:rsidRPr="00162011">
        <w:rPr>
          <w:sz w:val="16"/>
        </w:rPr>
        <w:t xml:space="preserve"> and onto the White House for the president’s signature.</w:t>
      </w:r>
    </w:p>
    <w:p w14:paraId="64959465" w14:textId="77777777" w:rsidR="00704AF1" w:rsidRPr="00162011" w:rsidRDefault="00704AF1" w:rsidP="00704AF1">
      <w:pPr>
        <w:rPr>
          <w:sz w:val="16"/>
        </w:rPr>
      </w:pPr>
      <w:r w:rsidRPr="00162011">
        <w:rPr>
          <w:i/>
          <w:iCs/>
          <w:sz w:val="16"/>
        </w:rPr>
        <w:t>Jan. 29, 2021: Corrected to indicate Trent Lott was from Mississippi.</w:t>
      </w:r>
    </w:p>
    <w:p w14:paraId="0D1668AD" w14:textId="77777777" w:rsidR="005875B5" w:rsidRPr="00162011" w:rsidRDefault="005875B5" w:rsidP="005875B5"/>
    <w:p w14:paraId="5A759BA6" w14:textId="77777777" w:rsidR="005875B5" w:rsidRPr="00162011" w:rsidRDefault="005875B5" w:rsidP="005875B5">
      <w:pPr>
        <w:pStyle w:val="Heading3"/>
        <w:rPr>
          <w:rFonts w:cs="Times New Roman"/>
        </w:rPr>
      </w:pPr>
      <w:r w:rsidRPr="00162011">
        <w:rPr>
          <w:rFonts w:cs="Times New Roman"/>
        </w:rPr>
        <w:t>PC real</w:t>
      </w:r>
    </w:p>
    <w:p w14:paraId="6CE11774" w14:textId="77777777" w:rsidR="005875B5" w:rsidRPr="00162011" w:rsidRDefault="005875B5" w:rsidP="005875B5">
      <w:pPr>
        <w:pStyle w:val="Heading4"/>
        <w:rPr>
          <w:rFonts w:cs="Times New Roman"/>
        </w:rPr>
      </w:pPr>
      <w:r w:rsidRPr="00162011">
        <w:rPr>
          <w:rFonts w:cs="Times New Roman"/>
        </w:rPr>
        <w:t xml:space="preserve">PC is real and presidential involvement works but policy blitz fails </w:t>
      </w:r>
    </w:p>
    <w:p w14:paraId="124DA96A" w14:textId="77777777" w:rsidR="005875B5" w:rsidRPr="00162011" w:rsidRDefault="005875B5" w:rsidP="005875B5">
      <w:r w:rsidRPr="00162011">
        <w:rPr>
          <w:rStyle w:val="Style13ptBold"/>
        </w:rPr>
        <w:t>Siewert 17</w:t>
      </w:r>
      <w:r w:rsidRPr="00162011">
        <w:t xml:space="preserve"> (Markus B. Siewert “"It’s Never Easy for the President to Get Exactly What He Wants.” : Presidential Activism and Success in the Legislative Arena During the Presidencies of Clinton, Bush, and Obama” Inaugural dissertation to obtain the degree of Doctor of Philosophy in the Faculty of Social Sciences of the Johann Wolfgang Goethe University to Frankfurt am Main, Submitted: April 2017, Released: June 2018, </w:t>
      </w:r>
      <w:hyperlink r:id="rId29" w:history="1">
        <w:r w:rsidRPr="00162011">
          <w:rPr>
            <w:rStyle w:val="Hyperlink"/>
          </w:rPr>
          <w:t>https://d-nb.info/1164077325/34</w:t>
        </w:r>
      </w:hyperlink>
      <w:r w:rsidRPr="00162011">
        <w:t xml:space="preserve"> , date accessed 1/19/21)</w:t>
      </w:r>
    </w:p>
    <w:p w14:paraId="48690D1E" w14:textId="77777777" w:rsidR="005875B5" w:rsidRPr="00162011" w:rsidRDefault="005875B5" w:rsidP="005875B5">
      <w:pPr>
        <w:rPr>
          <w:rStyle w:val="StyleUnderline"/>
        </w:rPr>
      </w:pPr>
      <w:r w:rsidRPr="00162011">
        <w:rPr>
          <w:sz w:val="16"/>
        </w:rPr>
        <w:t xml:space="preserve">One of the most important presidential strategies in the legislative arena is (trying) to set the agenda of Congress (see Wood 2009 for an extensive overview; Cohen 2012; Edwards and Wood 1999; Light 1999). The reasoning behind this is straightforward: </w:t>
      </w:r>
      <w:r w:rsidRPr="00162011">
        <w:rPr>
          <w:rStyle w:val="StyleUnderline"/>
        </w:rPr>
        <w:t xml:space="preserve">Since presidents have </w:t>
      </w:r>
      <w:r w:rsidRPr="00162011">
        <w:rPr>
          <w:rStyle w:val="Emphasis"/>
        </w:rPr>
        <w:t>only few tools</w:t>
      </w:r>
      <w:r w:rsidRPr="00162011">
        <w:rPr>
          <w:rStyle w:val="StyleUnderline"/>
        </w:rPr>
        <w:t xml:space="preserve"> at hand to </w:t>
      </w:r>
      <w:r w:rsidRPr="00162011">
        <w:rPr>
          <w:rStyle w:val="Emphasis"/>
        </w:rPr>
        <w:t>sway lawmakers</w:t>
      </w:r>
      <w:r w:rsidRPr="00162011">
        <w:rPr>
          <w:rStyle w:val="StyleUnderline"/>
        </w:rPr>
        <w:t xml:space="preserve"> on how they cast their ballot, the focus of the White House is set at an earlier stage: by already influencing what is considered in the first place.</w:t>
      </w:r>
      <w:r w:rsidRPr="00162011">
        <w:rPr>
          <w:sz w:val="16"/>
        </w:rPr>
        <w:t xml:space="preserve"> Compared with the legislative prevalence of executives in parliamentarian democracies, presidents in the United States are clearly less able to dominate the agenda space. Yet based on his constitutional right to recommend legislation deemed necessary and appropriate (Art. II, Sec 3, U.S. Constitution), it is primarily the resources of the executive branch - i.e., the departmental bureaucracies, and the Executive Office of the President - which put the president into the position to exert policy leadership via drafting legislative proposals. Unmatched by any other single legislators or even Congress as a whole, John W. </w:t>
      </w:r>
      <w:proofErr w:type="spellStart"/>
      <w:r w:rsidRPr="00162011">
        <w:rPr>
          <w:sz w:val="16"/>
        </w:rPr>
        <w:t>Kingdon</w:t>
      </w:r>
      <w:proofErr w:type="spellEnd"/>
      <w:r w:rsidRPr="00162011">
        <w:rPr>
          <w:sz w:val="16"/>
        </w:rPr>
        <w:t xml:space="preserve"> is right to argue that “[…] no other single actor in the political system has quite the capability of the president to set </w:t>
      </w:r>
      <w:proofErr w:type="gramStart"/>
      <w:r w:rsidRPr="00162011">
        <w:rPr>
          <w:sz w:val="16"/>
        </w:rPr>
        <w:t>agendas.“</w:t>
      </w:r>
      <w:proofErr w:type="gramEnd"/>
      <w:r w:rsidRPr="00162011">
        <w:rPr>
          <w:sz w:val="16"/>
        </w:rPr>
        <w:t xml:space="preserve"> (</w:t>
      </w:r>
      <w:proofErr w:type="spellStart"/>
      <w:r w:rsidRPr="00162011">
        <w:rPr>
          <w:sz w:val="16"/>
        </w:rPr>
        <w:t>Kingdon</w:t>
      </w:r>
      <w:proofErr w:type="spellEnd"/>
      <w:r w:rsidRPr="00162011">
        <w:rPr>
          <w:sz w:val="16"/>
        </w:rPr>
        <w:t xml:space="preserve"> 2003, 24). Previous research has shown that defining the agenda is a promising strategy for the White House. Presidential initiatives, both major and minor ones, almost always find their way into the legislative hopper (Cameron and Park 2008, 51f; Cohen 2012, 24ff; Edwards and Barrett 2000, 116ff). Accordingly, legislation proposed by the administration makes up between 30% and 50% of the congressional calendar, while the remaining proportion is initiated by members of Congress, is based on recurring pieces of legislation, and are reaction to external events or imminent crises (Edwards and Barrett 2000, 112ff; Taylor 1998, 377ff; Theriault 2002</w:t>
      </w:r>
      <w:r w:rsidRPr="00162011">
        <w:rPr>
          <w:rStyle w:val="StyleUnderline"/>
        </w:rPr>
        <w:t xml:space="preserve">). While this indeed makes the president the single most important agenda-setter, it also demonstrates that he does not dominate the legislative agenda of Congress (Sinclair 2006, 255–63). </w:t>
      </w:r>
      <w:r w:rsidRPr="00162011">
        <w:rPr>
          <w:sz w:val="16"/>
        </w:rPr>
        <w:t xml:space="preserve">We can mainly identify three mechanisms how </w:t>
      </w:r>
      <w:r w:rsidRPr="00162011">
        <w:rPr>
          <w:rStyle w:val="StyleUnderline"/>
        </w:rPr>
        <w:t>presidential agenda-setting</w:t>
      </w:r>
      <w:r w:rsidRPr="00162011">
        <w:rPr>
          <w:sz w:val="16"/>
        </w:rPr>
        <w:t xml:space="preserve"> affects the lawmaking process in Congress. First, it </w:t>
      </w:r>
      <w:r w:rsidRPr="00162011">
        <w:rPr>
          <w:rStyle w:val="StyleUnderline"/>
        </w:rPr>
        <w:t>enables the president to define the boundaries of policies under consideration, and in this way to structure the following deliberation</w:t>
      </w:r>
      <w:r w:rsidRPr="00162011">
        <w:rPr>
          <w:sz w:val="16"/>
        </w:rPr>
        <w:t xml:space="preserve">. In this sense, agenda setting is first and foremost about obtaining the </w:t>
      </w:r>
      <w:proofErr w:type="spellStart"/>
      <w:r w:rsidRPr="00162011">
        <w:rPr>
          <w:sz w:val="16"/>
        </w:rPr>
        <w:t>Deutungshoheit</w:t>
      </w:r>
      <w:proofErr w:type="spellEnd"/>
      <w:r w:rsidRPr="00162011">
        <w:rPr>
          <w:sz w:val="16"/>
        </w:rPr>
        <w:t xml:space="preserve"> - i.e., the prerogative of interpretation - over the policy debate through setting the terms of the debate, moving first on certain policy aspects, and via framing and priming of core arguments (Edwards and Wood 1999; </w:t>
      </w:r>
      <w:proofErr w:type="spellStart"/>
      <w:r w:rsidRPr="00162011">
        <w:rPr>
          <w:sz w:val="16"/>
        </w:rPr>
        <w:t>Eshbaugh-Soha</w:t>
      </w:r>
      <w:proofErr w:type="spellEnd"/>
      <w:r w:rsidRPr="00162011">
        <w:rPr>
          <w:sz w:val="16"/>
        </w:rPr>
        <w:t xml:space="preserve"> and Peake 2005). George W. Bush, for instance, during his 2000 presidential campaign advertised his plans for massive across the board tax breaks which, at that time, were perceived as a mere “pipe dream” on both sides of the political spectrum (Milbank 2001). Cutting taxes, and especially to this extent, did not rank high among the priorities of lawmakers nor the American public. The arrival of Bush in the White House, however, completely changed the dynamics of debate. It put the tax cut proposal upfront of the legislative agenda during his first half year as president, and Democrats in the end had to accept an amount of tax breaks which came up to more than double of what they called reasonable six months before during the election campaign. Bill Clinton, on the other hand, was largely rolled by the issue dynamics in the debates regarding the overhaul of the Internal Revenue Service in 1997. Favoring only minor reforms, he had to concede early on to pressures from the public and Congress who, fueled by several major scandals, thirsted for a largescale reorganization of the IRS instead of a fine-tuning approach preferred by Clinton (Broder 1997). Of course, these are only two illustrations highlighting how presidents can succeed but also fail in setting the tone of the debate from early stages and through this pre-structure the outcome of the lawmaking process. Second, </w:t>
      </w:r>
      <w:r w:rsidRPr="00162011">
        <w:rPr>
          <w:rStyle w:val="StyleUnderline"/>
        </w:rPr>
        <w:t>presidential leadership</w:t>
      </w:r>
      <w:r w:rsidRPr="00162011">
        <w:rPr>
          <w:sz w:val="16"/>
        </w:rPr>
        <w:t xml:space="preserve"> at the agenda-setting stage </w:t>
      </w:r>
      <w:r w:rsidRPr="00162011">
        <w:rPr>
          <w:rStyle w:val="StyleUnderline"/>
        </w:rPr>
        <w:t>helps to overcome collective action problems within Congress and among</w:t>
      </w:r>
      <w:r w:rsidRPr="00162011">
        <w:rPr>
          <w:sz w:val="16"/>
        </w:rPr>
        <w:t xml:space="preserve"> its 535 legislators </w:t>
      </w:r>
      <w:r w:rsidRPr="00162011">
        <w:rPr>
          <w:rStyle w:val="Emphasis"/>
        </w:rPr>
        <w:t>by providing a focal point</w:t>
      </w:r>
      <w:r w:rsidRPr="00162011">
        <w:rPr>
          <w:sz w:val="16"/>
        </w:rPr>
        <w:t xml:space="preserve"> </w:t>
      </w:r>
      <w:r w:rsidRPr="00162011">
        <w:rPr>
          <w:rStyle w:val="StyleUnderline"/>
        </w:rPr>
        <w:t>a round which other political actors’ policy positions can crystalize</w:t>
      </w:r>
      <w:r w:rsidRPr="00162011">
        <w:rPr>
          <w:sz w:val="16"/>
        </w:rPr>
        <w:t xml:space="preserve"> (Cameron and Park 2008; Cohen 2012; Neustadt 1991, 8f). The USA PATRIOT Act can serve as a prime example in this regard, on which the New York Times stressed that “[b]y and large, the House and Senate bills both use as a starting point a proposal sent to Capitol Hill nearly two weeks ago by the White House.” (Lewis and Pear 2001). Since lawmakers in Congress today only have scarce resources to draft their own bills, presidential input from the beginning is often highly appreciated. Yet, a proposal from the White House furthermore fulfills the role of first mover draft upon which the subsequent debate can be structured. In this sense, it both offers a distinct policy outline upfront and provides guiding posts for the further deliberation process. Third, agenda-setting offers the White House the opportunity to highlight its priorities, how they are distributed across various policy issues, and in which way policies should be packaged (</w:t>
      </w:r>
      <w:proofErr w:type="spellStart"/>
      <w:r w:rsidRPr="00162011">
        <w:rPr>
          <w:sz w:val="16"/>
        </w:rPr>
        <w:t>Rudalevige</w:t>
      </w:r>
      <w:proofErr w:type="spellEnd"/>
      <w:r w:rsidRPr="00162011">
        <w:rPr>
          <w:sz w:val="16"/>
        </w:rPr>
        <w:t xml:space="preserve"> 2005, 437ff; Wayne 2009b, 317ff). </w:t>
      </w:r>
      <w:r w:rsidRPr="00162011">
        <w:rPr>
          <w:rStyle w:val="Emphasis"/>
        </w:rPr>
        <w:t xml:space="preserve">Because the resources of any administration to lobby Congress are not infinite and the multiple political arenas are usually heavily crowded with myriad policy items and problems striving to be solved, the White House needs to prioritize its policy agenda. </w:t>
      </w:r>
      <w:r w:rsidRPr="00162011">
        <w:rPr>
          <w:rStyle w:val="StyleUnderline"/>
        </w:rPr>
        <w:t>This involves</w:t>
      </w:r>
      <w:r w:rsidRPr="00162011">
        <w:rPr>
          <w:sz w:val="16"/>
        </w:rPr>
        <w:t xml:space="preserve">, among other things, to </w:t>
      </w:r>
      <w:r w:rsidRPr="00162011">
        <w:rPr>
          <w:rStyle w:val="StyleUnderline"/>
        </w:rPr>
        <w:t>select some issues</w:t>
      </w:r>
      <w:r w:rsidRPr="00162011">
        <w:rPr>
          <w:sz w:val="16"/>
        </w:rPr>
        <w:t xml:space="preserve"> over others, </w:t>
      </w:r>
      <w:r w:rsidRPr="00162011">
        <w:rPr>
          <w:rStyle w:val="StyleUnderline"/>
        </w:rPr>
        <w:t>decide about their sequencing</w:t>
      </w:r>
      <w:r w:rsidRPr="00162011">
        <w:rPr>
          <w:sz w:val="16"/>
        </w:rPr>
        <w:t xml:space="preserve">, how to pursue them, </w:t>
      </w:r>
      <w:r w:rsidRPr="00162011">
        <w:rPr>
          <w:rStyle w:val="Emphasis"/>
        </w:rPr>
        <w:t>and how much</w:t>
      </w:r>
      <w:r w:rsidRPr="00162011">
        <w:rPr>
          <w:sz w:val="16"/>
        </w:rPr>
        <w:t xml:space="preserve"> </w:t>
      </w:r>
      <w:r w:rsidRPr="00162011">
        <w:rPr>
          <w:rStyle w:val="Emphasis"/>
        </w:rPr>
        <w:t>p</w:t>
      </w:r>
      <w:r w:rsidRPr="00162011">
        <w:rPr>
          <w:rStyle w:val="StyleUnderline"/>
        </w:rPr>
        <w:t xml:space="preserve">olitical </w:t>
      </w:r>
      <w:r w:rsidRPr="00162011">
        <w:rPr>
          <w:rStyle w:val="Emphasis"/>
        </w:rPr>
        <w:t>c</w:t>
      </w:r>
      <w:r w:rsidRPr="00162011">
        <w:rPr>
          <w:rStyle w:val="StyleUnderline"/>
        </w:rPr>
        <w:t>apital</w:t>
      </w:r>
      <w:r w:rsidRPr="00162011">
        <w:rPr>
          <w:rStyle w:val="Emphasis"/>
        </w:rPr>
        <w:t xml:space="preserve"> it</w:t>
      </w:r>
      <w:r w:rsidRPr="00162011">
        <w:rPr>
          <w:sz w:val="16"/>
        </w:rPr>
        <w:t xml:space="preserve"> wants or </w:t>
      </w:r>
      <w:r w:rsidRPr="00162011">
        <w:rPr>
          <w:rStyle w:val="Emphasis"/>
        </w:rPr>
        <w:t>needs to spend</w:t>
      </w:r>
      <w:r w:rsidRPr="00162011">
        <w:rPr>
          <w:sz w:val="16"/>
        </w:rPr>
        <w:t xml:space="preserve"> on any given item. Therefore, the administration will focus on certain policies with more attention, on others with less, depending on the prioritization by the president but also upon other considerations, such as the overall density of the policy agenda or imminent pressures of the time. </w:t>
      </w:r>
      <w:r w:rsidRPr="00162011">
        <w:rPr>
          <w:rStyle w:val="Emphasis"/>
        </w:rPr>
        <w:t>The trick is to not overwhelm Congress with the president’s initiatives</w:t>
      </w:r>
      <w:r w:rsidRPr="00162011">
        <w:rPr>
          <w:sz w:val="16"/>
        </w:rPr>
        <w:t>. As Lyndon B. Johnson famously quipped, “Congress is like a Whiskey drinker. You can put an awful lot of whiskey into a man if you just let him sip it. But if you try to force the whole bottle down his throat at one time, he’ll throw it up.” (</w:t>
      </w:r>
      <w:proofErr w:type="gramStart"/>
      <w:r w:rsidRPr="00162011">
        <w:rPr>
          <w:sz w:val="16"/>
        </w:rPr>
        <w:t>cited</w:t>
      </w:r>
      <w:proofErr w:type="gramEnd"/>
      <w:r w:rsidRPr="00162011">
        <w:rPr>
          <w:sz w:val="16"/>
        </w:rPr>
        <w:t xml:space="preserve"> in </w:t>
      </w:r>
      <w:proofErr w:type="spellStart"/>
      <w:r w:rsidRPr="00162011">
        <w:rPr>
          <w:sz w:val="16"/>
        </w:rPr>
        <w:t>Rudalevige</w:t>
      </w:r>
      <w:proofErr w:type="spellEnd"/>
      <w:r w:rsidRPr="00162011">
        <w:rPr>
          <w:sz w:val="16"/>
        </w:rPr>
        <w:t xml:space="preserve"> 2002, 113). </w:t>
      </w:r>
      <w:r w:rsidRPr="00162011">
        <w:rPr>
          <w:rStyle w:val="StyleUnderline"/>
        </w:rPr>
        <w:t xml:space="preserve">Thus, the failure to prioritize easily leads to overload of Pennsylvania Avenue with Congress at the one end, and to excessive demands and exhaustion for the White House at the other end. The rocky start of the Clinton administration underlines this argument: since the White House did not pursue a ‘rifle-approach’ to define clear policy priorities for its initial months and then execute them, it got lost in numerous legislative battles and mine-fields early on in its first year. </w:t>
      </w:r>
      <w:proofErr w:type="gramStart"/>
      <w:r w:rsidRPr="00162011">
        <w:rPr>
          <w:rStyle w:val="StyleUnderline"/>
        </w:rPr>
        <w:t>Instead</w:t>
      </w:r>
      <w:proofErr w:type="gramEnd"/>
      <w:r w:rsidRPr="00162011">
        <w:rPr>
          <w:rStyle w:val="StyleUnderline"/>
        </w:rPr>
        <w:t xml:space="preserve"> </w:t>
      </w:r>
      <w:r w:rsidRPr="00162011">
        <w:rPr>
          <w:rStyle w:val="Emphasis"/>
        </w:rPr>
        <w:t>it followed a ‘shotgun-approach’ by addressing as many issues as possible at once leading to an overkill and chaos</w:t>
      </w:r>
      <w:r w:rsidRPr="00162011">
        <w:rPr>
          <w:rStyle w:val="StyleUnderline"/>
        </w:rPr>
        <w:t xml:space="preserve"> (Rockman 1996; Sinclair 2000b).</w:t>
      </w:r>
    </w:p>
    <w:p w14:paraId="012907ED" w14:textId="77777777" w:rsidR="005875B5" w:rsidRPr="00162011" w:rsidRDefault="005875B5" w:rsidP="005875B5"/>
    <w:p w14:paraId="1E21C247" w14:textId="77777777" w:rsidR="005875B5" w:rsidRPr="00162011" w:rsidRDefault="005875B5" w:rsidP="005875B5"/>
    <w:p w14:paraId="545815EE" w14:textId="77777777" w:rsidR="00E008CD" w:rsidRDefault="00E008CD" w:rsidP="00E008CD">
      <w:pPr>
        <w:pStyle w:val="Heading4"/>
      </w:pPr>
      <w:r>
        <w:t>studies of recent Presidents DON’T CONTEXTUALIZE to Biden success with PC.</w:t>
      </w:r>
    </w:p>
    <w:p w14:paraId="524E2A8B" w14:textId="77777777" w:rsidR="00E008CD" w:rsidRPr="00771B34" w:rsidRDefault="00E008CD" w:rsidP="00E008CD">
      <w:pPr>
        <w:pStyle w:val="ListParagraph"/>
        <w:numPr>
          <w:ilvl w:val="0"/>
          <w:numId w:val="29"/>
        </w:numPr>
        <w:rPr>
          <w:sz w:val="18"/>
          <w:szCs w:val="18"/>
        </w:rPr>
      </w:pPr>
      <w:r>
        <w:rPr>
          <w:sz w:val="18"/>
          <w:szCs w:val="18"/>
        </w:rPr>
        <w:t xml:space="preserve">Biden = different set of prior relationship – </w:t>
      </w:r>
      <w:proofErr w:type="spellStart"/>
      <w:r>
        <w:rPr>
          <w:sz w:val="18"/>
          <w:szCs w:val="18"/>
        </w:rPr>
        <w:t>esp</w:t>
      </w:r>
      <w:proofErr w:type="spellEnd"/>
      <w:r>
        <w:rPr>
          <w:sz w:val="18"/>
          <w:szCs w:val="18"/>
        </w:rPr>
        <w:t xml:space="preserve"> with the Senate – than Bush OR Obama OR Trump;</w:t>
      </w:r>
    </w:p>
    <w:p w14:paraId="1BC30398" w14:textId="77777777" w:rsidR="00E008CD" w:rsidRPr="00771B34" w:rsidRDefault="00E008CD" w:rsidP="00E008CD">
      <w:pPr>
        <w:pStyle w:val="ListParagraph"/>
        <w:numPr>
          <w:ilvl w:val="0"/>
          <w:numId w:val="29"/>
        </w:numPr>
        <w:rPr>
          <w:sz w:val="18"/>
          <w:szCs w:val="18"/>
        </w:rPr>
      </w:pPr>
      <w:r w:rsidRPr="00771B34">
        <w:rPr>
          <w:sz w:val="18"/>
          <w:szCs w:val="18"/>
        </w:rPr>
        <w:t xml:space="preserve">Prefer perspective of Capitol Hill veterans </w:t>
      </w:r>
    </w:p>
    <w:p w14:paraId="236DA3AE" w14:textId="77777777" w:rsidR="00E008CD" w:rsidRPr="006652C1" w:rsidRDefault="00E008CD" w:rsidP="00E008CD">
      <w:pPr>
        <w:rPr>
          <w:rStyle w:val="Style13ptBold"/>
        </w:rPr>
      </w:pPr>
      <w:proofErr w:type="spellStart"/>
      <w:r w:rsidRPr="006652C1">
        <w:rPr>
          <w:rStyle w:val="Style13ptBold"/>
        </w:rPr>
        <w:t>Politi</w:t>
      </w:r>
      <w:proofErr w:type="spellEnd"/>
      <w:r w:rsidRPr="006652C1">
        <w:rPr>
          <w:rStyle w:val="Style13ptBold"/>
        </w:rPr>
        <w:t xml:space="preserve"> ‘21</w:t>
      </w:r>
    </w:p>
    <w:p w14:paraId="402D0C4C" w14:textId="77777777" w:rsidR="00E008CD" w:rsidRPr="006652C1" w:rsidRDefault="00E008CD" w:rsidP="00E008CD">
      <w:pPr>
        <w:rPr>
          <w:sz w:val="18"/>
          <w:szCs w:val="18"/>
        </w:rPr>
      </w:pPr>
      <w:r w:rsidRPr="006652C1">
        <w:rPr>
          <w:sz w:val="18"/>
          <w:szCs w:val="18"/>
        </w:rPr>
        <w:t>et al;</w:t>
      </w:r>
      <w:r>
        <w:rPr>
          <w:sz w:val="18"/>
          <w:szCs w:val="18"/>
        </w:rPr>
        <w:t xml:space="preserve"> internally quoting John Lawrence, former chief of staff to Nancy Pelosi - </w:t>
      </w:r>
      <w:r w:rsidRPr="006652C1">
        <w:rPr>
          <w:sz w:val="18"/>
          <w:szCs w:val="18"/>
        </w:rPr>
        <w:t xml:space="preserve">James </w:t>
      </w:r>
      <w:proofErr w:type="spellStart"/>
      <w:r w:rsidRPr="006652C1">
        <w:rPr>
          <w:sz w:val="18"/>
          <w:szCs w:val="18"/>
        </w:rPr>
        <w:t>Politi</w:t>
      </w:r>
      <w:proofErr w:type="spellEnd"/>
      <w:r w:rsidRPr="006652C1">
        <w:rPr>
          <w:sz w:val="18"/>
          <w:szCs w:val="18"/>
        </w:rPr>
        <w:t xml:space="preserve"> is World Trade Editor for the Financial Times. </w:t>
      </w:r>
      <w:proofErr w:type="spellStart"/>
      <w:r w:rsidRPr="006652C1">
        <w:rPr>
          <w:sz w:val="18"/>
          <w:szCs w:val="18"/>
        </w:rPr>
        <w:t>Politi</w:t>
      </w:r>
      <w:proofErr w:type="spellEnd"/>
      <w:r w:rsidRPr="006652C1">
        <w:rPr>
          <w:sz w:val="18"/>
          <w:szCs w:val="18"/>
        </w:rPr>
        <w:t xml:space="preserve"> received his Master’s degree in international relations from the London School of Economics and a Bachelor’s degree in international politics from Georgetown University. “Joe Biden's challenge: big, early victories in a toxic political climate” - Financial Times – Jan 19</w:t>
      </w:r>
      <w:r w:rsidRPr="006652C1">
        <w:rPr>
          <w:sz w:val="18"/>
          <w:szCs w:val="18"/>
          <w:vertAlign w:val="superscript"/>
        </w:rPr>
        <w:t>th</w:t>
      </w:r>
      <w:r w:rsidRPr="006652C1">
        <w:rPr>
          <w:sz w:val="18"/>
          <w:szCs w:val="18"/>
        </w:rPr>
        <w:t xml:space="preserve"> - #E&amp;F </w:t>
      </w:r>
      <w:r>
        <w:rPr>
          <w:sz w:val="18"/>
          <w:szCs w:val="18"/>
        </w:rPr>
        <w:t>–</w:t>
      </w:r>
      <w:r w:rsidRPr="006652C1">
        <w:rPr>
          <w:sz w:val="18"/>
          <w:szCs w:val="18"/>
        </w:rPr>
        <w:t xml:space="preserve"> </w:t>
      </w:r>
      <w:r>
        <w:rPr>
          <w:sz w:val="18"/>
          <w:szCs w:val="18"/>
        </w:rPr>
        <w:t xml:space="preserve">modified for language that may offend - </w:t>
      </w:r>
      <w:r w:rsidRPr="006652C1">
        <w:rPr>
          <w:sz w:val="18"/>
          <w:szCs w:val="18"/>
        </w:rPr>
        <w:t>https://www.ft.com/content/fa01bc64-a80c-4c32-abad-f8eb778c4fe6</w:t>
      </w:r>
    </w:p>
    <w:p w14:paraId="1B3DA165" w14:textId="77777777" w:rsidR="00E008CD" w:rsidRDefault="00E008CD" w:rsidP="00E008CD"/>
    <w:p w14:paraId="266554BE" w14:textId="77777777" w:rsidR="00E008CD" w:rsidRPr="00356C35" w:rsidRDefault="00E008CD" w:rsidP="00E008CD">
      <w:pPr>
        <w:rPr>
          <w:rStyle w:val="Emphasis"/>
        </w:rPr>
      </w:pPr>
      <w:r w:rsidRPr="00356C35">
        <w:rPr>
          <w:rStyle w:val="Emphasis"/>
        </w:rPr>
        <w:t>Seizing the agenda</w:t>
      </w:r>
    </w:p>
    <w:p w14:paraId="1870C794" w14:textId="77777777" w:rsidR="00E008CD" w:rsidRPr="006334B5" w:rsidRDefault="00E008CD" w:rsidP="00E008CD">
      <w:pPr>
        <w:rPr>
          <w:rStyle w:val="StyleUnderline"/>
        </w:rPr>
      </w:pPr>
      <w:proofErr w:type="spellStart"/>
      <w:r w:rsidRPr="00356C35">
        <w:rPr>
          <w:sz w:val="14"/>
        </w:rPr>
        <w:t>Mr</w:t>
      </w:r>
      <w:proofErr w:type="spellEnd"/>
      <w:r w:rsidRPr="00356C35">
        <w:rPr>
          <w:sz w:val="14"/>
        </w:rPr>
        <w:t xml:space="preserve"> </w:t>
      </w:r>
      <w:r w:rsidRPr="00440EED">
        <w:rPr>
          <w:rStyle w:val="StyleUnderline"/>
          <w:highlight w:val="yellow"/>
        </w:rPr>
        <w:t xml:space="preserve">Biden's </w:t>
      </w:r>
      <w:r w:rsidRPr="006334B5">
        <w:rPr>
          <w:rStyle w:val="StyleUnderline"/>
        </w:rPr>
        <w:t xml:space="preserve">urgency in </w:t>
      </w:r>
      <w:r w:rsidRPr="00440EED">
        <w:rPr>
          <w:rStyle w:val="StyleUnderline"/>
          <w:highlight w:val="yellow"/>
        </w:rPr>
        <w:t>push</w:t>
      </w:r>
      <w:r w:rsidRPr="006334B5">
        <w:rPr>
          <w:rStyle w:val="StyleUnderline"/>
        </w:rPr>
        <w:t xml:space="preserve">ing </w:t>
      </w:r>
      <w:r w:rsidRPr="00440EED">
        <w:rPr>
          <w:rStyle w:val="StyleUnderline"/>
          <w:highlight w:val="yellow"/>
        </w:rPr>
        <w:t xml:space="preserve">for </w:t>
      </w:r>
      <w:r w:rsidRPr="006334B5">
        <w:rPr>
          <w:rStyle w:val="Emphasis"/>
        </w:rPr>
        <w:t>a</w:t>
      </w:r>
      <w:r w:rsidRPr="00356C35">
        <w:rPr>
          <w:sz w:val="14"/>
        </w:rPr>
        <w:t xml:space="preserve"> large-scale </w:t>
      </w:r>
      <w:r w:rsidRPr="00251BDB">
        <w:rPr>
          <w:rStyle w:val="Emphasis"/>
        </w:rPr>
        <w:t>coronavirus</w:t>
      </w:r>
      <w:r w:rsidRPr="006334B5">
        <w:rPr>
          <w:rStyle w:val="Emphasis"/>
        </w:rPr>
        <w:t xml:space="preserve"> </w:t>
      </w:r>
      <w:r w:rsidRPr="00440EED">
        <w:rPr>
          <w:rStyle w:val="Emphasis"/>
          <w:highlight w:val="yellow"/>
        </w:rPr>
        <w:t xml:space="preserve">relief </w:t>
      </w:r>
      <w:r w:rsidRPr="006334B5">
        <w:rPr>
          <w:rStyle w:val="Emphasis"/>
        </w:rPr>
        <w:t>package</w:t>
      </w:r>
      <w:r w:rsidRPr="00356C35">
        <w:rPr>
          <w:sz w:val="14"/>
        </w:rPr>
        <w:t xml:space="preserve"> — less than a month after another fiscal stimulus package, worth $90obn, was agreed by Congress — </w:t>
      </w:r>
      <w:r w:rsidRPr="00440EED">
        <w:rPr>
          <w:rStyle w:val="StyleUnderline"/>
          <w:highlight w:val="yellow"/>
        </w:rPr>
        <w:t>reflects</w:t>
      </w:r>
      <w:r w:rsidRPr="00356C35">
        <w:rPr>
          <w:sz w:val="14"/>
        </w:rPr>
        <w:t xml:space="preserve"> the </w:t>
      </w:r>
      <w:r w:rsidRPr="00440EED">
        <w:rPr>
          <w:rStyle w:val="StyleUnderline"/>
          <w:highlight w:val="yellow"/>
        </w:rPr>
        <w:t>knowledge</w:t>
      </w:r>
      <w:r w:rsidRPr="006334B5">
        <w:rPr>
          <w:rStyle w:val="StyleUnderline"/>
        </w:rPr>
        <w:t xml:space="preserve"> </w:t>
      </w:r>
      <w:r w:rsidRPr="00440EED">
        <w:rPr>
          <w:rStyle w:val="StyleUnderline"/>
          <w:highlight w:val="yellow"/>
        </w:rPr>
        <w:t>that</w:t>
      </w:r>
      <w:r w:rsidRPr="00356C35">
        <w:rPr>
          <w:sz w:val="14"/>
        </w:rPr>
        <w:t xml:space="preserve"> new </w:t>
      </w:r>
      <w:r w:rsidRPr="00440EED">
        <w:rPr>
          <w:rStyle w:val="StyleUnderline"/>
          <w:highlight w:val="yellow"/>
        </w:rPr>
        <w:t>presidents often</w:t>
      </w:r>
      <w:r w:rsidRPr="00356C35">
        <w:rPr>
          <w:sz w:val="14"/>
        </w:rPr>
        <w:t xml:space="preserve"> have a short window to </w:t>
      </w:r>
      <w:r w:rsidRPr="00440EED">
        <w:rPr>
          <w:rStyle w:val="StyleUnderline"/>
          <w:highlight w:val="yellow"/>
        </w:rPr>
        <w:t>make</w:t>
      </w:r>
      <w:r w:rsidRPr="00771B34">
        <w:rPr>
          <w:rStyle w:val="StyleUnderline"/>
        </w:rPr>
        <w:t xml:space="preserve"> </w:t>
      </w:r>
      <w:r w:rsidRPr="00440EED">
        <w:rPr>
          <w:rStyle w:val="StyleUnderline"/>
          <w:highlight w:val="yellow"/>
        </w:rPr>
        <w:t>use</w:t>
      </w:r>
      <w:r w:rsidRPr="006334B5">
        <w:rPr>
          <w:rStyle w:val="StyleUnderline"/>
        </w:rPr>
        <w:t xml:space="preserve"> </w:t>
      </w:r>
      <w:r w:rsidRPr="00356C35">
        <w:rPr>
          <w:sz w:val="14"/>
        </w:rPr>
        <w:t xml:space="preserve">of </w:t>
      </w:r>
      <w:r w:rsidRPr="00440EED">
        <w:rPr>
          <w:rStyle w:val="StyleUnderline"/>
          <w:highlight w:val="yellow"/>
        </w:rPr>
        <w:t xml:space="preserve">their </w:t>
      </w:r>
      <w:r w:rsidRPr="00440EED">
        <w:rPr>
          <w:rStyle w:val="Emphasis"/>
          <w:highlight w:val="yellow"/>
        </w:rPr>
        <w:t>p</w:t>
      </w:r>
      <w:r w:rsidRPr="006334B5">
        <w:rPr>
          <w:rStyle w:val="StyleUnderline"/>
        </w:rPr>
        <w:t>olitica</w:t>
      </w:r>
      <w:r w:rsidRPr="00440EED">
        <w:rPr>
          <w:rStyle w:val="StyleUnderline"/>
          <w:highlight w:val="yellow"/>
        </w:rPr>
        <w:t xml:space="preserve">l </w:t>
      </w:r>
      <w:r w:rsidRPr="00440EED">
        <w:rPr>
          <w:rStyle w:val="Emphasis"/>
          <w:highlight w:val="yellow"/>
        </w:rPr>
        <w:t>c</w:t>
      </w:r>
      <w:r w:rsidRPr="006334B5">
        <w:rPr>
          <w:rStyle w:val="StyleUnderline"/>
        </w:rPr>
        <w:t>apital.</w:t>
      </w:r>
    </w:p>
    <w:p w14:paraId="39A54857" w14:textId="77777777" w:rsidR="00E008CD" w:rsidRPr="00356C35" w:rsidRDefault="00E008CD" w:rsidP="00E008CD">
      <w:pPr>
        <w:rPr>
          <w:sz w:val="14"/>
          <w:szCs w:val="14"/>
        </w:rPr>
      </w:pPr>
      <w:r w:rsidRPr="00356C35">
        <w:rPr>
          <w:sz w:val="14"/>
          <w:szCs w:val="14"/>
        </w:rPr>
        <w:t xml:space="preserve">Midterm elections, where the entire House of Representatives and one-third of the Senate will be up for grabs, will take place in less than two years, and </w:t>
      </w:r>
      <w:proofErr w:type="spellStart"/>
      <w:r w:rsidRPr="00356C35">
        <w:rPr>
          <w:sz w:val="14"/>
          <w:szCs w:val="14"/>
        </w:rPr>
        <w:t>Mr</w:t>
      </w:r>
      <w:proofErr w:type="spellEnd"/>
      <w:r w:rsidRPr="00356C35">
        <w:rPr>
          <w:sz w:val="14"/>
          <w:szCs w:val="14"/>
        </w:rPr>
        <w:t xml:space="preserve"> Biden's Democratic predecessors, </w:t>
      </w:r>
      <w:proofErr w:type="spellStart"/>
      <w:r w:rsidRPr="00356C35">
        <w:rPr>
          <w:sz w:val="14"/>
          <w:szCs w:val="14"/>
        </w:rPr>
        <w:t>Mr</w:t>
      </w:r>
      <w:proofErr w:type="spellEnd"/>
      <w:r w:rsidRPr="00356C35">
        <w:rPr>
          <w:sz w:val="14"/>
          <w:szCs w:val="14"/>
        </w:rPr>
        <w:t xml:space="preserve"> Obama and Bill Clinton, each saw their agendas curbed and upended after their party lost control of the House in 2010 and 1994 respectively.</w:t>
      </w:r>
    </w:p>
    <w:p w14:paraId="14D507B3" w14:textId="77777777" w:rsidR="00E008CD" w:rsidRPr="00356C35" w:rsidRDefault="00E008CD" w:rsidP="00E008CD">
      <w:pPr>
        <w:rPr>
          <w:sz w:val="14"/>
          <w:szCs w:val="14"/>
        </w:rPr>
      </w:pPr>
      <w:r w:rsidRPr="00356C35">
        <w:rPr>
          <w:sz w:val="14"/>
          <w:szCs w:val="14"/>
        </w:rPr>
        <w:t>"What you really have in American politics is 18 months. Every administration gets 18 months of policymaking every four years/' says Glenn Hutchins, founder of private equity group Silver Lake Partners and a former Clinton administration official. "</w:t>
      </w:r>
      <w:proofErr w:type="gramStart"/>
      <w:r w:rsidRPr="00356C35">
        <w:rPr>
          <w:sz w:val="14"/>
          <w:szCs w:val="14"/>
        </w:rPr>
        <w:t>So</w:t>
      </w:r>
      <w:proofErr w:type="gramEnd"/>
      <w:r w:rsidRPr="00356C35">
        <w:rPr>
          <w:sz w:val="14"/>
          <w:szCs w:val="14"/>
        </w:rPr>
        <w:t xml:space="preserve"> once you've begun the process of cleaning up the dystopian nightmare that Trump left behind, how do you then pivot to addressing the long term underlying issues of importance? What do you choose to focus on? That's going to be the main thing."</w:t>
      </w:r>
    </w:p>
    <w:p w14:paraId="4B952C8D" w14:textId="77777777" w:rsidR="00E008CD" w:rsidRPr="00356C35" w:rsidRDefault="00E008CD" w:rsidP="00E008CD">
      <w:pPr>
        <w:rPr>
          <w:sz w:val="14"/>
          <w:szCs w:val="14"/>
        </w:rPr>
      </w:pPr>
      <w:r w:rsidRPr="00356C35">
        <w:rPr>
          <w:sz w:val="14"/>
          <w:szCs w:val="14"/>
        </w:rPr>
        <w:t xml:space="preserve">As the new administration grapples with priorities, there has been plenty of debate among Democrats in recent years about how to make progressive policies </w:t>
      </w:r>
      <w:proofErr w:type="gramStart"/>
      <w:r w:rsidRPr="00356C35">
        <w:rPr>
          <w:sz w:val="14"/>
          <w:szCs w:val="14"/>
        </w:rPr>
        <w:t>more easy</w:t>
      </w:r>
      <w:proofErr w:type="gramEnd"/>
      <w:r w:rsidRPr="00356C35">
        <w:rPr>
          <w:sz w:val="14"/>
          <w:szCs w:val="14"/>
        </w:rPr>
        <w:t xml:space="preserve"> to understand and more popular with the American public — which </w:t>
      </w:r>
      <w:proofErr w:type="spellStart"/>
      <w:r w:rsidRPr="00356C35">
        <w:rPr>
          <w:sz w:val="14"/>
          <w:szCs w:val="14"/>
        </w:rPr>
        <w:t>Mr</w:t>
      </w:r>
      <w:proofErr w:type="spellEnd"/>
      <w:r w:rsidRPr="00356C35">
        <w:rPr>
          <w:sz w:val="14"/>
          <w:szCs w:val="14"/>
        </w:rPr>
        <w:t xml:space="preserve"> Biden's team has tried to absorb both in crafting its policies and its communication.</w:t>
      </w:r>
    </w:p>
    <w:p w14:paraId="34DB04D9" w14:textId="77777777" w:rsidR="00E008CD" w:rsidRPr="00356C35" w:rsidRDefault="00E008CD" w:rsidP="00E008CD">
      <w:pPr>
        <w:rPr>
          <w:sz w:val="14"/>
          <w:szCs w:val="14"/>
        </w:rPr>
      </w:pPr>
      <w:r w:rsidRPr="00356C35">
        <w:rPr>
          <w:sz w:val="14"/>
          <w:szCs w:val="14"/>
        </w:rPr>
        <w:t>"The ambitions are at the New Deal scale, they are about kitchen table, lunch-pail, meat-and-potatoes economic concerns that people have," says Kenneth Baer, a former senior Obama administration official and co-founder of Crosscut Strategies, a consultancy in Washington. "And [the message is] we are going to help you."</w:t>
      </w:r>
    </w:p>
    <w:p w14:paraId="5155DAB0" w14:textId="77777777" w:rsidR="00E008CD" w:rsidRPr="00356C35" w:rsidRDefault="00E008CD" w:rsidP="00E008CD">
      <w:pPr>
        <w:rPr>
          <w:sz w:val="14"/>
          <w:szCs w:val="14"/>
        </w:rPr>
      </w:pPr>
      <w:r w:rsidRPr="00356C35">
        <w:rPr>
          <w:sz w:val="14"/>
          <w:szCs w:val="14"/>
        </w:rPr>
        <w:t xml:space="preserve">In addition to the $1.9tn stimulus package laid out by </w:t>
      </w:r>
      <w:proofErr w:type="spellStart"/>
      <w:r w:rsidRPr="00356C35">
        <w:rPr>
          <w:sz w:val="14"/>
          <w:szCs w:val="14"/>
        </w:rPr>
        <w:t>Mr</w:t>
      </w:r>
      <w:proofErr w:type="spellEnd"/>
      <w:r w:rsidRPr="00356C35">
        <w:rPr>
          <w:sz w:val="14"/>
          <w:szCs w:val="14"/>
        </w:rPr>
        <w:t xml:space="preserve"> Biden last week, he is expected to move quickly in February to present a second recovery plan involving trillions of dollars in additional spending </w:t>
      </w:r>
      <w:proofErr w:type="spellStart"/>
      <w:r w:rsidRPr="00356C35">
        <w:rPr>
          <w:sz w:val="14"/>
          <w:szCs w:val="14"/>
        </w:rPr>
        <w:t>centred</w:t>
      </w:r>
      <w:proofErr w:type="spellEnd"/>
      <w:r w:rsidRPr="00356C35">
        <w:rPr>
          <w:sz w:val="14"/>
          <w:szCs w:val="14"/>
        </w:rPr>
        <w:t xml:space="preserve"> on infrastructure and green energy. To be at least partially funded by higher taxes on corporations and the wealthy, it is another hugely ambitious legislative </w:t>
      </w:r>
      <w:proofErr w:type="spellStart"/>
      <w:r w:rsidRPr="00356C35">
        <w:rPr>
          <w:sz w:val="14"/>
          <w:szCs w:val="14"/>
        </w:rPr>
        <w:t>endeavour</w:t>
      </w:r>
      <w:proofErr w:type="spellEnd"/>
      <w:r w:rsidRPr="00356C35">
        <w:rPr>
          <w:sz w:val="14"/>
          <w:szCs w:val="14"/>
        </w:rPr>
        <w:t>.</w:t>
      </w:r>
    </w:p>
    <w:p w14:paraId="65B37451" w14:textId="77777777" w:rsidR="00E008CD" w:rsidRPr="00356C35" w:rsidRDefault="00E008CD" w:rsidP="00E008CD">
      <w:pPr>
        <w:rPr>
          <w:sz w:val="14"/>
          <w:szCs w:val="14"/>
        </w:rPr>
      </w:pPr>
      <w:proofErr w:type="spellStart"/>
      <w:r w:rsidRPr="00356C35">
        <w:rPr>
          <w:sz w:val="14"/>
          <w:szCs w:val="14"/>
        </w:rPr>
        <w:t>Mr</w:t>
      </w:r>
      <w:proofErr w:type="spellEnd"/>
      <w:r w:rsidRPr="00356C35">
        <w:rPr>
          <w:sz w:val="14"/>
          <w:szCs w:val="14"/>
        </w:rPr>
        <w:t xml:space="preserve"> Biden's hopes of a successful first-term agenda did receive a big boost on January 5, the eve of the assault on the US Capitol, when Raphael Warnock and Jon </w:t>
      </w:r>
      <w:proofErr w:type="spellStart"/>
      <w:r w:rsidRPr="00356C35">
        <w:rPr>
          <w:sz w:val="14"/>
          <w:szCs w:val="14"/>
        </w:rPr>
        <w:t>Ossoff</w:t>
      </w:r>
      <w:proofErr w:type="spellEnd"/>
      <w:r w:rsidRPr="00356C35">
        <w:rPr>
          <w:sz w:val="14"/>
          <w:szCs w:val="14"/>
        </w:rPr>
        <w:t>, two Democrats, won a pair of run-off Senate races in Georgia.</w:t>
      </w:r>
    </w:p>
    <w:p w14:paraId="30823439" w14:textId="77777777" w:rsidR="00E008CD" w:rsidRPr="00356C35" w:rsidRDefault="00E008CD" w:rsidP="00E008CD">
      <w:pPr>
        <w:rPr>
          <w:sz w:val="14"/>
          <w:szCs w:val="14"/>
        </w:rPr>
      </w:pPr>
      <w:r w:rsidRPr="00356C35">
        <w:rPr>
          <w:sz w:val="14"/>
          <w:szCs w:val="14"/>
        </w:rPr>
        <w:t xml:space="preserve">The twin victories handed control of the upper chamber to </w:t>
      </w:r>
      <w:proofErr w:type="spellStart"/>
      <w:r w:rsidRPr="00356C35">
        <w:rPr>
          <w:sz w:val="14"/>
          <w:szCs w:val="14"/>
        </w:rPr>
        <w:t>Mr</w:t>
      </w:r>
      <w:proofErr w:type="spellEnd"/>
      <w:r w:rsidRPr="00356C35">
        <w:rPr>
          <w:sz w:val="14"/>
          <w:szCs w:val="14"/>
        </w:rPr>
        <w:t xml:space="preserve"> Biden's party — albeit with a 50:50 split and tiebreaking votes cast by Kamala Harris, the incoming vice-president. Given that the Democrats now get to decide which proposals can be put up for a vote in the Senate, the Georgia results ensure that, at the very least, </w:t>
      </w:r>
      <w:proofErr w:type="spellStart"/>
      <w:r w:rsidRPr="00356C35">
        <w:rPr>
          <w:sz w:val="14"/>
          <w:szCs w:val="14"/>
        </w:rPr>
        <w:t>Mr</w:t>
      </w:r>
      <w:proofErr w:type="spellEnd"/>
      <w:r w:rsidRPr="00356C35">
        <w:rPr>
          <w:sz w:val="14"/>
          <w:szCs w:val="14"/>
        </w:rPr>
        <w:t xml:space="preserve"> Biden's goals will not be blocked by Mitch McConnell, the Republican senate leader, at every turn.</w:t>
      </w:r>
    </w:p>
    <w:p w14:paraId="0E1A3EA9" w14:textId="77777777" w:rsidR="00E008CD" w:rsidRPr="00356C35" w:rsidRDefault="00E008CD" w:rsidP="00E008CD">
      <w:pPr>
        <w:rPr>
          <w:sz w:val="14"/>
          <w:szCs w:val="14"/>
        </w:rPr>
      </w:pPr>
      <w:proofErr w:type="spellStart"/>
      <w:r w:rsidRPr="00356C35">
        <w:rPr>
          <w:sz w:val="14"/>
          <w:szCs w:val="14"/>
        </w:rPr>
        <w:t>Mr</w:t>
      </w:r>
      <w:proofErr w:type="spellEnd"/>
      <w:r w:rsidRPr="00356C35">
        <w:rPr>
          <w:sz w:val="14"/>
          <w:szCs w:val="14"/>
        </w:rPr>
        <w:t xml:space="preserve"> Biden's ability to enact crucial parts of his agenda will initially depend on keeping the Democratic party fully united behind any legislation, marrying the needs of conservative lawmakers with those of the progressive bloc, with very little room for defection.</w:t>
      </w:r>
    </w:p>
    <w:p w14:paraId="1FE2859B" w14:textId="77777777" w:rsidR="00E008CD" w:rsidRPr="00356C35" w:rsidRDefault="00E008CD" w:rsidP="00E008CD">
      <w:pPr>
        <w:rPr>
          <w:sz w:val="14"/>
          <w:szCs w:val="14"/>
        </w:rPr>
      </w:pPr>
      <w:r w:rsidRPr="00356C35">
        <w:rPr>
          <w:sz w:val="14"/>
          <w:szCs w:val="14"/>
        </w:rPr>
        <w:t xml:space="preserve">In the Senate, the biggest trouble for </w:t>
      </w:r>
      <w:proofErr w:type="spellStart"/>
      <w:r w:rsidRPr="00356C35">
        <w:rPr>
          <w:sz w:val="14"/>
          <w:szCs w:val="14"/>
        </w:rPr>
        <w:t>Mr</w:t>
      </w:r>
      <w:proofErr w:type="spellEnd"/>
      <w:r w:rsidRPr="00356C35">
        <w:rPr>
          <w:sz w:val="14"/>
          <w:szCs w:val="14"/>
        </w:rPr>
        <w:t xml:space="preserve"> Biden may come from moderate lawmakers such as Joe Manchin, the West Virginia senator, and Kyrsten Sinema, the Arizona senator, who may be wary of the high price tags and tax increases involved.</w:t>
      </w:r>
    </w:p>
    <w:p w14:paraId="502C453A" w14:textId="77777777" w:rsidR="00E008CD" w:rsidRPr="00356C35" w:rsidRDefault="00E008CD" w:rsidP="00E008CD">
      <w:pPr>
        <w:rPr>
          <w:sz w:val="14"/>
          <w:szCs w:val="14"/>
        </w:rPr>
      </w:pPr>
      <w:r w:rsidRPr="00356C35">
        <w:rPr>
          <w:sz w:val="14"/>
          <w:szCs w:val="14"/>
        </w:rPr>
        <w:t xml:space="preserve">In the House, where </w:t>
      </w:r>
      <w:proofErr w:type="spellStart"/>
      <w:r w:rsidRPr="00356C35">
        <w:rPr>
          <w:sz w:val="14"/>
          <w:szCs w:val="14"/>
        </w:rPr>
        <w:t>Ms</w:t>
      </w:r>
      <w:proofErr w:type="spellEnd"/>
      <w:r w:rsidRPr="00356C35">
        <w:rPr>
          <w:sz w:val="14"/>
          <w:szCs w:val="14"/>
        </w:rPr>
        <w:t xml:space="preserve"> Pelosi's majority is very slim, the biggest headaches are more likely to come from the left. Progressive lawmakers such as Alexandria Ocasio-Cortez of New York have been joined by like-minded politicians such as Jamaal Bowman of New York and Cori Bush of Missouri, who defeated longtime Democratic incumbents in primaries, supported by grassroots groups such as Justice Democrats and the Sunrise Movement.</w:t>
      </w:r>
    </w:p>
    <w:p w14:paraId="4D68AB92" w14:textId="77777777" w:rsidR="00E008CD" w:rsidRPr="00356C35" w:rsidRDefault="00E008CD" w:rsidP="00E008CD">
      <w:pPr>
        <w:rPr>
          <w:sz w:val="14"/>
          <w:szCs w:val="14"/>
        </w:rPr>
      </w:pPr>
      <w:r w:rsidRPr="00356C35">
        <w:rPr>
          <w:sz w:val="14"/>
          <w:szCs w:val="14"/>
        </w:rPr>
        <w:t xml:space="preserve">Even though </w:t>
      </w:r>
      <w:proofErr w:type="spellStart"/>
      <w:r w:rsidRPr="00356C35">
        <w:rPr>
          <w:sz w:val="14"/>
          <w:szCs w:val="14"/>
        </w:rPr>
        <w:t>Mr</w:t>
      </w:r>
      <w:proofErr w:type="spellEnd"/>
      <w:r w:rsidRPr="00356C35">
        <w:rPr>
          <w:sz w:val="14"/>
          <w:szCs w:val="14"/>
        </w:rPr>
        <w:t xml:space="preserve"> Biden has wholeheartedly embraced the shift in the economic orthodoxy towards greater tolerance for deficits, especially in times of crisis, they are arguing that he is still being too cautious, and that the $1,400 direct payments included in the stimulus plan are insufficient.</w:t>
      </w:r>
    </w:p>
    <w:p w14:paraId="438AD04A" w14:textId="77777777" w:rsidR="00E008CD" w:rsidRPr="00356C35" w:rsidRDefault="00E008CD" w:rsidP="00E008CD">
      <w:pPr>
        <w:rPr>
          <w:rStyle w:val="Emphasis"/>
        </w:rPr>
      </w:pPr>
      <w:r w:rsidRPr="00356C35">
        <w:rPr>
          <w:rStyle w:val="Emphasis"/>
        </w:rPr>
        <w:t>Overcoming opposition</w:t>
      </w:r>
    </w:p>
    <w:p w14:paraId="3F656EF7" w14:textId="77777777" w:rsidR="00E008CD" w:rsidRPr="00DD2461" w:rsidRDefault="00E008CD" w:rsidP="00E008CD">
      <w:pPr>
        <w:rPr>
          <w:sz w:val="16"/>
        </w:rPr>
      </w:pPr>
      <w:r w:rsidRPr="00DD2461">
        <w:rPr>
          <w:sz w:val="16"/>
        </w:rPr>
        <w:t xml:space="preserve">But </w:t>
      </w:r>
      <w:proofErr w:type="spellStart"/>
      <w:r w:rsidRPr="00DD2461">
        <w:rPr>
          <w:sz w:val="16"/>
        </w:rPr>
        <w:t>Mr</w:t>
      </w:r>
      <w:proofErr w:type="spellEnd"/>
      <w:r w:rsidRPr="00DD2461">
        <w:rPr>
          <w:sz w:val="16"/>
        </w:rPr>
        <w:t xml:space="preserve"> </w:t>
      </w:r>
      <w:r w:rsidRPr="00440EED">
        <w:rPr>
          <w:rStyle w:val="StyleUnderline"/>
          <w:highlight w:val="yellow"/>
        </w:rPr>
        <w:t>Biden</w:t>
      </w:r>
      <w:r w:rsidRPr="00251BDB">
        <w:rPr>
          <w:rStyle w:val="StyleUnderline"/>
        </w:rPr>
        <w:t xml:space="preserve"> and his team </w:t>
      </w:r>
      <w:r w:rsidRPr="00440EED">
        <w:rPr>
          <w:rStyle w:val="StyleUnderline"/>
          <w:highlight w:val="yellow"/>
        </w:rPr>
        <w:t>have not given up</w:t>
      </w:r>
      <w:r w:rsidRPr="00251BDB">
        <w:rPr>
          <w:rStyle w:val="StyleUnderline"/>
        </w:rPr>
        <w:t xml:space="preserve"> hope</w:t>
      </w:r>
      <w:r w:rsidRPr="00DD2461">
        <w:rPr>
          <w:sz w:val="16"/>
        </w:rPr>
        <w:t xml:space="preserve"> </w:t>
      </w:r>
      <w:r w:rsidRPr="00251BDB">
        <w:rPr>
          <w:rStyle w:val="StyleUnderline"/>
        </w:rPr>
        <w:t xml:space="preserve">that </w:t>
      </w:r>
      <w:r w:rsidRPr="00440EED">
        <w:rPr>
          <w:rStyle w:val="StyleUnderline"/>
          <w:highlight w:val="yellow"/>
        </w:rPr>
        <w:t>they can</w:t>
      </w:r>
      <w:r w:rsidRPr="00DD2461">
        <w:rPr>
          <w:sz w:val="16"/>
        </w:rPr>
        <w:t xml:space="preserve"> also </w:t>
      </w:r>
      <w:r w:rsidRPr="00440EED">
        <w:rPr>
          <w:rStyle w:val="StyleUnderline"/>
          <w:highlight w:val="yellow"/>
        </w:rPr>
        <w:t>get</w:t>
      </w:r>
      <w:r w:rsidRPr="00DD2461">
        <w:rPr>
          <w:sz w:val="16"/>
        </w:rPr>
        <w:t xml:space="preserve"> some </w:t>
      </w:r>
      <w:r w:rsidRPr="00440EED">
        <w:rPr>
          <w:rStyle w:val="StyleUnderline"/>
          <w:highlight w:val="yellow"/>
        </w:rPr>
        <w:t>Republican support</w:t>
      </w:r>
      <w:r w:rsidRPr="00DD2461">
        <w:rPr>
          <w:sz w:val="16"/>
        </w:rPr>
        <w:t xml:space="preserve"> for their plans, </w:t>
      </w:r>
      <w:r w:rsidRPr="00440EED">
        <w:rPr>
          <w:rStyle w:val="Emphasis"/>
          <w:highlight w:val="yellow"/>
        </w:rPr>
        <w:t>which would broaden the political appeal</w:t>
      </w:r>
      <w:r w:rsidRPr="00DD2461">
        <w:rPr>
          <w:sz w:val="16"/>
        </w:rPr>
        <w:t xml:space="preserve"> </w:t>
      </w:r>
      <w:r w:rsidRPr="00440EED">
        <w:rPr>
          <w:rStyle w:val="StyleUnderline"/>
          <w:highlight w:val="yellow"/>
        </w:rPr>
        <w:t>of the president's</w:t>
      </w:r>
      <w:r w:rsidRPr="00251BDB">
        <w:rPr>
          <w:rStyle w:val="StyleUnderline"/>
        </w:rPr>
        <w:t xml:space="preserve"> </w:t>
      </w:r>
      <w:r w:rsidRPr="00440EED">
        <w:rPr>
          <w:rStyle w:val="StyleUnderline"/>
          <w:highlight w:val="yellow"/>
        </w:rPr>
        <w:t>first</w:t>
      </w:r>
      <w:r w:rsidRPr="00DD2461">
        <w:rPr>
          <w:sz w:val="16"/>
        </w:rPr>
        <w:t xml:space="preserve"> </w:t>
      </w:r>
      <w:r w:rsidRPr="00DD2461">
        <w:rPr>
          <w:strike/>
          <w:sz w:val="16"/>
        </w:rPr>
        <w:t xml:space="preserve">steps </w:t>
      </w:r>
      <w:r w:rsidRPr="00DD2461">
        <w:rPr>
          <w:sz w:val="16"/>
        </w:rPr>
        <w:t>(</w:t>
      </w:r>
      <w:r w:rsidRPr="00440EED">
        <w:rPr>
          <w:rStyle w:val="StyleUnderline"/>
          <w:highlight w:val="yellow"/>
        </w:rPr>
        <w:t>moves</w:t>
      </w:r>
      <w:r w:rsidRPr="00DD2461">
        <w:rPr>
          <w:sz w:val="16"/>
        </w:rPr>
        <w:t xml:space="preserve">) </w:t>
      </w:r>
      <w:r w:rsidRPr="00356C35">
        <w:rPr>
          <w:rStyle w:val="StyleUnderline"/>
        </w:rPr>
        <w:t>and chime with</w:t>
      </w:r>
      <w:r w:rsidRPr="00DD2461">
        <w:rPr>
          <w:sz w:val="16"/>
        </w:rPr>
        <w:t xml:space="preserve"> his </w:t>
      </w:r>
      <w:r w:rsidRPr="00356C35">
        <w:rPr>
          <w:rStyle w:val="StyleUnderline"/>
        </w:rPr>
        <w:t>calls to unite</w:t>
      </w:r>
      <w:r w:rsidRPr="00DD2461">
        <w:rPr>
          <w:sz w:val="16"/>
        </w:rPr>
        <w:t xml:space="preserve"> the country in the post-Trump era.</w:t>
      </w:r>
    </w:p>
    <w:p w14:paraId="315EC988" w14:textId="77777777" w:rsidR="00E008CD" w:rsidRPr="00356C35" w:rsidRDefault="00E008CD" w:rsidP="00E008CD">
      <w:pPr>
        <w:rPr>
          <w:sz w:val="14"/>
          <w:szCs w:val="14"/>
        </w:rPr>
      </w:pPr>
      <w:r w:rsidRPr="00356C35">
        <w:rPr>
          <w:sz w:val="14"/>
          <w:szCs w:val="14"/>
        </w:rPr>
        <w:t>This proposition is controversial among many Democrats not just because of fears that the legislation will be excessively watered down, but because there is limited confidence that enough Republicans are genuinely interested in bargaining.</w:t>
      </w:r>
    </w:p>
    <w:p w14:paraId="1C662B0B" w14:textId="77777777" w:rsidR="00E008CD" w:rsidRPr="00356C35" w:rsidRDefault="00E008CD" w:rsidP="00E008CD">
      <w:pPr>
        <w:rPr>
          <w:sz w:val="14"/>
          <w:szCs w:val="14"/>
        </w:rPr>
      </w:pPr>
      <w:r w:rsidRPr="00356C35">
        <w:rPr>
          <w:sz w:val="14"/>
          <w:szCs w:val="14"/>
        </w:rPr>
        <w:t>"A solid majority of Republicans still believe that Biden is not president, that the election was fraudulent and that Trump was viciously stripped of a landslide victory," says Mark Rom, a professor of government at Georgetown University. "It's hard to govern when the opposition does not believe that you should be there in the first place. That's awfully hard for Biden to overcome."</w:t>
      </w:r>
    </w:p>
    <w:p w14:paraId="168E0729" w14:textId="77777777" w:rsidR="00E008CD" w:rsidRPr="00356C35" w:rsidRDefault="00E008CD" w:rsidP="00E008CD">
      <w:pPr>
        <w:rPr>
          <w:sz w:val="14"/>
          <w:szCs w:val="14"/>
        </w:rPr>
      </w:pPr>
      <w:r w:rsidRPr="00356C35">
        <w:rPr>
          <w:sz w:val="14"/>
          <w:szCs w:val="14"/>
        </w:rPr>
        <w:t xml:space="preserve">Many Democrats also say the party learned some haunting lessons from 2009, when </w:t>
      </w:r>
      <w:proofErr w:type="spellStart"/>
      <w:r w:rsidRPr="00356C35">
        <w:rPr>
          <w:sz w:val="14"/>
          <w:szCs w:val="14"/>
        </w:rPr>
        <w:t>Mr</w:t>
      </w:r>
      <w:proofErr w:type="spellEnd"/>
      <w:r w:rsidRPr="00356C35">
        <w:rPr>
          <w:sz w:val="14"/>
          <w:szCs w:val="14"/>
        </w:rPr>
        <w:t xml:space="preserve"> Obama waited for months in vain to secure bipartisan support for his healthcare overhaul, and only received very limited support from across the aisle for his $787bn stimulus bill.</w:t>
      </w:r>
    </w:p>
    <w:p w14:paraId="61B57247" w14:textId="77777777" w:rsidR="00E008CD" w:rsidRPr="00356C35" w:rsidRDefault="00E008CD" w:rsidP="00E008CD">
      <w:pPr>
        <w:rPr>
          <w:sz w:val="14"/>
          <w:szCs w:val="14"/>
        </w:rPr>
      </w:pPr>
      <w:r w:rsidRPr="00356C35">
        <w:rPr>
          <w:sz w:val="14"/>
          <w:szCs w:val="14"/>
        </w:rPr>
        <w:t xml:space="preserve">"There are people on the incoming team who were there in the first term of Obama and their patience for a Republican to join is going to be time-limited," says </w:t>
      </w:r>
      <w:proofErr w:type="spellStart"/>
      <w:r w:rsidRPr="00356C35">
        <w:rPr>
          <w:sz w:val="14"/>
          <w:szCs w:val="14"/>
        </w:rPr>
        <w:t>Mr</w:t>
      </w:r>
      <w:proofErr w:type="spellEnd"/>
      <w:r w:rsidRPr="00356C35">
        <w:rPr>
          <w:sz w:val="14"/>
          <w:szCs w:val="14"/>
        </w:rPr>
        <w:t xml:space="preserve"> Baer.</w:t>
      </w:r>
    </w:p>
    <w:p w14:paraId="08EE0B74" w14:textId="77777777" w:rsidR="00E008CD" w:rsidRPr="00356C35" w:rsidRDefault="00E008CD" w:rsidP="00E008CD">
      <w:pPr>
        <w:rPr>
          <w:sz w:val="14"/>
        </w:rPr>
      </w:pPr>
      <w:r w:rsidRPr="00251BDB">
        <w:rPr>
          <w:rStyle w:val="Emphasis"/>
        </w:rPr>
        <w:t>Still,</w:t>
      </w:r>
      <w:r w:rsidRPr="00356C35">
        <w:rPr>
          <w:sz w:val="14"/>
        </w:rPr>
        <w:t xml:space="preserve"> some </w:t>
      </w:r>
      <w:r w:rsidRPr="00440EED">
        <w:rPr>
          <w:rStyle w:val="Emphasis"/>
          <w:highlight w:val="yellow"/>
        </w:rPr>
        <w:t>Capitol Hill veterans say</w:t>
      </w:r>
      <w:r w:rsidRPr="00356C35">
        <w:rPr>
          <w:sz w:val="14"/>
        </w:rPr>
        <w:t xml:space="preserve"> that </w:t>
      </w:r>
      <w:r w:rsidRPr="00440EED">
        <w:rPr>
          <w:rStyle w:val="StyleUnderline"/>
          <w:highlight w:val="yellow"/>
        </w:rPr>
        <w:t>if anyone can draw in</w:t>
      </w:r>
      <w:r w:rsidRPr="00356C35">
        <w:rPr>
          <w:sz w:val="14"/>
        </w:rPr>
        <w:t xml:space="preserve"> </w:t>
      </w:r>
      <w:r w:rsidRPr="00440EED">
        <w:rPr>
          <w:rStyle w:val="Emphasis"/>
          <w:highlight w:val="yellow"/>
        </w:rPr>
        <w:t>a few Republicans</w:t>
      </w:r>
      <w:r w:rsidRPr="00356C35">
        <w:rPr>
          <w:sz w:val="14"/>
        </w:rPr>
        <w:t xml:space="preserve"> </w:t>
      </w:r>
      <w:r w:rsidRPr="00440EED">
        <w:rPr>
          <w:rStyle w:val="StyleUnderline"/>
          <w:highlight w:val="yellow"/>
        </w:rPr>
        <w:t>it is</w:t>
      </w:r>
      <w:r w:rsidRPr="00356C35">
        <w:rPr>
          <w:sz w:val="14"/>
        </w:rPr>
        <w:t xml:space="preserve"> </w:t>
      </w:r>
      <w:proofErr w:type="spellStart"/>
      <w:r w:rsidRPr="00356C35">
        <w:rPr>
          <w:sz w:val="14"/>
        </w:rPr>
        <w:t>Mr</w:t>
      </w:r>
      <w:proofErr w:type="spellEnd"/>
      <w:r w:rsidRPr="00356C35">
        <w:rPr>
          <w:sz w:val="14"/>
        </w:rPr>
        <w:t xml:space="preserve"> </w:t>
      </w:r>
      <w:r w:rsidRPr="00440EED">
        <w:rPr>
          <w:rStyle w:val="StyleUnderline"/>
          <w:highlight w:val="yellow"/>
        </w:rPr>
        <w:t>Biden</w:t>
      </w:r>
      <w:r w:rsidRPr="00356C35">
        <w:rPr>
          <w:sz w:val="14"/>
        </w:rPr>
        <w:t xml:space="preserve">, </w:t>
      </w:r>
      <w:r w:rsidRPr="00251BDB">
        <w:rPr>
          <w:rStyle w:val="StyleUnderline"/>
        </w:rPr>
        <w:t>who spent more than 35 years in Congress</w:t>
      </w:r>
      <w:r w:rsidRPr="00356C35">
        <w:rPr>
          <w:sz w:val="14"/>
        </w:rPr>
        <w:t>. "</w:t>
      </w:r>
      <w:r w:rsidRPr="00440EED">
        <w:rPr>
          <w:rStyle w:val="StyleUnderline"/>
          <w:highlight w:val="yellow"/>
        </w:rPr>
        <w:t>He knows</w:t>
      </w:r>
      <w:r w:rsidRPr="00356C35">
        <w:rPr>
          <w:sz w:val="14"/>
        </w:rPr>
        <w:t xml:space="preserve"> </w:t>
      </w:r>
      <w:r w:rsidRPr="00440EED">
        <w:rPr>
          <w:rStyle w:val="Emphasis"/>
          <w:highlight w:val="yellow"/>
        </w:rPr>
        <w:t>the Senate and</w:t>
      </w:r>
      <w:r w:rsidRPr="00356C35">
        <w:rPr>
          <w:sz w:val="14"/>
        </w:rPr>
        <w:t xml:space="preserve"> </w:t>
      </w:r>
      <w:r w:rsidRPr="00251BDB">
        <w:rPr>
          <w:rStyle w:val="StyleUnderline"/>
        </w:rPr>
        <w:t xml:space="preserve">he knows a lot of </w:t>
      </w:r>
      <w:r w:rsidRPr="007A6BFF">
        <w:rPr>
          <w:rStyle w:val="Emphasis"/>
        </w:rPr>
        <w:t xml:space="preserve">the </w:t>
      </w:r>
      <w:r w:rsidRPr="00440EED">
        <w:rPr>
          <w:rStyle w:val="Emphasis"/>
          <w:highlight w:val="yellow"/>
        </w:rPr>
        <w:t xml:space="preserve">key </w:t>
      </w:r>
      <w:proofErr w:type="gramStart"/>
      <w:r w:rsidRPr="00440EED">
        <w:rPr>
          <w:rStyle w:val="Emphasis"/>
          <w:highlight w:val="yellow"/>
        </w:rPr>
        <w:t>players</w:t>
      </w:r>
      <w:r w:rsidRPr="00356C35">
        <w:rPr>
          <w:sz w:val="14"/>
        </w:rPr>
        <w:t>,</w:t>
      </w:r>
      <w:proofErr w:type="gramEnd"/>
      <w:r w:rsidRPr="00356C35">
        <w:rPr>
          <w:sz w:val="14"/>
        </w:rPr>
        <w:t xml:space="preserve"> he would probably have some problems with some of the newer faces, some of the harsher elements," says </w:t>
      </w:r>
      <w:proofErr w:type="spellStart"/>
      <w:r w:rsidRPr="00356C35">
        <w:rPr>
          <w:sz w:val="14"/>
        </w:rPr>
        <w:t>Mr</w:t>
      </w:r>
      <w:proofErr w:type="spellEnd"/>
      <w:r w:rsidRPr="00356C35">
        <w:rPr>
          <w:sz w:val="14"/>
        </w:rPr>
        <w:t xml:space="preserve"> Lawrence. "But </w:t>
      </w:r>
      <w:r w:rsidRPr="00440EED">
        <w:rPr>
          <w:rStyle w:val="StyleUnderline"/>
          <w:highlight w:val="yellow"/>
        </w:rPr>
        <w:t>he knows</w:t>
      </w:r>
      <w:r w:rsidRPr="00356C35">
        <w:rPr>
          <w:sz w:val="14"/>
        </w:rPr>
        <w:t xml:space="preserve"> how </w:t>
      </w:r>
      <w:r w:rsidRPr="00440EED">
        <w:rPr>
          <w:rStyle w:val="Emphasis"/>
          <w:highlight w:val="yellow"/>
        </w:rPr>
        <w:t>that process works</w:t>
      </w:r>
      <w:r w:rsidRPr="007A6BFF">
        <w:rPr>
          <w:rStyle w:val="Emphasis"/>
        </w:rPr>
        <w:t xml:space="preserve"> </w:t>
      </w:r>
      <w:r w:rsidRPr="00440EED">
        <w:rPr>
          <w:rStyle w:val="StyleUnderline"/>
          <w:highlight w:val="yellow"/>
        </w:rPr>
        <w:t>in a way</w:t>
      </w:r>
      <w:r w:rsidRPr="00356C35">
        <w:rPr>
          <w:sz w:val="14"/>
        </w:rPr>
        <w:t xml:space="preserve"> that Barack </w:t>
      </w:r>
      <w:r w:rsidRPr="00440EED">
        <w:rPr>
          <w:rStyle w:val="Emphasis"/>
          <w:highlight w:val="yellow"/>
        </w:rPr>
        <w:t>Obama did not</w:t>
      </w:r>
      <w:r w:rsidRPr="00356C35">
        <w:rPr>
          <w:sz w:val="14"/>
        </w:rPr>
        <w:t xml:space="preserve">, </w:t>
      </w:r>
      <w:r w:rsidRPr="00440EED">
        <w:rPr>
          <w:rStyle w:val="StyleUnderline"/>
          <w:highlight w:val="yellow"/>
        </w:rPr>
        <w:t>in a way</w:t>
      </w:r>
      <w:r w:rsidRPr="00356C35">
        <w:rPr>
          <w:sz w:val="14"/>
        </w:rPr>
        <w:t xml:space="preserve"> that George </w:t>
      </w:r>
      <w:r w:rsidRPr="00440EED">
        <w:rPr>
          <w:rStyle w:val="Emphasis"/>
          <w:highlight w:val="yellow"/>
        </w:rPr>
        <w:t>Bush did not</w:t>
      </w:r>
      <w:r w:rsidRPr="00356C35">
        <w:rPr>
          <w:sz w:val="14"/>
        </w:rPr>
        <w:t xml:space="preserve"> </w:t>
      </w:r>
      <w:r w:rsidRPr="007A6BFF">
        <w:rPr>
          <w:rStyle w:val="StyleUnderline"/>
        </w:rPr>
        <w:t xml:space="preserve">and </w:t>
      </w:r>
      <w:r w:rsidRPr="00440EED">
        <w:rPr>
          <w:rStyle w:val="StyleUnderline"/>
          <w:highlight w:val="yellow"/>
        </w:rPr>
        <w:t>in a way</w:t>
      </w:r>
      <w:r w:rsidRPr="00356C35">
        <w:rPr>
          <w:sz w:val="14"/>
        </w:rPr>
        <w:t xml:space="preserve"> that Donald </w:t>
      </w:r>
      <w:r w:rsidRPr="00440EED">
        <w:rPr>
          <w:rStyle w:val="Emphasis"/>
          <w:highlight w:val="yellow"/>
        </w:rPr>
        <w:t>Trump certainly did not</w:t>
      </w:r>
      <w:r w:rsidRPr="00440EED">
        <w:rPr>
          <w:rStyle w:val="StyleUnderline"/>
          <w:highlight w:val="yellow"/>
        </w:rPr>
        <w:t>."</w:t>
      </w:r>
    </w:p>
    <w:p w14:paraId="2F3A05B5" w14:textId="77777777" w:rsidR="00E008CD" w:rsidRPr="00356C35" w:rsidRDefault="00E008CD" w:rsidP="00E008CD">
      <w:pPr>
        <w:rPr>
          <w:sz w:val="14"/>
        </w:rPr>
      </w:pPr>
      <w:r w:rsidRPr="00356C35">
        <w:rPr>
          <w:sz w:val="14"/>
        </w:rPr>
        <w:t xml:space="preserve">So far, a </w:t>
      </w:r>
      <w:r w:rsidRPr="00356C35">
        <w:rPr>
          <w:rStyle w:val="StyleUnderline"/>
        </w:rPr>
        <w:t>few</w:t>
      </w:r>
      <w:r w:rsidRPr="00356C35">
        <w:rPr>
          <w:sz w:val="14"/>
        </w:rPr>
        <w:t xml:space="preserve"> high-profile </w:t>
      </w:r>
      <w:r w:rsidRPr="00356C35">
        <w:rPr>
          <w:rStyle w:val="StyleUnderline"/>
        </w:rPr>
        <w:t>Republicans</w:t>
      </w:r>
      <w:r w:rsidRPr="00356C35">
        <w:rPr>
          <w:sz w:val="14"/>
        </w:rPr>
        <w:t xml:space="preserve">, such as Pat Toomey of Pennsylvania in the Senate, and Kevin Brady of Texas in the House, </w:t>
      </w:r>
      <w:r w:rsidRPr="00356C35">
        <w:rPr>
          <w:rStyle w:val="StyleUnderline"/>
        </w:rPr>
        <w:t>have attacked</w:t>
      </w:r>
      <w:r w:rsidRPr="00356C35">
        <w:rPr>
          <w:sz w:val="14"/>
        </w:rPr>
        <w:t xml:space="preserve"> </w:t>
      </w:r>
      <w:proofErr w:type="spellStart"/>
      <w:r w:rsidRPr="00356C35">
        <w:rPr>
          <w:sz w:val="14"/>
        </w:rPr>
        <w:t>Mr</w:t>
      </w:r>
      <w:proofErr w:type="spellEnd"/>
      <w:r w:rsidRPr="00356C35">
        <w:rPr>
          <w:sz w:val="14"/>
        </w:rPr>
        <w:t xml:space="preserve"> </w:t>
      </w:r>
      <w:r w:rsidRPr="00356C35">
        <w:rPr>
          <w:rStyle w:val="StyleUnderline"/>
        </w:rPr>
        <w:t>Biden's relief plan</w:t>
      </w:r>
      <w:r w:rsidRPr="00356C35">
        <w:rPr>
          <w:sz w:val="14"/>
        </w:rPr>
        <w:t xml:space="preserve">, but others have been quiet, </w:t>
      </w:r>
      <w:r w:rsidRPr="00356C35">
        <w:rPr>
          <w:rStyle w:val="StyleUnderline"/>
        </w:rPr>
        <w:t>suggesting they may be open to negotiation</w:t>
      </w:r>
      <w:r w:rsidRPr="00356C35">
        <w:rPr>
          <w:sz w:val="14"/>
        </w:rPr>
        <w:t>s.</w:t>
      </w:r>
    </w:p>
    <w:p w14:paraId="5FF9BCCE" w14:textId="77777777" w:rsidR="00E008CD" w:rsidRPr="00356C35" w:rsidRDefault="00E008CD" w:rsidP="00E008CD">
      <w:pPr>
        <w:rPr>
          <w:sz w:val="14"/>
        </w:rPr>
      </w:pPr>
      <w:r w:rsidRPr="00356C35">
        <w:rPr>
          <w:sz w:val="14"/>
        </w:rPr>
        <w:t xml:space="preserve">A number of Republicans with an eye on running for president in 2024 have also been flirting with a more populist economic approach. Marco </w:t>
      </w:r>
      <w:r w:rsidRPr="00356C35">
        <w:rPr>
          <w:rStyle w:val="StyleUnderline"/>
        </w:rPr>
        <w:t>Rubio,</w:t>
      </w:r>
      <w:r w:rsidRPr="00356C35">
        <w:rPr>
          <w:sz w:val="14"/>
        </w:rPr>
        <w:t xml:space="preserve"> the Florida senator, </w:t>
      </w:r>
      <w:r w:rsidRPr="00356C35">
        <w:rPr>
          <w:rStyle w:val="StyleUnderline"/>
        </w:rPr>
        <w:t>said</w:t>
      </w:r>
      <w:r w:rsidRPr="00356C35">
        <w:rPr>
          <w:sz w:val="14"/>
        </w:rPr>
        <w:t xml:space="preserve"> last week that </w:t>
      </w:r>
      <w:proofErr w:type="spellStart"/>
      <w:r w:rsidRPr="00356C35">
        <w:rPr>
          <w:sz w:val="14"/>
        </w:rPr>
        <w:t>Mr</w:t>
      </w:r>
      <w:proofErr w:type="spellEnd"/>
      <w:r w:rsidRPr="00356C35">
        <w:rPr>
          <w:sz w:val="14"/>
        </w:rPr>
        <w:t xml:space="preserve"> </w:t>
      </w:r>
      <w:r w:rsidRPr="00356C35">
        <w:rPr>
          <w:rStyle w:val="StyleUnderline"/>
        </w:rPr>
        <w:t>Biden should push for $2,000 cash payments to all Americans.</w:t>
      </w:r>
    </w:p>
    <w:p w14:paraId="0ACD12B1" w14:textId="77777777" w:rsidR="00E008CD" w:rsidRDefault="00E008CD" w:rsidP="00E008CD"/>
    <w:p w14:paraId="7FAE6A05" w14:textId="77777777" w:rsidR="00E008CD" w:rsidRDefault="00E008CD" w:rsidP="00E008CD">
      <w:pPr>
        <w:pStyle w:val="Heading4"/>
      </w:pPr>
      <w:r>
        <w:t xml:space="preserve">studies don’t assume Biden OR Harris – their experience and dynamics differ.  </w:t>
      </w:r>
    </w:p>
    <w:p w14:paraId="61264337" w14:textId="77777777" w:rsidR="00E008CD" w:rsidRPr="009C0AB9" w:rsidRDefault="00E008CD" w:rsidP="00E008CD">
      <w:pPr>
        <w:rPr>
          <w:rStyle w:val="Style13ptBold"/>
        </w:rPr>
      </w:pPr>
      <w:r w:rsidRPr="009C0AB9">
        <w:rPr>
          <w:rStyle w:val="Style13ptBold"/>
        </w:rPr>
        <w:t>Cullen ‘21</w:t>
      </w:r>
    </w:p>
    <w:p w14:paraId="13ED897F" w14:textId="77777777" w:rsidR="00E008CD" w:rsidRPr="00E22AEB" w:rsidRDefault="00E008CD" w:rsidP="00E008CD">
      <w:pPr>
        <w:rPr>
          <w:sz w:val="18"/>
          <w:szCs w:val="18"/>
        </w:rPr>
      </w:pPr>
      <w:r>
        <w:rPr>
          <w:sz w:val="18"/>
          <w:szCs w:val="18"/>
        </w:rPr>
        <w:t xml:space="preserve">David Cullen is the Executive Editor of HDT Magazine. He is a recipient of several Jesse H. Neal Awards for Outstanding Journalism and numerous AZBEE Awards for Excellence in B2B Journalism as well as ASPBE's Stephen Barr Award for Individual Feature Writing- </w:t>
      </w:r>
      <w:r w:rsidRPr="00E22AEB">
        <w:rPr>
          <w:sz w:val="18"/>
          <w:szCs w:val="18"/>
        </w:rPr>
        <w:t xml:space="preserve">“Highway Funding and the New Political Calculus on Capitol Hill” – HDT </w:t>
      </w:r>
      <w:r>
        <w:rPr>
          <w:sz w:val="18"/>
          <w:szCs w:val="18"/>
        </w:rPr>
        <w:t>–</w:t>
      </w:r>
      <w:r w:rsidRPr="00E22AEB">
        <w:rPr>
          <w:sz w:val="18"/>
          <w:szCs w:val="18"/>
        </w:rPr>
        <w:t xml:space="preserve"> </w:t>
      </w:r>
      <w:r>
        <w:rPr>
          <w:sz w:val="18"/>
          <w:szCs w:val="18"/>
        </w:rPr>
        <w:t>updated Jan 29</w:t>
      </w:r>
      <w:r w:rsidRPr="008F254B">
        <w:rPr>
          <w:sz w:val="18"/>
          <w:szCs w:val="18"/>
          <w:vertAlign w:val="superscript"/>
        </w:rPr>
        <w:t>th</w:t>
      </w:r>
      <w:r>
        <w:rPr>
          <w:sz w:val="18"/>
          <w:szCs w:val="18"/>
        </w:rPr>
        <w:t xml:space="preserve">, 2021 – Originally posted: </w:t>
      </w:r>
      <w:r w:rsidRPr="00E22AEB">
        <w:rPr>
          <w:sz w:val="18"/>
          <w:szCs w:val="18"/>
        </w:rPr>
        <w:t>January 27, 2021 - #E&amp;F - https://www.truckinginfo.com/10135503/highway-funding-and-the-new-political-calculus-on-capitol-hill</w:t>
      </w:r>
    </w:p>
    <w:p w14:paraId="1AC091EC" w14:textId="77777777" w:rsidR="00E008CD" w:rsidRDefault="00E008CD" w:rsidP="00E008CD"/>
    <w:p w14:paraId="68AADAD5" w14:textId="77777777" w:rsidR="00E008CD" w:rsidRPr="008F254B" w:rsidRDefault="00E008CD" w:rsidP="00E008CD">
      <w:pPr>
        <w:rPr>
          <w:sz w:val="16"/>
        </w:rPr>
      </w:pPr>
      <w:r w:rsidRPr="008F254B">
        <w:rPr>
          <w:sz w:val="16"/>
        </w:rPr>
        <w:t xml:space="preserve">Also </w:t>
      </w:r>
      <w:r w:rsidRPr="00440EED">
        <w:rPr>
          <w:rStyle w:val="StyleUnderline"/>
          <w:highlight w:val="yellow"/>
        </w:rPr>
        <w:t>helping drive the president’s agenda</w:t>
      </w:r>
      <w:r w:rsidRPr="008F254B">
        <w:rPr>
          <w:sz w:val="16"/>
        </w:rPr>
        <w:t xml:space="preserve"> </w:t>
      </w:r>
      <w:r w:rsidRPr="00440EED">
        <w:rPr>
          <w:rStyle w:val="StyleUnderline"/>
          <w:highlight w:val="yellow"/>
        </w:rPr>
        <w:t xml:space="preserve">will be </w:t>
      </w:r>
      <w:r w:rsidRPr="00440EED">
        <w:rPr>
          <w:rStyle w:val="Emphasis"/>
          <w:highlight w:val="yellow"/>
        </w:rPr>
        <w:t>Biden himself</w:t>
      </w:r>
      <w:r w:rsidRPr="008F254B">
        <w:rPr>
          <w:sz w:val="16"/>
        </w:rPr>
        <w:t xml:space="preserve">. </w:t>
      </w:r>
      <w:r w:rsidRPr="00440EED">
        <w:rPr>
          <w:rStyle w:val="StyleUnderline"/>
          <w:highlight w:val="yellow"/>
        </w:rPr>
        <w:t>The</w:t>
      </w:r>
      <w:r w:rsidRPr="008F254B">
        <w:rPr>
          <w:sz w:val="16"/>
        </w:rPr>
        <w:t xml:space="preserve"> 46th </w:t>
      </w:r>
      <w:r w:rsidRPr="00440EED">
        <w:rPr>
          <w:rStyle w:val="StyleUnderline"/>
          <w:highlight w:val="yellow"/>
        </w:rPr>
        <w:t>president does</w:t>
      </w:r>
      <w:r w:rsidRPr="008F254B">
        <w:rPr>
          <w:sz w:val="16"/>
        </w:rPr>
        <w:t xml:space="preserve"> </w:t>
      </w:r>
      <w:r w:rsidRPr="00440EED">
        <w:rPr>
          <w:rStyle w:val="StyleUnderline"/>
          <w:highlight w:val="yellow"/>
        </w:rPr>
        <w:t>have</w:t>
      </w:r>
      <w:r w:rsidRPr="008F254B">
        <w:rPr>
          <w:sz w:val="16"/>
        </w:rPr>
        <w:t xml:space="preserve"> a popular-vote mandate, which affords him </w:t>
      </w:r>
      <w:r w:rsidRPr="00440EED">
        <w:rPr>
          <w:rStyle w:val="Emphasis"/>
          <w:sz w:val="32"/>
          <w:szCs w:val="32"/>
          <w:highlight w:val="yellow"/>
        </w:rPr>
        <w:t>p</w:t>
      </w:r>
      <w:r w:rsidRPr="008F254B">
        <w:rPr>
          <w:rStyle w:val="StyleUnderline"/>
        </w:rPr>
        <w:t>olitical</w:t>
      </w:r>
      <w:r w:rsidRPr="00440EED">
        <w:rPr>
          <w:rStyle w:val="Emphasis"/>
          <w:sz w:val="32"/>
          <w:szCs w:val="32"/>
          <w:highlight w:val="yellow"/>
        </w:rPr>
        <w:t xml:space="preserve"> c</w:t>
      </w:r>
      <w:r w:rsidRPr="008F254B">
        <w:rPr>
          <w:rStyle w:val="StyleUnderline"/>
        </w:rPr>
        <w:t>apital</w:t>
      </w:r>
      <w:r w:rsidRPr="008F254B">
        <w:rPr>
          <w:sz w:val="16"/>
        </w:rPr>
        <w:t xml:space="preserve"> </w:t>
      </w:r>
      <w:r w:rsidRPr="00440EED">
        <w:rPr>
          <w:rStyle w:val="StyleUnderline"/>
          <w:highlight w:val="yellow"/>
        </w:rPr>
        <w:t>to spend on pushing his policies</w:t>
      </w:r>
      <w:r w:rsidRPr="008F254B">
        <w:rPr>
          <w:sz w:val="16"/>
        </w:rPr>
        <w:t xml:space="preserve">. </w:t>
      </w:r>
      <w:r w:rsidRPr="00440EED">
        <w:rPr>
          <w:rStyle w:val="StyleUnderline"/>
          <w:highlight w:val="yellow"/>
        </w:rPr>
        <w:t xml:space="preserve">He also has the </w:t>
      </w:r>
      <w:r w:rsidRPr="00440EED">
        <w:rPr>
          <w:rStyle w:val="Emphasis"/>
          <w:highlight w:val="yellow"/>
        </w:rPr>
        <w:t>know-how to horse-trade</w:t>
      </w:r>
      <w:r w:rsidRPr="008F254B">
        <w:rPr>
          <w:sz w:val="16"/>
        </w:rPr>
        <w:t xml:space="preserve"> </w:t>
      </w:r>
      <w:r w:rsidRPr="00440EED">
        <w:rPr>
          <w:rStyle w:val="StyleUnderline"/>
          <w:highlight w:val="yellow"/>
        </w:rPr>
        <w:t xml:space="preserve">and </w:t>
      </w:r>
      <w:r w:rsidRPr="00440EED">
        <w:rPr>
          <w:rStyle w:val="Emphasis"/>
          <w:highlight w:val="yellow"/>
        </w:rPr>
        <w:t>buttonhole votes in Congress</w:t>
      </w:r>
      <w:r w:rsidRPr="008F254B">
        <w:rPr>
          <w:sz w:val="16"/>
        </w:rPr>
        <w:t xml:space="preserve">, </w:t>
      </w:r>
      <w:r w:rsidRPr="009C0AB9">
        <w:rPr>
          <w:rStyle w:val="StyleUnderline"/>
        </w:rPr>
        <w:t xml:space="preserve">having served in various </w:t>
      </w:r>
      <w:r w:rsidRPr="009C0AB9">
        <w:rPr>
          <w:rStyle w:val="Emphasis"/>
        </w:rPr>
        <w:t>Senate leadership posts</w:t>
      </w:r>
      <w:r w:rsidRPr="008F254B">
        <w:rPr>
          <w:sz w:val="16"/>
        </w:rPr>
        <w:t xml:space="preserve"> in his 36 years there. </w:t>
      </w:r>
      <w:r w:rsidRPr="008F254B">
        <w:rPr>
          <w:rStyle w:val="Emphasis"/>
        </w:rPr>
        <w:t>And</w:t>
      </w:r>
      <w:r w:rsidRPr="008F254B">
        <w:rPr>
          <w:sz w:val="16"/>
        </w:rPr>
        <w:t xml:space="preserve"> </w:t>
      </w:r>
      <w:r w:rsidRPr="00440EED">
        <w:rPr>
          <w:rStyle w:val="StyleUnderline"/>
          <w:highlight w:val="yellow"/>
        </w:rPr>
        <w:t xml:space="preserve">through two terms as </w:t>
      </w:r>
      <w:r w:rsidRPr="00440EED">
        <w:rPr>
          <w:rStyle w:val="Emphasis"/>
          <w:highlight w:val="yellow"/>
        </w:rPr>
        <w:t>v</w:t>
      </w:r>
      <w:r w:rsidRPr="008F254B">
        <w:rPr>
          <w:sz w:val="16"/>
        </w:rPr>
        <w:t xml:space="preserve">ice </w:t>
      </w:r>
      <w:r w:rsidRPr="00440EED">
        <w:rPr>
          <w:rStyle w:val="Emphasis"/>
          <w:highlight w:val="yellow"/>
        </w:rPr>
        <w:t>p</w:t>
      </w:r>
      <w:r w:rsidRPr="008F254B">
        <w:rPr>
          <w:sz w:val="16"/>
        </w:rPr>
        <w:t xml:space="preserve">resident for Barack Obama, </w:t>
      </w:r>
      <w:r w:rsidRPr="00440EED">
        <w:rPr>
          <w:rStyle w:val="StyleUnderline"/>
          <w:highlight w:val="yellow"/>
        </w:rPr>
        <w:t>he was charged with reaching compromises</w:t>
      </w:r>
      <w:r w:rsidRPr="008F254B">
        <w:rPr>
          <w:sz w:val="16"/>
        </w:rPr>
        <w:t xml:space="preserve"> </w:t>
      </w:r>
      <w:r w:rsidRPr="00440EED">
        <w:rPr>
          <w:rStyle w:val="StyleUnderline"/>
          <w:highlight w:val="yellow"/>
        </w:rPr>
        <w:t>with</w:t>
      </w:r>
      <w:r w:rsidRPr="008F254B">
        <w:rPr>
          <w:rStyle w:val="StyleUnderline"/>
        </w:rPr>
        <w:t xml:space="preserve"> </w:t>
      </w:r>
      <w:r w:rsidRPr="008F254B">
        <w:rPr>
          <w:sz w:val="16"/>
        </w:rPr>
        <w:t xml:space="preserve">another ace of the political game, Mitch </w:t>
      </w:r>
      <w:r w:rsidRPr="00440EED">
        <w:rPr>
          <w:rStyle w:val="StyleUnderline"/>
          <w:highlight w:val="yellow"/>
        </w:rPr>
        <w:t>McConnell.</w:t>
      </w:r>
      <w:r w:rsidRPr="008F254B">
        <w:rPr>
          <w:sz w:val="16"/>
        </w:rPr>
        <w:t xml:space="preserve"> </w:t>
      </w:r>
      <w:r w:rsidRPr="00440EED">
        <w:rPr>
          <w:rStyle w:val="StyleUnderline"/>
          <w:highlight w:val="yellow"/>
        </w:rPr>
        <w:t>Then there’s Harris, who also knows her way around Capitol Hill</w:t>
      </w:r>
      <w:r w:rsidRPr="008F254B">
        <w:rPr>
          <w:rStyle w:val="StyleUnderline"/>
        </w:rPr>
        <w:t xml:space="preserve"> </w:t>
      </w:r>
      <w:r w:rsidRPr="00564736">
        <w:rPr>
          <w:rStyle w:val="StyleUnderline"/>
        </w:rPr>
        <w:t>having served as a senator for several years</w:t>
      </w:r>
      <w:r w:rsidRPr="008F254B">
        <w:rPr>
          <w:sz w:val="16"/>
        </w:rPr>
        <w:t>.</w:t>
      </w:r>
    </w:p>
    <w:p w14:paraId="2FBA663A" w14:textId="3912A6A9" w:rsidR="005875B5" w:rsidRPr="00162011" w:rsidRDefault="005875B5" w:rsidP="005875B5">
      <w:pPr>
        <w:pStyle w:val="Heading3"/>
        <w:rPr>
          <w:rFonts w:cs="Times New Roman"/>
        </w:rPr>
      </w:pPr>
      <w:r w:rsidRPr="00162011">
        <w:rPr>
          <w:rFonts w:cs="Times New Roman"/>
        </w:rPr>
        <w:t>A2: Winners Win</w:t>
      </w:r>
    </w:p>
    <w:p w14:paraId="1CF08D73" w14:textId="77777777" w:rsidR="005875B5" w:rsidRPr="00162011" w:rsidRDefault="005875B5" w:rsidP="005875B5"/>
    <w:p w14:paraId="536F281A" w14:textId="77777777" w:rsidR="005875B5" w:rsidRPr="00162011" w:rsidRDefault="005875B5" w:rsidP="005875B5"/>
    <w:p w14:paraId="6A62578B" w14:textId="77777777" w:rsidR="005875B5" w:rsidRPr="00162011" w:rsidRDefault="005875B5" w:rsidP="005875B5">
      <w:pPr>
        <w:pStyle w:val="Heading4"/>
        <w:rPr>
          <w:rFonts w:cs="Times New Roman"/>
        </w:rPr>
      </w:pPr>
      <w:proofErr w:type="gramStart"/>
      <w:r w:rsidRPr="00162011">
        <w:rPr>
          <w:rFonts w:cs="Times New Roman"/>
        </w:rPr>
        <w:t>Winners</w:t>
      </w:r>
      <w:proofErr w:type="gramEnd"/>
      <w:r w:rsidRPr="00162011">
        <w:rPr>
          <w:rFonts w:cs="Times New Roman"/>
        </w:rPr>
        <w:t xml:space="preserve"> win doesn’t apply in this political environment</w:t>
      </w:r>
    </w:p>
    <w:p w14:paraId="59C55120" w14:textId="77777777" w:rsidR="005875B5" w:rsidRPr="00162011" w:rsidRDefault="005875B5" w:rsidP="005875B5">
      <w:r w:rsidRPr="00162011">
        <w:t xml:space="preserve">Courtney </w:t>
      </w:r>
      <w:r w:rsidRPr="00162011">
        <w:rPr>
          <w:rStyle w:val="Heading4Char"/>
          <w:rFonts w:cs="Times New Roman"/>
        </w:rPr>
        <w:t>Subramanian &amp;</w:t>
      </w:r>
      <w:r w:rsidRPr="00162011">
        <w:t xml:space="preserve"> Joey </w:t>
      </w:r>
      <w:r w:rsidRPr="00162011">
        <w:rPr>
          <w:rStyle w:val="Heading4Char"/>
          <w:rFonts w:cs="Times New Roman"/>
        </w:rPr>
        <w:t>Garrison, 3-7</w:t>
      </w:r>
      <w:r w:rsidRPr="00162011">
        <w:t xml:space="preserve">-2021, "'Dinner table' politics: Why Joe Biden ditched bipartisan </w:t>
      </w:r>
      <w:proofErr w:type="spellStart"/>
      <w:r w:rsidRPr="00162011">
        <w:t>dealmaking</w:t>
      </w:r>
      <w:proofErr w:type="spellEnd"/>
      <w:r w:rsidRPr="00162011">
        <w:t xml:space="preserve"> to pass his COVID-19 relief bill," USA TODAY, https://www.usatoday.com/story/news/politics/2021/03/07/covid-19-bill-biden-chooses-dinner-table-politics-over-bipartisanship/6892438002/</w:t>
      </w:r>
    </w:p>
    <w:p w14:paraId="01C62C78" w14:textId="77777777" w:rsidR="005875B5" w:rsidRPr="00162011" w:rsidRDefault="005875B5" w:rsidP="005875B5">
      <w:r w:rsidRPr="00162011">
        <w:rPr>
          <w:rStyle w:val="StyleUnderline"/>
        </w:rPr>
        <w:t>Despite the relief plan's popularity outside the Beltway, it is unlikely that momentum from its passage will hurtle Biden into future legislative wins</w:t>
      </w:r>
      <w:r w:rsidRPr="00162011">
        <w:t>, Howell said.</w:t>
      </w:r>
    </w:p>
    <w:p w14:paraId="2AA4A407" w14:textId="77777777" w:rsidR="005875B5" w:rsidRPr="00162011" w:rsidRDefault="005875B5" w:rsidP="005875B5">
      <w:r w:rsidRPr="00162011">
        <w:t>“</w:t>
      </w:r>
      <w:r w:rsidRPr="00162011">
        <w:rPr>
          <w:rStyle w:val="StyleUnderline"/>
        </w:rPr>
        <w:t>The idea that a legislative win begets a subsequent legislative win in this environment is probably asking for too muc</w:t>
      </w:r>
      <w:r w:rsidRPr="00162011">
        <w:t xml:space="preserve">h,” he said, noting </w:t>
      </w:r>
      <w:r w:rsidRPr="00162011">
        <w:rPr>
          <w:rStyle w:val="StyleUnderline"/>
        </w:rPr>
        <w:t>the prospect of passing COVID-19 relief was higher than more hot-button issues like immigration or health care</w:t>
      </w:r>
      <w:r w:rsidRPr="00162011">
        <w:t>.</w:t>
      </w:r>
    </w:p>
    <w:p w14:paraId="09356F60" w14:textId="77777777" w:rsidR="005875B5" w:rsidRPr="00162011" w:rsidRDefault="005875B5" w:rsidP="005875B5">
      <w:r w:rsidRPr="00162011">
        <w:rPr>
          <w:rStyle w:val="StyleUnderline"/>
        </w:rPr>
        <w:t>A legislative defeat would have raised questions about Biden’s ability to pass any meaningful legislation,</w:t>
      </w:r>
      <w:r w:rsidRPr="00162011">
        <w:t xml:space="preserve"> </w:t>
      </w:r>
      <w:r w:rsidRPr="00162011">
        <w:rPr>
          <w:rStyle w:val="StyleUnderline"/>
        </w:rPr>
        <w:t xml:space="preserve">but its passage </w:t>
      </w:r>
      <w:r w:rsidRPr="00162011">
        <w:rPr>
          <w:rStyle w:val="Emphasis"/>
        </w:rPr>
        <w:t>won’t be a “springboard</w:t>
      </w:r>
      <w:r w:rsidRPr="00162011">
        <w:rPr>
          <w:rStyle w:val="StyleUnderline"/>
        </w:rPr>
        <w:t xml:space="preserve"> </w:t>
      </w:r>
      <w:r w:rsidRPr="00162011">
        <w:t xml:space="preserve">to the production of all kinds of landmark legislation – </w:t>
      </w:r>
      <w:r w:rsidRPr="00162011">
        <w:rPr>
          <w:rStyle w:val="StyleUnderline"/>
        </w:rPr>
        <w:t>far from it,"</w:t>
      </w:r>
      <w:r w:rsidRPr="00162011">
        <w:t xml:space="preserve"> Howell said.</w:t>
      </w:r>
    </w:p>
    <w:p w14:paraId="61FE5D49" w14:textId="77777777" w:rsidR="005875B5" w:rsidRPr="00162011" w:rsidRDefault="005875B5" w:rsidP="005875B5">
      <w:pPr>
        <w:pStyle w:val="Heading4"/>
        <w:rPr>
          <w:rFonts w:cs="Times New Roman"/>
        </w:rPr>
      </w:pPr>
      <w:r w:rsidRPr="00162011">
        <w:rPr>
          <w:rFonts w:cs="Times New Roman"/>
        </w:rPr>
        <w:t>Winners don’t win – productivity and agenda success are INVERSELY related in polarized environments</w:t>
      </w:r>
    </w:p>
    <w:p w14:paraId="764DA830" w14:textId="77777777" w:rsidR="005875B5" w:rsidRPr="00162011" w:rsidRDefault="005875B5" w:rsidP="005875B5">
      <w:proofErr w:type="spellStart"/>
      <w:r w:rsidRPr="00162011">
        <w:rPr>
          <w:rStyle w:val="Style13ptBold"/>
        </w:rPr>
        <w:t>Masket</w:t>
      </w:r>
      <w:proofErr w:type="spellEnd"/>
      <w:r w:rsidRPr="00162011">
        <w:rPr>
          <w:rStyle w:val="Style13ptBold"/>
        </w:rPr>
        <w:t xml:space="preserve"> 14</w:t>
      </w:r>
      <w:r w:rsidRPr="00162011">
        <w:t xml:space="preserve"> (Seth, Assoc Prof of </w:t>
      </w:r>
      <w:proofErr w:type="spellStart"/>
      <w:r w:rsidRPr="00162011">
        <w:t>PoliSci</w:t>
      </w:r>
      <w:proofErr w:type="spellEnd"/>
      <w:r w:rsidRPr="00162011">
        <w:t xml:space="preserve"> @ University of Denver, “Unpopularity and Productivity are Related,” 12/19/4, http://www.mischiefsoffaction.com/)</w:t>
      </w:r>
    </w:p>
    <w:p w14:paraId="1C3A1E25" w14:textId="77777777" w:rsidR="005875B5" w:rsidRPr="00162011" w:rsidRDefault="005875B5" w:rsidP="005875B5">
      <w:pPr>
        <w:pStyle w:val="NoSpacing"/>
        <w:rPr>
          <w:rStyle w:val="Emphasis"/>
          <w:rFonts w:eastAsiaTheme="majorEastAsia"/>
        </w:rPr>
      </w:pPr>
      <w:r w:rsidRPr="00162011">
        <w:rPr>
          <w:rFonts w:ascii="Times New Roman" w:hAnsi="Times New Roman" w:cs="Times New Roman"/>
          <w:sz w:val="16"/>
        </w:rPr>
        <w:t xml:space="preserve">But </w:t>
      </w:r>
      <w:r w:rsidRPr="00162011">
        <w:rPr>
          <w:rStyle w:val="StyleUnderline"/>
          <w:rFonts w:ascii="Times New Roman" w:hAnsi="Times New Roman" w:cs="Times New Roman"/>
        </w:rPr>
        <w:t>policy accomplishments don't really help a president much in terms of popularity. LBJ wasn't</w:t>
      </w:r>
      <w:r w:rsidRPr="00162011">
        <w:rPr>
          <w:rFonts w:ascii="Times New Roman" w:hAnsi="Times New Roman" w:cs="Times New Roman"/>
          <w:sz w:val="16"/>
        </w:rPr>
        <w:t xml:space="preserve"> </w:t>
      </w:r>
      <w:r w:rsidRPr="00162011">
        <w:rPr>
          <w:rStyle w:val="StyleUnderline"/>
          <w:rFonts w:ascii="Times New Roman" w:hAnsi="Times New Roman" w:cs="Times New Roman"/>
        </w:rPr>
        <w:t>popular because he signed Medicare</w:t>
      </w:r>
      <w:r w:rsidRPr="00162011">
        <w:rPr>
          <w:rFonts w:ascii="Times New Roman" w:hAnsi="Times New Roman" w:cs="Times New Roman"/>
          <w:sz w:val="16"/>
        </w:rPr>
        <w:t xml:space="preserve"> </w:t>
      </w:r>
      <w:r w:rsidRPr="00162011">
        <w:rPr>
          <w:rStyle w:val="StyleUnderline"/>
          <w:rFonts w:ascii="Times New Roman" w:hAnsi="Times New Roman" w:cs="Times New Roman"/>
        </w:rPr>
        <w:t>or the Civil Rights Act. It works the other way around; he was able to pass those</w:t>
      </w:r>
      <w:r w:rsidRPr="00162011">
        <w:rPr>
          <w:rFonts w:ascii="Times New Roman" w:hAnsi="Times New Roman" w:cs="Times New Roman"/>
          <w:sz w:val="16"/>
        </w:rPr>
        <w:t xml:space="preserve"> in part </w:t>
      </w:r>
      <w:r w:rsidRPr="00162011">
        <w:rPr>
          <w:rStyle w:val="StyleUnderline"/>
          <w:rFonts w:ascii="Times New Roman" w:hAnsi="Times New Roman" w:cs="Times New Roman"/>
        </w:rPr>
        <w:t>because he was popular</w:t>
      </w:r>
      <w:r w:rsidRPr="00162011">
        <w:rPr>
          <w:rFonts w:ascii="Times New Roman" w:hAnsi="Times New Roman" w:cs="Times New Roman"/>
          <w:sz w:val="16"/>
        </w:rPr>
        <w:t xml:space="preserve"> in 1964-65, thanks </w:t>
      </w:r>
      <w:r w:rsidRPr="00162011">
        <w:rPr>
          <w:rStyle w:val="StyleUnderline"/>
          <w:rFonts w:ascii="Times New Roman" w:hAnsi="Times New Roman" w:cs="Times New Roman"/>
        </w:rPr>
        <w:t>to a very strong economy and public goodwill in the wake of the Kennedy assassination</w:t>
      </w:r>
      <w:r w:rsidRPr="00162011">
        <w:rPr>
          <w:rFonts w:ascii="Times New Roman" w:hAnsi="Times New Roman" w:cs="Times New Roman"/>
          <w:sz w:val="16"/>
        </w:rPr>
        <w:t xml:space="preserve">. Notably, all his Great Society legislation didn't help him out once the public got annoyed by the Vietnam War; his party lost many seats in 1966 and he chose to resign rather than face the voters' wrath in 1968. Beyond that, </w:t>
      </w:r>
      <w:r w:rsidRPr="00162011">
        <w:rPr>
          <w:rStyle w:val="StyleUnderline"/>
          <w:rFonts w:ascii="Times New Roman" w:hAnsi="Times New Roman" w:cs="Times New Roman"/>
        </w:rPr>
        <w:t>to the extent productivity and popularity may be related today, they</w:t>
      </w:r>
      <w:r w:rsidRPr="00162011">
        <w:rPr>
          <w:rFonts w:ascii="Times New Roman" w:hAnsi="Times New Roman" w:cs="Times New Roman"/>
          <w:sz w:val="16"/>
        </w:rPr>
        <w:t xml:space="preserve"> may </w:t>
      </w:r>
      <w:r w:rsidRPr="00162011">
        <w:rPr>
          <w:rStyle w:val="StyleUnderline"/>
          <w:rFonts w:ascii="Times New Roman" w:hAnsi="Times New Roman" w:cs="Times New Roman"/>
        </w:rPr>
        <w:t xml:space="preserve">run in the opposite direction. In a polarized political environment, a president's achievements are likely to generate as least as many enemies as friends. </w:t>
      </w:r>
      <w:r w:rsidRPr="00162011">
        <w:rPr>
          <w:rStyle w:val="Emphasis"/>
          <w:rFonts w:eastAsiaTheme="majorEastAsia"/>
        </w:rPr>
        <w:t>Take health care reform</w:t>
      </w:r>
      <w:r w:rsidRPr="00162011">
        <w:rPr>
          <w:rFonts w:ascii="Times New Roman" w:hAnsi="Times New Roman" w:cs="Times New Roman"/>
          <w:sz w:val="16"/>
        </w:rPr>
        <w:t xml:space="preserve">, Obama's signature accomplishment. No Democrat could credibly run for president in 2008 (or for many years before that) without health care reform being a top priority. That was the nature of the Democratic coalition for decades. Conversely, the Republican coalition had been organized for decades around preventing Democrats from enacting health care reform. Obama's efforts were bound to produce substantial pushback, just as Clinton's did twenty years ago. The passage of health care reform indeed exacerbated Democratic congressional losses in 2010, and may well have handed Republicans the House of Representatives. This doesn't mean that it was wrong for Democrats to pass health care reform or for Obama to do any of the things he's recently done. It just means that </w:t>
      </w:r>
      <w:r w:rsidRPr="00162011">
        <w:rPr>
          <w:rStyle w:val="Emphasis"/>
          <w:rFonts w:eastAsiaTheme="majorEastAsia"/>
        </w:rPr>
        <w:t>actually being productive will engender resistance</w:t>
      </w:r>
      <w:r w:rsidRPr="00162011">
        <w:rPr>
          <w:rFonts w:ascii="Times New Roman" w:hAnsi="Times New Roman" w:cs="Times New Roman"/>
          <w:sz w:val="16"/>
        </w:rPr>
        <w:t xml:space="preserve">. Obama is unpopular at least in part </w:t>
      </w:r>
      <w:r w:rsidRPr="00162011">
        <w:rPr>
          <w:rStyle w:val="Emphasis"/>
          <w:rFonts w:eastAsiaTheme="majorEastAsia"/>
        </w:rPr>
        <w:t>because he's been effective.</w:t>
      </w:r>
    </w:p>
    <w:p w14:paraId="7CA329B6" w14:textId="77777777" w:rsidR="005875B5" w:rsidRPr="00162011" w:rsidRDefault="005875B5" w:rsidP="005875B5"/>
    <w:p w14:paraId="147AE44E" w14:textId="77777777" w:rsidR="00704AF1" w:rsidRPr="00162011" w:rsidRDefault="00704AF1" w:rsidP="00704AF1">
      <w:pPr>
        <w:pStyle w:val="Heading4"/>
        <w:rPr>
          <w:rFonts w:cs="Times New Roman"/>
        </w:rPr>
      </w:pPr>
      <w:r w:rsidRPr="00162011">
        <w:rPr>
          <w:rFonts w:cs="Times New Roman"/>
        </w:rPr>
        <w:t xml:space="preserve">Political capital is </w:t>
      </w:r>
      <w:r w:rsidRPr="00162011">
        <w:rPr>
          <w:rFonts w:cs="Times New Roman"/>
          <w:u w:val="single"/>
        </w:rPr>
        <w:t>finite</w:t>
      </w:r>
      <w:r w:rsidRPr="00162011">
        <w:rPr>
          <w:rFonts w:cs="Times New Roman"/>
        </w:rPr>
        <w:t xml:space="preserve"> --- the plan just </w:t>
      </w:r>
      <w:r w:rsidRPr="00162011">
        <w:rPr>
          <w:rFonts w:cs="Times New Roman"/>
          <w:u w:val="single"/>
        </w:rPr>
        <w:t>sidetracks</w:t>
      </w:r>
      <w:r w:rsidRPr="00162011">
        <w:rPr>
          <w:rFonts w:cs="Times New Roman"/>
        </w:rPr>
        <w:t xml:space="preserve"> Biden from passing green infrastructure that spurs economy and decarbonization</w:t>
      </w:r>
    </w:p>
    <w:p w14:paraId="499552C9" w14:textId="77777777" w:rsidR="00704AF1" w:rsidRPr="00162011" w:rsidRDefault="00704AF1" w:rsidP="00704AF1">
      <w:r w:rsidRPr="00162011">
        <w:rPr>
          <w:rStyle w:val="Style13ptBold"/>
        </w:rPr>
        <w:t>Smith, 1/13</w:t>
      </w:r>
      <w:r w:rsidRPr="00162011">
        <w:t xml:space="preserve">/2021 --- assistant professor of finance at Stony Brook University (Noah, “Biden Must Avoid Obama's Mistake When Setting His Agenda; Stick to the crisis at hand or risk spurring a backlash that could slow economic reforms and hurt Democrats in 2022,” </w:t>
      </w:r>
      <w:hyperlink r:id="rId30" w:history="1">
        <w:r w:rsidRPr="00162011">
          <w:rPr>
            <w:rStyle w:val="Hyperlink"/>
          </w:rPr>
          <w:t>https://www.bloomberg.com/opinion/articles/2021-01-13/biden-must-avoid-obama-s-mistake-when-setting-his-agenda</w:t>
        </w:r>
      </w:hyperlink>
      <w:r w:rsidRPr="00162011">
        <w:t>, accessed on 1/14/2021, JMP))</w:t>
      </w:r>
    </w:p>
    <w:p w14:paraId="0095C9AE" w14:textId="77777777" w:rsidR="00704AF1" w:rsidRPr="00162011" w:rsidRDefault="00704AF1" w:rsidP="00704AF1">
      <w:pPr>
        <w:rPr>
          <w:sz w:val="14"/>
        </w:rPr>
      </w:pPr>
      <w:r w:rsidRPr="00162011">
        <w:rPr>
          <w:sz w:val="14"/>
        </w:rPr>
        <w:t xml:space="preserve">The universe of possibilities for the Biden administration radically expanded after the Democrats clinched the Senate majority, but the increase in </w:t>
      </w:r>
      <w:r w:rsidRPr="00440EED">
        <w:rPr>
          <w:rStyle w:val="Emphasis"/>
          <w:highlight w:val="yellow"/>
        </w:rPr>
        <w:t>political capital isn’t infinite</w:t>
      </w:r>
      <w:r w:rsidRPr="00440EED">
        <w:rPr>
          <w:sz w:val="14"/>
          <w:highlight w:val="yellow"/>
        </w:rPr>
        <w:t>.</w:t>
      </w:r>
      <w:r w:rsidRPr="00162011">
        <w:rPr>
          <w:sz w:val="14"/>
        </w:rPr>
        <w:t xml:space="preserve"> </w:t>
      </w:r>
      <w:r w:rsidRPr="00162011">
        <w:rPr>
          <w:rStyle w:val="StyleUnderline"/>
        </w:rPr>
        <w:t>When deciding which problems to tackle first</w:t>
      </w:r>
      <w:r w:rsidRPr="00162011">
        <w:rPr>
          <w:sz w:val="14"/>
        </w:rPr>
        <w:t xml:space="preserve">, President Joe </w:t>
      </w:r>
      <w:r w:rsidRPr="00440EED">
        <w:rPr>
          <w:rStyle w:val="StyleUnderline"/>
          <w:highlight w:val="yellow"/>
        </w:rPr>
        <w:t>Biden</w:t>
      </w:r>
      <w:r w:rsidRPr="00162011">
        <w:rPr>
          <w:rStyle w:val="StyleUnderline"/>
        </w:rPr>
        <w:t xml:space="preserve"> should </w:t>
      </w:r>
      <w:r w:rsidRPr="00440EED">
        <w:rPr>
          <w:rStyle w:val="StyleUnderline"/>
          <w:highlight w:val="yellow"/>
        </w:rPr>
        <w:t>prioritize</w:t>
      </w:r>
      <w:r w:rsidRPr="00162011">
        <w:rPr>
          <w:rStyle w:val="StyleUnderline"/>
        </w:rPr>
        <w:t xml:space="preserve"> initiatives that address the pandemic while moving the nation toward long-term goals for public health and </w:t>
      </w:r>
      <w:r w:rsidRPr="00440EED">
        <w:rPr>
          <w:rStyle w:val="StyleUnderline"/>
          <w:highlight w:val="yellow"/>
        </w:rPr>
        <w:t>green-energy stimulus</w:t>
      </w:r>
      <w:r w:rsidRPr="00440EED">
        <w:rPr>
          <w:sz w:val="14"/>
          <w:highlight w:val="yellow"/>
        </w:rPr>
        <w:t>.</w:t>
      </w:r>
    </w:p>
    <w:p w14:paraId="0D66D7D4" w14:textId="77777777" w:rsidR="00704AF1" w:rsidRPr="00162011" w:rsidRDefault="00704AF1" w:rsidP="00704AF1">
      <w:pPr>
        <w:rPr>
          <w:sz w:val="14"/>
        </w:rPr>
      </w:pPr>
      <w:r w:rsidRPr="00162011">
        <w:rPr>
          <w:sz w:val="14"/>
        </w:rPr>
        <w:t xml:space="preserve">Biden can learn from the experience of Barack </w:t>
      </w:r>
      <w:r w:rsidRPr="00162011">
        <w:rPr>
          <w:rStyle w:val="StyleUnderline"/>
        </w:rPr>
        <w:t>Obama</w:t>
      </w:r>
      <w:r w:rsidRPr="00162011">
        <w:rPr>
          <w:sz w:val="14"/>
        </w:rPr>
        <w:t xml:space="preserve">, whose </w:t>
      </w:r>
      <w:r w:rsidRPr="00162011">
        <w:rPr>
          <w:rStyle w:val="StyleUnderline"/>
        </w:rPr>
        <w:t>focus on health</w:t>
      </w:r>
      <w:r w:rsidRPr="00162011">
        <w:rPr>
          <w:sz w:val="14"/>
        </w:rPr>
        <w:t xml:space="preserve">-insurance </w:t>
      </w:r>
      <w:r w:rsidRPr="00162011">
        <w:rPr>
          <w:rStyle w:val="StyleUnderline"/>
        </w:rPr>
        <w:t>reform provoked a midterm backlash and</w:t>
      </w:r>
      <w:r w:rsidRPr="00162011">
        <w:rPr>
          <w:sz w:val="14"/>
        </w:rPr>
        <w:t xml:space="preserve"> probably </w:t>
      </w:r>
      <w:r w:rsidRPr="00162011">
        <w:rPr>
          <w:rStyle w:val="StyleUnderline"/>
        </w:rPr>
        <w:t>forfeited a chance to boost the country out of the Great Recession sooner</w:t>
      </w:r>
      <w:r w:rsidRPr="00162011">
        <w:rPr>
          <w:sz w:val="14"/>
        </w:rPr>
        <w:t>.</w:t>
      </w:r>
    </w:p>
    <w:p w14:paraId="3D729BA9" w14:textId="77777777" w:rsidR="00704AF1" w:rsidRPr="00162011" w:rsidRDefault="00704AF1" w:rsidP="00704AF1">
      <w:pPr>
        <w:rPr>
          <w:sz w:val="14"/>
        </w:rPr>
      </w:pPr>
      <w:r w:rsidRPr="00162011">
        <w:rPr>
          <w:sz w:val="14"/>
        </w:rPr>
        <w:t xml:space="preserve">He should heed the words of Winston Churchill who </w:t>
      </w:r>
      <w:proofErr w:type="gramStart"/>
      <w:r w:rsidRPr="00162011">
        <w:rPr>
          <w:sz w:val="14"/>
        </w:rPr>
        <w:t>urged,  “</w:t>
      </w:r>
      <w:proofErr w:type="gramEnd"/>
      <w:r w:rsidRPr="00162011">
        <w:rPr>
          <w:sz w:val="14"/>
        </w:rPr>
        <w:t xml:space="preserve">never let a good crisis go to waste.” </w:t>
      </w:r>
      <w:r w:rsidRPr="00162011">
        <w:rPr>
          <w:rStyle w:val="StyleUnderline"/>
        </w:rPr>
        <w:t xml:space="preserve">Because </w:t>
      </w:r>
      <w:r w:rsidRPr="00440EED">
        <w:rPr>
          <w:rStyle w:val="StyleUnderline"/>
          <w:highlight w:val="yellow"/>
        </w:rPr>
        <w:t>crises are times when the public understands</w:t>
      </w:r>
      <w:r w:rsidRPr="00162011">
        <w:rPr>
          <w:rStyle w:val="StyleUnderline"/>
        </w:rPr>
        <w:t xml:space="preserve"> that change is necessary, </w:t>
      </w:r>
      <w:r w:rsidRPr="00440EED">
        <w:rPr>
          <w:rStyle w:val="StyleUnderline"/>
          <w:highlight w:val="yellow"/>
        </w:rPr>
        <w:t>it’s possible to make</w:t>
      </w:r>
      <w:r w:rsidRPr="00162011">
        <w:rPr>
          <w:rStyle w:val="StyleUnderline"/>
        </w:rPr>
        <w:t xml:space="preserve"> </w:t>
      </w:r>
      <w:r w:rsidRPr="00440EED">
        <w:rPr>
          <w:rStyle w:val="Emphasis"/>
          <w:highlight w:val="yellow"/>
        </w:rPr>
        <w:t>deep and lasting reforms</w:t>
      </w:r>
      <w:r w:rsidRPr="00440EED">
        <w:rPr>
          <w:rStyle w:val="StyleUnderline"/>
          <w:highlight w:val="yellow"/>
        </w:rPr>
        <w:t>.</w:t>
      </w:r>
      <w:r w:rsidRPr="00162011">
        <w:rPr>
          <w:sz w:val="14"/>
        </w:rPr>
        <w:t xml:space="preserve"> President Franklin D. Roosevelt understood this when he focused parts of his New Deal on long-term alterations to America’s economic structure, such as Social Security and the National Labor Relations Board. These policies not only contributed to the recovery from the Great Depression — the reason for Roosevelt's </w:t>
      </w:r>
      <w:proofErr w:type="gramStart"/>
      <w:r w:rsidRPr="00162011">
        <w:rPr>
          <w:sz w:val="14"/>
        </w:rPr>
        <w:t>election  —</w:t>
      </w:r>
      <w:proofErr w:type="gramEnd"/>
      <w:r w:rsidRPr="00162011">
        <w:rPr>
          <w:sz w:val="14"/>
        </w:rPr>
        <w:t xml:space="preserve"> but created a more equal and stable economy in which workers had more bargaining power and old people didn’t have to live in penury.</w:t>
      </w:r>
    </w:p>
    <w:p w14:paraId="70CA77D9" w14:textId="77777777" w:rsidR="00704AF1" w:rsidRPr="00162011" w:rsidRDefault="00704AF1" w:rsidP="00704AF1">
      <w:pPr>
        <w:rPr>
          <w:sz w:val="14"/>
        </w:rPr>
      </w:pPr>
      <w:r w:rsidRPr="00162011">
        <w:rPr>
          <w:rStyle w:val="StyleUnderline"/>
        </w:rPr>
        <w:t>The U.S. was in the depths of the Great Recession when Obama took office</w:t>
      </w:r>
      <w:r w:rsidRPr="00162011">
        <w:rPr>
          <w:sz w:val="14"/>
        </w:rPr>
        <w:t xml:space="preserve"> in 2009. With the benefit of unified Democratic control of Congress, he passed </w:t>
      </w:r>
      <w:r w:rsidRPr="00162011">
        <w:rPr>
          <w:rStyle w:val="StyleUnderline"/>
        </w:rPr>
        <w:t>a</w:t>
      </w:r>
      <w:r w:rsidRPr="00162011">
        <w:rPr>
          <w:sz w:val="14"/>
        </w:rPr>
        <w:t xml:space="preserve"> fairly substantial </w:t>
      </w:r>
      <w:r w:rsidRPr="00162011">
        <w:rPr>
          <w:rStyle w:val="StyleUnderline"/>
        </w:rPr>
        <w:t>stimulus</w:t>
      </w:r>
      <w:r w:rsidRPr="00162011">
        <w:rPr>
          <w:sz w:val="14"/>
        </w:rPr>
        <w:t xml:space="preserve">. But it </w:t>
      </w:r>
      <w:r w:rsidRPr="00162011">
        <w:rPr>
          <w:rStyle w:val="StyleUnderline"/>
        </w:rPr>
        <w:t>was</w:t>
      </w:r>
      <w:r w:rsidRPr="00162011">
        <w:rPr>
          <w:sz w:val="14"/>
        </w:rPr>
        <w:t xml:space="preserve"> still </w:t>
      </w:r>
      <w:r w:rsidRPr="00162011">
        <w:rPr>
          <w:rStyle w:val="StyleUnderline"/>
        </w:rPr>
        <w:t>too small to make more than a modest dent</w:t>
      </w:r>
      <w:r w:rsidRPr="00162011">
        <w:rPr>
          <w:sz w:val="14"/>
        </w:rPr>
        <w:t xml:space="preserve"> in the recession. It was too weighted toward tax cuts and it didn’t include much of a bailout for underwater homeowners. Instead, </w:t>
      </w:r>
      <w:r w:rsidRPr="00162011">
        <w:rPr>
          <w:rStyle w:val="StyleUnderline"/>
        </w:rPr>
        <w:t>Obama spent much of his political capital on passing the</w:t>
      </w:r>
      <w:r w:rsidRPr="00162011">
        <w:rPr>
          <w:sz w:val="14"/>
        </w:rPr>
        <w:t xml:space="preserve"> Affordable Care Act, commonly known as </w:t>
      </w:r>
      <w:r w:rsidRPr="00162011">
        <w:rPr>
          <w:rStyle w:val="StyleUnderline"/>
        </w:rPr>
        <w:t>Obamacare</w:t>
      </w:r>
      <w:r w:rsidRPr="00162011">
        <w:rPr>
          <w:sz w:val="14"/>
        </w:rPr>
        <w:t>.</w:t>
      </w:r>
    </w:p>
    <w:p w14:paraId="2264B313" w14:textId="77777777" w:rsidR="00704AF1" w:rsidRPr="00162011" w:rsidRDefault="00704AF1" w:rsidP="00704AF1">
      <w:pPr>
        <w:rPr>
          <w:sz w:val="14"/>
          <w:szCs w:val="14"/>
        </w:rPr>
      </w:pPr>
      <w:r w:rsidRPr="00162011">
        <w:rPr>
          <w:sz w:val="14"/>
          <w:szCs w:val="14"/>
        </w:rPr>
        <w:t>Now, it’s true that health insurance was, and is, one of the country’s biggest problems. And it’s also true that Obamacare substantially reduced the ranks of the uninsured, which was a big, important victory. But the system Obama crafted was a compromise, which left the problem of ruinously high costs mostly unaddressed. The legislation failed to satisfy many on the left, with a few now even labeling it as mass murder for not making deeper reforms. Meanwhile, Obamacare remained unpopular throughout Obama’s term in office and may have substantially contributed to the Democrats’ catastrophic midterm election losses in 2010.</w:t>
      </w:r>
    </w:p>
    <w:p w14:paraId="0C36A178" w14:textId="77777777" w:rsidR="00704AF1" w:rsidRPr="00162011" w:rsidRDefault="00704AF1" w:rsidP="00704AF1">
      <w:pPr>
        <w:rPr>
          <w:sz w:val="14"/>
        </w:rPr>
      </w:pPr>
      <w:r w:rsidRPr="00162011">
        <w:rPr>
          <w:sz w:val="14"/>
        </w:rPr>
        <w:t xml:space="preserve">Alternate histories are difficult to imagine, but it seems likely that </w:t>
      </w:r>
      <w:r w:rsidRPr="00440EED">
        <w:rPr>
          <w:rStyle w:val="StyleUnderline"/>
          <w:highlight w:val="yellow"/>
        </w:rPr>
        <w:t>had Obama spent his 2009 political capital on</w:t>
      </w:r>
      <w:r w:rsidRPr="00162011">
        <w:rPr>
          <w:rStyle w:val="StyleUnderline"/>
        </w:rPr>
        <w:t xml:space="preserve"> things more directly related to </w:t>
      </w:r>
      <w:r w:rsidRPr="00440EED">
        <w:rPr>
          <w:rStyle w:val="StyleUnderline"/>
          <w:highlight w:val="yellow"/>
        </w:rPr>
        <w:t>the recession</w:t>
      </w:r>
      <w:r w:rsidRPr="00162011">
        <w:rPr>
          <w:sz w:val="14"/>
        </w:rPr>
        <w:t xml:space="preserve"> — such as more infrastructure spending, a bigger bailout for underwater homeowners and a stronger welfare state — </w:t>
      </w:r>
      <w:r w:rsidRPr="00162011">
        <w:rPr>
          <w:rStyle w:val="StyleUnderline"/>
        </w:rPr>
        <w:t xml:space="preserve">he'd have realized a </w:t>
      </w:r>
      <w:r w:rsidRPr="00440EED">
        <w:rPr>
          <w:rStyle w:val="Emphasis"/>
          <w:highlight w:val="yellow"/>
        </w:rPr>
        <w:t>higher return on that political capital</w:t>
      </w:r>
      <w:r w:rsidRPr="00162011">
        <w:rPr>
          <w:sz w:val="14"/>
        </w:rPr>
        <w:t xml:space="preserve">. In other words, </w:t>
      </w:r>
      <w:r w:rsidRPr="00162011">
        <w:rPr>
          <w:rStyle w:val="StyleUnderline"/>
        </w:rPr>
        <w:t>a crisis does present an opportunity for long-term reforms, but it’s best to use that opportunity for reforms that address the immediate crisis</w:t>
      </w:r>
      <w:r w:rsidRPr="00162011">
        <w:rPr>
          <w:sz w:val="14"/>
        </w:rPr>
        <w:t>.</w:t>
      </w:r>
    </w:p>
    <w:p w14:paraId="26DD2999" w14:textId="77777777" w:rsidR="00704AF1" w:rsidRPr="00162011" w:rsidRDefault="00704AF1" w:rsidP="00704AF1">
      <w:pPr>
        <w:rPr>
          <w:sz w:val="14"/>
        </w:rPr>
      </w:pPr>
      <w:r w:rsidRPr="00162011">
        <w:rPr>
          <w:rStyle w:val="StyleUnderline"/>
        </w:rPr>
        <w:t xml:space="preserve">The Democratic </w:t>
      </w:r>
      <w:r w:rsidRPr="00440EED">
        <w:rPr>
          <w:rStyle w:val="StyleUnderline"/>
          <w:highlight w:val="yellow"/>
        </w:rPr>
        <w:t>victories</w:t>
      </w:r>
      <w:r w:rsidRPr="00162011">
        <w:rPr>
          <w:rStyle w:val="StyleUnderline"/>
        </w:rPr>
        <w:t xml:space="preserve"> </w:t>
      </w:r>
      <w:r w:rsidRPr="00440EED">
        <w:rPr>
          <w:rStyle w:val="StyleUnderline"/>
          <w:highlight w:val="yellow"/>
        </w:rPr>
        <w:t>in</w:t>
      </w:r>
      <w:r w:rsidRPr="00162011">
        <w:rPr>
          <w:sz w:val="14"/>
        </w:rPr>
        <w:t xml:space="preserve"> the </w:t>
      </w:r>
      <w:r w:rsidRPr="00440EED">
        <w:rPr>
          <w:rStyle w:val="StyleUnderline"/>
          <w:highlight w:val="yellow"/>
        </w:rPr>
        <w:t>Georgia</w:t>
      </w:r>
      <w:r w:rsidRPr="00162011">
        <w:rPr>
          <w:sz w:val="14"/>
        </w:rPr>
        <w:t xml:space="preserve"> Senate runoffs </w:t>
      </w:r>
      <w:r w:rsidRPr="00162011">
        <w:rPr>
          <w:rStyle w:val="StyleUnderline"/>
        </w:rPr>
        <w:t xml:space="preserve">have </w:t>
      </w:r>
      <w:r w:rsidRPr="00440EED">
        <w:rPr>
          <w:rStyle w:val="StyleUnderline"/>
          <w:highlight w:val="yellow"/>
        </w:rPr>
        <w:t xml:space="preserve">given Biden an unexpected opportunity to </w:t>
      </w:r>
      <w:r w:rsidRPr="00440EED">
        <w:rPr>
          <w:rStyle w:val="Emphasis"/>
          <w:highlight w:val="yellow"/>
        </w:rPr>
        <w:t>pass major legislation</w:t>
      </w:r>
      <w:r w:rsidRPr="00162011">
        <w:rPr>
          <w:sz w:val="14"/>
        </w:rPr>
        <w:t xml:space="preserve"> in the first year of his presidency, instead of relying on executive action and the faint hope of bipartisan compromise. </w:t>
      </w:r>
      <w:r w:rsidRPr="00162011">
        <w:rPr>
          <w:rStyle w:val="StyleUnderline"/>
        </w:rPr>
        <w:t xml:space="preserve">The </w:t>
      </w:r>
      <w:r w:rsidRPr="00440EED">
        <w:rPr>
          <w:rStyle w:val="StyleUnderline"/>
          <w:highlight w:val="yellow"/>
        </w:rPr>
        <w:t>left will be clamoring for major action</w:t>
      </w:r>
      <w:r w:rsidRPr="00162011">
        <w:rPr>
          <w:sz w:val="14"/>
        </w:rPr>
        <w:t xml:space="preserve"> on health care and a variety of </w:t>
      </w:r>
      <w:r w:rsidRPr="00162011">
        <w:rPr>
          <w:rStyle w:val="StyleUnderline"/>
        </w:rPr>
        <w:t xml:space="preserve">other </w:t>
      </w:r>
      <w:proofErr w:type="spellStart"/>
      <w:r w:rsidRPr="00162011">
        <w:rPr>
          <w:rStyle w:val="StyleUnderline"/>
        </w:rPr>
        <w:t>momumental</w:t>
      </w:r>
      <w:proofErr w:type="spellEnd"/>
      <w:r w:rsidRPr="00162011">
        <w:rPr>
          <w:rStyle w:val="StyleUnderline"/>
        </w:rPr>
        <w:t xml:space="preserve"> issues, but Biden needs to spend his political capital on reforms that are</w:t>
      </w:r>
      <w:r w:rsidRPr="00162011">
        <w:rPr>
          <w:sz w:val="14"/>
        </w:rPr>
        <w:t xml:space="preserve"> also </w:t>
      </w:r>
      <w:r w:rsidRPr="00162011">
        <w:rPr>
          <w:rStyle w:val="StyleUnderline"/>
        </w:rPr>
        <w:t>tied to</w:t>
      </w:r>
      <w:r w:rsidRPr="00162011">
        <w:rPr>
          <w:sz w:val="14"/>
        </w:rPr>
        <w:t xml:space="preserve"> the </w:t>
      </w:r>
      <w:r w:rsidRPr="00162011">
        <w:rPr>
          <w:rStyle w:val="StyleUnderline"/>
        </w:rPr>
        <w:t>COVID</w:t>
      </w:r>
      <w:r w:rsidRPr="00162011">
        <w:rPr>
          <w:sz w:val="14"/>
        </w:rPr>
        <w:t xml:space="preserve">-19 pandemic </w:t>
      </w:r>
      <w:r w:rsidRPr="00162011">
        <w:rPr>
          <w:rStyle w:val="StyleUnderline"/>
        </w:rPr>
        <w:t>and the resulting recession</w:t>
      </w:r>
      <w:r w:rsidRPr="00162011">
        <w:rPr>
          <w:sz w:val="14"/>
        </w:rPr>
        <w:t>.</w:t>
      </w:r>
    </w:p>
    <w:p w14:paraId="0D91A47B" w14:textId="77777777" w:rsidR="00704AF1" w:rsidRPr="00162011" w:rsidRDefault="00704AF1" w:rsidP="00704AF1">
      <w:pPr>
        <w:rPr>
          <w:sz w:val="14"/>
          <w:szCs w:val="14"/>
        </w:rPr>
      </w:pPr>
      <w:r w:rsidRPr="00162011">
        <w:rPr>
          <w:sz w:val="14"/>
          <w:szCs w:val="14"/>
        </w:rPr>
        <w:t>The first priority is public health. COVID-19 exposed deep and catastrophic weaknesses in the U.S. public health institutions. Right now, vaccination is proceeding at a glacial pace due to an uncoordinated rollout that dumped vaccines in the lap of state public health agencies utterly unequipped to rapidly inoculate the entire populace. Biden needs to come right out of the gate with a coordinated, well-funded vaccination plan that reaches maximum vaccination rates as fast as possible. In doing so, he also needs to bolster public health agencies and revitalize and reform both the Centers for Disease Control and the Food and Drug Administration after years of neglect.</w:t>
      </w:r>
    </w:p>
    <w:p w14:paraId="275FCA9E" w14:textId="77777777" w:rsidR="00704AF1" w:rsidRPr="00162011" w:rsidRDefault="00704AF1" w:rsidP="00704AF1">
      <w:pPr>
        <w:rPr>
          <w:sz w:val="14"/>
          <w:szCs w:val="14"/>
        </w:rPr>
      </w:pPr>
      <w:r w:rsidRPr="00162011">
        <w:rPr>
          <w:sz w:val="14"/>
          <w:szCs w:val="14"/>
        </w:rPr>
        <w:t>This will be a bigger challenge than is popularly realized because of the possibility that vaccine-resistant virus strains will emerge. Biden will need to reorient much of the U.S. economy toward vaccine production and distribution until COVID-19 has been decisively beaten all around the world. It will take a lot of money and a lot of will.</w:t>
      </w:r>
    </w:p>
    <w:p w14:paraId="20ECD143" w14:textId="77777777" w:rsidR="00704AF1" w:rsidRPr="00162011" w:rsidRDefault="00704AF1" w:rsidP="00704AF1">
      <w:pPr>
        <w:rPr>
          <w:rStyle w:val="StyleUnderline"/>
        </w:rPr>
      </w:pPr>
      <w:r w:rsidRPr="00162011">
        <w:rPr>
          <w:rStyle w:val="StyleUnderline"/>
        </w:rPr>
        <w:t xml:space="preserve">After the virus is beaten, </w:t>
      </w:r>
      <w:r w:rsidRPr="00440EED">
        <w:rPr>
          <w:rStyle w:val="StyleUnderline"/>
          <w:highlight w:val="yellow"/>
        </w:rPr>
        <w:t xml:space="preserve">the U.S. economy will still </w:t>
      </w:r>
      <w:r w:rsidRPr="00440EED">
        <w:rPr>
          <w:rStyle w:val="Emphasis"/>
          <w:highlight w:val="yellow"/>
        </w:rPr>
        <w:t>linger in recession</w:t>
      </w:r>
      <w:r w:rsidRPr="00162011">
        <w:rPr>
          <w:rStyle w:val="StyleUnderline"/>
        </w:rPr>
        <w:t xml:space="preserve"> unless the government acts </w:t>
      </w:r>
      <w:r w:rsidRPr="00162011">
        <w:rPr>
          <w:rStyle w:val="Emphasis"/>
        </w:rPr>
        <w:t>decisively to boost demand</w:t>
      </w:r>
      <w:r w:rsidRPr="00162011">
        <w:rPr>
          <w:rStyle w:val="StyleUnderline"/>
        </w:rPr>
        <w:t>.</w:t>
      </w:r>
      <w:r w:rsidRPr="00162011">
        <w:rPr>
          <w:sz w:val="14"/>
        </w:rPr>
        <w:t xml:space="preserve"> </w:t>
      </w:r>
      <w:r w:rsidRPr="00440EED">
        <w:rPr>
          <w:rStyle w:val="Emphasis"/>
          <w:highlight w:val="yellow"/>
        </w:rPr>
        <w:t>The best tool</w:t>
      </w:r>
      <w:r w:rsidRPr="00162011">
        <w:rPr>
          <w:sz w:val="14"/>
        </w:rPr>
        <w:t xml:space="preserve"> for doing this, as usual, </w:t>
      </w:r>
      <w:r w:rsidRPr="00440EED">
        <w:rPr>
          <w:rStyle w:val="Emphasis"/>
          <w:highlight w:val="yellow"/>
        </w:rPr>
        <w:t>is infrastructure investment</w:t>
      </w:r>
      <w:r w:rsidRPr="00162011">
        <w:rPr>
          <w:sz w:val="14"/>
        </w:rPr>
        <w:t xml:space="preserve">. And </w:t>
      </w:r>
      <w:r w:rsidRPr="00162011">
        <w:rPr>
          <w:rStyle w:val="StyleUnderline"/>
        </w:rPr>
        <w:t>the rapid progress in solar power and batteries means that Biden has a unique opportunity to address the climate crisis at the same time. A huge build-out of solar power and electric-car charging stations, including subsidies to rapidly replace fossil fuel plants and gasoline vehicles, will ensure that the U.S. economy comes roaring back while making huge steps toward decarbonization.</w:t>
      </w:r>
    </w:p>
    <w:p w14:paraId="3824C438" w14:textId="77777777" w:rsidR="00704AF1" w:rsidRPr="00162011" w:rsidRDefault="00704AF1" w:rsidP="00704AF1">
      <w:pPr>
        <w:rPr>
          <w:sz w:val="14"/>
        </w:rPr>
      </w:pPr>
      <w:r w:rsidRPr="00162011">
        <w:rPr>
          <w:rStyle w:val="StyleUnderline"/>
        </w:rPr>
        <w:t>Public health and green infrastructure should be the top priorities</w:t>
      </w:r>
      <w:r w:rsidRPr="00162011">
        <w:rPr>
          <w:sz w:val="14"/>
        </w:rPr>
        <w:t xml:space="preserve"> for Biden in 2021 and 2022. Yes, </w:t>
      </w:r>
      <w:r w:rsidRPr="00162011">
        <w:rPr>
          <w:rStyle w:val="StyleUnderline"/>
        </w:rPr>
        <w:t xml:space="preserve">there are </w:t>
      </w:r>
      <w:r w:rsidRPr="00440EED">
        <w:rPr>
          <w:rStyle w:val="StyleUnderline"/>
          <w:highlight w:val="yellow"/>
        </w:rPr>
        <w:t>lots of other things in America that need reform</w:t>
      </w:r>
      <w:r w:rsidRPr="00162011">
        <w:rPr>
          <w:sz w:val="14"/>
        </w:rPr>
        <w:t xml:space="preserve">, including health care. But </w:t>
      </w:r>
      <w:r w:rsidRPr="00162011">
        <w:rPr>
          <w:rStyle w:val="StyleUnderline"/>
        </w:rPr>
        <w:t xml:space="preserve">the </w:t>
      </w:r>
      <w:r w:rsidRPr="00440EED">
        <w:rPr>
          <w:rStyle w:val="StyleUnderline"/>
          <w:highlight w:val="yellow"/>
        </w:rPr>
        <w:t xml:space="preserve">realities of the political system </w:t>
      </w:r>
      <w:r w:rsidRPr="00162011">
        <w:rPr>
          <w:rStyle w:val="StyleUnderline"/>
        </w:rPr>
        <w:t xml:space="preserve">mean these </w:t>
      </w:r>
      <w:r w:rsidRPr="00440EED">
        <w:rPr>
          <w:rStyle w:val="StyleUnderline"/>
          <w:highlight w:val="yellow"/>
        </w:rPr>
        <w:t>will have to wait</w:t>
      </w:r>
      <w:r w:rsidRPr="00162011">
        <w:rPr>
          <w:sz w:val="14"/>
        </w:rPr>
        <w:t xml:space="preserve">. Reforms must fit the crisis of the day; </w:t>
      </w:r>
      <w:r w:rsidRPr="00440EED">
        <w:rPr>
          <w:rStyle w:val="Emphasis"/>
          <w:highlight w:val="yellow"/>
        </w:rPr>
        <w:t>Biden can’t afford to get sidetracked</w:t>
      </w:r>
      <w:r w:rsidRPr="00162011">
        <w:rPr>
          <w:rStyle w:val="StyleUnderline"/>
        </w:rPr>
        <w:t xml:space="preserve"> on a quixotic quest to fix everything</w:t>
      </w:r>
      <w:r w:rsidRPr="00162011">
        <w:rPr>
          <w:sz w:val="14"/>
        </w:rPr>
        <w:t xml:space="preserve"> that’s wrong with the American economy.</w:t>
      </w:r>
    </w:p>
    <w:p w14:paraId="758859C1" w14:textId="77777777" w:rsidR="00704AF1" w:rsidRPr="00162011" w:rsidRDefault="00704AF1" w:rsidP="00704AF1">
      <w:pPr>
        <w:pStyle w:val="Heading4"/>
        <w:rPr>
          <w:rFonts w:cs="Times New Roman"/>
        </w:rPr>
      </w:pPr>
      <w:r w:rsidRPr="00162011">
        <w:rPr>
          <w:rFonts w:cs="Times New Roman"/>
        </w:rPr>
        <w:t>Win doesn’t spill over fast enough</w:t>
      </w:r>
    </w:p>
    <w:p w14:paraId="0AE830E9" w14:textId="77777777" w:rsidR="00704AF1" w:rsidRPr="00162011" w:rsidRDefault="00704AF1" w:rsidP="00704AF1">
      <w:r w:rsidRPr="00162011">
        <w:rPr>
          <w:rStyle w:val="Style13ptBold"/>
        </w:rPr>
        <w:t>Silber 07</w:t>
      </w:r>
      <w:r w:rsidRPr="00162011">
        <w:t xml:space="preserve"> [PhD Political Science &amp; Communication – focus on the Rhetoric of Presidential Policy-Making – Prof of </w:t>
      </w:r>
      <w:proofErr w:type="spellStart"/>
      <w:r w:rsidRPr="00162011">
        <w:t>Poli</w:t>
      </w:r>
      <w:proofErr w:type="spellEnd"/>
      <w:r w:rsidRPr="00162011">
        <w:t xml:space="preserve"> Sci – Samford, [Marissa, What Makes a President Quack? Prepared for delivery at the 2007 Annual Meeting of the American Political Science Association, August 30th-September 2nd, 2007, Understanding Lame Duck Status Through the Eyes of the Media and Politicians]</w:t>
      </w:r>
    </w:p>
    <w:p w14:paraId="08A90E6C" w14:textId="77777777" w:rsidR="00704AF1" w:rsidRPr="00162011" w:rsidRDefault="00704AF1" w:rsidP="00704AF1"/>
    <w:p w14:paraId="589B0C6A" w14:textId="77777777" w:rsidR="00704AF1" w:rsidRPr="00162011" w:rsidRDefault="00704AF1" w:rsidP="00704AF1">
      <w:pPr>
        <w:rPr>
          <w:sz w:val="16"/>
        </w:rPr>
      </w:pPr>
      <w:r w:rsidRPr="00162011">
        <w:rPr>
          <w:rStyle w:val="underline"/>
        </w:rPr>
        <w:t>Important to the discussion of political capital is whether or not it can be replenished over a term</w:t>
      </w:r>
      <w:r w:rsidRPr="00162011">
        <w:rPr>
          <w:sz w:val="16"/>
        </w:rPr>
        <w:t xml:space="preserve">. </w:t>
      </w:r>
      <w:r w:rsidRPr="00440EED">
        <w:rPr>
          <w:rStyle w:val="underline"/>
          <w:highlight w:val="yellow"/>
        </w:rPr>
        <w:t>If a President expends p</w:t>
      </w:r>
      <w:r w:rsidRPr="00162011">
        <w:rPr>
          <w:rStyle w:val="underline"/>
        </w:rPr>
        <w:t xml:space="preserve">olitical </w:t>
      </w:r>
      <w:r w:rsidRPr="00440EED">
        <w:rPr>
          <w:rStyle w:val="underline"/>
          <w:highlight w:val="yellow"/>
        </w:rPr>
        <w:t>c</w:t>
      </w:r>
      <w:r w:rsidRPr="00162011">
        <w:rPr>
          <w:rStyle w:val="underline"/>
        </w:rPr>
        <w:t>apital on his agenda</w:t>
      </w:r>
      <w:r w:rsidRPr="00440EED">
        <w:rPr>
          <w:rStyle w:val="underline"/>
          <w:highlight w:val="yellow"/>
        </w:rPr>
        <w:t>, can it be replaced</w:t>
      </w:r>
      <w:r w:rsidRPr="00162011">
        <w:rPr>
          <w:sz w:val="16"/>
        </w:rPr>
        <w:t xml:space="preserve">? Light </w:t>
      </w:r>
      <w:proofErr w:type="gramStart"/>
      <w:r w:rsidRPr="00162011">
        <w:rPr>
          <w:sz w:val="16"/>
        </w:rPr>
        <w:t>suggests  that</w:t>
      </w:r>
      <w:proofErr w:type="gramEnd"/>
      <w:r w:rsidRPr="00162011">
        <w:rPr>
          <w:sz w:val="16"/>
        </w:rPr>
        <w:t xml:space="preserve"> “capital declines over time – public approval consistently falls: midterm losses occur” (31).  </w:t>
      </w:r>
      <w:r w:rsidRPr="00440EED">
        <w:rPr>
          <w:rStyle w:val="underline"/>
          <w:highlight w:val="yellow"/>
        </w:rPr>
        <w:t xml:space="preserve">Capital can be rebuilt, </w:t>
      </w:r>
      <w:r w:rsidRPr="00162011">
        <w:rPr>
          <w:rStyle w:val="underline"/>
        </w:rPr>
        <w:t xml:space="preserve">but </w:t>
      </w:r>
      <w:r w:rsidRPr="00440EED">
        <w:rPr>
          <w:rStyle w:val="Emphasis"/>
          <w:highlight w:val="yellow"/>
        </w:rPr>
        <w:t>only to a limited extent</w:t>
      </w:r>
      <w:r w:rsidRPr="00162011">
        <w:rPr>
          <w:rStyle w:val="underline"/>
        </w:rPr>
        <w:t xml:space="preserve">. </w:t>
      </w:r>
      <w:r w:rsidRPr="00440EED">
        <w:rPr>
          <w:rStyle w:val="underline"/>
          <w:highlight w:val="yellow"/>
        </w:rPr>
        <w:t xml:space="preserve">The decline </w:t>
      </w:r>
      <w:r w:rsidRPr="00162011">
        <w:rPr>
          <w:rStyle w:val="underline"/>
        </w:rPr>
        <w:t xml:space="preserve">of capital </w:t>
      </w:r>
      <w:r w:rsidRPr="00440EED">
        <w:rPr>
          <w:rStyle w:val="underline"/>
          <w:highlight w:val="yellow"/>
        </w:rPr>
        <w:t>makes</w:t>
      </w:r>
      <w:r w:rsidRPr="00162011">
        <w:rPr>
          <w:rStyle w:val="underline"/>
        </w:rPr>
        <w:t xml:space="preserve"> </w:t>
      </w:r>
      <w:r w:rsidRPr="00440EED">
        <w:rPr>
          <w:rStyle w:val="underline"/>
          <w:highlight w:val="yellow"/>
        </w:rPr>
        <w:t xml:space="preserve">it difficult </w:t>
      </w:r>
      <w:proofErr w:type="gramStart"/>
      <w:r w:rsidRPr="00440EED">
        <w:rPr>
          <w:rStyle w:val="underline"/>
          <w:highlight w:val="yellow"/>
        </w:rPr>
        <w:t>to  access</w:t>
      </w:r>
      <w:proofErr w:type="gramEnd"/>
      <w:r w:rsidRPr="00440EED">
        <w:rPr>
          <w:rStyle w:val="underline"/>
          <w:highlight w:val="yellow"/>
        </w:rPr>
        <w:t xml:space="preserve"> information, recruit </w:t>
      </w:r>
      <w:r w:rsidRPr="00162011">
        <w:rPr>
          <w:rStyle w:val="underline"/>
        </w:rPr>
        <w:t xml:space="preserve">more expertise </w:t>
      </w:r>
      <w:r w:rsidRPr="00440EED">
        <w:rPr>
          <w:rStyle w:val="underline"/>
          <w:highlight w:val="yellow"/>
        </w:rPr>
        <w:t>and maintain energy.</w:t>
      </w:r>
      <w:r w:rsidRPr="00162011">
        <w:rPr>
          <w:rStyle w:val="underline"/>
        </w:rPr>
        <w:t xml:space="preserve"> </w:t>
      </w:r>
      <w:r w:rsidRPr="00440EED">
        <w:rPr>
          <w:rStyle w:val="underline"/>
          <w:highlight w:val="yellow"/>
        </w:rPr>
        <w:t xml:space="preserve">If a </w:t>
      </w:r>
      <w:r w:rsidRPr="00162011">
        <w:rPr>
          <w:rStyle w:val="underline"/>
        </w:rPr>
        <w:t xml:space="preserve">lame duck President </w:t>
      </w:r>
      <w:r w:rsidRPr="00440EED">
        <w:rPr>
          <w:rStyle w:val="underline"/>
          <w:highlight w:val="yellow"/>
        </w:rPr>
        <w:t xml:space="preserve">can </w:t>
      </w:r>
      <w:proofErr w:type="gramStart"/>
      <w:r w:rsidRPr="00440EED">
        <w:rPr>
          <w:rStyle w:val="underline"/>
          <w:highlight w:val="yellow"/>
        </w:rPr>
        <w:t>be  defined</w:t>
      </w:r>
      <w:proofErr w:type="gramEnd"/>
      <w:r w:rsidRPr="00440EED">
        <w:rPr>
          <w:rStyle w:val="underline"/>
          <w:highlight w:val="yellow"/>
        </w:rPr>
        <w:t xml:space="preserve"> by a loss of p</w:t>
      </w:r>
      <w:r w:rsidRPr="00162011">
        <w:rPr>
          <w:rStyle w:val="underline"/>
        </w:rPr>
        <w:t>olitical</w:t>
      </w:r>
      <w:r w:rsidRPr="00440EED">
        <w:rPr>
          <w:rStyle w:val="underline"/>
          <w:highlight w:val="yellow"/>
        </w:rPr>
        <w:t xml:space="preserve"> c</w:t>
      </w:r>
      <w:r w:rsidRPr="00162011">
        <w:rPr>
          <w:rStyle w:val="underline"/>
        </w:rPr>
        <w:t>apital</w:t>
      </w:r>
      <w:r w:rsidRPr="00162011">
        <w:rPr>
          <w:sz w:val="16"/>
        </w:rPr>
        <w:t xml:space="preserve">, this paper helps determine if such capital can be replenished  or if </w:t>
      </w:r>
      <w:r w:rsidRPr="00440EED">
        <w:rPr>
          <w:rStyle w:val="underline"/>
          <w:highlight w:val="yellow"/>
        </w:rPr>
        <w:t>a lame duck can accomplish little</w:t>
      </w:r>
      <w:r w:rsidRPr="00162011">
        <w:rPr>
          <w:sz w:val="16"/>
        </w:rPr>
        <w:t xml:space="preserve">. Before determining this, a definition of a lame </w:t>
      </w:r>
      <w:proofErr w:type="gramStart"/>
      <w:r w:rsidRPr="00162011">
        <w:rPr>
          <w:sz w:val="16"/>
        </w:rPr>
        <w:t>duck  President</w:t>
      </w:r>
      <w:proofErr w:type="gramEnd"/>
      <w:r w:rsidRPr="00162011">
        <w:rPr>
          <w:sz w:val="16"/>
        </w:rPr>
        <w:t xml:space="preserve"> must be developed.  </w:t>
      </w:r>
    </w:p>
    <w:p w14:paraId="1CD0CF17" w14:textId="77777777" w:rsidR="00465F86" w:rsidRPr="00162011" w:rsidRDefault="00465F86" w:rsidP="00465F86">
      <w:pPr>
        <w:pStyle w:val="Heading2"/>
        <w:rPr>
          <w:rFonts w:cs="Times New Roman"/>
        </w:rPr>
      </w:pPr>
      <w:r w:rsidRPr="00162011">
        <w:rPr>
          <w:rFonts w:cs="Times New Roman"/>
        </w:rPr>
        <w:t>Impact---Chem Sector</w:t>
      </w:r>
    </w:p>
    <w:p w14:paraId="11A56C51" w14:textId="77777777" w:rsidR="00465F86" w:rsidRPr="00162011" w:rsidRDefault="00465F86" w:rsidP="00465F86"/>
    <w:p w14:paraId="1239136E" w14:textId="77777777" w:rsidR="00465F86" w:rsidRPr="00162011" w:rsidRDefault="00465F86" w:rsidP="00465F86">
      <w:pPr>
        <w:pStyle w:val="Heading3"/>
        <w:rPr>
          <w:rFonts w:cs="Times New Roman"/>
        </w:rPr>
      </w:pPr>
      <w:r w:rsidRPr="00162011">
        <w:rPr>
          <w:rFonts w:cs="Times New Roman"/>
        </w:rPr>
        <w:t>1NC Impact---Chem Sector</w:t>
      </w:r>
    </w:p>
    <w:p w14:paraId="32AB18B0" w14:textId="77777777" w:rsidR="00465F86" w:rsidRPr="00162011" w:rsidRDefault="00465F86" w:rsidP="00465F86"/>
    <w:p w14:paraId="68DED47A" w14:textId="77777777" w:rsidR="00465F86" w:rsidRPr="00162011" w:rsidRDefault="00465F86" w:rsidP="00465F86">
      <w:pPr>
        <w:pStyle w:val="Heading4"/>
        <w:rPr>
          <w:rFonts w:cs="Times New Roman"/>
        </w:rPr>
      </w:pPr>
      <w:r w:rsidRPr="00162011">
        <w:rPr>
          <w:rFonts w:cs="Times New Roman"/>
        </w:rPr>
        <w:t>Infrastructure key to US chem sector.</w:t>
      </w:r>
    </w:p>
    <w:p w14:paraId="478A4388" w14:textId="77777777" w:rsidR="00465F86" w:rsidRPr="00162011" w:rsidRDefault="00465F86" w:rsidP="00465F86">
      <w:r w:rsidRPr="00162011">
        <w:rPr>
          <w:rStyle w:val="Style13ptBold"/>
        </w:rPr>
        <w:t>Chang</w:t>
      </w:r>
      <w:r w:rsidRPr="00162011">
        <w:t xml:space="preserve"> </w:t>
      </w:r>
      <w:r w:rsidRPr="00162011">
        <w:rPr>
          <w:rStyle w:val="Style13ptBold"/>
        </w:rPr>
        <w:t>‘21</w:t>
      </w:r>
    </w:p>
    <w:p w14:paraId="1E4D91DF" w14:textId="77777777" w:rsidR="00465F86" w:rsidRPr="00162011" w:rsidRDefault="00465F86" w:rsidP="00465F86">
      <w:pPr>
        <w:rPr>
          <w:sz w:val="18"/>
          <w:szCs w:val="18"/>
        </w:rPr>
      </w:pPr>
      <w:r w:rsidRPr="00162011">
        <w:rPr>
          <w:sz w:val="18"/>
          <w:szCs w:val="18"/>
        </w:rPr>
        <w:t>Joseph - Global Editor - ICIS Chemical Business “INSIGHT: US Senate flip would put $2 trillion infrastructure and green energy stimulus into play” – ICIS - 2021/01/06 - #E&amp;F - https://www.icis.com/explore/resources/news/2021/01/06/10592995/insight-us-senate-flip-would-put-2-trillion-infrastructure-and-green-energy-stimulus-into-play</w:t>
      </w:r>
    </w:p>
    <w:p w14:paraId="20E1ED35" w14:textId="77777777" w:rsidR="00465F86" w:rsidRPr="00162011" w:rsidRDefault="00465F86" w:rsidP="00465F86"/>
    <w:p w14:paraId="1655D1E3" w14:textId="77777777" w:rsidR="00465F86" w:rsidRPr="00162011" w:rsidRDefault="00465F86" w:rsidP="00465F86">
      <w:pPr>
        <w:rPr>
          <w:sz w:val="16"/>
        </w:rPr>
      </w:pPr>
      <w:r w:rsidRPr="00162011">
        <w:rPr>
          <w:sz w:val="16"/>
        </w:rPr>
        <w:t xml:space="preserve">The potential for </w:t>
      </w:r>
      <w:r w:rsidRPr="00440EED">
        <w:rPr>
          <w:rStyle w:val="StyleUnderline"/>
          <w:highlight w:val="yellow"/>
        </w:rPr>
        <w:t>a Dem</w:t>
      </w:r>
      <w:r w:rsidRPr="00162011">
        <w:rPr>
          <w:sz w:val="16"/>
        </w:rPr>
        <w:t xml:space="preserve">ocrat-controlled US </w:t>
      </w:r>
      <w:r w:rsidRPr="00440EED">
        <w:rPr>
          <w:rStyle w:val="StyleUnderline"/>
          <w:highlight w:val="yellow"/>
        </w:rPr>
        <w:t>Senate following the</w:t>
      </w:r>
      <w:r w:rsidRPr="00162011">
        <w:rPr>
          <w:sz w:val="16"/>
        </w:rPr>
        <w:t xml:space="preserve"> </w:t>
      </w:r>
      <w:r w:rsidRPr="00162011">
        <w:rPr>
          <w:rStyle w:val="StyleUnderline"/>
        </w:rPr>
        <w:t>Georgia</w:t>
      </w:r>
      <w:r w:rsidRPr="00162011">
        <w:rPr>
          <w:sz w:val="16"/>
        </w:rPr>
        <w:t xml:space="preserve"> </w:t>
      </w:r>
      <w:r w:rsidRPr="00440EED">
        <w:rPr>
          <w:rStyle w:val="StyleUnderline"/>
          <w:highlight w:val="yellow"/>
        </w:rPr>
        <w:t>run-off</w:t>
      </w:r>
      <w:r w:rsidRPr="00162011">
        <w:rPr>
          <w:rStyle w:val="StyleUnderline"/>
        </w:rPr>
        <w:t xml:space="preserve"> </w:t>
      </w:r>
      <w:r w:rsidRPr="00162011">
        <w:rPr>
          <w:sz w:val="16"/>
        </w:rPr>
        <w:t>election</w:t>
      </w:r>
      <w:r w:rsidRPr="00440EED">
        <w:rPr>
          <w:rStyle w:val="StyleUnderline"/>
          <w:highlight w:val="yellow"/>
        </w:rPr>
        <w:t>s</w:t>
      </w:r>
      <w:r w:rsidRPr="00162011">
        <w:rPr>
          <w:sz w:val="16"/>
        </w:rPr>
        <w:t xml:space="preserve"> </w:t>
      </w:r>
      <w:r w:rsidRPr="00440EED">
        <w:rPr>
          <w:rStyle w:val="StyleUnderline"/>
          <w:highlight w:val="yellow"/>
        </w:rPr>
        <w:t>puts</w:t>
      </w:r>
      <w:r w:rsidRPr="00162011">
        <w:rPr>
          <w:sz w:val="16"/>
        </w:rPr>
        <w:t xml:space="preserve"> a </w:t>
      </w:r>
      <w:r w:rsidRPr="00440EED">
        <w:rPr>
          <w:rStyle w:val="StyleUnderline"/>
          <w:highlight w:val="yellow"/>
        </w:rPr>
        <w:t>mass</w:t>
      </w:r>
      <w:r w:rsidRPr="00162011">
        <w:rPr>
          <w:rStyle w:val="StyleUnderline"/>
        </w:rPr>
        <w:t>ive</w:t>
      </w:r>
      <w:r w:rsidRPr="00162011">
        <w:rPr>
          <w:sz w:val="16"/>
        </w:rPr>
        <w:t xml:space="preserve"> wave of fiscal </w:t>
      </w:r>
      <w:r w:rsidRPr="00440EED">
        <w:rPr>
          <w:rStyle w:val="StyleUnderline"/>
          <w:highlight w:val="yellow"/>
        </w:rPr>
        <w:t>stimulus back on the table</w:t>
      </w:r>
      <w:r w:rsidRPr="00162011">
        <w:rPr>
          <w:sz w:val="16"/>
        </w:rPr>
        <w:t xml:space="preserve">. </w:t>
      </w:r>
      <w:r w:rsidRPr="00440EED">
        <w:rPr>
          <w:rStyle w:val="StyleUnderline"/>
          <w:highlight w:val="yellow"/>
        </w:rPr>
        <w:t>This includes</w:t>
      </w:r>
      <w:r w:rsidRPr="00162011">
        <w:rPr>
          <w:sz w:val="16"/>
        </w:rPr>
        <w:t xml:space="preserve"> higher amounts of direct stimulus payments to individuals, and President-Elect Joe </w:t>
      </w:r>
      <w:r w:rsidRPr="00440EED">
        <w:rPr>
          <w:rStyle w:val="StyleUnderline"/>
          <w:highlight w:val="yellow"/>
        </w:rPr>
        <w:t>Biden’s</w:t>
      </w:r>
      <w:r w:rsidRPr="00162011">
        <w:rPr>
          <w:sz w:val="16"/>
        </w:rPr>
        <w:t xml:space="preserve"> $2 trillion </w:t>
      </w:r>
      <w:r w:rsidRPr="00440EED">
        <w:rPr>
          <w:rStyle w:val="StyleUnderline"/>
          <w:highlight w:val="yellow"/>
        </w:rPr>
        <w:t>infrastructure</w:t>
      </w:r>
      <w:r w:rsidRPr="00162011">
        <w:rPr>
          <w:rStyle w:val="StyleUnderline"/>
        </w:rPr>
        <w:t xml:space="preserve"> </w:t>
      </w:r>
      <w:r w:rsidRPr="00440EED">
        <w:rPr>
          <w:rStyle w:val="StyleUnderline"/>
          <w:highlight w:val="yellow"/>
        </w:rPr>
        <w:t>and green energy</w:t>
      </w:r>
      <w:r w:rsidRPr="00162011">
        <w:rPr>
          <w:sz w:val="16"/>
        </w:rPr>
        <w:t xml:space="preserve"> </w:t>
      </w:r>
      <w:r w:rsidRPr="00440EED">
        <w:rPr>
          <w:rStyle w:val="StyleUnderline"/>
          <w:highlight w:val="yellow"/>
        </w:rPr>
        <w:t>plan.</w:t>
      </w:r>
    </w:p>
    <w:p w14:paraId="7561BDD0" w14:textId="77777777" w:rsidR="00465F86" w:rsidRPr="00162011" w:rsidRDefault="00465F86" w:rsidP="00465F86">
      <w:pPr>
        <w:rPr>
          <w:sz w:val="16"/>
        </w:rPr>
      </w:pPr>
      <w:r w:rsidRPr="00440EED">
        <w:rPr>
          <w:rStyle w:val="StyleUnderline"/>
          <w:highlight w:val="yellow"/>
        </w:rPr>
        <w:t xml:space="preserve">The </w:t>
      </w:r>
      <w:r w:rsidRPr="00162011">
        <w:rPr>
          <w:rStyle w:val="StyleUnderline"/>
        </w:rPr>
        <w:t>new</w:t>
      </w:r>
      <w:r w:rsidRPr="00162011">
        <w:rPr>
          <w:sz w:val="16"/>
        </w:rPr>
        <w:t xml:space="preserve"> stimulus </w:t>
      </w:r>
      <w:r w:rsidRPr="00440EED">
        <w:rPr>
          <w:rStyle w:val="StyleUnderline"/>
          <w:highlight w:val="yellow"/>
        </w:rPr>
        <w:t xml:space="preserve">prospects </w:t>
      </w:r>
      <w:r w:rsidRPr="00440EED">
        <w:rPr>
          <w:rStyle w:val="Emphasis"/>
          <w:highlight w:val="yellow"/>
        </w:rPr>
        <w:t>lit a fire under US chemicals stocks</w:t>
      </w:r>
      <w:r w:rsidRPr="00162011">
        <w:rPr>
          <w:sz w:val="16"/>
        </w:rPr>
        <w:t xml:space="preserve"> on 6 January. Materials, energy and </w:t>
      </w:r>
      <w:r w:rsidRPr="00162011">
        <w:rPr>
          <w:rStyle w:val="StyleUnderline"/>
        </w:rPr>
        <w:t xml:space="preserve">infrastructure stocks led the overall equity market </w:t>
      </w:r>
      <w:r w:rsidRPr="00162011">
        <w:rPr>
          <w:rStyle w:val="Emphasis"/>
        </w:rPr>
        <w:t>with big gains.</w:t>
      </w:r>
    </w:p>
    <w:p w14:paraId="41BBD849" w14:textId="77777777" w:rsidR="00465F86" w:rsidRPr="00162011" w:rsidRDefault="00465F86" w:rsidP="00465F86">
      <w:pPr>
        <w:rPr>
          <w:sz w:val="16"/>
          <w:szCs w:val="16"/>
        </w:rPr>
      </w:pPr>
      <w:r w:rsidRPr="00162011">
        <w:rPr>
          <w:sz w:val="16"/>
          <w:szCs w:val="16"/>
        </w:rPr>
        <w:t xml:space="preserve">In the US chemicals space, notable gainers included Olin (+7.6%), Huntsman (+ 6.7%), Chemours (+ 6.4%), </w:t>
      </w:r>
      <w:proofErr w:type="spellStart"/>
      <w:r w:rsidRPr="00162011">
        <w:rPr>
          <w:sz w:val="16"/>
          <w:szCs w:val="16"/>
        </w:rPr>
        <w:t>Trinseo</w:t>
      </w:r>
      <w:proofErr w:type="spellEnd"/>
      <w:r w:rsidRPr="00162011">
        <w:rPr>
          <w:sz w:val="16"/>
          <w:szCs w:val="16"/>
        </w:rPr>
        <w:t xml:space="preserve"> (+6.3%), Westlake Chemical (+6.2%), Eastman Chemical (+5.6%), DuPont (+5.4%), LyondellBasell (+4.8%) and Dow (+4.7%).</w:t>
      </w:r>
    </w:p>
    <w:p w14:paraId="5E654EF2" w14:textId="77777777" w:rsidR="00465F86" w:rsidRPr="00162011" w:rsidRDefault="00465F86" w:rsidP="00465F86">
      <w:pPr>
        <w:rPr>
          <w:sz w:val="16"/>
          <w:szCs w:val="16"/>
        </w:rPr>
      </w:pPr>
      <w:r w:rsidRPr="00162011">
        <w:rPr>
          <w:sz w:val="16"/>
          <w:szCs w:val="16"/>
        </w:rPr>
        <w:t>The overall market as measured by the S&amp;P 500 pared its earlier gains, ending the day up 0.6% after protesters stormed the US Capitol building in Washington, DC, halting the Senate’s counting of the Electoral College votes and declaration of Biden as the next president.</w:t>
      </w:r>
    </w:p>
    <w:p w14:paraId="6F927F5D" w14:textId="77777777" w:rsidR="00465F86" w:rsidRPr="00162011" w:rsidRDefault="00465F86" w:rsidP="00465F86">
      <w:pPr>
        <w:rPr>
          <w:rStyle w:val="StyleUnderline"/>
        </w:rPr>
      </w:pPr>
      <w:r w:rsidRPr="00162011">
        <w:rPr>
          <w:rStyle w:val="StyleUnderline"/>
        </w:rPr>
        <w:t>Prior to</w:t>
      </w:r>
      <w:r w:rsidRPr="00162011">
        <w:rPr>
          <w:sz w:val="16"/>
        </w:rPr>
        <w:t xml:space="preserve"> the </w:t>
      </w:r>
      <w:r w:rsidRPr="00162011">
        <w:rPr>
          <w:rStyle w:val="StyleUnderline"/>
        </w:rPr>
        <w:t>Georgia</w:t>
      </w:r>
      <w:r w:rsidRPr="00162011">
        <w:rPr>
          <w:sz w:val="16"/>
        </w:rPr>
        <w:t xml:space="preserve"> run-off election, </w:t>
      </w:r>
      <w:r w:rsidRPr="00162011">
        <w:rPr>
          <w:rStyle w:val="StyleUnderline"/>
        </w:rPr>
        <w:t>the consensus had been that</w:t>
      </w:r>
      <w:r w:rsidRPr="00162011">
        <w:rPr>
          <w:sz w:val="16"/>
        </w:rPr>
        <w:t xml:space="preserve"> a </w:t>
      </w:r>
      <w:r w:rsidRPr="00162011">
        <w:rPr>
          <w:rStyle w:val="StyleUnderline"/>
        </w:rPr>
        <w:t>divided government with</w:t>
      </w:r>
      <w:r w:rsidRPr="00162011">
        <w:rPr>
          <w:sz w:val="16"/>
        </w:rPr>
        <w:t xml:space="preserve"> Democrats controlling the presidency and House of Representatives but </w:t>
      </w:r>
      <w:r w:rsidRPr="00162011">
        <w:rPr>
          <w:rStyle w:val="StyleUnderline"/>
        </w:rPr>
        <w:t>Republicans holding the Senate</w:t>
      </w:r>
      <w:r w:rsidRPr="00162011">
        <w:rPr>
          <w:sz w:val="16"/>
        </w:rPr>
        <w:t xml:space="preserve"> </w:t>
      </w:r>
      <w:r w:rsidRPr="00162011">
        <w:rPr>
          <w:rStyle w:val="StyleUnderline"/>
        </w:rPr>
        <w:t>would result in gridlock</w:t>
      </w:r>
      <w:r w:rsidRPr="00162011">
        <w:rPr>
          <w:sz w:val="16"/>
        </w:rPr>
        <w:t xml:space="preserve">. Essentially, </w:t>
      </w:r>
      <w:r w:rsidRPr="00162011">
        <w:rPr>
          <w:rStyle w:val="StyleUnderline"/>
        </w:rPr>
        <w:t>there was little chance major elements of the “Biden Plan” would be implemented.</w:t>
      </w:r>
    </w:p>
    <w:p w14:paraId="622D10BD" w14:textId="77777777" w:rsidR="00465F86" w:rsidRPr="00162011" w:rsidRDefault="00465F86" w:rsidP="00465F86">
      <w:pPr>
        <w:rPr>
          <w:sz w:val="16"/>
        </w:rPr>
      </w:pPr>
      <w:r w:rsidRPr="00162011">
        <w:rPr>
          <w:rStyle w:val="StyleUnderline"/>
        </w:rPr>
        <w:t>However,</w:t>
      </w:r>
      <w:r w:rsidRPr="00162011">
        <w:rPr>
          <w:sz w:val="16"/>
        </w:rPr>
        <w:t xml:space="preserve"> a </w:t>
      </w:r>
      <w:r w:rsidRPr="00162011">
        <w:rPr>
          <w:rStyle w:val="StyleUnderline"/>
        </w:rPr>
        <w:t>flip of the two Georgia</w:t>
      </w:r>
      <w:r w:rsidRPr="00162011">
        <w:rPr>
          <w:sz w:val="16"/>
        </w:rPr>
        <w:t xml:space="preserve"> senate </w:t>
      </w:r>
      <w:r w:rsidRPr="00162011">
        <w:rPr>
          <w:rStyle w:val="StyleUnderline"/>
        </w:rPr>
        <w:t>seats</w:t>
      </w:r>
      <w:r w:rsidRPr="00162011">
        <w:rPr>
          <w:sz w:val="16"/>
        </w:rPr>
        <w:t xml:space="preserve"> to Democrats would result in a 50-50 split between the two parties, with the Democrat vice president breaking any </w:t>
      </w:r>
      <w:proofErr w:type="gramStart"/>
      <w:r w:rsidRPr="00162011">
        <w:rPr>
          <w:sz w:val="16"/>
        </w:rPr>
        <w:t>tie on</w:t>
      </w:r>
      <w:proofErr w:type="gramEnd"/>
      <w:r w:rsidRPr="00162011">
        <w:rPr>
          <w:sz w:val="16"/>
        </w:rPr>
        <w:t xml:space="preserve"> Senate votes. This would </w:t>
      </w:r>
      <w:r w:rsidRPr="00162011">
        <w:rPr>
          <w:rStyle w:val="StyleUnderline"/>
        </w:rPr>
        <w:t>put Dem</w:t>
      </w:r>
      <w:r w:rsidRPr="00162011">
        <w:rPr>
          <w:sz w:val="16"/>
        </w:rPr>
        <w:t>ocrat</w:t>
      </w:r>
      <w:r w:rsidRPr="00162011">
        <w:rPr>
          <w:rStyle w:val="StyleUnderline"/>
        </w:rPr>
        <w:t>s</w:t>
      </w:r>
      <w:r w:rsidRPr="00162011">
        <w:rPr>
          <w:sz w:val="16"/>
        </w:rPr>
        <w:t xml:space="preserve"> </w:t>
      </w:r>
      <w:r w:rsidRPr="00162011">
        <w:rPr>
          <w:rStyle w:val="Emphasis"/>
        </w:rPr>
        <w:t>in the driver’s seat</w:t>
      </w:r>
      <w:r w:rsidRPr="00162011">
        <w:rPr>
          <w:sz w:val="16"/>
        </w:rPr>
        <w:t xml:space="preserve"> </w:t>
      </w:r>
      <w:r w:rsidRPr="00162011">
        <w:rPr>
          <w:rStyle w:val="StyleUnderline"/>
        </w:rPr>
        <w:t>when it comes to</w:t>
      </w:r>
      <w:r w:rsidRPr="00162011">
        <w:rPr>
          <w:sz w:val="16"/>
        </w:rPr>
        <w:t xml:space="preserve"> economic policy and </w:t>
      </w:r>
      <w:r w:rsidRPr="00162011">
        <w:rPr>
          <w:rStyle w:val="StyleUnderline"/>
        </w:rPr>
        <w:t>legislation.</w:t>
      </w:r>
    </w:p>
    <w:p w14:paraId="75E80989" w14:textId="77777777" w:rsidR="00465F86" w:rsidRPr="00162011" w:rsidRDefault="00465F86" w:rsidP="00465F86">
      <w:pPr>
        <w:rPr>
          <w:sz w:val="16"/>
          <w:szCs w:val="16"/>
        </w:rPr>
      </w:pPr>
      <w:r w:rsidRPr="00162011">
        <w:rPr>
          <w:sz w:val="16"/>
          <w:szCs w:val="16"/>
        </w:rPr>
        <w:t>First on the table would be a boost in “one-time” stimulus checks to $2,000 per person (depending on income limits) from the previous $600 already implemented earlier this month. This would further drive consumer spending.</w:t>
      </w:r>
    </w:p>
    <w:p w14:paraId="61C2B5AB" w14:textId="77777777" w:rsidR="00465F86" w:rsidRPr="00162011" w:rsidRDefault="00465F86" w:rsidP="00465F86">
      <w:pPr>
        <w:rPr>
          <w:sz w:val="16"/>
          <w:szCs w:val="16"/>
        </w:rPr>
      </w:pPr>
      <w:r w:rsidRPr="00162011">
        <w:rPr>
          <w:sz w:val="16"/>
          <w:szCs w:val="16"/>
        </w:rPr>
        <w:t>Revisiting the Biden Plan</w:t>
      </w:r>
    </w:p>
    <w:p w14:paraId="05C0465A" w14:textId="77777777" w:rsidR="00465F86" w:rsidRPr="00162011" w:rsidRDefault="00465F86" w:rsidP="00465F86">
      <w:pPr>
        <w:rPr>
          <w:sz w:val="16"/>
          <w:szCs w:val="16"/>
        </w:rPr>
      </w:pPr>
      <w:r w:rsidRPr="00162011">
        <w:rPr>
          <w:sz w:val="16"/>
          <w:szCs w:val="16"/>
        </w:rPr>
        <w:t>And now it’s worth revisiting the Biden Plan which encompasses $2 trillion in investment stimulus, much tilted towards green initiatives.</w:t>
      </w:r>
    </w:p>
    <w:p w14:paraId="3C57AD62" w14:textId="77777777" w:rsidR="00465F86" w:rsidRPr="00162011" w:rsidRDefault="00465F86" w:rsidP="00465F86">
      <w:pPr>
        <w:rPr>
          <w:sz w:val="16"/>
          <w:szCs w:val="16"/>
        </w:rPr>
      </w:pPr>
      <w:r w:rsidRPr="00162011">
        <w:rPr>
          <w:sz w:val="16"/>
          <w:szCs w:val="16"/>
        </w:rPr>
        <w:t>This includes a $400bn procurement investment to “Buy American” products, materials and services to support US manufacturing. Plus, another $300bn in R&amp;D and “breakthrough technologies” ranging from electric vehicle (EV) technology to lightweight materials (think plastics) to 5G and AI (artificial intelligence).</w:t>
      </w:r>
    </w:p>
    <w:p w14:paraId="0AA35568" w14:textId="77777777" w:rsidR="00465F86" w:rsidRPr="00162011" w:rsidRDefault="00465F86" w:rsidP="00465F86">
      <w:pPr>
        <w:rPr>
          <w:sz w:val="16"/>
        </w:rPr>
      </w:pPr>
      <w:r w:rsidRPr="00162011">
        <w:rPr>
          <w:sz w:val="16"/>
        </w:rPr>
        <w:t xml:space="preserve">The incoming </w:t>
      </w:r>
      <w:r w:rsidRPr="00162011">
        <w:rPr>
          <w:rStyle w:val="StyleUnderline"/>
        </w:rPr>
        <w:t xml:space="preserve">Biden </w:t>
      </w:r>
      <w:r w:rsidRPr="00162011">
        <w:rPr>
          <w:sz w:val="16"/>
        </w:rPr>
        <w:t xml:space="preserve">administration </w:t>
      </w:r>
      <w:r w:rsidRPr="00162011">
        <w:rPr>
          <w:rStyle w:val="StyleUnderline"/>
        </w:rPr>
        <w:t>claims this would be “the largest mobilization</w:t>
      </w:r>
      <w:r w:rsidRPr="00162011">
        <w:rPr>
          <w:sz w:val="16"/>
        </w:rPr>
        <w:t xml:space="preserve"> of public </w:t>
      </w:r>
      <w:r w:rsidRPr="00162011">
        <w:rPr>
          <w:rStyle w:val="StyleUnderline"/>
        </w:rPr>
        <w:t>investments in</w:t>
      </w:r>
      <w:r w:rsidRPr="00162011">
        <w:rPr>
          <w:sz w:val="16"/>
        </w:rPr>
        <w:t xml:space="preserve"> procurement, </w:t>
      </w:r>
      <w:r w:rsidRPr="00162011">
        <w:rPr>
          <w:rStyle w:val="StyleUnderline"/>
        </w:rPr>
        <w:t>infrastructure and R&amp;D</w:t>
      </w:r>
      <w:r w:rsidRPr="00162011">
        <w:rPr>
          <w:sz w:val="16"/>
        </w:rPr>
        <w:t xml:space="preserve"> </w:t>
      </w:r>
      <w:r w:rsidRPr="00162011">
        <w:rPr>
          <w:rStyle w:val="Emphasis"/>
        </w:rPr>
        <w:t>since World War II”.</w:t>
      </w:r>
    </w:p>
    <w:p w14:paraId="3710313A" w14:textId="77777777" w:rsidR="00465F86" w:rsidRPr="00162011" w:rsidRDefault="00465F86" w:rsidP="00465F86">
      <w:pPr>
        <w:rPr>
          <w:sz w:val="16"/>
        </w:rPr>
      </w:pPr>
      <w:r w:rsidRPr="00440EED">
        <w:rPr>
          <w:rStyle w:val="Emphasis"/>
          <w:highlight w:val="yellow"/>
        </w:rPr>
        <w:t>Most relevant to the chemicals industry</w:t>
      </w:r>
      <w:r w:rsidRPr="00162011">
        <w:rPr>
          <w:sz w:val="16"/>
        </w:rPr>
        <w:t xml:space="preserve">, </w:t>
      </w:r>
      <w:r w:rsidRPr="00440EED">
        <w:rPr>
          <w:rStyle w:val="StyleUnderline"/>
          <w:highlight w:val="yellow"/>
        </w:rPr>
        <w:t>a</w:t>
      </w:r>
      <w:r w:rsidRPr="00162011">
        <w:rPr>
          <w:sz w:val="16"/>
        </w:rPr>
        <w:t xml:space="preserve"> massive </w:t>
      </w:r>
      <w:r w:rsidRPr="00440EED">
        <w:rPr>
          <w:rStyle w:val="StyleUnderline"/>
          <w:highlight w:val="yellow"/>
        </w:rPr>
        <w:t xml:space="preserve">infrastructure bill is </w:t>
      </w:r>
      <w:r w:rsidRPr="00440EED">
        <w:rPr>
          <w:rStyle w:val="Emphasis"/>
          <w:highlight w:val="yellow"/>
        </w:rPr>
        <w:t>likely on its way</w:t>
      </w:r>
      <w:r w:rsidRPr="00162011">
        <w:rPr>
          <w:rStyle w:val="Emphasis"/>
        </w:rPr>
        <w:t>.</w:t>
      </w:r>
    </w:p>
    <w:p w14:paraId="033D4BA0" w14:textId="77777777" w:rsidR="00465F86" w:rsidRPr="00162011" w:rsidRDefault="00465F86" w:rsidP="00465F86">
      <w:pPr>
        <w:rPr>
          <w:sz w:val="16"/>
          <w:szCs w:val="16"/>
        </w:rPr>
      </w:pPr>
      <w:r w:rsidRPr="00162011">
        <w:rPr>
          <w:sz w:val="16"/>
          <w:szCs w:val="16"/>
        </w:rPr>
        <w:t>For infrastructure and energy, $2 trillion in “accelerated investment” is planned to be deployed during Biden’s first 4-year term.</w:t>
      </w:r>
    </w:p>
    <w:p w14:paraId="618AEC86" w14:textId="77777777" w:rsidR="00465F86" w:rsidRPr="00162011" w:rsidRDefault="00465F86" w:rsidP="00465F86">
      <w:pPr>
        <w:rPr>
          <w:sz w:val="16"/>
          <w:szCs w:val="16"/>
        </w:rPr>
      </w:pPr>
      <w:r w:rsidRPr="00162011">
        <w:rPr>
          <w:sz w:val="16"/>
          <w:szCs w:val="16"/>
        </w:rPr>
        <w:t>This includes building and repairing roads and bridges, ports, airports, water systems, electric grids and broadband; investing in the automotive sector from parts to materials to EV charging stations; building and upgrading rail networks and working towards zero-emission public transportation; investing in green power (solar, wind); upgrading 4m buildings and “weatherizing” 2m homes to make them more energy efficient; constructing 1.5m sustainable housing units; and investing in clean energy technologies such as battery storage, emissions technology, green hydrogen and advanced nuclear.</w:t>
      </w:r>
    </w:p>
    <w:p w14:paraId="29A0C1C0" w14:textId="77777777" w:rsidR="00465F86" w:rsidRPr="00162011" w:rsidRDefault="00465F86" w:rsidP="00465F86">
      <w:pPr>
        <w:rPr>
          <w:sz w:val="16"/>
          <w:szCs w:val="16"/>
        </w:rPr>
      </w:pPr>
      <w:r w:rsidRPr="00162011">
        <w:rPr>
          <w:sz w:val="16"/>
          <w:szCs w:val="16"/>
        </w:rPr>
        <w:t>Accelerating the shift towards electric mobility, the Biden Plan seeks to build 500,000 EV charging stations across the country. The US currently has less than 29,000 EV charging stations, according to the US Department of Energy.</w:t>
      </w:r>
    </w:p>
    <w:p w14:paraId="1735B0E7" w14:textId="77777777" w:rsidR="00465F86" w:rsidRPr="00162011" w:rsidRDefault="00465F86" w:rsidP="00465F86">
      <w:pPr>
        <w:rPr>
          <w:sz w:val="16"/>
          <w:szCs w:val="16"/>
        </w:rPr>
      </w:pPr>
      <w:r w:rsidRPr="00162011">
        <w:rPr>
          <w:sz w:val="16"/>
          <w:szCs w:val="16"/>
        </w:rPr>
        <w:t>Part of the $400bn procurement programme will be directed towards buying US-made, “clean vehicles” for federal, state, tribal, postal and local fleets.</w:t>
      </w:r>
    </w:p>
    <w:p w14:paraId="01D052B5" w14:textId="77777777" w:rsidR="00465F86" w:rsidRPr="00162011" w:rsidRDefault="00465F86" w:rsidP="00465F86">
      <w:pPr>
        <w:rPr>
          <w:sz w:val="16"/>
        </w:rPr>
      </w:pPr>
      <w:r w:rsidRPr="00440EED">
        <w:rPr>
          <w:rStyle w:val="StyleUnderline"/>
          <w:highlight w:val="yellow"/>
        </w:rPr>
        <w:t xml:space="preserve">The </w:t>
      </w:r>
      <w:r w:rsidRPr="00162011">
        <w:rPr>
          <w:rStyle w:val="StyleUnderline"/>
        </w:rPr>
        <w:t xml:space="preserve">huge </w:t>
      </w:r>
      <w:r w:rsidRPr="00440EED">
        <w:rPr>
          <w:rStyle w:val="StyleUnderline"/>
          <w:highlight w:val="yellow"/>
        </w:rPr>
        <w:t>potential</w:t>
      </w:r>
      <w:r w:rsidRPr="00162011">
        <w:rPr>
          <w:rStyle w:val="StyleUnderline"/>
        </w:rPr>
        <w:t xml:space="preserve"> </w:t>
      </w:r>
      <w:r w:rsidRPr="00440EED">
        <w:rPr>
          <w:rStyle w:val="StyleUnderline"/>
          <w:highlight w:val="yellow"/>
        </w:rPr>
        <w:t>investments</w:t>
      </w:r>
      <w:r w:rsidRPr="00162011">
        <w:rPr>
          <w:sz w:val="16"/>
        </w:rPr>
        <w:t xml:space="preserve"> </w:t>
      </w:r>
      <w:r w:rsidRPr="00440EED">
        <w:rPr>
          <w:rStyle w:val="Emphasis"/>
          <w:highlight w:val="yellow"/>
        </w:rPr>
        <w:t>in</w:t>
      </w:r>
      <w:r w:rsidRPr="00162011">
        <w:rPr>
          <w:rStyle w:val="Emphasis"/>
        </w:rPr>
        <w:t xml:space="preserve"> automotive and construction</w:t>
      </w:r>
      <w:r w:rsidRPr="00162011">
        <w:rPr>
          <w:sz w:val="16"/>
        </w:rPr>
        <w:t xml:space="preserve"> - two </w:t>
      </w:r>
      <w:r w:rsidRPr="00440EED">
        <w:rPr>
          <w:rStyle w:val="Emphasis"/>
          <w:highlight w:val="yellow"/>
        </w:rPr>
        <w:t>critically important sectors for the US chemicals industry</w:t>
      </w:r>
      <w:r w:rsidRPr="00162011">
        <w:rPr>
          <w:sz w:val="16"/>
        </w:rPr>
        <w:t xml:space="preserve"> - </w:t>
      </w:r>
      <w:r w:rsidRPr="00440EED">
        <w:rPr>
          <w:rStyle w:val="StyleUnderline"/>
          <w:highlight w:val="yellow"/>
        </w:rPr>
        <w:t>could launch it towards</w:t>
      </w:r>
      <w:r w:rsidRPr="00162011">
        <w:rPr>
          <w:sz w:val="16"/>
        </w:rPr>
        <w:t xml:space="preserve"> </w:t>
      </w:r>
      <w:r w:rsidRPr="00162011">
        <w:rPr>
          <w:sz w:val="16"/>
          <w:szCs w:val="16"/>
        </w:rPr>
        <w:t>a far more robust</w:t>
      </w:r>
      <w:r w:rsidRPr="00162011">
        <w:rPr>
          <w:rStyle w:val="StyleUnderline"/>
        </w:rPr>
        <w:t xml:space="preserve"> </w:t>
      </w:r>
      <w:r w:rsidRPr="00440EED">
        <w:rPr>
          <w:rStyle w:val="Emphasis"/>
          <w:highlight w:val="yellow"/>
        </w:rPr>
        <w:t>recovery</w:t>
      </w:r>
      <w:r w:rsidRPr="00162011">
        <w:rPr>
          <w:rStyle w:val="Emphasis"/>
        </w:rPr>
        <w:t>.</w:t>
      </w:r>
    </w:p>
    <w:p w14:paraId="3001937E" w14:textId="77777777" w:rsidR="00465F86" w:rsidRPr="00162011" w:rsidRDefault="00465F86" w:rsidP="00465F86"/>
    <w:p w14:paraId="478402EC" w14:textId="77777777" w:rsidR="00465F86" w:rsidRPr="00162011" w:rsidRDefault="00465F86" w:rsidP="00465F86">
      <w:pPr>
        <w:pStyle w:val="Heading4"/>
        <w:rPr>
          <w:rFonts w:cs="Times New Roman"/>
        </w:rPr>
      </w:pPr>
      <w:r w:rsidRPr="00162011">
        <w:rPr>
          <w:rFonts w:cs="Times New Roman"/>
        </w:rPr>
        <w:t>Strong US chem sector key to global chem breakthroughs.</w:t>
      </w:r>
    </w:p>
    <w:p w14:paraId="2E70E06B" w14:textId="77777777" w:rsidR="00465F86" w:rsidRPr="00162011" w:rsidRDefault="00465F86" w:rsidP="00465F86">
      <w:pPr>
        <w:pStyle w:val="ListParagraph"/>
        <w:numPr>
          <w:ilvl w:val="0"/>
          <w:numId w:val="11"/>
        </w:numPr>
        <w:rPr>
          <w:sz w:val="18"/>
          <w:szCs w:val="18"/>
        </w:rPr>
      </w:pPr>
      <w:r w:rsidRPr="00162011">
        <w:rPr>
          <w:sz w:val="18"/>
          <w:szCs w:val="18"/>
        </w:rPr>
        <w:t xml:space="preserve">US = Largest exporter to the world; </w:t>
      </w:r>
    </w:p>
    <w:p w14:paraId="3B5E23B1" w14:textId="77777777" w:rsidR="00465F86" w:rsidRPr="00162011" w:rsidRDefault="00465F86" w:rsidP="00465F86">
      <w:pPr>
        <w:pStyle w:val="ListParagraph"/>
        <w:numPr>
          <w:ilvl w:val="0"/>
          <w:numId w:val="11"/>
        </w:numPr>
        <w:rPr>
          <w:sz w:val="18"/>
          <w:szCs w:val="18"/>
        </w:rPr>
      </w:pPr>
      <w:r w:rsidRPr="00162011">
        <w:rPr>
          <w:sz w:val="18"/>
          <w:szCs w:val="18"/>
        </w:rPr>
        <w:t xml:space="preserve">Depth of US Chem Sector’s R&amp;D = vital to innovative breakthroughs &amp; new chemical entities. </w:t>
      </w:r>
    </w:p>
    <w:p w14:paraId="258C0755" w14:textId="77777777" w:rsidR="00465F86" w:rsidRPr="00162011" w:rsidRDefault="00465F86" w:rsidP="00465F86">
      <w:pPr>
        <w:rPr>
          <w:rStyle w:val="Style13ptBold"/>
        </w:rPr>
      </w:pPr>
      <w:proofErr w:type="spellStart"/>
      <w:r w:rsidRPr="00162011">
        <w:rPr>
          <w:rStyle w:val="Style13ptBold"/>
        </w:rPr>
        <w:t>Elmallah</w:t>
      </w:r>
      <w:proofErr w:type="spellEnd"/>
      <w:r w:rsidRPr="00162011">
        <w:rPr>
          <w:rStyle w:val="Style13ptBold"/>
        </w:rPr>
        <w:t xml:space="preserve"> ‘19</w:t>
      </w:r>
    </w:p>
    <w:p w14:paraId="08020D0B" w14:textId="77777777" w:rsidR="00465F86" w:rsidRPr="00162011" w:rsidRDefault="00465F86" w:rsidP="00465F86">
      <w:pPr>
        <w:rPr>
          <w:sz w:val="18"/>
          <w:szCs w:val="18"/>
        </w:rPr>
      </w:pPr>
      <w:r w:rsidRPr="00162011">
        <w:rPr>
          <w:sz w:val="18"/>
          <w:szCs w:val="18"/>
        </w:rPr>
        <w:t xml:space="preserve">Salma </w:t>
      </w:r>
      <w:proofErr w:type="spellStart"/>
      <w:r w:rsidRPr="00162011">
        <w:rPr>
          <w:sz w:val="18"/>
          <w:szCs w:val="18"/>
        </w:rPr>
        <w:t>Elmallah</w:t>
      </w:r>
      <w:proofErr w:type="spellEnd"/>
      <w:r w:rsidRPr="00162011">
        <w:rPr>
          <w:sz w:val="18"/>
          <w:szCs w:val="18"/>
        </w:rPr>
        <w:t>, MS, PHD and currently with ERG – Energy Research Group at the University of California-Berkeley. Salma is interested in the distributional impacts of electrification and of decision-making surrounding energy infrastructure planning. Currently, she is interested in understanding the access and affordability impacts of residential electrification policies and measures across different geographies, demographics, and housing and infrastructure characteristics - “Market Analysis on Medicinal Chemistry and Drug Design” – American Journal of Advanced Drug Delivery – Originally published in 2019 – appears online, June 23</w:t>
      </w:r>
      <w:r w:rsidRPr="00162011">
        <w:rPr>
          <w:sz w:val="18"/>
          <w:szCs w:val="18"/>
          <w:vertAlign w:val="superscript"/>
        </w:rPr>
        <w:t>rd</w:t>
      </w:r>
      <w:r w:rsidRPr="00162011">
        <w:rPr>
          <w:sz w:val="18"/>
          <w:szCs w:val="18"/>
        </w:rPr>
        <w:t>, 2020 - #E&amp;F - https://www.imedpub.com/articles/market-analysis-on-medicinal-chemistry-and-drug-design.php?aid=25733</w:t>
      </w:r>
    </w:p>
    <w:p w14:paraId="51BB0535" w14:textId="77777777" w:rsidR="00465F86" w:rsidRPr="00162011" w:rsidRDefault="00465F86" w:rsidP="00465F86"/>
    <w:p w14:paraId="0EC3B486" w14:textId="77777777" w:rsidR="00465F86" w:rsidRPr="00162011" w:rsidRDefault="00465F86" w:rsidP="00465F86">
      <w:pPr>
        <w:rPr>
          <w:sz w:val="16"/>
        </w:rPr>
      </w:pPr>
      <w:r w:rsidRPr="00440EED">
        <w:rPr>
          <w:rStyle w:val="StyleUnderline"/>
          <w:highlight w:val="yellow"/>
        </w:rPr>
        <w:t>The U.S. is the world’s largest exporter of chemical goods.</w:t>
      </w:r>
      <w:r w:rsidRPr="00162011">
        <w:rPr>
          <w:sz w:val="16"/>
        </w:rPr>
        <w:t xml:space="preserve"> In 2016, </w:t>
      </w:r>
      <w:r w:rsidRPr="00162011">
        <w:rPr>
          <w:rStyle w:val="StyleUnderline"/>
        </w:rPr>
        <w:t>chemical exports were worth some 185 billion U.S. dollars</w:t>
      </w:r>
      <w:r w:rsidRPr="00162011">
        <w:rPr>
          <w:sz w:val="16"/>
        </w:rPr>
        <w:t xml:space="preserve">. Most of it </w:t>
      </w:r>
      <w:r w:rsidRPr="00162011">
        <w:rPr>
          <w:rStyle w:val="StyleUnderline"/>
        </w:rPr>
        <w:t>was generated through exports</w:t>
      </w:r>
      <w:r w:rsidRPr="00162011">
        <w:rPr>
          <w:sz w:val="16"/>
        </w:rPr>
        <w:t xml:space="preserve"> </w:t>
      </w:r>
      <w:r w:rsidRPr="00162011">
        <w:rPr>
          <w:rStyle w:val="StyleUnderline"/>
        </w:rPr>
        <w:t>to</w:t>
      </w:r>
      <w:r w:rsidRPr="00162011">
        <w:rPr>
          <w:sz w:val="16"/>
        </w:rPr>
        <w:t xml:space="preserve"> the Asia-Pacific region. The leading countries of destination for chemical exports from the U.S. </w:t>
      </w:r>
      <w:r w:rsidRPr="00162011">
        <w:rPr>
          <w:rStyle w:val="StyleUnderline"/>
        </w:rPr>
        <w:t xml:space="preserve">were </w:t>
      </w:r>
      <w:r w:rsidRPr="00162011">
        <w:rPr>
          <w:rStyle w:val="Emphasis"/>
        </w:rPr>
        <w:t>Canada</w:t>
      </w:r>
      <w:r w:rsidRPr="00162011">
        <w:rPr>
          <w:rStyle w:val="StyleUnderline"/>
        </w:rPr>
        <w:t xml:space="preserve">, </w:t>
      </w:r>
      <w:r w:rsidRPr="00162011">
        <w:rPr>
          <w:rStyle w:val="Emphasis"/>
        </w:rPr>
        <w:t>Mexico</w:t>
      </w:r>
      <w:r w:rsidRPr="00162011">
        <w:rPr>
          <w:rStyle w:val="StyleUnderline"/>
        </w:rPr>
        <w:t xml:space="preserve">, and </w:t>
      </w:r>
      <w:r w:rsidRPr="00162011">
        <w:rPr>
          <w:rStyle w:val="Emphasis"/>
        </w:rPr>
        <w:t>China.</w:t>
      </w:r>
      <w:r w:rsidRPr="00162011">
        <w:rPr>
          <w:sz w:val="16"/>
        </w:rPr>
        <w:t xml:space="preserve"> However, the U.S. also has a large demand for chemical imports. In 2016, these imports were worth around 206 billion U.S. dollars.</w:t>
      </w:r>
    </w:p>
    <w:p w14:paraId="04F12C3C" w14:textId="77777777" w:rsidR="00465F86" w:rsidRPr="00162011" w:rsidRDefault="00465F86" w:rsidP="00465F86">
      <w:pPr>
        <w:rPr>
          <w:sz w:val="16"/>
        </w:rPr>
      </w:pPr>
      <w:r w:rsidRPr="00440EED">
        <w:rPr>
          <w:rStyle w:val="StyleUnderline"/>
          <w:highlight w:val="yellow"/>
        </w:rPr>
        <w:t xml:space="preserve">The U.S. chemical industry spends </w:t>
      </w:r>
      <w:r w:rsidRPr="00162011">
        <w:rPr>
          <w:rStyle w:val="StyleUnderline"/>
        </w:rPr>
        <w:t xml:space="preserve">relevant amounts for </w:t>
      </w:r>
      <w:r w:rsidRPr="00162011">
        <w:rPr>
          <w:rStyle w:val="Emphasis"/>
        </w:rPr>
        <w:t>r</w:t>
      </w:r>
      <w:r w:rsidRPr="00162011">
        <w:rPr>
          <w:sz w:val="16"/>
        </w:rPr>
        <w:t xml:space="preserve">esearch </w:t>
      </w:r>
      <w:r w:rsidRPr="00162011">
        <w:rPr>
          <w:rStyle w:val="Emphasis"/>
        </w:rPr>
        <w:t>and</w:t>
      </w:r>
      <w:r w:rsidRPr="00162011">
        <w:rPr>
          <w:sz w:val="16"/>
        </w:rPr>
        <w:t xml:space="preserve"> </w:t>
      </w:r>
      <w:r w:rsidRPr="00162011">
        <w:rPr>
          <w:rStyle w:val="Emphasis"/>
        </w:rPr>
        <w:t>d</w:t>
      </w:r>
      <w:r w:rsidRPr="00162011">
        <w:rPr>
          <w:sz w:val="16"/>
        </w:rPr>
        <w:t xml:space="preserve">evelopment. </w:t>
      </w:r>
      <w:r w:rsidRPr="00162011">
        <w:rPr>
          <w:rStyle w:val="StyleUnderline"/>
        </w:rPr>
        <w:t>In 2016, almost</w:t>
      </w:r>
      <w:r w:rsidRPr="00162011">
        <w:rPr>
          <w:sz w:val="16"/>
        </w:rPr>
        <w:t xml:space="preserve"> </w:t>
      </w:r>
      <w:r w:rsidRPr="00440EED">
        <w:rPr>
          <w:rStyle w:val="StyleUnderline"/>
          <w:highlight w:val="yellow"/>
        </w:rPr>
        <w:t>91 billion</w:t>
      </w:r>
      <w:r w:rsidRPr="00162011">
        <w:rPr>
          <w:sz w:val="16"/>
        </w:rPr>
        <w:t xml:space="preserve"> U.S. </w:t>
      </w:r>
      <w:r w:rsidRPr="00440EED">
        <w:rPr>
          <w:rStyle w:val="StyleUnderline"/>
          <w:highlight w:val="yellow"/>
        </w:rPr>
        <w:t xml:space="preserve">dollars </w:t>
      </w:r>
      <w:r w:rsidRPr="00162011">
        <w:rPr>
          <w:rStyle w:val="StyleUnderline"/>
        </w:rPr>
        <w:t xml:space="preserve">were spent </w:t>
      </w:r>
      <w:r w:rsidRPr="00440EED">
        <w:rPr>
          <w:rStyle w:val="StyleUnderline"/>
          <w:highlight w:val="yellow"/>
        </w:rPr>
        <w:t>for R&amp;D purposes</w:t>
      </w:r>
      <w:r w:rsidRPr="00162011">
        <w:rPr>
          <w:sz w:val="16"/>
        </w:rPr>
        <w:t xml:space="preserve"> in the chemical industry. That means that R&amp;D funds have almost doubled over the last decade. </w:t>
      </w:r>
      <w:r w:rsidRPr="00440EED">
        <w:rPr>
          <w:rStyle w:val="Emphasis"/>
          <w:highlight w:val="yellow"/>
        </w:rPr>
        <w:t>Accordingly</w:t>
      </w:r>
      <w:r w:rsidRPr="00162011">
        <w:rPr>
          <w:sz w:val="16"/>
        </w:rPr>
        <w:t xml:space="preserve">, </w:t>
      </w:r>
      <w:r w:rsidRPr="00440EED">
        <w:rPr>
          <w:rStyle w:val="StyleUnderline"/>
          <w:highlight w:val="yellow"/>
        </w:rPr>
        <w:t>the U</w:t>
      </w:r>
      <w:r w:rsidRPr="00162011">
        <w:rPr>
          <w:sz w:val="16"/>
        </w:rPr>
        <w:t xml:space="preserve">nited </w:t>
      </w:r>
      <w:r w:rsidRPr="00440EED">
        <w:rPr>
          <w:rStyle w:val="StyleUnderline"/>
          <w:highlight w:val="yellow"/>
        </w:rPr>
        <w:t>S</w:t>
      </w:r>
      <w:r w:rsidRPr="00162011">
        <w:rPr>
          <w:sz w:val="16"/>
        </w:rPr>
        <w:t>tates</w:t>
      </w:r>
      <w:r w:rsidRPr="00440EED">
        <w:rPr>
          <w:rStyle w:val="StyleUnderline"/>
          <w:highlight w:val="yellow"/>
        </w:rPr>
        <w:t xml:space="preserve"> is </w:t>
      </w:r>
      <w:r w:rsidRPr="00440EED">
        <w:rPr>
          <w:rStyle w:val="Emphasis"/>
          <w:highlight w:val="yellow"/>
        </w:rPr>
        <w:t>the global leader</w:t>
      </w:r>
      <w:r w:rsidRPr="00162011">
        <w:rPr>
          <w:sz w:val="16"/>
        </w:rPr>
        <w:t xml:space="preserve"> </w:t>
      </w:r>
      <w:r w:rsidRPr="00440EED">
        <w:rPr>
          <w:rStyle w:val="StyleUnderline"/>
          <w:highlight w:val="yellow"/>
        </w:rPr>
        <w:t>in</w:t>
      </w:r>
      <w:r w:rsidRPr="00440EED">
        <w:rPr>
          <w:rStyle w:val="Emphasis"/>
          <w:highlight w:val="yellow"/>
        </w:rPr>
        <w:t xml:space="preserve"> developing</w:t>
      </w:r>
      <w:r w:rsidRPr="00162011">
        <w:rPr>
          <w:sz w:val="16"/>
        </w:rPr>
        <w:t xml:space="preserve"> </w:t>
      </w:r>
      <w:r w:rsidRPr="00440EED">
        <w:rPr>
          <w:rStyle w:val="StyleUnderline"/>
          <w:highlight w:val="yellow"/>
        </w:rPr>
        <w:t>new chemical</w:t>
      </w:r>
      <w:r w:rsidRPr="00162011">
        <w:rPr>
          <w:sz w:val="16"/>
        </w:rPr>
        <w:t xml:space="preserve"> and pharmaceutical </w:t>
      </w:r>
      <w:r w:rsidRPr="00440EED">
        <w:rPr>
          <w:rStyle w:val="StyleUnderline"/>
          <w:highlight w:val="yellow"/>
        </w:rPr>
        <w:t>entities.</w:t>
      </w:r>
    </w:p>
    <w:p w14:paraId="333AAC13" w14:textId="77777777" w:rsidR="00465F86" w:rsidRPr="00162011" w:rsidRDefault="00465F86" w:rsidP="00465F86"/>
    <w:p w14:paraId="6CE82A2B" w14:textId="77777777" w:rsidR="00465F86" w:rsidRPr="00162011" w:rsidRDefault="00465F86" w:rsidP="00465F86">
      <w:pPr>
        <w:pStyle w:val="Heading4"/>
        <w:rPr>
          <w:rFonts w:cs="Times New Roman"/>
        </w:rPr>
      </w:pPr>
      <w:r w:rsidRPr="00162011">
        <w:rPr>
          <w:rFonts w:cs="Times New Roman"/>
        </w:rPr>
        <w:t>Strong Chemical Sector checks multiple extinction scenarios</w:t>
      </w:r>
    </w:p>
    <w:p w14:paraId="21A6A896" w14:textId="77777777" w:rsidR="00465F86" w:rsidRPr="00162011" w:rsidRDefault="00465F86" w:rsidP="00465F86">
      <w:pPr>
        <w:pStyle w:val="ListParagraph"/>
        <w:numPr>
          <w:ilvl w:val="0"/>
          <w:numId w:val="11"/>
        </w:numPr>
        <w:rPr>
          <w:sz w:val="18"/>
          <w:szCs w:val="18"/>
        </w:rPr>
      </w:pPr>
      <w:r w:rsidRPr="00162011">
        <w:rPr>
          <w:sz w:val="18"/>
          <w:szCs w:val="18"/>
        </w:rPr>
        <w:t xml:space="preserve">Climate; </w:t>
      </w:r>
    </w:p>
    <w:p w14:paraId="119E4ACD" w14:textId="77777777" w:rsidR="00465F86" w:rsidRPr="00162011" w:rsidRDefault="00465F86" w:rsidP="00465F86">
      <w:pPr>
        <w:pStyle w:val="ListParagraph"/>
        <w:numPr>
          <w:ilvl w:val="0"/>
          <w:numId w:val="11"/>
        </w:numPr>
        <w:rPr>
          <w:sz w:val="18"/>
          <w:szCs w:val="18"/>
        </w:rPr>
      </w:pPr>
      <w:r w:rsidRPr="00162011">
        <w:rPr>
          <w:sz w:val="18"/>
          <w:szCs w:val="18"/>
        </w:rPr>
        <w:t xml:space="preserve">Econ; </w:t>
      </w:r>
    </w:p>
    <w:p w14:paraId="00A858D1" w14:textId="77777777" w:rsidR="00465F86" w:rsidRPr="00162011" w:rsidRDefault="00465F86" w:rsidP="00465F86">
      <w:pPr>
        <w:pStyle w:val="ListParagraph"/>
        <w:numPr>
          <w:ilvl w:val="0"/>
          <w:numId w:val="11"/>
        </w:numPr>
        <w:rPr>
          <w:sz w:val="18"/>
          <w:szCs w:val="18"/>
        </w:rPr>
      </w:pPr>
      <w:r w:rsidRPr="00162011">
        <w:rPr>
          <w:sz w:val="18"/>
          <w:szCs w:val="18"/>
        </w:rPr>
        <w:t>Population pressure;</w:t>
      </w:r>
    </w:p>
    <w:p w14:paraId="55640232" w14:textId="77777777" w:rsidR="00465F86" w:rsidRPr="00162011" w:rsidRDefault="00465F86" w:rsidP="00465F86">
      <w:pPr>
        <w:pStyle w:val="ListParagraph"/>
        <w:numPr>
          <w:ilvl w:val="0"/>
          <w:numId w:val="11"/>
        </w:numPr>
        <w:rPr>
          <w:sz w:val="18"/>
          <w:szCs w:val="18"/>
        </w:rPr>
      </w:pPr>
      <w:r w:rsidRPr="00162011">
        <w:rPr>
          <w:sz w:val="18"/>
          <w:szCs w:val="18"/>
        </w:rPr>
        <w:t xml:space="preserve">Energy scarcity; </w:t>
      </w:r>
    </w:p>
    <w:p w14:paraId="78B521D0" w14:textId="77777777" w:rsidR="00465F86" w:rsidRPr="00162011" w:rsidRDefault="00465F86" w:rsidP="00465F86">
      <w:pPr>
        <w:pStyle w:val="ListParagraph"/>
        <w:numPr>
          <w:ilvl w:val="0"/>
          <w:numId w:val="11"/>
        </w:numPr>
        <w:rPr>
          <w:sz w:val="18"/>
          <w:szCs w:val="18"/>
        </w:rPr>
      </w:pPr>
      <w:r w:rsidRPr="00162011">
        <w:rPr>
          <w:sz w:val="18"/>
          <w:szCs w:val="18"/>
        </w:rPr>
        <w:t>Quality of life standards</w:t>
      </w:r>
    </w:p>
    <w:p w14:paraId="57DF1236" w14:textId="77777777" w:rsidR="00465F86" w:rsidRPr="00162011" w:rsidRDefault="00465F86" w:rsidP="00465F86">
      <w:pPr>
        <w:rPr>
          <w:rStyle w:val="Style13ptBold"/>
        </w:rPr>
      </w:pPr>
      <w:r w:rsidRPr="00162011">
        <w:rPr>
          <w:rStyle w:val="Style13ptBold"/>
        </w:rPr>
        <w:t>Valencia ‘13</w:t>
      </w:r>
    </w:p>
    <w:p w14:paraId="23CA7FF4" w14:textId="77777777" w:rsidR="00465F86" w:rsidRPr="00162011" w:rsidRDefault="00465F86" w:rsidP="00465F86">
      <w:pPr>
        <w:rPr>
          <w:sz w:val="18"/>
          <w:szCs w:val="18"/>
        </w:rPr>
      </w:pPr>
      <w:r w:rsidRPr="00162011">
        <w:rPr>
          <w:sz w:val="18"/>
          <w:szCs w:val="18"/>
        </w:rPr>
        <w:t xml:space="preserve">Rafael </w:t>
      </w:r>
      <w:proofErr w:type="spellStart"/>
      <w:r w:rsidRPr="00162011">
        <w:rPr>
          <w:sz w:val="18"/>
          <w:szCs w:val="18"/>
        </w:rPr>
        <w:t>Cayuela</w:t>
      </w:r>
      <w:proofErr w:type="spellEnd"/>
      <w:r w:rsidRPr="00162011">
        <w:rPr>
          <w:sz w:val="18"/>
          <w:szCs w:val="18"/>
        </w:rPr>
        <w:t xml:space="preserve"> Valencia is an Economist and has a decade of experience within the chemical industry. He holds a </w:t>
      </w:r>
      <w:proofErr w:type="spellStart"/>
      <w:r w:rsidRPr="00162011">
        <w:rPr>
          <w:sz w:val="18"/>
          <w:szCs w:val="18"/>
        </w:rPr>
        <w:t>Masters</w:t>
      </w:r>
      <w:proofErr w:type="spellEnd"/>
      <w:r w:rsidRPr="00162011">
        <w:rPr>
          <w:sz w:val="18"/>
          <w:szCs w:val="18"/>
        </w:rPr>
        <w:t xml:space="preserve"> degree in European Economics from the College of Europe, </w:t>
      </w:r>
      <w:proofErr w:type="spellStart"/>
      <w:r w:rsidRPr="00162011">
        <w:rPr>
          <w:sz w:val="18"/>
          <w:szCs w:val="18"/>
        </w:rPr>
        <w:t>Brugge</w:t>
      </w:r>
      <w:proofErr w:type="spellEnd"/>
      <w:r w:rsidRPr="00162011">
        <w:rPr>
          <w:sz w:val="18"/>
          <w:szCs w:val="18"/>
        </w:rPr>
        <w:t xml:space="preserve">, Belgium and an Executive MBA from The University of Chicago, USA – From the book: </w:t>
      </w:r>
      <w:r w:rsidRPr="00162011">
        <w:rPr>
          <w:sz w:val="18"/>
          <w:szCs w:val="18"/>
          <w:u w:val="single"/>
        </w:rPr>
        <w:t>The Future of the Chemical Industry by 2050</w:t>
      </w:r>
      <w:r w:rsidRPr="00162011">
        <w:rPr>
          <w:sz w:val="18"/>
          <w:szCs w:val="18"/>
        </w:rPr>
        <w:t xml:space="preserve"> – Preface – Modified for language that may offend - https://onlinelibrary.wiley.com/doi/pdf/10.1002/9783527656998.fmatter</w:t>
      </w:r>
    </w:p>
    <w:p w14:paraId="2A9B816B" w14:textId="77777777" w:rsidR="00465F86" w:rsidRPr="00162011" w:rsidRDefault="00465F86" w:rsidP="00465F86"/>
    <w:p w14:paraId="2AC0AE2E" w14:textId="77777777" w:rsidR="00465F86" w:rsidRPr="00162011" w:rsidRDefault="00465F86" w:rsidP="00465F86">
      <w:pPr>
        <w:rPr>
          <w:sz w:val="16"/>
        </w:rPr>
      </w:pPr>
      <w:r w:rsidRPr="00162011">
        <w:rPr>
          <w:sz w:val="16"/>
        </w:rPr>
        <w:t xml:space="preserve">During this journey, </w:t>
      </w:r>
      <w:r w:rsidRPr="00440EED">
        <w:rPr>
          <w:rStyle w:val="StyleUnderline"/>
          <w:highlight w:val="yellow"/>
        </w:rPr>
        <w:t xml:space="preserve">our world will be </w:t>
      </w:r>
      <w:r w:rsidRPr="00162011">
        <w:rPr>
          <w:rStyle w:val="StyleUnderline"/>
        </w:rPr>
        <w:t>confronted</w:t>
      </w:r>
      <w:r w:rsidRPr="00162011">
        <w:rPr>
          <w:sz w:val="16"/>
        </w:rPr>
        <w:t xml:space="preserve"> </w:t>
      </w:r>
      <w:r w:rsidRPr="00162011">
        <w:rPr>
          <w:rStyle w:val="StyleUnderline"/>
        </w:rPr>
        <w:t xml:space="preserve">with </w:t>
      </w:r>
      <w:r w:rsidRPr="00162011">
        <w:rPr>
          <w:sz w:val="16"/>
        </w:rPr>
        <w:t xml:space="preserve">some of </w:t>
      </w:r>
      <w:r w:rsidRPr="00162011">
        <w:rPr>
          <w:rStyle w:val="StyleUnderline"/>
        </w:rPr>
        <w:t xml:space="preserve">the largest challenges humanity has ever (known) </w:t>
      </w:r>
      <w:r w:rsidRPr="00162011">
        <w:rPr>
          <w:rStyle w:val="StyleUnderline"/>
          <w:strike/>
        </w:rPr>
        <w:t>seen</w:t>
      </w:r>
      <w:r w:rsidRPr="00162011">
        <w:rPr>
          <w:sz w:val="16"/>
        </w:rPr>
        <w:t xml:space="preserve">. </w:t>
      </w:r>
      <w:r w:rsidRPr="00440EED">
        <w:rPr>
          <w:rStyle w:val="Emphasis"/>
          <w:highlight w:val="yellow"/>
        </w:rPr>
        <w:t>Energy scarcity</w:t>
      </w:r>
      <w:r w:rsidRPr="00162011">
        <w:rPr>
          <w:sz w:val="16"/>
        </w:rPr>
        <w:t xml:space="preserve"> </w:t>
      </w:r>
      <w:r w:rsidRPr="00440EED">
        <w:rPr>
          <w:rStyle w:val="StyleUnderline"/>
          <w:highlight w:val="yellow"/>
        </w:rPr>
        <w:t xml:space="preserve">and </w:t>
      </w:r>
      <w:r w:rsidRPr="00440EED">
        <w:rPr>
          <w:rStyle w:val="Emphasis"/>
          <w:highlight w:val="yellow"/>
        </w:rPr>
        <w:t xml:space="preserve">climate </w:t>
      </w:r>
      <w:r w:rsidRPr="00162011">
        <w:rPr>
          <w:rStyle w:val="Emphasis"/>
        </w:rPr>
        <w:t>change</w:t>
      </w:r>
      <w:r w:rsidRPr="00162011">
        <w:rPr>
          <w:sz w:val="16"/>
        </w:rPr>
        <w:t xml:space="preserve"> </w:t>
      </w:r>
      <w:r w:rsidRPr="00162011">
        <w:rPr>
          <w:rStyle w:val="StyleUnderline"/>
        </w:rPr>
        <w:t>might be</w:t>
      </w:r>
      <w:r w:rsidRPr="00162011">
        <w:rPr>
          <w:sz w:val="16"/>
        </w:rPr>
        <w:t xml:space="preserve"> the </w:t>
      </w:r>
      <w:r w:rsidRPr="00162011">
        <w:rPr>
          <w:rStyle w:val="StyleUnderline"/>
        </w:rPr>
        <w:t xml:space="preserve">most </w:t>
      </w:r>
      <w:r w:rsidRPr="00162011">
        <w:rPr>
          <w:sz w:val="16"/>
        </w:rPr>
        <w:t xml:space="preserve">obvious and </w:t>
      </w:r>
      <w:r w:rsidRPr="00162011">
        <w:rPr>
          <w:rStyle w:val="StyleUnderline"/>
        </w:rPr>
        <w:t>radical</w:t>
      </w:r>
      <w:r w:rsidRPr="00440EED">
        <w:rPr>
          <w:rStyle w:val="StyleUnderline"/>
          <w:highlight w:val="yellow"/>
        </w:rPr>
        <w:t>,</w:t>
      </w:r>
      <w:r w:rsidRPr="00162011">
        <w:rPr>
          <w:sz w:val="16"/>
        </w:rPr>
        <w:t xml:space="preserve"> </w:t>
      </w:r>
      <w:r w:rsidRPr="00162011">
        <w:rPr>
          <w:rStyle w:val="Emphasis"/>
        </w:rPr>
        <w:t>but not the only ones</w:t>
      </w:r>
      <w:r w:rsidRPr="00440EED">
        <w:rPr>
          <w:rStyle w:val="StyleUnderline"/>
          <w:highlight w:val="yellow"/>
        </w:rPr>
        <w:t>.</w:t>
      </w:r>
      <w:r w:rsidRPr="00162011">
        <w:rPr>
          <w:sz w:val="16"/>
        </w:rPr>
        <w:t xml:space="preserve"> Strong global demand across all industries, significant changes in the way we live, communicate, and organize our societies, at national and international level, will also pose significant challenges. Life expectancy and medical progress will reach unseen levels across the world, a factor that might have the potential to alter all aspects of our life to levels never seen or even thought of before.</w:t>
      </w:r>
    </w:p>
    <w:p w14:paraId="3CE6D90D" w14:textId="77777777" w:rsidR="00465F86" w:rsidRPr="00162011" w:rsidRDefault="00465F86" w:rsidP="00465F86">
      <w:pPr>
        <w:rPr>
          <w:sz w:val="16"/>
        </w:rPr>
      </w:pPr>
      <w:r w:rsidRPr="00162011">
        <w:rPr>
          <w:rStyle w:val="StyleUnderline"/>
        </w:rPr>
        <w:t>In a world with</w:t>
      </w:r>
      <w:r w:rsidRPr="00162011">
        <w:rPr>
          <w:sz w:val="16"/>
        </w:rPr>
        <w:t xml:space="preserve"> more than </w:t>
      </w:r>
      <w:r w:rsidRPr="00162011">
        <w:rPr>
          <w:rStyle w:val="Emphasis"/>
        </w:rPr>
        <w:t>nine billion</w:t>
      </w:r>
      <w:r w:rsidRPr="00162011">
        <w:rPr>
          <w:sz w:val="16"/>
        </w:rPr>
        <w:t xml:space="preserve"> people and the host of the wealthiest and most advanced society in human history, our world </w:t>
      </w:r>
      <w:r w:rsidRPr="00440EED">
        <w:rPr>
          <w:rStyle w:val="StyleUnderline"/>
          <w:highlight w:val="yellow"/>
        </w:rPr>
        <w:t>energy demand</w:t>
      </w:r>
      <w:r w:rsidRPr="00162011">
        <w:rPr>
          <w:sz w:val="16"/>
        </w:rPr>
        <w:t xml:space="preserve"> </w:t>
      </w:r>
      <w:r w:rsidRPr="00440EED">
        <w:rPr>
          <w:rStyle w:val="StyleUnderline"/>
          <w:highlight w:val="yellow"/>
        </w:rPr>
        <w:t>under</w:t>
      </w:r>
      <w:r w:rsidRPr="00162011">
        <w:rPr>
          <w:rStyle w:val="StyleUnderline"/>
        </w:rPr>
        <w:t xml:space="preserve"> the ‘‘business as usual’’</w:t>
      </w:r>
      <w:r w:rsidRPr="00162011">
        <w:rPr>
          <w:sz w:val="16"/>
        </w:rPr>
        <w:t xml:space="preserve"> </w:t>
      </w:r>
      <w:r w:rsidRPr="00440EED">
        <w:rPr>
          <w:sz w:val="16"/>
          <w:highlight w:val="yellow"/>
        </w:rPr>
        <w:t>(</w:t>
      </w:r>
      <w:r w:rsidRPr="00440EED">
        <w:rPr>
          <w:rStyle w:val="Emphasis"/>
          <w:highlight w:val="yellow"/>
        </w:rPr>
        <w:t>BAU</w:t>
      </w:r>
      <w:r w:rsidRPr="00162011">
        <w:rPr>
          <w:sz w:val="16"/>
        </w:rPr>
        <w:t xml:space="preserve">) scenario </w:t>
      </w:r>
      <w:r w:rsidRPr="00440EED">
        <w:rPr>
          <w:rStyle w:val="StyleUnderline"/>
          <w:highlight w:val="yellow"/>
        </w:rPr>
        <w:t>will</w:t>
      </w:r>
      <w:r w:rsidRPr="00162011">
        <w:rPr>
          <w:sz w:val="16"/>
        </w:rPr>
        <w:t xml:space="preserve"> not only be enormous, but might also be impossible, and even when </w:t>
      </w:r>
      <w:proofErr w:type="gramStart"/>
      <w:r w:rsidRPr="00162011">
        <w:rPr>
          <w:sz w:val="16"/>
        </w:rPr>
        <w:t>possible</w:t>
      </w:r>
      <w:proofErr w:type="gramEnd"/>
      <w:r w:rsidRPr="00162011">
        <w:rPr>
          <w:sz w:val="16"/>
        </w:rPr>
        <w:t xml:space="preserve"> it might </w:t>
      </w:r>
      <w:r w:rsidRPr="00440EED">
        <w:rPr>
          <w:rStyle w:val="Emphasis"/>
          <w:highlight w:val="yellow"/>
        </w:rPr>
        <w:t>not be sustainable</w:t>
      </w:r>
      <w:r w:rsidRPr="00162011">
        <w:rPr>
          <w:sz w:val="16"/>
        </w:rPr>
        <w:t xml:space="preserve">. The world average CO2 emissions per capita per day will move from 12,000 grams a day in 2010 to 28,000 grams by 2050. However, in order to avoid climate change, our world will need to learn to live with just 4,000 grams of CO2 per capita per day; equivalent to a 30 km drive per day (based on a car with CO2 emissions of 130 g per km). Under the ‘‘BAU’’ scenario the world energy demand could triple from 12 million </w:t>
      </w:r>
      <w:proofErr w:type="spellStart"/>
      <w:r w:rsidRPr="00162011">
        <w:rPr>
          <w:sz w:val="16"/>
        </w:rPr>
        <w:t>tonnes</w:t>
      </w:r>
      <w:proofErr w:type="spellEnd"/>
      <w:r w:rsidRPr="00162011">
        <w:rPr>
          <w:sz w:val="16"/>
        </w:rPr>
        <w:t xml:space="preserve"> of oil equivalent in 2010 to 35 million </w:t>
      </w:r>
      <w:proofErr w:type="spellStart"/>
      <w:r w:rsidRPr="00162011">
        <w:rPr>
          <w:sz w:val="16"/>
        </w:rPr>
        <w:t>tonnes</w:t>
      </w:r>
      <w:proofErr w:type="spellEnd"/>
      <w:r w:rsidRPr="00162011">
        <w:rPr>
          <w:sz w:val="16"/>
        </w:rPr>
        <w:t xml:space="preserve"> by 2050. Crude oil demand could also more than double from 87 million barrels a day in 2010 to 247 million barrels a day by 2050.</w:t>
      </w:r>
    </w:p>
    <w:p w14:paraId="7F21A65B" w14:textId="77777777" w:rsidR="00465F86" w:rsidRPr="00162011" w:rsidRDefault="00465F86" w:rsidP="00465F86">
      <w:pPr>
        <w:rPr>
          <w:sz w:val="16"/>
        </w:rPr>
      </w:pPr>
      <w:r w:rsidRPr="00162011">
        <w:rPr>
          <w:sz w:val="16"/>
        </w:rPr>
        <w:t xml:space="preserve">The enormous </w:t>
      </w:r>
      <w:r w:rsidRPr="00162011">
        <w:rPr>
          <w:rStyle w:val="StyleUnderline"/>
        </w:rPr>
        <w:t>growth</w:t>
      </w:r>
      <w:r w:rsidRPr="00162011">
        <w:rPr>
          <w:sz w:val="16"/>
        </w:rPr>
        <w:t xml:space="preserve"> experienced during the last century, </w:t>
      </w:r>
      <w:r w:rsidRPr="00162011">
        <w:rPr>
          <w:rStyle w:val="Emphasis"/>
        </w:rPr>
        <w:t>in economic terms</w:t>
      </w:r>
      <w:r w:rsidRPr="00162011">
        <w:rPr>
          <w:sz w:val="16"/>
        </w:rPr>
        <w:t xml:space="preserve">, </w:t>
      </w:r>
      <w:r w:rsidRPr="00162011">
        <w:rPr>
          <w:rStyle w:val="StyleUnderline"/>
        </w:rPr>
        <w:t>energy demand, and</w:t>
      </w:r>
      <w:r w:rsidRPr="00162011">
        <w:rPr>
          <w:sz w:val="16"/>
        </w:rPr>
        <w:t xml:space="preserve"> population, among </w:t>
      </w:r>
      <w:r w:rsidRPr="00162011">
        <w:rPr>
          <w:rStyle w:val="StyleUnderline"/>
        </w:rPr>
        <w:t>others,</w:t>
      </w:r>
      <w:r w:rsidRPr="00162011">
        <w:rPr>
          <w:sz w:val="16"/>
        </w:rPr>
        <w:t xml:space="preserve"> suggests that similar or higher levels of growth during the next decades </w:t>
      </w:r>
      <w:r w:rsidRPr="00162011">
        <w:rPr>
          <w:rStyle w:val="StyleUnderline"/>
        </w:rPr>
        <w:t>might not be</w:t>
      </w:r>
      <w:r w:rsidRPr="00162011">
        <w:rPr>
          <w:sz w:val="16"/>
        </w:rPr>
        <w:t xml:space="preserve"> attainable or </w:t>
      </w:r>
      <w:r w:rsidRPr="00162011">
        <w:rPr>
          <w:rStyle w:val="StyleUnderline"/>
        </w:rPr>
        <w:t>sustainable</w:t>
      </w:r>
      <w:r w:rsidRPr="00162011">
        <w:t xml:space="preserve"> </w:t>
      </w:r>
      <w:r w:rsidRPr="00162011">
        <w:rPr>
          <w:sz w:val="16"/>
          <w:szCs w:val="16"/>
        </w:rPr>
        <w:t>this</w:t>
      </w:r>
      <w:r w:rsidRPr="00162011">
        <w:rPr>
          <w:sz w:val="16"/>
        </w:rPr>
        <w:t xml:space="preserve"> time. The world will need to face a gigantic energy and emissions diet, cutting CO2 emissions to the current levels of a citizen in India.</w:t>
      </w:r>
    </w:p>
    <w:p w14:paraId="48F7DAB5" w14:textId="77777777" w:rsidR="00465F86" w:rsidRPr="00162011" w:rsidRDefault="00465F86" w:rsidP="00465F86">
      <w:pPr>
        <w:rPr>
          <w:sz w:val="16"/>
        </w:rPr>
      </w:pPr>
      <w:r w:rsidRPr="00440EED">
        <w:rPr>
          <w:rStyle w:val="StyleUnderline"/>
          <w:highlight w:val="yellow"/>
        </w:rPr>
        <w:t>The chemical industry</w:t>
      </w:r>
      <w:r w:rsidRPr="00162011">
        <w:rPr>
          <w:sz w:val="16"/>
        </w:rPr>
        <w:t xml:space="preserve">, </w:t>
      </w:r>
      <w:r w:rsidRPr="00440EED">
        <w:rPr>
          <w:rStyle w:val="StyleUnderline"/>
          <w:highlight w:val="yellow"/>
        </w:rPr>
        <w:t xml:space="preserve">as </w:t>
      </w:r>
      <w:r w:rsidRPr="00440EED">
        <w:rPr>
          <w:rStyle w:val="Emphasis"/>
          <w:highlight w:val="yellow"/>
        </w:rPr>
        <w:t>the key enabler</w:t>
      </w:r>
      <w:r w:rsidRPr="00162011">
        <w:rPr>
          <w:sz w:val="16"/>
        </w:rPr>
        <w:t xml:space="preserve"> </w:t>
      </w:r>
      <w:r w:rsidRPr="00440EED">
        <w:rPr>
          <w:rStyle w:val="StyleUnderline"/>
          <w:highlight w:val="yellow"/>
        </w:rPr>
        <w:t>of</w:t>
      </w:r>
      <w:r w:rsidRPr="00162011">
        <w:rPr>
          <w:sz w:val="16"/>
        </w:rPr>
        <w:t xml:space="preserve"> human </w:t>
      </w:r>
      <w:r w:rsidRPr="00440EED">
        <w:rPr>
          <w:rStyle w:val="StyleUnderline"/>
          <w:highlight w:val="yellow"/>
        </w:rPr>
        <w:t>progress</w:t>
      </w:r>
      <w:r w:rsidRPr="00162011">
        <w:rPr>
          <w:sz w:val="16"/>
        </w:rPr>
        <w:t xml:space="preserve"> </w:t>
      </w:r>
      <w:r w:rsidRPr="00440EED">
        <w:rPr>
          <w:rStyle w:val="StyleUnderline"/>
          <w:highlight w:val="yellow"/>
        </w:rPr>
        <w:t>and a building block of many other industries</w:t>
      </w:r>
      <w:r w:rsidRPr="00162011">
        <w:rPr>
          <w:sz w:val="16"/>
        </w:rPr>
        <w:t xml:space="preserve">, </w:t>
      </w:r>
      <w:r w:rsidRPr="00440EED">
        <w:rPr>
          <w:rStyle w:val="StyleUnderline"/>
          <w:highlight w:val="yellow"/>
        </w:rPr>
        <w:t>will</w:t>
      </w:r>
      <w:r w:rsidRPr="00162011">
        <w:rPr>
          <w:rStyle w:val="StyleUnderline"/>
        </w:rPr>
        <w:t xml:space="preserve"> </w:t>
      </w:r>
      <w:r w:rsidRPr="00162011">
        <w:rPr>
          <w:sz w:val="16"/>
        </w:rPr>
        <w:t xml:space="preserve">again </w:t>
      </w:r>
      <w:r w:rsidRPr="00440EED">
        <w:rPr>
          <w:rStyle w:val="StyleUnderline"/>
          <w:highlight w:val="yellow"/>
        </w:rPr>
        <w:t>be called</w:t>
      </w:r>
      <w:r w:rsidRPr="00162011">
        <w:rPr>
          <w:sz w:val="16"/>
        </w:rPr>
        <w:t xml:space="preserve"> in</w:t>
      </w:r>
      <w:r w:rsidRPr="00440EED">
        <w:rPr>
          <w:rStyle w:val="StyleUnderline"/>
          <w:highlight w:val="yellow"/>
        </w:rPr>
        <w:t>to</w:t>
      </w:r>
      <w:r w:rsidRPr="00162011">
        <w:rPr>
          <w:sz w:val="16"/>
        </w:rPr>
        <w:t xml:space="preserve"> </w:t>
      </w:r>
      <w:r w:rsidRPr="00440EED">
        <w:rPr>
          <w:rStyle w:val="StyleUnderline"/>
          <w:highlight w:val="yellow"/>
        </w:rPr>
        <w:t>duty.</w:t>
      </w:r>
      <w:r w:rsidRPr="00162011">
        <w:rPr>
          <w:sz w:val="16"/>
        </w:rPr>
        <w:t xml:space="preserve"> In a world with a GDP of more than $US 280 trillion (2009 dollar) the chemical industry not only has the potential to quadruple by 2050 but, more importantly, it will again have the opportunity to unleash its full potential. During the next decades we will see how China consolidates its role as the largest chemical maker in the world, how the Indian chemical industry will blossom to levels never seen before and how the pharmaceutical industry in the BRIC economies will </w:t>
      </w:r>
      <w:proofErr w:type="gramStart"/>
      <w:r w:rsidRPr="00162011">
        <w:rPr>
          <w:sz w:val="16"/>
        </w:rPr>
        <w:t>simple</w:t>
      </w:r>
      <w:proofErr w:type="gramEnd"/>
      <w:r w:rsidRPr="00162011">
        <w:rPr>
          <w:sz w:val="16"/>
        </w:rPr>
        <w:t xml:space="preserve"> explode with a humungous 1595% growth. The per capita demand for pharmaceuticals in the BRIC economies is expected to grow from $30 in 2010 to $444 by 2050.</w:t>
      </w:r>
    </w:p>
    <w:p w14:paraId="678E3016" w14:textId="77777777" w:rsidR="00465F86" w:rsidRPr="00162011" w:rsidRDefault="00465F86" w:rsidP="00465F86">
      <w:pPr>
        <w:rPr>
          <w:rStyle w:val="StyleUnderline"/>
        </w:rPr>
      </w:pPr>
      <w:r w:rsidRPr="00440EED">
        <w:rPr>
          <w:rStyle w:val="StyleUnderline"/>
          <w:highlight w:val="yellow"/>
        </w:rPr>
        <w:t xml:space="preserve">The </w:t>
      </w:r>
      <w:r w:rsidRPr="00162011">
        <w:rPr>
          <w:rStyle w:val="StyleUnderline"/>
        </w:rPr>
        <w:t>chemical</w:t>
      </w:r>
      <w:r w:rsidRPr="00440EED">
        <w:rPr>
          <w:rStyle w:val="StyleUnderline"/>
          <w:highlight w:val="yellow"/>
        </w:rPr>
        <w:t xml:space="preserve"> industry</w:t>
      </w:r>
      <w:r w:rsidRPr="00162011">
        <w:rPr>
          <w:sz w:val="16"/>
        </w:rPr>
        <w:t xml:space="preserve"> is not new to this sort of challenge. It </w:t>
      </w:r>
      <w:r w:rsidRPr="00440EED">
        <w:rPr>
          <w:rStyle w:val="StyleUnderline"/>
          <w:highlight w:val="yellow"/>
        </w:rPr>
        <w:t>has been enabling</w:t>
      </w:r>
      <w:r w:rsidRPr="00162011">
        <w:rPr>
          <w:sz w:val="16"/>
        </w:rPr>
        <w:t xml:space="preserve"> human progress and </w:t>
      </w:r>
      <w:r w:rsidRPr="00440EED">
        <w:rPr>
          <w:rStyle w:val="StyleUnderline"/>
          <w:highlight w:val="yellow"/>
        </w:rPr>
        <w:t>innovation through chemicals</w:t>
      </w:r>
      <w:r w:rsidRPr="00162011">
        <w:rPr>
          <w:sz w:val="16"/>
        </w:rPr>
        <w:t xml:space="preserve"> and pharmaceuticals for centuries. </w:t>
      </w:r>
      <w:r w:rsidRPr="00440EED">
        <w:rPr>
          <w:rStyle w:val="StyleUnderline"/>
          <w:highlight w:val="yellow"/>
        </w:rPr>
        <w:t>This industry</w:t>
      </w:r>
      <w:r w:rsidRPr="00162011">
        <w:rPr>
          <w:sz w:val="16"/>
        </w:rPr>
        <w:t xml:space="preserve"> </w:t>
      </w:r>
      <w:r w:rsidRPr="00440EED">
        <w:rPr>
          <w:rStyle w:val="StyleUnderline"/>
          <w:highlight w:val="yellow"/>
        </w:rPr>
        <w:t>enabled</w:t>
      </w:r>
      <w:r w:rsidRPr="00162011">
        <w:rPr>
          <w:rStyle w:val="StyleUnderline"/>
        </w:rPr>
        <w:t xml:space="preserve"> </w:t>
      </w:r>
      <w:r w:rsidRPr="00162011">
        <w:rPr>
          <w:sz w:val="16"/>
        </w:rPr>
        <w:t xml:space="preserve">the first and second industrial revolution and, </w:t>
      </w:r>
      <w:r w:rsidRPr="00162011">
        <w:rPr>
          <w:rStyle w:val="Emphasis"/>
        </w:rPr>
        <w:t>most recently</w:t>
      </w:r>
      <w:r w:rsidRPr="00162011">
        <w:rPr>
          <w:sz w:val="16"/>
        </w:rPr>
        <w:t>, all the miracles of the last century’s</w:t>
      </w:r>
      <w:r w:rsidRPr="00162011">
        <w:rPr>
          <w:rStyle w:val="Emphasis"/>
        </w:rPr>
        <w:t xml:space="preserve"> economic </w:t>
      </w:r>
      <w:r w:rsidRPr="00440EED">
        <w:rPr>
          <w:rStyle w:val="StyleUnderline"/>
          <w:highlight w:val="yellow"/>
        </w:rPr>
        <w:t>growth</w:t>
      </w:r>
      <w:r w:rsidRPr="00162011">
        <w:rPr>
          <w:sz w:val="16"/>
        </w:rPr>
        <w:t xml:space="preserve">; the longest period of wealth creation in human history. The chemical industry has been improving living standards and quality of life since its origins, </w:t>
      </w:r>
      <w:r w:rsidRPr="00440EED">
        <w:rPr>
          <w:rStyle w:val="StyleUnderline"/>
          <w:highlight w:val="yellow"/>
        </w:rPr>
        <w:t>and</w:t>
      </w:r>
      <w:r w:rsidRPr="00162011">
        <w:rPr>
          <w:rStyle w:val="StyleUnderline"/>
        </w:rPr>
        <w:t xml:space="preserve"> indeed our current </w:t>
      </w:r>
      <w:r w:rsidRPr="00440EED">
        <w:rPr>
          <w:rStyle w:val="StyleUnderline"/>
          <w:highlight w:val="yellow"/>
        </w:rPr>
        <w:t xml:space="preserve">life standards </w:t>
      </w:r>
      <w:r w:rsidRPr="00440EED">
        <w:rPr>
          <w:rStyle w:val="Emphasis"/>
          <w:highlight w:val="yellow"/>
        </w:rPr>
        <w:t>would not be possible without it.</w:t>
      </w:r>
    </w:p>
    <w:p w14:paraId="54D7B021" w14:textId="77777777" w:rsidR="00465F86" w:rsidRPr="00162011" w:rsidRDefault="00465F86" w:rsidP="00465F86">
      <w:pPr>
        <w:rPr>
          <w:sz w:val="16"/>
        </w:rPr>
      </w:pPr>
      <w:r w:rsidRPr="00440EED">
        <w:rPr>
          <w:rStyle w:val="StyleUnderline"/>
          <w:highlight w:val="yellow"/>
        </w:rPr>
        <w:t>The</w:t>
      </w:r>
      <w:r w:rsidRPr="00162011">
        <w:rPr>
          <w:sz w:val="16"/>
        </w:rPr>
        <w:t xml:space="preserve"> enormous </w:t>
      </w:r>
      <w:r w:rsidRPr="00440EED">
        <w:rPr>
          <w:rStyle w:val="StyleUnderline"/>
          <w:highlight w:val="yellow"/>
        </w:rPr>
        <w:t>challenges</w:t>
      </w:r>
      <w:r w:rsidRPr="00162011">
        <w:rPr>
          <w:sz w:val="16"/>
        </w:rPr>
        <w:t xml:space="preserve"> that </w:t>
      </w:r>
      <w:r w:rsidRPr="00440EED">
        <w:rPr>
          <w:rStyle w:val="StyleUnderline"/>
          <w:highlight w:val="yellow"/>
        </w:rPr>
        <w:t>climate</w:t>
      </w:r>
      <w:r w:rsidRPr="00162011">
        <w:rPr>
          <w:sz w:val="16"/>
        </w:rPr>
        <w:t xml:space="preserve"> change </w:t>
      </w:r>
      <w:r w:rsidRPr="00440EED">
        <w:rPr>
          <w:rStyle w:val="StyleUnderline"/>
          <w:highlight w:val="yellow"/>
        </w:rPr>
        <w:t>and</w:t>
      </w:r>
      <w:r w:rsidRPr="00162011">
        <w:rPr>
          <w:sz w:val="16"/>
        </w:rPr>
        <w:t xml:space="preserve"> the expected vast </w:t>
      </w:r>
      <w:r w:rsidRPr="00162011">
        <w:rPr>
          <w:rStyle w:val="StyleUnderline"/>
        </w:rPr>
        <w:t>economic</w:t>
      </w:r>
      <w:r w:rsidRPr="00162011">
        <w:rPr>
          <w:sz w:val="16"/>
        </w:rPr>
        <w:t xml:space="preserve"> </w:t>
      </w:r>
      <w:r w:rsidRPr="00440EED">
        <w:rPr>
          <w:rStyle w:val="StyleUnderline"/>
          <w:highlight w:val="yellow"/>
        </w:rPr>
        <w:t>growth will present</w:t>
      </w:r>
      <w:r w:rsidRPr="00162011">
        <w:rPr>
          <w:sz w:val="16"/>
        </w:rPr>
        <w:t xml:space="preserve">, will not only affect directly the chemical industry as an industry itself, but </w:t>
      </w:r>
      <w:r w:rsidRPr="00440EED">
        <w:rPr>
          <w:rStyle w:val="StyleUnderline"/>
          <w:highlight w:val="yellow"/>
        </w:rPr>
        <w:t>will</w:t>
      </w:r>
      <w:r w:rsidRPr="00162011">
        <w:rPr>
          <w:rStyle w:val="StyleUnderline"/>
        </w:rPr>
        <w:t xml:space="preserve"> </w:t>
      </w:r>
      <w:r w:rsidRPr="00162011">
        <w:rPr>
          <w:sz w:val="16"/>
        </w:rPr>
        <w:t xml:space="preserve">also </w:t>
      </w:r>
      <w:r w:rsidRPr="00440EED">
        <w:rPr>
          <w:rStyle w:val="StyleUnderline"/>
          <w:highlight w:val="yellow"/>
        </w:rPr>
        <w:t>force the industry to excel</w:t>
      </w:r>
      <w:r w:rsidRPr="00162011">
        <w:rPr>
          <w:sz w:val="16"/>
        </w:rPr>
        <w:t xml:space="preserve"> in what it does best: technology </w:t>
      </w:r>
      <w:r w:rsidRPr="00440EED">
        <w:rPr>
          <w:rStyle w:val="StyleUnderline"/>
          <w:highlight w:val="yellow"/>
        </w:rPr>
        <w:t>and</w:t>
      </w:r>
      <w:r w:rsidRPr="00162011">
        <w:rPr>
          <w:rStyle w:val="StyleUnderline"/>
        </w:rPr>
        <w:t xml:space="preserve"> </w:t>
      </w:r>
      <w:r w:rsidRPr="00162011">
        <w:rPr>
          <w:sz w:val="16"/>
        </w:rPr>
        <w:t xml:space="preserve">innovation. The industry will soon be called into duty again, forcing it to </w:t>
      </w:r>
      <w:r w:rsidRPr="00440EED">
        <w:rPr>
          <w:rStyle w:val="StyleUnderline"/>
          <w:highlight w:val="yellow"/>
        </w:rPr>
        <w:t>transition</w:t>
      </w:r>
      <w:r w:rsidRPr="00162011">
        <w:rPr>
          <w:sz w:val="16"/>
        </w:rPr>
        <w:t xml:space="preserve"> again </w:t>
      </w:r>
      <w:r w:rsidRPr="00440EED">
        <w:rPr>
          <w:rStyle w:val="StyleUnderline"/>
          <w:highlight w:val="yellow"/>
        </w:rPr>
        <w:t>from a manufacturing</w:t>
      </w:r>
      <w:r w:rsidRPr="00162011">
        <w:rPr>
          <w:sz w:val="16"/>
        </w:rPr>
        <w:t xml:space="preserve"> and operational model in</w:t>
      </w:r>
      <w:r w:rsidRPr="00440EED">
        <w:rPr>
          <w:rStyle w:val="StyleUnderline"/>
          <w:highlight w:val="yellow"/>
        </w:rPr>
        <w:t>to an innovation model.</w:t>
      </w:r>
    </w:p>
    <w:p w14:paraId="718CD0A8" w14:textId="77777777" w:rsidR="00465F86" w:rsidRPr="00162011" w:rsidRDefault="00465F86" w:rsidP="00465F86"/>
    <w:p w14:paraId="422DA1BC" w14:textId="77777777" w:rsidR="00465F86" w:rsidRPr="00162011" w:rsidRDefault="00465F86" w:rsidP="00465F86"/>
    <w:p w14:paraId="6BA287EE" w14:textId="77777777" w:rsidR="00465F86" w:rsidRPr="00162011" w:rsidRDefault="00465F86" w:rsidP="00465F86"/>
    <w:p w14:paraId="55459F1C" w14:textId="77777777" w:rsidR="00465F86" w:rsidRPr="00162011" w:rsidRDefault="00465F86" w:rsidP="00465F86">
      <w:pPr>
        <w:pStyle w:val="Heading3"/>
        <w:rPr>
          <w:rFonts w:cs="Times New Roman"/>
        </w:rPr>
      </w:pPr>
      <w:r>
        <w:rPr>
          <w:rFonts w:cs="Times New Roman"/>
        </w:rPr>
        <w:t>IL---</w:t>
      </w:r>
      <w:r w:rsidRPr="00162011">
        <w:rPr>
          <w:rFonts w:cs="Times New Roman"/>
        </w:rPr>
        <w:t>US key to the global Chemical Sector</w:t>
      </w:r>
    </w:p>
    <w:p w14:paraId="6AF5D381" w14:textId="77777777" w:rsidR="00465F86" w:rsidRPr="00162011" w:rsidRDefault="00465F86" w:rsidP="00465F86"/>
    <w:p w14:paraId="73BFF000" w14:textId="77777777" w:rsidR="00465F86" w:rsidRPr="00162011" w:rsidRDefault="00465F86" w:rsidP="00465F86">
      <w:pPr>
        <w:pStyle w:val="Heading4"/>
        <w:rPr>
          <w:rFonts w:cs="Times New Roman"/>
        </w:rPr>
      </w:pPr>
      <w:r w:rsidRPr="00162011">
        <w:rPr>
          <w:rFonts w:cs="Times New Roman"/>
        </w:rPr>
        <w:t xml:space="preserve">Extend that the US is key to global breakthroughs in the chemical sector. Even if other nations *have* strong chemical industries, our </w:t>
      </w:r>
      <w:proofErr w:type="gramStart"/>
      <w:r w:rsidRPr="00162011">
        <w:rPr>
          <w:rFonts w:cs="Times New Roman"/>
        </w:rPr>
        <w:t>impact’s</w:t>
      </w:r>
      <w:proofErr w:type="gramEnd"/>
      <w:r w:rsidRPr="00162011">
        <w:rPr>
          <w:rFonts w:cs="Times New Roman"/>
        </w:rPr>
        <w:t xml:space="preserve"> about R&amp;D breakthrough historically pioneered by the US. That’s </w:t>
      </w:r>
      <w:proofErr w:type="spellStart"/>
      <w:r w:rsidRPr="00162011">
        <w:rPr>
          <w:rFonts w:cs="Times New Roman"/>
        </w:rPr>
        <w:t>Elmallah</w:t>
      </w:r>
      <w:proofErr w:type="spellEnd"/>
      <w:r w:rsidRPr="00162011">
        <w:rPr>
          <w:rFonts w:cs="Times New Roman"/>
        </w:rPr>
        <w:t xml:space="preserve">. </w:t>
      </w:r>
    </w:p>
    <w:p w14:paraId="25671ED2" w14:textId="77777777" w:rsidR="00465F86" w:rsidRPr="00162011" w:rsidRDefault="00465F86" w:rsidP="00465F86"/>
    <w:p w14:paraId="00162AA5" w14:textId="77777777" w:rsidR="00465F86" w:rsidRPr="00162011" w:rsidRDefault="00465F86" w:rsidP="00465F86">
      <w:pPr>
        <w:pStyle w:val="Heading4"/>
        <w:rPr>
          <w:rFonts w:cs="Times New Roman"/>
        </w:rPr>
      </w:pPr>
      <w:r w:rsidRPr="00162011">
        <w:rPr>
          <w:rFonts w:cs="Times New Roman"/>
        </w:rPr>
        <w:t>Plus, strength on non-US chemical sectors hinges on US product supplies and mergers rooted in US-based firms.</w:t>
      </w:r>
    </w:p>
    <w:p w14:paraId="6D6EB2F0" w14:textId="77777777" w:rsidR="00465F86" w:rsidRPr="00162011" w:rsidRDefault="00465F86" w:rsidP="00465F86">
      <w:pPr>
        <w:rPr>
          <w:rStyle w:val="Style13ptBold"/>
        </w:rPr>
      </w:pPr>
      <w:r w:rsidRPr="00162011">
        <w:rPr>
          <w:rStyle w:val="Style13ptBold"/>
        </w:rPr>
        <w:t>Flanders ‘17</w:t>
      </w:r>
    </w:p>
    <w:p w14:paraId="4AD38777" w14:textId="77777777" w:rsidR="00465F86" w:rsidRPr="00162011" w:rsidRDefault="00465F86" w:rsidP="00465F86">
      <w:pPr>
        <w:rPr>
          <w:sz w:val="18"/>
          <w:szCs w:val="18"/>
        </w:rPr>
      </w:pPr>
      <w:r w:rsidRPr="00162011">
        <w:rPr>
          <w:sz w:val="18"/>
          <w:szCs w:val="18"/>
        </w:rPr>
        <w:t xml:space="preserve">This article is technically attributed to Tank Transport Trade, Jack Flanders is the Managing Editor of Tank Transport </w:t>
      </w:r>
      <w:proofErr w:type="gramStart"/>
      <w:r w:rsidRPr="00162011">
        <w:rPr>
          <w:sz w:val="18"/>
          <w:szCs w:val="18"/>
        </w:rPr>
        <w:t>Trader  -</w:t>
      </w:r>
      <w:proofErr w:type="gramEnd"/>
      <w:r w:rsidRPr="00162011">
        <w:rPr>
          <w:sz w:val="18"/>
          <w:szCs w:val="18"/>
        </w:rPr>
        <w:t xml:space="preserve"> CHEMICAL INDUSTRY NEWS: “U.S. Chemical Industry A Leader” - Tank Transport Trader - PUBLISHED SEPTEMBER 7, 2017 • UPDATED: APRIL 19, 2018 - #E&amp;F - https://tanktransport.com/2017/09/u-s-chemical-industry-leader/</w:t>
      </w:r>
    </w:p>
    <w:p w14:paraId="3000C576" w14:textId="77777777" w:rsidR="00465F86" w:rsidRPr="00162011" w:rsidRDefault="00465F86" w:rsidP="00465F86"/>
    <w:p w14:paraId="28A4028E" w14:textId="77777777" w:rsidR="00465F86" w:rsidRPr="00162011" w:rsidRDefault="00465F86" w:rsidP="00465F86">
      <w:r w:rsidRPr="00440EED">
        <w:rPr>
          <w:rStyle w:val="StyleUnderline"/>
          <w:highlight w:val="yellow"/>
        </w:rPr>
        <w:t>The U.S. chemical industry is one of the</w:t>
      </w:r>
      <w:r w:rsidRPr="00162011">
        <w:t xml:space="preserve"> largest and </w:t>
      </w:r>
      <w:r w:rsidRPr="00440EED">
        <w:rPr>
          <w:rStyle w:val="Emphasis"/>
          <w:highlight w:val="yellow"/>
        </w:rPr>
        <w:t>most important industries</w:t>
      </w:r>
      <w:r w:rsidRPr="00440EED">
        <w:rPr>
          <w:rStyle w:val="StyleUnderline"/>
          <w:highlight w:val="yellow"/>
        </w:rPr>
        <w:t xml:space="preserve"> </w:t>
      </w:r>
      <w:r w:rsidRPr="00440EED">
        <w:rPr>
          <w:rStyle w:val="Emphasis"/>
          <w:highlight w:val="yellow"/>
        </w:rPr>
        <w:t>worldwide</w:t>
      </w:r>
      <w:r w:rsidRPr="00162011">
        <w:t>.</w:t>
      </w:r>
    </w:p>
    <w:p w14:paraId="3702CE63" w14:textId="77777777" w:rsidR="00465F86" w:rsidRPr="00162011" w:rsidRDefault="00465F86" w:rsidP="00465F86">
      <w:pPr>
        <w:rPr>
          <w:sz w:val="16"/>
        </w:rPr>
      </w:pPr>
      <w:r w:rsidRPr="00440EED">
        <w:rPr>
          <w:rStyle w:val="StyleUnderline"/>
          <w:highlight w:val="yellow"/>
        </w:rPr>
        <w:t>It is the largest</w:t>
      </w:r>
      <w:r w:rsidRPr="00162011">
        <w:rPr>
          <w:sz w:val="16"/>
        </w:rPr>
        <w:t xml:space="preserve"> national </w:t>
      </w:r>
      <w:r w:rsidRPr="00440EED">
        <w:rPr>
          <w:rStyle w:val="StyleUnderline"/>
          <w:highlight w:val="yellow"/>
        </w:rPr>
        <w:t>producer of chemical products globally</w:t>
      </w:r>
      <w:r w:rsidRPr="00162011">
        <w:rPr>
          <w:sz w:val="16"/>
        </w:rPr>
        <w:t>. Including the pharmaceutical sector, its chemical output value was more than $797 billion in 2015. According to the Bureau of Economic Analysis, the value added by U.S. chemistry in 2015 amounted to more than $377 billion.</w:t>
      </w:r>
    </w:p>
    <w:p w14:paraId="01B48CC7" w14:textId="77777777" w:rsidR="00465F86" w:rsidRPr="00162011" w:rsidRDefault="00465F86" w:rsidP="00465F86">
      <w:pPr>
        <w:rPr>
          <w:sz w:val="16"/>
        </w:rPr>
      </w:pPr>
      <w:r w:rsidRPr="00440EED">
        <w:rPr>
          <w:rStyle w:val="StyleUnderline"/>
          <w:highlight w:val="yellow"/>
        </w:rPr>
        <w:t>Chemical companies from the U.S. are among</w:t>
      </w:r>
      <w:r w:rsidRPr="00162011">
        <w:rPr>
          <w:sz w:val="16"/>
        </w:rPr>
        <w:t xml:space="preserve"> </w:t>
      </w:r>
      <w:r w:rsidRPr="00440EED">
        <w:rPr>
          <w:rStyle w:val="StyleUnderline"/>
          <w:highlight w:val="yellow"/>
        </w:rPr>
        <w:t xml:space="preserve">the industry’s </w:t>
      </w:r>
      <w:r w:rsidRPr="00440EED">
        <w:rPr>
          <w:rStyle w:val="Emphasis"/>
          <w:highlight w:val="yellow"/>
        </w:rPr>
        <w:t>leading global players</w:t>
      </w:r>
      <w:r w:rsidRPr="00162011">
        <w:rPr>
          <w:sz w:val="16"/>
        </w:rPr>
        <w:t xml:space="preserve">. With a revenue of nearly $50 billion in 2015, Dow Chemical is the largest U.S. chemical company, and the world’s number two behind Germany’s BASF. Other U.S. top companies are LyondellBasell, DuPont and Praxair. </w:t>
      </w:r>
      <w:r w:rsidRPr="00162011">
        <w:rPr>
          <w:rStyle w:val="Emphasis"/>
        </w:rPr>
        <w:t>In 2016,</w:t>
      </w:r>
      <w:r w:rsidRPr="00162011">
        <w:rPr>
          <w:sz w:val="16"/>
        </w:rPr>
        <w:t xml:space="preserve"> </w:t>
      </w:r>
      <w:r w:rsidRPr="00440EED">
        <w:rPr>
          <w:rStyle w:val="StyleUnderline"/>
          <w:highlight w:val="yellow"/>
        </w:rPr>
        <w:t>several of the leading global chemical companies announced mergers</w:t>
      </w:r>
      <w:r w:rsidRPr="00162011">
        <w:rPr>
          <w:sz w:val="16"/>
        </w:rPr>
        <w:t xml:space="preserve">, effectively changing the dynamics of the global chemical industry. </w:t>
      </w:r>
      <w:r w:rsidRPr="00440EED">
        <w:rPr>
          <w:rStyle w:val="StyleUnderline"/>
          <w:highlight w:val="yellow"/>
        </w:rPr>
        <w:t>The Dow</w:t>
      </w:r>
      <w:r w:rsidRPr="00162011">
        <w:rPr>
          <w:sz w:val="16"/>
        </w:rPr>
        <w:t xml:space="preserve"> Chemical </w:t>
      </w:r>
      <w:r w:rsidRPr="00440EED">
        <w:rPr>
          <w:rStyle w:val="StyleUnderline"/>
          <w:highlight w:val="yellow"/>
        </w:rPr>
        <w:t>and DuPont</w:t>
      </w:r>
      <w:r w:rsidRPr="00162011">
        <w:rPr>
          <w:sz w:val="16"/>
        </w:rPr>
        <w:t xml:space="preserve"> </w:t>
      </w:r>
      <w:r w:rsidRPr="00440EED">
        <w:rPr>
          <w:rStyle w:val="StyleUnderline"/>
          <w:highlight w:val="yellow"/>
        </w:rPr>
        <w:t>merger was cleared by European regulators</w:t>
      </w:r>
      <w:r w:rsidRPr="00162011">
        <w:rPr>
          <w:sz w:val="16"/>
        </w:rPr>
        <w:t xml:space="preserve"> in March.</w:t>
      </w:r>
    </w:p>
    <w:p w14:paraId="0689557C" w14:textId="77777777" w:rsidR="00465F86" w:rsidRPr="00162011" w:rsidRDefault="00465F86" w:rsidP="00465F86"/>
    <w:p w14:paraId="5DA12973" w14:textId="77777777" w:rsidR="00465F86" w:rsidRPr="00162011" w:rsidRDefault="00465F86" w:rsidP="00465F86"/>
    <w:p w14:paraId="0AC0027A" w14:textId="77777777" w:rsidR="00465F86" w:rsidRPr="00162011" w:rsidRDefault="00465F86" w:rsidP="00465F86">
      <w:pPr>
        <w:pStyle w:val="Heading3"/>
        <w:rPr>
          <w:rFonts w:cs="Times New Roman"/>
        </w:rPr>
      </w:pPr>
      <w:r>
        <w:rPr>
          <w:rFonts w:cs="Times New Roman"/>
        </w:rPr>
        <w:t>IL---</w:t>
      </w:r>
      <w:r w:rsidRPr="00162011">
        <w:rPr>
          <w:rFonts w:cs="Times New Roman"/>
        </w:rPr>
        <w:t>Stimulus key to the chemical sector</w:t>
      </w:r>
    </w:p>
    <w:p w14:paraId="032BC77C" w14:textId="77777777" w:rsidR="00465F86" w:rsidRPr="00162011" w:rsidRDefault="00465F86" w:rsidP="00465F86"/>
    <w:p w14:paraId="41908643" w14:textId="77777777" w:rsidR="00465F86" w:rsidRPr="00162011" w:rsidRDefault="00465F86" w:rsidP="00465F86">
      <w:pPr>
        <w:pStyle w:val="Heading4"/>
        <w:rPr>
          <w:rFonts w:cs="Times New Roman"/>
        </w:rPr>
      </w:pPr>
      <w:r w:rsidRPr="00162011">
        <w:rPr>
          <w:rFonts w:cs="Times New Roman"/>
        </w:rPr>
        <w:t>Neg infrastructure scenario is part of a stimulus package. That’s key to short-term recovery of the chemical sector</w:t>
      </w:r>
    </w:p>
    <w:p w14:paraId="607B843E" w14:textId="77777777" w:rsidR="00465F86" w:rsidRPr="00162011" w:rsidRDefault="00465F86" w:rsidP="00465F86">
      <w:pPr>
        <w:rPr>
          <w:rStyle w:val="Style13ptBold"/>
        </w:rPr>
      </w:pPr>
      <w:r w:rsidRPr="00162011">
        <w:rPr>
          <w:rStyle w:val="Style13ptBold"/>
        </w:rPr>
        <w:t>Gomez ‘20</w:t>
      </w:r>
    </w:p>
    <w:p w14:paraId="7D8D2F70" w14:textId="77777777" w:rsidR="00465F86" w:rsidRPr="00162011" w:rsidRDefault="00465F86" w:rsidP="00465F86">
      <w:pPr>
        <w:rPr>
          <w:sz w:val="18"/>
          <w:szCs w:val="18"/>
        </w:rPr>
      </w:pPr>
      <w:r w:rsidRPr="00162011">
        <w:rPr>
          <w:sz w:val="18"/>
          <w:szCs w:val="18"/>
        </w:rPr>
        <w:t>Fernando J. Gómez Head, Chemical and Advanced Materials Industry, World Economic Forum - “The chemical and materials industry can boost the impact of stimulus packages. Here’s how” – World Economic Forum - 11 Sep 2020 - #E&amp;F - https://www.weforum.org/agenda/2020/09/chemical-and-materials-industry-impact-stimulus-packages</w:t>
      </w:r>
    </w:p>
    <w:p w14:paraId="2C61D1A0" w14:textId="77777777" w:rsidR="00465F86" w:rsidRPr="00162011" w:rsidRDefault="00465F86" w:rsidP="00465F86"/>
    <w:p w14:paraId="3FB3BD5E" w14:textId="77777777" w:rsidR="00465F86" w:rsidRPr="00162011" w:rsidRDefault="00465F86" w:rsidP="00465F86">
      <w:pPr>
        <w:rPr>
          <w:rStyle w:val="Emphasis"/>
        </w:rPr>
      </w:pPr>
      <w:r w:rsidRPr="00440EED">
        <w:rPr>
          <w:rStyle w:val="StyleUnderline"/>
          <w:highlight w:val="yellow"/>
        </w:rPr>
        <w:t>Governments are taking drastic measures</w:t>
      </w:r>
      <w:r w:rsidRPr="00162011">
        <w:rPr>
          <w:sz w:val="16"/>
        </w:rPr>
        <w:t xml:space="preserve"> to close the GDP gap </w:t>
      </w:r>
      <w:r w:rsidRPr="00440EED">
        <w:rPr>
          <w:rStyle w:val="StyleUnderline"/>
          <w:highlight w:val="yellow"/>
        </w:rPr>
        <w:t>with stimulus packages</w:t>
      </w:r>
      <w:r w:rsidRPr="00162011">
        <w:rPr>
          <w:sz w:val="16"/>
        </w:rPr>
        <w:t xml:space="preserve"> worth up to $15 trillion – three times what was spent (as a percentage of GDP) following the 2008 financial crisis. </w:t>
      </w:r>
      <w:r w:rsidRPr="00440EED">
        <w:rPr>
          <w:rStyle w:val="StyleUnderline"/>
          <w:highlight w:val="yellow"/>
        </w:rPr>
        <w:t>This makes governments</w:t>
      </w:r>
      <w:r w:rsidRPr="00162011">
        <w:rPr>
          <w:sz w:val="16"/>
        </w:rPr>
        <w:t xml:space="preserve"> around the globe t</w:t>
      </w:r>
      <w:r w:rsidRPr="00440EED">
        <w:rPr>
          <w:rStyle w:val="Emphasis"/>
          <w:highlight w:val="yellow"/>
        </w:rPr>
        <w:t>he most powerful consumption engines in their economies.</w:t>
      </w:r>
    </w:p>
    <w:p w14:paraId="6D749B9C" w14:textId="77777777" w:rsidR="00465F86" w:rsidRPr="00162011" w:rsidRDefault="00465F86" w:rsidP="00465F86">
      <w:pPr>
        <w:rPr>
          <w:sz w:val="16"/>
        </w:rPr>
      </w:pPr>
      <w:r w:rsidRPr="00440EED">
        <w:rPr>
          <w:rStyle w:val="StyleUnderline"/>
          <w:highlight w:val="yellow"/>
        </w:rPr>
        <w:t>As the chemical industry lies at the heart of several value chains</w:t>
      </w:r>
      <w:r w:rsidRPr="00162011">
        <w:rPr>
          <w:sz w:val="16"/>
        </w:rPr>
        <w:t xml:space="preserve"> and acts as a solution provider to other sectors of the economy, </w:t>
      </w:r>
      <w:r w:rsidRPr="00440EED">
        <w:rPr>
          <w:rStyle w:val="StyleUnderline"/>
          <w:highlight w:val="yellow"/>
        </w:rPr>
        <w:t>it plays a pivotal role in leading a</w:t>
      </w:r>
      <w:r w:rsidRPr="00162011">
        <w:rPr>
          <w:sz w:val="16"/>
        </w:rPr>
        <w:t xml:space="preserve"> sustainable </w:t>
      </w:r>
      <w:r w:rsidRPr="00440EED">
        <w:rPr>
          <w:rStyle w:val="StyleUnderline"/>
          <w:highlight w:val="yellow"/>
        </w:rPr>
        <w:t>recovery.</w:t>
      </w:r>
      <w:r w:rsidRPr="00162011">
        <w:rPr>
          <w:sz w:val="16"/>
        </w:rPr>
        <w:t xml:space="preserve"> Today, chemical innovations already contribute to several sustainable development challenges such as energy and climate, transport, health and food, among others.</w:t>
      </w:r>
    </w:p>
    <w:p w14:paraId="2D828F0F" w14:textId="77777777" w:rsidR="00465F86" w:rsidRPr="00162011" w:rsidRDefault="00465F86" w:rsidP="00465F86">
      <w:pPr>
        <w:rPr>
          <w:sz w:val="16"/>
        </w:rPr>
      </w:pPr>
      <w:r w:rsidRPr="00440EED">
        <w:rPr>
          <w:rStyle w:val="StyleUnderline"/>
          <w:highlight w:val="yellow"/>
        </w:rPr>
        <w:t>The chemicals</w:t>
      </w:r>
      <w:r w:rsidRPr="00162011">
        <w:rPr>
          <w:sz w:val="16"/>
        </w:rPr>
        <w:t xml:space="preserve"> and materials </w:t>
      </w:r>
      <w:r w:rsidRPr="00440EED">
        <w:rPr>
          <w:rStyle w:val="StyleUnderline"/>
          <w:highlight w:val="yellow"/>
        </w:rPr>
        <w:t>sector can leverage both direct and indirect stimulus</w:t>
      </w:r>
      <w:r w:rsidRPr="00162011">
        <w:rPr>
          <w:sz w:val="16"/>
        </w:rPr>
        <w:t xml:space="preserve"> </w:t>
      </w:r>
      <w:proofErr w:type="spellStart"/>
      <w:r w:rsidRPr="00162011">
        <w:rPr>
          <w:sz w:val="16"/>
        </w:rPr>
        <w:t>programmes</w:t>
      </w:r>
      <w:proofErr w:type="spellEnd"/>
      <w:r w:rsidRPr="00162011">
        <w:rPr>
          <w:sz w:val="16"/>
        </w:rPr>
        <w:t xml:space="preserve">, </w:t>
      </w:r>
      <w:r w:rsidRPr="00440EED">
        <w:rPr>
          <w:rStyle w:val="StyleUnderline"/>
          <w:highlight w:val="yellow"/>
        </w:rPr>
        <w:t>and can</w:t>
      </w:r>
      <w:r w:rsidRPr="00162011">
        <w:rPr>
          <w:sz w:val="16"/>
        </w:rPr>
        <w:t xml:space="preserve"> strengthen their broader impact to provide shared value across business and society. </w:t>
      </w:r>
      <w:r w:rsidRPr="00162011">
        <w:rPr>
          <w:rStyle w:val="Emphasis"/>
        </w:rPr>
        <w:t>Here's how:</w:t>
      </w:r>
    </w:p>
    <w:p w14:paraId="04B6EEC5" w14:textId="77777777" w:rsidR="00465F86" w:rsidRPr="00162011" w:rsidRDefault="00465F86" w:rsidP="00465F86">
      <w:pPr>
        <w:rPr>
          <w:sz w:val="16"/>
        </w:rPr>
      </w:pPr>
      <w:r w:rsidRPr="00440EED">
        <w:rPr>
          <w:rStyle w:val="StyleUnderline"/>
          <w:highlight w:val="yellow"/>
        </w:rPr>
        <w:t>Speed</w:t>
      </w:r>
      <w:r w:rsidRPr="00162011">
        <w:rPr>
          <w:sz w:val="16"/>
        </w:rPr>
        <w:t xml:space="preserve">ing </w:t>
      </w:r>
      <w:r w:rsidRPr="00440EED">
        <w:rPr>
          <w:rStyle w:val="StyleUnderline"/>
          <w:highlight w:val="yellow"/>
        </w:rPr>
        <w:t>up critical value chains for chemicals</w:t>
      </w:r>
      <w:r w:rsidRPr="00162011">
        <w:rPr>
          <w:sz w:val="16"/>
        </w:rPr>
        <w:t xml:space="preserve"> and materials. Some </w:t>
      </w:r>
      <w:r w:rsidRPr="00440EED">
        <w:rPr>
          <w:rStyle w:val="StyleUnderline"/>
          <w:highlight w:val="yellow"/>
        </w:rPr>
        <w:t>elements of the stimulus</w:t>
      </w:r>
      <w:r w:rsidRPr="00162011">
        <w:rPr>
          <w:sz w:val="16"/>
        </w:rPr>
        <w:t xml:space="preserve">, such as short-term work schemes, </w:t>
      </w:r>
      <w:r w:rsidRPr="00440EED">
        <w:rPr>
          <w:rStyle w:val="StyleUnderline"/>
          <w:highlight w:val="yellow"/>
        </w:rPr>
        <w:t>offer immediate help.</w:t>
      </w:r>
      <w:r w:rsidRPr="00162011">
        <w:rPr>
          <w:sz w:val="16"/>
        </w:rPr>
        <w:t xml:space="preserve"> However, much of the stimulus aimed at restoring consumer income and spending cannot be dispensed fast enough to make a material difference to upstream industries. The problem is made worse by the time it takes for chemicals to realize returns from customer demand for those goods further down the value chain – for instance, Accenture analysis found that a molecule leaving a chemical plant takes on average 88 days to reach the consumer, for example as part of a motor vehicle.</w:t>
      </w:r>
    </w:p>
    <w:p w14:paraId="78F2B782" w14:textId="77777777" w:rsidR="00465F86" w:rsidRPr="00162011" w:rsidRDefault="00465F86" w:rsidP="00465F86"/>
    <w:p w14:paraId="1276DC0F" w14:textId="77777777" w:rsidR="00465F86" w:rsidRPr="00162011" w:rsidRDefault="00465F86" w:rsidP="00465F86">
      <w:pPr>
        <w:keepNext/>
        <w:keepLines/>
        <w:pageBreakBefore/>
        <w:spacing w:before="200"/>
        <w:jc w:val="center"/>
        <w:outlineLvl w:val="2"/>
        <w:rPr>
          <w:rFonts w:eastAsiaTheme="majorEastAsia"/>
          <w:b/>
          <w:sz w:val="32"/>
          <w:szCs w:val="24"/>
          <w:u w:val="single"/>
        </w:rPr>
      </w:pPr>
      <w:r w:rsidRPr="00162011">
        <w:rPr>
          <w:rFonts w:eastAsiaTheme="majorEastAsia"/>
          <w:b/>
          <w:sz w:val="32"/>
          <w:szCs w:val="24"/>
          <w:u w:val="single"/>
        </w:rPr>
        <w:t>Impacts</w:t>
      </w:r>
      <w:r>
        <w:rPr>
          <w:rFonts w:eastAsiaTheme="majorEastAsia"/>
          <w:b/>
          <w:sz w:val="32"/>
          <w:szCs w:val="24"/>
          <w:u w:val="single"/>
        </w:rPr>
        <w:t>---Ext</w:t>
      </w:r>
    </w:p>
    <w:p w14:paraId="74E4D93A" w14:textId="77777777" w:rsidR="00465F86" w:rsidRPr="00162011" w:rsidRDefault="00465F86" w:rsidP="00465F86">
      <w:pPr>
        <w:pStyle w:val="Heading4"/>
        <w:rPr>
          <w:rFonts w:cs="Times New Roman"/>
        </w:rPr>
      </w:pPr>
      <w:r w:rsidRPr="00162011">
        <w:rPr>
          <w:rFonts w:cs="Times New Roman"/>
        </w:rPr>
        <w:t xml:space="preserve">Chemical Sector key to solve </w:t>
      </w:r>
      <w:r w:rsidRPr="00162011">
        <w:rPr>
          <w:rFonts w:cs="Times New Roman"/>
          <w:u w:val="single"/>
        </w:rPr>
        <w:t>extinction</w:t>
      </w:r>
    </w:p>
    <w:p w14:paraId="0A6E859A" w14:textId="77777777" w:rsidR="00465F86" w:rsidRPr="00162011" w:rsidRDefault="00465F86" w:rsidP="00465F86">
      <w:pPr>
        <w:rPr>
          <w:rStyle w:val="Style13ptBold"/>
        </w:rPr>
      </w:pPr>
      <w:r w:rsidRPr="00162011">
        <w:rPr>
          <w:rStyle w:val="Style13ptBold"/>
        </w:rPr>
        <w:t xml:space="preserve">Baum ‘99 </w:t>
      </w:r>
    </w:p>
    <w:p w14:paraId="4D081E6A" w14:textId="77777777" w:rsidR="00465F86" w:rsidRPr="00162011" w:rsidRDefault="00465F86" w:rsidP="00465F86">
      <w:r w:rsidRPr="00162011">
        <w:t xml:space="preserve">(Rudy M., C&amp;EN Washington, Chemical and Engineering News, Millennium Special Report, 12-6, </w:t>
      </w:r>
      <w:hyperlink r:id="rId31" w:history="1">
        <w:r w:rsidRPr="00162011">
          <w:t>http://pubs.acs.org/hotartcl/cenear/991206/7749spintro2.html</w:t>
        </w:r>
      </w:hyperlink>
      <w:r w:rsidRPr="00162011">
        <w:t>)</w:t>
      </w:r>
    </w:p>
    <w:p w14:paraId="4B83AE8F" w14:textId="77777777" w:rsidR="00465F86" w:rsidRPr="00162011" w:rsidRDefault="00465F86" w:rsidP="00465F86">
      <w:pPr>
        <w:widowControl w:val="0"/>
        <w:rPr>
          <w:sz w:val="18"/>
        </w:rPr>
      </w:pPr>
    </w:p>
    <w:p w14:paraId="15CC8CED" w14:textId="77777777" w:rsidR="00465F86" w:rsidRPr="00162011" w:rsidRDefault="00465F86" w:rsidP="00465F86">
      <w:pPr>
        <w:widowControl w:val="0"/>
        <w:rPr>
          <w:sz w:val="10"/>
        </w:rPr>
      </w:pPr>
      <w:r w:rsidRPr="00162011">
        <w:rPr>
          <w:sz w:val="10"/>
        </w:rPr>
        <w:t xml:space="preserve">Here is the fundamental challenge we face: </w:t>
      </w:r>
      <w:r w:rsidRPr="00162011">
        <w:rPr>
          <w:szCs w:val="24"/>
          <w:u w:val="single"/>
        </w:rPr>
        <w:t>The world's growing</w:t>
      </w:r>
      <w:r w:rsidRPr="00162011">
        <w:rPr>
          <w:sz w:val="10"/>
        </w:rPr>
        <w:t xml:space="preserve"> and aging </w:t>
      </w:r>
      <w:r w:rsidRPr="00162011">
        <w:rPr>
          <w:szCs w:val="24"/>
          <w:u w:val="single"/>
        </w:rPr>
        <w:t>population must be fed and clothed and housed and transported in ways that do not perpetuate</w:t>
      </w:r>
      <w:r w:rsidRPr="00162011">
        <w:rPr>
          <w:sz w:val="10"/>
        </w:rPr>
        <w:t xml:space="preserve"> the </w:t>
      </w:r>
      <w:r w:rsidRPr="00162011">
        <w:rPr>
          <w:szCs w:val="24"/>
          <w:u w:val="single"/>
        </w:rPr>
        <w:t>environmental devastation</w:t>
      </w:r>
      <w:r w:rsidRPr="00162011">
        <w:rPr>
          <w:sz w:val="10"/>
        </w:rPr>
        <w:t xml:space="preserve"> wrought by the first waves of industrialization of the 19th and 20th centuries. As we increase our output of goods and services, as we increase our consumption of energy, as we meet the imperative of raising the standard of living for the poorest among us, we must learn to carry out our economic activities sustainably. There are optimists out there, C&amp;EN readers among them, who believe that </w:t>
      </w:r>
      <w:r w:rsidRPr="00162011">
        <w:rPr>
          <w:szCs w:val="24"/>
          <w:u w:val="single"/>
        </w:rPr>
        <w:t>the history of civilization is a long string of technological triumphs of humans over the limits of nature</w:t>
      </w:r>
      <w:r w:rsidRPr="00162011">
        <w:rPr>
          <w:sz w:val="10"/>
        </w:rPr>
        <w:t xml:space="preserv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w:t>
      </w:r>
      <w:r w:rsidRPr="00162011">
        <w:rPr>
          <w:szCs w:val="24"/>
          <w:u w:val="single"/>
        </w:rPr>
        <w:t xml:space="preserve">There are </w:t>
      </w:r>
      <w:r w:rsidRPr="00440EED">
        <w:rPr>
          <w:szCs w:val="24"/>
          <w:highlight w:val="yellow"/>
          <w:u w:val="single"/>
        </w:rPr>
        <w:t xml:space="preserve">environmental challenges </w:t>
      </w:r>
      <w:r w:rsidRPr="00162011">
        <w:rPr>
          <w:sz w:val="10"/>
        </w:rPr>
        <w:t xml:space="preserve">of transcendent complexity </w:t>
      </w:r>
      <w:r w:rsidRPr="00162011">
        <w:rPr>
          <w:szCs w:val="24"/>
          <w:u w:val="single"/>
        </w:rPr>
        <w:t>that</w:t>
      </w:r>
      <w:r w:rsidRPr="00162011">
        <w:rPr>
          <w:sz w:val="10"/>
        </w:rPr>
        <w:t xml:space="preserve"> I fear </w:t>
      </w:r>
      <w:r w:rsidRPr="00440EED">
        <w:rPr>
          <w:szCs w:val="24"/>
          <w:highlight w:val="yellow"/>
          <w:u w:val="single"/>
        </w:rPr>
        <w:t xml:space="preserve">may </w:t>
      </w:r>
      <w:r w:rsidRPr="00440EED">
        <w:rPr>
          <w:b/>
          <w:iCs/>
          <w:highlight w:val="yellow"/>
          <w:u w:val="single"/>
          <w:bdr w:val="single" w:sz="8" w:space="0" w:color="auto"/>
        </w:rPr>
        <w:t xml:space="preserve">overcome us and </w:t>
      </w:r>
      <w:r w:rsidRPr="00162011">
        <w:rPr>
          <w:b/>
          <w:iCs/>
          <w:u w:val="single"/>
          <w:bdr w:val="single" w:sz="8" w:space="0" w:color="auto"/>
        </w:rPr>
        <w:t xml:space="preserve">our </w:t>
      </w:r>
      <w:r w:rsidRPr="00440EED">
        <w:rPr>
          <w:b/>
          <w:iCs/>
          <w:highlight w:val="yellow"/>
          <w:u w:val="single"/>
          <w:bdr w:val="single" w:sz="8" w:space="0" w:color="auto"/>
        </w:rPr>
        <w:t>Earth</w:t>
      </w:r>
      <w:r w:rsidRPr="00440EED">
        <w:rPr>
          <w:szCs w:val="24"/>
          <w:highlight w:val="yellow"/>
          <w:u w:val="single"/>
        </w:rPr>
        <w:t xml:space="preserve"> before tech</w:t>
      </w:r>
      <w:r w:rsidRPr="00162011">
        <w:rPr>
          <w:szCs w:val="24"/>
          <w:u w:val="single"/>
        </w:rPr>
        <w:t xml:space="preserve">nological progress </w:t>
      </w:r>
      <w:r w:rsidRPr="00440EED">
        <w:rPr>
          <w:szCs w:val="24"/>
          <w:highlight w:val="yellow"/>
          <w:u w:val="single"/>
        </w:rPr>
        <w:t>can come to our rescue</w:t>
      </w:r>
      <w:r w:rsidRPr="00162011">
        <w:rPr>
          <w:szCs w:val="24"/>
          <w:u w:val="single"/>
        </w:rPr>
        <w:t xml:space="preserve">. Global </w:t>
      </w:r>
      <w:r w:rsidRPr="00440EED">
        <w:rPr>
          <w:szCs w:val="24"/>
          <w:highlight w:val="yellow"/>
          <w:u w:val="single"/>
        </w:rPr>
        <w:t>climate change</w:t>
      </w:r>
      <w:r w:rsidRPr="00162011">
        <w:rPr>
          <w:szCs w:val="24"/>
          <w:u w:val="single"/>
        </w:rPr>
        <w:t xml:space="preserve">, the accelerating </w:t>
      </w:r>
      <w:r w:rsidRPr="00440EED">
        <w:rPr>
          <w:bCs/>
          <w:highlight w:val="yellow"/>
          <w:u w:val="single"/>
        </w:rPr>
        <w:t>destruction of</w:t>
      </w:r>
      <w:r w:rsidRPr="00440EED">
        <w:rPr>
          <w:sz w:val="10"/>
          <w:highlight w:val="yellow"/>
        </w:rPr>
        <w:t xml:space="preserve"> </w:t>
      </w:r>
      <w:r w:rsidRPr="00162011">
        <w:rPr>
          <w:sz w:val="10"/>
        </w:rPr>
        <w:t xml:space="preserve">terrestrial and oceanic </w:t>
      </w:r>
      <w:r w:rsidRPr="00440EED">
        <w:rPr>
          <w:szCs w:val="24"/>
          <w:highlight w:val="yellow"/>
          <w:u w:val="single"/>
        </w:rPr>
        <w:t>habitats</w:t>
      </w:r>
      <w:r w:rsidRPr="00162011">
        <w:rPr>
          <w:szCs w:val="24"/>
          <w:u w:val="single"/>
        </w:rPr>
        <w:t xml:space="preserve">, the catastrophic </w:t>
      </w:r>
      <w:r w:rsidRPr="00440EED">
        <w:rPr>
          <w:szCs w:val="24"/>
          <w:highlight w:val="yellow"/>
          <w:u w:val="single"/>
        </w:rPr>
        <w:t>loss of species</w:t>
      </w:r>
      <w:r w:rsidRPr="00440EED">
        <w:rPr>
          <w:sz w:val="10"/>
          <w:highlight w:val="yellow"/>
        </w:rPr>
        <w:t xml:space="preserve"> </w:t>
      </w:r>
      <w:r w:rsidRPr="00162011">
        <w:rPr>
          <w:sz w:val="10"/>
        </w:rPr>
        <w:t xml:space="preserve">across the plant and animal kingdoms—these </w:t>
      </w:r>
      <w:r w:rsidRPr="00440EED">
        <w:rPr>
          <w:szCs w:val="24"/>
          <w:highlight w:val="yellow"/>
          <w:u w:val="single"/>
        </w:rPr>
        <w:t xml:space="preserve">are </w:t>
      </w:r>
      <w:r w:rsidRPr="00162011">
        <w:rPr>
          <w:szCs w:val="24"/>
          <w:u w:val="single"/>
        </w:rPr>
        <w:t xml:space="preserve">problems that are </w:t>
      </w:r>
      <w:r w:rsidRPr="00440EED">
        <w:rPr>
          <w:szCs w:val="24"/>
          <w:highlight w:val="yellow"/>
          <w:u w:val="single"/>
        </w:rPr>
        <w:t xml:space="preserve">not </w:t>
      </w:r>
      <w:r w:rsidRPr="00162011">
        <w:rPr>
          <w:szCs w:val="24"/>
          <w:u w:val="single"/>
        </w:rPr>
        <w:t xml:space="preserve">obviously </w:t>
      </w:r>
      <w:r w:rsidRPr="00440EED">
        <w:rPr>
          <w:szCs w:val="24"/>
          <w:highlight w:val="yellow"/>
          <w:u w:val="single"/>
        </w:rPr>
        <w:t xml:space="preserve">amenable to straightforward </w:t>
      </w:r>
      <w:r w:rsidRPr="00162011">
        <w:rPr>
          <w:szCs w:val="24"/>
          <w:u w:val="single"/>
        </w:rPr>
        <w:t xml:space="preserve">technological </w:t>
      </w:r>
      <w:r w:rsidRPr="00440EED">
        <w:rPr>
          <w:szCs w:val="24"/>
          <w:highlight w:val="yellow"/>
          <w:u w:val="single"/>
        </w:rPr>
        <w:t>solutions</w:t>
      </w:r>
      <w:r w:rsidRPr="00162011">
        <w:rPr>
          <w:sz w:val="10"/>
        </w:rPr>
        <w:t xml:space="preserve">. But I know this, too: Science and technology have brought us to where we are, and </w:t>
      </w:r>
      <w:r w:rsidRPr="00440EED">
        <w:rPr>
          <w:szCs w:val="24"/>
          <w:highlight w:val="yellow"/>
          <w:u w:val="single"/>
        </w:rPr>
        <w:t>only science and tech</w:t>
      </w:r>
      <w:r w:rsidRPr="00162011">
        <w:rPr>
          <w:szCs w:val="24"/>
          <w:u w:val="single"/>
        </w:rPr>
        <w:t>nology</w:t>
      </w:r>
      <w:r w:rsidRPr="00162011">
        <w:rPr>
          <w:sz w:val="10"/>
        </w:rPr>
        <w:t xml:space="preserve">, coupled with innovative social and economic thinking, </w:t>
      </w:r>
      <w:r w:rsidRPr="00440EED">
        <w:rPr>
          <w:szCs w:val="24"/>
          <w:highlight w:val="yellow"/>
          <w:u w:val="single"/>
        </w:rPr>
        <w:t xml:space="preserve">can take us to where we need to be </w:t>
      </w:r>
      <w:r w:rsidRPr="00162011">
        <w:rPr>
          <w:szCs w:val="24"/>
          <w:u w:val="single"/>
        </w:rPr>
        <w:t>in the coming millennium</w:t>
      </w:r>
      <w:r w:rsidRPr="00162011">
        <w:rPr>
          <w:sz w:val="10"/>
        </w:rPr>
        <w:t xml:space="preserve">. Chemists, chemistry, and </w:t>
      </w:r>
      <w:r w:rsidRPr="00440EED">
        <w:rPr>
          <w:szCs w:val="24"/>
          <w:highlight w:val="yellow"/>
          <w:u w:val="single"/>
        </w:rPr>
        <w:t>the chemical industry</w:t>
      </w:r>
      <w:r w:rsidRPr="00162011">
        <w:rPr>
          <w:sz w:val="10"/>
        </w:rPr>
        <w:t>—what we at C&amp;EN call the chemical enterprise—</w:t>
      </w:r>
      <w:r w:rsidRPr="00440EED">
        <w:rPr>
          <w:szCs w:val="24"/>
          <w:highlight w:val="yellow"/>
          <w:u w:val="single"/>
        </w:rPr>
        <w:t>will play central roles in addressing these challenges</w:t>
      </w:r>
      <w:r w:rsidRPr="00162011">
        <w:rPr>
          <w:sz w:val="10"/>
        </w:rPr>
        <w:t xml:space="preserve">. The first section of this Special Report is a series called </w:t>
      </w:r>
      <w:hyperlink r:id="rId32" w:history="1">
        <w:r w:rsidRPr="00162011">
          <w:rPr>
            <w:sz w:val="10"/>
          </w:rPr>
          <w:t>"Millennial Musings"</w:t>
        </w:r>
      </w:hyperlink>
      <w:r w:rsidRPr="00162011">
        <w:rPr>
          <w:sz w:val="10"/>
        </w:rPr>
        <w:t xml:space="preserve">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 The first essay, by Senior Editor Marc S. </w:t>
      </w:r>
      <w:proofErr w:type="spellStart"/>
      <w:r w:rsidRPr="00162011">
        <w:rPr>
          <w:sz w:val="10"/>
        </w:rPr>
        <w:t>Reisch</w:t>
      </w:r>
      <w:proofErr w:type="spellEnd"/>
      <w:r w:rsidRPr="00162011">
        <w:rPr>
          <w:sz w:val="10"/>
        </w:rPr>
        <w:t xml:space="preserve">, is a case study of the </w:t>
      </w:r>
      <w:hyperlink r:id="rId33" w:history="1">
        <w:r w:rsidRPr="00162011">
          <w:rPr>
            <w:sz w:val="10"/>
          </w:rPr>
          <w:t>chemical industry's ongoing transformation to sustainable production.</w:t>
        </w:r>
      </w:hyperlink>
      <w:r w:rsidRPr="00162011">
        <w:rPr>
          <w:sz w:val="10"/>
        </w:rPr>
        <w:t xml:space="preserve"> Although it is not well known to the general public, the chemical industry is at the forefront of corporate efforts to reduce waste from production streams to zero. </w:t>
      </w:r>
      <w:r w:rsidRPr="00440EED">
        <w:rPr>
          <w:bCs/>
          <w:highlight w:val="yellow"/>
          <w:u w:val="single"/>
        </w:rPr>
        <w:t>Industry</w:t>
      </w:r>
      <w:r w:rsidRPr="00162011">
        <w:rPr>
          <w:bCs/>
          <w:u w:val="single"/>
        </w:rPr>
        <w:t xml:space="preserve"> giants DuPont and Dow Chemical </w:t>
      </w:r>
      <w:r w:rsidRPr="00440EED">
        <w:rPr>
          <w:bCs/>
          <w:highlight w:val="yellow"/>
          <w:u w:val="single"/>
        </w:rPr>
        <w:t>are taking major strides</w:t>
      </w:r>
      <w:r w:rsidRPr="00162011">
        <w:rPr>
          <w:bCs/>
          <w:u w:val="single"/>
        </w:rPr>
        <w:t xml:space="preserve"> worldwide </w:t>
      </w:r>
      <w:r w:rsidRPr="00440EED">
        <w:rPr>
          <w:bCs/>
          <w:highlight w:val="yellow"/>
          <w:u w:val="single"/>
        </w:rPr>
        <w:t>to manufacture chemicals</w:t>
      </w:r>
      <w:r w:rsidRPr="00162011">
        <w:rPr>
          <w:bCs/>
          <w:u w:val="single"/>
        </w:rPr>
        <w:t xml:space="preserve"> while minimizing the environmental "footprint" of their facilities. This is an ethic that starts at the top of corporate structure</w:t>
      </w:r>
      <w:r w:rsidRPr="00162011">
        <w:rPr>
          <w:sz w:val="10"/>
        </w:rPr>
        <w:t xml:space="preserve">. Indeed, </w:t>
      </w:r>
      <w:proofErr w:type="spellStart"/>
      <w:r w:rsidRPr="00162011">
        <w:rPr>
          <w:sz w:val="10"/>
        </w:rPr>
        <w:t>Reisch</w:t>
      </w:r>
      <w:proofErr w:type="spellEnd"/>
      <w:r w:rsidRPr="00162011">
        <w:rPr>
          <w:sz w:val="10"/>
        </w:rPr>
        <w:t xml:space="preserve"> quotes Dow President and Chief Executive Officer William S. </w:t>
      </w:r>
      <w:proofErr w:type="spellStart"/>
      <w:r w:rsidRPr="00162011">
        <w:rPr>
          <w:sz w:val="10"/>
        </w:rPr>
        <w:t>Stavropolous</w:t>
      </w:r>
      <w:proofErr w:type="spellEnd"/>
      <w:r w:rsidRPr="00162011">
        <w:rPr>
          <w:sz w:val="10"/>
        </w:rPr>
        <w:t xml:space="preserve">: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w:t>
      </w:r>
      <w:proofErr w:type="spellStart"/>
      <w:r w:rsidRPr="00162011">
        <w:rPr>
          <w:sz w:val="10"/>
        </w:rPr>
        <w:t>Reisch</w:t>
      </w:r>
      <w:proofErr w:type="spellEnd"/>
      <w:r w:rsidRPr="00162011">
        <w:rPr>
          <w:sz w:val="10"/>
        </w:rPr>
        <w:t xml:space="preserve"> describes ongoing Dow and DuPont initiatives that are making sustainability a reality at Dow facilities in </w:t>
      </w:r>
      <w:smartTag w:uri="urn:schemas-microsoft-com:office:smarttags" w:element="State">
        <w:r w:rsidRPr="00162011">
          <w:rPr>
            <w:sz w:val="10"/>
          </w:rPr>
          <w:t>Michigan</w:t>
        </w:r>
      </w:smartTag>
      <w:r w:rsidRPr="00162011">
        <w:rPr>
          <w:sz w:val="10"/>
        </w:rPr>
        <w:t xml:space="preserve"> and </w:t>
      </w:r>
      <w:smartTag w:uri="urn:schemas-microsoft-com:office:smarttags" w:element="country-region">
        <w:r w:rsidRPr="00162011">
          <w:rPr>
            <w:sz w:val="10"/>
          </w:rPr>
          <w:t>Germany</w:t>
        </w:r>
      </w:smartTag>
      <w:r w:rsidRPr="00162011">
        <w:rPr>
          <w:sz w:val="10"/>
        </w:rPr>
        <w:t xml:space="preserve"> and at DuPont's massive plant site near </w:t>
      </w:r>
      <w:smartTag w:uri="urn:schemas-microsoft-com:office:smarttags" w:element="place">
        <w:smartTag w:uri="urn:schemas-microsoft-com:office:smarttags" w:element="City">
          <w:r w:rsidRPr="00162011">
            <w:rPr>
              <w:sz w:val="10"/>
            </w:rPr>
            <w:t>Richmond</w:t>
          </w:r>
        </w:smartTag>
        <w:r w:rsidRPr="00162011">
          <w:rPr>
            <w:sz w:val="10"/>
          </w:rPr>
          <w:t xml:space="preserve">, </w:t>
        </w:r>
        <w:smartTag w:uri="urn:schemas-microsoft-com:office:smarttags" w:element="State">
          <w:r w:rsidRPr="00162011">
            <w:rPr>
              <w:sz w:val="10"/>
            </w:rPr>
            <w:t>Va.</w:t>
          </w:r>
        </w:smartTag>
      </w:smartTag>
      <w:r w:rsidRPr="00162011">
        <w:rPr>
          <w:sz w:val="10"/>
        </w:rPr>
        <w:t xml:space="preserve"> Another manifestation of the chemical industry's evolution is its embrace of life sciences. Genetic engineering is a revolutionary technology. In the 1970s, research advances fundamentally shifted our perception of DNA. While it had always been clear that deoxyribonucleic acid was a chemical, it was not a chemical that could be manipulated like other chemicals—clipped precisely, altered, stitched back together again into a functioning molecule. Recombinant DNA techniques began the transformation of DNA into just such a chemical, and the reverberations of that change are likely to be felt well into the next century. Genetic engineering has entered the fabric of modern science and technology. It is one of the basic tools chemists and biologists use to understand life at the molecular level. It provides new avenues to pharmaceuticals and new approaches to treat disease. It expands enormously agronomists' ability to introduce traits into crops, a capability seized on by numerous chemical companies. There is no doubt that this powerful new tool will play a major role in </w:t>
      </w:r>
      <w:hyperlink r:id="rId34" w:history="1">
        <w:r w:rsidRPr="00162011">
          <w:rPr>
            <w:sz w:val="10"/>
          </w:rPr>
          <w:t>feeding the world's population</w:t>
        </w:r>
      </w:hyperlink>
      <w:r w:rsidRPr="00162011">
        <w:rPr>
          <w:sz w:val="10"/>
        </w:rPr>
        <w:t xml:space="preserve"> in the coming century, but its adoption has hit some bumps in the road. In the second essay, Editor-at-Large Michael </w:t>
      </w:r>
      <w:proofErr w:type="spellStart"/>
      <w:r w:rsidRPr="00162011">
        <w:rPr>
          <w:sz w:val="10"/>
        </w:rPr>
        <w:t>Heylin</w:t>
      </w:r>
      <w:proofErr w:type="spellEnd"/>
      <w:r w:rsidRPr="00162011">
        <w:rPr>
          <w:sz w:val="10"/>
        </w:rPr>
        <w:t xml:space="preserve"> examines how the promise of agricultural biotechnology has gotten tangled up in real public fear of genetic manipulation and corporate control over food. The third essay, by Senior Editor </w:t>
      </w:r>
      <w:proofErr w:type="spellStart"/>
      <w:r w:rsidRPr="00162011">
        <w:rPr>
          <w:sz w:val="10"/>
        </w:rPr>
        <w:t>Mairin</w:t>
      </w:r>
      <w:proofErr w:type="spellEnd"/>
      <w:r w:rsidRPr="00162011">
        <w:rPr>
          <w:sz w:val="10"/>
        </w:rPr>
        <w:t xml:space="preserve">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practical aspect: the effort to understand </w:t>
      </w:r>
      <w:hyperlink r:id="rId35" w:history="1">
        <w:r w:rsidRPr="00162011">
          <w:rPr>
            <w:sz w:val="10"/>
          </w:rPr>
          <w:t>neurodegenerative diseases like Alzheimer's disease and Parkinson's disease</w:t>
        </w:r>
      </w:hyperlink>
      <w:r w:rsidRPr="00162011">
        <w:rPr>
          <w:sz w:val="10"/>
        </w:rPr>
        <w:t xml:space="preserve"> that predominantly plague older humans and are likely to become increasingly difficult public health problems among an aging population. </w:t>
      </w:r>
      <w:hyperlink r:id="rId36" w:history="1">
        <w:r w:rsidRPr="00162011">
          <w:rPr>
            <w:sz w:val="10"/>
          </w:rPr>
          <w:t>Science and technology are always two-edged swords.</w:t>
        </w:r>
      </w:hyperlink>
      <w:r w:rsidRPr="00162011">
        <w:rPr>
          <w:sz w:val="10"/>
        </w:rPr>
        <w:t xml:space="preserve"> They bestow the power to create and the power to destroy. In addition to its enormous potential for health and agriculture, genetic engineering conceivably could be used to create horrific biological warfare agents. In the fourth essay of this Millennium Special Report, Senior Correspondent Lois R. Ember examines the challenge of developing methods to counter the threat of such biological weapons. "Science and technology will eventually produce sensors able to detect the presence or release of biological agents, or devices that aid in forecasting, remediating, and ameliorating </w:t>
      </w:r>
      <w:proofErr w:type="spellStart"/>
      <w:r w:rsidRPr="00162011">
        <w:rPr>
          <w:sz w:val="10"/>
        </w:rPr>
        <w:t>bioattacks</w:t>
      </w:r>
      <w:proofErr w:type="spellEnd"/>
      <w:r w:rsidRPr="00162011">
        <w:rPr>
          <w:sz w:val="10"/>
        </w:rPr>
        <w:t xml:space="preserve">," Ember writes. Finally, Contributing Editor Wil </w:t>
      </w:r>
      <w:proofErr w:type="spellStart"/>
      <w:r w:rsidRPr="00162011">
        <w:rPr>
          <w:sz w:val="10"/>
        </w:rPr>
        <w:t>Lepkowski</w:t>
      </w:r>
      <w:proofErr w:type="spellEnd"/>
      <w:r w:rsidRPr="00162011">
        <w:rPr>
          <w:sz w:val="10"/>
        </w:rPr>
        <w:t xml:space="preserve"> discusses the most mundane, the most marvelous, and the most essential molecule on </w:t>
      </w:r>
      <w:hyperlink r:id="rId37" w:history="1">
        <w:r w:rsidRPr="00162011">
          <w:rPr>
            <w:sz w:val="10"/>
          </w:rPr>
          <w:t>Earth, H2O.</w:t>
        </w:r>
      </w:hyperlink>
      <w:r w:rsidRPr="00162011">
        <w:rPr>
          <w:sz w:val="10"/>
        </w:rPr>
        <w:t xml:space="preserve"> Providing clean water to Earth's population is already difficult—and tragically, not always accomplished. </w:t>
      </w:r>
      <w:proofErr w:type="spellStart"/>
      <w:r w:rsidRPr="00162011">
        <w:rPr>
          <w:sz w:val="10"/>
        </w:rPr>
        <w:t>Lepkowski</w:t>
      </w:r>
      <w:proofErr w:type="spellEnd"/>
      <w:r w:rsidRPr="00162011">
        <w:rPr>
          <w:sz w:val="10"/>
        </w:rPr>
        <w:t xml:space="preserve"> looks in depth at the situation in </w:t>
      </w:r>
      <w:smartTag w:uri="urn:schemas-microsoft-com:office:smarttags" w:element="country-region">
        <w:smartTag w:uri="urn:schemas-microsoft-com:office:smarttags" w:element="place">
          <w:r w:rsidRPr="00162011">
            <w:rPr>
              <w:sz w:val="10"/>
            </w:rPr>
            <w:t>Bangladesh</w:t>
          </w:r>
        </w:smartTag>
      </w:smartTag>
      <w:r w:rsidRPr="00162011">
        <w:rPr>
          <w:sz w:val="10"/>
        </w:rPr>
        <w:t xml:space="preserve">—where a well-meaning UN program to deliver clean water from wells has poisoned millions with arsenic. Chemists are working to develop better ways to detect arsenic in drinking water at meaningful concentrations and ways to remove it that will work in a poor, developing country. And he explores the evolving water management philosophy, and the science that underpins it, that will be needed to provide adequate water for all its vital uses. In the past two centuries, our science has transformed the world. Chemistry is a wondrous tool that has allowed us to understand the structure of matter and gives us the ability to manipulate that structure to suit our own purposes. It allows us to dissect the molecules of life to see what makes them, and us, tick. It is providing a glimpse into workings of what may be the most complex structure in the universe, the human brain, and with it hints about what constitutes consciousness. </w:t>
      </w:r>
      <w:r w:rsidRPr="00162011">
        <w:rPr>
          <w:szCs w:val="24"/>
          <w:u w:val="single"/>
        </w:rPr>
        <w:t xml:space="preserve">In the coming decades, </w:t>
      </w:r>
      <w:r w:rsidRPr="00440EED">
        <w:rPr>
          <w:szCs w:val="24"/>
          <w:highlight w:val="yellow"/>
          <w:u w:val="single"/>
        </w:rPr>
        <w:t>we will use chemistry to</w:t>
      </w:r>
      <w:r w:rsidRPr="00440EED">
        <w:rPr>
          <w:sz w:val="10"/>
          <w:highlight w:val="yellow"/>
        </w:rPr>
        <w:t xml:space="preserve"> </w:t>
      </w:r>
      <w:r w:rsidRPr="00162011">
        <w:rPr>
          <w:sz w:val="10"/>
        </w:rPr>
        <w:t xml:space="preserve">delve ever deeper into these mysteries and </w:t>
      </w:r>
      <w:r w:rsidRPr="00440EED">
        <w:rPr>
          <w:szCs w:val="24"/>
          <w:highlight w:val="yellow"/>
          <w:u w:val="single"/>
        </w:rPr>
        <w:t>provide for humanity's basic</w:t>
      </w:r>
      <w:r w:rsidRPr="00440EED">
        <w:rPr>
          <w:sz w:val="10"/>
          <w:highlight w:val="yellow"/>
        </w:rPr>
        <w:t xml:space="preserve"> </w:t>
      </w:r>
      <w:r w:rsidRPr="00162011">
        <w:rPr>
          <w:sz w:val="10"/>
        </w:rPr>
        <w:t xml:space="preserve">and not-so-basic </w:t>
      </w:r>
      <w:r w:rsidRPr="00440EED">
        <w:rPr>
          <w:szCs w:val="24"/>
          <w:highlight w:val="yellow"/>
          <w:u w:val="single"/>
        </w:rPr>
        <w:t>needs</w:t>
      </w:r>
      <w:r w:rsidRPr="00162011">
        <w:rPr>
          <w:sz w:val="10"/>
        </w:rPr>
        <w:t>.</w:t>
      </w:r>
    </w:p>
    <w:p w14:paraId="634725EE" w14:textId="77777777" w:rsidR="00465F86" w:rsidRPr="00162011" w:rsidRDefault="00465F86" w:rsidP="00465F86">
      <w:pPr>
        <w:pStyle w:val="Heading4"/>
        <w:rPr>
          <w:rFonts w:cs="Times New Roman"/>
        </w:rPr>
      </w:pPr>
      <w:r w:rsidRPr="00162011">
        <w:rPr>
          <w:rFonts w:cs="Times New Roman"/>
        </w:rPr>
        <w:t xml:space="preserve">And --- more scenarios: </w:t>
      </w:r>
      <w:r w:rsidRPr="00162011">
        <w:rPr>
          <w:rFonts w:cs="Times New Roman"/>
          <w:u w:val="single"/>
        </w:rPr>
        <w:t>growth</w:t>
      </w:r>
      <w:r w:rsidRPr="00162011">
        <w:rPr>
          <w:rFonts w:cs="Times New Roman"/>
        </w:rPr>
        <w:t xml:space="preserve">, </w:t>
      </w:r>
      <w:r w:rsidRPr="00162011">
        <w:rPr>
          <w:rFonts w:cs="Times New Roman"/>
          <w:u w:val="single"/>
        </w:rPr>
        <w:t>waste</w:t>
      </w:r>
      <w:r w:rsidRPr="00162011">
        <w:rPr>
          <w:rFonts w:cs="Times New Roman"/>
        </w:rPr>
        <w:t xml:space="preserve">, </w:t>
      </w:r>
      <w:r w:rsidRPr="00162011">
        <w:rPr>
          <w:rFonts w:cs="Times New Roman"/>
          <w:u w:val="single"/>
        </w:rPr>
        <w:t>energy shortages</w:t>
      </w:r>
    </w:p>
    <w:p w14:paraId="3B870064" w14:textId="77777777" w:rsidR="00465F86" w:rsidRPr="00162011" w:rsidRDefault="00465F86" w:rsidP="00465F86">
      <w:r w:rsidRPr="00162011">
        <w:rPr>
          <w:b/>
          <w:bCs/>
        </w:rPr>
        <w:t>ICCA 2</w:t>
      </w:r>
      <w:r w:rsidRPr="00162011">
        <w:t xml:space="preserve"> (International Council of Chemical Associations), June 20, 2002, “SUSTAINABLE DEVELOPMENT AND THE CHEMICAL INDUSTRY,” online: http://www.cefic.be/position/icca/pp_ic010.htm)</w:t>
      </w:r>
    </w:p>
    <w:p w14:paraId="4526C981" w14:textId="77777777" w:rsidR="00465F86" w:rsidRPr="00162011" w:rsidRDefault="00465F86" w:rsidP="00465F86"/>
    <w:p w14:paraId="7C0D3725" w14:textId="77777777" w:rsidR="00465F86" w:rsidRPr="00162011" w:rsidRDefault="00465F86" w:rsidP="00465F86">
      <w:pPr>
        <w:rPr>
          <w:i/>
          <w:sz w:val="16"/>
        </w:rPr>
      </w:pPr>
      <w:r w:rsidRPr="00162011">
        <w:rPr>
          <w:i/>
          <w:sz w:val="16"/>
        </w:rPr>
        <w:t>Introduction</w:t>
      </w:r>
    </w:p>
    <w:p w14:paraId="22098C1E" w14:textId="77777777" w:rsidR="00465F86" w:rsidRPr="00162011" w:rsidRDefault="00465F86" w:rsidP="00465F86">
      <w:pPr>
        <w:rPr>
          <w:sz w:val="16"/>
        </w:rPr>
      </w:pPr>
      <w:r w:rsidRPr="00162011">
        <w:rPr>
          <w:sz w:val="16"/>
        </w:rPr>
        <w:t xml:space="preserve">The key finding of "Our Common Future", (the 1987 report of the United Nations' World Commission on Environment and Development), is that </w:t>
      </w:r>
      <w:r w:rsidRPr="00162011">
        <w:rPr>
          <w:bCs/>
          <w:u w:val="single"/>
        </w:rPr>
        <w:t xml:space="preserve">environmental, </w:t>
      </w:r>
      <w:r w:rsidRPr="00440EED">
        <w:rPr>
          <w:bCs/>
          <w:highlight w:val="yellow"/>
          <w:u w:val="single"/>
        </w:rPr>
        <w:t>economic</w:t>
      </w:r>
      <w:r w:rsidRPr="00162011">
        <w:rPr>
          <w:bCs/>
          <w:u w:val="single"/>
        </w:rPr>
        <w:t xml:space="preserve"> and social </w:t>
      </w:r>
      <w:r w:rsidRPr="00440EED">
        <w:rPr>
          <w:bCs/>
          <w:highlight w:val="yellow"/>
          <w:u w:val="single"/>
        </w:rPr>
        <w:t>concerns must be integrated</w:t>
      </w:r>
      <w:r w:rsidRPr="00162011">
        <w:rPr>
          <w:sz w:val="16"/>
        </w:rPr>
        <w:t xml:space="preserve"> if the world's peoples are to advance and develop </w:t>
      </w:r>
      <w:r w:rsidRPr="00440EED">
        <w:rPr>
          <w:bCs/>
          <w:highlight w:val="yellow"/>
          <w:u w:val="single"/>
        </w:rPr>
        <w:t>without jeopardizing the</w:t>
      </w:r>
      <w:r w:rsidRPr="00162011">
        <w:rPr>
          <w:sz w:val="16"/>
        </w:rPr>
        <w:t xml:space="preserve"> natural </w:t>
      </w:r>
      <w:r w:rsidRPr="00440EED">
        <w:rPr>
          <w:bCs/>
          <w:highlight w:val="yellow"/>
          <w:u w:val="single"/>
        </w:rPr>
        <w:t xml:space="preserve">environment on which </w:t>
      </w:r>
      <w:r w:rsidRPr="00440EED">
        <w:rPr>
          <w:b/>
          <w:iCs/>
          <w:highlight w:val="yellow"/>
          <w:u w:val="single"/>
          <w:bdr w:val="single" w:sz="8" w:space="0" w:color="auto"/>
        </w:rPr>
        <w:t>all life depends</w:t>
      </w:r>
      <w:r w:rsidRPr="00162011">
        <w:rPr>
          <w:sz w:val="12"/>
        </w:rPr>
        <w:t xml:space="preserve">. Although today we cannot define the needs of future generations, the challenge for today's leaders is to pursue policies that will leave available an array of choices for future generations to meet their own needs. Sustainable Development will only come about if three goals - economic, environmental and society-related - can be reconciled. To determine the limits of acceptability and scope for action requires a set of conventions which society at large accepts as valid. </w:t>
      </w:r>
      <w:r w:rsidRPr="00162011">
        <w:rPr>
          <w:bCs/>
          <w:u w:val="single"/>
        </w:rPr>
        <w:t>Sustainability</w:t>
      </w:r>
      <w:r w:rsidRPr="00162011">
        <w:rPr>
          <w:sz w:val="16"/>
        </w:rPr>
        <w:t xml:space="preserve"> in economic terms </w:t>
      </w:r>
      <w:r w:rsidRPr="00162011">
        <w:rPr>
          <w:bCs/>
          <w:u w:val="single"/>
        </w:rPr>
        <w:t>means</w:t>
      </w:r>
      <w:r w:rsidRPr="00162011">
        <w:rPr>
          <w:sz w:val="16"/>
        </w:rPr>
        <w:t xml:space="preserve"> the </w:t>
      </w:r>
      <w:r w:rsidRPr="00162011">
        <w:rPr>
          <w:bCs/>
          <w:u w:val="single"/>
        </w:rPr>
        <w:t>efficient management of scarce resources as well as a prospering</w:t>
      </w:r>
      <w:r w:rsidRPr="00162011">
        <w:rPr>
          <w:sz w:val="16"/>
        </w:rPr>
        <w:t xml:space="preserve"> industry and </w:t>
      </w:r>
      <w:r w:rsidRPr="00162011">
        <w:rPr>
          <w:bCs/>
          <w:u w:val="single"/>
        </w:rPr>
        <w:t>economy</w:t>
      </w:r>
      <w:r w:rsidRPr="00162011">
        <w:rPr>
          <w:sz w:val="16"/>
        </w:rPr>
        <w:t xml:space="preserve">. Sustainability in the environmental sense means </w:t>
      </w:r>
      <w:r w:rsidRPr="00162011">
        <w:rPr>
          <w:bCs/>
          <w:u w:val="single"/>
        </w:rPr>
        <w:t>not placing an intolerable load on the ecosphere</w:t>
      </w:r>
      <w:r w:rsidRPr="00162011">
        <w:rPr>
          <w:sz w:val="16"/>
        </w:rPr>
        <w:t xml:space="preserve"> and maintaining the natural basis for life. Seen from society's viewpoint, sustainability means that human beings are the </w:t>
      </w:r>
      <w:proofErr w:type="spellStart"/>
      <w:r w:rsidRPr="00162011">
        <w:rPr>
          <w:sz w:val="16"/>
        </w:rPr>
        <w:t>centre</w:t>
      </w:r>
      <w:proofErr w:type="spellEnd"/>
      <w:r w:rsidRPr="00162011">
        <w:rPr>
          <w:sz w:val="16"/>
        </w:rPr>
        <w:t xml:space="preserve"> of concern. In view, particularly, </w:t>
      </w:r>
      <w:r w:rsidRPr="00162011">
        <w:rPr>
          <w:bCs/>
          <w:u w:val="single"/>
        </w:rPr>
        <w:t>of the population increase worldwide, there needs to be</w:t>
      </w:r>
      <w:r w:rsidRPr="00162011">
        <w:rPr>
          <w:sz w:val="16"/>
        </w:rPr>
        <w:t xml:space="preserve"> provided </w:t>
      </w:r>
      <w:r w:rsidRPr="00162011">
        <w:rPr>
          <w:bCs/>
          <w:u w:val="single"/>
        </w:rPr>
        <w:t>as large a measure of</w:t>
      </w:r>
      <w:r w:rsidRPr="00162011">
        <w:rPr>
          <w:sz w:val="16"/>
        </w:rPr>
        <w:t xml:space="preserve"> equal opportunities, freedom, social justice and </w:t>
      </w:r>
      <w:r w:rsidRPr="00162011">
        <w:rPr>
          <w:bCs/>
          <w:u w:val="single"/>
        </w:rPr>
        <w:t>security</w:t>
      </w:r>
      <w:r w:rsidRPr="00162011">
        <w:rPr>
          <w:sz w:val="16"/>
        </w:rPr>
        <w:t xml:space="preserve"> as possible</w:t>
      </w:r>
      <w:r w:rsidRPr="00162011">
        <w:rPr>
          <w:sz w:val="12"/>
        </w:rPr>
        <w:t xml:space="preserve">. The chemical industry views Sustainable Development as a challenge put before all parts of society. In the advances made in its own operations, its improved performance and in the improvements to the human condition made through its products, the chemical industry sees cause for optimism and believes that Sustainable Development can be the intellectual framework around which the chemical industry, other industries and other sectors of society can reach consensus on how to improve living standards and the environment. The main challenges facing the world </w:t>
      </w:r>
      <w:proofErr w:type="gramStart"/>
      <w:r w:rsidRPr="00162011">
        <w:rPr>
          <w:sz w:val="12"/>
        </w:rPr>
        <w:t>include:-</w:t>
      </w:r>
      <w:proofErr w:type="gramEnd"/>
      <w:r w:rsidRPr="00162011">
        <w:rPr>
          <w:sz w:val="12"/>
        </w:rPr>
        <w:t xml:space="preserve"> • Optimizing the benefits obtained from depleting resources • Assuring against excessive strains placed on the eco-system • The dynamic growth of the world population • Remedying social and economic inequalities These are challenges on a global scale. It follows, therefore, that the attainment of Sustainable Development will call for action on the part of the people, governments, businesses and </w:t>
      </w:r>
      <w:proofErr w:type="spellStart"/>
      <w:r w:rsidRPr="00162011">
        <w:rPr>
          <w:sz w:val="12"/>
        </w:rPr>
        <w:t>organisations</w:t>
      </w:r>
      <w:proofErr w:type="spellEnd"/>
      <w:r w:rsidRPr="00162011">
        <w:rPr>
          <w:sz w:val="12"/>
        </w:rPr>
        <w:t xml:space="preserve"> around the world. The global chemical industry has realized this challenge. Contribution of the Chemical Industry to Sustainable Development </w:t>
      </w:r>
      <w:r w:rsidRPr="00162011">
        <w:rPr>
          <w:bCs/>
          <w:u w:val="single"/>
        </w:rPr>
        <w:t xml:space="preserve">The </w:t>
      </w:r>
      <w:r w:rsidRPr="00440EED">
        <w:rPr>
          <w:bCs/>
          <w:highlight w:val="yellow"/>
          <w:u w:val="single"/>
        </w:rPr>
        <w:t>chemical industry is</w:t>
      </w:r>
      <w:r w:rsidRPr="00162011">
        <w:rPr>
          <w:bCs/>
          <w:u w:val="single"/>
        </w:rPr>
        <w:t xml:space="preserve"> a </w:t>
      </w:r>
      <w:r w:rsidRPr="00440EED">
        <w:rPr>
          <w:bCs/>
          <w:highlight w:val="yellow"/>
          <w:u w:val="single"/>
        </w:rPr>
        <w:t>key</w:t>
      </w:r>
      <w:r w:rsidRPr="00162011">
        <w:rPr>
          <w:bCs/>
          <w:u w:val="single"/>
        </w:rPr>
        <w:t xml:space="preserve"> industry. </w:t>
      </w:r>
      <w:r w:rsidRPr="00440EED">
        <w:rPr>
          <w:bCs/>
          <w:highlight w:val="yellow"/>
          <w:u w:val="single"/>
        </w:rPr>
        <w:t>Its products</w:t>
      </w:r>
      <w:r w:rsidRPr="00162011">
        <w:rPr>
          <w:bCs/>
          <w:u w:val="single"/>
        </w:rPr>
        <w:t xml:space="preserve"> and services </w:t>
      </w:r>
      <w:r w:rsidRPr="00440EED">
        <w:rPr>
          <w:bCs/>
          <w:highlight w:val="yellow"/>
          <w:u w:val="single"/>
        </w:rPr>
        <w:t xml:space="preserve">are </w:t>
      </w:r>
      <w:r w:rsidRPr="00440EED">
        <w:rPr>
          <w:b/>
          <w:iCs/>
          <w:highlight w:val="yellow"/>
          <w:u w:val="single"/>
          <w:bdr w:val="single" w:sz="8" w:space="0" w:color="auto"/>
        </w:rPr>
        <w:t>instrumental in meeting</w:t>
      </w:r>
      <w:r w:rsidRPr="00162011">
        <w:rPr>
          <w:b/>
          <w:iCs/>
          <w:u w:val="single"/>
          <w:bdr w:val="single" w:sz="8" w:space="0" w:color="auto"/>
        </w:rPr>
        <w:t xml:space="preserve"> the </w:t>
      </w:r>
      <w:r w:rsidRPr="00440EED">
        <w:rPr>
          <w:b/>
          <w:iCs/>
          <w:highlight w:val="yellow"/>
          <w:u w:val="single"/>
          <w:bdr w:val="single" w:sz="8" w:space="0" w:color="auto"/>
        </w:rPr>
        <w:t>needs of [hu]mankind</w:t>
      </w:r>
      <w:r w:rsidRPr="00162011">
        <w:rPr>
          <w:bCs/>
          <w:u w:val="single"/>
        </w:rPr>
        <w:t>. It is present in all areas of life, from food and clothing, housing, communications, transport</w:t>
      </w:r>
      <w:r w:rsidRPr="00162011">
        <w:rPr>
          <w:sz w:val="16"/>
        </w:rPr>
        <w:t xml:space="preserve"> - right through to leisure activities. In addition, </w:t>
      </w:r>
      <w:r w:rsidRPr="00440EED">
        <w:rPr>
          <w:bCs/>
          <w:highlight w:val="yellow"/>
          <w:u w:val="single"/>
        </w:rPr>
        <w:t>it helps</w:t>
      </w:r>
      <w:r w:rsidRPr="00162011">
        <w:rPr>
          <w:bCs/>
          <w:u w:val="single"/>
        </w:rPr>
        <w:t xml:space="preserve"> to </w:t>
      </w:r>
      <w:r w:rsidRPr="00440EED">
        <w:rPr>
          <w:b/>
          <w:iCs/>
          <w:highlight w:val="yellow"/>
          <w:u w:val="single"/>
          <w:bdr w:val="single" w:sz="8" w:space="0" w:color="auto"/>
        </w:rPr>
        <w:t>solve</w:t>
      </w:r>
      <w:r w:rsidRPr="00162011">
        <w:rPr>
          <w:b/>
          <w:iCs/>
          <w:u w:val="single"/>
          <w:bdr w:val="single" w:sz="8" w:space="0" w:color="auto"/>
        </w:rPr>
        <w:t xml:space="preserve"> the </w:t>
      </w:r>
      <w:r w:rsidRPr="00440EED">
        <w:rPr>
          <w:b/>
          <w:iCs/>
          <w:highlight w:val="yellow"/>
          <w:u w:val="single"/>
          <w:bdr w:val="single" w:sz="8" w:space="0" w:color="auto"/>
        </w:rPr>
        <w:t>problems of other sectors</w:t>
      </w:r>
      <w:r w:rsidRPr="00162011">
        <w:rPr>
          <w:bCs/>
          <w:u w:val="single"/>
        </w:rPr>
        <w:t xml:space="preserve"> of industry, </w:t>
      </w:r>
      <w:r w:rsidRPr="00440EED">
        <w:rPr>
          <w:bCs/>
          <w:highlight w:val="yellow"/>
          <w:u w:val="single"/>
        </w:rPr>
        <w:t>such as</w:t>
      </w:r>
      <w:r w:rsidRPr="00162011">
        <w:rPr>
          <w:bCs/>
          <w:u w:val="single"/>
        </w:rPr>
        <w:t xml:space="preserve"> the </w:t>
      </w:r>
      <w:r w:rsidRPr="00440EED">
        <w:rPr>
          <w:b/>
          <w:iCs/>
          <w:highlight w:val="yellow"/>
          <w:u w:val="single"/>
          <w:bdr w:val="single" w:sz="8" w:space="0" w:color="auto"/>
        </w:rPr>
        <w:t>energy</w:t>
      </w:r>
      <w:r w:rsidRPr="00162011">
        <w:rPr>
          <w:bCs/>
          <w:u w:val="single"/>
        </w:rPr>
        <w:t xml:space="preserve"> sector, </w:t>
      </w:r>
      <w:r w:rsidRPr="00440EED">
        <w:rPr>
          <w:b/>
          <w:iCs/>
          <w:highlight w:val="yellow"/>
          <w:u w:val="single"/>
          <w:bdr w:val="single" w:sz="8" w:space="0" w:color="auto"/>
        </w:rPr>
        <w:t>info</w:t>
      </w:r>
      <w:r w:rsidRPr="00162011">
        <w:rPr>
          <w:b/>
          <w:iCs/>
          <w:u w:val="single"/>
          <w:bdr w:val="single" w:sz="8" w:space="0" w:color="auto"/>
        </w:rPr>
        <w:t xml:space="preserve">rmation </w:t>
      </w:r>
      <w:r w:rsidRPr="00440EED">
        <w:rPr>
          <w:b/>
          <w:iCs/>
          <w:highlight w:val="yellow"/>
          <w:u w:val="single"/>
          <w:bdr w:val="single" w:sz="8" w:space="0" w:color="auto"/>
        </w:rPr>
        <w:t>tech</w:t>
      </w:r>
      <w:r w:rsidRPr="00162011">
        <w:rPr>
          <w:b/>
          <w:iCs/>
          <w:u w:val="single"/>
          <w:bdr w:val="single" w:sz="8" w:space="0" w:color="auto"/>
        </w:rPr>
        <w:t>nologies</w:t>
      </w:r>
      <w:r w:rsidRPr="00162011">
        <w:rPr>
          <w:bCs/>
          <w:u w:val="single"/>
        </w:rPr>
        <w:t xml:space="preserve">, </w:t>
      </w:r>
      <w:r w:rsidRPr="00440EED">
        <w:rPr>
          <w:b/>
          <w:iCs/>
          <w:highlight w:val="yellow"/>
          <w:u w:val="single"/>
          <w:bdr w:val="single" w:sz="8" w:space="0" w:color="auto"/>
        </w:rPr>
        <w:t>environmental</w:t>
      </w:r>
      <w:r w:rsidRPr="00162011">
        <w:rPr>
          <w:b/>
          <w:iCs/>
          <w:u w:val="single"/>
          <w:bdr w:val="single" w:sz="8" w:space="0" w:color="auto"/>
        </w:rPr>
        <w:t xml:space="preserve"> industries</w:t>
      </w:r>
      <w:r w:rsidRPr="00440EED">
        <w:rPr>
          <w:bCs/>
          <w:highlight w:val="yellow"/>
          <w:u w:val="single"/>
        </w:rPr>
        <w:t xml:space="preserve"> and</w:t>
      </w:r>
      <w:r w:rsidRPr="00162011">
        <w:rPr>
          <w:bCs/>
          <w:u w:val="single"/>
        </w:rPr>
        <w:t xml:space="preserve"> the </w:t>
      </w:r>
      <w:r w:rsidRPr="00440EED">
        <w:rPr>
          <w:b/>
          <w:iCs/>
          <w:highlight w:val="yellow"/>
          <w:u w:val="single"/>
          <w:bdr w:val="single" w:sz="8" w:space="0" w:color="auto"/>
        </w:rPr>
        <w:t>waste disposal</w:t>
      </w:r>
      <w:r w:rsidRPr="00162011">
        <w:rPr>
          <w:bCs/>
          <w:u w:val="single"/>
        </w:rPr>
        <w:t xml:space="preserve"> sector, as examples</w:t>
      </w:r>
      <w:r w:rsidRPr="00162011">
        <w:rPr>
          <w:sz w:val="16"/>
        </w:rPr>
        <w:t xml:space="preserve">. Due to its size, the chemical industry is an important supplier to a broad range of downstream industries and is, as well, a customer of a broad range of products and services from other industries. It follows, therefore, that </w:t>
      </w:r>
      <w:r w:rsidRPr="00162011">
        <w:rPr>
          <w:bCs/>
          <w:u w:val="single"/>
        </w:rPr>
        <w:t>the chemical industry plays a major role in</w:t>
      </w:r>
      <w:r w:rsidRPr="00162011">
        <w:rPr>
          <w:sz w:val="16"/>
        </w:rPr>
        <w:t xml:space="preserve"> providing/ </w:t>
      </w:r>
      <w:r w:rsidRPr="00162011">
        <w:rPr>
          <w:bCs/>
          <w:u w:val="single"/>
        </w:rPr>
        <w:t>supporting</w:t>
      </w:r>
      <w:r w:rsidRPr="00162011">
        <w:rPr>
          <w:sz w:val="16"/>
        </w:rPr>
        <w:t xml:space="preserve"> performance improvements, research and development progress and, last but not least, employment in </w:t>
      </w:r>
      <w:r w:rsidRPr="00162011">
        <w:rPr>
          <w:bCs/>
          <w:u w:val="single"/>
        </w:rPr>
        <w:t>other industries</w:t>
      </w:r>
      <w:r w:rsidRPr="00162011">
        <w:rPr>
          <w:sz w:val="16"/>
        </w:rPr>
        <w:t xml:space="preserve">. In itself, it is a large-scale provider of jobs and makes a significant contribution to wealth creation and, hence, to the financing of both public works and the exercise of public responsibilities. Since living standards are determined to a large degree by material considerations, it is clear that </w:t>
      </w:r>
      <w:r w:rsidRPr="00162011">
        <w:rPr>
          <w:bCs/>
          <w:u w:val="single"/>
        </w:rPr>
        <w:t xml:space="preserve">the </w:t>
      </w:r>
      <w:r w:rsidRPr="00440EED">
        <w:rPr>
          <w:bCs/>
          <w:highlight w:val="yellow"/>
          <w:u w:val="single"/>
        </w:rPr>
        <w:t>chemical industry with</w:t>
      </w:r>
      <w:r w:rsidRPr="00162011">
        <w:rPr>
          <w:bCs/>
          <w:u w:val="single"/>
        </w:rPr>
        <w:t xml:space="preserve"> its </w:t>
      </w:r>
      <w:r w:rsidRPr="00440EED">
        <w:rPr>
          <w:bCs/>
          <w:highlight w:val="yellow"/>
          <w:u w:val="single"/>
        </w:rPr>
        <w:t>unique capabilities</w:t>
      </w:r>
      <w:r w:rsidRPr="00162011">
        <w:rPr>
          <w:bCs/>
          <w:u w:val="single"/>
        </w:rPr>
        <w:t xml:space="preserve"> is in a position to </w:t>
      </w:r>
      <w:r w:rsidRPr="00440EED">
        <w:rPr>
          <w:bCs/>
          <w:highlight w:val="yellow"/>
          <w:u w:val="single"/>
        </w:rPr>
        <w:t xml:space="preserve">make a decisive contribution to </w:t>
      </w:r>
      <w:r w:rsidRPr="00440EED">
        <w:rPr>
          <w:b/>
          <w:iCs/>
          <w:highlight w:val="yellow"/>
          <w:u w:val="single"/>
          <w:bdr w:val="single" w:sz="8" w:space="0" w:color="auto"/>
        </w:rPr>
        <w:t>Sustainable Development</w:t>
      </w:r>
      <w:r w:rsidRPr="00162011">
        <w:rPr>
          <w:sz w:val="16"/>
        </w:rPr>
        <w:t xml:space="preserve">. </w:t>
      </w:r>
      <w:r w:rsidRPr="00162011">
        <w:rPr>
          <w:sz w:val="10"/>
        </w:rPr>
        <w:t xml:space="preserve">Commitment by the world chemical industry to the concept of Sustainable Development requires words to be transposed into company-specific action </w:t>
      </w:r>
      <w:proofErr w:type="spellStart"/>
      <w:r w:rsidRPr="00162011">
        <w:rPr>
          <w:sz w:val="10"/>
        </w:rPr>
        <w:t>programmes</w:t>
      </w:r>
      <w:proofErr w:type="spellEnd"/>
      <w:r w:rsidRPr="00162011">
        <w:rPr>
          <w:sz w:val="10"/>
        </w:rPr>
        <w:t xml:space="preserve"> in order to provide a framework for all those working in the sector. Its "Responsible Care" initiative, </w:t>
      </w:r>
      <w:proofErr w:type="spellStart"/>
      <w:r w:rsidRPr="00162011">
        <w:rPr>
          <w:sz w:val="10"/>
        </w:rPr>
        <w:t>selfmonitoring</w:t>
      </w:r>
      <w:proofErr w:type="spellEnd"/>
      <w:r w:rsidRPr="00162011">
        <w:rPr>
          <w:sz w:val="10"/>
        </w:rPr>
        <w:t xml:space="preserve"> systems and other voluntary </w:t>
      </w:r>
      <w:proofErr w:type="spellStart"/>
      <w:r w:rsidRPr="00162011">
        <w:rPr>
          <w:sz w:val="10"/>
        </w:rPr>
        <w:t>programmes</w:t>
      </w:r>
      <w:proofErr w:type="spellEnd"/>
      <w:r w:rsidRPr="00162011">
        <w:rPr>
          <w:sz w:val="10"/>
        </w:rPr>
        <w:t xml:space="preserve"> such as Sustainable Technology (SUSTECH), Education-Industry Partnerships, Energy Efficiency </w:t>
      </w:r>
      <w:proofErr w:type="spellStart"/>
      <w:r w:rsidRPr="00162011">
        <w:rPr>
          <w:sz w:val="10"/>
        </w:rPr>
        <w:t>Programmes</w:t>
      </w:r>
      <w:proofErr w:type="spellEnd"/>
      <w:r w:rsidRPr="00162011">
        <w:rPr>
          <w:sz w:val="10"/>
        </w:rPr>
        <w:t xml:space="preserve"> are also part of this framework. Thereby, companies are also confronted with new challenges and must act responsibly. They must take account of the consequences of their actions upon society and future generations. The global chemical industry believes that the key to improving the performance of the industry is both its commitment to achieving environmentally sound Sustainable Development and improved performance and transparency. Under the concept of "Responsible Care", chemical companies are committed, in all aspects of safety, health and protection of the environment, to seek continuous improvement in performance, to educate all staff and work with customers and communities regarding product use and overall operation. Through these efforts the industry is improving its efficiency, reducing risks to health and the environment and making better products which, in turn, help individual and industry customers. The Chemical Industry's Leadership in Innovation The very notion of Sustainable Development will require new approaches in a number of areas. Innovation at all levels and in all fields of activity is the most effective instrument for ensuring that the economic, and environmental goals, as well as those of society, are being advanced. The chemical industry's contribution is to continue innovation of new products that meet customer needs and manufacturing processes that reduce risks to health and the environment. This contribution is based upon the knowledge and experience the industry has acquired from applying innovation not only to making, handling and use of chemical compounds, but also to reprocessing, recycling and solving environmental problems. The challenge facing the chemical industry is to maximize innovation, which can contribute to society meeting its goals for Sustainable Development. The chemical industry is firmly convinced that leadership in innovation represents the best way of attaining Sustainable Development. For the individual company, this means:- • a consistent orientation towards products, technologies and solutions which offer the greatest promise for the future • development of new integrated environmental technologies • a close cooperation with the customers of the chemical industry • adaptation to the conditions of global competition • bringing the most promising products quickly on the market • strengthening the R&amp;D effort which requires resources which can only be financed from profitable earnings • actively contributing ideas and suggestions to the policy debates taking place in society • improving process yield (efficiency). Approach to the Economic Goal of Sustainable Development The internationalization of the economy at large, in conjunction with a growing trend towards global competition, is becoming more and more apparent. This is being manifested </w:t>
      </w:r>
      <w:proofErr w:type="gramStart"/>
      <w:r w:rsidRPr="00162011">
        <w:rPr>
          <w:sz w:val="10"/>
        </w:rPr>
        <w:t>by:-</w:t>
      </w:r>
      <w:proofErr w:type="gramEnd"/>
      <w:r w:rsidRPr="00162011">
        <w:rPr>
          <w:sz w:val="10"/>
        </w:rPr>
        <w:t xml:space="preserve"> • an increase of imports and exports of goods as well as services • growing outward and inward flows of direct investment • an ever increasing exchange of technology transfers • globalization of monetary and financial schemes. The inter-relation of economic systems is complex, with a variety of relationships among countries. Multi-national chemical companies apply common standards in spreading investment capital and stimulating markets around the globe, thus setting the scene for the world market. What they need, in order to play a constructive role in Sustainable Development, is, first and foremost, freedom and fairness in international trade. Trade as an engine of economic growth is essential for Sustainable Development. A climate needs to be fostered within which such growth may take place on the basis of a clear set of rules with predictable consequences, by which investors may be guided in their long-term decision-making process. This includes bringing to a halt the growing intervention by governments in industry and their </w:t>
      </w:r>
      <w:proofErr w:type="gramStart"/>
      <w:r w:rsidRPr="00162011">
        <w:rPr>
          <w:sz w:val="10"/>
        </w:rPr>
        <w:t>ever increasing</w:t>
      </w:r>
      <w:proofErr w:type="gramEnd"/>
      <w:r w:rsidRPr="00162011">
        <w:rPr>
          <w:sz w:val="10"/>
        </w:rPr>
        <w:t xml:space="preserve"> demands to raise income by taxation, thus imposing a disproportionate load on the business community. Wealth creation and profits are fundamental to Sustainable Development. They sustain economies (not just the chemical industry), and contribute, via re-investment and R&amp;D, to new technologies and environmental improvements. Profits are needed to create flexible company structures oriented towards economic, environmental and society-related requirements. </w:t>
      </w:r>
      <w:r w:rsidRPr="00162011">
        <w:rPr>
          <w:bCs/>
          <w:u w:val="single"/>
        </w:rPr>
        <w:t xml:space="preserve">The </w:t>
      </w:r>
      <w:r w:rsidRPr="00440EED">
        <w:rPr>
          <w:bCs/>
          <w:highlight w:val="yellow"/>
          <w:u w:val="single"/>
        </w:rPr>
        <w:t xml:space="preserve">chemical industry is </w:t>
      </w:r>
      <w:r w:rsidRPr="00162011">
        <w:rPr>
          <w:bCs/>
          <w:u w:val="single"/>
        </w:rPr>
        <w:t xml:space="preserve">a major industrial sector and an </w:t>
      </w:r>
      <w:r w:rsidRPr="00440EED">
        <w:rPr>
          <w:bCs/>
          <w:highlight w:val="yellow"/>
          <w:u w:val="single"/>
        </w:rPr>
        <w:t>essential</w:t>
      </w:r>
      <w:r w:rsidRPr="00162011">
        <w:rPr>
          <w:bCs/>
          <w:u w:val="single"/>
        </w:rPr>
        <w:t xml:space="preserve"> contributor </w:t>
      </w:r>
      <w:r w:rsidRPr="00440EED">
        <w:rPr>
          <w:bCs/>
          <w:highlight w:val="yellow"/>
          <w:u w:val="single"/>
        </w:rPr>
        <w:t>to welfare</w:t>
      </w:r>
      <w:r w:rsidRPr="00162011">
        <w:rPr>
          <w:bCs/>
          <w:u w:val="single"/>
        </w:rPr>
        <w:t xml:space="preserve"> and employment </w:t>
      </w:r>
      <w:r w:rsidRPr="00440EED">
        <w:rPr>
          <w:bCs/>
          <w:highlight w:val="yellow"/>
          <w:u w:val="single"/>
        </w:rPr>
        <w:t xml:space="preserve">on a </w:t>
      </w:r>
      <w:r w:rsidRPr="00440EED">
        <w:rPr>
          <w:b/>
          <w:iCs/>
          <w:highlight w:val="yellow"/>
          <w:u w:val="single"/>
          <w:bdr w:val="single" w:sz="8" w:space="0" w:color="auto"/>
        </w:rPr>
        <w:t>global scale</w:t>
      </w:r>
      <w:r w:rsidRPr="00162011">
        <w:rPr>
          <w:bCs/>
          <w:u w:val="single"/>
        </w:rPr>
        <w:t>. In order to maintain this position</w:t>
      </w:r>
      <w:r w:rsidRPr="00162011">
        <w:rPr>
          <w:sz w:val="16"/>
        </w:rPr>
        <w:t xml:space="preserve"> under the imperative of Sustainable Development, </w:t>
      </w:r>
      <w:r w:rsidRPr="00162011">
        <w:rPr>
          <w:bCs/>
          <w:u w:val="single"/>
        </w:rPr>
        <w:t>the long-term future of the industry must be rooted in</w:t>
      </w:r>
      <w:r w:rsidRPr="00162011">
        <w:rPr>
          <w:sz w:val="16"/>
        </w:rPr>
        <w:t xml:space="preserve"> a dynamic policy, whereby continual innovation and re-engineering of companies result in an increase of </w:t>
      </w:r>
      <w:r w:rsidRPr="00162011">
        <w:rPr>
          <w:bCs/>
          <w:u w:val="single"/>
        </w:rPr>
        <w:t>productivity and</w:t>
      </w:r>
      <w:r w:rsidRPr="00162011">
        <w:rPr>
          <w:sz w:val="16"/>
        </w:rPr>
        <w:t xml:space="preserve">, thus, keeping up international </w:t>
      </w:r>
      <w:r w:rsidRPr="00162011">
        <w:rPr>
          <w:bCs/>
          <w:u w:val="single"/>
        </w:rPr>
        <w:t>competitiveness</w:t>
      </w:r>
      <w:r w:rsidRPr="00162011">
        <w:rPr>
          <w:sz w:val="16"/>
        </w:rPr>
        <w:t xml:space="preserve"> as a pre-requisite of sustainable job creation.</w:t>
      </w:r>
    </w:p>
    <w:p w14:paraId="6351102C" w14:textId="77777777" w:rsidR="00465F86" w:rsidRPr="00162011" w:rsidRDefault="00465F86" w:rsidP="00465F86">
      <w:pPr>
        <w:keepNext/>
        <w:keepLines/>
        <w:pageBreakBefore/>
        <w:spacing w:before="200"/>
        <w:jc w:val="center"/>
        <w:outlineLvl w:val="2"/>
        <w:rPr>
          <w:rFonts w:eastAsiaTheme="majorEastAsia"/>
          <w:b/>
          <w:sz w:val="32"/>
          <w:szCs w:val="24"/>
          <w:u w:val="single"/>
        </w:rPr>
      </w:pPr>
      <w:r w:rsidRPr="00162011">
        <w:rPr>
          <w:rFonts w:eastAsiaTheme="majorEastAsia"/>
          <w:b/>
          <w:sz w:val="32"/>
          <w:szCs w:val="24"/>
          <w:u w:val="single"/>
        </w:rPr>
        <w:t>A2: No Collapse – A2: Resilient</w:t>
      </w:r>
    </w:p>
    <w:p w14:paraId="37E64772" w14:textId="77777777" w:rsidR="00465F86" w:rsidRPr="00162011" w:rsidRDefault="00465F86" w:rsidP="00465F86">
      <w:pPr>
        <w:keepNext/>
        <w:keepLines/>
        <w:spacing w:before="200"/>
        <w:outlineLvl w:val="3"/>
        <w:rPr>
          <w:rFonts w:eastAsiaTheme="majorEastAsia"/>
          <w:b/>
          <w:iCs/>
        </w:rPr>
      </w:pPr>
      <w:r w:rsidRPr="00162011">
        <w:rPr>
          <w:rFonts w:eastAsiaTheme="majorEastAsia"/>
          <w:b/>
          <w:iCs/>
        </w:rPr>
        <w:t xml:space="preserve">No resiliency --- </w:t>
      </w:r>
      <w:r w:rsidRPr="00162011">
        <w:rPr>
          <w:rFonts w:eastAsiaTheme="majorEastAsia"/>
          <w:b/>
          <w:iCs/>
          <w:u w:val="single"/>
        </w:rPr>
        <w:t>fragile</w:t>
      </w:r>
      <w:r w:rsidRPr="00162011">
        <w:rPr>
          <w:rFonts w:eastAsiaTheme="majorEastAsia"/>
          <w:b/>
          <w:iCs/>
        </w:rPr>
        <w:t xml:space="preserve"> and </w:t>
      </w:r>
      <w:r w:rsidRPr="00162011">
        <w:rPr>
          <w:rFonts w:eastAsiaTheme="majorEastAsia"/>
          <w:b/>
          <w:iCs/>
          <w:u w:val="single"/>
        </w:rPr>
        <w:t>little demand</w:t>
      </w:r>
    </w:p>
    <w:p w14:paraId="184FA3A1" w14:textId="77777777" w:rsidR="00465F86" w:rsidRPr="00162011" w:rsidRDefault="00465F86" w:rsidP="00465F86">
      <w:proofErr w:type="spellStart"/>
      <w:r w:rsidRPr="00162011">
        <w:rPr>
          <w:b/>
          <w:bCs/>
        </w:rPr>
        <w:t>Scheyder</w:t>
      </w:r>
      <w:proofErr w:type="spellEnd"/>
      <w:r w:rsidRPr="00162011">
        <w:rPr>
          <w:b/>
          <w:bCs/>
        </w:rPr>
        <w:t xml:space="preserve"> 11</w:t>
      </w:r>
      <w:r w:rsidRPr="00162011">
        <w:t xml:space="preserve"> (Ernest, Reporter – Reuters, “U.S. Chemical Demand Fragile, Trade Group Says”, Reuters, 7-14, http://www.reuters.com/article/2011/07/14/chemicals-idUSN1E76D17I20110714)</w:t>
      </w:r>
    </w:p>
    <w:p w14:paraId="42450857" w14:textId="77777777" w:rsidR="00465F86" w:rsidRPr="00162011" w:rsidRDefault="00465F86" w:rsidP="00465F86"/>
    <w:p w14:paraId="6D5DDBED" w14:textId="77777777" w:rsidR="00465F86" w:rsidRPr="00162011" w:rsidRDefault="00465F86" w:rsidP="00465F86">
      <w:pPr>
        <w:rPr>
          <w:sz w:val="16"/>
        </w:rPr>
      </w:pPr>
      <w:r w:rsidRPr="00440EED">
        <w:rPr>
          <w:bCs/>
          <w:highlight w:val="yellow"/>
          <w:u w:val="single"/>
        </w:rPr>
        <w:t>Demand for</w:t>
      </w:r>
      <w:r w:rsidRPr="00162011">
        <w:rPr>
          <w:bCs/>
          <w:u w:val="single"/>
        </w:rPr>
        <w:t xml:space="preserve"> U.S.</w:t>
      </w:r>
      <w:r w:rsidRPr="00162011">
        <w:rPr>
          <w:sz w:val="16"/>
        </w:rPr>
        <w:t xml:space="preserve">-made </w:t>
      </w:r>
      <w:r w:rsidRPr="00440EED">
        <w:rPr>
          <w:bCs/>
          <w:highlight w:val="yellow"/>
          <w:u w:val="single"/>
        </w:rPr>
        <w:t>chemicals is</w:t>
      </w:r>
      <w:r w:rsidRPr="00162011">
        <w:rPr>
          <w:bCs/>
          <w:u w:val="single"/>
        </w:rPr>
        <w:t xml:space="preserve"> slowly </w:t>
      </w:r>
      <w:r w:rsidRPr="00440EED">
        <w:rPr>
          <w:bCs/>
          <w:highlight w:val="yellow"/>
          <w:u w:val="single"/>
        </w:rPr>
        <w:t>improving</w:t>
      </w:r>
      <w:r w:rsidRPr="00162011">
        <w:rPr>
          <w:sz w:val="16"/>
        </w:rPr>
        <w:t xml:space="preserve"> in the United States and is largely driven by foreign customers, a chemical industry trade group said on Thursday. The volume of chemicals sold should increase 4.1 percent in 2011 from last year, the American Chemistry Council (ACC) said in its mid-2011 report. "The </w:t>
      </w:r>
      <w:r w:rsidRPr="00440EED">
        <w:rPr>
          <w:bCs/>
          <w:highlight w:val="yellow"/>
          <w:u w:val="single"/>
        </w:rPr>
        <w:t xml:space="preserve">recovery is </w:t>
      </w:r>
      <w:r w:rsidRPr="00440EED">
        <w:rPr>
          <w:b/>
          <w:iCs/>
          <w:highlight w:val="yellow"/>
          <w:u w:val="single"/>
          <w:bdr w:val="single" w:sz="8" w:space="0" w:color="auto"/>
        </w:rPr>
        <w:t>fragile</w:t>
      </w:r>
      <w:r w:rsidRPr="00162011">
        <w:rPr>
          <w:bCs/>
          <w:u w:val="single"/>
        </w:rPr>
        <w:t>, but</w:t>
      </w:r>
      <w:r w:rsidRPr="00162011">
        <w:rPr>
          <w:sz w:val="16"/>
        </w:rPr>
        <w:t xml:space="preserve"> the </w:t>
      </w:r>
      <w:r w:rsidRPr="00162011">
        <w:rPr>
          <w:bCs/>
          <w:u w:val="single"/>
        </w:rPr>
        <w:t>consensus suggests</w:t>
      </w:r>
      <w:r w:rsidRPr="00162011">
        <w:rPr>
          <w:sz w:val="16"/>
        </w:rPr>
        <w:t xml:space="preserve"> renewing </w:t>
      </w:r>
      <w:r w:rsidRPr="00162011">
        <w:rPr>
          <w:bCs/>
          <w:u w:val="single"/>
        </w:rPr>
        <w:t>growth</w:t>
      </w:r>
      <w:r w:rsidRPr="00162011">
        <w:rPr>
          <w:sz w:val="16"/>
        </w:rPr>
        <w:t>," ACC chief economist Kevin Swift said on a conference call with reporters. Chemicals are used to produce nearly every consumer good, from toys and toothbrushes to smartphones and solar panels. Given the chemical industry's wide reach, its financial health often serves as barometer for the broader U.S. economy. "There have been some encouraging signs of growth," Swift said. "</w:t>
      </w:r>
      <w:r w:rsidRPr="00162011">
        <w:rPr>
          <w:bCs/>
          <w:u w:val="single"/>
        </w:rPr>
        <w:t>Inventories are not</w:t>
      </w:r>
      <w:r w:rsidRPr="00162011">
        <w:rPr>
          <w:sz w:val="16"/>
        </w:rPr>
        <w:t xml:space="preserve"> that </w:t>
      </w:r>
      <w:r w:rsidRPr="00162011">
        <w:rPr>
          <w:bCs/>
          <w:u w:val="single"/>
        </w:rPr>
        <w:t>far out of whack</w:t>
      </w:r>
      <w:r w:rsidRPr="00162011">
        <w:rPr>
          <w:sz w:val="16"/>
        </w:rPr>
        <w:t xml:space="preserve"> in the supply chain." Dow Chemical (DOW.N), Exxon Mobil (XOM.N), DuPont (</w:t>
      </w:r>
      <w:proofErr w:type="gramStart"/>
      <w:r w:rsidRPr="00162011">
        <w:rPr>
          <w:sz w:val="16"/>
        </w:rPr>
        <w:t>DD.N</w:t>
      </w:r>
      <w:proofErr w:type="gramEnd"/>
      <w:r w:rsidRPr="00162011">
        <w:rPr>
          <w:sz w:val="16"/>
        </w:rPr>
        <w:t xml:space="preserve">), Eastman Chemical (EMN.N) and Ashland (ASH.N) are among the largest U.S.-based chemical producers. </w:t>
      </w:r>
      <w:r w:rsidRPr="00440EED">
        <w:rPr>
          <w:bCs/>
          <w:highlight w:val="yellow"/>
          <w:u w:val="single"/>
        </w:rPr>
        <w:t xml:space="preserve">Domestic demand remains </w:t>
      </w:r>
      <w:r w:rsidRPr="00440EED">
        <w:rPr>
          <w:b/>
          <w:iCs/>
          <w:highlight w:val="yellow"/>
          <w:u w:val="single"/>
          <w:bdr w:val="single" w:sz="8" w:space="0" w:color="auto"/>
        </w:rPr>
        <w:t>soft</w:t>
      </w:r>
      <w:r w:rsidRPr="00162011">
        <w:rPr>
          <w:sz w:val="16"/>
        </w:rPr>
        <w:t xml:space="preserve">, Swift said, </w:t>
      </w:r>
      <w:r w:rsidRPr="00440EED">
        <w:rPr>
          <w:bCs/>
          <w:highlight w:val="yellow"/>
          <w:u w:val="single"/>
        </w:rPr>
        <w:t>as</w:t>
      </w:r>
      <w:r w:rsidRPr="00162011">
        <w:rPr>
          <w:bCs/>
          <w:u w:val="single"/>
        </w:rPr>
        <w:t xml:space="preserve"> high </w:t>
      </w:r>
      <w:r w:rsidRPr="00440EED">
        <w:rPr>
          <w:bCs/>
          <w:highlight w:val="yellow"/>
          <w:u w:val="single"/>
        </w:rPr>
        <w:t>unemployment and weak housing</w:t>
      </w:r>
      <w:r w:rsidRPr="00162011">
        <w:rPr>
          <w:bCs/>
          <w:u w:val="single"/>
        </w:rPr>
        <w:t xml:space="preserve"> sales </w:t>
      </w:r>
      <w:r w:rsidRPr="00440EED">
        <w:rPr>
          <w:bCs/>
          <w:highlight w:val="yellow"/>
          <w:u w:val="single"/>
        </w:rPr>
        <w:t>keep consumers from spending</w:t>
      </w:r>
      <w:r w:rsidRPr="00162011">
        <w:rPr>
          <w:sz w:val="16"/>
        </w:rPr>
        <w:t>. Chemical volume growth in the U.S. should cool in the coming years, rising 3.5 percent in 2012 and 2.8 percent in 2013, Swift said. Still, cheap North American natural gas, which can be used to make many chemicals, is boosting chemical exports and helping the U.S. chemical industry. Exports of U.S. chemicals rose 18 percent year-over-year in 2010 and are likely to increase 10 percent in 2011, according to ACC data. "I like to characterize the downturn as a fall into a 20-foot ravine," Swift said. "</w:t>
      </w:r>
      <w:r w:rsidRPr="00162011">
        <w:rPr>
          <w:bCs/>
          <w:u w:val="single"/>
        </w:rPr>
        <w:t>We've reached the bottom. We're</w:t>
      </w:r>
      <w:r w:rsidRPr="00162011">
        <w:rPr>
          <w:sz w:val="16"/>
        </w:rPr>
        <w:t xml:space="preserve"> now up roughly 10 to 14 feet </w:t>
      </w:r>
      <w:r w:rsidRPr="00162011">
        <w:rPr>
          <w:bCs/>
          <w:u w:val="single"/>
        </w:rPr>
        <w:t>on the other side</w:t>
      </w:r>
      <w:r w:rsidRPr="00162011">
        <w:rPr>
          <w:sz w:val="16"/>
        </w:rPr>
        <w:t xml:space="preserve"> of the ravine. </w:t>
      </w:r>
      <w:r w:rsidRPr="00162011">
        <w:rPr>
          <w:bCs/>
          <w:u w:val="single"/>
        </w:rPr>
        <w:t>But</w:t>
      </w:r>
      <w:r w:rsidRPr="00162011">
        <w:rPr>
          <w:sz w:val="16"/>
        </w:rPr>
        <w:t xml:space="preserve"> it's rained, and it's muddy, and </w:t>
      </w:r>
      <w:r w:rsidRPr="00440EED">
        <w:rPr>
          <w:bCs/>
          <w:highlight w:val="yellow"/>
          <w:u w:val="single"/>
        </w:rPr>
        <w:t>it's difficult going</w:t>
      </w:r>
      <w:r w:rsidRPr="00162011">
        <w:rPr>
          <w:sz w:val="16"/>
        </w:rPr>
        <w:t>."</w:t>
      </w:r>
    </w:p>
    <w:p w14:paraId="44CB09A2" w14:textId="77777777" w:rsidR="00465F86" w:rsidRPr="00162011" w:rsidRDefault="00465F86" w:rsidP="00465F86">
      <w:pPr>
        <w:keepNext/>
        <w:keepLines/>
        <w:pageBreakBefore/>
        <w:spacing w:before="200"/>
        <w:jc w:val="center"/>
        <w:outlineLvl w:val="2"/>
        <w:rPr>
          <w:rFonts w:eastAsiaTheme="majorEastAsia"/>
          <w:b/>
          <w:sz w:val="32"/>
          <w:szCs w:val="24"/>
          <w:u w:val="single"/>
        </w:rPr>
      </w:pPr>
      <w:r w:rsidRPr="00162011">
        <w:rPr>
          <w:rFonts w:eastAsiaTheme="majorEastAsia"/>
          <w:b/>
          <w:sz w:val="32"/>
          <w:szCs w:val="24"/>
          <w:u w:val="single"/>
        </w:rPr>
        <w:t>A2: No Impact – A2: Others Fill-in</w:t>
      </w:r>
    </w:p>
    <w:p w14:paraId="3C3D737A" w14:textId="77777777" w:rsidR="00465F86" w:rsidRPr="00162011" w:rsidRDefault="00465F86" w:rsidP="00465F86">
      <w:pPr>
        <w:keepNext/>
        <w:keepLines/>
        <w:spacing w:before="200"/>
        <w:outlineLvl w:val="3"/>
        <w:rPr>
          <w:rFonts w:eastAsiaTheme="majorEastAsia"/>
          <w:b/>
          <w:iCs/>
        </w:rPr>
      </w:pPr>
      <w:r w:rsidRPr="00162011">
        <w:rPr>
          <w:rFonts w:eastAsiaTheme="majorEastAsia"/>
          <w:b/>
          <w:iCs/>
        </w:rPr>
        <w:t xml:space="preserve">U.S. is key to the </w:t>
      </w:r>
      <w:r w:rsidRPr="00162011">
        <w:rPr>
          <w:rFonts w:eastAsiaTheme="majorEastAsia"/>
          <w:b/>
          <w:iCs/>
          <w:u w:val="single"/>
        </w:rPr>
        <w:t>global</w:t>
      </w:r>
      <w:r w:rsidRPr="00162011">
        <w:rPr>
          <w:rFonts w:eastAsiaTheme="majorEastAsia"/>
          <w:b/>
          <w:iCs/>
        </w:rPr>
        <w:t xml:space="preserve"> chemical industry</w:t>
      </w:r>
    </w:p>
    <w:p w14:paraId="1C83F12E" w14:textId="77777777" w:rsidR="00465F86" w:rsidRPr="00162011" w:rsidRDefault="00465F86" w:rsidP="00465F86">
      <w:proofErr w:type="spellStart"/>
      <w:r w:rsidRPr="00162011">
        <w:rPr>
          <w:b/>
          <w:bCs/>
          <w:iCs/>
          <w:szCs w:val="28"/>
        </w:rPr>
        <w:t>Cicio</w:t>
      </w:r>
      <w:proofErr w:type="spellEnd"/>
      <w:r w:rsidRPr="00162011">
        <w:rPr>
          <w:b/>
          <w:bCs/>
          <w:iCs/>
          <w:szCs w:val="28"/>
        </w:rPr>
        <w:t xml:space="preserve"> 00</w:t>
      </w:r>
      <w:r w:rsidRPr="00162011">
        <w:t xml:space="preserve"> (Paul, Executive Director of the Industrial Energy Consumers of </w:t>
      </w:r>
      <w:proofErr w:type="gramStart"/>
      <w:r w:rsidRPr="00162011">
        <w:t>America,  “</w:t>
      </w:r>
      <w:proofErr w:type="gramEnd"/>
      <w:r w:rsidRPr="00162011">
        <w:t>Impacts on the U.S. Chemical Industry Related to Greenhouse Gas Mitigation,” arch.rivm.nl/env/int/ipcc/pages_media/media/Sect_Proc_complete.pdf)</w:t>
      </w:r>
    </w:p>
    <w:p w14:paraId="0CC82DBB" w14:textId="77777777" w:rsidR="00465F86" w:rsidRPr="00162011" w:rsidRDefault="00465F86" w:rsidP="00465F86"/>
    <w:p w14:paraId="768F255D" w14:textId="77777777" w:rsidR="00465F86" w:rsidRPr="00162011" w:rsidRDefault="00465F86" w:rsidP="00465F86">
      <w:pPr>
        <w:rPr>
          <w:sz w:val="16"/>
        </w:rPr>
      </w:pPr>
      <w:r w:rsidRPr="00162011">
        <w:rPr>
          <w:sz w:val="16"/>
        </w:rPr>
        <w:t xml:space="preserve">The United States chemical industry produces over 70,000 products in 12,000 plants. These products of chemistry have improved the standard of living for all Americans and people throughout the world. Nearly every industry and individual </w:t>
      </w:r>
      <w:proofErr w:type="gramStart"/>
      <w:r w:rsidRPr="00162011">
        <w:rPr>
          <w:sz w:val="16"/>
        </w:rPr>
        <w:t>depends</w:t>
      </w:r>
      <w:proofErr w:type="gramEnd"/>
      <w:r w:rsidRPr="00162011">
        <w:rPr>
          <w:sz w:val="16"/>
        </w:rPr>
        <w:t xml:space="preserve"> on the products of chemistry including technology-enhanced agricultural products, food grown from fertilizers, synthetic fibers, life-saving medicines, plastics, paints, soaps and detergents, personal care products, inks, adhesives, and water purifying products. </w:t>
      </w:r>
      <w:r w:rsidRPr="00440EED">
        <w:rPr>
          <w:highlight w:val="yellow"/>
          <w:u w:val="single"/>
        </w:rPr>
        <w:t xml:space="preserve">Without </w:t>
      </w:r>
      <w:r w:rsidRPr="00162011">
        <w:rPr>
          <w:u w:val="single"/>
        </w:rPr>
        <w:t xml:space="preserve">the products of </w:t>
      </w:r>
      <w:r w:rsidRPr="00440EED">
        <w:rPr>
          <w:highlight w:val="yellow"/>
          <w:u w:val="single"/>
        </w:rPr>
        <w:t xml:space="preserve">chemistry, many of the </w:t>
      </w:r>
      <w:r w:rsidRPr="00440EED">
        <w:rPr>
          <w:b/>
          <w:iCs/>
          <w:highlight w:val="yellow"/>
          <w:u w:val="single"/>
          <w:bdr w:val="single" w:sz="8" w:space="0" w:color="auto"/>
        </w:rPr>
        <w:t>U</w:t>
      </w:r>
      <w:r w:rsidRPr="00162011">
        <w:rPr>
          <w:u w:val="single"/>
        </w:rPr>
        <w:t xml:space="preserve">nited </w:t>
      </w:r>
      <w:r w:rsidRPr="00440EED">
        <w:rPr>
          <w:b/>
          <w:iCs/>
          <w:highlight w:val="yellow"/>
          <w:u w:val="single"/>
          <w:bdr w:val="single" w:sz="8" w:space="0" w:color="auto"/>
        </w:rPr>
        <w:t>S</w:t>
      </w:r>
      <w:r w:rsidRPr="00162011">
        <w:rPr>
          <w:u w:val="single"/>
        </w:rPr>
        <w:t xml:space="preserve">tates’ premier </w:t>
      </w:r>
      <w:r w:rsidRPr="00440EED">
        <w:rPr>
          <w:highlight w:val="yellow"/>
          <w:u w:val="single"/>
        </w:rPr>
        <w:t xml:space="preserve">manufacturing industries </w:t>
      </w:r>
      <w:r w:rsidRPr="00162011">
        <w:rPr>
          <w:u w:val="single"/>
        </w:rPr>
        <w:t xml:space="preserve">(agriculture, aerospace, automobiles, semiconductors, and paper) </w:t>
      </w:r>
      <w:r w:rsidRPr="00440EED">
        <w:rPr>
          <w:highlight w:val="yellow"/>
          <w:u w:val="single"/>
        </w:rPr>
        <w:t>would</w:t>
      </w:r>
      <w:r w:rsidRPr="00440EED">
        <w:rPr>
          <w:b/>
          <w:highlight w:val="yellow"/>
          <w:u w:val="single"/>
        </w:rPr>
        <w:t xml:space="preserve"> </w:t>
      </w:r>
      <w:r w:rsidRPr="00440EED">
        <w:rPr>
          <w:b/>
          <w:iCs/>
          <w:highlight w:val="yellow"/>
          <w:u w:val="single"/>
          <w:bdr w:val="single" w:sz="8" w:space="0" w:color="auto"/>
        </w:rPr>
        <w:t>cease to exist</w:t>
      </w:r>
      <w:r w:rsidRPr="00440EED">
        <w:rPr>
          <w:sz w:val="16"/>
          <w:highlight w:val="yellow"/>
        </w:rPr>
        <w:t xml:space="preserve">. </w:t>
      </w:r>
      <w:r w:rsidRPr="00162011">
        <w:rPr>
          <w:u w:val="single"/>
        </w:rPr>
        <w:t>Health care and construction are also vitally dependent on the products made by the chemical industry</w:t>
      </w:r>
      <w:r w:rsidRPr="00162011">
        <w:rPr>
          <w:sz w:val="16"/>
        </w:rPr>
        <w:t xml:space="preserve">. </w:t>
      </w:r>
      <w:r w:rsidRPr="00162011">
        <w:rPr>
          <w:u w:val="single"/>
        </w:rPr>
        <w:t>In 1998, chemical industry shipments of $392 billion and contributed nearly 2% to</w:t>
      </w:r>
      <w:r w:rsidRPr="00162011">
        <w:rPr>
          <w:sz w:val="16"/>
        </w:rPr>
        <w:t xml:space="preserve"> the </w:t>
      </w:r>
      <w:r w:rsidRPr="00162011">
        <w:rPr>
          <w:u w:val="single"/>
        </w:rPr>
        <w:t>US</w:t>
      </w:r>
      <w:r w:rsidRPr="00162011">
        <w:rPr>
          <w:sz w:val="16"/>
        </w:rPr>
        <w:t xml:space="preserve"> Gross Domestic Product (</w:t>
      </w:r>
      <w:r w:rsidRPr="00162011">
        <w:rPr>
          <w:u w:val="single"/>
        </w:rPr>
        <w:t>GDP</w:t>
      </w:r>
      <w:r w:rsidRPr="00162011">
        <w:rPr>
          <w:sz w:val="16"/>
        </w:rPr>
        <w:t xml:space="preserve">). </w:t>
      </w:r>
      <w:r w:rsidRPr="00162011">
        <w:rPr>
          <w:u w:val="single"/>
        </w:rPr>
        <w:t xml:space="preserve">The </w:t>
      </w:r>
      <w:r w:rsidRPr="00440EED">
        <w:rPr>
          <w:highlight w:val="yellow"/>
          <w:u w:val="single"/>
        </w:rPr>
        <w:t>U.S.</w:t>
      </w:r>
      <w:r w:rsidRPr="00162011">
        <w:rPr>
          <w:u w:val="single"/>
        </w:rPr>
        <w:t xml:space="preserve"> chemical </w:t>
      </w:r>
      <w:r w:rsidRPr="00440EED">
        <w:rPr>
          <w:highlight w:val="yellow"/>
          <w:u w:val="single"/>
        </w:rPr>
        <w:t xml:space="preserve">industry is the </w:t>
      </w:r>
      <w:r w:rsidRPr="00440EED">
        <w:rPr>
          <w:b/>
          <w:iCs/>
          <w:highlight w:val="yellow"/>
          <w:u w:val="single"/>
          <w:bdr w:val="single" w:sz="8" w:space="0" w:color="auto"/>
        </w:rPr>
        <w:t xml:space="preserve">world’s largest </w:t>
      </w:r>
      <w:r w:rsidRPr="00162011">
        <w:rPr>
          <w:b/>
          <w:iCs/>
          <w:u w:val="single"/>
          <w:bdr w:val="single" w:sz="8" w:space="0" w:color="auto"/>
        </w:rPr>
        <w:t xml:space="preserve">single national </w:t>
      </w:r>
      <w:r w:rsidRPr="00440EED">
        <w:rPr>
          <w:b/>
          <w:iCs/>
          <w:highlight w:val="yellow"/>
          <w:u w:val="single"/>
          <w:bdr w:val="single" w:sz="8" w:space="0" w:color="auto"/>
        </w:rPr>
        <w:t>chemical industry</w:t>
      </w:r>
      <w:r w:rsidRPr="00440EED">
        <w:rPr>
          <w:highlight w:val="yellow"/>
          <w:u w:val="single"/>
        </w:rPr>
        <w:t xml:space="preserve">, accounting for </w:t>
      </w:r>
      <w:r w:rsidRPr="00440EED">
        <w:rPr>
          <w:b/>
          <w:iCs/>
          <w:highlight w:val="yellow"/>
          <w:u w:val="single"/>
          <w:bdr w:val="single" w:sz="8" w:space="0" w:color="auto"/>
        </w:rPr>
        <w:t>over a quarter</w:t>
      </w:r>
      <w:r w:rsidRPr="00440EED">
        <w:rPr>
          <w:highlight w:val="yellow"/>
          <w:u w:val="single"/>
        </w:rPr>
        <w:t xml:space="preserve"> of</w:t>
      </w:r>
      <w:r w:rsidRPr="00162011">
        <w:rPr>
          <w:u w:val="single"/>
        </w:rPr>
        <w:t xml:space="preserve"> the $1.5 trillion in </w:t>
      </w:r>
      <w:r w:rsidRPr="00440EED">
        <w:rPr>
          <w:highlight w:val="yellow"/>
          <w:u w:val="single"/>
        </w:rPr>
        <w:t>world sales</w:t>
      </w:r>
      <w:r w:rsidRPr="00162011">
        <w:rPr>
          <w:u w:val="single"/>
        </w:rPr>
        <w:t xml:space="preserve"> of chemicals</w:t>
      </w:r>
      <w:r w:rsidRPr="00162011">
        <w:rPr>
          <w:sz w:val="16"/>
        </w:rPr>
        <w:t>.</w:t>
      </w:r>
    </w:p>
    <w:p w14:paraId="6C995718" w14:textId="77777777" w:rsidR="00465F86" w:rsidRPr="00162011" w:rsidRDefault="00465F86" w:rsidP="00465F86">
      <w:pPr>
        <w:rPr>
          <w:sz w:val="16"/>
        </w:rPr>
      </w:pPr>
      <w:r w:rsidRPr="00162011">
        <w:rPr>
          <w:sz w:val="16"/>
        </w:rPr>
        <w:t xml:space="preserve">Historically a leading exporter, </w:t>
      </w:r>
      <w:r w:rsidRPr="00162011">
        <w:rPr>
          <w:u w:val="single"/>
        </w:rPr>
        <w:t>the chemical industry exports $1 out of every $10 in U.S. exports</w:t>
      </w:r>
      <w:r w:rsidRPr="00162011">
        <w:rPr>
          <w:sz w:val="16"/>
        </w:rPr>
        <w:t xml:space="preserve">. In 1998, </w:t>
      </w:r>
      <w:r w:rsidRPr="00162011">
        <w:rPr>
          <w:u w:val="single"/>
        </w:rPr>
        <w:t xml:space="preserve">the industry exported $68 billion </w:t>
      </w:r>
      <w:r w:rsidRPr="00440EED">
        <w:rPr>
          <w:highlight w:val="yellow"/>
          <w:u w:val="single"/>
        </w:rPr>
        <w:t xml:space="preserve">making it the largest exporting sector in the </w:t>
      </w:r>
      <w:r w:rsidRPr="00440EED">
        <w:rPr>
          <w:b/>
          <w:iCs/>
          <w:highlight w:val="yellow"/>
          <w:u w:val="single"/>
          <w:bdr w:val="single" w:sz="8" w:space="0" w:color="auto"/>
        </w:rPr>
        <w:t>U</w:t>
      </w:r>
      <w:r w:rsidRPr="00162011">
        <w:rPr>
          <w:u w:val="single"/>
        </w:rPr>
        <w:t xml:space="preserve">nited </w:t>
      </w:r>
      <w:r w:rsidRPr="00440EED">
        <w:rPr>
          <w:b/>
          <w:iCs/>
          <w:highlight w:val="yellow"/>
          <w:u w:val="single"/>
          <w:bdr w:val="single" w:sz="8" w:space="0" w:color="auto"/>
        </w:rPr>
        <w:t>S</w:t>
      </w:r>
      <w:r w:rsidRPr="00162011">
        <w:rPr>
          <w:u w:val="single"/>
        </w:rPr>
        <w:t>tates</w:t>
      </w:r>
      <w:r w:rsidRPr="00162011">
        <w:rPr>
          <w:sz w:val="16"/>
        </w:rPr>
        <w:t>, selling more abroad than either the agriculture or aircraft/aerospace sectors.</w:t>
      </w:r>
    </w:p>
    <w:p w14:paraId="51AF2CBA" w14:textId="77777777" w:rsidR="00465F86" w:rsidRPr="00162011" w:rsidRDefault="00465F86" w:rsidP="00465F86"/>
    <w:p w14:paraId="4853C2E5" w14:textId="77777777" w:rsidR="00465F86" w:rsidRPr="00162011" w:rsidRDefault="00465F86" w:rsidP="00465F86"/>
    <w:p w14:paraId="5068B789" w14:textId="77777777" w:rsidR="00465F86" w:rsidRPr="00162011" w:rsidRDefault="00465F86" w:rsidP="00465F86"/>
    <w:p w14:paraId="5F5AED82" w14:textId="21AEB864" w:rsidR="005875B5" w:rsidRPr="00162011" w:rsidRDefault="005875B5" w:rsidP="005875B5">
      <w:pPr>
        <w:pStyle w:val="Heading2"/>
        <w:rPr>
          <w:rFonts w:cs="Times New Roman"/>
        </w:rPr>
      </w:pPr>
      <w:r w:rsidRPr="00162011">
        <w:rPr>
          <w:rFonts w:cs="Times New Roman"/>
        </w:rPr>
        <w:t xml:space="preserve">Impact--Econ </w:t>
      </w:r>
    </w:p>
    <w:p w14:paraId="3E56799B" w14:textId="083F3106" w:rsidR="005875B5" w:rsidRPr="00162011" w:rsidRDefault="005875B5" w:rsidP="005875B5">
      <w:pPr>
        <w:pStyle w:val="Heading3"/>
        <w:rPr>
          <w:rFonts w:cs="Times New Roman"/>
        </w:rPr>
      </w:pPr>
      <w:r w:rsidRPr="00162011">
        <w:rPr>
          <w:rFonts w:cs="Times New Roman"/>
        </w:rPr>
        <w:t>1NC Impact---Slow growth</w:t>
      </w:r>
    </w:p>
    <w:p w14:paraId="1683FFEF" w14:textId="77777777" w:rsidR="005875B5" w:rsidRPr="00162011" w:rsidRDefault="005875B5" w:rsidP="005875B5">
      <w:pPr>
        <w:pStyle w:val="Heading4"/>
        <w:rPr>
          <w:rFonts w:cs="Times New Roman"/>
        </w:rPr>
      </w:pPr>
      <w:r w:rsidRPr="00162011">
        <w:rPr>
          <w:rFonts w:cs="Times New Roman"/>
        </w:rPr>
        <w:t>Infrastructure solves slow growth – spending it targeted to those with a higher marginal propensity to consume</w:t>
      </w:r>
    </w:p>
    <w:p w14:paraId="60FE3862" w14:textId="77777777" w:rsidR="005875B5" w:rsidRPr="00162011" w:rsidRDefault="005875B5" w:rsidP="005875B5">
      <w:proofErr w:type="spellStart"/>
      <w:r w:rsidRPr="00162011">
        <w:rPr>
          <w:rStyle w:val="Style13ptBold"/>
        </w:rPr>
        <w:t>Pearkes</w:t>
      </w:r>
      <w:proofErr w:type="spellEnd"/>
      <w:r w:rsidRPr="00162011">
        <w:rPr>
          <w:rStyle w:val="Style13ptBold"/>
        </w:rPr>
        <w:t xml:space="preserve"> 3/25</w:t>
      </w:r>
      <w:r w:rsidRPr="00162011">
        <w:t xml:space="preserve"> - George </w:t>
      </w:r>
      <w:proofErr w:type="spellStart"/>
      <w:r w:rsidRPr="00162011">
        <w:t>Pearkes</w:t>
      </w:r>
      <w:proofErr w:type="spellEnd"/>
      <w:r w:rsidRPr="00162011">
        <w:t xml:space="preserve"> is the Global Macro Strategist for Bespoke Investment Group. He covers markets and economies around the world and across assets, relying on economic data and models, policy analysis, and behavioral factors to guide asset allocation, idea generation, and analytical background for clients of ranging from individual investors to large institutions. 2021 (“Bush, Obama, and Trump all failed to jolt the US out of its economic malaise. Biden's huge stimulus package could finally break that trend.”, available online at </w:t>
      </w:r>
      <w:hyperlink r:id="rId38" w:history="1">
        <w:r w:rsidRPr="00162011">
          <w:rPr>
            <w:rStyle w:val="Hyperlink"/>
          </w:rPr>
          <w:t>https://www.businessinsider.com/bush-obama-trump-failed-boost-us-economy-biden-stimulus-covid-2021-3</w:t>
        </w:r>
      </w:hyperlink>
      <w:r w:rsidRPr="00162011">
        <w:t xml:space="preserve">, Business Insider) </w:t>
      </w:r>
    </w:p>
    <w:p w14:paraId="13C5E929" w14:textId="77777777" w:rsidR="005875B5" w:rsidRPr="00162011" w:rsidRDefault="005875B5" w:rsidP="005875B5">
      <w:pPr>
        <w:rPr>
          <w:rStyle w:val="StyleUnderline"/>
        </w:rPr>
      </w:pPr>
      <w:r w:rsidRPr="00162011">
        <w:rPr>
          <w:sz w:val="16"/>
          <w:szCs w:val="16"/>
        </w:rPr>
        <w:t>For nearly more than a decade, the</w:t>
      </w:r>
      <w:r w:rsidRPr="00162011">
        <w:t xml:space="preserve"> </w:t>
      </w:r>
      <w:r w:rsidRPr="00440EED">
        <w:rPr>
          <w:rStyle w:val="StyleUnderline"/>
          <w:highlight w:val="yellow"/>
        </w:rPr>
        <w:t>US economy has been stuck in a low growth</w:t>
      </w:r>
      <w:r w:rsidRPr="00162011">
        <w:rPr>
          <w:rStyle w:val="StyleUnderline"/>
        </w:rPr>
        <w:t>, low inflation, and low investment malaise that emerged after the global financial crisis</w:t>
      </w:r>
      <w:r w:rsidRPr="00162011">
        <w:t xml:space="preserve">. </w:t>
      </w:r>
      <w:r w:rsidRPr="00162011">
        <w:rPr>
          <w:sz w:val="16"/>
          <w:szCs w:val="16"/>
        </w:rPr>
        <w:t>Despite myriad attempts from three presidents and a bevy of lawmakers in Congress</w:t>
      </w:r>
      <w:r w:rsidRPr="00162011">
        <w:t xml:space="preserve">, </w:t>
      </w:r>
      <w:r w:rsidRPr="00162011">
        <w:rPr>
          <w:rStyle w:val="StyleUnderline"/>
        </w:rPr>
        <w:t>no fiscal action has been able to break the US out of this funk.</w:t>
      </w:r>
      <w:r w:rsidRPr="00162011">
        <w:t xml:space="preserve"> </w:t>
      </w:r>
      <w:r w:rsidRPr="00162011">
        <w:rPr>
          <w:sz w:val="16"/>
          <w:szCs w:val="16"/>
        </w:rPr>
        <w:t>But now, President</w:t>
      </w:r>
      <w:r w:rsidRPr="00162011">
        <w:t xml:space="preserve"> </w:t>
      </w:r>
      <w:r w:rsidRPr="00162011">
        <w:rPr>
          <w:rStyle w:val="StyleUnderline"/>
        </w:rPr>
        <w:t>Biden's plans have a chance to finally do just that.</w:t>
      </w:r>
    </w:p>
    <w:p w14:paraId="2A8E9067" w14:textId="77777777" w:rsidR="005875B5" w:rsidRPr="00162011" w:rsidRDefault="005875B5" w:rsidP="005875B5">
      <w:pPr>
        <w:rPr>
          <w:rStyle w:val="StyleUnderline"/>
        </w:rPr>
      </w:pPr>
      <w:r w:rsidRPr="00162011">
        <w:rPr>
          <w:sz w:val="16"/>
          <w:szCs w:val="16"/>
        </w:rPr>
        <w:t>The recently-enacted American Recovery Plan (ARP) stimulus and</w:t>
      </w:r>
      <w:r w:rsidRPr="00162011">
        <w:t xml:space="preserve"> </w:t>
      </w:r>
      <w:r w:rsidRPr="00440EED">
        <w:rPr>
          <w:rStyle w:val="StyleUnderline"/>
          <w:highlight w:val="yellow"/>
        </w:rPr>
        <w:t>the forthcoming</w:t>
      </w:r>
      <w:r w:rsidRPr="00162011">
        <w:rPr>
          <w:rStyle w:val="StyleUnderline"/>
        </w:rPr>
        <w:t xml:space="preserve"> Build Back Better (</w:t>
      </w:r>
      <w:r w:rsidRPr="00440EED">
        <w:rPr>
          <w:rStyle w:val="StyleUnderline"/>
          <w:highlight w:val="yellow"/>
        </w:rPr>
        <w:t>BBB) infrastructure package represent a fundamental change</w:t>
      </w:r>
      <w:r w:rsidRPr="00162011">
        <w:rPr>
          <w:rStyle w:val="StyleUnderline"/>
        </w:rPr>
        <w:t xml:space="preserve"> </w:t>
      </w:r>
      <w:r w:rsidRPr="00440EED">
        <w:rPr>
          <w:rStyle w:val="StyleUnderline"/>
          <w:highlight w:val="yellow"/>
        </w:rPr>
        <w:t>in</w:t>
      </w:r>
      <w:r w:rsidRPr="00162011">
        <w:rPr>
          <w:rStyle w:val="StyleUnderline"/>
        </w:rPr>
        <w:t xml:space="preserve"> how </w:t>
      </w:r>
      <w:r w:rsidRPr="00440EED">
        <w:rPr>
          <w:rStyle w:val="StyleUnderline"/>
          <w:highlight w:val="yellow"/>
        </w:rPr>
        <w:t>fiscal policy</w:t>
      </w:r>
      <w:r w:rsidRPr="00162011">
        <w:rPr>
          <w:rStyle w:val="StyleUnderline"/>
        </w:rPr>
        <w:t xml:space="preserve"> operates. This change could finally spark a change in the trend of consumer spending, total output, and more robust inflation that policymakers have sought in vain.</w:t>
      </w:r>
    </w:p>
    <w:p w14:paraId="3A469656" w14:textId="77777777" w:rsidR="005875B5" w:rsidRPr="00162011" w:rsidRDefault="005875B5" w:rsidP="005875B5">
      <w:pPr>
        <w:rPr>
          <w:sz w:val="16"/>
          <w:szCs w:val="16"/>
        </w:rPr>
      </w:pPr>
      <w:r w:rsidRPr="00162011">
        <w:rPr>
          <w:sz w:val="16"/>
          <w:szCs w:val="16"/>
        </w:rPr>
        <w:t>Fiscal policy's fumbles</w:t>
      </w:r>
    </w:p>
    <w:p w14:paraId="41022FB1" w14:textId="77777777" w:rsidR="005875B5" w:rsidRPr="00162011" w:rsidRDefault="005875B5" w:rsidP="005875B5">
      <w:pPr>
        <w:rPr>
          <w:sz w:val="16"/>
          <w:szCs w:val="16"/>
        </w:rPr>
      </w:pPr>
      <w:r w:rsidRPr="00162011">
        <w:rPr>
          <w:sz w:val="16"/>
          <w:szCs w:val="16"/>
        </w:rPr>
        <w:t>This isn't to say that previous administrations haven't tried to kick the economy into gear with some sort of stimulus or federal spending. But those previous attempts were either too restrained or totally misdirected.</w:t>
      </w:r>
    </w:p>
    <w:p w14:paraId="0BEC79F6" w14:textId="77777777" w:rsidR="005875B5" w:rsidRPr="00162011" w:rsidRDefault="005875B5" w:rsidP="005875B5">
      <w:pPr>
        <w:rPr>
          <w:sz w:val="16"/>
          <w:szCs w:val="16"/>
        </w:rPr>
      </w:pPr>
      <w:r w:rsidRPr="00162011">
        <w:rPr>
          <w:sz w:val="16"/>
          <w:szCs w:val="16"/>
        </w:rPr>
        <w:t xml:space="preserve">During the Bush Administration, the US Treasury did send out stimulus checks to American households, but the overall size of the Bush stimulus in early 2008 was too small to avert the ongoing housing collapse and resulting recession. </w:t>
      </w:r>
    </w:p>
    <w:p w14:paraId="0A0F91FC" w14:textId="77777777" w:rsidR="005875B5" w:rsidRPr="00162011" w:rsidRDefault="005875B5" w:rsidP="005875B5">
      <w:pPr>
        <w:rPr>
          <w:sz w:val="16"/>
          <w:szCs w:val="16"/>
        </w:rPr>
      </w:pPr>
      <w:r w:rsidRPr="00162011">
        <w:rPr>
          <w:sz w:val="16"/>
          <w:szCs w:val="16"/>
        </w:rPr>
        <w:t>The Obama Administration's American Recovery and Reinvestment Act of 2009 didn't include significant direct payments to taxpayers and spent just $111 billion on infrastructure, spread across a range of direct purchases, grants, and tax incentives.</w:t>
      </w:r>
    </w:p>
    <w:p w14:paraId="12602C31" w14:textId="77777777" w:rsidR="005875B5" w:rsidRPr="00162011" w:rsidRDefault="005875B5" w:rsidP="005875B5">
      <w:pPr>
        <w:rPr>
          <w:sz w:val="16"/>
          <w:szCs w:val="16"/>
        </w:rPr>
      </w:pPr>
      <w:r w:rsidRPr="00162011">
        <w:rPr>
          <w:sz w:val="16"/>
          <w:szCs w:val="16"/>
        </w:rPr>
        <w:t xml:space="preserve">Republicans' surge in the House in the 2010 elections ended any chance of further direct stimulus, and the US entered a period of slow and grinding austerity — cuts to federal spending and little support for the economy </w:t>
      </w:r>
      <w:proofErr w:type="gramStart"/>
      <w:r w:rsidRPr="00162011">
        <w:rPr>
          <w:sz w:val="16"/>
          <w:szCs w:val="16"/>
        </w:rPr>
        <w:t>—  that</w:t>
      </w:r>
      <w:proofErr w:type="gramEnd"/>
      <w:r w:rsidRPr="00162011">
        <w:rPr>
          <w:sz w:val="16"/>
          <w:szCs w:val="16"/>
        </w:rPr>
        <w:t xml:space="preserve"> was a steady brake on the recovery from 2011 onwards.</w:t>
      </w:r>
    </w:p>
    <w:p w14:paraId="0E8C1DC2" w14:textId="77777777" w:rsidR="005875B5" w:rsidRPr="00162011" w:rsidRDefault="005875B5" w:rsidP="005875B5">
      <w:pPr>
        <w:rPr>
          <w:sz w:val="16"/>
          <w:szCs w:val="16"/>
        </w:rPr>
      </w:pPr>
      <w:r w:rsidRPr="00162011">
        <w:rPr>
          <w:sz w:val="16"/>
          <w:szCs w:val="16"/>
        </w:rPr>
        <w:t>Then came President Trump, who introduced a package of tax cuts that started to widen the federal deficit. Some mainstream economists fretted at the time that the Tax Cuts and Jobs Act might kick off an inflationary spiral, driving prices higher and higher.</w:t>
      </w:r>
    </w:p>
    <w:p w14:paraId="305E59AB" w14:textId="77777777" w:rsidR="005875B5" w:rsidRPr="00162011" w:rsidRDefault="005875B5" w:rsidP="005875B5">
      <w:pPr>
        <w:rPr>
          <w:sz w:val="16"/>
          <w:szCs w:val="16"/>
        </w:rPr>
      </w:pPr>
      <w:r w:rsidRPr="00162011">
        <w:rPr>
          <w:sz w:val="16"/>
          <w:szCs w:val="16"/>
        </w:rPr>
        <w:t>While the $1.5 trillion price tag on Trump's tax cuts with relatively little spare economic capacity could have had an impact on the overall economy — unlike Bush and Obama efforts at stimulus that were relatively small versus slack economic capacity — it was never going to kick off a virtuous cycle of higher demand that drives real growth, investment, and inflation.</w:t>
      </w:r>
    </w:p>
    <w:p w14:paraId="2EA2C5D2" w14:textId="77777777" w:rsidR="005875B5" w:rsidRPr="00162011" w:rsidRDefault="005875B5" w:rsidP="005875B5">
      <w:pPr>
        <w:rPr>
          <w:sz w:val="16"/>
          <w:szCs w:val="16"/>
        </w:rPr>
      </w:pPr>
      <w:r w:rsidRPr="00162011">
        <w:rPr>
          <w:sz w:val="16"/>
          <w:szCs w:val="16"/>
        </w:rPr>
        <w:t>The reason was who the tax cuts benefited. The Tax Policy Center estimated households in the bottom 80% of the income distribution would see an income boost of 2% or less from the cuts, while higher income households reaped larger benefits.</w:t>
      </w:r>
    </w:p>
    <w:p w14:paraId="358BD4D1" w14:textId="77777777" w:rsidR="005875B5" w:rsidRPr="00162011" w:rsidRDefault="005875B5" w:rsidP="005875B5">
      <w:pPr>
        <w:rPr>
          <w:sz w:val="16"/>
          <w:szCs w:val="16"/>
        </w:rPr>
      </w:pPr>
      <w:r w:rsidRPr="00162011">
        <w:rPr>
          <w:sz w:val="16"/>
          <w:szCs w:val="16"/>
        </w:rPr>
        <w:t>That was a huge problem, because higher income consumers spend a much smaller share of their income gains than lower-income consumers. In the chart below, I show the increase in dollars spent as a percentage of after-tax income by decile of pre-tax income over the 5 years from 2014 to 2019. That is, for every additional dollar in income that a household received how much of it went back out into the economy as new spending?</w:t>
      </w:r>
    </w:p>
    <w:p w14:paraId="5070335C" w14:textId="77777777" w:rsidR="005875B5" w:rsidRPr="00162011" w:rsidRDefault="005875B5" w:rsidP="005875B5">
      <w:pPr>
        <w:rPr>
          <w:rStyle w:val="StyleUnderline"/>
        </w:rPr>
      </w:pPr>
      <w:r w:rsidRPr="00162011">
        <w:t xml:space="preserve">As shown, </w:t>
      </w:r>
      <w:r w:rsidRPr="00440EED">
        <w:rPr>
          <w:rStyle w:val="StyleUnderline"/>
          <w:highlight w:val="yellow"/>
        </w:rPr>
        <w:t>consumers in the bottom</w:t>
      </w:r>
      <w:r w:rsidRPr="00162011">
        <w:rPr>
          <w:rStyle w:val="StyleUnderline"/>
        </w:rPr>
        <w:t xml:space="preserve"> half </w:t>
      </w:r>
      <w:r w:rsidRPr="00440EED">
        <w:rPr>
          <w:rStyle w:val="StyleUnderline"/>
          <w:highlight w:val="yellow"/>
        </w:rPr>
        <w:t>of</w:t>
      </w:r>
      <w:r w:rsidRPr="00162011">
        <w:rPr>
          <w:rStyle w:val="StyleUnderline"/>
        </w:rPr>
        <w:t xml:space="preserve"> the </w:t>
      </w:r>
      <w:r w:rsidRPr="00440EED">
        <w:rPr>
          <w:rStyle w:val="StyleUnderline"/>
          <w:highlight w:val="yellow"/>
        </w:rPr>
        <w:t>income distribution</w:t>
      </w:r>
      <w:r w:rsidRPr="00162011">
        <w:rPr>
          <w:rStyle w:val="StyleUnderline"/>
        </w:rPr>
        <w:t xml:space="preserve"> on average </w:t>
      </w:r>
      <w:r w:rsidRPr="00440EED">
        <w:rPr>
          <w:rStyle w:val="StyleUnderline"/>
          <w:highlight w:val="yellow"/>
        </w:rPr>
        <w:t>raised spending more than their increase in incomes</w:t>
      </w:r>
      <w:r w:rsidRPr="00162011">
        <w:rPr>
          <w:rStyle w:val="StyleUnderline"/>
        </w:rPr>
        <w:t xml:space="preserve"> over the </w:t>
      </w:r>
      <w:proofErr w:type="gramStart"/>
      <w:r w:rsidRPr="00162011">
        <w:rPr>
          <w:rStyle w:val="StyleUnderline"/>
        </w:rPr>
        <w:t>five year</w:t>
      </w:r>
      <w:proofErr w:type="gramEnd"/>
      <w:r w:rsidRPr="00162011">
        <w:rPr>
          <w:rStyle w:val="StyleUnderline"/>
        </w:rPr>
        <w:t xml:space="preserve"> period. Conversely, the highest 10% of earners raised spending by less than half as much as their increase in income</w:t>
      </w:r>
      <w:r w:rsidRPr="00162011">
        <w:t xml:space="preserve">. Basically, </w:t>
      </w:r>
      <w:r w:rsidRPr="00162011">
        <w:rPr>
          <w:rStyle w:val="StyleUnderline"/>
        </w:rPr>
        <w:t xml:space="preserve">as low-income households get more cash, </w:t>
      </w:r>
      <w:r w:rsidRPr="00440EED">
        <w:rPr>
          <w:rStyle w:val="StyleUnderline"/>
          <w:highlight w:val="yellow"/>
        </w:rPr>
        <w:t>they tend to spend it on things they need — in turn boosting the economy</w:t>
      </w:r>
      <w:r w:rsidRPr="00162011">
        <w:rPr>
          <w:rStyle w:val="StyleUnderline"/>
        </w:rPr>
        <w:t xml:space="preserve">. </w:t>
      </w:r>
      <w:r w:rsidRPr="00162011">
        <w:t xml:space="preserve">By comparison, </w:t>
      </w:r>
      <w:r w:rsidRPr="00162011">
        <w:rPr>
          <w:rStyle w:val="StyleUnderline"/>
        </w:rPr>
        <w:t>high-income households save most of that increased income.</w:t>
      </w:r>
    </w:p>
    <w:p w14:paraId="7B6F3DAA" w14:textId="77777777" w:rsidR="005875B5" w:rsidRPr="00162011" w:rsidRDefault="005875B5" w:rsidP="005875B5">
      <w:pPr>
        <w:rPr>
          <w:rStyle w:val="StyleUnderline"/>
        </w:rPr>
      </w:pPr>
      <w:r w:rsidRPr="00162011">
        <w:rPr>
          <w:sz w:val="16"/>
          <w:szCs w:val="16"/>
        </w:rPr>
        <w:t>Economists call this</w:t>
      </w:r>
      <w:r w:rsidRPr="00162011">
        <w:t xml:space="preserve"> "</w:t>
      </w:r>
      <w:r w:rsidRPr="00440EED">
        <w:rPr>
          <w:rStyle w:val="StyleUnderline"/>
          <w:highlight w:val="yellow"/>
        </w:rPr>
        <w:t>marginal propensity to consume</w:t>
      </w:r>
      <w:r w:rsidRPr="00162011">
        <w:rPr>
          <w:rStyle w:val="StyleUnderline"/>
        </w:rPr>
        <w:t>"</w:t>
      </w:r>
      <w:r w:rsidRPr="00162011">
        <w:t xml:space="preserve">, </w:t>
      </w:r>
      <w:r w:rsidRPr="00162011">
        <w:rPr>
          <w:sz w:val="16"/>
          <w:szCs w:val="16"/>
        </w:rPr>
        <w:t>or MPC for short</w:t>
      </w:r>
      <w:r w:rsidRPr="00162011">
        <w:t xml:space="preserve">, </w:t>
      </w:r>
      <w:r w:rsidRPr="00162011">
        <w:rPr>
          <w:rStyle w:val="StyleUnderline"/>
        </w:rPr>
        <w:t xml:space="preserve">and the implications are clear: </w:t>
      </w:r>
      <w:r w:rsidRPr="00440EED">
        <w:rPr>
          <w:rStyle w:val="StyleUnderline"/>
          <w:highlight w:val="yellow"/>
        </w:rPr>
        <w:t>if you want to generate economic activity</w:t>
      </w:r>
      <w:r w:rsidRPr="00162011">
        <w:rPr>
          <w:rStyle w:val="StyleUnderline"/>
        </w:rPr>
        <w:t xml:space="preserve"> via consumer spending, you're far more likely to </w:t>
      </w:r>
      <w:r w:rsidRPr="00440EED">
        <w:rPr>
          <w:rStyle w:val="StyleUnderline"/>
          <w:highlight w:val="yellow"/>
        </w:rPr>
        <w:t>do so by giving more income to lower-income households.</w:t>
      </w:r>
    </w:p>
    <w:p w14:paraId="759D9C83" w14:textId="77777777" w:rsidR="005875B5" w:rsidRPr="00162011" w:rsidRDefault="005875B5" w:rsidP="005875B5">
      <w:pPr>
        <w:rPr>
          <w:sz w:val="16"/>
          <w:szCs w:val="16"/>
        </w:rPr>
      </w:pPr>
      <w:r w:rsidRPr="00162011">
        <w:rPr>
          <w:sz w:val="16"/>
          <w:szCs w:val="16"/>
        </w:rPr>
        <w:t>A practical example may be helpful. A $1000 tax cut for the top decile would lead to roughly $470 in new consumer spending, all-else equal. For consumers below the median, it would lead to more than $1000 of new consumer spending.</w:t>
      </w:r>
    </w:p>
    <w:p w14:paraId="3A8A543D" w14:textId="77777777" w:rsidR="005875B5" w:rsidRPr="00162011" w:rsidRDefault="005875B5" w:rsidP="005875B5">
      <w:pPr>
        <w:rPr>
          <w:sz w:val="16"/>
          <w:szCs w:val="16"/>
        </w:rPr>
      </w:pPr>
      <w:r w:rsidRPr="00162011">
        <w:rPr>
          <w:sz w:val="16"/>
          <w:szCs w:val="16"/>
        </w:rPr>
        <w:t>An ambitious attempt</w:t>
      </w:r>
    </w:p>
    <w:p w14:paraId="67CE6B5E" w14:textId="77777777" w:rsidR="005875B5" w:rsidRPr="00162011" w:rsidRDefault="005875B5" w:rsidP="005875B5">
      <w:pPr>
        <w:rPr>
          <w:sz w:val="16"/>
          <w:szCs w:val="16"/>
        </w:rPr>
      </w:pPr>
      <w:r w:rsidRPr="00162011">
        <w:rPr>
          <w:sz w:val="16"/>
          <w:szCs w:val="16"/>
        </w:rPr>
        <w:t>While the Trump tax cuts barely benefitted low-income households — and thus stifled any chance of a real economic boost — the ARP does just that. Tax Policy Center estimates suggest the $1.9 trillion package will raise the income of those in the bottom 20% of the income distribution by a staggering 20%. By contrast, the top quintile of earners sees a scant 0.7% gain.</w:t>
      </w:r>
    </w:p>
    <w:p w14:paraId="74F9F2BA" w14:textId="77777777" w:rsidR="005875B5" w:rsidRPr="00162011" w:rsidRDefault="005875B5" w:rsidP="005875B5">
      <w:pPr>
        <w:rPr>
          <w:sz w:val="16"/>
          <w:szCs w:val="16"/>
        </w:rPr>
      </w:pPr>
      <w:r w:rsidRPr="00162011">
        <w:rPr>
          <w:sz w:val="16"/>
          <w:szCs w:val="16"/>
        </w:rPr>
        <w:t>From an MPC perspective, the ARP isn't just large. It's also highly likely to generate substantial economic activity via consumer spending because of who it benefits. That makes it unique among fiscal packages over the last several presidential administrations.</w:t>
      </w:r>
    </w:p>
    <w:p w14:paraId="33E1B3E5" w14:textId="77777777" w:rsidR="005875B5" w:rsidRPr="00162011" w:rsidRDefault="005875B5" w:rsidP="005875B5">
      <w:pPr>
        <w:rPr>
          <w:rStyle w:val="StyleUnderline"/>
        </w:rPr>
      </w:pPr>
      <w:r w:rsidRPr="00162011">
        <w:rPr>
          <w:sz w:val="16"/>
          <w:szCs w:val="16"/>
        </w:rPr>
        <w:t>Earlier this week</w:t>
      </w:r>
      <w:r w:rsidRPr="00162011">
        <w:t xml:space="preserve">, </w:t>
      </w:r>
      <w:r w:rsidRPr="00162011">
        <w:rPr>
          <w:rStyle w:val="StyleUnderline"/>
        </w:rPr>
        <w:t xml:space="preserve">reports started to circulate that the </w:t>
      </w:r>
      <w:r w:rsidRPr="00440EED">
        <w:rPr>
          <w:rStyle w:val="StyleUnderline"/>
          <w:highlight w:val="yellow"/>
        </w:rPr>
        <w:t>Biden</w:t>
      </w:r>
      <w:r w:rsidRPr="00162011">
        <w:rPr>
          <w:rStyle w:val="StyleUnderline"/>
        </w:rPr>
        <w:t xml:space="preserve"> Administration </w:t>
      </w:r>
      <w:r w:rsidRPr="00440EED">
        <w:rPr>
          <w:rStyle w:val="StyleUnderline"/>
          <w:highlight w:val="yellow"/>
        </w:rPr>
        <w:t>is</w:t>
      </w:r>
      <w:r w:rsidRPr="00162011">
        <w:rPr>
          <w:rStyle w:val="StyleUnderline"/>
        </w:rPr>
        <w:t xml:space="preserve"> also </w:t>
      </w:r>
      <w:r w:rsidRPr="00440EED">
        <w:rPr>
          <w:rStyle w:val="StyleUnderline"/>
          <w:highlight w:val="yellow"/>
        </w:rPr>
        <w:t>eyeing</w:t>
      </w:r>
      <w:r w:rsidRPr="00162011">
        <w:rPr>
          <w:rStyle w:val="StyleUnderline"/>
        </w:rPr>
        <w:t xml:space="preserve"> as much </w:t>
      </w:r>
      <w:r w:rsidRPr="00440EED">
        <w:rPr>
          <w:rStyle w:val="StyleUnderline"/>
          <w:highlight w:val="yellow"/>
        </w:rPr>
        <w:t>as $3 trillion in spending with investments in</w:t>
      </w:r>
      <w:r w:rsidRPr="00162011">
        <w:rPr>
          <w:rStyle w:val="StyleUnderline"/>
        </w:rPr>
        <w:t xml:space="preserve"> manufacturing, transportation </w:t>
      </w:r>
      <w:r w:rsidRPr="00440EED">
        <w:rPr>
          <w:rStyle w:val="StyleUnderline"/>
          <w:highlight w:val="yellow"/>
        </w:rPr>
        <w:t>infrastructure,</w:t>
      </w:r>
      <w:r w:rsidRPr="00162011">
        <w:rPr>
          <w:rStyle w:val="StyleUnderline"/>
        </w:rPr>
        <w:t xml:space="preserve"> clean energy, rural broadband, and housing, as well as further transfers to households via free community college, universal pre-kindergarten education, and subsidies for child care.</w:t>
      </w:r>
    </w:p>
    <w:p w14:paraId="74BF2870" w14:textId="77777777" w:rsidR="005875B5" w:rsidRPr="00162011" w:rsidRDefault="005875B5" w:rsidP="005875B5">
      <w:pPr>
        <w:rPr>
          <w:rStyle w:val="StyleUnderline"/>
        </w:rPr>
      </w:pPr>
      <w:r w:rsidRPr="00162011">
        <w:rPr>
          <w:sz w:val="16"/>
          <w:szCs w:val="16"/>
        </w:rPr>
        <w:t>While this would also likely be coupled with higher taxes on corporations and the wealthy — and therefore be smaller from a simplistic budget deficit perspective —</w:t>
      </w:r>
      <w:r w:rsidRPr="00162011">
        <w:t xml:space="preserve"> </w:t>
      </w:r>
      <w:r w:rsidRPr="00162011">
        <w:rPr>
          <w:rStyle w:val="StyleUnderline"/>
        </w:rPr>
        <w:t xml:space="preserve">it still </w:t>
      </w:r>
      <w:r w:rsidRPr="00440EED">
        <w:rPr>
          <w:rStyle w:val="StyleUnderline"/>
          <w:highlight w:val="yellow"/>
        </w:rPr>
        <w:t>represents large increases in government spending</w:t>
      </w:r>
      <w:r w:rsidRPr="00162011">
        <w:rPr>
          <w:rStyle w:val="StyleUnderline"/>
        </w:rPr>
        <w:t xml:space="preserve"> on specific goods and services </w:t>
      </w:r>
      <w:r w:rsidRPr="00440EED">
        <w:rPr>
          <w:rStyle w:val="StyleUnderline"/>
          <w:highlight w:val="yellow"/>
        </w:rPr>
        <w:t>that were missing from prior fiscal plan</w:t>
      </w:r>
      <w:r w:rsidRPr="00162011">
        <w:rPr>
          <w:rStyle w:val="StyleUnderline"/>
        </w:rPr>
        <w:t>s passed over the past couple of decades.</w:t>
      </w:r>
    </w:p>
    <w:p w14:paraId="647F3F21" w14:textId="77777777" w:rsidR="005875B5" w:rsidRPr="00162011" w:rsidRDefault="005875B5" w:rsidP="005875B5">
      <w:pPr>
        <w:rPr>
          <w:rStyle w:val="StyleUnderline"/>
        </w:rPr>
      </w:pPr>
      <w:r w:rsidRPr="00162011">
        <w:rPr>
          <w:rStyle w:val="StyleUnderline"/>
        </w:rPr>
        <w:t>The combination of huge stimulus for low-income consumers and material government spending to mobilize real resources make Biden's fiscal approach a big shift from recent history</w:t>
      </w:r>
      <w:r w:rsidRPr="00162011">
        <w:t xml:space="preserve">. </w:t>
      </w:r>
      <w:r w:rsidRPr="00162011">
        <w:rPr>
          <w:sz w:val="16"/>
          <w:szCs w:val="16"/>
        </w:rPr>
        <w:t>It's too early to have confidence that the plan will boost US economic growth to its stronger pre-2000 trend (as I've discussed previously),</w:t>
      </w:r>
      <w:r w:rsidRPr="00162011">
        <w:t xml:space="preserve"> </w:t>
      </w:r>
      <w:r w:rsidRPr="00162011">
        <w:rPr>
          <w:rStyle w:val="StyleUnderline"/>
        </w:rPr>
        <w:t xml:space="preserve">but </w:t>
      </w:r>
      <w:r w:rsidRPr="00440EED">
        <w:rPr>
          <w:rStyle w:val="StyleUnderline"/>
          <w:highlight w:val="yellow"/>
        </w:rPr>
        <w:t>the basic approach of scale and design give Biden's bills a far better shot than other recent attempts</w:t>
      </w:r>
      <w:r w:rsidRPr="00162011">
        <w:rPr>
          <w:rStyle w:val="StyleUnderline"/>
        </w:rPr>
        <w:t xml:space="preserve"> by Democrats and Republicans alike.</w:t>
      </w:r>
    </w:p>
    <w:p w14:paraId="00A5CB4E" w14:textId="77777777" w:rsidR="005875B5" w:rsidRPr="00162011" w:rsidRDefault="005875B5" w:rsidP="005875B5">
      <w:pPr>
        <w:pStyle w:val="Heading4"/>
        <w:rPr>
          <w:rFonts w:cs="Times New Roman"/>
          <w:u w:val="single"/>
        </w:rPr>
      </w:pPr>
      <w:r w:rsidRPr="00162011">
        <w:rPr>
          <w:rFonts w:cs="Times New Roman"/>
          <w:u w:val="single"/>
        </w:rPr>
        <w:t>Systemic vulnerabilities</w:t>
      </w:r>
      <w:r w:rsidRPr="00162011">
        <w:rPr>
          <w:rFonts w:cs="Times New Roman"/>
        </w:rPr>
        <w:t xml:space="preserve"> that risk </w:t>
      </w:r>
      <w:r w:rsidRPr="00162011">
        <w:rPr>
          <w:rFonts w:cs="Times New Roman"/>
          <w:u w:val="single"/>
        </w:rPr>
        <w:t>extinction</w:t>
      </w:r>
      <w:r w:rsidRPr="00162011">
        <w:rPr>
          <w:rFonts w:cs="Times New Roman"/>
        </w:rPr>
        <w:t xml:space="preserve"> </w:t>
      </w:r>
      <w:proofErr w:type="gramStart"/>
      <w:r w:rsidRPr="00162011">
        <w:rPr>
          <w:rFonts w:cs="Times New Roman"/>
        </w:rPr>
        <w:t>are</w:t>
      </w:r>
      <w:proofErr w:type="gramEnd"/>
      <w:r w:rsidRPr="00162011">
        <w:rPr>
          <w:rFonts w:cs="Times New Roman"/>
        </w:rPr>
        <w:t xml:space="preserve"> imminent---growth solves by creating </w:t>
      </w:r>
      <w:r w:rsidRPr="00162011">
        <w:rPr>
          <w:rFonts w:cs="Times New Roman"/>
          <w:u w:val="single"/>
        </w:rPr>
        <w:t>resilience</w:t>
      </w:r>
    </w:p>
    <w:p w14:paraId="73751B8A" w14:textId="77777777" w:rsidR="005875B5" w:rsidRPr="00162011" w:rsidRDefault="005875B5" w:rsidP="005875B5">
      <w:r w:rsidRPr="00162011">
        <w:t xml:space="preserve">Hanna Samir </w:t>
      </w:r>
      <w:proofErr w:type="spellStart"/>
      <w:r w:rsidRPr="00162011">
        <w:rPr>
          <w:b/>
        </w:rPr>
        <w:t>Kassab</w:t>
      </w:r>
      <w:proofErr w:type="spellEnd"/>
      <w:r w:rsidRPr="00162011">
        <w:rPr>
          <w:b/>
        </w:rPr>
        <w:t xml:space="preserve"> 17</w:t>
      </w:r>
      <w:r w:rsidRPr="00162011">
        <w:t xml:space="preserve">. Visiting Assistant Professor of Political Science at Northern Michigan University, Prioritization Theory and Defensive Foreign Policy. Springer International Publishing, 2017. </w:t>
      </w:r>
      <w:proofErr w:type="spellStart"/>
      <w:r w:rsidRPr="00162011">
        <w:t>CrossRef</w:t>
      </w:r>
      <w:proofErr w:type="spellEnd"/>
      <w:r w:rsidRPr="00162011">
        <w:t xml:space="preserve">, doi:10.1007/978-3-319-48018-3. pp 222-227. </w:t>
      </w:r>
    </w:p>
    <w:p w14:paraId="6EAE83C7" w14:textId="77777777" w:rsidR="005875B5" w:rsidRPr="00162011" w:rsidRDefault="005875B5" w:rsidP="005875B5">
      <w:r w:rsidRPr="00162011">
        <w:rPr>
          <w:sz w:val="16"/>
        </w:rPr>
        <w:t xml:space="preserve">Furthermore, this work recognizes the importance of self-determination and economic development. These are not inherently bad things. Self-determination recognizes the right of a state as represented by its people to live out the destiny of their own choosing. Economic development, even from this Western modernist perspective, recognizes the value of human life and seeks to protect it through the proper and efficient allocation of resources. However, if peoples choose to withdraw into a closed community, it is their right to do so. Yet the problem remains: states and peoples are now more interconnected than ever. And so instead of remaining insular, everyone in the world has an interest to ensure the proper functioning of the international system and the tackling of the world’s </w:t>
      </w:r>
      <w:r w:rsidRPr="00162011">
        <w:rPr>
          <w:rStyle w:val="StyleUnderline"/>
        </w:rPr>
        <w:t xml:space="preserve">problems such as </w:t>
      </w:r>
      <w:r w:rsidRPr="00162011">
        <w:rPr>
          <w:rStyle w:val="Emphasis"/>
        </w:rPr>
        <w:t xml:space="preserve">global </w:t>
      </w:r>
      <w:r w:rsidRPr="00440EED">
        <w:rPr>
          <w:rStyle w:val="Emphasis"/>
          <w:highlight w:val="yellow"/>
        </w:rPr>
        <w:t>warming</w:t>
      </w:r>
      <w:r w:rsidRPr="00162011">
        <w:rPr>
          <w:rStyle w:val="StyleUnderline"/>
        </w:rPr>
        <w:t xml:space="preserve">, the diffusion of </w:t>
      </w:r>
      <w:r w:rsidRPr="00440EED">
        <w:rPr>
          <w:rStyle w:val="Emphasis"/>
          <w:highlight w:val="yellow"/>
        </w:rPr>
        <w:t>disease</w:t>
      </w:r>
      <w:r w:rsidRPr="00440EED">
        <w:rPr>
          <w:rStyle w:val="StyleUnderline"/>
          <w:highlight w:val="yellow"/>
        </w:rPr>
        <w:t xml:space="preserve"> and other </w:t>
      </w:r>
      <w:r w:rsidRPr="00440EED">
        <w:rPr>
          <w:rStyle w:val="Emphasis"/>
          <w:highlight w:val="yellow"/>
        </w:rPr>
        <w:t>negative</w:t>
      </w:r>
      <w:r w:rsidRPr="00162011">
        <w:rPr>
          <w:rStyle w:val="Emphasis"/>
        </w:rPr>
        <w:t xml:space="preserve"> public </w:t>
      </w:r>
      <w:r w:rsidRPr="00440EED">
        <w:rPr>
          <w:rStyle w:val="Emphasis"/>
          <w:highlight w:val="yellow"/>
        </w:rPr>
        <w:t>outcomes</w:t>
      </w:r>
      <w:r w:rsidRPr="00162011">
        <w:rPr>
          <w:sz w:val="16"/>
        </w:rPr>
        <w:t xml:space="preserve">. </w:t>
      </w:r>
      <w:r w:rsidRPr="00162011">
        <w:rPr>
          <w:rStyle w:val="StyleUnderline"/>
        </w:rPr>
        <w:t xml:space="preserve">Such matters </w:t>
      </w:r>
      <w:r w:rsidRPr="00440EED">
        <w:rPr>
          <w:rStyle w:val="Emphasis"/>
          <w:highlight w:val="yellow"/>
        </w:rPr>
        <w:t>bind</w:t>
      </w:r>
      <w:r w:rsidRPr="00162011">
        <w:rPr>
          <w:rStyle w:val="StyleUnderline"/>
        </w:rPr>
        <w:t xml:space="preserve"> the autonomy and sovereignty of </w:t>
      </w:r>
      <w:r w:rsidRPr="00440EED">
        <w:rPr>
          <w:rStyle w:val="StyleUnderline"/>
          <w:highlight w:val="yellow"/>
        </w:rPr>
        <w:t xml:space="preserve">peoples together in the </w:t>
      </w:r>
      <w:r w:rsidRPr="00440EED">
        <w:rPr>
          <w:rStyle w:val="Emphasis"/>
          <w:highlight w:val="yellow"/>
        </w:rPr>
        <w:t>universal need for survival</w:t>
      </w:r>
      <w:r w:rsidRPr="00162011">
        <w:rPr>
          <w:sz w:val="16"/>
        </w:rPr>
        <w:t xml:space="preserve">. Final Words </w:t>
      </w:r>
      <w:r w:rsidRPr="00162011">
        <w:rPr>
          <w:rStyle w:val="StyleUnderline"/>
        </w:rPr>
        <w:t>When we study International Relations from the point of view of distribution of capabilities, scholars miss</w:t>
      </w:r>
      <w:r w:rsidRPr="00162011">
        <w:rPr>
          <w:sz w:val="16"/>
        </w:rPr>
        <w:t xml:space="preserve"> </w:t>
      </w:r>
      <w:r w:rsidRPr="00162011">
        <w:rPr>
          <w:rStyle w:val="Emphasis"/>
        </w:rPr>
        <w:t>other aspects of the discipline</w:t>
      </w:r>
      <w:r w:rsidRPr="00162011">
        <w:rPr>
          <w:sz w:val="16"/>
        </w:rPr>
        <w:t xml:space="preserve">. </w:t>
      </w:r>
      <w:r w:rsidRPr="00162011">
        <w:rPr>
          <w:rStyle w:val="StyleUnderline"/>
        </w:rPr>
        <w:t xml:space="preserve">A state’s behavior is carried out to </w:t>
      </w:r>
      <w:r w:rsidRPr="00162011">
        <w:rPr>
          <w:rStyle w:val="Emphasis"/>
        </w:rPr>
        <w:t>survive against</w:t>
      </w:r>
      <w:r w:rsidRPr="00162011">
        <w:rPr>
          <w:sz w:val="16"/>
        </w:rPr>
        <w:t xml:space="preserve"> the </w:t>
      </w:r>
      <w:r w:rsidRPr="00162011">
        <w:rPr>
          <w:rStyle w:val="Emphasis"/>
        </w:rPr>
        <w:t>systemic vulnerabilities</w:t>
      </w:r>
      <w:r w:rsidRPr="00162011">
        <w:rPr>
          <w:rStyle w:val="StyleUnderline"/>
        </w:rPr>
        <w:t xml:space="preserve"> </w:t>
      </w:r>
      <w:r w:rsidRPr="00162011">
        <w:rPr>
          <w:sz w:val="16"/>
        </w:rPr>
        <w:t xml:space="preserve">described in this book. </w:t>
      </w:r>
      <w:r w:rsidRPr="00440EED">
        <w:rPr>
          <w:rStyle w:val="Emphasis"/>
          <w:highlight w:val="yellow"/>
        </w:rPr>
        <w:t>Power</w:t>
      </w:r>
      <w:r w:rsidRPr="00440EED">
        <w:rPr>
          <w:rStyle w:val="StyleUnderline"/>
          <w:highlight w:val="yellow"/>
        </w:rPr>
        <w:t>, driven by</w:t>
      </w:r>
      <w:r w:rsidRPr="00440EED">
        <w:rPr>
          <w:sz w:val="16"/>
          <w:highlight w:val="yellow"/>
        </w:rPr>
        <w:t xml:space="preserve"> </w:t>
      </w:r>
      <w:r w:rsidRPr="00440EED">
        <w:rPr>
          <w:rStyle w:val="Emphasis"/>
          <w:highlight w:val="yellow"/>
        </w:rPr>
        <w:t>economic development</w:t>
      </w:r>
      <w:r w:rsidRPr="00440EED">
        <w:rPr>
          <w:rStyle w:val="StyleUnderline"/>
          <w:highlight w:val="yellow"/>
        </w:rPr>
        <w:t>, is the</w:t>
      </w:r>
      <w:r w:rsidRPr="00440EED">
        <w:rPr>
          <w:sz w:val="16"/>
          <w:highlight w:val="yellow"/>
        </w:rPr>
        <w:t xml:space="preserve"> </w:t>
      </w:r>
      <w:r w:rsidRPr="00440EED">
        <w:rPr>
          <w:rStyle w:val="Emphasis"/>
          <w:highlight w:val="yellow"/>
        </w:rPr>
        <w:t>tool for neutralizing these</w:t>
      </w:r>
      <w:r w:rsidRPr="00162011">
        <w:rPr>
          <w:rStyle w:val="Emphasis"/>
        </w:rPr>
        <w:t xml:space="preserve"> vulnerabilities</w:t>
      </w:r>
      <w:r w:rsidRPr="00162011">
        <w:rPr>
          <w:sz w:val="16"/>
        </w:rPr>
        <w:t xml:space="preserve">, so as to protect individuals living inside the state. </w:t>
      </w:r>
      <w:r w:rsidRPr="00162011">
        <w:rPr>
          <w:rStyle w:val="StyleUnderline"/>
        </w:rPr>
        <w:t>Power can be considered a laundry list of resources</w:t>
      </w:r>
      <w:r w:rsidRPr="00162011">
        <w:rPr>
          <w:sz w:val="16"/>
        </w:rPr>
        <w:t xml:space="preserve"> (Waltz 2010) </w:t>
      </w:r>
      <w:r w:rsidRPr="00162011">
        <w:rPr>
          <w:rStyle w:val="StyleUnderline"/>
        </w:rPr>
        <w:t xml:space="preserve">meant to achieve invulnerability from </w:t>
      </w:r>
      <w:r w:rsidRPr="00162011">
        <w:rPr>
          <w:rStyle w:val="Emphasis"/>
        </w:rPr>
        <w:t>sources of threat</w:t>
      </w:r>
      <w:r w:rsidRPr="00162011">
        <w:rPr>
          <w:rStyle w:val="StyleUnderline"/>
        </w:rPr>
        <w:t xml:space="preserve">. </w:t>
      </w:r>
      <w:r w:rsidRPr="00440EED">
        <w:rPr>
          <w:rStyle w:val="StyleUnderline"/>
          <w:highlight w:val="yellow"/>
        </w:rPr>
        <w:t>Whether</w:t>
      </w:r>
      <w:r w:rsidRPr="00162011">
        <w:rPr>
          <w:rStyle w:val="StyleUnderline"/>
        </w:rPr>
        <w:t xml:space="preserve"> from</w:t>
      </w:r>
      <w:r w:rsidRPr="00162011">
        <w:rPr>
          <w:sz w:val="16"/>
        </w:rPr>
        <w:t xml:space="preserve"> </w:t>
      </w:r>
      <w:r w:rsidRPr="00440EED">
        <w:rPr>
          <w:rStyle w:val="Emphasis"/>
          <w:highlight w:val="yellow"/>
        </w:rPr>
        <w:t>competitor states</w:t>
      </w:r>
      <w:r w:rsidRPr="00440EED">
        <w:rPr>
          <w:sz w:val="16"/>
          <w:highlight w:val="yellow"/>
        </w:rPr>
        <w:t xml:space="preserve"> </w:t>
      </w:r>
      <w:r w:rsidRPr="00440EED">
        <w:rPr>
          <w:rStyle w:val="StyleUnderline"/>
          <w:highlight w:val="yellow"/>
        </w:rPr>
        <w:t>or</w:t>
      </w:r>
      <w:r w:rsidRPr="00440EED">
        <w:rPr>
          <w:sz w:val="16"/>
          <w:highlight w:val="yellow"/>
        </w:rPr>
        <w:t xml:space="preserve"> </w:t>
      </w:r>
      <w:r w:rsidRPr="00440EED">
        <w:rPr>
          <w:rStyle w:val="Emphasis"/>
          <w:highlight w:val="yellow"/>
        </w:rPr>
        <w:t>disease and cyber-attacks</w:t>
      </w:r>
      <w:r w:rsidRPr="00162011">
        <w:rPr>
          <w:rStyle w:val="StyleUnderline"/>
        </w:rPr>
        <w:t xml:space="preserve">, the role of </w:t>
      </w:r>
      <w:r w:rsidRPr="00440EED">
        <w:rPr>
          <w:rStyle w:val="StyleUnderline"/>
          <w:highlight w:val="yellow"/>
        </w:rPr>
        <w:t>power</w:t>
      </w:r>
      <w:r w:rsidRPr="00162011">
        <w:rPr>
          <w:rStyle w:val="StyleUnderline"/>
        </w:rPr>
        <w:t xml:space="preserve"> is to </w:t>
      </w:r>
      <w:r w:rsidRPr="00440EED">
        <w:rPr>
          <w:rStyle w:val="StyleUnderline"/>
          <w:highlight w:val="yellow"/>
        </w:rPr>
        <w:t>enhance</w:t>
      </w:r>
      <w:r w:rsidRPr="00162011">
        <w:rPr>
          <w:rStyle w:val="StyleUnderline"/>
        </w:rPr>
        <w:t xml:space="preserve"> the state’s</w:t>
      </w:r>
      <w:r w:rsidRPr="00162011">
        <w:rPr>
          <w:sz w:val="16"/>
        </w:rPr>
        <w:t xml:space="preserve"> </w:t>
      </w:r>
      <w:r w:rsidRPr="00440EED">
        <w:rPr>
          <w:rStyle w:val="Emphasis"/>
          <w:highlight w:val="yellow"/>
        </w:rPr>
        <w:t>survival</w:t>
      </w:r>
      <w:r w:rsidRPr="00162011">
        <w:rPr>
          <w:rStyle w:val="Emphasis"/>
        </w:rPr>
        <w:t xml:space="preserve"> ability </w:t>
      </w:r>
      <w:r w:rsidRPr="00440EED">
        <w:rPr>
          <w:rStyle w:val="Emphasis"/>
          <w:highlight w:val="yellow"/>
        </w:rPr>
        <w:t>against the odds</w:t>
      </w:r>
      <w:r w:rsidRPr="00162011">
        <w:rPr>
          <w:sz w:val="16"/>
        </w:rPr>
        <w:t xml:space="preserve">: to decrease vulnerability. </w:t>
      </w:r>
      <w:r w:rsidRPr="00440EED">
        <w:rPr>
          <w:rStyle w:val="StyleUnderline"/>
          <w:highlight w:val="yellow"/>
        </w:rPr>
        <w:t>Since</w:t>
      </w:r>
      <w:r w:rsidRPr="00440EED">
        <w:rPr>
          <w:sz w:val="16"/>
          <w:highlight w:val="yellow"/>
        </w:rPr>
        <w:t xml:space="preserve"> </w:t>
      </w:r>
      <w:r w:rsidRPr="00440EED">
        <w:rPr>
          <w:rStyle w:val="Emphasis"/>
          <w:highlight w:val="yellow"/>
        </w:rPr>
        <w:t>resources</w:t>
      </w:r>
      <w:r w:rsidRPr="00440EED">
        <w:rPr>
          <w:sz w:val="16"/>
          <w:highlight w:val="yellow"/>
        </w:rPr>
        <w:t xml:space="preserve"> </w:t>
      </w:r>
      <w:r w:rsidRPr="00440EED">
        <w:rPr>
          <w:rStyle w:val="StyleUnderline"/>
          <w:highlight w:val="yellow"/>
        </w:rPr>
        <w:t>are necessary to</w:t>
      </w:r>
      <w:r w:rsidRPr="00162011">
        <w:rPr>
          <w:rStyle w:val="StyleUnderline"/>
        </w:rPr>
        <w:t xml:space="preserve"> increase </w:t>
      </w:r>
      <w:r w:rsidRPr="00440EED">
        <w:rPr>
          <w:rStyle w:val="StyleUnderline"/>
          <w:highlight w:val="yellow"/>
        </w:rPr>
        <w:t>resilience</w:t>
      </w:r>
      <w:r w:rsidRPr="00162011">
        <w:rPr>
          <w:sz w:val="16"/>
        </w:rPr>
        <w:t xml:space="preserve"> to threats, </w:t>
      </w:r>
      <w:r w:rsidRPr="00440EED">
        <w:rPr>
          <w:rStyle w:val="StyleUnderline"/>
          <w:highlight w:val="yellow"/>
        </w:rPr>
        <w:t>they are the</w:t>
      </w:r>
      <w:r w:rsidRPr="00440EED">
        <w:rPr>
          <w:sz w:val="16"/>
          <w:highlight w:val="yellow"/>
        </w:rPr>
        <w:t xml:space="preserve"> </w:t>
      </w:r>
      <w:r w:rsidRPr="00440EED">
        <w:rPr>
          <w:rStyle w:val="Emphasis"/>
          <w:highlight w:val="yellow"/>
        </w:rPr>
        <w:t>antidote to vulnerability</w:t>
      </w:r>
      <w:r w:rsidRPr="00162011">
        <w:rPr>
          <w:rStyle w:val="StyleUnderline"/>
        </w:rPr>
        <w:t xml:space="preserve">, and the root of power to achieve invulnerability is the </w:t>
      </w:r>
      <w:r w:rsidRPr="00162011">
        <w:rPr>
          <w:rStyle w:val="Emphasis"/>
        </w:rPr>
        <w:t>economy</w:t>
      </w:r>
      <w:r w:rsidRPr="00162011">
        <w:rPr>
          <w:rStyle w:val="StyleUnderline"/>
        </w:rPr>
        <w:t xml:space="preserve">: </w:t>
      </w:r>
      <w:r w:rsidRPr="00162011">
        <w:rPr>
          <w:rStyle w:val="Emphasis"/>
        </w:rPr>
        <w:t xml:space="preserve">economic development is thus the cure for vulnerability. </w:t>
      </w:r>
      <w:r w:rsidRPr="00440EED">
        <w:rPr>
          <w:rStyle w:val="StyleUnderline"/>
          <w:highlight w:val="yellow"/>
        </w:rPr>
        <w:t>The</w:t>
      </w:r>
      <w:r w:rsidRPr="00440EED">
        <w:rPr>
          <w:sz w:val="16"/>
          <w:highlight w:val="yellow"/>
        </w:rPr>
        <w:t xml:space="preserve"> </w:t>
      </w:r>
      <w:r w:rsidRPr="00440EED">
        <w:rPr>
          <w:rStyle w:val="Emphasis"/>
          <w:highlight w:val="yellow"/>
        </w:rPr>
        <w:t>stronger</w:t>
      </w:r>
      <w:r w:rsidRPr="00162011">
        <w:rPr>
          <w:sz w:val="16"/>
        </w:rPr>
        <w:t xml:space="preserve">, more advanced </w:t>
      </w:r>
      <w:r w:rsidRPr="00440EED">
        <w:rPr>
          <w:rStyle w:val="Emphasis"/>
          <w:highlight w:val="yellow"/>
        </w:rPr>
        <w:t>the economy</w:t>
      </w:r>
      <w:r w:rsidRPr="00440EED">
        <w:rPr>
          <w:rStyle w:val="StyleUnderline"/>
          <w:highlight w:val="yellow"/>
        </w:rPr>
        <w:t>, the</w:t>
      </w:r>
      <w:r w:rsidRPr="00440EED">
        <w:rPr>
          <w:sz w:val="16"/>
          <w:highlight w:val="yellow"/>
        </w:rPr>
        <w:t xml:space="preserve"> </w:t>
      </w:r>
      <w:r w:rsidRPr="00440EED">
        <w:rPr>
          <w:rStyle w:val="Emphasis"/>
          <w:highlight w:val="yellow"/>
        </w:rPr>
        <w:t>more resilient</w:t>
      </w:r>
      <w:r w:rsidRPr="00162011">
        <w:rPr>
          <w:sz w:val="16"/>
        </w:rPr>
        <w:t xml:space="preserve"> it will be </w:t>
      </w:r>
      <w:r w:rsidRPr="00440EED">
        <w:rPr>
          <w:rStyle w:val="StyleUnderline"/>
          <w:highlight w:val="yellow"/>
        </w:rPr>
        <w:t>to exogenous shock</w:t>
      </w:r>
      <w:r w:rsidRPr="00162011">
        <w:rPr>
          <w:sz w:val="16"/>
        </w:rPr>
        <w:t xml:space="preserve"> in the ways described. </w:t>
      </w:r>
      <w:r w:rsidRPr="00440EED">
        <w:rPr>
          <w:rStyle w:val="StyleUnderline"/>
          <w:highlight w:val="yellow"/>
        </w:rPr>
        <w:t>Economic gains</w:t>
      </w:r>
      <w:r w:rsidRPr="00162011">
        <w:rPr>
          <w:rStyle w:val="StyleUnderline"/>
        </w:rPr>
        <w:t xml:space="preserve"> can be transformed into power in military terms, but also </w:t>
      </w:r>
      <w:r w:rsidRPr="00440EED">
        <w:rPr>
          <w:rStyle w:val="StyleUnderline"/>
          <w:highlight w:val="yellow"/>
        </w:rPr>
        <w:t>provide</w:t>
      </w:r>
      <w:r w:rsidRPr="00162011">
        <w:rPr>
          <w:rStyle w:val="StyleUnderline"/>
        </w:rPr>
        <w:t xml:space="preserve"> the necessary</w:t>
      </w:r>
      <w:r w:rsidRPr="00162011">
        <w:rPr>
          <w:sz w:val="16"/>
        </w:rPr>
        <w:t xml:space="preserve"> </w:t>
      </w:r>
      <w:r w:rsidRPr="00440EED">
        <w:rPr>
          <w:rStyle w:val="Emphasis"/>
          <w:highlight w:val="yellow"/>
        </w:rPr>
        <w:t>infrastructure</w:t>
      </w:r>
      <w:r w:rsidRPr="00440EED">
        <w:rPr>
          <w:sz w:val="16"/>
          <w:highlight w:val="yellow"/>
        </w:rPr>
        <w:t xml:space="preserve"> </w:t>
      </w:r>
      <w:r w:rsidRPr="00440EED">
        <w:rPr>
          <w:rStyle w:val="StyleUnderline"/>
          <w:highlight w:val="yellow"/>
        </w:rPr>
        <w:t>to deal with</w:t>
      </w:r>
      <w:r w:rsidRPr="00440EED">
        <w:rPr>
          <w:sz w:val="16"/>
          <w:highlight w:val="yellow"/>
        </w:rPr>
        <w:t xml:space="preserve"> </w:t>
      </w:r>
      <w:r w:rsidRPr="00440EED">
        <w:rPr>
          <w:rStyle w:val="Emphasis"/>
          <w:highlight w:val="yellow"/>
        </w:rPr>
        <w:t>health</w:t>
      </w:r>
      <w:r w:rsidRPr="00440EED">
        <w:rPr>
          <w:sz w:val="16"/>
          <w:highlight w:val="yellow"/>
        </w:rPr>
        <w:t xml:space="preserve">, </w:t>
      </w:r>
      <w:r w:rsidRPr="00440EED">
        <w:rPr>
          <w:rStyle w:val="Emphasis"/>
          <w:highlight w:val="yellow"/>
        </w:rPr>
        <w:t>cyber</w:t>
      </w:r>
      <w:r w:rsidRPr="00440EED">
        <w:rPr>
          <w:sz w:val="16"/>
          <w:highlight w:val="yellow"/>
        </w:rPr>
        <w:t xml:space="preserve">, </w:t>
      </w:r>
      <w:r w:rsidRPr="00440EED">
        <w:rPr>
          <w:rStyle w:val="Emphasis"/>
          <w:highlight w:val="yellow"/>
        </w:rPr>
        <w:t>environmental</w:t>
      </w:r>
      <w:r w:rsidRPr="00440EED">
        <w:rPr>
          <w:sz w:val="16"/>
          <w:highlight w:val="yellow"/>
        </w:rPr>
        <w:t xml:space="preserve"> </w:t>
      </w:r>
      <w:r w:rsidRPr="00440EED">
        <w:rPr>
          <w:rStyle w:val="StyleUnderline"/>
          <w:highlight w:val="yellow"/>
        </w:rPr>
        <w:t>and</w:t>
      </w:r>
      <w:r w:rsidRPr="00440EED">
        <w:rPr>
          <w:sz w:val="16"/>
          <w:highlight w:val="yellow"/>
        </w:rPr>
        <w:t xml:space="preserve"> </w:t>
      </w:r>
      <w:r w:rsidRPr="00440EED">
        <w:rPr>
          <w:rStyle w:val="Emphasis"/>
          <w:highlight w:val="yellow"/>
        </w:rPr>
        <w:t>other shocks</w:t>
      </w:r>
      <w:r w:rsidRPr="00440EED">
        <w:rPr>
          <w:sz w:val="16"/>
          <w:highlight w:val="yellow"/>
        </w:rPr>
        <w:t xml:space="preserve"> </w:t>
      </w:r>
      <w:r w:rsidRPr="00440EED">
        <w:rPr>
          <w:rStyle w:val="StyleUnderline"/>
          <w:highlight w:val="yellow"/>
        </w:rPr>
        <w:t>and</w:t>
      </w:r>
      <w:r w:rsidRPr="00440EED">
        <w:rPr>
          <w:sz w:val="16"/>
          <w:highlight w:val="yellow"/>
        </w:rPr>
        <w:t xml:space="preserve"> </w:t>
      </w:r>
      <w:r w:rsidRPr="00440EED">
        <w:rPr>
          <w:rStyle w:val="Emphasis"/>
          <w:highlight w:val="yellow"/>
        </w:rPr>
        <w:t>destabilization</w:t>
      </w:r>
      <w:r w:rsidRPr="00162011">
        <w:rPr>
          <w:rStyle w:val="StyleUnderline"/>
        </w:rPr>
        <w:t xml:space="preserve">. Since power is tied to economic matters, economic vulnerabilities can significantly </w:t>
      </w:r>
      <w:r w:rsidRPr="00162011">
        <w:rPr>
          <w:rStyle w:val="Emphasis"/>
        </w:rPr>
        <w:t>impede power</w:t>
      </w:r>
      <w:r w:rsidRPr="00162011">
        <w:rPr>
          <w:sz w:val="16"/>
        </w:rPr>
        <w:t xml:space="preserve"> and a state’s ability to deal with threats. The financial crisis in 2008 damaged the European Union and much of the Caribbean because of their dependence on the USA. The falling price of oil is decreasing global aggregate demand as Russians do not have as much to spend. This has occurred during a period of Russian expansionism and while Eastern Europe is concerned about Russia’s military might, it must recognize the power of the world economy in terms of punishing this sort of action. Waltz focused on the distribution of capabilities as a means toward security. I look at world politics as the struggle to correct vulnerabilities in order to remain secure. Military power cannot solve such vulnerability. Enhancing invulnerability will come through economic development in a modernist perspective but threats will never be truly neutralized until all states in the system are economically developed. </w:t>
      </w:r>
      <w:r w:rsidRPr="00162011">
        <w:rPr>
          <w:rStyle w:val="StyleUnderline"/>
        </w:rPr>
        <w:t xml:space="preserve">The economy, with all its </w:t>
      </w:r>
      <w:r w:rsidRPr="00162011">
        <w:rPr>
          <w:rStyle w:val="Emphasis"/>
        </w:rPr>
        <w:t>sensitivity and vulnerability</w:t>
      </w:r>
      <w:r w:rsidRPr="00162011">
        <w:rPr>
          <w:rStyle w:val="StyleUnderline"/>
        </w:rPr>
        <w:t>, is a source of instability for all actors.</w:t>
      </w:r>
    </w:p>
    <w:p w14:paraId="38025E68" w14:textId="77777777" w:rsidR="005875B5" w:rsidRPr="00162011" w:rsidRDefault="005875B5" w:rsidP="005875B5">
      <w:pPr>
        <w:keepNext/>
        <w:keepLines/>
        <w:spacing w:before="40"/>
        <w:outlineLvl w:val="3"/>
        <w:rPr>
          <w:rFonts w:eastAsiaTheme="majorEastAsia"/>
          <w:b/>
          <w:iCs/>
          <w:sz w:val="26"/>
        </w:rPr>
      </w:pPr>
    </w:p>
    <w:p w14:paraId="4DEC9206" w14:textId="77777777" w:rsidR="005875B5" w:rsidRPr="00162011" w:rsidRDefault="005875B5" w:rsidP="005875B5"/>
    <w:p w14:paraId="3D28B1B2" w14:textId="77777777" w:rsidR="005875B5" w:rsidRPr="00162011" w:rsidRDefault="005875B5" w:rsidP="005875B5">
      <w:pPr>
        <w:pStyle w:val="Heading3"/>
        <w:rPr>
          <w:rFonts w:cs="Times New Roman"/>
        </w:rPr>
      </w:pPr>
      <w:r w:rsidRPr="00162011">
        <w:rPr>
          <w:rFonts w:cs="Times New Roman"/>
        </w:rPr>
        <w:t xml:space="preserve">Impact --- Slow Growth --- Populism </w:t>
      </w:r>
    </w:p>
    <w:p w14:paraId="5D35CD5C" w14:textId="77777777" w:rsidR="005875B5" w:rsidRPr="00162011" w:rsidRDefault="005875B5" w:rsidP="005875B5">
      <w:pPr>
        <w:keepNext/>
        <w:keepLines/>
        <w:spacing w:before="40"/>
        <w:outlineLvl w:val="3"/>
        <w:rPr>
          <w:rFonts w:eastAsiaTheme="majorEastAsia"/>
          <w:b/>
          <w:iCs/>
          <w:sz w:val="26"/>
        </w:rPr>
      </w:pPr>
      <w:r w:rsidRPr="00162011">
        <w:rPr>
          <w:rFonts w:eastAsiaTheme="majorEastAsia"/>
          <w:b/>
          <w:iCs/>
          <w:sz w:val="26"/>
        </w:rPr>
        <w:t>only fast growth makes hiring outpace automation which prevents permanent unemployment</w:t>
      </w:r>
    </w:p>
    <w:p w14:paraId="74141823" w14:textId="77777777" w:rsidR="005875B5" w:rsidRPr="00162011" w:rsidRDefault="005875B5" w:rsidP="005875B5">
      <w:r w:rsidRPr="00162011">
        <w:t xml:space="preserve">Oliver </w:t>
      </w:r>
      <w:proofErr w:type="spellStart"/>
      <w:r w:rsidRPr="00162011">
        <w:rPr>
          <w:b/>
        </w:rPr>
        <w:t>Richters</w:t>
      </w:r>
      <w:proofErr w:type="spellEnd"/>
      <w:r w:rsidRPr="00162011">
        <w:rPr>
          <w:b/>
        </w:rPr>
        <w:t xml:space="preserve"> &amp;</w:t>
      </w:r>
      <w:r w:rsidRPr="00162011">
        <w:t xml:space="preserve"> Andreas </w:t>
      </w:r>
      <w:proofErr w:type="spellStart"/>
      <w:r w:rsidRPr="00162011">
        <w:rPr>
          <w:b/>
        </w:rPr>
        <w:t>Siemoneit</w:t>
      </w:r>
      <w:proofErr w:type="spellEnd"/>
      <w:r w:rsidRPr="00162011">
        <w:rPr>
          <w:b/>
        </w:rPr>
        <w:t xml:space="preserve"> 17</w:t>
      </w:r>
      <w:r w:rsidRPr="00162011">
        <w:t>.  Department of Economics, Carl von Ossietzky University Oldenburg. 2017. Fear of Stagnation? A Review on Growth Imperatives. VÖÖ Discussion Paper.</w:t>
      </w:r>
    </w:p>
    <w:p w14:paraId="41EEEF20" w14:textId="77777777" w:rsidR="005875B5" w:rsidRPr="00162011" w:rsidRDefault="005875B5" w:rsidP="005875B5">
      <w:pPr>
        <w:rPr>
          <w:sz w:val="14"/>
        </w:rPr>
      </w:pPr>
      <w:r w:rsidRPr="00162011">
        <w:rPr>
          <w:sz w:val="14"/>
        </w:rPr>
        <w:t xml:space="preserve">3.3. Technical Progress, Innovations, and Resource Consumption Most works in the theory of economic growth denote the contribution to growth that is not based on an increase of the production factors work and capital with total factor productivity. </w:t>
      </w:r>
      <w:proofErr w:type="gramStart"/>
      <w:r w:rsidRPr="00162011">
        <w:rPr>
          <w:sz w:val="14"/>
        </w:rPr>
        <w:t>Usually</w:t>
      </w:r>
      <w:proofErr w:type="gramEnd"/>
      <w:r w:rsidRPr="00162011">
        <w:rPr>
          <w:sz w:val="14"/>
        </w:rPr>
        <w:t xml:space="preserve"> it is assigned to technical innovations and named technical progress (</w:t>
      </w:r>
      <w:proofErr w:type="spellStart"/>
      <w:r w:rsidRPr="00162011">
        <w:rPr>
          <w:sz w:val="14"/>
        </w:rPr>
        <w:t>Gärtner</w:t>
      </w:r>
      <w:proofErr w:type="spellEnd"/>
      <w:r w:rsidRPr="00162011">
        <w:rPr>
          <w:sz w:val="14"/>
        </w:rPr>
        <w:t xml:space="preserve">, 2006, pp. 248–9). </w:t>
      </w:r>
      <w:r w:rsidRPr="00162011">
        <w:rPr>
          <w:u w:val="single"/>
        </w:rPr>
        <w:t xml:space="preserve">The production of a national economy can only be increased steadily in the long run with </w:t>
      </w:r>
      <w:r w:rsidRPr="00162011">
        <w:rPr>
          <w:b/>
          <w:iCs/>
          <w:u w:val="single"/>
        </w:rPr>
        <w:t>technical progress</w:t>
      </w:r>
      <w:r w:rsidRPr="00162011">
        <w:rPr>
          <w:sz w:val="14"/>
        </w:rPr>
        <w:t xml:space="preserve"> (Blanchard and </w:t>
      </w:r>
      <w:proofErr w:type="spellStart"/>
      <w:r w:rsidRPr="00162011">
        <w:rPr>
          <w:sz w:val="14"/>
        </w:rPr>
        <w:t>Illing</w:t>
      </w:r>
      <w:proofErr w:type="spellEnd"/>
      <w:r w:rsidRPr="00162011">
        <w:rPr>
          <w:sz w:val="14"/>
        </w:rPr>
        <w:t xml:space="preserve">, 2014, </w:t>
      </w:r>
      <w:proofErr w:type="spellStart"/>
      <w:r w:rsidRPr="00162011">
        <w:rPr>
          <w:sz w:val="14"/>
        </w:rPr>
        <w:t>ch.</w:t>
      </w:r>
      <w:proofErr w:type="spellEnd"/>
      <w:r w:rsidRPr="00162011">
        <w:rPr>
          <w:sz w:val="14"/>
        </w:rPr>
        <w:t xml:space="preserve"> 12). Technical progress as a factor has been introduced because the empirically determined growth showed a residuum that could not be explained by an increase of production factors. This assignment has been criticized because it left the main factor of economic growth literally unexplained (Solow, 1994). Technical progress was treated as an “amorphous force that can increase productive power without limit” (</w:t>
      </w:r>
      <w:proofErr w:type="spellStart"/>
      <w:r w:rsidRPr="00162011">
        <w:rPr>
          <w:sz w:val="14"/>
        </w:rPr>
        <w:t>Gowdy</w:t>
      </w:r>
      <w:proofErr w:type="spellEnd"/>
      <w:r w:rsidRPr="00162011">
        <w:rPr>
          <w:sz w:val="14"/>
        </w:rPr>
        <w:t xml:space="preserve"> et al., 2009, p. 206). An aspect neglected in particular in this view is the relation between the growth of wealth and energy use (</w:t>
      </w:r>
      <w:proofErr w:type="spellStart"/>
      <w:r w:rsidRPr="00162011">
        <w:rPr>
          <w:sz w:val="14"/>
        </w:rPr>
        <w:t>Kander</w:t>
      </w:r>
      <w:proofErr w:type="spellEnd"/>
      <w:r w:rsidRPr="00162011">
        <w:rPr>
          <w:sz w:val="14"/>
        </w:rPr>
        <w:t xml:space="preserve"> et al., 2013; </w:t>
      </w:r>
      <w:proofErr w:type="spellStart"/>
      <w:r w:rsidRPr="00162011">
        <w:rPr>
          <w:sz w:val="14"/>
        </w:rPr>
        <w:t>Kümmel</w:t>
      </w:r>
      <w:proofErr w:type="spellEnd"/>
      <w:r w:rsidRPr="00162011">
        <w:rPr>
          <w:sz w:val="14"/>
        </w:rPr>
        <w:t xml:space="preserve">, 2011; Stern, 2016; Wrigley, 2010). The influence of energy on growth is systematically underestimated in growth theories based on the circular flow of goods and services (R. U. Ayres, 1978; Cleveland, 1999; Daly, 1985; </w:t>
      </w:r>
      <w:proofErr w:type="spellStart"/>
      <w:r w:rsidRPr="00162011">
        <w:rPr>
          <w:sz w:val="14"/>
        </w:rPr>
        <w:t>Frondel</w:t>
      </w:r>
      <w:proofErr w:type="spellEnd"/>
      <w:r w:rsidRPr="00162011">
        <w:rPr>
          <w:sz w:val="14"/>
        </w:rPr>
        <w:t xml:space="preserve"> and Schmidt, 2004; Georgescu-</w:t>
      </w:r>
      <w:proofErr w:type="spellStart"/>
      <w:r w:rsidRPr="00162011">
        <w:rPr>
          <w:sz w:val="14"/>
        </w:rPr>
        <w:t>Roegen</w:t>
      </w:r>
      <w:proofErr w:type="spellEnd"/>
      <w:r w:rsidRPr="00162011">
        <w:rPr>
          <w:sz w:val="14"/>
        </w:rPr>
        <w:t xml:space="preserve">, 1971) and mostly ignored in monetary models (Berg et al., 2015). Energy services are simply interpreted as increased productivity of work and capital, </w:t>
      </w:r>
      <w:proofErr w:type="spellStart"/>
      <w:r w:rsidRPr="00162011">
        <w:rPr>
          <w:sz w:val="14"/>
        </w:rPr>
        <w:t>i</w:t>
      </w:r>
      <w:proofErr w:type="spellEnd"/>
      <w:r w:rsidRPr="00162011">
        <w:rPr>
          <w:sz w:val="14"/>
        </w:rPr>
        <w:t xml:space="preserve">. e., as technical progress, or attributed to human capital, innovation or knowledge in endogenous growth theories (cf. Acemoglu, 2009). While the common theory regards growth rather as inevitable consequence of ‘changes in technology’, the inclusion of energy as a production factor focuses on natural resources as the precondition of production: The literature on the energy-growth nexus is still inconclusive, in particular whether energy use is growth-led or inversely (Stern, 2016). While most of the analyses study short term causalities in time series (Ozturk, 2010), the analyses by R. U. Ayres, L. W. Ayres, et al. (2003), R. U. Ayres and Warr (2005, 2009), </w:t>
      </w:r>
      <w:proofErr w:type="spellStart"/>
      <w:r w:rsidRPr="00162011">
        <w:rPr>
          <w:sz w:val="14"/>
        </w:rPr>
        <w:t>Kümmel</w:t>
      </w:r>
      <w:proofErr w:type="spellEnd"/>
      <w:r w:rsidRPr="00162011">
        <w:rPr>
          <w:sz w:val="14"/>
        </w:rPr>
        <w:t xml:space="preserve"> (2011), </w:t>
      </w:r>
      <w:proofErr w:type="spellStart"/>
      <w:r w:rsidRPr="00162011">
        <w:rPr>
          <w:sz w:val="14"/>
        </w:rPr>
        <w:t>Kümmel</w:t>
      </w:r>
      <w:proofErr w:type="spellEnd"/>
      <w:r w:rsidRPr="00162011">
        <w:rPr>
          <w:sz w:val="14"/>
        </w:rPr>
        <w:t xml:space="preserve">, Henn, et al. (2002), and </w:t>
      </w:r>
      <w:proofErr w:type="spellStart"/>
      <w:r w:rsidRPr="00162011">
        <w:rPr>
          <w:sz w:val="14"/>
        </w:rPr>
        <w:t>Voudouris</w:t>
      </w:r>
      <w:proofErr w:type="spellEnd"/>
      <w:r w:rsidRPr="00162011">
        <w:rPr>
          <w:sz w:val="14"/>
        </w:rPr>
        <w:t xml:space="preserve"> et al. (2015) show that, in the long run, energy use is a significant factor of production and accounts for most of what usually is attributed to total factor productivity. High productivity therefore depends not only on knowledge, but also on the availability of these resources. Additionally, this can explain how </w:t>
      </w:r>
      <w:r w:rsidRPr="00162011">
        <w:rPr>
          <w:u w:val="single"/>
        </w:rPr>
        <w:t xml:space="preserve">a growth imperative is created in a </w:t>
      </w:r>
      <w:r w:rsidRPr="00162011">
        <w:rPr>
          <w:b/>
          <w:iCs/>
          <w:u w:val="single"/>
        </w:rPr>
        <w:t>market economy</w:t>
      </w:r>
      <w:r w:rsidRPr="00162011">
        <w:rPr>
          <w:sz w:val="14"/>
        </w:rPr>
        <w:t xml:space="preserve">: </w:t>
      </w:r>
      <w:r w:rsidRPr="00440EED">
        <w:rPr>
          <w:highlight w:val="yellow"/>
          <w:u w:val="single"/>
        </w:rPr>
        <w:t>Since</w:t>
      </w:r>
      <w:r w:rsidRPr="00162011">
        <w:rPr>
          <w:sz w:val="14"/>
        </w:rPr>
        <w:t xml:space="preserve"> </w:t>
      </w:r>
      <w:r w:rsidRPr="00162011">
        <w:rPr>
          <w:b/>
          <w:iCs/>
          <w:u w:val="single"/>
        </w:rPr>
        <w:t xml:space="preserve">productive </w:t>
      </w:r>
      <w:r w:rsidRPr="00440EED">
        <w:rPr>
          <w:b/>
          <w:iCs/>
          <w:highlight w:val="yellow"/>
          <w:u w:val="single"/>
        </w:rPr>
        <w:t>energy</w:t>
      </w:r>
      <w:r w:rsidRPr="00440EED">
        <w:rPr>
          <w:sz w:val="14"/>
          <w:highlight w:val="yellow"/>
        </w:rPr>
        <w:t xml:space="preserve"> </w:t>
      </w:r>
      <w:r w:rsidRPr="00440EED">
        <w:rPr>
          <w:highlight w:val="yellow"/>
          <w:u w:val="single"/>
        </w:rPr>
        <w:t xml:space="preserve">is </w:t>
      </w:r>
      <w:r w:rsidRPr="00440EED">
        <w:rPr>
          <w:b/>
          <w:iCs/>
          <w:highlight w:val="yellow"/>
          <w:u w:val="single"/>
        </w:rPr>
        <w:t>cheap compared to labor</w:t>
      </w:r>
      <w:r w:rsidRPr="00162011">
        <w:rPr>
          <w:u w:val="single"/>
        </w:rPr>
        <w:t xml:space="preserve"> at current prices, </w:t>
      </w:r>
      <w:r w:rsidRPr="00440EED">
        <w:rPr>
          <w:highlight w:val="yellow"/>
          <w:u w:val="single"/>
        </w:rPr>
        <w:t>entrepreneurs</w:t>
      </w:r>
      <w:r w:rsidRPr="00162011">
        <w:rPr>
          <w:u w:val="single"/>
        </w:rPr>
        <w:t xml:space="preserve"> can </w:t>
      </w:r>
      <w:r w:rsidRPr="00440EED">
        <w:rPr>
          <w:b/>
          <w:iCs/>
          <w:highlight w:val="yellow"/>
          <w:u w:val="single"/>
        </w:rPr>
        <w:t>reduce</w:t>
      </w:r>
      <w:r w:rsidRPr="00162011">
        <w:rPr>
          <w:b/>
          <w:iCs/>
          <w:u w:val="single"/>
        </w:rPr>
        <w:t xml:space="preserve"> their </w:t>
      </w:r>
      <w:r w:rsidRPr="00440EED">
        <w:rPr>
          <w:b/>
          <w:iCs/>
          <w:highlight w:val="yellow"/>
          <w:u w:val="single"/>
        </w:rPr>
        <w:t>costs by</w:t>
      </w:r>
      <w:r w:rsidRPr="00162011">
        <w:rPr>
          <w:b/>
          <w:iCs/>
          <w:u w:val="single"/>
        </w:rPr>
        <w:t xml:space="preserve"> replacing ever more expensive labor</w:t>
      </w:r>
      <w:r w:rsidRPr="00162011">
        <w:rPr>
          <w:sz w:val="14"/>
        </w:rPr>
        <w:t xml:space="preserve"> </w:t>
      </w:r>
      <w:r w:rsidRPr="00162011">
        <w:rPr>
          <w:u w:val="single"/>
        </w:rPr>
        <w:t>by</w:t>
      </w:r>
      <w:r w:rsidRPr="00162011">
        <w:rPr>
          <w:sz w:val="14"/>
        </w:rPr>
        <w:t xml:space="preserve"> </w:t>
      </w:r>
      <w:r w:rsidRPr="00162011">
        <w:rPr>
          <w:b/>
          <w:iCs/>
          <w:u w:val="single"/>
        </w:rPr>
        <w:t>cheap capital-energy combinations</w:t>
      </w:r>
      <w:r w:rsidRPr="00162011">
        <w:rPr>
          <w:sz w:val="14"/>
        </w:rPr>
        <w:t xml:space="preserve"> </w:t>
      </w:r>
      <w:r w:rsidRPr="00162011">
        <w:rPr>
          <w:u w:val="single"/>
        </w:rPr>
        <w:t xml:space="preserve">(factor substitution). This establishes a general trend towards </w:t>
      </w:r>
      <w:r w:rsidRPr="00440EED">
        <w:rPr>
          <w:highlight w:val="yellow"/>
          <w:u w:val="single"/>
        </w:rPr>
        <w:t>automation</w:t>
      </w:r>
      <w:r w:rsidRPr="00162011">
        <w:rPr>
          <w:sz w:val="14"/>
        </w:rPr>
        <w:t>. Technical development means to further reduce any remaining obstacles of factor substitution towards energy (</w:t>
      </w:r>
      <w:proofErr w:type="spellStart"/>
      <w:r w:rsidRPr="00162011">
        <w:rPr>
          <w:sz w:val="14"/>
        </w:rPr>
        <w:t>Kümmel</w:t>
      </w:r>
      <w:proofErr w:type="spellEnd"/>
      <w:r w:rsidRPr="00162011">
        <w:rPr>
          <w:sz w:val="14"/>
        </w:rPr>
        <w:t xml:space="preserve"> and </w:t>
      </w:r>
      <w:proofErr w:type="spellStart"/>
      <w:r w:rsidRPr="00162011">
        <w:rPr>
          <w:sz w:val="14"/>
        </w:rPr>
        <w:t>Lindenberger</w:t>
      </w:r>
      <w:proofErr w:type="spellEnd"/>
      <w:r w:rsidRPr="00162011">
        <w:rPr>
          <w:sz w:val="14"/>
        </w:rPr>
        <w:t xml:space="preserve">, 2014).6 </w:t>
      </w:r>
      <w:r w:rsidRPr="00162011">
        <w:rPr>
          <w:u w:val="single"/>
        </w:rPr>
        <w:t>This</w:t>
      </w:r>
      <w:r w:rsidRPr="00162011">
        <w:rPr>
          <w:sz w:val="14"/>
        </w:rPr>
        <w:t xml:space="preserve"> process </w:t>
      </w:r>
      <w:r w:rsidRPr="00162011">
        <w:rPr>
          <w:u w:val="single"/>
        </w:rPr>
        <w:t xml:space="preserve">explains </w:t>
      </w:r>
      <w:r w:rsidRPr="00440EED">
        <w:rPr>
          <w:highlight w:val="yellow"/>
          <w:u w:val="single"/>
        </w:rPr>
        <w:t xml:space="preserve">the “race between displacement </w:t>
      </w:r>
      <w:r w:rsidRPr="00162011">
        <w:rPr>
          <w:u w:val="single"/>
        </w:rPr>
        <w:t xml:space="preserve">of labor through technological progress </w:t>
      </w:r>
      <w:r w:rsidRPr="00440EED">
        <w:rPr>
          <w:highlight w:val="yellow"/>
          <w:u w:val="single"/>
        </w:rPr>
        <w:t>and</w:t>
      </w:r>
      <w:r w:rsidRPr="00162011">
        <w:rPr>
          <w:sz w:val="14"/>
        </w:rPr>
        <w:t xml:space="preserve"> </w:t>
      </w:r>
      <w:r w:rsidRPr="00162011">
        <w:rPr>
          <w:b/>
          <w:iCs/>
          <w:u w:val="single"/>
        </w:rPr>
        <w:t xml:space="preserve">reabsorption through </w:t>
      </w:r>
      <w:r w:rsidRPr="00440EED">
        <w:rPr>
          <w:b/>
          <w:iCs/>
          <w:highlight w:val="yellow"/>
          <w:u w:val="single"/>
        </w:rPr>
        <w:t>accumulation</w:t>
      </w:r>
      <w:r w:rsidRPr="00162011">
        <w:rPr>
          <w:u w:val="single"/>
        </w:rPr>
        <w:t xml:space="preserve">” that </w:t>
      </w:r>
      <w:r w:rsidRPr="00440EED">
        <w:rPr>
          <w:highlight w:val="yellow"/>
          <w:u w:val="single"/>
        </w:rPr>
        <w:t xml:space="preserve">can </w:t>
      </w:r>
      <w:r w:rsidRPr="00440EED">
        <w:rPr>
          <w:b/>
          <w:iCs/>
          <w:highlight w:val="yellow"/>
          <w:u w:val="single"/>
        </w:rPr>
        <w:t>lead to “permanent unemployment”, if accumulation is</w:t>
      </w:r>
      <w:r w:rsidRPr="00162011">
        <w:rPr>
          <w:b/>
          <w:iCs/>
          <w:u w:val="single"/>
        </w:rPr>
        <w:t xml:space="preserve"> too </w:t>
      </w:r>
      <w:r w:rsidRPr="00440EED">
        <w:rPr>
          <w:b/>
          <w:iCs/>
          <w:highlight w:val="yellow"/>
          <w:u w:val="single"/>
        </w:rPr>
        <w:t>slow</w:t>
      </w:r>
      <w:r w:rsidRPr="00162011">
        <w:rPr>
          <w:sz w:val="14"/>
        </w:rPr>
        <w:t xml:space="preserve"> (Neisser, 1942, p. 70). In section 3.2 we already have explained the competitive consequences of innovations. Firms and individuals are ousted out of the market because their price-performance ratio is outperformed by suppliers who have replaced labor by energy-consuming machines. ‘Division of labor’ usually includes ‘division of machines’, and economies of scale are not only based on ‘scale’ but also on increased transport: Reduced vertical range of manufacture requires ever more transport between ever more production sites (Clausen and Geiger, 2013). Over time labor had been moved into the less energy intensive service sector (where it is still under pressure of automation). According to this view the transformation into a service economy (three-sector theory, </w:t>
      </w:r>
      <w:proofErr w:type="spellStart"/>
      <w:r w:rsidRPr="00162011">
        <w:rPr>
          <w:sz w:val="14"/>
        </w:rPr>
        <w:t>Fourastié</w:t>
      </w:r>
      <w:proofErr w:type="spellEnd"/>
      <w:r w:rsidRPr="00162011">
        <w:rPr>
          <w:sz w:val="14"/>
        </w:rPr>
        <w:t>, 1949) never took place with regard to the physical basis, but only with regard to monetary value and the number of people employed (</w:t>
      </w:r>
      <w:proofErr w:type="spellStart"/>
      <w:r w:rsidRPr="00162011">
        <w:rPr>
          <w:sz w:val="14"/>
        </w:rPr>
        <w:t>Kümmel</w:t>
      </w:r>
      <w:proofErr w:type="spellEnd"/>
      <w:r w:rsidRPr="00162011">
        <w:rPr>
          <w:sz w:val="14"/>
        </w:rPr>
        <w:t xml:space="preserve">, 2011, pp. 192–4). Additionally, </w:t>
      </w:r>
      <w:r w:rsidRPr="00440EED">
        <w:rPr>
          <w:highlight w:val="yellow"/>
          <w:u w:val="single"/>
        </w:rPr>
        <w:t>this</w:t>
      </w:r>
      <w:r w:rsidRPr="00162011">
        <w:rPr>
          <w:u w:val="single"/>
        </w:rPr>
        <w:t xml:space="preserve"> substitution process </w:t>
      </w:r>
      <w:r w:rsidRPr="00440EED">
        <w:rPr>
          <w:highlight w:val="yellow"/>
          <w:u w:val="single"/>
        </w:rPr>
        <w:t>shifts</w:t>
      </w:r>
      <w:r w:rsidRPr="00162011">
        <w:rPr>
          <w:u w:val="single"/>
        </w:rPr>
        <w:t xml:space="preserve"> the </w:t>
      </w:r>
      <w:r w:rsidRPr="00440EED">
        <w:rPr>
          <w:highlight w:val="yellow"/>
          <w:u w:val="single"/>
        </w:rPr>
        <w:t>income distribution towards</w:t>
      </w:r>
      <w:r w:rsidRPr="00162011">
        <w:rPr>
          <w:u w:val="single"/>
        </w:rPr>
        <w:t xml:space="preserve"> the </w:t>
      </w:r>
      <w:r w:rsidRPr="00440EED">
        <w:rPr>
          <w:b/>
          <w:iCs/>
          <w:highlight w:val="yellow"/>
          <w:u w:val="single"/>
        </w:rPr>
        <w:t>owners</w:t>
      </w:r>
      <w:r w:rsidRPr="00162011">
        <w:rPr>
          <w:sz w:val="14"/>
        </w:rPr>
        <w:t xml:space="preserve"> </w:t>
      </w:r>
      <w:r w:rsidRPr="00162011">
        <w:rPr>
          <w:u w:val="single"/>
        </w:rPr>
        <w:t>of</w:t>
      </w:r>
      <w:r w:rsidRPr="00162011">
        <w:rPr>
          <w:sz w:val="14"/>
        </w:rPr>
        <w:t xml:space="preserve"> the </w:t>
      </w:r>
      <w:r w:rsidRPr="00162011">
        <w:rPr>
          <w:b/>
          <w:iCs/>
          <w:u w:val="single"/>
        </w:rPr>
        <w:t>energy processing machines</w:t>
      </w:r>
      <w:r w:rsidRPr="00162011">
        <w:rPr>
          <w:sz w:val="14"/>
        </w:rPr>
        <w:t xml:space="preserve"> (ibid., p. 25). This is especially </w:t>
      </w:r>
      <w:r w:rsidRPr="00162011">
        <w:rPr>
          <w:u w:val="single"/>
        </w:rPr>
        <w:t>problematic in a market economy since it strikes at their normative foundations</w:t>
      </w:r>
      <w:r w:rsidRPr="00162011">
        <w:rPr>
          <w:sz w:val="14"/>
        </w:rPr>
        <w:t xml:space="preserve">: Young (1958) (critically) coined the term “Meritocracy” for a society where professional success is based on “merit” (what at that time he assumed to be adverse for society). But quite contrary to </w:t>
      </w:r>
      <w:proofErr w:type="gramStart"/>
      <w:r w:rsidRPr="00162011">
        <w:rPr>
          <w:sz w:val="14"/>
        </w:rPr>
        <w:t>Young’s</w:t>
      </w:r>
      <w:proofErr w:type="gramEnd"/>
      <w:r w:rsidRPr="00162011">
        <w:rPr>
          <w:sz w:val="14"/>
        </w:rPr>
        <w:t xml:space="preserve"> position, </w:t>
      </w:r>
      <w:r w:rsidRPr="00162011">
        <w:rPr>
          <w:u w:val="single"/>
        </w:rPr>
        <w:t>meritocracy</w:t>
      </w:r>
      <w:r w:rsidRPr="00162011">
        <w:rPr>
          <w:sz w:val="14"/>
        </w:rPr>
        <w:t xml:space="preserve"> “resonates powerfully with deeply held ethical values about fairness” (Saunders, 2006, p. 193) and “</w:t>
      </w:r>
      <w:r w:rsidRPr="00162011">
        <w:rPr>
          <w:u w:val="single"/>
        </w:rPr>
        <w:t>corresponds to the widespread belief that people deserve to enjoy unequal incomes depending on their abilities and how hard they work</w:t>
      </w:r>
      <w:r w:rsidRPr="00162011">
        <w:rPr>
          <w:sz w:val="14"/>
        </w:rPr>
        <w:t xml:space="preserve">” (Miller, 1999, p. 178). Young’s classical formula “merit = talent plus effort” is no guarantee but a fair chance for an adequate income (Saunders, 2006, p. 183), because the meritocratic principle makes up a relation between personal market value and contribution to productivity (Marris, 2006, p. 159). </w:t>
      </w:r>
      <w:r w:rsidRPr="00162011">
        <w:rPr>
          <w:u w:val="single"/>
        </w:rPr>
        <w:t xml:space="preserve">But when “talent” as well as “effort” can be supported by capital and energy consumption to increase personal productivity, this could </w:t>
      </w:r>
      <w:r w:rsidRPr="00162011">
        <w:rPr>
          <w:b/>
          <w:iCs/>
          <w:u w:val="single"/>
        </w:rPr>
        <w:t xml:space="preserve">weaken distributive justice </w:t>
      </w:r>
      <w:r w:rsidRPr="00162011">
        <w:rPr>
          <w:sz w:val="14"/>
        </w:rPr>
        <w:t xml:space="preserve">in a market economy: </w:t>
      </w:r>
      <w:r w:rsidRPr="00162011">
        <w:rPr>
          <w:u w:val="single"/>
        </w:rPr>
        <w:t xml:space="preserve">Technology then undermines the meritocratic principle by literally </w:t>
      </w:r>
      <w:r w:rsidRPr="00162011">
        <w:rPr>
          <w:b/>
          <w:iCs/>
          <w:u w:val="single"/>
        </w:rPr>
        <w:t>using resources not based on merit</w:t>
      </w:r>
      <w:r w:rsidRPr="00162011">
        <w:rPr>
          <w:u w:val="single"/>
        </w:rPr>
        <w:t>.</w:t>
      </w:r>
    </w:p>
    <w:p w14:paraId="06587492" w14:textId="77777777" w:rsidR="005875B5" w:rsidRPr="00162011" w:rsidRDefault="005875B5" w:rsidP="005875B5">
      <w:pPr>
        <w:keepNext/>
        <w:keepLines/>
        <w:spacing w:before="40"/>
        <w:outlineLvl w:val="3"/>
        <w:rPr>
          <w:rFonts w:eastAsiaTheme="majorEastAsia"/>
          <w:b/>
          <w:iCs/>
          <w:sz w:val="26"/>
        </w:rPr>
      </w:pPr>
      <w:r w:rsidRPr="00162011">
        <w:rPr>
          <w:rFonts w:eastAsiaTheme="majorEastAsia"/>
          <w:b/>
          <w:iCs/>
          <w:sz w:val="26"/>
        </w:rPr>
        <w:t xml:space="preserve">That increases global rates of </w:t>
      </w:r>
      <w:r w:rsidRPr="00162011">
        <w:rPr>
          <w:rFonts w:eastAsiaTheme="majorEastAsia"/>
          <w:b/>
          <w:iCs/>
          <w:sz w:val="26"/>
          <w:u w:val="single"/>
        </w:rPr>
        <w:t>leadership turnover</w:t>
      </w:r>
      <w:r w:rsidRPr="00162011">
        <w:rPr>
          <w:rFonts w:eastAsiaTheme="majorEastAsia"/>
          <w:b/>
          <w:iCs/>
          <w:sz w:val="26"/>
        </w:rPr>
        <w:t xml:space="preserve"> and spikes </w:t>
      </w:r>
      <w:r w:rsidRPr="00162011">
        <w:rPr>
          <w:rFonts w:eastAsiaTheme="majorEastAsia"/>
          <w:b/>
          <w:iCs/>
          <w:sz w:val="26"/>
          <w:u w:val="single"/>
        </w:rPr>
        <w:t>economic nationalism</w:t>
      </w:r>
      <w:r w:rsidRPr="00162011">
        <w:rPr>
          <w:rFonts w:eastAsiaTheme="majorEastAsia"/>
          <w:b/>
          <w:iCs/>
          <w:sz w:val="26"/>
        </w:rPr>
        <w:t xml:space="preserve">. </w:t>
      </w:r>
    </w:p>
    <w:p w14:paraId="0A7CC5A1" w14:textId="77777777" w:rsidR="005875B5" w:rsidRPr="00162011" w:rsidRDefault="005875B5" w:rsidP="005875B5">
      <w:r w:rsidRPr="00162011">
        <w:t xml:space="preserve">Michael </w:t>
      </w:r>
      <w:r w:rsidRPr="00162011">
        <w:rPr>
          <w:b/>
        </w:rPr>
        <w:t>Spence 16</w:t>
      </w:r>
      <w:r w:rsidRPr="00162011">
        <w:t xml:space="preserve">, A. Michael Spence, Professor of Economics, Stern School of Business, New York University, 3-24-2016, "Economic decline is leading to political instability. What's the </w:t>
      </w:r>
      <w:proofErr w:type="gramStart"/>
      <w:r w:rsidRPr="00162011">
        <w:t>solution?,</w:t>
      </w:r>
      <w:proofErr w:type="gramEnd"/>
      <w:r w:rsidRPr="00162011">
        <w:t>" World Economic Forum, https://www.weforum.org/agenda/2016/03/economic-decline-is-leading-to-political-instability-whats-the-solution</w:t>
      </w:r>
    </w:p>
    <w:p w14:paraId="6FB67AFE" w14:textId="77777777" w:rsidR="005875B5" w:rsidRPr="00162011" w:rsidRDefault="005875B5" w:rsidP="005875B5">
      <w:pPr>
        <w:rPr>
          <w:sz w:val="16"/>
        </w:rPr>
      </w:pPr>
      <w:r w:rsidRPr="00162011">
        <w:rPr>
          <w:u w:val="single"/>
        </w:rPr>
        <w:t xml:space="preserve">Over the last 35 years, Western democracies have seen a </w:t>
      </w:r>
      <w:r w:rsidRPr="00162011">
        <w:rPr>
          <w:b/>
          <w:iCs/>
          <w:u w:val="single"/>
        </w:rPr>
        <w:t>rapid rise in political instability</w:t>
      </w:r>
      <w:r w:rsidRPr="00162011">
        <w:rPr>
          <w:u w:val="single"/>
        </w:rPr>
        <w:t xml:space="preserve">, characterized by frequent shifts in governing parties and their programs and philosophies, driven at least partly by </w:t>
      </w:r>
      <w:r w:rsidRPr="00162011">
        <w:rPr>
          <w:b/>
          <w:iCs/>
          <w:u w:val="single"/>
        </w:rPr>
        <w:t>economic transformation and hardship</w:t>
      </w:r>
      <w:r w:rsidRPr="00162011">
        <w:rPr>
          <w:sz w:val="16"/>
        </w:rPr>
        <w:t xml:space="preserve">. The question now is how to improve economic performance at a time when political instability is impeding effective policymaking. In a recent article, one of us (David </w:t>
      </w:r>
      <w:r w:rsidRPr="00162011">
        <w:rPr>
          <w:u w:val="single"/>
        </w:rPr>
        <w:t>Brady</w:t>
      </w:r>
      <w:r w:rsidRPr="00162011">
        <w:rPr>
          <w:sz w:val="16"/>
        </w:rPr>
        <w:t xml:space="preserve">) </w:t>
      </w:r>
      <w:r w:rsidRPr="00162011">
        <w:rPr>
          <w:u w:val="single"/>
        </w:rPr>
        <w:t xml:space="preserve">shows the correlation between </w:t>
      </w:r>
      <w:r w:rsidRPr="00162011">
        <w:rPr>
          <w:b/>
          <w:iCs/>
          <w:u w:val="single"/>
        </w:rPr>
        <w:t>rising political instability and declining economic performance</w:t>
      </w:r>
      <w:r w:rsidRPr="00162011">
        <w:rPr>
          <w:sz w:val="16"/>
        </w:rPr>
        <w:t xml:space="preserve">, </w:t>
      </w:r>
      <w:r w:rsidRPr="00162011">
        <w:rPr>
          <w:u w:val="single"/>
        </w:rPr>
        <w:t xml:space="preserve">pointing out that countries with below-average economic performance have experienced the </w:t>
      </w:r>
      <w:r w:rsidRPr="00162011">
        <w:rPr>
          <w:b/>
          <w:iCs/>
          <w:u w:val="single"/>
        </w:rPr>
        <w:t>most electoral volatility</w:t>
      </w:r>
      <w:r w:rsidRPr="00162011">
        <w:rPr>
          <w:sz w:val="16"/>
        </w:rPr>
        <w:t xml:space="preserve">. </w:t>
      </w:r>
      <w:r w:rsidRPr="00162011">
        <w:rPr>
          <w:u w:val="single"/>
        </w:rPr>
        <w:t>More specifically, such instability corresponds with a decline in the share of industrial or manufacturing employment in advanced countries.</w:t>
      </w:r>
      <w:r w:rsidRPr="00162011">
        <w:rPr>
          <w:sz w:val="16"/>
        </w:rPr>
        <w:t xml:space="preserve"> Though the extent of the decline varies somewhat across countries – it has been less sharp in Germany than in the United States, for example – the pattern is fairly ubiquitous. </w:t>
      </w:r>
      <w:r w:rsidRPr="00162011">
        <w:rPr>
          <w:u w:val="single"/>
        </w:rPr>
        <w:t>Over the last 15 years</w:t>
      </w:r>
      <w:r w:rsidRPr="00162011">
        <w:rPr>
          <w:sz w:val="16"/>
        </w:rPr>
        <w:t xml:space="preserve">, in particular, </w:t>
      </w:r>
      <w:r w:rsidRPr="00162011">
        <w:rPr>
          <w:u w:val="single"/>
        </w:rPr>
        <w:t xml:space="preserve">increasingly powerful </w:t>
      </w:r>
      <w:r w:rsidRPr="00162011">
        <w:rPr>
          <w:b/>
          <w:iCs/>
          <w:u w:val="single"/>
        </w:rPr>
        <w:t>digital technologies</w:t>
      </w:r>
      <w:r w:rsidRPr="00162011">
        <w:rPr>
          <w:sz w:val="16"/>
        </w:rPr>
        <w:t xml:space="preserve"> </w:t>
      </w:r>
      <w:r w:rsidRPr="00162011">
        <w:rPr>
          <w:u w:val="single"/>
        </w:rPr>
        <w:t>enabled</w:t>
      </w:r>
      <w:r w:rsidRPr="00162011">
        <w:rPr>
          <w:sz w:val="16"/>
        </w:rPr>
        <w:t xml:space="preserve"> the </w:t>
      </w:r>
      <w:r w:rsidRPr="00162011">
        <w:rPr>
          <w:b/>
          <w:iCs/>
          <w:u w:val="single"/>
        </w:rPr>
        <w:t>automation and disintermediation</w:t>
      </w:r>
      <w:r w:rsidRPr="00162011">
        <w:rPr>
          <w:sz w:val="16"/>
        </w:rPr>
        <w:t xml:space="preserve"> </w:t>
      </w:r>
      <w:r w:rsidRPr="00162011">
        <w:rPr>
          <w:u w:val="single"/>
        </w:rPr>
        <w:t xml:space="preserve">of “routine” white- and blue-collar jobs. With advances in </w:t>
      </w:r>
      <w:r w:rsidRPr="00162011">
        <w:rPr>
          <w:b/>
          <w:iCs/>
          <w:u w:val="single"/>
        </w:rPr>
        <w:t>robotics</w:t>
      </w:r>
      <w:r w:rsidRPr="00162011">
        <w:rPr>
          <w:sz w:val="16"/>
        </w:rPr>
        <w:t xml:space="preserve">, materials, 3D printing, and artificial intelligence, </w:t>
      </w:r>
      <w:r w:rsidRPr="00162011">
        <w:rPr>
          <w:u w:val="single"/>
        </w:rPr>
        <w:t xml:space="preserve">one can reasonably expect </w:t>
      </w:r>
      <w:r w:rsidRPr="00440EED">
        <w:rPr>
          <w:highlight w:val="yellow"/>
          <w:u w:val="single"/>
        </w:rPr>
        <w:t xml:space="preserve">the </w:t>
      </w:r>
      <w:r w:rsidRPr="00440EED">
        <w:rPr>
          <w:b/>
          <w:iCs/>
          <w:highlight w:val="yellow"/>
          <w:u w:val="single"/>
        </w:rPr>
        <w:t>scope of</w:t>
      </w:r>
      <w:r w:rsidRPr="00162011">
        <w:rPr>
          <w:b/>
          <w:iCs/>
          <w:u w:val="single"/>
        </w:rPr>
        <w:t xml:space="preserve"> “routine” </w:t>
      </w:r>
      <w:r w:rsidRPr="00440EED">
        <w:rPr>
          <w:b/>
          <w:iCs/>
          <w:highlight w:val="yellow"/>
          <w:u w:val="single"/>
        </w:rPr>
        <w:t>jobs</w:t>
      </w:r>
      <w:r w:rsidRPr="00162011">
        <w:rPr>
          <w:u w:val="single"/>
        </w:rPr>
        <w:t xml:space="preserve"> that can be </w:t>
      </w:r>
      <w:r w:rsidRPr="00440EED">
        <w:rPr>
          <w:highlight w:val="yellow"/>
          <w:u w:val="single"/>
        </w:rPr>
        <w:t>automated</w:t>
      </w:r>
      <w:r w:rsidRPr="00162011">
        <w:rPr>
          <w:u w:val="single"/>
        </w:rPr>
        <w:t xml:space="preserve"> to </w:t>
      </w:r>
      <w:r w:rsidRPr="00440EED">
        <w:rPr>
          <w:b/>
          <w:iCs/>
          <w:highlight w:val="yellow"/>
          <w:u w:val="single"/>
        </w:rPr>
        <w:t>continue expanding</w:t>
      </w:r>
      <w:r w:rsidRPr="00162011">
        <w:rPr>
          <w:u w:val="single"/>
        </w:rPr>
        <w:t xml:space="preserve">. </w:t>
      </w:r>
      <w:r w:rsidRPr="00162011">
        <w:rPr>
          <w:sz w:val="16"/>
        </w:rPr>
        <w:t xml:space="preserve">The rise of digital technologies also boosted companies’ ability to manage complex multi-source global supply chains efficiently, and thus take advantage of global economic integration. As services became increasingly tradable, manufacturing declined steadily as a share of employment, from 40% in 1960 to about 20% today. But, </w:t>
      </w:r>
      <w:r w:rsidRPr="00162011">
        <w:rPr>
          <w:u w:val="single"/>
        </w:rPr>
        <w:t xml:space="preserve">in most advanced countries, </w:t>
      </w:r>
      <w:r w:rsidRPr="00440EED">
        <w:rPr>
          <w:highlight w:val="yellow"/>
          <w:u w:val="single"/>
        </w:rPr>
        <w:t>the tradable sector did not</w:t>
      </w:r>
      <w:r w:rsidRPr="00162011">
        <w:rPr>
          <w:u w:val="single"/>
        </w:rPr>
        <w:t xml:space="preserve"> generate much employment, at least </w:t>
      </w:r>
      <w:r w:rsidRPr="00162011">
        <w:rPr>
          <w:b/>
          <w:iCs/>
          <w:u w:val="single"/>
        </w:rPr>
        <w:t xml:space="preserve">not enough to </w:t>
      </w:r>
      <w:r w:rsidRPr="00440EED">
        <w:rPr>
          <w:b/>
          <w:iCs/>
          <w:highlight w:val="yellow"/>
          <w:u w:val="single"/>
        </w:rPr>
        <w:t>offset declines</w:t>
      </w:r>
      <w:r w:rsidRPr="00162011">
        <w:rPr>
          <w:b/>
          <w:iCs/>
          <w:u w:val="single"/>
        </w:rPr>
        <w:t xml:space="preserve"> in manufacturing</w:t>
      </w:r>
      <w:r w:rsidRPr="00162011">
        <w:rPr>
          <w:u w:val="single"/>
        </w:rPr>
        <w:t>. In the United States</w:t>
      </w:r>
      <w:r w:rsidRPr="00162011">
        <w:rPr>
          <w:sz w:val="16"/>
        </w:rPr>
        <w:t xml:space="preserve">, for example, </w:t>
      </w:r>
      <w:r w:rsidRPr="00440EED">
        <w:rPr>
          <w:highlight w:val="yellow"/>
          <w:u w:val="single"/>
        </w:rPr>
        <w:t>net employment generation</w:t>
      </w:r>
      <w:r w:rsidRPr="00162011">
        <w:rPr>
          <w:u w:val="single"/>
        </w:rPr>
        <w:t xml:space="preserve"> in the third of the economy that produces </w:t>
      </w:r>
      <w:r w:rsidRPr="00162011">
        <w:rPr>
          <w:b/>
          <w:iCs/>
          <w:u w:val="single"/>
        </w:rPr>
        <w:t>tradable goods and services</w:t>
      </w:r>
      <w:r w:rsidRPr="00162011">
        <w:rPr>
          <w:u w:val="single"/>
        </w:rPr>
        <w:t xml:space="preserve"> </w:t>
      </w:r>
      <w:r w:rsidRPr="00440EED">
        <w:rPr>
          <w:highlight w:val="yellow"/>
          <w:u w:val="single"/>
        </w:rPr>
        <w:t>was</w:t>
      </w:r>
      <w:r w:rsidRPr="00162011">
        <w:rPr>
          <w:u w:val="single"/>
        </w:rPr>
        <w:t xml:space="preserve"> </w:t>
      </w:r>
      <w:r w:rsidRPr="00162011">
        <w:rPr>
          <w:b/>
          <w:iCs/>
          <w:u w:val="single"/>
        </w:rPr>
        <w:t xml:space="preserve">essentially </w:t>
      </w:r>
      <w:r w:rsidRPr="00440EED">
        <w:rPr>
          <w:b/>
          <w:iCs/>
          <w:highlight w:val="yellow"/>
          <w:u w:val="single"/>
        </w:rPr>
        <w:t>zero</w:t>
      </w:r>
      <w:r w:rsidRPr="00162011">
        <w:rPr>
          <w:b/>
          <w:iCs/>
          <w:u w:val="single"/>
        </w:rPr>
        <w:t xml:space="preserve"> over the last two decades</w:t>
      </w:r>
      <w:r w:rsidRPr="00162011">
        <w:rPr>
          <w:sz w:val="16"/>
        </w:rPr>
        <w:t xml:space="preserve">. </w:t>
      </w:r>
      <w:r w:rsidRPr="00162011">
        <w:rPr>
          <w:u w:val="single"/>
        </w:rPr>
        <w:t xml:space="preserve">Partly driven by these trends, the </w:t>
      </w:r>
      <w:r w:rsidRPr="00162011">
        <w:rPr>
          <w:b/>
          <w:iCs/>
          <w:u w:val="single"/>
        </w:rPr>
        <w:t xml:space="preserve">share of national </w:t>
      </w:r>
      <w:r w:rsidRPr="00440EED">
        <w:rPr>
          <w:b/>
          <w:iCs/>
          <w:highlight w:val="yellow"/>
          <w:u w:val="single"/>
        </w:rPr>
        <w:t>income going to labor</w:t>
      </w:r>
      <w:r w:rsidRPr="00162011">
        <w:rPr>
          <w:sz w:val="16"/>
        </w:rPr>
        <w:t xml:space="preserve">, </w:t>
      </w:r>
      <w:r w:rsidRPr="00162011">
        <w:rPr>
          <w:u w:val="single"/>
        </w:rPr>
        <w:t xml:space="preserve">which rose in the early post-war period, </w:t>
      </w:r>
      <w:r w:rsidRPr="00440EED">
        <w:rPr>
          <w:highlight w:val="yellow"/>
          <w:u w:val="single"/>
        </w:rPr>
        <w:t>began falling</w:t>
      </w:r>
      <w:r w:rsidRPr="00162011">
        <w:rPr>
          <w:u w:val="single"/>
        </w:rPr>
        <w:t xml:space="preserve"> in the 1970s. While globalization and digital technologies have produced broad-based benefits, in the form of lower costs for goods and an expanded array of services, they have also fueled </w:t>
      </w:r>
      <w:r w:rsidRPr="00162011">
        <w:rPr>
          <w:b/>
          <w:iCs/>
          <w:u w:val="single"/>
        </w:rPr>
        <w:t>job and income polarization</w:t>
      </w:r>
      <w:r w:rsidRPr="00162011">
        <w:rPr>
          <w:sz w:val="16"/>
        </w:rPr>
        <w:t xml:space="preserve">, </w:t>
      </w:r>
      <w:r w:rsidRPr="00162011">
        <w:rPr>
          <w:u w:val="single"/>
        </w:rPr>
        <w:t xml:space="preserve">with a declining share of middle-income jobs and a rising share of </w:t>
      </w:r>
      <w:r w:rsidRPr="00162011">
        <w:rPr>
          <w:b/>
          <w:iCs/>
          <w:u w:val="single"/>
        </w:rPr>
        <w:t>lower- and higher-income jobs</w:t>
      </w:r>
      <w:r w:rsidRPr="00162011">
        <w:rPr>
          <w:u w:val="single"/>
        </w:rPr>
        <w:t xml:space="preserve"> </w:t>
      </w:r>
      <w:r w:rsidRPr="00440EED">
        <w:rPr>
          <w:b/>
          <w:iCs/>
          <w:highlight w:val="yellow"/>
          <w:u w:val="single"/>
        </w:rPr>
        <w:t>splitting</w:t>
      </w:r>
      <w:r w:rsidRPr="00162011">
        <w:rPr>
          <w:u w:val="single"/>
        </w:rPr>
        <w:t xml:space="preserve"> the </w:t>
      </w:r>
      <w:r w:rsidRPr="00440EED">
        <w:rPr>
          <w:highlight w:val="yellow"/>
          <w:u w:val="single"/>
        </w:rPr>
        <w:t>income distribution</w:t>
      </w:r>
      <w:r w:rsidRPr="00162011">
        <w:rPr>
          <w:sz w:val="16"/>
        </w:rPr>
        <w:t xml:space="preserve">. The magnitude of this polarization varies by country, owing to disparate social-security systems and policy responses. </w:t>
      </w:r>
      <w:r w:rsidRPr="00440EED">
        <w:rPr>
          <w:highlight w:val="yellow"/>
          <w:u w:val="single"/>
        </w:rPr>
        <w:t>Until 2008</w:t>
      </w:r>
      <w:r w:rsidRPr="00162011">
        <w:rPr>
          <w:u w:val="single"/>
        </w:rPr>
        <w:t xml:space="preserve">, when economic crisis roiled much of the world, the </w:t>
      </w:r>
      <w:r w:rsidRPr="00440EED">
        <w:rPr>
          <w:highlight w:val="yellow"/>
          <w:u w:val="single"/>
        </w:rPr>
        <w:t>concerns</w:t>
      </w:r>
      <w:r w:rsidRPr="00162011">
        <w:rPr>
          <w:u w:val="single"/>
        </w:rPr>
        <w:t xml:space="preserve"> associated </w:t>
      </w:r>
      <w:r w:rsidRPr="00440EED">
        <w:rPr>
          <w:highlight w:val="yellow"/>
          <w:u w:val="single"/>
        </w:rPr>
        <w:t>with</w:t>
      </w:r>
      <w:r w:rsidRPr="00162011">
        <w:rPr>
          <w:u w:val="single"/>
        </w:rPr>
        <w:t xml:space="preserve"> rising </w:t>
      </w:r>
      <w:r w:rsidRPr="00440EED">
        <w:rPr>
          <w:highlight w:val="yellow"/>
          <w:u w:val="single"/>
        </w:rPr>
        <w:t>inequality were</w:t>
      </w:r>
      <w:r w:rsidRPr="00162011">
        <w:rPr>
          <w:u w:val="single"/>
        </w:rPr>
        <w:t xml:space="preserve"> at least partly </w:t>
      </w:r>
      <w:r w:rsidRPr="00440EED">
        <w:rPr>
          <w:highlight w:val="yellow"/>
          <w:u w:val="single"/>
        </w:rPr>
        <w:t>masked by</w:t>
      </w:r>
      <w:r w:rsidRPr="00162011">
        <w:rPr>
          <w:u w:val="single"/>
        </w:rPr>
        <w:t xml:space="preserve"> higher </w:t>
      </w:r>
      <w:r w:rsidRPr="00440EED">
        <w:rPr>
          <w:highlight w:val="yellow"/>
          <w:u w:val="single"/>
        </w:rPr>
        <w:t>leverage</w:t>
      </w:r>
      <w:r w:rsidRPr="00162011">
        <w:rPr>
          <w:sz w:val="16"/>
        </w:rPr>
        <w:t xml:space="preserve">, with government expenditures and wealth effects from rising asset prices supporting household consumption and propping up growth and employment. </w:t>
      </w:r>
      <w:r w:rsidRPr="00440EED">
        <w:rPr>
          <w:highlight w:val="yellow"/>
          <w:u w:val="single"/>
        </w:rPr>
        <w:t>When that</w:t>
      </w:r>
      <w:r w:rsidRPr="00162011">
        <w:rPr>
          <w:u w:val="single"/>
        </w:rPr>
        <w:t xml:space="preserve"> growth pattern </w:t>
      </w:r>
      <w:r w:rsidRPr="00440EED">
        <w:rPr>
          <w:highlight w:val="yellow"/>
          <w:u w:val="single"/>
        </w:rPr>
        <w:t>broke</w:t>
      </w:r>
      <w:r w:rsidRPr="00162011">
        <w:rPr>
          <w:u w:val="single"/>
        </w:rPr>
        <w:t xml:space="preserve"> down, </w:t>
      </w:r>
      <w:r w:rsidRPr="00162011">
        <w:rPr>
          <w:b/>
          <w:iCs/>
          <w:u w:val="single"/>
        </w:rPr>
        <w:t xml:space="preserve">economic and political </w:t>
      </w:r>
      <w:r w:rsidRPr="00440EED">
        <w:rPr>
          <w:b/>
          <w:iCs/>
          <w:highlight w:val="yellow"/>
          <w:u w:val="single"/>
        </w:rPr>
        <w:t>conditions deteriorated rapidly</w:t>
      </w:r>
      <w:r w:rsidRPr="00162011">
        <w:rPr>
          <w:sz w:val="16"/>
        </w:rPr>
        <w:t xml:space="preserve">. Most obvious, </w:t>
      </w:r>
      <w:r w:rsidRPr="00162011">
        <w:rPr>
          <w:u w:val="single"/>
        </w:rPr>
        <w:t xml:space="preserve">the drop in growth and employment has </w:t>
      </w:r>
      <w:r w:rsidRPr="00162011">
        <w:rPr>
          <w:b/>
          <w:iCs/>
          <w:u w:val="single"/>
        </w:rPr>
        <w:t>amplified</w:t>
      </w:r>
      <w:r w:rsidRPr="00162011">
        <w:rPr>
          <w:u w:val="single"/>
        </w:rPr>
        <w:t xml:space="preserve"> the adverse effects of job and income polarization. Beyond the obvious </w:t>
      </w:r>
      <w:r w:rsidRPr="00162011">
        <w:rPr>
          <w:b/>
          <w:iCs/>
          <w:u w:val="single"/>
        </w:rPr>
        <w:t>practical problems</w:t>
      </w:r>
      <w:r w:rsidRPr="00162011">
        <w:rPr>
          <w:u w:val="single"/>
        </w:rPr>
        <w:t xml:space="preserve"> this has raised, it has impinged on many citizens’ sense of identity</w:t>
      </w:r>
      <w:r w:rsidRPr="00162011">
        <w:rPr>
          <w:sz w:val="16"/>
        </w:rPr>
        <w:t xml:space="preserve">. In the post-war industrial era, one could reasonably expect to earn a decent living, support a family, and contribute in a visible way to the country’s overall prosperity. Being shunted into the non-tradable service sector, with lower income and less job security, caused many to lose self-esteem, as well as fostering resentment toward the system that brought about the shift. (It did not help matters that the same system bailed out the main driver of the economic crisis, the financial sector – a move that exposed a stark disparity between exigency and fairness.) </w:t>
      </w:r>
      <w:r w:rsidRPr="00162011">
        <w:rPr>
          <w:u w:val="single"/>
        </w:rPr>
        <w:t xml:space="preserve">While technology-driven economic transformation is not new, it has never occurred as </w:t>
      </w:r>
      <w:r w:rsidRPr="00162011">
        <w:rPr>
          <w:b/>
          <w:iCs/>
          <w:u w:val="single"/>
        </w:rPr>
        <w:t>rapidly</w:t>
      </w:r>
      <w:r w:rsidRPr="00162011">
        <w:rPr>
          <w:sz w:val="16"/>
        </w:rPr>
        <w:t xml:space="preserve"> </w:t>
      </w:r>
      <w:r w:rsidRPr="00162011">
        <w:rPr>
          <w:u w:val="single"/>
        </w:rPr>
        <w:t>or on as large a scale as it has over the last 35 years, when it has been turbocharged by globalization</w:t>
      </w:r>
      <w:r w:rsidRPr="00162011">
        <w:rPr>
          <w:sz w:val="16"/>
        </w:rPr>
        <w:t xml:space="preserve">. With their experiences and fortunes changing fast, many citizens now believe that powerful forces are operating outside the control of existing governance structures, insulated from policy intervention. And, to some extent, they are right. </w:t>
      </w:r>
      <w:r w:rsidRPr="00440EED">
        <w:rPr>
          <w:highlight w:val="yellow"/>
          <w:u w:val="single"/>
        </w:rPr>
        <w:t>The result is</w:t>
      </w:r>
      <w:r w:rsidRPr="00162011">
        <w:rPr>
          <w:u w:val="single"/>
        </w:rPr>
        <w:t xml:space="preserve"> a widespread </w:t>
      </w:r>
      <w:r w:rsidRPr="00440EED">
        <w:rPr>
          <w:b/>
          <w:iCs/>
          <w:highlight w:val="yellow"/>
          <w:u w:val="single"/>
        </w:rPr>
        <w:t>loss of confidence in government</w:t>
      </w:r>
      <w:r w:rsidRPr="00162011">
        <w:rPr>
          <w:b/>
          <w:iCs/>
          <w:u w:val="single"/>
        </w:rPr>
        <w:t xml:space="preserve">’s motivations, capabilities, and competence. </w:t>
      </w:r>
      <w:r w:rsidRPr="00162011">
        <w:rPr>
          <w:u w:val="single"/>
        </w:rPr>
        <w:t>This sentiment does not appear to be mitigated much by a recognition of the complexity of the challenge of maintaining incentives and dynamism while addressing rising inequality</w:t>
      </w:r>
      <w:r w:rsidRPr="00162011">
        <w:rPr>
          <w:sz w:val="16"/>
        </w:rPr>
        <w:t xml:space="preserve"> (which, at its most extreme, undermines equality of opportunity and intergenerational mobility). As Brady points out, during the more stable period immediately following World War II, growth patterns were largely benign from a distributional perspective, and political parties were largely organized around the interests of labor and capital, with an overlay of common interests created by the Cold War. As outcomes have become increasingly unequal, there has been a fragmentation of interests across the electoral spectrum, leading to instability in electoral outcomes, political paralysis, and frequent changes in policy frameworks and direction. </w:t>
      </w:r>
      <w:r w:rsidRPr="00162011">
        <w:rPr>
          <w:u w:val="single"/>
        </w:rPr>
        <w:t xml:space="preserve">This has several economic consequences. One is </w:t>
      </w:r>
      <w:r w:rsidRPr="00162011">
        <w:rPr>
          <w:b/>
          <w:iCs/>
          <w:u w:val="single"/>
        </w:rPr>
        <w:t>policy-induced uncertainty</w:t>
      </w:r>
      <w:r w:rsidRPr="00162011">
        <w:rPr>
          <w:sz w:val="16"/>
        </w:rPr>
        <w:t xml:space="preserve">, which, by most accounts, amounts to a major impediment to investment. </w:t>
      </w:r>
      <w:r w:rsidRPr="00162011">
        <w:rPr>
          <w:u w:val="single"/>
        </w:rPr>
        <w:t xml:space="preserve">Another is the distinct lack of consensus on an </w:t>
      </w:r>
      <w:r w:rsidRPr="00162011">
        <w:rPr>
          <w:b/>
          <w:iCs/>
          <w:u w:val="single"/>
        </w:rPr>
        <w:t>agenda</w:t>
      </w:r>
      <w:r w:rsidRPr="00162011">
        <w:rPr>
          <w:sz w:val="16"/>
        </w:rPr>
        <w:t xml:space="preserve"> to restore growth, reduce unemployment, reestablish a pattern of inclusiveness, and retain the benefits of global interconnectedness. On one level, </w:t>
      </w:r>
      <w:r w:rsidRPr="00162011">
        <w:rPr>
          <w:u w:val="single"/>
        </w:rPr>
        <w:t xml:space="preserve">it is hard not to see this as a </w:t>
      </w:r>
      <w:r w:rsidRPr="00162011">
        <w:rPr>
          <w:b/>
          <w:iCs/>
          <w:u w:val="single"/>
        </w:rPr>
        <w:t>self-reinforcing destructive cycle</w:t>
      </w:r>
      <w:r w:rsidRPr="00162011">
        <w:rPr>
          <w:sz w:val="16"/>
        </w:rPr>
        <w:t xml:space="preserve">. </w:t>
      </w:r>
      <w:r w:rsidRPr="00162011">
        <w:rPr>
          <w:u w:val="single"/>
        </w:rPr>
        <w:t>Political instability reduces the likelihood of defining and implementing a reasonably comprehensive, coherent, and sustained economic-policy agenda</w:t>
      </w:r>
      <w:r w:rsidRPr="00162011">
        <w:rPr>
          <w:sz w:val="16"/>
        </w:rPr>
        <w:t xml:space="preserve">. </w:t>
      </w:r>
      <w:r w:rsidRPr="00162011">
        <w:rPr>
          <w:u w:val="single"/>
        </w:rPr>
        <w:t xml:space="preserve">The resulting persistence of low growth, high unemployment, and rising inequality fuels </w:t>
      </w:r>
      <w:r w:rsidRPr="00162011">
        <w:rPr>
          <w:b/>
          <w:iCs/>
          <w:u w:val="single"/>
        </w:rPr>
        <w:t xml:space="preserve">continued </w:t>
      </w:r>
      <w:r w:rsidRPr="00440EED">
        <w:rPr>
          <w:b/>
          <w:iCs/>
          <w:highlight w:val="yellow"/>
          <w:u w:val="single"/>
        </w:rPr>
        <w:t>political instability and fragmentation</w:t>
      </w:r>
      <w:r w:rsidRPr="00162011">
        <w:rPr>
          <w:sz w:val="16"/>
        </w:rPr>
        <w:t>, which further undermines officials’ capacity to implement effective economic policies.</w:t>
      </w:r>
    </w:p>
    <w:p w14:paraId="46994361" w14:textId="77777777" w:rsidR="005875B5" w:rsidRPr="00162011" w:rsidRDefault="005875B5" w:rsidP="005875B5">
      <w:pPr>
        <w:keepNext/>
        <w:keepLines/>
        <w:spacing w:before="40"/>
        <w:outlineLvl w:val="3"/>
        <w:rPr>
          <w:rFonts w:eastAsiaTheme="majorEastAsia"/>
          <w:b/>
          <w:iCs/>
        </w:rPr>
      </w:pPr>
      <w:r w:rsidRPr="00162011">
        <w:rPr>
          <w:rFonts w:eastAsiaTheme="majorEastAsia"/>
          <w:b/>
          <w:iCs/>
        </w:rPr>
        <w:t xml:space="preserve">undermines </w:t>
      </w:r>
      <w:proofErr w:type="spellStart"/>
      <w:r w:rsidRPr="00162011">
        <w:rPr>
          <w:rFonts w:eastAsiaTheme="majorEastAsia"/>
          <w:b/>
          <w:iCs/>
        </w:rPr>
        <w:t>multilat</w:t>
      </w:r>
      <w:proofErr w:type="spellEnd"/>
      <w:r w:rsidRPr="00162011">
        <w:rPr>
          <w:rFonts w:eastAsiaTheme="majorEastAsia"/>
          <w:b/>
          <w:iCs/>
        </w:rPr>
        <w:t>---extinction</w:t>
      </w:r>
    </w:p>
    <w:p w14:paraId="00BAC9AB" w14:textId="77777777" w:rsidR="005875B5" w:rsidRPr="00162011" w:rsidRDefault="005875B5" w:rsidP="005875B5">
      <w:r w:rsidRPr="00162011">
        <w:t xml:space="preserve">Rachel </w:t>
      </w:r>
      <w:r w:rsidRPr="00162011">
        <w:rPr>
          <w:b/>
        </w:rPr>
        <w:t>Ansley 17</w:t>
      </w:r>
      <w:r w:rsidRPr="00162011">
        <w:t>, editorial assistant at the Atlantic Council, citing Werner Hoyer, president of the European Investment Bank, 4-24-2017, "Making the Case for Multilateralism," Atlantic Council, http://www.atlanticcouncil.org/blogs/new-atlanticist/making-the-case-for-multilateralism</w:t>
      </w:r>
    </w:p>
    <w:p w14:paraId="18D7480A" w14:textId="77777777" w:rsidR="005875B5" w:rsidRPr="00162011" w:rsidRDefault="005875B5" w:rsidP="005875B5">
      <w:pPr>
        <w:rPr>
          <w:sz w:val="16"/>
        </w:rPr>
      </w:pPr>
      <w:r w:rsidRPr="00162011">
        <w:rPr>
          <w:sz w:val="16"/>
        </w:rPr>
        <w:t xml:space="preserve">While </w:t>
      </w:r>
      <w:r w:rsidRPr="00162011">
        <w:rPr>
          <w:u w:val="single"/>
        </w:rPr>
        <w:t xml:space="preserve">the surge of </w:t>
      </w:r>
      <w:r w:rsidRPr="00440EED">
        <w:rPr>
          <w:b/>
          <w:iCs/>
          <w:highlight w:val="yellow"/>
          <w:u w:val="single"/>
        </w:rPr>
        <w:t>populism</w:t>
      </w:r>
      <w:r w:rsidRPr="00162011">
        <w:rPr>
          <w:sz w:val="16"/>
        </w:rPr>
        <w:t xml:space="preserve"> throughout Europe—</w:t>
      </w:r>
      <w:r w:rsidRPr="00440EED">
        <w:rPr>
          <w:highlight w:val="yellow"/>
          <w:u w:val="single"/>
        </w:rPr>
        <w:t>in response to</w:t>
      </w:r>
      <w:r w:rsidRPr="00162011">
        <w:rPr>
          <w:sz w:val="16"/>
        </w:rPr>
        <w:t xml:space="preserve"> terrorism and </w:t>
      </w:r>
      <w:r w:rsidRPr="00440EED">
        <w:rPr>
          <w:b/>
          <w:iCs/>
          <w:highlight w:val="yellow"/>
          <w:u w:val="single"/>
        </w:rPr>
        <w:t>economic stagnation</w:t>
      </w:r>
      <w:r w:rsidRPr="00440EED">
        <w:rPr>
          <w:highlight w:val="yellow"/>
          <w:u w:val="single"/>
        </w:rPr>
        <w:t>—means</w:t>
      </w:r>
      <w:r w:rsidRPr="00162011">
        <w:rPr>
          <w:u w:val="single"/>
        </w:rPr>
        <w:t xml:space="preserve"> that “</w:t>
      </w:r>
      <w:r w:rsidRPr="00440EED">
        <w:rPr>
          <w:b/>
          <w:iCs/>
          <w:highlight w:val="yellow"/>
          <w:u w:val="single"/>
        </w:rPr>
        <w:t>renationalization is visible</w:t>
      </w:r>
      <w:r w:rsidRPr="00162011">
        <w:rPr>
          <w:u w:val="single"/>
        </w:rPr>
        <w:t>,”</w:t>
      </w:r>
      <w:r w:rsidRPr="00162011">
        <w:rPr>
          <w:sz w:val="16"/>
        </w:rPr>
        <w:t xml:space="preserve"> particularly in France during an election year, Hoyer insisted that when “</w:t>
      </w:r>
      <w:r w:rsidRPr="00162011">
        <w:rPr>
          <w:u w:val="single"/>
        </w:rPr>
        <w:t>the</w:t>
      </w:r>
      <w:r w:rsidRPr="00162011">
        <w:rPr>
          <w:sz w:val="16"/>
        </w:rPr>
        <w:t xml:space="preserve"> cooperative approach and the </w:t>
      </w:r>
      <w:r w:rsidRPr="00440EED">
        <w:rPr>
          <w:b/>
          <w:iCs/>
          <w:highlight w:val="yellow"/>
          <w:u w:val="single"/>
        </w:rPr>
        <w:t>multilat</w:t>
      </w:r>
      <w:r w:rsidRPr="00162011">
        <w:rPr>
          <w:b/>
          <w:iCs/>
          <w:u w:val="single"/>
        </w:rPr>
        <w:t>eral approach</w:t>
      </w:r>
      <w:r w:rsidRPr="00162011">
        <w:rPr>
          <w:sz w:val="16"/>
        </w:rPr>
        <w:t xml:space="preserve"> </w:t>
      </w:r>
      <w:r w:rsidRPr="00440EED">
        <w:rPr>
          <w:highlight w:val="yellow"/>
          <w:u w:val="single"/>
        </w:rPr>
        <w:t>is being put into question</w:t>
      </w:r>
      <w:r w:rsidRPr="00162011">
        <w:rPr>
          <w:u w:val="single"/>
        </w:rPr>
        <w:t xml:space="preserve"> in an </w:t>
      </w:r>
      <w:r w:rsidRPr="00162011">
        <w:rPr>
          <w:b/>
          <w:iCs/>
          <w:u w:val="single"/>
        </w:rPr>
        <w:t>irresponsible way</w:t>
      </w:r>
      <w:r w:rsidRPr="00162011">
        <w:rPr>
          <w:sz w:val="16"/>
        </w:rPr>
        <w:t xml:space="preserve">… it is important to explain again the values of international cooperation.” In France, Emmanuel Macron of the </w:t>
      </w:r>
      <w:proofErr w:type="spellStart"/>
      <w:r w:rsidRPr="00162011">
        <w:rPr>
          <w:sz w:val="16"/>
        </w:rPr>
        <w:t>En</w:t>
      </w:r>
      <w:proofErr w:type="spellEnd"/>
      <w:r w:rsidRPr="00162011">
        <w:rPr>
          <w:sz w:val="16"/>
        </w:rPr>
        <w:t xml:space="preserve"> Marche! movement and Marine Le Pen of the far-right National Front party won the first and second spots, respectively, in the first round of the presidential elections on April 23. They will face each other in a runoff election on May 7. Le Pen has called for a French departure from the European Union (EU), and stricter border controls. Her calls for harsh security measures intensified after a policeman was shot dead in Paris on April 20, an attack claimed by the Islamic State of Iraq and al-Sham (ISIS). In contrast, Macron is an outspoken advocate of the EU, and the benefits of international cooperation. </w:t>
      </w:r>
      <w:r w:rsidRPr="00162011">
        <w:rPr>
          <w:u w:val="single"/>
        </w:rPr>
        <w:t xml:space="preserve">With </w:t>
      </w:r>
      <w:r w:rsidRPr="00440EED">
        <w:rPr>
          <w:highlight w:val="yellow"/>
          <w:u w:val="single"/>
        </w:rPr>
        <w:t>each</w:t>
      </w:r>
      <w:r w:rsidRPr="00162011">
        <w:rPr>
          <w:u w:val="single"/>
        </w:rPr>
        <w:t xml:space="preserve"> new administration and </w:t>
      </w:r>
      <w:r w:rsidRPr="00440EED">
        <w:rPr>
          <w:highlight w:val="yellow"/>
          <w:u w:val="single"/>
        </w:rPr>
        <w:t>change of government</w:t>
      </w:r>
      <w:r w:rsidRPr="00162011">
        <w:rPr>
          <w:u w:val="single"/>
        </w:rPr>
        <w:t xml:space="preserve"> in Europe, “we </w:t>
      </w:r>
      <w:r w:rsidRPr="00440EED">
        <w:rPr>
          <w:highlight w:val="yellow"/>
          <w:u w:val="single"/>
        </w:rPr>
        <w:t>have a</w:t>
      </w:r>
      <w:r w:rsidRPr="00162011">
        <w:rPr>
          <w:u w:val="single"/>
        </w:rPr>
        <w:t xml:space="preserve"> certain </w:t>
      </w:r>
      <w:r w:rsidRPr="00440EED">
        <w:rPr>
          <w:highlight w:val="yellow"/>
          <w:u w:val="single"/>
        </w:rPr>
        <w:t xml:space="preserve">temptation to </w:t>
      </w:r>
      <w:r w:rsidRPr="00440EED">
        <w:rPr>
          <w:b/>
          <w:iCs/>
          <w:highlight w:val="yellow"/>
          <w:u w:val="single"/>
        </w:rPr>
        <w:t>cut the branch on which we</w:t>
      </w:r>
      <w:r w:rsidRPr="00162011">
        <w:rPr>
          <w:b/>
          <w:iCs/>
          <w:u w:val="single"/>
        </w:rPr>
        <w:t xml:space="preserve"> are </w:t>
      </w:r>
      <w:r w:rsidRPr="00440EED">
        <w:rPr>
          <w:b/>
          <w:iCs/>
          <w:highlight w:val="yellow"/>
          <w:u w:val="single"/>
        </w:rPr>
        <w:t>sit</w:t>
      </w:r>
      <w:r w:rsidRPr="00162011">
        <w:rPr>
          <w:b/>
          <w:iCs/>
          <w:u w:val="single"/>
        </w:rPr>
        <w:t>ting</w:t>
      </w:r>
      <w:r w:rsidRPr="00162011">
        <w:rPr>
          <w:sz w:val="16"/>
        </w:rPr>
        <w:t>,” Hoyer said, referring to multilateralism. However, “</w:t>
      </w:r>
      <w:r w:rsidRPr="00162011">
        <w:rPr>
          <w:u w:val="single"/>
        </w:rPr>
        <w:t xml:space="preserve">we live in a </w:t>
      </w:r>
      <w:r w:rsidRPr="00162011">
        <w:rPr>
          <w:b/>
          <w:iCs/>
          <w:u w:val="single"/>
        </w:rPr>
        <w:t>global system</w:t>
      </w:r>
      <w:r w:rsidRPr="00162011">
        <w:rPr>
          <w:sz w:val="16"/>
        </w:rPr>
        <w:t>,” said Robert Zoellick, former president of the World Bank and a member of the Atlantic Council’s International Advisory Board, adding, “</w:t>
      </w:r>
      <w:r w:rsidRPr="00162011">
        <w:rPr>
          <w:u w:val="single"/>
        </w:rPr>
        <w:t xml:space="preserve">no matter </w:t>
      </w:r>
      <w:r w:rsidRPr="00162011">
        <w:rPr>
          <w:b/>
          <w:iCs/>
          <w:u w:val="single"/>
        </w:rPr>
        <w:t>how powerful</w:t>
      </w:r>
      <w:r w:rsidRPr="00162011">
        <w:rPr>
          <w:sz w:val="16"/>
        </w:rPr>
        <w:t xml:space="preserve"> a country </w:t>
      </w:r>
      <w:r w:rsidRPr="00162011">
        <w:rPr>
          <w:u w:val="single"/>
        </w:rPr>
        <w:t xml:space="preserve">you are, it </w:t>
      </w:r>
      <w:r w:rsidRPr="00162011">
        <w:rPr>
          <w:b/>
          <w:iCs/>
          <w:u w:val="single"/>
        </w:rPr>
        <w:t>helps to have friends</w:t>
      </w:r>
      <w:r w:rsidRPr="00162011">
        <w:rPr>
          <w:sz w:val="16"/>
        </w:rPr>
        <w:t xml:space="preserve">, too.” Hoyer and Zoellick spoke at an event, hosted by the Atlantic Council’s Global Business and Economics program as part of its </w:t>
      </w:r>
      <w:proofErr w:type="spellStart"/>
      <w:r w:rsidRPr="00162011">
        <w:rPr>
          <w:sz w:val="16"/>
        </w:rPr>
        <w:t>EuroGrowth</w:t>
      </w:r>
      <w:proofErr w:type="spellEnd"/>
      <w:r w:rsidRPr="00162011">
        <w:rPr>
          <w:sz w:val="16"/>
        </w:rPr>
        <w:t xml:space="preserve"> Initiative, to discuss the role multilateral institutions can play in promoting international prosperity and security. Frederick Kempe, president and chief executive officer of the Atlantic Council, moderated the discussion. In his introductory remarks, Kempe described </w:t>
      </w:r>
      <w:r w:rsidRPr="00162011">
        <w:rPr>
          <w:u w:val="single"/>
        </w:rPr>
        <w:t xml:space="preserve">the </w:t>
      </w:r>
      <w:r w:rsidRPr="00440EED">
        <w:rPr>
          <w:highlight w:val="yellow"/>
          <w:u w:val="single"/>
        </w:rPr>
        <w:t>myriad challenges</w:t>
      </w:r>
      <w:r w:rsidRPr="00162011">
        <w:rPr>
          <w:u w:val="single"/>
        </w:rPr>
        <w:t xml:space="preserve"> facing the international community</w:t>
      </w:r>
      <w:r w:rsidRPr="00162011">
        <w:rPr>
          <w:sz w:val="16"/>
        </w:rPr>
        <w:t xml:space="preserve">—the increasing threat of </w:t>
      </w:r>
      <w:r w:rsidRPr="00440EED">
        <w:rPr>
          <w:b/>
          <w:iCs/>
          <w:highlight w:val="yellow"/>
          <w:u w:val="single"/>
        </w:rPr>
        <w:t>terror</w:t>
      </w:r>
      <w:r w:rsidRPr="00162011">
        <w:rPr>
          <w:b/>
          <w:iCs/>
          <w:u w:val="single"/>
        </w:rPr>
        <w:t xml:space="preserve"> attacks</w:t>
      </w:r>
      <w:r w:rsidRPr="00162011">
        <w:rPr>
          <w:u w:val="single"/>
        </w:rPr>
        <w:t xml:space="preserve">, the rise of </w:t>
      </w:r>
      <w:r w:rsidRPr="00440EED">
        <w:rPr>
          <w:b/>
          <w:iCs/>
          <w:highlight w:val="yellow"/>
          <w:u w:val="single"/>
        </w:rPr>
        <w:t>populism</w:t>
      </w:r>
      <w:r w:rsidRPr="00162011">
        <w:rPr>
          <w:sz w:val="16"/>
        </w:rPr>
        <w:t xml:space="preserve">, </w:t>
      </w:r>
      <w:r w:rsidRPr="00162011">
        <w:rPr>
          <w:b/>
          <w:iCs/>
          <w:u w:val="single"/>
        </w:rPr>
        <w:t xml:space="preserve">economic </w:t>
      </w:r>
      <w:r w:rsidRPr="00440EED">
        <w:rPr>
          <w:b/>
          <w:iCs/>
          <w:highlight w:val="yellow"/>
          <w:u w:val="single"/>
        </w:rPr>
        <w:t>stagnation</w:t>
      </w:r>
      <w:r w:rsidRPr="00440EED">
        <w:rPr>
          <w:highlight w:val="yellow"/>
          <w:u w:val="single"/>
        </w:rPr>
        <w:t>, and</w:t>
      </w:r>
      <w:r w:rsidRPr="00162011">
        <w:rPr>
          <w:sz w:val="16"/>
        </w:rPr>
        <w:t xml:space="preserve"> potentially </w:t>
      </w:r>
      <w:r w:rsidRPr="00440EED">
        <w:rPr>
          <w:b/>
          <w:iCs/>
          <w:highlight w:val="yellow"/>
          <w:u w:val="single"/>
        </w:rPr>
        <w:t>protectionist</w:t>
      </w:r>
      <w:r w:rsidRPr="00162011">
        <w:rPr>
          <w:b/>
          <w:iCs/>
          <w:u w:val="single"/>
        </w:rPr>
        <w:t xml:space="preserve"> trade </w:t>
      </w:r>
      <w:r w:rsidRPr="00440EED">
        <w:rPr>
          <w:b/>
          <w:iCs/>
          <w:highlight w:val="yellow"/>
          <w:u w:val="single"/>
        </w:rPr>
        <w:t>policies</w:t>
      </w:r>
      <w:r w:rsidRPr="00162011">
        <w:rPr>
          <w:b/>
          <w:iCs/>
          <w:u w:val="single"/>
        </w:rPr>
        <w:t>.</w:t>
      </w:r>
      <w:r w:rsidRPr="00162011">
        <w:rPr>
          <w:sz w:val="16"/>
        </w:rPr>
        <w:t xml:space="preserve"> “</w:t>
      </w:r>
      <w:r w:rsidRPr="00162011">
        <w:rPr>
          <w:u w:val="single"/>
        </w:rPr>
        <w:t>All</w:t>
      </w:r>
      <w:r w:rsidRPr="00162011">
        <w:rPr>
          <w:sz w:val="16"/>
        </w:rPr>
        <w:t xml:space="preserve"> of this </w:t>
      </w:r>
      <w:r w:rsidRPr="00440EED">
        <w:rPr>
          <w:highlight w:val="yellow"/>
          <w:u w:val="single"/>
        </w:rPr>
        <w:t>demand</w:t>
      </w:r>
      <w:r w:rsidRPr="00162011">
        <w:rPr>
          <w:sz w:val="16"/>
        </w:rPr>
        <w:t xml:space="preserve">s </w:t>
      </w:r>
      <w:r w:rsidRPr="00162011">
        <w:rPr>
          <w:b/>
          <w:iCs/>
          <w:u w:val="single"/>
        </w:rPr>
        <w:t xml:space="preserve">collaborative, rapid, and </w:t>
      </w:r>
      <w:r w:rsidRPr="00440EED">
        <w:rPr>
          <w:b/>
          <w:iCs/>
          <w:highlight w:val="yellow"/>
          <w:u w:val="single"/>
        </w:rPr>
        <w:t>global response</w:t>
      </w:r>
      <w:r w:rsidRPr="00162011">
        <w:rPr>
          <w:b/>
          <w:iCs/>
          <w:u w:val="single"/>
        </w:rPr>
        <w:t>s</w:t>
      </w:r>
      <w:r w:rsidRPr="00162011">
        <w:rPr>
          <w:sz w:val="16"/>
        </w:rPr>
        <w:t>,” said Kempe. “</w:t>
      </w:r>
      <w:r w:rsidRPr="00162011">
        <w:rPr>
          <w:u w:val="single"/>
        </w:rPr>
        <w:t xml:space="preserve">That’s where </w:t>
      </w:r>
      <w:r w:rsidRPr="00162011">
        <w:rPr>
          <w:b/>
          <w:iCs/>
          <w:u w:val="single"/>
        </w:rPr>
        <w:t>multilateral institutions</w:t>
      </w:r>
      <w:r w:rsidRPr="00162011">
        <w:rPr>
          <w:u w:val="single"/>
        </w:rPr>
        <w:t xml:space="preserve"> come in.”</w:t>
      </w:r>
      <w:r w:rsidRPr="00162011">
        <w:rPr>
          <w:sz w:val="16"/>
        </w:rPr>
        <w:t xml:space="preserve"> Hoyer described how the EIB was founded as an institution to serve all members of the European Union, but also aid development projects around the world. At the EIB, he said, “we believe in multilateralism and cooperating structures because the European Union’s success is built on that.” Kempe said: “</w:t>
      </w:r>
      <w:r w:rsidRPr="00162011">
        <w:rPr>
          <w:u w:val="single"/>
        </w:rPr>
        <w:t xml:space="preserve">multilateralism is the </w:t>
      </w:r>
      <w:r w:rsidRPr="00162011">
        <w:rPr>
          <w:b/>
          <w:iCs/>
          <w:u w:val="single"/>
        </w:rPr>
        <w:t>gears</w:t>
      </w:r>
      <w:r w:rsidRPr="00162011">
        <w:rPr>
          <w:u w:val="single"/>
        </w:rPr>
        <w:t xml:space="preserve">, the </w:t>
      </w:r>
      <w:r w:rsidRPr="00162011">
        <w:rPr>
          <w:b/>
          <w:iCs/>
          <w:u w:val="single"/>
        </w:rPr>
        <w:t>workings</w:t>
      </w:r>
      <w:r w:rsidRPr="00162011">
        <w:rPr>
          <w:u w:val="single"/>
        </w:rPr>
        <w:t xml:space="preserve">, the </w:t>
      </w:r>
      <w:r w:rsidRPr="00162011">
        <w:rPr>
          <w:b/>
          <w:iCs/>
          <w:u w:val="single"/>
        </w:rPr>
        <w:t>ending</w:t>
      </w:r>
      <w:r w:rsidRPr="00162011">
        <w:rPr>
          <w:sz w:val="16"/>
        </w:rPr>
        <w:t xml:space="preserve"> </w:t>
      </w:r>
      <w:r w:rsidRPr="00162011">
        <w:rPr>
          <w:u w:val="single"/>
        </w:rPr>
        <w:t>of so much of what goes on in the world</w:t>
      </w:r>
      <w:r w:rsidRPr="00162011">
        <w:rPr>
          <w:sz w:val="16"/>
        </w:rPr>
        <w:t>.” However, he said, “</w:t>
      </w:r>
      <w:r w:rsidRPr="00162011">
        <w:rPr>
          <w:u w:val="single"/>
        </w:rPr>
        <w:t>while arguably more important than ever, it’s purpose is called into question</w:t>
      </w:r>
      <w:r w:rsidRPr="00162011">
        <w:rPr>
          <w:sz w:val="16"/>
        </w:rPr>
        <w:t xml:space="preserve">.” </w:t>
      </w:r>
      <w:r w:rsidRPr="00162011">
        <w:rPr>
          <w:u w:val="single"/>
        </w:rPr>
        <w:t>In the midst of</w:t>
      </w:r>
      <w:r w:rsidRPr="00162011">
        <w:rPr>
          <w:sz w:val="16"/>
        </w:rPr>
        <w:t xml:space="preserve"> discussion surrounding the French elections, labelled by </w:t>
      </w:r>
      <w:r w:rsidRPr="00162011">
        <w:rPr>
          <w:b/>
          <w:iCs/>
          <w:u w:val="single"/>
        </w:rPr>
        <w:t>Le Pen</w:t>
      </w:r>
      <w:r w:rsidRPr="00162011">
        <w:rPr>
          <w:sz w:val="16"/>
        </w:rPr>
        <w:t xml:space="preserve"> as a “referendum on globalization,” </w:t>
      </w:r>
      <w:r w:rsidRPr="00162011">
        <w:rPr>
          <w:u w:val="single"/>
        </w:rPr>
        <w:t>and</w:t>
      </w:r>
      <w:r w:rsidRPr="00162011">
        <w:rPr>
          <w:sz w:val="16"/>
        </w:rPr>
        <w:t xml:space="preserve"> the questions raised by US President Donald </w:t>
      </w:r>
      <w:r w:rsidRPr="00162011">
        <w:rPr>
          <w:b/>
          <w:iCs/>
          <w:u w:val="single"/>
        </w:rPr>
        <w:t>Trump</w:t>
      </w:r>
      <w:r w:rsidRPr="00162011">
        <w:rPr>
          <w:sz w:val="16"/>
        </w:rPr>
        <w:t xml:space="preserve"> regarding the value of international cooperation, </w:t>
      </w:r>
      <w:r w:rsidRPr="00162011">
        <w:rPr>
          <w:u w:val="single"/>
        </w:rPr>
        <w:t xml:space="preserve">the </w:t>
      </w:r>
      <w:r w:rsidRPr="00162011">
        <w:rPr>
          <w:b/>
          <w:iCs/>
          <w:u w:val="single"/>
        </w:rPr>
        <w:t>future of multilateral institutions</w:t>
      </w:r>
      <w:r w:rsidRPr="00162011">
        <w:rPr>
          <w:sz w:val="16"/>
        </w:rPr>
        <w:t xml:space="preserve"> </w:t>
      </w:r>
      <w:r w:rsidRPr="00162011">
        <w:rPr>
          <w:u w:val="single"/>
        </w:rPr>
        <w:t xml:space="preserve">is at a </w:t>
      </w:r>
      <w:r w:rsidRPr="00162011">
        <w:rPr>
          <w:b/>
          <w:iCs/>
          <w:u w:val="single"/>
        </w:rPr>
        <w:t>crossroads</w:t>
      </w:r>
      <w:r w:rsidRPr="00162011">
        <w:rPr>
          <w:sz w:val="16"/>
        </w:rPr>
        <w:t xml:space="preserve">, according to Kempe. “I think it’s fine for people to debate that,” said Zoellick. However, using the </w:t>
      </w:r>
      <w:r w:rsidRPr="00162011">
        <w:rPr>
          <w:u w:val="single"/>
        </w:rPr>
        <w:t>rhetoric</w:t>
      </w:r>
      <w:r w:rsidRPr="00162011">
        <w:rPr>
          <w:sz w:val="16"/>
        </w:rPr>
        <w:t xml:space="preserve"> of Trump as an example, Zoellick said that he “</w:t>
      </w:r>
      <w:r w:rsidRPr="00162011">
        <w:rPr>
          <w:u w:val="single"/>
        </w:rPr>
        <w:t xml:space="preserve">starts from a very mistaken perspective that it’s a </w:t>
      </w:r>
      <w:r w:rsidRPr="00162011">
        <w:rPr>
          <w:b/>
          <w:iCs/>
          <w:u w:val="single"/>
        </w:rPr>
        <w:t>zero-sum game</w:t>
      </w:r>
      <w:r w:rsidRPr="00162011">
        <w:rPr>
          <w:sz w:val="16"/>
        </w:rPr>
        <w:t xml:space="preserve">; that if you’re serving the international system, you’re not serving the United States.” Trump has criticized international institutions such as NATO and the EU, as well as multilateral trade deals, questioning the value-added benefits for the United States, and “pitting nationalism against internationalism,” Zoellick said. “The danger here is that </w:t>
      </w:r>
      <w:r w:rsidRPr="00162011">
        <w:rPr>
          <w:u w:val="single"/>
        </w:rPr>
        <w:t>it’s a totally mistaken economic line</w:t>
      </w:r>
      <w:r w:rsidRPr="00162011">
        <w:rPr>
          <w:sz w:val="16"/>
        </w:rPr>
        <w:t>,” he said, warning that “</w:t>
      </w:r>
      <w:r w:rsidRPr="00162011">
        <w:rPr>
          <w:u w:val="single"/>
        </w:rPr>
        <w:t>it’ll lead to mistaken approaches because you are trying to solve the wrong problem</w:t>
      </w:r>
      <w:r w:rsidRPr="00162011">
        <w:rPr>
          <w:sz w:val="16"/>
        </w:rPr>
        <w:t>.” “</w:t>
      </w:r>
      <w:r w:rsidRPr="00162011">
        <w:rPr>
          <w:u w:val="single"/>
        </w:rPr>
        <w:t xml:space="preserve">It also means you’re missing the </w:t>
      </w:r>
      <w:r w:rsidRPr="00162011">
        <w:rPr>
          <w:b/>
          <w:iCs/>
          <w:u w:val="single"/>
        </w:rPr>
        <w:t>next-tier issues</w:t>
      </w:r>
      <w:r w:rsidRPr="00162011">
        <w:rPr>
          <w:sz w:val="16"/>
        </w:rPr>
        <w:t>,” Zoellick added, referring to China as an emerging player on the world stage. “</w:t>
      </w:r>
      <w:r w:rsidRPr="00162011">
        <w:rPr>
          <w:u w:val="single"/>
        </w:rPr>
        <w:t>There’s opportunities for China to gain, but if we’re trying to block our markets, that won’t happen</w:t>
      </w:r>
      <w:r w:rsidRPr="00162011">
        <w:rPr>
          <w:sz w:val="16"/>
        </w:rPr>
        <w:t xml:space="preserve">,” he said, insisting that both </w:t>
      </w:r>
      <w:r w:rsidRPr="00162011">
        <w:rPr>
          <w:u w:val="single"/>
        </w:rPr>
        <w:t xml:space="preserve">the United States and Europe must focus on </w:t>
      </w:r>
      <w:r w:rsidRPr="00162011">
        <w:rPr>
          <w:b/>
          <w:iCs/>
          <w:u w:val="single"/>
        </w:rPr>
        <w:t>cooperative, rather than mutually destructive, approaches</w:t>
      </w:r>
      <w:r w:rsidRPr="00162011">
        <w:rPr>
          <w:sz w:val="16"/>
        </w:rPr>
        <w:t xml:space="preserve"> to the global system. “The tricky thing with international agreements is that you are easily accused of selling your national sovereignty,” said Hoyer. He insisted that leaders must find a way to convince their people that nations are stronger in groups of countries that have organized their sovereignties together. “</w:t>
      </w:r>
      <w:r w:rsidRPr="00162011">
        <w:rPr>
          <w:u w:val="single"/>
        </w:rPr>
        <w:t xml:space="preserve">By simply walking away from a group of cooperating people, you don’t get stronger, you get </w:t>
      </w:r>
      <w:proofErr w:type="gramStart"/>
      <w:r w:rsidRPr="00162011">
        <w:rPr>
          <w:u w:val="single"/>
        </w:rPr>
        <w:t>more lonely</w:t>
      </w:r>
      <w:proofErr w:type="gramEnd"/>
      <w:r w:rsidRPr="00162011">
        <w:rPr>
          <w:sz w:val="16"/>
        </w:rPr>
        <w:t>,” he said. “</w:t>
      </w:r>
      <w:r w:rsidRPr="00162011">
        <w:rPr>
          <w:u w:val="single"/>
        </w:rPr>
        <w:t xml:space="preserve">We face </w:t>
      </w:r>
      <w:r w:rsidRPr="00162011">
        <w:rPr>
          <w:b/>
          <w:iCs/>
          <w:u w:val="single"/>
        </w:rPr>
        <w:t>monumental challenges</w:t>
      </w:r>
      <w:r w:rsidRPr="00162011">
        <w:rPr>
          <w:u w:val="single"/>
        </w:rPr>
        <w:t xml:space="preserve">, and </w:t>
      </w:r>
      <w:r w:rsidRPr="00162011">
        <w:rPr>
          <w:b/>
          <w:iCs/>
          <w:u w:val="single"/>
        </w:rPr>
        <w:t>only together can we surmount them</w:t>
      </w:r>
      <w:r w:rsidRPr="00162011">
        <w:rPr>
          <w:sz w:val="16"/>
        </w:rPr>
        <w:t xml:space="preserve">,” Hoyer earlier wrote in a blog post for the New </w:t>
      </w:r>
      <w:proofErr w:type="spellStart"/>
      <w:r w:rsidRPr="00162011">
        <w:rPr>
          <w:sz w:val="16"/>
        </w:rPr>
        <w:t>Atlanticist</w:t>
      </w:r>
      <w:proofErr w:type="spellEnd"/>
      <w:r w:rsidRPr="00162011">
        <w:rPr>
          <w:sz w:val="16"/>
        </w:rPr>
        <w:t xml:space="preserve">. “Though there’s no denying that currently Europe has many problems, it is still collectively convinced of the need to reach out beyond its borders to other continents, to other peoples.” Hoyer expressed the hope that US President Donald Trump’s visit to Europe will be “an opportunity for our political leaders to be convincing enough about the benefits of multilateralism.” Trump will be in Brussels for the NATO Summit on May 25. Zoellick described the benefits of </w:t>
      </w:r>
      <w:r w:rsidRPr="00162011">
        <w:rPr>
          <w:u w:val="single"/>
        </w:rPr>
        <w:t xml:space="preserve">international </w:t>
      </w:r>
      <w:r w:rsidRPr="00440EED">
        <w:rPr>
          <w:highlight w:val="yellow"/>
          <w:u w:val="single"/>
        </w:rPr>
        <w:t>institutions</w:t>
      </w:r>
      <w:r w:rsidRPr="00162011">
        <w:rPr>
          <w:sz w:val="16"/>
        </w:rPr>
        <w:t xml:space="preserve">, particularly financial institutions such as the World Bank, and the value-added services they can provide in an integrated global system. He said that the World Bank, of which he is a former president, </w:t>
      </w:r>
      <w:r w:rsidRPr="00440EED">
        <w:rPr>
          <w:highlight w:val="yellow"/>
          <w:u w:val="single"/>
        </w:rPr>
        <w:t>serve</w:t>
      </w:r>
      <w:r w:rsidRPr="00162011">
        <w:rPr>
          <w:sz w:val="16"/>
        </w:rPr>
        <w:t xml:space="preserve">s </w:t>
      </w:r>
      <w:r w:rsidRPr="00440EED">
        <w:rPr>
          <w:highlight w:val="yellow"/>
          <w:u w:val="single"/>
        </w:rPr>
        <w:t xml:space="preserve">as a </w:t>
      </w:r>
      <w:r w:rsidRPr="00440EED">
        <w:rPr>
          <w:b/>
          <w:iCs/>
          <w:highlight w:val="yellow"/>
          <w:u w:val="single"/>
        </w:rPr>
        <w:t>nucleus</w:t>
      </w:r>
      <w:r w:rsidRPr="00162011">
        <w:rPr>
          <w:sz w:val="16"/>
        </w:rPr>
        <w:t xml:space="preserve"> </w:t>
      </w:r>
      <w:r w:rsidRPr="00162011">
        <w:rPr>
          <w:u w:val="single"/>
        </w:rPr>
        <w:t xml:space="preserve">of information </w:t>
      </w:r>
      <w:r w:rsidRPr="00440EED">
        <w:rPr>
          <w:highlight w:val="yellow"/>
          <w:u w:val="single"/>
        </w:rPr>
        <w:t>for</w:t>
      </w:r>
      <w:r w:rsidRPr="00162011">
        <w:rPr>
          <w:u w:val="single"/>
        </w:rPr>
        <w:t xml:space="preserve"> </w:t>
      </w:r>
      <w:r w:rsidRPr="00162011">
        <w:rPr>
          <w:b/>
          <w:iCs/>
          <w:u w:val="single"/>
        </w:rPr>
        <w:t xml:space="preserve">global </w:t>
      </w:r>
      <w:r w:rsidRPr="00440EED">
        <w:rPr>
          <w:b/>
          <w:iCs/>
          <w:highlight w:val="yellow"/>
          <w:u w:val="single"/>
        </w:rPr>
        <w:t>development</w:t>
      </w:r>
      <w:r w:rsidRPr="00162011">
        <w:rPr>
          <w:b/>
          <w:iCs/>
          <w:u w:val="single"/>
        </w:rPr>
        <w:t xml:space="preserve"> projects</w:t>
      </w:r>
      <w:r w:rsidRPr="00162011">
        <w:rPr>
          <w:u w:val="single"/>
        </w:rPr>
        <w:t xml:space="preserve">, </w:t>
      </w:r>
      <w:r w:rsidRPr="00440EED">
        <w:rPr>
          <w:highlight w:val="yellow"/>
          <w:u w:val="single"/>
        </w:rPr>
        <w:t>can leverage</w:t>
      </w:r>
      <w:r w:rsidRPr="00162011">
        <w:rPr>
          <w:sz w:val="16"/>
        </w:rPr>
        <w:t xml:space="preserve"> funds to have a demonstrable impact on such projects, and can use </w:t>
      </w:r>
      <w:r w:rsidRPr="00440EED">
        <w:rPr>
          <w:b/>
          <w:iCs/>
          <w:highlight w:val="yellow"/>
          <w:u w:val="single"/>
        </w:rPr>
        <w:t>capital</w:t>
      </w:r>
      <w:r w:rsidRPr="00162011">
        <w:rPr>
          <w:sz w:val="16"/>
        </w:rPr>
        <w:t xml:space="preserve"> in an innovative fashion. “People tend to think about [multilateralism] in the way that people thought about development institutions when they were founded,” Zoellick said, adding “we’re so far beyond that.” Working through multilateral institutions, “you also </w:t>
      </w:r>
      <w:r w:rsidRPr="00440EED">
        <w:rPr>
          <w:highlight w:val="yellow"/>
          <w:u w:val="single"/>
        </w:rPr>
        <w:t>shape</w:t>
      </w:r>
      <w:r w:rsidRPr="00440EED">
        <w:rPr>
          <w:sz w:val="16"/>
          <w:highlight w:val="yellow"/>
        </w:rPr>
        <w:t xml:space="preserve"> </w:t>
      </w:r>
      <w:r w:rsidRPr="00440EED">
        <w:rPr>
          <w:b/>
          <w:iCs/>
          <w:highlight w:val="yellow"/>
          <w:u w:val="single"/>
        </w:rPr>
        <w:t>ideas</w:t>
      </w:r>
      <w:r w:rsidRPr="00162011">
        <w:rPr>
          <w:sz w:val="16"/>
        </w:rPr>
        <w:t xml:space="preserve">,” with the aim of </w:t>
      </w:r>
      <w:r w:rsidRPr="00162011">
        <w:rPr>
          <w:u w:val="single"/>
        </w:rPr>
        <w:t>creating</w:t>
      </w:r>
      <w:r w:rsidRPr="00162011">
        <w:rPr>
          <w:sz w:val="16"/>
        </w:rPr>
        <w:t xml:space="preserve"> </w:t>
      </w:r>
      <w:r w:rsidRPr="00162011">
        <w:rPr>
          <w:b/>
          <w:iCs/>
          <w:u w:val="single"/>
        </w:rPr>
        <w:t>new dynamics</w:t>
      </w:r>
      <w:r w:rsidRPr="00162011">
        <w:rPr>
          <w:sz w:val="16"/>
        </w:rPr>
        <w:t xml:space="preserve"> that go beyond the institutions, he said. According to Zoellick, the key to appreciating multilateral institutions is “trying to understand that these banks and institutions </w:t>
      </w:r>
      <w:r w:rsidRPr="00162011">
        <w:rPr>
          <w:u w:val="single"/>
        </w:rPr>
        <w:t xml:space="preserve">can </w:t>
      </w:r>
      <w:r w:rsidRPr="00440EED">
        <w:rPr>
          <w:highlight w:val="yellow"/>
          <w:u w:val="single"/>
        </w:rPr>
        <w:t xml:space="preserve">play a </w:t>
      </w:r>
      <w:r w:rsidRPr="00440EED">
        <w:rPr>
          <w:b/>
          <w:iCs/>
          <w:highlight w:val="yellow"/>
          <w:u w:val="single"/>
        </w:rPr>
        <w:t>policy and catalytic role</w:t>
      </w:r>
      <w:r w:rsidRPr="00162011">
        <w:rPr>
          <w:sz w:val="16"/>
        </w:rPr>
        <w:t xml:space="preserve">, rather than just a funding role.” He pointed </w:t>
      </w:r>
      <w:r w:rsidRPr="00440EED">
        <w:rPr>
          <w:highlight w:val="yellow"/>
          <w:u w:val="single"/>
        </w:rPr>
        <w:t>to</w:t>
      </w:r>
      <w:r w:rsidRPr="00162011">
        <w:rPr>
          <w:u w:val="single"/>
        </w:rPr>
        <w:t xml:space="preserve"> the challenges of</w:t>
      </w:r>
      <w:r w:rsidRPr="00162011">
        <w:rPr>
          <w:sz w:val="16"/>
        </w:rPr>
        <w:t xml:space="preserve"> </w:t>
      </w:r>
      <w:r w:rsidRPr="00440EED">
        <w:rPr>
          <w:b/>
          <w:iCs/>
          <w:highlight w:val="yellow"/>
          <w:u w:val="single"/>
        </w:rPr>
        <w:t>climate change</w:t>
      </w:r>
      <w:r w:rsidRPr="00440EED">
        <w:rPr>
          <w:sz w:val="16"/>
          <w:highlight w:val="yellow"/>
        </w:rPr>
        <w:t xml:space="preserve"> </w:t>
      </w:r>
      <w:r w:rsidRPr="00440EED">
        <w:rPr>
          <w:highlight w:val="yellow"/>
          <w:u w:val="single"/>
        </w:rPr>
        <w:t>and</w:t>
      </w:r>
      <w:r w:rsidRPr="00440EED">
        <w:rPr>
          <w:sz w:val="16"/>
          <w:highlight w:val="yellow"/>
        </w:rPr>
        <w:t xml:space="preserve"> </w:t>
      </w:r>
      <w:r w:rsidRPr="00440EED">
        <w:rPr>
          <w:b/>
          <w:iCs/>
          <w:highlight w:val="yellow"/>
          <w:u w:val="single"/>
        </w:rPr>
        <w:t>cyber security</w:t>
      </w:r>
      <w:r w:rsidRPr="00162011">
        <w:rPr>
          <w:sz w:val="16"/>
        </w:rPr>
        <w:t xml:space="preserve"> as areas where the EIB </w:t>
      </w:r>
      <w:r w:rsidRPr="00162011">
        <w:rPr>
          <w:u w:val="single"/>
        </w:rPr>
        <w:t>and</w:t>
      </w:r>
      <w:r w:rsidRPr="00162011">
        <w:rPr>
          <w:sz w:val="16"/>
        </w:rPr>
        <w:t xml:space="preserve"> World Bank </w:t>
      </w:r>
      <w:r w:rsidRPr="00162011">
        <w:rPr>
          <w:u w:val="single"/>
        </w:rPr>
        <w:t xml:space="preserve">can play a </w:t>
      </w:r>
      <w:r w:rsidRPr="00440EED">
        <w:rPr>
          <w:b/>
          <w:iCs/>
          <w:highlight w:val="yellow"/>
          <w:u w:val="single"/>
        </w:rPr>
        <w:t>significant</w:t>
      </w:r>
      <w:r w:rsidRPr="00162011">
        <w:rPr>
          <w:b/>
          <w:iCs/>
          <w:u w:val="single"/>
        </w:rPr>
        <w:t xml:space="preserve"> role </w:t>
      </w:r>
      <w:r w:rsidRPr="00440EED">
        <w:rPr>
          <w:b/>
          <w:iCs/>
          <w:highlight w:val="yellow"/>
          <w:u w:val="single"/>
        </w:rPr>
        <w:t>in mitigating global threats</w:t>
      </w:r>
      <w:r w:rsidRPr="00162011">
        <w:rPr>
          <w:b/>
          <w:iCs/>
          <w:u w:val="single"/>
        </w:rPr>
        <w:t>.</w:t>
      </w:r>
      <w:r w:rsidRPr="00162011">
        <w:rPr>
          <w:sz w:val="16"/>
        </w:rPr>
        <w:t xml:space="preserve"> “</w:t>
      </w:r>
      <w:r w:rsidRPr="00162011">
        <w:rPr>
          <w:u w:val="single"/>
        </w:rPr>
        <w:t xml:space="preserve">This is where the international system has to continue to evolve; we’re </w:t>
      </w:r>
      <w:r w:rsidRPr="00162011">
        <w:rPr>
          <w:b/>
          <w:iCs/>
          <w:u w:val="single"/>
        </w:rPr>
        <w:t>not done with these issues</w:t>
      </w:r>
      <w:r w:rsidRPr="00162011">
        <w:rPr>
          <w:sz w:val="16"/>
        </w:rPr>
        <w:t>,” he said.</w:t>
      </w:r>
    </w:p>
    <w:p w14:paraId="15F373D7" w14:textId="77777777" w:rsidR="005875B5" w:rsidRPr="00162011" w:rsidRDefault="005875B5" w:rsidP="005875B5"/>
    <w:p w14:paraId="37AFB3AB" w14:textId="77777777" w:rsidR="005875B5" w:rsidRPr="00162011" w:rsidRDefault="005875B5" w:rsidP="005875B5">
      <w:pPr>
        <w:pStyle w:val="Heading3"/>
        <w:rPr>
          <w:rFonts w:cs="Times New Roman"/>
        </w:rPr>
      </w:pPr>
      <w:r w:rsidRPr="00162011">
        <w:rPr>
          <w:rFonts w:cs="Times New Roman"/>
        </w:rPr>
        <w:t>Impact --- Econ Decline</w:t>
      </w:r>
    </w:p>
    <w:p w14:paraId="6A8C7DEC" w14:textId="77777777" w:rsidR="005875B5" w:rsidRPr="00162011" w:rsidRDefault="005875B5" w:rsidP="005875B5">
      <w:pPr>
        <w:pStyle w:val="Heading4"/>
        <w:rPr>
          <w:rFonts w:cs="Times New Roman"/>
          <w:b w:val="0"/>
        </w:rPr>
      </w:pPr>
      <w:r w:rsidRPr="00162011">
        <w:rPr>
          <w:rFonts w:cs="Times New Roman"/>
        </w:rPr>
        <w:t xml:space="preserve">Infrastructure prevents economic decline by boosting consumer spending – </w:t>
      </w:r>
      <w:r w:rsidRPr="00162011">
        <w:rPr>
          <w:rFonts w:cs="Times New Roman"/>
          <w:b w:val="0"/>
        </w:rPr>
        <w:t xml:space="preserve">stimulus was a stop gap measure that can’t solve alone and weak spending is a larger issue that inflation </w:t>
      </w:r>
    </w:p>
    <w:p w14:paraId="2AC7C451" w14:textId="77777777" w:rsidR="005875B5" w:rsidRPr="00162011" w:rsidRDefault="005875B5" w:rsidP="005875B5">
      <w:pPr>
        <w:pStyle w:val="ListParagraph"/>
        <w:numPr>
          <w:ilvl w:val="0"/>
          <w:numId w:val="23"/>
        </w:numPr>
      </w:pPr>
      <w:proofErr w:type="gramStart"/>
      <w:r w:rsidRPr="00162011">
        <w:t>Answers</w:t>
      </w:r>
      <w:proofErr w:type="gramEnd"/>
      <w:r w:rsidRPr="00162011">
        <w:t xml:space="preserve"> inflation turn </w:t>
      </w:r>
    </w:p>
    <w:p w14:paraId="4CC31B63" w14:textId="77777777" w:rsidR="005875B5" w:rsidRPr="00162011" w:rsidRDefault="005875B5" w:rsidP="005875B5">
      <w:pPr>
        <w:pStyle w:val="ListParagraph"/>
        <w:numPr>
          <w:ilvl w:val="0"/>
          <w:numId w:val="23"/>
        </w:numPr>
      </w:pPr>
      <w:proofErr w:type="gramStart"/>
      <w:r w:rsidRPr="00162011">
        <w:t>Answers</w:t>
      </w:r>
      <w:proofErr w:type="gramEnd"/>
      <w:r w:rsidRPr="00162011">
        <w:t xml:space="preserve"> debt turn</w:t>
      </w:r>
    </w:p>
    <w:p w14:paraId="73FE7523" w14:textId="77777777" w:rsidR="005875B5" w:rsidRPr="00162011" w:rsidRDefault="005875B5" w:rsidP="005875B5">
      <w:proofErr w:type="spellStart"/>
      <w:r w:rsidRPr="00162011">
        <w:rPr>
          <w:rStyle w:val="Style13ptBold"/>
        </w:rPr>
        <w:t>Winck</w:t>
      </w:r>
      <w:proofErr w:type="spellEnd"/>
      <w:r w:rsidRPr="00162011">
        <w:rPr>
          <w:rStyle w:val="Style13ptBold"/>
        </w:rPr>
        <w:t xml:space="preserve"> 3/24</w:t>
      </w:r>
      <w:r w:rsidRPr="00162011">
        <w:t xml:space="preserve"> - Ben joined Business Insider as a Markets Insider Fellow in early July after graduating from Northwestern University. He converted to a Reporter role in September. Ben covers market moves, quarterly earnings, central banks, and analyst research. Citing JW Mason, an associate professor of economics at the City University of New York and a fellow at the Roosevelt Institute. 2021 (“7 ways America's economy could change forever under Biden, from a top economics professor”, available online at </w:t>
      </w:r>
      <w:hyperlink r:id="rId39" w:history="1">
        <w:r w:rsidRPr="00162011">
          <w:rPr>
            <w:rStyle w:val="Hyperlink"/>
          </w:rPr>
          <w:t>https://www.businessinsider.com/economic-change-stimulus-infrastructure-recovery-biden-policy-unemployment-relief-professor-2021-3</w:t>
        </w:r>
      </w:hyperlink>
      <w:r w:rsidRPr="00162011">
        <w:t xml:space="preserve">, Business Insider) </w:t>
      </w:r>
    </w:p>
    <w:p w14:paraId="03E0A732" w14:textId="77777777" w:rsidR="005875B5" w:rsidRPr="00162011" w:rsidRDefault="005875B5" w:rsidP="005875B5">
      <w:r w:rsidRPr="00162011">
        <w:rPr>
          <w:sz w:val="16"/>
          <w:szCs w:val="16"/>
        </w:rPr>
        <w:t>Though he was labeled as more moderate than some of his opponents in the Democratic primary, President Joe</w:t>
      </w:r>
      <w:r w:rsidRPr="00162011">
        <w:t xml:space="preserve"> </w:t>
      </w:r>
      <w:r w:rsidRPr="00440EED">
        <w:rPr>
          <w:rStyle w:val="StyleUnderline"/>
          <w:highlight w:val="yellow"/>
        </w:rPr>
        <w:t>Biden</w:t>
      </w:r>
      <w:r w:rsidRPr="00162011">
        <w:rPr>
          <w:rStyle w:val="StyleUnderline"/>
        </w:rPr>
        <w:t xml:space="preserve"> frequently mentioned on the campaign trail that he'd be the most progressive president in history. As far as economic policy goes, that claim is quickly proving true. </w:t>
      </w:r>
      <w:r w:rsidRPr="00162011">
        <w:rPr>
          <w:sz w:val="16"/>
          <w:szCs w:val="16"/>
        </w:rPr>
        <w:t>The $1.9 trillion stimulus package championed by Biden and approved earlier this month was the second-largest stimulus passed in US history, behind only the CARES Act, passed at the start of the pandemic.</w:t>
      </w:r>
      <w:r w:rsidRPr="00162011">
        <w:t xml:space="preserve"> </w:t>
      </w:r>
      <w:r w:rsidRPr="00162011">
        <w:rPr>
          <w:rStyle w:val="StyleUnderline"/>
        </w:rPr>
        <w:t xml:space="preserve">The administration is now eyeing another $3 trillion in spending on </w:t>
      </w:r>
      <w:r w:rsidRPr="00440EED">
        <w:rPr>
          <w:rStyle w:val="StyleUnderline"/>
          <w:highlight w:val="yellow"/>
        </w:rPr>
        <w:t>infrastructure,</w:t>
      </w:r>
      <w:r w:rsidRPr="00162011">
        <w:t xml:space="preserve"> </w:t>
      </w:r>
      <w:r w:rsidRPr="00162011">
        <w:rPr>
          <w:sz w:val="16"/>
          <w:szCs w:val="16"/>
        </w:rPr>
        <w:t xml:space="preserve">childcare, and education, a price tag that was practically unthinkable just a decade ago. It's not just the plans' sizes that set Biden apart. </w:t>
      </w:r>
      <w:r w:rsidRPr="00162011">
        <w:rPr>
          <w:rStyle w:val="StyleUnderline"/>
        </w:rPr>
        <w:t xml:space="preserve">The White House's views toward the national debt, unemployment, and stimulus delivery also </w:t>
      </w:r>
      <w:r w:rsidRPr="00440EED">
        <w:rPr>
          <w:rStyle w:val="StyleUnderline"/>
          <w:highlight w:val="yellow"/>
        </w:rPr>
        <w:t>mark a shift from past administrations,</w:t>
      </w:r>
      <w:r w:rsidRPr="00162011">
        <w:rPr>
          <w:rStyle w:val="StyleUnderline"/>
        </w:rPr>
        <w:t xml:space="preserve"> and economic thinking</w:t>
      </w:r>
      <w:r w:rsidRPr="00162011">
        <w:t xml:space="preserve">. And while </w:t>
      </w:r>
      <w:r w:rsidRPr="00440EED">
        <w:rPr>
          <w:rStyle w:val="StyleUnderline"/>
          <w:highlight w:val="yellow"/>
        </w:rPr>
        <w:t>the Fed</w:t>
      </w:r>
      <w:r w:rsidRPr="00162011">
        <w:rPr>
          <w:rStyle w:val="StyleUnderline"/>
        </w:rPr>
        <w:t>eral Reserve</w:t>
      </w:r>
      <w:r w:rsidRPr="00162011">
        <w:t xml:space="preserve"> enjoys independence from the executive branch, it too </w:t>
      </w:r>
      <w:r w:rsidRPr="00440EED">
        <w:rPr>
          <w:rStyle w:val="StyleUnderline"/>
          <w:highlight w:val="yellow"/>
        </w:rPr>
        <w:t>has adopted new manners of pursuing healthy economic growth</w:t>
      </w:r>
      <w:r w:rsidRPr="00162011">
        <w:rPr>
          <w:rStyle w:val="StyleUnderline"/>
        </w:rPr>
        <w:t>. The changes signal "a big move in the center of gravity of economic policy debates," JW Mason</w:t>
      </w:r>
      <w:r w:rsidRPr="00162011">
        <w:t xml:space="preserve">, </w:t>
      </w:r>
      <w:r w:rsidRPr="00162011">
        <w:rPr>
          <w:sz w:val="16"/>
          <w:szCs w:val="16"/>
        </w:rPr>
        <w:t xml:space="preserve">an associate professor of economics at the City University of New York and a fellow at the Roosevelt Institute, </w:t>
      </w:r>
      <w:r w:rsidRPr="00162011">
        <w:rPr>
          <w:rStyle w:val="StyleUnderline"/>
          <w:sz w:val="16"/>
          <w:szCs w:val="16"/>
        </w:rPr>
        <w:t>wrote</w:t>
      </w:r>
      <w:r w:rsidRPr="00162011">
        <w:rPr>
          <w:sz w:val="16"/>
          <w:szCs w:val="16"/>
        </w:rPr>
        <w:t xml:space="preserve"> in a March blog post. Here are the seven shifts that Mason </w:t>
      </w:r>
      <w:proofErr w:type="gramStart"/>
      <w:r w:rsidRPr="00162011">
        <w:rPr>
          <w:sz w:val="16"/>
          <w:szCs w:val="16"/>
        </w:rPr>
        <w:t>see</w:t>
      </w:r>
      <w:proofErr w:type="gramEnd"/>
      <w:r w:rsidRPr="00162011">
        <w:rPr>
          <w:sz w:val="16"/>
          <w:szCs w:val="16"/>
        </w:rPr>
        <w:t xml:space="preserve"> taking place in how the government pursues economic policy. (1) The headline unemployment rate isn't everything </w:t>
      </w:r>
      <w:proofErr w:type="gramStart"/>
      <w:r w:rsidRPr="00162011">
        <w:rPr>
          <w:sz w:val="16"/>
          <w:szCs w:val="16"/>
        </w:rPr>
        <w:t>The</w:t>
      </w:r>
      <w:proofErr w:type="gramEnd"/>
      <w:r w:rsidRPr="00162011">
        <w:rPr>
          <w:sz w:val="16"/>
          <w:szCs w:val="16"/>
        </w:rPr>
        <w:t xml:space="preserve"> health of the labor market has long been summarized by the U-3 unemployment rate. The gauge, updated each month, measures the number of people who are jobless but actively seeking work. While helpful, policymakers are paying more attention to alternative measures like the broader U-6 rate and the labor force participation rate to get a truer look at how the economy is performing. For one, the U-3 rate doesn't account for those discouraged from looking for work or those who work part-time but want a full-time job. There's also not a "well-defined labor force, but a smooth gradient of proximity to employment," Mason said, with the short-term unemployed the closest to the labor force and retired people furthest away. The Fed hinted at the U-3 rate's ineffectiveness when it rolled out its new policy framework in August. Gone was its goal of pursuing full employment, replaced with a target of maximum employment. Chair Jerome Powell said earlier this month that, though baseline unemployment has fallen considerably, other gauges have made considerably less progress toward reaching pre-pandemic levels</w:t>
      </w:r>
      <w:r w:rsidRPr="00162011">
        <w:t xml:space="preserve">. </w:t>
      </w:r>
      <w:r w:rsidRPr="00162011">
        <w:rPr>
          <w:rStyle w:val="StyleUnderline"/>
        </w:rPr>
        <w:t>Greater employment is necessary for the Fed to pull back on its accommodative monetary policy, but improved wage growth and gains across racial and gender lines are similarly critical</w:t>
      </w:r>
      <w:r w:rsidRPr="00162011">
        <w:t xml:space="preserve">, </w:t>
      </w:r>
      <w:r w:rsidRPr="00162011">
        <w:rPr>
          <w:sz w:val="16"/>
          <w:szCs w:val="16"/>
        </w:rPr>
        <w:t>Powell said. "Yes, 4% would be a nice unemployment rate, but it would take more than that to get to maximum employment," he added. (2</w:t>
      </w:r>
      <w:r w:rsidRPr="00440EED">
        <w:rPr>
          <w:sz w:val="16"/>
          <w:szCs w:val="16"/>
          <w:highlight w:val="yellow"/>
        </w:rPr>
        <w:t>)</w:t>
      </w:r>
      <w:r w:rsidRPr="00440EED">
        <w:rPr>
          <w:highlight w:val="yellow"/>
        </w:rPr>
        <w:t xml:space="preserve"> </w:t>
      </w:r>
      <w:r w:rsidRPr="00440EED">
        <w:rPr>
          <w:rStyle w:val="Emphasis"/>
          <w:highlight w:val="yellow"/>
        </w:rPr>
        <w:t>Weaker spending is the real enemy, not inflation</w:t>
      </w:r>
      <w:r w:rsidRPr="00162011">
        <w:rPr>
          <w:rStyle w:val="Emphasis"/>
        </w:rPr>
        <w:t xml:space="preserve"> </w:t>
      </w:r>
      <w:r w:rsidRPr="00440EED">
        <w:rPr>
          <w:rStyle w:val="StyleUnderline"/>
          <w:highlight w:val="yellow"/>
        </w:rPr>
        <w:t>Recessions are part of the natural economic growth cycle</w:t>
      </w:r>
      <w:r w:rsidRPr="00162011">
        <w:rPr>
          <w:rStyle w:val="StyleUnderline"/>
        </w:rPr>
        <w:t>, and not random shocks to production or consumer spending</w:t>
      </w:r>
      <w:r w:rsidRPr="00162011">
        <w:t xml:space="preserve">, </w:t>
      </w:r>
      <w:r w:rsidRPr="00162011">
        <w:rPr>
          <w:sz w:val="16"/>
          <w:szCs w:val="16"/>
        </w:rPr>
        <w:t xml:space="preserve">Mason said. "Economic activity is a complex coordination problem," the professor said. "There are many ways it can break down or be interrupted that result in a fall in spending, but not really any way it can abruptly accelerate." Accordingly, it's </w:t>
      </w:r>
      <w:r w:rsidRPr="00440EED">
        <w:rPr>
          <w:rStyle w:val="StyleUnderline"/>
          <w:highlight w:val="yellow"/>
        </w:rPr>
        <w:t>demand shortfalls that pose a greater risk to long-term growth than unexpected bouts of overheating</w:t>
      </w:r>
      <w:r w:rsidRPr="00162011">
        <w:t xml:space="preserve">. </w:t>
      </w:r>
      <w:r w:rsidRPr="00162011">
        <w:rPr>
          <w:sz w:val="16"/>
          <w:szCs w:val="16"/>
        </w:rPr>
        <w:t>Conservatives and moderate Democrats raised concerns that the latest stimulus plan will overfill the hole in the economy and kickstart a period of stifling inflation</w:t>
      </w:r>
      <w:r w:rsidRPr="00162011">
        <w:t xml:space="preserve">. </w:t>
      </w:r>
      <w:r w:rsidRPr="00162011">
        <w:rPr>
          <w:rStyle w:val="StyleUnderline"/>
        </w:rPr>
        <w:t xml:space="preserve">More progressive Democrats countered with the argument </w:t>
      </w:r>
      <w:r w:rsidRPr="00440EED">
        <w:rPr>
          <w:rStyle w:val="StyleUnderline"/>
          <w:highlight w:val="yellow"/>
        </w:rPr>
        <w:t>that passing too little stimulus could leave demand below levels needed for a full recovery</w:t>
      </w:r>
      <w:r w:rsidRPr="00162011">
        <w:rPr>
          <w:rStyle w:val="StyleUnderline"/>
        </w:rPr>
        <w:t>. When overheating occurs, it's "much easier to interrupt the flow of spending than to restart it,"</w:t>
      </w:r>
      <w:r w:rsidRPr="00162011">
        <w:t xml:space="preserve"> </w:t>
      </w:r>
      <w:r w:rsidRPr="00162011">
        <w:rPr>
          <w:sz w:val="16"/>
          <w:szCs w:val="16"/>
        </w:rPr>
        <w:t>Mason said. (3)</w:t>
      </w:r>
      <w:r w:rsidRPr="00162011">
        <w:t xml:space="preserve"> </w:t>
      </w:r>
      <w:r w:rsidRPr="00440EED">
        <w:rPr>
          <w:rStyle w:val="Emphasis"/>
          <w:highlight w:val="yellow"/>
        </w:rPr>
        <w:t>Keeping demand robust avoids a spiraling recession</w:t>
      </w:r>
      <w:r w:rsidRPr="00162011">
        <w:t xml:space="preserve"> </w:t>
      </w:r>
      <w:r w:rsidRPr="00162011">
        <w:rPr>
          <w:sz w:val="16"/>
          <w:szCs w:val="16"/>
        </w:rPr>
        <w:t>Another critical factor in the "demand vs overheating" fight is a term called "hysteresis," used to describe when effects borne of initial causes persist after those causes are removed</w:t>
      </w:r>
      <w:r w:rsidRPr="00162011">
        <w:t xml:space="preserve">. </w:t>
      </w:r>
      <w:r w:rsidRPr="00162011">
        <w:rPr>
          <w:rStyle w:val="StyleUnderline"/>
        </w:rPr>
        <w:t>Overheating may drive stronger inflation, but it usually gives way to higher productive capacity,</w:t>
      </w:r>
      <w:r w:rsidRPr="00162011">
        <w:t xml:space="preserve"> </w:t>
      </w:r>
      <w:r w:rsidRPr="00162011">
        <w:rPr>
          <w:sz w:val="16"/>
          <w:szCs w:val="16"/>
        </w:rPr>
        <w:t>Mason said. Conversely,</w:t>
      </w:r>
      <w:r w:rsidRPr="00162011">
        <w:t xml:space="preserve"> </w:t>
      </w:r>
      <w:r w:rsidRPr="00440EED">
        <w:rPr>
          <w:rStyle w:val="Emphasis"/>
          <w:highlight w:val="yellow"/>
        </w:rPr>
        <w:t>weak demand drags on potential output and can spark a repeating cycle of ever-lower potential output</w:t>
      </w:r>
      <w:r w:rsidRPr="00162011">
        <w:rPr>
          <w:rStyle w:val="Emphasis"/>
        </w:rPr>
        <w:t xml:space="preserve">. </w:t>
      </w:r>
      <w:r w:rsidRPr="00162011">
        <w:t>"</w:t>
      </w:r>
      <w:r w:rsidRPr="00162011">
        <w:rPr>
          <w:rStyle w:val="StyleUnderline"/>
        </w:rPr>
        <w:t xml:space="preserve">Big falls in demand </w:t>
      </w:r>
      <w:r w:rsidRPr="00440EED">
        <w:rPr>
          <w:rStyle w:val="StyleUnderline"/>
          <w:highlight w:val="yellow"/>
        </w:rPr>
        <w:t>may persist indefinitely unless</w:t>
      </w:r>
      <w:r w:rsidRPr="00162011">
        <w:rPr>
          <w:rStyle w:val="StyleUnderline"/>
        </w:rPr>
        <w:t xml:space="preserve"> they are </w:t>
      </w:r>
      <w:r w:rsidRPr="00440EED">
        <w:rPr>
          <w:rStyle w:val="Emphasis"/>
          <w:highlight w:val="yellow"/>
        </w:rPr>
        <w:t>offset by</w:t>
      </w:r>
      <w:r w:rsidRPr="00162011">
        <w:rPr>
          <w:rStyle w:val="Emphasis"/>
        </w:rPr>
        <w:t xml:space="preserve"> some large </w:t>
      </w:r>
      <w:r w:rsidRPr="00440EED">
        <w:rPr>
          <w:rStyle w:val="Emphasis"/>
          <w:highlight w:val="yellow"/>
        </w:rPr>
        <w:t>exogenous boost to demand</w:t>
      </w:r>
      <w:r w:rsidRPr="00162011">
        <w:t xml:space="preserve">," </w:t>
      </w:r>
      <w:r w:rsidRPr="00162011">
        <w:rPr>
          <w:sz w:val="16"/>
          <w:szCs w:val="16"/>
        </w:rPr>
        <w:t>Mason added</w:t>
      </w:r>
      <w:r w:rsidRPr="00162011">
        <w:t xml:space="preserve">. </w:t>
      </w:r>
      <w:r w:rsidRPr="00440EED">
        <w:rPr>
          <w:rStyle w:val="StyleUnderline"/>
          <w:highlight w:val="yellow"/>
        </w:rPr>
        <w:t>Biden's stimulus plan aims to be that large boost.</w:t>
      </w:r>
      <w:r w:rsidRPr="00162011">
        <w:t xml:space="preserve"> </w:t>
      </w:r>
      <w:r w:rsidRPr="00440EED">
        <w:rPr>
          <w:highlight w:val="yellow"/>
          <w:u w:val="single"/>
        </w:rPr>
        <w:t>The massive plan contrasts</w:t>
      </w:r>
      <w:r w:rsidRPr="00162011">
        <w:rPr>
          <w:u w:val="single"/>
        </w:rPr>
        <w:t xml:space="preserve"> with </w:t>
      </w:r>
      <w:r w:rsidRPr="00440EED">
        <w:rPr>
          <w:highlight w:val="yellow"/>
          <w:u w:val="single"/>
        </w:rPr>
        <w:t>the</w:t>
      </w:r>
      <w:r w:rsidRPr="00162011">
        <w:rPr>
          <w:u w:val="single"/>
        </w:rPr>
        <w:t xml:space="preserve"> lone $831 billion </w:t>
      </w:r>
      <w:r w:rsidRPr="00440EED">
        <w:rPr>
          <w:highlight w:val="yellow"/>
          <w:u w:val="single"/>
        </w:rPr>
        <w:t>recovery package</w:t>
      </w:r>
      <w:r w:rsidRPr="00162011">
        <w:rPr>
          <w:u w:val="single"/>
        </w:rPr>
        <w:t xml:space="preserve"> passed </w:t>
      </w:r>
      <w:r w:rsidRPr="00440EED">
        <w:rPr>
          <w:highlight w:val="yellow"/>
          <w:u w:val="single"/>
        </w:rPr>
        <w:t>during the Great</w:t>
      </w:r>
      <w:r w:rsidRPr="00162011">
        <w:rPr>
          <w:u w:val="single"/>
        </w:rPr>
        <w:t xml:space="preserve"> Recession by President Barack Obama in 2009. </w:t>
      </w:r>
      <w:r w:rsidRPr="00162011">
        <w:rPr>
          <w:rStyle w:val="StyleUnderline"/>
        </w:rPr>
        <w:t xml:space="preserve">While that package was the largest ever passed at the time, </w:t>
      </w:r>
      <w:r w:rsidRPr="00440EED">
        <w:rPr>
          <w:rStyle w:val="StyleUnderline"/>
          <w:highlight w:val="yellow"/>
        </w:rPr>
        <w:t>many economists have since blamed its lack of adequate funding for a slower-than-necessary rebound.</w:t>
      </w:r>
      <w:r w:rsidRPr="00162011">
        <w:rPr>
          <w:rStyle w:val="StyleUnderline"/>
        </w:rPr>
        <w:t xml:space="preserve"> </w:t>
      </w:r>
      <w:r w:rsidRPr="00162011">
        <w:rPr>
          <w:sz w:val="16"/>
          <w:szCs w:val="16"/>
        </w:rPr>
        <w:t>(4) Maximum employment forms a more equitable economy Democrats' push to fuel a rapid recovery and supercharge demand will do more than lift incomes and overall output, Mason said. Maximum employment encourages innovation and faster productivity growth, and it evens out the distribution of income to benefit the country's lowest earners. "Those who are most disadvantaged in the labor market, are the ones who benefit most from very low unemployment," Mason wrote. The Fed's updated mandate and the Biden administration's push for full and diverse employment suggest policy may soon target such gains. (5)</w:t>
      </w:r>
      <w:r w:rsidRPr="00162011">
        <w:t xml:space="preserve"> </w:t>
      </w:r>
      <w:r w:rsidRPr="00440EED">
        <w:rPr>
          <w:rStyle w:val="Emphasis"/>
          <w:highlight w:val="yellow"/>
        </w:rPr>
        <w:t>Debt fears can wait, the recovery can't</w:t>
      </w:r>
      <w:r w:rsidRPr="00162011">
        <w:rPr>
          <w:rStyle w:val="Emphasis"/>
        </w:rPr>
        <w:t xml:space="preserve"> </w:t>
      </w:r>
      <w:r w:rsidRPr="00162011">
        <w:rPr>
          <w:rStyle w:val="StyleUnderline"/>
        </w:rPr>
        <w:t>Notably absent from Democrats' push for the American Rescue Plan Act were squabbles over how much it would add to the federal debt pile. Neither the White House nor Congressional leadership "made even a gesture" toward cutting down the bill's price tag</w:t>
      </w:r>
      <w:r w:rsidRPr="00162011">
        <w:t xml:space="preserve">, Mason said. </w:t>
      </w:r>
      <w:r w:rsidRPr="00162011">
        <w:rPr>
          <w:rStyle w:val="StyleUnderline"/>
        </w:rPr>
        <w:t xml:space="preserve">That's a </w:t>
      </w:r>
      <w:r w:rsidRPr="00440EED">
        <w:rPr>
          <w:rStyle w:val="StyleUnderline"/>
          <w:highlight w:val="yellow"/>
        </w:rPr>
        <w:t>stark difference from the Obama years when parties haggled over</w:t>
      </w:r>
      <w:r w:rsidRPr="00162011">
        <w:rPr>
          <w:rStyle w:val="StyleUnderline"/>
        </w:rPr>
        <w:t xml:space="preserve"> how the government would pay off the massive </w:t>
      </w:r>
      <w:r w:rsidRPr="00440EED">
        <w:rPr>
          <w:rStyle w:val="StyleUnderline"/>
          <w:highlight w:val="yellow"/>
        </w:rPr>
        <w:t>debt.</w:t>
      </w:r>
      <w:r w:rsidRPr="00162011">
        <w:rPr>
          <w:rStyle w:val="StyleUnderline"/>
        </w:rPr>
        <w:t xml:space="preserve"> </w:t>
      </w:r>
      <w:r w:rsidRPr="00162011">
        <w:rPr>
          <w:sz w:val="16"/>
          <w:szCs w:val="16"/>
        </w:rPr>
        <w:t xml:space="preserve">That's not to say the bill — and the relief packages that came before — don't have a major impact. The Congressional Budget Office estimated before the latest stimulus measure was approved that the federal debt would reach 102% of GDP by year end. The debt would then surge to 202% of GDP by 2051 unless laws changed, the office added. So far in 2021, fears of runaway inflation have quickly become the biggest risk to the government's policy strategy, eclipsing decades of worrying about the rising federal debt. </w:t>
      </w:r>
      <w:r w:rsidRPr="00162011">
        <w:rPr>
          <w:u w:val="single"/>
        </w:rPr>
        <w:t>The Fed has said it plans to let inflation rise above 2% through the recovery, but critics charge that overshooting the target could spark an economic crisis not seen since the 1960s. Those projections did little to dissuade Democrats. The White House has since suggested it will pursue higher taxes, but its plans to spend trillions more on infrastructure and other improvements stand to offset those income gains. (6)</w:t>
      </w:r>
      <w:r w:rsidRPr="00162011">
        <w:t xml:space="preserve"> </w:t>
      </w:r>
      <w:r w:rsidRPr="00162011">
        <w:rPr>
          <w:rStyle w:val="StyleUnderline"/>
        </w:rPr>
        <w:t xml:space="preserve">Weekly payments for the unemployed </w:t>
      </w:r>
      <w:r w:rsidRPr="00162011">
        <w:rPr>
          <w:sz w:val="16"/>
          <w:szCs w:val="16"/>
        </w:rPr>
        <w:t xml:space="preserve">US welfare measures have hinged on maintaining work incentives for decades. That changed with pandemic-era stimulus. </w:t>
      </w:r>
      <w:r w:rsidRPr="00162011">
        <w:rPr>
          <w:rStyle w:val="StyleUnderline"/>
        </w:rPr>
        <w:t>Federal supplements to unemployment benefits lifted those who lost work during the health crisis. For the first time in years, helping those left jobless took priority over ensuring that nobody was left better off for being unemployed</w:t>
      </w:r>
      <w:r w:rsidRPr="00162011">
        <w:t xml:space="preserve">, </w:t>
      </w:r>
      <w:r w:rsidRPr="00162011">
        <w:rPr>
          <w:sz w:val="16"/>
          <w:szCs w:val="16"/>
        </w:rPr>
        <w:t>Mason said. The federal benefit has shrunk from $600 per week to $300 per week, but remains in place into the fall. This policy, when coupled with the latest plan's child tax credit, "effectively abandons work incentives as a design principle" and might usher in a new era of jobless aid, Mason added. (7)</w:t>
      </w:r>
      <w:r w:rsidRPr="00162011">
        <w:t xml:space="preserve"> </w:t>
      </w:r>
      <w:r w:rsidRPr="00162011">
        <w:rPr>
          <w:rStyle w:val="StyleUnderline"/>
        </w:rPr>
        <w:t xml:space="preserve">Replacing government-guided aid with direct-to-consumer stimulus </w:t>
      </w:r>
      <w:r w:rsidRPr="00162011">
        <w:rPr>
          <w:sz w:val="16"/>
          <w:szCs w:val="16"/>
        </w:rPr>
        <w:t>Compared to financial-crisis aid packages, ARPA does far more to push cash directly to Americans. The $1,400 direct payment, bolstered unemployment benefit, and child tax credit all give households cash to spend as they please. This differs drastically from previous stimulus plans, which included indirect spending aimed at altering incentives, Mason said.</w:t>
      </w:r>
      <w:r w:rsidRPr="00162011">
        <w:t xml:space="preserve"> "</w:t>
      </w:r>
      <w:r w:rsidRPr="00162011">
        <w:rPr>
          <w:rStyle w:val="StyleUnderline"/>
        </w:rPr>
        <w:t>What's interesting here is that it reflects a view that making the payments more salient is a good thing, not a bad thing,</w:t>
      </w:r>
      <w:r w:rsidRPr="00162011">
        <w:t xml:space="preserve">" </w:t>
      </w:r>
      <w:r w:rsidRPr="00162011">
        <w:rPr>
          <w:sz w:val="16"/>
          <w:szCs w:val="16"/>
        </w:rPr>
        <w:t>he added.</w:t>
      </w:r>
    </w:p>
    <w:p w14:paraId="5C7AD6CB" w14:textId="77777777" w:rsidR="005875B5" w:rsidRPr="00162011" w:rsidRDefault="005875B5" w:rsidP="005875B5"/>
    <w:p w14:paraId="6F8F1B56" w14:textId="77777777" w:rsidR="005875B5" w:rsidRPr="00162011" w:rsidRDefault="005875B5" w:rsidP="005875B5">
      <w:pPr>
        <w:pStyle w:val="Heading4"/>
        <w:rPr>
          <w:rFonts w:cs="Times New Roman"/>
        </w:rPr>
      </w:pPr>
      <w:r w:rsidRPr="00162011">
        <w:rPr>
          <w:rFonts w:cs="Times New Roman"/>
        </w:rPr>
        <w:t>Nuke war</w:t>
      </w:r>
    </w:p>
    <w:p w14:paraId="60189A2B" w14:textId="77777777" w:rsidR="005875B5" w:rsidRPr="00162011" w:rsidRDefault="005875B5" w:rsidP="005875B5">
      <w:proofErr w:type="spellStart"/>
      <w:r w:rsidRPr="00162011">
        <w:rPr>
          <w:rStyle w:val="Style13ptBold"/>
        </w:rPr>
        <w:t>Auslin</w:t>
      </w:r>
      <w:proofErr w:type="spellEnd"/>
      <w:r w:rsidRPr="00162011">
        <w:rPr>
          <w:rStyle w:val="Style13ptBold"/>
        </w:rPr>
        <w:t xml:space="preserve"> 9</w:t>
      </w:r>
      <w:r w:rsidRPr="00162011">
        <w:t xml:space="preserve"> – Michael </w:t>
      </w:r>
      <w:proofErr w:type="spellStart"/>
      <w:r w:rsidRPr="00162011">
        <w:t>Auslin</w:t>
      </w:r>
      <w:proofErr w:type="spellEnd"/>
      <w:r w:rsidRPr="00162011">
        <w:t>, Resident Scholar at the American Enterprise Institute, and Desmond Lachman, Resident Fellow at the American Enterprise Institute, “The Global Economy Unravels”, Forbes, 3-6, http://www.aei.org/article/100187</w:t>
      </w:r>
    </w:p>
    <w:p w14:paraId="2ADF3B10" w14:textId="77777777" w:rsidR="005875B5" w:rsidRPr="00162011" w:rsidRDefault="005875B5" w:rsidP="005875B5">
      <w:pPr>
        <w:rPr>
          <w:sz w:val="16"/>
          <w:szCs w:val="20"/>
        </w:rPr>
      </w:pPr>
      <w:r w:rsidRPr="00162011">
        <w:rPr>
          <w:sz w:val="16"/>
          <w:szCs w:val="20"/>
        </w:rPr>
        <w:t xml:space="preserve">What do these trends mean in the short and medium term? The Great Depression showed how social and </w:t>
      </w:r>
      <w:r w:rsidRPr="00440EED">
        <w:rPr>
          <w:rStyle w:val="Emphasis"/>
          <w:szCs w:val="20"/>
          <w:highlight w:val="yellow"/>
        </w:rPr>
        <w:t>global chaos</w:t>
      </w:r>
      <w:r w:rsidRPr="00440EED">
        <w:rPr>
          <w:rStyle w:val="TitleChar"/>
          <w:szCs w:val="20"/>
          <w:highlight w:val="yellow"/>
        </w:rPr>
        <w:t xml:space="preserve"> followed</w:t>
      </w:r>
      <w:r w:rsidRPr="00162011">
        <w:rPr>
          <w:rStyle w:val="TitleChar"/>
          <w:szCs w:val="20"/>
        </w:rPr>
        <w:t xml:space="preserve"> hard on </w:t>
      </w:r>
      <w:r w:rsidRPr="00440EED">
        <w:rPr>
          <w:rStyle w:val="TitleChar"/>
          <w:szCs w:val="20"/>
          <w:highlight w:val="yellow"/>
        </w:rPr>
        <w:t>economic collapse</w:t>
      </w:r>
      <w:r w:rsidRPr="00162011">
        <w:rPr>
          <w:sz w:val="16"/>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162011">
        <w:rPr>
          <w:rStyle w:val="TitleChar"/>
          <w:szCs w:val="20"/>
        </w:rPr>
        <w:t>The threat of instability is a pressing concern</w:t>
      </w:r>
      <w:r w:rsidRPr="00162011">
        <w:rPr>
          <w:sz w:val="16"/>
          <w:szCs w:val="20"/>
        </w:rPr>
        <w:t xml:space="preserve">. China, until last year the world's fastest growing economy, just reported that 20 million migrant laborers lost their jobs. Even in the flush times of recent years, </w:t>
      </w:r>
      <w:r w:rsidRPr="00162011">
        <w:rPr>
          <w:rStyle w:val="TitleChar"/>
          <w:szCs w:val="20"/>
        </w:rPr>
        <w:t>China faced</w:t>
      </w:r>
      <w:r w:rsidRPr="00162011">
        <w:rPr>
          <w:sz w:val="16"/>
          <w:szCs w:val="20"/>
        </w:rPr>
        <w:t xml:space="preserve"> upward of </w:t>
      </w:r>
      <w:r w:rsidRPr="00162011">
        <w:rPr>
          <w:rStyle w:val="TitleChar"/>
          <w:szCs w:val="20"/>
        </w:rPr>
        <w:t xml:space="preserve">70,000 labor uprisings a year. </w:t>
      </w:r>
      <w:r w:rsidRPr="00440EED">
        <w:rPr>
          <w:rStyle w:val="TitleChar"/>
          <w:szCs w:val="20"/>
          <w:highlight w:val="yellow"/>
        </w:rPr>
        <w:t>A</w:t>
      </w:r>
      <w:r w:rsidRPr="00162011">
        <w:rPr>
          <w:rStyle w:val="TitleChar"/>
          <w:szCs w:val="20"/>
        </w:rPr>
        <w:t xml:space="preserve"> sustained </w:t>
      </w:r>
      <w:r w:rsidRPr="00440EED">
        <w:rPr>
          <w:rStyle w:val="TitleChar"/>
          <w:szCs w:val="20"/>
          <w:highlight w:val="yellow"/>
        </w:rPr>
        <w:t>downturn poses grave</w:t>
      </w:r>
      <w:r w:rsidRPr="00162011">
        <w:rPr>
          <w:rStyle w:val="TitleChar"/>
          <w:szCs w:val="20"/>
        </w:rPr>
        <w:t xml:space="preserve"> and possibly immediate </w:t>
      </w:r>
      <w:r w:rsidRPr="00440EED">
        <w:rPr>
          <w:rStyle w:val="TitleChar"/>
          <w:szCs w:val="20"/>
          <w:highlight w:val="yellow"/>
        </w:rPr>
        <w:t>threats to Chinese</w:t>
      </w:r>
      <w:r w:rsidRPr="00162011">
        <w:rPr>
          <w:rStyle w:val="TitleChar"/>
          <w:szCs w:val="20"/>
        </w:rPr>
        <w:t xml:space="preserve"> internal </w:t>
      </w:r>
      <w:r w:rsidRPr="00440EED">
        <w:rPr>
          <w:rStyle w:val="TitleChar"/>
          <w:szCs w:val="20"/>
          <w:highlight w:val="yellow"/>
        </w:rPr>
        <w:t>stability</w:t>
      </w:r>
      <w:r w:rsidRPr="00162011">
        <w:rPr>
          <w:sz w:val="16"/>
          <w:szCs w:val="20"/>
        </w:rPr>
        <w:t xml:space="preserve">. The regime in Beijing may be faced with a choice of repressing its own people or diverting their energies outward, leading to conflict with China's neighbors. </w:t>
      </w:r>
      <w:r w:rsidRPr="00162011">
        <w:rPr>
          <w:rStyle w:val="TitleChar"/>
          <w:szCs w:val="20"/>
        </w:rPr>
        <w:t>Russia</w:t>
      </w:r>
      <w:r w:rsidRPr="00162011">
        <w:rPr>
          <w:sz w:val="16"/>
          <w:szCs w:val="20"/>
        </w:rPr>
        <w:t xml:space="preserve">, an oil state completely dependent on energy sales, </w:t>
      </w:r>
      <w:r w:rsidRPr="00162011">
        <w:rPr>
          <w:rStyle w:val="TitleChar"/>
          <w:szCs w:val="20"/>
        </w:rPr>
        <w:t>has had to put down riots in its Far East as well as in downtown Moscow</w:t>
      </w:r>
      <w:r w:rsidRPr="00162011">
        <w:rPr>
          <w:sz w:val="16"/>
          <w:szCs w:val="20"/>
        </w:rPr>
        <w:t xml:space="preserve">. Vladimir Putin's rule has been predicated on squeezing civil liberties while providing economic largesse. If that devil's bargain falls apart, then </w:t>
      </w:r>
      <w:r w:rsidRPr="00162011">
        <w:rPr>
          <w:rStyle w:val="TitleChar"/>
          <w:szCs w:val="20"/>
        </w:rPr>
        <w:t xml:space="preserve">wide-scale </w:t>
      </w:r>
      <w:r w:rsidRPr="00440EED">
        <w:rPr>
          <w:rStyle w:val="TitleChar"/>
          <w:szCs w:val="20"/>
          <w:highlight w:val="yellow"/>
        </w:rPr>
        <w:t>repression inside Russia, along with</w:t>
      </w:r>
      <w:r w:rsidRPr="00162011">
        <w:rPr>
          <w:rStyle w:val="TitleChar"/>
          <w:szCs w:val="20"/>
        </w:rPr>
        <w:t xml:space="preserve"> a continuing </w:t>
      </w:r>
      <w:r w:rsidRPr="00440EED">
        <w:rPr>
          <w:rStyle w:val="TitleChar"/>
          <w:szCs w:val="20"/>
          <w:highlight w:val="yellow"/>
        </w:rPr>
        <w:t>threatening</w:t>
      </w:r>
      <w:r w:rsidRPr="00162011">
        <w:rPr>
          <w:rStyle w:val="TitleChar"/>
          <w:szCs w:val="20"/>
        </w:rPr>
        <w:t xml:space="preserve"> posture toward Russia's </w:t>
      </w:r>
      <w:r w:rsidRPr="00440EED">
        <w:rPr>
          <w:rStyle w:val="TitleChar"/>
          <w:szCs w:val="20"/>
          <w:highlight w:val="yellow"/>
        </w:rPr>
        <w:t>neighbors, is likely</w:t>
      </w:r>
      <w:r w:rsidRPr="00162011">
        <w:rPr>
          <w:sz w:val="16"/>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440EED">
        <w:rPr>
          <w:rStyle w:val="TitleChar"/>
          <w:szCs w:val="20"/>
          <w:highlight w:val="yellow"/>
        </w:rPr>
        <w:t>Europe</w:t>
      </w:r>
      <w:r w:rsidRPr="00162011">
        <w:rPr>
          <w:rStyle w:val="TitleChar"/>
          <w:szCs w:val="20"/>
        </w:rPr>
        <w:t xml:space="preserve"> as a whole </w:t>
      </w:r>
      <w:r w:rsidRPr="00440EED">
        <w:rPr>
          <w:rStyle w:val="TitleChar"/>
          <w:szCs w:val="20"/>
          <w:highlight w:val="yellow"/>
        </w:rPr>
        <w:t>will face</w:t>
      </w:r>
      <w:r w:rsidRPr="00162011">
        <w:rPr>
          <w:rStyle w:val="TitleChar"/>
          <w:szCs w:val="20"/>
        </w:rPr>
        <w:t xml:space="preserve"> dangerously increasing </w:t>
      </w:r>
      <w:r w:rsidRPr="00440EED">
        <w:rPr>
          <w:rStyle w:val="TitleChar"/>
          <w:szCs w:val="20"/>
          <w:highlight w:val="yellow"/>
        </w:rPr>
        <w:t>tensions</w:t>
      </w:r>
      <w:r w:rsidRPr="00162011">
        <w:rPr>
          <w:sz w:val="16"/>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440EED">
        <w:rPr>
          <w:rStyle w:val="TitleChar"/>
          <w:szCs w:val="20"/>
          <w:highlight w:val="yellow"/>
        </w:rPr>
        <w:t>A</w:t>
      </w:r>
      <w:r w:rsidRPr="00162011">
        <w:rPr>
          <w:rStyle w:val="TitleChar"/>
          <w:szCs w:val="20"/>
        </w:rPr>
        <w:t xml:space="preserve"> prolonged global </w:t>
      </w:r>
      <w:r w:rsidRPr="00440EED">
        <w:rPr>
          <w:rStyle w:val="TitleChar"/>
          <w:szCs w:val="20"/>
          <w:highlight w:val="yellow"/>
        </w:rPr>
        <w:t>downturn</w:t>
      </w:r>
      <w:r w:rsidRPr="00162011">
        <w:rPr>
          <w:rStyle w:val="TitleChar"/>
          <w:szCs w:val="20"/>
        </w:rPr>
        <w:t xml:space="preserve">, let alone a collapse, </w:t>
      </w:r>
      <w:r w:rsidRPr="00440EED">
        <w:rPr>
          <w:rStyle w:val="TitleChar"/>
          <w:szCs w:val="20"/>
          <w:highlight w:val="yellow"/>
        </w:rPr>
        <w:t xml:space="preserve">would </w:t>
      </w:r>
      <w:r w:rsidRPr="00162011">
        <w:rPr>
          <w:rStyle w:val="Emphasis"/>
          <w:szCs w:val="20"/>
        </w:rPr>
        <w:t xml:space="preserve">dramatically </w:t>
      </w:r>
      <w:r w:rsidRPr="00440EED">
        <w:rPr>
          <w:rStyle w:val="Emphasis"/>
          <w:szCs w:val="20"/>
          <w:highlight w:val="yellow"/>
        </w:rPr>
        <w:t>raise tensions</w:t>
      </w:r>
      <w:r w:rsidRPr="00162011">
        <w:rPr>
          <w:rStyle w:val="TitleChar"/>
          <w:szCs w:val="20"/>
        </w:rPr>
        <w:t xml:space="preserve"> inside these countries. </w:t>
      </w:r>
      <w:r w:rsidRPr="00440EED">
        <w:rPr>
          <w:rStyle w:val="TitleChar"/>
          <w:szCs w:val="20"/>
          <w:highlight w:val="yellow"/>
        </w:rPr>
        <w:t>Couple</w:t>
      </w:r>
      <w:r w:rsidRPr="00162011">
        <w:rPr>
          <w:rStyle w:val="TitleChar"/>
          <w:szCs w:val="20"/>
        </w:rPr>
        <w:t xml:space="preserve"> that </w:t>
      </w:r>
      <w:r w:rsidRPr="00440EED">
        <w:rPr>
          <w:rStyle w:val="TitleChar"/>
          <w:szCs w:val="20"/>
          <w:highlight w:val="yellow"/>
        </w:rPr>
        <w:t>with</w:t>
      </w:r>
      <w:r w:rsidRPr="00162011">
        <w:rPr>
          <w:sz w:val="16"/>
          <w:szCs w:val="20"/>
        </w:rPr>
        <w:t xml:space="preserve"> possible protectionist legislation in the United States, </w:t>
      </w:r>
      <w:r w:rsidRPr="00162011">
        <w:rPr>
          <w:rStyle w:val="TitleChar"/>
          <w:szCs w:val="20"/>
        </w:rPr>
        <w:t xml:space="preserve">unresolved ethnic and territorial </w:t>
      </w:r>
      <w:r w:rsidRPr="00440EED">
        <w:rPr>
          <w:rStyle w:val="TitleChar"/>
          <w:szCs w:val="20"/>
          <w:highlight w:val="yellow"/>
        </w:rPr>
        <w:t xml:space="preserve">disputes in </w:t>
      </w:r>
      <w:r w:rsidRPr="00440EED">
        <w:rPr>
          <w:rStyle w:val="Emphasis"/>
          <w:szCs w:val="20"/>
          <w:highlight w:val="yellow"/>
        </w:rPr>
        <w:t>all regions</w:t>
      </w:r>
      <w:r w:rsidRPr="00162011">
        <w:rPr>
          <w:rStyle w:val="Emphasis"/>
          <w:szCs w:val="20"/>
        </w:rPr>
        <w:t xml:space="preserve"> of the globe</w:t>
      </w:r>
      <w:r w:rsidRPr="00162011">
        <w:rPr>
          <w:sz w:val="16"/>
          <w:szCs w:val="20"/>
        </w:rPr>
        <w:t xml:space="preserve"> and a loss of confidence that world leaders actually know what they are doing. </w:t>
      </w:r>
      <w:r w:rsidRPr="00440EED">
        <w:rPr>
          <w:rStyle w:val="TitleChar"/>
          <w:szCs w:val="20"/>
          <w:highlight w:val="yellow"/>
        </w:rPr>
        <w:t>The result may be</w:t>
      </w:r>
      <w:r w:rsidRPr="00162011">
        <w:rPr>
          <w:rStyle w:val="TitleChar"/>
          <w:szCs w:val="20"/>
        </w:rPr>
        <w:t xml:space="preserve"> a series of small </w:t>
      </w:r>
      <w:r w:rsidRPr="00440EED">
        <w:rPr>
          <w:rStyle w:val="TitleChar"/>
          <w:szCs w:val="20"/>
          <w:highlight w:val="yellow"/>
        </w:rPr>
        <w:t xml:space="preserve">explosions that coalesce into a </w:t>
      </w:r>
      <w:r w:rsidRPr="00440EED">
        <w:rPr>
          <w:rStyle w:val="Emphasis"/>
          <w:szCs w:val="20"/>
          <w:highlight w:val="yellow"/>
        </w:rPr>
        <w:t>big bang</w:t>
      </w:r>
      <w:r w:rsidRPr="00162011">
        <w:rPr>
          <w:sz w:val="16"/>
          <w:szCs w:val="20"/>
        </w:rPr>
        <w:t xml:space="preserve">. </w:t>
      </w:r>
    </w:p>
    <w:p w14:paraId="41E33ABC" w14:textId="77777777" w:rsidR="00A84E40" w:rsidRPr="00162011" w:rsidRDefault="00A84E40" w:rsidP="00A84E40">
      <w:pPr>
        <w:pStyle w:val="Heading3"/>
        <w:rPr>
          <w:rFonts w:cs="Times New Roman"/>
        </w:rPr>
      </w:pPr>
      <w:r w:rsidRPr="00162011">
        <w:rPr>
          <w:rFonts w:cs="Times New Roman"/>
        </w:rPr>
        <w:t>Impact --- Econ --- studies</w:t>
      </w:r>
    </w:p>
    <w:p w14:paraId="4551203A" w14:textId="77777777" w:rsidR="00A84E40" w:rsidRPr="00162011" w:rsidRDefault="00A84E40" w:rsidP="00A84E40">
      <w:pPr>
        <w:pStyle w:val="Heading4"/>
        <w:rPr>
          <w:rFonts w:cs="Times New Roman"/>
        </w:rPr>
      </w:pPr>
      <w:r w:rsidRPr="00162011">
        <w:rPr>
          <w:rFonts w:cs="Times New Roman"/>
        </w:rPr>
        <w:t xml:space="preserve">There’s </w:t>
      </w:r>
      <w:r w:rsidRPr="00162011">
        <w:rPr>
          <w:rFonts w:cs="Times New Roman"/>
          <w:u w:val="single"/>
        </w:rPr>
        <w:t>robust empirical support</w:t>
      </w:r>
      <w:r w:rsidRPr="00162011">
        <w:rPr>
          <w:rFonts w:cs="Times New Roman"/>
        </w:rPr>
        <w:t xml:space="preserve"> for our impact</w:t>
      </w:r>
    </w:p>
    <w:p w14:paraId="544E3A6B" w14:textId="77777777" w:rsidR="00A84E40" w:rsidRPr="00162011" w:rsidRDefault="00A84E40" w:rsidP="00A84E40">
      <w:r w:rsidRPr="00162011">
        <w:rPr>
          <w:rStyle w:val="Style13ptBold"/>
        </w:rPr>
        <w:t>Howell 13</w:t>
      </w:r>
      <w:r w:rsidRPr="00162011">
        <w:rPr>
          <w:sz w:val="16"/>
        </w:rPr>
        <w:t xml:space="preserve"> (</w:t>
      </w:r>
      <w:r w:rsidRPr="00162011">
        <w:t>Patrick, B.A. from Emory University. “Economic Crises and the Initiation of Militarized Disputes,” A Thesis Submitted to the Graduate Faculty of The University of Georgia in Partial Fulfillment of the Requirements for the Degree Master of Arts, 2013, https://getd.libs.uga.edu/pdfs/howell_patrick_d_201305_ma.pdf)</w:t>
      </w:r>
    </w:p>
    <w:p w14:paraId="5824038B" w14:textId="77777777" w:rsidR="00A84E40" w:rsidRPr="00162011" w:rsidRDefault="00A84E40" w:rsidP="00A84E40">
      <w:pPr>
        <w:rPr>
          <w:sz w:val="14"/>
        </w:rPr>
      </w:pPr>
      <w:r w:rsidRPr="00162011">
        <w:rPr>
          <w:rStyle w:val="StyleUnderline"/>
        </w:rPr>
        <w:t>The findings are clear:</w:t>
      </w:r>
      <w:r w:rsidRPr="00162011">
        <w:rPr>
          <w:sz w:val="14"/>
        </w:rPr>
        <w:t xml:space="preserve"> </w:t>
      </w:r>
      <w:r w:rsidRPr="00440EED">
        <w:rPr>
          <w:rStyle w:val="StyleUnderline"/>
          <w:highlight w:val="yellow"/>
        </w:rPr>
        <w:t>economic crises are a</w:t>
      </w:r>
      <w:r w:rsidRPr="00162011">
        <w:rPr>
          <w:rStyle w:val="StyleUnderline"/>
        </w:rPr>
        <w:t xml:space="preserve">n important </w:t>
      </w:r>
      <w:r w:rsidRPr="00440EED">
        <w:rPr>
          <w:rStyle w:val="StyleUnderline"/>
          <w:highlight w:val="yellow"/>
        </w:rPr>
        <w:t>trigger</w:t>
      </w:r>
      <w:r w:rsidRPr="00162011">
        <w:rPr>
          <w:rStyle w:val="StyleUnderline"/>
        </w:rPr>
        <w:t xml:space="preserve"> for shifts in a state’s rate of </w:t>
      </w:r>
      <w:r w:rsidRPr="00440EED">
        <w:rPr>
          <w:rStyle w:val="StyleUnderline"/>
          <w:highlight w:val="yellow"/>
        </w:rPr>
        <w:t>dispute initiation</w:t>
      </w:r>
      <w:r w:rsidRPr="00162011">
        <w:rPr>
          <w:sz w:val="14"/>
        </w:rPr>
        <w:t xml:space="preserve">. By </w:t>
      </w:r>
      <w:r w:rsidRPr="00440EED">
        <w:rPr>
          <w:rStyle w:val="StyleUnderline"/>
          <w:highlight w:val="yellow"/>
        </w:rPr>
        <w:t>using a large sample</w:t>
      </w:r>
      <w:r w:rsidRPr="00162011">
        <w:rPr>
          <w:rStyle w:val="StyleUnderline"/>
        </w:rPr>
        <w:t xml:space="preserve"> of states </w:t>
      </w:r>
      <w:r w:rsidRPr="00440EED">
        <w:rPr>
          <w:rStyle w:val="StyleUnderline"/>
          <w:highlight w:val="yellow"/>
        </w:rPr>
        <w:t>over</w:t>
      </w:r>
      <w:r w:rsidRPr="00162011">
        <w:rPr>
          <w:rStyle w:val="StyleUnderline"/>
        </w:rPr>
        <w:t xml:space="preserve"> a period of </w:t>
      </w:r>
      <w:r w:rsidRPr="00440EED">
        <w:rPr>
          <w:rStyle w:val="StyleUnderline"/>
          <w:highlight w:val="yellow"/>
        </w:rPr>
        <w:t>185 years, this conclusion</w:t>
      </w:r>
      <w:r w:rsidRPr="00162011">
        <w:rPr>
          <w:sz w:val="14"/>
        </w:rPr>
        <w:t xml:space="preserve"> then </w:t>
      </w:r>
      <w:r w:rsidRPr="00440EED">
        <w:rPr>
          <w:rStyle w:val="StyleUnderline"/>
          <w:highlight w:val="yellow"/>
        </w:rPr>
        <w:t>can</w:t>
      </w:r>
      <w:r w:rsidRPr="00162011">
        <w:rPr>
          <w:sz w:val="14"/>
        </w:rPr>
        <w:t xml:space="preserve"> also </w:t>
      </w:r>
      <w:r w:rsidRPr="00440EED">
        <w:rPr>
          <w:rStyle w:val="StyleUnderline"/>
          <w:highlight w:val="yellow"/>
        </w:rPr>
        <w:t>be</w:t>
      </w:r>
      <w:r w:rsidRPr="00162011">
        <w:rPr>
          <w:rStyle w:val="StyleUnderline"/>
        </w:rPr>
        <w:t xml:space="preserve"> taken as </w:t>
      </w:r>
      <w:r w:rsidRPr="00440EED">
        <w:rPr>
          <w:rStyle w:val="Emphasis"/>
          <w:highlight w:val="yellow"/>
        </w:rPr>
        <w:t>generalizable to the entire</w:t>
      </w:r>
      <w:r w:rsidRPr="00162011">
        <w:rPr>
          <w:rStyle w:val="Emphasis"/>
        </w:rPr>
        <w:t xml:space="preserve"> population of states</w:t>
      </w:r>
      <w:r w:rsidRPr="00162011">
        <w:rPr>
          <w:rStyle w:val="StyleUnderline"/>
        </w:rPr>
        <w:t xml:space="preserve"> in the </w:t>
      </w:r>
      <w:r w:rsidRPr="00440EED">
        <w:rPr>
          <w:rStyle w:val="StyleUnderline"/>
          <w:highlight w:val="yellow"/>
        </w:rPr>
        <w:t>international system</w:t>
      </w:r>
      <w:r w:rsidRPr="00162011">
        <w:rPr>
          <w:sz w:val="14"/>
        </w:rPr>
        <w:t xml:space="preserve">. In addition to providing support for issue crossover and the influence economic troubles can play on foreign policy decisions, </w:t>
      </w:r>
      <w:r w:rsidRPr="00162011">
        <w:rPr>
          <w:rStyle w:val="StyleUnderline"/>
        </w:rPr>
        <w:t xml:space="preserve">the findings here also support the methodological rationale for using economic crises as explicit, </w:t>
      </w:r>
      <w:r w:rsidRPr="00162011">
        <w:rPr>
          <w:rStyle w:val="Emphasis"/>
        </w:rPr>
        <w:t>observable events</w:t>
      </w:r>
      <w:r w:rsidRPr="00162011">
        <w:rPr>
          <w:rStyle w:val="StyleUnderline"/>
        </w:rPr>
        <w:t xml:space="preserve">, </w:t>
      </w:r>
      <w:r w:rsidRPr="00162011">
        <w:rPr>
          <w:rStyle w:val="Emphasis"/>
        </w:rPr>
        <w:t>instead of as trends in other variables</w:t>
      </w:r>
      <w:r w:rsidRPr="00162011">
        <w:rPr>
          <w:rStyle w:val="StyleUnderline"/>
        </w:rPr>
        <w:t xml:space="preserve"> </w:t>
      </w:r>
      <w:r w:rsidRPr="00162011">
        <w:rPr>
          <w:sz w:val="14"/>
        </w:rPr>
        <w:t>(</w:t>
      </w:r>
      <w:proofErr w:type="gramStart"/>
      <w:r w:rsidRPr="00162011">
        <w:rPr>
          <w:sz w:val="14"/>
        </w:rPr>
        <w:t>e.g.</w:t>
      </w:r>
      <w:proofErr w:type="gramEnd"/>
      <w:r w:rsidRPr="00162011">
        <w:rPr>
          <w:sz w:val="14"/>
        </w:rPr>
        <w:t xml:space="preserve"> GDP growth). Of course, this is not to say that all work on this topic is final. There exist a number of areas where this research agenda can be improved upon and/or extended to in order to provide a more holistic account of where and how economic crises exactly apply political pressure on leaders. First, the study of </w:t>
      </w:r>
      <w:r w:rsidRPr="00440EED">
        <w:rPr>
          <w:rStyle w:val="StyleUnderline"/>
          <w:highlight w:val="yellow"/>
        </w:rPr>
        <w:t>diversionary war exists in both quantitative tests and</w:t>
      </w:r>
      <w:r w:rsidRPr="00162011">
        <w:rPr>
          <w:rStyle w:val="StyleUnderline"/>
        </w:rPr>
        <w:t xml:space="preserve"> in more </w:t>
      </w:r>
      <w:proofErr w:type="gramStart"/>
      <w:r w:rsidRPr="00162011">
        <w:rPr>
          <w:rStyle w:val="StyleUnderline"/>
        </w:rPr>
        <w:t>fine toothed</w:t>
      </w:r>
      <w:proofErr w:type="gramEnd"/>
      <w:r w:rsidRPr="00162011">
        <w:rPr>
          <w:rStyle w:val="StyleUnderline"/>
        </w:rPr>
        <w:t xml:space="preserve"> </w:t>
      </w:r>
      <w:r w:rsidRPr="00440EED">
        <w:rPr>
          <w:rStyle w:val="StyleUnderline"/>
          <w:highlight w:val="yellow"/>
        </w:rPr>
        <w:t>examinations of</w:t>
      </w:r>
      <w:r w:rsidRPr="00162011">
        <w:rPr>
          <w:rStyle w:val="StyleUnderline"/>
        </w:rPr>
        <w:t xml:space="preserve"> actual </w:t>
      </w:r>
      <w:r w:rsidRPr="00440EED">
        <w:rPr>
          <w:rStyle w:val="StyleUnderline"/>
          <w:highlight w:val="yellow"/>
        </w:rPr>
        <w:t>cases</w:t>
      </w:r>
      <w:r w:rsidRPr="00162011">
        <w:rPr>
          <w:sz w:val="14"/>
        </w:rPr>
        <w:t xml:space="preserve"> (Levy and </w:t>
      </w:r>
      <w:proofErr w:type="spellStart"/>
      <w:r w:rsidRPr="00162011">
        <w:rPr>
          <w:sz w:val="14"/>
        </w:rPr>
        <w:t>Vakili</w:t>
      </w:r>
      <w:proofErr w:type="spellEnd"/>
      <w:r w:rsidRPr="00162011">
        <w:rPr>
          <w:sz w:val="14"/>
        </w:rPr>
        <w:t xml:space="preserve"> 1992; </w:t>
      </w:r>
      <w:proofErr w:type="spellStart"/>
      <w:r w:rsidRPr="00162011">
        <w:rPr>
          <w:sz w:val="14"/>
        </w:rPr>
        <w:t>Fravel</w:t>
      </w:r>
      <w:proofErr w:type="spellEnd"/>
      <w:r w:rsidRPr="00162011">
        <w:rPr>
          <w:sz w:val="14"/>
        </w:rPr>
        <w:t xml:space="preserve"> 2010). Exploring the internal processes within states in such a fashion can also produce a deeper understanding of the exact causal mechanisms through which prospect theory operates. Aggregation and levels of analysis become a basic concern with applying prospect theory outside of the laboratory and to states and governments. After all, “prospect theory is developed as a theory of individual decision making, the question is whether it is applicable to collective decision making” (Vis 2011, 337). Here a unitary actor assumption is made from the outset, but it is also possible that </w:t>
      </w:r>
      <w:r w:rsidRPr="00162011">
        <w:rPr>
          <w:rStyle w:val="StyleUnderline"/>
        </w:rPr>
        <w:t xml:space="preserve">the observed effect is driven </w:t>
      </w:r>
      <w:r w:rsidRPr="00162011">
        <w:rPr>
          <w:sz w:val="14"/>
        </w:rPr>
        <w:t>instead</w:t>
      </w:r>
      <w:r w:rsidRPr="00162011">
        <w:rPr>
          <w:rStyle w:val="StyleUnderline"/>
        </w:rPr>
        <w:t xml:space="preserve"> by individual decision-makers themselves</w:t>
      </w:r>
      <w:r w:rsidRPr="00162011">
        <w:rPr>
          <w:sz w:val="14"/>
        </w:rPr>
        <w:t xml:space="preserve"> (for example, Fuhrmann and Early 2008, who keep the level of analysis only on President Bush). A deeper case study of a few select cases with an eye towards process might reveal whether the increase in conflict initiation is due to a single policy entrepreneur or leader, or if it is the result of collective behavior (as perhaps even aides, legislators, and bureaucrats seek to compensate for the detrimental effects that accompany an economic crisis separately or in concert). Examination of specific cases might also provide a more accurate picture for policymakers of the strategy that can accompany an economic crisis and inducement of diversionary tendencies in another state. </w:t>
      </w:r>
      <w:r w:rsidRPr="00162011">
        <w:rPr>
          <w:rStyle w:val="StyleUnderline"/>
        </w:rPr>
        <w:t>Smith</w:t>
      </w:r>
      <w:r w:rsidRPr="00162011">
        <w:rPr>
          <w:sz w:val="14"/>
        </w:rPr>
        <w:t xml:space="preserve"> (Smith 1998) </w:t>
      </w:r>
      <w:r w:rsidRPr="00162011">
        <w:rPr>
          <w:rStyle w:val="StyleUnderline"/>
        </w:rPr>
        <w:t>hypothesizes</w:t>
      </w:r>
      <w:r w:rsidRPr="00162011">
        <w:rPr>
          <w:sz w:val="14"/>
        </w:rPr>
        <w:t xml:space="preserve"> diversionary actions as a strategic game, and finds that potential target states should then adopt a policy of </w:t>
      </w:r>
      <w:r w:rsidRPr="00162011">
        <w:rPr>
          <w:rStyle w:val="StyleUnderline"/>
        </w:rPr>
        <w:t>strategic avoidance</w:t>
      </w:r>
      <w:r w:rsidRPr="00162011">
        <w:rPr>
          <w:sz w:val="14"/>
        </w:rPr>
        <w:t xml:space="preserve"> – disengaging from any scenario that might make them a target from a diversionary conflict initiated by an opposing state in dire straits. This question of strategic avoidance occurs most often </w:t>
      </w:r>
      <w:r w:rsidRPr="00440EED">
        <w:rPr>
          <w:rStyle w:val="StyleUnderline"/>
          <w:highlight w:val="yellow"/>
        </w:rPr>
        <w:t>in</w:t>
      </w:r>
      <w:r w:rsidRPr="00162011">
        <w:rPr>
          <w:rStyle w:val="StyleUnderline"/>
        </w:rPr>
        <w:t xml:space="preserve"> the study of the</w:t>
      </w:r>
      <w:r w:rsidRPr="00162011">
        <w:rPr>
          <w:sz w:val="14"/>
        </w:rPr>
        <w:t xml:space="preserve"> </w:t>
      </w:r>
      <w:r w:rsidRPr="00162011">
        <w:rPr>
          <w:rStyle w:val="Emphasis"/>
        </w:rPr>
        <w:t>U</w:t>
      </w:r>
      <w:r w:rsidRPr="00162011">
        <w:rPr>
          <w:sz w:val="14"/>
        </w:rPr>
        <w:t xml:space="preserve">nited </w:t>
      </w:r>
      <w:r w:rsidRPr="00162011">
        <w:rPr>
          <w:rStyle w:val="Emphasis"/>
        </w:rPr>
        <w:t>S</w:t>
      </w:r>
      <w:r w:rsidRPr="00162011">
        <w:rPr>
          <w:sz w:val="14"/>
        </w:rPr>
        <w:t xml:space="preserve">tates (Fordham 2005; </w:t>
      </w:r>
      <w:proofErr w:type="spellStart"/>
      <w:r w:rsidRPr="00162011">
        <w:rPr>
          <w:sz w:val="14"/>
        </w:rPr>
        <w:t>Meernik</w:t>
      </w:r>
      <w:proofErr w:type="spellEnd"/>
      <w:r w:rsidRPr="00162011">
        <w:rPr>
          <w:sz w:val="14"/>
        </w:rPr>
        <w:t xml:space="preserve"> 2005), with evidence that other states avoid and/or initiate fewer disputes with the United States when the American economy is performing poorly. The empirical test here using a </w:t>
      </w:r>
      <w:proofErr w:type="spellStart"/>
      <w:r w:rsidRPr="00162011">
        <w:rPr>
          <w:sz w:val="14"/>
        </w:rPr>
        <w:t>proportionbased</w:t>
      </w:r>
      <w:proofErr w:type="spellEnd"/>
      <w:r w:rsidRPr="00162011">
        <w:rPr>
          <w:sz w:val="14"/>
        </w:rPr>
        <w:t xml:space="preserve"> dependent variable might already be capturing some degree of a strategic avoidance effect, in that some of the variation in the proportion of initiation could be because the rate of other states initiating disputes on the crisis-stricken state is decreasing. </w:t>
      </w:r>
      <w:r w:rsidRPr="00162011">
        <w:rPr>
          <w:rStyle w:val="StyleUnderline"/>
        </w:rPr>
        <w:t xml:space="preserve">If strategic avoidance is occurring, it actually </w:t>
      </w:r>
      <w:r w:rsidRPr="00162011">
        <w:rPr>
          <w:rStyle w:val="Emphasis"/>
        </w:rPr>
        <w:t>increases the strength of</w:t>
      </w:r>
      <w:r w:rsidRPr="00162011">
        <w:rPr>
          <w:rStyle w:val="StyleUnderline"/>
        </w:rPr>
        <w:t xml:space="preserve"> aspects of the </w:t>
      </w:r>
      <w:r w:rsidRPr="00162011">
        <w:rPr>
          <w:rStyle w:val="Emphasis"/>
        </w:rPr>
        <w:t>diversionary war literature</w:t>
      </w:r>
      <w:r w:rsidRPr="00162011">
        <w:rPr>
          <w:sz w:val="14"/>
        </w:rPr>
        <w:t xml:space="preserve"> (</w:t>
      </w:r>
      <w:r w:rsidRPr="00162011">
        <w:rPr>
          <w:rStyle w:val="StyleUnderline"/>
        </w:rPr>
        <w:t xml:space="preserve">in </w:t>
      </w:r>
      <w:proofErr w:type="gramStart"/>
      <w:r w:rsidRPr="00162011">
        <w:rPr>
          <w:rStyle w:val="StyleUnderline"/>
        </w:rPr>
        <w:t>that other states</w:t>
      </w:r>
      <w:proofErr w:type="gramEnd"/>
      <w:r w:rsidRPr="00162011">
        <w:rPr>
          <w:rStyle w:val="StyleUnderline"/>
        </w:rPr>
        <w:t xml:space="preserve"> are actually behaving according to </w:t>
      </w:r>
      <w:r w:rsidRPr="00162011">
        <w:rPr>
          <w:rStyle w:val="Emphasis"/>
        </w:rPr>
        <w:t>expectations of diversionary actions</w:t>
      </w:r>
      <w:r w:rsidRPr="00162011">
        <w:rPr>
          <w:sz w:val="14"/>
        </w:rPr>
        <w:t xml:space="preserve">), but much more work and nuance would be needed to separate where then the logic in strategic avoiders is originating. </w:t>
      </w:r>
      <w:r w:rsidRPr="00162011">
        <w:rPr>
          <w:rStyle w:val="StyleUnderline"/>
        </w:rPr>
        <w:t>The final implication of the findings to be discussed here is the role of institutions</w:t>
      </w:r>
      <w:r w:rsidRPr="00162011">
        <w:rPr>
          <w:sz w:val="14"/>
        </w:rPr>
        <w:t xml:space="preserve"> in this analysis. As stated above, the </w:t>
      </w:r>
      <w:r w:rsidRPr="00440EED">
        <w:rPr>
          <w:rStyle w:val="StyleUnderline"/>
          <w:highlight w:val="yellow"/>
        </w:rPr>
        <w:t>institutional controls</w:t>
      </w:r>
      <w:r w:rsidRPr="00162011">
        <w:rPr>
          <w:rStyle w:val="StyleUnderline"/>
        </w:rPr>
        <w:t xml:space="preserve"> that were included in the estimation </w:t>
      </w:r>
      <w:r w:rsidRPr="00440EED">
        <w:rPr>
          <w:rStyle w:val="Emphasis"/>
          <w:highlight w:val="yellow"/>
        </w:rPr>
        <w:t>demonstrated null effects</w:t>
      </w:r>
      <w:r w:rsidRPr="00440EED">
        <w:rPr>
          <w:rStyle w:val="StyleUnderline"/>
          <w:highlight w:val="yellow"/>
        </w:rPr>
        <w:t xml:space="preserve"> on</w:t>
      </w:r>
      <w:r w:rsidRPr="00162011">
        <w:rPr>
          <w:rStyle w:val="StyleUnderline"/>
        </w:rPr>
        <w:t xml:space="preserve"> the overall rate of militarized </w:t>
      </w:r>
      <w:r w:rsidRPr="00440EED">
        <w:rPr>
          <w:rStyle w:val="StyleUnderline"/>
          <w:highlight w:val="yellow"/>
        </w:rPr>
        <w:t>dispute initiation</w:t>
      </w:r>
      <w:r w:rsidRPr="00162011">
        <w:rPr>
          <w:rStyle w:val="StyleUnderline"/>
        </w:rPr>
        <w:t>.</w:t>
      </w:r>
      <w:r w:rsidRPr="00162011">
        <w:rPr>
          <w:sz w:val="14"/>
        </w:rPr>
        <w:t xml:space="preserve"> This finding is interesting considering the enshrined role that institutions and regime types tend to play within scholarly work on diversionary war. Similar to the mixed results of GDP indicators, mixed and contradictory results can be found throughout the body of work on diversionary war: </w:t>
      </w:r>
      <w:r w:rsidRPr="00162011">
        <w:rPr>
          <w:rStyle w:val="StyleUnderline"/>
        </w:rPr>
        <w:t xml:space="preserve">some find that the diversionary effects exist </w:t>
      </w:r>
      <w:r w:rsidRPr="00162011">
        <w:rPr>
          <w:sz w:val="14"/>
        </w:rPr>
        <w:t xml:space="preserve">mainly </w:t>
      </w:r>
      <w:r w:rsidRPr="00162011">
        <w:rPr>
          <w:rStyle w:val="StyleUnderline"/>
        </w:rPr>
        <w:t>in democratic settings</w:t>
      </w:r>
      <w:r w:rsidRPr="00162011">
        <w:rPr>
          <w:sz w:val="14"/>
        </w:rPr>
        <w:t xml:space="preserve"> (</w:t>
      </w:r>
      <w:proofErr w:type="spellStart"/>
      <w:r w:rsidRPr="00162011">
        <w:rPr>
          <w:sz w:val="14"/>
        </w:rPr>
        <w:t>Gelpi</w:t>
      </w:r>
      <w:proofErr w:type="spellEnd"/>
      <w:r w:rsidRPr="00162011">
        <w:rPr>
          <w:sz w:val="14"/>
        </w:rPr>
        <w:t xml:space="preserve"> 1997; Davies 2002; </w:t>
      </w:r>
      <w:proofErr w:type="spellStart"/>
      <w:r w:rsidRPr="00162011">
        <w:rPr>
          <w:sz w:val="14"/>
        </w:rPr>
        <w:t>Brul´e</w:t>
      </w:r>
      <w:proofErr w:type="spellEnd"/>
      <w:r w:rsidRPr="00162011">
        <w:rPr>
          <w:sz w:val="14"/>
        </w:rPr>
        <w:t xml:space="preserve"> and Williams 2009), </w:t>
      </w:r>
      <w:r w:rsidRPr="00162011">
        <w:rPr>
          <w:rStyle w:val="StyleUnderline"/>
        </w:rPr>
        <w:t>while others</w:t>
      </w:r>
      <w:r w:rsidRPr="00162011">
        <w:rPr>
          <w:sz w:val="14"/>
        </w:rPr>
        <w:t xml:space="preserve"> </w:t>
      </w:r>
      <w:r w:rsidRPr="00162011">
        <w:rPr>
          <w:rStyle w:val="StyleUnderline"/>
        </w:rPr>
        <w:t>find</w:t>
      </w:r>
      <w:r w:rsidRPr="00162011">
        <w:rPr>
          <w:sz w:val="14"/>
        </w:rPr>
        <w:t xml:space="preserve"> </w:t>
      </w:r>
      <w:r w:rsidRPr="00162011">
        <w:rPr>
          <w:rStyle w:val="StyleUnderline"/>
        </w:rPr>
        <w:t>that diversionary effects occur in autocratic settings</w:t>
      </w:r>
      <w:r w:rsidRPr="00162011">
        <w:rPr>
          <w:sz w:val="14"/>
        </w:rPr>
        <w:t xml:space="preserve"> (Miller 1999; Lai and Slater 2005; Pickering and Kisangani 2010). </w:t>
      </w:r>
      <w:r w:rsidRPr="00162011">
        <w:rPr>
          <w:rStyle w:val="StyleUnderline"/>
        </w:rPr>
        <w:t>One method of reconciling the conflicting conclusions of whether democratic or autocratic leaders are more likely to engage in diversionary behavior is</w:t>
      </w:r>
      <w:r w:rsidRPr="00162011">
        <w:rPr>
          <w:sz w:val="14"/>
        </w:rPr>
        <w:t xml:space="preserve"> </w:t>
      </w:r>
      <w:r w:rsidRPr="00162011">
        <w:rPr>
          <w:rStyle w:val="StyleUnderline"/>
        </w:rPr>
        <w:t>in direct tests comparing</w:t>
      </w:r>
      <w:r w:rsidRPr="00162011">
        <w:rPr>
          <w:sz w:val="14"/>
        </w:rPr>
        <w:t xml:space="preserve"> </w:t>
      </w:r>
      <w:r w:rsidRPr="00162011">
        <w:rPr>
          <w:rStyle w:val="StyleUnderline"/>
        </w:rPr>
        <w:t>the two regime types</w:t>
      </w:r>
      <w:r w:rsidRPr="00162011">
        <w:rPr>
          <w:sz w:val="14"/>
        </w:rPr>
        <w:t xml:space="preserve">. Typically, these comparisons have either found the two regime types differ in the targets that are selected by each (Bueno De Mesquita and </w:t>
      </w:r>
      <w:proofErr w:type="spellStart"/>
      <w:r w:rsidRPr="00162011">
        <w:rPr>
          <w:sz w:val="14"/>
        </w:rPr>
        <w:t>Siverson</w:t>
      </w:r>
      <w:proofErr w:type="spellEnd"/>
      <w:r w:rsidRPr="00162011">
        <w:rPr>
          <w:sz w:val="14"/>
        </w:rPr>
        <w:t xml:space="preserve"> 1995), or have found some fault with the way that the regime types themselves are defined, due to differing incentives for differing subtypes of regimes (Pickering and Kisangani 2005). In order to examine the difference between democracies and autocracies, I split the sample from Model 2 into either of the regime types, using a score of 6 in the Polity2 measure as a cut-point. </w:t>
      </w:r>
      <w:r w:rsidRPr="00162011">
        <w:rPr>
          <w:rStyle w:val="StyleUnderline"/>
        </w:rPr>
        <w:t>Splitting the sample has the effect of interacting regime type with all independent variables, giving regime specific effects not only for economic crises, but also all control variables</w:t>
      </w:r>
      <w:r w:rsidRPr="00162011">
        <w:rPr>
          <w:sz w:val="14"/>
        </w:rPr>
        <w:t xml:space="preserve">.1 The results of this regime split can be found in Table 2. As can be seen here, </w:t>
      </w:r>
      <w:r w:rsidRPr="00440EED">
        <w:rPr>
          <w:rStyle w:val="StyleUnderline"/>
          <w:highlight w:val="yellow"/>
        </w:rPr>
        <w:t>the effect</w:t>
      </w:r>
      <w:r w:rsidRPr="00162011">
        <w:rPr>
          <w:rStyle w:val="StyleUnderline"/>
        </w:rPr>
        <w:t xml:space="preserve"> of economic crises</w:t>
      </w:r>
      <w:r w:rsidRPr="00162011">
        <w:rPr>
          <w:sz w:val="14"/>
        </w:rPr>
        <w:t xml:space="preserve"> </w:t>
      </w:r>
      <w:r w:rsidRPr="00440EED">
        <w:rPr>
          <w:rStyle w:val="StyleUnderline"/>
          <w:highlight w:val="yellow"/>
        </w:rPr>
        <w:t>is</w:t>
      </w:r>
      <w:r w:rsidRPr="00162011">
        <w:rPr>
          <w:sz w:val="14"/>
        </w:rPr>
        <w:t xml:space="preserve"> positive and </w:t>
      </w:r>
      <w:r w:rsidRPr="00440EED">
        <w:rPr>
          <w:rStyle w:val="Emphasis"/>
          <w:highlight w:val="yellow"/>
        </w:rPr>
        <w:t>significant</w:t>
      </w:r>
      <w:r w:rsidRPr="00162011">
        <w:rPr>
          <w:rStyle w:val="Emphasis"/>
        </w:rPr>
        <w:t xml:space="preserve"> in both institutional settings</w:t>
      </w:r>
      <w:r w:rsidRPr="00162011">
        <w:rPr>
          <w:sz w:val="14"/>
        </w:rPr>
        <w:t xml:space="preserve">. Comparing the coefficients for economic crisis in Table 2 with those of the original Model 2, the likely explanation for why the institutional variables in the original model did not have an impact on crisis initiation is because </w:t>
      </w:r>
      <w:r w:rsidRPr="00440EED">
        <w:rPr>
          <w:rStyle w:val="StyleUnderline"/>
          <w:highlight w:val="yellow"/>
        </w:rPr>
        <w:t>all</w:t>
      </w:r>
      <w:r w:rsidRPr="00162011">
        <w:rPr>
          <w:sz w:val="14"/>
        </w:rPr>
        <w:t xml:space="preserve"> </w:t>
      </w:r>
      <w:r w:rsidRPr="00440EED">
        <w:rPr>
          <w:rStyle w:val="Emphasis"/>
          <w:highlight w:val="yellow"/>
        </w:rPr>
        <w:t>democracies and autocracies</w:t>
      </w:r>
      <w:r w:rsidRPr="00162011">
        <w:rPr>
          <w:sz w:val="14"/>
        </w:rPr>
        <w:t xml:space="preserve"> </w:t>
      </w:r>
      <w:r w:rsidRPr="00440EED">
        <w:rPr>
          <w:rStyle w:val="StyleUnderline"/>
          <w:highlight w:val="yellow"/>
        </w:rPr>
        <w:t>possess</w:t>
      </w:r>
      <w:r w:rsidRPr="00162011">
        <w:rPr>
          <w:sz w:val="14"/>
        </w:rPr>
        <w:t xml:space="preserve"> relatively </w:t>
      </w:r>
      <w:r w:rsidRPr="00440EED">
        <w:rPr>
          <w:rStyle w:val="Emphasis"/>
          <w:highlight w:val="yellow"/>
        </w:rPr>
        <w:t>similar incentives</w:t>
      </w:r>
      <w:r w:rsidRPr="00162011">
        <w:rPr>
          <w:sz w:val="14"/>
        </w:rPr>
        <w:t xml:space="preserve"> </w:t>
      </w:r>
      <w:r w:rsidRPr="00162011">
        <w:rPr>
          <w:rStyle w:val="StyleUnderline"/>
        </w:rPr>
        <w:t>for increasing crisis initiation following</w:t>
      </w:r>
      <w:r w:rsidRPr="00162011">
        <w:rPr>
          <w:sz w:val="14"/>
        </w:rPr>
        <w:t xml:space="preserve"> </w:t>
      </w:r>
      <w:r w:rsidRPr="00162011">
        <w:rPr>
          <w:rStyle w:val="StyleUnderline"/>
        </w:rPr>
        <w:t>economic crises</w:t>
      </w:r>
      <w:r w:rsidRPr="00162011">
        <w:rPr>
          <w:sz w:val="14"/>
        </w:rPr>
        <w:t xml:space="preserve">, </w:t>
      </w:r>
      <w:r w:rsidRPr="00162011">
        <w:rPr>
          <w:rStyle w:val="StyleUnderline"/>
        </w:rPr>
        <w:t>so any variation across institutions was only averaged out</w:t>
      </w:r>
      <w:r w:rsidRPr="00162011">
        <w:rPr>
          <w:sz w:val="14"/>
        </w:rPr>
        <w:t xml:space="preserve">. However, the results presented in Table 2 also provide support for a difference existing in the process of how diversionary conflict might occur in either regime type, due to the differences in control variable significance. This lends some credence to the separation of democracies and autocracies for study of diversionary war, but provides no evidence that the effect should only exist in one or the other. </w:t>
      </w:r>
      <w:r w:rsidRPr="00162011">
        <w:rPr>
          <w:rStyle w:val="StyleUnderline"/>
        </w:rPr>
        <w:t xml:space="preserve">The similarity in the </w:t>
      </w:r>
      <w:r w:rsidRPr="00162011">
        <w:rPr>
          <w:rStyle w:val="Emphasis"/>
        </w:rPr>
        <w:t>main independent variable</w:t>
      </w:r>
      <w:r w:rsidRPr="00162011">
        <w:rPr>
          <w:rStyle w:val="StyleUnderline"/>
        </w:rPr>
        <w:t xml:space="preserve"> of economic crises,</w:t>
      </w:r>
      <w:r w:rsidRPr="00162011">
        <w:rPr>
          <w:sz w:val="14"/>
        </w:rPr>
        <w:t xml:space="preserve"> though, </w:t>
      </w:r>
      <w:r w:rsidRPr="00162011">
        <w:rPr>
          <w:rStyle w:val="StyleUnderline"/>
        </w:rPr>
        <w:t xml:space="preserve">furthers the assertion that the effect of economic crises increasing dispute initiation can be viewed as a general behavior of all states in the international system. </w:t>
      </w:r>
      <w:r w:rsidRPr="00162011">
        <w:rPr>
          <w:sz w:val="14"/>
        </w:rPr>
        <w:t xml:space="preserve">Conclusions Altogether, </w:t>
      </w:r>
      <w:r w:rsidRPr="00162011">
        <w:rPr>
          <w:rStyle w:val="StyleUnderline"/>
        </w:rPr>
        <w:t xml:space="preserve">there can be said to be </w:t>
      </w:r>
      <w:r w:rsidRPr="00440EED">
        <w:rPr>
          <w:rStyle w:val="StyleUnderline"/>
          <w:highlight w:val="yellow"/>
        </w:rPr>
        <w:t xml:space="preserve">a </w:t>
      </w:r>
      <w:r w:rsidRPr="00440EED">
        <w:rPr>
          <w:rStyle w:val="Emphasis"/>
          <w:highlight w:val="yellow"/>
        </w:rPr>
        <w:t>robust, positive relationship</w:t>
      </w:r>
      <w:r w:rsidRPr="00162011">
        <w:rPr>
          <w:rStyle w:val="StyleUnderline"/>
        </w:rPr>
        <w:t xml:space="preserve"> between the occurrence of economic crises and the rate of dispute initiation by states</w:t>
      </w:r>
      <w:r w:rsidRPr="00162011">
        <w:rPr>
          <w:sz w:val="14"/>
        </w:rPr>
        <w:t xml:space="preserve">. </w:t>
      </w:r>
      <w:r w:rsidRPr="00162011">
        <w:rPr>
          <w:rStyle w:val="StyleUnderline"/>
        </w:rPr>
        <w:t xml:space="preserve">This effect is especially strong and demonstrable when </w:t>
      </w:r>
      <w:r w:rsidRPr="00162011">
        <w:rPr>
          <w:rStyle w:val="Emphasis"/>
        </w:rPr>
        <w:t>time ordering is preserved</w:t>
      </w:r>
      <w:r w:rsidRPr="00162011">
        <w:rPr>
          <w:rStyle w:val="StyleUnderline"/>
        </w:rPr>
        <w:t xml:space="preserve"> by examining how crises in the previous year affect states in their current year</w:t>
      </w:r>
      <w:r w:rsidRPr="00162011">
        <w:rPr>
          <w:sz w:val="14"/>
        </w:rPr>
        <w:t xml:space="preserve">. These findings can also be said to have a relatively high degree of substantive import as well. As Figure 1 showed, the occurrence of each subsequent economic crisis increases the chances of a state initiating disputes by almost 3%. </w:t>
      </w:r>
      <w:r w:rsidRPr="00440EED">
        <w:rPr>
          <w:rStyle w:val="StyleUnderline"/>
          <w:highlight w:val="yellow"/>
        </w:rPr>
        <w:t>The</w:t>
      </w:r>
      <w:r w:rsidRPr="00162011">
        <w:rPr>
          <w:rStyle w:val="StyleUnderline"/>
        </w:rPr>
        <w:t xml:space="preserve"> nearly </w:t>
      </w:r>
      <w:r w:rsidRPr="00440EED">
        <w:rPr>
          <w:rStyle w:val="StyleUnderline"/>
          <w:highlight w:val="yellow"/>
        </w:rPr>
        <w:t>20 percentage point increase in dispute initiation</w:t>
      </w:r>
      <w:r w:rsidRPr="00162011">
        <w:rPr>
          <w:rStyle w:val="StyleUnderline"/>
        </w:rPr>
        <w:t xml:space="preserve"> across the range of the lagged economic crisis variable also </w:t>
      </w:r>
      <w:r w:rsidRPr="00440EED">
        <w:rPr>
          <w:rStyle w:val="StyleUnderline"/>
          <w:highlight w:val="yellow"/>
        </w:rPr>
        <w:t>represents a substantial impact</w:t>
      </w:r>
      <w:r w:rsidRPr="00162011">
        <w:rPr>
          <w:sz w:val="14"/>
        </w:rPr>
        <w:t xml:space="preserve">, </w:t>
      </w:r>
      <w:r w:rsidRPr="00162011">
        <w:rPr>
          <w:rStyle w:val="Emphasis"/>
        </w:rPr>
        <w:t xml:space="preserve">especially considering the rare event nature of militarized disputes to begin with. </w:t>
      </w:r>
      <w:r w:rsidRPr="00162011">
        <w:rPr>
          <w:sz w:val="14"/>
        </w:rPr>
        <w:t xml:space="preserve">This generalizable finding can have far-reaching impact to both the study of diversionary war in academia, as well as directly for policymakers. In academe settings, </w:t>
      </w:r>
      <w:r w:rsidRPr="00162011">
        <w:rPr>
          <w:rStyle w:val="StyleUnderline"/>
        </w:rPr>
        <w:t xml:space="preserve">there is good evidence to support the use of acute economic crises over those variables based on the </w:t>
      </w:r>
      <w:proofErr w:type="spellStart"/>
      <w:r w:rsidRPr="00162011">
        <w:rPr>
          <w:rStyle w:val="StyleUnderline"/>
        </w:rPr>
        <w:t>slowershifting</w:t>
      </w:r>
      <w:proofErr w:type="spellEnd"/>
      <w:r w:rsidRPr="00162011">
        <w:rPr>
          <w:rStyle w:val="StyleUnderline"/>
        </w:rPr>
        <w:t xml:space="preserve"> trends of GDP or public opinion measurements. Economic </w:t>
      </w:r>
      <w:r w:rsidRPr="00440EED">
        <w:rPr>
          <w:rStyle w:val="StyleUnderline"/>
          <w:highlight w:val="yellow"/>
        </w:rPr>
        <w:t xml:space="preserve">crises act as an </w:t>
      </w:r>
      <w:r w:rsidRPr="00440EED">
        <w:rPr>
          <w:rStyle w:val="Emphasis"/>
          <w:highlight w:val="yellow"/>
        </w:rPr>
        <w:t>explicit trigger</w:t>
      </w:r>
      <w:r w:rsidRPr="00440EED">
        <w:rPr>
          <w:rStyle w:val="StyleUnderline"/>
          <w:highlight w:val="yellow"/>
        </w:rPr>
        <w:t xml:space="preserve"> that</w:t>
      </w:r>
      <w:r w:rsidRPr="00162011">
        <w:rPr>
          <w:rStyle w:val="StyleUnderline"/>
        </w:rPr>
        <w:t xml:space="preserve"> can </w:t>
      </w:r>
      <w:r w:rsidRPr="00440EED">
        <w:rPr>
          <w:rStyle w:val="StyleUnderline"/>
          <w:highlight w:val="yellow"/>
        </w:rPr>
        <w:t xml:space="preserve">mark a leader’s shift </w:t>
      </w:r>
      <w:r w:rsidRPr="00162011">
        <w:rPr>
          <w:rStyle w:val="StyleUnderline"/>
        </w:rPr>
        <w:t>int</w:t>
      </w:r>
      <w:r w:rsidRPr="00440EED">
        <w:rPr>
          <w:rStyle w:val="StyleUnderline"/>
          <w:highlight w:val="yellow"/>
        </w:rPr>
        <w:t>o</w:t>
      </w:r>
      <w:r w:rsidRPr="00162011">
        <w:rPr>
          <w:rStyle w:val="StyleUnderline"/>
        </w:rPr>
        <w:t xml:space="preserve"> a losses frame and </w:t>
      </w:r>
      <w:r w:rsidRPr="00162011">
        <w:rPr>
          <w:rStyle w:val="Emphasis"/>
        </w:rPr>
        <w:t xml:space="preserve">engage in </w:t>
      </w:r>
      <w:r w:rsidRPr="00440EED">
        <w:rPr>
          <w:rStyle w:val="Emphasis"/>
          <w:highlight w:val="yellow"/>
        </w:rPr>
        <w:t>riskier behavior</w:t>
      </w:r>
      <w:r w:rsidRPr="00162011">
        <w:rPr>
          <w:rStyle w:val="StyleUnderline"/>
        </w:rPr>
        <w:t xml:space="preserve"> consistent with both prospect theory and diversionary war hypotheses</w:t>
      </w:r>
      <w:r w:rsidRPr="00162011">
        <w:rPr>
          <w:sz w:val="14"/>
        </w:rPr>
        <w:t>.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14:paraId="78A8E22E" w14:textId="77777777" w:rsidR="00A84E40" w:rsidRPr="00162011" w:rsidRDefault="00A84E40" w:rsidP="00A84E40">
      <w:pPr>
        <w:pStyle w:val="Heading4"/>
        <w:rPr>
          <w:rFonts w:cs="Times New Roman"/>
        </w:rPr>
      </w:pPr>
      <w:r w:rsidRPr="00162011">
        <w:rPr>
          <w:rFonts w:cs="Times New Roman"/>
        </w:rPr>
        <w:t>Stats go Neg---growth solves war</w:t>
      </w:r>
    </w:p>
    <w:p w14:paraId="01F9F421" w14:textId="77777777" w:rsidR="00A84E40" w:rsidRPr="00162011" w:rsidRDefault="00A84E40" w:rsidP="00A84E40">
      <w:pPr>
        <w:pStyle w:val="ListParagraph"/>
        <w:numPr>
          <w:ilvl w:val="0"/>
          <w:numId w:val="31"/>
        </w:numPr>
      </w:pPr>
      <w:r w:rsidRPr="00162011">
        <w:t>GPI = global peace index</w:t>
      </w:r>
    </w:p>
    <w:p w14:paraId="6D173B60" w14:textId="77777777" w:rsidR="00A84E40" w:rsidRPr="00162011" w:rsidRDefault="00A84E40" w:rsidP="00A84E40">
      <w:pPr>
        <w:pStyle w:val="ListParagraph"/>
        <w:numPr>
          <w:ilvl w:val="0"/>
          <w:numId w:val="31"/>
        </w:numPr>
      </w:pPr>
      <w:r w:rsidRPr="00162011">
        <w:t>GCI = global competitive index</w:t>
      </w:r>
    </w:p>
    <w:p w14:paraId="2F4DC438" w14:textId="77777777" w:rsidR="00A84E40" w:rsidRPr="00162011" w:rsidRDefault="00A84E40" w:rsidP="00A84E40">
      <w:proofErr w:type="spellStart"/>
      <w:r w:rsidRPr="00162011">
        <w:rPr>
          <w:rStyle w:val="Style13ptBold"/>
        </w:rPr>
        <w:t>Dinov</w:t>
      </w:r>
      <w:proofErr w:type="spellEnd"/>
      <w:r w:rsidRPr="00162011">
        <w:rPr>
          <w:rStyle w:val="Style13ptBold"/>
        </w:rPr>
        <w:t xml:space="preserve"> and Ho 13</w:t>
      </w:r>
      <w:r w:rsidRPr="00162011">
        <w:t xml:space="preserve"> – Associate Professor of Statistics at UCLA, PhD, Mathematics, Florida State University MS, Statistics, Florida State University; MA in finance and statistics from USC</w:t>
      </w:r>
    </w:p>
    <w:p w14:paraId="556D69F1" w14:textId="77777777" w:rsidR="00A84E40" w:rsidRPr="00162011" w:rsidRDefault="00A84E40" w:rsidP="00A84E40">
      <w:r w:rsidRPr="00162011">
        <w:t xml:space="preserve">(Ivo, “An Empirical Study on Economic Prosperity and Peace”, Spring 2013, </w:t>
      </w:r>
      <w:hyperlink r:id="rId40" w:history="1">
        <w:r w:rsidRPr="00162011">
          <w:rPr>
            <w:rStyle w:val="Hyperlink"/>
          </w:rPr>
          <w:t>http://www.socr.ucla.edu/docs/KaManHo_UCLA_USJ_paper_2013_text.pdf</w:t>
        </w:r>
      </w:hyperlink>
      <w:r w:rsidRPr="00162011">
        <w:t>, UCLA)</w:t>
      </w:r>
    </w:p>
    <w:p w14:paraId="618614F8" w14:textId="77777777" w:rsidR="00A84E40" w:rsidRPr="00162011" w:rsidRDefault="00A84E40" w:rsidP="00A84E40">
      <w:pPr>
        <w:rPr>
          <w:sz w:val="10"/>
        </w:rPr>
      </w:pPr>
      <w:r w:rsidRPr="00162011">
        <w:rPr>
          <w:sz w:val="10"/>
        </w:rPr>
        <w:t xml:space="preserve">Moreover, </w:t>
      </w:r>
      <w:r w:rsidRPr="00162011">
        <w:rPr>
          <w:rStyle w:val="StyleUnderline"/>
        </w:rPr>
        <w:t>the data of GPI was expanded to additional new countries in a more rapid pace than the data of GCI each year.</w:t>
      </w:r>
      <w:r w:rsidRPr="00162011">
        <w:rPr>
          <w:sz w:val="10"/>
        </w:rPr>
        <w:t xml:space="preserve"> As a result, the number of missing values for GCI increased every year. In 20 11, </w:t>
      </w:r>
      <w:r w:rsidRPr="00162011">
        <w:rPr>
          <w:rStyle w:val="StyleUnderline"/>
        </w:rPr>
        <w:t>there were 25 "new" countries that had their GPI score available, but not the corresponding GCI scores. The median of GPI scores (154 countries) was 1.92 while within the 25 "new" countries, 22 had their GPI scores larger than the overall median of 1.92.</w:t>
      </w:r>
      <w:r w:rsidRPr="00162011">
        <w:rPr>
          <w:sz w:val="10"/>
        </w:rPr>
        <w:t xml:space="preserve"> The average GPI score indicated that these missing values of GCI might not be at random. </w:t>
      </w:r>
      <w:r w:rsidRPr="00162011">
        <w:rPr>
          <w:rStyle w:val="StyleUnderline"/>
        </w:rPr>
        <w:t xml:space="preserve">The </w:t>
      </w:r>
      <w:r w:rsidRPr="00440EED">
        <w:rPr>
          <w:rStyle w:val="StyleUnderline"/>
          <w:highlight w:val="yellow"/>
        </w:rPr>
        <w:t>new</w:t>
      </w:r>
      <w:r w:rsidRPr="00162011">
        <w:rPr>
          <w:rStyle w:val="StyleUnderline"/>
        </w:rPr>
        <w:t xml:space="preserve">ly investigated </w:t>
      </w:r>
      <w:r w:rsidRPr="00440EED">
        <w:rPr>
          <w:rStyle w:val="StyleUnderline"/>
          <w:highlight w:val="yellow"/>
        </w:rPr>
        <w:t xml:space="preserve">countries </w:t>
      </w:r>
      <w:r w:rsidRPr="00440EED">
        <w:rPr>
          <w:rStyle w:val="Emphasis"/>
          <w:highlight w:val="yellow"/>
        </w:rPr>
        <w:t>tended to be less peaceful</w:t>
      </w:r>
      <w:r w:rsidRPr="00440EED">
        <w:rPr>
          <w:rStyle w:val="StyleUnderline"/>
          <w:highlight w:val="yellow"/>
        </w:rPr>
        <w:t xml:space="preserve"> and had missing</w:t>
      </w:r>
      <w:r w:rsidRPr="00162011">
        <w:rPr>
          <w:rStyle w:val="StyleUnderline"/>
        </w:rPr>
        <w:t xml:space="preserve"> values on </w:t>
      </w:r>
      <w:r w:rsidRPr="00440EED">
        <w:rPr>
          <w:rStyle w:val="StyleUnderline"/>
          <w:highlight w:val="yellow"/>
        </w:rPr>
        <w:t>GCI</w:t>
      </w:r>
      <w:r w:rsidRPr="00162011">
        <w:rPr>
          <w:rStyle w:val="StyleUnderline"/>
        </w:rPr>
        <w:t>.</w:t>
      </w:r>
      <w:r w:rsidRPr="00162011">
        <w:rPr>
          <w:sz w:val="10"/>
        </w:rPr>
        <w:t xml:space="preserve"> </w:t>
      </w:r>
      <w:r w:rsidRPr="00162011">
        <w:rPr>
          <w:rStyle w:val="StyleUnderline"/>
        </w:rPr>
        <w:t xml:space="preserve">A missing value on GCI reflected that </w:t>
      </w:r>
      <w:r w:rsidRPr="00440EED">
        <w:rPr>
          <w:rStyle w:val="StyleUnderline"/>
          <w:highlight w:val="yellow"/>
        </w:rPr>
        <w:t xml:space="preserve">the country was paid </w:t>
      </w:r>
      <w:r w:rsidRPr="00440EED">
        <w:rPr>
          <w:rStyle w:val="Emphasis"/>
          <w:highlight w:val="yellow"/>
        </w:rPr>
        <w:t>less attention</w:t>
      </w:r>
      <w:r w:rsidRPr="00162011">
        <w:rPr>
          <w:rStyle w:val="Emphasis"/>
        </w:rPr>
        <w:t xml:space="preserve"> to </w:t>
      </w:r>
      <w:r w:rsidRPr="00440EED">
        <w:rPr>
          <w:rStyle w:val="Emphasis"/>
          <w:highlight w:val="yellow"/>
        </w:rPr>
        <w:t>in</w:t>
      </w:r>
      <w:r w:rsidRPr="00162011">
        <w:rPr>
          <w:rStyle w:val="Emphasis"/>
        </w:rPr>
        <w:t xml:space="preserve"> terms of </w:t>
      </w:r>
      <w:proofErr w:type="spellStart"/>
      <w:r w:rsidRPr="00440EED">
        <w:rPr>
          <w:rStyle w:val="Emphasis"/>
          <w:highlight w:val="yellow"/>
        </w:rPr>
        <w:t>competiveness</w:t>
      </w:r>
      <w:proofErr w:type="spellEnd"/>
      <w:r w:rsidRPr="00162011">
        <w:rPr>
          <w:rStyle w:val="Emphasis"/>
        </w:rPr>
        <w:t>.</w:t>
      </w:r>
      <w:r w:rsidRPr="00162011">
        <w:rPr>
          <w:sz w:val="10"/>
        </w:rPr>
        <w:t xml:space="preserve"> </w:t>
      </w:r>
      <w:r w:rsidRPr="00162011">
        <w:rPr>
          <w:rStyle w:val="StyleUnderline"/>
        </w:rPr>
        <w:t xml:space="preserve">With these missing values on GCI, the Discrimination Analysis between GCI and GPI could not be performed and </w:t>
      </w:r>
      <w:r w:rsidRPr="00440EED">
        <w:rPr>
          <w:rStyle w:val="StyleUnderline"/>
          <w:highlight w:val="yellow"/>
        </w:rPr>
        <w:t>the positive relationship between</w:t>
      </w:r>
      <w:r w:rsidRPr="00162011">
        <w:rPr>
          <w:rStyle w:val="StyleUnderline"/>
        </w:rPr>
        <w:t xml:space="preserve"> economic </w:t>
      </w:r>
      <w:r w:rsidRPr="00440EED">
        <w:rPr>
          <w:rStyle w:val="StyleUnderline"/>
          <w:highlight w:val="yellow"/>
        </w:rPr>
        <w:t xml:space="preserve">prosperity and peacefulness was </w:t>
      </w:r>
      <w:r w:rsidRPr="00440EED">
        <w:rPr>
          <w:rStyle w:val="Emphasis"/>
          <w:highlight w:val="yellow"/>
        </w:rPr>
        <w:t>underestimated</w:t>
      </w:r>
      <w:r w:rsidRPr="00162011">
        <w:rPr>
          <w:rStyle w:val="StyleUnderline"/>
        </w:rPr>
        <w:t xml:space="preserve">: if there were </w:t>
      </w:r>
      <w:proofErr w:type="gramStart"/>
      <w:r w:rsidRPr="00162011">
        <w:rPr>
          <w:rStyle w:val="StyleUnderline"/>
        </w:rPr>
        <w:t>less</w:t>
      </w:r>
      <w:proofErr w:type="gramEnd"/>
      <w:r w:rsidRPr="00162011">
        <w:rPr>
          <w:rStyle w:val="StyleUnderline"/>
        </w:rPr>
        <w:t xml:space="preserve"> missing values on GCI, the </w:t>
      </w:r>
      <w:r w:rsidRPr="00440EED">
        <w:rPr>
          <w:rStyle w:val="Emphasis"/>
          <w:highlight w:val="yellow"/>
        </w:rPr>
        <w:t>statistical evidences</w:t>
      </w:r>
      <w:r w:rsidRPr="00162011">
        <w:rPr>
          <w:rStyle w:val="Emphasis"/>
        </w:rPr>
        <w:t xml:space="preserve"> of the finding of the significant positive association between economic prosperity and peace </w:t>
      </w:r>
      <w:r w:rsidRPr="00440EED">
        <w:rPr>
          <w:rStyle w:val="Emphasis"/>
          <w:highlight w:val="yellow"/>
        </w:rPr>
        <w:t>would be even stronger</w:t>
      </w:r>
      <w:r w:rsidRPr="00162011">
        <w:rPr>
          <w:sz w:val="10"/>
        </w:rPr>
        <w:t xml:space="preserve">. THE INTEGRATION OF THE DISCRIMINATION ANALYSIS AND THE LOG-LINEAR REGRESSION MODEL CONNECTED THE TWO APPROACHES In Table 5, the first column displayed the colored labels produced by the Discrimination Analysis while the second column displayed the residuals £ produced by the Log-Linear Regression Model of all the observations (without missing values in any variables) in the year 2010. In the second column, the residuals £ were ranked in descending order in terms of absolute values. Interesting patterns can be discovered in the observation of the two columns of 92 observations: since the residuals £ were ranked in the table, the "location" of a country (top or bottom in Table 5) indicated some information about the group that the particular country belonged to. Let observation No.23 (Syria) be the 25th percentile, observation No.46 (Austria) be the 50th percentile, and observation No.69 (Belgium) be the 75th percentile. All the "red" countries located at the bottom of the table above 7th percentile. Twelve out of thirteen (92.31 %) The Discrimination Analysis was presented to complement the Log-Linear Model because of the limitation of the regression function. Inserting a regression to the data means that the connection between a particular explanatory variable and the response variable is represented by one single coefficient. However, that coefficient represents the overall trend of the data but is not necessarily representative of an individual country's data. This limitation of a regression in investigating the relationship between the explanatory variables and the response variable of an individual country gives incentives to further examine correlations for individual countries. For instance, for the 2010 data of North America, the range of the correlation between the variable GPI and GCI was -0.94 to 0.96, while the range of the correlation between GPI and exports was -0.59 to 0.95. Suppose the coefficient of GCI were 0.01 (the average of -0.94 and 0.96), then the coefficient 0.01 would be representative of the overall trend, </w:t>
      </w:r>
      <w:proofErr w:type="gramStart"/>
      <w:r w:rsidRPr="00162011">
        <w:rPr>
          <w:sz w:val="10"/>
        </w:rPr>
        <w:t>i.e.</w:t>
      </w:r>
      <w:proofErr w:type="gramEnd"/>
      <w:r w:rsidRPr="00162011">
        <w:rPr>
          <w:sz w:val="10"/>
        </w:rPr>
        <w:t xml:space="preserve"> when the coefficient for individual countries between GPI and GCI was close to 0.01. However, for countries with extreme values of coefficient (close to either -0.94 or 0.96), the value 0.01 could not be considered representative in helping to explain the relationship between GPI and GCI. Many more inconsistent relationships between variables could be found and these details given by the study of correlations suggested that a different model other than the Log-Linear Regression Model is necessary. Robert Solow's article "A Contribution to the Theory of Economic Growth" is known as the cornerstone of the modem Neoclassical Growth Model in which economic growth is separated into technical progress, capital, and labor (Solow, 1956). In his calculation, four-fifths of the growth in the United States output was derived by technical progress (Solow, 1956). Understanding that labor, capital, and technical process are the ingredients that generate economic growth helps to explain why the between economic prosperity and peace in the Log-Linear Model was 0.55. Under the assumption of the Neoclassical Growth Model, economic growth is driven by technology, capital, and labor, but not exogenous factors such as history, policy, and social structure that could ultimately shape the condition of peacefulness (</w:t>
      </w:r>
      <w:proofErr w:type="spellStart"/>
      <w:r w:rsidRPr="00162011">
        <w:rPr>
          <w:sz w:val="10"/>
        </w:rPr>
        <w:t>Harberger</w:t>
      </w:r>
      <w:proofErr w:type="spellEnd"/>
      <w:r w:rsidRPr="00162011">
        <w:rPr>
          <w:sz w:val="10"/>
        </w:rPr>
        <w:t xml:space="preserve">, 2005). However, the purpose of the present study is not to argue that peace should be a new variable to be added to the Neoclassical Growth Model. Instead, it is to enhance the understanding about the interaction between economic prosperity and peace and to state a challenge to the assumptions of the Neoclassical Growth Model. In addition, the original Neoclassical Growth Theory assumed that capital was subject to diminishing returns in a closed economy. Diminishing returns implies that marginal or per-unit output of production decreases as the amount of production increases. A closed economy is a self-sufficient system without international trade or external assistance. A model capturing economic growth in a closed economy may not be sufficient for discussion of the present empirical study because in real life international trade is a significant component in the world economy. Therefore, it was necessary to take Lucas (1988) and Romer's (1991) expansion with international trade into consideration. Economic prosperity in this study was captured by the variables trade, GCI, and </w:t>
      </w:r>
      <w:proofErr w:type="spellStart"/>
      <w:r w:rsidRPr="00162011">
        <w:rPr>
          <w:sz w:val="10"/>
        </w:rPr>
        <w:t>exportslimports</w:t>
      </w:r>
      <w:proofErr w:type="spellEnd"/>
      <w:r w:rsidRPr="00162011">
        <w:rPr>
          <w:sz w:val="10"/>
        </w:rPr>
        <w:t xml:space="preserve"> as a percentage of GDP. The selection of these variables in the two approaches was justified by Lucas's finding of the positive association between exports and economic development (Lucas, 1988). The variables in the </w:t>
      </w:r>
      <w:proofErr w:type="spellStart"/>
      <w:r w:rsidRPr="00162011">
        <w:rPr>
          <w:sz w:val="10"/>
        </w:rPr>
        <w:t>LogLinear</w:t>
      </w:r>
      <w:proofErr w:type="spellEnd"/>
      <w:r w:rsidRPr="00162011">
        <w:rPr>
          <w:sz w:val="10"/>
        </w:rPr>
        <w:t xml:space="preserve"> Model were representative of the endogenous factors including labor, wage rate of labor, capital, technology, and international trade in an open economy. The underlying justification was that large amounts of exports and imports entailed correspondingly large amounts of labor, capital, and technology as long as international trade, an indicator that the Log-Linear Model was a good candidate to represent elementary components of the Neoclassical Growth Model, was present. The interaction between the explanatory variables and the response variable GPI provided helpful insights into the interaction between economic prosperity and peace. </w:t>
      </w:r>
      <w:r w:rsidRPr="00440EED">
        <w:rPr>
          <w:rStyle w:val="Emphasis"/>
          <w:highlight w:val="yellow"/>
        </w:rPr>
        <w:t>The</w:t>
      </w:r>
      <w:r w:rsidRPr="00162011">
        <w:rPr>
          <w:rStyle w:val="Emphasis"/>
        </w:rPr>
        <w:t xml:space="preserve"> Log-Linear </w:t>
      </w:r>
      <w:r w:rsidRPr="00440EED">
        <w:rPr>
          <w:rStyle w:val="Emphasis"/>
          <w:highlight w:val="yellow"/>
        </w:rPr>
        <w:t>Model presented a</w:t>
      </w:r>
      <w:r w:rsidRPr="00162011">
        <w:rPr>
          <w:rStyle w:val="Emphasis"/>
        </w:rPr>
        <w:t xml:space="preserve">n overall </w:t>
      </w:r>
      <w:r w:rsidRPr="00440EED">
        <w:rPr>
          <w:rStyle w:val="Emphasis"/>
          <w:highlight w:val="yellow"/>
        </w:rPr>
        <w:t>statistically significant trend between economic prosperity and peace</w:t>
      </w:r>
      <w:r w:rsidRPr="00162011">
        <w:rPr>
          <w:sz w:val="10"/>
        </w:rPr>
        <w:t xml:space="preserve">. The Discrimination Analysis presented a further investigation between economic prosperity and peace by dividing countries into four types. The results of the "yellow" and the "green" countries complemented the finding in the Log-Linear Model such that economic prosperity and peacefulness have a positive association, or alternatively a negative correlation between GPI and GCI. In addition, the discussions of the "red" and the "blue" countries revealed that each set of countries shared some characteristics, for instance the "red" countries tended to involve in certain armed conflicts. In this approach, the classification method, without intentionally maximizing the success rate in the analysis, fitted the evidence of similar characteristics between countries that fell into the same group. Shared characteristics, such as engagements in conflicts, could be found by further investigation among different groups of countries implied that these countries truly belonged to the same group. For example, based on the numerical values of GCI and GPI, France and the United States in 2011 were classified to be "red" countries, both of which were simultaneously involved in the armed conflict in Afghanistan. Furthermore, this classification exposed that the overall trend of the Log-Linear Model could be interpreted as four distinct groups. The four groups, </w:t>
      </w:r>
      <w:proofErr w:type="gramStart"/>
      <w:r w:rsidRPr="00162011">
        <w:rPr>
          <w:sz w:val="10"/>
        </w:rPr>
        <w:t>i.e.</w:t>
      </w:r>
      <w:proofErr w:type="gramEnd"/>
      <w:r w:rsidRPr="00162011">
        <w:rPr>
          <w:sz w:val="10"/>
        </w:rPr>
        <w:t xml:space="preserve"> four performance groups distinguished by colors, demonstrated how economic prosperity and peace interacted with each other at a certain level of competitiveness and peacefulness.</w:t>
      </w:r>
      <w:r w:rsidRPr="00162011">
        <w:rPr>
          <w:rStyle w:val="StyleUnderline"/>
        </w:rPr>
        <w:t xml:space="preserve"> In the integration part, the "red" and the "green" </w:t>
      </w:r>
      <w:r w:rsidRPr="00440EED">
        <w:rPr>
          <w:rStyle w:val="StyleUnderline"/>
          <w:highlight w:val="yellow"/>
        </w:rPr>
        <w:t>countries had a tendency to have smaller values of residuals</w:t>
      </w:r>
      <w:r w:rsidRPr="00162011">
        <w:rPr>
          <w:rStyle w:val="StyleUnderline"/>
        </w:rPr>
        <w:t xml:space="preserve"> £ compared to other countries, </w:t>
      </w:r>
      <w:r w:rsidRPr="00440EED">
        <w:rPr>
          <w:rStyle w:val="StyleUnderline"/>
          <w:highlight w:val="yellow"/>
        </w:rPr>
        <w:t>which implied</w:t>
      </w:r>
      <w:r w:rsidRPr="00162011">
        <w:rPr>
          <w:rStyle w:val="StyleUnderline"/>
        </w:rPr>
        <w:t xml:space="preserve"> that the </w:t>
      </w:r>
      <w:r w:rsidRPr="00440EED">
        <w:rPr>
          <w:rStyle w:val="Emphasis"/>
          <w:highlight w:val="yellow"/>
        </w:rPr>
        <w:t>statistically significant variables GCI</w:t>
      </w:r>
      <w:r w:rsidRPr="00162011">
        <w:rPr>
          <w:rStyle w:val="Emphasis"/>
        </w:rPr>
        <w:t xml:space="preserve">, military, </w:t>
      </w:r>
      <w:r w:rsidRPr="00440EED">
        <w:rPr>
          <w:rStyle w:val="Emphasis"/>
          <w:highlight w:val="yellow"/>
        </w:rPr>
        <w:t>and trade explained</w:t>
      </w:r>
      <w:r w:rsidRPr="00162011">
        <w:rPr>
          <w:rStyle w:val="Emphasis"/>
        </w:rPr>
        <w:t xml:space="preserve"> a larger proportion of </w:t>
      </w:r>
      <w:r w:rsidRPr="00440EED">
        <w:rPr>
          <w:rStyle w:val="Emphasis"/>
          <w:highlight w:val="yellow"/>
        </w:rPr>
        <w:t>peace</w:t>
      </w:r>
      <w:r w:rsidRPr="00162011">
        <w:rPr>
          <w:rStyle w:val="StyleUnderline"/>
        </w:rPr>
        <w:t xml:space="preserve"> within the "red" and the "green" countries.</w:t>
      </w:r>
      <w:r w:rsidRPr="00162011">
        <w:rPr>
          <w:sz w:val="10"/>
        </w:rPr>
        <w:t xml:space="preserve"> A small residual in a regression indicated that the geometric distance between the point of the observation and the fitting straight line of the linear model. One common characteristic of the "red" and the "green" countries was that they were more competitive relative to other countries with a GCI &gt; 4.72, meaning that these economies are prosperous or would potentially become prosperous. </w:t>
      </w:r>
      <w:r w:rsidRPr="00162011">
        <w:rPr>
          <w:rStyle w:val="StyleUnderline"/>
        </w:rPr>
        <w:t xml:space="preserve">These more competitive economies were equipped with sufficient labor, capital, technology, population, and other endogenous elements that determined economic growth </w:t>
      </w:r>
      <w:r w:rsidRPr="00162011">
        <w:rPr>
          <w:sz w:val="10"/>
        </w:rPr>
        <w:t xml:space="preserve">according to the mechanisms of the Neoclassical Modem Growth Model. In the present study, these endogenous elements were represented by the variables GCI, exports, imports, and population. To compare, correlating with larger residuals £ within the "blue" countries, the endogenous forces of the growth theory explained the smaller proportion of peacefulness. In other words, the exogenous forces such as history, policy, and other factors beyond the endogenous mechanisms of economic development played a larger role in explaining peacefulness for the "blue" countries. </w:t>
      </w:r>
      <w:r w:rsidRPr="00162011">
        <w:rPr>
          <w:rStyle w:val="StyleUnderline"/>
        </w:rPr>
        <w:t xml:space="preserve">When the endogenous forces (for example trading and competitiveness) of the growth mechanism were more active, </w:t>
      </w:r>
      <w:r w:rsidRPr="00162011">
        <w:rPr>
          <w:rStyle w:val="Emphasis"/>
        </w:rPr>
        <w:t>they contributed more in terms of explaining economic prosperity</w:t>
      </w:r>
      <w:r w:rsidRPr="00162011">
        <w:rPr>
          <w:sz w:val="10"/>
        </w:rPr>
        <w:t xml:space="preserve">; when they were less active, the exogenous forces entered the fray and played a more important role in explaining economic prosperity. If the exogenous forces serve as criteria that enable growth, then there should not be any discernible differences of residuals among different types of countries. Table 5 compared the color labels produced by the Discrimination Analysis and the residuals produced by the Log-Linear Model. The four colors were classified according to GCI and GPI, which reflected both endogenous and exogenous forces. On the other hand, the residuals overwhelmingly reflected exogenous forces. </w:t>
      </w:r>
      <w:r w:rsidRPr="00162011">
        <w:rPr>
          <w:rStyle w:val="StyleUnderline"/>
        </w:rPr>
        <w:t xml:space="preserve">The result of the integration of the two approaches showed that less competitive countries were usually attached to larger residuals. The difference in magnitude of the residuals implied that the exogenous forces ' potentially present a mechanical impact on economic prosperity. The integration result stated a fair challenge to the model Neoclassical Growth Theory's assumption that the </w:t>
      </w:r>
      <w:r w:rsidRPr="00440EED">
        <w:rPr>
          <w:rStyle w:val="Emphasis"/>
          <w:highlight w:val="yellow"/>
        </w:rPr>
        <w:t>exogenous forces do not have any mechanical impact on growth</w:t>
      </w:r>
      <w:r w:rsidRPr="00162011">
        <w:rPr>
          <w:rStyle w:val="Emphasis"/>
        </w:rPr>
        <w:t>.</w:t>
      </w:r>
      <w:r w:rsidRPr="00162011">
        <w:rPr>
          <w:sz w:val="10"/>
        </w:rPr>
        <w:t xml:space="preserve"> The different residuals among various types of countries were not produced by luck because observations were classified according to the variables GCI and GPI in magnitude instead of any random classification rules. In conclusion, this study explored the relationship that </w:t>
      </w:r>
      <w:r w:rsidRPr="00440EED">
        <w:rPr>
          <w:rStyle w:val="StyleUnderline"/>
          <w:highlight w:val="yellow"/>
        </w:rPr>
        <w:t>peacefulness</w:t>
      </w:r>
      <w:r w:rsidRPr="00162011">
        <w:rPr>
          <w:rStyle w:val="StyleUnderline"/>
        </w:rPr>
        <w:t xml:space="preserve">, as a condition shaped by exogenous factors, </w:t>
      </w:r>
      <w:r w:rsidRPr="00440EED">
        <w:rPr>
          <w:rStyle w:val="StyleUnderline"/>
          <w:highlight w:val="yellow"/>
        </w:rPr>
        <w:t>interacted with</w:t>
      </w:r>
      <w:r w:rsidRPr="00162011">
        <w:rPr>
          <w:rStyle w:val="StyleUnderline"/>
        </w:rPr>
        <w:t xml:space="preserve"> economic </w:t>
      </w:r>
      <w:r w:rsidRPr="00440EED">
        <w:rPr>
          <w:rStyle w:val="StyleUnderline"/>
          <w:highlight w:val="yellow"/>
        </w:rPr>
        <w:t>growth</w:t>
      </w:r>
      <w:r w:rsidRPr="00162011">
        <w:rPr>
          <w:rStyle w:val="StyleUnderline"/>
        </w:rPr>
        <w:t xml:space="preserve"> or prosperity-</w:t>
      </w:r>
      <w:r w:rsidRPr="00440EED">
        <w:rPr>
          <w:rStyle w:val="Emphasis"/>
          <w:highlight w:val="yellow"/>
        </w:rPr>
        <w:t>there was a clear association between economic prosperity and peacefulness</w:t>
      </w:r>
      <w:r w:rsidRPr="00162011">
        <w:rPr>
          <w:sz w:val="10"/>
        </w:rPr>
        <w:t xml:space="preserve">. </w:t>
      </w:r>
      <w:r w:rsidRPr="00162011">
        <w:rPr>
          <w:rStyle w:val="StyleUnderline"/>
        </w:rPr>
        <w:t>Peaceful countries participated more in trading activities and achieved greater economic prosperity.</w:t>
      </w:r>
      <w:r w:rsidRPr="00162011">
        <w:rPr>
          <w:sz w:val="10"/>
        </w:rPr>
        <w:t xml:space="preserve"> The endogenous forces including trading and competitiveness explained the larger proportion of peace in more competitive economies, while the proportion became smaller in less competitive economies. This result challenges the Neoclassical Modern Growth Theory's assumption that exogenous forces do not have any mechanical impact on growth. Moreover, this study paved the way for future research on the interactions between economic prosperity and peace and the interplay between the endogenous and exogenous factors of economic growth. </w:t>
      </w:r>
    </w:p>
    <w:p w14:paraId="49AC1E0A" w14:textId="77777777" w:rsidR="00A84E40" w:rsidRPr="00162011" w:rsidRDefault="00A84E40" w:rsidP="00A84E40">
      <w:pPr>
        <w:pStyle w:val="Heading3"/>
        <w:rPr>
          <w:rFonts w:cs="Times New Roman"/>
        </w:rPr>
      </w:pPr>
      <w:r w:rsidRPr="00162011">
        <w:rPr>
          <w:rFonts w:cs="Times New Roman"/>
        </w:rPr>
        <w:t>Impact --- Econ --- AT: no diversion</w:t>
      </w:r>
    </w:p>
    <w:p w14:paraId="6B0943BE" w14:textId="77777777" w:rsidR="00A84E40" w:rsidRPr="00162011" w:rsidRDefault="00A84E40" w:rsidP="00A84E40">
      <w:pPr>
        <w:pStyle w:val="Heading4"/>
        <w:rPr>
          <w:rFonts w:cs="Times New Roman"/>
        </w:rPr>
      </w:pPr>
      <w:r w:rsidRPr="00162011">
        <w:rPr>
          <w:rFonts w:cs="Times New Roman"/>
        </w:rPr>
        <w:t>Diversionary theory’s true</w:t>
      </w:r>
    </w:p>
    <w:p w14:paraId="5D78AF41" w14:textId="77777777" w:rsidR="00A84E40" w:rsidRPr="00162011" w:rsidRDefault="00A84E40" w:rsidP="00A84E40">
      <w:r w:rsidRPr="00162011">
        <w:rPr>
          <w:rStyle w:val="Style13ptBold"/>
        </w:rPr>
        <w:t>Rothkopf 9</w:t>
      </w:r>
      <w:r w:rsidRPr="00162011">
        <w:t xml:space="preserve"> – David Rothkopf, Visiting Scholar at the Carnegie Endowment for International Peace, 3-11, 2009, “Security and the Financial Crisis,” Testimony Before the House Armed Services Committee, CQ Congressional Testimony, lexis </w:t>
      </w:r>
    </w:p>
    <w:p w14:paraId="79E84BB8" w14:textId="77777777" w:rsidR="00A84E40" w:rsidRPr="00162011" w:rsidRDefault="00A84E40" w:rsidP="00A84E40">
      <w:pPr>
        <w:rPr>
          <w:rStyle w:val="BoldUnderlineChar"/>
          <w:rFonts w:ascii="Times New Roman" w:hAnsi="Times New Roman"/>
          <w:b w:val="0"/>
          <w:szCs w:val="20"/>
        </w:rPr>
      </w:pPr>
      <w:r w:rsidRPr="00162011">
        <w:rPr>
          <w:szCs w:val="20"/>
        </w:rPr>
        <w:t xml:space="preserve">--Destabilizing Bilateral or Regional Effects of the Crisis: </w:t>
      </w:r>
      <w:r w:rsidRPr="00162011">
        <w:rPr>
          <w:rStyle w:val="StyleUnderline"/>
          <w:szCs w:val="20"/>
        </w:rPr>
        <w:t xml:space="preserve">The </w:t>
      </w:r>
      <w:r w:rsidRPr="00440EED">
        <w:rPr>
          <w:rStyle w:val="StyleUnderline"/>
          <w:szCs w:val="20"/>
          <w:highlight w:val="yellow"/>
        </w:rPr>
        <w:t>weakening</w:t>
      </w:r>
      <w:r w:rsidRPr="00162011">
        <w:rPr>
          <w:rStyle w:val="StyleUnderline"/>
          <w:szCs w:val="20"/>
        </w:rPr>
        <w:t xml:space="preserve"> of </w:t>
      </w:r>
      <w:r w:rsidRPr="00440EED">
        <w:rPr>
          <w:rStyle w:val="StyleUnderline"/>
          <w:szCs w:val="20"/>
          <w:highlight w:val="yellow"/>
        </w:rPr>
        <w:t>states</w:t>
      </w:r>
      <w:r w:rsidRPr="00162011">
        <w:rPr>
          <w:rStyle w:val="StyleUnderline"/>
          <w:szCs w:val="20"/>
        </w:rPr>
        <w:t xml:space="preserve"> can </w:t>
      </w:r>
      <w:r w:rsidRPr="00440EED">
        <w:rPr>
          <w:rStyle w:val="StyleUnderline"/>
          <w:szCs w:val="20"/>
          <w:highlight w:val="yellow"/>
        </w:rPr>
        <w:t>produce instability that spills across borders</w:t>
      </w:r>
      <w:r w:rsidRPr="00162011">
        <w:rPr>
          <w:rStyle w:val="StyleUnderline"/>
          <w:szCs w:val="20"/>
        </w:rPr>
        <w:t xml:space="preserve"> or can produce social pressures that increase migration and create associated tensions along borders</w:t>
      </w:r>
      <w:r w:rsidRPr="00162011">
        <w:rPr>
          <w:szCs w:val="20"/>
        </w:rPr>
        <w:t xml:space="preserve">. The rise of </w:t>
      </w:r>
      <w:r w:rsidRPr="00162011">
        <w:rPr>
          <w:rStyle w:val="StyleUnderline"/>
          <w:szCs w:val="20"/>
        </w:rPr>
        <w:t>opposition groups can create an opportunity for like-minded neighbors to support their activities and thus cause rifts and potential conflicts to spread</w:t>
      </w:r>
      <w:r w:rsidRPr="00162011">
        <w:rPr>
          <w:szCs w:val="20"/>
        </w:rPr>
        <w:t xml:space="preserve">. </w:t>
      </w:r>
      <w:r w:rsidRPr="00440EED">
        <w:rPr>
          <w:rStyle w:val="StyleUnderline"/>
          <w:szCs w:val="20"/>
          <w:highlight w:val="yellow"/>
        </w:rPr>
        <w:t>Political and economic weakness</w:t>
      </w:r>
      <w:r w:rsidRPr="00162011">
        <w:rPr>
          <w:szCs w:val="20"/>
        </w:rPr>
        <w:t xml:space="preserve"> in nations can be </w:t>
      </w:r>
      <w:r w:rsidRPr="00440EED">
        <w:rPr>
          <w:rStyle w:val="StyleUnderline"/>
          <w:szCs w:val="20"/>
          <w:highlight w:val="yellow"/>
        </w:rPr>
        <w:t>seen by opportunistic neighbors</w:t>
      </w:r>
      <w:r w:rsidRPr="00162011">
        <w:rPr>
          <w:rStyle w:val="StyleUnderline"/>
          <w:szCs w:val="20"/>
        </w:rPr>
        <w:t xml:space="preserve"> (some </w:t>
      </w:r>
      <w:r w:rsidRPr="00440EED">
        <w:rPr>
          <w:rStyle w:val="StyleUnderline"/>
          <w:szCs w:val="20"/>
          <w:highlight w:val="yellow"/>
        </w:rPr>
        <w:t>wishing to produce distractions from their own crises) as an invitation to intervene</w:t>
      </w:r>
      <w:r w:rsidRPr="00162011">
        <w:rPr>
          <w:rStyle w:val="StyleUnderline"/>
          <w:szCs w:val="20"/>
        </w:rPr>
        <w:t xml:space="preserve"> in their </w:t>
      </w:r>
      <w:proofErr w:type="gramStart"/>
      <w:r w:rsidRPr="00162011">
        <w:rPr>
          <w:rStyle w:val="StyleUnderline"/>
          <w:szCs w:val="20"/>
        </w:rPr>
        <w:t>neighbors</w:t>
      </w:r>
      <w:proofErr w:type="gramEnd"/>
      <w:r w:rsidRPr="00162011">
        <w:rPr>
          <w:rStyle w:val="StyleUnderline"/>
          <w:szCs w:val="20"/>
        </w:rPr>
        <w:t xml:space="preserve"> politics</w:t>
      </w:r>
      <w:r w:rsidRPr="00162011">
        <w:rPr>
          <w:szCs w:val="20"/>
        </w:rPr>
        <w:t xml:space="preserve"> or even to step in and take control of neighboring territories </w:t>
      </w:r>
      <w:r w:rsidRPr="00440EED">
        <w:rPr>
          <w:rStyle w:val="StyleUnderline"/>
          <w:szCs w:val="20"/>
          <w:highlight w:val="yellow"/>
        </w:rPr>
        <w:t>or</w:t>
      </w:r>
      <w:r w:rsidRPr="00162011">
        <w:rPr>
          <w:szCs w:val="20"/>
        </w:rPr>
        <w:t xml:space="preserve"> to seek to </w:t>
      </w:r>
      <w:r w:rsidRPr="00440EED">
        <w:rPr>
          <w:rStyle w:val="StyleUnderline"/>
          <w:szCs w:val="20"/>
          <w:highlight w:val="yellow"/>
        </w:rPr>
        <w:t>use force to resolve</w:t>
      </w:r>
      <w:r w:rsidRPr="00162011">
        <w:rPr>
          <w:rStyle w:val="StyleUnderline"/>
          <w:szCs w:val="20"/>
        </w:rPr>
        <w:t xml:space="preserve"> in their favor long-simmering </w:t>
      </w:r>
      <w:r w:rsidRPr="00440EED">
        <w:rPr>
          <w:rStyle w:val="StyleUnderline"/>
          <w:szCs w:val="20"/>
          <w:highlight w:val="yellow"/>
        </w:rPr>
        <w:t>disputes</w:t>
      </w:r>
      <w:r w:rsidRPr="00162011">
        <w:t>.</w:t>
      </w:r>
      <w:r w:rsidRPr="00162011">
        <w:rPr>
          <w:szCs w:val="20"/>
        </w:rPr>
        <w:t xml:space="preserve"> In the same vein, old animosities may be inflamed by the crisis either because they produce tensions that play into the origins of old rivalries or because </w:t>
      </w:r>
      <w:r w:rsidRPr="00440EED">
        <w:rPr>
          <w:rStyle w:val="StyleUnderline"/>
          <w:szCs w:val="20"/>
          <w:highlight w:val="yellow"/>
        </w:rPr>
        <w:t>political leaders</w:t>
      </w:r>
      <w:r w:rsidRPr="00162011">
        <w:rPr>
          <w:rStyle w:val="StyleUnderline"/>
          <w:szCs w:val="20"/>
        </w:rPr>
        <w:t xml:space="preserve"> seek to </w:t>
      </w:r>
      <w:r w:rsidRPr="00440EED">
        <w:rPr>
          <w:rStyle w:val="StyleUnderline"/>
          <w:szCs w:val="20"/>
          <w:highlight w:val="yellow"/>
        </w:rPr>
        <w:t>play on</w:t>
      </w:r>
      <w:r w:rsidRPr="00162011">
        <w:rPr>
          <w:rStyle w:val="StyleUnderline"/>
          <w:szCs w:val="20"/>
        </w:rPr>
        <w:t xml:space="preserve"> those </w:t>
      </w:r>
      <w:r w:rsidRPr="00440EED">
        <w:rPr>
          <w:rStyle w:val="StyleUnderline"/>
          <w:szCs w:val="20"/>
          <w:highlight w:val="yellow"/>
        </w:rPr>
        <w:t xml:space="preserve">rivalries to produce a </w:t>
      </w:r>
      <w:r w:rsidRPr="00440EED">
        <w:rPr>
          <w:rStyle w:val="Emphasis"/>
          <w:highlight w:val="yellow"/>
        </w:rPr>
        <w:t>distraction</w:t>
      </w:r>
      <w:r w:rsidRPr="00440EED">
        <w:rPr>
          <w:rStyle w:val="StyleUnderline"/>
          <w:szCs w:val="20"/>
          <w:highlight w:val="yellow"/>
        </w:rPr>
        <w:t xml:space="preserve"> from their inability to manage the economic crisis</w:t>
      </w:r>
      <w:r w:rsidRPr="00162011">
        <w:rPr>
          <w:rStyle w:val="StyleUnderline"/>
          <w:szCs w:val="20"/>
        </w:rPr>
        <w:t>.</w:t>
      </w:r>
      <w:r w:rsidRPr="00162011">
        <w:rPr>
          <w:szCs w:val="20"/>
        </w:rPr>
        <w:t xml:space="preserve"> </w:t>
      </w:r>
      <w:r w:rsidRPr="00162011">
        <w:rPr>
          <w:rStyle w:val="StyleUnderline"/>
          <w:szCs w:val="20"/>
        </w:rPr>
        <w:t>Need may enhance tensions and produce conflicts over shared or disputed resources. A desire to preserve national resources, jobs, or capital may produce reactive economic, border or other policies that can increase tension with neighbors</w:t>
      </w:r>
      <w:r w:rsidRPr="00162011">
        <w:rPr>
          <w:szCs w:val="20"/>
        </w:rPr>
        <w:t xml:space="preserve">. </w:t>
      </w:r>
      <w:r w:rsidRPr="00162011">
        <w:rPr>
          <w:rStyle w:val="StyleUnderline"/>
          <w:szCs w:val="20"/>
        </w:rPr>
        <w:t>This can include</w:t>
      </w:r>
      <w:r w:rsidRPr="00162011">
        <w:rPr>
          <w:szCs w:val="20"/>
        </w:rPr>
        <w:t xml:space="preserve"> both trade and capital markets protectionism (in traditional and new forms see below), closed or more tightly monitored borders, more disputes on cross-border issues and thus both an increase in tensions and</w:t>
      </w:r>
      <w:r w:rsidRPr="00162011">
        <w:t xml:space="preserve"> </w:t>
      </w:r>
      <w:r w:rsidRPr="00162011">
        <w:rPr>
          <w:rStyle w:val="StyleUnderline"/>
          <w:szCs w:val="20"/>
        </w:rPr>
        <w:t>a decreased ability to effectively cooperate with neighbors on issues of common concern.</w:t>
      </w:r>
    </w:p>
    <w:p w14:paraId="5FADBC64" w14:textId="77777777" w:rsidR="00A84E40" w:rsidRPr="00162011" w:rsidRDefault="00A84E40" w:rsidP="00A84E40">
      <w:pPr>
        <w:pStyle w:val="Heading4"/>
        <w:rPr>
          <w:rFonts w:cs="Times New Roman"/>
        </w:rPr>
      </w:pPr>
      <w:r w:rsidRPr="00162011">
        <w:rPr>
          <w:rFonts w:cs="Times New Roman"/>
        </w:rPr>
        <w:t>Best studies confirm</w:t>
      </w:r>
    </w:p>
    <w:p w14:paraId="27212D8F" w14:textId="77777777" w:rsidR="00A84E40" w:rsidRPr="00162011" w:rsidRDefault="00A84E40" w:rsidP="00A84E40">
      <w:pPr>
        <w:pStyle w:val="cards"/>
        <w:rPr>
          <w:rFonts w:ascii="Times New Roman" w:hAnsi="Times New Roman"/>
        </w:rPr>
      </w:pPr>
      <w:r w:rsidRPr="00162011">
        <w:rPr>
          <w:rStyle w:val="Style13ptBold"/>
          <w:rFonts w:ascii="Times New Roman" w:hAnsi="Times New Roman"/>
        </w:rPr>
        <w:t>Pickering 9</w:t>
      </w:r>
      <w:r w:rsidRPr="00162011">
        <w:rPr>
          <w:rFonts w:ascii="Times New Roman" w:hAnsi="Times New Roman"/>
        </w:rPr>
        <w:t xml:space="preserve"> – Department of Political Science at Kansas State, citing the International Military Intervention dataset (Jeffrey and </w:t>
      </w:r>
      <w:proofErr w:type="spellStart"/>
      <w:r w:rsidRPr="00162011">
        <w:rPr>
          <w:rFonts w:ascii="Times New Roman" w:hAnsi="Times New Roman"/>
        </w:rPr>
        <w:t>Emizet</w:t>
      </w:r>
      <w:proofErr w:type="spellEnd"/>
      <w:r w:rsidRPr="00162011">
        <w:rPr>
          <w:rFonts w:ascii="Times New Roman" w:hAnsi="Times New Roman"/>
        </w:rPr>
        <w:t>, British Journal of Political Science, 39:483-515, “The Dividends of Diversion”, ProQuest)</w:t>
      </w:r>
    </w:p>
    <w:p w14:paraId="3EDD89A3" w14:textId="77777777" w:rsidR="00A84E40" w:rsidRPr="00162011" w:rsidRDefault="00A84E40" w:rsidP="00A84E40">
      <w:pPr>
        <w:pStyle w:val="cards"/>
        <w:rPr>
          <w:rFonts w:ascii="Times New Roman" w:hAnsi="Times New Roman"/>
          <w:sz w:val="16"/>
          <w:szCs w:val="20"/>
        </w:rPr>
      </w:pPr>
      <w:r w:rsidRPr="00162011">
        <w:rPr>
          <w:rFonts w:ascii="Times New Roman" w:hAnsi="Times New Roman"/>
          <w:sz w:val="16"/>
          <w:szCs w:val="20"/>
        </w:rPr>
        <w:t xml:space="preserve">In this article, we contend that the Argentinian use of diversionary force was an anomaly in 1982, but the British diversion was not. </w:t>
      </w:r>
      <w:r w:rsidRPr="00162011">
        <w:rPr>
          <w:rFonts w:ascii="Times New Roman" w:hAnsi="Times New Roman"/>
          <w:szCs w:val="20"/>
          <w:u w:val="single"/>
        </w:rPr>
        <w:t>Contrary to common</w:t>
      </w:r>
      <w:r w:rsidRPr="00162011">
        <w:rPr>
          <w:rFonts w:ascii="Times New Roman" w:hAnsi="Times New Roman"/>
          <w:sz w:val="16"/>
          <w:szCs w:val="20"/>
        </w:rPr>
        <w:t xml:space="preserve"> normative </w:t>
      </w:r>
      <w:r w:rsidRPr="00162011">
        <w:rPr>
          <w:rFonts w:ascii="Times New Roman" w:hAnsi="Times New Roman"/>
          <w:szCs w:val="20"/>
          <w:u w:val="single"/>
        </w:rPr>
        <w:t>assumptions</w:t>
      </w:r>
      <w:r w:rsidRPr="00162011">
        <w:rPr>
          <w:rFonts w:ascii="Times New Roman" w:hAnsi="Times New Roman"/>
          <w:sz w:val="16"/>
          <w:szCs w:val="20"/>
        </w:rPr>
        <w:t xml:space="preserve">, </w:t>
      </w:r>
      <w:r w:rsidRPr="00440EED">
        <w:rPr>
          <w:rFonts w:ascii="Times New Roman" w:hAnsi="Times New Roman"/>
          <w:szCs w:val="20"/>
          <w:highlight w:val="yellow"/>
          <w:u w:val="single"/>
        </w:rPr>
        <w:t>leaders</w:t>
      </w:r>
      <w:r w:rsidRPr="00162011">
        <w:rPr>
          <w:rFonts w:ascii="Times New Roman" w:hAnsi="Times New Roman"/>
          <w:szCs w:val="20"/>
          <w:u w:val="single"/>
        </w:rPr>
        <w:t xml:space="preserve"> in</w:t>
      </w:r>
      <w:r w:rsidRPr="00162011">
        <w:rPr>
          <w:rFonts w:ascii="Times New Roman" w:hAnsi="Times New Roman"/>
          <w:sz w:val="16"/>
          <w:szCs w:val="20"/>
        </w:rPr>
        <w:t xml:space="preserve"> mature, </w:t>
      </w:r>
      <w:r w:rsidRPr="00162011">
        <w:rPr>
          <w:rFonts w:ascii="Times New Roman" w:hAnsi="Times New Roman"/>
          <w:szCs w:val="20"/>
          <w:u w:val="single"/>
        </w:rPr>
        <w:t xml:space="preserve">established democracies </w:t>
      </w:r>
      <w:r w:rsidRPr="00440EED">
        <w:rPr>
          <w:rFonts w:ascii="Times New Roman" w:hAnsi="Times New Roman"/>
          <w:szCs w:val="20"/>
          <w:highlight w:val="yellow"/>
          <w:u w:val="single"/>
        </w:rPr>
        <w:t>are</w:t>
      </w:r>
      <w:r w:rsidRPr="00162011">
        <w:rPr>
          <w:rFonts w:ascii="Times New Roman" w:hAnsi="Times New Roman"/>
          <w:szCs w:val="20"/>
          <w:u w:val="single"/>
        </w:rPr>
        <w:t xml:space="preserve"> more </w:t>
      </w:r>
      <w:r w:rsidRPr="00440EED">
        <w:rPr>
          <w:rFonts w:ascii="Times New Roman" w:hAnsi="Times New Roman"/>
          <w:szCs w:val="20"/>
          <w:highlight w:val="yellow"/>
          <w:u w:val="single"/>
        </w:rPr>
        <w:t>prone to</w:t>
      </w:r>
      <w:r w:rsidRPr="00162011">
        <w:rPr>
          <w:rFonts w:ascii="Times New Roman" w:hAnsi="Times New Roman"/>
          <w:sz w:val="16"/>
          <w:szCs w:val="20"/>
        </w:rPr>
        <w:t xml:space="preserve"> use foreign </w:t>
      </w:r>
      <w:r w:rsidRPr="00440EED">
        <w:rPr>
          <w:rFonts w:ascii="Times New Roman" w:hAnsi="Times New Roman"/>
          <w:szCs w:val="20"/>
          <w:highlight w:val="yellow"/>
          <w:u w:val="single"/>
        </w:rPr>
        <w:t>military force for</w:t>
      </w:r>
      <w:r w:rsidRPr="00162011">
        <w:rPr>
          <w:rFonts w:ascii="Times New Roman" w:hAnsi="Times New Roman"/>
          <w:szCs w:val="20"/>
          <w:u w:val="single"/>
        </w:rPr>
        <w:t xml:space="preserve"> domestic </w:t>
      </w:r>
      <w:r w:rsidRPr="00440EED">
        <w:rPr>
          <w:rFonts w:ascii="Times New Roman" w:hAnsi="Times New Roman"/>
          <w:szCs w:val="20"/>
          <w:highlight w:val="yellow"/>
          <w:u w:val="single"/>
        </w:rPr>
        <w:t>political gain</w:t>
      </w:r>
      <w:r w:rsidRPr="00162011">
        <w:rPr>
          <w:rFonts w:ascii="Times New Roman" w:hAnsi="Times New Roman"/>
          <w:sz w:val="16"/>
          <w:szCs w:val="20"/>
        </w:rPr>
        <w:t xml:space="preserve"> than even the most contemptible autocrats. This argument seems paradoxical, because policy makers in established democracies have presumably not only accepted norms which emphasize negotiation, compromise and the value of human life, they operate within systems designed to check their own authority. We maintain that it is </w:t>
      </w:r>
      <w:r w:rsidRPr="00162011">
        <w:rPr>
          <w:rFonts w:ascii="Times New Roman" w:hAnsi="Times New Roman"/>
          <w:szCs w:val="20"/>
          <w:u w:val="single"/>
        </w:rPr>
        <w:t xml:space="preserve">these very </w:t>
      </w:r>
      <w:r w:rsidRPr="00440EED">
        <w:rPr>
          <w:rFonts w:ascii="Times New Roman" w:hAnsi="Times New Roman"/>
          <w:szCs w:val="20"/>
          <w:highlight w:val="yellow"/>
          <w:u w:val="single"/>
        </w:rPr>
        <w:t>checks</w:t>
      </w:r>
      <w:r w:rsidRPr="00162011">
        <w:rPr>
          <w:rFonts w:ascii="Times New Roman" w:hAnsi="Times New Roman"/>
          <w:szCs w:val="20"/>
          <w:u w:val="single"/>
        </w:rPr>
        <w:t xml:space="preserve"> which </w:t>
      </w:r>
      <w:r w:rsidRPr="00162011">
        <w:rPr>
          <w:rFonts w:ascii="Times New Roman" w:hAnsi="Times New Roman"/>
          <w:sz w:val="16"/>
          <w:szCs w:val="20"/>
        </w:rPr>
        <w:t xml:space="preserve">often </w:t>
      </w:r>
      <w:r w:rsidRPr="00440EED">
        <w:rPr>
          <w:rFonts w:ascii="Times New Roman" w:hAnsi="Times New Roman"/>
          <w:szCs w:val="20"/>
          <w:highlight w:val="yellow"/>
          <w:u w:val="single"/>
        </w:rPr>
        <w:t>compel decision makers</w:t>
      </w:r>
      <w:r w:rsidRPr="00162011">
        <w:rPr>
          <w:rFonts w:ascii="Times New Roman" w:hAnsi="Times New Roman"/>
          <w:sz w:val="16"/>
          <w:szCs w:val="20"/>
        </w:rPr>
        <w:t xml:space="preserve"> in mature democracies </w:t>
      </w:r>
      <w:r w:rsidRPr="00440EED">
        <w:rPr>
          <w:rFonts w:ascii="Times New Roman" w:hAnsi="Times New Roman"/>
          <w:szCs w:val="20"/>
          <w:highlight w:val="yellow"/>
          <w:u w:val="single"/>
        </w:rPr>
        <w:t>to divert</w:t>
      </w:r>
      <w:r w:rsidRPr="00162011">
        <w:rPr>
          <w:rFonts w:ascii="Times New Roman" w:hAnsi="Times New Roman"/>
          <w:szCs w:val="20"/>
          <w:u w:val="single"/>
        </w:rPr>
        <w:t>.</w:t>
      </w:r>
      <w:r w:rsidRPr="00162011">
        <w:rPr>
          <w:rFonts w:ascii="Times New Roman" w:hAnsi="Times New Roman"/>
          <w:sz w:val="16"/>
          <w:szCs w:val="20"/>
        </w:rPr>
        <w:t xml:space="preserve"> Institutional and </w:t>
      </w:r>
      <w:r w:rsidRPr="00162011">
        <w:rPr>
          <w:rFonts w:ascii="Times New Roman" w:hAnsi="Times New Roman"/>
          <w:szCs w:val="20"/>
          <w:u w:val="single"/>
        </w:rPr>
        <w:t>partisan restraints prevent them from implementing effective domestic policy when their</w:t>
      </w:r>
      <w:r w:rsidRPr="00162011">
        <w:rPr>
          <w:rFonts w:ascii="Times New Roman" w:hAnsi="Times New Roman"/>
          <w:sz w:val="16"/>
          <w:szCs w:val="20"/>
        </w:rPr>
        <w:t xml:space="preserve"> electoral </w:t>
      </w:r>
      <w:r w:rsidRPr="00162011">
        <w:rPr>
          <w:rFonts w:ascii="Times New Roman" w:hAnsi="Times New Roman"/>
          <w:szCs w:val="20"/>
          <w:u w:val="single"/>
        </w:rPr>
        <w:t>prospects dim, forcing them to</w:t>
      </w:r>
      <w:r w:rsidRPr="00162011">
        <w:rPr>
          <w:rFonts w:ascii="Times New Roman" w:hAnsi="Times New Roman"/>
          <w:sz w:val="16"/>
          <w:szCs w:val="20"/>
        </w:rPr>
        <w:t xml:space="preserve"> at least </w:t>
      </w:r>
      <w:r w:rsidRPr="00162011">
        <w:rPr>
          <w:rFonts w:ascii="Times New Roman" w:hAnsi="Times New Roman"/>
          <w:szCs w:val="20"/>
          <w:u w:val="single"/>
        </w:rPr>
        <w:t>consider diversionary force</w:t>
      </w:r>
      <w:r w:rsidRPr="00162011">
        <w:rPr>
          <w:rFonts w:ascii="Times New Roman" w:hAnsi="Times New Roman"/>
          <w:sz w:val="16"/>
          <w:szCs w:val="20"/>
        </w:rPr>
        <w:t xml:space="preserve">. Leaders in the most liberal states in the international system may consequently, and seemingly illogically, fall into an illiberal pattern of using foreign military force to solve domestic problems. We have followed our own earlier extension of Bruce Bueno de Mesquita and his associates’ institutional approach, rational choice literature on voting and research on democratic audience costs to develop the three major components of our argument.7 We define ‘audience costs’ as the penalty that leaders incur for failing to keep commitments or for initiating disastrous policies.8 Following Michael Doyle’s conceptualization, we define mature democracies as countries with sovereignty, market and private economies, judicial rights and representative political institutions.9 The institutional approach highlights the institutional barriers that leaders in mature democracies encounter when they try to find domestic solutions to certain domestic problems. The rational choice literature on voting demonstrates how difficult it is for leaders in mature democracies to regain popular support when the country has experienced domestic economic difficulties. Even domestic policy which successfully resolves economic problems and increases growth often does little to boost the political executive’s popular support and may even have the seemingly contradictory effect of reducing the leader’s standing in public opinion polls further.10 </w:t>
      </w:r>
      <w:r w:rsidRPr="00162011">
        <w:rPr>
          <w:rFonts w:ascii="Times New Roman" w:hAnsi="Times New Roman"/>
          <w:szCs w:val="20"/>
          <w:u w:val="single"/>
        </w:rPr>
        <w:t xml:space="preserve">Since the voting public is not inclined to reward successful economic policy, </w:t>
      </w:r>
      <w:r w:rsidRPr="00440EED">
        <w:rPr>
          <w:rFonts w:ascii="Times New Roman" w:hAnsi="Times New Roman"/>
          <w:szCs w:val="20"/>
          <w:highlight w:val="yellow"/>
          <w:u w:val="single"/>
        </w:rPr>
        <w:t>embattled leaders</w:t>
      </w:r>
      <w:r w:rsidRPr="00162011">
        <w:rPr>
          <w:rFonts w:ascii="Times New Roman" w:hAnsi="Times New Roman"/>
          <w:sz w:val="16"/>
          <w:szCs w:val="20"/>
        </w:rPr>
        <w:t xml:space="preserve"> in mature democracies </w:t>
      </w:r>
      <w:r w:rsidRPr="00162011">
        <w:rPr>
          <w:rFonts w:ascii="Times New Roman" w:hAnsi="Times New Roman"/>
          <w:szCs w:val="20"/>
          <w:u w:val="single"/>
        </w:rPr>
        <w:t xml:space="preserve">may </w:t>
      </w:r>
      <w:r w:rsidRPr="00440EED">
        <w:rPr>
          <w:rFonts w:ascii="Times New Roman" w:hAnsi="Times New Roman"/>
          <w:szCs w:val="20"/>
          <w:highlight w:val="yellow"/>
          <w:u w:val="single"/>
        </w:rPr>
        <w:t>turn to foreign policy</w:t>
      </w:r>
      <w:r w:rsidRPr="00162011">
        <w:rPr>
          <w:rFonts w:ascii="Times New Roman" w:hAnsi="Times New Roman"/>
          <w:sz w:val="16"/>
          <w:szCs w:val="20"/>
        </w:rPr>
        <w:t xml:space="preserve"> to regain their political credibility and to improve their chances of retaining office. The decision to use diversionary force is made easier when leaders are confident that the military operation will be both a military success and provide the domestic political boost they are seeking. </w:t>
      </w:r>
      <w:r w:rsidRPr="00440EED">
        <w:rPr>
          <w:rFonts w:ascii="Times New Roman" w:hAnsi="Times New Roman"/>
          <w:szCs w:val="20"/>
          <w:highlight w:val="yellow"/>
          <w:u w:val="single"/>
        </w:rPr>
        <w:t>Recent research</w:t>
      </w:r>
      <w:r w:rsidRPr="00162011">
        <w:rPr>
          <w:rFonts w:ascii="Times New Roman" w:hAnsi="Times New Roman"/>
          <w:szCs w:val="20"/>
          <w:u w:val="single"/>
        </w:rPr>
        <w:t xml:space="preserve"> on audience costs </w:t>
      </w:r>
      <w:r w:rsidRPr="00440EED">
        <w:rPr>
          <w:rFonts w:ascii="Times New Roman" w:hAnsi="Times New Roman"/>
          <w:szCs w:val="20"/>
          <w:highlight w:val="yellow"/>
          <w:u w:val="single"/>
        </w:rPr>
        <w:t>suggests</w:t>
      </w:r>
      <w:r w:rsidRPr="00162011">
        <w:rPr>
          <w:rFonts w:ascii="Times New Roman" w:hAnsi="Times New Roman"/>
          <w:szCs w:val="20"/>
          <w:u w:val="single"/>
        </w:rPr>
        <w:t xml:space="preserve"> that </w:t>
      </w:r>
      <w:r w:rsidRPr="00440EED">
        <w:rPr>
          <w:rFonts w:ascii="Times New Roman" w:hAnsi="Times New Roman"/>
          <w:szCs w:val="20"/>
          <w:highlight w:val="yellow"/>
          <w:u w:val="single"/>
        </w:rPr>
        <w:t>military missions</w:t>
      </w:r>
      <w:r w:rsidRPr="00162011">
        <w:rPr>
          <w:rFonts w:ascii="Times New Roman" w:hAnsi="Times New Roman"/>
          <w:szCs w:val="20"/>
          <w:u w:val="single"/>
        </w:rPr>
        <w:t xml:space="preserve"> launched by leaders in mature democracies </w:t>
      </w:r>
      <w:r w:rsidRPr="00440EED">
        <w:rPr>
          <w:rFonts w:ascii="Times New Roman" w:hAnsi="Times New Roman"/>
          <w:szCs w:val="20"/>
          <w:highlight w:val="yellow"/>
          <w:u w:val="single"/>
        </w:rPr>
        <w:t>have a high probability</w:t>
      </w:r>
      <w:r w:rsidRPr="00162011">
        <w:rPr>
          <w:rFonts w:ascii="Times New Roman" w:hAnsi="Times New Roman"/>
          <w:sz w:val="16"/>
          <w:szCs w:val="20"/>
        </w:rPr>
        <w:t xml:space="preserve"> of achieving both of these outcomes. Of course, a good deal of institutional variation exists among countries typically labelled ‘mature </w:t>
      </w:r>
      <w:proofErr w:type="gramStart"/>
      <w:r w:rsidRPr="00162011">
        <w:rPr>
          <w:rFonts w:ascii="Times New Roman" w:hAnsi="Times New Roman"/>
          <w:sz w:val="16"/>
          <w:szCs w:val="20"/>
        </w:rPr>
        <w:t>democracies’</w:t>
      </w:r>
      <w:proofErr w:type="gramEnd"/>
      <w:r w:rsidRPr="00162011">
        <w:rPr>
          <w:rFonts w:ascii="Times New Roman" w:hAnsi="Times New Roman"/>
          <w:sz w:val="16"/>
          <w:szCs w:val="20"/>
        </w:rPr>
        <w:t xml:space="preserve">. The final component of our theory refines our earlier approach further by developing hypotheses on the impact that institutional differences have on mature democracies’ diversionary proclivities. To determine whether the leaders of mature democracies, and especially certain types of mature democracies, are more likely both to use diversionary force and to reap political rewards from doing so than other leaders, we test the reciprocal relationships which exist between the use of foreign military force and the domestic political and economic variables which may cause it. Our study is certainly not the first to </w:t>
      </w:r>
      <w:proofErr w:type="spellStart"/>
      <w:r w:rsidRPr="00162011">
        <w:rPr>
          <w:rFonts w:ascii="Times New Roman" w:hAnsi="Times New Roman"/>
          <w:sz w:val="16"/>
          <w:szCs w:val="20"/>
        </w:rPr>
        <w:t>analyse</w:t>
      </w:r>
      <w:proofErr w:type="spellEnd"/>
      <w:r w:rsidRPr="00162011">
        <w:rPr>
          <w:rFonts w:ascii="Times New Roman" w:hAnsi="Times New Roman"/>
          <w:sz w:val="16"/>
          <w:szCs w:val="20"/>
        </w:rPr>
        <w:t xml:space="preserve"> mature democracies’ propensity to use diversionary military force. A number of studies have been undertaken on the subject with, to date, mixed results.11 </w:t>
      </w:r>
      <w:r w:rsidRPr="00440EED">
        <w:rPr>
          <w:rFonts w:ascii="Times New Roman" w:hAnsi="Times New Roman"/>
          <w:szCs w:val="20"/>
          <w:highlight w:val="yellow"/>
          <w:u w:val="single"/>
        </w:rPr>
        <w:t>Our analysis is</w:t>
      </w:r>
      <w:r w:rsidRPr="00162011">
        <w:rPr>
          <w:rFonts w:ascii="Times New Roman" w:hAnsi="Times New Roman"/>
          <w:sz w:val="16"/>
          <w:szCs w:val="20"/>
        </w:rPr>
        <w:t xml:space="preserve">, however, the first to separate out and test the diversionary </w:t>
      </w:r>
      <w:proofErr w:type="spellStart"/>
      <w:r w:rsidRPr="00162011">
        <w:rPr>
          <w:rFonts w:ascii="Times New Roman" w:hAnsi="Times New Roman"/>
          <w:sz w:val="16"/>
          <w:szCs w:val="20"/>
        </w:rPr>
        <w:t>behaviour</w:t>
      </w:r>
      <w:proofErr w:type="spellEnd"/>
      <w:r w:rsidRPr="00162011">
        <w:rPr>
          <w:rFonts w:ascii="Times New Roman" w:hAnsi="Times New Roman"/>
          <w:sz w:val="16"/>
          <w:szCs w:val="20"/>
        </w:rPr>
        <w:t xml:space="preserve"> of several distinct types of established democracies and to determine whether diversionary force by these actors ‘works’ by producing domestic political and economic benefits for leaders. To our knowledge, it is also </w:t>
      </w:r>
      <w:r w:rsidRPr="00162011">
        <w:rPr>
          <w:rFonts w:ascii="Times New Roman" w:hAnsi="Times New Roman"/>
          <w:szCs w:val="20"/>
          <w:u w:val="single"/>
        </w:rPr>
        <w:t xml:space="preserve">the </w:t>
      </w:r>
      <w:r w:rsidRPr="00440EED">
        <w:rPr>
          <w:rFonts w:ascii="Times New Roman" w:hAnsi="Times New Roman"/>
          <w:szCs w:val="20"/>
          <w:highlight w:val="yellow"/>
          <w:u w:val="single"/>
        </w:rPr>
        <w:t>first to develop</w:t>
      </w:r>
      <w:r w:rsidRPr="00162011">
        <w:rPr>
          <w:rFonts w:ascii="Times New Roman" w:hAnsi="Times New Roman"/>
          <w:szCs w:val="20"/>
          <w:u w:val="single"/>
        </w:rPr>
        <w:t xml:space="preserve"> an integrated, </w:t>
      </w:r>
      <w:r w:rsidRPr="00440EED">
        <w:rPr>
          <w:rFonts w:ascii="Times New Roman" w:hAnsi="Times New Roman"/>
          <w:szCs w:val="20"/>
          <w:highlight w:val="yellow"/>
          <w:u w:val="single"/>
        </w:rPr>
        <w:t>multi-layer theory</w:t>
      </w:r>
      <w:r w:rsidRPr="00162011">
        <w:rPr>
          <w:rFonts w:ascii="Times New Roman" w:hAnsi="Times New Roman"/>
          <w:szCs w:val="20"/>
          <w:u w:val="single"/>
        </w:rPr>
        <w:t xml:space="preserve"> that attempts </w:t>
      </w:r>
      <w:r w:rsidRPr="00440EED">
        <w:rPr>
          <w:rFonts w:ascii="Times New Roman" w:hAnsi="Times New Roman"/>
          <w:szCs w:val="20"/>
          <w:highlight w:val="yellow"/>
          <w:u w:val="single"/>
        </w:rPr>
        <w:t>to bring</w:t>
      </w:r>
      <w:r w:rsidRPr="00162011">
        <w:rPr>
          <w:rFonts w:ascii="Times New Roman" w:hAnsi="Times New Roman"/>
          <w:szCs w:val="20"/>
          <w:u w:val="single"/>
        </w:rPr>
        <w:t xml:space="preserve"> greater </w:t>
      </w:r>
      <w:r w:rsidRPr="00440EED">
        <w:rPr>
          <w:rFonts w:ascii="Times New Roman" w:hAnsi="Times New Roman"/>
          <w:szCs w:val="20"/>
          <w:highlight w:val="yellow"/>
          <w:u w:val="single"/>
        </w:rPr>
        <w:t>clarity to the</w:t>
      </w:r>
      <w:r w:rsidRPr="00162011">
        <w:rPr>
          <w:rFonts w:ascii="Times New Roman" w:hAnsi="Times New Roman"/>
          <w:szCs w:val="20"/>
          <w:u w:val="single"/>
        </w:rPr>
        <w:t xml:space="preserve"> seemingly illogical </w:t>
      </w:r>
      <w:r w:rsidRPr="00440EED">
        <w:rPr>
          <w:rFonts w:ascii="Times New Roman" w:hAnsi="Times New Roman"/>
          <w:szCs w:val="20"/>
          <w:highlight w:val="yellow"/>
          <w:u w:val="single"/>
        </w:rPr>
        <w:t>phenomenon of</w:t>
      </w:r>
      <w:r w:rsidRPr="00162011">
        <w:rPr>
          <w:rFonts w:ascii="Times New Roman" w:hAnsi="Times New Roman"/>
          <w:szCs w:val="20"/>
          <w:u w:val="single"/>
        </w:rPr>
        <w:t xml:space="preserve"> democratic </w:t>
      </w:r>
      <w:r w:rsidRPr="00440EED">
        <w:rPr>
          <w:rFonts w:ascii="Times New Roman" w:hAnsi="Times New Roman"/>
          <w:szCs w:val="20"/>
          <w:highlight w:val="yellow"/>
          <w:u w:val="single"/>
        </w:rPr>
        <w:t>diversion</w:t>
      </w:r>
      <w:r w:rsidRPr="00162011">
        <w:rPr>
          <w:rFonts w:ascii="Times New Roman" w:hAnsi="Times New Roman"/>
          <w:sz w:val="16"/>
          <w:szCs w:val="20"/>
        </w:rPr>
        <w:t xml:space="preserve">. </w:t>
      </w:r>
    </w:p>
    <w:p w14:paraId="4A2B9CD7" w14:textId="77777777" w:rsidR="00A84E40" w:rsidRPr="00162011" w:rsidRDefault="00A84E40" w:rsidP="00A84E40">
      <w:pPr>
        <w:pStyle w:val="Heading3"/>
        <w:rPr>
          <w:rFonts w:cs="Times New Roman"/>
        </w:rPr>
      </w:pPr>
      <w:r w:rsidRPr="00162011">
        <w:rPr>
          <w:rFonts w:cs="Times New Roman"/>
        </w:rPr>
        <w:t>Impact --- Econ --- AT: resiliency</w:t>
      </w:r>
    </w:p>
    <w:p w14:paraId="062CB628" w14:textId="77777777" w:rsidR="00A84E40" w:rsidRPr="00162011" w:rsidRDefault="00A84E40" w:rsidP="00A84E40">
      <w:pPr>
        <w:pStyle w:val="Heading4"/>
        <w:rPr>
          <w:rFonts w:cs="Times New Roman"/>
        </w:rPr>
      </w:pPr>
      <w:r w:rsidRPr="00162011">
        <w:rPr>
          <w:rFonts w:cs="Times New Roman"/>
        </w:rPr>
        <w:t>Small shocks can derail the economy</w:t>
      </w:r>
    </w:p>
    <w:p w14:paraId="7C54CC08" w14:textId="77777777" w:rsidR="00A84E40" w:rsidRPr="00162011" w:rsidRDefault="00A84E40" w:rsidP="00A84E40">
      <w:r w:rsidRPr="00162011">
        <w:rPr>
          <w:rStyle w:val="Style13ptBold"/>
        </w:rPr>
        <w:t>Irwin 16</w:t>
      </w:r>
      <w:r w:rsidRPr="00162011">
        <w:t xml:space="preserve"> – Neil Irwin, Senior Economic Correspondent at The New York Times, Former Washington Post Columnist and Economics Editor of Wonkblog, “Will the Next President Face a Recession? Don’t Assume So”, New York Times, 10-27, http://www.nytimes.com/2016/10/28/upshot/will-the-next-president-face-a-recession-dont-assume-so.html</w:t>
      </w:r>
    </w:p>
    <w:p w14:paraId="5C245540" w14:textId="77777777" w:rsidR="00A84E40" w:rsidRPr="00162011" w:rsidRDefault="00A84E40" w:rsidP="00A84E40">
      <w:r w:rsidRPr="00162011">
        <w:t xml:space="preserve">There is a decent argument that </w:t>
      </w:r>
      <w:r w:rsidRPr="00440EED">
        <w:rPr>
          <w:rStyle w:val="StyleUnderline"/>
          <w:highlight w:val="yellow"/>
        </w:rPr>
        <w:t>the</w:t>
      </w:r>
      <w:r w:rsidRPr="00162011">
        <w:rPr>
          <w:rStyle w:val="StyleUnderline"/>
        </w:rPr>
        <w:t xml:space="preserve"> U</w:t>
      </w:r>
      <w:r w:rsidRPr="00162011">
        <w:t xml:space="preserve">nited </w:t>
      </w:r>
      <w:r w:rsidRPr="00162011">
        <w:rPr>
          <w:rStyle w:val="StyleUnderline"/>
        </w:rPr>
        <w:t>S</w:t>
      </w:r>
      <w:r w:rsidRPr="00162011">
        <w:t xml:space="preserve">tates </w:t>
      </w:r>
      <w:r w:rsidRPr="00440EED">
        <w:rPr>
          <w:rStyle w:val="StyleUnderline"/>
          <w:highlight w:val="yellow"/>
        </w:rPr>
        <w:t xml:space="preserve">economy is </w:t>
      </w:r>
      <w:r w:rsidRPr="00440EED">
        <w:rPr>
          <w:rStyle w:val="Emphasis"/>
          <w:highlight w:val="yellow"/>
        </w:rPr>
        <w:t>more susceptible</w:t>
      </w:r>
      <w:r w:rsidRPr="00440EED">
        <w:rPr>
          <w:rStyle w:val="StyleUnderline"/>
          <w:highlight w:val="yellow"/>
        </w:rPr>
        <w:t xml:space="preserve"> to recession</w:t>
      </w:r>
      <w:r w:rsidRPr="00162011">
        <w:rPr>
          <w:rStyle w:val="StyleUnderline"/>
        </w:rPr>
        <w:t xml:space="preserve"> now than</w:t>
      </w:r>
      <w:r w:rsidRPr="00162011">
        <w:t xml:space="preserve"> it has been for most of </w:t>
      </w:r>
      <w:r w:rsidRPr="00162011">
        <w:rPr>
          <w:rStyle w:val="StyleUnderline"/>
        </w:rPr>
        <w:t>the last several decades</w:t>
      </w:r>
      <w:r w:rsidRPr="00162011">
        <w:t>, for two reasons.</w:t>
      </w:r>
    </w:p>
    <w:p w14:paraId="78E76C50" w14:textId="77777777" w:rsidR="00A84E40" w:rsidRPr="00162011" w:rsidRDefault="00A84E40" w:rsidP="00A84E40">
      <w:r w:rsidRPr="00162011">
        <w:t xml:space="preserve">First, </w:t>
      </w:r>
      <w:r w:rsidRPr="00440EED">
        <w:rPr>
          <w:rStyle w:val="StyleUnderline"/>
          <w:highlight w:val="yellow"/>
        </w:rPr>
        <w:t>growth has been around 2 percent</w:t>
      </w:r>
      <w:r w:rsidRPr="00162011">
        <w:t xml:space="preserve"> a year, </w:t>
      </w:r>
      <w:r w:rsidRPr="00162011">
        <w:rPr>
          <w:rStyle w:val="StyleUnderline"/>
        </w:rPr>
        <w:t>below the 3 to 4 percent that was commonplace in the second half of the 20th century</w:t>
      </w:r>
      <w:r w:rsidRPr="00162011">
        <w:t xml:space="preserve">. </w:t>
      </w:r>
      <w:r w:rsidRPr="00162011">
        <w:rPr>
          <w:rStyle w:val="Emphasis"/>
        </w:rPr>
        <w:t xml:space="preserve">That means </w:t>
      </w:r>
      <w:r w:rsidRPr="00440EED">
        <w:rPr>
          <w:rStyle w:val="Emphasis"/>
          <w:highlight w:val="yellow"/>
        </w:rPr>
        <w:t>there is less of a</w:t>
      </w:r>
      <w:r w:rsidRPr="00162011">
        <w:rPr>
          <w:rStyle w:val="Emphasis"/>
        </w:rPr>
        <w:t xml:space="preserve"> growth </w:t>
      </w:r>
      <w:r w:rsidRPr="00440EED">
        <w:rPr>
          <w:rStyle w:val="Emphasis"/>
          <w:highlight w:val="yellow"/>
        </w:rPr>
        <w:t>cushion</w:t>
      </w:r>
      <w:r w:rsidRPr="00440EED">
        <w:rPr>
          <w:rStyle w:val="StyleUnderline"/>
          <w:highlight w:val="yellow"/>
        </w:rPr>
        <w:t xml:space="preserve">. </w:t>
      </w:r>
      <w:r w:rsidRPr="00440EED">
        <w:rPr>
          <w:rStyle w:val="Emphasis"/>
          <w:highlight w:val="yellow"/>
        </w:rPr>
        <w:t>It takes a smaller</w:t>
      </w:r>
      <w:r w:rsidRPr="00162011">
        <w:rPr>
          <w:rStyle w:val="Emphasis"/>
        </w:rPr>
        <w:t xml:space="preserve"> negative </w:t>
      </w:r>
      <w:r w:rsidRPr="00440EED">
        <w:rPr>
          <w:rStyle w:val="Emphasis"/>
          <w:highlight w:val="yellow"/>
        </w:rPr>
        <w:t>shock to pull the economy into contraction</w:t>
      </w:r>
      <w:r w:rsidRPr="00162011">
        <w:rPr>
          <w:rStyle w:val="Emphasis"/>
        </w:rPr>
        <w:t xml:space="preserve"> territory</w:t>
      </w:r>
      <w:r w:rsidRPr="00162011">
        <w:t>.</w:t>
      </w:r>
    </w:p>
    <w:p w14:paraId="613320C3" w14:textId="77777777" w:rsidR="00A84E40" w:rsidRPr="00162011" w:rsidRDefault="00A84E40" w:rsidP="00A84E40">
      <w:r w:rsidRPr="00162011">
        <w:t xml:space="preserve">Second, </w:t>
      </w:r>
      <w:r w:rsidRPr="00162011">
        <w:rPr>
          <w:rStyle w:val="StyleUnderline"/>
        </w:rPr>
        <w:t>the Fed may find itself with less room to reduce the damage of the next downturn</w:t>
      </w:r>
      <w:r w:rsidRPr="00162011">
        <w:t xml:space="preserve">. </w:t>
      </w:r>
      <w:r w:rsidRPr="00162011">
        <w:rPr>
          <w:rStyle w:val="StyleUnderline"/>
        </w:rPr>
        <w:t>In modern recessions, the central bank has cut rates by an average of 5.5 percent</w:t>
      </w:r>
      <w:r w:rsidRPr="00162011">
        <w:t xml:space="preserve">, according to research by the Fed economist David </w:t>
      </w:r>
      <w:proofErr w:type="spellStart"/>
      <w:r w:rsidRPr="00162011">
        <w:t>Reifschneider</w:t>
      </w:r>
      <w:proofErr w:type="spellEnd"/>
      <w:r w:rsidRPr="00162011">
        <w:t xml:space="preserve">. </w:t>
      </w:r>
      <w:r w:rsidRPr="00162011">
        <w:rPr>
          <w:rStyle w:val="StyleUnderline"/>
        </w:rPr>
        <w:t>With rates below 0.5 percent</w:t>
      </w:r>
      <w:r w:rsidRPr="00162011">
        <w:t xml:space="preserve"> and on track to rise very slowly, </w:t>
      </w:r>
      <w:r w:rsidRPr="00440EED">
        <w:rPr>
          <w:rStyle w:val="Emphasis"/>
          <w:highlight w:val="yellow"/>
        </w:rPr>
        <w:t>any small shock</w:t>
      </w:r>
      <w:r w:rsidRPr="00162011">
        <w:rPr>
          <w:rStyle w:val="Emphasis"/>
        </w:rPr>
        <w:t xml:space="preserve"> in the next few years </w:t>
      </w:r>
      <w:r w:rsidRPr="00440EED">
        <w:rPr>
          <w:rStyle w:val="Emphasis"/>
          <w:highlight w:val="yellow"/>
        </w:rPr>
        <w:t>could cause major</w:t>
      </w:r>
      <w:r w:rsidRPr="00162011">
        <w:rPr>
          <w:rStyle w:val="Emphasis"/>
        </w:rPr>
        <w:t xml:space="preserve"> economic </w:t>
      </w:r>
      <w:r w:rsidRPr="00440EED">
        <w:rPr>
          <w:rStyle w:val="Emphasis"/>
          <w:highlight w:val="yellow"/>
        </w:rPr>
        <w:t>damage</w:t>
      </w:r>
      <w:r w:rsidRPr="00162011">
        <w:rPr>
          <w:rStyle w:val="StyleUnderline"/>
        </w:rPr>
        <w:t xml:space="preserve">, especially </w:t>
      </w:r>
      <w:r w:rsidRPr="00440EED">
        <w:rPr>
          <w:rStyle w:val="StyleUnderline"/>
          <w:highlight w:val="yellow"/>
        </w:rPr>
        <w:t>if the Fed’s</w:t>
      </w:r>
      <w:r w:rsidRPr="00162011">
        <w:rPr>
          <w:rStyle w:val="StyleUnderline"/>
        </w:rPr>
        <w:t xml:space="preserve"> less conventional monetary policy </w:t>
      </w:r>
      <w:r w:rsidRPr="00440EED">
        <w:rPr>
          <w:rStyle w:val="StyleUnderline"/>
          <w:highlight w:val="yellow"/>
        </w:rPr>
        <w:t>tools</w:t>
      </w:r>
      <w:r w:rsidRPr="00162011">
        <w:rPr>
          <w:rStyle w:val="StyleUnderline"/>
        </w:rPr>
        <w:t xml:space="preserve"> either </w:t>
      </w:r>
      <w:r w:rsidRPr="00440EED">
        <w:rPr>
          <w:rStyle w:val="StyleUnderline"/>
          <w:highlight w:val="yellow"/>
        </w:rPr>
        <w:t>go unused or don’t prove effective</w:t>
      </w:r>
      <w:r w:rsidRPr="00162011">
        <w:t>.</w:t>
      </w:r>
    </w:p>
    <w:p w14:paraId="017CC1AB" w14:textId="77777777" w:rsidR="00A84E40" w:rsidRPr="00162011" w:rsidRDefault="00A84E40" w:rsidP="00A84E40"/>
    <w:p w14:paraId="2A1E7505" w14:textId="77777777" w:rsidR="00A84E40" w:rsidRPr="00162011" w:rsidRDefault="00A84E40" w:rsidP="00A84E40">
      <w:pPr>
        <w:pStyle w:val="Heading4"/>
        <w:rPr>
          <w:rFonts w:cs="Times New Roman"/>
        </w:rPr>
      </w:pPr>
      <w:r w:rsidRPr="00162011">
        <w:rPr>
          <w:rFonts w:cs="Times New Roman"/>
        </w:rPr>
        <w:t>Econ’s fragile</w:t>
      </w:r>
    </w:p>
    <w:p w14:paraId="6D7C079F" w14:textId="77777777" w:rsidR="00A84E40" w:rsidRPr="00162011" w:rsidRDefault="00A84E40" w:rsidP="00A84E40">
      <w:r w:rsidRPr="00162011">
        <w:rPr>
          <w:rStyle w:val="Style13ptBold"/>
        </w:rPr>
        <w:t>Hansen, 16</w:t>
      </w:r>
      <w:r w:rsidRPr="00162011">
        <w:t xml:space="preserve"> – Steven Hansen, international business and industrial consultant, 3-26-2016, “The Economy Keeps Stumbling Along”, Seeking Alpha, http://seekingalpha.com/article/3961069-economy-keeps-stumbling-along</w:t>
      </w:r>
    </w:p>
    <w:p w14:paraId="4A3D5D0E" w14:textId="77777777" w:rsidR="00A84E40" w:rsidRPr="00162011" w:rsidRDefault="00A84E40" w:rsidP="00A84E40">
      <w:pPr>
        <w:rPr>
          <w:szCs w:val="20"/>
        </w:rPr>
      </w:pPr>
      <w:r w:rsidRPr="00162011">
        <w:rPr>
          <w:szCs w:val="20"/>
        </w:rPr>
        <w:t xml:space="preserve">Once a month, I assemble an economic forecast based on analysis of various data points which have led the economy. Historically, most of the time the economy trends up or trends down - but </w:t>
      </w:r>
      <w:r w:rsidRPr="00162011">
        <w:rPr>
          <w:rStyle w:val="StyleUnderline"/>
          <w:szCs w:val="20"/>
        </w:rPr>
        <w:t xml:space="preserve">recently the </w:t>
      </w:r>
      <w:r w:rsidRPr="00440EED">
        <w:rPr>
          <w:rStyle w:val="StyleUnderline"/>
          <w:szCs w:val="20"/>
          <w:highlight w:val="yellow"/>
        </w:rPr>
        <w:t>econ</w:t>
      </w:r>
      <w:r w:rsidRPr="00162011">
        <w:rPr>
          <w:rStyle w:val="StyleUnderline"/>
          <w:szCs w:val="20"/>
        </w:rPr>
        <w:t>omy</w:t>
      </w:r>
      <w:r w:rsidRPr="00162011">
        <w:rPr>
          <w:szCs w:val="20"/>
        </w:rPr>
        <w:t xml:space="preserve"> simply </w:t>
      </w:r>
      <w:r w:rsidRPr="00440EED">
        <w:rPr>
          <w:rStyle w:val="StyleUnderline"/>
          <w:szCs w:val="20"/>
          <w:highlight w:val="yellow"/>
        </w:rPr>
        <w:t xml:space="preserve">has been </w:t>
      </w:r>
      <w:r w:rsidRPr="00440EED">
        <w:rPr>
          <w:rStyle w:val="Emphasis"/>
          <w:szCs w:val="20"/>
          <w:highlight w:val="yellow"/>
        </w:rPr>
        <w:t>frozen</w:t>
      </w:r>
      <w:r w:rsidRPr="00440EED">
        <w:rPr>
          <w:rStyle w:val="StyleUnderline"/>
          <w:szCs w:val="20"/>
          <w:highlight w:val="yellow"/>
        </w:rPr>
        <w:t xml:space="preserve"> with </w:t>
      </w:r>
      <w:r w:rsidRPr="00440EED">
        <w:rPr>
          <w:rStyle w:val="Emphasis"/>
          <w:szCs w:val="20"/>
          <w:highlight w:val="yellow"/>
        </w:rPr>
        <w:t>little change</w:t>
      </w:r>
      <w:r w:rsidRPr="00440EED">
        <w:rPr>
          <w:rStyle w:val="StyleUnderline"/>
          <w:szCs w:val="20"/>
          <w:highlight w:val="yellow"/>
        </w:rPr>
        <w:t xml:space="preserve"> in</w:t>
      </w:r>
      <w:r w:rsidRPr="00162011">
        <w:rPr>
          <w:rStyle w:val="StyleUnderline"/>
          <w:szCs w:val="20"/>
        </w:rPr>
        <w:t xml:space="preserve"> the rate of </w:t>
      </w:r>
      <w:r w:rsidRPr="00440EED">
        <w:rPr>
          <w:rStyle w:val="StyleUnderline"/>
          <w:szCs w:val="20"/>
          <w:highlight w:val="yellow"/>
        </w:rPr>
        <w:t>growth</w:t>
      </w:r>
      <w:r w:rsidRPr="00162011">
        <w:rPr>
          <w:szCs w:val="20"/>
        </w:rPr>
        <w:t xml:space="preserve">. </w:t>
      </w:r>
      <w:r w:rsidRPr="00162011">
        <w:rPr>
          <w:rStyle w:val="StyleUnderline"/>
          <w:szCs w:val="20"/>
        </w:rPr>
        <w:t>My view</w:t>
      </w:r>
      <w:r w:rsidRPr="00162011">
        <w:rPr>
          <w:szCs w:val="20"/>
        </w:rPr>
        <w:t xml:space="preserve"> of the economy </w:t>
      </w:r>
      <w:r w:rsidRPr="00162011">
        <w:rPr>
          <w:rStyle w:val="StyleUnderline"/>
          <w:szCs w:val="20"/>
        </w:rPr>
        <w:t>is at Main Street level - not</w:t>
      </w:r>
      <w:r w:rsidRPr="00162011">
        <w:rPr>
          <w:szCs w:val="20"/>
        </w:rPr>
        <w:t xml:space="preserve"> necessarily </w:t>
      </w:r>
      <w:r w:rsidRPr="00162011">
        <w:rPr>
          <w:rStyle w:val="StyleUnderline"/>
          <w:szCs w:val="20"/>
        </w:rPr>
        <w:t>GDP</w:t>
      </w:r>
      <w:r w:rsidRPr="00162011">
        <w:rPr>
          <w:szCs w:val="20"/>
        </w:rPr>
        <w:t xml:space="preserve">. My position is that </w:t>
      </w:r>
      <w:r w:rsidRPr="00440EED">
        <w:rPr>
          <w:rStyle w:val="StyleUnderline"/>
          <w:szCs w:val="20"/>
          <w:highlight w:val="yellow"/>
        </w:rPr>
        <w:t xml:space="preserve">GDP has </w:t>
      </w:r>
      <w:r w:rsidRPr="00440EED">
        <w:rPr>
          <w:rStyle w:val="Emphasis"/>
          <w:szCs w:val="20"/>
          <w:highlight w:val="yellow"/>
        </w:rPr>
        <w:t>disconnected</w:t>
      </w:r>
      <w:r w:rsidRPr="00440EED">
        <w:rPr>
          <w:rStyle w:val="StyleUnderline"/>
          <w:szCs w:val="20"/>
          <w:highlight w:val="yellow"/>
        </w:rPr>
        <w:t xml:space="preserve"> from the real economy</w:t>
      </w:r>
      <w:r w:rsidRPr="00162011">
        <w:rPr>
          <w:szCs w:val="20"/>
        </w:rPr>
        <w:t xml:space="preserve">. A thinking person might say that GDP never projected the real economy - and it was never more obvious with the current situation where rate of change of growth slowed to a crawl. The jumping around of GDP in a flat economy is noticeable. We will be releasing </w:t>
      </w:r>
      <w:r w:rsidRPr="00440EED">
        <w:rPr>
          <w:rStyle w:val="StyleUnderline"/>
          <w:szCs w:val="20"/>
          <w:highlight w:val="yellow"/>
        </w:rPr>
        <w:t>our</w:t>
      </w:r>
      <w:r w:rsidRPr="00162011">
        <w:rPr>
          <w:rStyle w:val="StyleUnderline"/>
          <w:szCs w:val="20"/>
        </w:rPr>
        <w:t xml:space="preserve"> economic </w:t>
      </w:r>
      <w:r w:rsidRPr="00440EED">
        <w:rPr>
          <w:rStyle w:val="StyleUnderline"/>
          <w:szCs w:val="20"/>
          <w:highlight w:val="yellow"/>
        </w:rPr>
        <w:t>forecast</w:t>
      </w:r>
      <w:r w:rsidRPr="00162011">
        <w:rPr>
          <w:szCs w:val="20"/>
        </w:rPr>
        <w:t xml:space="preserve"> next week - and </w:t>
      </w:r>
      <w:r w:rsidRPr="00440EED">
        <w:rPr>
          <w:rStyle w:val="StyleUnderline"/>
          <w:szCs w:val="20"/>
          <w:highlight w:val="yellow"/>
        </w:rPr>
        <w:t>conditions have</w:t>
      </w:r>
      <w:r w:rsidRPr="00162011">
        <w:rPr>
          <w:rStyle w:val="StyleUnderline"/>
          <w:szCs w:val="20"/>
        </w:rPr>
        <w:t xml:space="preserve"> been flat (</w:t>
      </w:r>
      <w:r w:rsidRPr="00440EED">
        <w:rPr>
          <w:rStyle w:val="StyleUnderline"/>
          <w:szCs w:val="20"/>
          <w:highlight w:val="yellow"/>
        </w:rPr>
        <w:t>near</w:t>
      </w:r>
      <w:r w:rsidRPr="00162011">
        <w:rPr>
          <w:rStyle w:val="StyleUnderline"/>
          <w:szCs w:val="20"/>
        </w:rPr>
        <w:t xml:space="preserve"> the </w:t>
      </w:r>
      <w:proofErr w:type="gramStart"/>
      <w:r w:rsidRPr="00440EED">
        <w:rPr>
          <w:rStyle w:val="Emphasis"/>
          <w:szCs w:val="20"/>
          <w:highlight w:val="yellow"/>
        </w:rPr>
        <w:t>zero growth</w:t>
      </w:r>
      <w:proofErr w:type="gramEnd"/>
      <w:r w:rsidRPr="00162011">
        <w:rPr>
          <w:rStyle w:val="StyleUnderline"/>
          <w:szCs w:val="20"/>
        </w:rPr>
        <w:t xml:space="preserve"> line) </w:t>
      </w:r>
      <w:r w:rsidRPr="00440EED">
        <w:rPr>
          <w:rStyle w:val="StyleUnderline"/>
          <w:szCs w:val="20"/>
          <w:highlight w:val="yellow"/>
        </w:rPr>
        <w:t>for</w:t>
      </w:r>
      <w:r w:rsidRPr="00162011">
        <w:rPr>
          <w:rStyle w:val="StyleUnderline"/>
          <w:szCs w:val="20"/>
        </w:rPr>
        <w:t xml:space="preserve"> </w:t>
      </w:r>
      <w:r w:rsidRPr="00162011">
        <w:rPr>
          <w:rStyle w:val="Emphasis"/>
          <w:szCs w:val="20"/>
        </w:rPr>
        <w:t xml:space="preserve">three </w:t>
      </w:r>
      <w:r w:rsidRPr="00440EED">
        <w:rPr>
          <w:rStyle w:val="Emphasis"/>
          <w:szCs w:val="20"/>
          <w:highlight w:val="yellow"/>
        </w:rPr>
        <w:t>months</w:t>
      </w:r>
      <w:r w:rsidRPr="00440EED">
        <w:rPr>
          <w:szCs w:val="20"/>
          <w:highlight w:val="yellow"/>
        </w:rPr>
        <w:t xml:space="preserve">. </w:t>
      </w:r>
      <w:r w:rsidRPr="00440EED">
        <w:rPr>
          <w:rStyle w:val="StyleUnderline"/>
          <w:szCs w:val="20"/>
          <w:highlight w:val="yellow"/>
        </w:rPr>
        <w:t>All indicators</w:t>
      </w:r>
      <w:r w:rsidRPr="00162011">
        <w:rPr>
          <w:szCs w:val="20"/>
        </w:rPr>
        <w:t xml:space="preserve"> I view outside the elements of our forecast </w:t>
      </w:r>
      <w:r w:rsidRPr="00440EED">
        <w:rPr>
          <w:rStyle w:val="StyleUnderline"/>
          <w:szCs w:val="20"/>
          <w:highlight w:val="yellow"/>
        </w:rPr>
        <w:t>are mixed</w:t>
      </w:r>
      <w:r w:rsidRPr="00162011">
        <w:rPr>
          <w:rStyle w:val="StyleUnderline"/>
          <w:szCs w:val="20"/>
        </w:rPr>
        <w:t xml:space="preserve"> and confused. </w:t>
      </w:r>
      <w:r w:rsidRPr="00440EED">
        <w:rPr>
          <w:rStyle w:val="Emphasis"/>
          <w:szCs w:val="20"/>
          <w:highlight w:val="yellow"/>
        </w:rPr>
        <w:t>Nothing is strong</w:t>
      </w:r>
      <w:r w:rsidRPr="00162011">
        <w:rPr>
          <w:szCs w:val="20"/>
        </w:rPr>
        <w:t xml:space="preserve">. </w:t>
      </w:r>
      <w:r w:rsidRPr="00162011">
        <w:rPr>
          <w:rStyle w:val="StyleUnderline"/>
          <w:szCs w:val="20"/>
        </w:rPr>
        <w:t>One of my favorite indicators to understand</w:t>
      </w:r>
      <w:r w:rsidRPr="00162011">
        <w:rPr>
          <w:szCs w:val="20"/>
        </w:rPr>
        <w:t xml:space="preserve"> if the rate of economic </w:t>
      </w:r>
      <w:r w:rsidRPr="00162011">
        <w:rPr>
          <w:rStyle w:val="StyleUnderline"/>
          <w:szCs w:val="20"/>
        </w:rPr>
        <w:t>growth is</w:t>
      </w:r>
      <w:r w:rsidRPr="00162011">
        <w:rPr>
          <w:szCs w:val="20"/>
        </w:rPr>
        <w:t xml:space="preserve"> accelerating or decelerating is the </w:t>
      </w:r>
      <w:r w:rsidRPr="00440EED">
        <w:rPr>
          <w:rStyle w:val="StyleUnderline"/>
          <w:szCs w:val="20"/>
          <w:highlight w:val="yellow"/>
        </w:rPr>
        <w:t>relationship between</w:t>
      </w:r>
      <w:r w:rsidRPr="00162011">
        <w:rPr>
          <w:rStyle w:val="StyleUnderline"/>
          <w:szCs w:val="20"/>
        </w:rPr>
        <w:t xml:space="preserve"> the</w:t>
      </w:r>
      <w:r w:rsidRPr="00162011">
        <w:rPr>
          <w:szCs w:val="20"/>
        </w:rPr>
        <w:t xml:space="preserve"> year-over-year </w:t>
      </w:r>
      <w:r w:rsidRPr="00162011">
        <w:rPr>
          <w:rStyle w:val="StyleUnderline"/>
          <w:szCs w:val="20"/>
        </w:rPr>
        <w:t>growth rate of</w:t>
      </w:r>
      <w:r w:rsidRPr="00162011">
        <w:rPr>
          <w:szCs w:val="20"/>
        </w:rPr>
        <w:t xml:space="preserve"> non-farm private </w:t>
      </w:r>
      <w:r w:rsidRPr="00440EED">
        <w:rPr>
          <w:rStyle w:val="StyleUnderline"/>
          <w:szCs w:val="20"/>
          <w:highlight w:val="yellow"/>
        </w:rPr>
        <w:t>employment and</w:t>
      </w:r>
      <w:r w:rsidRPr="00162011">
        <w:rPr>
          <w:szCs w:val="20"/>
        </w:rPr>
        <w:t xml:space="preserve"> the year-over-year real growth rate of </w:t>
      </w:r>
      <w:r w:rsidRPr="00440EED">
        <w:rPr>
          <w:rStyle w:val="StyleUnderline"/>
          <w:szCs w:val="20"/>
          <w:highlight w:val="yellow"/>
        </w:rPr>
        <w:t>retail</w:t>
      </w:r>
      <w:r w:rsidRPr="00162011">
        <w:rPr>
          <w:rStyle w:val="StyleUnderline"/>
          <w:szCs w:val="20"/>
        </w:rPr>
        <w:t xml:space="preserve"> sales</w:t>
      </w:r>
      <w:r w:rsidRPr="00162011">
        <w:rPr>
          <w:szCs w:val="20"/>
        </w:rPr>
        <w:t xml:space="preserve">. </w:t>
      </w:r>
      <w:r w:rsidRPr="00162011">
        <w:rPr>
          <w:rStyle w:val="StyleUnderline"/>
          <w:szCs w:val="20"/>
        </w:rPr>
        <w:t>This</w:t>
      </w:r>
      <w:r w:rsidRPr="00162011">
        <w:rPr>
          <w:szCs w:val="20"/>
        </w:rPr>
        <w:t xml:space="preserve"> index </w:t>
      </w:r>
      <w:r w:rsidRPr="00440EED">
        <w:rPr>
          <w:rStyle w:val="StyleUnderline"/>
          <w:szCs w:val="20"/>
          <w:highlight w:val="yellow"/>
        </w:rPr>
        <w:t>is</w:t>
      </w:r>
      <w:r w:rsidRPr="00162011">
        <w:rPr>
          <w:szCs w:val="20"/>
        </w:rPr>
        <w:t xml:space="preserve"> currently </w:t>
      </w:r>
      <w:r w:rsidRPr="00440EED">
        <w:rPr>
          <w:rStyle w:val="StyleUnderline"/>
          <w:szCs w:val="20"/>
          <w:highlight w:val="yellow"/>
        </w:rPr>
        <w:t xml:space="preserve">showing </w:t>
      </w:r>
      <w:r w:rsidRPr="00440EED">
        <w:rPr>
          <w:rStyle w:val="Emphasis"/>
          <w:szCs w:val="20"/>
          <w:highlight w:val="yellow"/>
        </w:rPr>
        <w:t>no</w:t>
      </w:r>
      <w:r w:rsidRPr="00162011">
        <w:rPr>
          <w:rStyle w:val="Emphasis"/>
          <w:szCs w:val="20"/>
        </w:rPr>
        <w:t xml:space="preserve"> growth </w:t>
      </w:r>
      <w:r w:rsidRPr="00440EED">
        <w:rPr>
          <w:rStyle w:val="Emphasis"/>
          <w:szCs w:val="20"/>
          <w:highlight w:val="yellow"/>
        </w:rPr>
        <w:t>differential</w:t>
      </w:r>
      <w:r w:rsidRPr="00162011">
        <w:rPr>
          <w:szCs w:val="20"/>
        </w:rPr>
        <w:t xml:space="preserve">. </w:t>
      </w:r>
      <w:r w:rsidRPr="00162011">
        <w:rPr>
          <w:rStyle w:val="StyleUnderline"/>
          <w:szCs w:val="20"/>
        </w:rPr>
        <w:t>When retail sales grow faster than</w:t>
      </w:r>
      <w:r w:rsidRPr="00162011">
        <w:rPr>
          <w:szCs w:val="20"/>
        </w:rPr>
        <w:t xml:space="preserve"> the rate of </w:t>
      </w:r>
      <w:r w:rsidRPr="00162011">
        <w:rPr>
          <w:rStyle w:val="StyleUnderline"/>
          <w:szCs w:val="20"/>
        </w:rPr>
        <w:t>employment</w:t>
      </w:r>
      <w:r w:rsidRPr="00162011">
        <w:rPr>
          <w:szCs w:val="20"/>
        </w:rPr>
        <w:t xml:space="preserve"> gains (above zero on the below graph) - the rate of growth of </w:t>
      </w:r>
      <w:r w:rsidRPr="00162011">
        <w:rPr>
          <w:rStyle w:val="StyleUnderline"/>
          <w:szCs w:val="20"/>
        </w:rPr>
        <w:t>the economy is usually accelerating</w:t>
      </w:r>
      <w:r w:rsidRPr="00162011">
        <w:rPr>
          <w:szCs w:val="20"/>
        </w:rPr>
        <w:t>.</w:t>
      </w:r>
    </w:p>
    <w:p w14:paraId="2F27AEBD" w14:textId="77777777" w:rsidR="00A84E40" w:rsidRPr="00162011" w:rsidRDefault="00A84E40" w:rsidP="00A84E40">
      <w:pPr>
        <w:rPr>
          <w:sz w:val="16"/>
        </w:rPr>
      </w:pPr>
    </w:p>
    <w:p w14:paraId="20675B88" w14:textId="77777777" w:rsidR="00A84E40" w:rsidRPr="00162011" w:rsidRDefault="00A84E40" w:rsidP="00A84E40">
      <w:pPr>
        <w:pStyle w:val="Heading4"/>
        <w:rPr>
          <w:rFonts w:cs="Times New Roman"/>
        </w:rPr>
      </w:pPr>
      <w:r w:rsidRPr="00162011">
        <w:rPr>
          <w:rFonts w:cs="Times New Roman"/>
        </w:rPr>
        <w:t>It’s not resilient</w:t>
      </w:r>
    </w:p>
    <w:p w14:paraId="382F4633" w14:textId="77777777" w:rsidR="00A84E40" w:rsidRPr="00162011" w:rsidRDefault="00A84E40" w:rsidP="00A84E40">
      <w:r w:rsidRPr="00162011">
        <w:rPr>
          <w:rStyle w:val="Style13ptBold"/>
        </w:rPr>
        <w:t>Rockefeller 16 –</w:t>
      </w:r>
      <w:r w:rsidRPr="00162011">
        <w:t xml:space="preserve"> Barbara Rockefeller, Rockefeller Treasury Services, Inc., “The Fed Should Not Have Raised Rates”, FX Street, 2-4, http://www.fxstreet.com/analysis/strategic-currency-briefing/2016/02/04/</w:t>
      </w:r>
    </w:p>
    <w:p w14:paraId="08A4EB8C" w14:textId="77777777" w:rsidR="00A84E40" w:rsidRPr="00162011" w:rsidRDefault="00A84E40" w:rsidP="00A84E40">
      <w:pPr>
        <w:rPr>
          <w:sz w:val="14"/>
        </w:rPr>
      </w:pPr>
      <w:r w:rsidRPr="00162011">
        <w:rPr>
          <w:sz w:val="14"/>
        </w:rPr>
        <w:t xml:space="preserve">We were not the only person appalled by the press reports on negative yields. Not only Europe, but now Japan! There is simply no way for negative yields to build anything. It takes a return on capital to get capital working. Negative yields are always and everywhere a Bad Thing. Underling the dollar’s crash yesterday is the sneaking suspicion the Fed has it all wrong and the US will get negative rates, too. The Fed should not have raised rates in December. It was either too late or too early, but whichever, wrong. </w:t>
      </w:r>
      <w:r w:rsidRPr="00440EED">
        <w:rPr>
          <w:rStyle w:val="Emphasis"/>
          <w:highlight w:val="yellow"/>
        </w:rPr>
        <w:t>The economy is not resilient</w:t>
      </w:r>
      <w:r w:rsidRPr="00440EED">
        <w:rPr>
          <w:rStyle w:val="StyleUnderline"/>
          <w:highlight w:val="yellow"/>
        </w:rPr>
        <w:t>, let alone robust</w:t>
      </w:r>
      <w:r w:rsidRPr="00162011">
        <w:rPr>
          <w:rStyle w:val="StyleUnderline"/>
        </w:rPr>
        <w:t xml:space="preserve">, and </w:t>
      </w:r>
      <w:r w:rsidRPr="00440EED">
        <w:rPr>
          <w:rStyle w:val="StyleUnderline"/>
          <w:highlight w:val="yellow"/>
        </w:rPr>
        <w:t>the Fed is over-optimistic</w:t>
      </w:r>
      <w:r w:rsidRPr="00162011">
        <w:rPr>
          <w:sz w:val="14"/>
        </w:rPr>
        <w:t xml:space="preserve"> about everything.</w:t>
      </w:r>
    </w:p>
    <w:p w14:paraId="39ED053E" w14:textId="77777777" w:rsidR="00A84E40" w:rsidRPr="00162011" w:rsidRDefault="00A84E40" w:rsidP="00A84E40">
      <w:pPr>
        <w:rPr>
          <w:sz w:val="14"/>
        </w:rPr>
      </w:pPr>
      <w:r w:rsidRPr="00162011">
        <w:rPr>
          <w:sz w:val="14"/>
        </w:rPr>
        <w:t>Given this gloomy stance by a large group, NY Fed Pres Dudley was the trigger. The Dudley comments were emailed far and wide and made the front page of the FT today. Remember, Dudley is the guy who was worried about liquidity once rates began to go up, and devised a special repo facility to grease the skids. Yesterday he said in an interview with Market News that global turmoil may be a roadblock that inspires a further surge in the dollar, and if it continues, would have “significant consequences back to the US.”</w:t>
      </w:r>
    </w:p>
    <w:p w14:paraId="54EEFBE1" w14:textId="77777777" w:rsidR="00A84E40" w:rsidRPr="00162011" w:rsidRDefault="00A84E40" w:rsidP="00A84E40">
      <w:pPr>
        <w:rPr>
          <w:sz w:val="14"/>
        </w:rPr>
      </w:pPr>
      <w:r w:rsidRPr="00162011">
        <w:rPr>
          <w:sz w:val="14"/>
        </w:rPr>
        <w:t xml:space="preserve">He also said “One thing I think we can say with more confidence is that financial conditions are considerably tighter than they were at the time of the December meeting. </w:t>
      </w:r>
      <w:proofErr w:type="gramStart"/>
      <w:r w:rsidRPr="00162011">
        <w:rPr>
          <w:sz w:val="14"/>
        </w:rPr>
        <w:t>So</w:t>
      </w:r>
      <w:proofErr w:type="gramEnd"/>
      <w:r w:rsidRPr="00162011">
        <w:rPr>
          <w:sz w:val="14"/>
        </w:rPr>
        <w:t xml:space="preserve"> if those financial conditions were to remain in place by the time we get to the March meeting we would have to take that into consideration in terms of that monetary policy decision.”</w:t>
      </w:r>
    </w:p>
    <w:p w14:paraId="6F41D734" w14:textId="77777777" w:rsidR="00A84E40" w:rsidRPr="00162011" w:rsidRDefault="00A84E40" w:rsidP="00A84E40">
      <w:pPr>
        <w:rPr>
          <w:sz w:val="14"/>
        </w:rPr>
      </w:pPr>
      <w:r w:rsidRPr="00162011">
        <w:rPr>
          <w:sz w:val="14"/>
        </w:rPr>
        <w:t>Two things: we have a Fed talking about the dollar, and not just any Fed—the head of the New York Fed. As we know from long experience—and Dudley should know, too—any mention of the dollar by a Fed official is always toxic. Secondly, how can anything be much changed in a little over two months? The one big thing that has occurred since the Fed hike is the China equity market meltdown the first week of January. Again, this gives the impression that when China sneezes, the US catches cold.</w:t>
      </w:r>
    </w:p>
    <w:p w14:paraId="4BE9D861" w14:textId="77777777" w:rsidR="00A84E40" w:rsidRPr="00162011" w:rsidRDefault="00A84E40" w:rsidP="00A84E40">
      <w:pPr>
        <w:rPr>
          <w:sz w:val="14"/>
        </w:rPr>
      </w:pPr>
      <w:r w:rsidRPr="00162011">
        <w:rPr>
          <w:sz w:val="14"/>
        </w:rPr>
        <w:t>The FT goes on to say the primary deduction from the Dudley comments is no more rate hikes this year. Fed funds futures “indicate that there is now about a 60 per cent chance that the Fed stays its hand for the rest of 2016, and only a 7 per cent chance that the US central bank tightens policy just twice this year, according to Bloomberg data.”</w:t>
      </w:r>
    </w:p>
    <w:p w14:paraId="651EF00E" w14:textId="77777777" w:rsidR="00A84E40" w:rsidRPr="00162011" w:rsidRDefault="00A84E40" w:rsidP="00A84E40">
      <w:pPr>
        <w:rPr>
          <w:sz w:val="14"/>
        </w:rPr>
      </w:pPr>
      <w:r w:rsidRPr="00162011">
        <w:rPr>
          <w:sz w:val="14"/>
        </w:rPr>
        <w:t>Oh, please. Talk about an overreaction! The FT itself provides a short rebuttal. The same day as Dudley spoke, “This year would mark the seventh consecutive year of expansion in the US economy, a trend that would continue through at least 2017, according to forecasts from Economic Advisory Committee of the American Bankers Association on Wednesday.</w:t>
      </w:r>
    </w:p>
    <w:p w14:paraId="6EEC3BB9" w14:textId="77777777" w:rsidR="00A84E40" w:rsidRPr="00162011" w:rsidRDefault="00A84E40" w:rsidP="00A84E40">
      <w:pPr>
        <w:rPr>
          <w:sz w:val="14"/>
        </w:rPr>
      </w:pPr>
      <w:r w:rsidRPr="00162011">
        <w:rPr>
          <w:sz w:val="14"/>
        </w:rPr>
        <w:t xml:space="preserve">“Nevertheless, </w:t>
      </w:r>
      <w:r w:rsidRPr="00162011">
        <w:rPr>
          <w:rStyle w:val="StyleUnderline"/>
        </w:rPr>
        <w:t xml:space="preserve">the outside </w:t>
      </w:r>
      <w:r w:rsidRPr="00440EED">
        <w:rPr>
          <w:rStyle w:val="StyleUnderline"/>
          <w:highlight w:val="yellow"/>
        </w:rPr>
        <w:t>risks of a recession are growing, forecasters</w:t>
      </w:r>
      <w:r w:rsidRPr="00162011">
        <w:rPr>
          <w:rStyle w:val="StyleUnderline"/>
        </w:rPr>
        <w:t xml:space="preserve"> have </w:t>
      </w:r>
      <w:r w:rsidRPr="00440EED">
        <w:rPr>
          <w:rStyle w:val="StyleUnderline"/>
          <w:highlight w:val="yellow"/>
        </w:rPr>
        <w:t>warned</w:t>
      </w:r>
      <w:r w:rsidRPr="00162011">
        <w:rPr>
          <w:sz w:val="14"/>
        </w:rPr>
        <w:t>. There was a one-in-five chance of recession in the next 12 months, according to a survey of 51 economists by the Financial Times conducted in the days after the Fed’s January meeting. In the FT’s December survey, economists had put the odds of a US recession at 15 per cent during the next two years.”</w:t>
      </w:r>
    </w:p>
    <w:p w14:paraId="77BC24F6" w14:textId="77777777" w:rsidR="00A84E40" w:rsidRPr="00162011" w:rsidRDefault="00A84E40" w:rsidP="00A84E40">
      <w:pPr>
        <w:keepNext/>
        <w:keepLines/>
        <w:spacing w:before="40" w:line="256" w:lineRule="auto"/>
        <w:outlineLvl w:val="3"/>
        <w:rPr>
          <w:rFonts w:eastAsia="Times New Roman"/>
          <w:b/>
          <w:iCs/>
          <w:sz w:val="26"/>
        </w:rPr>
      </w:pPr>
      <w:r w:rsidRPr="00162011">
        <w:rPr>
          <w:rFonts w:eastAsia="Times New Roman"/>
          <w:b/>
          <w:iCs/>
          <w:sz w:val="26"/>
        </w:rPr>
        <w:t xml:space="preserve">Global economy’s </w:t>
      </w:r>
      <w:r w:rsidRPr="00162011">
        <w:rPr>
          <w:rFonts w:eastAsia="Times New Roman"/>
          <w:b/>
          <w:iCs/>
          <w:sz w:val="26"/>
          <w:u w:val="single"/>
        </w:rPr>
        <w:t>no longer</w:t>
      </w:r>
      <w:r w:rsidRPr="00162011">
        <w:rPr>
          <w:rFonts w:eastAsia="Times New Roman"/>
          <w:b/>
          <w:iCs/>
          <w:sz w:val="26"/>
        </w:rPr>
        <w:t xml:space="preserve"> resilient---rapid change in financial architecture makes shocks to the system highly destabilizing </w:t>
      </w:r>
    </w:p>
    <w:p w14:paraId="07E2DBD8" w14:textId="77777777" w:rsidR="00A84E40" w:rsidRPr="00162011" w:rsidRDefault="00A84E40" w:rsidP="00A84E40">
      <w:pPr>
        <w:spacing w:line="256" w:lineRule="auto"/>
        <w:rPr>
          <w:rFonts w:eastAsia="Calibri"/>
        </w:rPr>
      </w:pPr>
      <w:r w:rsidRPr="00162011">
        <w:rPr>
          <w:rFonts w:eastAsia="Calibri"/>
        </w:rPr>
        <w:t xml:space="preserve">Walter Russell </w:t>
      </w:r>
      <w:r w:rsidRPr="00162011">
        <w:rPr>
          <w:rFonts w:eastAsia="Calibri"/>
          <w:b/>
          <w:bCs/>
          <w:sz w:val="26"/>
        </w:rPr>
        <w:t>Mead 14</w:t>
      </w:r>
      <w:r w:rsidRPr="00162011">
        <w:rPr>
          <w:rFonts w:eastAsia="Calibri"/>
        </w:rPr>
        <w:t xml:space="preserve">, Professor of Foreign Affairs and Humanities at Bard College; Editor-at-Large of The American Interest magazine, 11/13/14, “The Risk of Nation-State Conflict,” </w:t>
      </w:r>
      <w:hyperlink r:id="rId41" w:history="1">
        <w:r w:rsidRPr="00162011">
          <w:rPr>
            <w:rFonts w:eastAsia="Calibri"/>
            <w:sz w:val="18"/>
          </w:rPr>
          <w:t>http://www.the-american-interest.com/2014/11/16/the-risk-of-nation-state-conflict/</w:t>
        </w:r>
      </w:hyperlink>
    </w:p>
    <w:p w14:paraId="2518A54B" w14:textId="77777777" w:rsidR="00A84E40" w:rsidRPr="00162011" w:rsidRDefault="00A84E40" w:rsidP="00A84E40">
      <w:pPr>
        <w:spacing w:line="256" w:lineRule="auto"/>
        <w:rPr>
          <w:rFonts w:eastAsia="Calibri"/>
        </w:rPr>
      </w:pPr>
      <w:r w:rsidRPr="00162011">
        <w:rPr>
          <w:rFonts w:eastAsia="Calibri"/>
        </w:rPr>
        <w:t xml:space="preserve">Finally, one should note that </w:t>
      </w:r>
      <w:r w:rsidRPr="00162011">
        <w:rPr>
          <w:rFonts w:eastAsia="Calibri"/>
          <w:szCs w:val="20"/>
          <w:u w:val="single"/>
        </w:rPr>
        <w:t>international economic policy has been one of America’s best tools in ensuring the development of a peaceful and stable international order. However</w:t>
      </w:r>
      <w:r w:rsidRPr="00162011">
        <w:rPr>
          <w:rFonts w:eastAsia="Calibri"/>
        </w:rPr>
        <w:t xml:space="preserve">, the same </w:t>
      </w:r>
      <w:r w:rsidRPr="00440EED">
        <w:rPr>
          <w:rFonts w:eastAsia="Calibri"/>
          <w:szCs w:val="20"/>
          <w:highlight w:val="yellow"/>
          <w:u w:val="single"/>
          <w:bdr w:val="single" w:sz="4" w:space="0" w:color="auto" w:frame="1"/>
        </w:rPr>
        <w:t>rapid change</w:t>
      </w:r>
      <w:r w:rsidRPr="00162011">
        <w:rPr>
          <w:rFonts w:eastAsia="Calibri"/>
        </w:rPr>
        <w:t xml:space="preserve"> that destabilizes international politics </w:t>
      </w:r>
      <w:r w:rsidRPr="00162011">
        <w:rPr>
          <w:rFonts w:eastAsia="Calibri"/>
          <w:szCs w:val="20"/>
          <w:u w:val="single"/>
        </w:rPr>
        <w:t xml:space="preserve">has made and </w:t>
      </w:r>
      <w:r w:rsidRPr="00440EED">
        <w:rPr>
          <w:rFonts w:eastAsia="Calibri"/>
          <w:szCs w:val="20"/>
          <w:highlight w:val="yellow"/>
          <w:u w:val="single"/>
        </w:rPr>
        <w:t>will make</w:t>
      </w:r>
      <w:r w:rsidRPr="00162011">
        <w:rPr>
          <w:rFonts w:eastAsia="Calibri"/>
        </w:rPr>
        <w:t xml:space="preserve"> the task of </w:t>
      </w:r>
      <w:r w:rsidRPr="00440EED">
        <w:rPr>
          <w:rFonts w:eastAsia="Calibri"/>
          <w:szCs w:val="20"/>
          <w:highlight w:val="yellow"/>
          <w:u w:val="single"/>
        </w:rPr>
        <w:t>international economic management significantly</w:t>
      </w:r>
      <w:r w:rsidRPr="00162011">
        <w:rPr>
          <w:rFonts w:eastAsia="Calibri"/>
          <w:szCs w:val="20"/>
          <w:u w:val="single"/>
        </w:rPr>
        <w:t xml:space="preserve"> more </w:t>
      </w:r>
      <w:r w:rsidRPr="00440EED">
        <w:rPr>
          <w:rFonts w:eastAsia="Calibri"/>
          <w:szCs w:val="20"/>
          <w:highlight w:val="yellow"/>
          <w:u w:val="single"/>
        </w:rPr>
        <w:t>challenging</w:t>
      </w:r>
      <w:r w:rsidRPr="00162011">
        <w:rPr>
          <w:rFonts w:eastAsia="Calibri"/>
        </w:rPr>
        <w:t xml:space="preserve">. It is not only that </w:t>
      </w:r>
      <w:r w:rsidRPr="00440EED">
        <w:rPr>
          <w:rFonts w:eastAsia="Calibri"/>
          <w:szCs w:val="20"/>
          <w:highlight w:val="yellow"/>
          <w:u w:val="single"/>
        </w:rPr>
        <w:t>the</w:t>
      </w:r>
      <w:r w:rsidRPr="00162011">
        <w:rPr>
          <w:rFonts w:eastAsia="Calibri"/>
          <w:szCs w:val="20"/>
          <w:u w:val="single"/>
        </w:rPr>
        <w:t xml:space="preserve"> international </w:t>
      </w:r>
      <w:r w:rsidRPr="00440EED">
        <w:rPr>
          <w:rFonts w:eastAsia="Calibri"/>
          <w:szCs w:val="20"/>
          <w:highlight w:val="yellow"/>
          <w:u w:val="single"/>
        </w:rPr>
        <w:t>economy is developing</w:t>
      </w:r>
      <w:r w:rsidRPr="00162011">
        <w:rPr>
          <w:rFonts w:eastAsia="Calibri"/>
        </w:rPr>
        <w:t xml:space="preserve"> both </w:t>
      </w:r>
      <w:r w:rsidRPr="00440EED">
        <w:rPr>
          <w:rFonts w:eastAsia="Calibri"/>
          <w:szCs w:val="20"/>
          <w:highlight w:val="yellow"/>
          <w:u w:val="single"/>
        </w:rPr>
        <w:t>financial and trade linkages that challenge</w:t>
      </w:r>
      <w:r w:rsidRPr="00162011">
        <w:rPr>
          <w:rFonts w:eastAsia="Calibri"/>
          <w:szCs w:val="20"/>
          <w:u w:val="single"/>
        </w:rPr>
        <w:t xml:space="preserve"> the </w:t>
      </w:r>
      <w:r w:rsidRPr="00440EED">
        <w:rPr>
          <w:rFonts w:eastAsia="Calibri"/>
          <w:szCs w:val="20"/>
          <w:highlight w:val="yellow"/>
          <w:u w:val="single"/>
        </w:rPr>
        <w:t>ability of policy makers to</w:t>
      </w:r>
      <w:r w:rsidRPr="00162011">
        <w:rPr>
          <w:rFonts w:eastAsia="Calibri"/>
          <w:szCs w:val="20"/>
          <w:u w:val="single"/>
        </w:rPr>
        <w:t xml:space="preserve"> develop effective policies to </w:t>
      </w:r>
      <w:r w:rsidRPr="00440EED">
        <w:rPr>
          <w:rFonts w:eastAsia="Calibri"/>
          <w:szCs w:val="20"/>
          <w:highlight w:val="yellow"/>
          <w:u w:val="single"/>
        </w:rPr>
        <w:t>stabilize</w:t>
      </w:r>
      <w:r w:rsidRPr="00162011">
        <w:rPr>
          <w:rFonts w:eastAsia="Calibri"/>
        </w:rPr>
        <w:t xml:space="preserve"> the </w:t>
      </w:r>
      <w:r w:rsidRPr="00440EED">
        <w:rPr>
          <w:rFonts w:eastAsia="Calibri"/>
          <w:szCs w:val="20"/>
          <w:highlight w:val="yellow"/>
          <w:u w:val="single"/>
        </w:rPr>
        <w:t>international</w:t>
      </w:r>
      <w:r w:rsidRPr="00162011">
        <w:rPr>
          <w:rFonts w:eastAsia="Calibri"/>
          <w:szCs w:val="20"/>
          <w:u w:val="single"/>
        </w:rPr>
        <w:t xml:space="preserve"> financial and </w:t>
      </w:r>
      <w:r w:rsidRPr="00440EED">
        <w:rPr>
          <w:rFonts w:eastAsia="Calibri"/>
          <w:szCs w:val="20"/>
          <w:highlight w:val="yellow"/>
          <w:u w:val="single"/>
        </w:rPr>
        <w:t>economic systems</w:t>
      </w:r>
      <w:r w:rsidRPr="00162011">
        <w:rPr>
          <w:rFonts w:eastAsia="Calibri"/>
        </w:rPr>
        <w:t xml:space="preserve">. It is also the case that </w:t>
      </w:r>
      <w:r w:rsidRPr="00440EED">
        <w:rPr>
          <w:rFonts w:eastAsia="Calibri"/>
          <w:szCs w:val="20"/>
          <w:highlight w:val="yellow"/>
          <w:u w:val="single"/>
        </w:rPr>
        <w:t>tech</w:t>
      </w:r>
      <w:r w:rsidRPr="00162011">
        <w:rPr>
          <w:rFonts w:eastAsia="Calibri"/>
          <w:szCs w:val="20"/>
          <w:u w:val="single"/>
        </w:rPr>
        <w:t xml:space="preserve">nological </w:t>
      </w:r>
      <w:r w:rsidRPr="00440EED">
        <w:rPr>
          <w:rFonts w:eastAsia="Calibri"/>
          <w:szCs w:val="20"/>
          <w:highlight w:val="yellow"/>
          <w:u w:val="single"/>
        </w:rPr>
        <w:t>advances are</w:t>
      </w:r>
      <w:r w:rsidRPr="00162011">
        <w:rPr>
          <w:rFonts w:eastAsia="Calibri"/>
        </w:rPr>
        <w:t xml:space="preserve"> steadily </w:t>
      </w:r>
      <w:r w:rsidRPr="00162011">
        <w:rPr>
          <w:rFonts w:eastAsia="Calibri"/>
          <w:szCs w:val="20"/>
          <w:u w:val="single"/>
        </w:rPr>
        <w:t>transforming financial markets</w:t>
      </w:r>
      <w:r w:rsidRPr="00162011">
        <w:rPr>
          <w:rFonts w:eastAsia="Calibri"/>
        </w:rPr>
        <w:t xml:space="preserve">, </w:t>
      </w:r>
      <w:r w:rsidRPr="00440EED">
        <w:rPr>
          <w:rFonts w:eastAsia="Calibri"/>
          <w:szCs w:val="20"/>
          <w:highlight w:val="yellow"/>
          <w:u w:val="single"/>
        </w:rPr>
        <w:t>speeding up</w:t>
      </w:r>
      <w:r w:rsidRPr="00162011">
        <w:rPr>
          <w:rFonts w:eastAsia="Calibri"/>
        </w:rPr>
        <w:t xml:space="preserve"> the pace of </w:t>
      </w:r>
      <w:r w:rsidRPr="00440EED">
        <w:rPr>
          <w:rFonts w:eastAsia="Calibri"/>
          <w:szCs w:val="20"/>
          <w:highlight w:val="yellow"/>
          <w:u w:val="single"/>
        </w:rPr>
        <w:t>trading, allowing</w:t>
      </w:r>
      <w:r w:rsidRPr="00162011">
        <w:rPr>
          <w:rFonts w:eastAsia="Calibri"/>
          <w:szCs w:val="20"/>
          <w:u w:val="single"/>
        </w:rPr>
        <w:t xml:space="preserve"> for</w:t>
      </w:r>
      <w:r w:rsidRPr="00162011">
        <w:rPr>
          <w:rFonts w:eastAsia="Calibri"/>
        </w:rPr>
        <w:t xml:space="preserve"> the development of </w:t>
      </w:r>
      <w:r w:rsidRPr="00440EED">
        <w:rPr>
          <w:rFonts w:eastAsia="Calibri"/>
          <w:szCs w:val="20"/>
          <w:highlight w:val="yellow"/>
          <w:u w:val="single"/>
        </w:rPr>
        <w:t>increasingly complex financial instruments</w:t>
      </w:r>
      <w:r w:rsidRPr="00162011">
        <w:rPr>
          <w:rFonts w:eastAsia="Calibri"/>
          <w:szCs w:val="20"/>
          <w:u w:val="single"/>
        </w:rPr>
        <w:t xml:space="preserve"> and trading strategies </w:t>
      </w:r>
      <w:r w:rsidRPr="00440EED">
        <w:rPr>
          <w:rFonts w:eastAsia="Calibri"/>
          <w:szCs w:val="20"/>
          <w:highlight w:val="yellow"/>
          <w:u w:val="single"/>
        </w:rPr>
        <w:t>that</w:t>
      </w:r>
      <w:r w:rsidRPr="00162011">
        <w:rPr>
          <w:rFonts w:eastAsia="Calibri"/>
        </w:rPr>
        <w:t xml:space="preserve"> collectively </w:t>
      </w:r>
      <w:r w:rsidRPr="00440EED">
        <w:rPr>
          <w:rFonts w:eastAsia="Calibri"/>
          <w:szCs w:val="20"/>
          <w:highlight w:val="yellow"/>
          <w:u w:val="single"/>
        </w:rPr>
        <w:t>produce new kinds of risk</w:t>
      </w:r>
      <w:r w:rsidRPr="00162011">
        <w:rPr>
          <w:rFonts w:eastAsia="Calibri"/>
          <w:szCs w:val="20"/>
          <w:u w:val="single"/>
        </w:rPr>
        <w:t xml:space="preserve"> that</w:t>
      </w:r>
      <w:r w:rsidRPr="00162011">
        <w:rPr>
          <w:rFonts w:eastAsia="Calibri"/>
        </w:rPr>
        <w:t xml:space="preserve"> both </w:t>
      </w:r>
      <w:r w:rsidRPr="00162011">
        <w:rPr>
          <w:rFonts w:eastAsia="Calibri"/>
          <w:szCs w:val="20"/>
          <w:u w:val="single"/>
        </w:rPr>
        <w:t xml:space="preserve">market participants and </w:t>
      </w:r>
      <w:r w:rsidRPr="00440EED">
        <w:rPr>
          <w:rFonts w:eastAsia="Calibri"/>
          <w:szCs w:val="20"/>
          <w:highlight w:val="yellow"/>
          <w:u w:val="single"/>
        </w:rPr>
        <w:t>regulators struggle to understand</w:t>
      </w:r>
      <w:r w:rsidRPr="00162011">
        <w:rPr>
          <w:rFonts w:eastAsia="Calibri"/>
        </w:rPr>
        <w:t xml:space="preserve">. Economic theory and </w:t>
      </w:r>
      <w:r w:rsidRPr="00440EED">
        <w:rPr>
          <w:rFonts w:eastAsia="Calibri"/>
          <w:szCs w:val="20"/>
          <w:highlight w:val="yellow"/>
          <w:u w:val="single"/>
        </w:rPr>
        <w:t xml:space="preserve">economic policy tools are likely to </w:t>
      </w:r>
      <w:r w:rsidRPr="00440EED">
        <w:rPr>
          <w:rFonts w:eastAsia="Calibri"/>
          <w:szCs w:val="20"/>
          <w:highlight w:val="yellow"/>
          <w:u w:val="single"/>
          <w:bdr w:val="single" w:sz="4" w:space="0" w:color="auto" w:frame="1"/>
        </w:rPr>
        <w:t>lag behind</w:t>
      </w:r>
      <w:r w:rsidRPr="00162011">
        <w:rPr>
          <w:rFonts w:eastAsia="Calibri"/>
          <w:szCs w:val="20"/>
          <w:u w:val="single"/>
          <w:bdr w:val="single" w:sz="4" w:space="0" w:color="auto" w:frame="1"/>
        </w:rPr>
        <w:t xml:space="preserve"> the </w:t>
      </w:r>
      <w:r w:rsidRPr="00440EED">
        <w:rPr>
          <w:rFonts w:eastAsia="Calibri"/>
          <w:szCs w:val="20"/>
          <w:highlight w:val="yellow"/>
          <w:u w:val="single"/>
          <w:bdr w:val="single" w:sz="4" w:space="0" w:color="auto" w:frame="1"/>
        </w:rPr>
        <w:t>new economic realities</w:t>
      </w:r>
      <w:r w:rsidRPr="00162011">
        <w:rPr>
          <w:rFonts w:eastAsia="Calibri"/>
          <w:szCs w:val="20"/>
          <w:u w:val="single"/>
        </w:rPr>
        <w:t xml:space="preserve"> that will be created in the coming years and decades; </w:t>
      </w:r>
      <w:r w:rsidRPr="00440EED">
        <w:rPr>
          <w:rFonts w:eastAsia="Calibri"/>
          <w:szCs w:val="20"/>
          <w:highlight w:val="yellow"/>
          <w:u w:val="single"/>
        </w:rPr>
        <w:t>this will</w:t>
      </w:r>
      <w:r w:rsidRPr="00162011">
        <w:rPr>
          <w:rFonts w:eastAsia="Calibri"/>
          <w:szCs w:val="20"/>
          <w:u w:val="single"/>
        </w:rPr>
        <w:t xml:space="preserve"> be an added factor that tends to </w:t>
      </w:r>
      <w:r w:rsidRPr="00440EED">
        <w:rPr>
          <w:rFonts w:eastAsia="Calibri"/>
          <w:szCs w:val="20"/>
          <w:highlight w:val="yellow"/>
          <w:u w:val="single"/>
          <w:bdr w:val="single" w:sz="4" w:space="0" w:color="auto" w:frame="1"/>
        </w:rPr>
        <w:t>destabilize international politics</w:t>
      </w:r>
      <w:r w:rsidRPr="00162011">
        <w:rPr>
          <w:rFonts w:eastAsia="Calibri"/>
        </w:rPr>
        <w:t>.</w:t>
      </w:r>
    </w:p>
    <w:p w14:paraId="7120A5EA" w14:textId="77777777" w:rsidR="00465F86" w:rsidRPr="00162011" w:rsidRDefault="00465F86" w:rsidP="00465F86">
      <w:pPr>
        <w:pStyle w:val="Heading2"/>
        <w:rPr>
          <w:rFonts w:cs="Times New Roman"/>
        </w:rPr>
      </w:pPr>
      <w:r w:rsidRPr="00162011">
        <w:rPr>
          <w:rFonts w:cs="Times New Roman"/>
        </w:rPr>
        <w:t>Impact---Grid</w:t>
      </w:r>
    </w:p>
    <w:p w14:paraId="0C89FC5F" w14:textId="77777777" w:rsidR="00465F86" w:rsidRPr="00162011" w:rsidRDefault="00465F86" w:rsidP="00465F86">
      <w:pPr>
        <w:pStyle w:val="Heading3"/>
        <w:rPr>
          <w:rFonts w:cs="Times New Roman"/>
        </w:rPr>
      </w:pPr>
      <w:r w:rsidRPr="00162011">
        <w:rPr>
          <w:rFonts w:cs="Times New Roman"/>
        </w:rPr>
        <w:t>1NC Impact --- Grid</w:t>
      </w:r>
    </w:p>
    <w:p w14:paraId="24A36D74" w14:textId="77777777" w:rsidR="00465F86" w:rsidRPr="00162011" w:rsidRDefault="00465F86" w:rsidP="00465F86">
      <w:pPr>
        <w:pStyle w:val="Heading4"/>
        <w:rPr>
          <w:rFonts w:cs="Times New Roman"/>
        </w:rPr>
      </w:pPr>
      <w:r w:rsidRPr="00162011">
        <w:rPr>
          <w:rFonts w:cs="Times New Roman"/>
        </w:rPr>
        <w:t>Infrastructure solves the grid – it’s vulnerable now and requires investment</w:t>
      </w:r>
    </w:p>
    <w:p w14:paraId="2CAAC3AC" w14:textId="77777777" w:rsidR="00465F86" w:rsidRPr="00162011" w:rsidRDefault="00465F86" w:rsidP="00465F86">
      <w:proofErr w:type="spellStart"/>
      <w:r w:rsidRPr="00162011">
        <w:rPr>
          <w:rStyle w:val="Style13ptBold"/>
        </w:rPr>
        <w:t>Gozdziewski</w:t>
      </w:r>
      <w:proofErr w:type="spellEnd"/>
      <w:r w:rsidRPr="00162011">
        <w:rPr>
          <w:rStyle w:val="Style13ptBold"/>
        </w:rPr>
        <w:t xml:space="preserve"> 3/22</w:t>
      </w:r>
      <w:r w:rsidRPr="00162011">
        <w:t xml:space="preserve"> - Charles J. </w:t>
      </w:r>
      <w:proofErr w:type="spellStart"/>
      <w:r w:rsidRPr="00162011">
        <w:t>Gozdziewski</w:t>
      </w:r>
      <w:proofErr w:type="spellEnd"/>
      <w:r w:rsidRPr="00162011">
        <w:t xml:space="preserve"> is the American Council of Engineering Companies' (ACEC) Board Chair. He is also the Chairman Emeritus of Hardesty &amp; Hanover in New York where he oversees transportation planning, construction inspection and support services for highways; all types of movable, fixed and railroad bridges; as well as special structures. 2021 (“Our nation's critical infrastructure is dangerously vulnerable”, available online at </w:t>
      </w:r>
      <w:hyperlink r:id="rId42" w:history="1">
        <w:r w:rsidRPr="00162011">
          <w:rPr>
            <w:rStyle w:val="Hyperlink"/>
          </w:rPr>
          <w:t>https://thehill.com/changing-america/opinion/544330-our-nations-critical-infrastructure-is-dangerously-vulnerable?amp</w:t>
        </w:r>
      </w:hyperlink>
      <w:r w:rsidRPr="00162011">
        <w:t>, Changing America is a subsidiary of the Hill)</w:t>
      </w:r>
    </w:p>
    <w:p w14:paraId="2E2170BB" w14:textId="77777777" w:rsidR="00465F86" w:rsidRPr="00162011" w:rsidRDefault="00465F86" w:rsidP="00465F86">
      <w:pPr>
        <w:rPr>
          <w:rStyle w:val="StyleUnderline"/>
        </w:rPr>
      </w:pPr>
      <w:r w:rsidRPr="00162011">
        <w:t xml:space="preserve">The recent historic snowfall in Texas and the ensuing failure of the state's power grid have laid bare what we in the engineering industry have known for a long time - </w:t>
      </w:r>
      <w:r w:rsidRPr="00440EED">
        <w:rPr>
          <w:rStyle w:val="StyleUnderline"/>
          <w:highlight w:val="yellow"/>
        </w:rPr>
        <w:t xml:space="preserve">our nation's critical </w:t>
      </w:r>
      <w:r w:rsidRPr="00440EED">
        <w:rPr>
          <w:rStyle w:val="Emphasis"/>
          <w:highlight w:val="yellow"/>
        </w:rPr>
        <w:t>infrastructure is dangerously vulnerable</w:t>
      </w:r>
      <w:r w:rsidRPr="00162011">
        <w:rPr>
          <w:rStyle w:val="StyleUnderline"/>
        </w:rPr>
        <w:t xml:space="preserve"> to a wide range of threats. We </w:t>
      </w:r>
      <w:r w:rsidRPr="00440EED">
        <w:rPr>
          <w:rStyle w:val="StyleUnderline"/>
          <w:highlight w:val="yellow"/>
        </w:rPr>
        <w:t>must act quickly</w:t>
      </w:r>
      <w:r w:rsidRPr="00162011">
        <w:rPr>
          <w:rStyle w:val="StyleUnderline"/>
        </w:rPr>
        <w:t xml:space="preserve"> and comprehensively </w:t>
      </w:r>
      <w:r w:rsidRPr="00440EED">
        <w:rPr>
          <w:rStyle w:val="StyleUnderline"/>
          <w:highlight w:val="yellow"/>
        </w:rPr>
        <w:t>to make</w:t>
      </w:r>
      <w:r w:rsidRPr="00162011">
        <w:rPr>
          <w:rStyle w:val="StyleUnderline"/>
        </w:rPr>
        <w:t xml:space="preserve"> our i</w:t>
      </w:r>
      <w:r w:rsidRPr="00440EED">
        <w:rPr>
          <w:rStyle w:val="StyleUnderline"/>
          <w:highlight w:val="yellow"/>
        </w:rPr>
        <w:t>nfrastructure more resilient</w:t>
      </w:r>
      <w:r w:rsidRPr="00162011">
        <w:rPr>
          <w:rStyle w:val="StyleUnderline"/>
        </w:rPr>
        <w:t xml:space="preserve"> because those threats will only become more severe in the future.</w:t>
      </w:r>
    </w:p>
    <w:p w14:paraId="53EE8834" w14:textId="77777777" w:rsidR="00465F86" w:rsidRPr="00162011" w:rsidRDefault="00465F86" w:rsidP="00465F86">
      <w:pPr>
        <w:rPr>
          <w:rStyle w:val="StyleUnderline"/>
        </w:rPr>
      </w:pPr>
      <w:r w:rsidRPr="00162011">
        <w:rPr>
          <w:rStyle w:val="StyleUnderline"/>
        </w:rPr>
        <w:t xml:space="preserve">While the </w:t>
      </w:r>
      <w:r w:rsidRPr="00440EED">
        <w:rPr>
          <w:rStyle w:val="StyleUnderline"/>
          <w:highlight w:val="yellow"/>
        </w:rPr>
        <w:t>focus</w:t>
      </w:r>
      <w:r w:rsidRPr="00162011">
        <w:rPr>
          <w:rStyle w:val="StyleUnderline"/>
        </w:rPr>
        <w:t xml:space="preserve"> right now is justifiably </w:t>
      </w:r>
      <w:r w:rsidRPr="00440EED">
        <w:rPr>
          <w:rStyle w:val="StyleUnderline"/>
          <w:highlight w:val="yellow"/>
        </w:rPr>
        <w:t>on the</w:t>
      </w:r>
      <w:r w:rsidRPr="00162011">
        <w:rPr>
          <w:rStyle w:val="StyleUnderline"/>
        </w:rPr>
        <w:t xml:space="preserve"> energy sector and the </w:t>
      </w:r>
      <w:r w:rsidRPr="00440EED">
        <w:rPr>
          <w:rStyle w:val="StyleUnderline"/>
          <w:highlight w:val="yellow"/>
        </w:rPr>
        <w:t xml:space="preserve">power grid, </w:t>
      </w:r>
      <w:r w:rsidRPr="00162011">
        <w:rPr>
          <w:rStyle w:val="StyleUnderline"/>
        </w:rPr>
        <w:t xml:space="preserve">all of our nation's infrastructure systems - transportation, water, and power - are </w:t>
      </w:r>
      <w:r w:rsidRPr="00440EED">
        <w:rPr>
          <w:rStyle w:val="StyleUnderline"/>
          <w:highlight w:val="yellow"/>
        </w:rPr>
        <w:t>at risk from extreme weather.</w:t>
      </w:r>
      <w:r w:rsidRPr="00162011">
        <w:t xml:space="preserve"> Climate change lies at the heart of this challenge, and to mitigate its effects, </w:t>
      </w:r>
      <w:r w:rsidRPr="00162011">
        <w:rPr>
          <w:rStyle w:val="StyleUnderline"/>
        </w:rPr>
        <w:t xml:space="preserve">we must have robust investment to fund the design and construction of the resilient infrastructure our country needs.  </w:t>
      </w:r>
    </w:p>
    <w:p w14:paraId="00EC1DAB" w14:textId="77777777" w:rsidR="00465F86" w:rsidRPr="00162011" w:rsidRDefault="00465F86" w:rsidP="00465F86">
      <w:pPr>
        <w:rPr>
          <w:rStyle w:val="Emphasis"/>
        </w:rPr>
      </w:pPr>
      <w:r w:rsidRPr="00162011">
        <w:t>As engineers, infrastructure is who we are. It is critically entwined in everything we do - from embracing smart cities, to establishing safe protocols in buildings for a post-COVID world, to preparing for the much needed Fourth Industrial Revolution</w:t>
      </w:r>
      <w:r w:rsidRPr="00162011">
        <w:rPr>
          <w:rStyle w:val="Emphasis"/>
        </w:rPr>
        <w:t xml:space="preserve">. </w:t>
      </w:r>
      <w:r w:rsidRPr="00440EED">
        <w:rPr>
          <w:rStyle w:val="Emphasis"/>
          <w:highlight w:val="yellow"/>
        </w:rPr>
        <w:t>The need for</w:t>
      </w:r>
      <w:r w:rsidRPr="00162011">
        <w:rPr>
          <w:rStyle w:val="Emphasis"/>
        </w:rPr>
        <w:t xml:space="preserve"> resilience, </w:t>
      </w:r>
      <w:r w:rsidRPr="00440EED">
        <w:rPr>
          <w:rStyle w:val="Emphasis"/>
          <w:highlight w:val="yellow"/>
        </w:rPr>
        <w:t>sustainability, reliability, and flexibility will become</w:t>
      </w:r>
      <w:r w:rsidRPr="00162011">
        <w:rPr>
          <w:rStyle w:val="Emphasis"/>
        </w:rPr>
        <w:t xml:space="preserve"> even </w:t>
      </w:r>
      <w:r w:rsidRPr="00440EED">
        <w:rPr>
          <w:rStyle w:val="Emphasis"/>
          <w:highlight w:val="yellow"/>
        </w:rPr>
        <w:t>more vital</w:t>
      </w:r>
      <w:r w:rsidRPr="00162011">
        <w:rPr>
          <w:rStyle w:val="Emphasis"/>
        </w:rPr>
        <w:t xml:space="preserve"> as we move into the future.</w:t>
      </w:r>
    </w:p>
    <w:p w14:paraId="7D3AD660" w14:textId="77777777" w:rsidR="00465F86" w:rsidRPr="00162011" w:rsidRDefault="00465F86" w:rsidP="00465F86">
      <w:r w:rsidRPr="00162011">
        <w:t xml:space="preserve">As leaders in the engineering and design industry, we have both a stake in and a valuable perspective on the policy discussion on infrastructure. Moreover, we are a critical partner in the implementation of that policy and the repair and upgrading of all aspects of our physical infrastructure - including roads, bridges, freight rail, ports, electrical grids, and Internet provision. Each of these components is critical to the health of our physical and built environment.  </w:t>
      </w:r>
    </w:p>
    <w:p w14:paraId="553F15FD" w14:textId="77777777" w:rsidR="00465F86" w:rsidRPr="00162011" w:rsidRDefault="00465F86" w:rsidP="00465F86">
      <w:r w:rsidRPr="00162011">
        <w:rPr>
          <w:rStyle w:val="StyleUnderline"/>
        </w:rPr>
        <w:t>Yet our expertise is worth nothing if the public sector clients we serve lack certainty from the federal government that there will be consistent, predictive funding in place to finance the infrastructure improvements we need</w:t>
      </w:r>
      <w:r w:rsidRPr="00162011">
        <w:t xml:space="preserve">. No designs will be drawn up and no dirt will be moved. It is imperative that our federal lawmakers act on a transformative infrastructure plan before the current law expires in September. </w:t>
      </w:r>
    </w:p>
    <w:p w14:paraId="703B6CB0" w14:textId="77777777" w:rsidR="00465F86" w:rsidRPr="00162011" w:rsidRDefault="00465F86" w:rsidP="00465F86">
      <w:r w:rsidRPr="00440EED">
        <w:rPr>
          <w:rStyle w:val="Emphasis"/>
          <w:highlight w:val="yellow"/>
        </w:rPr>
        <w:t>Investing now</w:t>
      </w:r>
      <w:r w:rsidRPr="00162011">
        <w:rPr>
          <w:rStyle w:val="Emphasis"/>
        </w:rPr>
        <w:t xml:space="preserve"> in a long-term infrastructure bill </w:t>
      </w:r>
      <w:r w:rsidRPr="00440EED">
        <w:rPr>
          <w:rStyle w:val="Emphasis"/>
          <w:highlight w:val="yellow"/>
        </w:rPr>
        <w:t>will pay dividends</w:t>
      </w:r>
      <w:r w:rsidRPr="00162011">
        <w:t xml:space="preserve">, not only to mitigate the effects of a changing climate, but to help our nation recover from the COVID-19 pandemic. Engineers play a substantial role in the health of the national economy. According to the ACEC Research Institute's Industry Impact Series of reports, the Engineering and Design Services sector currently employs 1.5 million Americans directly. Those employees and their companies collectively support another 3 million jobs in the various contracting and other firms with which they work. The Institute's latest study found that each new job created in the Engineering and Design Services industry indirectly creates two additional jobs in related sectors across the economy.  </w:t>
      </w:r>
    </w:p>
    <w:p w14:paraId="32C59DB7" w14:textId="77777777" w:rsidR="00465F86" w:rsidRPr="00162011" w:rsidRDefault="00465F86" w:rsidP="00465F86">
      <w:r w:rsidRPr="00162011">
        <w:rPr>
          <w:rStyle w:val="StyleUnderline"/>
        </w:rPr>
        <w:t xml:space="preserve">The data shows that </w:t>
      </w:r>
      <w:r w:rsidRPr="00440EED">
        <w:rPr>
          <w:rStyle w:val="StyleUnderline"/>
          <w:highlight w:val="yellow"/>
        </w:rPr>
        <w:t>investments in infrastructure</w:t>
      </w:r>
      <w:r w:rsidRPr="00162011">
        <w:rPr>
          <w:rStyle w:val="StyleUnderline"/>
        </w:rPr>
        <w:t xml:space="preserve"> that support engineering jobs pave the way for economic opportunity. What's more, the designs our industry creates </w:t>
      </w:r>
      <w:r w:rsidRPr="00440EED">
        <w:rPr>
          <w:rStyle w:val="StyleUnderline"/>
          <w:highlight w:val="yellow"/>
        </w:rPr>
        <w:t>help improve the built environmen</w:t>
      </w:r>
      <w:r w:rsidRPr="00440EED">
        <w:rPr>
          <w:highlight w:val="yellow"/>
        </w:rPr>
        <w:t>t</w:t>
      </w:r>
      <w:r w:rsidRPr="00162011">
        <w:t xml:space="preserve">, making it more resilient to climate change. </w:t>
      </w:r>
      <w:r w:rsidRPr="00162011">
        <w:rPr>
          <w:rStyle w:val="StyleUnderline"/>
        </w:rPr>
        <w:t xml:space="preserve">This is a win-win for society, creating a more equitable, environmentally sound, and prosperous built environment resulting in job creation and economic mobility. </w:t>
      </w:r>
      <w:r w:rsidRPr="00162011">
        <w:t>We look forward to working with policyholders, members of Congress, and the Biden-Harris Administration to develop sustainable solutions that benefit the country as a whole in the weeks ahead.</w:t>
      </w:r>
    </w:p>
    <w:p w14:paraId="62404008" w14:textId="77777777" w:rsidR="00465F86" w:rsidRPr="00162011" w:rsidRDefault="00465F86" w:rsidP="00465F86">
      <w:pPr>
        <w:pStyle w:val="Heading4"/>
        <w:rPr>
          <w:rFonts w:cs="Times New Roman"/>
        </w:rPr>
      </w:pPr>
      <w:r w:rsidRPr="00162011">
        <w:rPr>
          <w:rFonts w:cs="Times New Roman"/>
        </w:rPr>
        <w:t xml:space="preserve">Loss of critical infrastructure causes </w:t>
      </w:r>
      <w:r w:rsidRPr="00162011">
        <w:rPr>
          <w:rFonts w:cs="Times New Roman"/>
          <w:u w:val="single"/>
        </w:rPr>
        <w:t>extinction</w:t>
      </w:r>
    </w:p>
    <w:p w14:paraId="55E568D8" w14:textId="77777777" w:rsidR="00465F86" w:rsidRPr="00162011" w:rsidRDefault="00465F86" w:rsidP="00465F86">
      <w:pPr>
        <w:rPr>
          <w:b/>
          <w:bCs/>
          <w:sz w:val="26"/>
        </w:rPr>
      </w:pPr>
      <w:proofErr w:type="spellStart"/>
      <w:r w:rsidRPr="00162011">
        <w:rPr>
          <w:rStyle w:val="Style13ptBold"/>
        </w:rPr>
        <w:t>Friedemann</w:t>
      </w:r>
      <w:proofErr w:type="spellEnd"/>
      <w:r w:rsidRPr="00162011">
        <w:rPr>
          <w:rStyle w:val="Style13ptBold"/>
        </w:rPr>
        <w:t xml:space="preserve"> 16 </w:t>
      </w:r>
      <w:r w:rsidRPr="00162011">
        <w:t xml:space="preserve">(Alice </w:t>
      </w:r>
      <w:proofErr w:type="spellStart"/>
      <w:r w:rsidRPr="00162011">
        <w:t>Friedemann</w:t>
      </w:r>
      <w:proofErr w:type="spellEnd"/>
      <w:r w:rsidRPr="00162011">
        <w:t xml:space="preserve">,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citing Dr. Peter Vincent Pry. Pry is executive director of the Task Force on National and Homeland Security, a Congressional advisory board dedicated to achieving protection of the United States from electromagnetic pulse and other threats. Dr. Pry is also the director of the United States Nuclear Strategy Forum, an advisory body to Congress on policies to counter weapons of mass destruction. Dr. Pry has served on the staffs of the Congressional Commission on the Strategic Posture of the United States, the Commission to Assess the Threat to the U.S. from an EMP Attack, the House Armed Services Committee, as an intelligence officer with the CIA, and as a verification analyst at the U.S. Arms Control and Disarmament Agency. 1-24-16, accessed 1/1/19 “Electromagnetic pulse threat to infrastructure (U.S. House hearings)” </w:t>
      </w:r>
      <w:hyperlink r:id="rId43" w:history="1">
        <w:r w:rsidRPr="00162011">
          <w:rPr>
            <w:rStyle w:val="Hyperlink"/>
            <w:color w:val="000000"/>
            <w:sz w:val="20"/>
            <w:szCs w:val="20"/>
            <w:u w:val="single"/>
          </w:rPr>
          <w:t>http://energyskeptic.com/2016/the-scariest-u-s-house-session-ever-electromagnetic-pulse-and-the-fall-of-civilization/</w:t>
        </w:r>
      </w:hyperlink>
      <w:r w:rsidRPr="00162011">
        <w:rPr>
          <w:rStyle w:val="Hyperlink"/>
          <w:sz w:val="20"/>
          <w:szCs w:val="20"/>
        </w:rPr>
        <w:t>)</w:t>
      </w:r>
    </w:p>
    <w:p w14:paraId="5CF3FC8F" w14:textId="77777777" w:rsidR="00465F86" w:rsidRPr="00162011" w:rsidRDefault="00465F86" w:rsidP="00465F86">
      <w:pPr>
        <w:rPr>
          <w:szCs w:val="20"/>
          <w:u w:val="single"/>
        </w:rPr>
      </w:pPr>
      <w:r w:rsidRPr="00162011">
        <w:rPr>
          <w:rStyle w:val="StyleUnderline"/>
          <w:szCs w:val="20"/>
        </w:rPr>
        <w:t xml:space="preserve">Modern </w:t>
      </w:r>
      <w:r w:rsidRPr="00440EED">
        <w:rPr>
          <w:rStyle w:val="StyleUnderline"/>
          <w:szCs w:val="20"/>
          <w:highlight w:val="yellow"/>
        </w:rPr>
        <w:t xml:space="preserve">civilization </w:t>
      </w:r>
      <w:r w:rsidRPr="00440EED">
        <w:rPr>
          <w:rStyle w:val="Emphasis"/>
          <w:szCs w:val="20"/>
          <w:highlight w:val="yellow"/>
        </w:rPr>
        <w:t>cannot exist</w:t>
      </w:r>
      <w:r w:rsidRPr="00162011">
        <w:rPr>
          <w:sz w:val="16"/>
          <w:szCs w:val="20"/>
        </w:rPr>
        <w:t xml:space="preserve"> for a protracted period </w:t>
      </w:r>
      <w:r w:rsidRPr="00440EED">
        <w:rPr>
          <w:rStyle w:val="StyleUnderline"/>
          <w:szCs w:val="20"/>
          <w:highlight w:val="yellow"/>
        </w:rPr>
        <w:t>without</w:t>
      </w:r>
      <w:r w:rsidRPr="00162011">
        <w:rPr>
          <w:rStyle w:val="StyleUnderline"/>
          <w:szCs w:val="20"/>
        </w:rPr>
        <w:t xml:space="preserve"> </w:t>
      </w:r>
      <w:r w:rsidRPr="00440EED">
        <w:rPr>
          <w:rStyle w:val="StyleUnderline"/>
          <w:szCs w:val="20"/>
          <w:highlight w:val="yellow"/>
        </w:rPr>
        <w:t>electricity</w:t>
      </w:r>
      <w:r w:rsidRPr="00162011">
        <w:rPr>
          <w:rStyle w:val="StyleUnderline"/>
          <w:szCs w:val="20"/>
        </w:rPr>
        <w:t>. Within days of a blackout across the U.S., a blackout</w:t>
      </w:r>
      <w:r w:rsidRPr="00162011">
        <w:rPr>
          <w:sz w:val="16"/>
          <w:szCs w:val="20"/>
        </w:rPr>
        <w:t xml:space="preserve"> that </w:t>
      </w:r>
      <w:r w:rsidRPr="00162011">
        <w:rPr>
          <w:rStyle w:val="StyleUnderline"/>
          <w:szCs w:val="20"/>
        </w:rPr>
        <w:t>could</w:t>
      </w:r>
      <w:r w:rsidRPr="00162011">
        <w:rPr>
          <w:sz w:val="16"/>
          <w:szCs w:val="20"/>
        </w:rPr>
        <w:t xml:space="preserve"> </w:t>
      </w:r>
      <w:r w:rsidRPr="00162011">
        <w:rPr>
          <w:rStyle w:val="Emphasis"/>
          <w:szCs w:val="20"/>
        </w:rPr>
        <w:t>encompass the entire planet</w:t>
      </w:r>
      <w:r w:rsidRPr="00162011">
        <w:rPr>
          <w:sz w:val="16"/>
          <w:szCs w:val="20"/>
        </w:rPr>
        <w:t xml:space="preserve">, </w:t>
      </w:r>
      <w:r w:rsidRPr="00162011">
        <w:rPr>
          <w:rStyle w:val="StyleUnderline"/>
          <w:szCs w:val="20"/>
        </w:rPr>
        <w:t xml:space="preserve">emergency </w:t>
      </w:r>
      <w:r w:rsidRPr="00440EED">
        <w:rPr>
          <w:rStyle w:val="StyleUnderline"/>
          <w:szCs w:val="20"/>
          <w:highlight w:val="yellow"/>
        </w:rPr>
        <w:t>generators would run out of fuel</w:t>
      </w:r>
      <w:r w:rsidRPr="00162011">
        <w:rPr>
          <w:rStyle w:val="StyleUnderline"/>
          <w:szCs w:val="20"/>
        </w:rPr>
        <w:t xml:space="preserve">, </w:t>
      </w:r>
      <w:r w:rsidRPr="00440EED">
        <w:rPr>
          <w:rStyle w:val="Emphasis"/>
          <w:highlight w:val="yellow"/>
        </w:rPr>
        <w:t>telecom</w:t>
      </w:r>
      <w:r w:rsidRPr="00162011">
        <w:rPr>
          <w:rStyle w:val="StyleUnderline"/>
          <w:szCs w:val="20"/>
        </w:rPr>
        <w:t xml:space="preserve">munications </w:t>
      </w:r>
      <w:r w:rsidRPr="00440EED">
        <w:rPr>
          <w:rStyle w:val="StyleUnderline"/>
          <w:szCs w:val="20"/>
          <w:highlight w:val="yellow"/>
        </w:rPr>
        <w:t>would cease</w:t>
      </w:r>
      <w:r w:rsidRPr="00162011">
        <w:rPr>
          <w:rStyle w:val="StyleUnderline"/>
          <w:szCs w:val="20"/>
        </w:rPr>
        <w:t xml:space="preserve"> as would transportation due to </w:t>
      </w:r>
      <w:r w:rsidRPr="00162011">
        <w:rPr>
          <w:rStyle w:val="Emphasis"/>
          <w:szCs w:val="20"/>
        </w:rPr>
        <w:t>gridlock</w:t>
      </w:r>
      <w:r w:rsidRPr="00162011">
        <w:rPr>
          <w:rStyle w:val="StyleUnderline"/>
          <w:szCs w:val="20"/>
        </w:rPr>
        <w:t xml:space="preserve">, and eventually </w:t>
      </w:r>
      <w:r w:rsidRPr="00162011">
        <w:rPr>
          <w:rStyle w:val="Emphasis"/>
          <w:szCs w:val="20"/>
        </w:rPr>
        <w:t>no fuel</w:t>
      </w:r>
      <w:r w:rsidRPr="00162011">
        <w:rPr>
          <w:sz w:val="16"/>
          <w:szCs w:val="20"/>
        </w:rPr>
        <w:t xml:space="preserve">. </w:t>
      </w:r>
      <w:r w:rsidRPr="00440EED">
        <w:rPr>
          <w:rStyle w:val="StyleUnderline"/>
          <w:szCs w:val="20"/>
          <w:highlight w:val="yellow"/>
        </w:rPr>
        <w:t>Cities would have no</w:t>
      </w:r>
      <w:r w:rsidRPr="00162011">
        <w:rPr>
          <w:sz w:val="16"/>
          <w:szCs w:val="20"/>
        </w:rPr>
        <w:t xml:space="preserve"> running </w:t>
      </w:r>
      <w:r w:rsidRPr="00440EED">
        <w:rPr>
          <w:rStyle w:val="Emphasis"/>
          <w:highlight w:val="yellow"/>
        </w:rPr>
        <w:t>water</w:t>
      </w:r>
      <w:r w:rsidRPr="00440EED">
        <w:rPr>
          <w:rStyle w:val="StyleUnderline"/>
          <w:szCs w:val="20"/>
          <w:highlight w:val="yellow"/>
        </w:rPr>
        <w:t xml:space="preserve"> and soon</w:t>
      </w:r>
      <w:r w:rsidRPr="00162011">
        <w:rPr>
          <w:sz w:val="16"/>
          <w:szCs w:val="20"/>
        </w:rPr>
        <w:t xml:space="preserve">, within a few days, </w:t>
      </w:r>
      <w:r w:rsidRPr="00440EED">
        <w:rPr>
          <w:rStyle w:val="StyleUnderline"/>
          <w:szCs w:val="20"/>
          <w:highlight w:val="yellow"/>
        </w:rPr>
        <w:t>exhaust</w:t>
      </w:r>
      <w:r w:rsidRPr="00162011">
        <w:rPr>
          <w:rStyle w:val="StyleUnderline"/>
          <w:szCs w:val="20"/>
        </w:rPr>
        <w:t xml:space="preserve"> their </w:t>
      </w:r>
      <w:r w:rsidRPr="00440EED">
        <w:rPr>
          <w:rStyle w:val="Emphasis"/>
          <w:highlight w:val="yellow"/>
        </w:rPr>
        <w:t>food</w:t>
      </w:r>
      <w:r w:rsidRPr="00162011">
        <w:rPr>
          <w:rStyle w:val="StyleUnderline"/>
          <w:szCs w:val="20"/>
        </w:rPr>
        <w:t xml:space="preserve"> supplies</w:t>
      </w:r>
      <w:r w:rsidRPr="00162011">
        <w:rPr>
          <w:sz w:val="16"/>
          <w:szCs w:val="20"/>
        </w:rPr>
        <w:t xml:space="preserve">. Police, Fire, Emergency Services and </w:t>
      </w:r>
      <w:r w:rsidRPr="00440EED">
        <w:rPr>
          <w:rStyle w:val="Emphasis"/>
          <w:szCs w:val="20"/>
          <w:highlight w:val="yellow"/>
        </w:rPr>
        <w:t>hospitals cannot</w:t>
      </w:r>
      <w:r w:rsidRPr="00162011">
        <w:rPr>
          <w:sz w:val="16"/>
          <w:szCs w:val="20"/>
        </w:rPr>
        <w:t xml:space="preserve"> long </w:t>
      </w:r>
      <w:r w:rsidRPr="00440EED">
        <w:rPr>
          <w:rStyle w:val="Emphasis"/>
          <w:szCs w:val="20"/>
          <w:highlight w:val="yellow"/>
        </w:rPr>
        <w:t>operate</w:t>
      </w:r>
      <w:r w:rsidRPr="00162011">
        <w:rPr>
          <w:rStyle w:val="Emphasis"/>
          <w:szCs w:val="20"/>
        </w:rPr>
        <w:t xml:space="preserve"> in a blackout</w:t>
      </w:r>
      <w:r w:rsidRPr="00162011">
        <w:rPr>
          <w:sz w:val="16"/>
          <w:szCs w:val="20"/>
        </w:rPr>
        <w:t xml:space="preserve">. </w:t>
      </w:r>
      <w:r w:rsidRPr="00162011">
        <w:rPr>
          <w:rStyle w:val="Emphasis"/>
          <w:szCs w:val="20"/>
        </w:rPr>
        <w:t>Government and Industry</w:t>
      </w:r>
      <w:r w:rsidRPr="00162011">
        <w:rPr>
          <w:sz w:val="16"/>
          <w:szCs w:val="20"/>
        </w:rPr>
        <w:t xml:space="preserve"> </w:t>
      </w:r>
      <w:r w:rsidRPr="00162011">
        <w:rPr>
          <w:rStyle w:val="StyleUnderline"/>
          <w:szCs w:val="20"/>
        </w:rPr>
        <w:t>also need electricity</w:t>
      </w:r>
      <w:r w:rsidRPr="00162011">
        <w:rPr>
          <w:sz w:val="16"/>
          <w:szCs w:val="20"/>
        </w:rPr>
        <w:t xml:space="preserve"> in order to operate. The EMP Commission warns that </w:t>
      </w:r>
      <w:r w:rsidRPr="00162011">
        <w:rPr>
          <w:rStyle w:val="StyleUnderline"/>
          <w:szCs w:val="20"/>
        </w:rPr>
        <w:t>a</w:t>
      </w:r>
      <w:r w:rsidRPr="00162011">
        <w:rPr>
          <w:sz w:val="16"/>
          <w:szCs w:val="20"/>
        </w:rPr>
        <w:t xml:space="preserve"> natural or nuclear EMP </w:t>
      </w:r>
      <w:r w:rsidRPr="00162011">
        <w:rPr>
          <w:rStyle w:val="StyleUnderline"/>
          <w:szCs w:val="20"/>
        </w:rPr>
        <w:t>event</w:t>
      </w:r>
      <w:r w:rsidRPr="00162011">
        <w:rPr>
          <w:sz w:val="16"/>
          <w:szCs w:val="20"/>
        </w:rPr>
        <w:t xml:space="preserve">, </w:t>
      </w:r>
      <w:r w:rsidRPr="00162011">
        <w:rPr>
          <w:rStyle w:val="StyleUnderline"/>
          <w:szCs w:val="20"/>
        </w:rPr>
        <w:t>given</w:t>
      </w:r>
      <w:r w:rsidRPr="00162011">
        <w:rPr>
          <w:sz w:val="16"/>
          <w:szCs w:val="20"/>
        </w:rPr>
        <w:t xml:space="preserve"> current </w:t>
      </w:r>
      <w:r w:rsidRPr="00440EED">
        <w:rPr>
          <w:rStyle w:val="Emphasis"/>
          <w:szCs w:val="20"/>
          <w:highlight w:val="yellow"/>
        </w:rPr>
        <w:t>unpreparedness</w:t>
      </w:r>
      <w:r w:rsidRPr="00440EED">
        <w:rPr>
          <w:sz w:val="16"/>
          <w:szCs w:val="20"/>
          <w:highlight w:val="yellow"/>
        </w:rPr>
        <w:t xml:space="preserve">, </w:t>
      </w:r>
      <w:r w:rsidRPr="00440EED">
        <w:rPr>
          <w:rStyle w:val="StyleUnderline"/>
          <w:szCs w:val="20"/>
          <w:highlight w:val="yellow"/>
        </w:rPr>
        <w:t>would</w:t>
      </w:r>
      <w:r w:rsidRPr="00162011">
        <w:rPr>
          <w:sz w:val="16"/>
          <w:szCs w:val="20"/>
        </w:rPr>
        <w:t xml:space="preserve"> likely </w:t>
      </w:r>
      <w:r w:rsidRPr="00440EED">
        <w:rPr>
          <w:rStyle w:val="StyleUnderline"/>
          <w:szCs w:val="20"/>
          <w:highlight w:val="yellow"/>
        </w:rPr>
        <w:t xml:space="preserve">result in </w:t>
      </w:r>
      <w:r w:rsidRPr="00440EED">
        <w:rPr>
          <w:rStyle w:val="Emphasis"/>
          <w:szCs w:val="20"/>
          <w:highlight w:val="yellow"/>
        </w:rPr>
        <w:t>societal collapse</w:t>
      </w:r>
      <w:r w:rsidRPr="00162011">
        <w:rPr>
          <w:rStyle w:val="StyleUnderline"/>
          <w:szCs w:val="20"/>
        </w:rPr>
        <w:t xml:space="preserve">. </w:t>
      </w:r>
      <w:r w:rsidRPr="00162011">
        <w:rPr>
          <w:sz w:val="16"/>
          <w:szCs w:val="20"/>
        </w:rPr>
        <w:t xml:space="preserve">Terrorists, criminals, and even lone individuals can build a non-nuclear EMP weapon without great trouble or expense, working from Unclassified designs publicly available on the internet, and using parts available at any electronics store. In 2000, the Terrorism Panel of the House Armed Services Committee sponsored an experiment, recruiting a small team of amateur electronics enthusiasts to attempt constructing a radiofrequency weapon, relying only on unclassified design information and parts purchased from Radio Shack. The team, in 1 year, built two radiofrequency weapons of radically different designs. One was designed to fit inside the shipping crate for a Xerox machine, so it could be delivered to the Pentagon mail room where (in those more unguarded days before 9/11) it could slowly fry the Pentagon’s computers. The other radiofrequency weapon was designed to fit inside a small </w:t>
      </w:r>
      <w:proofErr w:type="spellStart"/>
      <w:r w:rsidRPr="00162011">
        <w:rPr>
          <w:sz w:val="16"/>
          <w:szCs w:val="20"/>
        </w:rPr>
        <w:t>Volkswagon</w:t>
      </w:r>
      <w:proofErr w:type="spellEnd"/>
      <w:r w:rsidRPr="00162011">
        <w:rPr>
          <w:sz w:val="16"/>
          <w:szCs w:val="20"/>
        </w:rPr>
        <w:t xml:space="preserve"> bus, so it could be driven down Wall Street and disrupt computers— and perhaps the National economy. Both designs were demonstrated and tested successfully during a special Congressional hearing for this purpose at the U.S. Army’s Aberdeen Proving Ground. Radiofrequency weapons are not merely a hypothetical threat. Terrorists, criminals, and disgruntled individuals have used home-made radiofrequency weapons. The U.S. military and foreign militaries have a wide variety of such weaponry. Moreover, non-nuclear EMP devices that could be used as radiofrequency weapons are publicly marketed for sale to anyone, usually advertised as ‘‘EMP simulators.’’ For example, one such simulator is advertised for public sale as an ‘‘EMP Suitcase.’’ This EMP simulator is designed to look like a suitcase, can be carried and operated by one person, and is purpose-built with a high energy radiofrequency output to destroy electronics. However, it has only a short radius of effect. Nonetheless, a terrorist or deranged individual who knows what he is doing, who has studied the electric grid for a major metropolitan area, could—armed with the ‘‘EMP Suitcase’’— black out a major city. A CLEAR AND PRESENT DANGER. An EMP weapon can be used by state actors who wish to level the battlefield by neutralizing the great technological advantage enjoyed by U.S. military forces. EMP is also the ideal means, the only means, whereby rogue states or terrorists could use a single nuclear weapon to destroy the United States and prevail in the War on Terrorism or some other conflict with a single blow. The EMP Commission also warned that states or terrorists could exploit U.S. vulnerability to EMP attack for coercion or blackmail: ‘‘Therefore, terrorists or state actors that possess relatively unsophisticated missiles armed with nuclear weapons may well calculate that, instead of destroying a city or military base, they may obtain the greatest political-military utility from one or a few such weapons by using them—or threatening their use—in an EMP attack.’’ The EMP Commission found that states such as Russia, China, North Korea, and Iran have incorporated EMP attack into their military doctrines, and openly describe making EMP attacks against the United States. Indeed, the EMP Commission was established by Congress partly in response to a Russian nuclear EMP threat made to an official Congressional Delegation on May 2, 1999, in the midst of the Balkans crisis. Vladimir </w:t>
      </w:r>
      <w:proofErr w:type="spellStart"/>
      <w:r w:rsidRPr="00162011">
        <w:rPr>
          <w:sz w:val="16"/>
          <w:szCs w:val="20"/>
        </w:rPr>
        <w:t>Lukin</w:t>
      </w:r>
      <w:proofErr w:type="spellEnd"/>
      <w:r w:rsidRPr="00162011">
        <w:rPr>
          <w:sz w:val="16"/>
          <w:szCs w:val="20"/>
        </w:rPr>
        <w:t xml:space="preserve">, head of the Russian delegation and a former Ambassador to the United States, warned: ‘‘Hypothetically, if Russia really wanted to hurt the United States in retaliation for NATO’s bombing of Yugoslavia, Russia could fire an SLBM and detonate a single nuclear warhead at high altitude over the United States. The resulting EMP would massively disrupt U.S. communications and computer systems, shutting down everything.’’ China’s military doctrine also openly describes EMP attack as the ultimate asymmetric weapon, as it strikes at the very technology that is the basis of U.S. power. Where EMP is concerned, ‘‘The United States is more vulnerable to attacks than any other country in the world’’: ‘‘Some people might think that things similar to the ‘Pearl Harbor Incident’ are unlikely to take place during the information age. Yet it could be regarded as the ‘Pearl Harbor Incident’ of the 21st Century if a surprise attack is conducted against the enemy’s crucial information systems of command, control, and communications by such means as… electromagnetic pulse weapons… Even a superpower like the United States, which possesses nuclear missiles and powerful armed forces, cannot guarantee its immunity…In their own words, a highly computerized open society like the United States is extremely vulnerable to electronic attacks from all sides. This is because the U.S. economy, from banks to telephone systems and from power plants to iron and steel works, relies entirely on computer networks… When a country grows increasingly powerful economically and technologically…it will become increasingly dependent on modern information systems… The United States is more vulnerable to attacks than any other country in the world.’’ Iran—the world’s leading sponsor of international terrorism—in military writings openly describes EMP as a terrorist weapon, and as the ultimate weapon for prevailing over the West: ‘‘If the world’s industrial countries fail to devise effective ways to defend themselves against dangerous electronic assaults, then they will disintegrate within a few years… American soldiers would not be able to find food to eat nor would they be able to fire a single shot.’’ The threats are not merely words. The EMP Commission assesses that Russia has, as it openly declares in military writings, probably developed what Russia describes as a ‘‘Super-EMP’’ nuclear weapon—specifically designed to generate extraordinarily high EMP fields in order to paralyze even the best protected U.S. strategic and military forces. China probably also has Super-EMP weapons. North Korea too may possess or be developing a Super-EMP nuclear weapon, as alleged by credible Russian sources to the EMP Commission, and by open-source reporting from South Korean military intelligence. But any nuclear weapon, even a low-yield first generation device, could suffice to make a catastrophic EMP attack on the United States. Iran, although it is assessed as not yet having the bomb, is actively testing missile delivery systems and has practiced launches of its best missile, the Shahab–III, </w:t>
      </w:r>
      <w:proofErr w:type="spellStart"/>
      <w:r w:rsidRPr="00162011">
        <w:rPr>
          <w:sz w:val="16"/>
          <w:szCs w:val="20"/>
        </w:rPr>
        <w:t>fuzing</w:t>
      </w:r>
      <w:proofErr w:type="spellEnd"/>
      <w:r w:rsidRPr="00162011">
        <w:rPr>
          <w:sz w:val="16"/>
          <w:szCs w:val="20"/>
        </w:rPr>
        <w:t xml:space="preserve"> for high- altitude detonations, in exercises that look suspiciously like training for making EMP attacks. As noted earlier, Iran has also practiced launching from a ship a Scud, the world’s most common missile—possessed by over 60 nations, terrorist groups, and private collectors. A Scud might be the ideal choice for a ship-launched EMP attack against the United States intended to be executed anonymously, to escape any last-gasp U.S. retaliation. Unlike a nuclear weapon detonated in a city, a high-altitude EMP attack leaves no bomb debris for forensic analysis, no perpetrator ‘‘fingerprints.’’ Under present levels of preparedness, communications would be severely limited, restricted mainly to those few military communications networks that are hardened against EMP. Today’s microelectronics are the foundation of our modern civilization, but are over 1 million times more vulnerable to EMP than the far more primitive and robust electronics of the 1960s, that proved vulnerable during nuclear EMP tests of that era. Tests conducted by the EMP Commission confirmed empirically the theory that, as modern microelectronics become ever smaller and more efficient, and operate ever faster on lower voltages, they also become ever more vulnerable, and can be destroyed or disrupted by much lower EMP field strengths. Microelectronics and electronic systems are everywhere, and run virtually everything in the modern world. All of the civilian critical infrastructures that sustain the economy of the United States, and the lives of 310 million Americans, depend, directly or indirectly, upon electricity and electronic systems. Of special concern is the vulnerability to EMP of the Extra-High-Voltage (EHV) transformers, that are indispensable to the operation of the electric grid. EHV transformers drive electric current over long distances, from the point of generation to consumers (from the Niagara Falls hydroelectric facility to New York City, for example). The electric grid cannot operate without EHV transformers—which could be destroyed by an EMP event. The United States no longer manufactures EHV transformers. They must be manufactured and imported from overseas, from Germany or South Korea, the only two nations in the world that manufacture such transformers for export. Each EHV transformer must be custom-made for its unique role in the grid. A single EHV transformer typically requires 18 months to manufacture. The loss of large numbers of EHV transformers to an EMP event would plunge the United States into a </w:t>
      </w:r>
      <w:proofErr w:type="gramStart"/>
      <w:r w:rsidRPr="00162011">
        <w:rPr>
          <w:sz w:val="16"/>
          <w:szCs w:val="20"/>
        </w:rPr>
        <w:t>protracted blackout lasting years</w:t>
      </w:r>
      <w:proofErr w:type="gramEnd"/>
      <w:r w:rsidRPr="00162011">
        <w:rPr>
          <w:sz w:val="16"/>
          <w:szCs w:val="20"/>
        </w:rPr>
        <w:t xml:space="preserve">, with perhaps no hope of eventual recovery, as the society and population probably could not survive for even 1 year without electricity. Another key vulnerability to EMP </w:t>
      </w:r>
      <w:proofErr w:type="gramStart"/>
      <w:r w:rsidRPr="00162011">
        <w:rPr>
          <w:sz w:val="16"/>
          <w:szCs w:val="20"/>
        </w:rPr>
        <w:t>are</w:t>
      </w:r>
      <w:proofErr w:type="gramEnd"/>
      <w:r w:rsidRPr="00162011">
        <w:rPr>
          <w:sz w:val="16"/>
          <w:szCs w:val="20"/>
        </w:rPr>
        <w:t xml:space="preserve"> Supervisory Control And Data Acquisition systems (SCADAs). SCADAs essentially are small computers, numbering in the millions and ubiquitous everywhere in the critical infrastructures, that perform jobs previously performed by hundreds of thousands of human technicians during the 1960s and before, in the era prior to the microelectronics revolution. SCADAs do things like regulating the flow of electricity into a transformer, controlling the flow of gas through a pipeline, or running traffic control lights. SCADAs enable a few dozen people to run the critical infrastructures for an entire city, whereas previously hundreds or even thousands of technicians were necessary. Unfortunately, SCADAs are especially vulnerable to EMP. EHV transformers and SCADAs are the most important vulnerabilities to EMP, but are by no means the only vulnerabilities. Each of the critical infrastructures has their own unique vulnerabilities to EMP: The National electric grid, with its transformers and generators and electronic controls and thousands of miles of power lines, is a vast electronic machine—more vulnerable to EMP than any other critical infrastructure. Yet </w:t>
      </w:r>
      <w:r w:rsidRPr="00440EED">
        <w:rPr>
          <w:rStyle w:val="StyleUnderline"/>
          <w:szCs w:val="20"/>
          <w:highlight w:val="yellow"/>
        </w:rPr>
        <w:t>the</w:t>
      </w:r>
      <w:r w:rsidRPr="00162011">
        <w:rPr>
          <w:rStyle w:val="StyleUnderline"/>
          <w:szCs w:val="20"/>
        </w:rPr>
        <w:t xml:space="preserve"> electric </w:t>
      </w:r>
      <w:r w:rsidRPr="00440EED">
        <w:rPr>
          <w:rStyle w:val="StyleUnderline"/>
          <w:szCs w:val="20"/>
          <w:highlight w:val="yellow"/>
        </w:rPr>
        <w:t xml:space="preserve">grid is the </w:t>
      </w:r>
      <w:r w:rsidRPr="00440EED">
        <w:rPr>
          <w:rStyle w:val="Emphasis"/>
          <w:szCs w:val="20"/>
          <w:highlight w:val="yellow"/>
        </w:rPr>
        <w:t>most important of all</w:t>
      </w:r>
      <w:r w:rsidRPr="00162011">
        <w:rPr>
          <w:rStyle w:val="Emphasis"/>
          <w:szCs w:val="20"/>
        </w:rPr>
        <w:t xml:space="preserve"> </w:t>
      </w:r>
      <w:r w:rsidRPr="00440EED">
        <w:rPr>
          <w:rStyle w:val="Emphasis"/>
          <w:szCs w:val="20"/>
          <w:highlight w:val="yellow"/>
        </w:rPr>
        <w:t>critical</w:t>
      </w:r>
      <w:r w:rsidRPr="00162011">
        <w:rPr>
          <w:rStyle w:val="Emphasis"/>
          <w:szCs w:val="20"/>
        </w:rPr>
        <w:t xml:space="preserve"> </w:t>
      </w:r>
      <w:r w:rsidRPr="00440EED">
        <w:rPr>
          <w:rStyle w:val="Emphasis"/>
          <w:szCs w:val="20"/>
          <w:highlight w:val="yellow"/>
        </w:rPr>
        <w:t>infrastructures</w:t>
      </w:r>
      <w:r w:rsidRPr="00162011">
        <w:rPr>
          <w:sz w:val="16"/>
          <w:szCs w:val="20"/>
        </w:rPr>
        <w:t xml:space="preserve">, </w:t>
      </w:r>
      <w:r w:rsidRPr="00162011">
        <w:rPr>
          <w:rStyle w:val="StyleUnderline"/>
          <w:szCs w:val="20"/>
        </w:rPr>
        <w:t xml:space="preserve">and is in fact </w:t>
      </w:r>
      <w:r w:rsidRPr="00440EED">
        <w:rPr>
          <w:rStyle w:val="StyleUnderline"/>
          <w:szCs w:val="20"/>
          <w:highlight w:val="yellow"/>
        </w:rPr>
        <w:t xml:space="preserve">the </w:t>
      </w:r>
      <w:r w:rsidRPr="00440EED">
        <w:rPr>
          <w:rStyle w:val="Emphasis"/>
          <w:szCs w:val="20"/>
          <w:highlight w:val="yellow"/>
        </w:rPr>
        <w:t>keystone</w:t>
      </w:r>
      <w:r w:rsidRPr="00162011">
        <w:rPr>
          <w:rStyle w:val="Emphasis"/>
          <w:szCs w:val="20"/>
        </w:rPr>
        <w:t xml:space="preserve"> </w:t>
      </w:r>
      <w:r w:rsidRPr="00440EED">
        <w:rPr>
          <w:rStyle w:val="Emphasis"/>
          <w:szCs w:val="20"/>
          <w:highlight w:val="yellow"/>
        </w:rPr>
        <w:t>supporting</w:t>
      </w:r>
      <w:r w:rsidRPr="00162011">
        <w:rPr>
          <w:rStyle w:val="Emphasis"/>
          <w:szCs w:val="20"/>
        </w:rPr>
        <w:t xml:space="preserve"> modern </w:t>
      </w:r>
      <w:r w:rsidRPr="00440EED">
        <w:rPr>
          <w:rStyle w:val="Emphasis"/>
          <w:szCs w:val="20"/>
          <w:highlight w:val="yellow"/>
        </w:rPr>
        <w:t>civilization</w:t>
      </w:r>
      <w:r w:rsidRPr="00162011">
        <w:rPr>
          <w:sz w:val="16"/>
          <w:szCs w:val="20"/>
        </w:rPr>
        <w:t xml:space="preserve">, </w:t>
      </w:r>
      <w:r w:rsidRPr="00162011">
        <w:rPr>
          <w:rStyle w:val="StyleUnderline"/>
          <w:szCs w:val="20"/>
        </w:rPr>
        <w:t xml:space="preserve">as it powers </w:t>
      </w:r>
      <w:r w:rsidRPr="00162011">
        <w:rPr>
          <w:rStyle w:val="Emphasis"/>
          <w:szCs w:val="20"/>
        </w:rPr>
        <w:t>all the other critical infrastructures</w:t>
      </w:r>
      <w:r w:rsidRPr="00162011">
        <w:rPr>
          <w:sz w:val="16"/>
          <w:szCs w:val="20"/>
        </w:rPr>
        <w:t xml:space="preserve">. </w:t>
      </w:r>
      <w:r w:rsidRPr="00162011">
        <w:rPr>
          <w:rStyle w:val="StyleUnderline"/>
          <w:szCs w:val="20"/>
        </w:rPr>
        <w:t xml:space="preserve">As of now it is our </w:t>
      </w:r>
      <w:r w:rsidRPr="00162011">
        <w:rPr>
          <w:rStyle w:val="Emphasis"/>
          <w:szCs w:val="20"/>
        </w:rPr>
        <w:t>technological Achilles Heel</w:t>
      </w:r>
      <w:r w:rsidRPr="00162011">
        <w:rPr>
          <w:sz w:val="16"/>
          <w:szCs w:val="20"/>
        </w:rPr>
        <w:t xml:space="preserve">. The EMP Commission found that, </w:t>
      </w:r>
      <w:r w:rsidRPr="00162011">
        <w:rPr>
          <w:rStyle w:val="StyleUnderline"/>
          <w:szCs w:val="20"/>
        </w:rPr>
        <w:t xml:space="preserve">if the electric grid collapses, so too will collapse </w:t>
      </w:r>
      <w:r w:rsidRPr="00162011">
        <w:rPr>
          <w:rStyle w:val="Emphasis"/>
          <w:szCs w:val="20"/>
        </w:rPr>
        <w:t>all the other critical infrastructures</w:t>
      </w:r>
      <w:r w:rsidRPr="00162011">
        <w:rPr>
          <w:sz w:val="16"/>
          <w:szCs w:val="20"/>
        </w:rPr>
        <w:t xml:space="preserve">. But, if the electric grid can be protected and recovered, so too all the other critical infrastructures can also be restored. </w:t>
      </w:r>
      <w:r w:rsidRPr="00162011">
        <w:rPr>
          <w:rStyle w:val="Emphasis"/>
          <w:szCs w:val="20"/>
        </w:rPr>
        <w:t>Transportation</w:t>
      </w:r>
      <w:r w:rsidRPr="00162011">
        <w:rPr>
          <w:sz w:val="16"/>
          <w:szCs w:val="20"/>
        </w:rPr>
        <w:t xml:space="preserve"> is a critical infrastructure because modern </w:t>
      </w:r>
      <w:r w:rsidRPr="00162011">
        <w:rPr>
          <w:rStyle w:val="StyleUnderline"/>
          <w:szCs w:val="20"/>
        </w:rPr>
        <w:t>civilization cannot exist without the goods and services moved by road, rail, ship, and air</w:t>
      </w:r>
      <w:r w:rsidRPr="00162011">
        <w:rPr>
          <w:sz w:val="16"/>
          <w:szCs w:val="20"/>
        </w:rPr>
        <w:t xml:space="preserve">. Cars, trucks, locomotives, ships, and aircraft all have electronic components, motors, and controls that are potentially vulnerable to EMP. Gas stations, fuel pipelines, and refineries that make petroleum products depend upon electronic components and cannot operate without electricity. Given our current state of unpreparedness, in the aftermath of a natural or nuclear EMP event, transportation systems would be paralyzed. </w:t>
      </w:r>
      <w:r w:rsidRPr="00162011">
        <w:rPr>
          <w:rStyle w:val="Emphasis"/>
          <w:szCs w:val="20"/>
        </w:rPr>
        <w:t>Traffic control systems</w:t>
      </w:r>
      <w:r w:rsidRPr="00162011">
        <w:rPr>
          <w:sz w:val="16"/>
          <w:szCs w:val="20"/>
        </w:rPr>
        <w:t xml:space="preserve"> that avert traffic jams and collisions for road, rail, and air depend upon electronic systems, that the EMP Commission discovered are especially vulnerable to EMP. </w:t>
      </w:r>
      <w:r w:rsidRPr="00162011">
        <w:rPr>
          <w:rStyle w:val="Emphasis"/>
          <w:szCs w:val="20"/>
        </w:rPr>
        <w:t>Communications</w:t>
      </w:r>
      <w:r w:rsidRPr="00162011">
        <w:rPr>
          <w:sz w:val="16"/>
          <w:szCs w:val="20"/>
        </w:rPr>
        <w:t xml:space="preserve"> is a critical infrastructure because modern economies and </w:t>
      </w:r>
      <w:r w:rsidRPr="00162011">
        <w:rPr>
          <w:rStyle w:val="StyleUnderline"/>
          <w:szCs w:val="20"/>
        </w:rPr>
        <w:t>the cohesion and operation of modern societies depend to a degree unprecedented in history on the rapid movement of information</w:t>
      </w:r>
      <w:r w:rsidRPr="00162011">
        <w:rPr>
          <w:sz w:val="16"/>
          <w:szCs w:val="20"/>
        </w:rPr>
        <w:t xml:space="preserve">—accomplished today mostly by electronic means. Telephones, cell phones, personal computers, television, and radio are all directly vulnerable to EMP, and cannot operate without electricity. Satellites that operate at Low-Earth-Orbit (LEO) for communications, weather, scientific, and military purposes are vulnerable to EMP and to collateral effects from an EMP attack. Within weeks of an EMP event, the LEO satellites, which comprise most satellites, would probably be inoperable. </w:t>
      </w:r>
      <w:r w:rsidRPr="00162011">
        <w:rPr>
          <w:rStyle w:val="Emphasis"/>
          <w:szCs w:val="20"/>
        </w:rPr>
        <w:t>Banking and finance</w:t>
      </w:r>
      <w:r w:rsidRPr="00162011">
        <w:rPr>
          <w:sz w:val="16"/>
          <w:szCs w:val="20"/>
        </w:rPr>
        <w:t xml:space="preserve"> </w:t>
      </w:r>
      <w:r w:rsidRPr="00162011">
        <w:rPr>
          <w:rStyle w:val="StyleUnderline"/>
          <w:szCs w:val="20"/>
        </w:rPr>
        <w:t>are the critical infrastructure that sustain modern economies.</w:t>
      </w:r>
      <w:r w:rsidRPr="00162011">
        <w:rPr>
          <w:sz w:val="16"/>
          <w:szCs w:val="20"/>
        </w:rPr>
        <w:t xml:space="preserve"> Whether it is the stock market, the financial records of a multinational corporation, or the ATM card of an individual—financial transactions and record keeping all depend now at the macro- and micro-level upon computers and electronic automated systems. Many of these are directly vulnerable to EMP, and none can operate </w:t>
      </w:r>
      <w:r w:rsidRPr="00162011">
        <w:rPr>
          <w:rStyle w:val="StyleUnderline"/>
          <w:szCs w:val="20"/>
        </w:rPr>
        <w:t>without electricity</w:t>
      </w:r>
      <w:r w:rsidRPr="00162011">
        <w:rPr>
          <w:sz w:val="16"/>
          <w:szCs w:val="20"/>
        </w:rPr>
        <w:t xml:space="preserve">. The EMP Commission found that </w:t>
      </w:r>
      <w:r w:rsidRPr="00162011">
        <w:rPr>
          <w:rStyle w:val="StyleUnderline"/>
          <w:szCs w:val="20"/>
        </w:rPr>
        <w:t>an</w:t>
      </w:r>
      <w:r w:rsidRPr="00162011">
        <w:rPr>
          <w:sz w:val="16"/>
          <w:szCs w:val="20"/>
        </w:rPr>
        <w:t xml:space="preserve"> EMP </w:t>
      </w:r>
      <w:r w:rsidRPr="00162011">
        <w:rPr>
          <w:rStyle w:val="StyleUnderline"/>
          <w:szCs w:val="20"/>
        </w:rPr>
        <w:t xml:space="preserve">event could transform the modern electronic economy into a </w:t>
      </w:r>
      <w:r w:rsidRPr="00162011">
        <w:rPr>
          <w:rStyle w:val="Emphasis"/>
          <w:szCs w:val="20"/>
        </w:rPr>
        <w:t>feudal economy based on barter</w:t>
      </w:r>
      <w:r w:rsidRPr="00162011">
        <w:rPr>
          <w:rStyle w:val="StyleUnderline"/>
          <w:szCs w:val="20"/>
        </w:rPr>
        <w:t xml:space="preserve">. </w:t>
      </w:r>
      <w:r w:rsidRPr="00440EED">
        <w:rPr>
          <w:rStyle w:val="Emphasis"/>
          <w:szCs w:val="20"/>
          <w:highlight w:val="yellow"/>
        </w:rPr>
        <w:t>Food</w:t>
      </w:r>
      <w:r w:rsidRPr="00162011">
        <w:rPr>
          <w:sz w:val="16"/>
          <w:szCs w:val="20"/>
        </w:rPr>
        <w:t xml:space="preserve"> </w:t>
      </w:r>
      <w:r w:rsidRPr="00440EED">
        <w:rPr>
          <w:rStyle w:val="StyleUnderline"/>
          <w:szCs w:val="20"/>
          <w:highlight w:val="yellow"/>
        </w:rPr>
        <w:t>has always been</w:t>
      </w:r>
      <w:r w:rsidRPr="00440EED">
        <w:rPr>
          <w:sz w:val="16"/>
          <w:szCs w:val="20"/>
          <w:highlight w:val="yellow"/>
        </w:rPr>
        <w:t xml:space="preserve"> </w:t>
      </w:r>
      <w:r w:rsidRPr="00440EED">
        <w:rPr>
          <w:rStyle w:val="Emphasis"/>
          <w:szCs w:val="20"/>
          <w:highlight w:val="yellow"/>
        </w:rPr>
        <w:t>vital to</w:t>
      </w:r>
      <w:r w:rsidRPr="00162011">
        <w:rPr>
          <w:sz w:val="16"/>
          <w:szCs w:val="20"/>
        </w:rPr>
        <w:t xml:space="preserve"> every person and </w:t>
      </w:r>
      <w:r w:rsidRPr="00162011">
        <w:rPr>
          <w:rStyle w:val="Emphasis"/>
          <w:szCs w:val="20"/>
        </w:rPr>
        <w:t xml:space="preserve">every </w:t>
      </w:r>
      <w:r w:rsidRPr="00440EED">
        <w:rPr>
          <w:rStyle w:val="Emphasis"/>
          <w:szCs w:val="20"/>
          <w:highlight w:val="yellow"/>
        </w:rPr>
        <w:t>civilization</w:t>
      </w:r>
      <w:r w:rsidRPr="00162011">
        <w:rPr>
          <w:sz w:val="16"/>
          <w:szCs w:val="20"/>
        </w:rPr>
        <w:t xml:space="preserve">. </w:t>
      </w:r>
      <w:r w:rsidRPr="00162011">
        <w:rPr>
          <w:rStyle w:val="StyleUnderline"/>
          <w:szCs w:val="20"/>
        </w:rPr>
        <w:t xml:space="preserve">The critical infrastructure for producing, delivering, and storing food depends upon a </w:t>
      </w:r>
      <w:r w:rsidRPr="00162011">
        <w:rPr>
          <w:rStyle w:val="Emphasis"/>
          <w:szCs w:val="20"/>
        </w:rPr>
        <w:t>complex web of technology</w:t>
      </w:r>
      <w:r w:rsidRPr="00162011">
        <w:rPr>
          <w:rStyle w:val="StyleUnderline"/>
          <w:szCs w:val="20"/>
        </w:rPr>
        <w:t>,</w:t>
      </w:r>
      <w:r w:rsidRPr="00162011">
        <w:rPr>
          <w:sz w:val="16"/>
          <w:szCs w:val="20"/>
        </w:rPr>
        <w:t xml:space="preserve"> </w:t>
      </w:r>
      <w:r w:rsidRPr="00162011">
        <w:rPr>
          <w:rStyle w:val="StyleUnderline"/>
          <w:szCs w:val="20"/>
        </w:rPr>
        <w:t>including machines for planting and harvesting and packaging, refrigerated vehicles for long-haul transportation, and temperature-controlled warehouses.</w:t>
      </w:r>
      <w:r w:rsidRPr="00162011">
        <w:rPr>
          <w:sz w:val="16"/>
          <w:szCs w:val="20"/>
        </w:rPr>
        <w:t xml:space="preserve"> </w:t>
      </w:r>
      <w:r w:rsidRPr="00162011">
        <w:rPr>
          <w:rStyle w:val="StyleUnderline"/>
          <w:szCs w:val="20"/>
        </w:rPr>
        <w:t xml:space="preserve">Modern technology enables over </w:t>
      </w:r>
      <w:r w:rsidRPr="00162011">
        <w:rPr>
          <w:rStyle w:val="Emphasis"/>
          <w:szCs w:val="20"/>
        </w:rPr>
        <w:t>98 percent of the U.S. National population</w:t>
      </w:r>
      <w:r w:rsidRPr="00162011">
        <w:rPr>
          <w:sz w:val="16"/>
          <w:szCs w:val="20"/>
        </w:rPr>
        <w:t xml:space="preserve"> to be fed by less than 2 percent of the population. Huge regional warehouses that resupply supermarkets constitute the National food reserves, enough food to feed the Nation for 30–60 days at normal consumption rates, the warehoused food preserved by refrigeration and temperature control systems that typically have enough emergency electrical power (diesel or gas generators) to last only about an average of 3 days. </w:t>
      </w:r>
      <w:r w:rsidRPr="00162011">
        <w:rPr>
          <w:rStyle w:val="StyleUnderline"/>
          <w:szCs w:val="20"/>
        </w:rPr>
        <w:t xml:space="preserve">Experience with storm-induced blackouts proves that </w:t>
      </w:r>
      <w:r w:rsidRPr="00440EED">
        <w:rPr>
          <w:rStyle w:val="StyleUnderline"/>
          <w:szCs w:val="20"/>
          <w:highlight w:val="yellow"/>
        </w:rPr>
        <w:t>when</w:t>
      </w:r>
      <w:r w:rsidRPr="00162011">
        <w:rPr>
          <w:rStyle w:val="StyleUnderline"/>
          <w:szCs w:val="20"/>
        </w:rPr>
        <w:t xml:space="preserve"> these big </w:t>
      </w:r>
      <w:r w:rsidRPr="00440EED">
        <w:rPr>
          <w:rStyle w:val="StyleUnderline"/>
          <w:szCs w:val="20"/>
          <w:highlight w:val="yellow"/>
        </w:rPr>
        <w:t>regional food warehouses</w:t>
      </w:r>
      <w:r w:rsidRPr="00162011">
        <w:rPr>
          <w:rStyle w:val="StyleUnderline"/>
          <w:szCs w:val="20"/>
        </w:rPr>
        <w:t xml:space="preserve"> </w:t>
      </w:r>
      <w:r w:rsidRPr="00440EED">
        <w:rPr>
          <w:rStyle w:val="StyleUnderline"/>
          <w:szCs w:val="20"/>
          <w:highlight w:val="yellow"/>
        </w:rPr>
        <w:t>lose</w:t>
      </w:r>
      <w:r w:rsidRPr="00162011">
        <w:rPr>
          <w:rStyle w:val="StyleUnderline"/>
          <w:szCs w:val="20"/>
        </w:rPr>
        <w:t xml:space="preserve"> electrical </w:t>
      </w:r>
      <w:r w:rsidRPr="00440EED">
        <w:rPr>
          <w:rStyle w:val="StyleUnderline"/>
          <w:szCs w:val="20"/>
          <w:highlight w:val="yellow"/>
        </w:rPr>
        <w:t>power</w:t>
      </w:r>
      <w:r w:rsidRPr="00162011">
        <w:rPr>
          <w:rStyle w:val="StyleUnderline"/>
          <w:szCs w:val="20"/>
        </w:rPr>
        <w:t xml:space="preserve">, </w:t>
      </w:r>
      <w:r w:rsidRPr="00440EED">
        <w:rPr>
          <w:rStyle w:val="Emphasis"/>
          <w:szCs w:val="20"/>
          <w:highlight w:val="yellow"/>
        </w:rPr>
        <w:t>most of the food supply will</w:t>
      </w:r>
      <w:r w:rsidRPr="00162011">
        <w:rPr>
          <w:rStyle w:val="Emphasis"/>
          <w:szCs w:val="20"/>
        </w:rPr>
        <w:t xml:space="preserve"> rapidly </w:t>
      </w:r>
      <w:r w:rsidRPr="00440EED">
        <w:rPr>
          <w:rStyle w:val="Emphasis"/>
          <w:szCs w:val="20"/>
          <w:highlight w:val="yellow"/>
        </w:rPr>
        <w:t>spoil</w:t>
      </w:r>
      <w:r w:rsidRPr="00162011">
        <w:rPr>
          <w:rStyle w:val="StyleUnderline"/>
          <w:szCs w:val="20"/>
        </w:rPr>
        <w:t>.</w:t>
      </w:r>
      <w:r w:rsidRPr="00162011">
        <w:rPr>
          <w:sz w:val="16"/>
          <w:szCs w:val="20"/>
        </w:rPr>
        <w:t xml:space="preserve"> </w:t>
      </w:r>
      <w:r w:rsidRPr="00440EED">
        <w:rPr>
          <w:rStyle w:val="StyleUnderline"/>
          <w:szCs w:val="20"/>
          <w:highlight w:val="yellow"/>
        </w:rPr>
        <w:t>Farmers</w:t>
      </w:r>
      <w:r w:rsidRPr="00162011">
        <w:rPr>
          <w:sz w:val="16"/>
          <w:szCs w:val="20"/>
        </w:rPr>
        <w:t xml:space="preserve">, less than 2 percent of the population as noted above, </w:t>
      </w:r>
      <w:r w:rsidRPr="00440EED">
        <w:rPr>
          <w:rStyle w:val="Emphasis"/>
          <w:szCs w:val="20"/>
          <w:highlight w:val="yellow"/>
        </w:rPr>
        <w:t>cannot feed</w:t>
      </w:r>
      <w:r w:rsidRPr="00162011">
        <w:rPr>
          <w:rStyle w:val="Emphasis"/>
          <w:szCs w:val="20"/>
        </w:rPr>
        <w:t xml:space="preserve"> 310 million </w:t>
      </w:r>
      <w:r w:rsidRPr="00440EED">
        <w:rPr>
          <w:rStyle w:val="Emphasis"/>
          <w:szCs w:val="20"/>
          <w:highlight w:val="yellow"/>
        </w:rPr>
        <w:t>Americans</w:t>
      </w:r>
      <w:r w:rsidRPr="00162011">
        <w:rPr>
          <w:sz w:val="16"/>
          <w:szCs w:val="20"/>
        </w:rPr>
        <w:t xml:space="preserve"> </w:t>
      </w:r>
      <w:r w:rsidRPr="00440EED">
        <w:rPr>
          <w:rStyle w:val="StyleUnderline"/>
          <w:szCs w:val="20"/>
          <w:highlight w:val="yellow"/>
        </w:rPr>
        <w:t>if deprived of</w:t>
      </w:r>
      <w:r w:rsidRPr="00162011">
        <w:rPr>
          <w:rStyle w:val="StyleUnderline"/>
          <w:szCs w:val="20"/>
        </w:rPr>
        <w:t xml:space="preserve"> the means that currently makes possible this </w:t>
      </w:r>
      <w:r w:rsidRPr="00440EED">
        <w:rPr>
          <w:rStyle w:val="StyleUnderline"/>
          <w:szCs w:val="20"/>
          <w:highlight w:val="yellow"/>
        </w:rPr>
        <w:t>tech</w:t>
      </w:r>
      <w:r w:rsidRPr="00162011">
        <w:rPr>
          <w:rStyle w:val="StyleUnderline"/>
          <w:szCs w:val="20"/>
        </w:rPr>
        <w:t xml:space="preserve">nological miracle. </w:t>
      </w:r>
      <w:r w:rsidRPr="00162011">
        <w:rPr>
          <w:sz w:val="16"/>
          <w:szCs w:val="20"/>
        </w:rPr>
        <w:t xml:space="preserve">Water too has always been a basic necessity to every person and civilization, even more crucial than food. The critical infrastructure for purifying and delivering potable water, and for disposing of and treating waste water, is a vast networked machine powered by electricity that uses electrical pumps, screens, filters, paddles, and sprayers to purify and deliver drinkable water, and to remove and treat waste water. Much of the machinery in the water infrastructure is directly vulnerable to EMP. The system cannot operate without vast amounts of electricity supplied by the power grid. A natural or nuclear EMP event would immediately deprive most of the U.S. National population of running water. Many natural sources of water—lakes, streams, and rivers—would be dangerously polluted by toxic wastes from sewage, industry, and hospitals that would backflow from or bypass wastewater treatment plants, that could no longer intake and treat pollutants without electric power. Many natural water sources that would normally be safe to drink, after an EMP event, would be polluted with human wastes including feces, industrial wastes including arsenic and heavy metals, and hospital wastes including pathogens. Emergency services such as police, fire, and hospitals are the critical infrastructure that upholds the most basic functions of government and society—preserving law and order, protecting property and life. Experience from protracted storm-induced blackouts has shown, for example in the aftermath of Hurricanes Andrew and Katrina, that when the lights go out and communications systems fail and there is no gas for squad cars, fire trucks, and ambulances, </w:t>
      </w:r>
      <w:r w:rsidRPr="00162011">
        <w:rPr>
          <w:rStyle w:val="StyleUnderline"/>
          <w:szCs w:val="20"/>
        </w:rPr>
        <w:t xml:space="preserve">the worst elements of society and the worst human instincts </w:t>
      </w:r>
      <w:r w:rsidRPr="00162011">
        <w:rPr>
          <w:rStyle w:val="Emphasis"/>
          <w:szCs w:val="20"/>
        </w:rPr>
        <w:t>rapidly takeover</w:t>
      </w:r>
      <w:r w:rsidRPr="00162011">
        <w:rPr>
          <w:sz w:val="16"/>
          <w:szCs w:val="20"/>
        </w:rPr>
        <w:t xml:space="preserve">. The EMP Commission found that, </w:t>
      </w:r>
      <w:r w:rsidRPr="00162011">
        <w:rPr>
          <w:rStyle w:val="StyleUnderline"/>
          <w:szCs w:val="20"/>
        </w:rPr>
        <w:t>given our current</w:t>
      </w:r>
      <w:r w:rsidRPr="00162011">
        <w:rPr>
          <w:sz w:val="16"/>
          <w:szCs w:val="20"/>
        </w:rPr>
        <w:t xml:space="preserve"> state of </w:t>
      </w:r>
      <w:r w:rsidRPr="00440EED">
        <w:rPr>
          <w:rStyle w:val="StyleUnderline"/>
          <w:szCs w:val="20"/>
          <w:highlight w:val="yellow"/>
        </w:rPr>
        <w:t>unpreparedness</w:t>
      </w:r>
      <w:r w:rsidRPr="00162011">
        <w:rPr>
          <w:sz w:val="16"/>
          <w:szCs w:val="20"/>
        </w:rPr>
        <w:t xml:space="preserve">, a natural or nuclear EMP event </w:t>
      </w:r>
      <w:r w:rsidRPr="00162011">
        <w:rPr>
          <w:rStyle w:val="StyleUnderline"/>
          <w:szCs w:val="20"/>
        </w:rPr>
        <w:t xml:space="preserve">could </w:t>
      </w:r>
      <w:r w:rsidRPr="00440EED">
        <w:rPr>
          <w:rStyle w:val="StyleUnderline"/>
          <w:szCs w:val="20"/>
          <w:highlight w:val="yellow"/>
        </w:rPr>
        <w:t xml:space="preserve">create </w:t>
      </w:r>
      <w:r w:rsidRPr="00440EED">
        <w:rPr>
          <w:rStyle w:val="Emphasis"/>
          <w:szCs w:val="20"/>
          <w:highlight w:val="yellow"/>
        </w:rPr>
        <w:t>anarchic conditions</w:t>
      </w:r>
      <w:r w:rsidRPr="00162011">
        <w:rPr>
          <w:rStyle w:val="StyleUnderline"/>
          <w:szCs w:val="20"/>
        </w:rPr>
        <w:t xml:space="preserve"> </w:t>
      </w:r>
      <w:r w:rsidRPr="00440EED">
        <w:rPr>
          <w:rStyle w:val="StyleUnderline"/>
          <w:szCs w:val="20"/>
          <w:highlight w:val="yellow"/>
        </w:rPr>
        <w:t>that</w:t>
      </w:r>
      <w:r w:rsidRPr="00162011">
        <w:rPr>
          <w:rStyle w:val="StyleUnderline"/>
          <w:szCs w:val="20"/>
        </w:rPr>
        <w:t xml:space="preserve"> would </w:t>
      </w:r>
      <w:r w:rsidRPr="00162011">
        <w:rPr>
          <w:rStyle w:val="Emphasis"/>
          <w:szCs w:val="20"/>
        </w:rPr>
        <w:t xml:space="preserve">profoundly </w:t>
      </w:r>
      <w:r w:rsidRPr="00440EED">
        <w:rPr>
          <w:rStyle w:val="Emphasis"/>
          <w:szCs w:val="20"/>
          <w:highlight w:val="yellow"/>
        </w:rPr>
        <w:t>challenge</w:t>
      </w:r>
      <w:r w:rsidRPr="00162011">
        <w:rPr>
          <w:rStyle w:val="Emphasis"/>
          <w:szCs w:val="20"/>
        </w:rPr>
        <w:t xml:space="preserve"> the </w:t>
      </w:r>
      <w:r w:rsidRPr="00440EED">
        <w:rPr>
          <w:rStyle w:val="Emphasis"/>
          <w:szCs w:val="20"/>
          <w:highlight w:val="yellow"/>
        </w:rPr>
        <w:t>existence of social order</w:t>
      </w:r>
      <w:r w:rsidRPr="00162011">
        <w:rPr>
          <w:rStyle w:val="StyleUnderline"/>
          <w:szCs w:val="20"/>
        </w:rPr>
        <w:t>.</w:t>
      </w:r>
    </w:p>
    <w:p w14:paraId="172CEED7" w14:textId="77777777" w:rsidR="00465F86" w:rsidRPr="00162011" w:rsidRDefault="00465F86" w:rsidP="00465F86">
      <w:pPr>
        <w:pStyle w:val="Heading3"/>
        <w:rPr>
          <w:rFonts w:cs="Times New Roman"/>
        </w:rPr>
      </w:pPr>
      <w:r w:rsidRPr="00162011">
        <w:rPr>
          <w:rFonts w:cs="Times New Roman"/>
        </w:rPr>
        <w:t>Impact --- Ext. Infrastructure Key</w:t>
      </w:r>
    </w:p>
    <w:p w14:paraId="31D36F5F" w14:textId="77777777" w:rsidR="00465F86" w:rsidRPr="00162011" w:rsidRDefault="00465F86" w:rsidP="00465F86">
      <w:pPr>
        <w:pStyle w:val="Heading4"/>
        <w:rPr>
          <w:rFonts w:cs="Times New Roman"/>
        </w:rPr>
      </w:pPr>
      <w:r w:rsidRPr="00162011">
        <w:rPr>
          <w:rFonts w:cs="Times New Roman"/>
        </w:rPr>
        <w:t>Key to critical infrastructure</w:t>
      </w:r>
    </w:p>
    <w:p w14:paraId="17644B02" w14:textId="77777777" w:rsidR="00465F86" w:rsidRPr="00162011" w:rsidRDefault="00465F86" w:rsidP="00465F86">
      <w:r w:rsidRPr="00162011">
        <w:rPr>
          <w:rStyle w:val="Style13ptBold"/>
        </w:rPr>
        <w:t>Marks 17.</w:t>
      </w:r>
      <w:r w:rsidRPr="00162011">
        <w:t xml:space="preserve"> Major General James “Spider” Marks (U.S. Army, ret.), is president of the Marks Collaborative, "Trump’s Infrastructure Plan Is Critical </w:t>
      </w:r>
      <w:proofErr w:type="gramStart"/>
      <w:r w:rsidRPr="00162011">
        <w:t>For</w:t>
      </w:r>
      <w:proofErr w:type="gramEnd"/>
      <w:r w:rsidRPr="00162011">
        <w:t xml:space="preserve"> National Security," 12-30-17, http://dailycaller.com/2017/12/30/trumps-infrastructure-plan-is-critical-for-national-security/</w:t>
      </w:r>
    </w:p>
    <w:p w14:paraId="7D9E47BE" w14:textId="77777777" w:rsidR="00465F86" w:rsidRPr="00162011" w:rsidRDefault="00465F86" w:rsidP="00465F86">
      <w:pPr>
        <w:rPr>
          <w:sz w:val="16"/>
        </w:rPr>
      </w:pPr>
      <w:r w:rsidRPr="00162011">
        <w:rPr>
          <w:rStyle w:val="StyleUnderline"/>
        </w:rPr>
        <w:t>On the top of</w:t>
      </w:r>
      <w:r w:rsidRPr="00162011">
        <w:rPr>
          <w:sz w:val="16"/>
        </w:rPr>
        <w:t xml:space="preserve"> President </w:t>
      </w:r>
      <w:r w:rsidRPr="00162011">
        <w:rPr>
          <w:rStyle w:val="StyleUnderline"/>
        </w:rPr>
        <w:t>Trump’s to-do list for 2018 is a plan to upgrade and expand America’s failing infrastructure</w:t>
      </w:r>
      <w:r w:rsidRPr="00162011">
        <w:rPr>
          <w:sz w:val="16"/>
        </w:rPr>
        <w:t xml:space="preserve">. With our nation’s roads, dams and power plants in collapse, the </w:t>
      </w:r>
      <w:r w:rsidRPr="00162011">
        <w:rPr>
          <w:rStyle w:val="StyleUnderline"/>
        </w:rPr>
        <w:t xml:space="preserve">administration’s focus on infrastructure could not be </w:t>
      </w:r>
      <w:proofErr w:type="gramStart"/>
      <w:r w:rsidRPr="00162011">
        <w:rPr>
          <w:rStyle w:val="StyleUnderline"/>
        </w:rPr>
        <w:t>more timely</w:t>
      </w:r>
      <w:proofErr w:type="gramEnd"/>
      <w:r w:rsidRPr="00162011">
        <w:rPr>
          <w:rStyle w:val="StyleUnderline"/>
        </w:rPr>
        <w:t>.</w:t>
      </w:r>
      <w:r w:rsidRPr="00162011">
        <w:rPr>
          <w:sz w:val="16"/>
        </w:rPr>
        <w:t xml:space="preserve"> According to the World Economic Forum, the United States continues to lag behind several countries such as Japan, France, United Arab Emirates and South Korea in infrastructure. Crumbling dams, the rising cost of traffic congestion, chronic underfunding and countless other preventable issues earned the United States a D+ on the American Society of Civil Engineers’ infrastructure report card. (I understand the D but why the +? We must be doing something right!) Inarguably, increasing infrastructure investment would better our lives in many ways. It would shave off time on morning commutes, reduce injuries and fatal accidents, and make electricity and water utilities more affordable. But </w:t>
      </w:r>
      <w:r w:rsidRPr="00162011">
        <w:rPr>
          <w:rStyle w:val="StyleUnderline"/>
        </w:rPr>
        <w:t xml:space="preserve">what is not sufficiently considered is that improvements to bridges, highways, waterways, and power systems accomplish good beyond our own convenience and finances. </w:t>
      </w:r>
      <w:r w:rsidRPr="00162011">
        <w:rPr>
          <w:rStyle w:val="Emphasis"/>
        </w:rPr>
        <w:t xml:space="preserve">Maintaining innovative and safe infrastructure is imperative </w:t>
      </w:r>
      <w:r w:rsidRPr="00440EED">
        <w:rPr>
          <w:rStyle w:val="Emphasis"/>
          <w:highlight w:val="yellow"/>
        </w:rPr>
        <w:t>in protecting</w:t>
      </w:r>
      <w:r w:rsidRPr="00162011">
        <w:rPr>
          <w:rStyle w:val="Emphasis"/>
        </w:rPr>
        <w:t xml:space="preserve"> our </w:t>
      </w:r>
      <w:r w:rsidRPr="00440EED">
        <w:rPr>
          <w:rStyle w:val="Emphasis"/>
          <w:highlight w:val="yellow"/>
        </w:rPr>
        <w:t>national security</w:t>
      </w:r>
      <w:r w:rsidRPr="00162011">
        <w:rPr>
          <w:sz w:val="16"/>
        </w:rPr>
        <w:t xml:space="preserve">. President Dwight D. Eisenhower popularized this concept — that infrastructure plays a key role in national security. As a young officer in 1919 during a cross country, motorized military convoy, Eisenhower and his soldiers encountered inadequate bridges and limited access to clean drinking water. Unsafe conditions sank heavy trucks in mud and ran them off dirt roads. If America’s infrastructure is a D+ today, </w:t>
      </w:r>
      <w:r w:rsidRPr="00162011">
        <w:rPr>
          <w:rStyle w:val="StyleUnderline"/>
        </w:rPr>
        <w:t>Eisenhower</w:t>
      </w:r>
      <w:r w:rsidRPr="00162011">
        <w:rPr>
          <w:sz w:val="16"/>
        </w:rPr>
        <w:t xml:space="preserve"> must have given it an F back then. Moving troops and supplies across the country during wartime was simply a task too great; it could not be done safely or swiftly. He </w:t>
      </w:r>
      <w:r w:rsidRPr="00162011">
        <w:rPr>
          <w:rStyle w:val="StyleUnderline"/>
        </w:rPr>
        <w:t>knew our infrastructure needed a big fix in order for our military to properly defend the homeland</w:t>
      </w:r>
      <w:r w:rsidRPr="00162011">
        <w:rPr>
          <w:sz w:val="16"/>
        </w:rPr>
        <w:t xml:space="preserve">. Luckily, much progress has been made since the mid-century. Inspired by his disastrous experience on that military convoy many decades before, President Eisenhower signed the Federal Aid Highway Act of 1956 into law. The law, also known as the National Interstate and Defense Highways Act, provided a 90/10 federal to state funding split for road construction. Today, </w:t>
      </w:r>
      <w:r w:rsidRPr="00162011">
        <w:rPr>
          <w:rStyle w:val="StyleUnderline"/>
        </w:rPr>
        <w:t>national security remains a priority in keeping our infrastructure up to date and sufficiently funded</w:t>
      </w:r>
      <w:r w:rsidRPr="00162011">
        <w:rPr>
          <w:sz w:val="16"/>
        </w:rPr>
        <w:t xml:space="preserve">. According to Eisenhower, the goal was to address “the appalling inadequacies to meet the demands of catastrophe or defense.” His warning is no less relevant today. </w:t>
      </w:r>
      <w:r w:rsidRPr="00440EED">
        <w:rPr>
          <w:rStyle w:val="StyleUnderline"/>
          <w:highlight w:val="yellow"/>
        </w:rPr>
        <w:t xml:space="preserve">America’s infrastructure is </w:t>
      </w:r>
      <w:r w:rsidRPr="00440EED">
        <w:rPr>
          <w:rStyle w:val="Emphasis"/>
          <w:highlight w:val="yellow"/>
        </w:rPr>
        <w:t>ill prepared</w:t>
      </w:r>
      <w:r w:rsidRPr="00440EED">
        <w:rPr>
          <w:rStyle w:val="StyleUnderline"/>
          <w:highlight w:val="yellow"/>
        </w:rPr>
        <w:t xml:space="preserve"> to handle the</w:t>
      </w:r>
      <w:r w:rsidRPr="00162011">
        <w:rPr>
          <w:rStyle w:val="StyleUnderline"/>
        </w:rPr>
        <w:t xml:space="preserve"> challenges we routinely face with nature – hurricanes, tornadoes, mud slides, wild fires, flooding – and the </w:t>
      </w:r>
      <w:r w:rsidRPr="00440EED">
        <w:rPr>
          <w:rStyle w:val="Emphasis"/>
          <w:highlight w:val="yellow"/>
        </w:rPr>
        <w:t>increasing threat</w:t>
      </w:r>
      <w:r w:rsidRPr="00440EED">
        <w:rPr>
          <w:rStyle w:val="StyleUnderline"/>
          <w:highlight w:val="yellow"/>
        </w:rPr>
        <w:t xml:space="preserve"> from rogue nations</w:t>
      </w:r>
      <w:r w:rsidRPr="00162011">
        <w:rPr>
          <w:rStyle w:val="StyleUnderline"/>
        </w:rPr>
        <w:t xml:space="preserve"> such as North Korea and non-nation actors</w:t>
      </w:r>
      <w:r w:rsidRPr="00162011">
        <w:rPr>
          <w:sz w:val="16"/>
        </w:rPr>
        <w:t xml:space="preserve">. North Korean leader Kim Jong-Un remains unchecked in his efforts to build out his missile program and test nuclear weapons. However likely or unlikely an attack on the US mainland might be, </w:t>
      </w:r>
      <w:r w:rsidRPr="00440EED">
        <w:rPr>
          <w:rStyle w:val="Emphasis"/>
          <w:highlight w:val="yellow"/>
        </w:rPr>
        <w:t>without updated infrastructure</w:t>
      </w:r>
      <w:r w:rsidRPr="00162011">
        <w:rPr>
          <w:rStyle w:val="StyleUnderline"/>
        </w:rPr>
        <w:t xml:space="preserve">, the disastrous effects of a ballistic missile strike against the US would multiply. Large-scale blackouts and roadway gridlock for evacuees are the least of the worries. </w:t>
      </w:r>
      <w:r w:rsidRPr="00162011">
        <w:rPr>
          <w:rStyle w:val="Emphasis"/>
        </w:rPr>
        <w:t>Large scale suffering and an unrelenting stress on access to medical care would crush any hint of civility</w:t>
      </w:r>
      <w:r w:rsidRPr="00162011">
        <w:rPr>
          <w:sz w:val="16"/>
        </w:rPr>
        <w:t xml:space="preserve">. </w:t>
      </w:r>
      <w:r w:rsidRPr="00162011">
        <w:rPr>
          <w:rStyle w:val="StyleUnderline"/>
        </w:rPr>
        <w:t>The United States would be in chaos</w:t>
      </w:r>
      <w:r w:rsidRPr="00162011">
        <w:rPr>
          <w:sz w:val="16"/>
        </w:rPr>
        <w:t xml:space="preserve">. These are not hyperbolic predictions of a dystopian reality. Sadly, this is possible. </w:t>
      </w:r>
      <w:r w:rsidRPr="00162011">
        <w:rPr>
          <w:rStyle w:val="StyleUnderline"/>
        </w:rPr>
        <w:t>Much of this chaos could otherwise be avoided if Congress takes action to improve our infrastructure now</w:t>
      </w:r>
      <w:r w:rsidRPr="00162011">
        <w:rPr>
          <w:sz w:val="16"/>
        </w:rPr>
        <w:t xml:space="preserve">. If a North Korean missile attack seems too unlikely an example, just consider the largest natural disasters of this year. Hurricane Harvey dumped record-breaking rain on the Houston area and shut down the entire city because its drainage system was not prepared to handle a storm of such magnitude. Hurricane Maria finished off what Hurricane Irma managed to leave behind of Puerto Rico’s already failing and underfunded electric grid, leaving 3.5 million people without power on the island. Wildfire season in California has been the most destructive on record. Residents of areas evacuated by the fires sat for hours in bumper-to-bumper traffic watching brush and trees burn around them. Or, </w:t>
      </w:r>
      <w:r w:rsidRPr="00162011">
        <w:rPr>
          <w:rStyle w:val="StyleUnderline"/>
        </w:rPr>
        <w:t xml:space="preserve">consider </w:t>
      </w:r>
      <w:r w:rsidRPr="00440EED">
        <w:rPr>
          <w:rStyle w:val="StyleUnderline"/>
          <w:highlight w:val="yellow"/>
        </w:rPr>
        <w:t xml:space="preserve">a </w:t>
      </w:r>
      <w:r w:rsidRPr="00440EED">
        <w:rPr>
          <w:rStyle w:val="Emphasis"/>
          <w:highlight w:val="yellow"/>
        </w:rPr>
        <w:t>massive cyber</w:t>
      </w:r>
      <w:r w:rsidRPr="00162011">
        <w:rPr>
          <w:rStyle w:val="Emphasis"/>
        </w:rPr>
        <w:t xml:space="preserve"> security </w:t>
      </w:r>
      <w:r w:rsidRPr="00440EED">
        <w:rPr>
          <w:rStyle w:val="Emphasis"/>
          <w:highlight w:val="yellow"/>
        </w:rPr>
        <w:t>attack</w:t>
      </w:r>
      <w:r w:rsidRPr="00440EED">
        <w:rPr>
          <w:rStyle w:val="StyleUnderline"/>
          <w:highlight w:val="yellow"/>
        </w:rPr>
        <w:t xml:space="preserve">. Experts </w:t>
      </w:r>
      <w:r w:rsidRPr="00162011">
        <w:rPr>
          <w:rStyle w:val="StyleUnderline"/>
        </w:rPr>
        <w:t xml:space="preserve">don’t </w:t>
      </w:r>
      <w:r w:rsidRPr="00440EED">
        <w:rPr>
          <w:rStyle w:val="StyleUnderline"/>
          <w:highlight w:val="yellow"/>
        </w:rPr>
        <w:t xml:space="preserve">believe </w:t>
      </w:r>
      <w:r w:rsidRPr="00162011">
        <w:rPr>
          <w:rStyle w:val="StyleUnderline"/>
        </w:rPr>
        <w:t xml:space="preserve">we’re prepared to handle an event in which </w:t>
      </w:r>
      <w:r w:rsidRPr="00440EED">
        <w:rPr>
          <w:rStyle w:val="StyleUnderline"/>
          <w:highlight w:val="yellow"/>
        </w:rPr>
        <w:t>hackers</w:t>
      </w:r>
      <w:r w:rsidRPr="00162011">
        <w:rPr>
          <w:rStyle w:val="StyleUnderline"/>
        </w:rPr>
        <w:t xml:space="preserve"> would </w:t>
      </w:r>
      <w:r w:rsidRPr="00440EED">
        <w:rPr>
          <w:rStyle w:val="StyleUnderline"/>
          <w:highlight w:val="yellow"/>
        </w:rPr>
        <w:t xml:space="preserve">infect </w:t>
      </w:r>
      <w:r w:rsidRPr="00440EED">
        <w:rPr>
          <w:rStyle w:val="Emphasis"/>
          <w:highlight w:val="yellow"/>
        </w:rPr>
        <w:t>infrastructure</w:t>
      </w:r>
      <w:r w:rsidRPr="00162011">
        <w:rPr>
          <w:rStyle w:val="StyleUnderline"/>
        </w:rPr>
        <w:t xml:space="preserve"> control systems with malware, </w:t>
      </w:r>
      <w:r w:rsidRPr="00440EED">
        <w:rPr>
          <w:rStyle w:val="StyleUnderline"/>
          <w:highlight w:val="yellow"/>
        </w:rPr>
        <w:t>creating</w:t>
      </w:r>
      <w:r w:rsidRPr="00162011">
        <w:rPr>
          <w:rStyle w:val="StyleUnderline"/>
        </w:rPr>
        <w:t xml:space="preserve"> widespread power </w:t>
      </w:r>
      <w:r w:rsidRPr="00440EED">
        <w:rPr>
          <w:rStyle w:val="Emphasis"/>
          <w:highlight w:val="yellow"/>
        </w:rPr>
        <w:t>outages</w:t>
      </w:r>
      <w:r w:rsidRPr="00162011">
        <w:rPr>
          <w:sz w:val="16"/>
        </w:rPr>
        <w:t xml:space="preserve">. President Trump’s recently-released </w:t>
      </w:r>
      <w:hyperlink r:id="rId44" w:history="1">
        <w:r w:rsidRPr="00162011">
          <w:rPr>
            <w:rStyle w:val="Hyperlink"/>
            <w:sz w:val="16"/>
          </w:rPr>
          <w:t>National Security Strategy report</w:t>
        </w:r>
      </w:hyperlink>
      <w:r w:rsidRPr="00162011">
        <w:rPr>
          <w:sz w:val="16"/>
        </w:rPr>
        <w:t xml:space="preserve"> has rightly drawn attention to that shortcoming, stating, “We will improve America’s digital infrastructure by deploying a secure 5G Internet capability nationwide.” Our adversaries are creating cyber capabilities specifically designed to attack our nation’s infrastructure and military. These are recognized vulnerabilities that must be addressed. When Eisenhower pushed his highway legislation, he thought it was crucial for the federal government to foot most of the bill. The way he saw it, strengthening America’s infrastructure was rooted in uniquely national goals. The 90/10 federal to state funding share still holds today. So why then are essential infrastructure projects underfunded? Our interstates are congested, perforated with potholes and unsafe driving conditions. We accept structurally deficient bridges and insufficient energy infrastructure. We need roads we can depend on to quickly move materials for our economy and evacuees during natural disasters. We need pipeline infrastructure and energy generators to power factories and commercial facilities, especially during a crisis. </w:t>
      </w:r>
      <w:r w:rsidRPr="00162011">
        <w:rPr>
          <w:rStyle w:val="StyleUnderline"/>
        </w:rPr>
        <w:t>America needs infrastructure that will sustain and protect our society in wartime and in peace. The current state of America’s infrastructure is not sustainable</w:t>
      </w:r>
      <w:r w:rsidRPr="00162011">
        <w:rPr>
          <w:sz w:val="16"/>
        </w:rPr>
        <w:t xml:space="preserve">. </w:t>
      </w:r>
      <w:r w:rsidRPr="00162011">
        <w:rPr>
          <w:rStyle w:val="StyleUnderline"/>
        </w:rPr>
        <w:t>I welcome</w:t>
      </w:r>
      <w:r w:rsidRPr="00162011">
        <w:rPr>
          <w:sz w:val="16"/>
        </w:rPr>
        <w:t xml:space="preserve"> President </w:t>
      </w:r>
      <w:r w:rsidRPr="00162011">
        <w:rPr>
          <w:rStyle w:val="StyleUnderline"/>
        </w:rPr>
        <w:t xml:space="preserve">Trump’s plan to repair and maintain it because it’s </w:t>
      </w:r>
      <w:r w:rsidRPr="00162011">
        <w:rPr>
          <w:rStyle w:val="Emphasis"/>
        </w:rPr>
        <w:t>absolutely critical to our national security</w:t>
      </w:r>
      <w:r w:rsidRPr="00162011">
        <w:rPr>
          <w:sz w:val="16"/>
        </w:rPr>
        <w:t>—and I know General Eisenhower would agree.</w:t>
      </w:r>
    </w:p>
    <w:p w14:paraId="3C3330D2" w14:textId="77777777" w:rsidR="00465F86" w:rsidRPr="00162011" w:rsidRDefault="00465F86" w:rsidP="00465F86">
      <w:pPr>
        <w:pStyle w:val="Heading3"/>
        <w:rPr>
          <w:rFonts w:cs="Times New Roman"/>
        </w:rPr>
      </w:pPr>
      <w:r w:rsidRPr="00162011">
        <w:rPr>
          <w:rFonts w:cs="Times New Roman"/>
        </w:rPr>
        <w:t xml:space="preserve">Impact --- Blackouts Cause Extinction </w:t>
      </w:r>
    </w:p>
    <w:p w14:paraId="12E4B83E" w14:textId="77777777" w:rsidR="00465F86" w:rsidRPr="00162011" w:rsidRDefault="00465F86" w:rsidP="00465F86"/>
    <w:p w14:paraId="6B7CCEBB" w14:textId="77777777" w:rsidR="00465F86" w:rsidRPr="00162011" w:rsidRDefault="00465F86" w:rsidP="00465F86">
      <w:pPr>
        <w:pStyle w:val="Heading4"/>
        <w:rPr>
          <w:rFonts w:cs="Times New Roman"/>
        </w:rPr>
      </w:pPr>
      <w:r w:rsidRPr="00162011">
        <w:rPr>
          <w:rFonts w:cs="Times New Roman"/>
        </w:rPr>
        <w:t>Blackouts go nuclear.</w:t>
      </w:r>
    </w:p>
    <w:p w14:paraId="2E13BC38" w14:textId="77777777" w:rsidR="00465F86" w:rsidRPr="00162011" w:rsidRDefault="00465F86" w:rsidP="00465F86">
      <w:r w:rsidRPr="00162011">
        <w:rPr>
          <w:rStyle w:val="Style13ptBold"/>
        </w:rPr>
        <w:t xml:space="preserve">Andres 11 </w:t>
      </w:r>
      <w:r w:rsidRPr="00162011">
        <w:rPr>
          <w:sz w:val="16"/>
          <w:szCs w:val="16"/>
        </w:rPr>
        <w:t xml:space="preserve">Richard Andres and Hanna Breetz, 2011. Professor of National Security Strategy at the National War College and a Senior Fellow and Energy and Environmental Security and Policy Chair in the Center for Strategic Research, Institute for National Strategic Studies, at the National Defense University, doctoral candidate in the Department of Political Science at The Massachusetts Institute of Technology. “Small Nuclear Reactors for Military Installations: Capabilities, Costs, and Technological Implications”, </w:t>
      </w:r>
      <w:hyperlink r:id="rId45" w:history="1">
        <w:r w:rsidRPr="00162011">
          <w:rPr>
            <w:rStyle w:val="Hyperlink"/>
            <w:sz w:val="16"/>
            <w:szCs w:val="16"/>
          </w:rPr>
          <w:t>www.ndu.edu/press/lib/pdf/StrForum/SF-262.pdf</w:t>
        </w:r>
      </w:hyperlink>
    </w:p>
    <w:p w14:paraId="4628738E" w14:textId="77777777" w:rsidR="00465F86" w:rsidRPr="00162011" w:rsidRDefault="00465F86" w:rsidP="00465F86">
      <w:pPr>
        <w:rPr>
          <w:sz w:val="16"/>
        </w:rPr>
      </w:pPr>
      <w:r w:rsidRPr="00162011">
        <w:rPr>
          <w:sz w:val="16"/>
        </w:rPr>
        <w:t xml:space="preserve">The DOD interest in small reactors derives largely from problems with base and logistics vulnerability. Over the last few years, the Services have begun to reexamine virtually every aspect of how they generate and use energy with an eye toward cutting costs, decreasing carbon emissions, and reducing energy-related vulnerabilities. These actions have resulted in programs that have significantly reduced DOD energy consumption and greenhouse gas emissions at domestic bases. Despite strong efforts, however, two critical security issues have thus far proven resistant to existing solutions: bases’ vulnerability to civilian power outages, and the need to transport large quantities of fuel via convoys through hostile territory to forward locations. Each of these is explored below. Grid Vulnerability. </w:t>
      </w:r>
      <w:r w:rsidRPr="00440EED">
        <w:rPr>
          <w:rStyle w:val="Emphasis"/>
          <w:highlight w:val="yellow"/>
        </w:rPr>
        <w:t>DOD is unable to provide</w:t>
      </w:r>
      <w:r w:rsidRPr="00162011">
        <w:rPr>
          <w:sz w:val="16"/>
        </w:rPr>
        <w:t xml:space="preserve"> its </w:t>
      </w:r>
      <w:r w:rsidRPr="00440EED">
        <w:rPr>
          <w:rStyle w:val="Emphasis"/>
          <w:highlight w:val="yellow"/>
        </w:rPr>
        <w:t>bases</w:t>
      </w:r>
      <w:r w:rsidRPr="00162011">
        <w:rPr>
          <w:sz w:val="16"/>
        </w:rPr>
        <w:t xml:space="preserve"> with </w:t>
      </w:r>
      <w:r w:rsidRPr="00440EED">
        <w:rPr>
          <w:rStyle w:val="Emphasis"/>
          <w:highlight w:val="yellow"/>
        </w:rPr>
        <w:t>electricity when the</w:t>
      </w:r>
      <w:r w:rsidRPr="00162011">
        <w:rPr>
          <w:sz w:val="16"/>
        </w:rPr>
        <w:t xml:space="preserve"> civilian electrical </w:t>
      </w:r>
      <w:r w:rsidRPr="00440EED">
        <w:rPr>
          <w:rStyle w:val="Emphasis"/>
          <w:highlight w:val="yellow"/>
        </w:rPr>
        <w:t>grid is offline</w:t>
      </w:r>
      <w:r w:rsidRPr="00162011">
        <w:rPr>
          <w:sz w:val="16"/>
        </w:rPr>
        <w:t xml:space="preserve"> for an extended period of time. Currently, domestic military installations receive 99 percent of their electricity from the civilian power grid. As explained in a recent study from the Defense Science Board: DOD’s key problem with electricity is that critical missions, such as national </w:t>
      </w:r>
      <w:r w:rsidRPr="00440EED">
        <w:rPr>
          <w:rStyle w:val="Emphasis"/>
          <w:highlight w:val="yellow"/>
        </w:rPr>
        <w:t>strategic awareness and</w:t>
      </w:r>
      <w:r w:rsidRPr="00162011">
        <w:rPr>
          <w:sz w:val="16"/>
        </w:rPr>
        <w:t xml:space="preserve"> national </w:t>
      </w:r>
      <w:r w:rsidRPr="00440EED">
        <w:rPr>
          <w:rStyle w:val="Emphasis"/>
          <w:highlight w:val="yellow"/>
        </w:rPr>
        <w:t>command authorities</w:t>
      </w:r>
      <w:r w:rsidRPr="00162011">
        <w:rPr>
          <w:sz w:val="16"/>
        </w:rPr>
        <w:t xml:space="preserve">, are almost entirely </w:t>
      </w:r>
      <w:r w:rsidRPr="00440EED">
        <w:rPr>
          <w:rStyle w:val="Emphasis"/>
          <w:highlight w:val="yellow"/>
        </w:rPr>
        <w:t>depend</w:t>
      </w:r>
      <w:r w:rsidRPr="00162011">
        <w:rPr>
          <w:sz w:val="16"/>
        </w:rPr>
        <w:t xml:space="preserve">ent </w:t>
      </w:r>
      <w:r w:rsidRPr="00440EED">
        <w:rPr>
          <w:rStyle w:val="Emphasis"/>
          <w:highlight w:val="yellow"/>
        </w:rPr>
        <w:t>on the</w:t>
      </w:r>
      <w:r w:rsidRPr="00162011">
        <w:rPr>
          <w:sz w:val="16"/>
        </w:rPr>
        <w:t xml:space="preserve"> national transmission </w:t>
      </w:r>
      <w:r w:rsidRPr="00440EED">
        <w:rPr>
          <w:rStyle w:val="Emphasis"/>
          <w:highlight w:val="yellow"/>
        </w:rPr>
        <w:t>grid</w:t>
      </w:r>
      <w:r w:rsidRPr="00162011">
        <w:rPr>
          <w:sz w:val="16"/>
        </w:rPr>
        <w:t xml:space="preserve"> . . . [</w:t>
      </w:r>
      <w:r w:rsidRPr="00440EED">
        <w:rPr>
          <w:rStyle w:val="Emphasis"/>
          <w:highlight w:val="yellow"/>
        </w:rPr>
        <w:t>which] is</w:t>
      </w:r>
      <w:r w:rsidRPr="00162011">
        <w:rPr>
          <w:sz w:val="16"/>
        </w:rPr>
        <w:t xml:space="preserve"> fragile, </w:t>
      </w:r>
      <w:r w:rsidRPr="00440EED">
        <w:rPr>
          <w:rStyle w:val="Emphasis"/>
          <w:highlight w:val="yellow"/>
        </w:rPr>
        <w:t>vulnerable</w:t>
      </w:r>
      <w:r w:rsidRPr="00162011">
        <w:rPr>
          <w:sz w:val="16"/>
        </w:rPr>
        <w:t xml:space="preserve">, near its capacity limit, and outside of DOD control. In most cases, neither the grid nor on-base backup power provides sufficient reliability to ensure continuity of critical national priority functions and oversight of strategic missions in the face of a long term (several months) outage.7 The grid’s fragility was demonstrated during the 2003 Northeast blackout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systems.8 More recently, awareness has been growing that the grid is also vulnerable to purposive attacks. A report sponsored by the Department of Homeland Security suggests that a coordinated cyberattack on the grid could result in a third of the country losing power for a period of weeks or months.9 Cyberattacks on critical infrastructure are not well understood. It is not clear, for instance, whether existing terrorist groups might be able to develop the capability to conduct this type of attack. It is likely, however, that some nation-states either have or are working on developing the ability to take down the U.S. grid. In the event of a war with one of these states, it is possible, if not likely, that parts of the civilian grid would cease to function, taking with them military bases located in affected regions. Government and private organizations are currently working to secure the grid against attacks; however, it is not clear that they will be successful. Most military bases currently have backup power that allows them to function for a period of hours or, at most, a few days on their own. If power were not restored after this amount of time, the results could be disastrous. First, military assets taken offline by the crisis would not be available to help with disaster relief. Second, during an extended blackout, </w:t>
      </w:r>
      <w:r w:rsidRPr="00440EED">
        <w:rPr>
          <w:rStyle w:val="Emphasis"/>
          <w:highlight w:val="yellow"/>
        </w:rPr>
        <w:t>global military operations could be</w:t>
      </w:r>
      <w:r w:rsidRPr="00162011">
        <w:rPr>
          <w:sz w:val="16"/>
        </w:rPr>
        <w:t xml:space="preserve"> seriously </w:t>
      </w:r>
      <w:r w:rsidRPr="00440EED">
        <w:rPr>
          <w:rStyle w:val="Emphasis"/>
          <w:highlight w:val="yellow"/>
        </w:rPr>
        <w:t>compromised</w:t>
      </w:r>
      <w:r w:rsidRPr="00162011">
        <w:rPr>
          <w:sz w:val="16"/>
        </w:rPr>
        <w:t xml:space="preserve">; this disruption would be particularly serious if the blackout was induced during major combat operations. During the Cold War, this type of event was far less likely because the United States and Soviet Union shared the common understanding that blinding an opponent with a grid </w:t>
      </w:r>
      <w:r w:rsidRPr="00440EED">
        <w:rPr>
          <w:rStyle w:val="Emphasis"/>
          <w:highlight w:val="yellow"/>
        </w:rPr>
        <w:t>blackout could escalate to nuclear war</w:t>
      </w:r>
      <w:r w:rsidRPr="00162011">
        <w:rPr>
          <w:sz w:val="16"/>
        </w:rPr>
        <w:t xml:space="preserve">. America’s current opponents, however, may not share this fear or be deterred by this possibility. In 2008, the Defense Science Board stressed that DOD should mitigate the electrical grid’s vulnerabilities by turning military installations into “islands” of energy self-sufficiency. The department has made efforts to do so by promoting efficiency programs that lower power consumption on bases and by constructing renewable power generation facilities on selected bases. Unfortunately, these programs will not come close to reaching the goal of islanding the vast majority of bases. Even with massive investment in efficiency and </w:t>
      </w:r>
      <w:proofErr w:type="spellStart"/>
      <w:r w:rsidRPr="00162011">
        <w:rPr>
          <w:sz w:val="16"/>
        </w:rPr>
        <w:t>renewables</w:t>
      </w:r>
      <w:proofErr w:type="spellEnd"/>
      <w:r w:rsidRPr="00162011">
        <w:rPr>
          <w:sz w:val="16"/>
        </w:rPr>
        <w:t>, most bases would not be able to function for more than a few days after the civilian grid went offline Unlike other alternative sources of energy, small reactors have the potential to solve DOD’s vulnerability to grid outages. Most bases have relatively light power demands when compared to civilian towns or cities. Small reactors could easily support bases’ power demands separate from the civilian grid during crises. In some cases, the reactors could be designed to produce enough power not only to supply the base, but also to provide critical services in surrounding towns during long-term outages. Strategically, islanding bases with small reactors has another benefit. One of the main reasons an enemy might be willing to risk reprisals by taking down the U.S. grid during a period of military hostilities would be to affect ongoing military operations. Without the lifeline of intelligence, communication, and logistics provided by U.S. domestic bases, American military operations would be compromised in almost any conceivable contingency. Making bases more resilient to civilian power outages would reduce the incentive for an opponent to attack the grid. An opponent might still attempt to take down the grid for the sake of disrupting civilian systems, but the powerful incentive to do so in order to win an ongoing battle or war would be greatly reduced.</w:t>
      </w:r>
    </w:p>
    <w:p w14:paraId="18E5E5CE" w14:textId="77777777" w:rsidR="00465F86" w:rsidRPr="00162011" w:rsidRDefault="00465F86" w:rsidP="00465F86">
      <w:pPr>
        <w:keepNext/>
        <w:keepLines/>
        <w:spacing w:before="200"/>
        <w:outlineLvl w:val="3"/>
        <w:rPr>
          <w:rFonts w:eastAsia="Times New Roman"/>
          <w:b/>
          <w:iCs/>
          <w:szCs w:val="20"/>
        </w:rPr>
      </w:pPr>
      <w:r w:rsidRPr="00162011">
        <w:rPr>
          <w:rFonts w:eastAsia="Times New Roman"/>
          <w:b/>
          <w:iCs/>
          <w:szCs w:val="20"/>
        </w:rPr>
        <w:t>Extinction</w:t>
      </w:r>
    </w:p>
    <w:p w14:paraId="46ADD3CC" w14:textId="77777777" w:rsidR="00465F86" w:rsidRPr="00162011" w:rsidRDefault="00465F86" w:rsidP="00465F86">
      <w:pPr>
        <w:rPr>
          <w:rFonts w:eastAsia="Calibri"/>
        </w:rPr>
      </w:pPr>
      <w:r w:rsidRPr="00162011">
        <w:rPr>
          <w:rFonts w:eastAsia="Calibri"/>
          <w:b/>
          <w:bCs/>
        </w:rPr>
        <w:t>Lewis 8 –</w:t>
      </w:r>
      <w:r w:rsidRPr="00162011">
        <w:rPr>
          <w:rFonts w:eastAsia="Calibri"/>
        </w:rPr>
        <w:t xml:space="preserve"> Marlo Lewis, 6/25/2008. Senior Fellow Competitive Enterprise Institute. House Permanent Select Committee on Intelligence, House Select Committee on Energy Independence and Global Warming, http://cei.org/cei_files/fm/active/0/Statement%2520of%2520Marlo%2520Lewis.pdf</w:t>
      </w:r>
    </w:p>
    <w:p w14:paraId="15A30949" w14:textId="77777777" w:rsidR="00465F86" w:rsidRPr="00162011" w:rsidRDefault="00465F86" w:rsidP="00465F86">
      <w:pPr>
        <w:rPr>
          <w:rFonts w:eastAsia="Calibri"/>
          <w:sz w:val="16"/>
        </w:rPr>
      </w:pPr>
      <w:r w:rsidRPr="00162011">
        <w:rPr>
          <w:rFonts w:eastAsia="Calibri"/>
          <w:sz w:val="16"/>
        </w:rPr>
        <w:t xml:space="preserve">If these somewhat miraculous reductions in carbon intensity do not occur, then </w:t>
      </w:r>
      <w:r w:rsidRPr="00440EED">
        <w:rPr>
          <w:rFonts w:eastAsia="Calibri"/>
          <w:highlight w:val="yellow"/>
          <w:u w:val="single"/>
        </w:rPr>
        <w:t>the only way to reach</w:t>
      </w:r>
      <w:r w:rsidRPr="00162011">
        <w:rPr>
          <w:rFonts w:eastAsia="Calibri"/>
          <w:sz w:val="16"/>
        </w:rPr>
        <w:t xml:space="preserve"> the 70-percent </w:t>
      </w:r>
      <w:r w:rsidRPr="00440EED">
        <w:rPr>
          <w:rFonts w:eastAsia="Calibri"/>
          <w:highlight w:val="yellow"/>
          <w:u w:val="single"/>
        </w:rPr>
        <w:t>emission reduction target will be through</w:t>
      </w:r>
      <w:r w:rsidRPr="00162011">
        <w:rPr>
          <w:rFonts w:eastAsia="Calibri"/>
          <w:u w:val="single"/>
        </w:rPr>
        <w:t xml:space="preserve"> big </w:t>
      </w:r>
      <w:r w:rsidRPr="00440EED">
        <w:rPr>
          <w:rFonts w:eastAsia="Calibri"/>
          <w:highlight w:val="yellow"/>
          <w:u w:val="single"/>
        </w:rPr>
        <w:t>increases in energy prices leading to</w:t>
      </w:r>
      <w:r w:rsidRPr="00162011">
        <w:rPr>
          <w:rFonts w:eastAsia="Calibri"/>
          <w:u w:val="single"/>
        </w:rPr>
        <w:t xml:space="preserve"> </w:t>
      </w:r>
      <w:r w:rsidRPr="00162011">
        <w:rPr>
          <w:rFonts w:eastAsia="Calibri"/>
          <w:iCs/>
          <w:u w:val="single"/>
          <w:bdr w:val="single" w:sz="8" w:space="0" w:color="auto"/>
        </w:rPr>
        <w:t xml:space="preserve">big </w:t>
      </w:r>
      <w:r w:rsidRPr="00440EED">
        <w:rPr>
          <w:rFonts w:eastAsia="Calibri"/>
          <w:iCs/>
          <w:highlight w:val="yellow"/>
          <w:u w:val="single"/>
          <w:bdr w:val="single" w:sz="8" w:space="0" w:color="auto"/>
        </w:rPr>
        <w:t>declines in economic growth</w:t>
      </w:r>
      <w:r w:rsidRPr="00440EED">
        <w:rPr>
          <w:rFonts w:eastAsia="Calibri"/>
          <w:sz w:val="16"/>
          <w:highlight w:val="yellow"/>
        </w:rPr>
        <w:t xml:space="preserve">. </w:t>
      </w:r>
      <w:r w:rsidRPr="00440EED">
        <w:rPr>
          <w:rFonts w:eastAsia="Calibri"/>
          <w:iCs/>
          <w:highlight w:val="yellow"/>
          <w:u w:val="single"/>
          <w:bdr w:val="single" w:sz="8" w:space="0" w:color="auto"/>
        </w:rPr>
        <w:t>This is a recipe for stagflation</w:t>
      </w:r>
      <w:r w:rsidRPr="00162011">
        <w:rPr>
          <w:rFonts w:eastAsia="Calibri"/>
          <w:iCs/>
          <w:u w:val="single"/>
          <w:bdr w:val="single" w:sz="8" w:space="0" w:color="auto"/>
        </w:rPr>
        <w:t xml:space="preserve"> and worse</w:t>
      </w:r>
      <w:r w:rsidRPr="00162011">
        <w:rPr>
          <w:rFonts w:eastAsia="Calibri"/>
          <w:sz w:val="16"/>
        </w:rPr>
        <w:t>.</w:t>
      </w:r>
    </w:p>
    <w:p w14:paraId="2AA7F6A2" w14:textId="77777777" w:rsidR="00465F86" w:rsidRPr="00162011" w:rsidRDefault="00465F86" w:rsidP="00465F86">
      <w:pPr>
        <w:rPr>
          <w:rFonts w:eastAsia="Calibri"/>
          <w:sz w:val="16"/>
          <w:szCs w:val="16"/>
        </w:rPr>
      </w:pPr>
      <w:r w:rsidRPr="00162011">
        <w:rPr>
          <w:rFonts w:eastAsia="Calibri"/>
          <w:sz w:val="16"/>
          <w:szCs w:val="16"/>
        </w:rPr>
        <w:t xml:space="preserve">In another paper CEI has commissioned, Dr. </w:t>
      </w:r>
      <w:proofErr w:type="spellStart"/>
      <w:r w:rsidRPr="00162011">
        <w:rPr>
          <w:rFonts w:eastAsia="Calibri"/>
          <w:sz w:val="16"/>
          <w:szCs w:val="16"/>
        </w:rPr>
        <w:t>McKitrick</w:t>
      </w:r>
      <w:proofErr w:type="spellEnd"/>
      <w:r w:rsidRPr="00162011">
        <w:rPr>
          <w:rFonts w:eastAsia="Calibri"/>
          <w:sz w:val="16"/>
          <w:szCs w:val="16"/>
        </w:rPr>
        <w:t xml:space="preserve"> shows what happens to per capita GDP under several climate bills if population growth and emission intensity decline continue at their historic rates.</w:t>
      </w:r>
    </w:p>
    <w:p w14:paraId="08AD78C6" w14:textId="77777777" w:rsidR="00465F86" w:rsidRPr="00162011" w:rsidRDefault="00465F86" w:rsidP="00465F86">
      <w:pPr>
        <w:rPr>
          <w:rFonts w:eastAsia="Calibri"/>
          <w:sz w:val="16"/>
        </w:rPr>
      </w:pPr>
      <w:r w:rsidRPr="00162011">
        <w:rPr>
          <w:rFonts w:eastAsia="Calibri"/>
          <w:sz w:val="16"/>
        </w:rPr>
        <w:t xml:space="preserve">Instead of </w:t>
      </w:r>
      <w:r w:rsidRPr="00162011">
        <w:rPr>
          <w:rFonts w:eastAsia="Calibri"/>
          <w:u w:val="single"/>
        </w:rPr>
        <w:t xml:space="preserve">per capita </w:t>
      </w:r>
      <w:r w:rsidRPr="00440EED">
        <w:rPr>
          <w:rFonts w:eastAsia="Calibri"/>
          <w:highlight w:val="yellow"/>
          <w:u w:val="single"/>
        </w:rPr>
        <w:t>GDP</w:t>
      </w:r>
      <w:r w:rsidRPr="00162011">
        <w:rPr>
          <w:rFonts w:eastAsia="Calibri"/>
          <w:sz w:val="16"/>
        </w:rPr>
        <w:t xml:space="preserve"> more than doubling between 2005 and 2060, it </w:t>
      </w:r>
      <w:r w:rsidRPr="00440EED">
        <w:rPr>
          <w:rFonts w:eastAsia="Calibri"/>
          <w:highlight w:val="yellow"/>
          <w:u w:val="single"/>
        </w:rPr>
        <w:t xml:space="preserve">falls by half </w:t>
      </w:r>
      <w:r w:rsidRPr="00162011">
        <w:rPr>
          <w:rFonts w:eastAsia="Calibri"/>
          <w:u w:val="single"/>
        </w:rPr>
        <w:t>or more</w:t>
      </w:r>
      <w:r w:rsidRPr="00162011">
        <w:rPr>
          <w:rFonts w:eastAsia="Calibri"/>
          <w:sz w:val="16"/>
        </w:rPr>
        <w:t xml:space="preserve">. The American dream becomes </w:t>
      </w:r>
      <w:r w:rsidRPr="00162011">
        <w:rPr>
          <w:rFonts w:eastAsia="Calibri"/>
          <w:u w:val="single"/>
        </w:rPr>
        <w:t>the American nightmare</w:t>
      </w:r>
      <w:r w:rsidRPr="00162011">
        <w:rPr>
          <w:rFonts w:eastAsia="Calibri"/>
          <w:sz w:val="16"/>
        </w:rPr>
        <w:t>.</w:t>
      </w:r>
    </w:p>
    <w:p w14:paraId="01FF0832" w14:textId="77777777" w:rsidR="00465F86" w:rsidRPr="00162011" w:rsidRDefault="00465F86" w:rsidP="00465F86">
      <w:pPr>
        <w:rPr>
          <w:rFonts w:eastAsia="Calibri"/>
          <w:sz w:val="16"/>
        </w:rPr>
      </w:pPr>
      <w:r w:rsidRPr="00162011">
        <w:rPr>
          <w:rFonts w:eastAsia="Calibri"/>
          <w:sz w:val="16"/>
        </w:rPr>
        <w:t xml:space="preserve">Does it have to happen that way? No. Technology breakthroughs that dramatically lower the cost of cutting emissions may occur. But it is in the nature of breakthroughs that they are difficult to plan or even predict. Thus, </w:t>
      </w:r>
      <w:r w:rsidRPr="00440EED">
        <w:rPr>
          <w:rFonts w:eastAsia="Calibri"/>
          <w:highlight w:val="yellow"/>
          <w:u w:val="single"/>
        </w:rPr>
        <w:t>under</w:t>
      </w:r>
      <w:r w:rsidRPr="00162011">
        <w:rPr>
          <w:rFonts w:eastAsia="Calibri"/>
          <w:sz w:val="16"/>
        </w:rPr>
        <w:t xml:space="preserve"> these </w:t>
      </w:r>
      <w:r w:rsidRPr="00440EED">
        <w:rPr>
          <w:rFonts w:eastAsia="Calibri"/>
          <w:highlight w:val="yellow"/>
          <w:u w:val="single"/>
        </w:rPr>
        <w:t>emission reduction mandates, there is</w:t>
      </w:r>
      <w:r w:rsidRPr="00162011">
        <w:rPr>
          <w:rFonts w:eastAsia="Calibri"/>
          <w:u w:val="single"/>
        </w:rPr>
        <w:t xml:space="preserve"> a </w:t>
      </w:r>
      <w:r w:rsidRPr="00440EED">
        <w:rPr>
          <w:rFonts w:eastAsia="Calibri"/>
          <w:highlight w:val="yellow"/>
          <w:u w:val="single"/>
        </w:rPr>
        <w:t>significant risk of severe economic damage</w:t>
      </w:r>
      <w:r w:rsidRPr="00440EED">
        <w:rPr>
          <w:rFonts w:eastAsia="Calibri"/>
          <w:sz w:val="16"/>
          <w:highlight w:val="yellow"/>
        </w:rPr>
        <w:t>.</w:t>
      </w:r>
    </w:p>
    <w:p w14:paraId="2FEA057C" w14:textId="77777777" w:rsidR="00465F86" w:rsidRPr="00162011" w:rsidRDefault="00465F86" w:rsidP="00465F86">
      <w:pPr>
        <w:rPr>
          <w:rFonts w:eastAsia="Calibri"/>
          <w:sz w:val="16"/>
        </w:rPr>
      </w:pPr>
      <w:r w:rsidRPr="00162011">
        <w:rPr>
          <w:rFonts w:eastAsia="Calibri"/>
          <w:sz w:val="16"/>
        </w:rPr>
        <w:t xml:space="preserve">So </w:t>
      </w:r>
      <w:proofErr w:type="gramStart"/>
      <w:r w:rsidRPr="00162011">
        <w:rPr>
          <w:rFonts w:eastAsia="Calibri"/>
          <w:sz w:val="16"/>
        </w:rPr>
        <w:t>again</w:t>
      </w:r>
      <w:proofErr w:type="gramEnd"/>
      <w:r w:rsidRPr="00162011">
        <w:rPr>
          <w:rFonts w:eastAsia="Calibri"/>
          <w:sz w:val="16"/>
        </w:rPr>
        <w:t xml:space="preserve"> let me state the obvious: </w:t>
      </w:r>
      <w:r w:rsidRPr="00162011">
        <w:rPr>
          <w:rFonts w:eastAsia="Calibri"/>
          <w:u w:val="single"/>
        </w:rPr>
        <w:t>An economically weakened America would be less able to sustain its defense commitments, keep the peace, and remain vigorously engaged in the world</w:t>
      </w:r>
      <w:r w:rsidRPr="00162011">
        <w:rPr>
          <w:rFonts w:eastAsia="Calibri"/>
          <w:sz w:val="16"/>
        </w:rPr>
        <w:t>.</w:t>
      </w:r>
    </w:p>
    <w:p w14:paraId="3FE13D0B" w14:textId="77777777" w:rsidR="00465F86" w:rsidRPr="00162011" w:rsidRDefault="00465F86" w:rsidP="00465F86">
      <w:pPr>
        <w:rPr>
          <w:rFonts w:eastAsia="Calibri"/>
          <w:sz w:val="16"/>
        </w:rPr>
      </w:pPr>
      <w:r w:rsidRPr="00162011">
        <w:rPr>
          <w:rFonts w:eastAsia="Calibri"/>
          <w:u w:val="single"/>
        </w:rPr>
        <w:t>The top agenda item</w:t>
      </w:r>
      <w:r w:rsidRPr="00162011">
        <w:rPr>
          <w:rFonts w:eastAsia="Calibri"/>
          <w:sz w:val="16"/>
        </w:rPr>
        <w:t xml:space="preserve"> of many global warming activists </w:t>
      </w:r>
      <w:r w:rsidRPr="00162011">
        <w:rPr>
          <w:rFonts w:eastAsia="Calibri"/>
          <w:u w:val="single"/>
        </w:rPr>
        <w:t>today is stopping the construction of new coal-fired power plants</w:t>
      </w:r>
      <w:r w:rsidRPr="00162011">
        <w:rPr>
          <w:rFonts w:eastAsia="Calibri"/>
          <w:sz w:val="16"/>
        </w:rPr>
        <w:t xml:space="preserve">. </w:t>
      </w:r>
      <w:r w:rsidRPr="00162011">
        <w:rPr>
          <w:rFonts w:eastAsia="Calibri"/>
          <w:u w:val="single"/>
        </w:rPr>
        <w:t>No new coal power plants should be built,</w:t>
      </w:r>
      <w:r w:rsidRPr="00162011">
        <w:rPr>
          <w:rFonts w:eastAsia="Calibri"/>
          <w:sz w:val="16"/>
        </w:rPr>
        <w:t xml:space="preserve"> we are told, </w:t>
      </w:r>
      <w:r w:rsidRPr="00162011">
        <w:rPr>
          <w:rFonts w:eastAsia="Calibri"/>
          <w:u w:val="single"/>
        </w:rPr>
        <w:t>unless they are equipped with carbon capture and sequestration</w:t>
      </w:r>
      <w:r w:rsidRPr="00162011">
        <w:rPr>
          <w:rFonts w:eastAsia="Calibri"/>
          <w:sz w:val="16"/>
        </w:rPr>
        <w:t>. But it could take a decade to determine whether carbon capture and storage is economical under a range of emission reduction scenarios, years to develop the regulatory framework for a carbon capture system, years to overcome NIMBY opposition, and a decade to build the infrastructure on an industrial scale.10</w:t>
      </w:r>
    </w:p>
    <w:p w14:paraId="3EEF950E" w14:textId="77777777" w:rsidR="00465F86" w:rsidRPr="00162011" w:rsidRDefault="00465F86" w:rsidP="00465F86">
      <w:pPr>
        <w:rPr>
          <w:rFonts w:eastAsia="Calibri"/>
          <w:sz w:val="16"/>
        </w:rPr>
      </w:pPr>
      <w:r w:rsidRPr="00162011">
        <w:rPr>
          <w:rFonts w:eastAsia="Calibri"/>
          <w:u w:val="single"/>
        </w:rPr>
        <w:t>In the meantime, U.S. electricity demand is growing, and coal is the fuel of choice in many markets.</w:t>
      </w:r>
      <w:r w:rsidRPr="00162011">
        <w:rPr>
          <w:rFonts w:eastAsia="Calibri"/>
          <w:sz w:val="16"/>
        </w:rPr>
        <w:t xml:space="preserve"> The EIA forecasts that between 2007 and 2030, coal will provide 67 percent of all new electric generation in the United States, and new coal generation will constitute 15 percent of all U.S. electric power in 2030.11</w:t>
      </w:r>
    </w:p>
    <w:p w14:paraId="08360D8F" w14:textId="77777777" w:rsidR="00465F86" w:rsidRPr="00162011" w:rsidRDefault="00465F86" w:rsidP="00465F86">
      <w:pPr>
        <w:rPr>
          <w:rFonts w:eastAsia="Calibri"/>
          <w:sz w:val="16"/>
        </w:rPr>
      </w:pPr>
      <w:r w:rsidRPr="00162011">
        <w:rPr>
          <w:rFonts w:eastAsia="Calibri"/>
          <w:iCs/>
          <w:u w:val="single"/>
          <w:bdr w:val="single" w:sz="8" w:space="0" w:color="auto"/>
        </w:rPr>
        <w:t>Moratoria that effectively ban new coal</w:t>
      </w:r>
      <w:r w:rsidRPr="00162011">
        <w:rPr>
          <w:rFonts w:eastAsia="Calibri"/>
          <w:u w:val="single"/>
        </w:rPr>
        <w:t>-based power could create a severe supply-demand imbalance. This would not only inflate electricity and natural gas costs</w:t>
      </w:r>
      <w:r w:rsidRPr="00162011">
        <w:rPr>
          <w:rFonts w:eastAsia="Calibri"/>
          <w:sz w:val="16"/>
        </w:rPr>
        <w:t xml:space="preserve"> (demand for coal would be diverted to natural gas as an electricity fuel), </w:t>
      </w:r>
      <w:r w:rsidRPr="00162011">
        <w:rPr>
          <w:rFonts w:eastAsia="Calibri"/>
          <w:u w:val="single"/>
        </w:rPr>
        <w:t>it would</w:t>
      </w:r>
      <w:r w:rsidRPr="00162011">
        <w:rPr>
          <w:rFonts w:eastAsia="Calibri"/>
          <w:sz w:val="16"/>
        </w:rPr>
        <w:t xml:space="preserve"> also </w:t>
      </w:r>
      <w:r w:rsidRPr="00162011">
        <w:rPr>
          <w:rFonts w:eastAsia="Calibri"/>
          <w:u w:val="single"/>
        </w:rPr>
        <w:t>jeopardize electric supply reliability</w:t>
      </w:r>
      <w:r w:rsidRPr="00162011">
        <w:rPr>
          <w:rFonts w:eastAsia="Calibri"/>
          <w:sz w:val="16"/>
        </w:rPr>
        <w:t xml:space="preserve">. Indeed, some parts of </w:t>
      </w:r>
      <w:r w:rsidRPr="00162011">
        <w:rPr>
          <w:rFonts w:eastAsia="Calibri"/>
          <w:u w:val="single"/>
        </w:rPr>
        <w:t xml:space="preserve">the country may experience </w:t>
      </w:r>
      <w:r w:rsidRPr="00162011">
        <w:rPr>
          <w:rFonts w:eastAsia="Calibri"/>
          <w:iCs/>
          <w:u w:val="single"/>
          <w:bdr w:val="single" w:sz="8" w:space="0" w:color="auto"/>
        </w:rPr>
        <w:t>chronic energy crises</w:t>
      </w:r>
      <w:r w:rsidRPr="00162011">
        <w:rPr>
          <w:rFonts w:eastAsia="Calibri"/>
          <w:u w:val="single"/>
        </w:rPr>
        <w:t xml:space="preserve"> characterized by </w:t>
      </w:r>
      <w:r w:rsidRPr="00162011">
        <w:rPr>
          <w:rFonts w:eastAsia="Calibri"/>
          <w:iCs/>
          <w:u w:val="single"/>
          <w:bdr w:val="single" w:sz="8" w:space="0" w:color="auto"/>
        </w:rPr>
        <w:t>repeated power failures and blackouts.</w:t>
      </w:r>
    </w:p>
    <w:p w14:paraId="1CB2E7C4" w14:textId="77777777" w:rsidR="00465F86" w:rsidRPr="00162011" w:rsidRDefault="00465F86" w:rsidP="00465F86">
      <w:pPr>
        <w:rPr>
          <w:rFonts w:eastAsia="Calibri"/>
          <w:sz w:val="16"/>
        </w:rPr>
      </w:pPr>
      <w:r w:rsidRPr="00162011">
        <w:rPr>
          <w:rFonts w:eastAsia="Calibri"/>
          <w:sz w:val="16"/>
        </w:rPr>
        <w:t xml:space="preserve">From a national security standpoint, this poses two main risks. One is that </w:t>
      </w:r>
      <w:r w:rsidRPr="00440EED">
        <w:rPr>
          <w:rFonts w:eastAsia="Calibri"/>
          <w:iCs/>
          <w:highlight w:val="yellow"/>
          <w:u w:val="single"/>
          <w:bdr w:val="single" w:sz="8" w:space="0" w:color="auto"/>
        </w:rPr>
        <w:t>America will</w:t>
      </w:r>
      <w:r w:rsidRPr="00162011">
        <w:rPr>
          <w:rFonts w:eastAsia="Calibri"/>
          <w:iCs/>
          <w:u w:val="single"/>
          <w:bdr w:val="single" w:sz="8" w:space="0" w:color="auto"/>
        </w:rPr>
        <w:t xml:space="preserve"> increasingly </w:t>
      </w:r>
      <w:r w:rsidRPr="00440EED">
        <w:rPr>
          <w:rFonts w:eastAsia="Calibri"/>
          <w:iCs/>
          <w:highlight w:val="yellow"/>
          <w:u w:val="single"/>
          <w:bdr w:val="single" w:sz="8" w:space="0" w:color="auto"/>
        </w:rPr>
        <w:t>resemble a Third World country</w:t>
      </w:r>
      <w:r w:rsidRPr="00162011">
        <w:rPr>
          <w:rFonts w:eastAsia="Calibri"/>
          <w:sz w:val="16"/>
        </w:rPr>
        <w:t xml:space="preserve"> where nothing works very well. </w:t>
      </w:r>
      <w:r w:rsidRPr="00440EED">
        <w:rPr>
          <w:rFonts w:eastAsia="Calibri"/>
          <w:iCs/>
          <w:highlight w:val="yellow"/>
          <w:u w:val="single"/>
          <w:bdr w:val="single" w:sz="8" w:space="0" w:color="auto"/>
        </w:rPr>
        <w:t>We</w:t>
      </w:r>
      <w:r w:rsidRPr="00162011">
        <w:rPr>
          <w:rFonts w:eastAsia="Calibri"/>
          <w:iCs/>
          <w:u w:val="single"/>
          <w:bdr w:val="single" w:sz="8" w:space="0" w:color="auto"/>
        </w:rPr>
        <w:t xml:space="preserve"> will </w:t>
      </w:r>
      <w:r w:rsidRPr="00440EED">
        <w:rPr>
          <w:rFonts w:eastAsia="Calibri"/>
          <w:iCs/>
          <w:highlight w:val="yellow"/>
          <w:u w:val="single"/>
          <w:bdr w:val="single" w:sz="8" w:space="0" w:color="auto"/>
        </w:rPr>
        <w:t>lose our</w:t>
      </w:r>
      <w:r w:rsidRPr="00162011">
        <w:rPr>
          <w:rFonts w:eastAsia="Calibri"/>
          <w:iCs/>
          <w:u w:val="single"/>
          <w:bdr w:val="single" w:sz="8" w:space="0" w:color="auto"/>
        </w:rPr>
        <w:t xml:space="preserve"> international </w:t>
      </w:r>
      <w:r w:rsidRPr="00440EED">
        <w:rPr>
          <w:rFonts w:eastAsia="Calibri"/>
          <w:iCs/>
          <w:highlight w:val="yellow"/>
          <w:u w:val="single"/>
          <w:bdr w:val="single" w:sz="8" w:space="0" w:color="auto"/>
        </w:rPr>
        <w:t xml:space="preserve">prestige </w:t>
      </w:r>
      <w:r w:rsidRPr="00162011">
        <w:rPr>
          <w:rFonts w:eastAsia="Calibri"/>
          <w:iCs/>
          <w:u w:val="single"/>
          <w:bdr w:val="single" w:sz="8" w:space="0" w:color="auto"/>
        </w:rPr>
        <w:t>and ability to lead by example</w:t>
      </w:r>
      <w:r w:rsidRPr="00162011">
        <w:rPr>
          <w:rFonts w:eastAsia="Calibri"/>
          <w:sz w:val="16"/>
        </w:rPr>
        <w:t xml:space="preserve">. The other risk is that </w:t>
      </w:r>
      <w:r w:rsidRPr="00162011">
        <w:rPr>
          <w:rFonts w:eastAsia="Calibri"/>
          <w:iCs/>
          <w:u w:val="single"/>
          <w:bdr w:val="single" w:sz="8" w:space="0" w:color="auto"/>
        </w:rPr>
        <w:t>terrorists will view America’s over-stretched, failure-prone electricity grid as a tempting target</w:t>
      </w:r>
      <w:r w:rsidRPr="00162011">
        <w:rPr>
          <w:rFonts w:eastAsia="Calibri"/>
          <w:sz w:val="16"/>
        </w:rPr>
        <w:t xml:space="preserve">. They may calculate: </w:t>
      </w:r>
      <w:r w:rsidRPr="00162011">
        <w:rPr>
          <w:rFonts w:eastAsia="Calibri"/>
          <w:iCs/>
          <w:u w:val="single"/>
          <w:bdr w:val="single" w:sz="8" w:space="0" w:color="auto"/>
        </w:rPr>
        <w:t>If America’s electric supply system is tottering on the edge</w:t>
      </w:r>
      <w:r w:rsidRPr="00162011">
        <w:rPr>
          <w:rFonts w:eastAsia="Calibri"/>
          <w:sz w:val="16"/>
        </w:rPr>
        <w:t>, why not give it a few helpful shoves?</w:t>
      </w:r>
    </w:p>
    <w:p w14:paraId="16720241" w14:textId="77777777" w:rsidR="00465F86" w:rsidRPr="00162011" w:rsidRDefault="00465F86" w:rsidP="00465F86">
      <w:pPr>
        <w:rPr>
          <w:rFonts w:eastAsia="Calibri"/>
          <w:sz w:val="16"/>
          <w:szCs w:val="16"/>
        </w:rPr>
      </w:pPr>
      <w:r w:rsidRPr="00162011">
        <w:rPr>
          <w:rFonts w:eastAsia="Calibri"/>
          <w:sz w:val="16"/>
          <w:szCs w:val="16"/>
        </w:rPr>
        <w:t>The anti-coal campaign is, of course, not limited to the United States. Global warming activists seek to ban new coal-fired power plants not only here but also in China, India, and other developing countries. This is essential to their agenda, and for a very simple reason. The emissions from new coal plants here and elsewhere will swamp all of the emission reductions that Europe, Japan, and Canada might, in theory, achieve under the U.N. global warming treaty, the Kyoto Protocol.12 Either the global warming movement kills coal, or coal will bury Kyoto.</w:t>
      </w:r>
    </w:p>
    <w:p w14:paraId="2ECD25FF" w14:textId="77777777" w:rsidR="00465F86" w:rsidRPr="00162011" w:rsidRDefault="00465F86" w:rsidP="00465F86">
      <w:pPr>
        <w:rPr>
          <w:rFonts w:eastAsia="Calibri"/>
          <w:sz w:val="16"/>
        </w:rPr>
      </w:pPr>
      <w:r w:rsidRPr="00162011">
        <w:rPr>
          <w:rFonts w:eastAsia="Calibri"/>
          <w:u w:val="single"/>
        </w:rPr>
        <w:t>The campaign to ban</w:t>
      </w:r>
      <w:r w:rsidRPr="00162011">
        <w:rPr>
          <w:rFonts w:eastAsia="Calibri"/>
          <w:sz w:val="16"/>
        </w:rPr>
        <w:t xml:space="preserve"> new </w:t>
      </w:r>
      <w:r w:rsidRPr="00162011">
        <w:rPr>
          <w:rFonts w:eastAsia="Calibri"/>
          <w:u w:val="single"/>
        </w:rPr>
        <w:t>coal</w:t>
      </w:r>
      <w:r w:rsidRPr="00162011">
        <w:rPr>
          <w:rFonts w:eastAsia="Calibri"/>
          <w:sz w:val="16"/>
        </w:rPr>
        <w:t xml:space="preserve"> worldwide </w:t>
      </w:r>
      <w:r w:rsidRPr="00162011">
        <w:rPr>
          <w:rFonts w:eastAsia="Calibri"/>
          <w:u w:val="single"/>
        </w:rPr>
        <w:t>raises</w:t>
      </w:r>
      <w:r w:rsidRPr="00162011">
        <w:rPr>
          <w:rFonts w:eastAsia="Calibri"/>
          <w:sz w:val="16"/>
        </w:rPr>
        <w:t xml:space="preserve"> additional </w:t>
      </w:r>
      <w:r w:rsidRPr="00162011">
        <w:rPr>
          <w:rFonts w:eastAsia="Calibri"/>
          <w:u w:val="single"/>
        </w:rPr>
        <w:t>national security concerns</w:t>
      </w:r>
      <w:r w:rsidRPr="00162011">
        <w:rPr>
          <w:rFonts w:eastAsia="Calibri"/>
          <w:sz w:val="16"/>
        </w:rPr>
        <w:t xml:space="preserve">. First, how would a global moratorium on new coal plants be enforced, and by whom? Presumably this would be accomplished, initially, via trade sanctions. Already European and U.S. leaders are calling for carbon tariffs to penalize goods from countries like China and India that refuse to limit their emissions.13 Warning: </w:t>
      </w:r>
      <w:r w:rsidRPr="00440EED">
        <w:rPr>
          <w:rFonts w:eastAsia="Calibri"/>
          <w:iCs/>
          <w:highlight w:val="yellow"/>
          <w:u w:val="single"/>
          <w:bdr w:val="single" w:sz="8" w:space="0" w:color="auto"/>
        </w:rPr>
        <w:t>Trade wars are not</w:t>
      </w:r>
      <w:r w:rsidRPr="00162011">
        <w:rPr>
          <w:rFonts w:eastAsia="Calibri"/>
          <w:iCs/>
          <w:u w:val="single"/>
          <w:bdr w:val="single" w:sz="8" w:space="0" w:color="auto"/>
        </w:rPr>
        <w:t xml:space="preserve"> always </w:t>
      </w:r>
      <w:r w:rsidRPr="00440EED">
        <w:rPr>
          <w:rFonts w:eastAsia="Calibri"/>
          <w:iCs/>
          <w:highlight w:val="yellow"/>
          <w:u w:val="single"/>
          <w:bdr w:val="single" w:sz="8" w:space="0" w:color="auto"/>
        </w:rPr>
        <w:t>resolved peacefully</w:t>
      </w:r>
      <w:r w:rsidRPr="00162011">
        <w:rPr>
          <w:rFonts w:eastAsia="Calibri"/>
          <w:sz w:val="16"/>
        </w:rPr>
        <w:t xml:space="preserve">! In any event, if </w:t>
      </w:r>
      <w:r w:rsidRPr="00440EED">
        <w:rPr>
          <w:rFonts w:eastAsia="Calibri"/>
          <w:highlight w:val="yellow"/>
          <w:u w:val="single"/>
        </w:rPr>
        <w:t>the U</w:t>
      </w:r>
      <w:r w:rsidRPr="00162011">
        <w:rPr>
          <w:rFonts w:eastAsia="Calibri"/>
          <w:sz w:val="16"/>
        </w:rPr>
        <w:t xml:space="preserve">nited </w:t>
      </w:r>
      <w:r w:rsidRPr="00440EED">
        <w:rPr>
          <w:rFonts w:eastAsia="Calibri"/>
          <w:highlight w:val="yellow"/>
          <w:u w:val="single"/>
        </w:rPr>
        <w:t>S</w:t>
      </w:r>
      <w:r w:rsidRPr="00162011">
        <w:rPr>
          <w:rFonts w:eastAsia="Calibri"/>
          <w:sz w:val="16"/>
        </w:rPr>
        <w:t xml:space="preserve">tates vigorously </w:t>
      </w:r>
      <w:r w:rsidRPr="00162011">
        <w:rPr>
          <w:rFonts w:eastAsia="Calibri"/>
          <w:u w:val="single"/>
        </w:rPr>
        <w:t>presses for a ban on new coal plants</w:t>
      </w:r>
      <w:r w:rsidRPr="00162011">
        <w:rPr>
          <w:rFonts w:eastAsia="Calibri"/>
          <w:sz w:val="16"/>
        </w:rPr>
        <w:t xml:space="preserve"> around the world, </w:t>
      </w:r>
      <w:r w:rsidRPr="00162011">
        <w:rPr>
          <w:rFonts w:eastAsia="Calibri"/>
          <w:u w:val="single"/>
        </w:rPr>
        <w:t xml:space="preserve">it </w:t>
      </w:r>
      <w:r w:rsidRPr="00440EED">
        <w:rPr>
          <w:rFonts w:eastAsia="Calibri"/>
          <w:highlight w:val="yellow"/>
          <w:u w:val="single"/>
        </w:rPr>
        <w:t>will</w:t>
      </w:r>
      <w:r w:rsidRPr="00162011">
        <w:rPr>
          <w:rFonts w:eastAsia="Calibri"/>
          <w:u w:val="single"/>
        </w:rPr>
        <w:t xml:space="preserve"> continually </w:t>
      </w:r>
      <w:r w:rsidRPr="00440EED">
        <w:rPr>
          <w:rFonts w:eastAsia="Calibri"/>
          <w:highlight w:val="yellow"/>
          <w:u w:val="single"/>
        </w:rPr>
        <w:t>butt heads with China, India, and</w:t>
      </w:r>
      <w:r w:rsidRPr="00162011">
        <w:rPr>
          <w:rFonts w:eastAsia="Calibri"/>
          <w:u w:val="single"/>
        </w:rPr>
        <w:t xml:space="preserve"> many </w:t>
      </w:r>
      <w:r w:rsidRPr="00440EED">
        <w:rPr>
          <w:rFonts w:eastAsia="Calibri"/>
          <w:highlight w:val="yellow"/>
          <w:u w:val="single"/>
        </w:rPr>
        <w:t>other developing countries</w:t>
      </w:r>
      <w:r w:rsidRPr="00162011">
        <w:rPr>
          <w:rFonts w:eastAsia="Calibri"/>
          <w:sz w:val="16"/>
        </w:rPr>
        <w:t>.</w:t>
      </w:r>
    </w:p>
    <w:p w14:paraId="0F376BD3" w14:textId="77777777" w:rsidR="00465F86" w:rsidRPr="00162011" w:rsidRDefault="00465F86" w:rsidP="00465F86">
      <w:pPr>
        <w:rPr>
          <w:rFonts w:eastAsia="Calibri"/>
          <w:sz w:val="16"/>
          <w:szCs w:val="16"/>
        </w:rPr>
      </w:pPr>
      <w:r w:rsidRPr="00162011">
        <w:rPr>
          <w:rFonts w:eastAsia="Calibri"/>
          <w:sz w:val="16"/>
          <w:szCs w:val="16"/>
        </w:rPr>
        <w:t xml:space="preserve">We often hear that the world must reduce global emissions 50 percent by 2050 to avert the more dangerous effects of global warming. Those who say this may not realize the kind of sacrifice they are asking developing countries to make. Almost all the growth in emissions over the next few decades is expected to occur in developing countries. </w:t>
      </w:r>
    </w:p>
    <w:p w14:paraId="5C303C5E" w14:textId="77777777" w:rsidR="00465F86" w:rsidRPr="00162011" w:rsidRDefault="00465F86" w:rsidP="00465F86">
      <w:pPr>
        <w:rPr>
          <w:rFonts w:eastAsia="Calibri"/>
          <w:sz w:val="16"/>
          <w:szCs w:val="16"/>
        </w:rPr>
      </w:pPr>
      <w:r w:rsidRPr="00162011">
        <w:rPr>
          <w:rFonts w:eastAsia="Calibri"/>
          <w:sz w:val="16"/>
          <w:szCs w:val="16"/>
        </w:rPr>
        <w:t>Analysis by the Department of Energy shows that even if the industrialized countries somehow go cold turkey by 2050 and achieve zero net emissions, developing countries would still have to cut their emissions 57 percent below baseline projections to reduce global emissions 50 percent below 2005 levels.</w:t>
      </w:r>
    </w:p>
    <w:p w14:paraId="4188BD43" w14:textId="77777777" w:rsidR="00465F86" w:rsidRPr="00162011" w:rsidRDefault="00465F86" w:rsidP="00465F86">
      <w:pPr>
        <w:rPr>
          <w:rFonts w:eastAsia="Calibri"/>
          <w:sz w:val="16"/>
          <w:szCs w:val="16"/>
        </w:rPr>
      </w:pPr>
      <w:r w:rsidRPr="00162011">
        <w:rPr>
          <w:rFonts w:eastAsia="Calibri"/>
          <w:sz w:val="16"/>
          <w:szCs w:val="16"/>
        </w:rPr>
        <w:t>The “energy source” is wood chopped from the forest. The “energy transmission” system is the backs of women and girls, hauling the wood a U.N.-estimated average of 3 miles each day. The “energy use” system is burning the wood in an open fire indoors for heat and light.</w:t>
      </w:r>
    </w:p>
    <w:p w14:paraId="35D18862" w14:textId="77777777" w:rsidR="00465F86" w:rsidRPr="00162011" w:rsidRDefault="00465F86" w:rsidP="00465F86">
      <w:pPr>
        <w:rPr>
          <w:rFonts w:eastAsia="Calibri"/>
          <w:sz w:val="16"/>
          <w:szCs w:val="16"/>
        </w:rPr>
      </w:pPr>
      <w:r w:rsidRPr="00162011">
        <w:rPr>
          <w:rFonts w:eastAsia="Calibri"/>
          <w:sz w:val="16"/>
          <w:szCs w:val="16"/>
        </w:rPr>
        <w:t>These villagers breathe indoor air that is much dirtier than outdoor air in the world’s most polluted cities. Respiratory disease among this large segment of humanity is rampant and kills more than a million people a year, most of them women and children. Reliance on traditional biomass also takes a heavy toll on forests and wildlife habitat.</w:t>
      </w:r>
    </w:p>
    <w:p w14:paraId="4269F7A9" w14:textId="77777777" w:rsidR="00465F86" w:rsidRPr="00162011" w:rsidRDefault="00465F86" w:rsidP="00465F86">
      <w:pPr>
        <w:rPr>
          <w:rFonts w:eastAsia="Calibri"/>
          <w:sz w:val="16"/>
          <w:szCs w:val="16"/>
        </w:rPr>
      </w:pPr>
      <w:r w:rsidRPr="00162011">
        <w:rPr>
          <w:rFonts w:eastAsia="Calibri"/>
          <w:sz w:val="16"/>
          <w:szCs w:val="16"/>
        </w:rPr>
        <w:t>A coal-fired power plant would improve the lives of those villagers in Kenya in many ways. Women would be freed from backbreaking toil and could pursue more fulfilling activities. People would be healthier because indoor air quality would improve. Refrigeration would make food preparation easier and safer. Electric lighting would allow people to read and study at night. Computers and Internet access would follow. The beautiful forests and the species dependent on them would be saved.</w:t>
      </w:r>
    </w:p>
    <w:p w14:paraId="764EE2FC" w14:textId="77777777" w:rsidR="00465F86" w:rsidRPr="00162011" w:rsidRDefault="00465F86" w:rsidP="00465F86">
      <w:pPr>
        <w:rPr>
          <w:rFonts w:eastAsia="Calibri"/>
          <w:sz w:val="16"/>
        </w:rPr>
      </w:pPr>
      <w:r w:rsidRPr="00440EED">
        <w:rPr>
          <w:rFonts w:eastAsia="Calibri"/>
          <w:highlight w:val="yellow"/>
          <w:u w:val="single"/>
        </w:rPr>
        <w:t>Denying</w:t>
      </w:r>
      <w:r w:rsidRPr="00162011">
        <w:rPr>
          <w:rFonts w:eastAsia="Calibri"/>
          <w:sz w:val="16"/>
        </w:rPr>
        <w:t xml:space="preserve"> these </w:t>
      </w:r>
      <w:r w:rsidRPr="00162011">
        <w:rPr>
          <w:rFonts w:eastAsia="Calibri"/>
          <w:u w:val="single"/>
        </w:rPr>
        <w:t>people</w:t>
      </w:r>
      <w:r w:rsidRPr="00162011">
        <w:rPr>
          <w:rFonts w:eastAsia="Calibri"/>
          <w:sz w:val="16"/>
        </w:rPr>
        <w:t>—and millions of others like them—</w:t>
      </w:r>
      <w:r w:rsidRPr="00440EED">
        <w:rPr>
          <w:rFonts w:eastAsia="Calibri"/>
          <w:highlight w:val="yellow"/>
          <w:u w:val="single"/>
        </w:rPr>
        <w:t>access to coal</w:t>
      </w:r>
      <w:r w:rsidRPr="00162011">
        <w:rPr>
          <w:rFonts w:eastAsia="Calibri"/>
          <w:sz w:val="16"/>
        </w:rPr>
        <w:t xml:space="preserve">-based power </w:t>
      </w:r>
      <w:r w:rsidRPr="00440EED">
        <w:rPr>
          <w:rFonts w:eastAsia="Calibri"/>
          <w:highlight w:val="yellow"/>
          <w:u w:val="single"/>
        </w:rPr>
        <w:t xml:space="preserve">would be a </w:t>
      </w:r>
      <w:r w:rsidRPr="00440EED">
        <w:rPr>
          <w:rFonts w:eastAsia="Calibri"/>
          <w:iCs/>
          <w:highlight w:val="yellow"/>
          <w:u w:val="single"/>
          <w:bdr w:val="single" w:sz="8" w:space="0" w:color="auto"/>
        </w:rPr>
        <w:t>humanitarian disaster</w:t>
      </w:r>
      <w:r w:rsidRPr="00162011">
        <w:rPr>
          <w:rFonts w:eastAsia="Calibri"/>
          <w:sz w:val="16"/>
        </w:rPr>
        <w:t xml:space="preserve">. Some might even call it </w:t>
      </w:r>
      <w:r w:rsidRPr="00162011">
        <w:rPr>
          <w:rFonts w:eastAsia="Calibri"/>
          <w:iCs/>
          <w:u w:val="single"/>
          <w:bdr w:val="single" w:sz="8" w:space="0" w:color="auto"/>
        </w:rPr>
        <w:t>a crime against humanity</w:t>
      </w:r>
      <w:r w:rsidRPr="00162011">
        <w:rPr>
          <w:rFonts w:eastAsia="Calibri"/>
          <w:sz w:val="16"/>
        </w:rPr>
        <w:t xml:space="preserve">. </w:t>
      </w:r>
      <w:r w:rsidRPr="00162011">
        <w:rPr>
          <w:rFonts w:eastAsia="Calibri"/>
          <w:u w:val="single"/>
        </w:rPr>
        <w:t>Trapping people in energy poverty will very likely make them hungry, desperate, and angry</w:t>
      </w:r>
      <w:r w:rsidRPr="00162011">
        <w:rPr>
          <w:rFonts w:eastAsia="Calibri"/>
          <w:sz w:val="16"/>
        </w:rPr>
        <w:t xml:space="preserve">. </w:t>
      </w:r>
      <w:r w:rsidRPr="00440EED">
        <w:rPr>
          <w:rFonts w:eastAsia="Calibri"/>
          <w:highlight w:val="yellow"/>
          <w:u w:val="single"/>
        </w:rPr>
        <w:t>The potential for conflict</w:t>
      </w:r>
      <w:r w:rsidRPr="00162011">
        <w:rPr>
          <w:rFonts w:eastAsia="Calibri"/>
          <w:sz w:val="16"/>
        </w:rPr>
        <w:t xml:space="preserve"> within and among countries under a global ban on coal-based </w:t>
      </w:r>
      <w:r w:rsidRPr="00162011">
        <w:rPr>
          <w:rFonts w:eastAsia="Calibri"/>
          <w:u w:val="single"/>
        </w:rPr>
        <w:t xml:space="preserve">power </w:t>
      </w:r>
      <w:r w:rsidRPr="00440EED">
        <w:rPr>
          <w:rFonts w:eastAsia="Calibri"/>
          <w:highlight w:val="yellow"/>
          <w:u w:val="single"/>
        </w:rPr>
        <w:t>may be</w:t>
      </w:r>
      <w:r w:rsidRPr="00162011">
        <w:rPr>
          <w:rFonts w:eastAsia="Calibri"/>
          <w:u w:val="single"/>
        </w:rPr>
        <w:t xml:space="preserve"> quite </w:t>
      </w:r>
      <w:r w:rsidRPr="00440EED">
        <w:rPr>
          <w:rFonts w:eastAsia="Calibri"/>
          <w:highlight w:val="yellow"/>
          <w:u w:val="single"/>
        </w:rPr>
        <w:t>large</w:t>
      </w:r>
      <w:r w:rsidRPr="00162011">
        <w:rPr>
          <w:rFonts w:eastAsia="Calibri"/>
          <w:sz w:val="16"/>
        </w:rPr>
        <w:t>.</w:t>
      </w:r>
    </w:p>
    <w:p w14:paraId="4B66E085" w14:textId="77777777" w:rsidR="00465F86" w:rsidRPr="00162011" w:rsidRDefault="00465F86" w:rsidP="00465F86">
      <w:pPr>
        <w:rPr>
          <w:rFonts w:eastAsia="Calibri"/>
          <w:u w:val="single"/>
        </w:rPr>
      </w:pPr>
      <w:r w:rsidRPr="00162011">
        <w:rPr>
          <w:rFonts w:eastAsia="Calibri"/>
          <w:sz w:val="16"/>
        </w:rPr>
        <w:t xml:space="preserve">Schwartz and Randall warn that abrupt climate change would cause </w:t>
      </w:r>
      <w:r w:rsidRPr="00162011">
        <w:rPr>
          <w:rFonts w:eastAsia="Calibri"/>
          <w:u w:val="single"/>
        </w:rPr>
        <w:t>food shortages and destabilize governments</w:t>
      </w:r>
      <w:r w:rsidRPr="00162011">
        <w:rPr>
          <w:rFonts w:eastAsia="Calibri"/>
          <w:sz w:val="16"/>
        </w:rPr>
        <w:t xml:space="preserve">. Well, during the past six months food riots have broken out in more than 30 countries, and in at least one case—Haiti—rioters brought down the government.15 </w:t>
      </w:r>
      <w:r w:rsidRPr="00162011">
        <w:rPr>
          <w:rFonts w:eastAsia="Calibri"/>
          <w:u w:val="single"/>
        </w:rPr>
        <w:t>Big jumps in the price of staples</w:t>
      </w:r>
      <w:r w:rsidRPr="00162011">
        <w:rPr>
          <w:rFonts w:eastAsia="Calibri"/>
          <w:sz w:val="16"/>
        </w:rPr>
        <w:t xml:space="preserve">—corn, wheat, and rice—are </w:t>
      </w:r>
      <w:r w:rsidRPr="00162011">
        <w:rPr>
          <w:rFonts w:eastAsia="Calibri"/>
          <w:u w:val="single"/>
        </w:rPr>
        <w:t>pushing millions of people below the absolute poverty line.16</w:t>
      </w:r>
    </w:p>
    <w:p w14:paraId="44C03BA3" w14:textId="77777777" w:rsidR="00465F86" w:rsidRPr="00162011" w:rsidRDefault="00465F86" w:rsidP="00465F86">
      <w:pPr>
        <w:rPr>
          <w:rFonts w:eastAsia="Calibri"/>
          <w:sz w:val="16"/>
          <w:szCs w:val="16"/>
        </w:rPr>
      </w:pPr>
      <w:r w:rsidRPr="00162011">
        <w:rPr>
          <w:rFonts w:eastAsia="Calibri"/>
          <w:sz w:val="16"/>
          <w:szCs w:val="16"/>
        </w:rPr>
        <w:t>Today’s food price inflation has several causes including a weak dollar, high oil prices, drought, and surging demand in India and China. But one factor fueling this crisis is a global warming policy—government subsidies and mandates for corn ethanol production.17 Biofuels provide only about 1.5 percent of total motor fuel liquids, yet they accounted for almost half the increase in global consumption of major food crops in 2006-07, according to the World Bank.18 More aggressive efforts to replace petroleum with biofuels could literally starve the hungry, creating chaos and conflict.</w:t>
      </w:r>
    </w:p>
    <w:p w14:paraId="1DBCB695" w14:textId="77777777" w:rsidR="00465F86" w:rsidRPr="00162011" w:rsidRDefault="00465F86" w:rsidP="00465F86">
      <w:pPr>
        <w:rPr>
          <w:rFonts w:eastAsia="Calibri"/>
          <w:sz w:val="16"/>
          <w:szCs w:val="16"/>
        </w:rPr>
      </w:pPr>
      <w:r w:rsidRPr="00162011">
        <w:rPr>
          <w:rFonts w:eastAsia="Calibri"/>
          <w:sz w:val="16"/>
          <w:szCs w:val="16"/>
        </w:rPr>
        <w:t>Schwartz and Randall warn that abrupt climate change will create millions of environmental refugees fleeing across borders to escape from hunger and water shortages. Millions of illegal migrants already cross the U.S. southern border from Mexico. Poor Mexicans obtain 40 percent of their daily calories from tortillas, and the U.S. ethanol program, by inflating the price of corn, contributed to a “tortilla crisis” in Mexico.19 Burning food in gas tanks exacerbates the poverty that is a root cause of illegal migration. Expect an increase in ‘biofuel refugees’ as the mandates ramp up.</w:t>
      </w:r>
    </w:p>
    <w:p w14:paraId="6BB527DA" w14:textId="77777777" w:rsidR="00465F86" w:rsidRPr="00162011" w:rsidRDefault="00465F86" w:rsidP="00465F86">
      <w:pPr>
        <w:rPr>
          <w:rFonts w:eastAsia="Calibri"/>
          <w:sz w:val="16"/>
          <w:szCs w:val="16"/>
        </w:rPr>
      </w:pPr>
      <w:r w:rsidRPr="00162011">
        <w:rPr>
          <w:rFonts w:eastAsia="Calibri"/>
          <w:sz w:val="16"/>
          <w:szCs w:val="16"/>
        </w:rPr>
        <w:t>Schwartz and Randall warn that abrupt climate change, by intensifying winter storms and expanding sea ice, could reduce the availability of gas and oil, leading to conflict over dwindling resources. Well, this implies that non-abrupt climate change, which is far more likely, could make gas and oil more available by opening up the long-sought Northwest Passage.20</w:t>
      </w:r>
    </w:p>
    <w:p w14:paraId="1FC6B91A" w14:textId="77777777" w:rsidR="00465F86" w:rsidRPr="00162011" w:rsidRDefault="00465F86" w:rsidP="00465F86">
      <w:pPr>
        <w:rPr>
          <w:rFonts w:eastAsia="Calibri"/>
          <w:sz w:val="16"/>
        </w:rPr>
      </w:pPr>
      <w:r w:rsidRPr="00162011">
        <w:rPr>
          <w:rFonts w:eastAsia="Calibri"/>
          <w:sz w:val="16"/>
        </w:rPr>
        <w:t xml:space="preserve">More importantly, since </w:t>
      </w:r>
      <w:r w:rsidRPr="00440EED">
        <w:rPr>
          <w:rFonts w:eastAsia="Calibri"/>
          <w:highlight w:val="yellow"/>
          <w:u w:val="single"/>
        </w:rPr>
        <w:t>Kyoto-style policies</w:t>
      </w:r>
      <w:r w:rsidRPr="00162011">
        <w:rPr>
          <w:rFonts w:eastAsia="Calibri"/>
          <w:sz w:val="16"/>
        </w:rPr>
        <w:t xml:space="preserve"> aim to restrict access to fossil fuels, they too </w:t>
      </w:r>
      <w:r w:rsidRPr="00440EED">
        <w:rPr>
          <w:rFonts w:eastAsia="Calibri"/>
          <w:highlight w:val="yellow"/>
          <w:u w:val="single"/>
        </w:rPr>
        <w:t>have</w:t>
      </w:r>
      <w:r w:rsidRPr="00162011">
        <w:rPr>
          <w:rFonts w:eastAsia="Calibri"/>
          <w:sz w:val="16"/>
        </w:rPr>
        <w:t xml:space="preserve"> the </w:t>
      </w:r>
      <w:r w:rsidRPr="00440EED">
        <w:rPr>
          <w:rFonts w:eastAsia="Calibri"/>
          <w:highlight w:val="yellow"/>
          <w:u w:val="single"/>
        </w:rPr>
        <w:t xml:space="preserve">potential to </w:t>
      </w:r>
      <w:r w:rsidRPr="00440EED">
        <w:rPr>
          <w:rFonts w:eastAsia="Calibri"/>
          <w:iCs/>
          <w:highlight w:val="yellow"/>
          <w:u w:val="single"/>
          <w:bdr w:val="single" w:sz="8" w:space="0" w:color="auto"/>
        </w:rPr>
        <w:t>engender conflicts over energy</w:t>
      </w:r>
      <w:r w:rsidRPr="00162011">
        <w:rPr>
          <w:rFonts w:eastAsia="Calibri"/>
          <w:sz w:val="16"/>
        </w:rPr>
        <w:t xml:space="preserve">. </w:t>
      </w:r>
      <w:r w:rsidRPr="00162011">
        <w:rPr>
          <w:rFonts w:eastAsia="Calibri"/>
          <w:u w:val="single"/>
        </w:rPr>
        <w:t>Cap-and-trade programs force participants to compete over slices of a shrinking pie</w:t>
      </w:r>
      <w:r w:rsidRPr="00162011">
        <w:rPr>
          <w:rFonts w:eastAsia="Calibri"/>
          <w:sz w:val="16"/>
        </w:rPr>
        <w:t>. That is how cap-and-trade is supposed to work. When it doesn’t work that way—as in phase one of the European Emissions Trading System—it is because companies and/or governments are cheating.21</w:t>
      </w:r>
    </w:p>
    <w:p w14:paraId="25B7EB4B" w14:textId="77777777" w:rsidR="00465F86" w:rsidRPr="00162011" w:rsidRDefault="00465F86" w:rsidP="00465F86"/>
    <w:p w14:paraId="1BCA75B7" w14:textId="77777777" w:rsidR="00465F86" w:rsidRPr="00162011" w:rsidRDefault="00465F86" w:rsidP="00465F86"/>
    <w:p w14:paraId="41129C50" w14:textId="77777777" w:rsidR="00465F86" w:rsidRPr="00162011" w:rsidRDefault="00465F86" w:rsidP="00465F86">
      <w:pPr>
        <w:pStyle w:val="Heading4"/>
        <w:rPr>
          <w:rFonts w:cs="Times New Roman"/>
          <w:u w:val="single"/>
        </w:rPr>
      </w:pPr>
      <w:r w:rsidRPr="00162011">
        <w:rPr>
          <w:rFonts w:cs="Times New Roman"/>
        </w:rPr>
        <w:t xml:space="preserve">Blackouts cause </w:t>
      </w:r>
      <w:r w:rsidRPr="00162011">
        <w:rPr>
          <w:rFonts w:cs="Times New Roman"/>
          <w:u w:val="single"/>
        </w:rPr>
        <w:t>extinction</w:t>
      </w:r>
      <w:r w:rsidRPr="00162011">
        <w:rPr>
          <w:rFonts w:cs="Times New Roman"/>
        </w:rPr>
        <w:t xml:space="preserve"> and cause mass </w:t>
      </w:r>
      <w:r w:rsidRPr="00162011">
        <w:rPr>
          <w:rFonts w:cs="Times New Roman"/>
          <w:u w:val="single"/>
        </w:rPr>
        <w:t>crop failures</w:t>
      </w:r>
    </w:p>
    <w:p w14:paraId="020370B3" w14:textId="77777777" w:rsidR="00465F86" w:rsidRPr="00162011" w:rsidRDefault="00465F86" w:rsidP="00465F86">
      <w:r w:rsidRPr="00162011">
        <w:rPr>
          <w:rStyle w:val="Style13ptBold"/>
        </w:rPr>
        <w:t>Hecht 11</w:t>
      </w:r>
      <w:r w:rsidRPr="00162011">
        <w:t xml:space="preserve"> – Editor in Chief @ 21st Century Magazine</w:t>
      </w:r>
    </w:p>
    <w:p w14:paraId="59072904" w14:textId="77777777" w:rsidR="00465F86" w:rsidRPr="00162011" w:rsidRDefault="00465F86" w:rsidP="00465F86">
      <w:r w:rsidRPr="00162011">
        <w:t xml:space="preserve">Laurence, Solar Storm Threatening Power Grids – Yet no Action Taken to Implement </w:t>
      </w:r>
      <w:proofErr w:type="spellStart"/>
      <w:r w:rsidRPr="00162011">
        <w:t>Defences</w:t>
      </w:r>
      <w:proofErr w:type="spellEnd"/>
      <w:r w:rsidRPr="00162011">
        <w:t xml:space="preserve">, </w:t>
      </w:r>
      <w:hyperlink r:id="rId46" w:history="1">
        <w:r w:rsidRPr="00162011">
          <w:rPr>
            <w:rStyle w:val="Hyperlink"/>
          </w:rPr>
          <w:t>http://oilprice.com/Energy/Energy-General/Solar-Storm-Threatening-Power-Grids-%E2%80%93-Yet-no-Action-Taken-to-Implement-Defences.html</w:t>
        </w:r>
      </w:hyperlink>
      <w:r w:rsidRPr="00162011">
        <w:rPr>
          <w:rStyle w:val="Hyperlink"/>
        </w:rPr>
        <w:t xml:space="preserve"> *Language Modified</w:t>
      </w:r>
    </w:p>
    <w:p w14:paraId="02BD5BD2" w14:textId="77777777" w:rsidR="00465F86" w:rsidRPr="00162011" w:rsidRDefault="00465F86" w:rsidP="00465F86">
      <w:pPr>
        <w:rPr>
          <w:szCs w:val="20"/>
        </w:rPr>
      </w:pPr>
      <w:r w:rsidRPr="00162011">
        <w:rPr>
          <w:rStyle w:val="TitleChar"/>
          <w:szCs w:val="20"/>
        </w:rPr>
        <w:t xml:space="preserve">A prolonged </w:t>
      </w:r>
      <w:r w:rsidRPr="00440EED">
        <w:rPr>
          <w:rStyle w:val="TitleChar"/>
          <w:szCs w:val="20"/>
          <w:highlight w:val="yellow"/>
        </w:rPr>
        <w:t>lack of electricity</w:t>
      </w:r>
      <w:r w:rsidRPr="00162011">
        <w:rPr>
          <w:szCs w:val="20"/>
        </w:rPr>
        <w:t xml:space="preserve"> in any of these areas </w:t>
      </w:r>
      <w:r w:rsidRPr="00440EED">
        <w:rPr>
          <w:rStyle w:val="TitleChar"/>
          <w:szCs w:val="20"/>
          <w:highlight w:val="yellow"/>
        </w:rPr>
        <w:t>would reduce</w:t>
      </w:r>
      <w:r w:rsidRPr="00162011">
        <w:rPr>
          <w:rStyle w:val="TitleChar"/>
          <w:szCs w:val="20"/>
        </w:rPr>
        <w:t xml:space="preserve"> the </w:t>
      </w:r>
      <w:r w:rsidRPr="00440EED">
        <w:rPr>
          <w:rStyle w:val="TitleChar"/>
          <w:szCs w:val="20"/>
          <w:highlight w:val="yellow"/>
        </w:rPr>
        <w:t xml:space="preserve">population to </w:t>
      </w:r>
      <w:r w:rsidRPr="00440EED">
        <w:rPr>
          <w:rStyle w:val="Emphasis"/>
          <w:szCs w:val="20"/>
          <w:highlight w:val="yellow"/>
        </w:rPr>
        <w:t>Dark Age</w:t>
      </w:r>
      <w:r w:rsidRPr="00162011">
        <w:rPr>
          <w:rStyle w:val="Emphasis"/>
          <w:szCs w:val="20"/>
        </w:rPr>
        <w:t xml:space="preserve">-like </w:t>
      </w:r>
      <w:r w:rsidRPr="00440EED">
        <w:rPr>
          <w:rStyle w:val="Emphasis"/>
          <w:szCs w:val="20"/>
          <w:highlight w:val="yellow"/>
        </w:rPr>
        <w:t>conditions</w:t>
      </w:r>
      <w:r w:rsidRPr="00162011">
        <w:rPr>
          <w:szCs w:val="20"/>
        </w:rPr>
        <w:t xml:space="preserve">. Drinking </w:t>
      </w:r>
      <w:r w:rsidRPr="00440EED">
        <w:rPr>
          <w:rStyle w:val="Emphasis"/>
          <w:szCs w:val="20"/>
          <w:highlight w:val="yellow"/>
        </w:rPr>
        <w:t>water supply</w:t>
      </w:r>
      <w:r w:rsidRPr="00440EED">
        <w:rPr>
          <w:rStyle w:val="TitleChar"/>
          <w:szCs w:val="20"/>
          <w:highlight w:val="yellow"/>
        </w:rPr>
        <w:t xml:space="preserve"> would break down</w:t>
      </w:r>
      <w:r w:rsidRPr="00162011">
        <w:rPr>
          <w:szCs w:val="20"/>
        </w:rPr>
        <w:t xml:space="preserve"> for lack of pumping, and sewage service would cease shortly thereafter. For lack of refrigeration, </w:t>
      </w:r>
      <w:r w:rsidRPr="00162011">
        <w:rPr>
          <w:rStyle w:val="TitleChar"/>
          <w:szCs w:val="20"/>
        </w:rPr>
        <w:t xml:space="preserve">the </w:t>
      </w:r>
      <w:r w:rsidRPr="00440EED">
        <w:rPr>
          <w:rStyle w:val="Emphasis"/>
          <w:szCs w:val="20"/>
          <w:highlight w:val="yellow"/>
        </w:rPr>
        <w:t>food chain would collapse</w:t>
      </w:r>
      <w:r w:rsidRPr="00162011">
        <w:rPr>
          <w:rStyle w:val="TitleChar"/>
          <w:szCs w:val="20"/>
        </w:rPr>
        <w:t xml:space="preserve">, and </w:t>
      </w:r>
      <w:r w:rsidRPr="00440EED">
        <w:rPr>
          <w:rStyle w:val="TitleChar"/>
          <w:szCs w:val="20"/>
          <w:highlight w:val="yellow"/>
        </w:rPr>
        <w:t>medical supplies would be lost</w:t>
      </w:r>
      <w:r w:rsidRPr="00162011">
        <w:rPr>
          <w:szCs w:val="20"/>
        </w:rPr>
        <w:t xml:space="preserve">. Fuel could not be pumped, and thus </w:t>
      </w:r>
      <w:r w:rsidRPr="00162011">
        <w:rPr>
          <w:rStyle w:val="TitleChar"/>
          <w:szCs w:val="20"/>
        </w:rPr>
        <w:t>transportation would break down</w:t>
      </w:r>
      <w:r w:rsidRPr="00162011">
        <w:rPr>
          <w:szCs w:val="20"/>
        </w:rPr>
        <w:t xml:space="preserve">. Heating and air conditioning systems would cease functioning. </w:t>
      </w:r>
      <w:r w:rsidRPr="00440EED">
        <w:rPr>
          <w:rStyle w:val="TitleChar"/>
          <w:szCs w:val="20"/>
          <w:highlight w:val="yellow"/>
        </w:rPr>
        <w:t>Communication would be [undermined]</w:t>
      </w:r>
      <w:r w:rsidRPr="00162011">
        <w:rPr>
          <w:szCs w:val="20"/>
        </w:rPr>
        <w:t xml:space="preserve"> </w:t>
      </w:r>
      <w:r w:rsidRPr="00162011">
        <w:rPr>
          <w:strike/>
          <w:szCs w:val="20"/>
        </w:rPr>
        <w:t>crippled</w:t>
      </w:r>
      <w:r w:rsidRPr="00162011">
        <w:rPr>
          <w:rStyle w:val="TitleChar"/>
          <w:szCs w:val="20"/>
        </w:rPr>
        <w:t xml:space="preserve"> by the lack of electricity</w:t>
      </w:r>
      <w:r w:rsidRPr="00162011">
        <w:rPr>
          <w:szCs w:val="20"/>
        </w:rPr>
        <w:t xml:space="preserve"> as well as from the direct damage to satellites and sensitive electronics which a solar storm produces—perhaps no Internet and no cell phones. Modern </w:t>
      </w:r>
      <w:r w:rsidRPr="00440EED">
        <w:rPr>
          <w:rStyle w:val="Emphasis"/>
          <w:szCs w:val="20"/>
          <w:highlight w:val="yellow"/>
        </w:rPr>
        <w:t>life would come to an end</w:t>
      </w:r>
      <w:r w:rsidRPr="00440EED">
        <w:rPr>
          <w:rStyle w:val="TitleChar"/>
          <w:szCs w:val="20"/>
          <w:highlight w:val="yellow"/>
        </w:rPr>
        <w:t>, and</w:t>
      </w:r>
      <w:r w:rsidRPr="00162011">
        <w:rPr>
          <w:rStyle w:val="TitleChar"/>
          <w:szCs w:val="20"/>
        </w:rPr>
        <w:t xml:space="preserve"> a population and economic infrastructure unprepared for a return to pre-electricity conditions could </w:t>
      </w:r>
      <w:r w:rsidRPr="00440EED">
        <w:rPr>
          <w:rStyle w:val="Emphasis"/>
          <w:szCs w:val="20"/>
          <w:highlight w:val="yellow"/>
        </w:rPr>
        <w:t>descend into chaos</w:t>
      </w:r>
      <w:r w:rsidRPr="00162011">
        <w:rPr>
          <w:szCs w:val="20"/>
        </w:rPr>
        <w:t>.</w:t>
      </w:r>
    </w:p>
    <w:p w14:paraId="357837D8" w14:textId="77777777" w:rsidR="00465F86" w:rsidRPr="00162011" w:rsidRDefault="00465F86" w:rsidP="00465F86"/>
    <w:p w14:paraId="600327EB" w14:textId="77777777" w:rsidR="00465F86" w:rsidRPr="00162011" w:rsidRDefault="00465F86" w:rsidP="00465F86">
      <w:pPr>
        <w:pStyle w:val="Heading4"/>
        <w:rPr>
          <w:rFonts w:cs="Times New Roman"/>
        </w:rPr>
      </w:pPr>
      <w:r w:rsidRPr="00162011">
        <w:rPr>
          <w:rFonts w:cs="Times New Roman"/>
        </w:rPr>
        <w:t>Blackouts go nuclear.</w:t>
      </w:r>
    </w:p>
    <w:p w14:paraId="741F5A07" w14:textId="77777777" w:rsidR="00465F86" w:rsidRPr="00162011" w:rsidRDefault="00465F86" w:rsidP="00465F86">
      <w:pPr>
        <w:rPr>
          <w:sz w:val="16"/>
          <w:szCs w:val="16"/>
        </w:rPr>
      </w:pPr>
      <w:r w:rsidRPr="00162011">
        <w:rPr>
          <w:sz w:val="16"/>
          <w:szCs w:val="16"/>
        </w:rPr>
        <w:t xml:space="preserve">Richard </w:t>
      </w:r>
      <w:r w:rsidRPr="00162011">
        <w:rPr>
          <w:rStyle w:val="Style13ptBold"/>
        </w:rPr>
        <w:t>Andres and</w:t>
      </w:r>
      <w:r w:rsidRPr="00162011">
        <w:rPr>
          <w:sz w:val="16"/>
          <w:szCs w:val="16"/>
        </w:rPr>
        <w:t xml:space="preserve"> Hanna </w:t>
      </w:r>
      <w:r w:rsidRPr="00162011">
        <w:rPr>
          <w:rStyle w:val="Style13ptBold"/>
        </w:rPr>
        <w:t>Breetz, 2011</w:t>
      </w:r>
      <w:r w:rsidRPr="00162011">
        <w:rPr>
          <w:sz w:val="16"/>
          <w:szCs w:val="16"/>
        </w:rPr>
        <w:t xml:space="preserve">. Professor of National Security Strategy at the National War College and a Senior Fellow and Energy and Environmental Security and Policy Chair in the Center for Strategic Research, Institute for National Strategic Studies, at the National Defense University, doctoral candidate in the Department of Political Science at The Massachusetts Institute of Technology. “Small Nuclear Reactors for Military Installations: Capabilities, Costs, and Technological Implications”, </w:t>
      </w:r>
      <w:hyperlink r:id="rId47" w:history="1">
        <w:r w:rsidRPr="00162011">
          <w:rPr>
            <w:rStyle w:val="Hyperlink"/>
            <w:sz w:val="16"/>
            <w:szCs w:val="16"/>
          </w:rPr>
          <w:t>www.ndu.edu/press/lib/pdf/StrForum/SF-262.pdf</w:t>
        </w:r>
      </w:hyperlink>
    </w:p>
    <w:p w14:paraId="71CDC1D1" w14:textId="77777777" w:rsidR="00465F86" w:rsidRPr="00162011" w:rsidRDefault="00465F86" w:rsidP="00465F86">
      <w:pPr>
        <w:rPr>
          <w:sz w:val="16"/>
        </w:rPr>
      </w:pPr>
      <w:r w:rsidRPr="00162011">
        <w:rPr>
          <w:sz w:val="16"/>
        </w:rPr>
        <w:t xml:space="preserve">The DOD interest in small reactors derives largely from problems with base and logistics vulnerability. Over the last few years, the Services have begun to reexamine virtually every aspect of how they generate and use energy with an eye toward cutting costs, decreasing carbon emissions, and reducing energy-related vulnerabilities. These actions have resulted in programs that have significantly reduced DOD energy consumption and greenhouse gas emissions at domestic bases. Despite strong efforts, however, two </w:t>
      </w:r>
      <w:r w:rsidRPr="00162011">
        <w:rPr>
          <w:rStyle w:val="StyleUnderline"/>
        </w:rPr>
        <w:t>critical security issues have</w:t>
      </w:r>
      <w:r w:rsidRPr="00162011">
        <w:rPr>
          <w:sz w:val="16"/>
        </w:rPr>
        <w:t xml:space="preserve"> thus far </w:t>
      </w:r>
      <w:r w:rsidRPr="00162011">
        <w:rPr>
          <w:rStyle w:val="StyleUnderline"/>
        </w:rPr>
        <w:t>proven resistant to existing solutions: bases’ vulnerability to civilian power outages, and the need to transport large quantities of fuel via convoys</w:t>
      </w:r>
      <w:r w:rsidRPr="00162011">
        <w:rPr>
          <w:sz w:val="16"/>
        </w:rPr>
        <w:t xml:space="preserve"> through hostile territory to forward locations. Each of these is explored below. Grid Vulnerability. </w:t>
      </w:r>
      <w:r w:rsidRPr="00440EED">
        <w:rPr>
          <w:rStyle w:val="StyleUnderline"/>
          <w:highlight w:val="yellow"/>
        </w:rPr>
        <w:t>DOD is unable to provide</w:t>
      </w:r>
      <w:r w:rsidRPr="00162011">
        <w:rPr>
          <w:rStyle w:val="StyleUnderline"/>
        </w:rPr>
        <w:t xml:space="preserve"> its </w:t>
      </w:r>
      <w:r w:rsidRPr="00440EED">
        <w:rPr>
          <w:rStyle w:val="StyleUnderline"/>
          <w:highlight w:val="yellow"/>
        </w:rPr>
        <w:t>bases with electricity when the</w:t>
      </w:r>
      <w:r w:rsidRPr="00162011">
        <w:rPr>
          <w:rStyle w:val="StyleUnderline"/>
        </w:rPr>
        <w:t xml:space="preserve"> civilian electrical </w:t>
      </w:r>
      <w:r w:rsidRPr="00440EED">
        <w:rPr>
          <w:rStyle w:val="StyleUnderline"/>
          <w:highlight w:val="yellow"/>
        </w:rPr>
        <w:t>grid is offline</w:t>
      </w:r>
      <w:r w:rsidRPr="00162011">
        <w:rPr>
          <w:rStyle w:val="StyleUnderline"/>
        </w:rPr>
        <w:t xml:space="preserve"> for an extended period of time</w:t>
      </w:r>
      <w:r w:rsidRPr="00162011">
        <w:rPr>
          <w:sz w:val="16"/>
        </w:rPr>
        <w:t xml:space="preserve">. Currently, </w:t>
      </w:r>
      <w:r w:rsidRPr="00162011">
        <w:rPr>
          <w:rStyle w:val="StyleUnderline"/>
        </w:rPr>
        <w:t>domestic military installations receive 99 percent of their electricity from the civilian power grid</w:t>
      </w:r>
      <w:r w:rsidRPr="00162011">
        <w:rPr>
          <w:sz w:val="16"/>
        </w:rPr>
        <w:t xml:space="preserve">. As explained in a recent study from the Defense Science Board: DOD’s key problem with electricity is that </w:t>
      </w:r>
      <w:r w:rsidRPr="00440EED">
        <w:rPr>
          <w:rStyle w:val="StyleUnderline"/>
          <w:highlight w:val="yellow"/>
        </w:rPr>
        <w:t>critical</w:t>
      </w:r>
      <w:r w:rsidRPr="00162011">
        <w:rPr>
          <w:rStyle w:val="StyleUnderline"/>
        </w:rPr>
        <w:t xml:space="preserve"> missions, such as national </w:t>
      </w:r>
      <w:r w:rsidRPr="00440EED">
        <w:rPr>
          <w:rStyle w:val="StyleUnderline"/>
          <w:highlight w:val="yellow"/>
        </w:rPr>
        <w:t xml:space="preserve">strategic awareness and </w:t>
      </w:r>
      <w:r w:rsidRPr="00162011">
        <w:rPr>
          <w:rStyle w:val="StyleUnderline"/>
          <w:bdr w:val="single" w:sz="4" w:space="0" w:color="auto"/>
        </w:rPr>
        <w:t xml:space="preserve">national </w:t>
      </w:r>
      <w:r w:rsidRPr="00440EED">
        <w:rPr>
          <w:rStyle w:val="StyleUnderline"/>
          <w:highlight w:val="yellow"/>
          <w:bdr w:val="single" w:sz="4" w:space="0" w:color="auto"/>
        </w:rPr>
        <w:t>command authorities</w:t>
      </w:r>
      <w:r w:rsidRPr="00440EED">
        <w:rPr>
          <w:rStyle w:val="StyleUnderline"/>
          <w:highlight w:val="yellow"/>
        </w:rPr>
        <w:t>, are</w:t>
      </w:r>
      <w:r w:rsidRPr="00162011">
        <w:rPr>
          <w:sz w:val="16"/>
        </w:rPr>
        <w:t xml:space="preserve"> almost</w:t>
      </w:r>
      <w:r w:rsidRPr="00162011">
        <w:rPr>
          <w:rStyle w:val="StyleUnderline"/>
        </w:rPr>
        <w:t xml:space="preserve"> entirely </w:t>
      </w:r>
      <w:r w:rsidRPr="00440EED">
        <w:rPr>
          <w:rStyle w:val="StyleUnderline"/>
          <w:highlight w:val="yellow"/>
        </w:rPr>
        <w:t>dependent on the</w:t>
      </w:r>
      <w:r w:rsidRPr="00162011">
        <w:rPr>
          <w:rStyle w:val="StyleUnderline"/>
        </w:rPr>
        <w:t xml:space="preserve"> national transmission </w:t>
      </w:r>
      <w:r w:rsidRPr="00440EED">
        <w:rPr>
          <w:rStyle w:val="StyleUnderline"/>
          <w:highlight w:val="yellow"/>
        </w:rPr>
        <w:t>grid</w:t>
      </w:r>
      <w:r w:rsidRPr="00162011">
        <w:rPr>
          <w:sz w:val="16"/>
        </w:rPr>
        <w:t xml:space="preserve"> . . . [</w:t>
      </w:r>
      <w:r w:rsidRPr="00440EED">
        <w:rPr>
          <w:rStyle w:val="StyleUnderline"/>
          <w:highlight w:val="yellow"/>
        </w:rPr>
        <w:t>which] is</w:t>
      </w:r>
      <w:r w:rsidRPr="00162011">
        <w:rPr>
          <w:rStyle w:val="StyleUnderline"/>
        </w:rPr>
        <w:t xml:space="preserve"> fragile, </w:t>
      </w:r>
      <w:r w:rsidRPr="00440EED">
        <w:rPr>
          <w:rStyle w:val="StyleUnderline"/>
          <w:highlight w:val="yellow"/>
        </w:rPr>
        <w:t xml:space="preserve">vulnerable, </w:t>
      </w:r>
      <w:r w:rsidRPr="00162011">
        <w:rPr>
          <w:rStyle w:val="StyleUnderline"/>
        </w:rPr>
        <w:t>near its capacity limit, and outside of DOD control</w:t>
      </w:r>
      <w:r w:rsidRPr="00162011">
        <w:rPr>
          <w:sz w:val="16"/>
        </w:rPr>
        <w:t xml:space="preserve">. In most cases, </w:t>
      </w:r>
      <w:r w:rsidRPr="00440EED">
        <w:rPr>
          <w:rStyle w:val="StyleUnderline"/>
          <w:highlight w:val="yellow"/>
        </w:rPr>
        <w:t>neither the grid nor</w:t>
      </w:r>
      <w:r w:rsidRPr="00162011">
        <w:rPr>
          <w:rStyle w:val="StyleUnderline"/>
        </w:rPr>
        <w:t xml:space="preserve"> on-base </w:t>
      </w:r>
      <w:r w:rsidRPr="00440EED">
        <w:rPr>
          <w:rStyle w:val="StyleUnderline"/>
          <w:highlight w:val="yellow"/>
        </w:rPr>
        <w:t>backup power provides</w:t>
      </w:r>
      <w:r w:rsidRPr="00162011">
        <w:rPr>
          <w:rStyle w:val="StyleUnderline"/>
        </w:rPr>
        <w:t xml:space="preserve"> sufficient </w:t>
      </w:r>
      <w:r w:rsidRPr="00440EED">
        <w:rPr>
          <w:rStyle w:val="StyleUnderline"/>
          <w:highlight w:val="yellow"/>
        </w:rPr>
        <w:t>reliability</w:t>
      </w:r>
      <w:r w:rsidRPr="00162011">
        <w:rPr>
          <w:rStyle w:val="StyleUnderline"/>
        </w:rPr>
        <w:t xml:space="preserve"> to ensure continuity of critical national priority functions and oversight of strategic missions in the face of a long term (several months) outage</w:t>
      </w:r>
      <w:r w:rsidRPr="00162011">
        <w:rPr>
          <w:sz w:val="16"/>
        </w:rPr>
        <w:t xml:space="preserve">.7 </w:t>
      </w:r>
      <w:r w:rsidRPr="00162011">
        <w:rPr>
          <w:rStyle w:val="StyleUnderline"/>
        </w:rPr>
        <w:t>The grid’s fragility was demonstrated during the 2003 Northeast blackout</w:t>
      </w:r>
      <w:r w:rsidRPr="00162011">
        <w:rPr>
          <w:sz w:val="16"/>
        </w:rPr>
        <w:t xml:space="preserve">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systems.8 More recently, awareness has been growing </w:t>
      </w:r>
      <w:r w:rsidRPr="00162011">
        <w:rPr>
          <w:rStyle w:val="StyleUnderline"/>
        </w:rPr>
        <w:t>that the grid is</w:t>
      </w:r>
      <w:r w:rsidRPr="00162011">
        <w:rPr>
          <w:sz w:val="16"/>
        </w:rPr>
        <w:t xml:space="preserve"> also </w:t>
      </w:r>
      <w:r w:rsidRPr="00162011">
        <w:rPr>
          <w:rStyle w:val="StyleUnderline"/>
        </w:rPr>
        <w:t>vulnerable to purposive attacks</w:t>
      </w:r>
      <w:r w:rsidRPr="00162011">
        <w:rPr>
          <w:sz w:val="16"/>
        </w:rPr>
        <w:t xml:space="preserve">. A report sponsored by the Department of Homeland Security suggests that a coordinated cyberattack on the grid could result in a third of the country losing power for a period of weeks or months.9 Cyberattacks on critical infrastructure are not well understood. It is not clear, for instance, whether existing </w:t>
      </w:r>
      <w:r w:rsidRPr="00162011">
        <w:rPr>
          <w:rStyle w:val="StyleUnderline"/>
        </w:rPr>
        <w:t>terrorist groups might be able to develop the capability to conduct this type of attack</w:t>
      </w:r>
      <w:r w:rsidRPr="00162011">
        <w:rPr>
          <w:sz w:val="16"/>
        </w:rPr>
        <w:t xml:space="preserve">. It is likely, however, </w:t>
      </w:r>
      <w:r w:rsidRPr="00162011">
        <w:rPr>
          <w:rStyle w:val="StyleUnderline"/>
        </w:rPr>
        <w:t>that some nation-states either have or are working on developing the ability to take down the U.S. grid</w:t>
      </w:r>
      <w:r w:rsidRPr="00162011">
        <w:rPr>
          <w:sz w:val="16"/>
        </w:rPr>
        <w:t xml:space="preserve">. In the event of a war with one of these states, </w:t>
      </w:r>
      <w:r w:rsidRPr="00162011">
        <w:rPr>
          <w:rStyle w:val="StyleUnderline"/>
        </w:rPr>
        <w:t>it is possible, if not likely, that parts of the civilian grid would cease to function, taking with them military bases located in affected regions</w:t>
      </w:r>
      <w:r w:rsidRPr="00162011">
        <w:rPr>
          <w:sz w:val="16"/>
        </w:rPr>
        <w:t xml:space="preserve">. Government and private </w:t>
      </w:r>
      <w:r w:rsidRPr="00162011">
        <w:rPr>
          <w:rStyle w:val="StyleUnderline"/>
        </w:rPr>
        <w:t>organizations are currently working to secure the grid against</w:t>
      </w:r>
      <w:r w:rsidRPr="00162011">
        <w:rPr>
          <w:sz w:val="16"/>
        </w:rPr>
        <w:t xml:space="preserve"> </w:t>
      </w:r>
      <w:r w:rsidRPr="00162011">
        <w:rPr>
          <w:rStyle w:val="StyleUnderline"/>
        </w:rPr>
        <w:t>attacks</w:t>
      </w:r>
      <w:r w:rsidRPr="00162011">
        <w:rPr>
          <w:sz w:val="16"/>
        </w:rPr>
        <w:t xml:space="preserve">; however, </w:t>
      </w:r>
      <w:r w:rsidRPr="00162011">
        <w:rPr>
          <w:rStyle w:val="StyleUnderline"/>
        </w:rPr>
        <w:t>it is not clear that they will be successful</w:t>
      </w:r>
      <w:r w:rsidRPr="00162011">
        <w:rPr>
          <w:sz w:val="16"/>
        </w:rPr>
        <w:t xml:space="preserve">. Most military bases currently have backup power that allows them to function for a period of hours or, at most, a few days on their own. If power were not restored after this amount of time, the results could be disastrous. First, </w:t>
      </w:r>
      <w:r w:rsidRPr="00162011">
        <w:rPr>
          <w:rStyle w:val="StyleUnderline"/>
        </w:rPr>
        <w:t>military assets taken offline by the crisis would not be available to help with disaster relief</w:t>
      </w:r>
      <w:r w:rsidRPr="00162011">
        <w:rPr>
          <w:sz w:val="16"/>
        </w:rPr>
        <w:t xml:space="preserve">. Second, </w:t>
      </w:r>
      <w:r w:rsidRPr="00162011">
        <w:rPr>
          <w:rStyle w:val="StyleUnderline"/>
        </w:rPr>
        <w:t xml:space="preserve">during an extended blackout, </w:t>
      </w:r>
      <w:r w:rsidRPr="00440EED">
        <w:rPr>
          <w:rStyle w:val="StyleUnderline"/>
          <w:highlight w:val="yellow"/>
          <w:bdr w:val="single" w:sz="4" w:space="0" w:color="auto"/>
        </w:rPr>
        <w:t>global military operations</w:t>
      </w:r>
      <w:r w:rsidRPr="00440EED">
        <w:rPr>
          <w:rStyle w:val="StyleUnderline"/>
          <w:highlight w:val="yellow"/>
        </w:rPr>
        <w:t xml:space="preserve"> could be </w:t>
      </w:r>
      <w:r w:rsidRPr="00440EED">
        <w:rPr>
          <w:rStyle w:val="StyleUnderline"/>
          <w:highlight w:val="yellow"/>
          <w:bdr w:val="single" w:sz="4" w:space="0" w:color="auto"/>
        </w:rPr>
        <w:t>seriously compromised</w:t>
      </w:r>
      <w:r w:rsidRPr="00162011">
        <w:rPr>
          <w:rStyle w:val="StyleUnderline"/>
        </w:rPr>
        <w:t>; this disruption would be particularly serious if the blackout was induced during major combat operations</w:t>
      </w:r>
      <w:r w:rsidRPr="00162011">
        <w:rPr>
          <w:sz w:val="16"/>
        </w:rPr>
        <w:t xml:space="preserve">. During the Cold War, this type of event was far less likely because the United States and Soviet Union shared the common understanding that </w:t>
      </w:r>
      <w:r w:rsidRPr="00440EED">
        <w:rPr>
          <w:rStyle w:val="StyleUnderline"/>
          <w:highlight w:val="yellow"/>
        </w:rPr>
        <w:t xml:space="preserve">blinding an opponent </w:t>
      </w:r>
      <w:r w:rsidRPr="00162011">
        <w:rPr>
          <w:rStyle w:val="StyleUnderline"/>
        </w:rPr>
        <w:t xml:space="preserve">with a grid blackout </w:t>
      </w:r>
      <w:r w:rsidRPr="00440EED">
        <w:rPr>
          <w:rStyle w:val="StyleUnderline"/>
          <w:highlight w:val="yellow"/>
        </w:rPr>
        <w:t xml:space="preserve">could escalate to </w:t>
      </w:r>
      <w:r w:rsidRPr="00440EED">
        <w:rPr>
          <w:rStyle w:val="StyleUnderline"/>
          <w:highlight w:val="yellow"/>
          <w:bdr w:val="single" w:sz="4" w:space="0" w:color="auto"/>
        </w:rPr>
        <w:t>nuclear war</w:t>
      </w:r>
      <w:r w:rsidRPr="00162011">
        <w:rPr>
          <w:sz w:val="16"/>
        </w:rPr>
        <w:t xml:space="preserve">. </w:t>
      </w:r>
      <w:r w:rsidRPr="00162011">
        <w:rPr>
          <w:rStyle w:val="StyleUnderline"/>
        </w:rPr>
        <w:t>America’s current opponents</w:t>
      </w:r>
      <w:r w:rsidRPr="00162011">
        <w:rPr>
          <w:sz w:val="16"/>
        </w:rPr>
        <w:t xml:space="preserve">, however, </w:t>
      </w:r>
      <w:r w:rsidRPr="00162011">
        <w:rPr>
          <w:rStyle w:val="StyleUnderline"/>
        </w:rPr>
        <w:t>may not share this fear or be deterred by this possibility</w:t>
      </w:r>
      <w:r w:rsidRPr="00162011">
        <w:rPr>
          <w:sz w:val="16"/>
        </w:rPr>
        <w:t xml:space="preserve">. In 2008, the Defense Science Board stressed that </w:t>
      </w:r>
      <w:r w:rsidRPr="00162011">
        <w:rPr>
          <w:rStyle w:val="StyleUnderline"/>
        </w:rPr>
        <w:t>DOD should mitigate the electrical grid’s vulnerabilities by turning military installations into “</w:t>
      </w:r>
      <w:r w:rsidRPr="00162011">
        <w:rPr>
          <w:rStyle w:val="StyleUnderline"/>
          <w:bdr w:val="single" w:sz="4" w:space="0" w:color="auto"/>
        </w:rPr>
        <w:t>islands</w:t>
      </w:r>
      <w:r w:rsidRPr="00162011">
        <w:rPr>
          <w:sz w:val="16"/>
        </w:rPr>
        <w:t>” of energy self-sufficiency.</w:t>
      </w:r>
      <w:r w:rsidRPr="00162011">
        <w:rPr>
          <w:rStyle w:val="StyleUnderline"/>
        </w:rPr>
        <w:t xml:space="preserve"> The department has made efforts to do so by promoting efficiency programs</w:t>
      </w:r>
      <w:r w:rsidRPr="00162011">
        <w:rPr>
          <w:sz w:val="16"/>
        </w:rPr>
        <w:t xml:space="preserve"> that lower power consumption on bases and by </w:t>
      </w:r>
      <w:r w:rsidRPr="00162011">
        <w:rPr>
          <w:rStyle w:val="StyleUnderline"/>
        </w:rPr>
        <w:t xml:space="preserve">constructing </w:t>
      </w:r>
      <w:r w:rsidRPr="00440EED">
        <w:rPr>
          <w:rStyle w:val="StyleUnderline"/>
          <w:highlight w:val="yellow"/>
        </w:rPr>
        <w:t xml:space="preserve">renewable </w:t>
      </w:r>
      <w:r w:rsidRPr="00162011">
        <w:rPr>
          <w:rStyle w:val="StyleUnderline"/>
        </w:rPr>
        <w:t xml:space="preserve">power generation </w:t>
      </w:r>
      <w:r w:rsidRPr="00440EED">
        <w:rPr>
          <w:rStyle w:val="StyleUnderline"/>
          <w:highlight w:val="yellow"/>
        </w:rPr>
        <w:t>facilities</w:t>
      </w:r>
      <w:r w:rsidRPr="00162011">
        <w:rPr>
          <w:sz w:val="16"/>
        </w:rPr>
        <w:t xml:space="preserve"> on selected bases. </w:t>
      </w:r>
      <w:r w:rsidRPr="00162011">
        <w:rPr>
          <w:rStyle w:val="StyleUnderline"/>
        </w:rPr>
        <w:t xml:space="preserve">Unfortunately, these programs </w:t>
      </w:r>
      <w:r w:rsidRPr="00440EED">
        <w:rPr>
          <w:rStyle w:val="StyleUnderline"/>
          <w:highlight w:val="yellow"/>
        </w:rPr>
        <w:t>will not</w:t>
      </w:r>
      <w:r w:rsidRPr="00162011">
        <w:rPr>
          <w:rStyle w:val="StyleUnderline"/>
        </w:rPr>
        <w:t xml:space="preserve"> come close to reaching the goal of </w:t>
      </w:r>
      <w:r w:rsidRPr="00440EED">
        <w:rPr>
          <w:rStyle w:val="StyleUnderline"/>
          <w:highlight w:val="yellow"/>
        </w:rPr>
        <w:t>island</w:t>
      </w:r>
      <w:r w:rsidRPr="00162011">
        <w:rPr>
          <w:rStyle w:val="StyleUnderline"/>
        </w:rPr>
        <w:t xml:space="preserve">ing </w:t>
      </w:r>
      <w:r w:rsidRPr="00440EED">
        <w:rPr>
          <w:rStyle w:val="StyleUnderline"/>
          <w:highlight w:val="yellow"/>
        </w:rPr>
        <w:t>the vast majority of bases</w:t>
      </w:r>
      <w:r w:rsidRPr="00440EED">
        <w:rPr>
          <w:sz w:val="16"/>
          <w:highlight w:val="yellow"/>
        </w:rPr>
        <w:t xml:space="preserve">. </w:t>
      </w:r>
      <w:r w:rsidRPr="00162011">
        <w:rPr>
          <w:rStyle w:val="StyleUnderline"/>
        </w:rPr>
        <w:t xml:space="preserve">Even with massive investment in efficiency and </w:t>
      </w:r>
      <w:proofErr w:type="spellStart"/>
      <w:r w:rsidRPr="00162011">
        <w:rPr>
          <w:rStyle w:val="StyleUnderline"/>
        </w:rPr>
        <w:t>renewables</w:t>
      </w:r>
      <w:proofErr w:type="spellEnd"/>
      <w:r w:rsidRPr="00162011">
        <w:rPr>
          <w:rStyle w:val="StyleUnderline"/>
        </w:rPr>
        <w:t xml:space="preserve">, </w:t>
      </w:r>
      <w:r w:rsidRPr="00440EED">
        <w:rPr>
          <w:rStyle w:val="StyleUnderline"/>
          <w:highlight w:val="yellow"/>
        </w:rPr>
        <w:t>most bases would not be able to function</w:t>
      </w:r>
      <w:r w:rsidRPr="00162011">
        <w:rPr>
          <w:rStyle w:val="StyleUnderline"/>
        </w:rPr>
        <w:t xml:space="preserve"> for more than a few days</w:t>
      </w:r>
      <w:r w:rsidRPr="00162011">
        <w:rPr>
          <w:sz w:val="16"/>
        </w:rPr>
        <w:t xml:space="preserve"> after the civilian grid went offline </w:t>
      </w:r>
      <w:r w:rsidRPr="00162011">
        <w:rPr>
          <w:rStyle w:val="StyleUnderline"/>
        </w:rPr>
        <w:t>Unlike other alternative sources of energy, small reactors have the potential to solve DOD’s vulnerability to grid outages</w:t>
      </w:r>
      <w:r w:rsidRPr="00162011">
        <w:rPr>
          <w:sz w:val="16"/>
        </w:rPr>
        <w:t xml:space="preserve">. Most bases have relatively light power demands when compared to civilian towns or cities. </w:t>
      </w:r>
      <w:r w:rsidRPr="00162011">
        <w:rPr>
          <w:rStyle w:val="StyleUnderline"/>
        </w:rPr>
        <w:t>Small reactors could easily support bases’ power demands separate from the civilian grid during crises</w:t>
      </w:r>
      <w:r w:rsidRPr="00162011">
        <w:rPr>
          <w:sz w:val="16"/>
        </w:rPr>
        <w:t xml:space="preserve">. In some cases, </w:t>
      </w:r>
      <w:r w:rsidRPr="00162011">
        <w:rPr>
          <w:rStyle w:val="StyleUnderline"/>
        </w:rPr>
        <w:t>the reactors could be designed to produce enough power not only to supply the base, but also to provide critical services in surrounding towns during long-term outages</w:t>
      </w:r>
      <w:r w:rsidRPr="00162011">
        <w:rPr>
          <w:sz w:val="16"/>
        </w:rPr>
        <w:t xml:space="preserve">. Strategically, islanding bases with small reactors has another benefit. </w:t>
      </w:r>
      <w:r w:rsidRPr="00162011">
        <w:rPr>
          <w:rStyle w:val="StyleUnderline"/>
        </w:rPr>
        <w:t>One of the main reasons an enemy might be willing to risk reprisals by taking down the U.S. grid during a period of military hostilities would be to affect ongoing military operations. Without the lifeline of</w:t>
      </w:r>
      <w:r w:rsidRPr="00162011">
        <w:rPr>
          <w:sz w:val="16"/>
        </w:rPr>
        <w:t xml:space="preserve"> intelligence, communication, and logistics provided by </w:t>
      </w:r>
      <w:r w:rsidRPr="00162011">
        <w:rPr>
          <w:rStyle w:val="StyleUnderline"/>
        </w:rPr>
        <w:t>U.S. domestic bases, American military operations would be compromised in almost any conceivable contingency. Making bases more resilient to civilian power outages would reduce the incentive for an opponent to attack the grid</w:t>
      </w:r>
      <w:r w:rsidRPr="00162011">
        <w:rPr>
          <w:sz w:val="16"/>
        </w:rPr>
        <w:t xml:space="preserve">. An opponent might still attempt to take down the grid for the sake of disrupting civilian systems, but </w:t>
      </w:r>
      <w:r w:rsidRPr="00162011">
        <w:rPr>
          <w:rStyle w:val="StyleUnderline"/>
        </w:rPr>
        <w:t>the powerful incentive to do so in order to win an ongoing battle or war would be greatly reduced</w:t>
      </w:r>
      <w:r w:rsidRPr="00162011">
        <w:rPr>
          <w:sz w:val="16"/>
        </w:rPr>
        <w:t>.</w:t>
      </w:r>
    </w:p>
    <w:p w14:paraId="7D9151C1" w14:textId="77777777" w:rsidR="00465F86" w:rsidRPr="00162011" w:rsidRDefault="00465F86" w:rsidP="00465F86">
      <w:pPr>
        <w:pStyle w:val="Heading3"/>
        <w:rPr>
          <w:rFonts w:cs="Times New Roman"/>
        </w:rPr>
      </w:pPr>
      <w:r w:rsidRPr="00162011">
        <w:rPr>
          <w:rFonts w:cs="Times New Roman"/>
        </w:rPr>
        <w:t>Impact --- Grid --- Meltdowns</w:t>
      </w:r>
    </w:p>
    <w:p w14:paraId="4AFA496E" w14:textId="77777777" w:rsidR="00465F86" w:rsidRPr="00162011" w:rsidRDefault="00465F86" w:rsidP="00465F86">
      <w:pPr>
        <w:pStyle w:val="Heading4"/>
        <w:rPr>
          <w:rFonts w:cs="Times New Roman"/>
        </w:rPr>
      </w:pPr>
      <w:r w:rsidRPr="00162011">
        <w:rPr>
          <w:rFonts w:cs="Times New Roman"/>
        </w:rPr>
        <w:t>Blackouts causes meltdowns --- impact’s as big as US/Russian nuclear war</w:t>
      </w:r>
    </w:p>
    <w:p w14:paraId="7EDFE596" w14:textId="77777777" w:rsidR="00465F86" w:rsidRPr="00162011" w:rsidRDefault="00465F86" w:rsidP="00465F86">
      <w:proofErr w:type="spellStart"/>
      <w:r w:rsidRPr="00162011">
        <w:rPr>
          <w:rStyle w:val="Style13ptBold"/>
        </w:rPr>
        <w:t>Goldes</w:t>
      </w:r>
      <w:proofErr w:type="spellEnd"/>
      <w:r w:rsidRPr="00162011">
        <w:rPr>
          <w:rStyle w:val="Style13ptBold"/>
        </w:rPr>
        <w:t xml:space="preserve"> 11</w:t>
      </w:r>
      <w:r w:rsidRPr="00162011">
        <w:t xml:space="preserve"> – MA @ Brandeis and San Francisco State</w:t>
      </w:r>
    </w:p>
    <w:p w14:paraId="6E77A985" w14:textId="77777777" w:rsidR="00465F86" w:rsidRPr="00162011" w:rsidRDefault="00465F86" w:rsidP="00465F86">
      <w:r w:rsidRPr="00162011">
        <w:t xml:space="preserve">Mark </w:t>
      </w:r>
      <w:proofErr w:type="spellStart"/>
      <w:r w:rsidRPr="00162011">
        <w:t>Goldes</w:t>
      </w:r>
      <w:proofErr w:type="spellEnd"/>
      <w:r w:rsidRPr="00162011">
        <w:t xml:space="preserve"> Former Research Fellow at Brandeis University is Founder of the Aesop Institute. Formerly Senior Director of the Berlin Corridor control radar in </w:t>
      </w:r>
      <w:proofErr w:type="spellStart"/>
      <w:r w:rsidRPr="00162011">
        <w:t>Germanyfor</w:t>
      </w:r>
      <w:proofErr w:type="spellEnd"/>
      <w:r w:rsidRPr="00162011">
        <w:t xml:space="preserve"> US Air Force SOLAR MEGASTORMS can GENERATE a GLOBAL NUCLEAR NIGHTMARE </w:t>
      </w:r>
      <w:hyperlink r:id="rId48" w:history="1">
        <w:r w:rsidRPr="00162011">
          <w:rPr>
            <w:rStyle w:val="Hyperlink"/>
          </w:rPr>
          <w:t>http://www.opednews.com/articles/SOLAR-MEGASTORMS-can-GENER-by-Mark-Goldes-111119-448.html</w:t>
        </w:r>
      </w:hyperlink>
    </w:p>
    <w:p w14:paraId="7FAF413C" w14:textId="77777777" w:rsidR="00465F86" w:rsidRPr="00162011" w:rsidRDefault="00465F86" w:rsidP="00465F86">
      <w:pPr>
        <w:rPr>
          <w:sz w:val="16"/>
        </w:rPr>
      </w:pPr>
      <w:r w:rsidRPr="00162011">
        <w:rPr>
          <w:rStyle w:val="TitleChar"/>
        </w:rPr>
        <w:t>We face a severe potential emergency</w:t>
      </w:r>
      <w:r w:rsidRPr="00162011">
        <w:rPr>
          <w:sz w:val="16"/>
        </w:rPr>
        <w:t>. External threats serve to unite. The world faces an unrecognized nuclear peril! Uniting to confront it can generate the missing popular and government support to generate millions of jobs and revitalize the global economy.</w:t>
      </w:r>
    </w:p>
    <w:p w14:paraId="0166869F" w14:textId="77777777" w:rsidR="00465F86" w:rsidRPr="00162011" w:rsidRDefault="00465F86" w:rsidP="00465F86">
      <w:pPr>
        <w:rPr>
          <w:sz w:val="16"/>
        </w:rPr>
      </w:pPr>
      <w:r w:rsidRPr="00162011">
        <w:rPr>
          <w:sz w:val="16"/>
        </w:rPr>
        <w:t>A THREAT GREATER THAN ANY TERROR ATTACK!</w:t>
      </w:r>
    </w:p>
    <w:p w14:paraId="554743EC" w14:textId="77777777" w:rsidR="00465F86" w:rsidRPr="00162011" w:rsidRDefault="00465F86" w:rsidP="00465F86">
      <w:pPr>
        <w:rPr>
          <w:sz w:val="16"/>
        </w:rPr>
      </w:pPr>
      <w:r w:rsidRPr="00162011">
        <w:rPr>
          <w:sz w:val="16"/>
        </w:rPr>
        <w:t xml:space="preserve">A NASA funded study by the National Academy of Sciences was titled Severe Space Weather Events--Understanding Societal and Economic Impacts. The resulting Report detailed what might happen in the event of a solar </w:t>
      </w:r>
      <w:proofErr w:type="spellStart"/>
      <w:r w:rsidRPr="00162011">
        <w:rPr>
          <w:sz w:val="16"/>
        </w:rPr>
        <w:t>megastorm</w:t>
      </w:r>
      <w:proofErr w:type="spellEnd"/>
      <w:r w:rsidRPr="00162011">
        <w:rPr>
          <w:sz w:val="16"/>
        </w:rPr>
        <w:t xml:space="preserve"> launching a powerful Coronal Mass Ejection (CME) that strikes our geomagnetic field. The study predicts </w:t>
      </w:r>
      <w:r w:rsidRPr="00440EED">
        <w:rPr>
          <w:rStyle w:val="TitleChar"/>
          <w:highlight w:val="yellow"/>
        </w:rPr>
        <w:t>blackouts</w:t>
      </w:r>
      <w:r w:rsidRPr="00162011">
        <w:rPr>
          <w:rStyle w:val="TitleChar"/>
        </w:rPr>
        <w:t xml:space="preserve"> that </w:t>
      </w:r>
      <w:r w:rsidRPr="00440EED">
        <w:rPr>
          <w:rStyle w:val="TitleChar"/>
          <w:highlight w:val="yellow"/>
        </w:rPr>
        <w:t>may last for years</w:t>
      </w:r>
      <w:r w:rsidRPr="00162011">
        <w:rPr>
          <w:sz w:val="16"/>
        </w:rPr>
        <w:t>. As the map above indicates, highly vulnerable areas include most of the Eastern and Northwestern parts of the nation.</w:t>
      </w:r>
    </w:p>
    <w:p w14:paraId="2A059D7D" w14:textId="77777777" w:rsidR="00465F86" w:rsidRPr="00162011" w:rsidRDefault="00465F86" w:rsidP="00465F86">
      <w:pPr>
        <w:rPr>
          <w:sz w:val="16"/>
        </w:rPr>
      </w:pPr>
      <w:r w:rsidRPr="00162011">
        <w:rPr>
          <w:sz w:val="16"/>
        </w:rPr>
        <w:t xml:space="preserve">The NOAA estimates each </w:t>
      </w:r>
      <w:proofErr w:type="gramStart"/>
      <w:r w:rsidRPr="00162011">
        <w:rPr>
          <w:sz w:val="16"/>
        </w:rPr>
        <w:t>11 year</w:t>
      </w:r>
      <w:proofErr w:type="gramEnd"/>
      <w:r w:rsidRPr="00162011">
        <w:rPr>
          <w:sz w:val="16"/>
        </w:rPr>
        <w:t xml:space="preserve"> sunspot cycle is capable of launching 4 "extreme" (X class) CMEs and 100 "severe" CMEs at the earth. More X class events than were anticipated have occurred in the current cycle. The most dangerous period is the next 5 years. The peak peril is predicted by some to occur in May, 2013.</w:t>
      </w:r>
    </w:p>
    <w:p w14:paraId="347780CE" w14:textId="77777777" w:rsidR="00465F86" w:rsidRPr="00162011" w:rsidRDefault="00465F86" w:rsidP="00465F86">
      <w:pPr>
        <w:rPr>
          <w:sz w:val="16"/>
        </w:rPr>
      </w:pPr>
      <w:r w:rsidRPr="00162011">
        <w:rPr>
          <w:sz w:val="16"/>
        </w:rPr>
        <w:t xml:space="preserve">So far, neither NASA nor NOAA have publicly acknowledged the mortal threat these events may cause as the result of multiple meltdowns of nuclear plants worldwide. To date, </w:t>
      </w:r>
      <w:r w:rsidRPr="00440EED">
        <w:rPr>
          <w:rStyle w:val="TitleChar"/>
          <w:highlight w:val="yellow"/>
        </w:rPr>
        <w:t>there is no indication</w:t>
      </w:r>
      <w:r w:rsidRPr="00162011">
        <w:rPr>
          <w:sz w:val="16"/>
        </w:rPr>
        <w:t xml:space="preserve"> that the White House, Congress, Homeland Security, the Department of Defense and/or </w:t>
      </w:r>
      <w:r w:rsidRPr="00162011">
        <w:rPr>
          <w:rStyle w:val="TitleChar"/>
        </w:rPr>
        <w:t xml:space="preserve">the </w:t>
      </w:r>
      <w:r w:rsidRPr="00440EED">
        <w:rPr>
          <w:rStyle w:val="Emphasis"/>
          <w:highlight w:val="yellow"/>
        </w:rPr>
        <w:t>N</w:t>
      </w:r>
      <w:r w:rsidRPr="00162011">
        <w:rPr>
          <w:sz w:val="16"/>
        </w:rPr>
        <w:t xml:space="preserve">uclear </w:t>
      </w:r>
      <w:r w:rsidRPr="00440EED">
        <w:rPr>
          <w:rStyle w:val="Emphasis"/>
          <w:highlight w:val="yellow"/>
        </w:rPr>
        <w:t>R</w:t>
      </w:r>
      <w:r w:rsidRPr="00162011">
        <w:rPr>
          <w:sz w:val="16"/>
        </w:rPr>
        <w:t xml:space="preserve">egulatory </w:t>
      </w:r>
      <w:r w:rsidRPr="00440EED">
        <w:rPr>
          <w:rStyle w:val="Emphasis"/>
          <w:highlight w:val="yellow"/>
        </w:rPr>
        <w:t>C</w:t>
      </w:r>
      <w:r w:rsidRPr="00162011">
        <w:rPr>
          <w:sz w:val="16"/>
        </w:rPr>
        <w:t xml:space="preserve">ommission </w:t>
      </w:r>
      <w:r w:rsidRPr="00162011">
        <w:rPr>
          <w:rStyle w:val="TitleChar"/>
        </w:rPr>
        <w:t xml:space="preserve">have adequately </w:t>
      </w:r>
      <w:r w:rsidRPr="00440EED">
        <w:rPr>
          <w:rStyle w:val="TitleChar"/>
          <w:highlight w:val="yellow"/>
        </w:rPr>
        <w:t>prepared</w:t>
      </w:r>
      <w:r w:rsidRPr="00162011">
        <w:rPr>
          <w:rStyle w:val="TitleChar"/>
        </w:rPr>
        <w:t xml:space="preserve"> to prevent</w:t>
      </w:r>
      <w:r w:rsidRPr="00162011">
        <w:rPr>
          <w:sz w:val="16"/>
        </w:rPr>
        <w:t xml:space="preserve"> the </w:t>
      </w:r>
      <w:r w:rsidRPr="00162011">
        <w:rPr>
          <w:rStyle w:val="TitleChar"/>
        </w:rPr>
        <w:t>horrendous effects</w:t>
      </w:r>
      <w:r w:rsidRPr="00162011">
        <w:rPr>
          <w:sz w:val="16"/>
        </w:rPr>
        <w:t xml:space="preserve"> of such a solar </w:t>
      </w:r>
      <w:proofErr w:type="spellStart"/>
      <w:r w:rsidRPr="00162011">
        <w:rPr>
          <w:sz w:val="16"/>
        </w:rPr>
        <w:t>megastorm</w:t>
      </w:r>
      <w:proofErr w:type="spellEnd"/>
      <w:r w:rsidRPr="00162011">
        <w:rPr>
          <w:sz w:val="16"/>
        </w:rPr>
        <w:t>.</w:t>
      </w:r>
    </w:p>
    <w:p w14:paraId="679521BF" w14:textId="77777777" w:rsidR="00465F86" w:rsidRPr="00162011" w:rsidRDefault="00465F86" w:rsidP="00465F86">
      <w:pPr>
        <w:rPr>
          <w:sz w:val="16"/>
        </w:rPr>
      </w:pPr>
      <w:r w:rsidRPr="00162011">
        <w:rPr>
          <w:sz w:val="16"/>
        </w:rPr>
        <w:t xml:space="preserve">The recent statement by a NASA scientist that human life would not end as the result of the direct effects of a solar storm during 2012 is misleading. A solar </w:t>
      </w:r>
      <w:proofErr w:type="spellStart"/>
      <w:r w:rsidRPr="00162011">
        <w:rPr>
          <w:sz w:val="16"/>
        </w:rPr>
        <w:t>megastorm</w:t>
      </w:r>
      <w:proofErr w:type="spellEnd"/>
      <w:r w:rsidRPr="00162011">
        <w:rPr>
          <w:sz w:val="16"/>
        </w:rPr>
        <w:t xml:space="preserve"> that causes </w:t>
      </w:r>
      <w:r w:rsidRPr="00440EED">
        <w:rPr>
          <w:rStyle w:val="TitleChar"/>
          <w:highlight w:val="yellow"/>
        </w:rPr>
        <w:t>widespread meltdowns of</w:t>
      </w:r>
      <w:r w:rsidRPr="00162011">
        <w:rPr>
          <w:rStyle w:val="TitleChar"/>
        </w:rPr>
        <w:t xml:space="preserve"> numerous </w:t>
      </w:r>
      <w:r w:rsidRPr="00440EED">
        <w:rPr>
          <w:rStyle w:val="TitleChar"/>
          <w:highlight w:val="yellow"/>
        </w:rPr>
        <w:t>nuclear</w:t>
      </w:r>
      <w:r w:rsidRPr="00162011">
        <w:rPr>
          <w:rStyle w:val="TitleChar"/>
        </w:rPr>
        <w:t xml:space="preserve"> power </w:t>
      </w:r>
      <w:r w:rsidRPr="00440EED">
        <w:rPr>
          <w:rStyle w:val="TitleChar"/>
          <w:highlight w:val="yellow"/>
        </w:rPr>
        <w:t xml:space="preserve">plants can </w:t>
      </w:r>
      <w:r w:rsidRPr="00440EED">
        <w:rPr>
          <w:rStyle w:val="Emphasis"/>
          <w:highlight w:val="yellow"/>
        </w:rPr>
        <w:t>seriously end</w:t>
      </w:r>
      <w:r w:rsidRPr="00162011">
        <w:rPr>
          <w:sz w:val="16"/>
        </w:rPr>
        <w:t xml:space="preserve"> millions, if not hundreds of millions, or even </w:t>
      </w:r>
      <w:r w:rsidRPr="00440EED">
        <w:rPr>
          <w:rStyle w:val="Emphasis"/>
          <w:highlight w:val="yellow"/>
        </w:rPr>
        <w:t>billions, of lives</w:t>
      </w:r>
      <w:r w:rsidRPr="00440EED">
        <w:rPr>
          <w:rStyle w:val="TitleChar"/>
          <w:highlight w:val="yellow"/>
        </w:rPr>
        <w:t xml:space="preserve"> from radioactivity. This</w:t>
      </w:r>
      <w:r w:rsidRPr="00162011">
        <w:rPr>
          <w:rStyle w:val="TitleChar"/>
        </w:rPr>
        <w:t xml:space="preserve"> event </w:t>
      </w:r>
      <w:r w:rsidRPr="00440EED">
        <w:rPr>
          <w:rStyle w:val="TitleChar"/>
          <w:highlight w:val="yellow"/>
        </w:rPr>
        <w:t>could</w:t>
      </w:r>
      <w:r w:rsidRPr="00162011">
        <w:rPr>
          <w:rStyle w:val="TitleChar"/>
        </w:rPr>
        <w:t xml:space="preserve"> very well </w:t>
      </w:r>
      <w:r w:rsidRPr="00440EED">
        <w:rPr>
          <w:rStyle w:val="TitleChar"/>
          <w:highlight w:val="yellow"/>
        </w:rPr>
        <w:t>parallel</w:t>
      </w:r>
      <w:r w:rsidRPr="00162011">
        <w:rPr>
          <w:rStyle w:val="TitleChar"/>
        </w:rPr>
        <w:t xml:space="preserve"> the aftermath </w:t>
      </w:r>
      <w:r w:rsidRPr="00440EED">
        <w:rPr>
          <w:rStyle w:val="TitleChar"/>
          <w:highlight w:val="yellow"/>
        </w:rPr>
        <w:t xml:space="preserve">of a </w:t>
      </w:r>
      <w:r w:rsidRPr="00440EED">
        <w:rPr>
          <w:rStyle w:val="Emphasis"/>
          <w:highlight w:val="yellow"/>
        </w:rPr>
        <w:t>nuclear</w:t>
      </w:r>
      <w:r w:rsidRPr="00162011">
        <w:rPr>
          <w:rStyle w:val="Emphasis"/>
        </w:rPr>
        <w:t xml:space="preserve"> weapons </w:t>
      </w:r>
      <w:r w:rsidRPr="00440EED">
        <w:rPr>
          <w:rStyle w:val="Emphasis"/>
          <w:highlight w:val="yellow"/>
        </w:rPr>
        <w:t>exchange</w:t>
      </w:r>
      <w:r w:rsidRPr="00162011">
        <w:rPr>
          <w:rStyle w:val="TitleChar"/>
        </w:rPr>
        <w:t xml:space="preserve"> had there been war </w:t>
      </w:r>
      <w:r w:rsidRPr="00440EED">
        <w:rPr>
          <w:rStyle w:val="Emphasis"/>
          <w:highlight w:val="yellow"/>
        </w:rPr>
        <w:t>between the USA and</w:t>
      </w:r>
      <w:r w:rsidRPr="00162011">
        <w:rPr>
          <w:rStyle w:val="Emphasis"/>
        </w:rPr>
        <w:t xml:space="preserve"> the </w:t>
      </w:r>
      <w:r w:rsidRPr="00440EED">
        <w:rPr>
          <w:rStyle w:val="Emphasis"/>
          <w:highlight w:val="yellow"/>
        </w:rPr>
        <w:t>USSR</w:t>
      </w:r>
      <w:r w:rsidRPr="00440EED">
        <w:rPr>
          <w:rStyle w:val="TitleChar"/>
          <w:highlight w:val="yellow"/>
        </w:rPr>
        <w:t xml:space="preserve"> -- </w:t>
      </w:r>
      <w:r w:rsidRPr="00440EED">
        <w:rPr>
          <w:rStyle w:val="Emphasis"/>
          <w:highlight w:val="yellow"/>
        </w:rPr>
        <w:t>massive</w:t>
      </w:r>
      <w:r w:rsidRPr="00162011">
        <w:rPr>
          <w:rStyle w:val="Emphasis"/>
        </w:rPr>
        <w:t xml:space="preserve"> amounts of </w:t>
      </w:r>
      <w:r w:rsidRPr="00440EED">
        <w:rPr>
          <w:rStyle w:val="Emphasis"/>
          <w:highlight w:val="yellow"/>
        </w:rPr>
        <w:t>radioactivity</w:t>
      </w:r>
      <w:r w:rsidRPr="00440EED">
        <w:rPr>
          <w:rStyle w:val="TitleChar"/>
          <w:highlight w:val="yellow"/>
        </w:rPr>
        <w:t xml:space="preserve"> carried</w:t>
      </w:r>
      <w:r w:rsidRPr="00162011">
        <w:rPr>
          <w:rStyle w:val="TitleChar"/>
        </w:rPr>
        <w:t xml:space="preserve"> on prevailing winds </w:t>
      </w:r>
      <w:r w:rsidRPr="00440EED">
        <w:rPr>
          <w:rStyle w:val="TitleChar"/>
          <w:highlight w:val="yellow"/>
        </w:rPr>
        <w:t>all over the planet</w:t>
      </w:r>
      <w:r w:rsidRPr="00162011">
        <w:rPr>
          <w:sz w:val="16"/>
        </w:rPr>
        <w:t xml:space="preserve">. The issue is not the specific year. This entire </w:t>
      </w:r>
      <w:proofErr w:type="gramStart"/>
      <w:r w:rsidRPr="00162011">
        <w:rPr>
          <w:sz w:val="16"/>
        </w:rPr>
        <w:t>11 year</w:t>
      </w:r>
      <w:proofErr w:type="gramEnd"/>
      <w:r w:rsidRPr="00162011">
        <w:rPr>
          <w:sz w:val="16"/>
        </w:rPr>
        <w:t xml:space="preserve"> sunspot cycle should be of concern.</w:t>
      </w:r>
    </w:p>
    <w:p w14:paraId="5F3C7E17" w14:textId="77777777" w:rsidR="00465F86" w:rsidRPr="00162011" w:rsidRDefault="00465F86" w:rsidP="00465F86">
      <w:pPr>
        <w:pStyle w:val="Heading3"/>
        <w:rPr>
          <w:rFonts w:cs="Times New Roman"/>
        </w:rPr>
      </w:pPr>
      <w:r w:rsidRPr="00162011">
        <w:rPr>
          <w:rFonts w:cs="Times New Roman"/>
        </w:rPr>
        <w:t xml:space="preserve">Impact --- Grid --- C&amp;C </w:t>
      </w:r>
    </w:p>
    <w:p w14:paraId="2EBE332A" w14:textId="77777777" w:rsidR="00465F86" w:rsidRPr="00162011" w:rsidRDefault="00465F86" w:rsidP="00465F86">
      <w:pPr>
        <w:pStyle w:val="Heading4"/>
        <w:rPr>
          <w:rFonts w:cs="Times New Roman"/>
        </w:rPr>
      </w:pPr>
      <w:r w:rsidRPr="00162011">
        <w:rPr>
          <w:rFonts w:cs="Times New Roman"/>
        </w:rPr>
        <w:t xml:space="preserve">Grid attacks take out </w:t>
      </w:r>
      <w:r w:rsidRPr="00162011">
        <w:rPr>
          <w:rFonts w:cs="Times New Roman"/>
          <w:u w:val="single"/>
        </w:rPr>
        <w:t>C and C</w:t>
      </w:r>
      <w:r w:rsidRPr="00162011">
        <w:rPr>
          <w:rFonts w:cs="Times New Roman"/>
        </w:rPr>
        <w:t xml:space="preserve">---causes </w:t>
      </w:r>
      <w:r w:rsidRPr="00162011">
        <w:rPr>
          <w:rFonts w:cs="Times New Roman"/>
          <w:u w:val="single"/>
        </w:rPr>
        <w:t xml:space="preserve">retaliation </w:t>
      </w:r>
      <w:r w:rsidRPr="00162011">
        <w:rPr>
          <w:rFonts w:cs="Times New Roman"/>
        </w:rPr>
        <w:t xml:space="preserve">and </w:t>
      </w:r>
      <w:r w:rsidRPr="00162011">
        <w:rPr>
          <w:rFonts w:cs="Times New Roman"/>
          <w:u w:val="single"/>
        </w:rPr>
        <w:t>nuclear war</w:t>
      </w:r>
    </w:p>
    <w:p w14:paraId="51BDA0EF" w14:textId="77777777" w:rsidR="00465F86" w:rsidRPr="00162011" w:rsidRDefault="00465F86" w:rsidP="00465F86">
      <w:r w:rsidRPr="00162011">
        <w:rPr>
          <w:rStyle w:val="Style13ptBold"/>
        </w:rPr>
        <w:t>Tilford 12</w:t>
      </w:r>
      <w:r w:rsidRPr="00162011">
        <w:t xml:space="preserve"> Robert, Graduate US Army Airborne School, Ft. Benning, Georgia, “Cyber attackers could shut down the electric grid for the entire east coast” 2012, </w:t>
      </w:r>
      <w:hyperlink r:id="rId49" w:history="1">
        <w:r w:rsidRPr="00162011">
          <w:t>http://www.examiner.com/article/cyber-attackers-could-easily-shut-down-the-electric-grid-for-the-entire-east-coa</w:t>
        </w:r>
      </w:hyperlink>
      <w:r w:rsidRPr="00162011">
        <w:t xml:space="preserve"> [language modified]</w:t>
      </w:r>
    </w:p>
    <w:p w14:paraId="72D3C005" w14:textId="77777777" w:rsidR="00465F86" w:rsidRPr="00162011" w:rsidRDefault="00465F86" w:rsidP="00465F86">
      <w:pPr>
        <w:rPr>
          <w:sz w:val="8"/>
        </w:rPr>
      </w:pPr>
      <w:r w:rsidRPr="00162011">
        <w:rPr>
          <w:sz w:val="8"/>
        </w:rPr>
        <w:t xml:space="preserve">To make matters worse </w:t>
      </w:r>
      <w:r w:rsidRPr="00440EED">
        <w:rPr>
          <w:bCs/>
          <w:highlight w:val="yellow"/>
          <w:u w:val="single"/>
        </w:rPr>
        <w:t xml:space="preserve">a </w:t>
      </w:r>
      <w:proofErr w:type="spellStart"/>
      <w:r w:rsidRPr="00440EED">
        <w:rPr>
          <w:bCs/>
          <w:highlight w:val="yellow"/>
          <w:u w:val="single"/>
        </w:rPr>
        <w:t>cyber attack</w:t>
      </w:r>
      <w:proofErr w:type="spellEnd"/>
      <w:r w:rsidRPr="00440EED">
        <w:rPr>
          <w:bCs/>
          <w:highlight w:val="yellow"/>
          <w:u w:val="single"/>
        </w:rPr>
        <w:t xml:space="preserve"> that </w:t>
      </w:r>
      <w:r w:rsidRPr="00162011">
        <w:rPr>
          <w:bCs/>
          <w:u w:val="single"/>
        </w:rPr>
        <w:t xml:space="preserve">can </w:t>
      </w:r>
      <w:r w:rsidRPr="00440EED">
        <w:rPr>
          <w:bCs/>
          <w:highlight w:val="yellow"/>
          <w:u w:val="single"/>
        </w:rPr>
        <w:t xml:space="preserve">take out a </w:t>
      </w:r>
      <w:r w:rsidRPr="00162011">
        <w:rPr>
          <w:bCs/>
          <w:u w:val="single"/>
        </w:rPr>
        <w:t xml:space="preserve">civilian power </w:t>
      </w:r>
      <w:r w:rsidRPr="00440EED">
        <w:rPr>
          <w:bCs/>
          <w:highlight w:val="yellow"/>
          <w:u w:val="single"/>
        </w:rPr>
        <w:t>grid</w:t>
      </w:r>
      <w:r w:rsidRPr="00162011">
        <w:rPr>
          <w:bCs/>
          <w:u w:val="single"/>
        </w:rPr>
        <w:t xml:space="preserve">, for example </w:t>
      </w:r>
      <w:r w:rsidRPr="00440EED">
        <w:rPr>
          <w:bCs/>
          <w:highlight w:val="yellow"/>
          <w:u w:val="single"/>
        </w:rPr>
        <w:t xml:space="preserve">could </w:t>
      </w:r>
      <w:r w:rsidRPr="00162011">
        <w:rPr>
          <w:bCs/>
          <w:u w:val="single"/>
        </w:rPr>
        <w:t xml:space="preserve">also </w:t>
      </w:r>
      <w:r w:rsidRPr="00440EED">
        <w:rPr>
          <w:bCs/>
          <w:highlight w:val="yellow"/>
          <w:u w:val="single"/>
        </w:rPr>
        <w:t>[destroy]</w:t>
      </w:r>
      <w:r w:rsidRPr="00162011">
        <w:rPr>
          <w:bCs/>
          <w:u w:val="single"/>
        </w:rPr>
        <w:t xml:space="preserve"> cripple </w:t>
      </w:r>
      <w:r w:rsidRPr="00440EED">
        <w:rPr>
          <w:bCs/>
          <w:highlight w:val="yellow"/>
          <w:u w:val="single"/>
        </w:rPr>
        <w:t>the U.S. military</w:t>
      </w:r>
      <w:r w:rsidRPr="00162011">
        <w:rPr>
          <w:bCs/>
          <w:u w:val="single"/>
        </w:rPr>
        <w:t>.</w:t>
      </w:r>
      <w:r w:rsidRPr="00162011">
        <w:rPr>
          <w:sz w:val="12"/>
        </w:rPr>
        <w:t>¶</w:t>
      </w:r>
      <w:r w:rsidRPr="00162011">
        <w:rPr>
          <w:sz w:val="8"/>
        </w:rPr>
        <w:t xml:space="preserve"> The senator notes that is that the same power grids that supply cities and towns, stores and gas stations, cell towers and heart monitors also power “every military base in our country.”</w:t>
      </w:r>
      <w:r w:rsidRPr="00162011">
        <w:rPr>
          <w:sz w:val="12"/>
        </w:rPr>
        <w:t>¶</w:t>
      </w:r>
      <w:r w:rsidRPr="00162011">
        <w:rPr>
          <w:sz w:val="8"/>
        </w:rPr>
        <w:t xml:space="preserve"> “Although bases would be prepared to weather a short power outage with </w:t>
      </w:r>
      <w:r w:rsidRPr="00440EED">
        <w:rPr>
          <w:bCs/>
          <w:highlight w:val="yellow"/>
          <w:u w:val="single"/>
        </w:rPr>
        <w:t>backup</w:t>
      </w:r>
      <w:r w:rsidRPr="00162011">
        <w:rPr>
          <w:bCs/>
          <w:u w:val="single"/>
        </w:rPr>
        <w:t xml:space="preserve"> diesel </w:t>
      </w:r>
      <w:r w:rsidRPr="00440EED">
        <w:rPr>
          <w:bCs/>
          <w:highlight w:val="yellow"/>
          <w:u w:val="single"/>
        </w:rPr>
        <w:t>generators, within hours</w:t>
      </w:r>
      <w:r w:rsidRPr="00162011">
        <w:rPr>
          <w:bCs/>
          <w:u w:val="single"/>
        </w:rPr>
        <w:t xml:space="preserve">, not days, fuel supplies </w:t>
      </w:r>
      <w:r w:rsidRPr="00440EED">
        <w:rPr>
          <w:bCs/>
          <w:highlight w:val="yellow"/>
          <w:u w:val="single"/>
        </w:rPr>
        <w:t>would run out</w:t>
      </w:r>
      <w:r w:rsidRPr="00162011">
        <w:rPr>
          <w:bCs/>
          <w:u w:val="single"/>
        </w:rPr>
        <w:t>”</w:t>
      </w:r>
      <w:r w:rsidRPr="00162011">
        <w:rPr>
          <w:sz w:val="8"/>
        </w:rPr>
        <w:t>, he said.</w:t>
      </w:r>
      <w:r w:rsidRPr="00162011">
        <w:rPr>
          <w:sz w:val="12"/>
        </w:rPr>
        <w:t>¶</w:t>
      </w:r>
      <w:r w:rsidRPr="00162011">
        <w:rPr>
          <w:sz w:val="8"/>
        </w:rPr>
        <w:t xml:space="preserve"> Which means military </w:t>
      </w:r>
      <w:r w:rsidRPr="00440EED">
        <w:rPr>
          <w:iCs/>
          <w:highlight w:val="yellow"/>
          <w:u w:val="single"/>
        </w:rPr>
        <w:t>c</w:t>
      </w:r>
      <w:r w:rsidRPr="00162011">
        <w:rPr>
          <w:iCs/>
          <w:u w:val="single"/>
        </w:rPr>
        <w:t xml:space="preserve">ommand </w:t>
      </w:r>
      <w:r w:rsidRPr="00440EED">
        <w:rPr>
          <w:iCs/>
          <w:highlight w:val="yellow"/>
          <w:u w:val="single"/>
        </w:rPr>
        <w:t>and c</w:t>
      </w:r>
      <w:r w:rsidRPr="00162011">
        <w:rPr>
          <w:iCs/>
          <w:u w:val="single"/>
        </w:rPr>
        <w:t xml:space="preserve">ontrol centers </w:t>
      </w:r>
      <w:r w:rsidRPr="00440EED">
        <w:rPr>
          <w:iCs/>
          <w:highlight w:val="yellow"/>
          <w:u w:val="single"/>
        </w:rPr>
        <w:t>could go dark</w:t>
      </w:r>
      <w:r w:rsidRPr="00162011">
        <w:rPr>
          <w:sz w:val="8"/>
        </w:rPr>
        <w:t>.</w:t>
      </w:r>
      <w:r w:rsidRPr="00162011">
        <w:rPr>
          <w:sz w:val="12"/>
        </w:rPr>
        <w:t>¶</w:t>
      </w:r>
      <w:r w:rsidRPr="00162011">
        <w:rPr>
          <w:sz w:val="8"/>
        </w:rPr>
        <w:t xml:space="preserve"> </w:t>
      </w:r>
      <w:r w:rsidRPr="00440EED">
        <w:rPr>
          <w:bCs/>
          <w:highlight w:val="yellow"/>
          <w:u w:val="single"/>
        </w:rPr>
        <w:t>Radar systems that detect air threats</w:t>
      </w:r>
      <w:r w:rsidRPr="00162011">
        <w:rPr>
          <w:sz w:val="8"/>
        </w:rPr>
        <w:t xml:space="preserve"> to our country </w:t>
      </w:r>
      <w:r w:rsidRPr="00440EED">
        <w:rPr>
          <w:iCs/>
          <w:highlight w:val="yellow"/>
          <w:u w:val="single"/>
        </w:rPr>
        <w:t xml:space="preserve">would shut Down </w:t>
      </w:r>
      <w:r w:rsidRPr="00162011">
        <w:rPr>
          <w:iCs/>
          <w:u w:val="single"/>
        </w:rPr>
        <w:t>completely</w:t>
      </w:r>
      <w:r w:rsidRPr="00162011">
        <w:rPr>
          <w:sz w:val="8"/>
        </w:rPr>
        <w:t>.</w:t>
      </w:r>
      <w:r w:rsidRPr="00162011">
        <w:rPr>
          <w:sz w:val="12"/>
        </w:rPr>
        <w:t>¶</w:t>
      </w:r>
      <w:r w:rsidRPr="00162011">
        <w:rPr>
          <w:sz w:val="8"/>
        </w:rPr>
        <w:t xml:space="preserve"> “</w:t>
      </w:r>
      <w:r w:rsidRPr="00440EED">
        <w:rPr>
          <w:bCs/>
          <w:highlight w:val="yellow"/>
          <w:u w:val="single"/>
        </w:rPr>
        <w:t xml:space="preserve">Communication </w:t>
      </w:r>
      <w:r w:rsidRPr="00162011">
        <w:rPr>
          <w:bCs/>
          <w:u w:val="single"/>
        </w:rPr>
        <w:t xml:space="preserve">between commanders and their troops </w:t>
      </w:r>
      <w:r w:rsidRPr="00440EED">
        <w:rPr>
          <w:bCs/>
          <w:highlight w:val="yellow"/>
          <w:u w:val="single"/>
        </w:rPr>
        <w:t xml:space="preserve">would </w:t>
      </w:r>
      <w:r w:rsidRPr="00162011">
        <w:rPr>
          <w:bCs/>
          <w:u w:val="single"/>
        </w:rPr>
        <w:t xml:space="preserve">also </w:t>
      </w:r>
      <w:r w:rsidRPr="00440EED">
        <w:rPr>
          <w:bCs/>
          <w:highlight w:val="yellow"/>
          <w:u w:val="single"/>
        </w:rPr>
        <w:t xml:space="preserve">go silent. And </w:t>
      </w:r>
      <w:r w:rsidRPr="00162011">
        <w:rPr>
          <w:bCs/>
          <w:u w:val="single"/>
        </w:rPr>
        <w:t xml:space="preserve">many </w:t>
      </w:r>
      <w:r w:rsidRPr="00440EED">
        <w:rPr>
          <w:bCs/>
          <w:highlight w:val="yellow"/>
          <w:u w:val="single"/>
        </w:rPr>
        <w:t xml:space="preserve">weapons </w:t>
      </w:r>
      <w:r w:rsidRPr="00162011">
        <w:rPr>
          <w:bCs/>
          <w:u w:val="single"/>
        </w:rPr>
        <w:t xml:space="preserve">systems </w:t>
      </w:r>
      <w:r w:rsidRPr="00440EED">
        <w:rPr>
          <w:bCs/>
          <w:highlight w:val="yellow"/>
          <w:u w:val="single"/>
        </w:rPr>
        <w:t xml:space="preserve">would be </w:t>
      </w:r>
      <w:r w:rsidRPr="00162011">
        <w:rPr>
          <w:bCs/>
          <w:u w:val="single"/>
        </w:rPr>
        <w:t xml:space="preserve">left </w:t>
      </w:r>
      <w:r w:rsidRPr="00440EED">
        <w:rPr>
          <w:bCs/>
          <w:highlight w:val="yellow"/>
          <w:u w:val="single"/>
        </w:rPr>
        <w:t xml:space="preserve">without </w:t>
      </w:r>
      <w:r w:rsidRPr="00162011">
        <w:rPr>
          <w:bCs/>
          <w:u w:val="single"/>
        </w:rPr>
        <w:t xml:space="preserve">either </w:t>
      </w:r>
      <w:r w:rsidRPr="00440EED">
        <w:rPr>
          <w:bCs/>
          <w:highlight w:val="yellow"/>
          <w:u w:val="single"/>
        </w:rPr>
        <w:t xml:space="preserve">fuel or </w:t>
      </w:r>
      <w:r w:rsidRPr="00162011">
        <w:rPr>
          <w:bCs/>
          <w:u w:val="single"/>
        </w:rPr>
        <w:t xml:space="preserve">electric </w:t>
      </w:r>
      <w:r w:rsidRPr="00440EED">
        <w:rPr>
          <w:bCs/>
          <w:highlight w:val="yellow"/>
          <w:u w:val="single"/>
        </w:rPr>
        <w:t>power</w:t>
      </w:r>
      <w:r w:rsidRPr="00162011">
        <w:rPr>
          <w:bCs/>
          <w:u w:val="single"/>
        </w:rPr>
        <w:t xml:space="preserve">”, </w:t>
      </w:r>
      <w:r w:rsidRPr="00162011">
        <w:rPr>
          <w:sz w:val="8"/>
        </w:rPr>
        <w:t>said Senator Grassley.</w:t>
      </w:r>
      <w:r w:rsidRPr="00162011">
        <w:rPr>
          <w:sz w:val="12"/>
        </w:rPr>
        <w:t>¶</w:t>
      </w:r>
      <w:r w:rsidRPr="00162011">
        <w:rPr>
          <w:sz w:val="8"/>
        </w:rPr>
        <w:t xml:space="preserve"> “</w:t>
      </w:r>
      <w:r w:rsidRPr="00162011">
        <w:rPr>
          <w:bCs/>
          <w:u w:val="single"/>
        </w:rPr>
        <w:t xml:space="preserve">So </w:t>
      </w:r>
      <w:r w:rsidRPr="00440EED">
        <w:rPr>
          <w:bCs/>
          <w:highlight w:val="yellow"/>
          <w:u w:val="single"/>
        </w:rPr>
        <w:t>in</w:t>
      </w:r>
      <w:r w:rsidRPr="00162011">
        <w:rPr>
          <w:bCs/>
          <w:u w:val="single"/>
        </w:rPr>
        <w:t xml:space="preserve"> a few short </w:t>
      </w:r>
      <w:r w:rsidRPr="00440EED">
        <w:rPr>
          <w:bCs/>
          <w:highlight w:val="yellow"/>
          <w:u w:val="single"/>
        </w:rPr>
        <w:t>hours</w:t>
      </w:r>
      <w:r w:rsidRPr="00162011">
        <w:rPr>
          <w:bCs/>
          <w:u w:val="single"/>
        </w:rPr>
        <w:t xml:space="preserve"> or days, </w:t>
      </w:r>
      <w:r w:rsidRPr="00440EED">
        <w:rPr>
          <w:bCs/>
          <w:highlight w:val="yellow"/>
          <w:u w:val="single"/>
        </w:rPr>
        <w:t xml:space="preserve">the </w:t>
      </w:r>
      <w:r w:rsidRPr="00162011">
        <w:rPr>
          <w:bCs/>
          <w:u w:val="single"/>
        </w:rPr>
        <w:t xml:space="preserve">mightiest </w:t>
      </w:r>
      <w:r w:rsidRPr="00440EED">
        <w:rPr>
          <w:bCs/>
          <w:highlight w:val="yellow"/>
          <w:u w:val="single"/>
        </w:rPr>
        <w:t xml:space="preserve">military </w:t>
      </w:r>
      <w:r w:rsidRPr="00162011">
        <w:rPr>
          <w:bCs/>
          <w:u w:val="single"/>
        </w:rPr>
        <w:t xml:space="preserve">in the world </w:t>
      </w:r>
      <w:r w:rsidRPr="00440EED">
        <w:rPr>
          <w:bCs/>
          <w:highlight w:val="yellow"/>
          <w:u w:val="single"/>
        </w:rPr>
        <w:t xml:space="preserve">would be </w:t>
      </w:r>
      <w:r w:rsidRPr="00162011">
        <w:rPr>
          <w:bCs/>
          <w:u w:val="single"/>
        </w:rPr>
        <w:t xml:space="preserve">left </w:t>
      </w:r>
      <w:r w:rsidRPr="00440EED">
        <w:rPr>
          <w:bCs/>
          <w:highlight w:val="yellow"/>
          <w:u w:val="single"/>
        </w:rPr>
        <w:t>scrambling</w:t>
      </w:r>
      <w:r w:rsidRPr="00162011">
        <w:rPr>
          <w:bCs/>
          <w:u w:val="single"/>
        </w:rPr>
        <w:t xml:space="preserve"> to maintain base functions</w:t>
      </w:r>
      <w:r w:rsidRPr="00162011">
        <w:rPr>
          <w:sz w:val="8"/>
        </w:rPr>
        <w:t>”, he said.</w:t>
      </w:r>
      <w:r w:rsidRPr="00162011">
        <w:rPr>
          <w:sz w:val="12"/>
        </w:rPr>
        <w:t>¶</w:t>
      </w:r>
      <w:r w:rsidRPr="00162011">
        <w:rPr>
          <w:sz w:val="8"/>
        </w:rPr>
        <w:t xml:space="preserve"> We contacted the Pentagon and officials confirmed the threat of a </w:t>
      </w:r>
      <w:proofErr w:type="spellStart"/>
      <w:r w:rsidRPr="00162011">
        <w:rPr>
          <w:sz w:val="8"/>
        </w:rPr>
        <w:t>cyber attack</w:t>
      </w:r>
      <w:proofErr w:type="spellEnd"/>
      <w:r w:rsidRPr="00162011">
        <w:rPr>
          <w:sz w:val="8"/>
        </w:rPr>
        <w:t xml:space="preserve"> is something very real.</w:t>
      </w:r>
      <w:r w:rsidRPr="00162011">
        <w:rPr>
          <w:sz w:val="12"/>
        </w:rPr>
        <w:t>¶</w:t>
      </w:r>
      <w:r w:rsidRPr="00162011">
        <w:rPr>
          <w:sz w:val="8"/>
        </w:rPr>
        <w:t xml:space="preserve"> Top national security officials—including the Chairman of the Joint Chiefs, the Director of the National Security Agency, </w:t>
      </w:r>
      <w:r w:rsidRPr="00440EED">
        <w:rPr>
          <w:bCs/>
          <w:highlight w:val="yellow"/>
          <w:u w:val="single"/>
        </w:rPr>
        <w:t>the Secretary of Defense, and the CIA Director— have said</w:t>
      </w:r>
      <w:r w:rsidRPr="00162011">
        <w:rPr>
          <w:bCs/>
          <w:u w:val="single"/>
        </w:rPr>
        <w:t xml:space="preserve">, “preventing a </w:t>
      </w:r>
      <w:proofErr w:type="spellStart"/>
      <w:r w:rsidRPr="00162011">
        <w:rPr>
          <w:bCs/>
          <w:u w:val="single"/>
        </w:rPr>
        <w:t>cyber attack</w:t>
      </w:r>
      <w:proofErr w:type="spellEnd"/>
      <w:r w:rsidRPr="00162011">
        <w:rPr>
          <w:bCs/>
          <w:u w:val="single"/>
        </w:rPr>
        <w:t xml:space="preserve"> and </w:t>
      </w:r>
      <w:r w:rsidRPr="00440EED">
        <w:rPr>
          <w:bCs/>
          <w:highlight w:val="yellow"/>
          <w:u w:val="single"/>
        </w:rPr>
        <w:t xml:space="preserve">improving the </w:t>
      </w:r>
      <w:r w:rsidRPr="00162011">
        <w:rPr>
          <w:bCs/>
          <w:u w:val="single"/>
        </w:rPr>
        <w:t xml:space="preserve">nation’s electric </w:t>
      </w:r>
      <w:r w:rsidRPr="00440EED">
        <w:rPr>
          <w:bCs/>
          <w:highlight w:val="yellow"/>
          <w:u w:val="single"/>
        </w:rPr>
        <w:t>grid</w:t>
      </w:r>
      <w:r w:rsidRPr="00162011">
        <w:rPr>
          <w:bCs/>
          <w:u w:val="single"/>
        </w:rPr>
        <w:t>s</w:t>
      </w:r>
      <w:r w:rsidRPr="00440EED">
        <w:rPr>
          <w:bCs/>
          <w:highlight w:val="yellow"/>
          <w:u w:val="single"/>
        </w:rPr>
        <w:t xml:space="preserve"> is </w:t>
      </w:r>
      <w:r w:rsidRPr="00162011">
        <w:rPr>
          <w:bCs/>
          <w:u w:val="single"/>
        </w:rPr>
        <w:t xml:space="preserve">among </w:t>
      </w:r>
      <w:r w:rsidRPr="00440EED">
        <w:rPr>
          <w:bCs/>
          <w:highlight w:val="yellow"/>
          <w:u w:val="single"/>
        </w:rPr>
        <w:t>the most urgent priorit</w:t>
      </w:r>
      <w:r w:rsidRPr="00162011">
        <w:rPr>
          <w:bCs/>
          <w:u w:val="single"/>
        </w:rPr>
        <w:t>ies of our country”</w:t>
      </w:r>
      <w:r w:rsidRPr="00162011">
        <w:rPr>
          <w:sz w:val="8"/>
        </w:rPr>
        <w:t xml:space="preserve"> (source: Congressional Record).</w:t>
      </w:r>
      <w:r w:rsidRPr="00162011">
        <w:rPr>
          <w:sz w:val="12"/>
        </w:rPr>
        <w:t>¶</w:t>
      </w:r>
      <w:r w:rsidRPr="00162011">
        <w:rPr>
          <w:sz w:val="8"/>
        </w:rPr>
        <w:t xml:space="preserve"> So how serious is the Pentagon taking all this?</w:t>
      </w:r>
      <w:r w:rsidRPr="00162011">
        <w:rPr>
          <w:sz w:val="12"/>
        </w:rPr>
        <w:t>¶</w:t>
      </w:r>
      <w:r w:rsidRPr="00162011">
        <w:rPr>
          <w:sz w:val="8"/>
        </w:rPr>
        <w:t xml:space="preserve"> Enough to start, or end a war over it, for sure (see video: Pentagon declares war on </w:t>
      </w:r>
      <w:proofErr w:type="spellStart"/>
      <w:r w:rsidRPr="00162011">
        <w:rPr>
          <w:sz w:val="8"/>
        </w:rPr>
        <w:t>cyber attacks</w:t>
      </w:r>
      <w:proofErr w:type="spellEnd"/>
      <w:r w:rsidRPr="00162011">
        <w:rPr>
          <w:sz w:val="8"/>
        </w:rPr>
        <w:t xml:space="preserve"> http://www.youtube.com/watch?v=_kVQrp_D0kY&amp;feature=relmfu ).</w:t>
      </w:r>
      <w:r w:rsidRPr="00162011">
        <w:rPr>
          <w:sz w:val="12"/>
        </w:rPr>
        <w:t>¶</w:t>
      </w:r>
      <w:r w:rsidRPr="00162011">
        <w:rPr>
          <w:sz w:val="8"/>
        </w:rPr>
        <w:t xml:space="preserve"> </w:t>
      </w:r>
      <w:r w:rsidRPr="00440EED">
        <w:rPr>
          <w:bCs/>
          <w:highlight w:val="yellow"/>
          <w:u w:val="single"/>
        </w:rPr>
        <w:t xml:space="preserve">A </w:t>
      </w:r>
      <w:proofErr w:type="spellStart"/>
      <w:r w:rsidRPr="00440EED">
        <w:rPr>
          <w:bCs/>
          <w:highlight w:val="yellow"/>
          <w:u w:val="single"/>
        </w:rPr>
        <w:t>cyber attack</w:t>
      </w:r>
      <w:proofErr w:type="spellEnd"/>
      <w:r w:rsidRPr="00440EED">
        <w:rPr>
          <w:bCs/>
          <w:highlight w:val="yellow"/>
          <w:u w:val="single"/>
        </w:rPr>
        <w:t xml:space="preserve"> </w:t>
      </w:r>
      <w:r w:rsidRPr="00162011">
        <w:rPr>
          <w:bCs/>
          <w:u w:val="single"/>
        </w:rPr>
        <w:t xml:space="preserve">today against the US could very well be seen as an “Act of War” and </w:t>
      </w:r>
      <w:r w:rsidRPr="00440EED">
        <w:rPr>
          <w:bCs/>
          <w:highlight w:val="yellow"/>
          <w:u w:val="single"/>
        </w:rPr>
        <w:t xml:space="preserve">could be met with </w:t>
      </w:r>
      <w:r w:rsidRPr="00162011">
        <w:rPr>
          <w:bCs/>
          <w:u w:val="single"/>
        </w:rPr>
        <w:t xml:space="preserve">a </w:t>
      </w:r>
      <w:r w:rsidRPr="00440EED">
        <w:rPr>
          <w:bCs/>
          <w:highlight w:val="yellow"/>
          <w:u w:val="single"/>
        </w:rPr>
        <w:t>“full scale” US military response.</w:t>
      </w:r>
      <w:r w:rsidRPr="00440EED">
        <w:rPr>
          <w:sz w:val="12"/>
          <w:highlight w:val="yellow"/>
        </w:rPr>
        <w:t>¶</w:t>
      </w:r>
      <w:r w:rsidRPr="00440EED">
        <w:rPr>
          <w:sz w:val="8"/>
          <w:highlight w:val="yellow"/>
        </w:rPr>
        <w:t xml:space="preserve"> </w:t>
      </w:r>
      <w:r w:rsidRPr="00162011">
        <w:rPr>
          <w:sz w:val="8"/>
        </w:rPr>
        <w:t xml:space="preserve">That could include the use </w:t>
      </w:r>
      <w:r w:rsidRPr="00440EED">
        <w:rPr>
          <w:highlight w:val="yellow"/>
          <w:u w:val="single"/>
          <w:bdr w:val="single" w:sz="4" w:space="0" w:color="auto"/>
        </w:rPr>
        <w:t>of “nuclear weapons</w:t>
      </w:r>
      <w:r w:rsidRPr="00162011">
        <w:rPr>
          <w:sz w:val="8"/>
        </w:rPr>
        <w:t>”, if authorized by the President.</w:t>
      </w:r>
    </w:p>
    <w:p w14:paraId="407A7FCB" w14:textId="77777777" w:rsidR="00465F86" w:rsidRPr="00162011" w:rsidRDefault="00465F86" w:rsidP="00465F86"/>
    <w:p w14:paraId="368571E1" w14:textId="77777777" w:rsidR="00465F86" w:rsidRPr="00162011" w:rsidRDefault="00465F86" w:rsidP="00465F86">
      <w:pPr>
        <w:pStyle w:val="Heading3"/>
        <w:rPr>
          <w:rFonts w:cs="Times New Roman"/>
        </w:rPr>
      </w:pPr>
      <w:r w:rsidRPr="00162011">
        <w:rPr>
          <w:rFonts w:cs="Times New Roman"/>
        </w:rPr>
        <w:t xml:space="preserve">IT Impact </w:t>
      </w:r>
    </w:p>
    <w:p w14:paraId="386E8421" w14:textId="77777777" w:rsidR="00465F86" w:rsidRPr="00162011" w:rsidRDefault="00465F86" w:rsidP="00465F86">
      <w:pPr>
        <w:pStyle w:val="Heading4"/>
        <w:rPr>
          <w:rFonts w:cs="Times New Roman"/>
          <w:u w:val="single"/>
        </w:rPr>
      </w:pPr>
      <w:r w:rsidRPr="00162011">
        <w:rPr>
          <w:rFonts w:cs="Times New Roman"/>
        </w:rPr>
        <w:t xml:space="preserve">IT innovation solves </w:t>
      </w:r>
      <w:r w:rsidRPr="00162011">
        <w:rPr>
          <w:rFonts w:cs="Times New Roman"/>
          <w:u w:val="single"/>
        </w:rPr>
        <w:t>extinction</w:t>
      </w:r>
      <w:r w:rsidRPr="00162011">
        <w:rPr>
          <w:rFonts w:cs="Times New Roman"/>
        </w:rPr>
        <w:t>.</w:t>
      </w:r>
    </w:p>
    <w:p w14:paraId="02CFB318" w14:textId="77777777" w:rsidR="00465F86" w:rsidRPr="00162011" w:rsidRDefault="00465F86" w:rsidP="00465F86">
      <w:pPr>
        <w:rPr>
          <w:sz w:val="18"/>
        </w:rPr>
      </w:pPr>
      <w:r w:rsidRPr="00162011">
        <w:rPr>
          <w:sz w:val="18"/>
        </w:rPr>
        <w:t xml:space="preserve">Robert A. </w:t>
      </w:r>
      <w:r w:rsidRPr="00162011">
        <w:rPr>
          <w:rStyle w:val="Style13ptBold"/>
        </w:rPr>
        <w:t>Schultz</w:t>
      </w:r>
      <w:r w:rsidRPr="00162011">
        <w:rPr>
          <w:sz w:val="18"/>
        </w:rPr>
        <w:t xml:space="preserve">, </w:t>
      </w:r>
      <w:r w:rsidRPr="00162011">
        <w:rPr>
          <w:rStyle w:val="Style13ptBold"/>
        </w:rPr>
        <w:t>16</w:t>
      </w:r>
      <w:r w:rsidRPr="00162011">
        <w:rPr>
          <w:sz w:val="18"/>
        </w:rPr>
        <w:t xml:space="preserve">. Retired Professor and Chair of Computer Information Systems at Woodbury University. “Modern Technology and Human Extinction.”  http://proceedings.informingscience.org/InSITE2016/InSITE16p131-145Schultz2307.pdf. </w:t>
      </w:r>
    </w:p>
    <w:p w14:paraId="75164FAC" w14:textId="77777777" w:rsidR="00465F86" w:rsidRPr="00162011" w:rsidRDefault="00465F86" w:rsidP="00465F86">
      <w:pPr>
        <w:rPr>
          <w:sz w:val="16"/>
        </w:rPr>
      </w:pPr>
      <w:r w:rsidRPr="00440EED">
        <w:rPr>
          <w:rStyle w:val="Emphasis"/>
          <w:highlight w:val="yellow"/>
        </w:rPr>
        <w:t>I</w:t>
      </w:r>
      <w:r w:rsidRPr="00162011">
        <w:rPr>
          <w:sz w:val="16"/>
        </w:rPr>
        <w:t xml:space="preserve">nformation </w:t>
      </w:r>
      <w:r w:rsidRPr="00440EED">
        <w:rPr>
          <w:rStyle w:val="Emphasis"/>
          <w:highlight w:val="yellow"/>
        </w:rPr>
        <w:t>t</w:t>
      </w:r>
      <w:r w:rsidRPr="00162011">
        <w:rPr>
          <w:sz w:val="16"/>
        </w:rPr>
        <w:t xml:space="preserve">echnology </w:t>
      </w:r>
      <w:r w:rsidRPr="00440EED">
        <w:rPr>
          <w:rStyle w:val="StyleUnderline"/>
          <w:highlight w:val="yellow"/>
        </w:rPr>
        <w:t>is</w:t>
      </w:r>
      <w:r w:rsidRPr="00162011">
        <w:rPr>
          <w:sz w:val="16"/>
        </w:rPr>
        <w:t xml:space="preserve"> also </w:t>
      </w:r>
      <w:r w:rsidRPr="00440EED">
        <w:rPr>
          <w:rStyle w:val="StyleUnderline"/>
          <w:highlight w:val="yellow"/>
        </w:rPr>
        <w:t>essential for telling us where we stand with</w:t>
      </w:r>
      <w:r w:rsidRPr="00162011">
        <w:rPr>
          <w:rStyle w:val="StyleUnderline"/>
        </w:rPr>
        <w:t xml:space="preserve"> respect to the ecosystem, especially</w:t>
      </w:r>
      <w:r w:rsidRPr="00162011">
        <w:rPr>
          <w:sz w:val="16"/>
        </w:rPr>
        <w:t xml:space="preserve"> about </w:t>
      </w:r>
      <w:r w:rsidRPr="00440EED">
        <w:rPr>
          <w:rStyle w:val="Emphasis"/>
          <w:highlight w:val="yellow"/>
        </w:rPr>
        <w:t>threats</w:t>
      </w:r>
      <w:r w:rsidRPr="00162011">
        <w:rPr>
          <w:rStyle w:val="StyleUnderline"/>
        </w:rPr>
        <w:t xml:space="preserve"> to humans and to the ecosystem</w:t>
      </w:r>
      <w:r w:rsidRPr="00162011">
        <w:rPr>
          <w:sz w:val="16"/>
        </w:rPr>
        <w:t xml:space="preserve">. </w:t>
      </w:r>
      <w:r w:rsidRPr="00440EED">
        <w:rPr>
          <w:rStyle w:val="Emphasis"/>
          <w:highlight w:val="yellow"/>
        </w:rPr>
        <w:t>Killer asteroids</w:t>
      </w:r>
      <w:r w:rsidRPr="00440EED">
        <w:rPr>
          <w:rStyle w:val="StyleUnderline"/>
          <w:highlight w:val="yellow"/>
        </w:rPr>
        <w:t xml:space="preserve"> could wipe out</w:t>
      </w:r>
      <w:r w:rsidRPr="00162011">
        <w:rPr>
          <w:rStyle w:val="StyleUnderline"/>
        </w:rPr>
        <w:t xml:space="preserve"> both </w:t>
      </w:r>
      <w:r w:rsidRPr="00440EED">
        <w:rPr>
          <w:rStyle w:val="StyleUnderline"/>
          <w:highlight w:val="yellow"/>
        </w:rPr>
        <w:t>us</w:t>
      </w:r>
      <w:r w:rsidRPr="00162011">
        <w:rPr>
          <w:rStyle w:val="StyleUnderline"/>
        </w:rPr>
        <w:t xml:space="preserve"> and the ecosystem</w:t>
      </w:r>
      <w:r w:rsidRPr="00162011">
        <w:rPr>
          <w:sz w:val="16"/>
        </w:rPr>
        <w:t xml:space="preserve">, completely resetting the clock of evolution, as happened when the dinosaurs died. The </w:t>
      </w:r>
      <w:r w:rsidRPr="00162011">
        <w:rPr>
          <w:rStyle w:val="StyleUnderline"/>
        </w:rPr>
        <w:t xml:space="preserve">sophisticated instruments necessary for </w:t>
      </w:r>
      <w:r w:rsidRPr="00162011">
        <w:rPr>
          <w:rStyle w:val="Emphasis"/>
        </w:rPr>
        <w:t>measuring our impacts</w:t>
      </w:r>
      <w:r w:rsidRPr="00162011">
        <w:rPr>
          <w:rStyle w:val="StyleUnderline"/>
        </w:rPr>
        <w:t xml:space="preserve"> on the ecosystem are products of modern technology</w:t>
      </w:r>
      <w:r w:rsidRPr="00162011">
        <w:rPr>
          <w:sz w:val="16"/>
        </w:rPr>
        <w:t xml:space="preserve">. </w:t>
      </w:r>
      <w:r w:rsidRPr="00162011">
        <w:rPr>
          <w:rStyle w:val="Emphasis"/>
        </w:rPr>
        <w:t>If anything is a saving power</w:t>
      </w:r>
      <w:r w:rsidRPr="00162011">
        <w:rPr>
          <w:rStyle w:val="StyleUnderline"/>
        </w:rPr>
        <w:t xml:space="preserve"> in our current situation, it is </w:t>
      </w:r>
      <w:r w:rsidRPr="00162011">
        <w:rPr>
          <w:rStyle w:val="Emphasis"/>
        </w:rPr>
        <w:t>i</w:t>
      </w:r>
      <w:r w:rsidRPr="00162011">
        <w:rPr>
          <w:sz w:val="16"/>
        </w:rPr>
        <w:t xml:space="preserve">nformation </w:t>
      </w:r>
      <w:r w:rsidRPr="00162011">
        <w:rPr>
          <w:rStyle w:val="Emphasis"/>
        </w:rPr>
        <w:t>t</w:t>
      </w:r>
      <w:r w:rsidRPr="00162011">
        <w:rPr>
          <w:sz w:val="16"/>
        </w:rPr>
        <w:t xml:space="preserve">echnology. </w:t>
      </w:r>
      <w:r w:rsidRPr="00162011">
        <w:rPr>
          <w:rStyle w:val="StyleUnderline"/>
        </w:rPr>
        <w:t xml:space="preserve">Its aim is to inform rather than to increase its dominion over the rest of the world. </w:t>
      </w:r>
      <w:r w:rsidRPr="00440EED">
        <w:rPr>
          <w:rStyle w:val="StyleUnderline"/>
          <w:highlight w:val="yellow"/>
        </w:rPr>
        <w:t>Without</w:t>
      </w:r>
      <w:r w:rsidRPr="00162011">
        <w:rPr>
          <w:sz w:val="16"/>
        </w:rPr>
        <w:t xml:space="preserve"> the past, present, and </w:t>
      </w:r>
      <w:r w:rsidRPr="00440EED">
        <w:rPr>
          <w:rStyle w:val="StyleUnderline"/>
          <w:highlight w:val="yellow"/>
        </w:rPr>
        <w:t>future use of</w:t>
      </w:r>
      <w:r w:rsidRPr="00162011">
        <w:rPr>
          <w:rStyle w:val="StyleUnderline"/>
        </w:rPr>
        <w:t xml:space="preserve"> </w:t>
      </w:r>
      <w:r w:rsidRPr="00440EED">
        <w:rPr>
          <w:rStyle w:val="Emphasis"/>
          <w:highlight w:val="yellow"/>
        </w:rPr>
        <w:t>i</w:t>
      </w:r>
      <w:r w:rsidRPr="00162011">
        <w:rPr>
          <w:sz w:val="16"/>
        </w:rPr>
        <w:t xml:space="preserve">nformation </w:t>
      </w:r>
      <w:r w:rsidRPr="00440EED">
        <w:rPr>
          <w:rStyle w:val="Emphasis"/>
          <w:highlight w:val="yellow"/>
        </w:rPr>
        <w:t>t</w:t>
      </w:r>
      <w:r w:rsidRPr="00162011">
        <w:rPr>
          <w:sz w:val="16"/>
        </w:rPr>
        <w:t xml:space="preserve">echnology, </w:t>
      </w:r>
      <w:r w:rsidRPr="00440EED">
        <w:rPr>
          <w:rStyle w:val="StyleUnderline"/>
          <w:highlight w:val="yellow"/>
        </w:rPr>
        <w:t>we could not</w:t>
      </w:r>
      <w:r w:rsidRPr="00162011">
        <w:rPr>
          <w:rStyle w:val="StyleUnderline"/>
        </w:rPr>
        <w:t xml:space="preserve"> begin to know about or </w:t>
      </w:r>
      <w:r w:rsidRPr="00440EED">
        <w:rPr>
          <w:rStyle w:val="Emphasis"/>
          <w:highlight w:val="yellow"/>
        </w:rPr>
        <w:t>solve</w:t>
      </w:r>
      <w:r w:rsidRPr="00162011">
        <w:rPr>
          <w:rStyle w:val="Emphasis"/>
        </w:rPr>
        <w:t xml:space="preserve"> our current </w:t>
      </w:r>
      <w:r w:rsidRPr="00440EED">
        <w:rPr>
          <w:rStyle w:val="Emphasis"/>
          <w:highlight w:val="yellow"/>
        </w:rPr>
        <w:t>environmental conflicts</w:t>
      </w:r>
      <w:r w:rsidRPr="00162011">
        <w:rPr>
          <w:sz w:val="16"/>
        </w:rPr>
        <w:t xml:space="preserve">. </w:t>
      </w:r>
      <w:r w:rsidRPr="00440EED">
        <w:rPr>
          <w:rStyle w:val="StyleUnderline"/>
          <w:highlight w:val="yellow"/>
        </w:rPr>
        <w:t>Yet</w:t>
      </w:r>
      <w:r w:rsidRPr="00162011">
        <w:rPr>
          <w:sz w:val="16"/>
        </w:rPr>
        <w:t xml:space="preserve"> for all its value, </w:t>
      </w:r>
      <w:r w:rsidRPr="00440EED">
        <w:rPr>
          <w:rStyle w:val="Emphasis"/>
          <w:highlight w:val="yellow"/>
        </w:rPr>
        <w:t>i</w:t>
      </w:r>
      <w:r w:rsidRPr="00162011">
        <w:rPr>
          <w:sz w:val="16"/>
        </w:rPr>
        <w:t xml:space="preserve">nformation </w:t>
      </w:r>
      <w:r w:rsidRPr="00440EED">
        <w:rPr>
          <w:rStyle w:val="Emphasis"/>
          <w:highlight w:val="yellow"/>
        </w:rPr>
        <w:t>t</w:t>
      </w:r>
      <w:r w:rsidRPr="00162011">
        <w:rPr>
          <w:sz w:val="16"/>
        </w:rPr>
        <w:t xml:space="preserve">echnology </w:t>
      </w:r>
      <w:r w:rsidRPr="00440EED">
        <w:rPr>
          <w:rStyle w:val="StyleUnderline"/>
          <w:highlight w:val="yellow"/>
        </w:rPr>
        <w:t>is</w:t>
      </w:r>
      <w:r w:rsidRPr="00162011">
        <w:rPr>
          <w:sz w:val="16"/>
        </w:rPr>
        <w:t xml:space="preserve"> like other technology in being </w:t>
      </w:r>
      <w:r w:rsidRPr="00440EED">
        <w:rPr>
          <w:rStyle w:val="Emphasis"/>
          <w:highlight w:val="yellow"/>
        </w:rPr>
        <w:t>liable to unexpected</w:t>
      </w:r>
      <w:r w:rsidRPr="00162011">
        <w:rPr>
          <w:rStyle w:val="Emphasis"/>
        </w:rPr>
        <w:t xml:space="preserve"> and unpredictable </w:t>
      </w:r>
      <w:r w:rsidRPr="00440EED">
        <w:rPr>
          <w:rStyle w:val="Emphasis"/>
          <w:highlight w:val="yellow"/>
        </w:rPr>
        <w:t>failures</w:t>
      </w:r>
      <w:r w:rsidRPr="00162011">
        <w:rPr>
          <w:sz w:val="16"/>
        </w:rPr>
        <w:t xml:space="preserve">. </w:t>
      </w:r>
      <w:proofErr w:type="gramStart"/>
      <w:r w:rsidRPr="00162011">
        <w:rPr>
          <w:rStyle w:val="StyleUnderline"/>
        </w:rPr>
        <w:t>So</w:t>
      </w:r>
      <w:proofErr w:type="gramEnd"/>
      <w:r w:rsidRPr="00162011">
        <w:rPr>
          <w:rStyle w:val="StyleUnderline"/>
        </w:rPr>
        <w:t xml:space="preserve"> </w:t>
      </w:r>
      <w:r w:rsidRPr="00162011">
        <w:rPr>
          <w:rStyle w:val="Emphasis"/>
        </w:rPr>
        <w:t>i</w:t>
      </w:r>
      <w:r w:rsidRPr="00162011">
        <w:rPr>
          <w:sz w:val="16"/>
        </w:rPr>
        <w:t xml:space="preserve">nformation </w:t>
      </w:r>
      <w:r w:rsidRPr="00162011">
        <w:rPr>
          <w:rStyle w:val="Emphasis"/>
        </w:rPr>
        <w:t>t</w:t>
      </w:r>
      <w:r w:rsidRPr="00162011">
        <w:rPr>
          <w:sz w:val="16"/>
        </w:rPr>
        <w:t xml:space="preserve">echnology </w:t>
      </w:r>
      <w:r w:rsidRPr="00162011">
        <w:rPr>
          <w:rStyle w:val="StyleUnderline"/>
        </w:rPr>
        <w:t>must be handled with</w:t>
      </w:r>
      <w:r w:rsidRPr="00162011">
        <w:rPr>
          <w:sz w:val="16"/>
        </w:rPr>
        <w:t xml:space="preserve"> at least as much </w:t>
      </w:r>
      <w:r w:rsidRPr="00162011">
        <w:rPr>
          <w:rStyle w:val="Emphasis"/>
        </w:rPr>
        <w:t>care</w:t>
      </w:r>
      <w:r w:rsidRPr="00162011">
        <w:rPr>
          <w:sz w:val="16"/>
        </w:rPr>
        <w:t xml:space="preserve"> as any other. There is no guarantee that there will be no further glitches. There is no way of sidestepping the problems caused by these features. Unintended and unpredictable consequences are just that. I recall a Dilbert comic strip where the clueless boss demands to be notified in advance of unplanned outages. The case of the ozone layer is sufficient by itself to show that we need to minimize modern technology. It is worth repeating that chlorofluorocarbons, apparently useful and unique substances produced by modern technology, were destroying the ozone layer. It was touch and go to get the international agreement11 which phased them out. Also, if the chemist who created chlorofluorocarbons had happened to have based his product on bromine rather than chlorine, the ozone layer would have been gone before we knew what hit us12. Modern technology is just not safe. Climate change is another instance. Carbon dioxide is not a pollutant at ground level. In the upper atmosphere, it functions as a greenhouse gas, trapping more of the sun’s heat. One of the reasons why people can’t accept the straightforward science of climate change is that they see that they can’t accept climate change and preserve modern technology. To preserve modern technology, they have to reject the idea that human technology is unintentionally causing conditions which can do serious harm to humans and living things. We are now dependent on modern technology for many aspects of our survival, especially in the developed world. Therefore, modern technology must be reduced rather than eliminated. Some parts of modern technology probably should be terminated immediately, whereas other parts may have to remain if they can be employed without serious risk. And most </w:t>
      </w:r>
      <w:r w:rsidRPr="00162011">
        <w:rPr>
          <w:rStyle w:val="StyleUnderline"/>
        </w:rPr>
        <w:t>IT applications</w:t>
      </w:r>
      <w:r w:rsidRPr="00162011">
        <w:rPr>
          <w:sz w:val="16"/>
        </w:rPr>
        <w:t xml:space="preserve">, for example, those </w:t>
      </w:r>
      <w:r w:rsidRPr="00162011">
        <w:rPr>
          <w:rStyle w:val="StyleUnderline"/>
        </w:rPr>
        <w:t>needed to monitor the state of the climate, must be retained</w:t>
      </w:r>
      <w:r w:rsidRPr="00162011">
        <w:rPr>
          <w:sz w:val="16"/>
        </w:rPr>
        <w:t xml:space="preserve"> even if there is some risk. As mentioned previously, </w:t>
      </w:r>
      <w:r w:rsidRPr="00162011">
        <w:rPr>
          <w:rStyle w:val="StyleUnderline"/>
        </w:rPr>
        <w:t>IT allows us to have the knowledge we need to continue to be a part of the world we live in</w:t>
      </w:r>
      <w:r w:rsidRPr="00162011">
        <w:rPr>
          <w:sz w:val="16"/>
        </w:rPr>
        <w:t xml:space="preserve">. Conclusion Two features of modern technology tend to make it contribute to human extinction: first, modern technology’s tendency to produce unintended and unpredictable side effects; second, modern technology’s treating everything (including the ecosystem) as resources to be exploited. The two features are connected. Because modern technology has no respect for the integrity of the ecosystem in its processes, it is no wonder that unintended and unpredictable side effects for the ecosystem occur with some frequency. However, </w:t>
      </w:r>
      <w:r w:rsidRPr="00162011">
        <w:rPr>
          <w:rStyle w:val="StyleUnderline"/>
        </w:rPr>
        <w:t>some forms of modern technology need to continue to be deployed regardless of the risks</w:t>
      </w:r>
      <w:r w:rsidRPr="00162011">
        <w:rPr>
          <w:sz w:val="16"/>
        </w:rPr>
        <w:t xml:space="preserve">. </w:t>
      </w:r>
      <w:r w:rsidRPr="00440EED">
        <w:rPr>
          <w:rStyle w:val="Emphasis"/>
          <w:highlight w:val="yellow"/>
        </w:rPr>
        <w:t>IT</w:t>
      </w:r>
      <w:r w:rsidRPr="00162011">
        <w:rPr>
          <w:rStyle w:val="Emphasis"/>
        </w:rPr>
        <w:t xml:space="preserve"> is especially notable</w:t>
      </w:r>
      <w:r w:rsidRPr="00162011">
        <w:rPr>
          <w:rStyle w:val="StyleUnderline"/>
        </w:rPr>
        <w:t xml:space="preserve"> because it </w:t>
      </w:r>
      <w:r w:rsidRPr="00440EED">
        <w:rPr>
          <w:rStyle w:val="StyleUnderline"/>
          <w:highlight w:val="yellow"/>
        </w:rPr>
        <w:t xml:space="preserve">is our </w:t>
      </w:r>
      <w:r w:rsidRPr="00440EED">
        <w:rPr>
          <w:rStyle w:val="Emphasis"/>
          <w:highlight w:val="yellow"/>
        </w:rPr>
        <w:t>only means of determining risks to the ecosystem</w:t>
      </w:r>
      <w:r w:rsidRPr="00162011">
        <w:rPr>
          <w:sz w:val="16"/>
        </w:rPr>
        <w:t xml:space="preserve">. </w:t>
      </w:r>
      <w:r w:rsidRPr="00162011">
        <w:rPr>
          <w:rStyle w:val="StyleUnderline"/>
        </w:rPr>
        <w:t>IT also does not displace or damage the rest of the world</w:t>
      </w:r>
      <w:r w:rsidRPr="00162011">
        <w:rPr>
          <w:sz w:val="16"/>
        </w:rPr>
        <w:t xml:space="preserve"> as do so many applications of modern technology. </w:t>
      </w:r>
      <w:r w:rsidRPr="00440EED">
        <w:rPr>
          <w:rStyle w:val="Emphasis"/>
          <w:highlight w:val="yellow"/>
        </w:rPr>
        <w:t>Any species is liable to extinction</w:t>
      </w:r>
      <w:r w:rsidRPr="00440EED">
        <w:rPr>
          <w:rStyle w:val="StyleUnderline"/>
          <w:highlight w:val="yellow"/>
        </w:rPr>
        <w:t xml:space="preserve"> </w:t>
      </w:r>
      <w:r w:rsidRPr="00162011">
        <w:rPr>
          <w:rStyle w:val="StyleUnderline"/>
        </w:rPr>
        <w:t>if it cannot deal with its environment intelligently</w:t>
      </w:r>
      <w:r w:rsidRPr="00162011">
        <w:rPr>
          <w:sz w:val="16"/>
        </w:rPr>
        <w:t>. This includes environmental change, as the dinosaurs unhappily discovered. It also includes environment created by the species itself, as human beings have done extensively. The environment, after all, is what supports the life of creatures of that species. I would hope that this paper and related work contributes to a greater awareness of the potentially serious malfunctions of modern technology.</w:t>
      </w:r>
    </w:p>
    <w:p w14:paraId="73FB5CEA" w14:textId="77777777" w:rsidR="00465F86" w:rsidRPr="00162011" w:rsidRDefault="00465F86" w:rsidP="00465F86"/>
    <w:p w14:paraId="203C6E74" w14:textId="3D9ECE4F" w:rsidR="005875B5" w:rsidRPr="00162011" w:rsidRDefault="005875B5" w:rsidP="005875B5">
      <w:pPr>
        <w:pStyle w:val="Heading2"/>
        <w:rPr>
          <w:rFonts w:cs="Times New Roman"/>
        </w:rPr>
      </w:pPr>
      <w:proofErr w:type="spellStart"/>
      <w:r w:rsidRPr="00162011">
        <w:rPr>
          <w:rFonts w:cs="Times New Roman"/>
        </w:rPr>
        <w:t>Imapct</w:t>
      </w:r>
      <w:proofErr w:type="spellEnd"/>
      <w:r w:rsidRPr="00162011">
        <w:rPr>
          <w:rFonts w:cs="Times New Roman"/>
        </w:rPr>
        <w:t xml:space="preserve">---Warming </w:t>
      </w:r>
    </w:p>
    <w:p w14:paraId="49662B76" w14:textId="6CC70DAD" w:rsidR="005875B5" w:rsidRPr="00162011" w:rsidRDefault="005875B5" w:rsidP="005875B5">
      <w:pPr>
        <w:pStyle w:val="Heading3"/>
        <w:rPr>
          <w:rFonts w:cs="Times New Roman"/>
        </w:rPr>
      </w:pPr>
      <w:r w:rsidRPr="00162011">
        <w:rPr>
          <w:rFonts w:cs="Times New Roman"/>
        </w:rPr>
        <w:t xml:space="preserve">1NC Impact --- Climate </w:t>
      </w:r>
    </w:p>
    <w:p w14:paraId="6F9E271B" w14:textId="77777777" w:rsidR="005875B5" w:rsidRPr="00162011" w:rsidRDefault="005875B5" w:rsidP="005875B5"/>
    <w:p w14:paraId="214F1D76" w14:textId="77777777" w:rsidR="005875B5" w:rsidRPr="00162011" w:rsidRDefault="005875B5" w:rsidP="005875B5">
      <w:pPr>
        <w:pStyle w:val="Heading4"/>
        <w:rPr>
          <w:rFonts w:cs="Times New Roman"/>
        </w:rPr>
      </w:pPr>
      <w:r w:rsidRPr="00162011">
        <w:rPr>
          <w:rFonts w:cs="Times New Roman"/>
        </w:rPr>
        <w:t xml:space="preserve">Infrastructure solves climate – investment in R&amp;D </w:t>
      </w:r>
    </w:p>
    <w:p w14:paraId="732A0C02" w14:textId="77777777" w:rsidR="005875B5" w:rsidRPr="00162011" w:rsidRDefault="005875B5" w:rsidP="005875B5">
      <w:r w:rsidRPr="00162011">
        <w:rPr>
          <w:rStyle w:val="Style13ptBold"/>
        </w:rPr>
        <w:t>McDonnell 3/23</w:t>
      </w:r>
      <w:r w:rsidRPr="00162011">
        <w:t xml:space="preserve"> - Tim McDonnell is a reporter covering global climate change and energy issues, based in Washington, D.C. He has worked previously for National Public Radio and Mother Jones, and spent a couple years freelancing across sub-Saharan Africa and South Asia for National Geographic, The New York Times, and other outlets. 2021 (“Biden’s infrastructure bill will make or break his climate legacy”, available online at </w:t>
      </w:r>
      <w:hyperlink r:id="rId50" w:history="1">
        <w:r w:rsidRPr="00162011">
          <w:rPr>
            <w:rStyle w:val="Hyperlink"/>
          </w:rPr>
          <w:t>https://qz.com/1987869/joe-bidens-new-infrastructure-bill-is-all-about-climate-change/</w:t>
        </w:r>
      </w:hyperlink>
      <w:r w:rsidRPr="00162011">
        <w:t>, Quartz)</w:t>
      </w:r>
    </w:p>
    <w:p w14:paraId="2F1BA842" w14:textId="77777777" w:rsidR="005875B5" w:rsidRPr="00162011" w:rsidRDefault="005875B5" w:rsidP="005875B5">
      <w:r w:rsidRPr="00162011">
        <w:t xml:space="preserve">The infrastructure package shows </w:t>
      </w:r>
      <w:r w:rsidRPr="00162011">
        <w:rPr>
          <w:rStyle w:val="StyleUnderline"/>
        </w:rPr>
        <w:t>that Biden is taking a different approach to the climate crisis than</w:t>
      </w:r>
      <w:r w:rsidRPr="00162011">
        <w:t xml:space="preserve"> Barack </w:t>
      </w:r>
      <w:r w:rsidRPr="00162011">
        <w:rPr>
          <w:rStyle w:val="StyleUnderline"/>
        </w:rPr>
        <w:t>Obama. Rather than centering his climate policy agenda on regulating greenhouse gas emissions from power plants</w:t>
      </w:r>
      <w:r w:rsidRPr="00162011">
        <w:t xml:space="preserve"> (as Obama did, with his Clean Power Plan), </w:t>
      </w:r>
      <w:r w:rsidRPr="00440EED">
        <w:rPr>
          <w:rStyle w:val="StyleUnderline"/>
          <w:highlight w:val="yellow"/>
        </w:rPr>
        <w:t>Biden’s priority is to pour money into new tech</w:t>
      </w:r>
      <w:r w:rsidRPr="00162011">
        <w:rPr>
          <w:rStyle w:val="StyleUnderline"/>
        </w:rPr>
        <w:t xml:space="preserve">nologies </w:t>
      </w:r>
      <w:r w:rsidRPr="00440EED">
        <w:rPr>
          <w:rStyle w:val="StyleUnderline"/>
          <w:highlight w:val="yellow"/>
        </w:rPr>
        <w:t>and clean energ</w:t>
      </w:r>
      <w:r w:rsidRPr="00162011">
        <w:rPr>
          <w:rStyle w:val="StyleUnderline"/>
        </w:rPr>
        <w:t xml:space="preserve">y hardware with a goal </w:t>
      </w:r>
      <w:r w:rsidRPr="00440EED">
        <w:rPr>
          <w:rStyle w:val="StyleUnderline"/>
          <w:highlight w:val="yellow"/>
        </w:rPr>
        <w:t>to decarbonize the US electricity system</w:t>
      </w:r>
      <w:r w:rsidRPr="00162011">
        <w:rPr>
          <w:rStyle w:val="StyleUnderline"/>
        </w:rPr>
        <w:t xml:space="preserve"> by 2035.</w:t>
      </w:r>
      <w:r w:rsidRPr="00162011">
        <w:t xml:space="preserve"> The administration is betting that leading with a carrot, rather than the stick, </w:t>
      </w:r>
      <w:r w:rsidRPr="00162011">
        <w:rPr>
          <w:rStyle w:val="StyleUnderline"/>
        </w:rPr>
        <w:t xml:space="preserve">will be the </w:t>
      </w:r>
      <w:r w:rsidRPr="00440EED">
        <w:rPr>
          <w:rStyle w:val="StyleUnderline"/>
          <w:highlight w:val="yellow"/>
        </w:rPr>
        <w:t>fastest, lowest-cost way to make a lasting dent in emissio</w:t>
      </w:r>
      <w:r w:rsidRPr="00162011">
        <w:rPr>
          <w:rStyle w:val="StyleUnderline"/>
        </w:rPr>
        <w:t>ns, while breathing life in to the post-pandemic economy</w:t>
      </w:r>
      <w:r w:rsidRPr="00162011">
        <w:t xml:space="preserve"> (new emissions regulations from the Environmental Protection Agency will likely follow).</w:t>
      </w:r>
    </w:p>
    <w:p w14:paraId="5312A572" w14:textId="77777777" w:rsidR="005875B5" w:rsidRPr="00162011" w:rsidRDefault="005875B5" w:rsidP="005875B5">
      <w:pPr>
        <w:rPr>
          <w:rStyle w:val="Emphasis"/>
        </w:rPr>
      </w:pPr>
      <w:r w:rsidRPr="00162011">
        <w:t>“This could be the most promising opportunity to make progress on decarbonization across the economy that the US has had in a long time,” said John Larsen, director of climate and energy at Rhodium Group, a research firm. “</w:t>
      </w:r>
      <w:r w:rsidRPr="00162011">
        <w:rPr>
          <w:rStyle w:val="Emphasis"/>
        </w:rPr>
        <w:t xml:space="preserve">And as far as </w:t>
      </w:r>
      <w:r w:rsidRPr="00440EED">
        <w:rPr>
          <w:rStyle w:val="Emphasis"/>
          <w:highlight w:val="yellow"/>
        </w:rPr>
        <w:t>getting very quick returns on investments, the power sector is the most important place</w:t>
      </w:r>
      <w:r w:rsidRPr="00162011">
        <w:rPr>
          <w:rStyle w:val="Emphasis"/>
        </w:rPr>
        <w:t xml:space="preserve"> to make progress.”</w:t>
      </w:r>
    </w:p>
    <w:p w14:paraId="0D61EC78" w14:textId="77777777" w:rsidR="005875B5" w:rsidRPr="00162011" w:rsidRDefault="005875B5" w:rsidP="005875B5">
      <w:r w:rsidRPr="00162011">
        <w:t>How infrastructure spending can benefit the climate</w:t>
      </w:r>
    </w:p>
    <w:p w14:paraId="00B97A36" w14:textId="77777777" w:rsidR="005875B5" w:rsidRPr="00162011" w:rsidRDefault="005875B5" w:rsidP="005875B5">
      <w:r w:rsidRPr="00162011">
        <w:t xml:space="preserve">The last time the US saw a big clean energy spending bill was Obama’s $90 billion green stimulus in 2009, which ultimately gave a dramatic boost to solar and wind energy. </w:t>
      </w:r>
      <w:r w:rsidRPr="00162011">
        <w:rPr>
          <w:rStyle w:val="StyleUnderline"/>
        </w:rPr>
        <w:t>Biden’s new effort is an order of magnitude greater: The Times reports that the package includes “nearly $1 trillion in spending on the construction of roads, bridges, rail lines, ports, electric vehicle charging stations, and improvements to the electric grid and other parts of the power sector,”</w:t>
      </w:r>
      <w:r w:rsidRPr="00162011">
        <w:t xml:space="preserve"> as well as </w:t>
      </w:r>
      <w:r w:rsidRPr="00162011">
        <w:rPr>
          <w:rStyle w:val="StyleUnderline"/>
        </w:rPr>
        <w:t>“one million affordable and energy-efficient housing units.</w:t>
      </w:r>
      <w:r w:rsidRPr="00162011">
        <w:t>” The remainder of the $3 trillion is set aside for rural broadband connectivity, building and renovating schools, and job retraining for millions of workers.</w:t>
      </w:r>
    </w:p>
    <w:p w14:paraId="66920916" w14:textId="77777777" w:rsidR="005875B5" w:rsidRPr="00162011" w:rsidRDefault="005875B5" w:rsidP="005875B5">
      <w:pPr>
        <w:rPr>
          <w:rStyle w:val="StyleUnderline"/>
        </w:rPr>
      </w:pPr>
      <w:r w:rsidRPr="00162011">
        <w:t xml:space="preserve">As for spending on the power sector, Larsen and his colleagues laid out a few guiding principles for the Biden team in a Mar. 23 </w:t>
      </w:r>
      <w:r w:rsidRPr="00162011">
        <w:rPr>
          <w:rStyle w:val="StyleUnderline"/>
        </w:rPr>
        <w:t xml:space="preserve">report. They recommend </w:t>
      </w:r>
      <w:r w:rsidRPr="00440EED">
        <w:rPr>
          <w:rStyle w:val="StyleUnderline"/>
          <w:highlight w:val="yellow"/>
        </w:rPr>
        <w:t>dramatically increasing and extending the duration of tax credits for renewables</w:t>
      </w:r>
      <w:r w:rsidRPr="00162011">
        <w:rPr>
          <w:rStyle w:val="StyleUnderline"/>
        </w:rPr>
        <w:t xml:space="preserve">, which are currently scheduled to wind down over the next few years; </w:t>
      </w:r>
      <w:r w:rsidRPr="00440EED">
        <w:rPr>
          <w:rStyle w:val="StyleUnderline"/>
          <w:highlight w:val="yellow"/>
        </w:rPr>
        <w:t>create new incentives to help existing nuclear power</w:t>
      </w:r>
      <w:r w:rsidRPr="00162011">
        <w:rPr>
          <w:rStyle w:val="StyleUnderline"/>
        </w:rPr>
        <w:t xml:space="preserve"> plants stay open; </w:t>
      </w:r>
      <w:r w:rsidRPr="00440EED">
        <w:rPr>
          <w:rStyle w:val="StyleUnderline"/>
          <w:highlight w:val="yellow"/>
        </w:rPr>
        <w:t>and write off old federal loans made to</w:t>
      </w:r>
      <w:r w:rsidRPr="00162011">
        <w:rPr>
          <w:rStyle w:val="StyleUnderline"/>
        </w:rPr>
        <w:t xml:space="preserve"> local governments to </w:t>
      </w:r>
      <w:r w:rsidRPr="00440EED">
        <w:rPr>
          <w:rStyle w:val="StyleUnderline"/>
          <w:highlight w:val="yellow"/>
        </w:rPr>
        <w:t>build coal-</w:t>
      </w:r>
      <w:r w:rsidRPr="00162011">
        <w:rPr>
          <w:rStyle w:val="StyleUnderline"/>
        </w:rPr>
        <w:t xml:space="preserve">fired power </w:t>
      </w:r>
      <w:r w:rsidRPr="00440EED">
        <w:rPr>
          <w:rStyle w:val="StyleUnderline"/>
          <w:highlight w:val="yellow"/>
        </w:rPr>
        <w:t>plants</w:t>
      </w:r>
      <w:r w:rsidRPr="00162011">
        <w:rPr>
          <w:rStyle w:val="StyleUnderline"/>
        </w:rPr>
        <w:t>, so that those can close ahead of schedule.</w:t>
      </w:r>
    </w:p>
    <w:p w14:paraId="677FB75F" w14:textId="77777777" w:rsidR="005875B5" w:rsidRPr="00162011" w:rsidRDefault="005875B5" w:rsidP="005875B5">
      <w:pPr>
        <w:keepNext/>
        <w:keepLines/>
        <w:spacing w:before="200"/>
        <w:outlineLvl w:val="3"/>
        <w:rPr>
          <w:rFonts w:eastAsiaTheme="majorEastAsia"/>
          <w:b/>
          <w:iCs/>
        </w:rPr>
      </w:pPr>
      <w:r w:rsidRPr="00162011">
        <w:rPr>
          <w:rFonts w:eastAsiaTheme="majorEastAsia"/>
          <w:b/>
          <w:iCs/>
        </w:rPr>
        <w:t>Extinction</w:t>
      </w:r>
    </w:p>
    <w:p w14:paraId="29AAB325" w14:textId="77777777" w:rsidR="005875B5" w:rsidRPr="00162011" w:rsidRDefault="005875B5" w:rsidP="005875B5">
      <w:pPr>
        <w:rPr>
          <w:b/>
          <w:bCs/>
        </w:rPr>
      </w:pPr>
      <w:r w:rsidRPr="00162011">
        <w:rPr>
          <w:b/>
          <w:bCs/>
        </w:rPr>
        <w:t xml:space="preserve">Flournoy 12 </w:t>
      </w:r>
    </w:p>
    <w:p w14:paraId="14A7610B" w14:textId="77777777" w:rsidR="005875B5" w:rsidRPr="00162011" w:rsidRDefault="005875B5" w:rsidP="005875B5">
      <w:pPr>
        <w:rPr>
          <w:szCs w:val="20"/>
        </w:rPr>
      </w:pPr>
      <w:r w:rsidRPr="00162011">
        <w:rPr>
          <w:szCs w:val="20"/>
        </w:rPr>
        <w:t xml:space="preserve">(Citing Dr. Feng Hsu, a NASA scientist at the Goddard Space Flight Center and a technology risk assessment expert, Don Flournoy,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Citing Dr.  "Solar Power Satellites," Chapter 2: What Are the Principal </w:t>
      </w:r>
      <w:proofErr w:type="spellStart"/>
      <w:r w:rsidRPr="00162011">
        <w:rPr>
          <w:szCs w:val="20"/>
        </w:rPr>
        <w:t>Sunsat</w:t>
      </w:r>
      <w:proofErr w:type="spellEnd"/>
      <w:r w:rsidRPr="00162011">
        <w:rPr>
          <w:szCs w:val="20"/>
        </w:rPr>
        <w:t xml:space="preserve"> Services and </w:t>
      </w:r>
      <w:proofErr w:type="gramStart"/>
      <w:r w:rsidRPr="00162011">
        <w:rPr>
          <w:szCs w:val="20"/>
        </w:rPr>
        <w:t>Markets?,</w:t>
      </w:r>
      <w:proofErr w:type="gramEnd"/>
      <w:r w:rsidRPr="00162011">
        <w:rPr>
          <w:szCs w:val="20"/>
        </w:rPr>
        <w:t xml:space="preserve"> January, Springer Briefs in Space Development, Book)</w:t>
      </w:r>
    </w:p>
    <w:p w14:paraId="7442AB39" w14:textId="77777777" w:rsidR="005875B5" w:rsidRPr="00162011" w:rsidRDefault="005875B5" w:rsidP="005875B5">
      <w:pPr>
        <w:rPr>
          <w:szCs w:val="20"/>
        </w:rPr>
      </w:pPr>
    </w:p>
    <w:p w14:paraId="3CAFADCE" w14:textId="77777777" w:rsidR="005875B5" w:rsidRPr="00162011" w:rsidRDefault="005875B5" w:rsidP="005875B5">
      <w:pPr>
        <w:rPr>
          <w:sz w:val="16"/>
          <w:szCs w:val="20"/>
        </w:rPr>
      </w:pPr>
      <w:r w:rsidRPr="00162011">
        <w:rPr>
          <w:sz w:val="16"/>
          <w:szCs w:val="20"/>
        </w:rPr>
        <w:t xml:space="preserve">In the Online Journal of Space Communication, Dr. Feng </w:t>
      </w:r>
      <w:r w:rsidRPr="00440EED">
        <w:rPr>
          <w:sz w:val="20"/>
          <w:szCs w:val="20"/>
          <w:highlight w:val="yellow"/>
          <w:u w:val="single"/>
        </w:rPr>
        <w:t>Hsu</w:t>
      </w:r>
      <w:r w:rsidRPr="00162011">
        <w:rPr>
          <w:sz w:val="20"/>
          <w:szCs w:val="20"/>
          <w:u w:val="single"/>
        </w:rPr>
        <w:t>, a NASA scientist</w:t>
      </w:r>
      <w:r w:rsidRPr="00162011">
        <w:rPr>
          <w:sz w:val="16"/>
          <w:szCs w:val="20"/>
        </w:rPr>
        <w:t xml:space="preserve"> at Goddard Space Flight Center, a research center </w:t>
      </w:r>
      <w:r w:rsidRPr="00162011">
        <w:rPr>
          <w:sz w:val="20"/>
          <w:szCs w:val="20"/>
          <w:u w:val="single"/>
        </w:rPr>
        <w:t xml:space="preserve">in the </w:t>
      </w:r>
      <w:r w:rsidRPr="00162011">
        <w:rPr>
          <w:b/>
          <w:sz w:val="20"/>
          <w:szCs w:val="20"/>
          <w:u w:val="single"/>
        </w:rPr>
        <w:t>forefront of science of space and Earth,</w:t>
      </w:r>
      <w:r w:rsidRPr="00162011">
        <w:rPr>
          <w:sz w:val="16"/>
          <w:szCs w:val="20"/>
        </w:rPr>
        <w:t xml:space="preserve"> </w:t>
      </w:r>
      <w:r w:rsidRPr="00440EED">
        <w:rPr>
          <w:sz w:val="20"/>
          <w:szCs w:val="20"/>
          <w:highlight w:val="yellow"/>
          <w:u w:val="single"/>
        </w:rPr>
        <w:t>writes</w:t>
      </w:r>
      <w:r w:rsidRPr="00162011">
        <w:rPr>
          <w:sz w:val="16"/>
          <w:szCs w:val="20"/>
        </w:rPr>
        <w:t xml:space="preserve">, “The </w:t>
      </w:r>
      <w:r w:rsidRPr="00162011">
        <w:rPr>
          <w:sz w:val="20"/>
          <w:szCs w:val="20"/>
          <w:u w:val="single"/>
        </w:rPr>
        <w:t>evidence of global warming is alarming</w:t>
      </w:r>
      <w:r w:rsidRPr="00162011">
        <w:rPr>
          <w:sz w:val="16"/>
          <w:szCs w:val="20"/>
        </w:rPr>
        <w:t xml:space="preserve">,” noting </w:t>
      </w:r>
      <w:r w:rsidRPr="00162011">
        <w:rPr>
          <w:sz w:val="20"/>
          <w:szCs w:val="20"/>
          <w:u w:val="single"/>
        </w:rPr>
        <w:t xml:space="preserve">the potential for a catastrophic planetary climate change is real </w:t>
      </w:r>
      <w:r w:rsidRPr="00162011">
        <w:rPr>
          <w:sz w:val="16"/>
          <w:szCs w:val="20"/>
        </w:rPr>
        <w:t xml:space="preserve">and troubling (Hsu 2010). Hsu and his NASA colleagues were engaged in monitoring and analyzing cli- mate changes on a global scale, through which they received first-hand scientific information and data relating to global warming issues, including the dynamics of polar ice cap melting. </w:t>
      </w:r>
      <w:r w:rsidRPr="00162011">
        <w:rPr>
          <w:sz w:val="20"/>
          <w:szCs w:val="20"/>
          <w:u w:val="single"/>
        </w:rPr>
        <w:t>After discussing this research with colleagues who were world experts on the subject, he wrote</w:t>
      </w:r>
      <w:r w:rsidRPr="00162011">
        <w:rPr>
          <w:sz w:val="16"/>
          <w:szCs w:val="20"/>
        </w:rPr>
        <w:t xml:space="preserve">: </w:t>
      </w:r>
      <w:r w:rsidRPr="00162011">
        <w:rPr>
          <w:b/>
          <w:sz w:val="20"/>
          <w:szCs w:val="20"/>
          <w:u w:val="single"/>
        </w:rPr>
        <w:t xml:space="preserve">I now have no doubt global </w:t>
      </w:r>
      <w:r w:rsidRPr="00440EED">
        <w:rPr>
          <w:b/>
          <w:sz w:val="20"/>
          <w:szCs w:val="20"/>
          <w:highlight w:val="yellow"/>
          <w:u w:val="single"/>
        </w:rPr>
        <w:t>temperatures are rising, and</w:t>
      </w:r>
      <w:r w:rsidRPr="00162011">
        <w:rPr>
          <w:b/>
          <w:sz w:val="20"/>
          <w:szCs w:val="20"/>
          <w:u w:val="single"/>
        </w:rPr>
        <w:t xml:space="preserve"> that global </w:t>
      </w:r>
      <w:r w:rsidRPr="00440EED">
        <w:rPr>
          <w:b/>
          <w:sz w:val="20"/>
          <w:szCs w:val="20"/>
          <w:highlight w:val="yellow"/>
          <w:u w:val="single"/>
        </w:rPr>
        <w:t xml:space="preserve">warming is </w:t>
      </w:r>
      <w:r w:rsidRPr="00162011">
        <w:rPr>
          <w:b/>
          <w:sz w:val="20"/>
          <w:szCs w:val="20"/>
          <w:u w:val="single"/>
        </w:rPr>
        <w:t xml:space="preserve">a serious problem </w:t>
      </w:r>
      <w:r w:rsidRPr="00440EED">
        <w:rPr>
          <w:b/>
          <w:sz w:val="20"/>
          <w:szCs w:val="20"/>
          <w:highlight w:val="yellow"/>
          <w:u w:val="single"/>
        </w:rPr>
        <w:t>confronting all of humanity</w:t>
      </w:r>
      <w:r w:rsidRPr="00162011">
        <w:rPr>
          <w:sz w:val="16"/>
          <w:szCs w:val="20"/>
        </w:rPr>
        <w:t xml:space="preserve">. No matter whether these trends are due to human interference or to the cosmic cycling of our solar system, there are two basic facts that are crystal clear: (a) </w:t>
      </w:r>
      <w:r w:rsidRPr="00440EED">
        <w:rPr>
          <w:sz w:val="20"/>
          <w:szCs w:val="20"/>
          <w:highlight w:val="yellow"/>
          <w:u w:val="single"/>
        </w:rPr>
        <w:t xml:space="preserve">there is </w:t>
      </w:r>
      <w:r w:rsidRPr="00440EED">
        <w:rPr>
          <w:highlight w:val="yellow"/>
        </w:rPr>
        <w:t>overwhelming scientific evidence</w:t>
      </w:r>
      <w:r w:rsidRPr="00162011">
        <w:rPr>
          <w:sz w:val="20"/>
          <w:szCs w:val="20"/>
          <w:u w:val="single"/>
        </w:rPr>
        <w:t xml:space="preserve"> showing positive correlations between the level of CO2 concentrations in Earth’s atmosphere with respect to the historical fluctuations of global temperature changes</w:t>
      </w:r>
      <w:r w:rsidRPr="00162011">
        <w:rPr>
          <w:sz w:val="16"/>
          <w:szCs w:val="20"/>
        </w:rPr>
        <w:t xml:space="preserve">; </w:t>
      </w:r>
      <w:r w:rsidRPr="00440EED">
        <w:rPr>
          <w:sz w:val="20"/>
          <w:szCs w:val="20"/>
          <w:highlight w:val="yellow"/>
          <w:u w:val="single"/>
        </w:rPr>
        <w:t>and</w:t>
      </w:r>
      <w:r w:rsidRPr="00162011">
        <w:rPr>
          <w:sz w:val="20"/>
          <w:szCs w:val="20"/>
          <w:u w:val="single"/>
        </w:rPr>
        <w:t xml:space="preserve"> </w:t>
      </w:r>
      <w:r w:rsidRPr="00162011">
        <w:rPr>
          <w:sz w:val="16"/>
          <w:szCs w:val="20"/>
        </w:rPr>
        <w:t xml:space="preserve">(b) </w:t>
      </w:r>
      <w:r w:rsidRPr="00440EED">
        <w:rPr>
          <w:sz w:val="20"/>
          <w:highlight w:val="yellow"/>
          <w:u w:val="single"/>
        </w:rPr>
        <w:t xml:space="preserve">the </w:t>
      </w:r>
      <w:r w:rsidRPr="00440EED">
        <w:rPr>
          <w:highlight w:val="yellow"/>
        </w:rPr>
        <w:t>overwhelming majority</w:t>
      </w:r>
      <w:r w:rsidRPr="00440EED">
        <w:rPr>
          <w:sz w:val="20"/>
          <w:highlight w:val="yellow"/>
          <w:u w:val="single"/>
        </w:rPr>
        <w:t xml:space="preserve"> of the</w:t>
      </w:r>
      <w:r w:rsidRPr="00440EED">
        <w:rPr>
          <w:sz w:val="20"/>
          <w:szCs w:val="20"/>
          <w:highlight w:val="yellow"/>
          <w:u w:val="single"/>
        </w:rPr>
        <w:t xml:space="preserve"> world’s scientific community is in agreement about the risks of</w:t>
      </w:r>
      <w:r w:rsidRPr="00162011">
        <w:rPr>
          <w:sz w:val="20"/>
          <w:szCs w:val="20"/>
          <w:u w:val="single"/>
        </w:rPr>
        <w:t xml:space="preserve"> a potential catastrophic global </w:t>
      </w:r>
      <w:r w:rsidRPr="00440EED">
        <w:rPr>
          <w:sz w:val="20"/>
          <w:szCs w:val="20"/>
          <w:highlight w:val="yellow"/>
          <w:u w:val="single"/>
        </w:rPr>
        <w:t>climate change</w:t>
      </w:r>
      <w:r w:rsidRPr="00162011">
        <w:rPr>
          <w:sz w:val="16"/>
          <w:szCs w:val="20"/>
        </w:rPr>
        <w:t xml:space="preserve">. That is, </w:t>
      </w:r>
      <w:r w:rsidRPr="00162011">
        <w:rPr>
          <w:sz w:val="20"/>
          <w:szCs w:val="20"/>
          <w:u w:val="single"/>
        </w:rPr>
        <w:t>if we humans continue to ignore this problem</w:t>
      </w:r>
      <w:r w:rsidRPr="00162011">
        <w:rPr>
          <w:sz w:val="16"/>
          <w:szCs w:val="20"/>
        </w:rPr>
        <w:t xml:space="preserve"> and do </w:t>
      </w:r>
      <w:proofErr w:type="spellStart"/>
      <w:r w:rsidRPr="00162011">
        <w:rPr>
          <w:sz w:val="16"/>
          <w:szCs w:val="20"/>
        </w:rPr>
        <w:t>noth</w:t>
      </w:r>
      <w:proofErr w:type="spellEnd"/>
      <w:r w:rsidRPr="00162011">
        <w:rPr>
          <w:sz w:val="16"/>
          <w:szCs w:val="20"/>
        </w:rPr>
        <w:t xml:space="preserve">- ing, if we continue dumping huge quantities of greenhouse gases into Earth’s biosphere, </w:t>
      </w:r>
      <w:r w:rsidRPr="00440EED">
        <w:rPr>
          <w:b/>
          <w:sz w:val="20"/>
          <w:szCs w:val="20"/>
          <w:highlight w:val="yellow"/>
          <w:u w:val="single"/>
        </w:rPr>
        <w:t>humanity will be at dire risk</w:t>
      </w:r>
      <w:r w:rsidRPr="00162011">
        <w:rPr>
          <w:sz w:val="16"/>
          <w:szCs w:val="20"/>
        </w:rPr>
        <w:t xml:space="preserve"> (Hsu 2010). </w:t>
      </w:r>
      <w:r w:rsidRPr="00162011">
        <w:rPr>
          <w:sz w:val="20"/>
          <w:szCs w:val="20"/>
          <w:u w:val="single"/>
        </w:rPr>
        <w:t>As a technology risk assessment expert</w:t>
      </w:r>
      <w:r w:rsidRPr="00162011">
        <w:rPr>
          <w:sz w:val="16"/>
          <w:szCs w:val="20"/>
        </w:rPr>
        <w:t xml:space="preserve">, </w:t>
      </w:r>
      <w:r w:rsidRPr="00162011">
        <w:rPr>
          <w:sz w:val="20"/>
          <w:szCs w:val="20"/>
          <w:u w:val="single"/>
        </w:rPr>
        <w:t xml:space="preserve">Hsu </w:t>
      </w:r>
      <w:r w:rsidRPr="00162011">
        <w:rPr>
          <w:sz w:val="16"/>
          <w:szCs w:val="20"/>
        </w:rPr>
        <w:t xml:space="preserve">says he </w:t>
      </w:r>
      <w:r w:rsidRPr="00162011">
        <w:rPr>
          <w:sz w:val="20"/>
          <w:szCs w:val="20"/>
          <w:u w:val="single"/>
        </w:rPr>
        <w:t xml:space="preserve">can show with some </w:t>
      </w:r>
      <w:proofErr w:type="spellStart"/>
      <w:r w:rsidRPr="00162011">
        <w:rPr>
          <w:sz w:val="20"/>
          <w:szCs w:val="20"/>
          <w:u w:val="single"/>
        </w:rPr>
        <w:t>confi</w:t>
      </w:r>
      <w:proofErr w:type="spellEnd"/>
      <w:r w:rsidRPr="00162011">
        <w:rPr>
          <w:sz w:val="20"/>
          <w:szCs w:val="20"/>
          <w:u w:val="single"/>
        </w:rPr>
        <w:t xml:space="preserve">- </w:t>
      </w:r>
      <w:proofErr w:type="spellStart"/>
      <w:r w:rsidRPr="00162011">
        <w:rPr>
          <w:sz w:val="20"/>
          <w:szCs w:val="20"/>
          <w:u w:val="single"/>
        </w:rPr>
        <w:t>dence</w:t>
      </w:r>
      <w:proofErr w:type="spellEnd"/>
      <w:r w:rsidRPr="00162011">
        <w:rPr>
          <w:sz w:val="20"/>
          <w:szCs w:val="20"/>
          <w:u w:val="single"/>
        </w:rPr>
        <w:t xml:space="preserve"> that </w:t>
      </w:r>
      <w:r w:rsidRPr="00162011">
        <w:rPr>
          <w:b/>
          <w:sz w:val="20"/>
          <w:szCs w:val="20"/>
          <w:u w:val="single"/>
        </w:rPr>
        <w:t>the planet will face more risk doing nothing</w:t>
      </w:r>
      <w:r w:rsidRPr="00162011">
        <w:rPr>
          <w:sz w:val="20"/>
          <w:szCs w:val="20"/>
          <w:u w:val="single"/>
        </w:rPr>
        <w:t xml:space="preserve"> to curb its fossil-based energy addictions than it will in making a fundamental shift in its energy supply</w:t>
      </w:r>
      <w:r w:rsidRPr="00162011">
        <w:rPr>
          <w:sz w:val="16"/>
          <w:szCs w:val="20"/>
        </w:rPr>
        <w:t xml:space="preserve">. “This,” he writes, “is because </w:t>
      </w:r>
      <w:r w:rsidRPr="00440EED">
        <w:rPr>
          <w:sz w:val="20"/>
          <w:szCs w:val="20"/>
          <w:highlight w:val="yellow"/>
          <w:u w:val="single"/>
        </w:rPr>
        <w:t>the risks of a</w:t>
      </w:r>
      <w:r w:rsidRPr="00162011">
        <w:rPr>
          <w:sz w:val="20"/>
          <w:szCs w:val="20"/>
          <w:u w:val="single"/>
        </w:rPr>
        <w:t xml:space="preserve"> catastrophic anthropogenic </w:t>
      </w:r>
      <w:r w:rsidRPr="00440EED">
        <w:rPr>
          <w:sz w:val="20"/>
          <w:szCs w:val="20"/>
          <w:highlight w:val="yellow"/>
          <w:u w:val="single"/>
        </w:rPr>
        <w:t>climate change can be</w:t>
      </w:r>
      <w:r w:rsidRPr="00162011">
        <w:rPr>
          <w:sz w:val="20"/>
          <w:szCs w:val="20"/>
          <w:u w:val="single"/>
        </w:rPr>
        <w:t xml:space="preserve"> potentially </w:t>
      </w:r>
      <w:r w:rsidRPr="00440EED">
        <w:rPr>
          <w:b/>
          <w:sz w:val="20"/>
          <w:szCs w:val="20"/>
          <w:highlight w:val="yellow"/>
          <w:u w:val="single"/>
        </w:rPr>
        <w:t>the extinction of human species</w:t>
      </w:r>
      <w:r w:rsidRPr="00162011">
        <w:rPr>
          <w:sz w:val="16"/>
          <w:szCs w:val="20"/>
        </w:rPr>
        <w:t xml:space="preserve">, a risk </w:t>
      </w:r>
      <w:r w:rsidRPr="00162011">
        <w:rPr>
          <w:sz w:val="20"/>
          <w:szCs w:val="20"/>
          <w:u w:val="single"/>
        </w:rPr>
        <w:t>that is simply too high for us to take any chances</w:t>
      </w:r>
      <w:r w:rsidRPr="00162011">
        <w:rPr>
          <w:sz w:val="16"/>
          <w:szCs w:val="20"/>
        </w:rPr>
        <w:t>” (Hsu 2010). It was this NASA scientist’s conclusion that humankind must now embark on the next era of “sustainable energy consumption and re-supply, the most obvious source of which is the mighty energy resource of our Sun” (Hsu 2010) (Fig. 2.1).</w:t>
      </w:r>
    </w:p>
    <w:p w14:paraId="6EAEB16C" w14:textId="464D4BDA" w:rsidR="00E008CD" w:rsidRDefault="00E008CD" w:rsidP="00E008CD">
      <w:pPr>
        <w:pStyle w:val="Heading3"/>
      </w:pPr>
      <w:r>
        <w:t>A2: Impact Defense</w:t>
      </w:r>
    </w:p>
    <w:p w14:paraId="3AAB9AAB" w14:textId="105D8472" w:rsidR="005875B5" w:rsidRPr="00162011" w:rsidRDefault="005875B5" w:rsidP="005875B5">
      <w:pPr>
        <w:keepNext/>
        <w:keepLines/>
        <w:spacing w:before="200"/>
        <w:outlineLvl w:val="3"/>
        <w:rPr>
          <w:rFonts w:eastAsiaTheme="majorEastAsia"/>
          <w:b/>
          <w:iCs/>
        </w:rPr>
      </w:pPr>
      <w:r w:rsidRPr="00162011">
        <w:rPr>
          <w:rFonts w:eastAsiaTheme="majorEastAsia"/>
          <w:b/>
          <w:iCs/>
        </w:rPr>
        <w:t>Warming causes extinction</w:t>
      </w:r>
    </w:p>
    <w:p w14:paraId="64595C00" w14:textId="77777777" w:rsidR="005875B5" w:rsidRPr="00162011" w:rsidRDefault="005875B5" w:rsidP="005875B5">
      <w:r w:rsidRPr="00162011">
        <w:rPr>
          <w:b/>
          <w:bCs/>
        </w:rPr>
        <w:t>Cummins 10</w:t>
      </w:r>
      <w:r w:rsidRPr="00162011">
        <w:t xml:space="preserve"> (Ronnie, International Director – Organic Consumers Association and Will Allen, Advisor – Organic Consumers Association, “Climate Catastrophe: Surviving the 21st Century”, 2-14, http://www.commondreams.org/view/2010/02/14-6)</w:t>
      </w:r>
    </w:p>
    <w:p w14:paraId="532B4996" w14:textId="77777777" w:rsidR="005875B5" w:rsidRPr="00162011" w:rsidRDefault="005875B5" w:rsidP="005875B5"/>
    <w:p w14:paraId="3EB2D450" w14:textId="77777777" w:rsidR="005875B5" w:rsidRPr="00162011" w:rsidRDefault="005875B5" w:rsidP="005875B5">
      <w:pPr>
        <w:rPr>
          <w:sz w:val="16"/>
        </w:rPr>
      </w:pPr>
      <w:r w:rsidRPr="00162011">
        <w:rPr>
          <w:sz w:val="16"/>
        </w:rPr>
        <w:t xml:space="preserve">The hour is late. Leading climate scientists such as James Hansen are literally shouting at the top of their lungs that </w:t>
      </w:r>
      <w:r w:rsidRPr="00440EED">
        <w:rPr>
          <w:bCs/>
          <w:highlight w:val="yellow"/>
          <w:u w:val="single"/>
        </w:rPr>
        <w:t>the world needs to reduce emissions</w:t>
      </w:r>
      <w:r w:rsidRPr="00162011">
        <w:rPr>
          <w:sz w:val="16"/>
        </w:rPr>
        <w:t xml:space="preserve"> by 20-40% as soon as possible, and 80-90% by the year 2050, if we </w:t>
      </w:r>
      <w:r w:rsidRPr="00162011">
        <w:rPr>
          <w:bCs/>
          <w:u w:val="single"/>
        </w:rPr>
        <w:t xml:space="preserve">are </w:t>
      </w:r>
      <w:r w:rsidRPr="00440EED">
        <w:rPr>
          <w:bCs/>
          <w:highlight w:val="yellow"/>
          <w:u w:val="single"/>
        </w:rPr>
        <w:t xml:space="preserve">to avoid </w:t>
      </w:r>
      <w:r w:rsidRPr="00440EED">
        <w:rPr>
          <w:b/>
          <w:iCs/>
          <w:highlight w:val="yellow"/>
          <w:u w:val="single"/>
          <w:bdr w:val="single" w:sz="8" w:space="0" w:color="auto"/>
        </w:rPr>
        <w:t>climate chaos</w:t>
      </w:r>
      <w:r w:rsidRPr="00440EED">
        <w:rPr>
          <w:bCs/>
          <w:highlight w:val="yellow"/>
          <w:u w:val="single"/>
        </w:rPr>
        <w:t xml:space="preserve">, </w:t>
      </w:r>
      <w:r w:rsidRPr="00440EED">
        <w:rPr>
          <w:b/>
          <w:iCs/>
          <w:highlight w:val="yellow"/>
          <w:u w:val="single"/>
          <w:bdr w:val="single" w:sz="8" w:space="0" w:color="auto"/>
        </w:rPr>
        <w:t>crop failures</w:t>
      </w:r>
      <w:r w:rsidRPr="00440EED">
        <w:rPr>
          <w:bCs/>
          <w:highlight w:val="yellow"/>
          <w:u w:val="single"/>
        </w:rPr>
        <w:t xml:space="preserve">, </w:t>
      </w:r>
      <w:r w:rsidRPr="00440EED">
        <w:rPr>
          <w:b/>
          <w:iCs/>
          <w:highlight w:val="yellow"/>
          <w:u w:val="single"/>
          <w:bdr w:val="single" w:sz="8" w:space="0" w:color="auto"/>
        </w:rPr>
        <w:t>endless wars</w:t>
      </w:r>
      <w:r w:rsidRPr="00440EED">
        <w:rPr>
          <w:bCs/>
          <w:highlight w:val="yellow"/>
          <w:u w:val="single"/>
        </w:rPr>
        <w:t>, melting</w:t>
      </w:r>
      <w:r w:rsidRPr="00162011">
        <w:rPr>
          <w:bCs/>
          <w:u w:val="single"/>
        </w:rPr>
        <w:t xml:space="preserve"> of</w:t>
      </w:r>
      <w:r w:rsidRPr="00162011">
        <w:rPr>
          <w:sz w:val="16"/>
        </w:rPr>
        <w:t xml:space="preserve"> the </w:t>
      </w:r>
      <w:r w:rsidRPr="00162011">
        <w:rPr>
          <w:bCs/>
          <w:u w:val="single"/>
        </w:rPr>
        <w:t xml:space="preserve">polar </w:t>
      </w:r>
      <w:r w:rsidRPr="00440EED">
        <w:rPr>
          <w:bCs/>
          <w:highlight w:val="yellow"/>
          <w:u w:val="single"/>
        </w:rPr>
        <w:t>icecaps, and</w:t>
      </w:r>
      <w:r w:rsidRPr="00162011">
        <w:rPr>
          <w:bCs/>
          <w:u w:val="single"/>
        </w:rPr>
        <w:t xml:space="preserve"> a disastrous </w:t>
      </w:r>
      <w:r w:rsidRPr="00440EED">
        <w:rPr>
          <w:bCs/>
          <w:highlight w:val="yellow"/>
          <w:u w:val="single"/>
        </w:rPr>
        <w:t>rise in ocean levels. Either</w:t>
      </w:r>
      <w:r w:rsidRPr="00162011">
        <w:rPr>
          <w:bCs/>
          <w:u w:val="single"/>
        </w:rPr>
        <w:t xml:space="preserve"> we</w:t>
      </w:r>
      <w:r w:rsidRPr="00162011">
        <w:rPr>
          <w:sz w:val="16"/>
        </w:rPr>
        <w:t xml:space="preserve"> radically </w:t>
      </w:r>
      <w:r w:rsidRPr="00440EED">
        <w:rPr>
          <w:bCs/>
          <w:highlight w:val="yellow"/>
          <w:u w:val="single"/>
        </w:rPr>
        <w:t>reduce CO2</w:t>
      </w:r>
      <w:r w:rsidRPr="00162011">
        <w:rPr>
          <w:sz w:val="16"/>
        </w:rPr>
        <w:t xml:space="preserve"> and carbon dioxide equivalent (CO2e, which includes all GHGs, not just CO2) pollutants (currently at 390 parts per million and rising 2 ppm per year) to 350 ppm, including agriculture-derived methane and nitrous oxide pollution, </w:t>
      </w:r>
      <w:r w:rsidRPr="00440EED">
        <w:rPr>
          <w:bCs/>
          <w:highlight w:val="yellow"/>
          <w:u w:val="single"/>
        </w:rPr>
        <w:t>or</w:t>
      </w:r>
      <w:r w:rsidRPr="00162011">
        <w:rPr>
          <w:sz w:val="16"/>
        </w:rPr>
        <w:t xml:space="preserve"> else </w:t>
      </w:r>
      <w:r w:rsidRPr="00440EED">
        <w:rPr>
          <w:b/>
          <w:iCs/>
          <w:highlight w:val="yellow"/>
          <w:u w:val="single"/>
          <w:bdr w:val="single" w:sz="8" w:space="0" w:color="auto"/>
        </w:rPr>
        <w:t>survival</w:t>
      </w:r>
      <w:r w:rsidRPr="00162011">
        <w:rPr>
          <w:sz w:val="16"/>
        </w:rPr>
        <w:t xml:space="preserve"> for the present and future generations </w:t>
      </w:r>
      <w:r w:rsidRPr="00440EED">
        <w:rPr>
          <w:bCs/>
          <w:highlight w:val="yellow"/>
          <w:u w:val="single"/>
        </w:rPr>
        <w:t>is in jeopardy</w:t>
      </w:r>
      <w:r w:rsidRPr="00162011">
        <w:rPr>
          <w:sz w:val="16"/>
        </w:rPr>
        <w:t xml:space="preserve">. As scientists warned at Copenhagen, business as usual and a corresponding </w:t>
      </w:r>
      <w:proofErr w:type="gramStart"/>
      <w:r w:rsidRPr="00162011">
        <w:rPr>
          <w:sz w:val="16"/>
        </w:rPr>
        <w:t>7-8.6 degree</w:t>
      </w:r>
      <w:proofErr w:type="gramEnd"/>
      <w:r w:rsidRPr="00162011">
        <w:rPr>
          <w:sz w:val="16"/>
        </w:rPr>
        <w:t xml:space="preserve"> Fahrenheit rise in global temperatures means that the carrying capacity of the Earth in 2100 will be reduced to one billion people. Under this hellish scenario, </w:t>
      </w:r>
      <w:r w:rsidRPr="00440EED">
        <w:rPr>
          <w:b/>
          <w:iCs/>
          <w:highlight w:val="yellow"/>
          <w:u w:val="single"/>
          <w:bdr w:val="single" w:sz="8" w:space="0" w:color="auto"/>
        </w:rPr>
        <w:t>billions will die</w:t>
      </w:r>
      <w:r w:rsidRPr="00162011">
        <w:rPr>
          <w:bCs/>
          <w:u w:val="single"/>
        </w:rPr>
        <w:t xml:space="preserve"> of thirst, cold, heat, disease, war, and starvation. If the U.S.</w:t>
      </w:r>
      <w:r w:rsidRPr="00162011">
        <w:rPr>
          <w:sz w:val="16"/>
        </w:rPr>
        <w:t xml:space="preserve"> significantly </w:t>
      </w:r>
      <w:r w:rsidRPr="00162011">
        <w:rPr>
          <w:bCs/>
          <w:u w:val="single"/>
        </w:rPr>
        <w:t>reduces</w:t>
      </w:r>
      <w:r w:rsidRPr="00162011">
        <w:rPr>
          <w:sz w:val="16"/>
        </w:rPr>
        <w:t xml:space="preserve"> greenhouse gas </w:t>
      </w:r>
      <w:r w:rsidRPr="00162011">
        <w:rPr>
          <w:bCs/>
          <w:u w:val="single"/>
        </w:rPr>
        <w:t>emissions, other countries will follow</w:t>
      </w:r>
      <w:r w:rsidRPr="00162011">
        <w:rPr>
          <w:sz w:val="16"/>
        </w:rPr>
        <w:t xml:space="preserve">. One hopeful sign is the recent EPA announcement that it intends to regulate greenhouse gases as pollutants under the Clean Air Act. </w:t>
      </w:r>
      <w:proofErr w:type="gramStart"/>
      <w:r w:rsidRPr="00162011">
        <w:rPr>
          <w:sz w:val="16"/>
        </w:rPr>
        <w:t>Unfortunately</w:t>
      </w:r>
      <w:proofErr w:type="gramEnd"/>
      <w:r w:rsidRPr="00162011">
        <w:rPr>
          <w:sz w:val="16"/>
        </w:rPr>
        <w:t xml:space="preserve"> we are going to have to put tremendous pressure on elected public officials to force the EPA to crack down on GHG polluters (including industrial farms and food processors). Public pressure is especially critical since "just say no" Congressmen-both Democrats and Republicans-along with agribusiness, real estate developers, the construction industry, and the fossil fuel lobby appear determined to maintain "business as usual."</w:t>
      </w:r>
    </w:p>
    <w:p w14:paraId="6D87CC37" w14:textId="77777777" w:rsidR="005875B5" w:rsidRPr="00162011" w:rsidRDefault="005875B5" w:rsidP="005875B5">
      <w:pPr>
        <w:keepNext/>
        <w:keepLines/>
        <w:pageBreakBefore/>
        <w:spacing w:before="200"/>
        <w:jc w:val="center"/>
        <w:outlineLvl w:val="2"/>
        <w:rPr>
          <w:rFonts w:eastAsiaTheme="majorEastAsia"/>
          <w:b/>
          <w:sz w:val="32"/>
          <w:u w:val="single"/>
        </w:rPr>
      </w:pPr>
      <w:r w:rsidRPr="00162011">
        <w:rPr>
          <w:rFonts w:eastAsiaTheme="majorEastAsia"/>
          <w:b/>
          <w:sz w:val="32"/>
          <w:u w:val="single"/>
        </w:rPr>
        <w:t>A2: Not Anthropogenic</w:t>
      </w:r>
    </w:p>
    <w:p w14:paraId="0DB23AF1" w14:textId="77777777" w:rsidR="005875B5" w:rsidRPr="00162011" w:rsidRDefault="005875B5" w:rsidP="005875B5">
      <w:pPr>
        <w:keepNext/>
        <w:keepLines/>
        <w:spacing w:before="200"/>
        <w:outlineLvl w:val="3"/>
        <w:rPr>
          <w:rFonts w:eastAsia="Times New Roman"/>
          <w:b/>
          <w:bCs/>
          <w:iCs/>
        </w:rPr>
      </w:pPr>
      <w:r w:rsidRPr="00162011">
        <w:rPr>
          <w:rFonts w:eastAsia="Times New Roman"/>
          <w:b/>
          <w:bCs/>
          <w:iCs/>
        </w:rPr>
        <w:t>Warming is real and anthropogenic</w:t>
      </w:r>
    </w:p>
    <w:p w14:paraId="098BE4D4" w14:textId="77777777" w:rsidR="005875B5" w:rsidRPr="00162011" w:rsidRDefault="005875B5" w:rsidP="005875B5">
      <w:r w:rsidRPr="00162011">
        <w:rPr>
          <w:rFonts w:eastAsia="Calibri"/>
          <w:b/>
        </w:rPr>
        <w:t>Steffen 11</w:t>
      </w:r>
      <w:r w:rsidRPr="00162011">
        <w:rPr>
          <w:rFonts w:eastAsia="Calibri"/>
        </w:rPr>
        <w:t xml:space="preserve"> </w:t>
      </w:r>
      <w:r w:rsidRPr="00162011">
        <w:t xml:space="preserve">(Will, Climate Commissioner of Australia, “The Critical Decade,” July, </w:t>
      </w:r>
      <w:hyperlink r:id="rId51" w:history="1">
        <w:r w:rsidRPr="00162011">
          <w:t>http://climatecommission.gov.au/wp-content/uploads/The-Critical-Decade_July-revision_Low-res.pdf</w:t>
        </w:r>
      </w:hyperlink>
      <w:r w:rsidRPr="00162011">
        <w:t>)</w:t>
      </w:r>
    </w:p>
    <w:p w14:paraId="56D6521C" w14:textId="77777777" w:rsidR="005875B5" w:rsidRPr="00162011" w:rsidRDefault="005875B5" w:rsidP="005875B5"/>
    <w:p w14:paraId="7718E5BE" w14:textId="77777777" w:rsidR="005875B5" w:rsidRPr="00162011" w:rsidRDefault="005875B5" w:rsidP="005875B5">
      <w:pPr>
        <w:jc w:val="both"/>
        <w:rPr>
          <w:rFonts w:eastAsia="Calibri"/>
          <w:bCs/>
          <w:u w:val="single"/>
        </w:rPr>
      </w:pPr>
      <w:r w:rsidRPr="00162011">
        <w:rPr>
          <w:rFonts w:eastAsia="Calibri"/>
          <w:bCs/>
          <w:u w:val="single"/>
        </w:rPr>
        <w:t xml:space="preserve">By contrast to the noisy, confusing “debate” in the media, </w:t>
      </w:r>
      <w:r w:rsidRPr="00440EED">
        <w:rPr>
          <w:rFonts w:eastAsia="Calibri"/>
          <w:bCs/>
          <w:highlight w:val="yellow"/>
          <w:u w:val="single"/>
        </w:rPr>
        <w:t>within the climate research community our understanding of the climate system continues to advance strongly</w:t>
      </w:r>
      <w:r w:rsidRPr="00162011">
        <w:rPr>
          <w:rFonts w:eastAsia="Calibri"/>
          <w:bCs/>
          <w:u w:val="single"/>
        </w:rPr>
        <w:t>.</w:t>
      </w:r>
      <w:r w:rsidRPr="00162011">
        <w:rPr>
          <w:rFonts w:eastAsia="Calibri"/>
          <w:sz w:val="16"/>
        </w:rPr>
        <w:t xml:space="preserve"> Some uncertainties remain and will continue to do so, given the complexity of the climate system, and the impossibility of knowing the future pathways of human political, social and technological changes. Meanwhile </w:t>
      </w:r>
      <w:r w:rsidRPr="00162011">
        <w:rPr>
          <w:rFonts w:eastAsia="Calibri"/>
          <w:bCs/>
          <w:u w:val="single"/>
        </w:rPr>
        <w:t xml:space="preserve">there is much </w:t>
      </w:r>
      <w:r w:rsidRPr="00440EED">
        <w:rPr>
          <w:rFonts w:eastAsia="Calibri"/>
          <w:bCs/>
          <w:highlight w:val="yellow"/>
          <w:u w:val="single"/>
        </w:rPr>
        <w:t xml:space="preserve">climate change </w:t>
      </w:r>
      <w:r w:rsidRPr="00162011">
        <w:rPr>
          <w:rFonts w:eastAsia="Calibri"/>
          <w:bCs/>
          <w:u w:val="single"/>
        </w:rPr>
        <w:t xml:space="preserve">science that </w:t>
      </w:r>
      <w:r w:rsidRPr="00440EED">
        <w:rPr>
          <w:rFonts w:eastAsia="Calibri"/>
          <w:bCs/>
          <w:highlight w:val="yellow"/>
          <w:u w:val="single"/>
        </w:rPr>
        <w:t xml:space="preserve">is now well and confidently understood, and </w:t>
      </w:r>
      <w:r w:rsidRPr="00162011">
        <w:rPr>
          <w:rFonts w:eastAsia="Calibri"/>
          <w:bCs/>
          <w:u w:val="single"/>
        </w:rPr>
        <w:t xml:space="preserve">for which </w:t>
      </w:r>
      <w:r w:rsidRPr="00440EED">
        <w:rPr>
          <w:rFonts w:eastAsia="Calibri"/>
          <w:bCs/>
          <w:highlight w:val="yellow"/>
          <w:u w:val="single"/>
        </w:rPr>
        <w:t xml:space="preserve">there is strong </w:t>
      </w:r>
      <w:r w:rsidRPr="00162011">
        <w:rPr>
          <w:rFonts w:eastAsia="Calibri"/>
          <w:bCs/>
          <w:u w:val="single"/>
        </w:rPr>
        <w:t xml:space="preserve">and clear </w:t>
      </w:r>
      <w:r w:rsidRPr="00440EED">
        <w:rPr>
          <w:rFonts w:eastAsia="Calibri"/>
          <w:bCs/>
          <w:highlight w:val="yellow"/>
          <w:u w:val="single"/>
        </w:rPr>
        <w:t>evidence</w:t>
      </w:r>
      <w:r w:rsidRPr="00162011">
        <w:rPr>
          <w:rFonts w:eastAsia="Calibri"/>
          <w:bCs/>
          <w:u w:val="single"/>
        </w:rPr>
        <w:t xml:space="preserve">. The evidence </w:t>
      </w:r>
      <w:r w:rsidRPr="00440EED">
        <w:rPr>
          <w:rFonts w:eastAsia="Calibri"/>
          <w:bCs/>
          <w:highlight w:val="yellow"/>
          <w:u w:val="single"/>
        </w:rPr>
        <w:t xml:space="preserve">that the Earth’s surface is warming rapidly </w:t>
      </w:r>
      <w:r w:rsidRPr="00162011">
        <w:rPr>
          <w:rFonts w:eastAsia="Calibri"/>
          <w:bCs/>
          <w:u w:val="single"/>
        </w:rPr>
        <w:t xml:space="preserve">is now exceptionally strong, and </w:t>
      </w:r>
      <w:r w:rsidRPr="00440EED">
        <w:rPr>
          <w:rFonts w:eastAsia="Calibri"/>
          <w:bCs/>
          <w:highlight w:val="yellow"/>
          <w:u w:val="single"/>
        </w:rPr>
        <w:t>beyond doubt</w:t>
      </w:r>
      <w:r w:rsidRPr="00162011">
        <w:rPr>
          <w:rFonts w:eastAsia="Calibri"/>
          <w:bCs/>
          <w:u w:val="single"/>
        </w:rPr>
        <w:t>.</w:t>
      </w:r>
      <w:r w:rsidRPr="00162011">
        <w:rPr>
          <w:rFonts w:eastAsia="Calibri"/>
          <w:sz w:val="16"/>
        </w:rPr>
        <w:t xml:space="preserve"> Evidence for changes in other aspects of the climate system is also strengthening. </w:t>
      </w:r>
      <w:r w:rsidRPr="00440EED">
        <w:rPr>
          <w:rFonts w:eastAsia="Calibri"/>
          <w:bCs/>
          <w:highlight w:val="yellow"/>
          <w:u w:val="single"/>
        </w:rPr>
        <w:t>The primary cause of the observed warming and associated changes since the mid-20th century – human emissions of greenhouse gases</w:t>
      </w:r>
      <w:r w:rsidRPr="00162011">
        <w:rPr>
          <w:rFonts w:eastAsia="Calibri"/>
          <w:bCs/>
          <w:u w:val="single"/>
        </w:rPr>
        <w:t xml:space="preserve"> – is also known with a high level of confidence. </w:t>
      </w:r>
    </w:p>
    <w:p w14:paraId="1132A79B" w14:textId="77777777" w:rsidR="005875B5" w:rsidRPr="00162011" w:rsidRDefault="005875B5" w:rsidP="005875B5">
      <w:pPr>
        <w:keepNext/>
        <w:keepLines/>
        <w:spacing w:before="200"/>
        <w:outlineLvl w:val="3"/>
        <w:rPr>
          <w:rFonts w:eastAsia="Times New Roman"/>
          <w:b/>
          <w:iCs/>
        </w:rPr>
      </w:pPr>
      <w:r w:rsidRPr="00162011">
        <w:rPr>
          <w:rFonts w:eastAsia="Times New Roman"/>
          <w:b/>
          <w:bCs/>
          <w:iCs/>
        </w:rPr>
        <w:t>Last decade proves its anthropogenic</w:t>
      </w:r>
    </w:p>
    <w:p w14:paraId="5F54A944" w14:textId="77777777" w:rsidR="005875B5" w:rsidRPr="00162011" w:rsidRDefault="005875B5" w:rsidP="005875B5">
      <w:r w:rsidRPr="00162011">
        <w:rPr>
          <w:rFonts w:eastAsia="Calibri"/>
          <w:b/>
        </w:rPr>
        <w:t>Hansen et al., 11</w:t>
      </w:r>
      <w:r w:rsidRPr="00162011">
        <w:rPr>
          <w:rFonts w:eastAsia="Calibri"/>
        </w:rPr>
        <w:t xml:space="preserve"> </w:t>
      </w:r>
      <w:r w:rsidRPr="00162011">
        <w:rPr>
          <w:rFonts w:eastAsia="Calibri"/>
          <w:sz w:val="16"/>
        </w:rPr>
        <w:t>(</w:t>
      </w:r>
      <w:r w:rsidRPr="00162011">
        <w:t xml:space="preserve">James Hansen, Makiko Sato and </w:t>
      </w:r>
      <w:proofErr w:type="spellStart"/>
      <w:r w:rsidRPr="00162011">
        <w:t>Pushker</w:t>
      </w:r>
      <w:proofErr w:type="spellEnd"/>
      <w:r w:rsidRPr="00162011">
        <w:t xml:space="preserve"> </w:t>
      </w:r>
      <w:proofErr w:type="spellStart"/>
      <w:r w:rsidRPr="00162011">
        <w:t>Kharecha</w:t>
      </w:r>
      <w:proofErr w:type="spellEnd"/>
      <w:r w:rsidRPr="00162011">
        <w:t xml:space="preserve">, NASA Goddard Institute for Space Studies and Columbia University Earth Institute, “Earth's Energy Imbalance and Implications,” 5/5, </w:t>
      </w:r>
      <w:hyperlink r:id="rId52" w:history="1">
        <w:r w:rsidRPr="00162011">
          <w:t>http://arxiv.org/abs/1105.1140</w:t>
        </w:r>
      </w:hyperlink>
      <w:r w:rsidRPr="00162011">
        <w:t>)</w:t>
      </w:r>
    </w:p>
    <w:p w14:paraId="4DEE8C3D" w14:textId="77777777" w:rsidR="005875B5" w:rsidRPr="00162011" w:rsidRDefault="005875B5" w:rsidP="005875B5"/>
    <w:p w14:paraId="5386E7A3" w14:textId="77777777" w:rsidR="005875B5" w:rsidRPr="00162011" w:rsidRDefault="005875B5" w:rsidP="005875B5">
      <w:pPr>
        <w:jc w:val="both"/>
        <w:rPr>
          <w:rFonts w:eastAsia="Calibri"/>
          <w:bCs/>
          <w:u w:val="single"/>
        </w:rPr>
      </w:pPr>
      <w:r w:rsidRPr="00162011">
        <w:rPr>
          <w:rFonts w:eastAsia="Calibri"/>
          <w:bCs/>
          <w:u w:val="single"/>
        </w:rPr>
        <w:t>Argo floats</w:t>
      </w:r>
      <w:r w:rsidRPr="00162011">
        <w:rPr>
          <w:rFonts w:eastAsia="Calibri"/>
          <w:sz w:val="16"/>
        </w:rPr>
        <w:t xml:space="preserve"> achieved good global distribution just in time for a valuable </w:t>
      </w:r>
      <w:r w:rsidRPr="00162011">
        <w:rPr>
          <w:rFonts w:eastAsia="Calibri"/>
          <w:bCs/>
          <w:u w:val="single"/>
        </w:rPr>
        <w:t>test of the effect of solar variability on Earth's energy imbalance and climate.</w:t>
      </w:r>
      <w:r w:rsidRPr="00162011">
        <w:rPr>
          <w:rFonts w:eastAsia="Calibri"/>
          <w:sz w:val="16"/>
        </w:rPr>
        <w:t xml:space="preserve"> </w:t>
      </w:r>
      <w:r w:rsidRPr="00162011">
        <w:rPr>
          <w:rFonts w:eastAsia="Calibri"/>
          <w:bCs/>
          <w:u w:val="single"/>
        </w:rPr>
        <w:t xml:space="preserve">The last half of </w:t>
      </w:r>
      <w:r w:rsidRPr="00440EED">
        <w:rPr>
          <w:rFonts w:eastAsia="Calibri"/>
          <w:bCs/>
          <w:highlight w:val="yellow"/>
          <w:u w:val="single"/>
        </w:rPr>
        <w:t xml:space="preserve">the first decade of the 21 </w:t>
      </w:r>
      <w:proofErr w:type="spellStart"/>
      <w:r w:rsidRPr="00440EED">
        <w:rPr>
          <w:rFonts w:eastAsia="Calibri"/>
          <w:bCs/>
          <w:highlight w:val="yellow"/>
          <w:u w:val="single"/>
        </w:rPr>
        <w:t>st</w:t>
      </w:r>
      <w:proofErr w:type="spellEnd"/>
      <w:r w:rsidRPr="00440EED">
        <w:rPr>
          <w:rFonts w:eastAsia="Calibri"/>
          <w:bCs/>
          <w:highlight w:val="yellow"/>
          <w:u w:val="single"/>
        </w:rPr>
        <w:t xml:space="preserve"> century witnessed the deepest most prolonged solar minimum</w:t>
      </w:r>
      <w:r w:rsidRPr="00162011">
        <w:rPr>
          <w:rFonts w:eastAsia="Calibri"/>
          <w:sz w:val="16"/>
        </w:rPr>
        <w:t xml:space="preserve"> in the period of accurate solar monitoring that began in the late 1970s (Fig. 17). Earth's energy imbalance during the solar minimum tests the effect of solar variability on climate, including any amplifications that may exist, such as the effect of cosmic rays on clouds. The imbalance during solar minimum is the net effect of reduced solar irradiance and all other climate </w:t>
      </w:r>
      <w:proofErr w:type="spellStart"/>
      <w:r w:rsidRPr="00162011">
        <w:rPr>
          <w:rFonts w:eastAsia="Calibri"/>
          <w:sz w:val="16"/>
        </w:rPr>
        <w:t>forcings</w:t>
      </w:r>
      <w:proofErr w:type="spellEnd"/>
      <w:r w:rsidRPr="00162011">
        <w:rPr>
          <w:rFonts w:eastAsia="Calibri"/>
          <w:sz w:val="16"/>
        </w:rPr>
        <w:t xml:space="preserve">, principally the net human-made climate forcing. Volcanic aerosols added a small negative forcing (Fig. 18e) that assisted the negative solar forcing. </w:t>
      </w:r>
      <w:r w:rsidRPr="00162011">
        <w:rPr>
          <w:rFonts w:eastAsia="Calibri"/>
          <w:bCs/>
          <w:u w:val="single"/>
        </w:rPr>
        <w:t>Human-made forcing has been growing for more than a century and thus has partially expended itself, causing most of the 0.8°C global warming of the past century.</w:t>
      </w:r>
      <w:r w:rsidRPr="00162011">
        <w:rPr>
          <w:rFonts w:eastAsia="Calibri"/>
          <w:sz w:val="16"/>
        </w:rPr>
        <w:t xml:space="preserve"> However, because of the ocean's thermal inertia, the climate system has only partly responded to the human-made forcing. The portion of the human-made forcing that has not been responded to constitutes a continuing forcing with positive sign (incoming energy exceeds outgoing energy). </w:t>
      </w:r>
      <w:r w:rsidRPr="00440EED">
        <w:rPr>
          <w:rFonts w:eastAsia="Calibri"/>
          <w:bCs/>
          <w:highlight w:val="yellow"/>
          <w:u w:val="single"/>
        </w:rPr>
        <w:t>During the past 5-6 years the deep solar minimum caused a negative forcing</w:t>
      </w:r>
      <w:r w:rsidRPr="00162011">
        <w:rPr>
          <w:rFonts w:eastAsia="Calibri"/>
          <w:sz w:val="16"/>
        </w:rPr>
        <w:t xml:space="preserve"> </w:t>
      </w:r>
      <w:proofErr w:type="gramStart"/>
      <w:r w:rsidRPr="00162011">
        <w:rPr>
          <w:rFonts w:eastAsia="Calibri"/>
          <w:sz w:val="16"/>
        </w:rPr>
        <w:t>5 .</w:t>
      </w:r>
      <w:proofErr w:type="gramEnd"/>
      <w:r w:rsidRPr="00162011">
        <w:rPr>
          <w:rFonts w:eastAsia="Calibri"/>
          <w:sz w:val="16"/>
        </w:rPr>
        <w:t xml:space="preserve"> Precise </w:t>
      </w:r>
      <w:r w:rsidRPr="00162011">
        <w:rPr>
          <w:rFonts w:eastAsia="Calibri"/>
          <w:bCs/>
          <w:u w:val="single"/>
        </w:rPr>
        <w:t xml:space="preserve">measurement of </w:t>
      </w:r>
      <w:r w:rsidRPr="00440EED">
        <w:rPr>
          <w:rFonts w:eastAsia="Calibri"/>
          <w:bCs/>
          <w:highlight w:val="yellow"/>
          <w:u w:val="single"/>
        </w:rPr>
        <w:t>the planetary energy imbalance allows us to determine whether the positive human-made forcing or negative natural forcing is larger.</w:t>
      </w:r>
      <w:r w:rsidRPr="00162011">
        <w:rPr>
          <w:rFonts w:eastAsia="Calibri"/>
          <w:sz w:val="16"/>
        </w:rPr>
        <w:t xml:space="preserve"> A verdict is provided by the ocean heat uptake found by von </w:t>
      </w:r>
      <w:proofErr w:type="spellStart"/>
      <w:r w:rsidRPr="00162011">
        <w:rPr>
          <w:rFonts w:eastAsia="Calibri"/>
          <w:sz w:val="16"/>
        </w:rPr>
        <w:t>Schuckmann</w:t>
      </w:r>
      <w:proofErr w:type="spellEnd"/>
      <w:r w:rsidRPr="00162011">
        <w:rPr>
          <w:rFonts w:eastAsia="Calibri"/>
          <w:sz w:val="16"/>
        </w:rPr>
        <w:t xml:space="preserve"> and Le </w:t>
      </w:r>
      <w:proofErr w:type="spellStart"/>
      <w:r w:rsidRPr="00162011">
        <w:rPr>
          <w:rFonts w:eastAsia="Calibri"/>
          <w:sz w:val="16"/>
        </w:rPr>
        <w:t>Traon</w:t>
      </w:r>
      <w:proofErr w:type="spellEnd"/>
      <w:r w:rsidRPr="00162011">
        <w:rPr>
          <w:rFonts w:eastAsia="Calibri"/>
          <w:sz w:val="16"/>
        </w:rPr>
        <w:t xml:space="preserve"> (2011), 0.42 W/m 2 for 2005-2010, averaged over the planet </w:t>
      </w:r>
      <w:proofErr w:type="gramStart"/>
      <w:r w:rsidRPr="00162011">
        <w:rPr>
          <w:rFonts w:eastAsia="Calibri"/>
          <w:sz w:val="16"/>
        </w:rPr>
        <w:t>6 .</w:t>
      </w:r>
      <w:proofErr w:type="gramEnd"/>
      <w:r w:rsidRPr="00162011">
        <w:rPr>
          <w:rFonts w:eastAsia="Calibri"/>
          <w:sz w:val="16"/>
        </w:rPr>
        <w:t xml:space="preserve"> Adding the small terms for heat uptake in the deeper ocean, warming of the ground and atmosphere, and melting of ice, the net planetary energy imbalance exceeded +0.5 W/m 2 during the solar minimum</w:t>
      </w:r>
      <w:r w:rsidRPr="00162011">
        <w:rPr>
          <w:rFonts w:eastAsia="Calibri"/>
          <w:bCs/>
          <w:u w:val="single"/>
        </w:rPr>
        <w:t xml:space="preserve">. </w:t>
      </w:r>
      <w:r w:rsidRPr="00440EED">
        <w:rPr>
          <w:rFonts w:eastAsia="Calibri"/>
          <w:bCs/>
          <w:highlight w:val="yellow"/>
          <w:u w:val="single"/>
        </w:rPr>
        <w:t xml:space="preserve">The strong positive energy imbalance during the solar minimum, and the consistency of the planet's energy imbalance with expectations </w:t>
      </w:r>
      <w:r w:rsidRPr="00162011">
        <w:rPr>
          <w:rFonts w:eastAsia="Calibri"/>
          <w:bCs/>
          <w:u w:val="single"/>
        </w:rPr>
        <w:t xml:space="preserve">based on estimated human-made climate forcing, together </w:t>
      </w:r>
      <w:r w:rsidRPr="00440EED">
        <w:rPr>
          <w:b/>
          <w:iCs/>
          <w:highlight w:val="yellow"/>
          <w:u w:val="single"/>
          <w:bdr w:val="single" w:sz="18" w:space="0" w:color="auto"/>
        </w:rPr>
        <w:t>constitute a smoking gun, a fundamental verification that human-made climate forcing is the dominant forcing driving global climate change</w:t>
      </w:r>
      <w:r w:rsidRPr="00162011">
        <w:rPr>
          <w:b/>
          <w:iCs/>
          <w:u w:val="single"/>
          <w:bdr w:val="single" w:sz="18" w:space="0" w:color="auto"/>
        </w:rPr>
        <w:t>.</w:t>
      </w:r>
      <w:r w:rsidRPr="00162011">
        <w:rPr>
          <w:rFonts w:eastAsia="Calibri"/>
          <w:sz w:val="16"/>
        </w:rPr>
        <w:t xml:space="preserve"> </w:t>
      </w:r>
      <w:r w:rsidRPr="00162011">
        <w:rPr>
          <w:rFonts w:eastAsia="Calibri"/>
          <w:bCs/>
          <w:u w:val="single"/>
        </w:rPr>
        <w:t>Positive net forcing even during solar minimum assures that global warming will be continuing on decadal time scales.</w:t>
      </w:r>
    </w:p>
    <w:p w14:paraId="79712C22" w14:textId="77777777" w:rsidR="005875B5" w:rsidRPr="00162011" w:rsidRDefault="005875B5" w:rsidP="005875B5">
      <w:pPr>
        <w:keepNext/>
        <w:keepLines/>
        <w:pageBreakBefore/>
        <w:spacing w:before="200"/>
        <w:jc w:val="center"/>
        <w:outlineLvl w:val="2"/>
        <w:rPr>
          <w:rFonts w:eastAsiaTheme="majorEastAsia"/>
          <w:b/>
          <w:sz w:val="32"/>
          <w:u w:val="single"/>
        </w:rPr>
      </w:pPr>
      <w:r w:rsidRPr="00162011">
        <w:rPr>
          <w:rFonts w:eastAsiaTheme="majorEastAsia"/>
          <w:b/>
          <w:sz w:val="32"/>
          <w:u w:val="single"/>
        </w:rPr>
        <w:t>A2: No Impact – A2: Adaptation</w:t>
      </w:r>
    </w:p>
    <w:p w14:paraId="05B6FEFA" w14:textId="77777777" w:rsidR="005875B5" w:rsidRPr="00162011" w:rsidRDefault="005875B5" w:rsidP="005875B5">
      <w:pPr>
        <w:keepNext/>
        <w:keepLines/>
        <w:spacing w:before="200"/>
        <w:outlineLvl w:val="3"/>
        <w:rPr>
          <w:rFonts w:eastAsiaTheme="majorEastAsia"/>
          <w:b/>
          <w:iCs/>
        </w:rPr>
      </w:pPr>
      <w:r w:rsidRPr="00162011">
        <w:rPr>
          <w:rFonts w:eastAsiaTheme="majorEastAsia"/>
          <w:b/>
          <w:iCs/>
        </w:rPr>
        <w:t>Warming’s accelerating --- no adaptation</w:t>
      </w:r>
    </w:p>
    <w:p w14:paraId="58608294" w14:textId="77777777" w:rsidR="005875B5" w:rsidRPr="00162011" w:rsidRDefault="005875B5" w:rsidP="005875B5">
      <w:r w:rsidRPr="00162011">
        <w:rPr>
          <w:b/>
          <w:bCs/>
        </w:rPr>
        <w:t>Traub 12</w:t>
      </w:r>
      <w:r w:rsidRPr="00162011">
        <w:t xml:space="preserve"> (James, fellow of the Center on International Cooperation, 11/2/12, “Adapt or Die”, Foreign Policy, </w:t>
      </w:r>
      <w:hyperlink r:id="rId53" w:history="1">
        <w:r w:rsidRPr="00162011">
          <w:t>http://www.foreignpolicy.com/articles/2012/11/02/adapt_or_die</w:t>
        </w:r>
      </w:hyperlink>
      <w:r w:rsidRPr="00162011">
        <w:t xml:space="preserve">) </w:t>
      </w:r>
    </w:p>
    <w:p w14:paraId="097E45BB" w14:textId="77777777" w:rsidR="005875B5" w:rsidRPr="00162011" w:rsidRDefault="005875B5" w:rsidP="005875B5">
      <w:pPr>
        <w:rPr>
          <w:sz w:val="16"/>
          <w:szCs w:val="16"/>
        </w:rPr>
      </w:pPr>
    </w:p>
    <w:p w14:paraId="4C45C1DE" w14:textId="77777777" w:rsidR="005875B5" w:rsidRPr="00162011" w:rsidRDefault="005875B5" w:rsidP="005875B5">
      <w:pPr>
        <w:rPr>
          <w:sz w:val="16"/>
          <w:szCs w:val="16"/>
        </w:rPr>
      </w:pPr>
      <w:r w:rsidRPr="00162011">
        <w:rPr>
          <w:sz w:val="12"/>
          <w:szCs w:val="16"/>
        </w:rPr>
        <w:t xml:space="preserve">I'm one of the lucky ones. I live on the Upper East Side in Manhattan and I haven't lost a minute of power to Sandy. Many of my friends have, of course; as I write this, my wife's nephew, and our god-daughter, are asleep in our apartment. The storm has upended vastly more lives than anyone expected -- the death toll in New York City is up to 38, while most of Hoboken, just across the Hudson, remains underwater. Still, New York will feel like New York again quite soon, for a great Western capital is an inherently resilient place. "Can you imagine," asks Cristina </w:t>
      </w:r>
      <w:proofErr w:type="spellStart"/>
      <w:r w:rsidRPr="00162011">
        <w:rPr>
          <w:sz w:val="12"/>
          <w:szCs w:val="16"/>
        </w:rPr>
        <w:t>Rumbaitis</w:t>
      </w:r>
      <w:proofErr w:type="spellEnd"/>
      <w:r w:rsidRPr="00162011">
        <w:rPr>
          <w:sz w:val="12"/>
          <w:szCs w:val="16"/>
        </w:rPr>
        <w:t xml:space="preserve"> Del Rio, a climate change expert at the Rockefeller Foundation, "something like this happening in Calcutta or Dhaka, where people live in substandard housing and there isn't the communications infrastructure to lead to the </w:t>
      </w:r>
      <w:proofErr w:type="gramStart"/>
      <w:r w:rsidRPr="00162011">
        <w:rPr>
          <w:sz w:val="12"/>
          <w:szCs w:val="16"/>
        </w:rPr>
        <w:t>preparedness</w:t>
      </w:r>
      <w:proofErr w:type="gramEnd"/>
      <w:r w:rsidRPr="00162011">
        <w:rPr>
          <w:sz w:val="12"/>
          <w:szCs w:val="16"/>
        </w:rPr>
        <w:t xml:space="preserve"> we saw in New York City?" It doesn't take too much imagination. </w:t>
      </w:r>
      <w:r w:rsidRPr="00162011">
        <w:rPr>
          <w:sz w:val="16"/>
          <w:szCs w:val="16"/>
        </w:rPr>
        <w:t xml:space="preserve">In the last few years, </w:t>
      </w:r>
      <w:r w:rsidRPr="00162011">
        <w:rPr>
          <w:bCs/>
          <w:u w:val="single"/>
        </w:rPr>
        <w:t xml:space="preserve">vast </w:t>
      </w:r>
      <w:r w:rsidRPr="00440EED">
        <w:rPr>
          <w:bCs/>
          <w:highlight w:val="yellow"/>
          <w:u w:val="single"/>
        </w:rPr>
        <w:t>floods</w:t>
      </w:r>
      <w:r w:rsidRPr="00162011">
        <w:rPr>
          <w:bCs/>
          <w:u w:val="single"/>
        </w:rPr>
        <w:t xml:space="preserve"> </w:t>
      </w:r>
      <w:r w:rsidRPr="00162011">
        <w:rPr>
          <w:bCs/>
          <w:sz w:val="16"/>
          <w:szCs w:val="16"/>
          <w:u w:val="single"/>
        </w:rPr>
        <w:t>have</w:t>
      </w:r>
      <w:r w:rsidRPr="00162011">
        <w:rPr>
          <w:bCs/>
          <w:u w:val="single"/>
        </w:rPr>
        <w:t xml:space="preserve"> </w:t>
      </w:r>
      <w:r w:rsidRPr="00440EED">
        <w:rPr>
          <w:bCs/>
          <w:highlight w:val="yellow"/>
          <w:u w:val="single"/>
        </w:rPr>
        <w:t>ravaged Manila and Bangkok</w:t>
      </w:r>
      <w:r w:rsidRPr="00162011">
        <w:rPr>
          <w:sz w:val="16"/>
          <w:szCs w:val="16"/>
        </w:rPr>
        <w:t xml:space="preserve">; in 2005, storm </w:t>
      </w:r>
      <w:r w:rsidRPr="00162011">
        <w:rPr>
          <w:bCs/>
          <w:u w:val="single"/>
        </w:rPr>
        <w:t xml:space="preserve">waters </w:t>
      </w:r>
      <w:r w:rsidRPr="00440EED">
        <w:rPr>
          <w:bCs/>
          <w:highlight w:val="yellow"/>
          <w:u w:val="single"/>
        </w:rPr>
        <w:t>killed</w:t>
      </w:r>
      <w:r w:rsidRPr="00162011">
        <w:rPr>
          <w:bCs/>
          <w:u w:val="single"/>
        </w:rPr>
        <w:t xml:space="preserve"> </w:t>
      </w:r>
      <w:r w:rsidRPr="00162011">
        <w:rPr>
          <w:sz w:val="16"/>
          <w:szCs w:val="16"/>
        </w:rPr>
        <w:t xml:space="preserve">close to </w:t>
      </w:r>
      <w:r w:rsidRPr="00440EED">
        <w:rPr>
          <w:bCs/>
          <w:highlight w:val="yellow"/>
          <w:u w:val="single"/>
        </w:rPr>
        <w:t>1,000</w:t>
      </w:r>
      <w:r w:rsidRPr="00162011">
        <w:rPr>
          <w:sz w:val="16"/>
          <w:szCs w:val="16"/>
        </w:rPr>
        <w:t xml:space="preserve"> people </w:t>
      </w:r>
      <w:r w:rsidRPr="00440EED">
        <w:rPr>
          <w:bCs/>
          <w:highlight w:val="yellow"/>
          <w:u w:val="single"/>
        </w:rPr>
        <w:t>in Mumbai</w:t>
      </w:r>
      <w:r w:rsidRPr="00440EED">
        <w:rPr>
          <w:sz w:val="16"/>
          <w:szCs w:val="16"/>
          <w:highlight w:val="yellow"/>
        </w:rPr>
        <w:t>.</w:t>
      </w:r>
      <w:r w:rsidRPr="00162011">
        <w:rPr>
          <w:sz w:val="16"/>
          <w:szCs w:val="16"/>
        </w:rPr>
        <w:t xml:space="preserve"> Coastal cities, of course, have always been subject to floods and storm surges, but </w:t>
      </w:r>
      <w:r w:rsidRPr="00440EED">
        <w:rPr>
          <w:bCs/>
          <w:highlight w:val="yellow"/>
          <w:u w:val="single"/>
        </w:rPr>
        <w:t>climate change</w:t>
      </w:r>
      <w:r w:rsidRPr="00162011">
        <w:rPr>
          <w:bCs/>
          <w:u w:val="single"/>
        </w:rPr>
        <w:t xml:space="preserve"> has </w:t>
      </w:r>
      <w:r w:rsidRPr="00440EED">
        <w:rPr>
          <w:bCs/>
          <w:highlight w:val="yellow"/>
          <w:u w:val="single"/>
        </w:rPr>
        <w:t>increased</w:t>
      </w:r>
      <w:r w:rsidRPr="00162011">
        <w:rPr>
          <w:sz w:val="16"/>
          <w:szCs w:val="16"/>
        </w:rPr>
        <w:t xml:space="preserve"> that </w:t>
      </w:r>
      <w:r w:rsidRPr="00440EED">
        <w:rPr>
          <w:bCs/>
          <w:highlight w:val="yellow"/>
          <w:u w:val="single"/>
        </w:rPr>
        <w:t>vulnerability</w:t>
      </w:r>
      <w:r w:rsidRPr="00162011">
        <w:rPr>
          <w:sz w:val="16"/>
          <w:szCs w:val="16"/>
        </w:rPr>
        <w:t xml:space="preserve"> owing </w:t>
      </w:r>
      <w:r w:rsidRPr="00440EED">
        <w:rPr>
          <w:bCs/>
          <w:highlight w:val="yellow"/>
          <w:u w:val="single"/>
        </w:rPr>
        <w:t>to rising sea levels</w:t>
      </w:r>
      <w:r w:rsidRPr="00162011">
        <w:rPr>
          <w:bCs/>
          <w:u w:val="single"/>
        </w:rPr>
        <w:t xml:space="preserve"> and</w:t>
      </w:r>
      <w:r w:rsidRPr="00162011">
        <w:rPr>
          <w:sz w:val="16"/>
          <w:szCs w:val="16"/>
        </w:rPr>
        <w:t xml:space="preserve"> the increasing </w:t>
      </w:r>
      <w:r w:rsidRPr="00162011">
        <w:rPr>
          <w:bCs/>
          <w:u w:val="single"/>
        </w:rPr>
        <w:t>violence of storms</w:t>
      </w:r>
      <w:r w:rsidRPr="00162011">
        <w:rPr>
          <w:sz w:val="16"/>
          <w:szCs w:val="16"/>
        </w:rPr>
        <w:t xml:space="preserve">. And the number of people exposed to those risks has grown rapidly as people have flocked to cities. Over </w:t>
      </w:r>
      <w:r w:rsidRPr="00440EED">
        <w:rPr>
          <w:bCs/>
          <w:highlight w:val="yellow"/>
          <w:u w:val="single"/>
        </w:rPr>
        <w:t>400 million</w:t>
      </w:r>
      <w:r w:rsidRPr="00162011">
        <w:rPr>
          <w:sz w:val="16"/>
          <w:szCs w:val="16"/>
        </w:rPr>
        <w:t xml:space="preserve"> people </w:t>
      </w:r>
      <w:r w:rsidRPr="00162011">
        <w:rPr>
          <w:bCs/>
          <w:u w:val="single"/>
        </w:rPr>
        <w:t xml:space="preserve">now </w:t>
      </w:r>
      <w:proofErr w:type="gramStart"/>
      <w:r w:rsidRPr="00440EED">
        <w:rPr>
          <w:bCs/>
          <w:highlight w:val="yellow"/>
          <w:u w:val="single"/>
        </w:rPr>
        <w:t>live in</w:t>
      </w:r>
      <w:proofErr w:type="gramEnd"/>
      <w:r w:rsidRPr="00440EED">
        <w:rPr>
          <w:bCs/>
          <w:highlight w:val="yellow"/>
          <w:u w:val="single"/>
        </w:rPr>
        <w:t xml:space="preserve"> urban areas</w:t>
      </w:r>
      <w:r w:rsidRPr="00162011">
        <w:rPr>
          <w:sz w:val="16"/>
          <w:szCs w:val="16"/>
        </w:rPr>
        <w:t xml:space="preserve"> </w:t>
      </w:r>
      <w:r w:rsidRPr="00440EED">
        <w:rPr>
          <w:bCs/>
          <w:highlight w:val="yellow"/>
          <w:u w:val="single"/>
        </w:rPr>
        <w:t>situated 10 meters</w:t>
      </w:r>
      <w:r w:rsidRPr="00162011">
        <w:rPr>
          <w:sz w:val="16"/>
          <w:szCs w:val="16"/>
        </w:rPr>
        <w:t xml:space="preserve"> or less </w:t>
      </w:r>
      <w:r w:rsidRPr="00440EED">
        <w:rPr>
          <w:bCs/>
          <w:highlight w:val="yellow"/>
          <w:u w:val="single"/>
        </w:rPr>
        <w:t>above sea level</w:t>
      </w:r>
      <w:r w:rsidRPr="00162011">
        <w:rPr>
          <w:sz w:val="16"/>
          <w:szCs w:val="16"/>
        </w:rPr>
        <w:t xml:space="preserve">, most of them in Asia. A sea-level </w:t>
      </w:r>
      <w:r w:rsidRPr="00440EED">
        <w:rPr>
          <w:bCs/>
          <w:highlight w:val="yellow"/>
          <w:u w:val="single"/>
        </w:rPr>
        <w:t>rise of 38 centimeters</w:t>
      </w:r>
      <w:r w:rsidRPr="00162011">
        <w:rPr>
          <w:sz w:val="16"/>
          <w:szCs w:val="16"/>
        </w:rPr>
        <w:t xml:space="preserve"> has been estimated to </w:t>
      </w:r>
      <w:r w:rsidRPr="00440EED">
        <w:rPr>
          <w:bCs/>
          <w:highlight w:val="yellow"/>
          <w:u w:val="single"/>
        </w:rPr>
        <w:t>increase by</w:t>
      </w:r>
      <w:r w:rsidRPr="00162011">
        <w:rPr>
          <w:sz w:val="16"/>
          <w:szCs w:val="16"/>
        </w:rPr>
        <w:t xml:space="preserve"> a factor of </w:t>
      </w:r>
      <w:r w:rsidRPr="00440EED">
        <w:rPr>
          <w:bCs/>
          <w:highlight w:val="yellow"/>
          <w:u w:val="single"/>
        </w:rPr>
        <w:t>five the</w:t>
      </w:r>
      <w:r w:rsidRPr="00162011">
        <w:rPr>
          <w:bCs/>
          <w:u w:val="single"/>
        </w:rPr>
        <w:t xml:space="preserve"> number of </w:t>
      </w:r>
      <w:r w:rsidRPr="00440EED">
        <w:rPr>
          <w:bCs/>
          <w:highlight w:val="yellow"/>
          <w:u w:val="single"/>
        </w:rPr>
        <w:t>people affected</w:t>
      </w:r>
      <w:r w:rsidRPr="00162011">
        <w:rPr>
          <w:sz w:val="16"/>
          <w:szCs w:val="16"/>
        </w:rPr>
        <w:t xml:space="preserve"> by such flooding. The U.S. Geological </w:t>
      </w:r>
      <w:r w:rsidRPr="00162011">
        <w:rPr>
          <w:bCs/>
          <w:u w:val="single"/>
        </w:rPr>
        <w:t>Survey</w:t>
      </w:r>
      <w:r w:rsidRPr="00162011">
        <w:rPr>
          <w:sz w:val="16"/>
          <w:szCs w:val="16"/>
        </w:rPr>
        <w:t xml:space="preserve"> has </w:t>
      </w:r>
      <w:r w:rsidRPr="00162011">
        <w:rPr>
          <w:bCs/>
          <w:u w:val="single"/>
        </w:rPr>
        <w:t xml:space="preserve">projected </w:t>
      </w:r>
      <w:r w:rsidRPr="00162011">
        <w:rPr>
          <w:sz w:val="16"/>
          <w:szCs w:val="16"/>
        </w:rPr>
        <w:t xml:space="preserve">that </w:t>
      </w:r>
      <w:r w:rsidRPr="00440EED">
        <w:rPr>
          <w:bCs/>
          <w:highlight w:val="yellow"/>
          <w:u w:val="single"/>
        </w:rPr>
        <w:t>oceans will rise by</w:t>
      </w:r>
      <w:r w:rsidRPr="00162011">
        <w:rPr>
          <w:sz w:val="16"/>
          <w:szCs w:val="16"/>
        </w:rPr>
        <w:t xml:space="preserve"> between </w:t>
      </w:r>
      <w:r w:rsidRPr="00440EED">
        <w:rPr>
          <w:bCs/>
          <w:highlight w:val="yellow"/>
          <w:u w:val="single"/>
        </w:rPr>
        <w:t>60</w:t>
      </w:r>
      <w:r w:rsidRPr="00162011">
        <w:rPr>
          <w:bCs/>
          <w:u w:val="single"/>
        </w:rPr>
        <w:t xml:space="preserve"> </w:t>
      </w:r>
      <w:r w:rsidRPr="00162011">
        <w:rPr>
          <w:sz w:val="16"/>
          <w:szCs w:val="16"/>
        </w:rPr>
        <w:t xml:space="preserve">centimeters and 1.9 meters by 2100. Is that a graphic enough picture? The long-term answer to the problem, of course, is to bend the curve of climate change downward by reducing the amount of carbon dioxide released into the atmosphere. But even should this somehow </w:t>
      </w:r>
      <w:proofErr w:type="gramStart"/>
      <w:r w:rsidRPr="00162011">
        <w:rPr>
          <w:sz w:val="16"/>
          <w:szCs w:val="16"/>
        </w:rPr>
        <w:t>comes</w:t>
      </w:r>
      <w:proofErr w:type="gramEnd"/>
      <w:r w:rsidRPr="00162011">
        <w:rPr>
          <w:sz w:val="16"/>
          <w:szCs w:val="16"/>
        </w:rPr>
        <w:t xml:space="preserve"> to pass, the </w:t>
      </w:r>
      <w:r w:rsidRPr="00440EED">
        <w:rPr>
          <w:bCs/>
          <w:highlight w:val="yellow"/>
          <w:u w:val="single"/>
        </w:rPr>
        <w:t>cumulative effects of</w:t>
      </w:r>
      <w:r w:rsidRPr="00162011">
        <w:rPr>
          <w:bCs/>
          <w:u w:val="single"/>
        </w:rPr>
        <w:t xml:space="preserve"> </w:t>
      </w:r>
      <w:r w:rsidRPr="00162011">
        <w:rPr>
          <w:sz w:val="16"/>
          <w:szCs w:val="16"/>
        </w:rPr>
        <w:t xml:space="preserve">global </w:t>
      </w:r>
      <w:r w:rsidRPr="00440EED">
        <w:rPr>
          <w:bCs/>
          <w:highlight w:val="yellow"/>
          <w:u w:val="single"/>
        </w:rPr>
        <w:t>warming ensure</w:t>
      </w:r>
      <w:r w:rsidRPr="00162011">
        <w:rPr>
          <w:sz w:val="16"/>
          <w:szCs w:val="16"/>
        </w:rPr>
        <w:t xml:space="preserve"> that the kind of </w:t>
      </w:r>
      <w:r w:rsidRPr="00440EED">
        <w:rPr>
          <w:bCs/>
          <w:highlight w:val="yellow"/>
          <w:u w:val="single"/>
        </w:rPr>
        <w:t>damage</w:t>
      </w:r>
      <w:r w:rsidRPr="00162011">
        <w:rPr>
          <w:sz w:val="16"/>
          <w:szCs w:val="16"/>
        </w:rPr>
        <w:t xml:space="preserve"> we have begun to see -- </w:t>
      </w:r>
      <w:r w:rsidRPr="00162011">
        <w:rPr>
          <w:bCs/>
          <w:u w:val="single"/>
        </w:rPr>
        <w:t>in farms</w:t>
      </w:r>
      <w:r w:rsidRPr="00162011">
        <w:rPr>
          <w:sz w:val="16"/>
          <w:szCs w:val="16"/>
        </w:rPr>
        <w:t xml:space="preserve"> and </w:t>
      </w:r>
      <w:r w:rsidRPr="00162011">
        <w:rPr>
          <w:bCs/>
          <w:u w:val="single"/>
        </w:rPr>
        <w:t>forests</w:t>
      </w:r>
      <w:r w:rsidRPr="00162011">
        <w:rPr>
          <w:sz w:val="16"/>
          <w:szCs w:val="16"/>
        </w:rPr>
        <w:t xml:space="preserve"> as well as in </w:t>
      </w:r>
      <w:r w:rsidRPr="00162011">
        <w:rPr>
          <w:bCs/>
          <w:u w:val="single"/>
        </w:rPr>
        <w:t>cities</w:t>
      </w:r>
      <w:r w:rsidRPr="00162011">
        <w:rPr>
          <w:sz w:val="16"/>
          <w:szCs w:val="16"/>
        </w:rPr>
        <w:t xml:space="preserve"> -- </w:t>
      </w:r>
      <w:r w:rsidRPr="00440EED">
        <w:rPr>
          <w:bCs/>
          <w:highlight w:val="yellow"/>
          <w:u w:val="single"/>
        </w:rPr>
        <w:t>will grow</w:t>
      </w:r>
      <w:r w:rsidRPr="00162011">
        <w:rPr>
          <w:sz w:val="16"/>
          <w:szCs w:val="16"/>
        </w:rPr>
        <w:t xml:space="preserve"> in the coming decades. This is why climate scientists and policy advocates have increasingly focused on adaptation as the solution to the inevitable effects of global warming. One Storm Away </w:t>
      </w:r>
      <w:r w:rsidRPr="00440EED">
        <w:rPr>
          <w:bCs/>
          <w:highlight w:val="yellow"/>
          <w:u w:val="single"/>
        </w:rPr>
        <w:t>Adaptation</w:t>
      </w:r>
      <w:r w:rsidRPr="00162011">
        <w:rPr>
          <w:sz w:val="16"/>
          <w:szCs w:val="16"/>
        </w:rPr>
        <w:t xml:space="preserve"> involves both big infrastructure projects, like the kind of storm gates now being considered for New York City, and myriad changes in early-warning and evacuation systems, building design, urban planning, wetlands development, and the like. </w:t>
      </w:r>
      <w:r w:rsidRPr="00440EED">
        <w:rPr>
          <w:bCs/>
          <w:highlight w:val="yellow"/>
          <w:u w:val="single"/>
        </w:rPr>
        <w:t>It's not cheap</w:t>
      </w:r>
      <w:r w:rsidRPr="00162011">
        <w:rPr>
          <w:sz w:val="16"/>
          <w:szCs w:val="16"/>
        </w:rPr>
        <w:t>, though it's much cheaper than doing nothing</w:t>
      </w:r>
      <w:r w:rsidRPr="00162011">
        <w:rPr>
          <w:sz w:val="10"/>
          <w:szCs w:val="16"/>
        </w:rPr>
        <w:t xml:space="preserve">. In a 2010 report, the World Bank estimated that the cost of adapting to a world 2 degrees centigrade warmer than the historic baseline would be $70-$100 billion a year between now and 2050. The likelihood that donor countries will mobilize such a vast sum, which is roughly equal to the total amount now spent on development aid, is only slightly greater than the likelihood of drastic action to reduce global emissions. But the auguries are a little bit better. At the otherwise unsuccessful 2009 climate conference in Copenhagen, donors pledged to spend $10 billion a year over the ensuing three years on a combination of adaptation, especially in vulnerable countries, and "mitigation" -- reducing emissions -- while building towards a goal of spending $100 billion a year by 2020. Most of those pledges have in fact been committed, including by the United States, whose share of the three-year total comes to $5.1 billion. So far, however, very little of that money has been disbursed, apparently because the international financial institutions which hold it in trust have been slow to move. Adaptation, by its nature, is a localized activity, and there are innumerable pilot projects and studies and actual programs going on in affected areas. Bangladesh, which according to the World Bank study is on the receiving end of 40 percent of the world's storm surges, has been adapting to calamity since the 1960s by building coastal embankments and shelters, planting trees, and establishing early-warning systems. The Rockefeller Foundation's Asian Cities Climate Change Resilience Network funds programs in 10 cities, mostly medium-sized places like Surat, in western India, or Da Nang, in Vietnam. The program works with municipal leaders and local organizations to devise small-scale, high-impact measures such as modeling flood zones or building public-health campaigns to reduce the incidence of malaria and other insect-borne diseases. But it's all very modest. In Bangladesh, for example, natural disasters already absorb 0.5 to 1 percent of gross domestic product; absent more ambitious adaptation measures, that may well be the cost of each of the more severe cyclones expected in the future. Who's going to pay for that? China and India, which together have almost a third of the affected coastal population, are increasingly self-reliant, and should be expected to make serious contributions towards the cost of adaptation -- though their current position has been that the West has caused global warming, so the West should pay for the consequences. What about us? Until Hurricane Katrina, citizens in the West could look on epic flooding as just another awful problem besetting the Third World. But that's a pre-global warming mentality. As John Mutter, a climate scientist at Columbia's Lamont-Doherty Earth Institute, puts it, "one way to think about a world getting warmer is that the tropics are just bigger." Natural disasters once largely confined to 30 degrees from the equator are now creeping towards the forties, where the West's great centers of commerce and creation lie. New York in 2030 may feel like Manila in 1970. Climate-change adaptation will become part of our lives because it will have to. Whether that will make the West more or less likely to finance this adaptation and mitigation in more vulnerable parts of the world is another question. </w:t>
      </w:r>
      <w:r w:rsidRPr="00162011">
        <w:rPr>
          <w:sz w:val="16"/>
          <w:szCs w:val="16"/>
        </w:rPr>
        <w:t xml:space="preserve">Of course, </w:t>
      </w:r>
      <w:r w:rsidRPr="00162011">
        <w:rPr>
          <w:bCs/>
          <w:u w:val="single"/>
        </w:rPr>
        <w:t>if you keep treating the symptoms rather than the disease</w:t>
      </w:r>
      <w:r w:rsidRPr="00162011">
        <w:rPr>
          <w:sz w:val="16"/>
          <w:szCs w:val="16"/>
        </w:rPr>
        <w:t xml:space="preserve">, </w:t>
      </w:r>
      <w:r w:rsidRPr="00440EED">
        <w:rPr>
          <w:bCs/>
          <w:highlight w:val="yellow"/>
          <w:u w:val="single"/>
        </w:rPr>
        <w:t>the treatment will</w:t>
      </w:r>
      <w:r w:rsidRPr="00162011">
        <w:rPr>
          <w:sz w:val="16"/>
          <w:szCs w:val="16"/>
        </w:rPr>
        <w:t xml:space="preserve"> only </w:t>
      </w:r>
      <w:r w:rsidRPr="00440EED">
        <w:rPr>
          <w:bCs/>
          <w:highlight w:val="yellow"/>
          <w:u w:val="single"/>
        </w:rPr>
        <w:t xml:space="preserve">get more </w:t>
      </w:r>
      <w:r w:rsidRPr="00440EED">
        <w:rPr>
          <w:b/>
          <w:iCs/>
          <w:highlight w:val="yellow"/>
          <w:u w:val="single"/>
          <w:bdr w:val="single" w:sz="8" w:space="0" w:color="auto"/>
        </w:rPr>
        <w:t>expensive</w:t>
      </w:r>
      <w:r w:rsidRPr="00162011">
        <w:rPr>
          <w:bCs/>
          <w:u w:val="single"/>
        </w:rPr>
        <w:t>, and</w:t>
      </w:r>
      <w:r w:rsidRPr="00162011">
        <w:rPr>
          <w:sz w:val="16"/>
          <w:szCs w:val="16"/>
        </w:rPr>
        <w:t xml:space="preserve"> more </w:t>
      </w:r>
      <w:r w:rsidRPr="00162011">
        <w:rPr>
          <w:b/>
          <w:iCs/>
          <w:u w:val="single"/>
          <w:bdr w:val="single" w:sz="8" w:space="0" w:color="auto"/>
        </w:rPr>
        <w:t>desperate</w:t>
      </w:r>
      <w:r w:rsidRPr="00162011">
        <w:rPr>
          <w:sz w:val="16"/>
          <w:szCs w:val="16"/>
        </w:rPr>
        <w:t xml:space="preserve">. As Dean </w:t>
      </w:r>
      <w:proofErr w:type="spellStart"/>
      <w:r w:rsidRPr="00162011">
        <w:rPr>
          <w:sz w:val="16"/>
          <w:szCs w:val="16"/>
        </w:rPr>
        <w:t>Bialek</w:t>
      </w:r>
      <w:proofErr w:type="spellEnd"/>
      <w:r w:rsidRPr="00162011">
        <w:rPr>
          <w:sz w:val="16"/>
          <w:szCs w:val="16"/>
        </w:rPr>
        <w:t>, director for climate change at the non-profit advisory group Independent Diplomat, puts it, "</w:t>
      </w:r>
      <w:r w:rsidRPr="00162011">
        <w:rPr>
          <w:bCs/>
          <w:u w:val="single"/>
        </w:rPr>
        <w:t>All</w:t>
      </w:r>
      <w:r w:rsidRPr="00162011">
        <w:rPr>
          <w:sz w:val="16"/>
          <w:szCs w:val="16"/>
        </w:rPr>
        <w:t xml:space="preserve"> the </w:t>
      </w:r>
      <w:r w:rsidRPr="00440EED">
        <w:rPr>
          <w:bCs/>
          <w:highlight w:val="yellow"/>
          <w:u w:val="single"/>
        </w:rPr>
        <w:t>adaptation</w:t>
      </w:r>
      <w:r w:rsidRPr="00162011">
        <w:rPr>
          <w:sz w:val="16"/>
          <w:szCs w:val="16"/>
        </w:rPr>
        <w:t xml:space="preserve"> in the world </w:t>
      </w:r>
      <w:r w:rsidRPr="00440EED">
        <w:rPr>
          <w:bCs/>
          <w:highlight w:val="yellow"/>
          <w:u w:val="single"/>
        </w:rPr>
        <w:t>will fall</w:t>
      </w:r>
      <w:r w:rsidRPr="00162011">
        <w:rPr>
          <w:sz w:val="16"/>
          <w:szCs w:val="16"/>
        </w:rPr>
        <w:t xml:space="preserve"> way </w:t>
      </w:r>
      <w:r w:rsidRPr="00440EED">
        <w:rPr>
          <w:bCs/>
          <w:highlight w:val="yellow"/>
          <w:u w:val="single"/>
        </w:rPr>
        <w:t>short</w:t>
      </w:r>
      <w:r w:rsidRPr="00162011">
        <w:rPr>
          <w:bCs/>
          <w:u w:val="single"/>
        </w:rPr>
        <w:t xml:space="preserve"> if we don't peak global emissions</w:t>
      </w:r>
      <w:r w:rsidRPr="00162011">
        <w:rPr>
          <w:sz w:val="16"/>
          <w:szCs w:val="16"/>
        </w:rPr>
        <w:t xml:space="preserve"> before 2020, and </w:t>
      </w:r>
      <w:r w:rsidRPr="00162011">
        <w:rPr>
          <w:bCs/>
          <w:u w:val="single"/>
        </w:rPr>
        <w:t>U</w:t>
      </w:r>
      <w:r w:rsidRPr="00440EED">
        <w:rPr>
          <w:bCs/>
          <w:highlight w:val="yellow"/>
          <w:u w:val="single"/>
        </w:rPr>
        <w:t>.S. leadership is the sine qua non to</w:t>
      </w:r>
      <w:r w:rsidRPr="00162011">
        <w:rPr>
          <w:sz w:val="16"/>
          <w:szCs w:val="16"/>
        </w:rPr>
        <w:t xml:space="preserve"> a more concerted </w:t>
      </w:r>
      <w:r w:rsidRPr="00440EED">
        <w:rPr>
          <w:bCs/>
          <w:highlight w:val="yellow"/>
          <w:u w:val="single"/>
        </w:rPr>
        <w:t>global effort</w:t>
      </w:r>
      <w:r w:rsidRPr="00162011">
        <w:rPr>
          <w:sz w:val="16"/>
          <w:szCs w:val="16"/>
        </w:rPr>
        <w:t xml:space="preserve">, particularly in China." That is, </w:t>
      </w:r>
      <w:r w:rsidRPr="00440EED">
        <w:rPr>
          <w:bCs/>
          <w:highlight w:val="yellow"/>
          <w:u w:val="single"/>
        </w:rPr>
        <w:t>China</w:t>
      </w:r>
      <w:r w:rsidRPr="00162011">
        <w:rPr>
          <w:sz w:val="16"/>
          <w:szCs w:val="16"/>
        </w:rPr>
        <w:t xml:space="preserve">, as well as the other emerging nations </w:t>
      </w:r>
      <w:proofErr w:type="gramStart"/>
      <w:r w:rsidRPr="00162011">
        <w:rPr>
          <w:sz w:val="16"/>
          <w:szCs w:val="16"/>
        </w:rPr>
        <w:t>whose</w:t>
      </w:r>
      <w:proofErr w:type="gramEnd"/>
      <w:r w:rsidRPr="00162011">
        <w:rPr>
          <w:sz w:val="16"/>
          <w:szCs w:val="16"/>
        </w:rPr>
        <w:t xml:space="preserve"> rapidly expanding economies account for a growing fraction of emissions, must agree to sharply reduce the rate of emissions even while continuing to grow -- and they </w:t>
      </w:r>
      <w:r w:rsidRPr="00440EED">
        <w:rPr>
          <w:bCs/>
          <w:highlight w:val="yellow"/>
          <w:u w:val="single"/>
        </w:rPr>
        <w:t xml:space="preserve">will not </w:t>
      </w:r>
      <w:r w:rsidRPr="00162011">
        <w:rPr>
          <w:bCs/>
          <w:u w:val="single"/>
        </w:rPr>
        <w:t xml:space="preserve">do so </w:t>
      </w:r>
      <w:r w:rsidRPr="00440EED">
        <w:rPr>
          <w:bCs/>
          <w:highlight w:val="yellow"/>
          <w:u w:val="single"/>
        </w:rPr>
        <w:t>unless the</w:t>
      </w:r>
      <w:r w:rsidRPr="00440EED">
        <w:rPr>
          <w:sz w:val="16"/>
          <w:szCs w:val="16"/>
          <w:highlight w:val="yellow"/>
        </w:rPr>
        <w:t xml:space="preserve"> </w:t>
      </w:r>
      <w:r w:rsidRPr="00440EED">
        <w:rPr>
          <w:b/>
          <w:iCs/>
          <w:highlight w:val="yellow"/>
          <w:u w:val="single"/>
          <w:bdr w:val="single" w:sz="8" w:space="0" w:color="auto"/>
        </w:rPr>
        <w:t>U</w:t>
      </w:r>
      <w:r w:rsidRPr="00162011">
        <w:rPr>
          <w:sz w:val="16"/>
          <w:szCs w:val="16"/>
        </w:rPr>
        <w:t xml:space="preserve">nited </w:t>
      </w:r>
      <w:r w:rsidRPr="00440EED">
        <w:rPr>
          <w:b/>
          <w:iCs/>
          <w:highlight w:val="yellow"/>
          <w:u w:val="single"/>
          <w:bdr w:val="single" w:sz="8" w:space="0" w:color="auto"/>
        </w:rPr>
        <w:t>S</w:t>
      </w:r>
      <w:r w:rsidRPr="00162011">
        <w:rPr>
          <w:sz w:val="16"/>
          <w:szCs w:val="16"/>
        </w:rPr>
        <w:t xml:space="preserve">tates </w:t>
      </w:r>
      <w:r w:rsidRPr="00440EED">
        <w:rPr>
          <w:bCs/>
          <w:highlight w:val="yellow"/>
          <w:u w:val="single"/>
        </w:rPr>
        <w:t>agrees</w:t>
      </w:r>
      <w:r w:rsidRPr="00162011">
        <w:rPr>
          <w:bCs/>
          <w:u w:val="single"/>
        </w:rPr>
        <w:t xml:space="preserve"> to adopt equivalent measures</w:t>
      </w:r>
      <w:r w:rsidRPr="00162011">
        <w:rPr>
          <w:sz w:val="16"/>
          <w:szCs w:val="16"/>
        </w:rPr>
        <w:t xml:space="preserve">. In this respect, climate change is a lot like nuclear nonproliferation. President Barack Obama understood very clearly that other states would not agree to restrain nuclear proliferation unless and until Washington accepted its own end of the bargain -- reducing the stockpile of nuclear weapons. Within the limits of what is politically impossible, </w:t>
      </w:r>
      <w:r w:rsidRPr="00162011">
        <w:rPr>
          <w:bCs/>
          <w:u w:val="single"/>
        </w:rPr>
        <w:t>Obama has</w:t>
      </w:r>
      <w:r w:rsidRPr="00162011">
        <w:rPr>
          <w:sz w:val="16"/>
          <w:szCs w:val="16"/>
        </w:rPr>
        <w:t xml:space="preserve"> done just that. He has </w:t>
      </w:r>
      <w:r w:rsidRPr="00162011">
        <w:rPr>
          <w:bCs/>
          <w:u w:val="single"/>
        </w:rPr>
        <w:t xml:space="preserve">made </w:t>
      </w:r>
      <w:r w:rsidRPr="00162011">
        <w:rPr>
          <w:b/>
          <w:iCs/>
          <w:u w:val="single"/>
          <w:bdr w:val="single" w:sz="8" w:space="0" w:color="auto"/>
        </w:rPr>
        <w:t>virtually no progress</w:t>
      </w:r>
      <w:r w:rsidRPr="00162011">
        <w:rPr>
          <w:bCs/>
          <w:u w:val="single"/>
        </w:rPr>
        <w:t xml:space="preserve"> on climate change</w:t>
      </w:r>
      <w:r w:rsidRPr="00162011">
        <w:rPr>
          <w:sz w:val="16"/>
          <w:szCs w:val="16"/>
        </w:rPr>
        <w:t xml:space="preserve"> because it hasn't been politically possible to do so; but this, in turn, ensures that </w:t>
      </w:r>
      <w:r w:rsidRPr="00440EED">
        <w:rPr>
          <w:bCs/>
          <w:highlight w:val="yellow"/>
          <w:u w:val="single"/>
        </w:rPr>
        <w:t>the global problem will</w:t>
      </w:r>
      <w:r w:rsidRPr="00162011">
        <w:rPr>
          <w:bCs/>
          <w:u w:val="single"/>
        </w:rPr>
        <w:t xml:space="preserve"> </w:t>
      </w:r>
      <w:r w:rsidRPr="00162011">
        <w:rPr>
          <w:sz w:val="16"/>
          <w:szCs w:val="16"/>
        </w:rPr>
        <w:t xml:space="preserve">only </w:t>
      </w:r>
      <w:r w:rsidRPr="00440EED">
        <w:rPr>
          <w:bCs/>
          <w:highlight w:val="yellow"/>
          <w:u w:val="single"/>
        </w:rPr>
        <w:t>get worse</w:t>
      </w:r>
      <w:r w:rsidRPr="00162011">
        <w:rPr>
          <w:sz w:val="12"/>
          <w:szCs w:val="16"/>
        </w:rPr>
        <w:t>. Still, recent polls have found that Americans do want the Washington to take a leadership position on climate change, though are leery of the kind of tax policies which might be required to address the problem. Sandy may move the needle of public opinion a little further. Should he win next Tuesday, Mitt Romney, who cannot admit to even believing that humans cause climate change, is unlikely to do anything about the problem. If Obama is re-elected, he will have no choice but to lavish a great deal of political capital on this intractable subject. But isn't that what a second term is for?</w:t>
      </w:r>
    </w:p>
    <w:p w14:paraId="2B2B3E90" w14:textId="77777777" w:rsidR="005875B5" w:rsidRPr="00162011" w:rsidRDefault="005875B5" w:rsidP="005875B5">
      <w:pPr>
        <w:keepNext/>
        <w:keepLines/>
        <w:pageBreakBefore/>
        <w:spacing w:before="200"/>
        <w:jc w:val="center"/>
        <w:outlineLvl w:val="2"/>
        <w:rPr>
          <w:rFonts w:eastAsiaTheme="majorEastAsia"/>
          <w:b/>
          <w:sz w:val="32"/>
          <w:u w:val="single"/>
        </w:rPr>
      </w:pPr>
      <w:r w:rsidRPr="00162011">
        <w:rPr>
          <w:rFonts w:eastAsiaTheme="majorEastAsia"/>
          <w:b/>
          <w:sz w:val="32"/>
          <w:u w:val="single"/>
        </w:rPr>
        <w:t>A2: No Warming</w:t>
      </w:r>
    </w:p>
    <w:p w14:paraId="350BD6C8" w14:textId="77777777" w:rsidR="005875B5" w:rsidRPr="00162011" w:rsidRDefault="005875B5" w:rsidP="005875B5">
      <w:pPr>
        <w:keepNext/>
        <w:keepLines/>
        <w:spacing w:before="200"/>
        <w:outlineLvl w:val="3"/>
        <w:rPr>
          <w:rFonts w:eastAsia="Times New Roman"/>
          <w:b/>
          <w:bCs/>
          <w:iCs/>
        </w:rPr>
      </w:pPr>
      <w:r w:rsidRPr="00162011">
        <w:rPr>
          <w:rFonts w:eastAsia="Times New Roman"/>
          <w:b/>
          <w:bCs/>
          <w:iCs/>
        </w:rPr>
        <w:t>Warming real and ongoing</w:t>
      </w:r>
    </w:p>
    <w:p w14:paraId="223B808A" w14:textId="77777777" w:rsidR="005875B5" w:rsidRPr="00162011" w:rsidRDefault="005875B5" w:rsidP="005875B5">
      <w:r w:rsidRPr="00162011">
        <w:rPr>
          <w:rFonts w:eastAsia="Calibri"/>
          <w:b/>
        </w:rPr>
        <w:t>Hansen 12</w:t>
      </w:r>
      <w:r w:rsidRPr="00162011">
        <w:rPr>
          <w:rFonts w:eastAsia="Calibri"/>
        </w:rPr>
        <w:t xml:space="preserve"> </w:t>
      </w:r>
      <w:r w:rsidRPr="00162011">
        <w:t xml:space="preserve">(James, director of the NASA Goddard Institute for Space Studies, “Climate change is here — and worse than we thought,” 8/3, </w:t>
      </w:r>
      <w:hyperlink r:id="rId54" w:history="1">
        <w:r w:rsidRPr="00162011">
          <w:t>http://www.washingtonpost.com/opinions/climate-change-is-here--and-worse-than-we-thought/2012/08/03/6ae604c2-dd90-11e1-8e43-4a3c4375504a_story.html</w:t>
        </w:r>
      </w:hyperlink>
      <w:r w:rsidRPr="00162011">
        <w:t>)</w:t>
      </w:r>
    </w:p>
    <w:p w14:paraId="5FBEE55A" w14:textId="77777777" w:rsidR="005875B5" w:rsidRPr="00162011" w:rsidRDefault="005875B5" w:rsidP="005875B5"/>
    <w:p w14:paraId="3971A8E1" w14:textId="77777777" w:rsidR="005875B5" w:rsidRPr="00162011" w:rsidRDefault="005875B5" w:rsidP="005875B5">
      <w:pPr>
        <w:jc w:val="both"/>
        <w:rPr>
          <w:rFonts w:eastAsia="Calibri"/>
          <w:bCs/>
          <w:u w:val="single"/>
        </w:rPr>
      </w:pPr>
      <w:r w:rsidRPr="00162011">
        <w:rPr>
          <w:rFonts w:eastAsia="Calibri"/>
          <w:sz w:val="16"/>
        </w:rPr>
        <w:t xml:space="preserve">My </w:t>
      </w:r>
      <w:r w:rsidRPr="00440EED">
        <w:rPr>
          <w:rFonts w:eastAsia="Calibri"/>
          <w:bCs/>
          <w:highlight w:val="yellow"/>
          <w:u w:val="single"/>
        </w:rPr>
        <w:t>projections about increasing global temperature have been proved true</w:t>
      </w:r>
      <w:r w:rsidRPr="00162011">
        <w:rPr>
          <w:rFonts w:eastAsia="Calibri"/>
          <w:sz w:val="16"/>
        </w:rPr>
        <w:t xml:space="preserve">. But I failed to fully explore how quickly that average rise would drive an increase in extreme weather. In </w:t>
      </w:r>
      <w:r w:rsidRPr="00440EED">
        <w:rPr>
          <w:rFonts w:eastAsia="Calibri"/>
          <w:bCs/>
          <w:highlight w:val="yellow"/>
          <w:u w:val="single"/>
        </w:rPr>
        <w:t xml:space="preserve">a new analysis of </w:t>
      </w:r>
      <w:r w:rsidRPr="00162011">
        <w:rPr>
          <w:rFonts w:eastAsia="Calibri"/>
          <w:bCs/>
          <w:u w:val="single"/>
        </w:rPr>
        <w:t xml:space="preserve">the past six decades </w:t>
      </w:r>
      <w:r w:rsidRPr="00162011">
        <w:rPr>
          <w:rFonts w:eastAsia="Calibri"/>
          <w:sz w:val="16"/>
        </w:rPr>
        <w:t xml:space="preserve">of </w:t>
      </w:r>
      <w:r w:rsidRPr="00440EED">
        <w:rPr>
          <w:rFonts w:eastAsia="Calibri"/>
          <w:bCs/>
          <w:highlight w:val="yellow"/>
          <w:u w:val="single"/>
        </w:rPr>
        <w:t>global temperatures</w:t>
      </w:r>
      <w:r w:rsidRPr="00162011">
        <w:rPr>
          <w:rFonts w:eastAsia="Calibri"/>
          <w:sz w:val="16"/>
        </w:rPr>
        <w:t xml:space="preserve">, which will be published Monday, my colleagues and I have </w:t>
      </w:r>
      <w:r w:rsidRPr="00440EED">
        <w:rPr>
          <w:rFonts w:eastAsia="Calibri"/>
          <w:bCs/>
          <w:highlight w:val="yellow"/>
          <w:u w:val="single"/>
        </w:rPr>
        <w:t xml:space="preserve">revealed a stunning increase in </w:t>
      </w:r>
      <w:r w:rsidRPr="00162011">
        <w:rPr>
          <w:rFonts w:eastAsia="Calibri"/>
          <w:bCs/>
          <w:u w:val="single"/>
        </w:rPr>
        <w:t xml:space="preserve">the frequency of extremely </w:t>
      </w:r>
      <w:r w:rsidRPr="00440EED">
        <w:rPr>
          <w:rFonts w:eastAsia="Calibri"/>
          <w:bCs/>
          <w:highlight w:val="yellow"/>
          <w:u w:val="single"/>
        </w:rPr>
        <w:t>hot summers</w:t>
      </w:r>
      <w:r w:rsidRPr="00162011">
        <w:rPr>
          <w:rFonts w:eastAsia="Calibri"/>
          <w:bCs/>
          <w:u w:val="single"/>
        </w:rPr>
        <w:t xml:space="preserve">, with deeply troubling ramifications </w:t>
      </w:r>
      <w:r w:rsidRPr="00162011">
        <w:rPr>
          <w:rFonts w:eastAsia="Calibri"/>
          <w:sz w:val="16"/>
        </w:rPr>
        <w:t xml:space="preserve">for not only our future but also for our present. </w:t>
      </w:r>
      <w:r w:rsidRPr="00440EED">
        <w:rPr>
          <w:rFonts w:eastAsia="Calibri"/>
          <w:bCs/>
          <w:highlight w:val="yellow"/>
          <w:u w:val="single"/>
        </w:rPr>
        <w:t>This is not a</w:t>
      </w:r>
      <w:r w:rsidRPr="00162011">
        <w:rPr>
          <w:rFonts w:eastAsia="Calibri"/>
          <w:bCs/>
          <w:u w:val="single"/>
        </w:rPr>
        <w:t xml:space="preserve"> climate </w:t>
      </w:r>
      <w:r w:rsidRPr="00440EED">
        <w:rPr>
          <w:rFonts w:eastAsia="Calibri"/>
          <w:bCs/>
          <w:highlight w:val="yellow"/>
          <w:u w:val="single"/>
        </w:rPr>
        <w:t xml:space="preserve">model or a prediction but actual observations of weather events </w:t>
      </w:r>
      <w:r w:rsidRPr="00162011">
        <w:rPr>
          <w:rFonts w:eastAsia="Calibri"/>
          <w:bCs/>
          <w:u w:val="single"/>
        </w:rPr>
        <w:t>and temperatures that have happened.</w:t>
      </w:r>
      <w:r w:rsidRPr="00162011">
        <w:rPr>
          <w:rFonts w:eastAsia="Calibri"/>
          <w:sz w:val="16"/>
        </w:rPr>
        <w:t xml:space="preserve"> Our analysis shows that it is no longer enough to say that global warming will increase the likelihood of extreme weather and to repeat the caveat that no individual weather event can be directly linked to climate change. To the contrary, our analysis shows that, </w:t>
      </w:r>
      <w:r w:rsidRPr="00440EED">
        <w:rPr>
          <w:rFonts w:eastAsia="Calibri"/>
          <w:bCs/>
          <w:highlight w:val="yellow"/>
          <w:u w:val="single"/>
        </w:rPr>
        <w:t xml:space="preserve">for the extreme </w:t>
      </w:r>
      <w:r w:rsidRPr="00162011">
        <w:rPr>
          <w:rFonts w:eastAsia="Calibri"/>
          <w:bCs/>
          <w:u w:val="single"/>
        </w:rPr>
        <w:t xml:space="preserve">hot </w:t>
      </w:r>
      <w:r w:rsidRPr="00440EED">
        <w:rPr>
          <w:rFonts w:eastAsia="Calibri"/>
          <w:bCs/>
          <w:highlight w:val="yellow"/>
          <w:u w:val="single"/>
        </w:rPr>
        <w:t xml:space="preserve">weather of the recent past, there is </w:t>
      </w:r>
      <w:r w:rsidRPr="00440EED">
        <w:rPr>
          <w:rFonts w:eastAsia="Calibri"/>
          <w:b/>
          <w:highlight w:val="yellow"/>
          <w:u w:val="single"/>
          <w:bdr w:val="single" w:sz="18" w:space="0" w:color="auto" w:frame="1"/>
        </w:rPr>
        <w:t>virtually no explanation</w:t>
      </w:r>
      <w:r w:rsidRPr="00440EED">
        <w:rPr>
          <w:rFonts w:eastAsia="Calibri"/>
          <w:bCs/>
          <w:highlight w:val="yellow"/>
          <w:u w:val="single"/>
        </w:rPr>
        <w:t xml:space="preserve"> other than climate change</w:t>
      </w:r>
      <w:r w:rsidRPr="00162011">
        <w:rPr>
          <w:rFonts w:eastAsia="Calibri"/>
          <w:bCs/>
          <w:u w:val="single"/>
        </w:rPr>
        <w:t>. The deadly European heat wave of 2003, the fiery Russian heat wave of 2010 and catastrophic droughts in Texas and Oklahoma last year can each be attributed to climate change.</w:t>
      </w:r>
      <w:r w:rsidRPr="00162011">
        <w:rPr>
          <w:rFonts w:eastAsia="Calibri"/>
          <w:sz w:val="16"/>
        </w:rPr>
        <w:t xml:space="preserve"> And once the data are gathered in a few weeks’ time, </w:t>
      </w:r>
      <w:r w:rsidRPr="00162011">
        <w:rPr>
          <w:rFonts w:eastAsia="Calibri"/>
          <w:bCs/>
          <w:u w:val="single"/>
        </w:rPr>
        <w:t>it’s likely that the same will be true for the extremely hot summer the United States is suffering through right now.</w:t>
      </w:r>
      <w:r w:rsidRPr="00162011">
        <w:rPr>
          <w:rFonts w:eastAsia="Calibri"/>
          <w:sz w:val="16"/>
        </w:rPr>
        <w:t xml:space="preserve"> These weather events are not simply an example of what climate change could bring. They are caused by climate change. </w:t>
      </w:r>
      <w:r w:rsidRPr="00440EED">
        <w:rPr>
          <w:rFonts w:eastAsia="Calibri"/>
          <w:bCs/>
          <w:highlight w:val="yellow"/>
          <w:u w:val="single"/>
        </w:rPr>
        <w:t>The odds that natural variability created these extremes are minuscule</w:t>
      </w:r>
      <w:r w:rsidRPr="00162011">
        <w:rPr>
          <w:rFonts w:eastAsia="Calibri"/>
          <w:bCs/>
          <w:u w:val="single"/>
        </w:rPr>
        <w:t xml:space="preserve">, vanishingly small. To count on those odds would be like quitting your job and playing the lottery every morning to pay the bills. </w:t>
      </w:r>
    </w:p>
    <w:p w14:paraId="58688AE4" w14:textId="77777777" w:rsidR="005875B5" w:rsidRPr="00162011" w:rsidRDefault="005875B5" w:rsidP="005875B5">
      <w:pPr>
        <w:keepNext/>
        <w:keepLines/>
        <w:spacing w:before="200"/>
        <w:outlineLvl w:val="3"/>
        <w:rPr>
          <w:rFonts w:eastAsia="Times New Roman"/>
          <w:b/>
          <w:bCs/>
          <w:iCs/>
        </w:rPr>
      </w:pPr>
      <w:r w:rsidRPr="00162011">
        <w:rPr>
          <w:rFonts w:eastAsia="Times New Roman"/>
          <w:b/>
          <w:bCs/>
          <w:iCs/>
        </w:rPr>
        <w:t xml:space="preserve">Global warming is real and human-caused – long card </w:t>
      </w:r>
      <w:proofErr w:type="gramStart"/>
      <w:r w:rsidRPr="00162011">
        <w:rPr>
          <w:rFonts w:eastAsia="Times New Roman"/>
          <w:b/>
          <w:bCs/>
          <w:iCs/>
        </w:rPr>
        <w:t>get</w:t>
      </w:r>
      <w:proofErr w:type="gramEnd"/>
      <w:r w:rsidRPr="00162011">
        <w:rPr>
          <w:rFonts w:eastAsia="Times New Roman"/>
          <w:b/>
          <w:bCs/>
          <w:iCs/>
        </w:rPr>
        <w:t xml:space="preserve"> ready!</w:t>
      </w:r>
    </w:p>
    <w:p w14:paraId="3DA52DC9" w14:textId="77777777" w:rsidR="005875B5" w:rsidRPr="00162011" w:rsidRDefault="005875B5" w:rsidP="005875B5">
      <w:pPr>
        <w:rPr>
          <w:rFonts w:eastAsia="Calibri"/>
        </w:rPr>
      </w:pPr>
      <w:r w:rsidRPr="00162011">
        <w:rPr>
          <w:rFonts w:eastAsia="Calibri"/>
          <w:b/>
          <w:bCs/>
        </w:rPr>
        <w:t>Prothero, 12</w:t>
      </w:r>
      <w:r w:rsidRPr="00162011">
        <w:rPr>
          <w:rFonts w:eastAsia="Calibri"/>
        </w:rPr>
        <w:t xml:space="preserve"> (Dr. Donald R., former Professor of Geology at Occidental College in Los Angeles and Lecturer in Geobiology at the California Institute of Technology and has M.A. and M.Phil. and Ph.D. degrees in geological sciences from Columbia University and a B.A. in geology and biology with highest honors – Phi Beta Kappa from the University of California – Riverside and is the author or co-author or editor or co-editor of 32 books and over 250 scientific papers including five leading geology textbooks and five trade books as well as edited symposium volumes and other technical works and is a Fellow of the Geological Society of America and the Paleontological Society and the Linnaean Society of London and received fellowships from the Guggenheim Foundation and the National Science Foundation and served as the President and Vice President of the Pacific Section of Society of Sedimentary Geology and as the Program Chair for the Society of Vertebrate Paleontology and received the </w:t>
      </w:r>
      <w:proofErr w:type="spellStart"/>
      <w:r w:rsidRPr="00162011">
        <w:rPr>
          <w:rFonts w:eastAsia="Calibri"/>
        </w:rPr>
        <w:t>Schuchert</w:t>
      </w:r>
      <w:proofErr w:type="spellEnd"/>
      <w:r w:rsidRPr="00162011">
        <w:rPr>
          <w:rFonts w:eastAsia="Calibri"/>
        </w:rPr>
        <w:t xml:space="preserve"> Award of the Paleontological Society for the outstanding paleontologist under the age of 40, 2/8, “How We Know Global Warming is Real and Human Caused”, Skeptic, http://www.skeptic.com/eskeptic/12-02-08/)</w:t>
      </w:r>
    </w:p>
    <w:p w14:paraId="04DA5383" w14:textId="77777777" w:rsidR="005875B5" w:rsidRPr="00162011" w:rsidRDefault="005875B5" w:rsidP="005875B5">
      <w:pPr>
        <w:rPr>
          <w:rFonts w:eastAsia="Calibri"/>
        </w:rPr>
      </w:pPr>
    </w:p>
    <w:p w14:paraId="46C273C0" w14:textId="77777777" w:rsidR="005875B5" w:rsidRPr="00162011" w:rsidRDefault="005875B5" w:rsidP="005875B5">
      <w:pPr>
        <w:rPr>
          <w:rFonts w:eastAsia="Calibri"/>
          <w:sz w:val="16"/>
        </w:rPr>
      </w:pPr>
      <w:r w:rsidRPr="00162011">
        <w:rPr>
          <w:rFonts w:eastAsia="Calibri"/>
          <w:sz w:val="16"/>
        </w:rPr>
        <w:t xml:space="preserve">On January 27, 2012, </w:t>
      </w:r>
      <w:r w:rsidRPr="00162011">
        <w:rPr>
          <w:rFonts w:eastAsia="Calibri"/>
          <w:bCs/>
          <w:u w:val="single"/>
        </w:rPr>
        <w:t>the</w:t>
      </w:r>
      <w:r w:rsidRPr="00162011">
        <w:rPr>
          <w:rFonts w:eastAsia="Calibri"/>
          <w:sz w:val="16"/>
        </w:rPr>
        <w:t xml:space="preserve"> </w:t>
      </w:r>
      <w:r w:rsidRPr="00162011">
        <w:rPr>
          <w:rFonts w:eastAsia="Calibri"/>
          <w:b/>
          <w:iCs/>
          <w:u w:val="single"/>
          <w:bdr w:val="single" w:sz="18" w:space="0" w:color="auto" w:frame="1"/>
        </w:rPr>
        <w:t>W</w:t>
      </w:r>
      <w:r w:rsidRPr="00162011">
        <w:rPr>
          <w:rFonts w:eastAsia="Calibri"/>
          <w:sz w:val="16"/>
        </w:rPr>
        <w:t xml:space="preserve">all </w:t>
      </w:r>
      <w:r w:rsidRPr="00162011">
        <w:rPr>
          <w:rFonts w:eastAsia="Calibri"/>
          <w:b/>
          <w:iCs/>
          <w:u w:val="single"/>
          <w:bdr w:val="single" w:sz="18" w:space="0" w:color="auto" w:frame="1"/>
        </w:rPr>
        <w:t>S</w:t>
      </w:r>
      <w:r w:rsidRPr="00162011">
        <w:rPr>
          <w:rFonts w:eastAsia="Calibri"/>
          <w:sz w:val="16"/>
        </w:rPr>
        <w:t xml:space="preserve">treet </w:t>
      </w:r>
      <w:r w:rsidRPr="00162011">
        <w:rPr>
          <w:rFonts w:eastAsia="Calibri"/>
          <w:b/>
          <w:iCs/>
          <w:u w:val="single"/>
          <w:bdr w:val="single" w:sz="18" w:space="0" w:color="auto" w:frame="1"/>
        </w:rPr>
        <w:t>J</w:t>
      </w:r>
      <w:r w:rsidRPr="00162011">
        <w:rPr>
          <w:rFonts w:eastAsia="Calibri"/>
          <w:sz w:val="16"/>
        </w:rPr>
        <w:t xml:space="preserve">ournal </w:t>
      </w:r>
      <w:r w:rsidRPr="00162011">
        <w:rPr>
          <w:rFonts w:eastAsia="Calibri"/>
          <w:bCs/>
          <w:u w:val="single"/>
        </w:rPr>
        <w:t>ran an</w:t>
      </w:r>
      <w:r w:rsidRPr="00162011">
        <w:rPr>
          <w:rFonts w:eastAsia="Calibri"/>
          <w:sz w:val="16"/>
        </w:rPr>
        <w:t xml:space="preserve"> </w:t>
      </w:r>
      <w:r w:rsidRPr="00162011">
        <w:rPr>
          <w:rFonts w:eastAsia="Calibri"/>
          <w:bCs/>
          <w:u w:val="single"/>
        </w:rPr>
        <w:t>Op</w:t>
      </w:r>
      <w:r w:rsidRPr="00162011">
        <w:rPr>
          <w:rFonts w:eastAsia="Calibri"/>
          <w:sz w:val="16"/>
        </w:rPr>
        <w:t xml:space="preserve">inion </w:t>
      </w:r>
      <w:r w:rsidRPr="00162011">
        <w:rPr>
          <w:rFonts w:eastAsia="Calibri"/>
          <w:bCs/>
          <w:u w:val="single"/>
        </w:rPr>
        <w:t>Ed</w:t>
      </w:r>
      <w:r w:rsidRPr="00162011">
        <w:rPr>
          <w:rFonts w:eastAsia="Calibri"/>
          <w:sz w:val="16"/>
        </w:rPr>
        <w:t xml:space="preserve">itorial written </w:t>
      </w:r>
      <w:r w:rsidRPr="00162011">
        <w:rPr>
          <w:rFonts w:eastAsia="Calibri"/>
          <w:bCs/>
          <w:u w:val="single"/>
        </w:rPr>
        <w:t>by</w:t>
      </w:r>
      <w:r w:rsidRPr="00162011">
        <w:rPr>
          <w:rFonts w:eastAsia="Calibri"/>
          <w:sz w:val="16"/>
        </w:rPr>
        <w:t xml:space="preserve"> 16 </w:t>
      </w:r>
      <w:r w:rsidRPr="00162011">
        <w:rPr>
          <w:rFonts w:eastAsia="Calibri"/>
          <w:bCs/>
          <w:u w:val="single"/>
        </w:rPr>
        <w:t>people</w:t>
      </w:r>
      <w:r w:rsidRPr="00162011">
        <w:rPr>
          <w:rFonts w:eastAsia="Calibri"/>
          <w:sz w:val="16"/>
        </w:rPr>
        <w:t xml:space="preserve"> </w:t>
      </w:r>
      <w:r w:rsidRPr="00162011">
        <w:rPr>
          <w:rFonts w:eastAsia="Calibri"/>
          <w:bCs/>
          <w:u w:val="single"/>
        </w:rPr>
        <w:t>who deny</w:t>
      </w:r>
      <w:r w:rsidRPr="00162011">
        <w:rPr>
          <w:rFonts w:eastAsia="Calibri"/>
          <w:sz w:val="16"/>
        </w:rPr>
        <w:t xml:space="preserve"> </w:t>
      </w:r>
      <w:r w:rsidRPr="00162011">
        <w:rPr>
          <w:rFonts w:eastAsia="Calibri"/>
          <w:bCs/>
          <w:u w:val="single"/>
        </w:rPr>
        <w:t>the evidence of human-induced</w:t>
      </w:r>
      <w:r w:rsidRPr="00162011">
        <w:rPr>
          <w:rFonts w:eastAsia="Calibri"/>
          <w:sz w:val="16"/>
        </w:rPr>
        <w:t xml:space="preserve"> </w:t>
      </w:r>
      <w:r w:rsidRPr="00162011">
        <w:rPr>
          <w:rFonts w:eastAsia="Calibri"/>
          <w:bCs/>
          <w:u w:val="single"/>
        </w:rPr>
        <w:t>climate change</w:t>
      </w:r>
      <w:r w:rsidRPr="00162011">
        <w:rPr>
          <w:rFonts w:eastAsia="Calibri"/>
          <w:sz w:val="16"/>
        </w:rPr>
        <w:t xml:space="preserve">. </w:t>
      </w:r>
      <w:r w:rsidRPr="00162011">
        <w:rPr>
          <w:rFonts w:eastAsia="Calibri"/>
          <w:bCs/>
          <w:u w:val="single"/>
        </w:rPr>
        <w:t>Most</w:t>
      </w:r>
      <w:r w:rsidRPr="00162011">
        <w:rPr>
          <w:rFonts w:eastAsia="Calibri"/>
          <w:sz w:val="16"/>
        </w:rPr>
        <w:t xml:space="preserve"> of the authors of the editorial </w:t>
      </w:r>
      <w:r w:rsidRPr="00162011">
        <w:rPr>
          <w:rFonts w:eastAsia="Calibri"/>
          <w:bCs/>
          <w:u w:val="single"/>
        </w:rPr>
        <w:t>were not climate scientists</w:t>
      </w:r>
      <w:r w:rsidRPr="00162011">
        <w:rPr>
          <w:rFonts w:eastAsia="Calibri"/>
          <w:sz w:val="16"/>
        </w:rPr>
        <w:t xml:space="preserve">; one of two actual climate scientists of the group, Richard </w:t>
      </w:r>
      <w:proofErr w:type="spellStart"/>
      <w:r w:rsidRPr="00162011">
        <w:rPr>
          <w:rFonts w:eastAsia="Calibri"/>
          <w:sz w:val="16"/>
        </w:rPr>
        <w:t>Lindzen</w:t>
      </w:r>
      <w:proofErr w:type="spellEnd"/>
      <w:r w:rsidRPr="00162011">
        <w:rPr>
          <w:rFonts w:eastAsia="Calibri"/>
          <w:sz w:val="16"/>
        </w:rPr>
        <w:t xml:space="preserve">, is a notorious global warming denier who also denies that smoking causes cancer. Predictably, </w:t>
      </w:r>
      <w:r w:rsidRPr="00162011">
        <w:rPr>
          <w:rFonts w:eastAsia="Calibri"/>
          <w:bCs/>
          <w:u w:val="single"/>
        </w:rPr>
        <w:t>the</w:t>
      </w:r>
      <w:r w:rsidRPr="00162011">
        <w:rPr>
          <w:rFonts w:eastAsia="Calibri"/>
          <w:sz w:val="16"/>
        </w:rPr>
        <w:t xml:space="preserve"> Rupert Murdoch-owned </w:t>
      </w:r>
      <w:r w:rsidRPr="00162011">
        <w:rPr>
          <w:rFonts w:eastAsia="Calibri"/>
          <w:bCs/>
          <w:u w:val="single"/>
        </w:rPr>
        <w:t>Journal refused to run a statement by</w:t>
      </w:r>
      <w:r w:rsidRPr="00162011">
        <w:rPr>
          <w:rFonts w:eastAsia="Calibri"/>
          <w:sz w:val="16"/>
        </w:rPr>
        <w:t xml:space="preserve"> </w:t>
      </w:r>
      <w:r w:rsidRPr="00162011">
        <w:rPr>
          <w:rFonts w:eastAsia="Calibri"/>
          <w:b/>
          <w:iCs/>
          <w:u w:val="single"/>
          <w:bdr w:val="single" w:sz="18" w:space="0" w:color="auto" w:frame="1"/>
        </w:rPr>
        <w:t>255 members of the National Academy of Sciences</w:t>
      </w:r>
      <w:r w:rsidRPr="00162011">
        <w:rPr>
          <w:rFonts w:eastAsia="Calibri"/>
          <w:sz w:val="16"/>
        </w:rPr>
        <w:t xml:space="preserve">, although a “Letter to the Editor” by 38 of the world’s leading climate scientists1 did manage to get published there. </w:t>
      </w:r>
      <w:r w:rsidRPr="00162011">
        <w:rPr>
          <w:rFonts w:eastAsia="Calibri"/>
          <w:bCs/>
          <w:u w:val="single"/>
        </w:rPr>
        <w:t>The letter pointed out</w:t>
      </w:r>
      <w:r w:rsidRPr="00162011">
        <w:rPr>
          <w:rFonts w:eastAsia="Calibri"/>
          <w:sz w:val="16"/>
        </w:rPr>
        <w:t xml:space="preserve"> the </w:t>
      </w:r>
      <w:r w:rsidRPr="00162011">
        <w:rPr>
          <w:rFonts w:eastAsia="Calibri"/>
          <w:bCs/>
          <w:u w:val="single"/>
        </w:rPr>
        <w:t>numerous lies</w:t>
      </w:r>
      <w:r w:rsidRPr="00162011">
        <w:rPr>
          <w:rFonts w:eastAsia="Calibri"/>
          <w:sz w:val="16"/>
        </w:rPr>
        <w:t xml:space="preserve">, </w:t>
      </w:r>
      <w:r w:rsidRPr="00162011">
        <w:rPr>
          <w:rFonts w:eastAsia="Calibri"/>
          <w:bCs/>
          <w:u w:val="single"/>
        </w:rPr>
        <w:t>mistakes</w:t>
      </w:r>
      <w:r w:rsidRPr="00162011">
        <w:rPr>
          <w:rFonts w:eastAsia="Calibri"/>
          <w:sz w:val="16"/>
        </w:rPr>
        <w:t xml:space="preserve">, </w:t>
      </w:r>
      <w:r w:rsidRPr="00162011">
        <w:rPr>
          <w:rFonts w:eastAsia="Calibri"/>
          <w:bCs/>
          <w:u w:val="single"/>
        </w:rPr>
        <w:t>and fallacies in the editorial</w:t>
      </w:r>
      <w:r w:rsidRPr="00162011">
        <w:rPr>
          <w:rFonts w:eastAsia="Calibri"/>
          <w:sz w:val="16"/>
        </w:rPr>
        <w:t xml:space="preserve">, along with a scathing rebuke by climate scientist Kevin </w:t>
      </w:r>
      <w:r w:rsidRPr="00162011">
        <w:rPr>
          <w:rFonts w:eastAsia="Calibri"/>
          <w:bCs/>
          <w:u w:val="single"/>
        </w:rPr>
        <w:t>Trenberth</w:t>
      </w:r>
      <w:r w:rsidRPr="00162011">
        <w:rPr>
          <w:rFonts w:eastAsia="Calibri"/>
          <w:sz w:val="16"/>
        </w:rPr>
        <w:t xml:space="preserve">, whose </w:t>
      </w:r>
      <w:r w:rsidRPr="00162011">
        <w:rPr>
          <w:rFonts w:eastAsia="Calibri"/>
          <w:bCs/>
          <w:u w:val="single"/>
        </w:rPr>
        <w:t>remarks</w:t>
      </w:r>
      <w:r w:rsidRPr="00162011">
        <w:rPr>
          <w:rFonts w:eastAsia="Calibri"/>
          <w:sz w:val="16"/>
        </w:rPr>
        <w:t xml:space="preserve"> </w:t>
      </w:r>
      <w:r w:rsidRPr="00162011">
        <w:rPr>
          <w:rFonts w:eastAsia="Calibri"/>
          <w:bCs/>
          <w:u w:val="single"/>
        </w:rPr>
        <w:t>were quoted out of context</w:t>
      </w:r>
      <w:r w:rsidRPr="00162011">
        <w:rPr>
          <w:rFonts w:eastAsia="Calibri"/>
          <w:sz w:val="16"/>
        </w:rPr>
        <w:t xml:space="preserve"> to make them seem the opposite of what he actually said. As the Trenberth et al. letter pointed out, </w:t>
      </w:r>
      <w:r w:rsidRPr="00162011">
        <w:rPr>
          <w:rFonts w:eastAsia="Calibri"/>
          <w:bCs/>
          <w:u w:val="single"/>
        </w:rPr>
        <w:t>the 16 authors</w:t>
      </w:r>
      <w:r w:rsidRPr="00162011">
        <w:rPr>
          <w:rFonts w:eastAsia="Calibri"/>
          <w:sz w:val="16"/>
        </w:rPr>
        <w:t xml:space="preserve"> of the editorial </w:t>
      </w:r>
      <w:r w:rsidRPr="00162011">
        <w:rPr>
          <w:rFonts w:eastAsia="Calibri"/>
          <w:bCs/>
          <w:u w:val="single"/>
        </w:rPr>
        <w:t>were so far out of their depth in discussing the topic</w:t>
      </w:r>
      <w:r w:rsidRPr="00162011">
        <w:rPr>
          <w:rFonts w:eastAsia="Calibri"/>
          <w:sz w:val="16"/>
        </w:rPr>
        <w:t xml:space="preserve"> that </w:t>
      </w:r>
      <w:r w:rsidRPr="00162011">
        <w:rPr>
          <w:rFonts w:eastAsia="Calibri"/>
          <w:bCs/>
          <w:u w:val="single"/>
        </w:rPr>
        <w:t xml:space="preserve">they were the </w:t>
      </w:r>
      <w:r w:rsidRPr="00162011">
        <w:rPr>
          <w:rFonts w:eastAsia="Calibri"/>
          <w:b/>
          <w:iCs/>
          <w:u w:val="single"/>
          <w:bdr w:val="single" w:sz="18" w:space="0" w:color="auto" w:frame="1"/>
        </w:rPr>
        <w:t>“climate-science equivalent of dentists practicing cardiology</w:t>
      </w:r>
      <w:r w:rsidRPr="00162011">
        <w:rPr>
          <w:rFonts w:eastAsia="Calibri"/>
          <w:sz w:val="16"/>
        </w:rPr>
        <w:t>.” And as if to answer the editorial, the earth sent a resounding message in reply. On Feb. 2, 2012, an 18-mile crack appeared in Pine Island Glacier in Antarctica (see photo above and sidebar for details), a prelude to the calving off an iceberg 350 square miles in area, one of the largest icebergs ever seen.2</w:t>
      </w:r>
    </w:p>
    <w:p w14:paraId="2CDF5834" w14:textId="77777777" w:rsidR="005875B5" w:rsidRPr="00162011" w:rsidRDefault="005875B5" w:rsidP="005875B5">
      <w:pPr>
        <w:rPr>
          <w:rFonts w:eastAsia="Calibri"/>
          <w:b/>
        </w:rPr>
      </w:pPr>
      <w:r w:rsidRPr="00162011">
        <w:rPr>
          <w:rFonts w:eastAsia="Calibri"/>
          <w:b/>
        </w:rPr>
        <w:t>Converging Lines of Evidence</w:t>
      </w:r>
    </w:p>
    <w:p w14:paraId="0F47995C" w14:textId="77777777" w:rsidR="005875B5" w:rsidRPr="00162011" w:rsidRDefault="005875B5" w:rsidP="005875B5">
      <w:pPr>
        <w:rPr>
          <w:rFonts w:eastAsia="Calibri"/>
          <w:bCs/>
          <w:u w:val="single"/>
        </w:rPr>
      </w:pPr>
      <w:r w:rsidRPr="00440EED">
        <w:rPr>
          <w:rFonts w:eastAsia="Calibri"/>
          <w:bCs/>
          <w:highlight w:val="yellow"/>
          <w:u w:val="single"/>
        </w:rPr>
        <w:t>How do we know</w:t>
      </w:r>
      <w:r w:rsidRPr="00162011">
        <w:rPr>
          <w:rFonts w:eastAsia="Calibri"/>
          <w:sz w:val="16"/>
        </w:rPr>
        <w:t xml:space="preserve"> that </w:t>
      </w:r>
      <w:r w:rsidRPr="00162011">
        <w:rPr>
          <w:rFonts w:eastAsia="Calibri"/>
          <w:bCs/>
          <w:u w:val="single"/>
        </w:rPr>
        <w:t xml:space="preserve">global </w:t>
      </w:r>
      <w:r w:rsidRPr="00440EED">
        <w:rPr>
          <w:rFonts w:eastAsia="Calibri"/>
          <w:bCs/>
          <w:highlight w:val="yellow"/>
          <w:u w:val="single"/>
        </w:rPr>
        <w:t>warming is real and</w:t>
      </w:r>
      <w:r w:rsidRPr="00162011">
        <w:rPr>
          <w:rFonts w:eastAsia="Calibri"/>
          <w:sz w:val="16"/>
        </w:rPr>
        <w:t xml:space="preserve"> primarily </w:t>
      </w:r>
      <w:r w:rsidRPr="00440EED">
        <w:rPr>
          <w:rFonts w:eastAsia="Calibri"/>
          <w:bCs/>
          <w:highlight w:val="yellow"/>
          <w:u w:val="single"/>
        </w:rPr>
        <w:t>human caused?</w:t>
      </w:r>
      <w:r w:rsidRPr="00162011">
        <w:rPr>
          <w:rFonts w:eastAsia="Calibri"/>
          <w:sz w:val="16"/>
        </w:rPr>
        <w:t xml:space="preserve"> </w:t>
      </w:r>
      <w:r w:rsidRPr="00440EED">
        <w:rPr>
          <w:rFonts w:eastAsia="Calibri"/>
          <w:bCs/>
          <w:highlight w:val="yellow"/>
          <w:u w:val="single"/>
        </w:rPr>
        <w:t>There are</w:t>
      </w:r>
      <w:r w:rsidRPr="00440EED">
        <w:rPr>
          <w:rFonts w:eastAsia="Calibri"/>
          <w:sz w:val="16"/>
          <w:highlight w:val="yellow"/>
        </w:rPr>
        <w:t xml:space="preserve"> </w:t>
      </w:r>
      <w:r w:rsidRPr="00440EED">
        <w:rPr>
          <w:rFonts w:eastAsia="Calibri"/>
          <w:b/>
          <w:iCs/>
          <w:highlight w:val="yellow"/>
          <w:u w:val="single"/>
          <w:bdr w:val="single" w:sz="18" w:space="0" w:color="auto" w:frame="1"/>
        </w:rPr>
        <w:t>numerous lines of evidence</w:t>
      </w:r>
      <w:r w:rsidRPr="00162011">
        <w:rPr>
          <w:rFonts w:eastAsia="Calibri"/>
          <w:sz w:val="16"/>
        </w:rPr>
        <w:t xml:space="preserve"> </w:t>
      </w:r>
      <w:r w:rsidRPr="00162011">
        <w:rPr>
          <w:rFonts w:eastAsia="Calibri"/>
          <w:bCs/>
          <w:u w:val="single"/>
        </w:rPr>
        <w:t>that</w:t>
      </w:r>
      <w:r w:rsidRPr="00162011">
        <w:rPr>
          <w:rFonts w:eastAsia="Calibri"/>
          <w:sz w:val="16"/>
        </w:rPr>
        <w:t xml:space="preserve"> </w:t>
      </w:r>
      <w:r w:rsidRPr="00162011">
        <w:rPr>
          <w:rFonts w:eastAsia="Calibri"/>
          <w:bCs/>
          <w:u w:val="single"/>
        </w:rPr>
        <w:t>converge to this conclusion.</w:t>
      </w:r>
    </w:p>
    <w:p w14:paraId="48D3296D" w14:textId="77777777" w:rsidR="005875B5" w:rsidRPr="00162011" w:rsidRDefault="005875B5" w:rsidP="005875B5">
      <w:pPr>
        <w:rPr>
          <w:rFonts w:eastAsia="Calibri"/>
          <w:sz w:val="16"/>
        </w:rPr>
      </w:pPr>
      <w:r w:rsidRPr="00162011">
        <w:rPr>
          <w:rFonts w:eastAsia="Calibri"/>
          <w:b/>
          <w:iCs/>
          <w:u w:val="single"/>
          <w:bdr w:val="single" w:sz="18" w:space="0" w:color="auto" w:frame="1"/>
        </w:rPr>
        <w:t>Carbon Dioxide Increase</w:t>
      </w:r>
      <w:r w:rsidRPr="00162011">
        <w:rPr>
          <w:rFonts w:eastAsia="Calibri"/>
          <w:sz w:val="16"/>
        </w:rPr>
        <w:t xml:space="preserve">. </w:t>
      </w:r>
      <w:r w:rsidRPr="00440EED">
        <w:rPr>
          <w:rFonts w:eastAsia="Calibri"/>
          <w:bCs/>
          <w:highlight w:val="yellow"/>
          <w:u w:val="single"/>
        </w:rPr>
        <w:t>Carbon dioxide</w:t>
      </w:r>
      <w:r w:rsidRPr="00162011">
        <w:rPr>
          <w:rFonts w:eastAsia="Calibri"/>
          <w:bCs/>
          <w:u w:val="single"/>
        </w:rPr>
        <w:t xml:space="preserve"> in our atmosphere</w:t>
      </w:r>
      <w:r w:rsidRPr="00162011">
        <w:rPr>
          <w:rFonts w:eastAsia="Calibri"/>
          <w:sz w:val="16"/>
        </w:rPr>
        <w:t xml:space="preserve"> has </w:t>
      </w:r>
      <w:r w:rsidRPr="00440EED">
        <w:rPr>
          <w:rFonts w:eastAsia="Calibri"/>
          <w:bCs/>
          <w:highlight w:val="yellow"/>
          <w:u w:val="single"/>
        </w:rPr>
        <w:t>increased</w:t>
      </w:r>
      <w:r w:rsidRPr="00162011">
        <w:rPr>
          <w:rFonts w:eastAsia="Calibri"/>
          <w:bCs/>
          <w:u w:val="single"/>
        </w:rPr>
        <w:t xml:space="preserve"> </w:t>
      </w:r>
      <w:r w:rsidRPr="00440EED">
        <w:rPr>
          <w:rFonts w:eastAsia="Calibri"/>
          <w:bCs/>
          <w:highlight w:val="yellow"/>
          <w:u w:val="single"/>
        </w:rPr>
        <w:t>at</w:t>
      </w:r>
      <w:r w:rsidRPr="00162011">
        <w:rPr>
          <w:rFonts w:eastAsia="Calibri"/>
          <w:bCs/>
          <w:u w:val="single"/>
        </w:rPr>
        <w:t xml:space="preserve"> an </w:t>
      </w:r>
      <w:r w:rsidRPr="00440EED">
        <w:rPr>
          <w:rFonts w:eastAsia="Calibri"/>
          <w:bCs/>
          <w:highlight w:val="yellow"/>
          <w:u w:val="single"/>
        </w:rPr>
        <w:t>unprecedented</w:t>
      </w:r>
      <w:r w:rsidRPr="00440EED">
        <w:rPr>
          <w:rFonts w:eastAsia="Calibri"/>
          <w:sz w:val="16"/>
          <w:highlight w:val="yellow"/>
        </w:rPr>
        <w:t xml:space="preserve"> </w:t>
      </w:r>
      <w:r w:rsidRPr="00440EED">
        <w:rPr>
          <w:rFonts w:eastAsia="Calibri"/>
          <w:bCs/>
          <w:highlight w:val="yellow"/>
          <w:u w:val="single"/>
        </w:rPr>
        <w:t>rate</w:t>
      </w:r>
      <w:r w:rsidRPr="00162011">
        <w:rPr>
          <w:rFonts w:eastAsia="Calibri"/>
          <w:sz w:val="16"/>
        </w:rPr>
        <w:t xml:space="preserve"> in the past 200 years. </w:t>
      </w:r>
      <w:r w:rsidRPr="00162011">
        <w:rPr>
          <w:rFonts w:eastAsia="Calibri"/>
          <w:bCs/>
          <w:u w:val="single"/>
        </w:rPr>
        <w:t>Not</w:t>
      </w:r>
      <w:r w:rsidRPr="00162011">
        <w:rPr>
          <w:rFonts w:eastAsia="Calibri"/>
          <w:sz w:val="16"/>
        </w:rPr>
        <w:t xml:space="preserve"> one </w:t>
      </w:r>
      <w:r w:rsidRPr="00162011">
        <w:rPr>
          <w:rFonts w:eastAsia="Calibri"/>
          <w:bCs/>
          <w:u w:val="single"/>
        </w:rPr>
        <w:t>data set collected</w:t>
      </w:r>
      <w:r w:rsidRPr="00162011">
        <w:rPr>
          <w:rFonts w:eastAsia="Calibri"/>
          <w:sz w:val="16"/>
        </w:rPr>
        <w:t xml:space="preserve"> </w:t>
      </w:r>
      <w:r w:rsidRPr="00162011">
        <w:rPr>
          <w:rFonts w:eastAsia="Calibri"/>
          <w:bCs/>
          <w:u w:val="single"/>
        </w:rPr>
        <w:t>over a long</w:t>
      </w:r>
      <w:r w:rsidRPr="00162011">
        <w:rPr>
          <w:rFonts w:eastAsia="Calibri"/>
          <w:sz w:val="16"/>
        </w:rPr>
        <w:t xml:space="preserve"> enough </w:t>
      </w:r>
      <w:r w:rsidRPr="00162011">
        <w:rPr>
          <w:rFonts w:eastAsia="Calibri"/>
          <w:bCs/>
          <w:u w:val="single"/>
        </w:rPr>
        <w:t>span of time shows otherwise</w:t>
      </w:r>
      <w:r w:rsidRPr="00162011">
        <w:rPr>
          <w:rFonts w:eastAsia="Calibri"/>
          <w:sz w:val="16"/>
        </w:rPr>
        <w:t xml:space="preserve">. </w:t>
      </w:r>
      <w:r w:rsidRPr="00440EED">
        <w:rPr>
          <w:rFonts w:eastAsia="Calibri"/>
          <w:bCs/>
          <w:highlight w:val="yellow"/>
          <w:u w:val="single"/>
        </w:rPr>
        <w:t>Mann</w:t>
      </w:r>
      <w:r w:rsidRPr="00162011">
        <w:rPr>
          <w:rFonts w:eastAsia="Calibri"/>
          <w:bCs/>
          <w:u w:val="single"/>
        </w:rPr>
        <w:t xml:space="preserve"> et al. </w:t>
      </w:r>
      <w:r w:rsidRPr="00162011">
        <w:rPr>
          <w:rFonts w:eastAsia="Calibri"/>
          <w:sz w:val="16"/>
        </w:rPr>
        <w:t xml:space="preserve">(1999) </w:t>
      </w:r>
      <w:r w:rsidRPr="00440EED">
        <w:rPr>
          <w:rFonts w:eastAsia="Calibri"/>
          <w:bCs/>
          <w:highlight w:val="yellow"/>
          <w:u w:val="single"/>
        </w:rPr>
        <w:t>compiled</w:t>
      </w:r>
      <w:r w:rsidRPr="00440EED">
        <w:rPr>
          <w:rFonts w:eastAsia="Calibri"/>
          <w:sz w:val="16"/>
          <w:highlight w:val="yellow"/>
        </w:rPr>
        <w:t xml:space="preserve"> </w:t>
      </w:r>
      <w:r w:rsidRPr="00440EED">
        <w:rPr>
          <w:rFonts w:eastAsia="Calibri"/>
          <w:bCs/>
          <w:highlight w:val="yellow"/>
          <w:u w:val="single"/>
        </w:rPr>
        <w:t>the</w:t>
      </w:r>
      <w:r w:rsidRPr="00440EED">
        <w:rPr>
          <w:rFonts w:eastAsia="Calibri"/>
          <w:sz w:val="16"/>
          <w:highlight w:val="yellow"/>
        </w:rPr>
        <w:t xml:space="preserve"> </w:t>
      </w:r>
      <w:r w:rsidRPr="00440EED">
        <w:rPr>
          <w:rFonts w:eastAsia="Calibri"/>
          <w:bCs/>
          <w:highlight w:val="yellow"/>
          <w:u w:val="single"/>
        </w:rPr>
        <w:t>past</w:t>
      </w:r>
      <w:r w:rsidRPr="00162011">
        <w:rPr>
          <w:rFonts w:eastAsia="Calibri"/>
          <w:sz w:val="16"/>
        </w:rPr>
        <w:t xml:space="preserve"> </w:t>
      </w:r>
      <w:r w:rsidRPr="00440EED">
        <w:rPr>
          <w:rFonts w:eastAsia="Calibri"/>
          <w:b/>
          <w:iCs/>
          <w:highlight w:val="yellow"/>
          <w:u w:val="single"/>
          <w:bdr w:val="single" w:sz="18" w:space="0" w:color="auto" w:frame="1"/>
        </w:rPr>
        <w:t>900 years’ worth of</w:t>
      </w:r>
      <w:r w:rsidRPr="00162011">
        <w:rPr>
          <w:rFonts w:eastAsia="Calibri"/>
          <w:b/>
          <w:iCs/>
          <w:u w:val="single"/>
          <w:bdr w:val="single" w:sz="18" w:space="0" w:color="auto" w:frame="1"/>
        </w:rPr>
        <w:t xml:space="preserve"> temperature </w:t>
      </w:r>
      <w:r w:rsidRPr="00440EED">
        <w:rPr>
          <w:rFonts w:eastAsia="Calibri"/>
          <w:b/>
          <w:iCs/>
          <w:highlight w:val="yellow"/>
          <w:u w:val="single"/>
          <w:bdr w:val="single" w:sz="18" w:space="0" w:color="auto" w:frame="1"/>
        </w:rPr>
        <w:t>data</w:t>
      </w:r>
      <w:r w:rsidRPr="00162011">
        <w:rPr>
          <w:rFonts w:eastAsia="Calibri"/>
          <w:sz w:val="16"/>
        </w:rPr>
        <w:t xml:space="preserve"> </w:t>
      </w:r>
      <w:r w:rsidRPr="00440EED">
        <w:rPr>
          <w:rFonts w:eastAsia="Calibri"/>
          <w:bCs/>
          <w:highlight w:val="yellow"/>
          <w:u w:val="single"/>
        </w:rPr>
        <w:t>from</w:t>
      </w:r>
      <w:r w:rsidRPr="00440EED">
        <w:rPr>
          <w:rFonts w:eastAsia="Calibri"/>
          <w:sz w:val="16"/>
          <w:highlight w:val="yellow"/>
        </w:rPr>
        <w:t xml:space="preserve"> </w:t>
      </w:r>
      <w:r w:rsidRPr="00440EED">
        <w:rPr>
          <w:rFonts w:eastAsia="Calibri"/>
          <w:bCs/>
          <w:highlight w:val="yellow"/>
          <w:u w:val="single"/>
        </w:rPr>
        <w:t>tree rings</w:t>
      </w:r>
      <w:r w:rsidRPr="00162011">
        <w:rPr>
          <w:rFonts w:eastAsia="Calibri"/>
          <w:sz w:val="16"/>
        </w:rPr>
        <w:t xml:space="preserve">, </w:t>
      </w:r>
      <w:r w:rsidRPr="00440EED">
        <w:rPr>
          <w:rFonts w:eastAsia="Calibri"/>
          <w:bCs/>
          <w:highlight w:val="yellow"/>
          <w:u w:val="single"/>
        </w:rPr>
        <w:t>ice cores</w:t>
      </w:r>
      <w:r w:rsidRPr="00162011">
        <w:rPr>
          <w:rFonts w:eastAsia="Calibri"/>
          <w:sz w:val="16"/>
        </w:rPr>
        <w:t xml:space="preserve">, </w:t>
      </w:r>
      <w:r w:rsidRPr="00440EED">
        <w:rPr>
          <w:rFonts w:eastAsia="Calibri"/>
          <w:bCs/>
          <w:highlight w:val="yellow"/>
          <w:u w:val="single"/>
        </w:rPr>
        <w:t>corals</w:t>
      </w:r>
      <w:r w:rsidRPr="00162011">
        <w:rPr>
          <w:rFonts w:eastAsia="Calibri"/>
          <w:sz w:val="16"/>
        </w:rPr>
        <w:t xml:space="preserve">, </w:t>
      </w:r>
      <w:r w:rsidRPr="00440EED">
        <w:rPr>
          <w:rFonts w:eastAsia="Calibri"/>
          <w:bCs/>
          <w:highlight w:val="yellow"/>
          <w:u w:val="single"/>
        </w:rPr>
        <w:t>and direct measurements</w:t>
      </w:r>
      <w:r w:rsidRPr="00162011">
        <w:rPr>
          <w:rFonts w:eastAsia="Calibri"/>
          <w:bCs/>
          <w:u w:val="single"/>
        </w:rPr>
        <w:t xml:space="preserve"> of</w:t>
      </w:r>
      <w:r w:rsidRPr="00162011">
        <w:rPr>
          <w:rFonts w:eastAsia="Calibri"/>
          <w:sz w:val="16"/>
        </w:rPr>
        <w:t xml:space="preserve"> </w:t>
      </w:r>
      <w:r w:rsidRPr="00162011">
        <w:rPr>
          <w:rFonts w:eastAsia="Calibri"/>
          <w:bCs/>
          <w:u w:val="single"/>
        </w:rPr>
        <w:t>the past few</w:t>
      </w:r>
      <w:r w:rsidRPr="00162011">
        <w:rPr>
          <w:rFonts w:eastAsia="Calibri"/>
          <w:sz w:val="16"/>
        </w:rPr>
        <w:t xml:space="preserve"> </w:t>
      </w:r>
      <w:r w:rsidRPr="00162011">
        <w:rPr>
          <w:rFonts w:eastAsia="Calibri"/>
          <w:bCs/>
          <w:u w:val="single"/>
        </w:rPr>
        <w:t>centuries</w:t>
      </w:r>
      <w:r w:rsidRPr="00162011">
        <w:rPr>
          <w:rFonts w:eastAsia="Calibri"/>
          <w:sz w:val="16"/>
        </w:rPr>
        <w:t xml:space="preserve">, </w:t>
      </w:r>
      <w:r w:rsidRPr="00162011">
        <w:rPr>
          <w:rFonts w:eastAsia="Calibri"/>
          <w:bCs/>
          <w:u w:val="single"/>
        </w:rPr>
        <w:t xml:space="preserve">and </w:t>
      </w:r>
      <w:r w:rsidRPr="00440EED">
        <w:rPr>
          <w:rFonts w:eastAsia="Calibri"/>
          <w:bCs/>
          <w:highlight w:val="yellow"/>
          <w:u w:val="single"/>
        </w:rPr>
        <w:t>the sudden increase</w:t>
      </w:r>
      <w:r w:rsidRPr="00162011">
        <w:rPr>
          <w:rFonts w:eastAsia="Calibri"/>
          <w:bCs/>
          <w:u w:val="single"/>
        </w:rPr>
        <w:t xml:space="preserve"> of temperature</w:t>
      </w:r>
      <w:r w:rsidRPr="00162011">
        <w:rPr>
          <w:rFonts w:eastAsia="Calibri"/>
          <w:sz w:val="16"/>
        </w:rPr>
        <w:t xml:space="preserve"> of the past century </w:t>
      </w:r>
      <w:r w:rsidRPr="00440EED">
        <w:rPr>
          <w:rFonts w:eastAsia="Calibri"/>
          <w:bCs/>
          <w:highlight w:val="yellow"/>
          <w:u w:val="single"/>
        </w:rPr>
        <w:t>stands out</w:t>
      </w:r>
      <w:r w:rsidRPr="00162011">
        <w:rPr>
          <w:rFonts w:eastAsia="Calibri"/>
          <w:bCs/>
          <w:u w:val="single"/>
        </w:rPr>
        <w:t xml:space="preserve"> like a sore thumb</w:t>
      </w:r>
      <w:r w:rsidRPr="00162011">
        <w:rPr>
          <w:rFonts w:eastAsia="Calibri"/>
          <w:sz w:val="16"/>
        </w:rPr>
        <w:t xml:space="preserve">. This famous graph (see Figure 1 above) is now known as the “hockey stick” because it is long and straight through most of its length, then bends sharply upward at the end like the blade of a hockey stick. Other </w:t>
      </w:r>
      <w:r w:rsidRPr="00162011">
        <w:rPr>
          <w:rFonts w:eastAsia="Calibri"/>
          <w:bCs/>
          <w:u w:val="single"/>
        </w:rPr>
        <w:t>graphs show that climate was very stable within a narrow range of variation through the past</w:t>
      </w:r>
      <w:r w:rsidRPr="00162011">
        <w:rPr>
          <w:rFonts w:eastAsia="Calibri"/>
          <w:sz w:val="16"/>
        </w:rPr>
        <w:t xml:space="preserve"> 1000, 2000, or even </w:t>
      </w:r>
      <w:r w:rsidRPr="00162011">
        <w:rPr>
          <w:rFonts w:eastAsia="Calibri"/>
          <w:bCs/>
          <w:u w:val="single"/>
        </w:rPr>
        <w:t>10,000 years since the end of the last Ice Age</w:t>
      </w:r>
      <w:r w:rsidRPr="00162011">
        <w:rPr>
          <w:rFonts w:eastAsia="Calibri"/>
          <w:sz w:val="16"/>
        </w:rPr>
        <w:t xml:space="preserve">. There were minor warming events during the Climatic Optimum about 7000 years ago, the Medieval Warm Period, and the slight cooling of the Little Ice Age from the 1700s and 1800s. But </w:t>
      </w:r>
      <w:r w:rsidRPr="00440EED">
        <w:rPr>
          <w:rFonts w:eastAsia="Calibri"/>
          <w:bCs/>
          <w:highlight w:val="yellow"/>
          <w:u w:val="single"/>
        </w:rPr>
        <w:t>the</w:t>
      </w:r>
      <w:r w:rsidRPr="00440EED">
        <w:rPr>
          <w:rFonts w:eastAsia="Calibri"/>
          <w:sz w:val="16"/>
          <w:highlight w:val="yellow"/>
        </w:rPr>
        <w:t xml:space="preserve"> </w:t>
      </w:r>
      <w:r w:rsidRPr="00440EED">
        <w:rPr>
          <w:rFonts w:eastAsia="Calibri"/>
          <w:b/>
          <w:iCs/>
          <w:highlight w:val="yellow"/>
          <w:u w:val="single"/>
          <w:bdr w:val="single" w:sz="18" w:space="0" w:color="auto" w:frame="1"/>
        </w:rPr>
        <w:t>magnitude</w:t>
      </w:r>
      <w:r w:rsidRPr="00162011">
        <w:rPr>
          <w:rFonts w:eastAsia="Calibri"/>
          <w:sz w:val="16"/>
        </w:rPr>
        <w:t xml:space="preserve"> </w:t>
      </w:r>
      <w:r w:rsidRPr="00440EED">
        <w:rPr>
          <w:rFonts w:eastAsia="Calibri"/>
          <w:bCs/>
          <w:highlight w:val="yellow"/>
          <w:u w:val="single"/>
        </w:rPr>
        <w:t>and</w:t>
      </w:r>
      <w:r w:rsidRPr="00162011">
        <w:rPr>
          <w:rFonts w:eastAsia="Calibri"/>
          <w:sz w:val="16"/>
        </w:rPr>
        <w:t xml:space="preserve"> </w:t>
      </w:r>
      <w:r w:rsidRPr="00440EED">
        <w:rPr>
          <w:rFonts w:eastAsia="Calibri"/>
          <w:b/>
          <w:iCs/>
          <w:highlight w:val="yellow"/>
          <w:u w:val="single"/>
          <w:bdr w:val="single" w:sz="18" w:space="0" w:color="auto" w:frame="1"/>
        </w:rPr>
        <w:t>rapidity</w:t>
      </w:r>
      <w:r w:rsidRPr="00162011">
        <w:rPr>
          <w:rFonts w:eastAsia="Calibri"/>
          <w:sz w:val="16"/>
        </w:rPr>
        <w:t xml:space="preserve"> </w:t>
      </w:r>
      <w:r w:rsidRPr="00440EED">
        <w:rPr>
          <w:rFonts w:eastAsia="Calibri"/>
          <w:bCs/>
          <w:highlight w:val="yellow"/>
          <w:u w:val="single"/>
        </w:rPr>
        <w:t>of</w:t>
      </w:r>
      <w:r w:rsidRPr="00162011">
        <w:rPr>
          <w:rFonts w:eastAsia="Calibri"/>
          <w:sz w:val="16"/>
        </w:rPr>
        <w:t xml:space="preserve"> the </w:t>
      </w:r>
      <w:r w:rsidRPr="00440EED">
        <w:rPr>
          <w:rFonts w:eastAsia="Calibri"/>
          <w:bCs/>
          <w:highlight w:val="yellow"/>
          <w:u w:val="single"/>
        </w:rPr>
        <w:t>warming</w:t>
      </w:r>
      <w:r w:rsidRPr="00162011">
        <w:rPr>
          <w:rFonts w:eastAsia="Calibri"/>
          <w:sz w:val="16"/>
        </w:rPr>
        <w:t xml:space="preserve"> </w:t>
      </w:r>
      <w:r w:rsidRPr="00162011">
        <w:rPr>
          <w:rFonts w:eastAsia="Calibri"/>
          <w:bCs/>
          <w:u w:val="single"/>
        </w:rPr>
        <w:t xml:space="preserve">represented by the last 200 years </w:t>
      </w:r>
      <w:r w:rsidRPr="00440EED">
        <w:rPr>
          <w:rFonts w:eastAsia="Calibri"/>
          <w:bCs/>
          <w:highlight w:val="yellow"/>
          <w:u w:val="single"/>
        </w:rPr>
        <w:t>is</w:t>
      </w:r>
      <w:r w:rsidRPr="00162011">
        <w:rPr>
          <w:rFonts w:eastAsia="Calibri"/>
          <w:sz w:val="16"/>
        </w:rPr>
        <w:t xml:space="preserve"> simply </w:t>
      </w:r>
      <w:r w:rsidRPr="00440EED">
        <w:rPr>
          <w:rFonts w:eastAsia="Calibri"/>
          <w:bCs/>
          <w:highlight w:val="yellow"/>
          <w:u w:val="single"/>
        </w:rPr>
        <w:t>unmatched</w:t>
      </w:r>
      <w:r w:rsidRPr="00162011">
        <w:rPr>
          <w:rFonts w:eastAsia="Calibri"/>
          <w:bCs/>
          <w:u w:val="single"/>
        </w:rPr>
        <w:t xml:space="preserve"> in all of</w:t>
      </w:r>
      <w:r w:rsidRPr="00162011">
        <w:rPr>
          <w:rFonts w:eastAsia="Calibri"/>
          <w:sz w:val="16"/>
        </w:rPr>
        <w:t xml:space="preserve"> human </w:t>
      </w:r>
      <w:r w:rsidRPr="00162011">
        <w:rPr>
          <w:rFonts w:eastAsia="Calibri"/>
          <w:bCs/>
          <w:u w:val="single"/>
        </w:rPr>
        <w:t>history</w:t>
      </w:r>
      <w:r w:rsidRPr="00162011">
        <w:rPr>
          <w:rFonts w:eastAsia="Calibri"/>
          <w:sz w:val="16"/>
        </w:rPr>
        <w:t xml:space="preserve">. More revealing, </w:t>
      </w:r>
      <w:r w:rsidRPr="00162011">
        <w:rPr>
          <w:rFonts w:eastAsia="Calibri"/>
          <w:bCs/>
          <w:u w:val="single"/>
        </w:rPr>
        <w:t>the timing</w:t>
      </w:r>
      <w:r w:rsidRPr="00162011">
        <w:rPr>
          <w:rFonts w:eastAsia="Calibri"/>
          <w:sz w:val="16"/>
        </w:rPr>
        <w:t xml:space="preserve"> of this warming </w:t>
      </w:r>
      <w:r w:rsidRPr="00162011">
        <w:rPr>
          <w:rFonts w:eastAsia="Calibri"/>
          <w:bCs/>
          <w:u w:val="single"/>
        </w:rPr>
        <w:t>coincides with the Industrial Revolution</w:t>
      </w:r>
      <w:r w:rsidRPr="00162011">
        <w:rPr>
          <w:rFonts w:eastAsia="Calibri"/>
          <w:sz w:val="16"/>
        </w:rPr>
        <w:t xml:space="preserve">, </w:t>
      </w:r>
      <w:r w:rsidRPr="00162011">
        <w:rPr>
          <w:rFonts w:eastAsia="Calibri"/>
          <w:bCs/>
          <w:u w:val="single"/>
        </w:rPr>
        <w:t>when humans first</w:t>
      </w:r>
      <w:r w:rsidRPr="00162011">
        <w:rPr>
          <w:rFonts w:eastAsia="Calibri"/>
          <w:sz w:val="16"/>
        </w:rPr>
        <w:t xml:space="preserve"> began massive</w:t>
      </w:r>
      <w:r w:rsidRPr="00162011">
        <w:rPr>
          <w:rFonts w:eastAsia="Calibri"/>
          <w:sz w:val="12"/>
        </w:rPr>
        <w:t xml:space="preserve"> </w:t>
      </w:r>
      <w:r w:rsidRPr="00162011">
        <w:rPr>
          <w:rFonts w:eastAsia="Calibri"/>
          <w:sz w:val="16"/>
        </w:rPr>
        <w:t xml:space="preserve">deforestation and </w:t>
      </w:r>
      <w:r w:rsidRPr="00162011">
        <w:rPr>
          <w:rFonts w:eastAsia="Calibri"/>
          <w:bCs/>
          <w:u w:val="single"/>
        </w:rPr>
        <w:t>released carbon dioxide</w:t>
      </w:r>
      <w:r w:rsidRPr="00162011">
        <w:rPr>
          <w:rFonts w:eastAsia="Calibri"/>
          <w:sz w:val="16"/>
        </w:rPr>
        <w:t xml:space="preserve"> by burning coal, gas, and oil.</w:t>
      </w:r>
    </w:p>
    <w:p w14:paraId="67E90D9E" w14:textId="77777777" w:rsidR="005875B5" w:rsidRPr="00162011" w:rsidRDefault="005875B5" w:rsidP="005875B5">
      <w:pPr>
        <w:rPr>
          <w:rFonts w:eastAsia="Calibri"/>
          <w:sz w:val="16"/>
        </w:rPr>
      </w:pPr>
      <w:r w:rsidRPr="00162011">
        <w:rPr>
          <w:rFonts w:eastAsia="Calibri"/>
          <w:b/>
          <w:iCs/>
          <w:u w:val="single"/>
          <w:bdr w:val="single" w:sz="18" w:space="0" w:color="auto" w:frame="1"/>
        </w:rPr>
        <w:t>Melting Polar Ice Caps</w:t>
      </w:r>
      <w:r w:rsidRPr="00162011">
        <w:rPr>
          <w:rFonts w:eastAsia="Calibri"/>
          <w:sz w:val="16"/>
        </w:rPr>
        <w:t xml:space="preserve">. The </w:t>
      </w:r>
      <w:r w:rsidRPr="00440EED">
        <w:rPr>
          <w:rFonts w:eastAsia="Calibri"/>
          <w:bCs/>
          <w:highlight w:val="yellow"/>
          <w:u w:val="single"/>
        </w:rPr>
        <w:t>polar icecaps are</w:t>
      </w:r>
      <w:r w:rsidRPr="00162011">
        <w:rPr>
          <w:rFonts w:eastAsia="Calibri"/>
          <w:sz w:val="16"/>
        </w:rPr>
        <w:t xml:space="preserve"> </w:t>
      </w:r>
      <w:r w:rsidRPr="00440EED">
        <w:rPr>
          <w:rFonts w:eastAsia="Calibri"/>
          <w:bCs/>
          <w:highlight w:val="yellow"/>
          <w:u w:val="single"/>
        </w:rPr>
        <w:t>thinning</w:t>
      </w:r>
      <w:r w:rsidRPr="00162011">
        <w:rPr>
          <w:rFonts w:eastAsia="Calibri"/>
          <w:bCs/>
          <w:u w:val="single"/>
        </w:rPr>
        <w:t xml:space="preserve"> and breaking up </w:t>
      </w:r>
      <w:r w:rsidRPr="00440EED">
        <w:rPr>
          <w:rFonts w:eastAsia="Calibri"/>
          <w:bCs/>
          <w:highlight w:val="yellow"/>
          <w:u w:val="single"/>
        </w:rPr>
        <w:t>at an</w:t>
      </w:r>
      <w:r w:rsidRPr="00440EED">
        <w:rPr>
          <w:rFonts w:eastAsia="Calibri"/>
          <w:sz w:val="16"/>
          <w:highlight w:val="yellow"/>
        </w:rPr>
        <w:t xml:space="preserve"> </w:t>
      </w:r>
      <w:r w:rsidRPr="00440EED">
        <w:rPr>
          <w:rFonts w:eastAsia="Calibri"/>
          <w:b/>
          <w:iCs/>
          <w:highlight w:val="yellow"/>
          <w:u w:val="single"/>
          <w:bdr w:val="single" w:sz="18" w:space="0" w:color="auto" w:frame="1"/>
        </w:rPr>
        <w:t>alarming rate</w:t>
      </w:r>
      <w:r w:rsidRPr="00162011">
        <w:rPr>
          <w:rFonts w:eastAsia="Calibri"/>
          <w:sz w:val="16"/>
        </w:rPr>
        <w:t xml:space="preserve">. In 2000, my former graduate advisor Malcolm McKenna was one of the first humans to fly over the North Pole in summer time and see no ice, just open water. The Arctic ice cap has been frozen solid for at least the past 3 million years and maybe longer3, but now </w:t>
      </w:r>
      <w:r w:rsidRPr="00162011">
        <w:rPr>
          <w:rFonts w:eastAsia="Calibri"/>
          <w:bCs/>
          <w:u w:val="single"/>
        </w:rPr>
        <w:t>the entire ice sheet is breaking up so</w:t>
      </w:r>
      <w:r w:rsidRPr="00162011">
        <w:rPr>
          <w:rFonts w:eastAsia="Calibri"/>
          <w:sz w:val="16"/>
        </w:rPr>
        <w:t xml:space="preserve"> </w:t>
      </w:r>
      <w:r w:rsidRPr="00162011">
        <w:rPr>
          <w:rFonts w:eastAsia="Calibri"/>
          <w:bCs/>
          <w:u w:val="single"/>
        </w:rPr>
        <w:t>fast that by 2030</w:t>
      </w:r>
      <w:r w:rsidRPr="00162011">
        <w:rPr>
          <w:rFonts w:eastAsia="Calibri"/>
          <w:sz w:val="16"/>
        </w:rPr>
        <w:t xml:space="preserve"> (and possibly sooner) </w:t>
      </w:r>
      <w:r w:rsidRPr="00162011">
        <w:rPr>
          <w:rFonts w:eastAsia="Calibri"/>
          <w:bCs/>
          <w:u w:val="single"/>
        </w:rPr>
        <w:t>less than half of the Arctic will be ice covered in the summer</w:t>
      </w:r>
      <w:r w:rsidRPr="00162011">
        <w:rPr>
          <w:rFonts w:eastAsia="Calibri"/>
          <w:sz w:val="16"/>
        </w:rPr>
        <w:t xml:space="preserve">.4 As one can see from watching the news, </w:t>
      </w:r>
      <w:r w:rsidRPr="00440EED">
        <w:rPr>
          <w:rFonts w:eastAsia="Calibri"/>
          <w:bCs/>
          <w:highlight w:val="yellow"/>
          <w:u w:val="single"/>
        </w:rPr>
        <w:t>this is an</w:t>
      </w:r>
      <w:r w:rsidRPr="00440EED">
        <w:rPr>
          <w:rFonts w:eastAsia="Calibri"/>
          <w:sz w:val="16"/>
          <w:highlight w:val="yellow"/>
        </w:rPr>
        <w:t xml:space="preserve"> </w:t>
      </w:r>
      <w:r w:rsidRPr="00440EED">
        <w:rPr>
          <w:rFonts w:eastAsia="Calibri"/>
          <w:b/>
          <w:iCs/>
          <w:highlight w:val="yellow"/>
          <w:u w:val="single"/>
          <w:bdr w:val="single" w:sz="18" w:space="0" w:color="auto" w:frame="1"/>
        </w:rPr>
        <w:t>ecological disaster</w:t>
      </w:r>
      <w:r w:rsidRPr="00162011">
        <w:rPr>
          <w:rFonts w:eastAsia="Calibri"/>
          <w:sz w:val="16"/>
        </w:rPr>
        <w:t xml:space="preserve"> </w:t>
      </w:r>
      <w:r w:rsidRPr="00162011">
        <w:rPr>
          <w:rFonts w:eastAsia="Calibri"/>
          <w:sz w:val="12"/>
        </w:rPr>
        <w:t xml:space="preserve">for everything that lives up there, from the polar bears to the seals and walruses to the animals they feed upon, to the 4 million people whose world is melting beneath their feet. The Antarctic is thawing even faster. In February–March 2002, the Larsen B ice shelf—over 3000 square km (the size of Rhode Island) and 220 m (700 feet) thick—broke up in just a few months, a story typical of nearly all the ice shelves in Antarctica. The Larsen B shelf had survived all the previous ice ages and interglacial warming episodes for the past 3 million years, and even the warmest periods of the last 10,000 years—yet it and nearly all the other </w:t>
      </w:r>
      <w:r w:rsidRPr="00162011">
        <w:rPr>
          <w:rFonts w:eastAsia="Calibri"/>
          <w:bCs/>
          <w:u w:val="single"/>
        </w:rPr>
        <w:t>thick ice sheets on the Arctic</w:t>
      </w:r>
      <w:r w:rsidRPr="00162011">
        <w:rPr>
          <w:rFonts w:eastAsia="Calibri"/>
          <w:sz w:val="16"/>
        </w:rPr>
        <w:t xml:space="preserve">, </w:t>
      </w:r>
      <w:r w:rsidRPr="00162011">
        <w:rPr>
          <w:rFonts w:eastAsia="Calibri"/>
          <w:bCs/>
          <w:u w:val="single"/>
        </w:rPr>
        <w:t>Greenland</w:t>
      </w:r>
      <w:r w:rsidRPr="00162011">
        <w:rPr>
          <w:rFonts w:eastAsia="Calibri"/>
          <w:sz w:val="16"/>
        </w:rPr>
        <w:t xml:space="preserve">, </w:t>
      </w:r>
      <w:r w:rsidRPr="00162011">
        <w:rPr>
          <w:rFonts w:eastAsia="Calibri"/>
          <w:bCs/>
          <w:u w:val="single"/>
        </w:rPr>
        <w:t>and Antarctic are vanishing at a rate never before seen in</w:t>
      </w:r>
      <w:r w:rsidRPr="00162011">
        <w:rPr>
          <w:rFonts w:eastAsia="Calibri"/>
          <w:sz w:val="16"/>
        </w:rPr>
        <w:t xml:space="preserve"> </w:t>
      </w:r>
      <w:r w:rsidRPr="00162011">
        <w:rPr>
          <w:rFonts w:eastAsia="Calibri"/>
          <w:bCs/>
          <w:u w:val="single"/>
        </w:rPr>
        <w:t>geologic</w:t>
      </w:r>
      <w:r w:rsidRPr="00162011">
        <w:rPr>
          <w:rFonts w:eastAsia="Calibri"/>
          <w:sz w:val="16"/>
        </w:rPr>
        <w:t xml:space="preserve"> </w:t>
      </w:r>
      <w:r w:rsidRPr="00162011">
        <w:rPr>
          <w:rFonts w:eastAsia="Calibri"/>
          <w:bCs/>
          <w:u w:val="single"/>
        </w:rPr>
        <w:t>history</w:t>
      </w:r>
      <w:r w:rsidRPr="00162011">
        <w:rPr>
          <w:rFonts w:eastAsia="Calibri"/>
          <w:sz w:val="16"/>
        </w:rPr>
        <w:t>.</w:t>
      </w:r>
    </w:p>
    <w:p w14:paraId="72BC4A20" w14:textId="77777777" w:rsidR="005875B5" w:rsidRPr="00162011" w:rsidRDefault="005875B5" w:rsidP="005875B5">
      <w:pPr>
        <w:rPr>
          <w:rFonts w:eastAsia="Calibri"/>
          <w:sz w:val="16"/>
        </w:rPr>
      </w:pPr>
      <w:r w:rsidRPr="00162011">
        <w:rPr>
          <w:rFonts w:eastAsia="Calibri"/>
          <w:b/>
          <w:iCs/>
          <w:u w:val="single"/>
          <w:bdr w:val="single" w:sz="18" w:space="0" w:color="auto" w:frame="1"/>
        </w:rPr>
        <w:t>Melting Glaciers</w:t>
      </w:r>
      <w:r w:rsidRPr="00162011">
        <w:rPr>
          <w:rFonts w:eastAsia="Calibri"/>
          <w:sz w:val="16"/>
        </w:rPr>
        <w:t xml:space="preserve">. </w:t>
      </w:r>
      <w:r w:rsidRPr="00440EED">
        <w:rPr>
          <w:rFonts w:eastAsia="Calibri"/>
          <w:bCs/>
          <w:highlight w:val="yellow"/>
          <w:u w:val="single"/>
        </w:rPr>
        <w:t>Glaciers are all retreating</w:t>
      </w:r>
      <w:r w:rsidRPr="00162011">
        <w:rPr>
          <w:rFonts w:eastAsia="Calibri"/>
          <w:sz w:val="16"/>
        </w:rPr>
        <w:t xml:space="preserve"> at </w:t>
      </w:r>
      <w:r w:rsidRPr="00162011">
        <w:rPr>
          <w:rFonts w:eastAsia="Calibri"/>
          <w:bCs/>
          <w:u w:val="single"/>
        </w:rPr>
        <w:t>the highest rates ever documented</w:t>
      </w:r>
      <w:r w:rsidRPr="00162011">
        <w:rPr>
          <w:rFonts w:eastAsia="Calibri"/>
          <w:sz w:val="16"/>
        </w:rPr>
        <w:t xml:space="preserve">. </w:t>
      </w:r>
      <w:r w:rsidRPr="00162011">
        <w:rPr>
          <w:rFonts w:eastAsia="Calibri"/>
          <w:bCs/>
          <w:u w:val="single"/>
        </w:rPr>
        <w:t>Many</w:t>
      </w:r>
      <w:r w:rsidRPr="00162011">
        <w:rPr>
          <w:rFonts w:eastAsia="Calibri"/>
          <w:sz w:val="16"/>
        </w:rPr>
        <w:t xml:space="preserve"> of those glaciers, especially </w:t>
      </w:r>
      <w:r w:rsidRPr="00162011">
        <w:rPr>
          <w:rFonts w:eastAsia="Calibri"/>
          <w:bCs/>
          <w:u w:val="single"/>
        </w:rPr>
        <w:t>in</w:t>
      </w:r>
      <w:r w:rsidRPr="00162011">
        <w:rPr>
          <w:rFonts w:eastAsia="Calibri"/>
          <w:sz w:val="16"/>
        </w:rPr>
        <w:t xml:space="preserve"> </w:t>
      </w:r>
      <w:r w:rsidRPr="00162011">
        <w:rPr>
          <w:rFonts w:eastAsia="Calibri"/>
          <w:bCs/>
          <w:u w:val="single"/>
        </w:rPr>
        <w:t>the Himalayas</w:t>
      </w:r>
      <w:r w:rsidRPr="00162011">
        <w:rPr>
          <w:rFonts w:eastAsia="Calibri"/>
          <w:sz w:val="16"/>
        </w:rPr>
        <w:t xml:space="preserve">, </w:t>
      </w:r>
      <w:r w:rsidRPr="00162011">
        <w:rPr>
          <w:rFonts w:eastAsia="Calibri"/>
          <w:bCs/>
          <w:u w:val="single"/>
        </w:rPr>
        <w:t>Andes</w:t>
      </w:r>
      <w:r w:rsidRPr="00162011">
        <w:rPr>
          <w:rFonts w:eastAsia="Calibri"/>
          <w:sz w:val="16"/>
        </w:rPr>
        <w:t xml:space="preserve">, </w:t>
      </w:r>
      <w:r w:rsidRPr="00162011">
        <w:rPr>
          <w:rFonts w:eastAsia="Calibri"/>
          <w:bCs/>
          <w:u w:val="single"/>
        </w:rPr>
        <w:t>Alps</w:t>
      </w:r>
      <w:r w:rsidRPr="00162011">
        <w:rPr>
          <w:rFonts w:eastAsia="Calibri"/>
          <w:sz w:val="16"/>
        </w:rPr>
        <w:t xml:space="preserve">, </w:t>
      </w:r>
      <w:r w:rsidRPr="00162011">
        <w:rPr>
          <w:rFonts w:eastAsia="Calibri"/>
          <w:bCs/>
          <w:u w:val="single"/>
        </w:rPr>
        <w:t>and Sierras</w:t>
      </w:r>
      <w:r w:rsidRPr="00162011">
        <w:rPr>
          <w:rFonts w:eastAsia="Calibri"/>
          <w:sz w:val="16"/>
        </w:rPr>
        <w:t xml:space="preserve">, </w:t>
      </w:r>
      <w:r w:rsidRPr="00162011">
        <w:rPr>
          <w:rFonts w:eastAsia="Calibri"/>
          <w:bCs/>
          <w:u w:val="single"/>
        </w:rPr>
        <w:t>provide</w:t>
      </w:r>
      <w:r w:rsidRPr="00162011">
        <w:rPr>
          <w:rFonts w:eastAsia="Calibri"/>
          <w:sz w:val="16"/>
        </w:rPr>
        <w:t xml:space="preserve"> most of the </w:t>
      </w:r>
      <w:r w:rsidRPr="00162011">
        <w:rPr>
          <w:rFonts w:eastAsia="Calibri"/>
          <w:bCs/>
          <w:u w:val="single"/>
        </w:rPr>
        <w:t>freshwater</w:t>
      </w:r>
      <w:r w:rsidRPr="00162011">
        <w:rPr>
          <w:rFonts w:eastAsia="Calibri"/>
          <w:sz w:val="16"/>
        </w:rPr>
        <w:t xml:space="preserve"> </w:t>
      </w:r>
      <w:r w:rsidRPr="00162011">
        <w:rPr>
          <w:rFonts w:eastAsia="Calibri"/>
          <w:bCs/>
          <w:u w:val="single"/>
        </w:rPr>
        <w:t>that</w:t>
      </w:r>
      <w:r w:rsidRPr="00162011">
        <w:rPr>
          <w:rFonts w:eastAsia="Calibri"/>
          <w:sz w:val="16"/>
        </w:rPr>
        <w:t xml:space="preserve"> the </w:t>
      </w:r>
      <w:r w:rsidRPr="00162011">
        <w:rPr>
          <w:rFonts w:eastAsia="Calibri"/>
          <w:bCs/>
          <w:u w:val="single"/>
        </w:rPr>
        <w:t>populations</w:t>
      </w:r>
      <w:r w:rsidRPr="00162011">
        <w:rPr>
          <w:rFonts w:eastAsia="Calibri"/>
          <w:sz w:val="16"/>
        </w:rPr>
        <w:t xml:space="preserve"> below the mountains </w:t>
      </w:r>
      <w:r w:rsidRPr="00162011">
        <w:rPr>
          <w:rFonts w:eastAsia="Calibri"/>
          <w:bCs/>
          <w:u w:val="single"/>
        </w:rPr>
        <w:t>depend</w:t>
      </w:r>
      <w:r w:rsidRPr="00162011">
        <w:rPr>
          <w:rFonts w:eastAsia="Calibri"/>
          <w:sz w:val="16"/>
        </w:rPr>
        <w:t xml:space="preserve"> up</w:t>
      </w:r>
      <w:r w:rsidRPr="00162011">
        <w:rPr>
          <w:rFonts w:eastAsia="Calibri"/>
          <w:bCs/>
          <w:u w:val="single"/>
        </w:rPr>
        <w:t>on</w:t>
      </w:r>
      <w:r w:rsidRPr="00162011">
        <w:rPr>
          <w:rFonts w:eastAsia="Calibri"/>
          <w:sz w:val="16"/>
        </w:rPr>
        <w:t xml:space="preserve">—yet this fresh water supply is vanishing. Just think about the percentage of world’s population in southern Asia (especially India) that depend on Himalayan snowmelt for their fresh water. </w:t>
      </w:r>
      <w:r w:rsidRPr="00440EED">
        <w:rPr>
          <w:rFonts w:eastAsia="Calibri"/>
          <w:b/>
          <w:iCs/>
          <w:highlight w:val="yellow"/>
          <w:u w:val="single"/>
          <w:bdr w:val="single" w:sz="18" w:space="0" w:color="auto" w:frame="1"/>
        </w:rPr>
        <w:t>The</w:t>
      </w:r>
      <w:r w:rsidRPr="00162011">
        <w:rPr>
          <w:rFonts w:eastAsia="Calibri"/>
          <w:b/>
          <w:iCs/>
          <w:u w:val="single"/>
          <w:bdr w:val="single" w:sz="18" w:space="0" w:color="auto" w:frame="1"/>
        </w:rPr>
        <w:t xml:space="preserve"> </w:t>
      </w:r>
      <w:r w:rsidRPr="00440EED">
        <w:rPr>
          <w:rFonts w:eastAsia="Calibri"/>
          <w:b/>
          <w:iCs/>
          <w:highlight w:val="yellow"/>
          <w:u w:val="single"/>
          <w:bdr w:val="single" w:sz="18" w:space="0" w:color="auto" w:frame="1"/>
        </w:rPr>
        <w:t>implications are staggering</w:t>
      </w:r>
      <w:r w:rsidRPr="00162011">
        <w:rPr>
          <w:rFonts w:eastAsia="Calibri"/>
          <w:sz w:val="16"/>
        </w:rPr>
        <w:t xml:space="preserve">. The </w:t>
      </w:r>
      <w:r w:rsidRPr="00440EED">
        <w:rPr>
          <w:rFonts w:eastAsia="Calibri"/>
          <w:bCs/>
          <w:highlight w:val="yellow"/>
          <w:u w:val="single"/>
        </w:rPr>
        <w:t>permafrost</w:t>
      </w:r>
      <w:r w:rsidRPr="00162011">
        <w:rPr>
          <w:rFonts w:eastAsia="Calibri"/>
          <w:sz w:val="16"/>
        </w:rPr>
        <w:t xml:space="preserve"> that once remained solidly frozen even in the summer </w:t>
      </w:r>
      <w:r w:rsidRPr="00162011">
        <w:rPr>
          <w:rFonts w:eastAsia="Calibri"/>
          <w:bCs/>
          <w:u w:val="single"/>
        </w:rPr>
        <w:t>has</w:t>
      </w:r>
      <w:r w:rsidRPr="00162011">
        <w:rPr>
          <w:rFonts w:eastAsia="Calibri"/>
          <w:sz w:val="16"/>
        </w:rPr>
        <w:t xml:space="preserve"> now </w:t>
      </w:r>
      <w:r w:rsidRPr="00440EED">
        <w:rPr>
          <w:rFonts w:eastAsia="Calibri"/>
          <w:bCs/>
          <w:highlight w:val="yellow"/>
          <w:u w:val="single"/>
        </w:rPr>
        <w:t>thawed</w:t>
      </w:r>
      <w:r w:rsidRPr="00162011">
        <w:rPr>
          <w:rFonts w:eastAsia="Calibri"/>
          <w:sz w:val="16"/>
        </w:rPr>
        <w:t xml:space="preserve">, damaging the Inuit villages on the Arctic coast and threatening all our pipelines to the North Slope of Alaska. This is catastrophic not only for life on the permafrost, but as it thaws, </w:t>
      </w:r>
      <w:r w:rsidRPr="00162011">
        <w:rPr>
          <w:rFonts w:eastAsia="Calibri"/>
          <w:bCs/>
          <w:u w:val="single"/>
        </w:rPr>
        <w:t xml:space="preserve">the permafrost </w:t>
      </w:r>
      <w:r w:rsidRPr="00440EED">
        <w:rPr>
          <w:rFonts w:eastAsia="Calibri"/>
          <w:bCs/>
          <w:highlight w:val="yellow"/>
          <w:u w:val="single"/>
        </w:rPr>
        <w:t>releases</w:t>
      </w:r>
      <w:r w:rsidRPr="00162011">
        <w:rPr>
          <w:rFonts w:eastAsia="Calibri"/>
          <w:bCs/>
          <w:u w:val="single"/>
        </w:rPr>
        <w:t xml:space="preserve"> </w:t>
      </w:r>
      <w:r w:rsidRPr="00440EED">
        <w:rPr>
          <w:rFonts w:eastAsia="Calibri"/>
          <w:bCs/>
          <w:highlight w:val="yellow"/>
          <w:u w:val="single"/>
        </w:rPr>
        <w:t>huge amounts of</w:t>
      </w:r>
      <w:r w:rsidRPr="00162011">
        <w:rPr>
          <w:rFonts w:eastAsia="Calibri"/>
          <w:bCs/>
          <w:u w:val="single"/>
        </w:rPr>
        <w:t xml:space="preserve"> </w:t>
      </w:r>
      <w:r w:rsidRPr="00440EED">
        <w:rPr>
          <w:rFonts w:eastAsia="Calibri"/>
          <w:bCs/>
          <w:highlight w:val="yellow"/>
          <w:u w:val="single"/>
        </w:rPr>
        <w:t>greenhouse</w:t>
      </w:r>
      <w:r w:rsidRPr="00440EED">
        <w:rPr>
          <w:rFonts w:eastAsia="Calibri"/>
          <w:sz w:val="16"/>
          <w:highlight w:val="yellow"/>
        </w:rPr>
        <w:t xml:space="preserve"> </w:t>
      </w:r>
      <w:r w:rsidRPr="00440EED">
        <w:rPr>
          <w:rFonts w:eastAsia="Calibri"/>
          <w:bCs/>
          <w:highlight w:val="yellow"/>
          <w:u w:val="single"/>
        </w:rPr>
        <w:t>gases</w:t>
      </w:r>
      <w:r w:rsidRPr="00162011">
        <w:rPr>
          <w:rFonts w:eastAsia="Calibri"/>
          <w:sz w:val="16"/>
        </w:rPr>
        <w:t xml:space="preserve"> </w:t>
      </w:r>
      <w:r w:rsidRPr="00162011">
        <w:rPr>
          <w:rFonts w:eastAsia="Calibri"/>
          <w:bCs/>
          <w:u w:val="single"/>
        </w:rPr>
        <w:t>and is one of the major contributors to global warming</w:t>
      </w:r>
      <w:r w:rsidRPr="00162011">
        <w:rPr>
          <w:rFonts w:eastAsia="Calibri"/>
          <w:sz w:val="16"/>
        </w:rPr>
        <w:t xml:space="preserve">. Not only is the ice vanishing, but </w:t>
      </w:r>
      <w:r w:rsidRPr="00162011">
        <w:rPr>
          <w:rFonts w:eastAsia="Calibri"/>
          <w:bCs/>
          <w:u w:val="single"/>
        </w:rPr>
        <w:t>we have seen</w:t>
      </w:r>
      <w:r w:rsidRPr="00162011">
        <w:rPr>
          <w:rFonts w:eastAsia="Calibri"/>
          <w:sz w:val="16"/>
        </w:rPr>
        <w:t xml:space="preserve"> </w:t>
      </w:r>
      <w:r w:rsidRPr="00162011">
        <w:rPr>
          <w:rFonts w:eastAsia="Calibri"/>
          <w:bCs/>
          <w:u w:val="single"/>
        </w:rPr>
        <w:t xml:space="preserve">record </w:t>
      </w:r>
      <w:r w:rsidRPr="00440EED">
        <w:rPr>
          <w:rFonts w:eastAsia="Calibri"/>
          <w:bCs/>
          <w:highlight w:val="yellow"/>
          <w:u w:val="single"/>
        </w:rPr>
        <w:t>heat waves</w:t>
      </w:r>
      <w:r w:rsidRPr="00162011">
        <w:rPr>
          <w:rFonts w:eastAsia="Calibri"/>
          <w:sz w:val="16"/>
        </w:rPr>
        <w:t xml:space="preserve"> over and over again, </w:t>
      </w:r>
      <w:r w:rsidRPr="00440EED">
        <w:rPr>
          <w:rFonts w:eastAsia="Calibri"/>
          <w:bCs/>
          <w:highlight w:val="yellow"/>
          <w:u w:val="single"/>
        </w:rPr>
        <w:t>kill</w:t>
      </w:r>
      <w:r w:rsidRPr="00162011">
        <w:rPr>
          <w:rFonts w:eastAsia="Calibri"/>
          <w:bCs/>
          <w:u w:val="single"/>
        </w:rPr>
        <w:t xml:space="preserve">ing </w:t>
      </w:r>
      <w:r w:rsidRPr="00440EED">
        <w:rPr>
          <w:rFonts w:eastAsia="Calibri"/>
          <w:bCs/>
          <w:highlight w:val="yellow"/>
          <w:u w:val="single"/>
        </w:rPr>
        <w:t>thousands</w:t>
      </w:r>
      <w:r w:rsidRPr="00162011">
        <w:rPr>
          <w:rFonts w:eastAsia="Calibri"/>
          <w:sz w:val="16"/>
        </w:rPr>
        <w:t xml:space="preserve"> of people, as each year joins the list of the hottest years on record. (2010 just topped that list as the hottest year, surpassing the previous record in 2009, and we shall know about 2011 soon enough). Natural </w:t>
      </w:r>
      <w:r w:rsidRPr="00440EED">
        <w:rPr>
          <w:rFonts w:eastAsia="Calibri"/>
          <w:bCs/>
          <w:highlight w:val="yellow"/>
          <w:u w:val="single"/>
        </w:rPr>
        <w:t>animal</w:t>
      </w:r>
      <w:r w:rsidRPr="00162011">
        <w:rPr>
          <w:rFonts w:eastAsia="Calibri"/>
          <w:sz w:val="16"/>
        </w:rPr>
        <w:t xml:space="preserve"> </w:t>
      </w:r>
      <w:r w:rsidRPr="00440EED">
        <w:rPr>
          <w:rFonts w:eastAsia="Calibri"/>
          <w:bCs/>
          <w:highlight w:val="yellow"/>
          <w:u w:val="single"/>
        </w:rPr>
        <w:t>and plant populations are</w:t>
      </w:r>
      <w:r w:rsidRPr="00162011">
        <w:rPr>
          <w:rFonts w:eastAsia="Calibri"/>
          <w:bCs/>
          <w:u w:val="single"/>
        </w:rPr>
        <w:t xml:space="preserve"> being </w:t>
      </w:r>
      <w:r w:rsidRPr="00440EED">
        <w:rPr>
          <w:rFonts w:eastAsia="Calibri"/>
          <w:bCs/>
          <w:highlight w:val="yellow"/>
          <w:u w:val="single"/>
        </w:rPr>
        <w:t>devastated</w:t>
      </w:r>
      <w:r w:rsidRPr="00162011">
        <w:rPr>
          <w:rFonts w:eastAsia="Calibri"/>
          <w:bCs/>
          <w:u w:val="single"/>
        </w:rPr>
        <w:t xml:space="preserve"> all over the globe</w:t>
      </w:r>
      <w:r w:rsidRPr="00162011">
        <w:rPr>
          <w:rFonts w:eastAsia="Calibri"/>
          <w:sz w:val="16"/>
        </w:rPr>
        <w:t xml:space="preserve"> as their environment changes.5 Many animals respond by moving their ranges to formerly cold climates, so now places that once did not have to worry about disease-bearing mosquitoes are infested as the climate warms and allows them to breed further north.</w:t>
      </w:r>
    </w:p>
    <w:p w14:paraId="3C74A4C3" w14:textId="77777777" w:rsidR="005875B5" w:rsidRPr="00162011" w:rsidRDefault="005875B5" w:rsidP="005875B5">
      <w:pPr>
        <w:rPr>
          <w:rFonts w:eastAsia="Calibri"/>
          <w:sz w:val="16"/>
        </w:rPr>
      </w:pPr>
      <w:r w:rsidRPr="00162011">
        <w:rPr>
          <w:rFonts w:eastAsia="Calibri"/>
          <w:b/>
          <w:iCs/>
          <w:u w:val="single"/>
          <w:bdr w:val="single" w:sz="18" w:space="0" w:color="auto" w:frame="1"/>
        </w:rPr>
        <w:t>Sea Level Rise</w:t>
      </w:r>
      <w:r w:rsidRPr="00162011">
        <w:rPr>
          <w:rFonts w:eastAsia="Calibri"/>
          <w:sz w:val="16"/>
        </w:rPr>
        <w:t xml:space="preserve">. All that melted ice eventually ends up in the ocean, causing sea level to rise, as it has many times in the geologic past. At present, </w:t>
      </w:r>
      <w:r w:rsidRPr="00440EED">
        <w:rPr>
          <w:rFonts w:eastAsia="Calibri"/>
          <w:bCs/>
          <w:highlight w:val="yellow"/>
          <w:u w:val="single"/>
        </w:rPr>
        <w:t>sea level is rising</w:t>
      </w:r>
      <w:r w:rsidRPr="00162011">
        <w:rPr>
          <w:rFonts w:eastAsia="Calibri"/>
          <w:sz w:val="16"/>
        </w:rPr>
        <w:t xml:space="preserve"> about </w:t>
      </w:r>
      <w:r w:rsidRPr="00162011">
        <w:rPr>
          <w:rFonts w:eastAsia="Calibri"/>
          <w:bCs/>
          <w:u w:val="single"/>
        </w:rPr>
        <w:t>3–4 mm per year</w:t>
      </w:r>
      <w:r w:rsidRPr="00162011">
        <w:rPr>
          <w:rFonts w:eastAsia="Calibri"/>
          <w:sz w:val="16"/>
        </w:rPr>
        <w:t xml:space="preserve">, </w:t>
      </w:r>
      <w:r w:rsidRPr="00162011">
        <w:rPr>
          <w:rFonts w:eastAsia="Calibri"/>
          <w:bCs/>
          <w:u w:val="single"/>
        </w:rPr>
        <w:t>more than ten times the rate</w:t>
      </w:r>
      <w:r w:rsidRPr="00162011">
        <w:rPr>
          <w:rFonts w:eastAsia="Calibri"/>
          <w:sz w:val="16"/>
        </w:rPr>
        <w:t xml:space="preserve"> of 0.1–0.2 mm/year </w:t>
      </w:r>
      <w:r w:rsidRPr="00162011">
        <w:rPr>
          <w:rFonts w:eastAsia="Calibri"/>
          <w:bCs/>
          <w:u w:val="single"/>
        </w:rPr>
        <w:t>that has occurred over the</w:t>
      </w:r>
      <w:r w:rsidRPr="00162011">
        <w:rPr>
          <w:rFonts w:eastAsia="Calibri"/>
          <w:sz w:val="16"/>
        </w:rPr>
        <w:t xml:space="preserve"> </w:t>
      </w:r>
      <w:r w:rsidRPr="00162011">
        <w:rPr>
          <w:rFonts w:eastAsia="Calibri"/>
          <w:bCs/>
          <w:u w:val="single"/>
        </w:rPr>
        <w:t>past 3000 years</w:t>
      </w:r>
      <w:r w:rsidRPr="00162011">
        <w:rPr>
          <w:rFonts w:eastAsia="Calibri"/>
          <w:sz w:val="16"/>
        </w:rPr>
        <w:t xml:space="preserve">. </w:t>
      </w:r>
      <w:r w:rsidRPr="00162011">
        <w:rPr>
          <w:rFonts w:eastAsia="Calibri"/>
          <w:bCs/>
          <w:u w:val="single"/>
        </w:rPr>
        <w:t>Geological data show</w:t>
      </w:r>
      <w:r w:rsidRPr="00162011">
        <w:rPr>
          <w:rFonts w:eastAsia="Calibri"/>
          <w:sz w:val="16"/>
        </w:rPr>
        <w:t xml:space="preserve"> that </w:t>
      </w:r>
      <w:r w:rsidRPr="00162011">
        <w:rPr>
          <w:rFonts w:eastAsia="Calibri"/>
          <w:bCs/>
          <w:u w:val="single"/>
        </w:rPr>
        <w:t>sea level was virtually unchanged over</w:t>
      </w:r>
      <w:r w:rsidRPr="00162011">
        <w:rPr>
          <w:rFonts w:eastAsia="Calibri"/>
          <w:sz w:val="16"/>
        </w:rPr>
        <w:t xml:space="preserve"> the past </w:t>
      </w:r>
      <w:r w:rsidRPr="00162011">
        <w:rPr>
          <w:rFonts w:eastAsia="Calibri"/>
          <w:bCs/>
          <w:u w:val="single"/>
        </w:rPr>
        <w:t>10,000 years</w:t>
      </w:r>
      <w:r w:rsidRPr="00162011">
        <w:rPr>
          <w:rFonts w:eastAsia="Calibri"/>
          <w:sz w:val="16"/>
        </w:rPr>
        <w:t xml:space="preserve"> since the present interglacial began. A few millimeters here or there </w:t>
      </w:r>
      <w:proofErr w:type="gramStart"/>
      <w:r w:rsidRPr="00162011">
        <w:rPr>
          <w:rFonts w:eastAsia="Calibri"/>
          <w:sz w:val="16"/>
        </w:rPr>
        <w:t>doesn’t</w:t>
      </w:r>
      <w:proofErr w:type="gramEnd"/>
      <w:r w:rsidRPr="00162011">
        <w:rPr>
          <w:rFonts w:eastAsia="Calibri"/>
          <w:sz w:val="16"/>
        </w:rPr>
        <w:t xml:space="preserve"> impress people, until you consider that </w:t>
      </w:r>
      <w:r w:rsidRPr="00162011">
        <w:rPr>
          <w:rFonts w:eastAsia="Calibri"/>
          <w:bCs/>
          <w:u w:val="single"/>
        </w:rPr>
        <w:t>the rate is accelerating and</w:t>
      </w:r>
      <w:r w:rsidRPr="00162011">
        <w:rPr>
          <w:rFonts w:eastAsia="Calibri"/>
          <w:sz w:val="16"/>
        </w:rPr>
        <w:t xml:space="preserve"> that </w:t>
      </w:r>
      <w:r w:rsidRPr="00162011">
        <w:rPr>
          <w:rFonts w:eastAsia="Calibri"/>
          <w:bCs/>
          <w:u w:val="single"/>
        </w:rPr>
        <w:t xml:space="preserve">most </w:t>
      </w:r>
      <w:r w:rsidRPr="00440EED">
        <w:rPr>
          <w:rFonts w:eastAsia="Calibri"/>
          <w:bCs/>
          <w:highlight w:val="yellow"/>
          <w:u w:val="single"/>
        </w:rPr>
        <w:t>scientists predict</w:t>
      </w:r>
      <w:r w:rsidRPr="00162011">
        <w:rPr>
          <w:rFonts w:eastAsia="Calibri"/>
          <w:bCs/>
          <w:u w:val="single"/>
        </w:rPr>
        <w:t xml:space="preserve"> sea </w:t>
      </w:r>
      <w:r w:rsidRPr="00440EED">
        <w:rPr>
          <w:rFonts w:eastAsia="Calibri"/>
          <w:bCs/>
          <w:highlight w:val="yellow"/>
          <w:u w:val="single"/>
        </w:rPr>
        <w:t>level will rise</w:t>
      </w:r>
      <w:r w:rsidRPr="00162011">
        <w:rPr>
          <w:rFonts w:eastAsia="Calibri"/>
          <w:bCs/>
          <w:u w:val="single"/>
        </w:rPr>
        <w:t xml:space="preserve"> 80–</w:t>
      </w:r>
      <w:r w:rsidRPr="00440EED">
        <w:rPr>
          <w:rFonts w:eastAsia="Calibri"/>
          <w:bCs/>
          <w:highlight w:val="yellow"/>
          <w:u w:val="single"/>
        </w:rPr>
        <w:t>130 cm</w:t>
      </w:r>
      <w:r w:rsidRPr="00162011">
        <w:rPr>
          <w:rFonts w:eastAsia="Calibri"/>
          <w:bCs/>
          <w:u w:val="single"/>
        </w:rPr>
        <w:t xml:space="preserve"> in</w:t>
      </w:r>
      <w:r w:rsidRPr="00162011">
        <w:rPr>
          <w:rFonts w:eastAsia="Calibri"/>
          <w:sz w:val="16"/>
        </w:rPr>
        <w:t xml:space="preserve"> just </w:t>
      </w:r>
      <w:r w:rsidRPr="00162011">
        <w:rPr>
          <w:rFonts w:eastAsia="Calibri"/>
          <w:bCs/>
          <w:u w:val="single"/>
        </w:rPr>
        <w:t>the next century</w:t>
      </w:r>
      <w:r w:rsidRPr="00162011">
        <w:rPr>
          <w:rFonts w:eastAsia="Calibri"/>
          <w:sz w:val="16"/>
        </w:rPr>
        <w:t xml:space="preserve">. </w:t>
      </w:r>
      <w:r w:rsidRPr="00440EED">
        <w:rPr>
          <w:rFonts w:eastAsia="Calibri"/>
          <w:bCs/>
          <w:highlight w:val="yellow"/>
          <w:u w:val="single"/>
        </w:rPr>
        <w:t>A</w:t>
      </w:r>
      <w:r w:rsidRPr="00162011">
        <w:rPr>
          <w:rFonts w:eastAsia="Calibri"/>
          <w:bCs/>
          <w:u w:val="single"/>
        </w:rPr>
        <w:t xml:space="preserve"> sea level </w:t>
      </w:r>
      <w:r w:rsidRPr="00440EED">
        <w:rPr>
          <w:rFonts w:eastAsia="Calibri"/>
          <w:bCs/>
          <w:highlight w:val="yellow"/>
          <w:u w:val="single"/>
        </w:rPr>
        <w:t>rise of 1.3 m</w:t>
      </w:r>
      <w:r w:rsidRPr="00162011">
        <w:rPr>
          <w:rFonts w:eastAsia="Calibri"/>
          <w:sz w:val="16"/>
        </w:rPr>
        <w:t xml:space="preserve"> (almost 4 feet) </w:t>
      </w:r>
      <w:r w:rsidRPr="00440EED">
        <w:rPr>
          <w:rFonts w:eastAsia="Calibri"/>
          <w:bCs/>
          <w:highlight w:val="yellow"/>
          <w:u w:val="single"/>
        </w:rPr>
        <w:t>would drown</w:t>
      </w:r>
      <w:r w:rsidRPr="00162011">
        <w:rPr>
          <w:rFonts w:eastAsia="Calibri"/>
          <w:sz w:val="16"/>
        </w:rPr>
        <w:t xml:space="preserve"> </w:t>
      </w:r>
      <w:r w:rsidRPr="00440EED">
        <w:rPr>
          <w:rFonts w:eastAsia="Calibri"/>
          <w:bCs/>
          <w:highlight w:val="yellow"/>
          <w:u w:val="single"/>
        </w:rPr>
        <w:t>many</w:t>
      </w:r>
      <w:r w:rsidRPr="00162011">
        <w:rPr>
          <w:rFonts w:eastAsia="Calibri"/>
          <w:bCs/>
          <w:u w:val="single"/>
        </w:rPr>
        <w:t xml:space="preserve"> </w:t>
      </w:r>
      <w:r w:rsidRPr="00440EED">
        <w:rPr>
          <w:rFonts w:eastAsia="Calibri"/>
          <w:bCs/>
          <w:highlight w:val="yellow"/>
          <w:u w:val="single"/>
        </w:rPr>
        <w:t>of the world’s</w:t>
      </w:r>
      <w:r w:rsidRPr="00162011">
        <w:rPr>
          <w:rFonts w:eastAsia="Calibri"/>
          <w:bCs/>
          <w:u w:val="single"/>
        </w:rPr>
        <w:t xml:space="preserve"> low-elevation </w:t>
      </w:r>
      <w:r w:rsidRPr="00440EED">
        <w:rPr>
          <w:rFonts w:eastAsia="Calibri"/>
          <w:bCs/>
          <w:highlight w:val="yellow"/>
          <w:u w:val="single"/>
        </w:rPr>
        <w:t>cities</w:t>
      </w:r>
      <w:r w:rsidRPr="00162011">
        <w:rPr>
          <w:rFonts w:eastAsia="Calibri"/>
          <w:sz w:val="16"/>
        </w:rPr>
        <w:t xml:space="preserve">, such as Venice and New Orleans, </w:t>
      </w:r>
      <w:r w:rsidRPr="00162011">
        <w:rPr>
          <w:rFonts w:eastAsia="Calibri"/>
          <w:bCs/>
          <w:u w:val="single"/>
        </w:rPr>
        <w:t>and low-lying countries</w:t>
      </w:r>
      <w:r w:rsidRPr="00162011">
        <w:rPr>
          <w:rFonts w:eastAsia="Calibri"/>
          <w:sz w:val="16"/>
        </w:rPr>
        <w:t xml:space="preserve"> such as the Netherlands or Bangladesh. A number of tiny island nations such as Vanuatu and the Maldives, which barely poke out above the ocean now, are already vanishing beneath the waves. Eventually their entire population will have to move someplace else.6 </w:t>
      </w:r>
      <w:r w:rsidRPr="00162011">
        <w:rPr>
          <w:rFonts w:eastAsia="Calibri"/>
          <w:bCs/>
          <w:u w:val="single"/>
        </w:rPr>
        <w:t>Even a small sea level</w:t>
      </w:r>
      <w:r w:rsidRPr="00162011">
        <w:rPr>
          <w:rFonts w:eastAsia="Calibri"/>
          <w:sz w:val="16"/>
        </w:rPr>
        <w:t xml:space="preserve"> </w:t>
      </w:r>
      <w:r w:rsidRPr="00162011">
        <w:rPr>
          <w:rFonts w:eastAsia="Calibri"/>
          <w:bCs/>
          <w:u w:val="single"/>
        </w:rPr>
        <w:t>rise</w:t>
      </w:r>
      <w:r w:rsidRPr="00162011">
        <w:rPr>
          <w:rFonts w:eastAsia="Calibri"/>
          <w:sz w:val="16"/>
        </w:rPr>
        <w:t xml:space="preserve"> </w:t>
      </w:r>
      <w:r w:rsidRPr="00162011">
        <w:rPr>
          <w:rFonts w:eastAsia="Calibri"/>
          <w:bCs/>
          <w:u w:val="single"/>
        </w:rPr>
        <w:t>might not drown</w:t>
      </w:r>
      <w:r w:rsidRPr="00162011">
        <w:rPr>
          <w:rFonts w:eastAsia="Calibri"/>
          <w:sz w:val="16"/>
        </w:rPr>
        <w:t xml:space="preserve"> all these </w:t>
      </w:r>
      <w:r w:rsidRPr="00162011">
        <w:rPr>
          <w:rFonts w:eastAsia="Calibri"/>
          <w:bCs/>
          <w:u w:val="single"/>
        </w:rPr>
        <w:t>areas</w:t>
      </w:r>
      <w:r w:rsidRPr="00162011">
        <w:rPr>
          <w:rFonts w:eastAsia="Calibri"/>
          <w:sz w:val="16"/>
        </w:rPr>
        <w:t xml:space="preserve">, </w:t>
      </w:r>
      <w:r w:rsidRPr="00162011">
        <w:rPr>
          <w:rFonts w:eastAsia="Calibri"/>
          <w:bCs/>
          <w:u w:val="single"/>
        </w:rPr>
        <w:t>but they</w:t>
      </w:r>
      <w:r w:rsidRPr="00162011">
        <w:rPr>
          <w:rFonts w:eastAsia="Calibri"/>
          <w:sz w:val="16"/>
        </w:rPr>
        <w:t xml:space="preserve"> </w:t>
      </w:r>
      <w:r w:rsidRPr="00162011">
        <w:rPr>
          <w:rFonts w:eastAsia="Calibri"/>
          <w:bCs/>
          <w:u w:val="single"/>
        </w:rPr>
        <w:t>are</w:t>
      </w:r>
      <w:r w:rsidRPr="00162011">
        <w:rPr>
          <w:rFonts w:eastAsia="Calibri"/>
          <w:sz w:val="16"/>
        </w:rPr>
        <w:t xml:space="preserve"> much </w:t>
      </w:r>
      <w:r w:rsidRPr="00162011">
        <w:rPr>
          <w:rFonts w:eastAsia="Calibri"/>
          <w:bCs/>
          <w:u w:val="single"/>
        </w:rPr>
        <w:t>more vulnerable to</w:t>
      </w:r>
      <w:r w:rsidRPr="00162011">
        <w:rPr>
          <w:rFonts w:eastAsia="Calibri"/>
          <w:sz w:val="16"/>
        </w:rPr>
        <w:t xml:space="preserve"> the </w:t>
      </w:r>
      <w:r w:rsidRPr="00162011">
        <w:rPr>
          <w:rFonts w:eastAsia="Calibri"/>
          <w:bCs/>
          <w:u w:val="single"/>
        </w:rPr>
        <w:t>large</w:t>
      </w:r>
      <w:r w:rsidRPr="00162011">
        <w:rPr>
          <w:rFonts w:eastAsia="Calibri"/>
          <w:sz w:val="16"/>
        </w:rPr>
        <w:t xml:space="preserve"> waves of a </w:t>
      </w:r>
      <w:r w:rsidRPr="00162011">
        <w:rPr>
          <w:rFonts w:eastAsia="Calibri"/>
          <w:bCs/>
          <w:u w:val="single"/>
        </w:rPr>
        <w:t>storm</w:t>
      </w:r>
      <w:r w:rsidRPr="00162011">
        <w:rPr>
          <w:rFonts w:eastAsia="Calibri"/>
          <w:sz w:val="16"/>
        </w:rPr>
        <w:t xml:space="preserve"> surge (as happened with Hurricane Katrina), </w:t>
      </w:r>
      <w:r w:rsidRPr="00162011">
        <w:rPr>
          <w:rFonts w:eastAsia="Calibri"/>
          <w:bCs/>
          <w:u w:val="single"/>
        </w:rPr>
        <w:t>which could do</w:t>
      </w:r>
      <w:r w:rsidRPr="00162011">
        <w:rPr>
          <w:rFonts w:eastAsia="Calibri"/>
          <w:sz w:val="16"/>
        </w:rPr>
        <w:t xml:space="preserve"> </w:t>
      </w:r>
      <w:r w:rsidRPr="00162011">
        <w:rPr>
          <w:rFonts w:eastAsia="Calibri"/>
          <w:bCs/>
          <w:u w:val="single"/>
        </w:rPr>
        <w:t>much more damage</w:t>
      </w:r>
      <w:r w:rsidRPr="00162011">
        <w:rPr>
          <w:rFonts w:eastAsia="Calibri"/>
          <w:sz w:val="16"/>
        </w:rPr>
        <w:t xml:space="preserve"> than sea level rise alone. If sea level rose by 6 m (20 feet), most of the world’s coastal plains and low-lying areas (such as the Louisiana bayous, Florida, and most of the world’s river deltas) would be drowned.</w:t>
      </w:r>
    </w:p>
    <w:p w14:paraId="61E19F7C" w14:textId="77777777" w:rsidR="005875B5" w:rsidRPr="00162011" w:rsidRDefault="005875B5" w:rsidP="005875B5">
      <w:pPr>
        <w:rPr>
          <w:rFonts w:eastAsia="Calibri"/>
          <w:sz w:val="12"/>
        </w:rPr>
      </w:pPr>
      <w:r w:rsidRPr="00162011">
        <w:rPr>
          <w:rFonts w:eastAsia="Calibri"/>
          <w:bCs/>
          <w:u w:val="single"/>
        </w:rPr>
        <w:t>Most of the world’s population lives in coastal cities</w:t>
      </w:r>
      <w:r w:rsidRPr="00162011">
        <w:rPr>
          <w:rFonts w:eastAsia="Calibri"/>
          <w:sz w:val="16"/>
        </w:rPr>
        <w:t xml:space="preserve"> </w:t>
      </w:r>
      <w:r w:rsidRPr="00162011">
        <w:rPr>
          <w:rFonts w:eastAsia="Calibri"/>
          <w:sz w:val="12"/>
        </w:rPr>
        <w:t>such as New York, Boston, Philadelphia, Baltimore, Washington, D.C., Miami, Shanghai, and London. All of those cities would be partially or completely under water with such a sea level rise. If all the glacial ice caps melted completely (as they have several times before during past greenhouse episodes in the geologic past), sea level would rise by 65 m (215 feet)! The entire Mississippi Valley would flood, so you could dock your boat in Cairo, Illinois. Such a sea level rise would drown nearly every coastal region under hundreds of feet of water, and inundate New York City, London and Paris. All that would remain would be the tall landmarks, such as the Empire State Building, Big Ben, and the Eiffel Tower. You could tie your boats to these pinnacles, but the rest of these drowned cities would be deep under water.</w:t>
      </w:r>
    </w:p>
    <w:p w14:paraId="27B03F4D" w14:textId="77777777" w:rsidR="005875B5" w:rsidRPr="00162011" w:rsidRDefault="005875B5" w:rsidP="005875B5">
      <w:pPr>
        <w:rPr>
          <w:rFonts w:eastAsia="Calibri"/>
          <w:b/>
        </w:rPr>
      </w:pPr>
      <w:r w:rsidRPr="00162011">
        <w:rPr>
          <w:rFonts w:eastAsia="Calibri"/>
          <w:b/>
        </w:rPr>
        <w:t>Climate Deniers’ Arguments and Scientists’ Rebuttals</w:t>
      </w:r>
    </w:p>
    <w:p w14:paraId="2F792BFD" w14:textId="77777777" w:rsidR="005875B5" w:rsidRPr="00162011" w:rsidRDefault="005875B5" w:rsidP="005875B5">
      <w:pPr>
        <w:rPr>
          <w:rFonts w:eastAsia="Calibri"/>
          <w:sz w:val="16"/>
        </w:rPr>
      </w:pPr>
      <w:r w:rsidRPr="00162011">
        <w:rPr>
          <w:rFonts w:eastAsia="Calibri"/>
          <w:sz w:val="16"/>
        </w:rPr>
        <w:t xml:space="preserve">Despite the overwhelming evidence there are many </w:t>
      </w:r>
      <w:r w:rsidRPr="00440EED">
        <w:rPr>
          <w:rFonts w:eastAsia="Calibri"/>
          <w:bCs/>
          <w:highlight w:val="yellow"/>
          <w:u w:val="single"/>
        </w:rPr>
        <w:t>people who remain skeptical</w:t>
      </w:r>
      <w:r w:rsidRPr="00162011">
        <w:rPr>
          <w:rFonts w:eastAsia="Calibri"/>
          <w:sz w:val="16"/>
        </w:rPr>
        <w:t xml:space="preserve">. One reason is that they </w:t>
      </w:r>
      <w:r w:rsidRPr="00440EED">
        <w:rPr>
          <w:rFonts w:eastAsia="Calibri"/>
          <w:bCs/>
          <w:highlight w:val="yellow"/>
          <w:u w:val="single"/>
        </w:rPr>
        <w:t>have been fed lies</w:t>
      </w:r>
      <w:r w:rsidRPr="00162011">
        <w:rPr>
          <w:rFonts w:eastAsia="Calibri"/>
          <w:sz w:val="16"/>
        </w:rPr>
        <w:t xml:space="preserve">, </w:t>
      </w:r>
      <w:r w:rsidRPr="00440EED">
        <w:rPr>
          <w:rFonts w:eastAsia="Calibri"/>
          <w:bCs/>
          <w:highlight w:val="yellow"/>
          <w:u w:val="single"/>
        </w:rPr>
        <w:t>distortions, and misstatements</w:t>
      </w:r>
      <w:r w:rsidRPr="00162011">
        <w:rPr>
          <w:rFonts w:eastAsia="Calibri"/>
          <w:bCs/>
          <w:u w:val="single"/>
        </w:rPr>
        <w:t xml:space="preserve"> by</w:t>
      </w:r>
      <w:r w:rsidRPr="00162011">
        <w:rPr>
          <w:rFonts w:eastAsia="Calibri"/>
          <w:sz w:val="16"/>
        </w:rPr>
        <w:t xml:space="preserve"> the global warming </w:t>
      </w:r>
      <w:r w:rsidRPr="00162011">
        <w:rPr>
          <w:rFonts w:eastAsia="Calibri"/>
          <w:bCs/>
          <w:u w:val="single"/>
        </w:rPr>
        <w:t>denialists</w:t>
      </w:r>
      <w:r w:rsidRPr="00162011">
        <w:rPr>
          <w:rFonts w:eastAsia="Calibri"/>
          <w:sz w:val="16"/>
        </w:rPr>
        <w:t xml:space="preserve"> who want to cloud or confuse the issue. Let’s examine some of these claims in detail:</w:t>
      </w:r>
    </w:p>
    <w:p w14:paraId="56995988" w14:textId="77777777" w:rsidR="005875B5" w:rsidRPr="00162011" w:rsidRDefault="005875B5" w:rsidP="005875B5">
      <w:pPr>
        <w:rPr>
          <w:rFonts w:eastAsia="Calibri"/>
          <w:sz w:val="16"/>
        </w:rPr>
      </w:pPr>
      <w:r w:rsidRPr="00162011">
        <w:rPr>
          <w:rFonts w:eastAsia="Calibri"/>
          <w:bCs/>
          <w:u w:val="single"/>
        </w:rPr>
        <w:t>“It’s just natural climatic variability.”</w:t>
      </w:r>
      <w:r w:rsidRPr="00162011">
        <w:rPr>
          <w:rFonts w:eastAsia="Calibri"/>
          <w:sz w:val="16"/>
        </w:rPr>
        <w:t xml:space="preserve"> </w:t>
      </w:r>
      <w:r w:rsidRPr="00162011">
        <w:rPr>
          <w:rFonts w:eastAsia="Calibri"/>
          <w:b/>
          <w:iCs/>
          <w:u w:val="single"/>
          <w:bdr w:val="single" w:sz="18" w:space="0" w:color="auto" w:frame="1"/>
        </w:rPr>
        <w:t>No</w:t>
      </w:r>
      <w:r w:rsidRPr="00162011">
        <w:rPr>
          <w:rFonts w:eastAsia="Calibri"/>
          <w:sz w:val="12"/>
        </w:rPr>
        <w:t xml:space="preserve">, it is not. As I detailed in my 2009 book, Greenhouse of the Dinosaurs, geologists and </w:t>
      </w:r>
      <w:proofErr w:type="spellStart"/>
      <w:r w:rsidRPr="00162011">
        <w:rPr>
          <w:rFonts w:eastAsia="Calibri"/>
          <w:sz w:val="12"/>
        </w:rPr>
        <w:t>paleoclimatologists</w:t>
      </w:r>
      <w:proofErr w:type="spellEnd"/>
      <w:r w:rsidRPr="00162011">
        <w:rPr>
          <w:rFonts w:eastAsia="Calibri"/>
          <w:sz w:val="12"/>
        </w:rPr>
        <w:t xml:space="preserve"> know a lot about past greenhouse worlds, and the icehouse planet that has existed for the past 33 million years. We have a good understanding of how and why the Antarctic ice sheet first appeared at that time, and how the Arctic froze over about 3.5 million years ago, beginning the 24 glacial and interglacial episodes of the “Ice Ages” that have occurred since then. We know how variations in the earth’s orbit (the Milankovitch cycles) controls the amount of solar radiation the earth receives, triggering the shifts between glacial and interglacial periods. Our current warm interglacial has already lasted 10,000 years, the duration of most previous </w:t>
      </w:r>
      <w:proofErr w:type="spellStart"/>
      <w:r w:rsidRPr="00162011">
        <w:rPr>
          <w:rFonts w:eastAsia="Calibri"/>
          <w:sz w:val="12"/>
        </w:rPr>
        <w:t>interglacials</w:t>
      </w:r>
      <w:proofErr w:type="spellEnd"/>
      <w:r w:rsidRPr="00162011">
        <w:rPr>
          <w:rFonts w:eastAsia="Calibri"/>
          <w:sz w:val="12"/>
        </w:rPr>
        <w:t>, so</w:t>
      </w:r>
      <w:r w:rsidRPr="00162011">
        <w:rPr>
          <w:rFonts w:eastAsia="Calibri"/>
          <w:sz w:val="16"/>
        </w:rPr>
        <w:t xml:space="preserve"> </w:t>
      </w:r>
      <w:r w:rsidRPr="00162011">
        <w:rPr>
          <w:rFonts w:eastAsia="Calibri"/>
          <w:bCs/>
          <w:u w:val="single"/>
        </w:rPr>
        <w:t>if it were not for global warming</w:t>
      </w:r>
      <w:r w:rsidRPr="00162011">
        <w:rPr>
          <w:rFonts w:eastAsia="Calibri"/>
          <w:sz w:val="16"/>
        </w:rPr>
        <w:t xml:space="preserve">, </w:t>
      </w:r>
      <w:r w:rsidRPr="00162011">
        <w:rPr>
          <w:rFonts w:eastAsia="Calibri"/>
          <w:bCs/>
          <w:u w:val="single"/>
        </w:rPr>
        <w:t>we would be headed into the next glacial in the next 1000 years</w:t>
      </w:r>
      <w:r w:rsidRPr="00162011">
        <w:rPr>
          <w:rFonts w:eastAsia="Calibri"/>
          <w:sz w:val="16"/>
        </w:rPr>
        <w:t xml:space="preserve"> or so. </w:t>
      </w:r>
      <w:r w:rsidRPr="00162011">
        <w:rPr>
          <w:rFonts w:eastAsia="Calibri"/>
          <w:bCs/>
          <w:u w:val="single"/>
        </w:rPr>
        <w:t>Instead</w:t>
      </w:r>
      <w:r w:rsidRPr="00162011">
        <w:rPr>
          <w:rFonts w:eastAsia="Calibri"/>
          <w:sz w:val="16"/>
        </w:rPr>
        <w:t xml:space="preserve">, our pumping </w:t>
      </w:r>
      <w:r w:rsidRPr="00440EED">
        <w:rPr>
          <w:rFonts w:eastAsia="Calibri"/>
          <w:bCs/>
          <w:highlight w:val="yellow"/>
          <w:u w:val="single"/>
        </w:rPr>
        <w:t>greenhouse gases</w:t>
      </w:r>
      <w:r w:rsidRPr="00162011">
        <w:rPr>
          <w:rFonts w:eastAsia="Calibri"/>
          <w:sz w:val="16"/>
        </w:rPr>
        <w:t xml:space="preserve"> into our atmosphere after they were long trapped in the earth’s crust </w:t>
      </w:r>
      <w:r w:rsidRPr="00162011">
        <w:rPr>
          <w:rFonts w:eastAsia="Calibri"/>
          <w:bCs/>
          <w:u w:val="single"/>
        </w:rPr>
        <w:t xml:space="preserve">has </w:t>
      </w:r>
      <w:r w:rsidRPr="00440EED">
        <w:rPr>
          <w:rFonts w:eastAsia="Calibri"/>
          <w:bCs/>
          <w:highlight w:val="yellow"/>
          <w:u w:val="single"/>
        </w:rPr>
        <w:t>pushed</w:t>
      </w:r>
      <w:r w:rsidRPr="00162011">
        <w:rPr>
          <w:rFonts w:eastAsia="Calibri"/>
          <w:bCs/>
          <w:u w:val="single"/>
        </w:rPr>
        <w:t xml:space="preserve"> </w:t>
      </w:r>
      <w:r w:rsidRPr="00440EED">
        <w:rPr>
          <w:rFonts w:eastAsia="Calibri"/>
          <w:bCs/>
          <w:highlight w:val="yellow"/>
          <w:u w:val="single"/>
        </w:rPr>
        <w:t>the planet into a “super-interglacial</w:t>
      </w:r>
      <w:r w:rsidRPr="00162011">
        <w:rPr>
          <w:rFonts w:eastAsia="Calibri"/>
          <w:bCs/>
          <w:u w:val="single"/>
        </w:rPr>
        <w:t>,” already warmer than any previous</w:t>
      </w:r>
      <w:r w:rsidRPr="00162011">
        <w:rPr>
          <w:rFonts w:eastAsia="Calibri"/>
          <w:sz w:val="16"/>
        </w:rPr>
        <w:t xml:space="preserve"> warming </w:t>
      </w:r>
      <w:r w:rsidRPr="00162011">
        <w:rPr>
          <w:rFonts w:eastAsia="Calibri"/>
          <w:bCs/>
          <w:u w:val="single"/>
        </w:rPr>
        <w:t>period</w:t>
      </w:r>
      <w:r w:rsidRPr="00162011">
        <w:rPr>
          <w:rFonts w:eastAsia="Calibri"/>
          <w:sz w:val="16"/>
        </w:rPr>
        <w:t xml:space="preserve">. We can see the “big picture” of climate variability most clearly in the </w:t>
      </w:r>
      <w:r w:rsidRPr="00162011">
        <w:rPr>
          <w:rFonts w:eastAsia="Calibri"/>
          <w:bCs/>
          <w:u w:val="single"/>
        </w:rPr>
        <w:t xml:space="preserve">EPICA </w:t>
      </w:r>
      <w:r w:rsidRPr="00440EED">
        <w:rPr>
          <w:rFonts w:eastAsia="Calibri"/>
          <w:bCs/>
          <w:highlight w:val="yellow"/>
          <w:u w:val="single"/>
        </w:rPr>
        <w:t>cores from Antarctica</w:t>
      </w:r>
      <w:r w:rsidRPr="00162011">
        <w:rPr>
          <w:rFonts w:eastAsia="Calibri"/>
          <w:sz w:val="16"/>
        </w:rPr>
        <w:t xml:space="preserve"> (see Figure 2 below), which </w:t>
      </w:r>
      <w:r w:rsidRPr="00440EED">
        <w:rPr>
          <w:rFonts w:eastAsia="Calibri"/>
          <w:bCs/>
          <w:highlight w:val="yellow"/>
          <w:u w:val="single"/>
        </w:rPr>
        <w:t>show</w:t>
      </w:r>
      <w:r w:rsidRPr="00162011">
        <w:rPr>
          <w:rFonts w:eastAsia="Calibri"/>
          <w:bCs/>
          <w:u w:val="single"/>
        </w:rPr>
        <w:t xml:space="preserve"> the details of the last </w:t>
      </w:r>
      <w:r w:rsidRPr="00440EED">
        <w:rPr>
          <w:rFonts w:eastAsia="Calibri"/>
          <w:bCs/>
          <w:highlight w:val="yellow"/>
          <w:u w:val="single"/>
        </w:rPr>
        <w:t>650,000 years of</w:t>
      </w:r>
      <w:r w:rsidRPr="00162011">
        <w:rPr>
          <w:rFonts w:eastAsia="Calibri"/>
          <w:bCs/>
          <w:u w:val="single"/>
        </w:rPr>
        <w:t xml:space="preserve"> glacial-interglacial </w:t>
      </w:r>
      <w:r w:rsidRPr="00440EED">
        <w:rPr>
          <w:rFonts w:eastAsia="Calibri"/>
          <w:bCs/>
          <w:highlight w:val="yellow"/>
          <w:u w:val="single"/>
        </w:rPr>
        <w:t>cycles</w:t>
      </w:r>
      <w:r w:rsidRPr="00162011">
        <w:rPr>
          <w:rFonts w:eastAsia="Calibri"/>
          <w:sz w:val="16"/>
        </w:rPr>
        <w:t xml:space="preserve">. </w:t>
      </w:r>
      <w:r w:rsidRPr="00440EED">
        <w:rPr>
          <w:rFonts w:eastAsia="Calibri"/>
          <w:bCs/>
          <w:highlight w:val="yellow"/>
          <w:u w:val="single"/>
        </w:rPr>
        <w:t>At no time</w:t>
      </w:r>
      <w:r w:rsidRPr="00162011">
        <w:rPr>
          <w:rFonts w:eastAsia="Calibri"/>
          <w:bCs/>
          <w:u w:val="single"/>
        </w:rPr>
        <w:t xml:space="preserve"> during any previous interglacial </w:t>
      </w:r>
      <w:r w:rsidRPr="00440EED">
        <w:rPr>
          <w:rFonts w:eastAsia="Calibri"/>
          <w:bCs/>
          <w:highlight w:val="yellow"/>
          <w:u w:val="single"/>
        </w:rPr>
        <w:t>did</w:t>
      </w:r>
      <w:r w:rsidRPr="00162011">
        <w:rPr>
          <w:rFonts w:eastAsia="Calibri"/>
          <w:sz w:val="16"/>
        </w:rPr>
        <w:t xml:space="preserve"> the </w:t>
      </w:r>
      <w:r w:rsidRPr="00440EED">
        <w:rPr>
          <w:rFonts w:eastAsia="Calibri"/>
          <w:bCs/>
          <w:highlight w:val="yellow"/>
          <w:u w:val="single"/>
        </w:rPr>
        <w:t>carbon</w:t>
      </w:r>
      <w:r w:rsidRPr="00162011">
        <w:rPr>
          <w:rFonts w:eastAsia="Calibri"/>
          <w:bCs/>
          <w:u w:val="single"/>
        </w:rPr>
        <w:t xml:space="preserve"> dioxide levels </w:t>
      </w:r>
      <w:r w:rsidRPr="00440EED">
        <w:rPr>
          <w:rFonts w:eastAsia="Calibri"/>
          <w:bCs/>
          <w:highlight w:val="yellow"/>
          <w:u w:val="single"/>
        </w:rPr>
        <w:t>exceed 300 ppm</w:t>
      </w:r>
      <w:r w:rsidRPr="00162011">
        <w:rPr>
          <w:rFonts w:eastAsia="Calibri"/>
          <w:sz w:val="16"/>
        </w:rPr>
        <w:t xml:space="preserve">, even at their very warmest. </w:t>
      </w:r>
      <w:r w:rsidRPr="00440EED">
        <w:rPr>
          <w:rFonts w:eastAsia="Calibri"/>
          <w:bCs/>
          <w:highlight w:val="yellow"/>
          <w:u w:val="single"/>
        </w:rPr>
        <w:t>Our</w:t>
      </w:r>
      <w:r w:rsidRPr="00162011">
        <w:rPr>
          <w:rFonts w:eastAsia="Calibri"/>
          <w:bCs/>
          <w:u w:val="single"/>
        </w:rPr>
        <w:t xml:space="preserve"> atmospheric carbon dioxide </w:t>
      </w:r>
      <w:r w:rsidRPr="00440EED">
        <w:rPr>
          <w:rFonts w:eastAsia="Calibri"/>
          <w:bCs/>
          <w:highlight w:val="yellow"/>
          <w:u w:val="single"/>
        </w:rPr>
        <w:t>levels are</w:t>
      </w:r>
      <w:r w:rsidRPr="00162011">
        <w:rPr>
          <w:rFonts w:eastAsia="Calibri"/>
          <w:bCs/>
          <w:u w:val="single"/>
        </w:rPr>
        <w:t xml:space="preserve"> already </w:t>
      </w:r>
      <w:r w:rsidRPr="00440EED">
        <w:rPr>
          <w:rFonts w:eastAsia="Calibri"/>
          <w:bCs/>
          <w:highlight w:val="yellow"/>
          <w:u w:val="single"/>
        </w:rPr>
        <w:t>close to 400 ppm</w:t>
      </w:r>
      <w:r w:rsidRPr="00162011">
        <w:rPr>
          <w:rFonts w:eastAsia="Calibri"/>
          <w:sz w:val="16"/>
        </w:rPr>
        <w:t xml:space="preserve"> today. The atmosphere is headed to 600 ppm within a few decades, even if we stopped releasing greenhouse gases immediately. </w:t>
      </w:r>
      <w:r w:rsidRPr="00440EED">
        <w:rPr>
          <w:rFonts w:eastAsia="Calibri"/>
          <w:bCs/>
          <w:highlight w:val="yellow"/>
          <w:u w:val="single"/>
        </w:rPr>
        <w:t>This is</w:t>
      </w:r>
      <w:r w:rsidRPr="00162011">
        <w:rPr>
          <w:rFonts w:eastAsia="Calibri"/>
          <w:bCs/>
          <w:u w:val="single"/>
        </w:rPr>
        <w:t xml:space="preserve"> decidedly not within the normal range of “climatic variability</w:t>
      </w:r>
      <w:r w:rsidRPr="00162011">
        <w:rPr>
          <w:rFonts w:eastAsia="Calibri"/>
          <w:sz w:val="16"/>
        </w:rPr>
        <w:t xml:space="preserve">,” </w:t>
      </w:r>
      <w:r w:rsidRPr="00162011">
        <w:rPr>
          <w:rFonts w:eastAsia="Calibri"/>
          <w:bCs/>
          <w:u w:val="single"/>
        </w:rPr>
        <w:t>but</w:t>
      </w:r>
      <w:r w:rsidRPr="00162011">
        <w:rPr>
          <w:rFonts w:eastAsia="Calibri"/>
          <w:sz w:val="16"/>
        </w:rPr>
        <w:t xml:space="preserve"> clearly </w:t>
      </w:r>
      <w:r w:rsidRPr="00440EED">
        <w:rPr>
          <w:rFonts w:eastAsia="Calibri"/>
          <w:b/>
          <w:highlight w:val="yellow"/>
          <w:u w:val="single"/>
          <w:bdr w:val="single" w:sz="18" w:space="0" w:color="auto" w:frame="1"/>
        </w:rPr>
        <w:t>unprecedented</w:t>
      </w:r>
      <w:r w:rsidRPr="00162011">
        <w:rPr>
          <w:rFonts w:eastAsia="Calibri"/>
          <w:b/>
          <w:u w:val="single"/>
          <w:bdr w:val="single" w:sz="18" w:space="0" w:color="auto" w:frame="1"/>
        </w:rPr>
        <w:t xml:space="preserve"> in human history</w:t>
      </w:r>
      <w:r w:rsidRPr="00162011">
        <w:rPr>
          <w:rFonts w:eastAsia="Calibri"/>
          <w:sz w:val="16"/>
        </w:rPr>
        <w:t xml:space="preserve">. </w:t>
      </w:r>
      <w:r w:rsidRPr="00162011">
        <w:rPr>
          <w:rFonts w:eastAsia="Calibri"/>
          <w:bCs/>
          <w:u w:val="single"/>
        </w:rPr>
        <w:t>Anyone who says this is “normal variability” has never seen</w:t>
      </w:r>
      <w:r w:rsidRPr="00162011">
        <w:rPr>
          <w:rFonts w:eastAsia="Calibri"/>
          <w:sz w:val="16"/>
        </w:rPr>
        <w:t xml:space="preserve"> the huge amount of </w:t>
      </w:r>
      <w:r w:rsidRPr="00162011">
        <w:rPr>
          <w:rFonts w:eastAsia="Calibri"/>
          <w:bCs/>
          <w:u w:val="single"/>
        </w:rPr>
        <w:t>paleoclimatic data</w:t>
      </w:r>
      <w:r w:rsidRPr="00162011">
        <w:rPr>
          <w:rFonts w:eastAsia="Calibri"/>
          <w:sz w:val="16"/>
        </w:rPr>
        <w:t xml:space="preserve"> that show otherwise.</w:t>
      </w:r>
    </w:p>
    <w:p w14:paraId="540CA154" w14:textId="77777777" w:rsidR="005875B5" w:rsidRPr="00162011" w:rsidRDefault="005875B5" w:rsidP="005875B5">
      <w:pPr>
        <w:rPr>
          <w:rFonts w:eastAsia="Calibri"/>
          <w:sz w:val="16"/>
        </w:rPr>
      </w:pPr>
      <w:r w:rsidRPr="00162011">
        <w:rPr>
          <w:rFonts w:eastAsia="Calibri"/>
          <w:bCs/>
          <w:u w:val="single"/>
        </w:rPr>
        <w:t>“It’s just another warming episode, like the Mediaeval Warm Period, or the Holocene Climatic Optimum” or the end of the Little Ice Age.”</w:t>
      </w:r>
      <w:r w:rsidRPr="00162011">
        <w:rPr>
          <w:rFonts w:eastAsia="Calibri"/>
          <w:sz w:val="16"/>
        </w:rPr>
        <w:t xml:space="preserve"> </w:t>
      </w:r>
      <w:r w:rsidRPr="00162011">
        <w:rPr>
          <w:rFonts w:eastAsia="Calibri"/>
          <w:b/>
          <w:iCs/>
          <w:u w:val="single"/>
          <w:bdr w:val="single" w:sz="18" w:space="0" w:color="auto" w:frame="1"/>
        </w:rPr>
        <w:t>Untrue</w:t>
      </w:r>
      <w:r w:rsidRPr="00162011">
        <w:rPr>
          <w:rFonts w:eastAsia="Calibri"/>
          <w:sz w:val="16"/>
        </w:rPr>
        <w:t xml:space="preserve">. There were numerous small fluctuations of warming and cooling over the last 10,000 years of the Holocene. But in the case of the </w:t>
      </w:r>
      <w:r w:rsidRPr="00440EED">
        <w:rPr>
          <w:rFonts w:eastAsia="Calibri"/>
          <w:bCs/>
          <w:highlight w:val="yellow"/>
          <w:u w:val="single"/>
        </w:rPr>
        <w:t>Mediaeval Warm Period</w:t>
      </w:r>
      <w:r w:rsidRPr="00162011">
        <w:rPr>
          <w:rFonts w:eastAsia="Calibri"/>
          <w:sz w:val="16"/>
        </w:rPr>
        <w:t xml:space="preserve"> (about 950–1250 A.D.), the </w:t>
      </w:r>
      <w:r w:rsidRPr="00162011">
        <w:rPr>
          <w:rFonts w:eastAsia="Calibri"/>
          <w:bCs/>
          <w:u w:val="single"/>
        </w:rPr>
        <w:t xml:space="preserve">temperatures </w:t>
      </w:r>
      <w:r w:rsidRPr="00440EED">
        <w:rPr>
          <w:rFonts w:eastAsia="Calibri"/>
          <w:bCs/>
          <w:highlight w:val="yellow"/>
          <w:u w:val="single"/>
        </w:rPr>
        <w:t>increased by</w:t>
      </w:r>
      <w:r w:rsidRPr="00162011">
        <w:rPr>
          <w:rFonts w:eastAsia="Calibri"/>
          <w:bCs/>
          <w:u w:val="single"/>
        </w:rPr>
        <w:t xml:space="preserve"> only </w:t>
      </w:r>
      <w:r w:rsidRPr="00440EED">
        <w:rPr>
          <w:rFonts w:eastAsia="Calibri"/>
          <w:bCs/>
          <w:highlight w:val="yellow"/>
          <w:u w:val="single"/>
        </w:rPr>
        <w:t>1°C</w:t>
      </w:r>
      <w:r w:rsidRPr="00440EED">
        <w:rPr>
          <w:rFonts w:eastAsia="Calibri"/>
          <w:sz w:val="16"/>
          <w:highlight w:val="yellow"/>
        </w:rPr>
        <w:t>,</w:t>
      </w:r>
      <w:r w:rsidRPr="00162011">
        <w:rPr>
          <w:rFonts w:eastAsia="Calibri"/>
          <w:sz w:val="16"/>
        </w:rPr>
        <w:t xml:space="preserve"> </w:t>
      </w:r>
      <w:r w:rsidRPr="00440EED">
        <w:rPr>
          <w:rFonts w:eastAsia="Calibri"/>
          <w:bCs/>
          <w:highlight w:val="yellow"/>
          <w:u w:val="single"/>
        </w:rPr>
        <w:t>much less than</w:t>
      </w:r>
      <w:r w:rsidRPr="00162011">
        <w:rPr>
          <w:rFonts w:eastAsia="Calibri"/>
          <w:sz w:val="16"/>
        </w:rPr>
        <w:t xml:space="preserve"> we have seen in the </w:t>
      </w:r>
      <w:r w:rsidRPr="00440EED">
        <w:rPr>
          <w:rFonts w:eastAsia="Calibri"/>
          <w:bCs/>
          <w:highlight w:val="yellow"/>
          <w:u w:val="single"/>
        </w:rPr>
        <w:t>current</w:t>
      </w:r>
      <w:r w:rsidRPr="00162011">
        <w:rPr>
          <w:rFonts w:eastAsia="Calibri"/>
          <w:sz w:val="16"/>
        </w:rPr>
        <w:t xml:space="preserve"> episode of global </w:t>
      </w:r>
      <w:r w:rsidRPr="00440EED">
        <w:rPr>
          <w:rFonts w:eastAsia="Calibri"/>
          <w:bCs/>
          <w:highlight w:val="yellow"/>
          <w:u w:val="single"/>
        </w:rPr>
        <w:t>warming</w:t>
      </w:r>
      <w:r w:rsidRPr="00162011">
        <w:rPr>
          <w:rFonts w:eastAsia="Calibri"/>
          <w:sz w:val="16"/>
        </w:rPr>
        <w:t xml:space="preserve"> (see Figure 1). This episode was also only a local warming in the North Atlantic and northern Europe. </w:t>
      </w:r>
      <w:r w:rsidRPr="00162011">
        <w:rPr>
          <w:rFonts w:eastAsia="Calibri"/>
          <w:bCs/>
          <w:u w:val="single"/>
        </w:rPr>
        <w:t>Global temperatures</w:t>
      </w:r>
      <w:r w:rsidRPr="00162011">
        <w:rPr>
          <w:rFonts w:eastAsia="Calibri"/>
          <w:sz w:val="16"/>
        </w:rPr>
        <w:t xml:space="preserve"> over this interval </w:t>
      </w:r>
      <w:r w:rsidRPr="00162011">
        <w:rPr>
          <w:rFonts w:eastAsia="Calibri"/>
          <w:bCs/>
          <w:u w:val="single"/>
        </w:rPr>
        <w:t>did not warm at all</w:t>
      </w:r>
      <w:r w:rsidRPr="00162011">
        <w:rPr>
          <w:rFonts w:eastAsia="Calibri"/>
          <w:sz w:val="16"/>
        </w:rPr>
        <w:t xml:space="preserve">, </w:t>
      </w:r>
      <w:r w:rsidRPr="00162011">
        <w:rPr>
          <w:rFonts w:eastAsia="Calibri"/>
          <w:sz w:val="12"/>
        </w:rPr>
        <w:t xml:space="preserve">and actually cooled by more than 1°C. Likewise, the warmest period of the last 10,000 years was the Holocene Climatic Optimum (5000–9000 B.C.) when warmer and wetter conditions in Eurasia caused the rise of the first great civilizations in Egypt, Mesopotamia, the Indus Valley, and China. This was largely a Northern Hemisphere-Eurasian phenomenon, with 2–3°C warming in the Arctic and northern Europe. But there was almost no warming in the tropics, and cooling or no change in the Southern Hemisphere.7 To the Eurocentric world, these warming events seemed important, but </w:t>
      </w:r>
      <w:r w:rsidRPr="00162011">
        <w:rPr>
          <w:rFonts w:eastAsia="Calibri"/>
          <w:bCs/>
          <w:u w:val="single"/>
        </w:rPr>
        <w:t>on a global scale the effect is negligible</w:t>
      </w:r>
      <w:r w:rsidRPr="00162011">
        <w:rPr>
          <w:rFonts w:eastAsia="Calibri"/>
          <w:sz w:val="16"/>
        </w:rPr>
        <w:t xml:space="preserve">. </w:t>
      </w:r>
      <w:r w:rsidRPr="00162011">
        <w:rPr>
          <w:rFonts w:eastAsia="Calibri"/>
          <w:sz w:val="12"/>
        </w:rPr>
        <w:t>In addition, neither of these warming episodes is related to increasing greenhouse gases. The Holocene Climatic Optimum, in fact, is predicted by the Milankovitch cycles, since at that time the axial tilt of the earth was 24°, its steepest value, meaning the Northern Hemisphere got more solar radiation than normal—but the Southern Hemisphere less, so the two balanced. By contrast, not only is the warming observed in the last 200 years much greater than during these previous episodes, but it is also global and bipolar, so it is not a purely local effect. The warming that ended the Little Ice Age (from the mid-1700s to the late 1800s) was due to increased solar radiation prior to 1940. Since 1940, however, the amount of solar radiation has been dropping, so the only candidate for the post-1940 warming has to be carbon dioxide.8</w:t>
      </w:r>
    </w:p>
    <w:p w14:paraId="0395F514" w14:textId="77777777" w:rsidR="005875B5" w:rsidRPr="00162011" w:rsidRDefault="005875B5" w:rsidP="005875B5">
      <w:pPr>
        <w:rPr>
          <w:rFonts w:eastAsia="Calibri"/>
          <w:bCs/>
          <w:u w:val="single"/>
        </w:rPr>
      </w:pPr>
      <w:r w:rsidRPr="00162011">
        <w:rPr>
          <w:rFonts w:eastAsia="Calibri"/>
          <w:bCs/>
          <w:u w:val="single"/>
        </w:rPr>
        <w:t>“It’s just the sun, or cosmic rays, or volcanic activity or methane.”</w:t>
      </w:r>
      <w:r w:rsidRPr="00162011">
        <w:rPr>
          <w:rFonts w:eastAsia="Calibri"/>
          <w:sz w:val="16"/>
        </w:rPr>
        <w:t xml:space="preserve"> </w:t>
      </w:r>
      <w:r w:rsidRPr="00162011">
        <w:rPr>
          <w:rFonts w:eastAsia="Calibri"/>
          <w:b/>
          <w:iCs/>
          <w:u w:val="single"/>
          <w:bdr w:val="single" w:sz="18" w:space="0" w:color="auto" w:frame="1"/>
        </w:rPr>
        <w:t>No</w:t>
      </w:r>
      <w:r w:rsidRPr="00162011">
        <w:rPr>
          <w:rFonts w:eastAsia="Calibri"/>
          <w:sz w:val="16"/>
        </w:rPr>
        <w:t xml:space="preserve">pe, sorry. </w:t>
      </w:r>
      <w:r w:rsidRPr="00440EED">
        <w:rPr>
          <w:rFonts w:eastAsia="Calibri"/>
          <w:bCs/>
          <w:highlight w:val="yellow"/>
          <w:u w:val="single"/>
        </w:rPr>
        <w:t>The</w:t>
      </w:r>
      <w:r w:rsidRPr="00162011">
        <w:rPr>
          <w:rFonts w:eastAsia="Calibri"/>
          <w:bCs/>
          <w:u w:val="single"/>
        </w:rPr>
        <w:t xml:space="preserve"> amount of </w:t>
      </w:r>
      <w:r w:rsidRPr="00440EED">
        <w:rPr>
          <w:rFonts w:eastAsia="Calibri"/>
          <w:bCs/>
          <w:highlight w:val="yellow"/>
          <w:u w:val="single"/>
        </w:rPr>
        <w:t>heat</w:t>
      </w:r>
      <w:r w:rsidRPr="00162011">
        <w:rPr>
          <w:rFonts w:eastAsia="Calibri"/>
          <w:bCs/>
          <w:u w:val="single"/>
        </w:rPr>
        <w:t xml:space="preserve"> that t</w:t>
      </w:r>
      <w:r w:rsidRPr="00440EED">
        <w:rPr>
          <w:rFonts w:eastAsia="Calibri"/>
          <w:bCs/>
          <w:highlight w:val="yellow"/>
          <w:u w:val="single"/>
        </w:rPr>
        <w:t>he sun provides has been decreasing</w:t>
      </w:r>
      <w:r w:rsidRPr="00162011">
        <w:rPr>
          <w:rFonts w:eastAsia="Calibri"/>
          <w:sz w:val="16"/>
        </w:rPr>
        <w:t xml:space="preserve"> since 19409, just the opposite of the denialists’ claims. </w:t>
      </w:r>
      <w:r w:rsidRPr="00440EED">
        <w:rPr>
          <w:rFonts w:eastAsia="Calibri"/>
          <w:bCs/>
          <w:highlight w:val="yellow"/>
          <w:u w:val="single"/>
        </w:rPr>
        <w:t>There is no</w:t>
      </w:r>
      <w:r w:rsidRPr="00162011">
        <w:rPr>
          <w:rFonts w:eastAsia="Calibri"/>
          <w:bCs/>
          <w:u w:val="single"/>
        </w:rPr>
        <w:t xml:space="preserve"> evidence</w:t>
      </w:r>
      <w:r w:rsidRPr="00162011">
        <w:rPr>
          <w:rFonts w:eastAsia="Calibri"/>
          <w:sz w:val="16"/>
        </w:rPr>
        <w:t xml:space="preserve"> (see Figure 3 below) </w:t>
      </w:r>
      <w:r w:rsidRPr="00162011">
        <w:rPr>
          <w:rFonts w:eastAsia="Calibri"/>
          <w:bCs/>
          <w:u w:val="single"/>
        </w:rPr>
        <w:t xml:space="preserve">of </w:t>
      </w:r>
      <w:r w:rsidRPr="00440EED">
        <w:rPr>
          <w:rFonts w:eastAsia="Calibri"/>
          <w:bCs/>
          <w:highlight w:val="yellow"/>
          <w:u w:val="single"/>
        </w:rPr>
        <w:t>increase in</w:t>
      </w:r>
      <w:r w:rsidRPr="00162011">
        <w:rPr>
          <w:rFonts w:eastAsia="Calibri"/>
          <w:bCs/>
          <w:u w:val="single"/>
        </w:rPr>
        <w:t xml:space="preserve"> cosmic </w:t>
      </w:r>
      <w:r w:rsidRPr="00440EED">
        <w:rPr>
          <w:rFonts w:eastAsia="Calibri"/>
          <w:bCs/>
          <w:highlight w:val="yellow"/>
          <w:u w:val="single"/>
        </w:rPr>
        <w:t>radiation</w:t>
      </w:r>
      <w:r w:rsidRPr="00162011">
        <w:rPr>
          <w:rFonts w:eastAsia="Calibri"/>
          <w:sz w:val="16"/>
        </w:rPr>
        <w:t xml:space="preserve"> during the past century.10 </w:t>
      </w:r>
      <w:r w:rsidRPr="00162011">
        <w:rPr>
          <w:rFonts w:eastAsia="Calibri"/>
          <w:bCs/>
          <w:u w:val="single"/>
        </w:rPr>
        <w:t>N</w:t>
      </w:r>
      <w:r w:rsidRPr="00440EED">
        <w:rPr>
          <w:rFonts w:eastAsia="Calibri"/>
          <w:bCs/>
          <w:highlight w:val="yellow"/>
          <w:u w:val="single"/>
        </w:rPr>
        <w:t>or</w:t>
      </w:r>
      <w:r w:rsidRPr="00162011">
        <w:rPr>
          <w:rFonts w:eastAsia="Calibri"/>
          <w:bCs/>
          <w:u w:val="single"/>
        </w:rPr>
        <w:t xml:space="preserve"> is there any clear evidence that large-scale </w:t>
      </w:r>
      <w:r w:rsidRPr="00440EED">
        <w:rPr>
          <w:rFonts w:eastAsia="Calibri"/>
          <w:bCs/>
          <w:highlight w:val="yellow"/>
          <w:u w:val="single"/>
        </w:rPr>
        <w:t>volcanic events</w:t>
      </w:r>
      <w:r w:rsidRPr="00162011">
        <w:rPr>
          <w:rFonts w:eastAsia="Calibri"/>
          <w:sz w:val="16"/>
        </w:rPr>
        <w:t xml:space="preserve"> (such as the 1815 eruption of </w:t>
      </w:r>
      <w:proofErr w:type="spellStart"/>
      <w:r w:rsidRPr="00162011">
        <w:rPr>
          <w:rFonts w:eastAsia="Calibri"/>
          <w:sz w:val="16"/>
        </w:rPr>
        <w:t>Tambora</w:t>
      </w:r>
      <w:proofErr w:type="spellEnd"/>
      <w:r w:rsidRPr="00162011">
        <w:rPr>
          <w:rFonts w:eastAsia="Calibri"/>
          <w:sz w:val="16"/>
        </w:rPr>
        <w:t xml:space="preserve"> in Indonesia, which changed global climate for about a year) </w:t>
      </w:r>
      <w:r w:rsidRPr="00162011">
        <w:rPr>
          <w:rFonts w:eastAsia="Calibri"/>
          <w:bCs/>
          <w:u w:val="single"/>
        </w:rPr>
        <w:t>have any long-term effect that would explain 200 years of warming</w:t>
      </w:r>
      <w:r w:rsidRPr="00162011">
        <w:rPr>
          <w:rFonts w:eastAsia="Calibri"/>
          <w:sz w:val="16"/>
        </w:rPr>
        <w:t xml:space="preserve"> and carbon dioxide increase. Volcanoes erupt only 0.3 billion </w:t>
      </w:r>
      <w:proofErr w:type="spellStart"/>
      <w:r w:rsidRPr="00162011">
        <w:rPr>
          <w:rFonts w:eastAsia="Calibri"/>
          <w:sz w:val="16"/>
        </w:rPr>
        <w:t>tonnes</w:t>
      </w:r>
      <w:proofErr w:type="spellEnd"/>
      <w:r w:rsidRPr="00162011">
        <w:rPr>
          <w:rFonts w:eastAsia="Calibri"/>
          <w:sz w:val="16"/>
        </w:rPr>
        <w:t xml:space="preserve"> of carbon dioxide each year, but humans emit over 29 billion </w:t>
      </w:r>
      <w:proofErr w:type="spellStart"/>
      <w:r w:rsidRPr="00162011">
        <w:rPr>
          <w:rFonts w:eastAsia="Calibri"/>
          <w:sz w:val="16"/>
        </w:rPr>
        <w:t>tonnes</w:t>
      </w:r>
      <w:proofErr w:type="spellEnd"/>
      <w:r w:rsidRPr="00162011">
        <w:rPr>
          <w:rFonts w:eastAsia="Calibri"/>
          <w:sz w:val="16"/>
        </w:rPr>
        <w:t xml:space="preserve"> a year11, roughly 100 times as much. Clearly, </w:t>
      </w:r>
      <w:r w:rsidRPr="00162011">
        <w:rPr>
          <w:rFonts w:eastAsia="Calibri"/>
          <w:bCs/>
          <w:u w:val="single"/>
        </w:rPr>
        <w:t>we have a bigger effect</w:t>
      </w:r>
      <w:r w:rsidRPr="00162011">
        <w:rPr>
          <w:rFonts w:eastAsia="Calibri"/>
          <w:sz w:val="16"/>
        </w:rPr>
        <w:t xml:space="preserve">. Methane is a more powerful greenhouse gas, but </w:t>
      </w:r>
      <w:r w:rsidRPr="00440EED">
        <w:rPr>
          <w:rFonts w:eastAsia="Calibri"/>
          <w:bCs/>
          <w:highlight w:val="yellow"/>
          <w:u w:val="single"/>
        </w:rPr>
        <w:t>there is 200 times more carbon dioxide than methane</w:t>
      </w:r>
      <w:r w:rsidRPr="00162011">
        <w:rPr>
          <w:rFonts w:eastAsia="Calibri"/>
          <w:sz w:val="16"/>
        </w:rPr>
        <w:t xml:space="preserve">, </w:t>
      </w:r>
      <w:r w:rsidRPr="00162011">
        <w:rPr>
          <w:rFonts w:eastAsia="Calibri"/>
          <w:bCs/>
          <w:u w:val="single"/>
        </w:rPr>
        <w:t xml:space="preserve">so </w:t>
      </w:r>
      <w:r w:rsidRPr="00440EED">
        <w:rPr>
          <w:rFonts w:eastAsia="Calibri"/>
          <w:bCs/>
          <w:highlight w:val="yellow"/>
          <w:u w:val="single"/>
        </w:rPr>
        <w:t>carbon</w:t>
      </w:r>
      <w:r w:rsidRPr="00162011">
        <w:rPr>
          <w:rFonts w:eastAsia="Calibri"/>
          <w:sz w:val="16"/>
        </w:rPr>
        <w:t xml:space="preserve"> dioxide </w:t>
      </w:r>
      <w:r w:rsidRPr="00440EED">
        <w:rPr>
          <w:rFonts w:eastAsia="Calibri"/>
          <w:bCs/>
          <w:highlight w:val="yellow"/>
          <w:u w:val="single"/>
        </w:rPr>
        <w:t>is</w:t>
      </w:r>
      <w:r w:rsidRPr="00162011">
        <w:rPr>
          <w:rFonts w:eastAsia="Calibri"/>
          <w:bCs/>
          <w:u w:val="single"/>
        </w:rPr>
        <w:t xml:space="preserve"> still the </w:t>
      </w:r>
      <w:r w:rsidRPr="00440EED">
        <w:rPr>
          <w:rFonts w:eastAsia="Calibri"/>
          <w:bCs/>
          <w:highlight w:val="yellow"/>
          <w:u w:val="single"/>
        </w:rPr>
        <w:t>most</w:t>
      </w:r>
      <w:r w:rsidRPr="00162011">
        <w:rPr>
          <w:rFonts w:eastAsia="Calibri"/>
          <w:bCs/>
          <w:u w:val="single"/>
        </w:rPr>
        <w:t xml:space="preserve"> important agent</w:t>
      </w:r>
      <w:r w:rsidRPr="00162011">
        <w:rPr>
          <w:rFonts w:eastAsia="Calibri"/>
          <w:sz w:val="16"/>
        </w:rPr>
        <w:t xml:space="preserve">.12 Every other alternative has been looked at, but </w:t>
      </w:r>
      <w:r w:rsidRPr="00440EED">
        <w:rPr>
          <w:rFonts w:eastAsia="Calibri"/>
          <w:b/>
          <w:highlight w:val="yellow"/>
          <w:u w:val="single"/>
          <w:bdr w:val="single" w:sz="18" w:space="0" w:color="auto" w:frame="1"/>
        </w:rPr>
        <w:t>the only clear-cut relationship</w:t>
      </w:r>
      <w:r w:rsidRPr="00440EED">
        <w:rPr>
          <w:rFonts w:eastAsia="Calibri"/>
          <w:sz w:val="16"/>
          <w:highlight w:val="yellow"/>
        </w:rPr>
        <w:t xml:space="preserve"> </w:t>
      </w:r>
      <w:r w:rsidRPr="00440EED">
        <w:rPr>
          <w:rFonts w:eastAsia="Calibri"/>
          <w:bCs/>
          <w:highlight w:val="yellow"/>
          <w:u w:val="single"/>
        </w:rPr>
        <w:t>is between human-caused carbon dioxide</w:t>
      </w:r>
      <w:r w:rsidRPr="00162011">
        <w:rPr>
          <w:rFonts w:eastAsia="Calibri"/>
          <w:bCs/>
          <w:u w:val="single"/>
        </w:rPr>
        <w:t xml:space="preserve"> increase </w:t>
      </w:r>
      <w:r w:rsidRPr="00440EED">
        <w:rPr>
          <w:rFonts w:eastAsia="Calibri"/>
          <w:bCs/>
          <w:highlight w:val="yellow"/>
          <w:u w:val="single"/>
        </w:rPr>
        <w:t>and</w:t>
      </w:r>
      <w:r w:rsidRPr="00162011">
        <w:rPr>
          <w:rFonts w:eastAsia="Calibri"/>
          <w:bCs/>
          <w:u w:val="single"/>
        </w:rPr>
        <w:t xml:space="preserve"> global </w:t>
      </w:r>
      <w:r w:rsidRPr="00440EED">
        <w:rPr>
          <w:rFonts w:eastAsia="Calibri"/>
          <w:bCs/>
          <w:highlight w:val="yellow"/>
          <w:u w:val="single"/>
        </w:rPr>
        <w:t>warming</w:t>
      </w:r>
      <w:r w:rsidRPr="00162011">
        <w:rPr>
          <w:rFonts w:eastAsia="Calibri"/>
          <w:bCs/>
          <w:u w:val="single"/>
        </w:rPr>
        <w:t>.</w:t>
      </w:r>
    </w:p>
    <w:p w14:paraId="2AE7A069" w14:textId="77777777" w:rsidR="005875B5" w:rsidRPr="00162011" w:rsidRDefault="005875B5" w:rsidP="005875B5">
      <w:pPr>
        <w:rPr>
          <w:rFonts w:eastAsia="Calibri"/>
          <w:sz w:val="16"/>
        </w:rPr>
      </w:pPr>
      <w:r w:rsidRPr="00162011">
        <w:rPr>
          <w:rFonts w:eastAsia="Calibri"/>
          <w:bCs/>
          <w:u w:val="single"/>
        </w:rPr>
        <w:t xml:space="preserve">“The </w:t>
      </w:r>
      <w:r w:rsidRPr="00440EED">
        <w:rPr>
          <w:rFonts w:eastAsia="Calibri"/>
          <w:bCs/>
          <w:highlight w:val="yellow"/>
          <w:u w:val="single"/>
        </w:rPr>
        <w:t>climate records</w:t>
      </w:r>
      <w:r w:rsidRPr="00440EED">
        <w:rPr>
          <w:rFonts w:eastAsia="Calibri"/>
          <w:sz w:val="16"/>
          <w:highlight w:val="yellow"/>
        </w:rPr>
        <w:t xml:space="preserve"> </w:t>
      </w:r>
      <w:r w:rsidRPr="00440EED">
        <w:rPr>
          <w:rFonts w:eastAsia="Calibri"/>
          <w:bCs/>
          <w:highlight w:val="yellow"/>
          <w:u w:val="single"/>
        </w:rPr>
        <w:t>since</w:t>
      </w:r>
      <w:r w:rsidRPr="00162011">
        <w:rPr>
          <w:rFonts w:eastAsia="Calibri"/>
          <w:sz w:val="16"/>
        </w:rPr>
        <w:t xml:space="preserve"> 19</w:t>
      </w:r>
      <w:r w:rsidRPr="00440EED">
        <w:rPr>
          <w:rFonts w:eastAsia="Calibri"/>
          <w:b/>
          <w:iCs/>
          <w:highlight w:val="yellow"/>
          <w:u w:val="single"/>
          <w:bdr w:val="single" w:sz="18" w:space="0" w:color="auto" w:frame="1"/>
        </w:rPr>
        <w:t>95</w:t>
      </w:r>
      <w:r w:rsidRPr="00162011">
        <w:rPr>
          <w:rFonts w:eastAsia="Calibri"/>
          <w:sz w:val="16"/>
        </w:rPr>
        <w:t xml:space="preserve"> (or 1998) </w:t>
      </w:r>
      <w:r w:rsidRPr="00440EED">
        <w:rPr>
          <w:rFonts w:eastAsia="Calibri"/>
          <w:bCs/>
          <w:highlight w:val="yellow"/>
          <w:u w:val="single"/>
        </w:rPr>
        <w:t>show</w:t>
      </w:r>
      <w:r w:rsidRPr="00162011">
        <w:rPr>
          <w:rFonts w:eastAsia="Calibri"/>
          <w:bCs/>
          <w:u w:val="single"/>
        </w:rPr>
        <w:t xml:space="preserve"> </w:t>
      </w:r>
      <w:r w:rsidRPr="00440EED">
        <w:rPr>
          <w:rFonts w:eastAsia="Calibri"/>
          <w:bCs/>
          <w:highlight w:val="yellow"/>
          <w:u w:val="single"/>
        </w:rPr>
        <w:t>cooling</w:t>
      </w:r>
      <w:r w:rsidRPr="00162011">
        <w:rPr>
          <w:rFonts w:eastAsia="Calibri"/>
          <w:bCs/>
          <w:u w:val="single"/>
        </w:rPr>
        <w:t>.”</w:t>
      </w:r>
      <w:r w:rsidRPr="00162011">
        <w:rPr>
          <w:rFonts w:eastAsia="Calibri"/>
          <w:sz w:val="16"/>
        </w:rPr>
        <w:t xml:space="preserve"> </w:t>
      </w:r>
      <w:r w:rsidRPr="00162011">
        <w:rPr>
          <w:rFonts w:eastAsia="Calibri"/>
          <w:b/>
          <w:iCs/>
          <w:u w:val="single"/>
          <w:bdr w:val="single" w:sz="18" w:space="0" w:color="auto" w:frame="1"/>
        </w:rPr>
        <w:t xml:space="preserve">That’s a </w:t>
      </w:r>
      <w:r w:rsidRPr="00440EED">
        <w:rPr>
          <w:rFonts w:eastAsia="Calibri"/>
          <w:b/>
          <w:iCs/>
          <w:highlight w:val="yellow"/>
          <w:u w:val="single"/>
          <w:bdr w:val="single" w:sz="18" w:space="0" w:color="auto" w:frame="1"/>
        </w:rPr>
        <w:t>deliberate deception</w:t>
      </w:r>
      <w:r w:rsidRPr="00162011">
        <w:rPr>
          <w:rFonts w:eastAsia="Calibri"/>
          <w:sz w:val="16"/>
        </w:rPr>
        <w:t xml:space="preserve">. </w:t>
      </w:r>
      <w:r w:rsidRPr="00440EED">
        <w:rPr>
          <w:rFonts w:eastAsia="Calibri"/>
          <w:bCs/>
          <w:highlight w:val="yellow"/>
          <w:u w:val="single"/>
        </w:rPr>
        <w:t>People</w:t>
      </w:r>
      <w:r w:rsidRPr="00162011">
        <w:rPr>
          <w:rFonts w:eastAsia="Calibri"/>
          <w:bCs/>
          <w:u w:val="single"/>
        </w:rPr>
        <w:t xml:space="preserve"> who throw this</w:t>
      </w:r>
      <w:r w:rsidRPr="00162011">
        <w:rPr>
          <w:rFonts w:eastAsia="Calibri"/>
          <w:sz w:val="16"/>
        </w:rPr>
        <w:t xml:space="preserve"> </w:t>
      </w:r>
      <w:r w:rsidRPr="00162011">
        <w:rPr>
          <w:rFonts w:eastAsia="Calibri"/>
          <w:bCs/>
          <w:u w:val="single"/>
        </w:rPr>
        <w:t>argument</w:t>
      </w:r>
      <w:r w:rsidRPr="00162011">
        <w:rPr>
          <w:rFonts w:eastAsia="Calibri"/>
          <w:sz w:val="16"/>
        </w:rPr>
        <w:t xml:space="preserve"> </w:t>
      </w:r>
      <w:r w:rsidRPr="00162011">
        <w:rPr>
          <w:rFonts w:eastAsia="Calibri"/>
          <w:bCs/>
          <w:u w:val="single"/>
        </w:rPr>
        <w:t>out</w:t>
      </w:r>
      <w:r w:rsidRPr="00162011">
        <w:rPr>
          <w:rFonts w:eastAsia="Calibri"/>
          <w:sz w:val="16"/>
        </w:rPr>
        <w:t xml:space="preserve"> </w:t>
      </w:r>
      <w:r w:rsidRPr="00162011">
        <w:rPr>
          <w:rFonts w:eastAsia="Calibri"/>
          <w:bCs/>
          <w:u w:val="single"/>
        </w:rPr>
        <w:t>are</w:t>
      </w:r>
      <w:r w:rsidRPr="00162011">
        <w:rPr>
          <w:rFonts w:eastAsia="Calibri"/>
          <w:sz w:val="16"/>
        </w:rPr>
        <w:t xml:space="preserve"> </w:t>
      </w:r>
      <w:r w:rsidRPr="00440EED">
        <w:rPr>
          <w:rFonts w:eastAsia="Calibri"/>
          <w:b/>
          <w:iCs/>
          <w:highlight w:val="yellow"/>
          <w:u w:val="single"/>
          <w:bdr w:val="single" w:sz="18" w:space="0" w:color="auto" w:frame="1"/>
        </w:rPr>
        <w:t>cherry-pick</w:t>
      </w:r>
      <w:r w:rsidRPr="00162011">
        <w:rPr>
          <w:rFonts w:eastAsia="Calibri"/>
          <w:b/>
          <w:iCs/>
          <w:u w:val="single"/>
          <w:bdr w:val="single" w:sz="18" w:space="0" w:color="auto" w:frame="1"/>
        </w:rPr>
        <w:t xml:space="preserve">ing the </w:t>
      </w:r>
      <w:r w:rsidRPr="00440EED">
        <w:rPr>
          <w:rFonts w:eastAsia="Calibri"/>
          <w:b/>
          <w:iCs/>
          <w:highlight w:val="yellow"/>
          <w:u w:val="single"/>
          <w:bdr w:val="single" w:sz="18" w:space="0" w:color="auto" w:frame="1"/>
        </w:rPr>
        <w:t>data</w:t>
      </w:r>
      <w:r w:rsidRPr="00162011">
        <w:rPr>
          <w:rFonts w:eastAsia="Calibri"/>
          <w:sz w:val="16"/>
        </w:rPr>
        <w:t xml:space="preserve">.13 Over the short term, </w:t>
      </w:r>
      <w:r w:rsidRPr="00162011">
        <w:rPr>
          <w:rFonts w:eastAsia="Calibri"/>
          <w:bCs/>
          <w:u w:val="single"/>
        </w:rPr>
        <w:t>there was a slight cooling trend</w:t>
      </w:r>
      <w:r w:rsidRPr="00162011">
        <w:rPr>
          <w:rFonts w:eastAsia="Calibri"/>
          <w:sz w:val="16"/>
        </w:rPr>
        <w:t xml:space="preserve"> from 1998–2000 (see Figure 4 below), because 1998 was a record-breaking El Niño year, so the next few years look cooler by comparison. But since 2002, </w:t>
      </w:r>
      <w:r w:rsidRPr="00440EED">
        <w:rPr>
          <w:rFonts w:eastAsia="Calibri"/>
          <w:bCs/>
          <w:highlight w:val="yellow"/>
          <w:u w:val="single"/>
        </w:rPr>
        <w:t>the</w:t>
      </w:r>
      <w:r w:rsidRPr="00440EED">
        <w:rPr>
          <w:rFonts w:eastAsia="Calibri"/>
          <w:sz w:val="16"/>
          <w:highlight w:val="yellow"/>
        </w:rPr>
        <w:t xml:space="preserve"> </w:t>
      </w:r>
      <w:r w:rsidRPr="00440EED">
        <w:rPr>
          <w:rFonts w:eastAsia="Calibri"/>
          <w:b/>
          <w:iCs/>
          <w:highlight w:val="yellow"/>
          <w:u w:val="single"/>
          <w:bdr w:val="single" w:sz="18" w:space="0" w:color="auto" w:frame="1"/>
        </w:rPr>
        <w:t>overall long-term trend of warming is unequivocal</w:t>
      </w:r>
      <w:r w:rsidRPr="00162011">
        <w:rPr>
          <w:rFonts w:eastAsia="Calibri"/>
          <w:sz w:val="16"/>
        </w:rPr>
        <w:t xml:space="preserve">. </w:t>
      </w:r>
      <w:r w:rsidRPr="00162011">
        <w:rPr>
          <w:rFonts w:eastAsia="Calibri"/>
          <w:bCs/>
          <w:u w:val="single"/>
        </w:rPr>
        <w:t>This statement is</w:t>
      </w:r>
      <w:r w:rsidRPr="00162011">
        <w:rPr>
          <w:rFonts w:eastAsia="Calibri"/>
          <w:sz w:val="16"/>
        </w:rPr>
        <w:t xml:space="preserve"> </w:t>
      </w:r>
      <w:r w:rsidRPr="00162011">
        <w:rPr>
          <w:rFonts w:eastAsia="Calibri"/>
          <w:bCs/>
          <w:u w:val="single"/>
        </w:rPr>
        <w:t>a clear-cut case</w:t>
      </w:r>
      <w:r w:rsidRPr="00162011">
        <w:rPr>
          <w:rFonts w:eastAsia="Calibri"/>
          <w:sz w:val="16"/>
        </w:rPr>
        <w:t xml:space="preserve"> </w:t>
      </w:r>
      <w:r w:rsidRPr="00162011">
        <w:rPr>
          <w:rFonts w:eastAsia="Calibri"/>
          <w:bCs/>
          <w:u w:val="single"/>
        </w:rPr>
        <w:t>of using out-of-context data in</w:t>
      </w:r>
      <w:r w:rsidRPr="00162011">
        <w:rPr>
          <w:rFonts w:eastAsia="Calibri"/>
          <w:sz w:val="16"/>
        </w:rPr>
        <w:t xml:space="preserve"> </w:t>
      </w:r>
      <w:r w:rsidRPr="00162011">
        <w:rPr>
          <w:rFonts w:eastAsia="Calibri"/>
          <w:bCs/>
          <w:u w:val="single"/>
        </w:rPr>
        <w:t>an attempt to deny reality</w:t>
      </w:r>
      <w:r w:rsidRPr="00162011">
        <w:rPr>
          <w:rFonts w:eastAsia="Calibri"/>
          <w:sz w:val="16"/>
        </w:rPr>
        <w:t xml:space="preserve">. </w:t>
      </w:r>
      <w:r w:rsidRPr="00162011">
        <w:rPr>
          <w:rFonts w:eastAsia="Calibri"/>
          <w:bCs/>
          <w:u w:val="single"/>
        </w:rPr>
        <w:t>All of the 16 hottest years ever recorded</w:t>
      </w:r>
      <w:r w:rsidRPr="00162011">
        <w:rPr>
          <w:rFonts w:eastAsia="Calibri"/>
          <w:sz w:val="16"/>
        </w:rPr>
        <w:t xml:space="preserve"> on a global scale have </w:t>
      </w:r>
      <w:r w:rsidRPr="00162011">
        <w:rPr>
          <w:rFonts w:eastAsia="Calibri"/>
          <w:bCs/>
          <w:u w:val="single"/>
        </w:rPr>
        <w:t>occurred in the last 20</w:t>
      </w:r>
      <w:r w:rsidRPr="00162011">
        <w:rPr>
          <w:rFonts w:eastAsia="Calibri"/>
          <w:sz w:val="16"/>
        </w:rPr>
        <w:t xml:space="preserve"> </w:t>
      </w:r>
      <w:r w:rsidRPr="00162011">
        <w:rPr>
          <w:rFonts w:eastAsia="Calibri"/>
          <w:bCs/>
          <w:u w:val="single"/>
        </w:rPr>
        <w:t>years</w:t>
      </w:r>
      <w:r w:rsidRPr="00162011">
        <w:rPr>
          <w:rFonts w:eastAsia="Calibri"/>
          <w:sz w:val="16"/>
        </w:rPr>
        <w:t xml:space="preserve">. They are (in order of hottest first): 2010, 2009, 1998, 2005, 2003, 2002, 2004, 2006, 2007, 2001, 1997, 2008, 1995, 1999, 1990, and 2000.14 In other words, </w:t>
      </w:r>
      <w:r w:rsidRPr="00162011">
        <w:rPr>
          <w:rFonts w:eastAsia="Calibri"/>
          <w:bCs/>
          <w:u w:val="single"/>
        </w:rPr>
        <w:t>every year since 2000 has been in the Top Ten hottest years list</w:t>
      </w:r>
      <w:r w:rsidRPr="00162011">
        <w:rPr>
          <w:rFonts w:eastAsia="Calibri"/>
          <w:sz w:val="16"/>
        </w:rPr>
        <w:t>, and the rest of the list includes 1995, 1997, 1998, 1999, and 2000. Only 1996 failed to make the list (because of the short-term cooling mentioned already).</w:t>
      </w:r>
    </w:p>
    <w:p w14:paraId="1301B310" w14:textId="77777777" w:rsidR="005875B5" w:rsidRPr="00162011" w:rsidRDefault="005875B5" w:rsidP="005875B5">
      <w:pPr>
        <w:rPr>
          <w:rFonts w:eastAsia="Calibri"/>
          <w:sz w:val="12"/>
        </w:rPr>
      </w:pPr>
      <w:r w:rsidRPr="00162011">
        <w:rPr>
          <w:rFonts w:eastAsia="Calibri"/>
          <w:bCs/>
          <w:u w:val="single"/>
        </w:rPr>
        <w:t>“We had record snows</w:t>
      </w:r>
      <w:r w:rsidRPr="00162011">
        <w:rPr>
          <w:rFonts w:eastAsia="Calibri"/>
          <w:sz w:val="16"/>
        </w:rPr>
        <w:t xml:space="preserve"> in the winters of 2009–2010, and in 2010–2011.” </w:t>
      </w:r>
      <w:r w:rsidRPr="00162011">
        <w:rPr>
          <w:rFonts w:eastAsia="Calibri"/>
          <w:b/>
          <w:u w:val="single"/>
          <w:bdr w:val="single" w:sz="18" w:space="0" w:color="auto" w:frame="1"/>
        </w:rPr>
        <w:t>So what?</w:t>
      </w:r>
      <w:r w:rsidRPr="00162011">
        <w:rPr>
          <w:rFonts w:eastAsia="Calibri"/>
          <w:sz w:val="16"/>
        </w:rPr>
        <w:t xml:space="preserve"> </w:t>
      </w:r>
      <w:r w:rsidRPr="00162011">
        <w:rPr>
          <w:rFonts w:eastAsia="Calibri"/>
          <w:bCs/>
          <w:u w:val="single"/>
        </w:rPr>
        <w:t>This is nothing more than the difference</w:t>
      </w:r>
      <w:r w:rsidRPr="00162011">
        <w:rPr>
          <w:rFonts w:eastAsia="Calibri"/>
          <w:sz w:val="16"/>
        </w:rPr>
        <w:t xml:space="preserve"> </w:t>
      </w:r>
      <w:r w:rsidRPr="00162011">
        <w:rPr>
          <w:rFonts w:eastAsia="Calibri"/>
          <w:bCs/>
          <w:u w:val="single"/>
        </w:rPr>
        <w:t>between</w:t>
      </w:r>
      <w:r w:rsidRPr="00162011">
        <w:rPr>
          <w:rFonts w:eastAsia="Calibri"/>
          <w:sz w:val="16"/>
        </w:rPr>
        <w:t xml:space="preserve"> weather (</w:t>
      </w:r>
      <w:r w:rsidRPr="00162011">
        <w:rPr>
          <w:rFonts w:eastAsia="Calibri"/>
          <w:bCs/>
          <w:u w:val="single"/>
        </w:rPr>
        <w:t>short-term seasonal changes</w:t>
      </w:r>
      <w:r w:rsidRPr="00162011">
        <w:rPr>
          <w:rFonts w:eastAsia="Calibri"/>
          <w:sz w:val="16"/>
        </w:rPr>
        <w:t xml:space="preserve">) </w:t>
      </w:r>
      <w:r w:rsidRPr="00162011">
        <w:rPr>
          <w:rFonts w:eastAsia="Calibri"/>
          <w:bCs/>
          <w:u w:val="single"/>
        </w:rPr>
        <w:t>and</w:t>
      </w:r>
      <w:r w:rsidRPr="00162011">
        <w:rPr>
          <w:rFonts w:eastAsia="Calibri"/>
          <w:sz w:val="16"/>
        </w:rPr>
        <w:t xml:space="preserve"> climate (</w:t>
      </w:r>
      <w:r w:rsidRPr="00162011">
        <w:rPr>
          <w:rFonts w:eastAsia="Calibri"/>
          <w:bCs/>
          <w:u w:val="single"/>
        </w:rPr>
        <w:t>the</w:t>
      </w:r>
      <w:r w:rsidRPr="00162011">
        <w:rPr>
          <w:rFonts w:eastAsia="Calibri"/>
          <w:sz w:val="16"/>
        </w:rPr>
        <w:t xml:space="preserve"> </w:t>
      </w:r>
      <w:r w:rsidRPr="00162011">
        <w:rPr>
          <w:rFonts w:eastAsia="Calibri"/>
          <w:bCs/>
          <w:u w:val="single"/>
        </w:rPr>
        <w:t>long-term average of weather over decades</w:t>
      </w:r>
      <w:r w:rsidRPr="00162011">
        <w:rPr>
          <w:rFonts w:eastAsia="Calibri"/>
          <w:sz w:val="16"/>
        </w:rPr>
        <w:t xml:space="preserve"> and centuries and longer). Our local </w:t>
      </w:r>
      <w:r w:rsidRPr="00162011">
        <w:rPr>
          <w:rFonts w:eastAsia="Calibri"/>
          <w:bCs/>
          <w:u w:val="single"/>
        </w:rPr>
        <w:t xml:space="preserve">weather tells us nothing about </w:t>
      </w:r>
      <w:r w:rsidRPr="00162011">
        <w:rPr>
          <w:rFonts w:eastAsia="Calibri"/>
          <w:sz w:val="16"/>
        </w:rPr>
        <w:t xml:space="preserve">another continent, or </w:t>
      </w:r>
      <w:r w:rsidRPr="00162011">
        <w:rPr>
          <w:rFonts w:eastAsia="Calibri"/>
          <w:bCs/>
          <w:u w:val="single"/>
        </w:rPr>
        <w:t>the global average</w:t>
      </w:r>
      <w:r w:rsidRPr="00162011">
        <w:rPr>
          <w:rFonts w:eastAsia="Calibri"/>
          <w:sz w:val="16"/>
        </w:rPr>
        <w:t xml:space="preserve">; it is only a local effect, determined by short-term atmospheric and oceanographic conditions.15 In fact, </w:t>
      </w:r>
      <w:r w:rsidRPr="00162011">
        <w:rPr>
          <w:rFonts w:eastAsia="Calibri"/>
          <w:bCs/>
          <w:u w:val="single"/>
        </w:rPr>
        <w:t>warmer global temperatures mean more</w:t>
      </w:r>
      <w:r w:rsidRPr="00162011">
        <w:rPr>
          <w:rFonts w:eastAsia="Calibri"/>
          <w:sz w:val="16"/>
        </w:rPr>
        <w:t xml:space="preserve"> </w:t>
      </w:r>
      <w:r w:rsidRPr="00162011">
        <w:rPr>
          <w:rFonts w:eastAsia="Calibri"/>
          <w:bCs/>
          <w:u w:val="single"/>
        </w:rPr>
        <w:t>moisture</w:t>
      </w:r>
      <w:r w:rsidRPr="00162011">
        <w:rPr>
          <w:rFonts w:eastAsia="Calibri"/>
          <w:sz w:val="16"/>
        </w:rPr>
        <w:t xml:space="preserve"> in the atmosphere, </w:t>
      </w:r>
      <w:r w:rsidRPr="00162011">
        <w:rPr>
          <w:rFonts w:eastAsia="Calibri"/>
          <w:bCs/>
          <w:u w:val="single"/>
        </w:rPr>
        <w:t>which increases the intensity of normal winter snowstorms</w:t>
      </w:r>
      <w:r w:rsidRPr="00162011">
        <w:rPr>
          <w:rFonts w:eastAsia="Calibri"/>
          <w:sz w:val="16"/>
        </w:rPr>
        <w:t xml:space="preserve">. </w:t>
      </w:r>
      <w:r w:rsidRPr="00162011">
        <w:rPr>
          <w:rFonts w:eastAsia="Calibri"/>
          <w:sz w:val="12"/>
        </w:rPr>
        <w:t>In this particular case, the climate denialists forget that the early winter of November–December 2009 was actually very mild and warm, and then only later in January and February did it get cold and snow heavily. That warm spell in early winter helped bring more moisture into the system, so that when cold weather occurred, the snows were worse. In addition, the snows were unusually heavy only in North America; the rest of the world had different weather, and the global climate was warmer than average. And the summer of 2010 was the hottest on record, breaking the previous record set in 2009.</w:t>
      </w:r>
    </w:p>
    <w:p w14:paraId="433F3B43" w14:textId="77777777" w:rsidR="005875B5" w:rsidRPr="00162011" w:rsidRDefault="005875B5" w:rsidP="005875B5">
      <w:pPr>
        <w:rPr>
          <w:rFonts w:eastAsia="Calibri"/>
          <w:sz w:val="16"/>
        </w:rPr>
      </w:pPr>
      <w:r w:rsidRPr="00162011">
        <w:rPr>
          <w:rFonts w:eastAsia="Calibri"/>
          <w:bCs/>
          <w:u w:val="single"/>
        </w:rPr>
        <w:t>“Carbon dioxide is good for plants, so the world will be better off.”</w:t>
      </w:r>
      <w:r w:rsidRPr="00162011">
        <w:rPr>
          <w:rFonts w:eastAsia="Calibri"/>
          <w:sz w:val="16"/>
        </w:rPr>
        <w:t xml:space="preserve"> </w:t>
      </w:r>
      <w:r w:rsidRPr="00162011">
        <w:rPr>
          <w:rFonts w:eastAsia="Calibri"/>
          <w:b/>
          <w:iCs/>
          <w:u w:val="single"/>
          <w:bdr w:val="single" w:sz="18" w:space="0" w:color="auto" w:frame="1"/>
        </w:rPr>
        <w:t>Who do they think they’re kidding?</w:t>
      </w:r>
      <w:r w:rsidRPr="00162011">
        <w:rPr>
          <w:rFonts w:eastAsia="Calibri"/>
          <w:sz w:val="16"/>
        </w:rPr>
        <w:t xml:space="preserve"> The </w:t>
      </w:r>
      <w:r w:rsidRPr="00162011">
        <w:rPr>
          <w:rFonts w:eastAsia="Calibri"/>
          <w:bCs/>
          <w:u w:val="single"/>
        </w:rPr>
        <w:t>people who promote this idea clearly don’t know much global geochemistry</w:t>
      </w:r>
      <w:r w:rsidRPr="00162011">
        <w:rPr>
          <w:rFonts w:eastAsia="Calibri"/>
          <w:sz w:val="16"/>
        </w:rPr>
        <w:t xml:space="preserve">, </w:t>
      </w:r>
      <w:r w:rsidRPr="00162011">
        <w:rPr>
          <w:rFonts w:eastAsia="Calibri"/>
          <w:bCs/>
          <w:u w:val="single"/>
        </w:rPr>
        <w:t>or are trying to</w:t>
      </w:r>
      <w:r w:rsidRPr="00162011">
        <w:rPr>
          <w:rFonts w:eastAsia="Calibri"/>
          <w:sz w:val="16"/>
        </w:rPr>
        <w:t xml:space="preserve"> cynically </w:t>
      </w:r>
      <w:r w:rsidRPr="00162011">
        <w:rPr>
          <w:rFonts w:eastAsia="Calibri"/>
          <w:bCs/>
          <w:u w:val="single"/>
        </w:rPr>
        <w:t>take</w:t>
      </w:r>
      <w:r w:rsidRPr="00162011">
        <w:rPr>
          <w:rFonts w:eastAsia="Calibri"/>
          <w:sz w:val="16"/>
        </w:rPr>
        <w:t xml:space="preserve"> </w:t>
      </w:r>
      <w:r w:rsidRPr="00162011">
        <w:rPr>
          <w:rFonts w:eastAsia="Calibri"/>
          <w:bCs/>
          <w:u w:val="single"/>
        </w:rPr>
        <w:t>advantage</w:t>
      </w:r>
      <w:r w:rsidRPr="00162011">
        <w:rPr>
          <w:rFonts w:eastAsia="Calibri"/>
          <w:sz w:val="16"/>
        </w:rPr>
        <w:t xml:space="preserve"> </w:t>
      </w:r>
      <w:r w:rsidRPr="00162011">
        <w:rPr>
          <w:rFonts w:eastAsia="Calibri"/>
          <w:bCs/>
          <w:u w:val="single"/>
        </w:rPr>
        <w:t>of</w:t>
      </w:r>
      <w:r w:rsidRPr="00162011">
        <w:rPr>
          <w:rFonts w:eastAsia="Calibri"/>
          <w:sz w:val="16"/>
        </w:rPr>
        <w:t xml:space="preserve"> the fact that most </w:t>
      </w:r>
      <w:r w:rsidRPr="00162011">
        <w:rPr>
          <w:rFonts w:eastAsia="Calibri"/>
          <w:bCs/>
          <w:u w:val="single"/>
        </w:rPr>
        <w:t>people</w:t>
      </w:r>
      <w:r w:rsidRPr="00162011">
        <w:rPr>
          <w:rFonts w:eastAsia="Calibri"/>
          <w:sz w:val="16"/>
        </w:rPr>
        <w:t xml:space="preserve"> are </w:t>
      </w:r>
      <w:r w:rsidRPr="00162011">
        <w:rPr>
          <w:rFonts w:eastAsia="Calibri"/>
          <w:bCs/>
          <w:u w:val="single"/>
        </w:rPr>
        <w:t>ignorant of science</w:t>
      </w:r>
      <w:r w:rsidRPr="00162011">
        <w:rPr>
          <w:rFonts w:eastAsia="Calibri"/>
          <w:sz w:val="16"/>
        </w:rPr>
        <w:t xml:space="preserve">. The </w:t>
      </w:r>
      <w:r w:rsidRPr="00162011">
        <w:rPr>
          <w:rFonts w:eastAsia="Calibri"/>
          <w:b/>
          <w:u w:val="single"/>
          <w:bdr w:val="single" w:sz="18" w:space="0" w:color="auto" w:frame="1"/>
        </w:rPr>
        <w:t>C</w:t>
      </w:r>
      <w:r w:rsidRPr="00162011">
        <w:rPr>
          <w:rFonts w:eastAsia="Calibri"/>
          <w:sz w:val="16"/>
        </w:rPr>
        <w:t xml:space="preserve">ompetitive </w:t>
      </w:r>
      <w:r w:rsidRPr="00162011">
        <w:rPr>
          <w:rFonts w:eastAsia="Calibri"/>
          <w:b/>
          <w:u w:val="single"/>
          <w:bdr w:val="single" w:sz="18" w:space="0" w:color="auto" w:frame="1"/>
        </w:rPr>
        <w:t>E</w:t>
      </w:r>
      <w:r w:rsidRPr="00162011">
        <w:rPr>
          <w:rFonts w:eastAsia="Calibri"/>
          <w:sz w:val="16"/>
        </w:rPr>
        <w:t xml:space="preserve">nterprise </w:t>
      </w:r>
      <w:r w:rsidRPr="00162011">
        <w:rPr>
          <w:rFonts w:eastAsia="Calibri"/>
          <w:b/>
          <w:u w:val="single"/>
          <w:bdr w:val="single" w:sz="18" w:space="0" w:color="auto" w:frame="1"/>
        </w:rPr>
        <w:t>I</w:t>
      </w:r>
      <w:r w:rsidRPr="00162011">
        <w:rPr>
          <w:rFonts w:eastAsia="Calibri"/>
          <w:sz w:val="16"/>
        </w:rPr>
        <w:t xml:space="preserve">nstitute (funded by oil and coal companies and conservative foundations16) </w:t>
      </w:r>
      <w:r w:rsidRPr="00162011">
        <w:rPr>
          <w:rFonts w:eastAsia="Calibri"/>
          <w:bCs/>
          <w:u w:val="single"/>
        </w:rPr>
        <w:t>has run</w:t>
      </w:r>
      <w:r w:rsidRPr="00162011">
        <w:rPr>
          <w:rFonts w:eastAsia="Calibri"/>
          <w:sz w:val="16"/>
        </w:rPr>
        <w:t xml:space="preserve"> a series of </w:t>
      </w:r>
      <w:r w:rsidRPr="00162011">
        <w:rPr>
          <w:rFonts w:eastAsia="Calibri"/>
          <w:b/>
          <w:u w:val="single"/>
          <w:bdr w:val="single" w:sz="18" w:space="0" w:color="auto" w:frame="1"/>
        </w:rPr>
        <w:t>shockingly stupid</w:t>
      </w:r>
      <w:r w:rsidRPr="00162011">
        <w:rPr>
          <w:rFonts w:eastAsia="Calibri"/>
          <w:sz w:val="16"/>
        </w:rPr>
        <w:t xml:space="preserve"> </w:t>
      </w:r>
      <w:r w:rsidRPr="00162011">
        <w:rPr>
          <w:rFonts w:eastAsia="Calibri"/>
          <w:bCs/>
          <w:u w:val="single"/>
        </w:rPr>
        <w:t>ads</w:t>
      </w:r>
      <w:r w:rsidRPr="00162011">
        <w:rPr>
          <w:rFonts w:eastAsia="Calibri"/>
          <w:sz w:val="16"/>
        </w:rPr>
        <w:t xml:space="preserve"> concluding with the tag line “Carbon dioxide: they call it </w:t>
      </w:r>
      <w:proofErr w:type="gramStart"/>
      <w:r w:rsidRPr="00162011">
        <w:rPr>
          <w:rFonts w:eastAsia="Calibri"/>
          <w:sz w:val="16"/>
        </w:rPr>
        <w:t>pollution,</w:t>
      </w:r>
      <w:proofErr w:type="gramEnd"/>
      <w:r w:rsidRPr="00162011">
        <w:rPr>
          <w:rFonts w:eastAsia="Calibri"/>
          <w:sz w:val="16"/>
        </w:rPr>
        <w:t xml:space="preserve"> we call it life.” </w:t>
      </w:r>
      <w:r w:rsidRPr="00440EED">
        <w:rPr>
          <w:rFonts w:eastAsia="Calibri"/>
          <w:bCs/>
          <w:highlight w:val="yellow"/>
          <w:u w:val="single"/>
        </w:rPr>
        <w:t>Anyone who knows</w:t>
      </w:r>
      <w:r w:rsidRPr="00162011">
        <w:rPr>
          <w:rFonts w:eastAsia="Calibri"/>
          <w:sz w:val="16"/>
        </w:rPr>
        <w:t xml:space="preserve"> the </w:t>
      </w:r>
      <w:r w:rsidRPr="00440EED">
        <w:rPr>
          <w:rFonts w:eastAsia="Calibri"/>
          <w:b/>
          <w:highlight w:val="yellow"/>
          <w:u w:val="single"/>
          <w:bdr w:val="single" w:sz="18" w:space="0" w:color="auto" w:frame="1"/>
        </w:rPr>
        <w:t>basic science</w:t>
      </w:r>
      <w:r w:rsidRPr="00162011">
        <w:rPr>
          <w:rFonts w:eastAsia="Calibri"/>
          <w:sz w:val="16"/>
        </w:rPr>
        <w:t xml:space="preserve"> of earth’s atmosphere </w:t>
      </w:r>
      <w:r w:rsidRPr="00440EED">
        <w:rPr>
          <w:rFonts w:eastAsia="Calibri"/>
          <w:bCs/>
          <w:highlight w:val="yellow"/>
          <w:u w:val="single"/>
        </w:rPr>
        <w:t>can spot</w:t>
      </w:r>
      <w:r w:rsidRPr="00162011">
        <w:rPr>
          <w:rFonts w:eastAsia="Calibri"/>
          <w:sz w:val="16"/>
        </w:rPr>
        <w:t xml:space="preserve"> the </w:t>
      </w:r>
      <w:r w:rsidRPr="00440EED">
        <w:rPr>
          <w:rFonts w:eastAsia="Calibri"/>
          <w:bCs/>
          <w:highlight w:val="yellow"/>
          <w:u w:val="single"/>
        </w:rPr>
        <w:t>deceptions</w:t>
      </w:r>
      <w:r w:rsidRPr="00162011">
        <w:rPr>
          <w:rFonts w:eastAsia="Calibri"/>
          <w:sz w:val="16"/>
        </w:rPr>
        <w:t xml:space="preserve"> in this ad.17 Sure, plants take in carbon dioxide that animals exhale, as they have for millions of years. But the whole point of the </w:t>
      </w:r>
      <w:r w:rsidRPr="00162011">
        <w:rPr>
          <w:rFonts w:eastAsia="Calibri"/>
          <w:bCs/>
          <w:u w:val="single"/>
        </w:rPr>
        <w:t>global warming evidence</w:t>
      </w:r>
      <w:r w:rsidRPr="00162011">
        <w:rPr>
          <w:rFonts w:eastAsia="Calibri"/>
          <w:sz w:val="16"/>
        </w:rPr>
        <w:t xml:space="preserve"> (</w:t>
      </w:r>
      <w:r w:rsidRPr="00162011">
        <w:rPr>
          <w:rFonts w:eastAsia="Calibri"/>
          <w:bCs/>
          <w:u w:val="single"/>
        </w:rPr>
        <w:t>as</w:t>
      </w:r>
      <w:r w:rsidRPr="00162011">
        <w:rPr>
          <w:rFonts w:eastAsia="Calibri"/>
          <w:sz w:val="16"/>
        </w:rPr>
        <w:t xml:space="preserve"> </w:t>
      </w:r>
      <w:r w:rsidRPr="00162011">
        <w:rPr>
          <w:rFonts w:eastAsia="Calibri"/>
          <w:bCs/>
          <w:u w:val="single"/>
        </w:rPr>
        <w:t>shown from ice cores</w:t>
      </w:r>
      <w:r w:rsidRPr="00162011">
        <w:rPr>
          <w:rFonts w:eastAsia="Calibri"/>
          <w:sz w:val="16"/>
        </w:rPr>
        <w:t xml:space="preserve">) </w:t>
      </w:r>
      <w:r w:rsidRPr="00162011">
        <w:rPr>
          <w:rFonts w:eastAsia="Calibri"/>
          <w:bCs/>
          <w:u w:val="single"/>
        </w:rPr>
        <w:t xml:space="preserve">is that the </w:t>
      </w:r>
      <w:r w:rsidRPr="00440EED">
        <w:rPr>
          <w:rFonts w:eastAsia="Calibri"/>
          <w:bCs/>
          <w:highlight w:val="yellow"/>
          <w:u w:val="single"/>
        </w:rPr>
        <w:t>delicate</w:t>
      </w:r>
      <w:r w:rsidRPr="00162011">
        <w:rPr>
          <w:rFonts w:eastAsia="Calibri"/>
          <w:bCs/>
          <w:u w:val="single"/>
        </w:rPr>
        <w:t xml:space="preserve"> natural </w:t>
      </w:r>
      <w:r w:rsidRPr="00440EED">
        <w:rPr>
          <w:rFonts w:eastAsia="Calibri"/>
          <w:bCs/>
          <w:highlight w:val="yellow"/>
          <w:u w:val="single"/>
        </w:rPr>
        <w:t>balance of</w:t>
      </w:r>
      <w:r w:rsidRPr="00162011">
        <w:rPr>
          <w:rFonts w:eastAsia="Calibri"/>
          <w:bCs/>
          <w:u w:val="single"/>
        </w:rPr>
        <w:t xml:space="preserve"> </w:t>
      </w:r>
      <w:r w:rsidRPr="00440EED">
        <w:rPr>
          <w:rFonts w:eastAsia="Calibri"/>
          <w:bCs/>
          <w:highlight w:val="yellow"/>
          <w:u w:val="single"/>
        </w:rPr>
        <w:t>carbon dioxide has been thrown out of whack</w:t>
      </w:r>
      <w:r w:rsidRPr="00162011">
        <w:rPr>
          <w:rFonts w:eastAsia="Calibri"/>
          <w:sz w:val="16"/>
        </w:rPr>
        <w:t xml:space="preserve"> by our production of too much of it, way </w:t>
      </w:r>
      <w:r w:rsidRPr="00440EED">
        <w:rPr>
          <w:rFonts w:eastAsia="Calibri"/>
          <w:bCs/>
          <w:highlight w:val="yellow"/>
          <w:u w:val="single"/>
        </w:rPr>
        <w:t>in excess of what plants or</w:t>
      </w:r>
      <w:r w:rsidRPr="00162011">
        <w:rPr>
          <w:rFonts w:eastAsia="Calibri"/>
          <w:bCs/>
          <w:u w:val="single"/>
        </w:rPr>
        <w:t xml:space="preserve"> the </w:t>
      </w:r>
      <w:r w:rsidRPr="00440EED">
        <w:rPr>
          <w:rFonts w:eastAsia="Calibri"/>
          <w:bCs/>
          <w:highlight w:val="yellow"/>
          <w:u w:val="single"/>
        </w:rPr>
        <w:t>oceans can handle</w:t>
      </w:r>
      <w:r w:rsidRPr="00162011">
        <w:rPr>
          <w:rFonts w:eastAsia="Calibri"/>
          <w:sz w:val="16"/>
        </w:rPr>
        <w:t xml:space="preserve">. As a consequence, the </w:t>
      </w:r>
      <w:r w:rsidRPr="00162011">
        <w:rPr>
          <w:rFonts w:eastAsia="Calibri"/>
          <w:bCs/>
          <w:u w:val="single"/>
        </w:rPr>
        <w:t>oceans</w:t>
      </w:r>
      <w:r w:rsidRPr="00162011">
        <w:rPr>
          <w:rFonts w:eastAsia="Calibri"/>
          <w:sz w:val="16"/>
        </w:rPr>
        <w:t xml:space="preserve"> </w:t>
      </w:r>
      <w:r w:rsidRPr="00162011">
        <w:rPr>
          <w:rFonts w:eastAsia="Calibri"/>
          <w:bCs/>
          <w:u w:val="single"/>
        </w:rPr>
        <w:t>are</w:t>
      </w:r>
      <w:r w:rsidRPr="00162011">
        <w:rPr>
          <w:rFonts w:eastAsia="Calibri"/>
          <w:sz w:val="16"/>
        </w:rPr>
        <w:t xml:space="preserve"> warming18 and absorbing excess carbon dioxide making them </w:t>
      </w:r>
      <w:r w:rsidRPr="00162011">
        <w:rPr>
          <w:rFonts w:eastAsia="Calibri"/>
          <w:bCs/>
          <w:u w:val="single"/>
        </w:rPr>
        <w:t>more acidic</w:t>
      </w:r>
      <w:r w:rsidRPr="00162011">
        <w:rPr>
          <w:rFonts w:eastAsia="Calibri"/>
          <w:sz w:val="16"/>
        </w:rPr>
        <w:t xml:space="preserve">. Already </w:t>
      </w:r>
      <w:r w:rsidRPr="00440EED">
        <w:rPr>
          <w:rFonts w:eastAsia="Calibri"/>
          <w:bCs/>
          <w:highlight w:val="yellow"/>
          <w:u w:val="single"/>
        </w:rPr>
        <w:t>we</w:t>
      </w:r>
      <w:r w:rsidRPr="00162011">
        <w:rPr>
          <w:rFonts w:eastAsia="Calibri"/>
          <w:sz w:val="16"/>
        </w:rPr>
        <w:t xml:space="preserve"> are </w:t>
      </w:r>
      <w:r w:rsidRPr="00440EED">
        <w:rPr>
          <w:rFonts w:eastAsia="Calibri"/>
          <w:bCs/>
          <w:highlight w:val="yellow"/>
          <w:u w:val="single"/>
        </w:rPr>
        <w:t>see</w:t>
      </w:r>
      <w:r w:rsidRPr="00162011">
        <w:rPr>
          <w:rFonts w:eastAsia="Calibri"/>
          <w:sz w:val="16"/>
        </w:rPr>
        <w:t xml:space="preserve">ing a shocking </w:t>
      </w:r>
      <w:r w:rsidRPr="00162011">
        <w:rPr>
          <w:rFonts w:eastAsia="Calibri"/>
          <w:bCs/>
          <w:u w:val="single"/>
        </w:rPr>
        <w:t>decline</w:t>
      </w:r>
      <w:r w:rsidRPr="00162011">
        <w:rPr>
          <w:rFonts w:eastAsia="Calibri"/>
          <w:sz w:val="16"/>
        </w:rPr>
        <w:t xml:space="preserve"> </w:t>
      </w:r>
      <w:r w:rsidRPr="00162011">
        <w:rPr>
          <w:rFonts w:eastAsia="Calibri"/>
          <w:bCs/>
          <w:u w:val="single"/>
        </w:rPr>
        <w:t>in coral reefs</w:t>
      </w:r>
      <w:r w:rsidRPr="00162011">
        <w:rPr>
          <w:rFonts w:eastAsia="Calibri"/>
          <w:sz w:val="16"/>
        </w:rPr>
        <w:t xml:space="preserve"> (“bleaching”) </w:t>
      </w:r>
      <w:r w:rsidRPr="00162011">
        <w:rPr>
          <w:rFonts w:eastAsia="Calibri"/>
          <w:bCs/>
          <w:u w:val="single"/>
        </w:rPr>
        <w:t>and</w:t>
      </w:r>
      <w:r w:rsidRPr="00162011">
        <w:rPr>
          <w:rFonts w:eastAsia="Calibri"/>
          <w:sz w:val="16"/>
        </w:rPr>
        <w:t xml:space="preserve"> </w:t>
      </w:r>
      <w:r w:rsidRPr="00440EED">
        <w:rPr>
          <w:rFonts w:eastAsia="Calibri"/>
          <w:bCs/>
          <w:highlight w:val="yellow"/>
          <w:u w:val="single"/>
        </w:rPr>
        <w:t>extinctions</w:t>
      </w:r>
      <w:r w:rsidRPr="00162011">
        <w:rPr>
          <w:rFonts w:eastAsia="Calibri"/>
          <w:bCs/>
          <w:u w:val="single"/>
        </w:rPr>
        <w:t xml:space="preserve"> </w:t>
      </w:r>
      <w:r w:rsidRPr="00440EED">
        <w:rPr>
          <w:rFonts w:eastAsia="Calibri"/>
          <w:bCs/>
          <w:highlight w:val="yellow"/>
          <w:u w:val="single"/>
        </w:rPr>
        <w:t>in</w:t>
      </w:r>
      <w:r w:rsidRPr="00162011">
        <w:rPr>
          <w:rFonts w:eastAsia="Calibri"/>
          <w:bCs/>
          <w:u w:val="single"/>
        </w:rPr>
        <w:t xml:space="preserve"> many marine </w:t>
      </w:r>
      <w:r w:rsidRPr="00440EED">
        <w:rPr>
          <w:rFonts w:eastAsia="Calibri"/>
          <w:bCs/>
          <w:highlight w:val="yellow"/>
          <w:u w:val="single"/>
        </w:rPr>
        <w:t>ecosystems</w:t>
      </w:r>
      <w:r w:rsidRPr="00162011">
        <w:rPr>
          <w:rFonts w:eastAsia="Calibri"/>
          <w:sz w:val="16"/>
        </w:rPr>
        <w:t xml:space="preserve"> </w:t>
      </w:r>
      <w:r w:rsidRPr="00162011">
        <w:rPr>
          <w:rFonts w:eastAsia="Calibri"/>
          <w:sz w:val="12"/>
        </w:rPr>
        <w:t>that can’t handle too much of a good thing. Meanwhile, humans are busy cutting down huge areas of temperate and tropical forests, which not only means there are fewer plants to absorb the gas, but the slash and burn practices are releasing more carbon dioxide than plants can keep up with. There is much debate as to whether increased carbon dioxide might help agriculture in some parts of the world, but that has to be measured against the fact that other traditional “breadbasket” regions (such as the American Great Plains) are expected to get too hot to be as productive as they are today. The latest research19 actually shows that increased carbon dioxide inhibits the absorption of nitrogen into plants, so plants (at least those that we depend upon today) are not going to flourish in a greenhouse world. Anyone who tells you otherwise is ignorant of basic atmospheric science.</w:t>
      </w:r>
    </w:p>
    <w:p w14:paraId="6BD159FF" w14:textId="77777777" w:rsidR="005875B5" w:rsidRPr="00162011" w:rsidRDefault="005875B5" w:rsidP="005875B5">
      <w:pPr>
        <w:rPr>
          <w:rFonts w:eastAsia="Calibri"/>
          <w:sz w:val="16"/>
        </w:rPr>
      </w:pPr>
      <w:r w:rsidRPr="00162011">
        <w:rPr>
          <w:rFonts w:eastAsia="Calibri"/>
          <w:bCs/>
          <w:u w:val="single"/>
        </w:rPr>
        <w:t>“I agree that climate is changing, but I’m skeptical that humans are the main cause, so we shouldn’t do anything.”</w:t>
      </w:r>
      <w:r w:rsidRPr="00162011">
        <w:rPr>
          <w:rFonts w:eastAsia="Calibri"/>
          <w:sz w:val="16"/>
        </w:rPr>
        <w:t xml:space="preserve"> </w:t>
      </w:r>
      <w:r w:rsidRPr="00162011">
        <w:rPr>
          <w:rFonts w:eastAsia="Calibri"/>
          <w:b/>
          <w:iCs/>
          <w:u w:val="single"/>
          <w:bdr w:val="single" w:sz="18" w:space="0" w:color="auto" w:frame="1"/>
        </w:rPr>
        <w:t>This is just fence sitting.</w:t>
      </w:r>
      <w:r w:rsidRPr="00162011">
        <w:rPr>
          <w:rFonts w:eastAsia="Calibri"/>
          <w:sz w:val="16"/>
        </w:rPr>
        <w:t xml:space="preserve"> A lot of reasonable skeptics deplore the “climate denialism” of the right wing, but still want to be skeptical about the cause. If they want proof, they can examine the </w:t>
      </w:r>
      <w:r w:rsidRPr="00162011">
        <w:rPr>
          <w:rFonts w:eastAsia="Calibri"/>
          <w:bCs/>
          <w:u w:val="single"/>
        </w:rPr>
        <w:t>huge array of data</w:t>
      </w:r>
      <w:r w:rsidRPr="00162011">
        <w:rPr>
          <w:rFonts w:eastAsia="Calibri"/>
          <w:sz w:val="16"/>
        </w:rPr>
        <w:t xml:space="preserve"> that </w:t>
      </w:r>
      <w:r w:rsidRPr="00162011">
        <w:rPr>
          <w:rFonts w:eastAsia="Calibri"/>
          <w:bCs/>
          <w:u w:val="single"/>
        </w:rPr>
        <w:t>directly points to humans causing</w:t>
      </w:r>
      <w:r w:rsidRPr="00162011">
        <w:rPr>
          <w:rFonts w:eastAsia="Calibri"/>
          <w:sz w:val="16"/>
        </w:rPr>
        <w:t xml:space="preserve"> global </w:t>
      </w:r>
      <w:r w:rsidRPr="00162011">
        <w:rPr>
          <w:rFonts w:eastAsia="Calibri"/>
          <w:bCs/>
          <w:u w:val="single"/>
        </w:rPr>
        <w:t>warming</w:t>
      </w:r>
      <w:r w:rsidRPr="00162011">
        <w:rPr>
          <w:rFonts w:eastAsia="Calibri"/>
          <w:sz w:val="16"/>
        </w:rPr>
        <w:t xml:space="preserve">.20 We can directly measure the amount of carbon dioxide humans are producing, and it tracks exactly with the amount of increase in atmospheric carbon dioxide. </w:t>
      </w:r>
      <w:r w:rsidRPr="00440EED">
        <w:rPr>
          <w:rFonts w:eastAsia="Calibri"/>
          <w:bCs/>
          <w:highlight w:val="yellow"/>
          <w:u w:val="single"/>
        </w:rPr>
        <w:t>Through carbon isotope analysis</w:t>
      </w:r>
      <w:r w:rsidRPr="00162011">
        <w:rPr>
          <w:rFonts w:eastAsia="Calibri"/>
          <w:sz w:val="16"/>
        </w:rPr>
        <w:t xml:space="preserve">, </w:t>
      </w:r>
      <w:r w:rsidRPr="00440EED">
        <w:rPr>
          <w:rFonts w:eastAsia="Calibri"/>
          <w:bCs/>
          <w:highlight w:val="yellow"/>
          <w:u w:val="single"/>
        </w:rPr>
        <w:t>we</w:t>
      </w:r>
      <w:r w:rsidRPr="00162011">
        <w:rPr>
          <w:rFonts w:eastAsia="Calibri"/>
          <w:bCs/>
          <w:u w:val="single"/>
        </w:rPr>
        <w:t xml:space="preserve"> can </w:t>
      </w:r>
      <w:r w:rsidRPr="00440EED">
        <w:rPr>
          <w:rFonts w:eastAsia="Calibri"/>
          <w:bCs/>
          <w:highlight w:val="yellow"/>
          <w:u w:val="single"/>
        </w:rPr>
        <w:t>show</w:t>
      </w:r>
      <w:r w:rsidRPr="00162011">
        <w:rPr>
          <w:rFonts w:eastAsia="Calibri"/>
          <w:sz w:val="16"/>
        </w:rPr>
        <w:t xml:space="preserve"> that this </w:t>
      </w:r>
      <w:r w:rsidRPr="00440EED">
        <w:rPr>
          <w:rFonts w:eastAsia="Calibri"/>
          <w:bCs/>
          <w:highlight w:val="yellow"/>
          <w:u w:val="single"/>
        </w:rPr>
        <w:t>carbon dioxide</w:t>
      </w:r>
      <w:r w:rsidRPr="00162011">
        <w:rPr>
          <w:rFonts w:eastAsia="Calibri"/>
          <w:sz w:val="16"/>
        </w:rPr>
        <w:t xml:space="preserve"> in the atmosphere </w:t>
      </w:r>
      <w:r w:rsidRPr="00440EED">
        <w:rPr>
          <w:rFonts w:eastAsia="Calibri"/>
          <w:bCs/>
          <w:highlight w:val="yellow"/>
          <w:u w:val="single"/>
        </w:rPr>
        <w:t>is coming directly from</w:t>
      </w:r>
      <w:r w:rsidRPr="00162011">
        <w:rPr>
          <w:rFonts w:eastAsia="Calibri"/>
          <w:bCs/>
          <w:u w:val="single"/>
        </w:rPr>
        <w:t xml:space="preserve"> our </w:t>
      </w:r>
      <w:r w:rsidRPr="00440EED">
        <w:rPr>
          <w:rFonts w:eastAsia="Calibri"/>
          <w:bCs/>
          <w:highlight w:val="yellow"/>
          <w:u w:val="single"/>
        </w:rPr>
        <w:t>burning</w:t>
      </w:r>
      <w:r w:rsidRPr="00162011">
        <w:rPr>
          <w:rFonts w:eastAsia="Calibri"/>
          <w:bCs/>
          <w:u w:val="single"/>
        </w:rPr>
        <w:t xml:space="preserve"> of </w:t>
      </w:r>
      <w:r w:rsidRPr="00440EED">
        <w:rPr>
          <w:rFonts w:eastAsia="Calibri"/>
          <w:bCs/>
          <w:highlight w:val="yellow"/>
          <w:u w:val="single"/>
        </w:rPr>
        <w:t>fossil fuels</w:t>
      </w:r>
      <w:r w:rsidRPr="00162011">
        <w:rPr>
          <w:rFonts w:eastAsia="Calibri"/>
          <w:sz w:val="16"/>
        </w:rPr>
        <w:t xml:space="preserve">, </w:t>
      </w:r>
      <w:r w:rsidRPr="00162011">
        <w:rPr>
          <w:rFonts w:eastAsia="Calibri"/>
          <w:bCs/>
          <w:u w:val="single"/>
        </w:rPr>
        <w:t>not</w:t>
      </w:r>
      <w:r w:rsidRPr="00162011">
        <w:rPr>
          <w:rFonts w:eastAsia="Calibri"/>
          <w:sz w:val="16"/>
        </w:rPr>
        <w:t xml:space="preserve"> from </w:t>
      </w:r>
      <w:r w:rsidRPr="00162011">
        <w:rPr>
          <w:rFonts w:eastAsia="Calibri"/>
          <w:bCs/>
          <w:u w:val="single"/>
        </w:rPr>
        <w:t>natural sources</w:t>
      </w:r>
      <w:r w:rsidRPr="00162011">
        <w:rPr>
          <w:rFonts w:eastAsia="Calibri"/>
          <w:sz w:val="16"/>
        </w:rPr>
        <w:t xml:space="preserve">. We can also measure </w:t>
      </w:r>
      <w:r w:rsidRPr="00162011">
        <w:rPr>
          <w:rFonts w:eastAsia="Calibri"/>
          <w:bCs/>
          <w:u w:val="single"/>
        </w:rPr>
        <w:t>oxygen levels</w:t>
      </w:r>
      <w:r w:rsidRPr="00162011">
        <w:rPr>
          <w:rFonts w:eastAsia="Calibri"/>
          <w:sz w:val="16"/>
        </w:rPr>
        <w:t xml:space="preserve"> that </w:t>
      </w:r>
      <w:r w:rsidRPr="00162011">
        <w:rPr>
          <w:rFonts w:eastAsia="Calibri"/>
          <w:bCs/>
          <w:u w:val="single"/>
        </w:rPr>
        <w:t>drop as we produce more carbon</w:t>
      </w:r>
      <w:r w:rsidRPr="00162011">
        <w:rPr>
          <w:rFonts w:eastAsia="Calibri"/>
          <w:sz w:val="16"/>
        </w:rPr>
        <w:t xml:space="preserve"> that then combines with oxygen to produce carbon dioxide. We have </w:t>
      </w:r>
      <w:r w:rsidRPr="00162011">
        <w:rPr>
          <w:rFonts w:eastAsia="Calibri"/>
          <w:bCs/>
          <w:u w:val="single"/>
        </w:rPr>
        <w:t>satellites</w:t>
      </w:r>
      <w:r w:rsidRPr="00162011">
        <w:rPr>
          <w:rFonts w:eastAsia="Calibri"/>
          <w:sz w:val="16"/>
        </w:rPr>
        <w:t xml:space="preserve"> in space that </w:t>
      </w:r>
      <w:r w:rsidRPr="00162011">
        <w:rPr>
          <w:rFonts w:eastAsia="Calibri"/>
          <w:bCs/>
          <w:u w:val="single"/>
        </w:rPr>
        <w:t>are measuring the heat released from the planet and can</w:t>
      </w:r>
      <w:r w:rsidRPr="00162011">
        <w:rPr>
          <w:rFonts w:eastAsia="Calibri"/>
          <w:sz w:val="16"/>
        </w:rPr>
        <w:t xml:space="preserve"> actually </w:t>
      </w:r>
      <w:r w:rsidRPr="00162011">
        <w:rPr>
          <w:rFonts w:eastAsia="Calibri"/>
          <w:bCs/>
          <w:u w:val="single"/>
        </w:rPr>
        <w:t xml:space="preserve">see the atmosphere get warmer. </w:t>
      </w:r>
      <w:r w:rsidRPr="00162011">
        <w:rPr>
          <w:rFonts w:eastAsia="Calibri"/>
          <w:sz w:val="16"/>
        </w:rPr>
        <w:t xml:space="preserve">The most crucial proof emerged only in the past few years: </w:t>
      </w:r>
      <w:r w:rsidRPr="00440EED">
        <w:rPr>
          <w:rFonts w:eastAsia="Calibri"/>
          <w:bCs/>
          <w:highlight w:val="yellow"/>
          <w:u w:val="single"/>
        </w:rPr>
        <w:t>climate models</w:t>
      </w:r>
      <w:r w:rsidRPr="00162011">
        <w:rPr>
          <w:rFonts w:eastAsia="Calibri"/>
          <w:sz w:val="16"/>
        </w:rPr>
        <w:t xml:space="preserve"> of the greenhouse effect </w:t>
      </w:r>
      <w:r w:rsidRPr="00440EED">
        <w:rPr>
          <w:rFonts w:eastAsia="Calibri"/>
          <w:bCs/>
          <w:highlight w:val="yellow"/>
          <w:u w:val="single"/>
        </w:rPr>
        <w:t>predict</w:t>
      </w:r>
      <w:r w:rsidRPr="00162011">
        <w:rPr>
          <w:rFonts w:eastAsia="Calibri"/>
          <w:sz w:val="16"/>
        </w:rPr>
        <w:t xml:space="preserve"> that there should be cooling in the stratosphere (the upper layer of the atmosphere above 10 km (6 miles) in elevation, but warming in the troposphere (the bottom layer of the atmosphere below 10 km (6 miles), and that’s </w:t>
      </w:r>
      <w:r w:rsidRPr="00440EED">
        <w:rPr>
          <w:rFonts w:eastAsia="Calibri"/>
          <w:bCs/>
          <w:highlight w:val="yellow"/>
          <w:u w:val="single"/>
        </w:rPr>
        <w:t>exactly what</w:t>
      </w:r>
      <w:r w:rsidRPr="00162011">
        <w:rPr>
          <w:rFonts w:eastAsia="Calibri"/>
          <w:bCs/>
          <w:u w:val="single"/>
        </w:rPr>
        <w:t xml:space="preserve"> our </w:t>
      </w:r>
      <w:r w:rsidRPr="00440EED">
        <w:rPr>
          <w:rFonts w:eastAsia="Calibri"/>
          <w:bCs/>
          <w:highlight w:val="yellow"/>
          <w:u w:val="single"/>
        </w:rPr>
        <w:t>space probes</w:t>
      </w:r>
      <w:r w:rsidRPr="00162011">
        <w:rPr>
          <w:rFonts w:eastAsia="Calibri"/>
          <w:bCs/>
          <w:u w:val="single"/>
        </w:rPr>
        <w:t xml:space="preserve"> have </w:t>
      </w:r>
      <w:r w:rsidRPr="00440EED">
        <w:rPr>
          <w:rFonts w:eastAsia="Calibri"/>
          <w:bCs/>
          <w:highlight w:val="yellow"/>
          <w:u w:val="single"/>
        </w:rPr>
        <w:t>measured</w:t>
      </w:r>
      <w:r w:rsidRPr="00162011">
        <w:rPr>
          <w:rFonts w:eastAsia="Calibri"/>
          <w:sz w:val="16"/>
        </w:rPr>
        <w:t xml:space="preserve">. Finally, </w:t>
      </w:r>
      <w:r w:rsidRPr="00162011">
        <w:rPr>
          <w:rFonts w:eastAsia="Calibri"/>
          <w:bCs/>
          <w:u w:val="single"/>
        </w:rPr>
        <w:t>we can rule out any other culprits</w:t>
      </w:r>
      <w:r w:rsidRPr="00162011">
        <w:rPr>
          <w:rFonts w:eastAsia="Calibri"/>
          <w:sz w:val="16"/>
        </w:rPr>
        <w:t xml:space="preserve"> (see above): </w:t>
      </w:r>
      <w:r w:rsidRPr="00162011">
        <w:rPr>
          <w:rFonts w:eastAsia="Calibri"/>
          <w:bCs/>
          <w:u w:val="single"/>
        </w:rPr>
        <w:t>solar heat is decreasing</w:t>
      </w:r>
      <w:r w:rsidRPr="00162011">
        <w:rPr>
          <w:rFonts w:eastAsia="Calibri"/>
          <w:sz w:val="16"/>
        </w:rPr>
        <w:t xml:space="preserve"> since 1940, not increasing, </w:t>
      </w:r>
      <w:r w:rsidRPr="00162011">
        <w:rPr>
          <w:rFonts w:eastAsia="Calibri"/>
          <w:bCs/>
          <w:u w:val="single"/>
        </w:rPr>
        <w:t>and</w:t>
      </w:r>
      <w:r w:rsidRPr="00162011">
        <w:rPr>
          <w:rFonts w:eastAsia="Calibri"/>
          <w:sz w:val="16"/>
        </w:rPr>
        <w:t xml:space="preserve"> </w:t>
      </w:r>
      <w:r w:rsidRPr="00162011">
        <w:rPr>
          <w:rFonts w:eastAsia="Calibri"/>
          <w:bCs/>
          <w:u w:val="single"/>
        </w:rPr>
        <w:t>there are no measurable increases in</w:t>
      </w:r>
      <w:r w:rsidRPr="00162011">
        <w:rPr>
          <w:rFonts w:eastAsia="Calibri"/>
          <w:sz w:val="16"/>
        </w:rPr>
        <w:t xml:space="preserve"> cosmic </w:t>
      </w:r>
      <w:r w:rsidRPr="00162011">
        <w:rPr>
          <w:rFonts w:eastAsia="Calibri"/>
          <w:bCs/>
          <w:u w:val="single"/>
        </w:rPr>
        <w:t>radiation</w:t>
      </w:r>
      <w:r w:rsidRPr="00162011">
        <w:rPr>
          <w:rFonts w:eastAsia="Calibri"/>
          <w:sz w:val="16"/>
        </w:rPr>
        <w:t xml:space="preserve">, </w:t>
      </w:r>
      <w:r w:rsidRPr="00162011">
        <w:rPr>
          <w:rFonts w:eastAsia="Calibri"/>
          <w:bCs/>
          <w:u w:val="single"/>
        </w:rPr>
        <w:t>methane</w:t>
      </w:r>
      <w:r w:rsidRPr="00162011">
        <w:rPr>
          <w:rFonts w:eastAsia="Calibri"/>
          <w:sz w:val="16"/>
        </w:rPr>
        <w:t xml:space="preserve">, </w:t>
      </w:r>
      <w:r w:rsidRPr="00162011">
        <w:rPr>
          <w:rFonts w:eastAsia="Calibri"/>
          <w:bCs/>
          <w:u w:val="single"/>
        </w:rPr>
        <w:t>volcanic gases, or any other</w:t>
      </w:r>
      <w:r w:rsidRPr="00162011">
        <w:rPr>
          <w:rFonts w:eastAsia="Calibri"/>
          <w:sz w:val="16"/>
        </w:rPr>
        <w:t xml:space="preserve"> potential </w:t>
      </w:r>
      <w:r w:rsidRPr="00162011">
        <w:rPr>
          <w:rFonts w:eastAsia="Calibri"/>
          <w:bCs/>
          <w:u w:val="single"/>
        </w:rPr>
        <w:t>cause</w:t>
      </w:r>
      <w:r w:rsidRPr="00162011">
        <w:rPr>
          <w:rFonts w:eastAsia="Calibri"/>
          <w:sz w:val="16"/>
        </w:rPr>
        <w:t>. Face it—it’s our problem.</w:t>
      </w:r>
    </w:p>
    <w:p w14:paraId="5976719D" w14:textId="77777777" w:rsidR="005875B5" w:rsidRPr="00162011" w:rsidRDefault="005875B5" w:rsidP="005875B5">
      <w:pPr>
        <w:rPr>
          <w:rFonts w:eastAsia="Calibri"/>
          <w:b/>
        </w:rPr>
      </w:pPr>
      <w:r w:rsidRPr="00162011">
        <w:rPr>
          <w:rFonts w:eastAsia="Calibri"/>
          <w:b/>
        </w:rPr>
        <w:t>Why Do People Deny Climate Change?</w:t>
      </w:r>
    </w:p>
    <w:p w14:paraId="2FF1761E" w14:textId="77777777" w:rsidR="005875B5" w:rsidRPr="00162011" w:rsidRDefault="005875B5" w:rsidP="005875B5">
      <w:pPr>
        <w:rPr>
          <w:rFonts w:eastAsia="Calibri"/>
          <w:sz w:val="12"/>
        </w:rPr>
      </w:pPr>
      <w:r w:rsidRPr="00162011">
        <w:rPr>
          <w:rFonts w:eastAsia="Calibri"/>
          <w:sz w:val="12"/>
        </w:rPr>
        <w:t xml:space="preserve">Thanks to all the noise and confusion over the debate, the general public has only a vague idea of what the debate is really about, and only about half of Americans think global warming is real or that we are to blame.21 As in the debate over evolution and creationism, </w:t>
      </w:r>
      <w:r w:rsidRPr="00440EED">
        <w:rPr>
          <w:rFonts w:eastAsia="Calibri"/>
          <w:bCs/>
          <w:highlight w:val="yellow"/>
          <w:u w:val="single"/>
        </w:rPr>
        <w:t>the scientific</w:t>
      </w:r>
      <w:r w:rsidRPr="00440EED">
        <w:rPr>
          <w:rFonts w:eastAsia="Calibri"/>
          <w:sz w:val="16"/>
          <w:highlight w:val="yellow"/>
        </w:rPr>
        <w:t xml:space="preserve"> </w:t>
      </w:r>
      <w:r w:rsidRPr="00440EED">
        <w:rPr>
          <w:rFonts w:eastAsia="Calibri"/>
          <w:bCs/>
          <w:highlight w:val="yellow"/>
          <w:u w:val="single"/>
        </w:rPr>
        <w:t>community</w:t>
      </w:r>
      <w:r w:rsidRPr="00440EED">
        <w:rPr>
          <w:rFonts w:eastAsia="Calibri"/>
          <w:sz w:val="16"/>
          <w:highlight w:val="yellow"/>
        </w:rPr>
        <w:t xml:space="preserve"> </w:t>
      </w:r>
      <w:r w:rsidRPr="00440EED">
        <w:rPr>
          <w:rFonts w:eastAsia="Calibri"/>
          <w:bCs/>
          <w:highlight w:val="yellow"/>
          <w:u w:val="single"/>
        </w:rPr>
        <w:t>is</w:t>
      </w:r>
      <w:r w:rsidRPr="00440EED">
        <w:rPr>
          <w:rFonts w:eastAsia="Calibri"/>
          <w:sz w:val="16"/>
          <w:highlight w:val="yellow"/>
        </w:rPr>
        <w:t xml:space="preserve"> </w:t>
      </w:r>
      <w:r w:rsidRPr="00440EED">
        <w:rPr>
          <w:rFonts w:eastAsia="Calibri"/>
          <w:b/>
          <w:iCs/>
          <w:highlight w:val="yellow"/>
          <w:u w:val="single"/>
          <w:bdr w:val="single" w:sz="18" w:space="0" w:color="auto" w:frame="1"/>
        </w:rPr>
        <w:t>virtually unanimous</w:t>
      </w:r>
      <w:r w:rsidRPr="00440EED">
        <w:rPr>
          <w:rFonts w:eastAsia="Calibri"/>
          <w:sz w:val="16"/>
          <w:highlight w:val="yellow"/>
        </w:rPr>
        <w:t xml:space="preserve"> </w:t>
      </w:r>
      <w:r w:rsidRPr="00440EED">
        <w:rPr>
          <w:rFonts w:eastAsia="Calibri"/>
          <w:bCs/>
          <w:highlight w:val="yellow"/>
          <w:u w:val="single"/>
        </w:rPr>
        <w:t>on what</w:t>
      </w:r>
      <w:r w:rsidRPr="00162011">
        <w:rPr>
          <w:rFonts w:eastAsia="Calibri"/>
          <w:bCs/>
          <w:u w:val="single"/>
        </w:rPr>
        <w:t xml:space="preserve"> the </w:t>
      </w:r>
      <w:r w:rsidRPr="00440EED">
        <w:rPr>
          <w:rFonts w:eastAsia="Calibri"/>
          <w:bCs/>
          <w:highlight w:val="yellow"/>
          <w:u w:val="single"/>
        </w:rPr>
        <w:t>data demonstrate about anthropogenic</w:t>
      </w:r>
      <w:r w:rsidRPr="00162011">
        <w:rPr>
          <w:rFonts w:eastAsia="Calibri"/>
          <w:sz w:val="16"/>
        </w:rPr>
        <w:t xml:space="preserve"> global </w:t>
      </w:r>
      <w:r w:rsidRPr="00440EED">
        <w:rPr>
          <w:rFonts w:eastAsia="Calibri"/>
          <w:bCs/>
          <w:highlight w:val="yellow"/>
          <w:u w:val="single"/>
        </w:rPr>
        <w:t>warming</w:t>
      </w:r>
      <w:r w:rsidRPr="00162011">
        <w:rPr>
          <w:rFonts w:eastAsia="Calibri"/>
          <w:sz w:val="16"/>
        </w:rPr>
        <w:t xml:space="preserve">. </w:t>
      </w:r>
      <w:r w:rsidRPr="00162011">
        <w:rPr>
          <w:rFonts w:eastAsia="Calibri"/>
          <w:bCs/>
          <w:u w:val="single"/>
        </w:rPr>
        <w:t>This has been true for over a decade</w:t>
      </w:r>
      <w:r w:rsidRPr="00162011">
        <w:rPr>
          <w:rFonts w:eastAsia="Calibri"/>
          <w:sz w:val="16"/>
        </w:rPr>
        <w:t xml:space="preserve">. </w:t>
      </w:r>
      <w:r w:rsidRPr="00162011">
        <w:rPr>
          <w:rFonts w:eastAsia="Calibri"/>
          <w:bCs/>
          <w:u w:val="single"/>
        </w:rPr>
        <w:t>When</w:t>
      </w:r>
      <w:r w:rsidRPr="00162011">
        <w:rPr>
          <w:rFonts w:eastAsia="Calibri"/>
          <w:sz w:val="16"/>
        </w:rPr>
        <w:t xml:space="preserve"> </w:t>
      </w:r>
      <w:r w:rsidRPr="00162011">
        <w:rPr>
          <w:rFonts w:eastAsia="Calibri"/>
          <w:bCs/>
          <w:u w:val="single"/>
        </w:rPr>
        <w:t>science historian</w:t>
      </w:r>
      <w:r w:rsidRPr="00162011">
        <w:rPr>
          <w:rFonts w:eastAsia="Calibri"/>
          <w:sz w:val="16"/>
        </w:rPr>
        <w:t xml:space="preserve"> Naomi </w:t>
      </w:r>
      <w:r w:rsidRPr="00162011">
        <w:rPr>
          <w:rFonts w:eastAsia="Calibri"/>
          <w:bCs/>
          <w:u w:val="single"/>
        </w:rPr>
        <w:t>Oreskes</w:t>
      </w:r>
      <w:r w:rsidRPr="00162011">
        <w:rPr>
          <w:rFonts w:eastAsia="Calibri"/>
          <w:sz w:val="16"/>
        </w:rPr>
        <w:t xml:space="preserve">22 </w:t>
      </w:r>
      <w:r w:rsidRPr="00162011">
        <w:rPr>
          <w:rFonts w:eastAsia="Calibri"/>
          <w:bCs/>
          <w:u w:val="single"/>
        </w:rPr>
        <w:t>surveyed</w:t>
      </w:r>
      <w:r w:rsidRPr="00162011">
        <w:rPr>
          <w:rFonts w:eastAsia="Calibri"/>
          <w:sz w:val="16"/>
        </w:rPr>
        <w:t xml:space="preserve"> </w:t>
      </w:r>
      <w:r w:rsidRPr="00440EED">
        <w:rPr>
          <w:rFonts w:eastAsia="Calibri"/>
          <w:b/>
          <w:iCs/>
          <w:highlight w:val="yellow"/>
          <w:u w:val="single"/>
          <w:bdr w:val="single" w:sz="18" w:space="0" w:color="auto" w:frame="1"/>
        </w:rPr>
        <w:t>all peer-reviewed papers</w:t>
      </w:r>
      <w:r w:rsidRPr="00162011">
        <w:rPr>
          <w:rFonts w:eastAsia="Calibri"/>
          <w:sz w:val="16"/>
        </w:rPr>
        <w:t xml:space="preserve"> </w:t>
      </w:r>
      <w:r w:rsidRPr="00162011">
        <w:rPr>
          <w:rFonts w:eastAsia="Calibri"/>
          <w:bCs/>
          <w:u w:val="single"/>
        </w:rPr>
        <w:t>on climate change</w:t>
      </w:r>
      <w:r w:rsidRPr="00162011">
        <w:rPr>
          <w:rFonts w:eastAsia="Calibri"/>
          <w:sz w:val="16"/>
        </w:rPr>
        <w:t xml:space="preserve"> published between 1993 and 2003 </w:t>
      </w:r>
      <w:r w:rsidRPr="00162011">
        <w:rPr>
          <w:rFonts w:eastAsia="Calibri"/>
          <w:bCs/>
          <w:u w:val="single"/>
        </w:rPr>
        <w:t>in the world’s leading scientific journal</w:t>
      </w:r>
      <w:r w:rsidRPr="00162011">
        <w:rPr>
          <w:rFonts w:eastAsia="Calibri"/>
          <w:sz w:val="16"/>
        </w:rPr>
        <w:t xml:space="preserve">, Science, </w:t>
      </w:r>
      <w:r w:rsidRPr="00162011">
        <w:rPr>
          <w:rFonts w:eastAsia="Calibri"/>
          <w:bCs/>
          <w:u w:val="single"/>
        </w:rPr>
        <w:t>she found</w:t>
      </w:r>
      <w:r w:rsidRPr="00162011">
        <w:rPr>
          <w:rFonts w:eastAsia="Calibri"/>
          <w:sz w:val="16"/>
        </w:rPr>
        <w:t xml:space="preserve"> that </w:t>
      </w:r>
      <w:r w:rsidRPr="00162011">
        <w:rPr>
          <w:rFonts w:eastAsia="Calibri"/>
          <w:bCs/>
          <w:u w:val="single"/>
        </w:rPr>
        <w:t>there</w:t>
      </w:r>
      <w:r w:rsidRPr="00162011">
        <w:rPr>
          <w:rFonts w:eastAsia="Calibri"/>
          <w:sz w:val="16"/>
        </w:rPr>
        <w:t xml:space="preserve"> </w:t>
      </w:r>
      <w:r w:rsidRPr="00162011">
        <w:rPr>
          <w:rFonts w:eastAsia="Calibri"/>
          <w:bCs/>
          <w:u w:val="single"/>
        </w:rPr>
        <w:t>were</w:t>
      </w:r>
      <w:r w:rsidRPr="00162011">
        <w:rPr>
          <w:rFonts w:eastAsia="Calibri"/>
          <w:sz w:val="16"/>
        </w:rPr>
        <w:t xml:space="preserve"> </w:t>
      </w:r>
      <w:r w:rsidRPr="00162011">
        <w:rPr>
          <w:rFonts w:eastAsia="Calibri"/>
          <w:b/>
          <w:iCs/>
          <w:u w:val="single"/>
          <w:bdr w:val="single" w:sz="18" w:space="0" w:color="auto" w:frame="1"/>
        </w:rPr>
        <w:t>980</w:t>
      </w:r>
      <w:r w:rsidRPr="00162011">
        <w:rPr>
          <w:rFonts w:eastAsia="Calibri"/>
        </w:rPr>
        <w:t xml:space="preserve"> </w:t>
      </w:r>
      <w:r w:rsidRPr="00440EED">
        <w:rPr>
          <w:rFonts w:eastAsia="Calibri"/>
          <w:bCs/>
          <w:highlight w:val="yellow"/>
          <w:u w:val="single"/>
        </w:rPr>
        <w:t>supporting</w:t>
      </w:r>
      <w:r w:rsidRPr="00162011">
        <w:rPr>
          <w:rFonts w:eastAsia="Calibri"/>
          <w:sz w:val="16"/>
        </w:rPr>
        <w:t xml:space="preserve"> </w:t>
      </w:r>
      <w:r w:rsidRPr="00440EED">
        <w:rPr>
          <w:rFonts w:eastAsia="Calibri"/>
          <w:bCs/>
          <w:highlight w:val="yellow"/>
          <w:u w:val="single"/>
        </w:rPr>
        <w:t>the idea of human-induced global warming</w:t>
      </w:r>
      <w:r w:rsidRPr="00162011">
        <w:rPr>
          <w:rFonts w:eastAsia="Calibri"/>
          <w:sz w:val="16"/>
        </w:rPr>
        <w:t xml:space="preserve"> </w:t>
      </w:r>
      <w:r w:rsidRPr="00162011">
        <w:rPr>
          <w:rFonts w:eastAsia="Calibri"/>
          <w:bCs/>
          <w:u w:val="single"/>
        </w:rPr>
        <w:t>and</w:t>
      </w:r>
      <w:r w:rsidRPr="00162011">
        <w:rPr>
          <w:rFonts w:eastAsia="Calibri"/>
          <w:sz w:val="16"/>
        </w:rPr>
        <w:t xml:space="preserve"> </w:t>
      </w:r>
      <w:r w:rsidRPr="00162011">
        <w:rPr>
          <w:rFonts w:eastAsia="Calibri"/>
          <w:b/>
          <w:iCs/>
          <w:u w:val="single"/>
          <w:bdr w:val="single" w:sz="18" w:space="0" w:color="auto" w:frame="1"/>
        </w:rPr>
        <w:t>none</w:t>
      </w:r>
      <w:r w:rsidRPr="00162011">
        <w:rPr>
          <w:rFonts w:eastAsia="Calibri"/>
          <w:sz w:val="16"/>
        </w:rPr>
        <w:t xml:space="preserve"> </w:t>
      </w:r>
      <w:r w:rsidRPr="00162011">
        <w:rPr>
          <w:rFonts w:eastAsia="Calibri"/>
          <w:bCs/>
          <w:u w:val="single"/>
        </w:rPr>
        <w:t>opposing</w:t>
      </w:r>
      <w:r w:rsidRPr="00162011">
        <w:rPr>
          <w:rFonts w:eastAsia="Calibri"/>
          <w:sz w:val="16"/>
        </w:rPr>
        <w:t xml:space="preserve"> it. In 2009, Doran and Kendall Zimmerman23 surveyed all the climate scientists who were familiar with the data. They found that 95–</w:t>
      </w:r>
      <w:r w:rsidRPr="00440EED">
        <w:rPr>
          <w:rFonts w:eastAsia="Calibri"/>
          <w:b/>
          <w:iCs/>
          <w:highlight w:val="yellow"/>
          <w:u w:val="single"/>
          <w:bdr w:val="single" w:sz="18" w:space="0" w:color="auto" w:frame="1"/>
        </w:rPr>
        <w:t>99%</w:t>
      </w:r>
      <w:r w:rsidRPr="00440EED">
        <w:rPr>
          <w:rFonts w:eastAsia="Calibri"/>
          <w:sz w:val="16"/>
          <w:highlight w:val="yellow"/>
        </w:rPr>
        <w:t xml:space="preserve"> </w:t>
      </w:r>
      <w:r w:rsidRPr="00440EED">
        <w:rPr>
          <w:rFonts w:eastAsia="Calibri"/>
          <w:bCs/>
          <w:highlight w:val="yellow"/>
          <w:u w:val="single"/>
        </w:rPr>
        <w:t>agree</w:t>
      </w:r>
      <w:r w:rsidRPr="00162011">
        <w:rPr>
          <w:rFonts w:eastAsia="Calibri"/>
          <w:sz w:val="16"/>
        </w:rPr>
        <w:t xml:space="preserve">d that </w:t>
      </w:r>
      <w:r w:rsidRPr="00440EED">
        <w:rPr>
          <w:rFonts w:eastAsia="Calibri"/>
          <w:bCs/>
          <w:highlight w:val="yellow"/>
          <w:u w:val="single"/>
        </w:rPr>
        <w:t>global warming is</w:t>
      </w:r>
      <w:r w:rsidRPr="00440EED">
        <w:rPr>
          <w:rFonts w:eastAsia="Calibri"/>
          <w:sz w:val="16"/>
          <w:highlight w:val="yellow"/>
        </w:rPr>
        <w:t xml:space="preserve"> </w:t>
      </w:r>
      <w:r w:rsidRPr="00440EED">
        <w:rPr>
          <w:rFonts w:eastAsia="Calibri"/>
          <w:bCs/>
          <w:highlight w:val="yellow"/>
          <w:u w:val="single"/>
        </w:rPr>
        <w:t>real</w:t>
      </w:r>
      <w:r w:rsidRPr="00440EED">
        <w:rPr>
          <w:rFonts w:eastAsia="Calibri"/>
          <w:sz w:val="16"/>
          <w:highlight w:val="yellow"/>
        </w:rPr>
        <w:t xml:space="preserve"> </w:t>
      </w:r>
      <w:r w:rsidRPr="00440EED">
        <w:rPr>
          <w:rFonts w:eastAsia="Calibri"/>
          <w:bCs/>
          <w:highlight w:val="yellow"/>
          <w:u w:val="single"/>
        </w:rPr>
        <w:t>and</w:t>
      </w:r>
      <w:r w:rsidRPr="00162011">
        <w:rPr>
          <w:rFonts w:eastAsia="Calibri"/>
          <w:sz w:val="16"/>
        </w:rPr>
        <w:t xml:space="preserve"> that </w:t>
      </w:r>
      <w:r w:rsidRPr="00440EED">
        <w:rPr>
          <w:rFonts w:eastAsia="Calibri"/>
          <w:bCs/>
          <w:highlight w:val="yellow"/>
          <w:u w:val="single"/>
        </w:rPr>
        <w:t>humans</w:t>
      </w:r>
      <w:r w:rsidRPr="00162011">
        <w:rPr>
          <w:rFonts w:eastAsia="Calibri"/>
          <w:bCs/>
          <w:u w:val="single"/>
        </w:rPr>
        <w:t xml:space="preserve"> </w:t>
      </w:r>
      <w:r w:rsidRPr="00440EED">
        <w:rPr>
          <w:rFonts w:eastAsia="Calibri"/>
          <w:bCs/>
          <w:highlight w:val="yellow"/>
          <w:u w:val="single"/>
        </w:rPr>
        <w:t>are the reason</w:t>
      </w:r>
      <w:r w:rsidRPr="00162011">
        <w:rPr>
          <w:rFonts w:eastAsia="Calibri"/>
          <w:sz w:val="16"/>
        </w:rPr>
        <w:t xml:space="preserve">. In 2010, the prestigious Proceedings of the National Academy of Sciences published a study that showed that </w:t>
      </w:r>
      <w:r w:rsidRPr="00162011">
        <w:rPr>
          <w:rFonts w:eastAsia="Calibri"/>
          <w:bCs/>
          <w:u w:val="single"/>
        </w:rPr>
        <w:t>98% of</w:t>
      </w:r>
      <w:r w:rsidRPr="00162011">
        <w:rPr>
          <w:rFonts w:eastAsia="Calibri"/>
          <w:sz w:val="16"/>
        </w:rPr>
        <w:t xml:space="preserve"> the </w:t>
      </w:r>
      <w:r w:rsidRPr="00162011">
        <w:rPr>
          <w:rFonts w:eastAsia="Calibri"/>
          <w:bCs/>
          <w:u w:val="single"/>
        </w:rPr>
        <w:t>scientists who actually do research in climate change</w:t>
      </w:r>
      <w:r w:rsidRPr="00162011">
        <w:rPr>
          <w:rFonts w:eastAsia="Calibri"/>
          <w:sz w:val="16"/>
        </w:rPr>
        <w:t xml:space="preserve"> </w:t>
      </w:r>
      <w:r w:rsidRPr="00162011">
        <w:rPr>
          <w:rFonts w:eastAsia="Calibri"/>
          <w:bCs/>
          <w:u w:val="single"/>
        </w:rPr>
        <w:t>are in agreement</w:t>
      </w:r>
      <w:r w:rsidRPr="00162011">
        <w:rPr>
          <w:rFonts w:eastAsia="Calibri"/>
          <w:sz w:val="16"/>
        </w:rPr>
        <w:t xml:space="preserve"> with anthropogenic global warming.24 </w:t>
      </w:r>
      <w:r w:rsidRPr="00440EED">
        <w:rPr>
          <w:rFonts w:eastAsia="Calibri"/>
          <w:b/>
          <w:iCs/>
          <w:highlight w:val="yellow"/>
          <w:u w:val="single"/>
          <w:bdr w:val="single" w:sz="18" w:space="0" w:color="auto" w:frame="1"/>
        </w:rPr>
        <w:t>Every major scientific organization in the world</w:t>
      </w:r>
      <w:r w:rsidRPr="00162011">
        <w:rPr>
          <w:rFonts w:eastAsia="Calibri"/>
          <w:sz w:val="16"/>
        </w:rPr>
        <w:t xml:space="preserve"> </w:t>
      </w:r>
      <w:r w:rsidRPr="00162011">
        <w:rPr>
          <w:rFonts w:eastAsia="Calibri"/>
          <w:bCs/>
          <w:u w:val="single"/>
        </w:rPr>
        <w:t xml:space="preserve">has </w:t>
      </w:r>
      <w:r w:rsidRPr="00440EED">
        <w:rPr>
          <w:rFonts w:eastAsia="Calibri"/>
          <w:bCs/>
          <w:highlight w:val="yellow"/>
          <w:u w:val="single"/>
        </w:rPr>
        <w:t>endorsed the conclusion</w:t>
      </w:r>
      <w:r w:rsidRPr="00162011">
        <w:rPr>
          <w:rFonts w:eastAsia="Calibri"/>
          <w:bCs/>
          <w:u w:val="single"/>
        </w:rPr>
        <w:t xml:space="preserve"> of anthropogenic climate change</w:t>
      </w:r>
      <w:r w:rsidRPr="00162011">
        <w:rPr>
          <w:rFonts w:eastAsia="Calibri"/>
          <w:sz w:val="16"/>
        </w:rPr>
        <w:t xml:space="preserve"> as well. This is a rare degree of agreement within such an independent and cantankerous group as the world’s top scientists. </w:t>
      </w:r>
      <w:r w:rsidRPr="00440EED">
        <w:rPr>
          <w:rFonts w:eastAsia="Calibri"/>
          <w:bCs/>
          <w:highlight w:val="yellow"/>
          <w:u w:val="single"/>
        </w:rPr>
        <w:t>This</w:t>
      </w:r>
      <w:r w:rsidRPr="00162011">
        <w:rPr>
          <w:rFonts w:eastAsia="Calibri"/>
          <w:bCs/>
          <w:u w:val="single"/>
        </w:rPr>
        <w:t xml:space="preserve"> </w:t>
      </w:r>
      <w:r w:rsidRPr="00440EED">
        <w:rPr>
          <w:rFonts w:eastAsia="Calibri"/>
          <w:bCs/>
          <w:highlight w:val="yellow"/>
          <w:u w:val="single"/>
        </w:rPr>
        <w:t>is the same degree</w:t>
      </w:r>
      <w:r w:rsidRPr="00162011">
        <w:rPr>
          <w:rFonts w:eastAsia="Calibri"/>
          <w:bCs/>
          <w:u w:val="single"/>
        </w:rPr>
        <w:t xml:space="preserve"> of scientific consensus</w:t>
      </w:r>
      <w:r w:rsidRPr="00162011">
        <w:rPr>
          <w:rFonts w:eastAsia="Calibri"/>
          <w:sz w:val="16"/>
        </w:rPr>
        <w:t xml:space="preserve"> that scientists have </w:t>
      </w:r>
      <w:r w:rsidRPr="00440EED">
        <w:rPr>
          <w:rFonts w:eastAsia="Calibri"/>
          <w:bCs/>
          <w:highlight w:val="yellow"/>
          <w:u w:val="single"/>
        </w:rPr>
        <w:t>achieved over</w:t>
      </w:r>
      <w:r w:rsidRPr="00162011">
        <w:rPr>
          <w:rFonts w:eastAsia="Calibri"/>
          <w:sz w:val="16"/>
        </w:rPr>
        <w:t xml:space="preserve"> most major ideas, including </w:t>
      </w:r>
      <w:r w:rsidRPr="00440EED">
        <w:rPr>
          <w:rFonts w:eastAsia="Calibri"/>
          <w:bCs/>
          <w:highlight w:val="yellow"/>
          <w:u w:val="single"/>
        </w:rPr>
        <w:t>gravity</w:t>
      </w:r>
      <w:r w:rsidRPr="00162011">
        <w:rPr>
          <w:rFonts w:eastAsia="Calibri"/>
          <w:sz w:val="16"/>
        </w:rPr>
        <w:t xml:space="preserve">, </w:t>
      </w:r>
      <w:r w:rsidRPr="00162011">
        <w:rPr>
          <w:rFonts w:eastAsia="Calibri"/>
          <w:sz w:val="12"/>
        </w:rPr>
        <w:t>evolution, and relativity. These and only a few other topics in science can claim this degree of agreement among nearly all the world’s leading scientists, especially among everyone who is close to the scientific data and knows the problem intimately. If it were not such a controversial topic politically, there would be almost no interest in debating it, since the evidence is so clear-cut.</w:t>
      </w:r>
    </w:p>
    <w:p w14:paraId="5D4D2DD2" w14:textId="77777777" w:rsidR="005875B5" w:rsidRPr="00162011" w:rsidRDefault="005875B5" w:rsidP="005875B5">
      <w:pPr>
        <w:rPr>
          <w:rFonts w:eastAsia="Calibri"/>
          <w:sz w:val="16"/>
        </w:rPr>
      </w:pPr>
      <w:r w:rsidRPr="00162011">
        <w:rPr>
          <w:rFonts w:eastAsia="Calibri"/>
          <w:sz w:val="12"/>
        </w:rPr>
        <w:t xml:space="preserve">If the climate science community speaks with one voice (as in the 2007 IPCC report, and every report since then), why is there still any debate at all? The answer has been revealed by a number of investigations by diligent reporters who got past the PR machinery denying global warming, and uncovered the money trail. Originally, there was no real “dissenters” to the idea of global warming by scientists who are actually involved with climate research. Instead, the </w:t>
      </w:r>
      <w:r w:rsidRPr="00162011">
        <w:rPr>
          <w:rFonts w:eastAsia="Calibri"/>
          <w:bCs/>
          <w:u w:val="single"/>
        </w:rPr>
        <w:t>forces</w:t>
      </w:r>
      <w:r w:rsidRPr="00162011">
        <w:rPr>
          <w:rFonts w:eastAsia="Calibri"/>
          <w:sz w:val="16"/>
        </w:rPr>
        <w:t xml:space="preserve"> </w:t>
      </w:r>
      <w:r w:rsidRPr="00162011">
        <w:rPr>
          <w:rFonts w:eastAsia="Calibri"/>
          <w:bCs/>
          <w:u w:val="single"/>
        </w:rPr>
        <w:t>with vested interests in denying</w:t>
      </w:r>
      <w:r w:rsidRPr="00162011">
        <w:rPr>
          <w:rFonts w:eastAsia="Calibri"/>
          <w:sz w:val="16"/>
        </w:rPr>
        <w:t xml:space="preserve"> global </w:t>
      </w:r>
      <w:r w:rsidRPr="00162011">
        <w:rPr>
          <w:rFonts w:eastAsia="Calibri"/>
          <w:bCs/>
          <w:u w:val="single"/>
        </w:rPr>
        <w:t>climate change</w:t>
      </w:r>
      <w:r w:rsidRPr="00162011">
        <w:rPr>
          <w:rFonts w:eastAsia="Calibri"/>
          <w:sz w:val="16"/>
        </w:rPr>
        <w:t xml:space="preserve"> (the </w:t>
      </w:r>
      <w:r w:rsidRPr="00162011">
        <w:rPr>
          <w:rFonts w:eastAsia="Calibri"/>
          <w:bCs/>
          <w:u w:val="single"/>
        </w:rPr>
        <w:t>energy companies</w:t>
      </w:r>
      <w:r w:rsidRPr="00162011">
        <w:rPr>
          <w:rFonts w:eastAsia="Calibri"/>
          <w:sz w:val="16"/>
        </w:rPr>
        <w:t xml:space="preserve">, </w:t>
      </w:r>
      <w:r w:rsidRPr="00162011">
        <w:rPr>
          <w:rFonts w:eastAsia="Calibri"/>
          <w:bCs/>
          <w:u w:val="single"/>
        </w:rPr>
        <w:t>and</w:t>
      </w:r>
      <w:r w:rsidRPr="00162011">
        <w:rPr>
          <w:rFonts w:eastAsia="Calibri"/>
          <w:sz w:val="16"/>
        </w:rPr>
        <w:t xml:space="preserve"> the “</w:t>
      </w:r>
      <w:r w:rsidRPr="00162011">
        <w:rPr>
          <w:rFonts w:eastAsia="Calibri"/>
          <w:bCs/>
          <w:u w:val="single"/>
        </w:rPr>
        <w:t>free-market” advocates</w:t>
      </w:r>
      <w:r w:rsidRPr="00162011">
        <w:rPr>
          <w:rFonts w:eastAsia="Calibri"/>
          <w:sz w:val="16"/>
        </w:rPr>
        <w:t xml:space="preserve">) followed the strategy of tobacco companies: </w:t>
      </w:r>
      <w:r w:rsidRPr="00162011">
        <w:rPr>
          <w:rFonts w:eastAsia="Calibri"/>
          <w:bCs/>
          <w:u w:val="single"/>
        </w:rPr>
        <w:t>create a smokescreen of confusion and</w:t>
      </w:r>
      <w:r w:rsidRPr="00162011">
        <w:rPr>
          <w:rFonts w:eastAsia="Calibri"/>
          <w:sz w:val="16"/>
        </w:rPr>
        <w:t xml:space="preserve"> </w:t>
      </w:r>
      <w:r w:rsidRPr="00162011">
        <w:rPr>
          <w:rFonts w:eastAsia="Calibri"/>
          <w:bCs/>
          <w:u w:val="single"/>
        </w:rPr>
        <w:t>prevent the</w:t>
      </w:r>
      <w:r w:rsidRPr="00162011">
        <w:rPr>
          <w:rFonts w:eastAsia="Calibri"/>
          <w:sz w:val="16"/>
        </w:rPr>
        <w:t xml:space="preserve"> American </w:t>
      </w:r>
      <w:r w:rsidRPr="00162011">
        <w:rPr>
          <w:rFonts w:eastAsia="Calibri"/>
          <w:bCs/>
          <w:u w:val="single"/>
        </w:rPr>
        <w:t>public from recognizing</w:t>
      </w:r>
      <w:r w:rsidRPr="00162011">
        <w:rPr>
          <w:rFonts w:eastAsia="Calibri"/>
          <w:sz w:val="16"/>
        </w:rPr>
        <w:t xml:space="preserve"> </w:t>
      </w:r>
      <w:r w:rsidRPr="00162011">
        <w:rPr>
          <w:rFonts w:eastAsia="Calibri"/>
          <w:bCs/>
          <w:u w:val="single"/>
        </w:rPr>
        <w:t>scientific consensus</w:t>
      </w:r>
      <w:r w:rsidRPr="00162011">
        <w:rPr>
          <w:rFonts w:eastAsia="Calibri"/>
          <w:sz w:val="16"/>
        </w:rPr>
        <w:t xml:space="preserve">. </w:t>
      </w:r>
      <w:r w:rsidRPr="00162011">
        <w:rPr>
          <w:rFonts w:eastAsia="Calibri"/>
          <w:sz w:val="12"/>
        </w:rPr>
        <w:t xml:space="preserve">As the famous memo25 from the tobacco lobbyists said “Doubt is our product.” The denialists generated an anti-science movement entirely out of thin air and PR. The evidence for this PR conspiracy has been well documented in numerous sources. For example, Oreskes and Conway revealed from memos leaked to the press that in April 1998 the right-wing Marshall Institute, SEPP (Fred Seitz’s lobby that aids tobacco companies and polluters), and </w:t>
      </w:r>
      <w:r w:rsidRPr="00162011">
        <w:rPr>
          <w:rFonts w:eastAsia="Calibri"/>
          <w:bCs/>
          <w:u w:val="single"/>
        </w:rPr>
        <w:t>ExxonMobil</w:t>
      </w:r>
      <w:r w:rsidRPr="00162011">
        <w:rPr>
          <w:rFonts w:eastAsia="Calibri"/>
          <w:sz w:val="16"/>
        </w:rPr>
        <w:t xml:space="preserve">, met in secret at the American Petroleum Institute’s headquarters in Washington, D.C. There they </w:t>
      </w:r>
      <w:r w:rsidRPr="00162011">
        <w:rPr>
          <w:rFonts w:eastAsia="Calibri"/>
          <w:bCs/>
          <w:u w:val="single"/>
        </w:rPr>
        <w:t>planned a $20 million campaign to get “respected scientists” to cast doubt on climate change</w:t>
      </w:r>
      <w:r w:rsidRPr="00162011">
        <w:rPr>
          <w:rFonts w:eastAsia="Calibri"/>
          <w:sz w:val="16"/>
        </w:rPr>
        <w:t>, get major PR efforts going, and lobby Congress that global warming isn’t real and is not a threat.</w:t>
      </w:r>
    </w:p>
    <w:p w14:paraId="74E3B1B8" w14:textId="77777777" w:rsidR="005875B5" w:rsidRPr="00162011" w:rsidRDefault="005875B5" w:rsidP="005875B5">
      <w:pPr>
        <w:rPr>
          <w:rFonts w:eastAsia="Calibri"/>
          <w:sz w:val="16"/>
        </w:rPr>
      </w:pPr>
      <w:r w:rsidRPr="00162011">
        <w:rPr>
          <w:rFonts w:eastAsia="Calibri"/>
          <w:sz w:val="16"/>
        </w:rPr>
        <w:t xml:space="preserve">The </w:t>
      </w:r>
      <w:r w:rsidRPr="00440EED">
        <w:rPr>
          <w:rFonts w:eastAsia="Calibri"/>
          <w:b/>
          <w:highlight w:val="yellow"/>
          <w:u w:val="single"/>
          <w:bdr w:val="single" w:sz="18" w:space="0" w:color="auto" w:frame="1"/>
        </w:rPr>
        <w:t>right-wing institutes</w:t>
      </w:r>
      <w:r w:rsidRPr="00440EED">
        <w:rPr>
          <w:rFonts w:eastAsia="Calibri"/>
          <w:sz w:val="16"/>
          <w:highlight w:val="yellow"/>
        </w:rPr>
        <w:t xml:space="preserve"> </w:t>
      </w:r>
      <w:r w:rsidRPr="00440EED">
        <w:rPr>
          <w:rFonts w:eastAsia="Calibri"/>
          <w:bCs/>
          <w:highlight w:val="yellow"/>
          <w:u w:val="single"/>
        </w:rPr>
        <w:t>and</w:t>
      </w:r>
      <w:r w:rsidRPr="00162011">
        <w:rPr>
          <w:rFonts w:eastAsia="Calibri"/>
          <w:bCs/>
          <w:u w:val="single"/>
        </w:rPr>
        <w:t xml:space="preserve"> the</w:t>
      </w:r>
      <w:r w:rsidRPr="00162011">
        <w:rPr>
          <w:rFonts w:eastAsia="Calibri"/>
          <w:sz w:val="16"/>
        </w:rPr>
        <w:t xml:space="preserve"> </w:t>
      </w:r>
      <w:r w:rsidRPr="00440EED">
        <w:rPr>
          <w:rFonts w:eastAsia="Calibri"/>
          <w:b/>
          <w:highlight w:val="yellow"/>
          <w:u w:val="single"/>
          <w:bdr w:val="single" w:sz="18" w:space="0" w:color="auto" w:frame="1"/>
        </w:rPr>
        <w:t>energy lobby</w:t>
      </w:r>
      <w:r w:rsidRPr="00162011">
        <w:rPr>
          <w:rFonts w:eastAsia="Calibri"/>
          <w:sz w:val="16"/>
        </w:rPr>
        <w:t xml:space="preserve"> </w:t>
      </w:r>
      <w:r w:rsidRPr="00162011">
        <w:rPr>
          <w:rFonts w:eastAsia="Calibri"/>
          <w:bCs/>
          <w:u w:val="single"/>
        </w:rPr>
        <w:t xml:space="preserve">beat the bushes to </w:t>
      </w:r>
      <w:r w:rsidRPr="00440EED">
        <w:rPr>
          <w:rFonts w:eastAsia="Calibri"/>
          <w:bCs/>
          <w:highlight w:val="yellow"/>
          <w:u w:val="single"/>
        </w:rPr>
        <w:t>find</w:t>
      </w:r>
      <w:r w:rsidRPr="00162011">
        <w:rPr>
          <w:rFonts w:eastAsia="Calibri"/>
          <w:sz w:val="16"/>
        </w:rPr>
        <w:t xml:space="preserve"> scientists—</w:t>
      </w:r>
      <w:r w:rsidRPr="00440EED">
        <w:rPr>
          <w:rFonts w:eastAsia="Calibri"/>
          <w:bCs/>
          <w:highlight w:val="yellow"/>
          <w:u w:val="single"/>
        </w:rPr>
        <w:t>any scientists</w:t>
      </w:r>
      <w:r w:rsidRPr="00162011">
        <w:rPr>
          <w:rFonts w:eastAsia="Calibri"/>
          <w:sz w:val="16"/>
        </w:rPr>
        <w:t>—</w:t>
      </w:r>
      <w:r w:rsidRPr="00440EED">
        <w:rPr>
          <w:rFonts w:eastAsia="Calibri"/>
          <w:bCs/>
          <w:highlight w:val="yellow"/>
          <w:u w:val="single"/>
        </w:rPr>
        <w:t>who</w:t>
      </w:r>
      <w:r w:rsidRPr="00162011">
        <w:rPr>
          <w:rFonts w:eastAsia="Calibri"/>
          <w:bCs/>
          <w:u w:val="single"/>
        </w:rPr>
        <w:t xml:space="preserve"> </w:t>
      </w:r>
      <w:r w:rsidRPr="00440EED">
        <w:rPr>
          <w:rFonts w:eastAsia="Calibri"/>
          <w:bCs/>
          <w:highlight w:val="yellow"/>
          <w:u w:val="single"/>
        </w:rPr>
        <w:t>might</w:t>
      </w:r>
      <w:r w:rsidRPr="00162011">
        <w:rPr>
          <w:rFonts w:eastAsia="Calibri"/>
          <w:sz w:val="16"/>
        </w:rPr>
        <w:t xml:space="preserve"> </w:t>
      </w:r>
      <w:r w:rsidRPr="00440EED">
        <w:rPr>
          <w:rFonts w:eastAsia="Calibri"/>
          <w:bCs/>
          <w:highlight w:val="yellow"/>
          <w:u w:val="single"/>
        </w:rPr>
        <w:t>disagree</w:t>
      </w:r>
      <w:r w:rsidRPr="00162011">
        <w:rPr>
          <w:rFonts w:eastAsia="Calibri"/>
          <w:bCs/>
          <w:u w:val="single"/>
        </w:rPr>
        <w:t xml:space="preserve"> with</w:t>
      </w:r>
      <w:r w:rsidRPr="00162011">
        <w:rPr>
          <w:rFonts w:eastAsia="Calibri"/>
          <w:sz w:val="16"/>
        </w:rPr>
        <w:t xml:space="preserve"> the </w:t>
      </w:r>
      <w:r w:rsidRPr="00162011">
        <w:rPr>
          <w:rFonts w:eastAsia="Calibri"/>
          <w:bCs/>
          <w:u w:val="single"/>
        </w:rPr>
        <w:t>scientific consensus</w:t>
      </w:r>
      <w:r w:rsidRPr="00162011">
        <w:rPr>
          <w:rFonts w:eastAsia="Calibri"/>
          <w:sz w:val="16"/>
        </w:rPr>
        <w:t xml:space="preserve">. As investigative journalists and scientists have documented over and over again,26 </w:t>
      </w:r>
      <w:r w:rsidRPr="00162011">
        <w:rPr>
          <w:rFonts w:eastAsia="Calibri"/>
          <w:bCs/>
          <w:u w:val="single"/>
        </w:rPr>
        <w:t xml:space="preserve">the </w:t>
      </w:r>
      <w:r w:rsidRPr="00440EED">
        <w:rPr>
          <w:rFonts w:eastAsia="Calibri"/>
          <w:bCs/>
          <w:highlight w:val="yellow"/>
          <w:u w:val="single"/>
        </w:rPr>
        <w:t>denialist conspiracy</w:t>
      </w:r>
      <w:r w:rsidRPr="00162011">
        <w:rPr>
          <w:rFonts w:eastAsia="Calibri"/>
          <w:sz w:val="16"/>
        </w:rPr>
        <w:t xml:space="preserve"> essentially </w:t>
      </w:r>
      <w:r w:rsidRPr="00440EED">
        <w:rPr>
          <w:rFonts w:eastAsia="Calibri"/>
          <w:bCs/>
          <w:highlight w:val="yellow"/>
          <w:u w:val="single"/>
        </w:rPr>
        <w:t>paid</w:t>
      </w:r>
      <w:r w:rsidRPr="00162011">
        <w:rPr>
          <w:rFonts w:eastAsia="Calibri"/>
          <w:bCs/>
          <w:u w:val="single"/>
        </w:rPr>
        <w:t xml:space="preserve"> </w:t>
      </w:r>
      <w:r w:rsidRPr="00440EED">
        <w:rPr>
          <w:rFonts w:eastAsia="Calibri"/>
          <w:bCs/>
          <w:highlight w:val="yellow"/>
          <w:u w:val="single"/>
        </w:rPr>
        <w:t>for</w:t>
      </w:r>
      <w:r w:rsidRPr="00162011">
        <w:rPr>
          <w:rFonts w:eastAsia="Calibri"/>
          <w:bCs/>
          <w:u w:val="single"/>
        </w:rPr>
        <w:t xml:space="preserve"> the </w:t>
      </w:r>
      <w:r w:rsidRPr="00440EED">
        <w:rPr>
          <w:rFonts w:eastAsia="Calibri"/>
          <w:bCs/>
          <w:highlight w:val="yellow"/>
          <w:u w:val="single"/>
        </w:rPr>
        <w:t>testimony</w:t>
      </w:r>
      <w:r w:rsidRPr="00162011">
        <w:rPr>
          <w:rFonts w:eastAsia="Calibri"/>
          <w:bCs/>
          <w:u w:val="single"/>
        </w:rPr>
        <w:t xml:space="preserve"> of anyone who could be useful</w:t>
      </w:r>
      <w:r w:rsidRPr="00162011">
        <w:rPr>
          <w:rFonts w:eastAsia="Calibri"/>
          <w:sz w:val="16"/>
        </w:rPr>
        <w:t xml:space="preserve"> to them. The day that the 2007 IPCC report was released (Feb. 2, 2007), the British newspaper The Guardian reported that the conservative American Enterprise Institute (funded largely by oil companies and conservative think tanks) had offered $10,000 plus travel expenses to scientists who would write negatively about the IPCC report.27</w:t>
      </w:r>
    </w:p>
    <w:p w14:paraId="5E25D747" w14:textId="77777777" w:rsidR="005875B5" w:rsidRPr="00162011" w:rsidRDefault="005875B5" w:rsidP="005875B5">
      <w:pPr>
        <w:rPr>
          <w:rFonts w:eastAsia="Calibri"/>
          <w:bCs/>
          <w:u w:val="single"/>
        </w:rPr>
      </w:pPr>
      <w:r w:rsidRPr="00162011">
        <w:rPr>
          <w:rFonts w:eastAsia="Calibri"/>
          <w:sz w:val="16"/>
        </w:rPr>
        <w:t xml:space="preserve">We are accustomed to the hired-gun “experts” paid by lawyers to muddy up the evidence in the case they are fighting, but this is extraordinary—buying scientists outright to act as shills for organizations trying to deny scientific reality. </w:t>
      </w:r>
      <w:r w:rsidRPr="00162011">
        <w:rPr>
          <w:rFonts w:eastAsia="Calibri"/>
          <w:bCs/>
          <w:u w:val="single"/>
        </w:rPr>
        <w:t>With this kind of money</w:t>
      </w:r>
      <w:r w:rsidRPr="00162011">
        <w:rPr>
          <w:rFonts w:eastAsia="Calibri"/>
          <w:sz w:val="16"/>
        </w:rPr>
        <w:t xml:space="preserve">, however, </w:t>
      </w:r>
      <w:r w:rsidRPr="00440EED">
        <w:rPr>
          <w:rFonts w:eastAsia="Calibri"/>
          <w:bCs/>
          <w:highlight w:val="yellow"/>
          <w:u w:val="single"/>
        </w:rPr>
        <w:t>you can always find</w:t>
      </w:r>
      <w:r w:rsidRPr="00440EED">
        <w:rPr>
          <w:rFonts w:eastAsia="Calibri"/>
          <w:sz w:val="16"/>
          <w:highlight w:val="yellow"/>
        </w:rPr>
        <w:t xml:space="preserve"> </w:t>
      </w:r>
      <w:r w:rsidRPr="00440EED">
        <w:rPr>
          <w:rFonts w:eastAsia="Calibri"/>
          <w:b/>
          <w:highlight w:val="yellow"/>
          <w:u w:val="single"/>
          <w:bdr w:val="single" w:sz="18" w:space="0" w:color="auto" w:frame="1"/>
        </w:rPr>
        <w:t>a fringe scientist</w:t>
      </w:r>
      <w:r w:rsidRPr="00162011">
        <w:rPr>
          <w:rFonts w:eastAsia="Calibri"/>
          <w:sz w:val="16"/>
        </w:rPr>
        <w:t xml:space="preserve"> or crank or someone </w:t>
      </w:r>
      <w:r w:rsidRPr="00440EED">
        <w:rPr>
          <w:rFonts w:eastAsia="Calibri"/>
          <w:bCs/>
          <w:highlight w:val="yellow"/>
          <w:u w:val="single"/>
        </w:rPr>
        <w:t>with</w:t>
      </w:r>
      <w:r w:rsidRPr="00440EED">
        <w:rPr>
          <w:rFonts w:eastAsia="Calibri"/>
          <w:sz w:val="16"/>
          <w:highlight w:val="yellow"/>
        </w:rPr>
        <w:t xml:space="preserve"> </w:t>
      </w:r>
      <w:r w:rsidRPr="00440EED">
        <w:rPr>
          <w:rFonts w:eastAsia="Calibri"/>
          <w:b/>
          <w:highlight w:val="yellow"/>
          <w:u w:val="single"/>
          <w:bdr w:val="single" w:sz="18" w:space="0" w:color="auto" w:frame="1"/>
        </w:rPr>
        <w:t>no relevant credentials</w:t>
      </w:r>
      <w:r w:rsidRPr="00440EED">
        <w:rPr>
          <w:rFonts w:eastAsia="Calibri"/>
          <w:sz w:val="16"/>
          <w:highlight w:val="yellow"/>
        </w:rPr>
        <w:t xml:space="preserve"> </w:t>
      </w:r>
      <w:r w:rsidRPr="00440EED">
        <w:rPr>
          <w:rFonts w:eastAsia="Calibri"/>
          <w:bCs/>
          <w:highlight w:val="yellow"/>
          <w:u w:val="single"/>
        </w:rPr>
        <w:t>who will do what</w:t>
      </w:r>
      <w:r w:rsidRPr="00162011">
        <w:rPr>
          <w:rFonts w:eastAsia="Calibri"/>
          <w:sz w:val="16"/>
        </w:rPr>
        <w:t xml:space="preserve"> </w:t>
      </w:r>
      <w:r w:rsidRPr="00440EED">
        <w:rPr>
          <w:rFonts w:eastAsia="Calibri"/>
          <w:bCs/>
          <w:highlight w:val="yellow"/>
          <w:u w:val="single"/>
        </w:rPr>
        <w:t>they’re paid to do.</w:t>
      </w:r>
    </w:p>
    <w:p w14:paraId="6CC0AD4F" w14:textId="77777777" w:rsidR="005875B5" w:rsidRPr="00162011" w:rsidRDefault="005875B5" w:rsidP="005875B5">
      <w:pPr>
        <w:rPr>
          <w:rFonts w:eastAsia="Calibri"/>
          <w:sz w:val="16"/>
        </w:rPr>
      </w:pPr>
      <w:r w:rsidRPr="00162011">
        <w:rPr>
          <w:rFonts w:eastAsia="Calibri"/>
          <w:sz w:val="16"/>
        </w:rPr>
        <w:t xml:space="preserve">The NCSE satirized this tactic of composing phony “lists of scientists” with their “Project Steve.”28 They showed that there were more scientists named “Steve” than their entire list of “scientists who dispute evolution.” It may generate lots of PR and a smokescreen to confuse the public, but it doesn’t change the fact that </w:t>
      </w:r>
      <w:r w:rsidRPr="00162011">
        <w:rPr>
          <w:rFonts w:eastAsia="Calibri"/>
          <w:bCs/>
          <w:u w:val="single"/>
        </w:rPr>
        <w:t>scientists who actually do research in climate change are</w:t>
      </w:r>
      <w:r w:rsidRPr="00162011">
        <w:rPr>
          <w:rFonts w:eastAsia="Calibri"/>
          <w:sz w:val="16"/>
        </w:rPr>
        <w:t xml:space="preserve"> </w:t>
      </w:r>
      <w:r w:rsidRPr="00162011">
        <w:rPr>
          <w:rFonts w:eastAsia="Calibri"/>
          <w:b/>
          <w:u w:val="single"/>
          <w:bdr w:val="single" w:sz="18" w:space="0" w:color="auto" w:frame="1"/>
        </w:rPr>
        <w:t>unanimous</w:t>
      </w:r>
      <w:r w:rsidRPr="00162011">
        <w:rPr>
          <w:rFonts w:eastAsia="Calibri"/>
          <w:sz w:val="16"/>
        </w:rPr>
        <w:t xml:space="preserve"> </w:t>
      </w:r>
      <w:r w:rsidRPr="00162011">
        <w:rPr>
          <w:rFonts w:eastAsia="Calibri"/>
          <w:bCs/>
          <w:u w:val="single"/>
        </w:rPr>
        <w:t>in their insistence that anthropogenic global warming is a real threat</w:t>
      </w:r>
      <w:r w:rsidRPr="00162011">
        <w:rPr>
          <w:rFonts w:eastAsia="Calibri"/>
          <w:sz w:val="16"/>
        </w:rPr>
        <w:t>. Most scientists I know and respect work very hard for little pay, yet they still cannot be paid to endorse some scientific idea they know to be false.</w:t>
      </w:r>
    </w:p>
    <w:p w14:paraId="36C5ACD5" w14:textId="77777777" w:rsidR="005875B5" w:rsidRPr="00162011" w:rsidRDefault="005875B5" w:rsidP="005875B5">
      <w:pPr>
        <w:rPr>
          <w:rFonts w:eastAsia="Calibri"/>
          <w:sz w:val="16"/>
        </w:rPr>
      </w:pPr>
      <w:r w:rsidRPr="00162011">
        <w:rPr>
          <w:rFonts w:eastAsia="Calibri"/>
          <w:sz w:val="16"/>
        </w:rPr>
        <w:t xml:space="preserve">The </w:t>
      </w:r>
      <w:r w:rsidRPr="00162011">
        <w:rPr>
          <w:rFonts w:eastAsia="Calibri"/>
          <w:bCs/>
          <w:u w:val="single"/>
        </w:rPr>
        <w:t>climate deniers</w:t>
      </w:r>
      <w:r w:rsidRPr="00162011">
        <w:rPr>
          <w:rFonts w:eastAsia="Calibri"/>
          <w:sz w:val="16"/>
        </w:rPr>
        <w:t xml:space="preserve"> have a lot of other things in common with creationists and other anti-science movements. They too like to quote someone out of context (“quote mining”), </w:t>
      </w:r>
      <w:r w:rsidRPr="00162011">
        <w:rPr>
          <w:rFonts w:eastAsia="Calibri"/>
          <w:bCs/>
          <w:u w:val="single"/>
        </w:rPr>
        <w:t>find</w:t>
      </w:r>
      <w:r w:rsidRPr="00162011">
        <w:rPr>
          <w:rFonts w:eastAsia="Calibri"/>
          <w:sz w:val="16"/>
        </w:rPr>
        <w:t xml:space="preserve">ing </w:t>
      </w:r>
      <w:r w:rsidRPr="00162011">
        <w:rPr>
          <w:rFonts w:eastAsia="Calibri"/>
          <w:bCs/>
          <w:u w:val="single"/>
        </w:rPr>
        <w:t>a short phrase in the work of legitimate scientists that seem</w:t>
      </w:r>
      <w:r w:rsidRPr="00162011">
        <w:rPr>
          <w:rFonts w:eastAsia="Calibri"/>
          <w:sz w:val="16"/>
        </w:rPr>
        <w:t xml:space="preserve">s </w:t>
      </w:r>
      <w:r w:rsidRPr="00162011">
        <w:rPr>
          <w:rFonts w:eastAsia="Calibri"/>
          <w:bCs/>
          <w:u w:val="single"/>
        </w:rPr>
        <w:t>to support</w:t>
      </w:r>
      <w:r w:rsidRPr="00162011">
        <w:rPr>
          <w:rFonts w:eastAsia="Calibri"/>
          <w:sz w:val="16"/>
        </w:rPr>
        <w:t xml:space="preserve"> </w:t>
      </w:r>
      <w:r w:rsidRPr="00162011">
        <w:rPr>
          <w:rFonts w:eastAsia="Calibri"/>
          <w:bCs/>
          <w:u w:val="single"/>
        </w:rPr>
        <w:t>their position</w:t>
      </w:r>
      <w:r w:rsidRPr="00162011">
        <w:rPr>
          <w:rFonts w:eastAsia="Calibri"/>
          <w:sz w:val="16"/>
        </w:rPr>
        <w:t xml:space="preserve">. </w:t>
      </w:r>
      <w:r w:rsidRPr="00162011">
        <w:rPr>
          <w:rFonts w:eastAsia="Calibri"/>
          <w:bCs/>
          <w:u w:val="single"/>
        </w:rPr>
        <w:t>But when you read the full quote in context</w:t>
      </w:r>
      <w:r w:rsidRPr="00162011">
        <w:rPr>
          <w:rFonts w:eastAsia="Calibri"/>
          <w:sz w:val="16"/>
        </w:rPr>
        <w:t xml:space="preserve">, </w:t>
      </w:r>
      <w:r w:rsidRPr="00162011">
        <w:rPr>
          <w:rFonts w:eastAsia="Calibri"/>
          <w:bCs/>
          <w:u w:val="single"/>
        </w:rPr>
        <w:t>it is obvious</w:t>
      </w:r>
      <w:r w:rsidRPr="00162011">
        <w:rPr>
          <w:rFonts w:eastAsia="Calibri"/>
          <w:sz w:val="16"/>
        </w:rPr>
        <w:t xml:space="preserve"> that </w:t>
      </w:r>
      <w:r w:rsidRPr="00162011">
        <w:rPr>
          <w:rFonts w:eastAsia="Calibri"/>
          <w:bCs/>
          <w:u w:val="single"/>
        </w:rPr>
        <w:t>they</w:t>
      </w:r>
      <w:r w:rsidRPr="00162011">
        <w:rPr>
          <w:rFonts w:eastAsia="Calibri"/>
          <w:sz w:val="16"/>
        </w:rPr>
        <w:t xml:space="preserve"> </w:t>
      </w:r>
      <w:r w:rsidRPr="00162011">
        <w:rPr>
          <w:rFonts w:eastAsia="Calibri"/>
          <w:bCs/>
          <w:u w:val="single"/>
        </w:rPr>
        <w:t>have used the quote inappropriately</w:t>
      </w:r>
      <w:r w:rsidRPr="00162011">
        <w:rPr>
          <w:rFonts w:eastAsia="Calibri"/>
          <w:sz w:val="16"/>
        </w:rPr>
        <w:t xml:space="preserve">. The original author meant something that does not support their goals. </w:t>
      </w:r>
      <w:r w:rsidRPr="00162011">
        <w:rPr>
          <w:rFonts w:eastAsia="Calibri"/>
          <w:bCs/>
          <w:u w:val="single"/>
        </w:rPr>
        <w:t>The “Climategate scandal” is a classic case</w:t>
      </w:r>
      <w:r w:rsidRPr="00162011">
        <w:rPr>
          <w:rFonts w:eastAsia="Calibri"/>
          <w:sz w:val="16"/>
        </w:rPr>
        <w:t xml:space="preserve"> </w:t>
      </w:r>
      <w:r w:rsidRPr="00162011">
        <w:rPr>
          <w:rFonts w:eastAsia="Calibri"/>
          <w:sz w:val="12"/>
        </w:rPr>
        <w:t>of this. It started with a few stolen emails from the Climate Research Unit of the University of East Anglia. If you read the complete text of the actual emails29 and comprehend the scientific shorthand of climate scientists who are talking casually to each other, it is clear that there was no great “conspiracy” or that they were faking data. All six subsequent investigations have cleared Philip Jones and the other scientists of the University of East Anglia of any wrongdoing or conspiracy.30</w:t>
      </w:r>
    </w:p>
    <w:p w14:paraId="5884280A" w14:textId="77777777" w:rsidR="005875B5" w:rsidRPr="00162011" w:rsidRDefault="005875B5" w:rsidP="005875B5">
      <w:pPr>
        <w:rPr>
          <w:rFonts w:eastAsia="Calibri"/>
          <w:sz w:val="12"/>
        </w:rPr>
      </w:pPr>
      <w:r w:rsidRPr="00162011">
        <w:rPr>
          <w:rFonts w:eastAsia="Calibri"/>
          <w:sz w:val="12"/>
        </w:rPr>
        <w:t>Even if there had been some conspiracy on the part of these few scientists,</w:t>
      </w:r>
      <w:r w:rsidRPr="00162011">
        <w:rPr>
          <w:rFonts w:eastAsia="Calibri"/>
          <w:sz w:val="16"/>
        </w:rPr>
        <w:t xml:space="preserve"> </w:t>
      </w:r>
      <w:r w:rsidRPr="00440EED">
        <w:rPr>
          <w:rFonts w:eastAsia="Calibri"/>
          <w:bCs/>
          <w:highlight w:val="yellow"/>
          <w:u w:val="single"/>
        </w:rPr>
        <w:t>there is no reason to believe</w:t>
      </w:r>
      <w:r w:rsidRPr="00162011">
        <w:rPr>
          <w:rFonts w:eastAsia="Calibri"/>
          <w:bCs/>
          <w:u w:val="single"/>
        </w:rPr>
        <w:t xml:space="preserve"> that </w:t>
      </w:r>
      <w:r w:rsidRPr="00440EED">
        <w:rPr>
          <w:rFonts w:eastAsia="Calibri"/>
          <w:bCs/>
          <w:highlight w:val="yellow"/>
          <w:u w:val="single"/>
        </w:rPr>
        <w:t>the</w:t>
      </w:r>
      <w:r w:rsidRPr="00162011">
        <w:rPr>
          <w:rFonts w:eastAsia="Calibri"/>
          <w:bCs/>
          <w:u w:val="single"/>
        </w:rPr>
        <w:t xml:space="preserve"> entire </w:t>
      </w:r>
      <w:r w:rsidRPr="00440EED">
        <w:rPr>
          <w:rFonts w:eastAsia="Calibri"/>
          <w:bCs/>
          <w:highlight w:val="yellow"/>
          <w:u w:val="single"/>
        </w:rPr>
        <w:t>climate</w:t>
      </w:r>
      <w:r w:rsidRPr="00162011">
        <w:rPr>
          <w:rFonts w:eastAsia="Calibri"/>
          <w:bCs/>
          <w:u w:val="single"/>
        </w:rPr>
        <w:t xml:space="preserve"> science </w:t>
      </w:r>
      <w:r w:rsidRPr="00440EED">
        <w:rPr>
          <w:rFonts w:eastAsia="Calibri"/>
          <w:bCs/>
          <w:highlight w:val="yellow"/>
          <w:u w:val="single"/>
        </w:rPr>
        <w:t>community</w:t>
      </w:r>
      <w:r w:rsidRPr="00162011">
        <w:rPr>
          <w:rFonts w:eastAsia="Calibri"/>
          <w:bCs/>
          <w:u w:val="single"/>
        </w:rPr>
        <w:t xml:space="preserve"> </w:t>
      </w:r>
      <w:r w:rsidRPr="00440EED">
        <w:rPr>
          <w:rFonts w:eastAsia="Calibri"/>
          <w:bCs/>
          <w:highlight w:val="yellow"/>
          <w:u w:val="single"/>
        </w:rPr>
        <w:t>is secretly working together to generate false info</w:t>
      </w:r>
      <w:r w:rsidRPr="00162011">
        <w:rPr>
          <w:rFonts w:eastAsia="Calibri"/>
          <w:sz w:val="16"/>
        </w:rPr>
        <w:t xml:space="preserve">rmation </w:t>
      </w:r>
      <w:r w:rsidRPr="00162011">
        <w:rPr>
          <w:rFonts w:eastAsia="Calibri"/>
          <w:bCs/>
          <w:u w:val="single"/>
        </w:rPr>
        <w:t>and mislead the public</w:t>
      </w:r>
      <w:r w:rsidRPr="00162011">
        <w:rPr>
          <w:rFonts w:eastAsia="Calibri"/>
          <w:sz w:val="12"/>
        </w:rPr>
        <w:t>. If there’s one thing that is clear about science, it’s about competition and criticism, not conspiracy and collusion. Most labs are competing with each other, not conspiring together. If one lab publishes a result that is not clearly defensible, other labs will quickly correct it. As James Lawrence Powell wrote31:</w:t>
      </w:r>
    </w:p>
    <w:p w14:paraId="6100FE78" w14:textId="77777777" w:rsidR="005875B5" w:rsidRPr="00162011" w:rsidRDefault="005875B5" w:rsidP="005875B5">
      <w:pPr>
        <w:rPr>
          <w:rFonts w:eastAsia="Calibri"/>
          <w:sz w:val="12"/>
        </w:rPr>
      </w:pPr>
      <w:r w:rsidRPr="00162011">
        <w:rPr>
          <w:rFonts w:eastAsia="Calibri"/>
          <w:sz w:val="12"/>
        </w:rPr>
        <w:t>Scientists</w:t>
      </w:r>
      <w:proofErr w:type="gramStart"/>
      <w:r w:rsidRPr="00162011">
        <w:rPr>
          <w:rFonts w:eastAsia="Calibri"/>
          <w:sz w:val="12"/>
        </w:rPr>
        <w:t>….show</w:t>
      </w:r>
      <w:proofErr w:type="gramEnd"/>
      <w:r w:rsidRPr="00162011">
        <w:rPr>
          <w:rFonts w:eastAsia="Calibri"/>
          <w:sz w:val="12"/>
        </w:rPr>
        <w:t xml:space="preserve"> no evidence of being more interested in politics or ideology than the average American. Does it make sense to believe that tens of thousands of scientists would be so deeply and secretly committed to bringing down capitalism and the American way of life that they would spend years beyond their undergraduate degrees working to receive master’s and Ph.D. degrees, then go to work in a government laboratory or university, plying the deep oceans, forbidding deserts, icy poles, and torrid jungles, all for far less money than they could have made in industry, all the while biding their time like a Russian sleeper agent in an old spy novel? Scientists tend to be independent and resist authority. That is why you are apt to find them in the laboratory or in the field, as far as possible from the prying eyes of a supervisor. Anyone who believes he could organize thousands of scientists into a conspiracy has never attended a single faculty meeting.</w:t>
      </w:r>
    </w:p>
    <w:p w14:paraId="7E2F1E94" w14:textId="77777777" w:rsidR="005875B5" w:rsidRPr="00162011" w:rsidRDefault="005875B5" w:rsidP="005875B5">
      <w:pPr>
        <w:rPr>
          <w:rFonts w:eastAsia="Calibri"/>
          <w:bCs/>
          <w:u w:val="single"/>
        </w:rPr>
      </w:pPr>
      <w:r w:rsidRPr="00162011">
        <w:rPr>
          <w:rFonts w:eastAsia="Calibri"/>
          <w:sz w:val="12"/>
        </w:rPr>
        <w:t xml:space="preserve">There are many more traits that the climate deniers share with the creationists and Holocaust deniers and others who distort the truth. They pick on small disagreements between different labs as if scientists can’t get their story straight, when in reality there is always a fair amount of give and take between competing labs as they try to get the answer right before the other lab can do so. The key point here is that </w:t>
      </w:r>
      <w:r w:rsidRPr="00162011">
        <w:rPr>
          <w:rFonts w:eastAsia="Calibri"/>
          <w:bCs/>
          <w:u w:val="single"/>
        </w:rPr>
        <w:t>when</w:t>
      </w:r>
      <w:r w:rsidRPr="00162011">
        <w:rPr>
          <w:rFonts w:eastAsia="Calibri"/>
          <w:sz w:val="16"/>
        </w:rPr>
        <w:t xml:space="preserve"> all these </w:t>
      </w:r>
      <w:r w:rsidRPr="00162011">
        <w:rPr>
          <w:rFonts w:eastAsia="Calibri"/>
          <w:bCs/>
          <w:u w:val="single"/>
        </w:rPr>
        <w:t>competing labs</w:t>
      </w:r>
      <w:r w:rsidRPr="00162011">
        <w:rPr>
          <w:rFonts w:eastAsia="Calibri"/>
          <w:sz w:val="16"/>
        </w:rPr>
        <w:t xml:space="preserve"> </w:t>
      </w:r>
      <w:r w:rsidRPr="00162011">
        <w:rPr>
          <w:rFonts w:eastAsia="Calibri"/>
          <w:bCs/>
          <w:u w:val="single"/>
        </w:rPr>
        <w:t>around the world have reached a consensus</w:t>
      </w:r>
      <w:r w:rsidRPr="00162011">
        <w:rPr>
          <w:rFonts w:eastAsia="Calibri"/>
          <w:sz w:val="16"/>
        </w:rPr>
        <w:t xml:space="preserve"> and get the same answer, </w:t>
      </w:r>
      <w:r w:rsidRPr="00162011">
        <w:rPr>
          <w:rFonts w:eastAsia="Calibri"/>
          <w:bCs/>
          <w:u w:val="single"/>
        </w:rPr>
        <w:t>there is no longer any reason to doubt their common conclusion</w:t>
      </w:r>
      <w:r w:rsidRPr="00162011">
        <w:rPr>
          <w:rFonts w:eastAsia="Calibri"/>
          <w:sz w:val="16"/>
        </w:rPr>
        <w:t xml:space="preserve">. The anti-scientists of climate denialism will also point to small errors by individuals in an effort to argue that the entire enterprise cannot be trusted. It is true that scientists are human, and do make mistakes, but the great power of the scientific method is that peer review weeds these out, so that when scientists speak with consensus, </w:t>
      </w:r>
      <w:r w:rsidRPr="00162011">
        <w:rPr>
          <w:rFonts w:eastAsia="Calibri"/>
          <w:bCs/>
          <w:u w:val="single"/>
        </w:rPr>
        <w:t>there is no doubt that their data are checked carefully.</w:t>
      </w:r>
    </w:p>
    <w:p w14:paraId="70B4FD90" w14:textId="77777777" w:rsidR="005875B5" w:rsidRPr="00162011" w:rsidRDefault="005875B5" w:rsidP="005875B5">
      <w:pPr>
        <w:rPr>
          <w:rFonts w:eastAsia="Calibri"/>
          <w:sz w:val="10"/>
        </w:rPr>
      </w:pPr>
      <w:r w:rsidRPr="00162011">
        <w:rPr>
          <w:rFonts w:eastAsia="Calibri"/>
          <w:sz w:val="10"/>
        </w:rPr>
        <w:t>Finally, a powerful line of evidence that this is a purely political controversy, rather than a scientific debate, is that the membership lists of the creationists and the climate deniers are highly overlapping. Both anti-scientific dogmas are fed to their overlapping audiences through right-wing media such as Fox News, Glenn Beck, and Rush Limbaugh. Just take a look at the “intelligent-design” creationism website for the Discovery Institute. Most of the daily news items lately have nothing to do with creationism at all, but are focused on climate denial and other right-wing causes.32</w:t>
      </w:r>
    </w:p>
    <w:p w14:paraId="6A70696F" w14:textId="77777777" w:rsidR="005875B5" w:rsidRPr="00162011" w:rsidRDefault="005875B5" w:rsidP="005875B5">
      <w:pPr>
        <w:rPr>
          <w:rFonts w:eastAsia="Calibri"/>
          <w:sz w:val="12"/>
        </w:rPr>
      </w:pPr>
      <w:r w:rsidRPr="00162011">
        <w:rPr>
          <w:rFonts w:eastAsia="Calibri"/>
          <w:sz w:val="10"/>
        </w:rPr>
        <w:t xml:space="preserve">If the data about global climate change are indeed valid and robust, any qualified scientist should be able to look at them and see if the prevailing scientific interpretation holds up. Indeed, such a test took place. Starting in 2010, a group led by U.C. Berkeley </w:t>
      </w:r>
      <w:r w:rsidRPr="00162011">
        <w:rPr>
          <w:rFonts w:eastAsia="Calibri"/>
          <w:bCs/>
          <w:u w:val="single"/>
        </w:rPr>
        <w:t>physicist</w:t>
      </w:r>
      <w:r w:rsidRPr="00162011">
        <w:rPr>
          <w:rFonts w:eastAsia="Calibri"/>
          <w:sz w:val="16"/>
        </w:rPr>
        <w:t xml:space="preserve"> Richard </w:t>
      </w:r>
      <w:r w:rsidRPr="00440EED">
        <w:rPr>
          <w:rFonts w:eastAsia="Calibri"/>
          <w:bCs/>
          <w:highlight w:val="yellow"/>
          <w:u w:val="single"/>
        </w:rPr>
        <w:t>Muller</w:t>
      </w:r>
      <w:r w:rsidRPr="00162011">
        <w:rPr>
          <w:rFonts w:eastAsia="Calibri"/>
          <w:bCs/>
          <w:u w:val="single"/>
        </w:rPr>
        <w:t xml:space="preserve"> </w:t>
      </w:r>
      <w:r w:rsidRPr="00440EED">
        <w:rPr>
          <w:rFonts w:eastAsia="Calibri"/>
          <w:bCs/>
          <w:highlight w:val="yellow"/>
          <w:u w:val="single"/>
        </w:rPr>
        <w:t>re-examined</w:t>
      </w:r>
      <w:r w:rsidRPr="00162011">
        <w:rPr>
          <w:rFonts w:eastAsia="Calibri"/>
          <w:bCs/>
          <w:u w:val="single"/>
        </w:rPr>
        <w:t xml:space="preserve"> </w:t>
      </w:r>
      <w:r w:rsidRPr="00440EED">
        <w:rPr>
          <w:rFonts w:eastAsia="Calibri"/>
          <w:bCs/>
          <w:highlight w:val="yellow"/>
          <w:u w:val="single"/>
        </w:rPr>
        <w:t>all</w:t>
      </w:r>
      <w:r w:rsidRPr="00162011">
        <w:rPr>
          <w:rFonts w:eastAsia="Calibri"/>
          <w:sz w:val="16"/>
        </w:rPr>
        <w:t xml:space="preserve"> the </w:t>
      </w:r>
      <w:r w:rsidRPr="00162011">
        <w:rPr>
          <w:rFonts w:eastAsia="Calibri"/>
          <w:bCs/>
          <w:u w:val="single"/>
        </w:rPr>
        <w:t xml:space="preserve">temperature </w:t>
      </w:r>
      <w:r w:rsidRPr="00440EED">
        <w:rPr>
          <w:rFonts w:eastAsia="Calibri"/>
          <w:bCs/>
          <w:highlight w:val="yellow"/>
          <w:u w:val="single"/>
        </w:rPr>
        <w:t>data from</w:t>
      </w:r>
      <w:r w:rsidRPr="00162011">
        <w:rPr>
          <w:rFonts w:eastAsia="Calibri"/>
          <w:sz w:val="16"/>
        </w:rPr>
        <w:t xml:space="preserve"> the </w:t>
      </w:r>
      <w:r w:rsidRPr="00440EED">
        <w:rPr>
          <w:rFonts w:eastAsia="Calibri"/>
          <w:bCs/>
          <w:highlight w:val="yellow"/>
          <w:u w:val="single"/>
        </w:rPr>
        <w:t>NOAA</w:t>
      </w:r>
      <w:r w:rsidRPr="00162011">
        <w:rPr>
          <w:rFonts w:eastAsia="Calibri"/>
          <w:sz w:val="16"/>
        </w:rPr>
        <w:t xml:space="preserve">, </w:t>
      </w:r>
      <w:r w:rsidRPr="00440EED">
        <w:rPr>
          <w:rFonts w:eastAsia="Calibri"/>
          <w:bCs/>
          <w:highlight w:val="yellow"/>
          <w:u w:val="single"/>
        </w:rPr>
        <w:t>East Anglia</w:t>
      </w:r>
      <w:r w:rsidRPr="00162011">
        <w:rPr>
          <w:rFonts w:eastAsia="Calibri"/>
          <w:bCs/>
          <w:u w:val="single"/>
        </w:rPr>
        <w:t xml:space="preserve"> </w:t>
      </w:r>
      <w:r w:rsidRPr="00440EED">
        <w:rPr>
          <w:rFonts w:eastAsia="Calibri"/>
          <w:bCs/>
          <w:highlight w:val="yellow"/>
          <w:u w:val="single"/>
        </w:rPr>
        <w:t>Hadley Climate Research Unit</w:t>
      </w:r>
      <w:r w:rsidRPr="00162011">
        <w:rPr>
          <w:rFonts w:eastAsia="Calibri"/>
          <w:sz w:val="16"/>
        </w:rPr>
        <w:t xml:space="preserve">, </w:t>
      </w:r>
      <w:r w:rsidRPr="00440EED">
        <w:rPr>
          <w:rFonts w:eastAsia="Calibri"/>
          <w:bCs/>
          <w:highlight w:val="yellow"/>
          <w:u w:val="single"/>
        </w:rPr>
        <w:t>and</w:t>
      </w:r>
      <w:r w:rsidRPr="00162011">
        <w:rPr>
          <w:rFonts w:eastAsia="Calibri"/>
          <w:sz w:val="16"/>
        </w:rPr>
        <w:t xml:space="preserve"> the </w:t>
      </w:r>
      <w:r w:rsidRPr="00440EED">
        <w:rPr>
          <w:rFonts w:eastAsia="Calibri"/>
          <w:bCs/>
          <w:highlight w:val="yellow"/>
          <w:u w:val="single"/>
        </w:rPr>
        <w:t>Goddard</w:t>
      </w:r>
      <w:r w:rsidRPr="00162011">
        <w:rPr>
          <w:rFonts w:eastAsia="Calibri"/>
          <w:bCs/>
          <w:u w:val="single"/>
        </w:rPr>
        <w:t xml:space="preserve"> </w:t>
      </w:r>
      <w:r w:rsidRPr="00440EED">
        <w:rPr>
          <w:rFonts w:eastAsia="Calibri"/>
          <w:bCs/>
          <w:highlight w:val="yellow"/>
          <w:u w:val="single"/>
        </w:rPr>
        <w:t>Institute</w:t>
      </w:r>
      <w:r w:rsidRPr="00162011">
        <w:rPr>
          <w:rFonts w:eastAsia="Calibri"/>
          <w:bCs/>
          <w:u w:val="single"/>
        </w:rPr>
        <w:t xml:space="preserve"> of Space Science</w:t>
      </w:r>
      <w:r w:rsidRPr="00162011">
        <w:rPr>
          <w:rFonts w:eastAsia="Calibri"/>
          <w:sz w:val="16"/>
        </w:rPr>
        <w:t xml:space="preserve"> sources (see Figure 5 below). </w:t>
      </w:r>
      <w:r w:rsidRPr="00440EED">
        <w:rPr>
          <w:rFonts w:eastAsia="Calibri"/>
          <w:b/>
          <w:iCs/>
          <w:highlight w:val="yellow"/>
          <w:u w:val="single"/>
          <w:bdr w:val="single" w:sz="18" w:space="0" w:color="auto" w:frame="1"/>
        </w:rPr>
        <w:t>Even though</w:t>
      </w:r>
      <w:r w:rsidRPr="00162011">
        <w:rPr>
          <w:rFonts w:eastAsia="Calibri"/>
          <w:b/>
          <w:iCs/>
          <w:u w:val="single"/>
          <w:bdr w:val="single" w:sz="18" w:space="0" w:color="auto" w:frame="1"/>
        </w:rPr>
        <w:t xml:space="preserve"> </w:t>
      </w:r>
      <w:r w:rsidRPr="00440EED">
        <w:rPr>
          <w:rFonts w:eastAsia="Calibri"/>
          <w:b/>
          <w:iCs/>
          <w:highlight w:val="yellow"/>
          <w:u w:val="single"/>
          <w:bdr w:val="single" w:sz="18" w:space="0" w:color="auto" w:frame="1"/>
        </w:rPr>
        <w:t>Muller started out</w:t>
      </w:r>
      <w:r w:rsidRPr="00162011">
        <w:rPr>
          <w:rFonts w:eastAsia="Calibri"/>
          <w:b/>
          <w:iCs/>
          <w:u w:val="single"/>
          <w:bdr w:val="single" w:sz="18" w:space="0" w:color="auto" w:frame="1"/>
        </w:rPr>
        <w:t xml:space="preserve"> as </w:t>
      </w:r>
      <w:r w:rsidRPr="00440EED">
        <w:rPr>
          <w:rFonts w:eastAsia="Calibri"/>
          <w:b/>
          <w:iCs/>
          <w:highlight w:val="yellow"/>
          <w:u w:val="single"/>
          <w:bdr w:val="single" w:sz="18" w:space="0" w:color="auto" w:frame="1"/>
        </w:rPr>
        <w:t>a skeptic</w:t>
      </w:r>
      <w:r w:rsidRPr="00162011">
        <w:rPr>
          <w:rFonts w:eastAsia="Calibri"/>
          <w:sz w:val="16"/>
        </w:rPr>
        <w:t xml:space="preserve"> of the temperature data, </w:t>
      </w:r>
      <w:r w:rsidRPr="00162011">
        <w:rPr>
          <w:rFonts w:eastAsia="Calibri"/>
          <w:bCs/>
          <w:u w:val="single"/>
        </w:rPr>
        <w:t>and was funded by the Koch brothers</w:t>
      </w:r>
      <w:r w:rsidRPr="00162011">
        <w:rPr>
          <w:rFonts w:eastAsia="Calibri"/>
          <w:sz w:val="16"/>
        </w:rPr>
        <w:t xml:space="preserve"> and other oil company sources, </w:t>
      </w:r>
      <w:r w:rsidRPr="00162011">
        <w:rPr>
          <w:rFonts w:eastAsia="Calibri"/>
          <w:bCs/>
          <w:u w:val="single"/>
        </w:rPr>
        <w:t>he carefully</w:t>
      </w:r>
      <w:r w:rsidRPr="00162011">
        <w:rPr>
          <w:rFonts w:eastAsia="Calibri"/>
          <w:sz w:val="16"/>
        </w:rPr>
        <w:t xml:space="preserve"> checked and </w:t>
      </w:r>
      <w:r w:rsidRPr="00162011">
        <w:rPr>
          <w:rFonts w:eastAsia="Calibri"/>
          <w:bCs/>
          <w:u w:val="single"/>
        </w:rPr>
        <w:t>re-checked the</w:t>
      </w:r>
      <w:r w:rsidRPr="00162011">
        <w:rPr>
          <w:rFonts w:eastAsia="Calibri"/>
          <w:sz w:val="16"/>
        </w:rPr>
        <w:t xml:space="preserve"> </w:t>
      </w:r>
      <w:r w:rsidRPr="00162011">
        <w:rPr>
          <w:rFonts w:eastAsia="Calibri"/>
          <w:bCs/>
          <w:u w:val="single"/>
        </w:rPr>
        <w:t>research</w:t>
      </w:r>
      <w:r w:rsidRPr="00162011">
        <w:rPr>
          <w:rFonts w:eastAsia="Calibri"/>
          <w:sz w:val="16"/>
        </w:rPr>
        <w:t xml:space="preserve"> himself. When the </w:t>
      </w:r>
      <w:r w:rsidRPr="00162011">
        <w:rPr>
          <w:rFonts w:eastAsia="Calibri"/>
          <w:bCs/>
          <w:u w:val="single"/>
        </w:rPr>
        <w:t>GOP leaders</w:t>
      </w:r>
      <w:r w:rsidRPr="00162011">
        <w:rPr>
          <w:rFonts w:eastAsia="Calibri"/>
          <w:sz w:val="16"/>
        </w:rPr>
        <w:t xml:space="preserve"> called him to testify before the House Science and Technology Committee in spring 2011, they </w:t>
      </w:r>
      <w:r w:rsidRPr="00162011">
        <w:rPr>
          <w:rFonts w:eastAsia="Calibri"/>
          <w:bCs/>
          <w:u w:val="single"/>
        </w:rPr>
        <w:t>were expecting him to discredit the</w:t>
      </w:r>
      <w:r w:rsidRPr="00162011">
        <w:rPr>
          <w:rFonts w:eastAsia="Calibri"/>
          <w:sz w:val="16"/>
        </w:rPr>
        <w:t xml:space="preserve"> temperature </w:t>
      </w:r>
      <w:r w:rsidRPr="00162011">
        <w:rPr>
          <w:rFonts w:eastAsia="Calibri"/>
          <w:bCs/>
          <w:u w:val="single"/>
        </w:rPr>
        <w:t>data</w:t>
      </w:r>
      <w:r w:rsidRPr="00162011">
        <w:rPr>
          <w:rFonts w:eastAsia="Calibri"/>
          <w:sz w:val="16"/>
        </w:rPr>
        <w:t xml:space="preserve">. </w:t>
      </w:r>
      <w:r w:rsidRPr="00162011">
        <w:rPr>
          <w:rFonts w:eastAsia="Calibri"/>
          <w:bCs/>
          <w:u w:val="single"/>
        </w:rPr>
        <w:t>Instead</w:t>
      </w:r>
      <w:r w:rsidRPr="00162011">
        <w:rPr>
          <w:rFonts w:eastAsia="Calibri"/>
          <w:sz w:val="16"/>
        </w:rPr>
        <w:t xml:space="preserve">, </w:t>
      </w:r>
      <w:r w:rsidRPr="00162011">
        <w:rPr>
          <w:rFonts w:eastAsia="Calibri"/>
          <w:bCs/>
          <w:u w:val="single"/>
        </w:rPr>
        <w:t>Muller</w:t>
      </w:r>
      <w:r w:rsidRPr="00162011">
        <w:rPr>
          <w:rFonts w:eastAsia="Calibri"/>
          <w:sz w:val="16"/>
        </w:rPr>
        <w:t xml:space="preserve"> shocked his GOP sponsors by demonstrating his scientific integrity and </w:t>
      </w:r>
      <w:r w:rsidRPr="00162011">
        <w:rPr>
          <w:rFonts w:eastAsia="Calibri"/>
          <w:bCs/>
          <w:u w:val="single"/>
        </w:rPr>
        <w:t>tell</w:t>
      </w:r>
      <w:r w:rsidRPr="00162011">
        <w:rPr>
          <w:rFonts w:eastAsia="Calibri"/>
          <w:sz w:val="16"/>
        </w:rPr>
        <w:t xml:space="preserve">ing </w:t>
      </w:r>
      <w:r w:rsidRPr="00162011">
        <w:rPr>
          <w:rFonts w:eastAsia="Calibri"/>
          <w:bCs/>
          <w:u w:val="single"/>
        </w:rPr>
        <w:t>the truth</w:t>
      </w:r>
      <w:r w:rsidRPr="00162011">
        <w:rPr>
          <w:rFonts w:eastAsia="Calibri"/>
          <w:sz w:val="16"/>
        </w:rPr>
        <w:t xml:space="preserve">: </w:t>
      </w:r>
      <w:r w:rsidRPr="00162011">
        <w:rPr>
          <w:rFonts w:eastAsia="Calibri"/>
          <w:b/>
          <w:iCs/>
          <w:u w:val="single"/>
          <w:bdr w:val="single" w:sz="18" w:space="0" w:color="auto" w:frame="1"/>
        </w:rPr>
        <w:t>the temperature increase is real</w:t>
      </w:r>
      <w:r w:rsidRPr="00162011">
        <w:rPr>
          <w:rFonts w:eastAsia="Calibri"/>
          <w:sz w:val="16"/>
        </w:rPr>
        <w:t xml:space="preserve">, </w:t>
      </w:r>
      <w:r w:rsidRPr="00162011">
        <w:rPr>
          <w:rFonts w:eastAsia="Calibri"/>
          <w:bCs/>
          <w:u w:val="single"/>
        </w:rPr>
        <w:t>and</w:t>
      </w:r>
      <w:r w:rsidRPr="00162011">
        <w:rPr>
          <w:rFonts w:eastAsia="Calibri"/>
          <w:sz w:val="16"/>
        </w:rPr>
        <w:t xml:space="preserve"> the </w:t>
      </w:r>
      <w:r w:rsidRPr="00162011">
        <w:rPr>
          <w:rFonts w:eastAsia="Calibri"/>
          <w:bCs/>
          <w:u w:val="single"/>
        </w:rPr>
        <w:t>scientists who have demonstrated that the climate is changing are right.</w:t>
      </w:r>
      <w:r w:rsidRPr="00162011">
        <w:rPr>
          <w:rFonts w:eastAsia="Calibri"/>
          <w:sz w:val="16"/>
        </w:rPr>
        <w:t xml:space="preserve"> In the fall of 2011, his study was published, and </w:t>
      </w:r>
      <w:r w:rsidRPr="00440EED">
        <w:rPr>
          <w:rFonts w:eastAsia="Calibri"/>
          <w:bCs/>
          <w:highlight w:val="yellow"/>
          <w:u w:val="single"/>
        </w:rPr>
        <w:t>the conclusions were clear</w:t>
      </w:r>
      <w:r w:rsidRPr="00162011">
        <w:rPr>
          <w:rFonts w:eastAsia="Calibri"/>
          <w:sz w:val="16"/>
        </w:rPr>
        <w:t xml:space="preserve">: </w:t>
      </w:r>
      <w:r w:rsidRPr="00162011">
        <w:rPr>
          <w:rFonts w:eastAsia="Calibri"/>
          <w:b/>
          <w:iCs/>
          <w:u w:val="single"/>
          <w:bdr w:val="single" w:sz="18" w:space="0" w:color="auto" w:frame="1"/>
        </w:rPr>
        <w:t xml:space="preserve">global </w:t>
      </w:r>
      <w:r w:rsidRPr="00440EED">
        <w:rPr>
          <w:rFonts w:eastAsia="Calibri"/>
          <w:b/>
          <w:iCs/>
          <w:highlight w:val="yellow"/>
          <w:u w:val="single"/>
          <w:bdr w:val="single" w:sz="18" w:space="0" w:color="auto" w:frame="1"/>
        </w:rPr>
        <w:t>warming is real</w:t>
      </w:r>
      <w:r w:rsidRPr="00162011">
        <w:rPr>
          <w:rFonts w:eastAsia="Calibri"/>
          <w:b/>
          <w:iCs/>
          <w:u w:val="single"/>
          <w:bdr w:val="single" w:sz="18" w:space="0" w:color="auto" w:frame="1"/>
        </w:rPr>
        <w:t>, even to a right-wing skeptical scientist</w:t>
      </w:r>
      <w:r w:rsidRPr="00162011">
        <w:rPr>
          <w:rFonts w:eastAsia="Calibri"/>
          <w:sz w:val="12"/>
        </w:rPr>
        <w:t>. Unlike the hired-gun scientists who play political games, Muller did what a true scientist should do: if the data go against your biases and preconceptions, then do the right thing and admit it—even if you’ve been paid by sponsors who want to discredit global warming. Muller is a shining example of a scientist whose integrity and honesty came first, and did not sell out to the highest bidder.33</w:t>
      </w:r>
    </w:p>
    <w:p w14:paraId="7589A55B" w14:textId="77777777" w:rsidR="005875B5" w:rsidRPr="00162011" w:rsidRDefault="005875B5" w:rsidP="005875B5">
      <w:pPr>
        <w:rPr>
          <w:rFonts w:eastAsia="Calibri"/>
          <w:b/>
        </w:rPr>
      </w:pPr>
      <w:r w:rsidRPr="00162011">
        <w:rPr>
          <w:rFonts w:eastAsia="Calibri"/>
          <w:b/>
        </w:rPr>
        <w:t>Science and Anti-Science</w:t>
      </w:r>
    </w:p>
    <w:p w14:paraId="3C9992B0" w14:textId="77777777" w:rsidR="005875B5" w:rsidRPr="00162011" w:rsidRDefault="005875B5" w:rsidP="005875B5">
      <w:pPr>
        <w:rPr>
          <w:rFonts w:eastAsia="Calibri"/>
          <w:sz w:val="10"/>
        </w:rPr>
      </w:pPr>
      <w:r w:rsidRPr="00162011">
        <w:rPr>
          <w:rFonts w:eastAsia="Calibri"/>
          <w:sz w:val="16"/>
        </w:rPr>
        <w:t xml:space="preserve">The conclusion is clear: </w:t>
      </w:r>
      <w:r w:rsidRPr="00162011">
        <w:rPr>
          <w:rFonts w:eastAsia="Calibri"/>
          <w:bCs/>
          <w:u w:val="single"/>
        </w:rPr>
        <w:t>there’s science, and then there’s</w:t>
      </w:r>
      <w:r w:rsidRPr="00162011">
        <w:rPr>
          <w:rFonts w:eastAsia="Calibri"/>
          <w:sz w:val="16"/>
        </w:rPr>
        <w:t xml:space="preserve"> the </w:t>
      </w:r>
      <w:r w:rsidRPr="00162011">
        <w:rPr>
          <w:rFonts w:eastAsia="Calibri"/>
          <w:bCs/>
          <w:u w:val="single"/>
        </w:rPr>
        <w:t>anti-science</w:t>
      </w:r>
      <w:r w:rsidRPr="00162011">
        <w:rPr>
          <w:rFonts w:eastAsia="Calibri"/>
          <w:sz w:val="16"/>
        </w:rPr>
        <w:t xml:space="preserve"> of the </w:t>
      </w:r>
      <w:r w:rsidRPr="00162011">
        <w:rPr>
          <w:rFonts w:eastAsia="Calibri"/>
          <w:bCs/>
          <w:u w:val="single"/>
        </w:rPr>
        <w:t>global warming denial</w:t>
      </w:r>
      <w:r w:rsidRPr="00162011">
        <w:rPr>
          <w:rFonts w:eastAsia="Calibri"/>
          <w:sz w:val="16"/>
        </w:rPr>
        <w:t xml:space="preserve">. As we have seen, </w:t>
      </w:r>
      <w:r w:rsidRPr="00440EED">
        <w:rPr>
          <w:rFonts w:eastAsia="Calibri"/>
          <w:bCs/>
          <w:highlight w:val="yellow"/>
          <w:u w:val="single"/>
        </w:rPr>
        <w:t>there is</w:t>
      </w:r>
      <w:r w:rsidRPr="00162011">
        <w:rPr>
          <w:rFonts w:eastAsia="Calibri"/>
          <w:sz w:val="16"/>
        </w:rPr>
        <w:t xml:space="preserve"> </w:t>
      </w:r>
      <w:r w:rsidRPr="00162011">
        <w:rPr>
          <w:rFonts w:eastAsia="Calibri"/>
          <w:bCs/>
          <w:u w:val="single"/>
        </w:rPr>
        <w:t xml:space="preserve">a nearly </w:t>
      </w:r>
      <w:r w:rsidRPr="00440EED">
        <w:rPr>
          <w:rFonts w:eastAsia="Calibri"/>
          <w:bCs/>
          <w:highlight w:val="yellow"/>
          <w:u w:val="single"/>
        </w:rPr>
        <w:t>unanimous consensus among</w:t>
      </w:r>
      <w:r w:rsidRPr="00162011">
        <w:rPr>
          <w:rFonts w:eastAsia="Calibri"/>
          <w:bCs/>
          <w:u w:val="single"/>
        </w:rPr>
        <w:t xml:space="preserve"> climate </w:t>
      </w:r>
      <w:r w:rsidRPr="00440EED">
        <w:rPr>
          <w:rFonts w:eastAsia="Calibri"/>
          <w:bCs/>
          <w:highlight w:val="yellow"/>
          <w:u w:val="single"/>
        </w:rPr>
        <w:t>scientists</w:t>
      </w:r>
      <w:r w:rsidRPr="00162011">
        <w:rPr>
          <w:rFonts w:eastAsia="Calibri"/>
          <w:bCs/>
          <w:u w:val="single"/>
        </w:rPr>
        <w:t xml:space="preserve"> that </w:t>
      </w:r>
      <w:r w:rsidRPr="00440EED">
        <w:rPr>
          <w:rFonts w:eastAsia="Calibri"/>
          <w:bCs/>
          <w:highlight w:val="yellow"/>
          <w:u w:val="single"/>
        </w:rPr>
        <w:t>anthropogenic global warming is real and</w:t>
      </w:r>
      <w:r w:rsidRPr="00162011">
        <w:rPr>
          <w:rFonts w:eastAsia="Calibri"/>
          <w:sz w:val="16"/>
        </w:rPr>
        <w:t xml:space="preserve"> that </w:t>
      </w:r>
      <w:r w:rsidRPr="00440EED">
        <w:rPr>
          <w:rFonts w:eastAsia="Calibri"/>
          <w:bCs/>
          <w:highlight w:val="yellow"/>
          <w:u w:val="single"/>
        </w:rPr>
        <w:t>we must do something</w:t>
      </w:r>
      <w:r w:rsidRPr="00162011">
        <w:rPr>
          <w:rFonts w:eastAsia="Calibri"/>
          <w:sz w:val="16"/>
        </w:rPr>
        <w:t xml:space="preserve"> </w:t>
      </w:r>
      <w:r w:rsidRPr="00162011">
        <w:rPr>
          <w:rFonts w:eastAsia="Calibri"/>
          <w:sz w:val="10"/>
        </w:rPr>
        <w:t>about it. Yet the smokescreen, bluster and lies of the deniers has created enough doubt that only half of the American public is convinced the problem requires action. Ironically, the U.S. is almost alone in their denial of this scientific reality. International polls taken of 33,000 people in 33 nations in 2006 and 2007 show that 90% of their citizens regard climate change as a serious problem34 and 80% realize that humans are the cause of it.35 Just as in the case of creationism, the U.S. is out of step with much of the rest of the world in accepting scientific reality.</w:t>
      </w:r>
    </w:p>
    <w:p w14:paraId="6A9D42E0" w14:textId="77777777" w:rsidR="005875B5" w:rsidRPr="00162011" w:rsidRDefault="005875B5" w:rsidP="005875B5">
      <w:pPr>
        <w:rPr>
          <w:rFonts w:eastAsia="Calibri"/>
          <w:sz w:val="10"/>
        </w:rPr>
      </w:pPr>
      <w:r w:rsidRPr="00162011">
        <w:rPr>
          <w:rFonts w:eastAsia="Calibri"/>
          <w:sz w:val="10"/>
        </w:rPr>
        <w:t>It is not just the liberals and environmentalists who are taking climate change seriously. Historically conservative institutions (big corporations such as General Electric and many others such as insurance companies and the military) are already planning on how to deal with global warming. Many of my friends high in the oil companies tell me of the efforts by those companies to get into other forms of energy, because they know that oil will be running out soon and that the effects of burning oil will make their business less popular. BP officially stands for “British Petroleum,” but in one of their ad campaigns about 5 years ago, it stood for “Beyond Petroleum.”36 Although they still spend relatively little of their total budgets on alternative forms of energy, the oil companies still can see the handwriting on the wall about the eventual exhaustion of oil—and they are acting like any company that wants to survive by getting into a new business when the old one is dying.</w:t>
      </w:r>
    </w:p>
    <w:p w14:paraId="2E1B7C85" w14:textId="77777777" w:rsidR="005875B5" w:rsidRPr="00162011" w:rsidRDefault="005875B5" w:rsidP="005875B5">
      <w:pPr>
        <w:rPr>
          <w:rFonts w:eastAsia="Calibri"/>
          <w:sz w:val="12"/>
        </w:rPr>
      </w:pPr>
      <w:r w:rsidRPr="00162011">
        <w:rPr>
          <w:rFonts w:eastAsia="Calibri"/>
          <w:sz w:val="10"/>
        </w:rPr>
        <w:t xml:space="preserve">The Pentagon (normally not a left-wing institution) is also making contingency plans for how to fight wars in an era of global climate change, and what kinds of </w:t>
      </w:r>
      <w:r w:rsidRPr="00162011">
        <w:rPr>
          <w:rFonts w:eastAsia="Calibri"/>
          <w:bCs/>
          <w:u w:val="single"/>
        </w:rPr>
        <w:t>strategic threats</w:t>
      </w:r>
      <w:r w:rsidRPr="00162011">
        <w:rPr>
          <w:rFonts w:eastAsia="Calibri"/>
          <w:sz w:val="16"/>
        </w:rPr>
        <w:t xml:space="preserve"> </w:t>
      </w:r>
      <w:r w:rsidRPr="00162011">
        <w:rPr>
          <w:rFonts w:eastAsia="Calibri"/>
          <w:bCs/>
          <w:u w:val="single"/>
        </w:rPr>
        <w:t xml:space="preserve">might occur </w:t>
      </w:r>
      <w:r w:rsidRPr="00440EED">
        <w:rPr>
          <w:rFonts w:eastAsia="Calibri"/>
          <w:bCs/>
          <w:highlight w:val="yellow"/>
          <w:u w:val="single"/>
        </w:rPr>
        <w:t>when climate change alters</w:t>
      </w:r>
      <w:r w:rsidRPr="00162011">
        <w:rPr>
          <w:rFonts w:eastAsia="Calibri"/>
          <w:sz w:val="16"/>
        </w:rPr>
        <w:t xml:space="preserve"> </w:t>
      </w:r>
      <w:r w:rsidRPr="00440EED">
        <w:rPr>
          <w:rFonts w:eastAsia="Calibri"/>
          <w:bCs/>
          <w:highlight w:val="yellow"/>
          <w:u w:val="single"/>
        </w:rPr>
        <w:t>the</w:t>
      </w:r>
      <w:r w:rsidRPr="00162011">
        <w:rPr>
          <w:rFonts w:eastAsia="Calibri"/>
          <w:sz w:val="16"/>
        </w:rPr>
        <w:t xml:space="preserve"> kinds of </w:t>
      </w:r>
      <w:r w:rsidRPr="00440EED">
        <w:rPr>
          <w:rFonts w:eastAsia="Calibri"/>
          <w:bCs/>
          <w:highlight w:val="yellow"/>
          <w:u w:val="single"/>
        </w:rPr>
        <w:t>enemies we</w:t>
      </w:r>
      <w:r w:rsidRPr="00162011">
        <w:rPr>
          <w:rFonts w:eastAsia="Calibri"/>
          <w:sz w:val="16"/>
        </w:rPr>
        <w:t xml:space="preserve"> might be </w:t>
      </w:r>
      <w:r w:rsidRPr="00440EED">
        <w:rPr>
          <w:rFonts w:eastAsia="Calibri"/>
          <w:bCs/>
          <w:highlight w:val="yellow"/>
          <w:u w:val="single"/>
        </w:rPr>
        <w:t>fight</w:t>
      </w:r>
      <w:r w:rsidRPr="00162011">
        <w:rPr>
          <w:rFonts w:eastAsia="Calibri"/>
          <w:sz w:val="16"/>
        </w:rPr>
        <w:t xml:space="preserve">ing, </w:t>
      </w:r>
      <w:r w:rsidRPr="00162011">
        <w:rPr>
          <w:rFonts w:eastAsia="Calibri"/>
          <w:bCs/>
          <w:u w:val="single"/>
        </w:rPr>
        <w:t>and</w:t>
      </w:r>
      <w:r w:rsidRPr="00162011">
        <w:rPr>
          <w:rFonts w:eastAsia="Calibri"/>
          <w:sz w:val="16"/>
        </w:rPr>
        <w:t xml:space="preserve"> </w:t>
      </w:r>
      <w:r w:rsidRPr="00162011">
        <w:rPr>
          <w:rFonts w:eastAsia="Calibri"/>
          <w:bCs/>
          <w:u w:val="single"/>
        </w:rPr>
        <w:t>water becomes</w:t>
      </w:r>
      <w:r w:rsidRPr="00162011">
        <w:rPr>
          <w:rFonts w:eastAsia="Calibri"/>
          <w:sz w:val="16"/>
        </w:rPr>
        <w:t xml:space="preserve"> a </w:t>
      </w:r>
      <w:r w:rsidRPr="00162011">
        <w:rPr>
          <w:rFonts w:eastAsia="Calibri"/>
          <w:bCs/>
          <w:u w:val="single"/>
        </w:rPr>
        <w:t>scarce</w:t>
      </w:r>
      <w:r w:rsidRPr="00162011">
        <w:rPr>
          <w:rFonts w:eastAsia="Calibri"/>
          <w:sz w:val="16"/>
        </w:rPr>
        <w:t xml:space="preserve"> commodity. The New York Times reported37 that in December 2008, the National Defense University outlined plans for military strategy in a greenhouse world. To the Pentagon, </w:t>
      </w:r>
      <w:r w:rsidRPr="00440EED">
        <w:rPr>
          <w:rFonts w:eastAsia="Calibri"/>
          <w:bCs/>
          <w:highlight w:val="yellow"/>
          <w:u w:val="single"/>
        </w:rPr>
        <w:t>the big issue is</w:t>
      </w:r>
      <w:r w:rsidRPr="00440EED">
        <w:rPr>
          <w:rFonts w:eastAsia="Calibri"/>
          <w:sz w:val="16"/>
          <w:highlight w:val="yellow"/>
        </w:rPr>
        <w:t xml:space="preserve"> </w:t>
      </w:r>
      <w:r w:rsidRPr="00440EED">
        <w:rPr>
          <w:rFonts w:eastAsia="Calibri"/>
          <w:b/>
          <w:iCs/>
          <w:highlight w:val="yellow"/>
          <w:u w:val="single"/>
          <w:bdr w:val="single" w:sz="18" w:space="0" w:color="auto" w:frame="1"/>
        </w:rPr>
        <w:t>global chaos</w:t>
      </w:r>
      <w:r w:rsidRPr="00440EED">
        <w:rPr>
          <w:rFonts w:eastAsia="Calibri"/>
          <w:sz w:val="16"/>
          <w:highlight w:val="yellow"/>
        </w:rPr>
        <w:t xml:space="preserve"> </w:t>
      </w:r>
      <w:r w:rsidRPr="00440EED">
        <w:rPr>
          <w:rFonts w:eastAsia="Calibri"/>
          <w:bCs/>
          <w:highlight w:val="yellow"/>
          <w:u w:val="single"/>
        </w:rPr>
        <w:t>and</w:t>
      </w:r>
      <w:r w:rsidRPr="00162011">
        <w:rPr>
          <w:rFonts w:eastAsia="Calibri"/>
          <w:sz w:val="16"/>
        </w:rPr>
        <w:t xml:space="preserve"> the </w:t>
      </w:r>
      <w:r w:rsidRPr="00162011">
        <w:rPr>
          <w:rFonts w:eastAsia="Calibri"/>
          <w:bCs/>
          <w:u w:val="single"/>
        </w:rPr>
        <w:t>potential of</w:t>
      </w:r>
      <w:r w:rsidRPr="00162011">
        <w:rPr>
          <w:rFonts w:eastAsia="Calibri"/>
          <w:sz w:val="16"/>
        </w:rPr>
        <w:t xml:space="preserve"> even </w:t>
      </w:r>
      <w:r w:rsidRPr="00440EED">
        <w:rPr>
          <w:rFonts w:eastAsia="Calibri"/>
          <w:b/>
          <w:iCs/>
          <w:highlight w:val="yellow"/>
          <w:u w:val="single"/>
          <w:bdr w:val="single" w:sz="18" w:space="0" w:color="auto" w:frame="1"/>
        </w:rPr>
        <w:t>nuclear conflict</w:t>
      </w:r>
      <w:r w:rsidRPr="00162011">
        <w:rPr>
          <w:rFonts w:eastAsia="Calibri"/>
          <w:sz w:val="16"/>
        </w:rPr>
        <w:t xml:space="preserve">. </w:t>
      </w:r>
      <w:r w:rsidRPr="00162011">
        <w:rPr>
          <w:rFonts w:eastAsia="Calibri"/>
          <w:bCs/>
          <w:u w:val="single"/>
        </w:rPr>
        <w:t>The world must</w:t>
      </w:r>
      <w:r w:rsidRPr="00162011">
        <w:rPr>
          <w:rFonts w:eastAsia="Calibri"/>
          <w:sz w:val="16"/>
        </w:rPr>
        <w:t xml:space="preserve"> “</w:t>
      </w:r>
      <w:r w:rsidRPr="00162011">
        <w:rPr>
          <w:rFonts w:eastAsia="Calibri"/>
          <w:bCs/>
          <w:u w:val="single"/>
        </w:rPr>
        <w:t>prepare for the</w:t>
      </w:r>
      <w:r w:rsidRPr="00162011">
        <w:rPr>
          <w:rFonts w:eastAsia="Calibri"/>
          <w:sz w:val="16"/>
        </w:rPr>
        <w:t xml:space="preserve"> inevitable </w:t>
      </w:r>
      <w:r w:rsidRPr="00162011">
        <w:rPr>
          <w:rFonts w:eastAsia="Calibri"/>
          <w:bCs/>
          <w:u w:val="single"/>
        </w:rPr>
        <w:t>effects of abrupt climate change</w:t>
      </w:r>
      <w:r w:rsidRPr="00162011">
        <w:rPr>
          <w:rFonts w:eastAsia="Calibri"/>
          <w:sz w:val="12"/>
        </w:rPr>
        <w:t>—which will likely come [the only question is when] regardless of human activity.”</w:t>
      </w:r>
    </w:p>
    <w:p w14:paraId="6F84B86E" w14:textId="77777777" w:rsidR="005875B5" w:rsidRPr="00162011" w:rsidRDefault="005875B5" w:rsidP="005875B5">
      <w:pPr>
        <w:rPr>
          <w:rFonts w:eastAsia="Calibri"/>
          <w:sz w:val="16"/>
        </w:rPr>
      </w:pPr>
      <w:r w:rsidRPr="00162011">
        <w:rPr>
          <w:rFonts w:eastAsia="Calibri"/>
          <w:sz w:val="12"/>
        </w:rPr>
        <w:t>Insurance companies have no political axe to grind. If anything, they tend to be on the conservative side. They are simply in the business of assessing risk in a realistic fashion so they can accurately gauge their future insurance policies and what to charge for them. Yet they are all investing heavily in research on the disasters and risks posed by climatic change. In 2005, a study commissioned by the re-insurer Swiss Re said, “</w:t>
      </w:r>
      <w:r w:rsidRPr="00162011">
        <w:rPr>
          <w:rFonts w:eastAsia="Calibri"/>
          <w:bCs/>
          <w:u w:val="single"/>
        </w:rPr>
        <w:t>Climate change will significantly affect</w:t>
      </w:r>
      <w:r w:rsidRPr="00162011">
        <w:rPr>
          <w:rFonts w:eastAsia="Calibri"/>
          <w:sz w:val="16"/>
        </w:rPr>
        <w:t xml:space="preserve"> </w:t>
      </w:r>
      <w:r w:rsidRPr="00162011">
        <w:rPr>
          <w:rFonts w:eastAsia="Calibri"/>
          <w:bCs/>
          <w:u w:val="single"/>
        </w:rPr>
        <w:t>the health of humans and ecosystems</w:t>
      </w:r>
      <w:r w:rsidRPr="00162011">
        <w:rPr>
          <w:rFonts w:eastAsia="Calibri"/>
          <w:sz w:val="16"/>
        </w:rPr>
        <w:t xml:space="preserve"> </w:t>
      </w:r>
      <w:r w:rsidRPr="00162011">
        <w:rPr>
          <w:rFonts w:eastAsia="Calibri"/>
          <w:bCs/>
          <w:u w:val="single"/>
        </w:rPr>
        <w:t>and</w:t>
      </w:r>
      <w:r w:rsidRPr="00162011">
        <w:rPr>
          <w:rFonts w:eastAsia="Calibri"/>
          <w:sz w:val="16"/>
        </w:rPr>
        <w:t xml:space="preserve"> these impacts will </w:t>
      </w:r>
      <w:r w:rsidRPr="00162011">
        <w:rPr>
          <w:rFonts w:eastAsia="Calibri"/>
          <w:bCs/>
          <w:u w:val="single"/>
        </w:rPr>
        <w:t>have economic</w:t>
      </w:r>
      <w:r w:rsidRPr="00162011">
        <w:rPr>
          <w:rFonts w:eastAsia="Calibri"/>
          <w:sz w:val="16"/>
        </w:rPr>
        <w:t xml:space="preserve"> </w:t>
      </w:r>
      <w:r w:rsidRPr="00162011">
        <w:rPr>
          <w:rFonts w:eastAsia="Calibri"/>
          <w:bCs/>
          <w:u w:val="single"/>
        </w:rPr>
        <w:t>consequences</w:t>
      </w:r>
      <w:r w:rsidRPr="00162011">
        <w:rPr>
          <w:rFonts w:eastAsia="Calibri"/>
          <w:sz w:val="12"/>
        </w:rPr>
        <w:t>.”38</w:t>
      </w:r>
    </w:p>
    <w:p w14:paraId="51A4440E" w14:textId="77777777" w:rsidR="005875B5" w:rsidRPr="00162011" w:rsidRDefault="005875B5" w:rsidP="005875B5">
      <w:pPr>
        <w:rPr>
          <w:rFonts w:eastAsia="Calibri"/>
          <w:sz w:val="12"/>
        </w:rPr>
      </w:pPr>
      <w:r w:rsidRPr="00162011">
        <w:rPr>
          <w:rFonts w:eastAsia="Calibri"/>
          <w:sz w:val="12"/>
        </w:rPr>
        <w:t>Some people may still try to deny scientific reality, but big businesses like oil and insurance, and conservative institutions like the military, cannot afford to be blinded or deluded by ideology. They must plan for the real world that we will be seeing in the next few decades. They do not want to be caught unprepared and harmed by global climatic change when it threatens their survival. Neither can we as a society. END</w:t>
      </w:r>
    </w:p>
    <w:p w14:paraId="25D39CBD" w14:textId="77777777" w:rsidR="005875B5" w:rsidRPr="00162011" w:rsidRDefault="005875B5" w:rsidP="005875B5"/>
    <w:p w14:paraId="4230B55C" w14:textId="77777777" w:rsidR="005875B5" w:rsidRPr="00162011" w:rsidRDefault="005875B5" w:rsidP="005875B5">
      <w:pPr>
        <w:pStyle w:val="Heading3"/>
        <w:rPr>
          <w:rFonts w:cs="Times New Roman"/>
        </w:rPr>
      </w:pPr>
      <w:r w:rsidRPr="00162011">
        <w:rPr>
          <w:rFonts w:cs="Times New Roman"/>
        </w:rPr>
        <w:t xml:space="preserve">Impact --- Ext. Solves Climate </w:t>
      </w:r>
    </w:p>
    <w:p w14:paraId="61AA54D3" w14:textId="77777777" w:rsidR="005875B5" w:rsidRPr="00162011" w:rsidRDefault="005875B5" w:rsidP="005875B5"/>
    <w:p w14:paraId="5E850AA7" w14:textId="77777777" w:rsidR="005875B5" w:rsidRPr="00162011" w:rsidRDefault="005875B5" w:rsidP="005875B5">
      <w:pPr>
        <w:pStyle w:val="Heading4"/>
        <w:rPr>
          <w:rFonts w:cs="Times New Roman"/>
        </w:rPr>
      </w:pPr>
      <w:r w:rsidRPr="00162011">
        <w:rPr>
          <w:rFonts w:cs="Times New Roman"/>
        </w:rPr>
        <w:t xml:space="preserve">Biden’s infrastructure plan </w:t>
      </w:r>
      <w:proofErr w:type="gramStart"/>
      <w:r w:rsidRPr="00162011">
        <w:rPr>
          <w:rFonts w:cs="Times New Roman"/>
        </w:rPr>
        <w:t>solve</w:t>
      </w:r>
      <w:proofErr w:type="gramEnd"/>
      <w:r w:rsidRPr="00162011">
        <w:rPr>
          <w:rFonts w:cs="Times New Roman"/>
        </w:rPr>
        <w:t xml:space="preserve"> globally through diffusion and saving green finance markets.  It boosts R&amp;D and gets many nations on the correct side of2050 tipping points. </w:t>
      </w:r>
    </w:p>
    <w:p w14:paraId="30F68701" w14:textId="77777777" w:rsidR="005875B5" w:rsidRPr="00162011" w:rsidRDefault="005875B5" w:rsidP="005875B5">
      <w:pPr>
        <w:rPr>
          <w:rStyle w:val="Style13ptBold"/>
        </w:rPr>
      </w:pPr>
      <w:r w:rsidRPr="00162011">
        <w:rPr>
          <w:rStyle w:val="Style13ptBold"/>
        </w:rPr>
        <w:t>Patrick ‘20</w:t>
      </w:r>
    </w:p>
    <w:p w14:paraId="7CA5FF23" w14:textId="77777777" w:rsidR="005875B5" w:rsidRPr="00162011" w:rsidRDefault="005875B5" w:rsidP="005875B5">
      <w:pPr>
        <w:rPr>
          <w:sz w:val="18"/>
          <w:szCs w:val="18"/>
        </w:rPr>
      </w:pPr>
      <w:r w:rsidRPr="00162011">
        <w:rPr>
          <w:sz w:val="18"/>
          <w:szCs w:val="18"/>
        </w:rPr>
        <w:t xml:space="preserve">Internally quoting Cathy </w:t>
      </w:r>
      <w:proofErr w:type="spellStart"/>
      <w:r w:rsidRPr="00162011">
        <w:rPr>
          <w:sz w:val="18"/>
          <w:szCs w:val="18"/>
        </w:rPr>
        <w:t>Zoi</w:t>
      </w:r>
      <w:proofErr w:type="spellEnd"/>
      <w:r w:rsidRPr="00162011">
        <w:rPr>
          <w:sz w:val="18"/>
          <w:szCs w:val="18"/>
        </w:rPr>
        <w:t>, former Assistant Secretary for Renewable Energy in the Obama administration. Lindsay Patrick is Managing Director and Head of Strategic Initiatives &amp; ESG at RBC Capital Markets. She spearheads the provision of solutions and advice for RBC's institutional and corporate clients across all areas of sustainable finance, incorporating both environmental and social perspectives. Lindsay has more than 15 years of global investment banking experience spanning trading floors across North America, Europe, Australia and Asia. “Will Biden’s Build Back Better Plan be the ESG Tipping Point? An Insider’s View” – RBC - December 15, 2020 - #E&amp;F - https://www.rbccm.com/en/insights/story.page?dcr=templatedata/article/insights/data/2020/12/will_bidens_build_back_better_plan_be_the_esg_tipping_point</w:t>
      </w:r>
    </w:p>
    <w:p w14:paraId="0739D063" w14:textId="77777777" w:rsidR="005875B5" w:rsidRPr="00162011" w:rsidRDefault="005875B5" w:rsidP="005875B5"/>
    <w:p w14:paraId="4FFC2461" w14:textId="77777777" w:rsidR="005875B5" w:rsidRPr="00162011" w:rsidRDefault="005875B5" w:rsidP="005875B5">
      <w:pPr>
        <w:rPr>
          <w:sz w:val="16"/>
        </w:rPr>
      </w:pPr>
      <w:r w:rsidRPr="00162011">
        <w:rPr>
          <w:sz w:val="16"/>
        </w:rPr>
        <w:t xml:space="preserve">The </w:t>
      </w:r>
      <w:r w:rsidRPr="00440EED">
        <w:rPr>
          <w:rStyle w:val="StyleUnderline"/>
          <w:highlight w:val="yellow"/>
        </w:rPr>
        <w:t>numbers</w:t>
      </w:r>
      <w:r w:rsidRPr="00162011">
        <w:rPr>
          <w:sz w:val="16"/>
        </w:rPr>
        <w:t xml:space="preserve"> also </w:t>
      </w:r>
      <w:r w:rsidRPr="00440EED">
        <w:rPr>
          <w:rStyle w:val="StyleUnderline"/>
          <w:highlight w:val="yellow"/>
        </w:rPr>
        <w:t>risk underselling</w:t>
      </w:r>
      <w:r w:rsidRPr="00162011">
        <w:rPr>
          <w:sz w:val="16"/>
        </w:rPr>
        <w:t xml:space="preserve"> </w:t>
      </w:r>
      <w:r w:rsidRPr="00440EED">
        <w:rPr>
          <w:rStyle w:val="StyleUnderline"/>
          <w:highlight w:val="yellow"/>
        </w:rPr>
        <w:t>the scale of the challenge</w:t>
      </w:r>
      <w:r w:rsidRPr="00162011">
        <w:rPr>
          <w:sz w:val="16"/>
        </w:rPr>
        <w:t xml:space="preserve">. A recent report from the GFMA and BCG estimates that </w:t>
      </w:r>
      <w:r w:rsidRPr="00440EED">
        <w:rPr>
          <w:rStyle w:val="StyleUnderline"/>
          <w:highlight w:val="yellow"/>
        </w:rPr>
        <w:t xml:space="preserve">the </w:t>
      </w:r>
      <w:r w:rsidRPr="00440EED">
        <w:rPr>
          <w:rStyle w:val="Emphasis"/>
          <w:highlight w:val="yellow"/>
        </w:rPr>
        <w:t>climate finance market</w:t>
      </w:r>
      <w:r w:rsidRPr="00162011">
        <w:rPr>
          <w:sz w:val="16"/>
        </w:rPr>
        <w:t xml:space="preserve"> </w:t>
      </w:r>
      <w:r w:rsidRPr="00440EED">
        <w:rPr>
          <w:rStyle w:val="StyleUnderline"/>
          <w:highlight w:val="yellow"/>
        </w:rPr>
        <w:t>needs to grow</w:t>
      </w:r>
      <w:r w:rsidRPr="00162011">
        <w:rPr>
          <w:sz w:val="16"/>
        </w:rPr>
        <w:t xml:space="preserve"> to $</w:t>
      </w:r>
      <w:r w:rsidRPr="00440EED">
        <w:rPr>
          <w:rStyle w:val="StyleUnderline"/>
          <w:highlight w:val="yellow"/>
        </w:rPr>
        <w:t>3–5 trillion</w:t>
      </w:r>
      <w:r w:rsidRPr="00162011">
        <w:rPr>
          <w:sz w:val="16"/>
        </w:rPr>
        <w:t xml:space="preserve">+ of investment per year </w:t>
      </w:r>
      <w:r w:rsidRPr="00440EED">
        <w:rPr>
          <w:rStyle w:val="StyleUnderline"/>
          <w:highlight w:val="yellow"/>
        </w:rPr>
        <w:t>to achieve</w:t>
      </w:r>
      <w:r w:rsidRPr="00162011">
        <w:rPr>
          <w:sz w:val="16"/>
        </w:rPr>
        <w:t xml:space="preserve"> the </w:t>
      </w:r>
      <w:r w:rsidRPr="00440EED">
        <w:rPr>
          <w:rStyle w:val="StyleUnderline"/>
          <w:highlight w:val="yellow"/>
        </w:rPr>
        <w:t>ambitions</w:t>
      </w:r>
      <w:r w:rsidRPr="00162011">
        <w:rPr>
          <w:sz w:val="16"/>
        </w:rPr>
        <w:t xml:space="preserve"> set out </w:t>
      </w:r>
      <w:r w:rsidRPr="00440EED">
        <w:rPr>
          <w:rStyle w:val="StyleUnderline"/>
          <w:highlight w:val="yellow"/>
        </w:rPr>
        <w:t>in</w:t>
      </w:r>
      <w:r w:rsidRPr="00162011">
        <w:rPr>
          <w:sz w:val="16"/>
        </w:rPr>
        <w:t xml:space="preserve"> the</w:t>
      </w:r>
      <w:r w:rsidRPr="00162011">
        <w:rPr>
          <w:rStyle w:val="StyleUnderline"/>
        </w:rPr>
        <w:t xml:space="preserve"> </w:t>
      </w:r>
      <w:r w:rsidRPr="00440EED">
        <w:rPr>
          <w:rStyle w:val="StyleUnderline"/>
          <w:highlight w:val="yellow"/>
        </w:rPr>
        <w:t>Paris</w:t>
      </w:r>
      <w:r w:rsidRPr="00162011">
        <w:rPr>
          <w:sz w:val="16"/>
        </w:rPr>
        <w:t xml:space="preserve"> Agreement, an increase of five to eight times current levels. </w:t>
      </w:r>
      <w:r w:rsidRPr="00440EED">
        <w:rPr>
          <w:rStyle w:val="StyleUnderline"/>
          <w:highlight w:val="yellow"/>
        </w:rPr>
        <w:t>The existing market</w:t>
      </w:r>
      <w:r w:rsidRPr="00162011">
        <w:rPr>
          <w:sz w:val="16"/>
        </w:rPr>
        <w:t xml:space="preserve"> structure </w:t>
      </w:r>
      <w:r w:rsidRPr="00440EED">
        <w:rPr>
          <w:rStyle w:val="StyleUnderline"/>
          <w:highlight w:val="yellow"/>
        </w:rPr>
        <w:t>will not be sufficient</w:t>
      </w:r>
      <w:r w:rsidRPr="00162011">
        <w:rPr>
          <w:sz w:val="16"/>
        </w:rPr>
        <w:t xml:space="preserve"> to make the transition; </w:t>
      </w:r>
      <w:r w:rsidRPr="00440EED">
        <w:rPr>
          <w:rStyle w:val="StyleUnderline"/>
          <w:highlight w:val="yellow"/>
        </w:rPr>
        <w:t xml:space="preserve">there </w:t>
      </w:r>
      <w:r w:rsidRPr="00440EED">
        <w:rPr>
          <w:rStyle w:val="Emphasis"/>
          <w:highlight w:val="yellow"/>
        </w:rPr>
        <w:t>needs to be collaboration</w:t>
      </w:r>
      <w:r w:rsidRPr="00162011">
        <w:rPr>
          <w:sz w:val="16"/>
        </w:rPr>
        <w:t xml:space="preserve"> </w:t>
      </w:r>
      <w:r w:rsidRPr="00440EED">
        <w:rPr>
          <w:rStyle w:val="StyleUnderline"/>
          <w:highlight w:val="yellow"/>
        </w:rPr>
        <w:t>between the financial community</w:t>
      </w:r>
      <w:r w:rsidRPr="00162011">
        <w:rPr>
          <w:sz w:val="16"/>
        </w:rPr>
        <w:t xml:space="preserve">, the corporate sector </w:t>
      </w:r>
      <w:r w:rsidRPr="00440EED">
        <w:rPr>
          <w:rStyle w:val="StyleUnderline"/>
          <w:highlight w:val="yellow"/>
        </w:rPr>
        <w:t>as well</w:t>
      </w:r>
      <w:r w:rsidRPr="00162011">
        <w:rPr>
          <w:sz w:val="16"/>
        </w:rPr>
        <w:t xml:space="preserve"> as national and regional </w:t>
      </w:r>
      <w:r w:rsidRPr="00440EED">
        <w:rPr>
          <w:rStyle w:val="StyleUnderline"/>
          <w:highlight w:val="yellow"/>
        </w:rPr>
        <w:t>governments.</w:t>
      </w:r>
    </w:p>
    <w:p w14:paraId="170C82D8" w14:textId="77777777" w:rsidR="005875B5" w:rsidRPr="00162011" w:rsidRDefault="005875B5" w:rsidP="005875B5">
      <w:pPr>
        <w:rPr>
          <w:sz w:val="16"/>
        </w:rPr>
      </w:pPr>
      <w:r w:rsidRPr="00162011">
        <w:rPr>
          <w:sz w:val="16"/>
        </w:rPr>
        <w:t xml:space="preserve">The hope is that the </w:t>
      </w:r>
      <w:r w:rsidRPr="00440EED">
        <w:rPr>
          <w:rStyle w:val="StyleUnderline"/>
          <w:highlight w:val="yellow"/>
        </w:rPr>
        <w:t>Biden</w:t>
      </w:r>
      <w:r w:rsidRPr="00162011">
        <w:rPr>
          <w:sz w:val="16"/>
        </w:rPr>
        <w:t xml:space="preserve"> administration</w:t>
      </w:r>
      <w:r w:rsidRPr="00440EED">
        <w:rPr>
          <w:rStyle w:val="StyleUnderline"/>
          <w:highlight w:val="yellow"/>
        </w:rPr>
        <w:t>’s</w:t>
      </w:r>
      <w:r w:rsidRPr="00162011">
        <w:rPr>
          <w:sz w:val="16"/>
        </w:rPr>
        <w:t xml:space="preserve"> transition </w:t>
      </w:r>
      <w:r w:rsidRPr="00440EED">
        <w:rPr>
          <w:rStyle w:val="StyleUnderline"/>
          <w:highlight w:val="yellow"/>
        </w:rPr>
        <w:t>commitment to ‘</w:t>
      </w:r>
      <w:r w:rsidRPr="00440EED">
        <w:rPr>
          <w:rStyle w:val="Emphasis"/>
          <w:highlight w:val="yellow"/>
        </w:rPr>
        <w:t>B</w:t>
      </w:r>
      <w:r w:rsidRPr="00162011">
        <w:rPr>
          <w:sz w:val="16"/>
        </w:rPr>
        <w:t xml:space="preserve">uild </w:t>
      </w:r>
      <w:r w:rsidRPr="00440EED">
        <w:rPr>
          <w:rStyle w:val="Emphasis"/>
          <w:highlight w:val="yellow"/>
        </w:rPr>
        <w:t>B</w:t>
      </w:r>
      <w:r w:rsidRPr="00162011">
        <w:rPr>
          <w:sz w:val="16"/>
        </w:rPr>
        <w:t xml:space="preserve">ack </w:t>
      </w:r>
      <w:r w:rsidRPr="00440EED">
        <w:rPr>
          <w:rStyle w:val="Emphasis"/>
          <w:highlight w:val="yellow"/>
        </w:rPr>
        <w:t>B</w:t>
      </w:r>
      <w:r w:rsidRPr="00162011">
        <w:rPr>
          <w:sz w:val="16"/>
        </w:rPr>
        <w:t xml:space="preserve">etter’ </w:t>
      </w:r>
      <w:r w:rsidRPr="00440EED">
        <w:rPr>
          <w:rStyle w:val="Emphasis"/>
          <w:highlight w:val="yellow"/>
        </w:rPr>
        <w:t>could herald</w:t>
      </w:r>
      <w:r w:rsidRPr="00162011">
        <w:rPr>
          <w:sz w:val="16"/>
        </w:rPr>
        <w:t xml:space="preserve"> the ESG </w:t>
      </w:r>
      <w:r w:rsidRPr="00440EED">
        <w:rPr>
          <w:rStyle w:val="Emphasis"/>
          <w:highlight w:val="yellow"/>
        </w:rPr>
        <w:t>tipping point we need</w:t>
      </w:r>
      <w:r w:rsidRPr="00162011">
        <w:rPr>
          <w:sz w:val="16"/>
        </w:rPr>
        <w:t>.</w:t>
      </w:r>
    </w:p>
    <w:p w14:paraId="560457A2" w14:textId="77777777" w:rsidR="005875B5" w:rsidRPr="00162011" w:rsidRDefault="005875B5" w:rsidP="005875B5">
      <w:pPr>
        <w:rPr>
          <w:sz w:val="16"/>
          <w:szCs w:val="16"/>
        </w:rPr>
      </w:pPr>
      <w:r w:rsidRPr="00162011">
        <w:rPr>
          <w:sz w:val="16"/>
          <w:szCs w:val="16"/>
        </w:rPr>
        <w:t>Calling out climate change on the campaign trail as “an existential threat to humanity,” Biden has set out an ambitious roadmap to decarbonize the U.S. economy. He has pledged to re-join the Paris climate accord on his first day in office, set a goal for all electricity to be emissions-free by 2035, and committed to put the U.S. on “an irreversible path to achieve net-zero emissions, economy-wide, by no later than 2050.”</w:t>
      </w:r>
    </w:p>
    <w:p w14:paraId="7FA2C068" w14:textId="77777777" w:rsidR="005875B5" w:rsidRPr="00162011" w:rsidRDefault="005875B5" w:rsidP="005875B5">
      <w:pPr>
        <w:rPr>
          <w:sz w:val="16"/>
          <w:szCs w:val="16"/>
        </w:rPr>
      </w:pPr>
      <w:r w:rsidRPr="00162011">
        <w:rPr>
          <w:sz w:val="16"/>
          <w:szCs w:val="16"/>
        </w:rPr>
        <w:t>It will require unprecedented investment, as evidenced by his $2 trillion green stimulus plan. Yet will efforts be stymied by a lack of bipartisan support? Are there other policy tools if he doesn’t have control of the Senate?</w:t>
      </w:r>
    </w:p>
    <w:p w14:paraId="21BC5ED4" w14:textId="77777777" w:rsidR="005875B5" w:rsidRPr="00162011" w:rsidRDefault="005875B5" w:rsidP="005875B5">
      <w:pPr>
        <w:rPr>
          <w:rStyle w:val="StyleUnderline"/>
        </w:rPr>
      </w:pPr>
      <w:r w:rsidRPr="00162011">
        <w:rPr>
          <w:rStyle w:val="StyleUnderline"/>
        </w:rPr>
        <w:t>To get a unique insider’s perspective,</w:t>
      </w:r>
      <w:r w:rsidRPr="00162011">
        <w:rPr>
          <w:sz w:val="16"/>
        </w:rPr>
        <w:t xml:space="preserve"> </w:t>
      </w:r>
      <w:r w:rsidRPr="00162011">
        <w:rPr>
          <w:rStyle w:val="StyleUnderline"/>
        </w:rPr>
        <w:t xml:space="preserve">we turned to Cathy </w:t>
      </w:r>
      <w:proofErr w:type="spellStart"/>
      <w:r w:rsidRPr="00162011">
        <w:rPr>
          <w:rStyle w:val="StyleUnderline"/>
        </w:rPr>
        <w:t>Zoi</w:t>
      </w:r>
      <w:proofErr w:type="spellEnd"/>
      <w:r w:rsidRPr="00162011">
        <w:rPr>
          <w:sz w:val="16"/>
        </w:rPr>
        <w:t xml:space="preserve">, </w:t>
      </w:r>
      <w:r w:rsidRPr="00162011">
        <w:rPr>
          <w:rStyle w:val="Emphasis"/>
        </w:rPr>
        <w:t xml:space="preserve">CEO of </w:t>
      </w:r>
      <w:proofErr w:type="spellStart"/>
      <w:r w:rsidRPr="00162011">
        <w:rPr>
          <w:rStyle w:val="Emphasis"/>
        </w:rPr>
        <w:t>EVgo</w:t>
      </w:r>
      <w:proofErr w:type="spellEnd"/>
      <w:r w:rsidRPr="00162011">
        <w:rPr>
          <w:rStyle w:val="Emphasis"/>
        </w:rPr>
        <w:t>.</w:t>
      </w:r>
      <w:r w:rsidRPr="00162011">
        <w:rPr>
          <w:sz w:val="16"/>
        </w:rPr>
        <w:t xml:space="preserve"> We got to know </w:t>
      </w:r>
      <w:proofErr w:type="spellStart"/>
      <w:r w:rsidRPr="00162011">
        <w:rPr>
          <w:sz w:val="16"/>
        </w:rPr>
        <w:t>Zoi</w:t>
      </w:r>
      <w:proofErr w:type="spellEnd"/>
      <w:r w:rsidRPr="00162011">
        <w:rPr>
          <w:sz w:val="16"/>
        </w:rPr>
        <w:t xml:space="preserve"> as we advised General Motors on their partnership with </w:t>
      </w:r>
      <w:proofErr w:type="spellStart"/>
      <w:r w:rsidRPr="00162011">
        <w:rPr>
          <w:sz w:val="16"/>
        </w:rPr>
        <w:t>EVgo</w:t>
      </w:r>
      <w:proofErr w:type="spellEnd"/>
      <w:r w:rsidRPr="00162011">
        <w:rPr>
          <w:sz w:val="16"/>
        </w:rPr>
        <w:t xml:space="preserve"> to triple the size of the public fast charging network for Electric Vehicles (EVs) in the U.S. </w:t>
      </w:r>
      <w:r w:rsidRPr="00162011">
        <w:rPr>
          <w:rStyle w:val="StyleUnderline"/>
        </w:rPr>
        <w:t>She has both the front-line corporate perspective, but also deep policy insights as the former Assistant Secretary for Renewable Energy in the Obama administration.</w:t>
      </w:r>
    </w:p>
    <w:p w14:paraId="528EA708" w14:textId="77777777" w:rsidR="005875B5" w:rsidRPr="00162011" w:rsidRDefault="005875B5" w:rsidP="005875B5">
      <w:pPr>
        <w:rPr>
          <w:sz w:val="16"/>
        </w:rPr>
      </w:pPr>
      <w:r w:rsidRPr="00162011">
        <w:rPr>
          <w:sz w:val="16"/>
        </w:rPr>
        <w:t xml:space="preserve">“I had the privilege to work very closely with Joe </w:t>
      </w:r>
      <w:r w:rsidRPr="00440EED">
        <w:rPr>
          <w:rStyle w:val="StyleUnderline"/>
          <w:highlight w:val="yellow"/>
        </w:rPr>
        <w:t>Biden</w:t>
      </w:r>
      <w:r w:rsidRPr="00162011">
        <w:rPr>
          <w:sz w:val="16"/>
        </w:rPr>
        <w:t xml:space="preserve">. He was the sheriff of the Recovery Act at a time when, frankly, the only free capital investing in the clean energy space was government,” said </w:t>
      </w:r>
      <w:proofErr w:type="spellStart"/>
      <w:r w:rsidRPr="00162011">
        <w:rPr>
          <w:sz w:val="16"/>
        </w:rPr>
        <w:t>Zoi</w:t>
      </w:r>
      <w:proofErr w:type="spellEnd"/>
      <w:r w:rsidRPr="00162011">
        <w:rPr>
          <w:sz w:val="16"/>
        </w:rPr>
        <w:t>, outlining their approach setting renewable policies.</w:t>
      </w:r>
    </w:p>
    <w:p w14:paraId="45AACAB4" w14:textId="77777777" w:rsidR="005875B5" w:rsidRPr="00162011" w:rsidRDefault="005875B5" w:rsidP="005875B5">
      <w:pPr>
        <w:rPr>
          <w:sz w:val="16"/>
        </w:rPr>
      </w:pPr>
      <w:r w:rsidRPr="00162011">
        <w:rPr>
          <w:sz w:val="16"/>
        </w:rPr>
        <w:t xml:space="preserve">“We </w:t>
      </w:r>
      <w:r w:rsidRPr="00440EED">
        <w:rPr>
          <w:rStyle w:val="StyleUnderline"/>
          <w:highlight w:val="yellow"/>
        </w:rPr>
        <w:t>took a very creative</w:t>
      </w:r>
      <w:r w:rsidRPr="00162011">
        <w:rPr>
          <w:sz w:val="16"/>
        </w:rPr>
        <w:t xml:space="preserve"> ecosystem </w:t>
      </w:r>
      <w:r w:rsidRPr="00440EED">
        <w:rPr>
          <w:rStyle w:val="StyleUnderline"/>
          <w:highlight w:val="yellow"/>
        </w:rPr>
        <w:t>approach to</w:t>
      </w:r>
      <w:r w:rsidRPr="00162011">
        <w:rPr>
          <w:sz w:val="16"/>
        </w:rPr>
        <w:t xml:space="preserve"> making </w:t>
      </w:r>
      <w:r w:rsidRPr="00440EED">
        <w:rPr>
          <w:rStyle w:val="StyleUnderline"/>
          <w:highlight w:val="yellow"/>
        </w:rPr>
        <w:t>investments.</w:t>
      </w:r>
      <w:r w:rsidRPr="00162011">
        <w:rPr>
          <w:sz w:val="16"/>
        </w:rPr>
        <w:t xml:space="preserve"> </w:t>
      </w:r>
      <w:r w:rsidRPr="00440EED">
        <w:rPr>
          <w:rStyle w:val="StyleUnderline"/>
          <w:highlight w:val="yellow"/>
        </w:rPr>
        <w:t>We used</w:t>
      </w:r>
      <w:r w:rsidRPr="00162011">
        <w:rPr>
          <w:sz w:val="16"/>
        </w:rPr>
        <w:t xml:space="preserve"> a variety of </w:t>
      </w:r>
      <w:r w:rsidRPr="00440EED">
        <w:rPr>
          <w:rStyle w:val="StyleUnderline"/>
          <w:highlight w:val="yellow"/>
        </w:rPr>
        <w:t>policy instruments</w:t>
      </w:r>
      <w:r w:rsidRPr="00162011">
        <w:rPr>
          <w:sz w:val="16"/>
        </w:rPr>
        <w:t xml:space="preserve"> </w:t>
      </w:r>
      <w:r w:rsidRPr="00440EED">
        <w:rPr>
          <w:rStyle w:val="Emphasis"/>
          <w:highlight w:val="yellow"/>
        </w:rPr>
        <w:t>to ignite markets</w:t>
      </w:r>
      <w:r w:rsidRPr="00162011">
        <w:rPr>
          <w:sz w:val="16"/>
        </w:rPr>
        <w:t xml:space="preserve">. </w:t>
      </w:r>
      <w:r w:rsidRPr="00440EED">
        <w:rPr>
          <w:rStyle w:val="StyleUnderline"/>
          <w:highlight w:val="yellow"/>
        </w:rPr>
        <w:t>The more mature</w:t>
      </w:r>
      <w:r w:rsidRPr="00162011">
        <w:rPr>
          <w:sz w:val="16"/>
        </w:rPr>
        <w:t xml:space="preserve"> </w:t>
      </w:r>
      <w:r w:rsidRPr="00440EED">
        <w:rPr>
          <w:rStyle w:val="StyleUnderline"/>
          <w:highlight w:val="yellow"/>
        </w:rPr>
        <w:t>the tech</w:t>
      </w:r>
      <w:r w:rsidRPr="00162011">
        <w:rPr>
          <w:sz w:val="16"/>
        </w:rPr>
        <w:t xml:space="preserve">nology, </w:t>
      </w:r>
      <w:r w:rsidRPr="00440EED">
        <w:rPr>
          <w:rStyle w:val="StyleUnderline"/>
          <w:highlight w:val="yellow"/>
        </w:rPr>
        <w:t>we could use a tax instrument</w:t>
      </w:r>
      <w:r w:rsidRPr="00162011">
        <w:rPr>
          <w:sz w:val="16"/>
        </w:rPr>
        <w:t>, as opposed to early-stage technologies where we had grants for research.”</w:t>
      </w:r>
    </w:p>
    <w:p w14:paraId="442F2B57" w14:textId="77777777" w:rsidR="005875B5" w:rsidRPr="00162011" w:rsidRDefault="005875B5" w:rsidP="005875B5">
      <w:pPr>
        <w:rPr>
          <w:rStyle w:val="StyleUnderline"/>
        </w:rPr>
      </w:pPr>
      <w:r w:rsidRPr="00162011">
        <w:rPr>
          <w:sz w:val="16"/>
        </w:rPr>
        <w:t xml:space="preserve">In addition to creating jobs, </w:t>
      </w:r>
      <w:r w:rsidRPr="00440EED">
        <w:rPr>
          <w:rStyle w:val="StyleUnderline"/>
          <w:highlight w:val="yellow"/>
        </w:rPr>
        <w:t>the core policy principle</w:t>
      </w:r>
      <w:r w:rsidRPr="00162011">
        <w:rPr>
          <w:sz w:val="16"/>
        </w:rPr>
        <w:t xml:space="preserve"> at the time</w:t>
      </w:r>
      <w:r w:rsidRPr="00162011">
        <w:rPr>
          <w:rStyle w:val="StyleUnderline"/>
        </w:rPr>
        <w:t xml:space="preserve"> </w:t>
      </w:r>
      <w:r w:rsidRPr="00440EED">
        <w:rPr>
          <w:rStyle w:val="StyleUnderline"/>
          <w:highlight w:val="yellow"/>
        </w:rPr>
        <w:t>was</w:t>
      </w:r>
      <w:r w:rsidRPr="00162011">
        <w:rPr>
          <w:sz w:val="16"/>
        </w:rPr>
        <w:t xml:space="preserve"> to create a safe haven for private capital, in effect </w:t>
      </w:r>
      <w:r w:rsidRPr="00440EED">
        <w:rPr>
          <w:rStyle w:val="StyleUnderline"/>
          <w:highlight w:val="yellow"/>
        </w:rPr>
        <w:t>using a small amount of government dollars</w:t>
      </w:r>
      <w:r w:rsidRPr="00162011">
        <w:rPr>
          <w:sz w:val="16"/>
        </w:rPr>
        <w:t xml:space="preserve"> </w:t>
      </w:r>
      <w:r w:rsidRPr="00440EED">
        <w:rPr>
          <w:rStyle w:val="StyleUnderline"/>
          <w:highlight w:val="yellow"/>
        </w:rPr>
        <w:t>to leverage private</w:t>
      </w:r>
      <w:r w:rsidRPr="00162011">
        <w:rPr>
          <w:sz w:val="16"/>
        </w:rPr>
        <w:t xml:space="preserve"> sector </w:t>
      </w:r>
      <w:r w:rsidRPr="00440EED">
        <w:rPr>
          <w:rStyle w:val="StyleUnderline"/>
          <w:highlight w:val="yellow"/>
        </w:rPr>
        <w:t>investments.</w:t>
      </w:r>
    </w:p>
    <w:p w14:paraId="609E7B2D" w14:textId="77777777" w:rsidR="005875B5" w:rsidRPr="00162011" w:rsidRDefault="005875B5" w:rsidP="005875B5">
      <w:pPr>
        <w:rPr>
          <w:sz w:val="16"/>
        </w:rPr>
      </w:pPr>
      <w:r w:rsidRPr="00162011">
        <w:rPr>
          <w:sz w:val="16"/>
        </w:rPr>
        <w:t xml:space="preserve">“What we would do is, </w:t>
      </w:r>
      <w:r w:rsidRPr="00440EED">
        <w:rPr>
          <w:rStyle w:val="StyleUnderline"/>
          <w:highlight w:val="yellow"/>
        </w:rPr>
        <w:t>if there were a tech</w:t>
      </w:r>
      <w:r w:rsidRPr="00162011">
        <w:rPr>
          <w:sz w:val="16"/>
        </w:rPr>
        <w:t xml:space="preserve">nology </w:t>
      </w:r>
      <w:r w:rsidRPr="00440EED">
        <w:rPr>
          <w:rStyle w:val="StyleUnderline"/>
          <w:highlight w:val="yellow"/>
        </w:rPr>
        <w:t>that</w:t>
      </w:r>
      <w:r w:rsidRPr="00162011">
        <w:rPr>
          <w:sz w:val="16"/>
        </w:rPr>
        <w:t xml:space="preserve"> </w:t>
      </w:r>
      <w:r w:rsidRPr="00440EED">
        <w:rPr>
          <w:rStyle w:val="StyleUnderline"/>
          <w:highlight w:val="yellow"/>
        </w:rPr>
        <w:t>was</w:t>
      </w:r>
      <w:r w:rsidRPr="00162011">
        <w:rPr>
          <w:rStyle w:val="StyleUnderline"/>
        </w:rPr>
        <w:t xml:space="preserve"> </w:t>
      </w:r>
      <w:r w:rsidRPr="00440EED">
        <w:rPr>
          <w:rStyle w:val="StyleUnderline"/>
          <w:highlight w:val="yellow"/>
        </w:rPr>
        <w:t xml:space="preserve">near commercial </w:t>
      </w:r>
      <w:r w:rsidRPr="00162011">
        <w:rPr>
          <w:rStyle w:val="StyleUnderline"/>
        </w:rPr>
        <w:t xml:space="preserve">terms </w:t>
      </w:r>
      <w:r w:rsidRPr="00440EED">
        <w:rPr>
          <w:rStyle w:val="StyleUnderline"/>
          <w:highlight w:val="yellow"/>
        </w:rPr>
        <w:t>but</w:t>
      </w:r>
      <w:r w:rsidRPr="00162011">
        <w:rPr>
          <w:sz w:val="16"/>
        </w:rPr>
        <w:t xml:space="preserve"> </w:t>
      </w:r>
      <w:r w:rsidRPr="00162011">
        <w:rPr>
          <w:rStyle w:val="StyleUnderline"/>
        </w:rPr>
        <w:t>just needed</w:t>
      </w:r>
      <w:r w:rsidRPr="00162011">
        <w:rPr>
          <w:sz w:val="16"/>
        </w:rPr>
        <w:t xml:space="preserve"> a little bit of </w:t>
      </w:r>
      <w:r w:rsidRPr="00440EED">
        <w:rPr>
          <w:rStyle w:val="StyleUnderline"/>
          <w:highlight w:val="yellow"/>
        </w:rPr>
        <w:t>bridge funding</w:t>
      </w:r>
      <w:r w:rsidRPr="00162011">
        <w:rPr>
          <w:sz w:val="16"/>
        </w:rPr>
        <w:t xml:space="preserve">, </w:t>
      </w:r>
      <w:r w:rsidRPr="00440EED">
        <w:rPr>
          <w:rStyle w:val="StyleUnderline"/>
          <w:highlight w:val="yellow"/>
        </w:rPr>
        <w:t>that's what the government contribution was</w:t>
      </w:r>
      <w:r w:rsidRPr="00162011">
        <w:rPr>
          <w:sz w:val="16"/>
        </w:rPr>
        <w:t xml:space="preserve">, </w:t>
      </w:r>
      <w:r w:rsidRPr="00162011">
        <w:rPr>
          <w:rStyle w:val="StyleUnderline"/>
        </w:rPr>
        <w:t xml:space="preserve">so </w:t>
      </w:r>
      <w:r w:rsidRPr="00162011">
        <w:rPr>
          <w:sz w:val="16"/>
        </w:rPr>
        <w:t xml:space="preserve">that the </w:t>
      </w:r>
      <w:r w:rsidRPr="00162011">
        <w:rPr>
          <w:rStyle w:val="Emphasis"/>
        </w:rPr>
        <w:t>private capital could be de-risked.”</w:t>
      </w:r>
    </w:p>
    <w:p w14:paraId="3AE84DA2" w14:textId="77777777" w:rsidR="005875B5" w:rsidRPr="00162011" w:rsidRDefault="005875B5" w:rsidP="005875B5">
      <w:pPr>
        <w:rPr>
          <w:sz w:val="16"/>
        </w:rPr>
      </w:pPr>
      <w:r w:rsidRPr="00162011">
        <w:rPr>
          <w:sz w:val="16"/>
        </w:rPr>
        <w:t xml:space="preserve">Fast forward to today, and </w:t>
      </w:r>
      <w:proofErr w:type="spellStart"/>
      <w:r w:rsidRPr="00162011">
        <w:rPr>
          <w:sz w:val="16"/>
        </w:rPr>
        <w:t>Zoi</w:t>
      </w:r>
      <w:proofErr w:type="spellEnd"/>
      <w:r w:rsidRPr="00162011">
        <w:rPr>
          <w:sz w:val="16"/>
        </w:rPr>
        <w:t xml:space="preserve"> can see </w:t>
      </w:r>
      <w:r w:rsidRPr="00440EED">
        <w:rPr>
          <w:rStyle w:val="StyleUnderline"/>
          <w:highlight w:val="yellow"/>
        </w:rPr>
        <w:t>similar green policy opportunities in</w:t>
      </w:r>
      <w:r w:rsidRPr="00162011">
        <w:rPr>
          <w:sz w:val="16"/>
        </w:rPr>
        <w:t xml:space="preserve"> sectors like hers. “</w:t>
      </w:r>
      <w:r w:rsidRPr="00440EED">
        <w:rPr>
          <w:rStyle w:val="Emphasis"/>
          <w:highlight w:val="yellow"/>
        </w:rPr>
        <w:t>Transportation is electrifying</w:t>
      </w:r>
      <w:r w:rsidRPr="00162011">
        <w:rPr>
          <w:sz w:val="16"/>
        </w:rPr>
        <w:t xml:space="preserve">. But if you're a private company like ours, </w:t>
      </w:r>
      <w:r w:rsidRPr="00162011">
        <w:rPr>
          <w:rStyle w:val="StyleUnderline"/>
        </w:rPr>
        <w:t>EVs aren't yet on the market</w:t>
      </w:r>
      <w:r w:rsidRPr="00162011">
        <w:rPr>
          <w:sz w:val="16"/>
        </w:rPr>
        <w:t xml:space="preserve">. </w:t>
      </w:r>
      <w:proofErr w:type="gramStart"/>
      <w:r w:rsidRPr="00440EED">
        <w:rPr>
          <w:rStyle w:val="StyleUnderline"/>
          <w:highlight w:val="yellow"/>
        </w:rPr>
        <w:t>So</w:t>
      </w:r>
      <w:proofErr w:type="gramEnd"/>
      <w:r w:rsidRPr="00162011">
        <w:rPr>
          <w:sz w:val="16"/>
        </w:rPr>
        <w:t xml:space="preserve"> one of the </w:t>
      </w:r>
      <w:r w:rsidRPr="00440EED">
        <w:rPr>
          <w:rStyle w:val="StyleUnderline"/>
          <w:highlight w:val="yellow"/>
        </w:rPr>
        <w:t>policy instruments</w:t>
      </w:r>
      <w:r w:rsidRPr="00162011">
        <w:rPr>
          <w:sz w:val="16"/>
        </w:rPr>
        <w:t xml:space="preserve"> that's going to be fantastic is a Public-Private partnership to </w:t>
      </w:r>
      <w:r w:rsidRPr="00440EED">
        <w:rPr>
          <w:rStyle w:val="StyleUnderline"/>
          <w:highlight w:val="yellow"/>
        </w:rPr>
        <w:t>accelerate</w:t>
      </w:r>
      <w:r w:rsidRPr="00162011">
        <w:rPr>
          <w:sz w:val="16"/>
        </w:rPr>
        <w:t xml:space="preserve"> the </w:t>
      </w:r>
      <w:r w:rsidRPr="00440EED">
        <w:rPr>
          <w:rStyle w:val="StyleUnderline"/>
          <w:highlight w:val="yellow"/>
        </w:rPr>
        <w:t>deployment</w:t>
      </w:r>
      <w:r w:rsidRPr="00162011">
        <w:rPr>
          <w:sz w:val="16"/>
        </w:rPr>
        <w:t xml:space="preserve"> </w:t>
      </w:r>
      <w:r w:rsidRPr="00440EED">
        <w:rPr>
          <w:rStyle w:val="StyleUnderline"/>
          <w:highlight w:val="yellow"/>
        </w:rPr>
        <w:t>of charging infrastructure</w:t>
      </w:r>
      <w:r w:rsidRPr="00162011">
        <w:rPr>
          <w:sz w:val="16"/>
        </w:rPr>
        <w:t>.”</w:t>
      </w:r>
    </w:p>
    <w:p w14:paraId="7CF702FC" w14:textId="77777777" w:rsidR="005875B5" w:rsidRPr="00162011" w:rsidRDefault="005875B5" w:rsidP="005875B5">
      <w:pPr>
        <w:rPr>
          <w:sz w:val="16"/>
        </w:rPr>
      </w:pPr>
      <w:r w:rsidRPr="00162011">
        <w:rPr>
          <w:sz w:val="16"/>
        </w:rPr>
        <w:t xml:space="preserve">It’s a view we echo at RBC. From our financial perspective, we see a misalignment of risk capital; some of the newer technologies are not at the scale where they meet the requirements of financial investors. Yet </w:t>
      </w:r>
      <w:r w:rsidRPr="00440EED">
        <w:rPr>
          <w:rStyle w:val="StyleUnderline"/>
          <w:highlight w:val="yellow"/>
        </w:rPr>
        <w:t>we</w:t>
      </w:r>
      <w:r w:rsidRPr="00162011">
        <w:rPr>
          <w:sz w:val="16"/>
        </w:rPr>
        <w:t xml:space="preserve">’re going to </w:t>
      </w:r>
      <w:r w:rsidRPr="00440EED">
        <w:rPr>
          <w:rStyle w:val="StyleUnderline"/>
          <w:highlight w:val="yellow"/>
        </w:rPr>
        <w:t>need to pivot</w:t>
      </w:r>
      <w:r w:rsidRPr="00162011">
        <w:rPr>
          <w:sz w:val="16"/>
        </w:rPr>
        <w:t xml:space="preserve"> our corporate </w:t>
      </w:r>
      <w:r w:rsidRPr="00440EED">
        <w:rPr>
          <w:rStyle w:val="StyleUnderline"/>
          <w:highlight w:val="yellow"/>
        </w:rPr>
        <w:t>strategies</w:t>
      </w:r>
      <w:r w:rsidRPr="00162011">
        <w:rPr>
          <w:sz w:val="16"/>
        </w:rPr>
        <w:t xml:space="preserve"> </w:t>
      </w:r>
      <w:r w:rsidRPr="00440EED">
        <w:rPr>
          <w:rStyle w:val="Emphasis"/>
          <w:highlight w:val="yellow"/>
        </w:rPr>
        <w:t>to align with 2050 net-zero goal</w:t>
      </w:r>
      <w:r w:rsidRPr="00162011">
        <w:rPr>
          <w:sz w:val="16"/>
        </w:rPr>
        <w:t xml:space="preserve"> </w:t>
      </w:r>
      <w:r w:rsidRPr="00440EED">
        <w:rPr>
          <w:rStyle w:val="StyleUnderline"/>
          <w:highlight w:val="yellow"/>
        </w:rPr>
        <w:t>and we’re going to rely on</w:t>
      </w:r>
      <w:r w:rsidRPr="00162011">
        <w:rPr>
          <w:sz w:val="16"/>
        </w:rPr>
        <w:t xml:space="preserve"> that concept of </w:t>
      </w:r>
      <w:r w:rsidRPr="00440EED">
        <w:rPr>
          <w:rStyle w:val="Emphasis"/>
          <w:highlight w:val="yellow"/>
        </w:rPr>
        <w:t>blended finance</w:t>
      </w:r>
      <w:r w:rsidRPr="00162011">
        <w:rPr>
          <w:sz w:val="16"/>
        </w:rPr>
        <w:t xml:space="preserve"> and partnership </w:t>
      </w:r>
      <w:r w:rsidRPr="00440EED">
        <w:rPr>
          <w:rStyle w:val="Emphasis"/>
          <w:highlight w:val="yellow"/>
        </w:rPr>
        <w:t>to do so.</w:t>
      </w:r>
    </w:p>
    <w:p w14:paraId="2B3A7429" w14:textId="77777777" w:rsidR="005875B5" w:rsidRPr="00162011" w:rsidRDefault="005875B5" w:rsidP="005875B5"/>
    <w:p w14:paraId="7C87110C" w14:textId="77777777" w:rsidR="005875B5" w:rsidRPr="00162011" w:rsidRDefault="005875B5" w:rsidP="005875B5">
      <w:r w:rsidRPr="00162011">
        <w:t xml:space="preserve">(Note to students: “ESG” = “Environmental, </w:t>
      </w:r>
      <w:proofErr w:type="spellStart"/>
      <w:r w:rsidRPr="00162011">
        <w:t>Docial</w:t>
      </w:r>
      <w:proofErr w:type="spellEnd"/>
      <w:r w:rsidRPr="00162011">
        <w:t xml:space="preserve"> and corporate Governance”). </w:t>
      </w:r>
    </w:p>
    <w:p w14:paraId="64A5F67D" w14:textId="77777777" w:rsidR="005875B5" w:rsidRPr="00162011" w:rsidRDefault="005875B5" w:rsidP="005875B5"/>
    <w:p w14:paraId="4DEE0070" w14:textId="77777777" w:rsidR="005875B5" w:rsidRPr="00162011" w:rsidRDefault="005875B5" w:rsidP="005875B5"/>
    <w:p w14:paraId="3E939929" w14:textId="77777777" w:rsidR="005875B5" w:rsidRPr="00162011" w:rsidRDefault="005875B5" w:rsidP="005875B5">
      <w:pPr>
        <w:pStyle w:val="Heading4"/>
        <w:rPr>
          <w:rFonts w:cs="Times New Roman"/>
        </w:rPr>
      </w:pPr>
      <w:r w:rsidRPr="00162011">
        <w:rPr>
          <w:rFonts w:cs="Times New Roman"/>
        </w:rPr>
        <w:t xml:space="preserve">Solvency for climate prongs of </w:t>
      </w:r>
      <w:proofErr w:type="spellStart"/>
      <w:r w:rsidRPr="00162011">
        <w:rPr>
          <w:rFonts w:cs="Times New Roman"/>
        </w:rPr>
        <w:t>infrasturcutre</w:t>
      </w:r>
      <w:proofErr w:type="spellEnd"/>
      <w:r w:rsidRPr="00162011">
        <w:rPr>
          <w:rFonts w:cs="Times New Roman"/>
        </w:rPr>
        <w:t xml:space="preserve"> should not be under-estimated.</w:t>
      </w:r>
    </w:p>
    <w:p w14:paraId="3F6796E2" w14:textId="77777777" w:rsidR="005875B5" w:rsidRPr="00162011" w:rsidRDefault="005875B5" w:rsidP="005875B5">
      <w:pPr>
        <w:rPr>
          <w:rStyle w:val="Style13ptBold"/>
        </w:rPr>
      </w:pPr>
      <w:proofErr w:type="spellStart"/>
      <w:r w:rsidRPr="00162011">
        <w:rPr>
          <w:rStyle w:val="Style13ptBold"/>
        </w:rPr>
        <w:t>Maxmen</w:t>
      </w:r>
      <w:proofErr w:type="spellEnd"/>
      <w:r w:rsidRPr="00162011">
        <w:rPr>
          <w:rStyle w:val="Style13ptBold"/>
        </w:rPr>
        <w:t xml:space="preserve"> ‘20</w:t>
      </w:r>
    </w:p>
    <w:p w14:paraId="04141F8A" w14:textId="77777777" w:rsidR="005875B5" w:rsidRPr="00162011" w:rsidRDefault="005875B5" w:rsidP="005875B5">
      <w:pPr>
        <w:rPr>
          <w:sz w:val="18"/>
          <w:szCs w:val="18"/>
        </w:rPr>
      </w:pPr>
      <w:r w:rsidRPr="00162011">
        <w:rPr>
          <w:sz w:val="18"/>
          <w:szCs w:val="18"/>
        </w:rPr>
        <w:t xml:space="preserve">et al; Internally quoting David Victor, a political scientist at the University of California, San Diego. Dr. Amy </w:t>
      </w:r>
      <w:proofErr w:type="spellStart"/>
      <w:r w:rsidRPr="00162011">
        <w:rPr>
          <w:sz w:val="18"/>
          <w:szCs w:val="18"/>
        </w:rPr>
        <w:t>Maxmen</w:t>
      </w:r>
      <w:proofErr w:type="spellEnd"/>
      <w:r w:rsidRPr="00162011">
        <w:rPr>
          <w:sz w:val="18"/>
          <w:szCs w:val="18"/>
        </w:rPr>
        <w:t xml:space="preserve"> is a Fellow at the Knight Science Journalism Program at MIT. She holds a Ph.D. in evolution from Harvard. She is also an award-winning science writer who covers medicine and science policy. She also won something called the “Bricker Award” for Science Writing in Medicine – which prob means her cards are better than Harris’, but still only ok. – “What a Joe Biden presidency would mean for five key science issues” - Nature Magazine - 01 OCTOBER 2020- #E&amp;F - https://www.nature.com/articles/d41586-020-02786-4</w:t>
      </w:r>
    </w:p>
    <w:p w14:paraId="130AB6E5" w14:textId="77777777" w:rsidR="005875B5" w:rsidRPr="00162011" w:rsidRDefault="005875B5" w:rsidP="005875B5"/>
    <w:p w14:paraId="1D1726CA" w14:textId="77777777" w:rsidR="005875B5" w:rsidRPr="00162011" w:rsidRDefault="005875B5" w:rsidP="005875B5">
      <w:pPr>
        <w:rPr>
          <w:sz w:val="16"/>
        </w:rPr>
      </w:pPr>
      <w:r w:rsidRPr="00440EED">
        <w:rPr>
          <w:rStyle w:val="StyleUnderline"/>
          <w:highlight w:val="yellow"/>
        </w:rPr>
        <w:t>The first</w:t>
      </w:r>
      <w:r w:rsidRPr="00162011">
        <w:rPr>
          <w:sz w:val="16"/>
        </w:rPr>
        <w:t xml:space="preserve"> big </w:t>
      </w:r>
      <w:r w:rsidRPr="00440EED">
        <w:rPr>
          <w:rStyle w:val="StyleUnderline"/>
          <w:highlight w:val="yellow"/>
        </w:rPr>
        <w:t>opportunity to advance climate legislation</w:t>
      </w:r>
      <w:r w:rsidRPr="00162011">
        <w:rPr>
          <w:sz w:val="16"/>
        </w:rPr>
        <w:t xml:space="preserve"> </w:t>
      </w:r>
      <w:r w:rsidRPr="00440EED">
        <w:rPr>
          <w:rStyle w:val="StyleUnderline"/>
          <w:highlight w:val="yellow"/>
        </w:rPr>
        <w:t>through Congress would probably come in the form of a</w:t>
      </w:r>
      <w:r w:rsidRPr="00162011">
        <w:rPr>
          <w:sz w:val="16"/>
        </w:rPr>
        <w:t xml:space="preserve">n economic </w:t>
      </w:r>
      <w:r w:rsidRPr="00440EED">
        <w:rPr>
          <w:rStyle w:val="StyleUnderline"/>
          <w:highlight w:val="yellow"/>
        </w:rPr>
        <w:t>stimulus plan</w:t>
      </w:r>
      <w:r w:rsidRPr="00162011">
        <w:rPr>
          <w:sz w:val="16"/>
        </w:rPr>
        <w:t xml:space="preserve"> to revive the US economy in the wake of the coronavirus pandemic. </w:t>
      </w:r>
      <w:r w:rsidRPr="00440EED">
        <w:rPr>
          <w:rStyle w:val="StyleUnderline"/>
          <w:highlight w:val="yellow"/>
        </w:rPr>
        <w:t>Campaigning under</w:t>
      </w:r>
      <w:r w:rsidRPr="00162011">
        <w:rPr>
          <w:sz w:val="16"/>
        </w:rPr>
        <w:t xml:space="preserve"> the slogan “</w:t>
      </w:r>
      <w:r w:rsidRPr="00440EED">
        <w:rPr>
          <w:rStyle w:val="Emphasis"/>
          <w:highlight w:val="yellow"/>
        </w:rPr>
        <w:t>B</w:t>
      </w:r>
      <w:r w:rsidRPr="00162011">
        <w:rPr>
          <w:sz w:val="16"/>
        </w:rPr>
        <w:t xml:space="preserve">uild </w:t>
      </w:r>
      <w:r w:rsidRPr="00440EED">
        <w:rPr>
          <w:rStyle w:val="Emphasis"/>
          <w:highlight w:val="yellow"/>
        </w:rPr>
        <w:t>b</w:t>
      </w:r>
      <w:r w:rsidRPr="00162011">
        <w:rPr>
          <w:sz w:val="16"/>
        </w:rPr>
        <w:t xml:space="preserve">ack </w:t>
      </w:r>
      <w:r w:rsidRPr="00440EED">
        <w:rPr>
          <w:rStyle w:val="Emphasis"/>
          <w:highlight w:val="yellow"/>
        </w:rPr>
        <w:t>b</w:t>
      </w:r>
      <w:r w:rsidRPr="00162011">
        <w:rPr>
          <w:sz w:val="16"/>
        </w:rPr>
        <w:t xml:space="preserve">etter”, </w:t>
      </w:r>
      <w:r w:rsidRPr="00440EED">
        <w:rPr>
          <w:rStyle w:val="StyleUnderline"/>
          <w:highlight w:val="yellow"/>
        </w:rPr>
        <w:t>Biden and</w:t>
      </w:r>
      <w:r w:rsidRPr="00162011">
        <w:rPr>
          <w:sz w:val="16"/>
        </w:rPr>
        <w:t xml:space="preserve"> his fellow </w:t>
      </w:r>
      <w:r w:rsidRPr="00440EED">
        <w:rPr>
          <w:rStyle w:val="StyleUnderline"/>
          <w:highlight w:val="yellow"/>
        </w:rPr>
        <w:t>Dem</w:t>
      </w:r>
      <w:r w:rsidRPr="00162011">
        <w:rPr>
          <w:sz w:val="16"/>
        </w:rPr>
        <w:t>ocrat</w:t>
      </w:r>
      <w:r w:rsidRPr="00440EED">
        <w:rPr>
          <w:rStyle w:val="StyleUnderline"/>
          <w:highlight w:val="yellow"/>
        </w:rPr>
        <w:t>s</w:t>
      </w:r>
      <w:r w:rsidRPr="00162011">
        <w:rPr>
          <w:sz w:val="16"/>
        </w:rPr>
        <w:t xml:space="preserve"> </w:t>
      </w:r>
      <w:r w:rsidRPr="00440EED">
        <w:rPr>
          <w:rStyle w:val="StyleUnderline"/>
          <w:highlight w:val="yellow"/>
        </w:rPr>
        <w:t>are likely to add investments in energy</w:t>
      </w:r>
      <w:r w:rsidRPr="00162011">
        <w:rPr>
          <w:sz w:val="16"/>
        </w:rPr>
        <w:t xml:space="preserve">, </w:t>
      </w:r>
      <w:r w:rsidRPr="00440EED">
        <w:rPr>
          <w:rStyle w:val="StyleUnderline"/>
          <w:highlight w:val="yellow"/>
        </w:rPr>
        <w:t>climate, infrastructure and e</w:t>
      </w:r>
      <w:r w:rsidRPr="00162011">
        <w:rPr>
          <w:sz w:val="16"/>
        </w:rPr>
        <w:t xml:space="preserve">nvironmental </w:t>
      </w:r>
      <w:r w:rsidRPr="00440EED">
        <w:rPr>
          <w:rStyle w:val="StyleUnderline"/>
          <w:highlight w:val="yellow"/>
        </w:rPr>
        <w:t>j</w:t>
      </w:r>
      <w:r w:rsidRPr="00162011">
        <w:rPr>
          <w:sz w:val="16"/>
        </w:rPr>
        <w:t xml:space="preserve">ustice </w:t>
      </w:r>
      <w:r w:rsidRPr="00162011">
        <w:rPr>
          <w:rStyle w:val="StyleUnderline"/>
        </w:rPr>
        <w:t>to that plan</w:t>
      </w:r>
      <w:r w:rsidRPr="00162011">
        <w:rPr>
          <w:sz w:val="16"/>
        </w:rPr>
        <w:t xml:space="preserve">. But </w:t>
      </w:r>
      <w:r w:rsidRPr="00440EED">
        <w:rPr>
          <w:rStyle w:val="StyleUnderline"/>
          <w:highlight w:val="yellow"/>
        </w:rPr>
        <w:t>whether the legislation makes it through depends</w:t>
      </w:r>
      <w:r w:rsidRPr="00162011">
        <w:rPr>
          <w:sz w:val="16"/>
        </w:rPr>
        <w:t xml:space="preserve"> </w:t>
      </w:r>
      <w:r w:rsidRPr="00440EED">
        <w:rPr>
          <w:rStyle w:val="StyleUnderline"/>
          <w:highlight w:val="yellow"/>
        </w:rPr>
        <w:t>on</w:t>
      </w:r>
      <w:r w:rsidRPr="00162011">
        <w:rPr>
          <w:sz w:val="16"/>
        </w:rPr>
        <w:t xml:space="preserve"> whether the Democrats take back </w:t>
      </w:r>
      <w:r w:rsidRPr="00440EED">
        <w:rPr>
          <w:rStyle w:val="StyleUnderline"/>
          <w:highlight w:val="yellow"/>
        </w:rPr>
        <w:t>the Senate</w:t>
      </w:r>
      <w:r w:rsidRPr="00162011">
        <w:rPr>
          <w:sz w:val="16"/>
        </w:rPr>
        <w:t xml:space="preserve"> and maintain their majority in the House of Representatives during the upcoming election.</w:t>
      </w:r>
    </w:p>
    <w:p w14:paraId="1C37E4AF" w14:textId="77777777" w:rsidR="005875B5" w:rsidRPr="00162011" w:rsidRDefault="005875B5" w:rsidP="005875B5">
      <w:pPr>
        <w:rPr>
          <w:rStyle w:val="Emphasis"/>
        </w:rPr>
      </w:pPr>
      <w:r w:rsidRPr="00162011">
        <w:rPr>
          <w:sz w:val="16"/>
        </w:rPr>
        <w:t>“</w:t>
      </w:r>
      <w:r w:rsidRPr="00440EED">
        <w:rPr>
          <w:rStyle w:val="StyleUnderline"/>
          <w:highlight w:val="yellow"/>
        </w:rPr>
        <w:t>If they have the votes</w:t>
      </w:r>
      <w:r w:rsidRPr="00162011">
        <w:rPr>
          <w:sz w:val="16"/>
        </w:rPr>
        <w:t>,</w:t>
      </w:r>
      <w:r w:rsidRPr="00162011">
        <w:rPr>
          <w:rStyle w:val="StyleUnderline"/>
        </w:rPr>
        <w:t xml:space="preserve"> </w:t>
      </w:r>
      <w:r w:rsidRPr="00440EED">
        <w:rPr>
          <w:rStyle w:val="StyleUnderline"/>
          <w:highlight w:val="yellow"/>
        </w:rPr>
        <w:t>the</w:t>
      </w:r>
      <w:r w:rsidRPr="00162011">
        <w:rPr>
          <w:sz w:val="16"/>
        </w:rPr>
        <w:t xml:space="preserve"> stimulus </w:t>
      </w:r>
      <w:r w:rsidRPr="00440EED">
        <w:rPr>
          <w:rStyle w:val="StyleUnderline"/>
          <w:highlight w:val="yellow"/>
        </w:rPr>
        <w:t>package</w:t>
      </w:r>
      <w:r w:rsidRPr="00162011">
        <w:rPr>
          <w:rStyle w:val="StyleUnderline"/>
        </w:rPr>
        <w:t xml:space="preserve"> </w:t>
      </w:r>
      <w:r w:rsidRPr="00440EED">
        <w:rPr>
          <w:rStyle w:val="Emphasis"/>
          <w:highlight w:val="yellow"/>
        </w:rPr>
        <w:t>could be the single-most important climate policy that this country has ever adopted</w:t>
      </w:r>
      <w:r w:rsidRPr="00162011">
        <w:rPr>
          <w:sz w:val="16"/>
        </w:rPr>
        <w:t xml:space="preserve">,” </w:t>
      </w:r>
      <w:r w:rsidRPr="00162011">
        <w:rPr>
          <w:rStyle w:val="Emphasis"/>
        </w:rPr>
        <w:t>says David Victor, a political scientist at the University of California, San Diego.</w:t>
      </w:r>
    </w:p>
    <w:p w14:paraId="274CC420" w14:textId="77777777" w:rsidR="005875B5" w:rsidRPr="00162011" w:rsidRDefault="005875B5" w:rsidP="005875B5">
      <w:pPr>
        <w:pStyle w:val="Heading3"/>
        <w:rPr>
          <w:rFonts w:cs="Times New Roman"/>
        </w:rPr>
      </w:pPr>
      <w:r w:rsidRPr="00162011">
        <w:rPr>
          <w:rFonts w:cs="Times New Roman"/>
        </w:rPr>
        <w:t>Impact --- AT: Bill won’t include green policies</w:t>
      </w:r>
    </w:p>
    <w:p w14:paraId="470CBC18" w14:textId="77777777" w:rsidR="005875B5" w:rsidRPr="00162011" w:rsidRDefault="005875B5" w:rsidP="005875B5">
      <w:pPr>
        <w:pStyle w:val="Heading4"/>
        <w:rPr>
          <w:rFonts w:cs="Times New Roman"/>
        </w:rPr>
      </w:pPr>
      <w:r w:rsidRPr="00162011">
        <w:rPr>
          <w:rFonts w:cs="Times New Roman"/>
        </w:rPr>
        <w:t xml:space="preserve">Biden </w:t>
      </w:r>
      <w:r w:rsidRPr="00162011">
        <w:rPr>
          <w:rFonts w:cs="Times New Roman"/>
          <w:i/>
          <w:u w:val="single"/>
        </w:rPr>
        <w:t>can</w:t>
      </w:r>
      <w:r w:rsidRPr="00162011">
        <w:rPr>
          <w:rFonts w:cs="Times New Roman"/>
        </w:rPr>
        <w:t xml:space="preserve"> get the parts of his BBB agenda that relate to the </w:t>
      </w:r>
      <w:r w:rsidRPr="00162011">
        <w:rPr>
          <w:rFonts w:cs="Times New Roman"/>
          <w:i/>
          <w:u w:val="single"/>
        </w:rPr>
        <w:t>grid</w:t>
      </w:r>
      <w:r w:rsidRPr="00162011">
        <w:rPr>
          <w:rFonts w:cs="Times New Roman"/>
        </w:rPr>
        <w:t xml:space="preserve"> and </w:t>
      </w:r>
      <w:r w:rsidRPr="00162011">
        <w:rPr>
          <w:rFonts w:cs="Times New Roman"/>
          <w:i/>
          <w:u w:val="single"/>
        </w:rPr>
        <w:t>green R&amp;D</w:t>
      </w:r>
      <w:r w:rsidRPr="00162011">
        <w:rPr>
          <w:rFonts w:cs="Times New Roman"/>
        </w:rPr>
        <w:t xml:space="preserve">. </w:t>
      </w:r>
    </w:p>
    <w:p w14:paraId="4E98AE99" w14:textId="77777777" w:rsidR="005875B5" w:rsidRPr="00162011" w:rsidRDefault="005875B5" w:rsidP="005875B5">
      <w:pPr>
        <w:pStyle w:val="Heading4"/>
        <w:rPr>
          <w:rFonts w:cs="Times New Roman"/>
        </w:rPr>
      </w:pPr>
      <w:proofErr w:type="spellStart"/>
      <w:r w:rsidRPr="00162011">
        <w:rPr>
          <w:rFonts w:cs="Times New Roman"/>
        </w:rPr>
        <w:t>Schalatek</w:t>
      </w:r>
      <w:proofErr w:type="spellEnd"/>
      <w:r w:rsidRPr="00162011">
        <w:rPr>
          <w:rFonts w:cs="Times New Roman"/>
        </w:rPr>
        <w:t xml:space="preserve"> ‘20</w:t>
      </w:r>
    </w:p>
    <w:p w14:paraId="526F012B" w14:textId="77777777" w:rsidR="005875B5" w:rsidRPr="00162011" w:rsidRDefault="005875B5" w:rsidP="005875B5">
      <w:pPr>
        <w:rPr>
          <w:sz w:val="18"/>
          <w:szCs w:val="18"/>
        </w:rPr>
      </w:pPr>
      <w:r w:rsidRPr="00162011">
        <w:rPr>
          <w:sz w:val="18"/>
          <w:szCs w:val="18"/>
        </w:rPr>
        <w:t xml:space="preserve">Liane </w:t>
      </w:r>
      <w:proofErr w:type="spellStart"/>
      <w:r w:rsidRPr="00162011">
        <w:rPr>
          <w:sz w:val="18"/>
          <w:szCs w:val="18"/>
        </w:rPr>
        <w:t>Schalatek</w:t>
      </w:r>
      <w:proofErr w:type="spellEnd"/>
      <w:r w:rsidRPr="00162011">
        <w:rPr>
          <w:sz w:val="18"/>
          <w:szCs w:val="18"/>
        </w:rPr>
        <w:t xml:space="preserve"> is the Associate Director of the Heinrich-</w:t>
      </w:r>
      <w:proofErr w:type="spellStart"/>
      <w:r w:rsidRPr="00162011">
        <w:rPr>
          <w:sz w:val="18"/>
          <w:szCs w:val="18"/>
        </w:rPr>
        <w:t>Böll</w:t>
      </w:r>
      <w:proofErr w:type="spellEnd"/>
      <w:r w:rsidRPr="00162011">
        <w:rPr>
          <w:sz w:val="18"/>
          <w:szCs w:val="18"/>
        </w:rPr>
        <w:t>-Stiftung North America. Liane holds a M.A. in Political Science and Political Economy from the University of Erlangen-</w:t>
      </w:r>
      <w:proofErr w:type="spellStart"/>
      <w:r w:rsidRPr="00162011">
        <w:rPr>
          <w:sz w:val="18"/>
          <w:szCs w:val="18"/>
        </w:rPr>
        <w:t>Nürnberg</w:t>
      </w:r>
      <w:proofErr w:type="spellEnd"/>
      <w:r w:rsidRPr="00162011">
        <w:rPr>
          <w:sz w:val="18"/>
          <w:szCs w:val="18"/>
        </w:rPr>
        <w:t xml:space="preserve"> and a M.A. in International Affairs from George Washington University, Washington </w:t>
      </w:r>
      <w:proofErr w:type="spellStart"/>
      <w:r w:rsidRPr="00162011">
        <w:rPr>
          <w:sz w:val="18"/>
          <w:szCs w:val="18"/>
        </w:rPr>
        <w:t>D.</w:t>
      </w:r>
      <w:proofErr w:type="gramStart"/>
      <w:r w:rsidRPr="00162011">
        <w:rPr>
          <w:sz w:val="18"/>
          <w:szCs w:val="18"/>
        </w:rPr>
        <w:t>C.Before</w:t>
      </w:r>
      <w:proofErr w:type="spellEnd"/>
      <w:proofErr w:type="gramEnd"/>
      <w:r w:rsidRPr="00162011">
        <w:rPr>
          <w:sz w:val="18"/>
          <w:szCs w:val="18"/>
        </w:rPr>
        <w:t xml:space="preserve"> joining </w:t>
      </w:r>
      <w:proofErr w:type="spellStart"/>
      <w:r w:rsidRPr="00162011">
        <w:rPr>
          <w:sz w:val="18"/>
          <w:szCs w:val="18"/>
        </w:rPr>
        <w:t>hbs</w:t>
      </w:r>
      <w:proofErr w:type="spellEnd"/>
      <w:r w:rsidRPr="00162011">
        <w:rPr>
          <w:sz w:val="18"/>
          <w:szCs w:val="18"/>
        </w:rPr>
        <w:t xml:space="preserve"> in 1999, Liane served as Program Officer for Transatlantic Economic Relations at the Konrad Adenauer Foundation in Washington. Liane brings 10 years of experience in global governance, specifically international trade and finance, as well as the promotion of gender equality and women's empowerment in the international program work to our team. Currently, her work focuses on international climate finance, with an emphasis on public climate finance flows and on equitable access to climate funding. "Build Back Greener? "Biden's Plan for America's International Climate Commitment Commentary – December 11</w:t>
      </w:r>
      <w:r w:rsidRPr="00162011">
        <w:rPr>
          <w:sz w:val="18"/>
          <w:szCs w:val="18"/>
          <w:vertAlign w:val="superscript"/>
        </w:rPr>
        <w:t>th</w:t>
      </w:r>
      <w:r w:rsidRPr="00162011">
        <w:rPr>
          <w:sz w:val="18"/>
          <w:szCs w:val="18"/>
        </w:rPr>
        <w:t>, 2020 - #E&amp;F - https://eu.boell.org/en/2020/12/11/build-back-greener-bidens-plan-americas-international-climate-commitment</w:t>
      </w:r>
    </w:p>
    <w:p w14:paraId="078CA372" w14:textId="77777777" w:rsidR="005875B5" w:rsidRPr="00162011" w:rsidRDefault="005875B5" w:rsidP="005875B5"/>
    <w:p w14:paraId="3966F134" w14:textId="77777777" w:rsidR="005875B5" w:rsidRPr="00162011" w:rsidRDefault="005875B5" w:rsidP="005875B5">
      <w:pPr>
        <w:rPr>
          <w:rStyle w:val="StyleUnderline"/>
        </w:rPr>
      </w:pPr>
      <w:r w:rsidRPr="00440EED">
        <w:rPr>
          <w:rStyle w:val="StyleUnderline"/>
          <w:highlight w:val="yellow"/>
        </w:rPr>
        <w:t>Biden's first and best opportunity</w:t>
      </w:r>
      <w:r w:rsidRPr="00162011">
        <w:rPr>
          <w:sz w:val="16"/>
        </w:rPr>
        <w:t xml:space="preserve"> </w:t>
      </w:r>
      <w:r w:rsidRPr="00440EED">
        <w:rPr>
          <w:rStyle w:val="StyleUnderline"/>
          <w:highlight w:val="yellow"/>
        </w:rPr>
        <w:t>to move forward with a Republican Senate</w:t>
      </w:r>
      <w:r w:rsidRPr="00162011">
        <w:rPr>
          <w:sz w:val="16"/>
        </w:rPr>
        <w:t xml:space="preserve"> </w:t>
      </w:r>
      <w:r w:rsidRPr="00440EED">
        <w:rPr>
          <w:rStyle w:val="StyleUnderline"/>
          <w:highlight w:val="yellow"/>
        </w:rPr>
        <w:t>lies in</w:t>
      </w:r>
      <w:r w:rsidRPr="00162011">
        <w:rPr>
          <w:sz w:val="16"/>
        </w:rPr>
        <w:t xml:space="preserve"> a new much-needed coronavirus pandemic stimulus package in the spring of 2021, in which </w:t>
      </w:r>
      <w:r w:rsidRPr="00440EED">
        <w:rPr>
          <w:rStyle w:val="StyleUnderline"/>
          <w:highlight w:val="yellow"/>
        </w:rPr>
        <w:t xml:space="preserve">climate protection measures such as </w:t>
      </w:r>
      <w:r w:rsidRPr="00440EED">
        <w:rPr>
          <w:rStyle w:val="Emphasis"/>
          <w:highlight w:val="yellow"/>
        </w:rPr>
        <w:t>modernizing the</w:t>
      </w:r>
      <w:r w:rsidRPr="00162011">
        <w:rPr>
          <w:sz w:val="16"/>
        </w:rPr>
        <w:t xml:space="preserve"> electricity </w:t>
      </w:r>
      <w:r w:rsidRPr="00440EED">
        <w:rPr>
          <w:rStyle w:val="Emphasis"/>
          <w:highlight w:val="yellow"/>
        </w:rPr>
        <w:t>grid</w:t>
      </w:r>
      <w:r w:rsidRPr="00162011">
        <w:rPr>
          <w:rStyle w:val="Emphasis"/>
        </w:rPr>
        <w:t>,</w:t>
      </w:r>
      <w:r w:rsidRPr="00162011">
        <w:rPr>
          <w:sz w:val="16"/>
        </w:rPr>
        <w:t xml:space="preserve"> creating jobs in the renewable energy sector </w:t>
      </w:r>
      <w:r w:rsidRPr="00440EED">
        <w:rPr>
          <w:rStyle w:val="StyleUnderline"/>
          <w:highlight w:val="yellow"/>
        </w:rPr>
        <w:t>and</w:t>
      </w:r>
      <w:r w:rsidRPr="00162011">
        <w:rPr>
          <w:rStyle w:val="StyleUnderline"/>
        </w:rPr>
        <w:t xml:space="preserve"> </w:t>
      </w:r>
      <w:r w:rsidRPr="00162011">
        <w:rPr>
          <w:sz w:val="16"/>
        </w:rPr>
        <w:t xml:space="preserve">economic </w:t>
      </w:r>
      <w:r w:rsidRPr="00440EED">
        <w:rPr>
          <w:rStyle w:val="StyleUnderline"/>
          <w:highlight w:val="yellow"/>
        </w:rPr>
        <w:t>research for green innovation</w:t>
      </w:r>
      <w:r w:rsidRPr="00162011">
        <w:rPr>
          <w:sz w:val="16"/>
        </w:rPr>
        <w:t xml:space="preserve"> can be embedded in other social and economic support measures. This would be all the more important because the first pandemic economic stimulus package, the CARES Act of spring 2020, has provided massive amounts of support to U.S. fossil fuel producers.  In addition, </w:t>
      </w:r>
      <w:r w:rsidRPr="00440EED">
        <w:rPr>
          <w:rStyle w:val="StyleUnderline"/>
          <w:highlight w:val="yellow"/>
        </w:rPr>
        <w:t>the future White House has a strong ally in the new chair of</w:t>
      </w:r>
      <w:r w:rsidRPr="00162011">
        <w:rPr>
          <w:rStyle w:val="StyleUnderline"/>
        </w:rPr>
        <w:t xml:space="preserve"> </w:t>
      </w:r>
      <w:r w:rsidRPr="00162011">
        <w:rPr>
          <w:sz w:val="16"/>
        </w:rPr>
        <w:t xml:space="preserve">the </w:t>
      </w:r>
      <w:r w:rsidRPr="00440EED">
        <w:rPr>
          <w:rStyle w:val="StyleUnderline"/>
          <w:highlight w:val="yellow"/>
        </w:rPr>
        <w:t>Appropriation</w:t>
      </w:r>
      <w:r w:rsidRPr="00162011">
        <w:rPr>
          <w:sz w:val="16"/>
        </w:rPr>
        <w:t xml:space="preserve">s Committee in the House of Representatives, </w:t>
      </w:r>
      <w:r w:rsidRPr="00162011">
        <w:rPr>
          <w:rStyle w:val="Emphasis"/>
        </w:rPr>
        <w:t>Rosa DeLauro,</w:t>
      </w:r>
      <w:r w:rsidRPr="00162011">
        <w:rPr>
          <w:sz w:val="16"/>
        </w:rPr>
        <w:t xml:space="preserve"> </w:t>
      </w:r>
      <w:r w:rsidRPr="00162011">
        <w:rPr>
          <w:rStyle w:val="StyleUnderline"/>
        </w:rPr>
        <w:t>who controls the approximately $1.4 trillion a year in federal spending</w:t>
      </w:r>
      <w:r w:rsidRPr="00162011">
        <w:rPr>
          <w:sz w:val="16"/>
        </w:rPr>
        <w:t xml:space="preserve">. And </w:t>
      </w:r>
      <w:r w:rsidRPr="00440EED">
        <w:rPr>
          <w:rStyle w:val="StyleUnderline"/>
          <w:highlight w:val="yellow"/>
        </w:rPr>
        <w:t>once passed</w:t>
      </w:r>
      <w:r w:rsidRPr="00162011">
        <w:rPr>
          <w:sz w:val="16"/>
        </w:rPr>
        <w:t xml:space="preserve">, </w:t>
      </w:r>
      <w:r w:rsidRPr="00440EED">
        <w:rPr>
          <w:rStyle w:val="StyleUnderline"/>
          <w:highlight w:val="yellow"/>
        </w:rPr>
        <w:t>climate-related expenditures</w:t>
      </w:r>
      <w:r w:rsidRPr="00162011">
        <w:rPr>
          <w:sz w:val="16"/>
        </w:rPr>
        <w:t xml:space="preserve"> </w:t>
      </w:r>
      <w:r w:rsidRPr="00440EED">
        <w:rPr>
          <w:rStyle w:val="StyleUnderline"/>
          <w:highlight w:val="yellow"/>
        </w:rPr>
        <w:t>can usually neither be challenged in court</w:t>
      </w:r>
      <w:r w:rsidRPr="00162011">
        <w:rPr>
          <w:rStyle w:val="StyleUnderline"/>
        </w:rPr>
        <w:t xml:space="preserve"> </w:t>
      </w:r>
      <w:r w:rsidRPr="00162011">
        <w:rPr>
          <w:sz w:val="16"/>
        </w:rPr>
        <w:t xml:space="preserve">(a danger as the American federal court system has moved dramatically to the right with the appointment of hundreds of conservative judges under Trump) </w:t>
      </w:r>
      <w:r w:rsidRPr="00440EED">
        <w:rPr>
          <w:rStyle w:val="StyleUnderline"/>
          <w:highlight w:val="yellow"/>
        </w:rPr>
        <w:t>nor reversed by a successor government.</w:t>
      </w:r>
    </w:p>
    <w:p w14:paraId="3D4038D9" w14:textId="77777777" w:rsidR="005875B5" w:rsidRPr="00162011" w:rsidRDefault="005875B5" w:rsidP="005875B5"/>
    <w:p w14:paraId="57D0C874" w14:textId="42E3AA2F" w:rsidR="00A95652" w:rsidRPr="00162011" w:rsidRDefault="00F97289" w:rsidP="00F97289">
      <w:pPr>
        <w:pStyle w:val="Heading1"/>
        <w:rPr>
          <w:rFonts w:cs="Times New Roman"/>
        </w:rPr>
      </w:pPr>
      <w:proofErr w:type="spellStart"/>
      <w:r w:rsidRPr="00162011">
        <w:rPr>
          <w:rFonts w:cs="Times New Roman"/>
        </w:rPr>
        <w:t>Aff</w:t>
      </w:r>
      <w:proofErr w:type="spellEnd"/>
      <w:r w:rsidRPr="00162011">
        <w:rPr>
          <w:rFonts w:cs="Times New Roman"/>
        </w:rPr>
        <w:t xml:space="preserve"> Answers</w:t>
      </w:r>
    </w:p>
    <w:p w14:paraId="7FAA79DD" w14:textId="05915525" w:rsidR="002C7770" w:rsidRPr="00162011" w:rsidRDefault="002C7770" w:rsidP="002C7770">
      <w:pPr>
        <w:pStyle w:val="Heading2"/>
        <w:rPr>
          <w:rFonts w:cs="Times New Roman"/>
        </w:rPr>
      </w:pPr>
      <w:r w:rsidRPr="00162011">
        <w:rPr>
          <w:rFonts w:cs="Times New Roman"/>
        </w:rPr>
        <w:t>Uniqueness</w:t>
      </w:r>
    </w:p>
    <w:p w14:paraId="3304A843" w14:textId="29D04607" w:rsidR="00F97289" w:rsidRPr="00162011" w:rsidRDefault="009B230B" w:rsidP="009B230B">
      <w:pPr>
        <w:pStyle w:val="Heading3"/>
        <w:rPr>
          <w:rFonts w:cs="Times New Roman"/>
        </w:rPr>
      </w:pPr>
      <w:r w:rsidRPr="00162011">
        <w:rPr>
          <w:rFonts w:cs="Times New Roman"/>
        </w:rPr>
        <w:t xml:space="preserve">Won’t </w:t>
      </w:r>
      <w:r w:rsidR="009256DA">
        <w:rPr>
          <w:rFonts w:cs="Times New Roman"/>
        </w:rPr>
        <w:t>P</w:t>
      </w:r>
      <w:r w:rsidRPr="00162011">
        <w:rPr>
          <w:rFonts w:cs="Times New Roman"/>
        </w:rPr>
        <w:t>ass</w:t>
      </w:r>
      <w:r w:rsidR="009256DA">
        <w:rPr>
          <w:rFonts w:cs="Times New Roman"/>
        </w:rPr>
        <w:t>---GOP</w:t>
      </w:r>
    </w:p>
    <w:p w14:paraId="52BED2D1" w14:textId="352C8E9A" w:rsidR="00092D03" w:rsidRPr="00162011" w:rsidRDefault="006B11BD" w:rsidP="009B230B">
      <w:pPr>
        <w:pStyle w:val="Heading4"/>
        <w:rPr>
          <w:rFonts w:cs="Times New Roman"/>
        </w:rPr>
      </w:pPr>
      <w:r>
        <w:rPr>
          <w:rFonts w:cs="Times New Roman"/>
        </w:rPr>
        <w:t>\</w:t>
      </w:r>
      <w:r w:rsidR="00092D03" w:rsidRPr="00162011">
        <w:rPr>
          <w:rFonts w:cs="Times New Roman"/>
        </w:rPr>
        <w:t>Won’t pass- no compromise agreement</w:t>
      </w:r>
    </w:p>
    <w:p w14:paraId="7D57FCC3" w14:textId="3207AB8E" w:rsidR="00092D03" w:rsidRPr="00162011" w:rsidRDefault="00092D03" w:rsidP="00092D03">
      <w:r w:rsidRPr="00162011">
        <w:t xml:space="preserve">Burgess </w:t>
      </w:r>
      <w:r w:rsidRPr="00162011">
        <w:rPr>
          <w:rStyle w:val="Heading4Char"/>
          <w:rFonts w:cs="Times New Roman"/>
        </w:rPr>
        <w:t>Everett, 6-3</w:t>
      </w:r>
      <w:r w:rsidRPr="00162011">
        <w:t>-2021, "GOP mulls throwing Biden more infrastructure money," POLITICO, https://www.politico.com/news/2021/06/03/gop-infrastructure-money-491776</w:t>
      </w:r>
    </w:p>
    <w:p w14:paraId="1DA38636" w14:textId="6800D859" w:rsidR="00092D03" w:rsidRPr="00162011" w:rsidRDefault="00092D03" w:rsidP="00092D03">
      <w:r w:rsidRPr="00162011">
        <w:t xml:space="preserve">Sen. Shelley Moore Capito (R-W.Va.), her party's lead infrastructure negotiator, is preparing to come back to the table with Biden tomorrow in the latest round of high-stakes talks that have frozen the White House's initial $4 trillion proposal on Capitol Hill. </w:t>
      </w:r>
      <w:r w:rsidRPr="00440EED">
        <w:rPr>
          <w:rStyle w:val="StyleUnderline"/>
          <w:highlight w:val="yellow"/>
        </w:rPr>
        <w:t xml:space="preserve">The gap between the two sides is </w:t>
      </w:r>
      <w:r w:rsidRPr="00440EED">
        <w:rPr>
          <w:rStyle w:val="Emphasis"/>
          <w:highlight w:val="yellow"/>
        </w:rPr>
        <w:t>massive</w:t>
      </w:r>
      <w:r w:rsidRPr="00162011">
        <w:rPr>
          <w:rStyle w:val="StyleUnderline"/>
        </w:rPr>
        <w:t xml:space="preserve"> at the moment — </w:t>
      </w:r>
      <w:r w:rsidRPr="00440EED">
        <w:rPr>
          <w:rStyle w:val="StyleUnderline"/>
          <w:highlight w:val="yellow"/>
        </w:rPr>
        <w:t>Biden and Republicans aren’t even counting the size of the bill the same way</w:t>
      </w:r>
      <w:r w:rsidRPr="00162011">
        <w:rPr>
          <w:rStyle w:val="StyleUnderline"/>
        </w:rPr>
        <w:t xml:space="preserve"> and are approximately $750 billion apart. </w:t>
      </w:r>
      <w:r w:rsidRPr="00440EED">
        <w:rPr>
          <w:rStyle w:val="StyleUnderline"/>
          <w:highlight w:val="yellow"/>
        </w:rPr>
        <w:t>Their differences appear nearly impossible to bridge</w:t>
      </w:r>
      <w:r w:rsidRPr="00162011">
        <w:rPr>
          <w:rStyle w:val="StyleUnderline"/>
        </w:rPr>
        <w:t xml:space="preserve"> </w:t>
      </w:r>
      <w:r w:rsidRPr="00162011">
        <w:t>right now, according to two GOP sources familiar with the negotiations.</w:t>
      </w:r>
    </w:p>
    <w:p w14:paraId="0378C493" w14:textId="77777777" w:rsidR="00092D03" w:rsidRPr="00162011" w:rsidRDefault="00092D03" w:rsidP="00092D03"/>
    <w:p w14:paraId="2A2D307F" w14:textId="0DECDBF4" w:rsidR="009B230B" w:rsidRPr="00162011" w:rsidRDefault="009B230B" w:rsidP="009B230B">
      <w:pPr>
        <w:pStyle w:val="Heading4"/>
        <w:rPr>
          <w:rFonts w:cs="Times New Roman"/>
        </w:rPr>
      </w:pPr>
      <w:r w:rsidRPr="00162011">
        <w:rPr>
          <w:rFonts w:cs="Times New Roman"/>
        </w:rPr>
        <w:t>Won’t pass- GOP rejects compromise</w:t>
      </w:r>
    </w:p>
    <w:p w14:paraId="763BA907" w14:textId="61A6111D" w:rsidR="009B230B" w:rsidRPr="00162011" w:rsidRDefault="009B230B" w:rsidP="009B230B">
      <w:r w:rsidRPr="00162011">
        <w:t xml:space="preserve">Richard </w:t>
      </w:r>
      <w:r w:rsidRPr="00162011">
        <w:rPr>
          <w:rStyle w:val="Heading4Char"/>
          <w:rFonts w:cs="Times New Roman"/>
        </w:rPr>
        <w:t>Rubin, 5-23</w:t>
      </w:r>
      <w:r w:rsidRPr="00162011">
        <w:t>-2021, "No Bridge in Sight for Biden Infrastructure Plan," Wall Street Journal, https://www.wsj.com/articles/lawmakers-divided-on-infrastructure-jan-6-commission-11621781690</w:t>
      </w:r>
    </w:p>
    <w:p w14:paraId="4DD20700" w14:textId="55E5760E" w:rsidR="009B230B" w:rsidRPr="00162011" w:rsidRDefault="009B230B" w:rsidP="009B230B">
      <w:r w:rsidRPr="00440EED">
        <w:rPr>
          <w:rStyle w:val="StyleUnderline"/>
          <w:highlight w:val="yellow"/>
        </w:rPr>
        <w:t>Prospects look dim for bipartisan agreement on</w:t>
      </w:r>
      <w:r w:rsidRPr="00162011">
        <w:rPr>
          <w:rStyle w:val="StyleUnderline"/>
        </w:rPr>
        <w:t xml:space="preserve"> an </w:t>
      </w:r>
      <w:r w:rsidRPr="00440EED">
        <w:rPr>
          <w:rStyle w:val="StyleUnderline"/>
          <w:highlight w:val="yellow"/>
        </w:rPr>
        <w:t>infrastructure</w:t>
      </w:r>
      <w:r w:rsidRPr="00162011">
        <w:rPr>
          <w:rStyle w:val="StyleUnderline"/>
        </w:rPr>
        <w:t>-</w:t>
      </w:r>
      <w:r w:rsidRPr="00162011">
        <w:t xml:space="preserve">spending bill as </w:t>
      </w:r>
      <w:r w:rsidRPr="00440EED">
        <w:rPr>
          <w:rStyle w:val="StyleUnderline"/>
          <w:highlight w:val="yellow"/>
        </w:rPr>
        <w:t>lawmakers argue over the basic questions</w:t>
      </w:r>
      <w:r w:rsidRPr="00162011">
        <w:rPr>
          <w:rStyle w:val="StyleUnderline"/>
        </w:rPr>
        <w:t xml:space="preserve"> </w:t>
      </w:r>
      <w:r w:rsidRPr="00162011">
        <w:t xml:space="preserve">of </w:t>
      </w:r>
      <w:r w:rsidRPr="00440EED">
        <w:rPr>
          <w:rStyle w:val="StyleUnderline"/>
          <w:highlight w:val="yellow"/>
        </w:rPr>
        <w:t>what</w:t>
      </w:r>
      <w:r w:rsidRPr="00162011">
        <w:rPr>
          <w:rStyle w:val="StyleUnderline"/>
        </w:rPr>
        <w:t xml:space="preserve"> </w:t>
      </w:r>
      <w:r w:rsidRPr="00440EED">
        <w:rPr>
          <w:rStyle w:val="StyleUnderline"/>
          <w:highlight w:val="yellow"/>
        </w:rPr>
        <w:t>should be included, how large</w:t>
      </w:r>
      <w:r w:rsidRPr="00162011">
        <w:rPr>
          <w:rStyle w:val="StyleUnderline"/>
        </w:rPr>
        <w:t xml:space="preserve"> </w:t>
      </w:r>
      <w:r w:rsidRPr="00162011">
        <w:t xml:space="preserve">it should be and </w:t>
      </w:r>
      <w:r w:rsidRPr="00440EED">
        <w:rPr>
          <w:rStyle w:val="StyleUnderline"/>
          <w:highlight w:val="yellow"/>
        </w:rPr>
        <w:t>how to pay</w:t>
      </w:r>
      <w:r w:rsidRPr="00162011">
        <w:t xml:space="preserve"> for it.</w:t>
      </w:r>
    </w:p>
    <w:p w14:paraId="79A620CA" w14:textId="2985BD5A" w:rsidR="009B230B" w:rsidRPr="00162011" w:rsidRDefault="009B230B" w:rsidP="009B230B">
      <w:r w:rsidRPr="00162011">
        <w:t xml:space="preserve">The infrastructure </w:t>
      </w:r>
      <w:r w:rsidRPr="00162011">
        <w:rPr>
          <w:rStyle w:val="StyleUnderline"/>
        </w:rPr>
        <w:t>talks stalled after Republicans said</w:t>
      </w:r>
      <w:r w:rsidRPr="00162011">
        <w:t xml:space="preserve"> the </w:t>
      </w:r>
      <w:r w:rsidRPr="00162011">
        <w:rPr>
          <w:rStyle w:val="StyleUnderline"/>
        </w:rPr>
        <w:t>Biden</w:t>
      </w:r>
      <w:r w:rsidRPr="00162011">
        <w:t xml:space="preserve"> administration</w:t>
      </w:r>
      <w:r w:rsidRPr="00162011">
        <w:rPr>
          <w:rStyle w:val="StyleUnderline"/>
        </w:rPr>
        <w:t xml:space="preserve">’s </w:t>
      </w:r>
      <w:r w:rsidRPr="00162011">
        <w:t xml:space="preserve">Friday </w:t>
      </w:r>
      <w:r w:rsidRPr="00162011">
        <w:rPr>
          <w:rStyle w:val="StyleUnderline"/>
        </w:rPr>
        <w:t xml:space="preserve">counteroffer </w:t>
      </w:r>
      <w:r w:rsidRPr="00162011">
        <w:t xml:space="preserve">to Senate Republicans </w:t>
      </w:r>
      <w:r w:rsidRPr="00162011">
        <w:rPr>
          <w:rStyle w:val="StyleUnderline"/>
        </w:rPr>
        <w:t>didn’t go far enough toward the GOP position</w:t>
      </w:r>
      <w:r w:rsidRPr="00162011">
        <w:t>. If that stalemate continues, Democrats may attempt to move on their own, using budget reconciliation rules to pass a package without needing any Republican votes.</w:t>
      </w:r>
    </w:p>
    <w:p w14:paraId="0ABDF14D" w14:textId="33DED504" w:rsidR="003704F7" w:rsidRPr="00162011" w:rsidRDefault="003704F7" w:rsidP="009B230B"/>
    <w:p w14:paraId="069EBD38" w14:textId="784040E8" w:rsidR="003704F7" w:rsidRPr="00162011" w:rsidRDefault="00222CC6" w:rsidP="00222CC6">
      <w:pPr>
        <w:pStyle w:val="Heading4"/>
        <w:rPr>
          <w:rFonts w:cs="Times New Roman"/>
        </w:rPr>
      </w:pPr>
      <w:r w:rsidRPr="00162011">
        <w:rPr>
          <w:rFonts w:cs="Times New Roman"/>
        </w:rPr>
        <w:t>Can’t agree on funding</w:t>
      </w:r>
    </w:p>
    <w:p w14:paraId="5406EE87" w14:textId="091D8A25" w:rsidR="00222CC6" w:rsidRPr="00162011" w:rsidRDefault="00222CC6" w:rsidP="00222CC6">
      <w:r w:rsidRPr="00162011">
        <w:t xml:space="preserve">Richard </w:t>
      </w:r>
      <w:r w:rsidRPr="00162011">
        <w:rPr>
          <w:rStyle w:val="Heading4Char"/>
          <w:rFonts w:cs="Times New Roman"/>
        </w:rPr>
        <w:t>Rubin, 5-23</w:t>
      </w:r>
      <w:r w:rsidRPr="00162011">
        <w:t>-2021, "No Bridge in Sight for Biden Infrastructure Plan," Wall Street Journal, https://www.wsj.com/articles/lawmakers-divided-on-infrastructure-jan-6-commission-11621781690</w:t>
      </w:r>
    </w:p>
    <w:p w14:paraId="33FE39BA" w14:textId="31613132" w:rsidR="00222CC6" w:rsidRPr="00162011" w:rsidRDefault="00222CC6" w:rsidP="00222CC6">
      <w:r w:rsidRPr="00162011">
        <w:t xml:space="preserve">Even if the </w:t>
      </w:r>
      <w:r w:rsidRPr="00162011">
        <w:rPr>
          <w:rStyle w:val="StyleUnderline"/>
        </w:rPr>
        <w:t>parties</w:t>
      </w:r>
      <w:r w:rsidRPr="00162011">
        <w:t xml:space="preserve"> agreed on the size and composition of an infrastructure bill, however, they </w:t>
      </w:r>
      <w:r w:rsidRPr="00162011">
        <w:rPr>
          <w:rStyle w:val="StyleUnderline"/>
        </w:rPr>
        <w:t xml:space="preserve">are far apart on how to pay </w:t>
      </w:r>
      <w:r w:rsidRPr="00162011">
        <w:t xml:space="preserve">for it. </w:t>
      </w:r>
      <w:r w:rsidRPr="00440EED">
        <w:rPr>
          <w:rStyle w:val="StyleUnderline"/>
          <w:highlight w:val="yellow"/>
        </w:rPr>
        <w:t>Republicans</w:t>
      </w:r>
      <w:r w:rsidRPr="00162011">
        <w:t xml:space="preserve"> have been more </w:t>
      </w:r>
      <w:r w:rsidRPr="00440EED">
        <w:rPr>
          <w:rStyle w:val="StyleUnderline"/>
          <w:highlight w:val="yellow"/>
        </w:rPr>
        <w:t>interested in</w:t>
      </w:r>
      <w:r w:rsidRPr="00440EED">
        <w:rPr>
          <w:highlight w:val="yellow"/>
        </w:rPr>
        <w:t xml:space="preserve"> </w:t>
      </w:r>
      <w:r w:rsidRPr="00440EED">
        <w:rPr>
          <w:rStyle w:val="StyleUnderline"/>
          <w:highlight w:val="yellow"/>
        </w:rPr>
        <w:t>user fees</w:t>
      </w:r>
      <w:r w:rsidRPr="00162011">
        <w:t xml:space="preserve"> such as taxes on heavy trucks and repurposing unused money while the </w:t>
      </w:r>
      <w:r w:rsidRPr="00162011">
        <w:rPr>
          <w:rStyle w:val="StyleUnderline"/>
        </w:rPr>
        <w:t>Biden</w:t>
      </w:r>
      <w:r w:rsidRPr="00162011">
        <w:t xml:space="preserve"> administration </w:t>
      </w:r>
      <w:r w:rsidRPr="00162011">
        <w:rPr>
          <w:rStyle w:val="StyleUnderline"/>
        </w:rPr>
        <w:t xml:space="preserve">is </w:t>
      </w:r>
      <w:r w:rsidRPr="00440EED">
        <w:rPr>
          <w:rStyle w:val="StyleUnderline"/>
          <w:highlight w:val="yellow"/>
        </w:rPr>
        <w:t>pushing</w:t>
      </w:r>
      <w:r w:rsidRPr="00162011">
        <w:t xml:space="preserve"> a </w:t>
      </w:r>
      <w:r w:rsidRPr="00440EED">
        <w:rPr>
          <w:rStyle w:val="StyleUnderline"/>
          <w:highlight w:val="yellow"/>
        </w:rPr>
        <w:t>corporate tax</w:t>
      </w:r>
      <w:r w:rsidRPr="00162011">
        <w:t xml:space="preserve"> increase that would reverse much of the 2017 tax law.</w:t>
      </w:r>
    </w:p>
    <w:p w14:paraId="0B992C04" w14:textId="5D1F0CCF" w:rsidR="00222CC6" w:rsidRPr="00162011" w:rsidRDefault="00222CC6" w:rsidP="00222CC6">
      <w:r w:rsidRPr="00440EED">
        <w:rPr>
          <w:rStyle w:val="StyleUnderline"/>
          <w:highlight w:val="yellow"/>
        </w:rPr>
        <w:t>Republican</w:t>
      </w:r>
      <w:r w:rsidRPr="00162011">
        <w:rPr>
          <w:rStyle w:val="StyleUnderline"/>
        </w:rPr>
        <w:t xml:space="preserve"> leaders,</w:t>
      </w:r>
      <w:r w:rsidRPr="00162011">
        <w:t xml:space="preserve"> including Sen. Mitch McConnell (R., Ky.) have </w:t>
      </w:r>
      <w:r w:rsidRPr="00440EED">
        <w:rPr>
          <w:rStyle w:val="StyleUnderline"/>
          <w:highlight w:val="yellow"/>
        </w:rPr>
        <w:t>declared</w:t>
      </w:r>
      <w:r w:rsidRPr="00162011">
        <w:rPr>
          <w:rStyle w:val="StyleUnderline"/>
        </w:rPr>
        <w:t xml:space="preserve"> those</w:t>
      </w:r>
      <w:r w:rsidRPr="00162011">
        <w:t xml:space="preserve"> 2017 </w:t>
      </w:r>
      <w:r w:rsidRPr="00440EED">
        <w:rPr>
          <w:rStyle w:val="StyleUnderline"/>
          <w:highlight w:val="yellow"/>
        </w:rPr>
        <w:t>tax cut</w:t>
      </w:r>
      <w:r w:rsidRPr="00162011">
        <w:rPr>
          <w:rStyle w:val="StyleUnderline"/>
        </w:rPr>
        <w:t>s</w:t>
      </w:r>
      <w:r w:rsidRPr="00162011">
        <w:t>—the biggest domestic-policy legislative achievement of the Trump administration—</w:t>
      </w:r>
      <w:r w:rsidRPr="00440EED">
        <w:rPr>
          <w:rStyle w:val="StyleUnderline"/>
          <w:highlight w:val="yellow"/>
        </w:rPr>
        <w:t>a red line</w:t>
      </w:r>
      <w:r w:rsidRPr="00440EED">
        <w:rPr>
          <w:highlight w:val="yellow"/>
        </w:rPr>
        <w:t>.</w:t>
      </w:r>
    </w:p>
    <w:p w14:paraId="0B3B5830" w14:textId="4D4973CC" w:rsidR="00222CC6" w:rsidRPr="00162011" w:rsidRDefault="00222CC6" w:rsidP="00222CC6">
      <w:r w:rsidRPr="00162011">
        <w:t xml:space="preserve">But </w:t>
      </w:r>
      <w:r w:rsidRPr="00440EED">
        <w:rPr>
          <w:rStyle w:val="StyleUnderline"/>
          <w:highlight w:val="yellow"/>
        </w:rPr>
        <w:t>user fees</w:t>
      </w:r>
      <w:r w:rsidRPr="00162011">
        <w:rPr>
          <w:rStyle w:val="StyleUnderline"/>
        </w:rPr>
        <w:t xml:space="preserve"> </w:t>
      </w:r>
      <w:r w:rsidRPr="00162011">
        <w:t xml:space="preserve">could </w:t>
      </w:r>
      <w:r w:rsidRPr="00440EED">
        <w:rPr>
          <w:rStyle w:val="StyleUnderline"/>
          <w:highlight w:val="yellow"/>
        </w:rPr>
        <w:t>clash with</w:t>
      </w:r>
      <w:r w:rsidRPr="00162011">
        <w:t xml:space="preserve"> Mr. </w:t>
      </w:r>
      <w:r w:rsidRPr="00440EED">
        <w:rPr>
          <w:rStyle w:val="StyleUnderline"/>
          <w:highlight w:val="yellow"/>
        </w:rPr>
        <w:t>Biden’s promise</w:t>
      </w:r>
      <w:r w:rsidRPr="00162011">
        <w:rPr>
          <w:rStyle w:val="StyleUnderline"/>
        </w:rPr>
        <w:t xml:space="preserve"> to avoid raising taxes on households making under $400,000, </w:t>
      </w:r>
      <w:r w:rsidRPr="00162011">
        <w:t xml:space="preserve">and </w:t>
      </w:r>
      <w:r w:rsidRPr="00440EED">
        <w:rPr>
          <w:rStyle w:val="StyleUnderline"/>
          <w:highlight w:val="yellow"/>
        </w:rPr>
        <w:t>key Dem</w:t>
      </w:r>
      <w:r w:rsidRPr="00162011">
        <w:t>ocrat</w:t>
      </w:r>
      <w:r w:rsidRPr="00440EED">
        <w:rPr>
          <w:rStyle w:val="StyleUnderline"/>
          <w:highlight w:val="yellow"/>
        </w:rPr>
        <w:t>s</w:t>
      </w:r>
      <w:r w:rsidRPr="00162011">
        <w:rPr>
          <w:rStyle w:val="StyleUnderline"/>
        </w:rPr>
        <w:t xml:space="preserve"> already </w:t>
      </w:r>
      <w:r w:rsidRPr="00440EED">
        <w:rPr>
          <w:rStyle w:val="StyleUnderline"/>
          <w:highlight w:val="yellow"/>
        </w:rPr>
        <w:t>have</w:t>
      </w:r>
      <w:r w:rsidRPr="00162011">
        <w:t xml:space="preserve"> expressed their </w:t>
      </w:r>
      <w:r w:rsidRPr="00440EED">
        <w:rPr>
          <w:rStyle w:val="StyleUnderline"/>
          <w:highlight w:val="yellow"/>
        </w:rPr>
        <w:t>opposition</w:t>
      </w:r>
      <w:r w:rsidRPr="00162011">
        <w:t>.</w:t>
      </w:r>
    </w:p>
    <w:p w14:paraId="683AFAC5" w14:textId="593D0558" w:rsidR="0055435C" w:rsidRPr="00162011" w:rsidRDefault="003E1A13" w:rsidP="003E1A13">
      <w:pPr>
        <w:pStyle w:val="Heading3"/>
        <w:rPr>
          <w:rFonts w:cs="Times New Roman"/>
        </w:rPr>
      </w:pPr>
      <w:r w:rsidRPr="00162011">
        <w:rPr>
          <w:rFonts w:cs="Times New Roman"/>
        </w:rPr>
        <w:t xml:space="preserve">Won’t </w:t>
      </w:r>
      <w:r w:rsidR="009256DA">
        <w:rPr>
          <w:rFonts w:cs="Times New Roman"/>
        </w:rPr>
        <w:t>P</w:t>
      </w:r>
      <w:r w:rsidRPr="00162011">
        <w:rPr>
          <w:rFonts w:cs="Times New Roman"/>
        </w:rPr>
        <w:t>ass</w:t>
      </w:r>
      <w:r w:rsidR="009256DA">
        <w:rPr>
          <w:rFonts w:cs="Times New Roman"/>
        </w:rPr>
        <w:t>---Dems</w:t>
      </w:r>
    </w:p>
    <w:p w14:paraId="0E2C6649" w14:textId="585CB5BE" w:rsidR="003E1A13" w:rsidRPr="00162011" w:rsidRDefault="003E1A13" w:rsidP="003E1A13"/>
    <w:p w14:paraId="6040A9D5" w14:textId="5FE4AEB5" w:rsidR="006B11BD" w:rsidRDefault="006B11BD" w:rsidP="009C3395">
      <w:pPr>
        <w:pStyle w:val="Heading4"/>
        <w:rPr>
          <w:rFonts w:cs="Times New Roman"/>
        </w:rPr>
      </w:pPr>
      <w:r>
        <w:rPr>
          <w:rFonts w:cs="Times New Roman"/>
        </w:rPr>
        <w:t xml:space="preserve">The more bipartisan it is, the less </w:t>
      </w:r>
      <w:proofErr w:type="spellStart"/>
      <w:r>
        <w:rPr>
          <w:rFonts w:cs="Times New Roman"/>
        </w:rPr>
        <w:t>dems</w:t>
      </w:r>
      <w:proofErr w:type="spellEnd"/>
      <w:r>
        <w:rPr>
          <w:rFonts w:cs="Times New Roman"/>
        </w:rPr>
        <w:t xml:space="preserve"> vote for it</w:t>
      </w:r>
    </w:p>
    <w:p w14:paraId="491C9B69" w14:textId="01735D5C" w:rsidR="006B11BD" w:rsidRPr="006B11BD" w:rsidRDefault="006B11BD" w:rsidP="006B11BD">
      <w:r w:rsidRPr="006B11BD">
        <w:rPr>
          <w:rStyle w:val="Style13ptBold"/>
        </w:rPr>
        <w:t>Bolton 6/15</w:t>
      </w:r>
      <w:r>
        <w:t xml:space="preserve"> “Progressives threaten to block bipartisan infrastructure proposal” ALEXANDER BOLTON, 06/15/21, https://thehill.com/homenews/senate/558553-progressives-threaten-to-block-bipartisan-infrastructure-proposal</w:t>
      </w:r>
    </w:p>
    <w:p w14:paraId="11BFA98B" w14:textId="77777777" w:rsidR="006B11BD" w:rsidRPr="006B11BD" w:rsidRDefault="006B11BD" w:rsidP="006B11BD">
      <w:pPr>
        <w:rPr>
          <w:rStyle w:val="StyleUnderline"/>
        </w:rPr>
      </w:pPr>
      <w:r w:rsidRPr="006B11BD">
        <w:rPr>
          <w:rStyle w:val="StyleUnderline"/>
        </w:rPr>
        <w:t xml:space="preserve">A </w:t>
      </w:r>
      <w:r w:rsidRPr="006B11BD">
        <w:rPr>
          <w:rStyle w:val="StyleUnderline"/>
          <w:highlight w:val="yellow"/>
        </w:rPr>
        <w:t>growing number of</w:t>
      </w:r>
      <w:r w:rsidRPr="006B11BD">
        <w:rPr>
          <w:rStyle w:val="StyleUnderline"/>
        </w:rPr>
        <w:t xml:space="preserve"> Senate </w:t>
      </w:r>
      <w:r w:rsidRPr="006B11BD">
        <w:rPr>
          <w:rStyle w:val="StyleUnderline"/>
          <w:highlight w:val="yellow"/>
        </w:rPr>
        <w:t>progressives</w:t>
      </w:r>
      <w:r w:rsidRPr="006B11BD">
        <w:rPr>
          <w:rStyle w:val="StyleUnderline"/>
        </w:rPr>
        <w:t xml:space="preserve"> say they </w:t>
      </w:r>
      <w:r w:rsidRPr="006B11BD">
        <w:rPr>
          <w:rStyle w:val="StyleUnderline"/>
          <w:highlight w:val="yellow"/>
        </w:rPr>
        <w:t xml:space="preserve">will not support a scaled-down </w:t>
      </w:r>
      <w:r w:rsidRPr="006B11BD">
        <w:rPr>
          <w:rStyle w:val="StyleUnderline"/>
        </w:rPr>
        <w:t xml:space="preserve">infrastructure </w:t>
      </w:r>
      <w:r w:rsidRPr="006B11BD">
        <w:rPr>
          <w:rStyle w:val="StyleUnderline"/>
          <w:highlight w:val="yellow"/>
        </w:rPr>
        <w:t>package</w:t>
      </w:r>
      <w:r w:rsidRPr="006B11BD">
        <w:rPr>
          <w:sz w:val="16"/>
        </w:rPr>
        <w:t xml:space="preserve"> on its own, </w:t>
      </w:r>
      <w:r w:rsidRPr="006B11BD">
        <w:rPr>
          <w:rStyle w:val="StyleUnderline"/>
          <w:highlight w:val="yellow"/>
        </w:rPr>
        <w:t>arguing it must</w:t>
      </w:r>
      <w:r w:rsidRPr="006B11BD">
        <w:rPr>
          <w:rStyle w:val="StyleUnderline"/>
        </w:rPr>
        <w:t xml:space="preserve"> be part of a broader agreement to </w:t>
      </w:r>
      <w:r w:rsidRPr="006B11BD">
        <w:rPr>
          <w:rStyle w:val="StyleUnderline"/>
          <w:highlight w:val="yellow"/>
        </w:rPr>
        <w:t xml:space="preserve">spend </w:t>
      </w:r>
      <w:r w:rsidRPr="006B11BD">
        <w:rPr>
          <w:rStyle w:val="Emphasis"/>
          <w:highlight w:val="yellow"/>
        </w:rPr>
        <w:t>trillions of dollars</w:t>
      </w:r>
      <w:r w:rsidRPr="006B11BD">
        <w:rPr>
          <w:rStyle w:val="StyleUnderline"/>
        </w:rPr>
        <w:t>.</w:t>
      </w:r>
    </w:p>
    <w:p w14:paraId="6CBAF29A" w14:textId="77777777" w:rsidR="006B11BD" w:rsidRPr="006B11BD" w:rsidRDefault="006B11BD" w:rsidP="006B11BD">
      <w:pPr>
        <w:rPr>
          <w:rStyle w:val="StyleUnderline"/>
        </w:rPr>
      </w:pPr>
      <w:r w:rsidRPr="006B11BD">
        <w:rPr>
          <w:rStyle w:val="StyleUnderline"/>
          <w:highlight w:val="yellow"/>
        </w:rPr>
        <w:t>At least four members</w:t>
      </w:r>
      <w:r w:rsidRPr="006B11BD">
        <w:rPr>
          <w:sz w:val="16"/>
        </w:rPr>
        <w:t xml:space="preserve"> of the Democratic caucus </w:t>
      </w:r>
      <w:r w:rsidRPr="006B11BD">
        <w:rPr>
          <w:rStyle w:val="StyleUnderline"/>
        </w:rPr>
        <w:t>said a $974 billion infrastructure proposal</w:t>
      </w:r>
      <w:r w:rsidRPr="006B11BD">
        <w:rPr>
          <w:sz w:val="16"/>
        </w:rPr>
        <w:t xml:space="preserve"> — backed by five Republicans and five Democrats last week — </w:t>
      </w:r>
      <w:r w:rsidRPr="006B11BD">
        <w:rPr>
          <w:rStyle w:val="StyleUnderline"/>
        </w:rPr>
        <w:t>will not get their votes.</w:t>
      </w:r>
    </w:p>
    <w:p w14:paraId="02027F08" w14:textId="41D1418D" w:rsidR="006B11BD" w:rsidRPr="006B11BD" w:rsidRDefault="006B11BD" w:rsidP="006B11BD">
      <w:pPr>
        <w:rPr>
          <w:u w:val="single"/>
        </w:rPr>
      </w:pPr>
      <w:r w:rsidRPr="006B11BD">
        <w:rPr>
          <w:rStyle w:val="StyleUnderline"/>
        </w:rPr>
        <w:t xml:space="preserve">They are </w:t>
      </w:r>
      <w:r w:rsidRPr="006B11BD">
        <w:rPr>
          <w:rStyle w:val="StyleUnderline"/>
          <w:highlight w:val="yellow"/>
        </w:rPr>
        <w:t>insisting</w:t>
      </w:r>
      <w:r w:rsidRPr="006B11BD">
        <w:rPr>
          <w:rStyle w:val="StyleUnderline"/>
        </w:rPr>
        <w:t xml:space="preserve"> that </w:t>
      </w:r>
      <w:r w:rsidRPr="006B11BD">
        <w:rPr>
          <w:rStyle w:val="StyleUnderline"/>
          <w:highlight w:val="yellow"/>
        </w:rPr>
        <w:t>any</w:t>
      </w:r>
      <w:r w:rsidRPr="006B11BD">
        <w:rPr>
          <w:rStyle w:val="StyleUnderline"/>
        </w:rPr>
        <w:t xml:space="preserve"> </w:t>
      </w:r>
      <w:r w:rsidRPr="006B11BD">
        <w:rPr>
          <w:rStyle w:val="StyleUnderline"/>
          <w:highlight w:val="yellow"/>
        </w:rPr>
        <w:t>bipartisan package</w:t>
      </w:r>
      <w:r w:rsidRPr="006B11BD">
        <w:rPr>
          <w:rStyle w:val="StyleUnderline"/>
        </w:rPr>
        <w:t xml:space="preserve"> advanced by</w:t>
      </w:r>
      <w:r w:rsidRPr="006B11BD">
        <w:rPr>
          <w:sz w:val="16"/>
        </w:rPr>
        <w:t xml:space="preserve"> Senate Majority Leader Charles </w:t>
      </w:r>
      <w:r w:rsidRPr="006B11BD">
        <w:rPr>
          <w:rStyle w:val="StyleUnderline"/>
        </w:rPr>
        <w:t>Schumer</w:t>
      </w:r>
      <w:r w:rsidRPr="006B11BD">
        <w:rPr>
          <w:sz w:val="16"/>
        </w:rPr>
        <w:t xml:space="preserve"> (D-N.Y.) </w:t>
      </w:r>
      <w:r w:rsidRPr="006B11BD">
        <w:rPr>
          <w:rStyle w:val="StyleUnderline"/>
        </w:rPr>
        <w:t xml:space="preserve">under regular order </w:t>
      </w:r>
      <w:r w:rsidRPr="006B11BD">
        <w:rPr>
          <w:rStyle w:val="StyleUnderline"/>
          <w:highlight w:val="yellow"/>
        </w:rPr>
        <w:t>must be accompanied by</w:t>
      </w:r>
      <w:r w:rsidRPr="006B11BD">
        <w:rPr>
          <w:rStyle w:val="StyleUnderline"/>
        </w:rPr>
        <w:t xml:space="preserve"> an agreement to pass </w:t>
      </w:r>
      <w:r w:rsidRPr="006B11BD">
        <w:rPr>
          <w:rStyle w:val="StyleUnderline"/>
          <w:highlight w:val="yellow"/>
        </w:rPr>
        <w:t>a much larger</w:t>
      </w:r>
      <w:r w:rsidRPr="006B11BD">
        <w:rPr>
          <w:rStyle w:val="StyleUnderline"/>
        </w:rPr>
        <w:t xml:space="preserve"> infrastructure </w:t>
      </w:r>
      <w:r w:rsidRPr="006B11BD">
        <w:rPr>
          <w:rStyle w:val="StyleUnderline"/>
          <w:highlight w:val="yellow"/>
        </w:rPr>
        <w:t>measure through</w:t>
      </w:r>
      <w:r w:rsidRPr="006B11BD">
        <w:rPr>
          <w:rStyle w:val="StyleUnderline"/>
        </w:rPr>
        <w:t xml:space="preserve"> the budget </w:t>
      </w:r>
      <w:r w:rsidRPr="006B11BD">
        <w:rPr>
          <w:rStyle w:val="StyleUnderline"/>
          <w:highlight w:val="yellow"/>
        </w:rPr>
        <w:t>reconciliation</w:t>
      </w:r>
      <w:r w:rsidRPr="006B11BD">
        <w:rPr>
          <w:rStyle w:val="StyleUnderline"/>
        </w:rPr>
        <w:t xml:space="preserve"> process, which would allow Democrats to sidestep a GOP filibuster if all 50 caucus members stick together.</w:t>
      </w:r>
    </w:p>
    <w:p w14:paraId="67C548B9" w14:textId="77777777" w:rsidR="006B11BD" w:rsidRPr="006B11BD" w:rsidRDefault="006B11BD" w:rsidP="006B11BD">
      <w:pPr>
        <w:rPr>
          <w:rStyle w:val="Emphasis"/>
        </w:rPr>
      </w:pPr>
      <w:r w:rsidRPr="006B11BD">
        <w:rPr>
          <w:rStyle w:val="Emphasis"/>
          <w:highlight w:val="yellow"/>
        </w:rPr>
        <w:t>The demand from progressives would significantly complicate the prospect of getting 60 votes for a slimmed-down compromise bill.</w:t>
      </w:r>
    </w:p>
    <w:p w14:paraId="77B50ED7" w14:textId="09677002" w:rsidR="003E1A13" w:rsidRPr="00162011" w:rsidRDefault="003E1A13" w:rsidP="009C3395">
      <w:pPr>
        <w:pStyle w:val="Heading4"/>
        <w:rPr>
          <w:rFonts w:cs="Times New Roman"/>
        </w:rPr>
      </w:pPr>
      <w:r w:rsidRPr="00162011">
        <w:rPr>
          <w:rFonts w:cs="Times New Roman"/>
        </w:rPr>
        <w:t>Won’t pass- doesn’t have the Dem votes</w:t>
      </w:r>
    </w:p>
    <w:p w14:paraId="64C6D72C" w14:textId="18B03506" w:rsidR="003E1A13" w:rsidRPr="00162011" w:rsidRDefault="003E1A13" w:rsidP="003E1A13">
      <w:pPr>
        <w:contextualSpacing/>
      </w:pPr>
      <w:r w:rsidRPr="00162011">
        <w:t xml:space="preserve">Rich </w:t>
      </w:r>
      <w:r w:rsidRPr="00162011">
        <w:rPr>
          <w:rStyle w:val="Heading4Char"/>
          <w:rFonts w:cs="Times New Roman"/>
        </w:rPr>
        <w:t>Lowry, 6-2</w:t>
      </w:r>
      <w:r w:rsidRPr="00162011">
        <w:t xml:space="preserve">-2021, "The Biden Revolution Sputters Before It Even Gets Started," POLITICO, </w:t>
      </w:r>
      <w:hyperlink r:id="rId55" w:history="1">
        <w:r w:rsidR="00D972C4" w:rsidRPr="00162011">
          <w:rPr>
            <w:rStyle w:val="Hyperlink"/>
          </w:rPr>
          <w:t>https://www.politico.com/news/2021/06/02/the-coming-biden-letdown-491655</w:t>
        </w:r>
      </w:hyperlink>
    </w:p>
    <w:p w14:paraId="3BB97182" w14:textId="77777777" w:rsidR="00D972C4" w:rsidRPr="00162011" w:rsidRDefault="00D972C4" w:rsidP="003E1A13">
      <w:pPr>
        <w:contextualSpacing/>
      </w:pPr>
    </w:p>
    <w:p w14:paraId="76F6B39C" w14:textId="45944925" w:rsidR="003E1A13" w:rsidRPr="00162011" w:rsidRDefault="003E1A13" w:rsidP="003E1A13">
      <w:pPr>
        <w:rPr>
          <w:rStyle w:val="StyleUnderline"/>
        </w:rPr>
      </w:pPr>
      <w:r w:rsidRPr="00162011">
        <w:t xml:space="preserve">Regardless, on a number of high-profile issues like the $15 minimum wage and the HR1 voting bill, </w:t>
      </w:r>
      <w:r w:rsidRPr="00440EED">
        <w:rPr>
          <w:rStyle w:val="StyleUnderline"/>
          <w:highlight w:val="yellow"/>
        </w:rPr>
        <w:t>Biden’s problem isn’t getting to 60</w:t>
      </w:r>
      <w:r w:rsidRPr="00162011">
        <w:rPr>
          <w:rStyle w:val="StyleUnderline"/>
        </w:rPr>
        <w:t xml:space="preserve"> votes to overcome a filibuster; </w:t>
      </w:r>
      <w:r w:rsidRPr="00440EED">
        <w:rPr>
          <w:rStyle w:val="StyleUnderline"/>
          <w:highlight w:val="yellow"/>
        </w:rPr>
        <w:t>it’s</w:t>
      </w:r>
      <w:r w:rsidRPr="00162011">
        <w:rPr>
          <w:rStyle w:val="StyleUnderline"/>
        </w:rPr>
        <w:t xml:space="preserve"> getting to </w:t>
      </w:r>
      <w:r w:rsidRPr="00440EED">
        <w:rPr>
          <w:rStyle w:val="StyleUnderline"/>
          <w:highlight w:val="yellow"/>
        </w:rPr>
        <w:t>50</w:t>
      </w:r>
      <w:r w:rsidRPr="00162011">
        <w:rPr>
          <w:rStyle w:val="StyleUnderline"/>
        </w:rPr>
        <w:t xml:space="preserve"> for a simple majority.</w:t>
      </w:r>
    </w:p>
    <w:p w14:paraId="36181B79" w14:textId="24A31485" w:rsidR="003E1A13" w:rsidRPr="00162011" w:rsidRDefault="003E1A13" w:rsidP="003E1A13">
      <w:r w:rsidRPr="00440EED">
        <w:rPr>
          <w:rStyle w:val="StyleUnderline"/>
          <w:highlight w:val="yellow"/>
        </w:rPr>
        <w:t>That the White House has been</w:t>
      </w:r>
      <w:r w:rsidRPr="00162011">
        <w:rPr>
          <w:rStyle w:val="StyleUnderline"/>
        </w:rPr>
        <w:t xml:space="preserve"> so </w:t>
      </w:r>
      <w:r w:rsidRPr="00440EED">
        <w:rPr>
          <w:rStyle w:val="StyleUnderline"/>
          <w:highlight w:val="yellow"/>
        </w:rPr>
        <w:t>willing to</w:t>
      </w:r>
      <w:r w:rsidRPr="00162011">
        <w:rPr>
          <w:rStyle w:val="StyleUnderline"/>
        </w:rPr>
        <w:t xml:space="preserve"> try to </w:t>
      </w:r>
      <w:r w:rsidRPr="00440EED">
        <w:rPr>
          <w:rStyle w:val="StyleUnderline"/>
          <w:highlight w:val="yellow"/>
        </w:rPr>
        <w:t>negotiate with</w:t>
      </w:r>
      <w:r w:rsidRPr="00162011">
        <w:rPr>
          <w:rStyle w:val="StyleUnderline"/>
        </w:rPr>
        <w:t xml:space="preserve"> Senate </w:t>
      </w:r>
      <w:r w:rsidRPr="00440EED">
        <w:rPr>
          <w:rStyle w:val="StyleUnderline"/>
          <w:highlight w:val="yellow"/>
        </w:rPr>
        <w:t>Republicans</w:t>
      </w:r>
      <w:r w:rsidRPr="00162011">
        <w:rPr>
          <w:rStyle w:val="StyleUnderline"/>
        </w:rPr>
        <w:t xml:space="preserve"> on infrastructure </w:t>
      </w:r>
      <w:r w:rsidRPr="00440EED">
        <w:rPr>
          <w:rStyle w:val="StyleUnderline"/>
          <w:highlight w:val="yellow"/>
        </w:rPr>
        <w:t>is</w:t>
      </w:r>
      <w:r w:rsidRPr="00162011">
        <w:rPr>
          <w:rStyle w:val="StyleUnderline"/>
        </w:rPr>
        <w:t xml:space="preserve"> probably </w:t>
      </w:r>
      <w:r w:rsidRPr="00440EED">
        <w:rPr>
          <w:rStyle w:val="StyleUnderline"/>
          <w:highlight w:val="yellow"/>
        </w:rPr>
        <w:t>a sign that it doesn’t have 50 votes for the current Biden proposal, either</w:t>
      </w:r>
      <w:r w:rsidRPr="00440EED">
        <w:rPr>
          <w:highlight w:val="yellow"/>
        </w:rPr>
        <w:t>.</w:t>
      </w:r>
    </w:p>
    <w:p w14:paraId="6D380E22" w14:textId="4EE30C4D" w:rsidR="006B01C6" w:rsidRPr="00162011" w:rsidRDefault="006B01C6" w:rsidP="003E1A13">
      <w:r w:rsidRPr="00162011">
        <w:t>There’s no doubt that Biden is going to be able to spend a lot of money, although a new ruling from the Senate parliamentarian has dashed the hopes of Democrats that they might be able to use reconciliation—the budget process that bypasses the filibuster—multiple times this year.</w:t>
      </w:r>
    </w:p>
    <w:p w14:paraId="2B9C94E7" w14:textId="775BC428" w:rsidR="006B01C6" w:rsidRPr="00162011" w:rsidRDefault="006B01C6" w:rsidP="003E1A13">
      <w:r w:rsidRPr="00162011">
        <w:t>But big, sweeping measures—like the voting bill, climate legislation and immigration changes—are out of reach absent a sea change.</w:t>
      </w:r>
    </w:p>
    <w:p w14:paraId="0C3969E6" w14:textId="168118BC" w:rsidR="006B01C6" w:rsidRPr="00162011" w:rsidRDefault="006B01C6" w:rsidP="003E1A13">
      <w:r w:rsidRPr="00162011">
        <w:t>A couple of months from now, it could be obvious that the highly touted Biden revolution is sputtering to a stop before it even gets started.</w:t>
      </w:r>
    </w:p>
    <w:p w14:paraId="1F5701E5" w14:textId="05F5002C" w:rsidR="006B01C6" w:rsidRPr="00162011" w:rsidRDefault="006B01C6" w:rsidP="003E1A13">
      <w:r w:rsidRPr="00162011">
        <w:t xml:space="preserve">If so, the fault won’t be Manchin’s or Sinema’s, or in our stars, but in the simple fact that </w:t>
      </w:r>
      <w:r w:rsidRPr="00440EED">
        <w:rPr>
          <w:rStyle w:val="StyleUnderline"/>
          <w:highlight w:val="yellow"/>
        </w:rPr>
        <w:t>Biden</w:t>
      </w:r>
      <w:r w:rsidRPr="00162011">
        <w:rPr>
          <w:rStyle w:val="StyleUnderline"/>
        </w:rPr>
        <w:t xml:space="preserve"> </w:t>
      </w:r>
      <w:r w:rsidRPr="00440EED">
        <w:rPr>
          <w:rStyle w:val="StyleUnderline"/>
          <w:highlight w:val="yellow"/>
        </w:rPr>
        <w:t>doesn’t have enough votes</w:t>
      </w:r>
      <w:r w:rsidRPr="00162011">
        <w:rPr>
          <w:rStyle w:val="StyleUnderline"/>
        </w:rPr>
        <w:t xml:space="preserve"> in Congress—never did </w:t>
      </w:r>
      <w:r w:rsidRPr="00440EED">
        <w:rPr>
          <w:rStyle w:val="StyleUnderline"/>
          <w:highlight w:val="yellow"/>
        </w:rPr>
        <w:t>and never will</w:t>
      </w:r>
      <w:r w:rsidRPr="00440EED">
        <w:rPr>
          <w:highlight w:val="yellow"/>
        </w:rPr>
        <w:t>.</w:t>
      </w:r>
    </w:p>
    <w:p w14:paraId="2314514E" w14:textId="008D57E6" w:rsidR="00D854B9" w:rsidRPr="00162011" w:rsidRDefault="006C55C3" w:rsidP="006C55C3">
      <w:pPr>
        <w:pStyle w:val="Heading4"/>
        <w:rPr>
          <w:rFonts w:cs="Times New Roman"/>
        </w:rPr>
      </w:pPr>
      <w:r w:rsidRPr="00162011">
        <w:rPr>
          <w:rFonts w:cs="Times New Roman"/>
        </w:rPr>
        <w:t>Manchin won’t support reconciliation</w:t>
      </w:r>
    </w:p>
    <w:p w14:paraId="4971C1E9" w14:textId="0D02336D" w:rsidR="006C55C3" w:rsidRPr="00162011" w:rsidRDefault="006C55C3" w:rsidP="006C55C3">
      <w:proofErr w:type="spellStart"/>
      <w:r w:rsidRPr="00162011">
        <w:t>Jordain</w:t>
      </w:r>
      <w:proofErr w:type="spellEnd"/>
      <w:r w:rsidRPr="00162011">
        <w:t xml:space="preserve"> </w:t>
      </w:r>
      <w:r w:rsidRPr="00162011">
        <w:rPr>
          <w:rStyle w:val="Heading4Char"/>
          <w:rFonts w:cs="Times New Roman"/>
        </w:rPr>
        <w:t>Carney, 6-3</w:t>
      </w:r>
      <w:r w:rsidRPr="00162011">
        <w:t xml:space="preserve">-2021, "Manchin isn't ready to support Democrats passing infrastructure on their own," </w:t>
      </w:r>
      <w:proofErr w:type="spellStart"/>
      <w:r w:rsidRPr="00162011">
        <w:t>TheHill</w:t>
      </w:r>
      <w:proofErr w:type="spellEnd"/>
      <w:r w:rsidRPr="00162011">
        <w:t>, https://thehill.com/homenews/senate/556805-manchin-isnt-ready-to-support-democrats-passing-infrastructure-on-their-own</w:t>
      </w:r>
    </w:p>
    <w:p w14:paraId="0FA94DFE" w14:textId="287B892F" w:rsidR="006C55C3" w:rsidRPr="00162011" w:rsidRDefault="006C55C3" w:rsidP="006C55C3">
      <w:r w:rsidRPr="00162011">
        <w:t xml:space="preserve">Sen. Joe </w:t>
      </w:r>
      <w:r w:rsidRPr="00440EED">
        <w:rPr>
          <w:rStyle w:val="StyleUnderline"/>
          <w:highlight w:val="yellow"/>
        </w:rPr>
        <w:t>Manchin</w:t>
      </w:r>
      <w:r w:rsidRPr="00162011">
        <w:t xml:space="preserve"> (D-W.Va.) said Thursday that he </w:t>
      </w:r>
      <w:r w:rsidRPr="00440EED">
        <w:rPr>
          <w:rStyle w:val="StyleUnderline"/>
          <w:highlight w:val="yellow"/>
        </w:rPr>
        <w:t>doesn't</w:t>
      </w:r>
      <w:r w:rsidRPr="00162011">
        <w:rPr>
          <w:rStyle w:val="StyleUnderline"/>
        </w:rPr>
        <w:t xml:space="preserve"> yet </w:t>
      </w:r>
      <w:r w:rsidRPr="00440EED">
        <w:rPr>
          <w:rStyle w:val="StyleUnderline"/>
          <w:highlight w:val="yellow"/>
        </w:rPr>
        <w:t>support</w:t>
      </w:r>
      <w:r w:rsidRPr="00162011">
        <w:rPr>
          <w:rStyle w:val="StyleUnderline"/>
        </w:rPr>
        <w:t xml:space="preserve"> </w:t>
      </w:r>
      <w:r w:rsidRPr="00440EED">
        <w:rPr>
          <w:rStyle w:val="StyleUnderline"/>
          <w:highlight w:val="yellow"/>
        </w:rPr>
        <w:t>Dem</w:t>
      </w:r>
      <w:r w:rsidRPr="00162011">
        <w:t>ocra</w:t>
      </w:r>
      <w:r w:rsidRPr="00440EED">
        <w:rPr>
          <w:highlight w:val="yellow"/>
        </w:rPr>
        <w:t>t</w:t>
      </w:r>
      <w:r w:rsidRPr="00440EED">
        <w:rPr>
          <w:rStyle w:val="StyleUnderline"/>
          <w:highlight w:val="yellow"/>
        </w:rPr>
        <w:t>s</w:t>
      </w:r>
      <w:r w:rsidRPr="00162011">
        <w:t xml:space="preserve"> </w:t>
      </w:r>
      <w:r w:rsidRPr="00440EED">
        <w:rPr>
          <w:rStyle w:val="StyleUnderline"/>
          <w:highlight w:val="yellow"/>
        </w:rPr>
        <w:t>trying to go it alone to pass</w:t>
      </w:r>
      <w:r w:rsidRPr="00162011">
        <w:t xml:space="preserve"> an </w:t>
      </w:r>
      <w:r w:rsidRPr="00440EED">
        <w:rPr>
          <w:rStyle w:val="StyleUnderline"/>
          <w:highlight w:val="yellow"/>
        </w:rPr>
        <w:t>infrastructure</w:t>
      </w:r>
      <w:r w:rsidRPr="00162011">
        <w:t xml:space="preserve"> package, even as a growing number of his colleagues are running out of patience. </w:t>
      </w:r>
    </w:p>
    <w:p w14:paraId="31BF3219" w14:textId="264A8679" w:rsidR="006C55C3" w:rsidRPr="00162011" w:rsidRDefault="006C55C3" w:rsidP="006C55C3">
      <w:r w:rsidRPr="00162011">
        <w:t xml:space="preserve">Manchin, during separate interviews in West Virginia with NBC and CNN, made it clear that </w:t>
      </w:r>
      <w:r w:rsidRPr="00440EED">
        <w:rPr>
          <w:rStyle w:val="StyleUnderline"/>
          <w:highlight w:val="yellow"/>
        </w:rPr>
        <w:t>he wants talks between the White House and Republicans</w:t>
      </w:r>
      <w:r w:rsidRPr="00162011">
        <w:t xml:space="preserve">, led by fellow West Virginia Sen. Shelley Moore Capito (R), </w:t>
      </w:r>
      <w:r w:rsidRPr="00440EED">
        <w:rPr>
          <w:rStyle w:val="StyleUnderline"/>
          <w:highlight w:val="yellow"/>
        </w:rPr>
        <w:t>to keep going</w:t>
      </w:r>
      <w:r w:rsidRPr="00440EED">
        <w:rPr>
          <w:highlight w:val="yellow"/>
        </w:rPr>
        <w:t>.</w:t>
      </w:r>
      <w:r w:rsidRPr="00162011">
        <w:t xml:space="preserve"> </w:t>
      </w:r>
    </w:p>
    <w:p w14:paraId="31D77E81" w14:textId="1D621152" w:rsidR="006C55C3" w:rsidRPr="00162011" w:rsidRDefault="006C55C3" w:rsidP="006C55C3">
      <w:r w:rsidRPr="00162011">
        <w:t xml:space="preserve">"We need to do something in a bipartisan way. ... We're not going to get everything but we can move forward," Manchin told CNN. "These take time. I know everyone is in a hurry right now. ... We've got to work together and that takes a lot of time and energy and patience." </w:t>
      </w:r>
    </w:p>
    <w:p w14:paraId="36343CA2" w14:textId="74DF5D5C" w:rsidR="006C55C3" w:rsidRPr="00162011" w:rsidRDefault="006C55C3" w:rsidP="006C55C3">
      <w:r w:rsidRPr="00440EED">
        <w:rPr>
          <w:rStyle w:val="StyleUnderline"/>
          <w:highlight w:val="yellow"/>
        </w:rPr>
        <w:t>Asked</w:t>
      </w:r>
      <w:r w:rsidRPr="00162011">
        <w:t xml:space="preserve"> during a separate interview with NBC News </w:t>
      </w:r>
      <w:r w:rsidRPr="00440EED">
        <w:rPr>
          <w:rStyle w:val="StyleUnderline"/>
          <w:highlight w:val="yellow"/>
        </w:rPr>
        <w:t>if Democrats should</w:t>
      </w:r>
      <w:r w:rsidRPr="00162011">
        <w:rPr>
          <w:rStyle w:val="StyleUnderline"/>
        </w:rPr>
        <w:t xml:space="preserve"> try to </w:t>
      </w:r>
      <w:r w:rsidRPr="00440EED">
        <w:rPr>
          <w:rStyle w:val="StyleUnderline"/>
          <w:highlight w:val="yellow"/>
        </w:rPr>
        <w:t>pass</w:t>
      </w:r>
      <w:r w:rsidRPr="00162011">
        <w:t xml:space="preserve"> an </w:t>
      </w:r>
      <w:r w:rsidRPr="00440EED">
        <w:rPr>
          <w:rStyle w:val="StyleUnderline"/>
          <w:highlight w:val="yellow"/>
        </w:rPr>
        <w:t>infrastructure</w:t>
      </w:r>
      <w:r w:rsidRPr="00162011">
        <w:t xml:space="preserve"> package </w:t>
      </w:r>
      <w:r w:rsidRPr="00440EED">
        <w:rPr>
          <w:rStyle w:val="StyleUnderline"/>
          <w:highlight w:val="yellow"/>
        </w:rPr>
        <w:t>on their own, Manchin added, "I don’t think we should. I really don’t."</w:t>
      </w:r>
      <w:r w:rsidRPr="00162011">
        <w:t xml:space="preserve"> </w:t>
      </w:r>
    </w:p>
    <w:p w14:paraId="39438A2D" w14:textId="2D1F11AC" w:rsidR="002C7770" w:rsidRPr="00162011" w:rsidRDefault="002C7770" w:rsidP="002C7770">
      <w:pPr>
        <w:pStyle w:val="Heading2"/>
        <w:rPr>
          <w:rFonts w:cs="Times New Roman"/>
        </w:rPr>
      </w:pPr>
      <w:r w:rsidRPr="00162011">
        <w:rPr>
          <w:rFonts w:cs="Times New Roman"/>
        </w:rPr>
        <w:t xml:space="preserve">Link and IL </w:t>
      </w:r>
    </w:p>
    <w:p w14:paraId="6E23C8D9" w14:textId="1C024C0E" w:rsidR="009256DA" w:rsidRDefault="009256DA" w:rsidP="008F6E79">
      <w:pPr>
        <w:pStyle w:val="Heading3"/>
        <w:rPr>
          <w:rFonts w:cs="Times New Roman"/>
        </w:rPr>
      </w:pPr>
      <w:r>
        <w:rPr>
          <w:rFonts w:cs="Times New Roman"/>
        </w:rPr>
        <w:t>A2: Agenda Setting Link</w:t>
      </w:r>
    </w:p>
    <w:p w14:paraId="065526BF" w14:textId="77777777" w:rsidR="009256DA" w:rsidRDefault="009256DA" w:rsidP="009256DA">
      <w:pPr>
        <w:pStyle w:val="Heading4"/>
      </w:pPr>
      <w:r>
        <w:t>They can easily reschedule to meet deadlines</w:t>
      </w:r>
    </w:p>
    <w:p w14:paraId="0BBC1FD1" w14:textId="77777777" w:rsidR="009256DA" w:rsidRPr="005C6DAB" w:rsidRDefault="009256DA" w:rsidP="009256DA">
      <w:pPr>
        <w:rPr>
          <w:b/>
          <w:bCs/>
          <w:sz w:val="26"/>
        </w:rPr>
      </w:pPr>
      <w:proofErr w:type="spellStart"/>
      <w:r>
        <w:rPr>
          <w:rStyle w:val="Style13ptBold"/>
        </w:rPr>
        <w:t>Yackee</w:t>
      </w:r>
      <w:proofErr w:type="spellEnd"/>
      <w:r>
        <w:rPr>
          <w:rStyle w:val="Style13ptBold"/>
        </w:rPr>
        <w:t xml:space="preserve"> </w:t>
      </w:r>
      <w:r w:rsidRPr="00DC4823">
        <w:rPr>
          <w:rStyle w:val="Style13ptBold"/>
        </w:rPr>
        <w:t>3</w:t>
      </w:r>
      <w:r>
        <w:rPr>
          <w:rStyle w:val="Style13ptBold"/>
        </w:rPr>
        <w:t xml:space="preserve"> </w:t>
      </w:r>
      <w:r w:rsidRPr="00DC4823">
        <w:rPr>
          <w:sz w:val="18"/>
          <w:szCs w:val="18"/>
        </w:rPr>
        <w:t>SUSAN WEBB YACKEE, Robert Wood Johnson Foundation Scholar at The UNIVERSITY OF MICHIGAN - “Punctuating the Congressional Agenda: Strategic Scheduling by House and Senate Leaders” - Political Research Quarterly, Vol. 56, No. 2, June – #CutWithRJ - obtained via J-</w:t>
      </w:r>
      <w:proofErr w:type="spellStart"/>
      <w:r w:rsidRPr="00DC4823">
        <w:rPr>
          <w:sz w:val="18"/>
          <w:szCs w:val="18"/>
        </w:rPr>
        <w:t>Stor</w:t>
      </w:r>
      <w:proofErr w:type="spellEnd"/>
      <w:r w:rsidRPr="00DC4823">
        <w:rPr>
          <w:sz w:val="18"/>
          <w:szCs w:val="18"/>
        </w:rPr>
        <w:t xml:space="preserve"> database </w:t>
      </w:r>
    </w:p>
    <w:p w14:paraId="4B1D51C4" w14:textId="77777777" w:rsidR="009256DA" w:rsidRPr="00947C04" w:rsidRDefault="009256DA" w:rsidP="009256DA">
      <w:pPr>
        <w:rPr>
          <w:sz w:val="16"/>
        </w:rPr>
      </w:pPr>
      <w:r w:rsidRPr="00DC4823">
        <w:rPr>
          <w:sz w:val="16"/>
        </w:rPr>
        <w:t xml:space="preserve">Research on party leaders in Congress often points to the leadership's role in overcoming a collective action prob- </w:t>
      </w:r>
      <w:proofErr w:type="spellStart"/>
      <w:r w:rsidRPr="00DC4823">
        <w:rPr>
          <w:sz w:val="16"/>
        </w:rPr>
        <w:t>lem</w:t>
      </w:r>
      <w:proofErr w:type="spellEnd"/>
      <w:r w:rsidRPr="00DC4823">
        <w:rPr>
          <w:sz w:val="16"/>
        </w:rPr>
        <w:t xml:space="preserve"> by organizing members under a common party plat- form and providing mechanisms to accomplish the party's agenda. One prominent theory from this research tradition is the Conditional Party Government theory (Rohde 1991; Aldrich 1995; Aldrich and Rohde 2000; Aldrich and Rohde 2001).3 This theory predicts that under certain conditions </w:t>
      </w:r>
      <w:r w:rsidRPr="00440EED">
        <w:rPr>
          <w:rStyle w:val="StyleUnderline"/>
          <w:highlight w:val="yellow"/>
        </w:rPr>
        <w:t>House leaders</w:t>
      </w:r>
      <w:r w:rsidRPr="005C6DAB">
        <w:rPr>
          <w:rStyle w:val="StyleUnderline"/>
        </w:rPr>
        <w:t xml:space="preserve"> deliberately </w:t>
      </w:r>
      <w:r w:rsidRPr="00440EED">
        <w:rPr>
          <w:rStyle w:val="StyleUnderline"/>
          <w:highlight w:val="yellow"/>
        </w:rPr>
        <w:t>use</w:t>
      </w:r>
      <w:r w:rsidRPr="005C6DAB">
        <w:rPr>
          <w:sz w:val="16"/>
        </w:rPr>
        <w:t xml:space="preserve"> rules and </w:t>
      </w:r>
      <w:r w:rsidRPr="00440EED">
        <w:rPr>
          <w:rStyle w:val="Emphasis"/>
          <w:highlight w:val="yellow"/>
        </w:rPr>
        <w:t>scheduling</w:t>
      </w:r>
      <w:r w:rsidRPr="005C6DAB">
        <w:rPr>
          <w:rStyle w:val="Emphasis"/>
        </w:rPr>
        <w:t xml:space="preserve"> </w:t>
      </w:r>
      <w:r w:rsidRPr="00440EED">
        <w:rPr>
          <w:rStyle w:val="Emphasis"/>
          <w:highlight w:val="yellow"/>
        </w:rPr>
        <w:t>techniques</w:t>
      </w:r>
      <w:r w:rsidRPr="00440EED">
        <w:rPr>
          <w:rStyle w:val="StyleUnderline"/>
          <w:highlight w:val="yellow"/>
        </w:rPr>
        <w:t xml:space="preserve"> to</w:t>
      </w:r>
      <w:r w:rsidRPr="005C6DAB">
        <w:rPr>
          <w:sz w:val="16"/>
        </w:rPr>
        <w:t xml:space="preserve"> </w:t>
      </w:r>
      <w:r w:rsidRPr="005C6DAB">
        <w:rPr>
          <w:rStyle w:val="StyleUnderline"/>
        </w:rPr>
        <w:t xml:space="preserve">make </w:t>
      </w:r>
      <w:r w:rsidRPr="00440EED">
        <w:rPr>
          <w:rStyle w:val="StyleUnderline"/>
          <w:highlight w:val="yellow"/>
        </w:rPr>
        <w:t>progress</w:t>
      </w:r>
      <w:r w:rsidRPr="005C6DAB">
        <w:rPr>
          <w:sz w:val="16"/>
        </w:rPr>
        <w:t xml:space="preserve"> on </w:t>
      </w:r>
      <w:r w:rsidRPr="00440EED">
        <w:rPr>
          <w:rStyle w:val="StyleUnderline"/>
          <w:highlight w:val="yellow"/>
        </w:rPr>
        <w:t>their</w:t>
      </w:r>
      <w:r w:rsidRPr="005C6DAB">
        <w:rPr>
          <w:sz w:val="16"/>
        </w:rPr>
        <w:t xml:space="preserve"> political party's </w:t>
      </w:r>
      <w:r w:rsidRPr="00440EED">
        <w:rPr>
          <w:rStyle w:val="StyleUnderline"/>
          <w:highlight w:val="yellow"/>
        </w:rPr>
        <w:t>agenda</w:t>
      </w:r>
      <w:r w:rsidRPr="005C6DAB">
        <w:rPr>
          <w:sz w:val="16"/>
        </w:rPr>
        <w:t xml:space="preserve">, thereby </w:t>
      </w:r>
      <w:r w:rsidRPr="005C6DAB">
        <w:rPr>
          <w:rStyle w:val="StyleUnderline"/>
        </w:rPr>
        <w:t>increasing their members' likelihood of reelection</w:t>
      </w:r>
      <w:r w:rsidRPr="005C6DAB">
        <w:rPr>
          <w:sz w:val="16"/>
        </w:rPr>
        <w:t xml:space="preserve">. Cox and </w:t>
      </w:r>
      <w:proofErr w:type="spellStart"/>
      <w:r w:rsidRPr="005C6DAB">
        <w:rPr>
          <w:sz w:val="16"/>
        </w:rPr>
        <w:t>McCubbins</w:t>
      </w:r>
      <w:proofErr w:type="spellEnd"/>
      <w:r w:rsidRPr="005C6DAB">
        <w:rPr>
          <w:sz w:val="16"/>
        </w:rPr>
        <w:t xml:space="preserve"> (1993) also emphasize the importance of party record as an election advantage or disability. They suggest that ... party records often can be changed in way that affect the vast majority of party members' </w:t>
      </w:r>
      <w:r w:rsidRPr="00947C04">
        <w:rPr>
          <w:sz w:val="16"/>
        </w:rPr>
        <w:t>reelection probabilities in the same way (either helping all or hurting all)" (1993: 112).</w:t>
      </w:r>
    </w:p>
    <w:p w14:paraId="3ED6B8ED" w14:textId="77777777" w:rsidR="009256DA" w:rsidRDefault="009256DA" w:rsidP="009256DA">
      <w:pPr>
        <w:rPr>
          <w:sz w:val="16"/>
        </w:rPr>
      </w:pPr>
      <w:r w:rsidRPr="00947C04">
        <w:rPr>
          <w:sz w:val="16"/>
        </w:rPr>
        <w:t xml:space="preserve">Both research lines predict that </w:t>
      </w:r>
      <w:r w:rsidRPr="00947C04">
        <w:rPr>
          <w:rStyle w:val="StyleUnderline"/>
        </w:rPr>
        <w:t>party leaders</w:t>
      </w:r>
      <w:r w:rsidRPr="00947C04">
        <w:rPr>
          <w:sz w:val="16"/>
        </w:rPr>
        <w:t xml:space="preserve">, as agents of their members, </w:t>
      </w:r>
      <w:r w:rsidRPr="00947C04">
        <w:rPr>
          <w:rStyle w:val="StyleUnderline"/>
        </w:rPr>
        <w:t>will use the powers of their</w:t>
      </w:r>
      <w:r w:rsidRPr="005C6DAB">
        <w:rPr>
          <w:rStyle w:val="StyleUnderline"/>
        </w:rPr>
        <w:t xml:space="preserve"> offices</w:t>
      </w:r>
      <w:r w:rsidRPr="005C6DAB">
        <w:rPr>
          <w:sz w:val="16"/>
        </w:rPr>
        <w:t xml:space="preserve"> to make progress on the party's legislative agenda in order </w:t>
      </w:r>
      <w:r w:rsidRPr="005C6DAB">
        <w:rPr>
          <w:rStyle w:val="StyleUnderline"/>
        </w:rPr>
        <w:t>to increase the reelection advantage of their party's members</w:t>
      </w:r>
      <w:r w:rsidRPr="005C6DAB">
        <w:rPr>
          <w:sz w:val="16"/>
        </w:rPr>
        <w:t xml:space="preserve">. </w:t>
      </w:r>
      <w:r w:rsidRPr="005C6DAB">
        <w:rPr>
          <w:rStyle w:val="Emphasis"/>
        </w:rPr>
        <w:t xml:space="preserve">Many </w:t>
      </w:r>
      <w:r w:rsidRPr="00440EED">
        <w:rPr>
          <w:rStyle w:val="Emphasis"/>
          <w:highlight w:val="yellow"/>
        </w:rPr>
        <w:t>scholars</w:t>
      </w:r>
      <w:r w:rsidRPr="005C6DAB">
        <w:rPr>
          <w:rStyle w:val="Emphasis"/>
        </w:rPr>
        <w:t xml:space="preserve"> have </w:t>
      </w:r>
      <w:r w:rsidRPr="00440EED">
        <w:rPr>
          <w:rStyle w:val="Emphasis"/>
          <w:highlight w:val="yellow"/>
        </w:rPr>
        <w:t>found</w:t>
      </w:r>
      <w:r w:rsidRPr="005C6DAB">
        <w:rPr>
          <w:rStyle w:val="Emphasis"/>
        </w:rPr>
        <w:t xml:space="preserve"> that</w:t>
      </w:r>
      <w:r w:rsidRPr="005C6DAB">
        <w:rPr>
          <w:sz w:val="16"/>
        </w:rPr>
        <w:t xml:space="preserve"> one power, </w:t>
      </w:r>
      <w:r w:rsidRPr="005C6DAB">
        <w:rPr>
          <w:rStyle w:val="StyleUnderline"/>
        </w:rPr>
        <w:t xml:space="preserve">the </w:t>
      </w:r>
      <w:r w:rsidRPr="00440EED">
        <w:rPr>
          <w:rStyle w:val="StyleUnderline"/>
          <w:highlight w:val="yellow"/>
        </w:rPr>
        <w:t>scheduling</w:t>
      </w:r>
      <w:r w:rsidRPr="005C6DAB">
        <w:rPr>
          <w:rStyle w:val="StyleUnderline"/>
        </w:rPr>
        <w:t xml:space="preserve"> power</w:t>
      </w:r>
      <w:r w:rsidRPr="005C6DAB">
        <w:rPr>
          <w:sz w:val="16"/>
        </w:rPr>
        <w:t xml:space="preserve">, </w:t>
      </w:r>
      <w:r w:rsidRPr="005C6DAB">
        <w:rPr>
          <w:rStyle w:val="Emphasis"/>
        </w:rPr>
        <w:t xml:space="preserve">can be a </w:t>
      </w:r>
      <w:r w:rsidRPr="00440EED">
        <w:rPr>
          <w:rStyle w:val="Emphasis"/>
          <w:highlight w:val="yellow"/>
        </w:rPr>
        <w:t>particularly</w:t>
      </w:r>
      <w:r w:rsidRPr="005C6DAB">
        <w:rPr>
          <w:rStyle w:val="Emphasis"/>
        </w:rPr>
        <w:t xml:space="preserve"> </w:t>
      </w:r>
      <w:r w:rsidRPr="00440EED">
        <w:rPr>
          <w:rStyle w:val="Emphasis"/>
          <w:highlight w:val="yellow"/>
        </w:rPr>
        <w:t>important</w:t>
      </w:r>
      <w:r w:rsidRPr="005C6DAB">
        <w:rPr>
          <w:rStyle w:val="Emphasis"/>
        </w:rPr>
        <w:t xml:space="preserve"> tool</w:t>
      </w:r>
      <w:r w:rsidRPr="005C6DAB">
        <w:rPr>
          <w:sz w:val="16"/>
        </w:rPr>
        <w:t xml:space="preserve"> </w:t>
      </w:r>
      <w:r w:rsidRPr="005C6DAB">
        <w:rPr>
          <w:rStyle w:val="StyleUnderline"/>
        </w:rPr>
        <w:t xml:space="preserve">for </w:t>
      </w:r>
      <w:r>
        <w:rPr>
          <w:rStyle w:val="Emphasis"/>
        </w:rPr>
        <w:t>congres</w:t>
      </w:r>
      <w:r w:rsidRPr="005C6DAB">
        <w:rPr>
          <w:rStyle w:val="Emphasis"/>
        </w:rPr>
        <w:t>sional</w:t>
      </w:r>
      <w:r w:rsidRPr="005C6DAB">
        <w:rPr>
          <w:rStyle w:val="StyleUnderline"/>
        </w:rPr>
        <w:t xml:space="preserve"> leaders</w:t>
      </w:r>
      <w:r w:rsidRPr="005C6DAB">
        <w:rPr>
          <w:sz w:val="16"/>
        </w:rPr>
        <w:t xml:space="preserve"> to influence legislative outcomes. For exam- </w:t>
      </w:r>
      <w:proofErr w:type="spellStart"/>
      <w:r w:rsidRPr="005C6DAB">
        <w:rPr>
          <w:sz w:val="16"/>
        </w:rPr>
        <w:t>ple</w:t>
      </w:r>
      <w:proofErr w:type="spellEnd"/>
      <w:r w:rsidRPr="005C6DAB">
        <w:rPr>
          <w:sz w:val="16"/>
        </w:rPr>
        <w:t xml:space="preserve">, Sinclair (1994) </w:t>
      </w:r>
      <w:r w:rsidRPr="00440EED">
        <w:rPr>
          <w:rStyle w:val="StyleUnderline"/>
          <w:highlight w:val="yellow"/>
        </w:rPr>
        <w:t>and</w:t>
      </w:r>
      <w:r w:rsidRPr="005C6DAB">
        <w:rPr>
          <w:sz w:val="16"/>
        </w:rPr>
        <w:t xml:space="preserve"> </w:t>
      </w:r>
      <w:r w:rsidRPr="005C6DAB">
        <w:rPr>
          <w:rStyle w:val="StyleUnderline"/>
        </w:rPr>
        <w:t xml:space="preserve">Dion and Huber </w:t>
      </w:r>
      <w:r w:rsidRPr="005C6DAB">
        <w:rPr>
          <w:sz w:val="16"/>
        </w:rPr>
        <w:t xml:space="preserve">(1996, 1997) </w:t>
      </w:r>
      <w:r w:rsidRPr="00440EED">
        <w:rPr>
          <w:rStyle w:val="StyleUnderline"/>
          <w:highlight w:val="yellow"/>
        </w:rPr>
        <w:t>find</w:t>
      </w:r>
      <w:r w:rsidRPr="005C6DAB">
        <w:rPr>
          <w:rStyle w:val="StyleUnderline"/>
        </w:rPr>
        <w:t xml:space="preserve"> </w:t>
      </w:r>
      <w:r w:rsidRPr="00440EED">
        <w:rPr>
          <w:rStyle w:val="StyleUnderline"/>
          <w:highlight w:val="yellow"/>
        </w:rPr>
        <w:t>evidence</w:t>
      </w:r>
      <w:r w:rsidRPr="005C6DAB">
        <w:rPr>
          <w:rStyle w:val="StyleUnderline"/>
        </w:rPr>
        <w:t xml:space="preserve"> that</w:t>
      </w:r>
      <w:r w:rsidRPr="005C6DAB">
        <w:rPr>
          <w:sz w:val="16"/>
        </w:rPr>
        <w:t xml:space="preserve"> </w:t>
      </w:r>
      <w:r w:rsidRPr="00440EED">
        <w:rPr>
          <w:rStyle w:val="Emphasis"/>
          <w:highlight w:val="yellow"/>
        </w:rPr>
        <w:t>strategic scheduling exists</w:t>
      </w:r>
      <w:r w:rsidRPr="005C6DAB">
        <w:rPr>
          <w:sz w:val="16"/>
        </w:rPr>
        <w:t xml:space="preserve"> in their work on the use of r</w:t>
      </w:r>
      <w:r w:rsidRPr="00DC4823">
        <w:rPr>
          <w:sz w:val="16"/>
        </w:rPr>
        <w:t xml:space="preserve">estrictive rules by majority party leaders. Work by Cox and </w:t>
      </w:r>
      <w:proofErr w:type="spellStart"/>
      <w:r w:rsidRPr="00DC4823">
        <w:rPr>
          <w:sz w:val="16"/>
        </w:rPr>
        <w:t>McCubbins</w:t>
      </w:r>
      <w:proofErr w:type="spellEnd"/>
      <w:r w:rsidRPr="00DC4823">
        <w:rPr>
          <w:sz w:val="16"/>
        </w:rPr>
        <w:t xml:space="preserve"> (1993: 243-48) ties the power of scheduling more directly to the use of deadlines in the House. They write that the agenda setting power of the Speaker of the House is most concentrated </w:t>
      </w:r>
      <w:r w:rsidRPr="00440EED">
        <w:rPr>
          <w:rStyle w:val="StyleUnderline"/>
          <w:highlight w:val="yellow"/>
        </w:rPr>
        <w:t>when time is scarce</w:t>
      </w:r>
      <w:r w:rsidRPr="00DC4823">
        <w:rPr>
          <w:sz w:val="16"/>
        </w:rPr>
        <w:t xml:space="preserve"> and argue that </w:t>
      </w:r>
      <w:r w:rsidRPr="00440EED">
        <w:rPr>
          <w:rStyle w:val="StyleUnderline"/>
          <w:highlight w:val="yellow"/>
        </w:rPr>
        <w:t xml:space="preserve">the Speaker </w:t>
      </w:r>
      <w:r w:rsidRPr="00947C04">
        <w:rPr>
          <w:rStyle w:val="StyleUnderline"/>
        </w:rPr>
        <w:t>can</w:t>
      </w:r>
      <w:r w:rsidRPr="00DC4823">
        <w:rPr>
          <w:sz w:val="16"/>
        </w:rPr>
        <w:t xml:space="preserve"> threaten only to </w:t>
      </w:r>
      <w:r w:rsidRPr="00440EED">
        <w:rPr>
          <w:rStyle w:val="StyleUnderline"/>
          <w:highlight w:val="yellow"/>
        </w:rPr>
        <w:t>take up bills</w:t>
      </w:r>
      <w:r w:rsidRPr="00DC4823">
        <w:rPr>
          <w:sz w:val="16"/>
        </w:rPr>
        <w:t xml:space="preserve"> on the floor </w:t>
      </w:r>
      <w:r w:rsidRPr="00440EED">
        <w:rPr>
          <w:rStyle w:val="StyleUnderline"/>
          <w:highlight w:val="yellow"/>
        </w:rPr>
        <w:t>that fit</w:t>
      </w:r>
      <w:r w:rsidRPr="00DC4823">
        <w:rPr>
          <w:sz w:val="16"/>
        </w:rPr>
        <w:t xml:space="preserve"> his or her </w:t>
      </w:r>
      <w:r w:rsidRPr="00440EED">
        <w:rPr>
          <w:rStyle w:val="StyleUnderline"/>
          <w:highlight w:val="yellow"/>
        </w:rPr>
        <w:t>preferences</w:t>
      </w:r>
      <w:r w:rsidRPr="00DC4823">
        <w:rPr>
          <w:sz w:val="16"/>
        </w:rPr>
        <w:t xml:space="preserve"> during periods </w:t>
      </w:r>
      <w:r w:rsidRPr="00440EED">
        <w:rPr>
          <w:rStyle w:val="Emphasis"/>
          <w:highlight w:val="yellow"/>
        </w:rPr>
        <w:t>before deadlines</w:t>
      </w:r>
      <w:r w:rsidRPr="00DC4823">
        <w:rPr>
          <w:sz w:val="16"/>
        </w:rPr>
        <w:t xml:space="preserve">. The work of Sinclair (2000), </w:t>
      </w:r>
      <w:proofErr w:type="spellStart"/>
      <w:r w:rsidRPr="00DC4823">
        <w:rPr>
          <w:sz w:val="16"/>
        </w:rPr>
        <w:t>Oleszek</w:t>
      </w:r>
      <w:proofErr w:type="spellEnd"/>
      <w:r w:rsidRPr="00DC4823">
        <w:rPr>
          <w:sz w:val="16"/>
        </w:rPr>
        <w:t xml:space="preserve"> (2001), Evans and </w:t>
      </w:r>
      <w:proofErr w:type="spellStart"/>
      <w:r w:rsidRPr="00DC4823">
        <w:rPr>
          <w:sz w:val="16"/>
        </w:rPr>
        <w:t>Oleszek</w:t>
      </w:r>
      <w:proofErr w:type="spellEnd"/>
      <w:r w:rsidRPr="00DC4823">
        <w:rPr>
          <w:sz w:val="16"/>
        </w:rPr>
        <w:t xml:space="preserve"> (2000) and others however, calls attention to the institutional differences between House and Senate leaders concerning scheduling. Their research suggests that the Senate's rule concerning the filibuster, its use of unanimous consent agreements, and the lack of an equivalent to the House Rules Committee con- strains the ability of Senate leaders to use scheduling to the majority party's advantage.</w:t>
      </w:r>
    </w:p>
    <w:p w14:paraId="4E812514" w14:textId="77777777" w:rsidR="009256DA" w:rsidRDefault="009256DA" w:rsidP="009256DA">
      <w:pPr>
        <w:pStyle w:val="Heading4"/>
      </w:pPr>
      <w:r>
        <w:t>Double bind – either fiat is immediate and there’s no tradeoff or normal means is after their scenario</w:t>
      </w:r>
    </w:p>
    <w:p w14:paraId="4B7846F5" w14:textId="77777777" w:rsidR="009256DA" w:rsidRDefault="009256DA" w:rsidP="009256DA">
      <w:r w:rsidRPr="006E57BE">
        <w:rPr>
          <w:rStyle w:val="Style13ptBold"/>
        </w:rPr>
        <w:t>Moore 15</w:t>
      </w:r>
      <w:r>
        <w:t xml:space="preserve"> [Carter Moore is a former Congressional aide and Federal employee, 2-23-2015 https://www.quora.com/How-long-does-it-take-to-pass-a-bill-in-the-US]</w:t>
      </w:r>
    </w:p>
    <w:p w14:paraId="604704E9" w14:textId="77777777" w:rsidR="009256DA" w:rsidRDefault="009256DA" w:rsidP="009256DA">
      <w:r>
        <w:t>Michael’s answer is correct: Trying to quantify how long it takes for a bill to become law glosses over all the reasons why some bills take longer to pass than others. However, just to provide some numbers for OP and anybody who's interested, here are some key stats from the previous Congress:</w:t>
      </w:r>
    </w:p>
    <w:p w14:paraId="1F944BAB" w14:textId="77777777" w:rsidR="009256DA" w:rsidRDefault="009256DA" w:rsidP="009256DA">
      <w:r>
        <w:t>5,884 bills were introduced in the House and 3,020 introduced in the Senate.</w:t>
      </w:r>
    </w:p>
    <w:p w14:paraId="17279D9D" w14:textId="77777777" w:rsidR="009256DA" w:rsidRDefault="009256DA" w:rsidP="009256DA">
      <w:r>
        <w:t>857 House bills received Committee hearings, as did 377 Senate bills, meaning 86 percent of bills die after being introduced.</w:t>
      </w:r>
    </w:p>
    <w:p w14:paraId="65D6563E" w14:textId="77777777" w:rsidR="009256DA" w:rsidRDefault="009256DA" w:rsidP="009256DA">
      <w:r>
        <w:t xml:space="preserve">By the end of the Congress, only 296 Public Laws had been enacted. Granted some of these bills included the text of several bills, but if we were to assume 1 </w:t>
      </w:r>
      <w:proofErr w:type="gramStart"/>
      <w:r>
        <w:t>law  =</w:t>
      </w:r>
      <w:proofErr w:type="gramEnd"/>
      <w:r>
        <w:t xml:space="preserve"> 1 bill, then that would mean 96.7 percent of bills introduced in the previous Congress did not become laws.</w:t>
      </w:r>
    </w:p>
    <w:p w14:paraId="6AB769EE" w14:textId="77777777" w:rsidR="009256DA" w:rsidRDefault="009256DA" w:rsidP="009256DA">
      <w:r>
        <w:t xml:space="preserve">Getting to the question: </w:t>
      </w:r>
      <w:r w:rsidRPr="00440EED">
        <w:rPr>
          <w:rStyle w:val="StyleUnderline"/>
          <w:highlight w:val="yellow"/>
        </w:rPr>
        <w:t>How long did it take for</w:t>
      </w:r>
      <w:r>
        <w:t xml:space="preserve"> those </w:t>
      </w:r>
      <w:r w:rsidRPr="00440EED">
        <w:rPr>
          <w:rStyle w:val="StyleUnderline"/>
          <w:highlight w:val="yellow"/>
        </w:rPr>
        <w:t xml:space="preserve">bills to </w:t>
      </w:r>
      <w:r w:rsidRPr="002C1946">
        <w:rPr>
          <w:rStyle w:val="StyleUnderline"/>
        </w:rPr>
        <w:t xml:space="preserve">get </w:t>
      </w:r>
      <w:r w:rsidRPr="00440EED">
        <w:rPr>
          <w:rStyle w:val="StyleUnderline"/>
          <w:highlight w:val="yellow"/>
        </w:rPr>
        <w:t>pass</w:t>
      </w:r>
      <w:r w:rsidRPr="002C1946">
        <w:rPr>
          <w:rStyle w:val="StyleUnderline"/>
        </w:rPr>
        <w:t>ed</w:t>
      </w:r>
      <w:r w:rsidRPr="006E57BE">
        <w:rPr>
          <w:rStyle w:val="StyleUnderline"/>
        </w:rPr>
        <w:t xml:space="preserve"> into law</w:t>
      </w:r>
      <w:r w:rsidRPr="00440EED">
        <w:rPr>
          <w:rStyle w:val="StyleUnderline"/>
          <w:highlight w:val="yellow"/>
        </w:rPr>
        <w:t>?</w:t>
      </w:r>
      <w:r w:rsidRPr="006E57BE">
        <w:rPr>
          <w:rStyle w:val="StyleUnderline"/>
        </w:rPr>
        <w:t xml:space="preserve"> </w:t>
      </w:r>
      <w:r>
        <w:t>Pulling data from Congress.gov (Advanced Search &gt; 113th Congress &gt; "</w:t>
      </w:r>
      <w:proofErr w:type="spellStart"/>
      <w:r>
        <w:t>billStatus</w:t>
      </w:r>
      <w:proofErr w:type="spellEnd"/>
      <w:r>
        <w:t>:"Became Law" &gt; Sort by "Date of Introduction-Oldest to Newest"), I got:</w:t>
      </w:r>
    </w:p>
    <w:p w14:paraId="1967AE66" w14:textId="77777777" w:rsidR="009256DA" w:rsidRDefault="009256DA" w:rsidP="009256DA">
      <w:r w:rsidRPr="00440EED">
        <w:rPr>
          <w:rStyle w:val="StyleUnderline"/>
          <w:highlight w:val="yellow"/>
        </w:rPr>
        <w:t>Average: 263</w:t>
      </w:r>
      <w:r>
        <w:t xml:space="preserve">.57 </w:t>
      </w:r>
      <w:r w:rsidRPr="00440EED">
        <w:rPr>
          <w:rStyle w:val="StyleUnderline"/>
          <w:highlight w:val="yellow"/>
        </w:rPr>
        <w:t>days</w:t>
      </w:r>
    </w:p>
    <w:p w14:paraId="399A37DA" w14:textId="77777777" w:rsidR="009256DA" w:rsidRDefault="009256DA" w:rsidP="009256DA">
      <w:r>
        <w:t>Median: 215 days</w:t>
      </w:r>
    </w:p>
    <w:p w14:paraId="6C5D73E5" w14:textId="77777777" w:rsidR="009256DA" w:rsidRDefault="009256DA" w:rsidP="009256DA">
      <w:r>
        <w:t>Minimum: 1 day (1 - H.J.Res.131: "Making further continuing appropriations for fiscal year 2015, and for other purposes," a government shutdown stopgap)</w:t>
      </w:r>
    </w:p>
    <w:p w14:paraId="5833FFE4" w14:textId="77777777" w:rsidR="009256DA" w:rsidRPr="00947C04" w:rsidRDefault="009256DA" w:rsidP="009256DA">
      <w:r>
        <w:t xml:space="preserve">Maximum: 712 (3 - two Post Office </w:t>
      </w:r>
      <w:proofErr w:type="spellStart"/>
      <w:r>
        <w:t>namings</w:t>
      </w:r>
      <w:proofErr w:type="spellEnd"/>
      <w:r>
        <w:t xml:space="preserve"> and the template for the "</w:t>
      </w:r>
      <w:proofErr w:type="spellStart"/>
      <w:r>
        <w:t>Cromnibus</w:t>
      </w:r>
      <w:proofErr w:type="spellEnd"/>
      <w:r>
        <w:t>")</w:t>
      </w:r>
    </w:p>
    <w:p w14:paraId="1F2C6CC3" w14:textId="77777777" w:rsidR="009256DA" w:rsidRPr="009256DA" w:rsidRDefault="009256DA" w:rsidP="009256DA"/>
    <w:p w14:paraId="5FD7DE61" w14:textId="5635A51F" w:rsidR="00F97289" w:rsidRPr="00162011" w:rsidRDefault="005E0404" w:rsidP="008F6E79">
      <w:pPr>
        <w:pStyle w:val="Heading3"/>
        <w:rPr>
          <w:rFonts w:cs="Times New Roman"/>
        </w:rPr>
      </w:pPr>
      <w:r>
        <w:rPr>
          <w:rFonts w:cs="Times New Roman"/>
        </w:rPr>
        <w:t>A2: Dem Unity Link</w:t>
      </w:r>
    </w:p>
    <w:p w14:paraId="04378314" w14:textId="501DB9B7" w:rsidR="008F6E79" w:rsidRPr="00162011" w:rsidRDefault="008F6E79" w:rsidP="008F6E79">
      <w:pPr>
        <w:pStyle w:val="Heading4"/>
        <w:rPr>
          <w:rFonts w:cs="Times New Roman"/>
        </w:rPr>
      </w:pPr>
      <w:r w:rsidRPr="00162011">
        <w:rPr>
          <w:rFonts w:cs="Times New Roman"/>
        </w:rPr>
        <w:t xml:space="preserve">Unity and floor time links thumped- unemployment and judicial </w:t>
      </w:r>
      <w:r w:rsidR="00C80596" w:rsidRPr="00162011">
        <w:rPr>
          <w:rFonts w:cs="Times New Roman"/>
        </w:rPr>
        <w:t>confirmations</w:t>
      </w:r>
    </w:p>
    <w:p w14:paraId="59E12567" w14:textId="0DA70F4C" w:rsidR="008F6E79" w:rsidRPr="00162011" w:rsidRDefault="008F6E79" w:rsidP="008F6E79">
      <w:r w:rsidRPr="00162011">
        <w:t xml:space="preserve">Marianne </w:t>
      </w:r>
      <w:r w:rsidRPr="00162011">
        <w:rPr>
          <w:rStyle w:val="Heading4Char"/>
          <w:rFonts w:cs="Times New Roman"/>
        </w:rPr>
        <w:t>Levine &amp;</w:t>
      </w:r>
      <w:r w:rsidRPr="00162011">
        <w:t xml:space="preserve"> Sarah </w:t>
      </w:r>
      <w:r w:rsidRPr="00162011">
        <w:rPr>
          <w:rStyle w:val="Heading4Char"/>
          <w:rFonts w:cs="Times New Roman"/>
        </w:rPr>
        <w:t>Ferris, 5-24</w:t>
      </w:r>
      <w:r w:rsidRPr="00162011">
        <w:t>-2021, "Dems sweat a summer pileup of big votes on Biden’s agenda," Politico, https://www.politico.com/news/2021/05/24/democrats-brace-for-heated-legislative-summer-490184</w:t>
      </w:r>
    </w:p>
    <w:p w14:paraId="7C54D260" w14:textId="2D64BA69" w:rsidR="008F6E79" w:rsidRPr="00162011" w:rsidRDefault="008F6E79" w:rsidP="008F6E79">
      <w:r w:rsidRPr="00162011">
        <w:rPr>
          <w:rStyle w:val="StyleUnderline"/>
        </w:rPr>
        <w:t xml:space="preserve">Before summer’s end, </w:t>
      </w:r>
      <w:r w:rsidRPr="00440EED">
        <w:rPr>
          <w:rStyle w:val="StyleUnderline"/>
          <w:highlight w:val="yellow"/>
        </w:rPr>
        <w:t>Dem</w:t>
      </w:r>
      <w:r w:rsidRPr="00162011">
        <w:t xml:space="preserve">ocrats also </w:t>
      </w:r>
      <w:r w:rsidRPr="00440EED">
        <w:rPr>
          <w:rStyle w:val="StyleUnderline"/>
          <w:highlight w:val="yellow"/>
        </w:rPr>
        <w:t>must determine</w:t>
      </w:r>
      <w:r w:rsidRPr="00162011">
        <w:t xml:space="preserve"> the fate of </w:t>
      </w:r>
      <w:r w:rsidRPr="00440EED">
        <w:rPr>
          <w:rStyle w:val="StyleUnderline"/>
          <w:highlight w:val="yellow"/>
        </w:rPr>
        <w:t>pandemic</w:t>
      </w:r>
      <w:r w:rsidRPr="00162011">
        <w:rPr>
          <w:rStyle w:val="StyleUnderline"/>
        </w:rPr>
        <w:t xml:space="preserve">-related unemployment </w:t>
      </w:r>
      <w:r w:rsidRPr="00440EED">
        <w:rPr>
          <w:rStyle w:val="StyleUnderline"/>
          <w:highlight w:val="yellow"/>
        </w:rPr>
        <w:t>benefits</w:t>
      </w:r>
      <w:r w:rsidRPr="00162011">
        <w:t xml:space="preserve">, with an extra $300 per week in federal jobless benefits set to expire Sept. 6. </w:t>
      </w:r>
      <w:r w:rsidRPr="00440EED">
        <w:rPr>
          <w:rStyle w:val="StyleUnderline"/>
          <w:highlight w:val="yellow"/>
        </w:rPr>
        <w:t>It’s likely to be</w:t>
      </w:r>
      <w:r w:rsidRPr="00162011">
        <w:t xml:space="preserve"> a </w:t>
      </w:r>
      <w:r w:rsidRPr="00440EED">
        <w:rPr>
          <w:rStyle w:val="StyleUnderline"/>
          <w:highlight w:val="yellow"/>
        </w:rPr>
        <w:t>divisive</w:t>
      </w:r>
      <w:r w:rsidRPr="00162011">
        <w:t xml:space="preserve"> issue, </w:t>
      </w:r>
      <w:r w:rsidRPr="00440EED">
        <w:rPr>
          <w:rStyle w:val="StyleUnderline"/>
          <w:highlight w:val="yellow"/>
        </w:rPr>
        <w:t>even among Dem</w:t>
      </w:r>
      <w:r w:rsidRPr="00F1032D">
        <w:t>ocrat</w:t>
      </w:r>
      <w:r w:rsidRPr="00440EED">
        <w:rPr>
          <w:rStyle w:val="StyleUnderline"/>
          <w:highlight w:val="yellow"/>
        </w:rPr>
        <w:t>s</w:t>
      </w:r>
      <w:r w:rsidRPr="00162011">
        <w:rPr>
          <w:rStyle w:val="StyleUnderline"/>
        </w:rPr>
        <w:t>,</w:t>
      </w:r>
      <w:r w:rsidRPr="00162011">
        <w:t xml:space="preserve"> </w:t>
      </w:r>
      <w:r w:rsidRPr="00162011">
        <w:rPr>
          <w:rStyle w:val="StyleUnderline"/>
        </w:rPr>
        <w:t>with moderates and liberals at odds over whether to extend the aid</w:t>
      </w:r>
      <w:r w:rsidRPr="00162011">
        <w:t xml:space="preserve"> as vaccinations increase, but the nation continues to see troubling economic indicators. Republicans aren’t expected to support an extension, arguing that the benefits discourage returning to work.</w:t>
      </w:r>
    </w:p>
    <w:p w14:paraId="4BE67795" w14:textId="27E5EF01" w:rsidR="008F6E79" w:rsidRPr="00F1032D" w:rsidRDefault="008F6E79" w:rsidP="008F6E79">
      <w:pPr>
        <w:rPr>
          <w:rStyle w:val="Emphasis"/>
        </w:rPr>
      </w:pPr>
      <w:r w:rsidRPr="00162011">
        <w:t xml:space="preserve">Schumer cautioned his caucus at an in-person lunch last month that </w:t>
      </w:r>
      <w:r w:rsidRPr="00440EED">
        <w:rPr>
          <w:rStyle w:val="StyleUnderline"/>
          <w:highlight w:val="yellow"/>
        </w:rPr>
        <w:t>Dem</w:t>
      </w:r>
      <w:r w:rsidRPr="00162011">
        <w:t>ocrat</w:t>
      </w:r>
      <w:r w:rsidRPr="00440EED">
        <w:rPr>
          <w:rStyle w:val="StyleUnderline"/>
          <w:highlight w:val="yellow"/>
        </w:rPr>
        <w:t>s</w:t>
      </w:r>
      <w:r w:rsidRPr="00162011">
        <w:t xml:space="preserve"> </w:t>
      </w:r>
      <w:r w:rsidRPr="00440EED">
        <w:rPr>
          <w:rStyle w:val="StyleUnderline"/>
          <w:highlight w:val="yellow"/>
        </w:rPr>
        <w:t>don’t have the luxury of time</w:t>
      </w:r>
      <w:r w:rsidRPr="00162011">
        <w:rPr>
          <w:rStyle w:val="StyleUnderline"/>
        </w:rPr>
        <w:t>, given the tight legislative calendar and the need for the Senate to keep confirming</w:t>
      </w:r>
      <w:r w:rsidRPr="00162011">
        <w:t xml:space="preserve"> Biden’s </w:t>
      </w:r>
      <w:r w:rsidRPr="00162011">
        <w:rPr>
          <w:rStyle w:val="StyleUnderline"/>
        </w:rPr>
        <w:t>nominees</w:t>
      </w:r>
      <w:r w:rsidRPr="00162011">
        <w:t xml:space="preserve">. While the Senate has confirmed nearly all of Biden’s Cabinet picks, </w:t>
      </w:r>
      <w:r w:rsidRPr="00440EED">
        <w:rPr>
          <w:rStyle w:val="StyleUnderline"/>
          <w:highlight w:val="yellow"/>
        </w:rPr>
        <w:t>the chamber is soon expected to ramp up</w:t>
      </w:r>
      <w:r w:rsidRPr="00162011">
        <w:rPr>
          <w:rStyle w:val="StyleUnderline"/>
        </w:rPr>
        <w:t xml:space="preserve"> its pace of judicial </w:t>
      </w:r>
      <w:r w:rsidRPr="00440EED">
        <w:rPr>
          <w:rStyle w:val="StyleUnderline"/>
          <w:highlight w:val="yellow"/>
        </w:rPr>
        <w:t xml:space="preserve">confirmations, </w:t>
      </w:r>
      <w:r w:rsidRPr="00440EED">
        <w:rPr>
          <w:rStyle w:val="Emphasis"/>
          <w:highlight w:val="yellow"/>
        </w:rPr>
        <w:t>further bogging down the floor schedule.</w:t>
      </w:r>
    </w:p>
    <w:p w14:paraId="3B0ED05B" w14:textId="425C087A" w:rsidR="00825FB2" w:rsidRPr="00F1032D" w:rsidRDefault="00825FB2" w:rsidP="008F6E79">
      <w:pPr>
        <w:rPr>
          <w:rStyle w:val="Emphasis"/>
        </w:rPr>
      </w:pPr>
    </w:p>
    <w:p w14:paraId="33E9017F" w14:textId="28363950" w:rsidR="005E0404" w:rsidRPr="00162011" w:rsidRDefault="005E0404" w:rsidP="005E0404">
      <w:pPr>
        <w:pStyle w:val="Heading3"/>
        <w:rPr>
          <w:rFonts w:cs="Times New Roman"/>
        </w:rPr>
      </w:pPr>
      <w:r>
        <w:rPr>
          <w:rFonts w:cs="Times New Roman"/>
        </w:rPr>
        <w:t>A2: PC Link---Winners Win</w:t>
      </w:r>
    </w:p>
    <w:p w14:paraId="0CEB432D" w14:textId="77777777" w:rsidR="005E0404" w:rsidRPr="00162011" w:rsidRDefault="005E0404" w:rsidP="005E0404"/>
    <w:p w14:paraId="387CC740" w14:textId="77777777" w:rsidR="005E0404" w:rsidRPr="00162011" w:rsidRDefault="005E0404" w:rsidP="005E0404">
      <w:pPr>
        <w:pStyle w:val="Heading4"/>
        <w:rPr>
          <w:rFonts w:cs="Times New Roman"/>
        </w:rPr>
      </w:pPr>
      <w:r w:rsidRPr="00162011">
        <w:rPr>
          <w:rFonts w:cs="Times New Roman"/>
        </w:rPr>
        <w:t>Winners win for Biden- Stimulus proves</w:t>
      </w:r>
    </w:p>
    <w:p w14:paraId="25F4BB0B" w14:textId="77777777" w:rsidR="005E0404" w:rsidRPr="00162011" w:rsidRDefault="005E0404" w:rsidP="005E0404">
      <w:r w:rsidRPr="00162011">
        <w:t xml:space="preserve">Ed </w:t>
      </w:r>
      <w:r w:rsidRPr="00162011">
        <w:rPr>
          <w:rStyle w:val="Style13ptBold"/>
        </w:rPr>
        <w:t>Kilgore, 3-15</w:t>
      </w:r>
      <w:r w:rsidRPr="00162011">
        <w:t>-2021, "Biden Builds Popularity by Focusing on COVID Relief Plan," Intelligencer, https://nymag.com/intelligencer/2021/03/biden-builds-popularity-by-focusing-on-covid-relief-plan.html</w:t>
      </w:r>
    </w:p>
    <w:p w14:paraId="38B851D7" w14:textId="77777777" w:rsidR="005E0404" w:rsidRPr="00162011" w:rsidRDefault="005E0404" w:rsidP="005E0404">
      <w:r w:rsidRPr="00162011">
        <w:t xml:space="preserve">But even within the narrow parameters set by increased partisanship, there are some interesting variations. Obama’s initial policy salvo was an economic stimulus package that, despite its “bipartisan” character, was less popular than Obama himself, according to a CNN survey at the time. Trump began his presidency with two immigration gestures (announcing initial construction of a southern border wall, and banning travel into the U.S. by citizens of Islamic countries) that were not very popular generally but elicited positive reactions from Trump’s base. </w:t>
      </w:r>
      <w:r w:rsidRPr="00440EED">
        <w:rPr>
          <w:rStyle w:val="StyleUnderline"/>
          <w:highlight w:val="yellow"/>
        </w:rPr>
        <w:t>Biden</w:t>
      </w:r>
      <w:r w:rsidRPr="00162011">
        <w:rPr>
          <w:rStyle w:val="StyleUnderline"/>
        </w:rPr>
        <w:t xml:space="preserve"> has </w:t>
      </w:r>
      <w:r w:rsidRPr="00440EED">
        <w:rPr>
          <w:rStyle w:val="StyleUnderline"/>
          <w:highlight w:val="yellow"/>
        </w:rPr>
        <w:t>focused</w:t>
      </w:r>
      <w:r w:rsidRPr="00162011">
        <w:rPr>
          <w:rStyle w:val="StyleUnderline"/>
        </w:rPr>
        <w:t xml:space="preserve"> almost exclusively </w:t>
      </w:r>
      <w:r w:rsidRPr="00440EED">
        <w:rPr>
          <w:rStyle w:val="StyleUnderline"/>
          <w:highlight w:val="yellow"/>
        </w:rPr>
        <w:t>on a COVID-19 relief</w:t>
      </w:r>
      <w:r w:rsidRPr="00440EED">
        <w:rPr>
          <w:highlight w:val="yellow"/>
        </w:rPr>
        <w:t xml:space="preserve"> </w:t>
      </w:r>
      <w:r w:rsidRPr="00440EED">
        <w:rPr>
          <w:rStyle w:val="StyleUnderline"/>
          <w:highlight w:val="yellow"/>
        </w:rPr>
        <w:t>and stimulus</w:t>
      </w:r>
      <w:r w:rsidRPr="00162011">
        <w:t xml:space="preserve"> package, </w:t>
      </w:r>
      <w:r w:rsidRPr="00440EED">
        <w:rPr>
          <w:rStyle w:val="StyleUnderline"/>
          <w:highlight w:val="yellow"/>
        </w:rPr>
        <w:t>which is significantly more popular than he is.</w:t>
      </w:r>
    </w:p>
    <w:p w14:paraId="12286B77" w14:textId="77777777" w:rsidR="005E0404" w:rsidRPr="00162011" w:rsidRDefault="005E0404" w:rsidP="005E0404">
      <w:proofErr w:type="gramStart"/>
      <w:r w:rsidRPr="00162011">
        <w:rPr>
          <w:rStyle w:val="StyleUnderline"/>
        </w:rPr>
        <w:t>So</w:t>
      </w:r>
      <w:proofErr w:type="gramEnd"/>
      <w:r w:rsidRPr="00162011">
        <w:rPr>
          <w:rStyle w:val="StyleUnderline"/>
        </w:rPr>
        <w:t xml:space="preserve"> </w:t>
      </w:r>
      <w:r w:rsidRPr="00440EED">
        <w:rPr>
          <w:rStyle w:val="StyleUnderline"/>
          <w:highlight w:val="yellow"/>
        </w:rPr>
        <w:t>despite perceptions that Biden is gambling political capital by promoting</w:t>
      </w:r>
      <w:r w:rsidRPr="00162011">
        <w:rPr>
          <w:rStyle w:val="StyleUnderline"/>
        </w:rPr>
        <w:t xml:space="preserve"> a </w:t>
      </w:r>
      <w:r w:rsidRPr="00440EED">
        <w:rPr>
          <w:rStyle w:val="StyleUnderline"/>
          <w:highlight w:val="yellow"/>
        </w:rPr>
        <w:t>large</w:t>
      </w:r>
      <w:r w:rsidRPr="00162011">
        <w:rPr>
          <w:rStyle w:val="StyleUnderline"/>
        </w:rPr>
        <w:t xml:space="preserve"> and ideologically </w:t>
      </w:r>
      <w:r w:rsidRPr="00440EED">
        <w:rPr>
          <w:rStyle w:val="StyleUnderline"/>
          <w:highlight w:val="yellow"/>
        </w:rPr>
        <w:t>liberal</w:t>
      </w:r>
      <w:r w:rsidRPr="00162011">
        <w:rPr>
          <w:rStyle w:val="StyleUnderline"/>
        </w:rPr>
        <w:t xml:space="preserve"> piece of </w:t>
      </w:r>
      <w:r w:rsidRPr="00440EED">
        <w:rPr>
          <w:rStyle w:val="StyleUnderline"/>
          <w:highlight w:val="yellow"/>
        </w:rPr>
        <w:t>legislation</w:t>
      </w:r>
      <w:r w:rsidRPr="00162011">
        <w:rPr>
          <w:rStyle w:val="StyleUnderline"/>
        </w:rPr>
        <w:t xml:space="preserve"> </w:t>
      </w:r>
      <w:r w:rsidRPr="00440EED">
        <w:rPr>
          <w:rStyle w:val="StyleUnderline"/>
          <w:highlight w:val="yellow"/>
        </w:rPr>
        <w:t>via</w:t>
      </w:r>
      <w:r w:rsidRPr="00162011">
        <w:rPr>
          <w:rStyle w:val="StyleUnderline"/>
        </w:rPr>
        <w:t xml:space="preserve"> the partisan budget </w:t>
      </w:r>
      <w:r w:rsidRPr="00440EED">
        <w:rPr>
          <w:rStyle w:val="StyleUnderline"/>
          <w:highlight w:val="yellow"/>
        </w:rPr>
        <w:t>reconciliation</w:t>
      </w:r>
      <w:r w:rsidRPr="00162011">
        <w:rPr>
          <w:rStyle w:val="StyleUnderline"/>
        </w:rPr>
        <w:t xml:space="preserve"> vehicle</w:t>
      </w:r>
      <w:r w:rsidRPr="00162011">
        <w:t xml:space="preserve">, </w:t>
      </w:r>
      <w:r w:rsidRPr="00440EED">
        <w:rPr>
          <w:rStyle w:val="StyleUnderline"/>
          <w:highlight w:val="yellow"/>
        </w:rPr>
        <w:t>the better way to understand it is</w:t>
      </w:r>
      <w:r w:rsidRPr="00162011">
        <w:rPr>
          <w:rStyle w:val="StyleUnderline"/>
        </w:rPr>
        <w:t xml:space="preserve"> </w:t>
      </w:r>
      <w:r w:rsidRPr="00162011">
        <w:t xml:space="preserve">that the 46th president is </w:t>
      </w:r>
      <w:r w:rsidRPr="00440EED">
        <w:rPr>
          <w:rStyle w:val="StyleUnderline"/>
          <w:highlight w:val="yellow"/>
        </w:rPr>
        <w:t>building</w:t>
      </w:r>
      <w:r w:rsidRPr="00162011">
        <w:rPr>
          <w:rStyle w:val="StyleUnderline"/>
        </w:rPr>
        <w:t xml:space="preserve"> </w:t>
      </w:r>
      <w:r w:rsidRPr="00440EED">
        <w:rPr>
          <w:rStyle w:val="Emphasis"/>
          <w:highlight w:val="yellow"/>
        </w:rPr>
        <w:t>p</w:t>
      </w:r>
      <w:r w:rsidRPr="00162011">
        <w:rPr>
          <w:rStyle w:val="StyleUnderline"/>
        </w:rPr>
        <w:t xml:space="preserve">olitical </w:t>
      </w:r>
      <w:r w:rsidRPr="00440EED">
        <w:rPr>
          <w:rStyle w:val="Emphasis"/>
          <w:highlight w:val="yellow"/>
        </w:rPr>
        <w:t>c</w:t>
      </w:r>
      <w:r w:rsidRPr="00162011">
        <w:rPr>
          <w:rStyle w:val="StyleUnderline"/>
        </w:rPr>
        <w:t xml:space="preserve">apital </w:t>
      </w:r>
      <w:r w:rsidRPr="00440EED">
        <w:rPr>
          <w:rStyle w:val="StyleUnderline"/>
          <w:highlight w:val="yellow"/>
        </w:rPr>
        <w:t>by</w:t>
      </w:r>
      <w:r w:rsidRPr="00162011">
        <w:rPr>
          <w:rStyle w:val="StyleUnderline"/>
        </w:rPr>
        <w:t xml:space="preserve"> so exclusively </w:t>
      </w:r>
      <w:r w:rsidRPr="00440EED">
        <w:rPr>
          <w:rStyle w:val="StyleUnderline"/>
          <w:highlight w:val="yellow"/>
        </w:rPr>
        <w:t>concentrating on doing something popular</w:t>
      </w:r>
      <w:r w:rsidRPr="00162011">
        <w:t>.</w:t>
      </w:r>
    </w:p>
    <w:p w14:paraId="33AF7D36" w14:textId="77777777" w:rsidR="005E0404" w:rsidRPr="00162011" w:rsidRDefault="005E0404" w:rsidP="005E0404"/>
    <w:p w14:paraId="6E63574F" w14:textId="77777777" w:rsidR="005E0404" w:rsidRPr="00535088" w:rsidRDefault="005E0404" w:rsidP="005E0404">
      <w:pPr>
        <w:pStyle w:val="Heading4"/>
      </w:pPr>
      <w:r>
        <w:t xml:space="preserve">PC fails and doing </w:t>
      </w:r>
      <w:r>
        <w:rPr>
          <w:u w:val="single"/>
        </w:rPr>
        <w:t>more</w:t>
      </w:r>
      <w:r>
        <w:t xml:space="preserve"> benefits the agenda</w:t>
      </w:r>
    </w:p>
    <w:p w14:paraId="7419519B" w14:textId="77777777" w:rsidR="005E0404" w:rsidRPr="00535088" w:rsidRDefault="005E0404" w:rsidP="005E0404">
      <w:r w:rsidRPr="00535088">
        <w:rPr>
          <w:rStyle w:val="Style13ptBold"/>
        </w:rPr>
        <w:t>Waldman 20</w:t>
      </w:r>
      <w:r>
        <w:t xml:space="preserve"> – </w:t>
      </w:r>
      <w:r w:rsidRPr="00535088">
        <w:t xml:space="preserve">Paul </w:t>
      </w:r>
      <w:r>
        <w:t>Waldman</w:t>
      </w:r>
      <w:r w:rsidRPr="00535088">
        <w:t>, opinion writer for the Plum Line blog, “Joe Biden has to move fast,” 12/3/20, The Washington Post, https://www.washingtonpost.com/opinions/2020/12/02/joe-biden-has-move-fast/</w:t>
      </w:r>
    </w:p>
    <w:p w14:paraId="0A5C9455" w14:textId="77777777" w:rsidR="005E0404" w:rsidRPr="00E17D98" w:rsidRDefault="005E0404" w:rsidP="005E0404">
      <w:pPr>
        <w:rPr>
          <w:sz w:val="16"/>
        </w:rPr>
      </w:pPr>
      <w:r w:rsidRPr="00E17D98">
        <w:rPr>
          <w:rStyle w:val="StyleUnderline"/>
        </w:rPr>
        <w:t xml:space="preserve">Once you realize that the public is neither </w:t>
      </w:r>
      <w:r w:rsidRPr="00E17D98">
        <w:rPr>
          <w:rStyle w:val="Emphasis"/>
        </w:rPr>
        <w:t>aware of</w:t>
      </w:r>
      <w:r w:rsidRPr="00E17D98">
        <w:rPr>
          <w:sz w:val="16"/>
        </w:rPr>
        <w:t xml:space="preserve"> </w:t>
      </w:r>
      <w:r w:rsidRPr="00E17D98">
        <w:rPr>
          <w:rStyle w:val="StyleUnderline"/>
        </w:rPr>
        <w:t>nor</w:t>
      </w:r>
      <w:r w:rsidRPr="00E17D98">
        <w:rPr>
          <w:sz w:val="16"/>
        </w:rPr>
        <w:t xml:space="preserve"> particularly </w:t>
      </w:r>
      <w:r w:rsidRPr="00E17D98">
        <w:rPr>
          <w:rStyle w:val="Emphasis"/>
        </w:rPr>
        <w:t>concerned about process</w:t>
      </w:r>
      <w:r w:rsidRPr="00E17D98">
        <w:rPr>
          <w:sz w:val="16"/>
        </w:rPr>
        <w:t xml:space="preserve"> questions, </w:t>
      </w:r>
      <w:r w:rsidRPr="00E17D98">
        <w:rPr>
          <w:rStyle w:val="StyleUnderline"/>
        </w:rPr>
        <w:t>you can</w:t>
      </w:r>
      <w:r w:rsidRPr="00E17D98">
        <w:rPr>
          <w:sz w:val="16"/>
        </w:rPr>
        <w:t xml:space="preserve"> </w:t>
      </w:r>
      <w:r w:rsidRPr="00E17D98">
        <w:rPr>
          <w:rStyle w:val="Emphasis"/>
        </w:rPr>
        <w:t>stop worrying</w:t>
      </w:r>
      <w:r w:rsidRPr="00E17D98">
        <w:rPr>
          <w:sz w:val="16"/>
        </w:rPr>
        <w:t xml:space="preserve"> </w:t>
      </w:r>
      <w:r w:rsidRPr="00E17D98">
        <w:rPr>
          <w:rStyle w:val="StyleUnderline"/>
        </w:rPr>
        <w:t>about</w:t>
      </w:r>
      <w:r w:rsidRPr="00E17D98">
        <w:rPr>
          <w:sz w:val="16"/>
        </w:rPr>
        <w:t xml:space="preserve"> </w:t>
      </w:r>
      <w:r w:rsidRPr="00E17D98">
        <w:rPr>
          <w:rStyle w:val="Emphasis"/>
        </w:rPr>
        <w:t>whether Republicans will squawk</w:t>
      </w:r>
      <w:r w:rsidRPr="00E17D98">
        <w:rPr>
          <w:sz w:val="16"/>
        </w:rPr>
        <w:t xml:space="preserve"> at this appointment or that executive order — </w:t>
      </w:r>
      <w:r w:rsidRPr="00E17D98">
        <w:rPr>
          <w:rStyle w:val="StyleUnderline"/>
        </w:rPr>
        <w:t xml:space="preserve">because they’ll squawk </w:t>
      </w:r>
      <w:r w:rsidRPr="00E17D98">
        <w:rPr>
          <w:rStyle w:val="Emphasis"/>
        </w:rPr>
        <w:t>no matter what</w:t>
      </w:r>
      <w:r w:rsidRPr="00E17D98">
        <w:rPr>
          <w:sz w:val="16"/>
        </w:rPr>
        <w:t xml:space="preserve"> you do. </w:t>
      </w:r>
      <w:r w:rsidRPr="00440EED">
        <w:rPr>
          <w:rStyle w:val="StyleUnderline"/>
          <w:highlight w:val="yellow"/>
        </w:rPr>
        <w:t>If it’s</w:t>
      </w:r>
      <w:r w:rsidRPr="00E17D98">
        <w:rPr>
          <w:sz w:val="16"/>
        </w:rPr>
        <w:t xml:space="preserve"> a </w:t>
      </w:r>
      <w:r w:rsidRPr="00440EED">
        <w:rPr>
          <w:rStyle w:val="Emphasis"/>
          <w:highlight w:val="yellow"/>
        </w:rPr>
        <w:t>good</w:t>
      </w:r>
      <w:r w:rsidRPr="00E17D98">
        <w:rPr>
          <w:sz w:val="16"/>
        </w:rPr>
        <w:t xml:space="preserve"> idea and you think the results will be good, then </w:t>
      </w:r>
      <w:r w:rsidRPr="00440EED">
        <w:rPr>
          <w:rStyle w:val="Emphasis"/>
          <w:highlight w:val="yellow"/>
        </w:rPr>
        <w:t>just do it</w:t>
      </w:r>
      <w:r w:rsidRPr="00E17D98">
        <w:rPr>
          <w:sz w:val="16"/>
        </w:rPr>
        <w:t xml:space="preserve">. As </w:t>
      </w:r>
      <w:r w:rsidRPr="00E17D98">
        <w:rPr>
          <w:rStyle w:val="Emphasis"/>
        </w:rPr>
        <w:t>quickly and comprehensively</w:t>
      </w:r>
      <w:r w:rsidRPr="00E17D98">
        <w:rPr>
          <w:sz w:val="16"/>
        </w:rPr>
        <w:t xml:space="preserve"> as possible.</w:t>
      </w:r>
    </w:p>
    <w:p w14:paraId="1CB33F72" w14:textId="77777777" w:rsidR="005E0404" w:rsidRPr="00E17D98" w:rsidRDefault="005E0404" w:rsidP="005E0404">
      <w:pPr>
        <w:rPr>
          <w:sz w:val="16"/>
        </w:rPr>
      </w:pPr>
      <w:r w:rsidRPr="00E17D98">
        <w:rPr>
          <w:sz w:val="16"/>
        </w:rPr>
        <w:t xml:space="preserve">As David Roberts of Vox observes: In 2009, </w:t>
      </w:r>
      <w:r w:rsidRPr="00440EED">
        <w:rPr>
          <w:rStyle w:val="StyleUnderline"/>
          <w:highlight w:val="yellow"/>
        </w:rPr>
        <w:t>Obama</w:t>
      </w:r>
      <w:r w:rsidRPr="00E17D98">
        <w:rPr>
          <w:sz w:val="16"/>
        </w:rPr>
        <w:t xml:space="preserve"> and his aides </w:t>
      </w:r>
      <w:r w:rsidRPr="00440EED">
        <w:rPr>
          <w:rStyle w:val="StyleUnderline"/>
          <w:highlight w:val="yellow"/>
        </w:rPr>
        <w:t>made the</w:t>
      </w:r>
      <w:r w:rsidRPr="00440EED">
        <w:rPr>
          <w:sz w:val="16"/>
          <w:highlight w:val="yellow"/>
        </w:rPr>
        <w:t xml:space="preserve"> </w:t>
      </w:r>
      <w:r w:rsidRPr="00440EED">
        <w:rPr>
          <w:rStyle w:val="Emphasis"/>
          <w:highlight w:val="yellow"/>
        </w:rPr>
        <w:t>mistake</w:t>
      </w:r>
      <w:r w:rsidRPr="00440EED">
        <w:rPr>
          <w:sz w:val="16"/>
          <w:highlight w:val="yellow"/>
        </w:rPr>
        <w:t xml:space="preserve"> </w:t>
      </w:r>
      <w:r w:rsidRPr="00440EED">
        <w:rPr>
          <w:rStyle w:val="StyleUnderline"/>
          <w:highlight w:val="yellow"/>
        </w:rPr>
        <w:t>of thinking</w:t>
      </w:r>
      <w:r w:rsidRPr="00E17D98">
        <w:rPr>
          <w:sz w:val="16"/>
        </w:rPr>
        <w:t xml:space="preserve"> that their major initiatives had to be rolled out one at a time in sequence, because </w:t>
      </w:r>
      <w:r w:rsidRPr="00440EED">
        <w:rPr>
          <w:rStyle w:val="StyleUnderline"/>
          <w:highlight w:val="yellow"/>
        </w:rPr>
        <w:t>he had</w:t>
      </w:r>
      <w:r w:rsidRPr="00E17D98">
        <w:rPr>
          <w:rStyle w:val="StyleUnderline"/>
        </w:rPr>
        <w:t xml:space="preserve"> a</w:t>
      </w:r>
      <w:r w:rsidRPr="00E17D98">
        <w:rPr>
          <w:sz w:val="16"/>
        </w:rPr>
        <w:t xml:space="preserve"> </w:t>
      </w:r>
      <w:r w:rsidRPr="00440EED">
        <w:rPr>
          <w:rStyle w:val="Emphasis"/>
          <w:highlight w:val="yellow"/>
        </w:rPr>
        <w:t>finite</w:t>
      </w:r>
      <w:r w:rsidRPr="00E17D98">
        <w:rPr>
          <w:rStyle w:val="Emphasis"/>
        </w:rPr>
        <w:t xml:space="preserve"> store of </w:t>
      </w:r>
      <w:r w:rsidRPr="00AF53F7">
        <w:rPr>
          <w:rStyle w:val="Emphasis"/>
        </w:rPr>
        <w:t>“</w:t>
      </w:r>
      <w:r w:rsidRPr="00440EED">
        <w:rPr>
          <w:rStyle w:val="Emphasis"/>
          <w:highlight w:val="yellow"/>
        </w:rPr>
        <w:t>p</w:t>
      </w:r>
      <w:r w:rsidRPr="00427596">
        <w:rPr>
          <w:rStyle w:val="StyleUnderline"/>
        </w:rPr>
        <w:t xml:space="preserve">olitical </w:t>
      </w:r>
      <w:r w:rsidRPr="00440EED">
        <w:rPr>
          <w:rStyle w:val="Emphasis"/>
          <w:highlight w:val="yellow"/>
        </w:rPr>
        <w:t>c</w:t>
      </w:r>
      <w:r w:rsidRPr="00427596">
        <w:rPr>
          <w:rStyle w:val="StyleUnderline"/>
        </w:rPr>
        <w:t>apital</w:t>
      </w:r>
      <w:r w:rsidRPr="00AF53F7">
        <w:rPr>
          <w:rStyle w:val="Emphasis"/>
        </w:rPr>
        <w:t>”</w:t>
      </w:r>
      <w:r w:rsidRPr="00427596">
        <w:rPr>
          <w:rStyle w:val="StyleUnderline"/>
        </w:rPr>
        <w:t xml:space="preserve"> that had </w:t>
      </w:r>
      <w:r w:rsidRPr="00440EED">
        <w:rPr>
          <w:rStyle w:val="Emphasis"/>
          <w:highlight w:val="yellow"/>
        </w:rPr>
        <w:t>to be spent carefully</w:t>
      </w:r>
      <w:r w:rsidRPr="00440EED">
        <w:rPr>
          <w:rStyle w:val="StyleUnderline"/>
          <w:highlight w:val="yellow"/>
        </w:rPr>
        <w:t>. But</w:t>
      </w:r>
      <w:r w:rsidRPr="00440EED">
        <w:rPr>
          <w:sz w:val="16"/>
          <w:highlight w:val="yellow"/>
        </w:rPr>
        <w:t xml:space="preserve"> </w:t>
      </w:r>
      <w:r w:rsidRPr="00440EED">
        <w:rPr>
          <w:rStyle w:val="Emphasis"/>
          <w:highlight w:val="yellow"/>
        </w:rPr>
        <w:t>p</w:t>
      </w:r>
      <w:r w:rsidRPr="00427596">
        <w:rPr>
          <w:rStyle w:val="StyleUnderline"/>
        </w:rPr>
        <w:t xml:space="preserve">olitical </w:t>
      </w:r>
      <w:r w:rsidRPr="00440EED">
        <w:rPr>
          <w:rStyle w:val="Emphasis"/>
          <w:highlight w:val="yellow"/>
        </w:rPr>
        <w:t>c</w:t>
      </w:r>
      <w:r w:rsidRPr="00427596">
        <w:rPr>
          <w:rStyle w:val="StyleUnderline"/>
        </w:rPr>
        <w:t xml:space="preserve">apital </w:t>
      </w:r>
      <w:r w:rsidRPr="00440EED">
        <w:rPr>
          <w:rStyle w:val="Emphasis"/>
          <w:highlight w:val="yellow"/>
        </w:rPr>
        <w:t>is not something</w:t>
      </w:r>
      <w:r w:rsidRPr="00E17D98">
        <w:rPr>
          <w:rStyle w:val="Emphasis"/>
        </w:rPr>
        <w:t xml:space="preserve"> that exists </w:t>
      </w:r>
      <w:r w:rsidRPr="00440EED">
        <w:rPr>
          <w:rStyle w:val="Emphasis"/>
          <w:highlight w:val="yellow"/>
        </w:rPr>
        <w:t>apart from any</w:t>
      </w:r>
      <w:r w:rsidRPr="00E17D98">
        <w:rPr>
          <w:rStyle w:val="Emphasis"/>
        </w:rPr>
        <w:t xml:space="preserve"> particular </w:t>
      </w:r>
      <w:r w:rsidRPr="00440EED">
        <w:rPr>
          <w:rStyle w:val="Emphasis"/>
          <w:highlight w:val="yellow"/>
        </w:rPr>
        <w:t>issue; it isn’t a special sauce</w:t>
      </w:r>
      <w:r w:rsidRPr="007D49FD">
        <w:rPr>
          <w:rStyle w:val="StyleUnderline"/>
        </w:rPr>
        <w:t xml:space="preserve"> that has </w:t>
      </w:r>
      <w:r w:rsidRPr="00AF53F7">
        <w:rPr>
          <w:rStyle w:val="Emphasis"/>
        </w:rPr>
        <w:t>to be poured on a policy in order to make it palatable</w:t>
      </w:r>
      <w:r w:rsidRPr="00E17D98">
        <w:rPr>
          <w:sz w:val="16"/>
        </w:rPr>
        <w:t>.</w:t>
      </w:r>
    </w:p>
    <w:p w14:paraId="2395C598" w14:textId="77777777" w:rsidR="005E0404" w:rsidRPr="00E17D98" w:rsidRDefault="005E0404" w:rsidP="005E0404">
      <w:pPr>
        <w:rPr>
          <w:sz w:val="16"/>
        </w:rPr>
      </w:pPr>
      <w:r w:rsidRPr="00E17D98">
        <w:rPr>
          <w:sz w:val="16"/>
        </w:rPr>
        <w:t xml:space="preserve">And </w:t>
      </w:r>
      <w:r w:rsidRPr="00440EED">
        <w:rPr>
          <w:rStyle w:val="StyleUnderline"/>
          <w:highlight w:val="yellow"/>
        </w:rPr>
        <w:t>with</w:t>
      </w:r>
      <w:r w:rsidRPr="00E17D98">
        <w:rPr>
          <w:rStyle w:val="StyleUnderline"/>
        </w:rPr>
        <w:t xml:space="preserve"> the </w:t>
      </w:r>
      <w:r w:rsidRPr="00440EED">
        <w:rPr>
          <w:rStyle w:val="StyleUnderline"/>
          <w:highlight w:val="yellow"/>
        </w:rPr>
        <w:t>parties</w:t>
      </w:r>
      <w:r w:rsidRPr="00E17D98">
        <w:rPr>
          <w:sz w:val="16"/>
        </w:rPr>
        <w:t xml:space="preserve"> as </w:t>
      </w:r>
      <w:r w:rsidRPr="00440EED">
        <w:rPr>
          <w:rStyle w:val="Emphasis"/>
          <w:highlight w:val="yellow"/>
        </w:rPr>
        <w:t>polarized</w:t>
      </w:r>
      <w:r w:rsidRPr="00440EED">
        <w:rPr>
          <w:sz w:val="16"/>
          <w:highlight w:val="yellow"/>
        </w:rPr>
        <w:t xml:space="preserve"> </w:t>
      </w:r>
      <w:r w:rsidRPr="00440EED">
        <w:rPr>
          <w:rStyle w:val="StyleUnderline"/>
          <w:highlight w:val="yellow"/>
        </w:rPr>
        <w:t>and</w:t>
      </w:r>
      <w:r w:rsidRPr="00440EED">
        <w:rPr>
          <w:sz w:val="16"/>
          <w:highlight w:val="yellow"/>
        </w:rPr>
        <w:t xml:space="preserve"> </w:t>
      </w:r>
      <w:r w:rsidRPr="00440EED">
        <w:rPr>
          <w:rStyle w:val="Emphasis"/>
          <w:highlight w:val="yellow"/>
        </w:rPr>
        <w:t>unified</w:t>
      </w:r>
      <w:r w:rsidRPr="00E17D98">
        <w:rPr>
          <w:sz w:val="16"/>
        </w:rPr>
        <w:t xml:space="preserve"> as they are, </w:t>
      </w:r>
      <w:r w:rsidRPr="00440EED">
        <w:rPr>
          <w:rStyle w:val="Emphasis"/>
          <w:highlight w:val="yellow"/>
        </w:rPr>
        <w:t>p</w:t>
      </w:r>
      <w:r w:rsidRPr="00E17D98">
        <w:rPr>
          <w:rStyle w:val="StyleUnderline"/>
        </w:rPr>
        <w:t xml:space="preserve">olitical </w:t>
      </w:r>
      <w:r w:rsidRPr="00440EED">
        <w:rPr>
          <w:rStyle w:val="Emphasis"/>
          <w:highlight w:val="yellow"/>
        </w:rPr>
        <w:t>c</w:t>
      </w:r>
      <w:r w:rsidRPr="00E17D98">
        <w:rPr>
          <w:rStyle w:val="StyleUnderline"/>
        </w:rPr>
        <w:t xml:space="preserve">apital </w:t>
      </w:r>
      <w:r w:rsidRPr="00440EED">
        <w:rPr>
          <w:rStyle w:val="StyleUnderline"/>
          <w:highlight w:val="yellow"/>
        </w:rPr>
        <w:t>has become</w:t>
      </w:r>
      <w:r w:rsidRPr="00E17D98">
        <w:rPr>
          <w:sz w:val="16"/>
        </w:rPr>
        <w:t xml:space="preserve"> all but </w:t>
      </w:r>
      <w:r w:rsidRPr="00440EED">
        <w:rPr>
          <w:rStyle w:val="Emphasis"/>
          <w:highlight w:val="yellow"/>
        </w:rPr>
        <w:t>meaningless</w:t>
      </w:r>
      <w:r w:rsidRPr="00E17D98">
        <w:rPr>
          <w:rStyle w:val="StyleUnderline"/>
        </w:rPr>
        <w:t>. There may have been a</w:t>
      </w:r>
      <w:r w:rsidRPr="00E17D98">
        <w:rPr>
          <w:sz w:val="16"/>
        </w:rPr>
        <w:t xml:space="preserve"> </w:t>
      </w:r>
      <w:r w:rsidRPr="00E17D98">
        <w:rPr>
          <w:rStyle w:val="Emphasis"/>
        </w:rPr>
        <w:t>time</w:t>
      </w:r>
      <w:r w:rsidRPr="00E17D98">
        <w:rPr>
          <w:sz w:val="16"/>
        </w:rPr>
        <w:t xml:space="preserve"> when a popular president possessed so much capital that a senator from the opposition party would feel compelled to support him on part of that president’s agenda, </w:t>
      </w:r>
      <w:r w:rsidRPr="00E17D98">
        <w:rPr>
          <w:rStyle w:val="StyleUnderline"/>
        </w:rPr>
        <w:t>but that time is</w:t>
      </w:r>
      <w:r w:rsidRPr="00E17D98">
        <w:rPr>
          <w:sz w:val="16"/>
        </w:rPr>
        <w:t xml:space="preserve"> </w:t>
      </w:r>
      <w:r w:rsidRPr="00E17D98">
        <w:rPr>
          <w:rStyle w:val="Emphasis"/>
        </w:rPr>
        <w:t>long gone</w:t>
      </w:r>
      <w:r w:rsidRPr="00E17D98">
        <w:rPr>
          <w:rStyle w:val="StyleUnderline"/>
        </w:rPr>
        <w:t xml:space="preserve">. </w:t>
      </w:r>
      <w:r w:rsidRPr="00440EED">
        <w:rPr>
          <w:rStyle w:val="StyleUnderline"/>
          <w:highlight w:val="yellow"/>
        </w:rPr>
        <w:t xml:space="preserve">There is </w:t>
      </w:r>
      <w:r w:rsidRPr="00440EED">
        <w:rPr>
          <w:rStyle w:val="Emphasis"/>
          <w:highlight w:val="yellow"/>
        </w:rPr>
        <w:t>no account</w:t>
      </w:r>
      <w:r w:rsidRPr="00E17D98">
        <w:rPr>
          <w:sz w:val="16"/>
        </w:rPr>
        <w:t xml:space="preserve"> </w:t>
      </w:r>
      <w:r w:rsidRPr="00E17D98">
        <w:rPr>
          <w:rStyle w:val="StyleUnderline"/>
        </w:rPr>
        <w:t xml:space="preserve">Biden can draw on </w:t>
      </w:r>
      <w:r w:rsidRPr="00440EED">
        <w:rPr>
          <w:rStyle w:val="StyleUnderline"/>
          <w:highlight w:val="yellow"/>
        </w:rPr>
        <w:t>to</w:t>
      </w:r>
      <w:r w:rsidRPr="00440EED">
        <w:rPr>
          <w:sz w:val="16"/>
          <w:highlight w:val="yellow"/>
        </w:rPr>
        <w:t xml:space="preserve"> </w:t>
      </w:r>
      <w:r w:rsidRPr="00440EED">
        <w:rPr>
          <w:rStyle w:val="Emphasis"/>
          <w:highlight w:val="yellow"/>
        </w:rPr>
        <w:t>turn</w:t>
      </w:r>
      <w:r w:rsidRPr="00427596">
        <w:rPr>
          <w:rStyle w:val="StyleUnderline"/>
        </w:rPr>
        <w:t xml:space="preserve"> Republican </w:t>
      </w:r>
      <w:r w:rsidRPr="00440EED">
        <w:rPr>
          <w:rStyle w:val="Emphasis"/>
          <w:highlight w:val="yellow"/>
        </w:rPr>
        <w:t xml:space="preserve">“no” </w:t>
      </w:r>
      <w:r w:rsidRPr="00AF53F7">
        <w:rPr>
          <w:rStyle w:val="Emphasis"/>
        </w:rPr>
        <w:t xml:space="preserve">votes </w:t>
      </w:r>
      <w:r w:rsidRPr="00440EED">
        <w:rPr>
          <w:rStyle w:val="Emphasis"/>
          <w:highlight w:val="yellow"/>
        </w:rPr>
        <w:t>into “yes.”</w:t>
      </w:r>
    </w:p>
    <w:p w14:paraId="43CA0F24" w14:textId="77777777" w:rsidR="005E0404" w:rsidRPr="00E17D98" w:rsidRDefault="005E0404" w:rsidP="005E0404">
      <w:pPr>
        <w:rPr>
          <w:sz w:val="16"/>
        </w:rPr>
      </w:pPr>
      <w:proofErr w:type="gramStart"/>
      <w:r w:rsidRPr="00E17D98">
        <w:rPr>
          <w:sz w:val="16"/>
        </w:rPr>
        <w:t>So</w:t>
      </w:r>
      <w:proofErr w:type="gramEnd"/>
      <w:r w:rsidRPr="00E17D98">
        <w:rPr>
          <w:sz w:val="16"/>
        </w:rPr>
        <w:t xml:space="preserve"> setting up a series of high-profile policy battles may be the opposite of what Biden should do. The unfortunate fact is that he may not have the opportunity to do much in the way of big legislation on health care or climate change or anything else, and if he has only executive power to work with, it makes it all the more urgent to move quickly.</w:t>
      </w:r>
    </w:p>
    <w:p w14:paraId="39B3B763" w14:textId="77777777" w:rsidR="005E0404" w:rsidRPr="00E17D98" w:rsidRDefault="005E0404" w:rsidP="005E0404">
      <w:pPr>
        <w:rPr>
          <w:sz w:val="16"/>
        </w:rPr>
      </w:pPr>
      <w:r w:rsidRPr="00E17D98">
        <w:rPr>
          <w:sz w:val="16"/>
        </w:rPr>
        <w:t>Which means getting staff in place immediately and then unleashing them. The Revolving Door Project argues that Biden should give as much authority as possible to the agencies to let them dismantle their particular corners of the Trump legacy on their own, because the task “simply will not happen if approached sequentially or micromanaged” by a White House staff with limited bandwidth.</w:t>
      </w:r>
    </w:p>
    <w:p w14:paraId="3E8F2C9A" w14:textId="77777777" w:rsidR="005E0404" w:rsidRDefault="005E0404" w:rsidP="005E0404">
      <w:pPr>
        <w:rPr>
          <w:rStyle w:val="Emphasis"/>
        </w:rPr>
      </w:pPr>
      <w:r w:rsidRPr="00AF53F7">
        <w:rPr>
          <w:rStyle w:val="StyleUnderline"/>
        </w:rPr>
        <w:t>That means moving on</w:t>
      </w:r>
      <w:r w:rsidRPr="00AF53F7">
        <w:rPr>
          <w:sz w:val="16"/>
        </w:rPr>
        <w:t xml:space="preserve"> </w:t>
      </w:r>
      <w:r w:rsidRPr="00AF53F7">
        <w:rPr>
          <w:rStyle w:val="Emphasis"/>
        </w:rPr>
        <w:t>every policy area all at once</w:t>
      </w:r>
      <w:r w:rsidRPr="00440EED">
        <w:rPr>
          <w:rStyle w:val="StyleUnderline"/>
          <w:highlight w:val="yellow"/>
        </w:rPr>
        <w:t>. There’s</w:t>
      </w:r>
      <w:r w:rsidRPr="00440EED">
        <w:rPr>
          <w:sz w:val="16"/>
          <w:highlight w:val="yellow"/>
        </w:rPr>
        <w:t xml:space="preserve"> </w:t>
      </w:r>
      <w:r w:rsidRPr="00440EED">
        <w:rPr>
          <w:rStyle w:val="Emphasis"/>
          <w:highlight w:val="yellow"/>
        </w:rPr>
        <w:t>nothing to be gained</w:t>
      </w:r>
      <w:r w:rsidRPr="00440EED">
        <w:rPr>
          <w:sz w:val="16"/>
          <w:highlight w:val="yellow"/>
        </w:rPr>
        <w:t xml:space="preserve"> </w:t>
      </w:r>
      <w:r w:rsidRPr="00440EED">
        <w:rPr>
          <w:rStyle w:val="StyleUnderline"/>
          <w:highlight w:val="yellow"/>
        </w:rPr>
        <w:t>by</w:t>
      </w:r>
      <w:r w:rsidRPr="00440EED">
        <w:rPr>
          <w:sz w:val="16"/>
          <w:highlight w:val="yellow"/>
        </w:rPr>
        <w:t xml:space="preserve"> </w:t>
      </w:r>
      <w:r w:rsidRPr="00440EED">
        <w:rPr>
          <w:rStyle w:val="Emphasis"/>
          <w:highlight w:val="yellow"/>
        </w:rPr>
        <w:t xml:space="preserve">putting off </w:t>
      </w:r>
      <w:r w:rsidRPr="00AF53F7">
        <w:rPr>
          <w:rStyle w:val="Emphasis"/>
        </w:rPr>
        <w:t xml:space="preserve">any part of Biden’s </w:t>
      </w:r>
      <w:r w:rsidRPr="00440EED">
        <w:rPr>
          <w:rStyle w:val="Emphasis"/>
          <w:highlight w:val="yellow"/>
        </w:rPr>
        <w:t>agenda</w:t>
      </w:r>
      <w:r w:rsidRPr="00440EED">
        <w:rPr>
          <w:rStyle w:val="StyleUnderline"/>
          <w:highlight w:val="yellow"/>
        </w:rPr>
        <w:t xml:space="preserve">. </w:t>
      </w:r>
      <w:r w:rsidRPr="00440EED">
        <w:rPr>
          <w:rStyle w:val="Emphasis"/>
          <w:highlight w:val="yellow"/>
        </w:rPr>
        <w:t>Whatever he can do</w:t>
      </w:r>
      <w:r w:rsidRPr="00E17D98">
        <w:rPr>
          <w:sz w:val="16"/>
        </w:rPr>
        <w:t xml:space="preserve"> </w:t>
      </w:r>
      <w:r w:rsidRPr="00E17D98">
        <w:rPr>
          <w:rStyle w:val="StyleUnderline"/>
        </w:rPr>
        <w:t xml:space="preserve">given the limits of his power, </w:t>
      </w:r>
      <w:r w:rsidRPr="00440EED">
        <w:rPr>
          <w:rStyle w:val="Emphasis"/>
          <w:highlight w:val="yellow"/>
        </w:rPr>
        <w:t>he should</w:t>
      </w:r>
      <w:r w:rsidRPr="00E17D98">
        <w:rPr>
          <w:rStyle w:val="Emphasis"/>
        </w:rPr>
        <w:t xml:space="preserve"> do as soon as possible, in a flood of policymaking.</w:t>
      </w:r>
    </w:p>
    <w:p w14:paraId="504DB22B" w14:textId="77777777" w:rsidR="00EA3C05" w:rsidRPr="00162011" w:rsidRDefault="00EA3C05" w:rsidP="00EA3C05">
      <w:pPr>
        <w:pStyle w:val="Heading3"/>
        <w:rPr>
          <w:rFonts w:cs="Times New Roman"/>
        </w:rPr>
      </w:pPr>
      <w:r>
        <w:rPr>
          <w:rFonts w:cs="Times New Roman"/>
        </w:rPr>
        <w:t>A2: PC Key</w:t>
      </w:r>
    </w:p>
    <w:p w14:paraId="4FB90425" w14:textId="77777777" w:rsidR="00EA3C05" w:rsidRPr="00162011" w:rsidRDefault="00EA3C05" w:rsidP="00EA3C05">
      <w:pPr>
        <w:pStyle w:val="Heading4"/>
        <w:rPr>
          <w:rFonts w:cs="Times New Roman"/>
        </w:rPr>
      </w:pPr>
      <w:r w:rsidRPr="00162011">
        <w:rPr>
          <w:rFonts w:cs="Times New Roman"/>
        </w:rPr>
        <w:t>Political capital fails</w:t>
      </w:r>
    </w:p>
    <w:p w14:paraId="07E0E832" w14:textId="77777777" w:rsidR="00EA3C05" w:rsidRPr="00162011" w:rsidRDefault="00EA3C05" w:rsidP="00EA3C05">
      <w:pPr>
        <w:rPr>
          <w:rFonts w:eastAsia="Calibri"/>
        </w:rPr>
      </w:pPr>
      <w:r w:rsidRPr="00162011">
        <w:rPr>
          <w:rStyle w:val="Style13ptBold"/>
        </w:rPr>
        <w:t>Waldman 12/2</w:t>
      </w:r>
      <w:r w:rsidRPr="00162011">
        <w:rPr>
          <w:rFonts w:eastAsia="Calibri"/>
        </w:rPr>
        <w:t xml:space="preserve">. Paul Waldman Columnist covering politics for WaPo’s </w:t>
      </w:r>
      <w:proofErr w:type="spellStart"/>
      <w:r w:rsidRPr="00162011">
        <w:rPr>
          <w:rFonts w:eastAsia="Calibri"/>
        </w:rPr>
        <w:t>Plumline</w:t>
      </w:r>
      <w:proofErr w:type="spellEnd"/>
      <w:r w:rsidRPr="00162011">
        <w:rPr>
          <w:rFonts w:eastAsia="Calibri"/>
        </w:rPr>
        <w:t xml:space="preserve"> blog. “Joe Biden has to move fast” December 2, 2020. WaPo. &lt;https://www.washingtonpost.com/opinions/2020/12/02/joe-biden-has-move-fast/&gt; </w:t>
      </w:r>
    </w:p>
    <w:p w14:paraId="5A387717" w14:textId="77777777" w:rsidR="00EA3C05" w:rsidRPr="00162011" w:rsidRDefault="00EA3C05" w:rsidP="00EA3C05">
      <w:pPr>
        <w:rPr>
          <w:rFonts w:eastAsia="Calibri"/>
          <w:b/>
          <w:u w:val="single"/>
        </w:rPr>
      </w:pPr>
      <w:r w:rsidRPr="00162011">
        <w:rPr>
          <w:rFonts w:eastAsia="Calibri"/>
          <w:sz w:val="16"/>
        </w:rPr>
        <w:t xml:space="preserve">Once you realize that the public is neither aware of nor particularly concerned about process questions, you can stop worrying about whether Republicans will squawk at this appointment or that executive order — because they’ll squawk no matter what you do. If it’s a good idea and you think the results will be good, then just do it. As quickly and comprehensively as possible. As David Roberts of Vox observes: In 2009, </w:t>
      </w:r>
      <w:r w:rsidRPr="00162011">
        <w:rPr>
          <w:rFonts w:eastAsia="Calibri"/>
          <w:b/>
          <w:u w:val="single"/>
        </w:rPr>
        <w:t>Obama and his aides made the mistake of thinking that</w:t>
      </w:r>
      <w:r w:rsidRPr="00162011">
        <w:rPr>
          <w:rFonts w:eastAsia="Calibri"/>
          <w:sz w:val="16"/>
        </w:rPr>
        <w:t xml:space="preserve"> their major initiatives had to be rolled out one at a time in sequence, because he had a finite store of “political capital” that had to be spent carefully. But </w:t>
      </w:r>
      <w:r w:rsidRPr="00440EED">
        <w:rPr>
          <w:rFonts w:eastAsia="Calibri"/>
          <w:b/>
          <w:highlight w:val="yellow"/>
          <w:u w:val="single"/>
        </w:rPr>
        <w:t>political capital is not something that exists apart from any particular issue</w:t>
      </w:r>
      <w:r w:rsidRPr="00162011">
        <w:rPr>
          <w:rFonts w:eastAsia="Calibri"/>
          <w:sz w:val="16"/>
        </w:rPr>
        <w:t xml:space="preserve">; it isn’t a special sauce that has to be poured on a policy in order to make it palatable. And </w:t>
      </w:r>
      <w:r w:rsidRPr="00440EED">
        <w:rPr>
          <w:rFonts w:eastAsia="Calibri"/>
          <w:b/>
          <w:highlight w:val="yellow"/>
          <w:u w:val="single"/>
        </w:rPr>
        <w:t>with the parties as polarized and unified as they are, political capital has become all but meaningless. There may have been a time when</w:t>
      </w:r>
      <w:r w:rsidRPr="00162011">
        <w:rPr>
          <w:rFonts w:eastAsia="Calibri"/>
          <w:b/>
          <w:u w:val="single"/>
        </w:rPr>
        <w:t xml:space="preserve"> a popular president possessed so much capital that </w:t>
      </w:r>
      <w:r w:rsidRPr="00440EED">
        <w:rPr>
          <w:rFonts w:eastAsia="Calibri"/>
          <w:b/>
          <w:highlight w:val="yellow"/>
          <w:u w:val="single"/>
        </w:rPr>
        <w:t>a senator from the opposition party would feel compelled to support him on part of that president’s agenda, but that time is long gone. There is no account Biden can draw on to turn Republican “no” votes into “yes.”</w:t>
      </w:r>
    </w:p>
    <w:p w14:paraId="433D9EA6" w14:textId="77777777" w:rsidR="00EA3C05" w:rsidRPr="00162011" w:rsidRDefault="00EA3C05" w:rsidP="00EA3C05"/>
    <w:p w14:paraId="2DFC125C" w14:textId="77777777" w:rsidR="00EA3C05" w:rsidRPr="00855F9E" w:rsidRDefault="00EA3C05" w:rsidP="00EA3C05">
      <w:pPr>
        <w:pStyle w:val="Heading4"/>
        <w:rPr>
          <w:b w:val="0"/>
        </w:rPr>
      </w:pPr>
      <w:r w:rsidRPr="00855F9E">
        <w:t xml:space="preserve">No vote switching </w:t>
      </w:r>
      <w:r w:rsidRPr="00855F9E">
        <w:rPr>
          <w:b w:val="0"/>
        </w:rPr>
        <w:t>--- ideology, party affiliation and commitments overwhelm</w:t>
      </w:r>
    </w:p>
    <w:p w14:paraId="3A5914E9" w14:textId="77777777" w:rsidR="00EA3C05" w:rsidRPr="00855F9E" w:rsidRDefault="00EA3C05" w:rsidP="00EA3C05">
      <w:pPr>
        <w:tabs>
          <w:tab w:val="left" w:pos="4948"/>
        </w:tabs>
      </w:pPr>
      <w:r w:rsidRPr="00855F9E">
        <w:rPr>
          <w:rStyle w:val="Style13ptBold"/>
        </w:rPr>
        <w:t>Edwards 16</w:t>
      </w:r>
      <w:r w:rsidRPr="00855F9E">
        <w:t xml:space="preserve"> – George C. Edwards III, Distinguished Professor of Political Science and Jordan Chair in Presidential Studies at Texas A&amp;M, 2016, “The Potential of Presidential Leadership”, Study Done for the White House Transition Project</w:t>
      </w:r>
    </w:p>
    <w:p w14:paraId="0683FF0C" w14:textId="77777777" w:rsidR="00EA3C05" w:rsidRPr="006F28BD" w:rsidRDefault="00EA3C05" w:rsidP="00EA3C05">
      <w:r w:rsidRPr="00855F9E">
        <w:rPr>
          <w:rStyle w:val="StyleUnderline"/>
        </w:rPr>
        <w:t xml:space="preserve">The </w:t>
      </w:r>
      <w:r w:rsidRPr="00855F9E">
        <w:rPr>
          <w:rStyle w:val="Emphasis"/>
        </w:rPr>
        <w:t>best evidence</w:t>
      </w:r>
      <w:r w:rsidRPr="00855F9E">
        <w:rPr>
          <w:rStyle w:val="StyleUnderline"/>
        </w:rPr>
        <w:t xml:space="preserve"> is that presidential persuasion is effective </w:t>
      </w:r>
      <w:r w:rsidRPr="00855F9E">
        <w:rPr>
          <w:rStyle w:val="Emphasis"/>
        </w:rPr>
        <w:t>only at the margins</w:t>
      </w:r>
      <w:r w:rsidRPr="00855F9E">
        <w:t xml:space="preserve"> of congressional decision making. </w:t>
      </w:r>
      <w:r w:rsidRPr="00855F9E">
        <w:rPr>
          <w:rStyle w:val="StyleUnderline"/>
        </w:rPr>
        <w:t xml:space="preserve">Presidential legislative </w:t>
      </w:r>
      <w:r w:rsidRPr="00440EED">
        <w:rPr>
          <w:rStyle w:val="StyleUnderline"/>
          <w:highlight w:val="yellow"/>
        </w:rPr>
        <w:t>leadership operates</w:t>
      </w:r>
      <w:r w:rsidRPr="00855F9E">
        <w:rPr>
          <w:rStyle w:val="StyleUnderline"/>
        </w:rPr>
        <w:t xml:space="preserve"> in an environment</w:t>
      </w:r>
      <w:r w:rsidRPr="00855F9E">
        <w:t xml:space="preserve"> largely </w:t>
      </w:r>
      <w:r w:rsidRPr="00440EED">
        <w:rPr>
          <w:rStyle w:val="Emphasis"/>
          <w:highlight w:val="yellow"/>
        </w:rPr>
        <w:t>beyond the president’s control</w:t>
      </w:r>
      <w:r w:rsidRPr="00440EED">
        <w:rPr>
          <w:highlight w:val="yellow"/>
        </w:rPr>
        <w:t xml:space="preserve"> </w:t>
      </w:r>
      <w:r w:rsidRPr="00440EED">
        <w:rPr>
          <w:rStyle w:val="StyleUnderline"/>
          <w:highlight w:val="yellow"/>
        </w:rPr>
        <w:t xml:space="preserve">and must </w:t>
      </w:r>
      <w:r w:rsidRPr="00440EED">
        <w:rPr>
          <w:rStyle w:val="Emphasis"/>
          <w:highlight w:val="yellow"/>
        </w:rPr>
        <w:t>compete</w:t>
      </w:r>
      <w:r w:rsidRPr="00440EED">
        <w:rPr>
          <w:rStyle w:val="StyleUnderline"/>
          <w:highlight w:val="yellow"/>
        </w:rPr>
        <w:t xml:space="preserve"> with</w:t>
      </w:r>
      <w:r w:rsidRPr="00855F9E">
        <w:rPr>
          <w:rStyle w:val="StyleUnderline"/>
        </w:rPr>
        <w:t xml:space="preserve"> </w:t>
      </w:r>
      <w:r w:rsidRPr="00855F9E">
        <w:rPr>
          <w:rStyle w:val="Emphasis"/>
        </w:rPr>
        <w:t xml:space="preserve">other, </w:t>
      </w:r>
      <w:r w:rsidRPr="00440EED">
        <w:rPr>
          <w:rStyle w:val="Emphasis"/>
          <w:highlight w:val="yellow"/>
        </w:rPr>
        <w:t>more stable factors</w:t>
      </w:r>
      <w:r w:rsidRPr="00440EED">
        <w:rPr>
          <w:highlight w:val="yellow"/>
        </w:rPr>
        <w:t xml:space="preserve"> </w:t>
      </w:r>
      <w:r w:rsidRPr="00440EED">
        <w:rPr>
          <w:rStyle w:val="StyleUnderline"/>
          <w:highlight w:val="yellow"/>
        </w:rPr>
        <w:t>that affect voting</w:t>
      </w:r>
      <w:r w:rsidRPr="00855F9E">
        <w:rPr>
          <w:rStyle w:val="StyleUnderline"/>
        </w:rPr>
        <w:t xml:space="preserve"> in Congress</w:t>
      </w:r>
      <w:r w:rsidRPr="00855F9E">
        <w:t xml:space="preserve"> </w:t>
      </w:r>
      <w:r w:rsidRPr="00855F9E">
        <w:rPr>
          <w:rStyle w:val="StyleUnderline"/>
        </w:rPr>
        <w:t xml:space="preserve">in addition to </w:t>
      </w:r>
      <w:r w:rsidRPr="00440EED">
        <w:rPr>
          <w:rStyle w:val="Emphasis"/>
          <w:highlight w:val="yellow"/>
        </w:rPr>
        <w:t>party</w:t>
      </w:r>
      <w:r w:rsidRPr="00855F9E">
        <w:t xml:space="preserve">. These include </w:t>
      </w:r>
      <w:r w:rsidRPr="00440EED">
        <w:rPr>
          <w:rStyle w:val="Emphasis"/>
          <w:highlight w:val="yellow"/>
        </w:rPr>
        <w:t>ideology</w:t>
      </w:r>
      <w:r w:rsidRPr="00440EED">
        <w:rPr>
          <w:highlight w:val="yellow"/>
        </w:rPr>
        <w:t xml:space="preserve">, </w:t>
      </w:r>
      <w:r w:rsidRPr="00440EED">
        <w:rPr>
          <w:rStyle w:val="Emphasis"/>
          <w:highlight w:val="yellow"/>
        </w:rPr>
        <w:t>personal views</w:t>
      </w:r>
      <w:r w:rsidRPr="00855F9E">
        <w:t xml:space="preserve"> and </w:t>
      </w:r>
      <w:r w:rsidRPr="00440EED">
        <w:rPr>
          <w:rStyle w:val="Emphasis"/>
          <w:highlight w:val="yellow"/>
        </w:rPr>
        <w:t>commitments</w:t>
      </w:r>
      <w:r w:rsidRPr="00855F9E">
        <w:t xml:space="preserve"> on specific policies, </w:t>
      </w:r>
      <w:r w:rsidRPr="00855F9E">
        <w:rPr>
          <w:rStyle w:val="StyleUnderline"/>
        </w:rPr>
        <w:t>and</w:t>
      </w:r>
      <w:r w:rsidRPr="00855F9E">
        <w:t xml:space="preserve"> the interests of </w:t>
      </w:r>
      <w:r w:rsidRPr="00440EED">
        <w:rPr>
          <w:rStyle w:val="Emphasis"/>
          <w:highlight w:val="yellow"/>
        </w:rPr>
        <w:t>constituencies</w:t>
      </w:r>
      <w:r w:rsidRPr="00855F9E">
        <w:t xml:space="preserve">. </w:t>
      </w:r>
      <w:r w:rsidRPr="00440EED">
        <w:rPr>
          <w:rStyle w:val="StyleUnderline"/>
          <w:highlight w:val="yellow"/>
        </w:rPr>
        <w:t>By the time a pres</w:t>
      </w:r>
      <w:r w:rsidRPr="00855F9E">
        <w:rPr>
          <w:rStyle w:val="StyleUnderline"/>
        </w:rPr>
        <w:t xml:space="preserve">ident tries to </w:t>
      </w:r>
      <w:r w:rsidRPr="00440EED">
        <w:rPr>
          <w:rStyle w:val="StyleUnderline"/>
          <w:highlight w:val="yellow"/>
        </w:rPr>
        <w:t>exercise influence</w:t>
      </w:r>
      <w:r w:rsidRPr="00855F9E">
        <w:t xml:space="preserve"> on a vote, </w:t>
      </w:r>
      <w:r w:rsidRPr="00855F9E">
        <w:rPr>
          <w:rStyle w:val="StyleUnderline"/>
        </w:rPr>
        <w:t xml:space="preserve">most members of </w:t>
      </w:r>
      <w:r w:rsidRPr="00440EED">
        <w:rPr>
          <w:rStyle w:val="StyleUnderline"/>
          <w:highlight w:val="yellow"/>
        </w:rPr>
        <w:t>Congress</w:t>
      </w:r>
      <w:r w:rsidRPr="00855F9E">
        <w:t xml:space="preserve"> have </w:t>
      </w:r>
      <w:r w:rsidRPr="00440EED">
        <w:rPr>
          <w:rStyle w:val="Emphasis"/>
          <w:highlight w:val="yellow"/>
        </w:rPr>
        <w:t>made up their minds</w:t>
      </w:r>
      <w:r w:rsidRPr="00855F9E">
        <w:t xml:space="preserve"> on the basis of these other factors.</w:t>
      </w:r>
      <w:r>
        <w:t xml:space="preserve"> </w:t>
      </w:r>
    </w:p>
    <w:p w14:paraId="10DC1F04" w14:textId="77777777" w:rsidR="00EA3C05" w:rsidRPr="00855F9E" w:rsidRDefault="00EA3C05" w:rsidP="00EA3C05">
      <w:pPr>
        <w:pStyle w:val="Heading4"/>
      </w:pPr>
      <w:r w:rsidRPr="00855F9E">
        <w:t>Outcomes are unaffected by other bills</w:t>
      </w:r>
    </w:p>
    <w:p w14:paraId="679EA402" w14:textId="77777777" w:rsidR="00EA3C05" w:rsidRPr="00855F9E" w:rsidRDefault="00EA3C05" w:rsidP="00EA3C05">
      <w:proofErr w:type="spellStart"/>
      <w:r w:rsidRPr="00855F9E">
        <w:rPr>
          <w:rStyle w:val="Style13ptBold"/>
        </w:rPr>
        <w:t>Beutler</w:t>
      </w:r>
      <w:proofErr w:type="spellEnd"/>
      <w:r w:rsidRPr="00855F9E">
        <w:rPr>
          <w:rStyle w:val="Style13ptBold"/>
        </w:rPr>
        <w:t xml:space="preserve"> 13</w:t>
      </w:r>
      <w:r w:rsidRPr="00855F9E">
        <w:t xml:space="preserve"> [Brian </w:t>
      </w:r>
      <w:proofErr w:type="spellStart"/>
      <w:r w:rsidRPr="00855F9E">
        <w:t>Beutler</w:t>
      </w:r>
      <w:proofErr w:type="spellEnd"/>
      <w:r w:rsidRPr="00855F9E">
        <w:t xml:space="preserve">, Salon staff writer, 9/9/13, GOP’s massive new lie: The truth about Obama’s second </w:t>
      </w:r>
      <w:proofErr w:type="gramStart"/>
      <w:r w:rsidRPr="00855F9E">
        <w:t>term ,</w:t>
      </w:r>
      <w:proofErr w:type="gramEnd"/>
      <w:r w:rsidRPr="00855F9E">
        <w:t xml:space="preserve"> www.salon.com/2013/09/09/syria_wont_derail_obamas_second_term_house_republicans_will/</w:t>
      </w:r>
    </w:p>
    <w:p w14:paraId="4C06CC79" w14:textId="77777777" w:rsidR="00EA3C05" w:rsidRPr="00855F9E" w:rsidRDefault="00EA3C05" w:rsidP="00EA3C05">
      <w:pPr>
        <w:rPr>
          <w:sz w:val="16"/>
        </w:rPr>
      </w:pPr>
      <w:r w:rsidRPr="00855F9E">
        <w:rPr>
          <w:rStyle w:val="StyleUnderline"/>
        </w:rPr>
        <w:t>Political reporters have a weakness for narratives, and the narrative of a weakened president is irresistible</w:t>
      </w:r>
      <w:r w:rsidRPr="00855F9E">
        <w:rPr>
          <w:sz w:val="16"/>
        </w:rPr>
        <w:t xml:space="preserve">. Moreover, members of Congress will feed that narrative. Even Democrats. If you’re Nancy Pelosi or Harry Reid, a great way to pad your vote count is to plead to your caucus that if the resolution fails, Obama will become a lame duck a year earlier than he ought </w:t>
      </w:r>
      <w:proofErr w:type="gramStart"/>
      <w:r w:rsidRPr="00855F9E">
        <w:rPr>
          <w:sz w:val="16"/>
        </w:rPr>
        <w:t>to.</w:t>
      </w:r>
      <w:r w:rsidRPr="00855F9E">
        <w:rPr>
          <w:sz w:val="12"/>
        </w:rPr>
        <w:t>¶</w:t>
      </w:r>
      <w:proofErr w:type="gramEnd"/>
      <w:r w:rsidRPr="00855F9E">
        <w:rPr>
          <w:sz w:val="16"/>
        </w:rPr>
        <w:t xml:space="preserve"> </w:t>
      </w:r>
      <w:r w:rsidRPr="00440EED">
        <w:rPr>
          <w:rStyle w:val="StyleUnderline"/>
          <w:highlight w:val="yellow"/>
        </w:rPr>
        <w:t>This pitch is</w:t>
      </w:r>
      <w:r w:rsidRPr="00855F9E">
        <w:rPr>
          <w:rStyle w:val="StyleUnderline"/>
        </w:rPr>
        <w:t xml:space="preserve"> </w:t>
      </w:r>
      <w:r w:rsidRPr="00855F9E">
        <w:rPr>
          <w:sz w:val="16"/>
        </w:rPr>
        <w:t xml:space="preserve">both morally and </w:t>
      </w:r>
      <w:r w:rsidRPr="00855F9E">
        <w:rPr>
          <w:rStyle w:val="StyleUnderline"/>
        </w:rPr>
        <w:t xml:space="preserve">factually </w:t>
      </w:r>
      <w:r w:rsidRPr="00440EED">
        <w:rPr>
          <w:rStyle w:val="StyleUnderline"/>
          <w:highlight w:val="yellow"/>
        </w:rPr>
        <w:t>incorrect</w:t>
      </w:r>
      <w:r w:rsidRPr="00855F9E">
        <w:rPr>
          <w:sz w:val="16"/>
        </w:rPr>
        <w:t>.</w:t>
      </w:r>
      <w:r w:rsidRPr="00855F9E">
        <w:rPr>
          <w:sz w:val="12"/>
        </w:rPr>
        <w:t>¶</w:t>
      </w:r>
      <w:r w:rsidRPr="00855F9E">
        <w:rPr>
          <w:sz w:val="16"/>
        </w:rPr>
        <w:t xml:space="preserve"> Let’s assume that absent a divisive, losing debate over striking Syria, Obama would have real potential to accomplish meaningful things before the end of his presidency. An immigration bill, say. It would be perverse for members to accede to acts of war they’d otherwise oppose to salvage an unrelated issue like immigration reform. The moral argument here is the same one that made the “death panel” charge so offensive — making the country’s health systems affordable is a praiseworthy goal, but that doesn’t make killing old people </w:t>
      </w:r>
      <w:proofErr w:type="gramStart"/>
      <w:r w:rsidRPr="00855F9E">
        <w:rPr>
          <w:sz w:val="16"/>
        </w:rPr>
        <w:t>OK.</w:t>
      </w:r>
      <w:r w:rsidRPr="00855F9E">
        <w:rPr>
          <w:sz w:val="12"/>
        </w:rPr>
        <w:t>¶</w:t>
      </w:r>
      <w:proofErr w:type="gramEnd"/>
      <w:r w:rsidRPr="00855F9E">
        <w:rPr>
          <w:sz w:val="16"/>
        </w:rPr>
        <w:t xml:space="preserve"> </w:t>
      </w:r>
      <w:r w:rsidRPr="00855F9E">
        <w:rPr>
          <w:rStyle w:val="StyleUnderline"/>
        </w:rPr>
        <w:t xml:space="preserve">But the good news for Democratic whips on Capitol Hill is that they don’t need to engage in this kind of manipulation. </w:t>
      </w:r>
      <w:r w:rsidRPr="00440EED">
        <w:rPr>
          <w:rStyle w:val="StyleUnderline"/>
          <w:highlight w:val="yellow"/>
        </w:rPr>
        <w:t>If</w:t>
      </w:r>
      <w:r w:rsidRPr="00855F9E">
        <w:rPr>
          <w:rStyle w:val="StyleUnderline"/>
        </w:rPr>
        <w:t xml:space="preserve"> the </w:t>
      </w:r>
      <w:r w:rsidRPr="00440EED">
        <w:rPr>
          <w:rStyle w:val="StyleUnderline"/>
          <w:highlight w:val="yellow"/>
        </w:rPr>
        <w:t>Syria</w:t>
      </w:r>
      <w:r w:rsidRPr="00855F9E">
        <w:rPr>
          <w:rStyle w:val="StyleUnderline"/>
        </w:rPr>
        <w:t xml:space="preserve"> vote </w:t>
      </w:r>
      <w:r w:rsidRPr="00440EED">
        <w:rPr>
          <w:rStyle w:val="StyleUnderline"/>
          <w:highlight w:val="yellow"/>
        </w:rPr>
        <w:t>goes down</w:t>
      </w:r>
      <w:r w:rsidRPr="00855F9E">
        <w:rPr>
          <w:rStyle w:val="StyleUnderline"/>
        </w:rPr>
        <w:t xml:space="preserve">, the </w:t>
      </w:r>
      <w:r w:rsidRPr="00440EED">
        <w:rPr>
          <w:rStyle w:val="StyleUnderline"/>
          <w:highlight w:val="yellow"/>
        </w:rPr>
        <w:t xml:space="preserve">gloom and doom </w:t>
      </w:r>
      <w:r w:rsidRPr="00855F9E">
        <w:rPr>
          <w:rStyle w:val="StyleUnderline"/>
        </w:rPr>
        <w:t xml:space="preserve">tales </w:t>
      </w:r>
      <w:r w:rsidRPr="00440EED">
        <w:rPr>
          <w:rStyle w:val="StyleUnderline"/>
          <w:highlight w:val="yellow"/>
        </w:rPr>
        <w:t xml:space="preserve">of Obama’s losing gamble will be </w:t>
      </w:r>
      <w:proofErr w:type="gramStart"/>
      <w:r w:rsidRPr="00440EED">
        <w:rPr>
          <w:rStyle w:val="StyleUnderline"/>
          <w:highlight w:val="yellow"/>
        </w:rPr>
        <w:t>false</w:t>
      </w:r>
      <w:r w:rsidRPr="00855F9E">
        <w:rPr>
          <w:sz w:val="16"/>
        </w:rPr>
        <w:t>.</w:t>
      </w:r>
      <w:r w:rsidRPr="00855F9E">
        <w:rPr>
          <w:sz w:val="12"/>
        </w:rPr>
        <w:t>¶</w:t>
      </w:r>
      <w:proofErr w:type="gramEnd"/>
      <w:r w:rsidRPr="00855F9E">
        <w:rPr>
          <w:sz w:val="16"/>
        </w:rPr>
        <w:t xml:space="preserve"> To the extent that Congress has the will to do anything other than vote on an authorization to strike Syria, </w:t>
      </w:r>
      <w:r w:rsidRPr="00855F9E">
        <w:rPr>
          <w:rStyle w:val="Emphasis"/>
        </w:rPr>
        <w:t xml:space="preserve">the </w:t>
      </w:r>
      <w:r w:rsidRPr="00440EED">
        <w:rPr>
          <w:rStyle w:val="Emphasis"/>
          <w:highlight w:val="yellow"/>
        </w:rPr>
        <w:t>outcome of that vote is disconnected from</w:t>
      </w:r>
      <w:r w:rsidRPr="00855F9E">
        <w:rPr>
          <w:rStyle w:val="Emphasis"/>
        </w:rPr>
        <w:t xml:space="preserve"> those </w:t>
      </w:r>
      <w:r w:rsidRPr="00440EED">
        <w:rPr>
          <w:rStyle w:val="Emphasis"/>
          <w:highlight w:val="yellow"/>
        </w:rPr>
        <w:t>other issues</w:t>
      </w:r>
      <w:r w:rsidRPr="00855F9E">
        <w:rPr>
          <w:rStyle w:val="StyleUnderline"/>
        </w:rPr>
        <w:t xml:space="preserve">. </w:t>
      </w:r>
      <w:r w:rsidRPr="00440EED">
        <w:rPr>
          <w:rStyle w:val="StyleUnderline"/>
          <w:highlight w:val="yellow"/>
        </w:rPr>
        <w:t xml:space="preserve">If House </w:t>
      </w:r>
      <w:r w:rsidRPr="00855F9E">
        <w:rPr>
          <w:rStyle w:val="StyleUnderline"/>
        </w:rPr>
        <w:t xml:space="preserve">Republican </w:t>
      </w:r>
      <w:r w:rsidRPr="00440EED">
        <w:rPr>
          <w:rStyle w:val="StyleUnderline"/>
          <w:highlight w:val="yellow"/>
        </w:rPr>
        <w:t>leaders believe</w:t>
      </w:r>
      <w:r w:rsidRPr="00855F9E">
        <w:rPr>
          <w:rStyle w:val="StyleUnderline"/>
        </w:rPr>
        <w:t xml:space="preserve"> they and </w:t>
      </w:r>
      <w:r w:rsidRPr="00440EED">
        <w:rPr>
          <w:rStyle w:val="StyleUnderline"/>
          <w:highlight w:val="yellow"/>
        </w:rPr>
        <w:t>their party have an interest in passing</w:t>
      </w:r>
      <w:r w:rsidRPr="00855F9E">
        <w:rPr>
          <w:rStyle w:val="StyleUnderline"/>
        </w:rPr>
        <w:t xml:space="preserve"> immigration reform or </w:t>
      </w:r>
      <w:r w:rsidRPr="00440EED">
        <w:rPr>
          <w:rStyle w:val="StyleUnderline"/>
          <w:highlight w:val="yellow"/>
        </w:rPr>
        <w:t>any</w:t>
      </w:r>
      <w:r w:rsidRPr="00855F9E">
        <w:rPr>
          <w:rStyle w:val="StyleUnderline"/>
        </w:rPr>
        <w:t xml:space="preserve"> other </w:t>
      </w:r>
      <w:r w:rsidRPr="00440EED">
        <w:rPr>
          <w:rStyle w:val="StyleUnderline"/>
          <w:highlight w:val="yellow"/>
        </w:rPr>
        <w:t>issue, they’ll do it no matter</w:t>
      </w:r>
      <w:r w:rsidRPr="00855F9E">
        <w:rPr>
          <w:rStyle w:val="StyleUnderline"/>
        </w:rPr>
        <w:t xml:space="preserve"> how the Syria vote comes </w:t>
      </w:r>
      <w:proofErr w:type="gramStart"/>
      <w:r w:rsidRPr="00855F9E">
        <w:rPr>
          <w:rStyle w:val="StyleUnderline"/>
        </w:rPr>
        <w:t>down</w:t>
      </w:r>
      <w:r w:rsidRPr="00855F9E">
        <w:rPr>
          <w:sz w:val="16"/>
        </w:rPr>
        <w:t>.</w:t>
      </w:r>
      <w:r w:rsidRPr="00855F9E">
        <w:rPr>
          <w:sz w:val="12"/>
        </w:rPr>
        <w:t>¶</w:t>
      </w:r>
      <w:proofErr w:type="gramEnd"/>
      <w:r w:rsidRPr="00855F9E">
        <w:rPr>
          <w:sz w:val="16"/>
        </w:rPr>
        <w:t xml:space="preserve"> The same moral argument works in reverse. If Republicans think an immigration bill should become law, it’s wrong of them to block it because of hard feelings, just as it’s wrong for John Boehner to kill legislation he supports in the abstract for member management purposes, or the self-interest of his own </w:t>
      </w:r>
      <w:proofErr w:type="gramStart"/>
      <w:r w:rsidRPr="00855F9E">
        <w:rPr>
          <w:sz w:val="16"/>
        </w:rPr>
        <w:t>speakership.</w:t>
      </w:r>
      <w:r w:rsidRPr="00855F9E">
        <w:rPr>
          <w:sz w:val="12"/>
        </w:rPr>
        <w:t>¶</w:t>
      </w:r>
      <w:proofErr w:type="gramEnd"/>
      <w:r w:rsidRPr="00855F9E">
        <w:rPr>
          <w:sz w:val="16"/>
        </w:rPr>
        <w:t xml:space="preserve"> </w:t>
      </w:r>
      <w:r w:rsidRPr="00440EED">
        <w:rPr>
          <w:rStyle w:val="StyleUnderline"/>
          <w:highlight w:val="yellow"/>
        </w:rPr>
        <w:t>Whether the vote</w:t>
      </w:r>
      <w:r w:rsidRPr="00855F9E">
        <w:rPr>
          <w:sz w:val="16"/>
        </w:rPr>
        <w:t xml:space="preserve"> </w:t>
      </w:r>
      <w:r w:rsidRPr="00855F9E">
        <w:rPr>
          <w:rStyle w:val="StyleUnderline"/>
        </w:rPr>
        <w:t xml:space="preserve">to bomb Syria </w:t>
      </w:r>
      <w:r w:rsidRPr="00440EED">
        <w:rPr>
          <w:rStyle w:val="StyleUnderline"/>
          <w:highlight w:val="yellow"/>
        </w:rPr>
        <w:t>passes or fails</w:t>
      </w:r>
      <w:r w:rsidRPr="00855F9E">
        <w:rPr>
          <w:rStyle w:val="StyleUnderline"/>
        </w:rPr>
        <w:t>,</w:t>
      </w:r>
      <w:r w:rsidRPr="00855F9E">
        <w:rPr>
          <w:sz w:val="16"/>
        </w:rPr>
        <w:t xml:space="preserve"> I expect some </w:t>
      </w:r>
      <w:r w:rsidRPr="00440EED">
        <w:rPr>
          <w:rStyle w:val="StyleUnderline"/>
          <w:highlight w:val="yellow"/>
        </w:rPr>
        <w:t>Republicans will cite it as</w:t>
      </w:r>
      <w:r w:rsidRPr="00855F9E">
        <w:rPr>
          <w:rStyle w:val="StyleUnderline"/>
        </w:rPr>
        <w:t xml:space="preserve"> a key </w:t>
      </w:r>
      <w:r w:rsidRPr="00440EED">
        <w:rPr>
          <w:rStyle w:val="StyleUnderline"/>
          <w:highlight w:val="yellow"/>
        </w:rPr>
        <w:t>reason</w:t>
      </w:r>
      <w:r w:rsidRPr="00855F9E">
        <w:rPr>
          <w:rStyle w:val="StyleUnderline"/>
        </w:rPr>
        <w:t xml:space="preserve"> when</w:t>
      </w:r>
      <w:r w:rsidRPr="00855F9E">
        <w:rPr>
          <w:sz w:val="16"/>
        </w:rPr>
        <w:t xml:space="preserve"> other </w:t>
      </w:r>
      <w:r w:rsidRPr="00440EED">
        <w:rPr>
          <w:rStyle w:val="StyleUnderline"/>
          <w:highlight w:val="yellow"/>
        </w:rPr>
        <w:t>unrelated issues fizzle</w:t>
      </w:r>
      <w:r w:rsidRPr="00855F9E">
        <w:rPr>
          <w:rStyle w:val="StyleUnderline"/>
        </w:rPr>
        <w:t xml:space="preserve">. But </w:t>
      </w:r>
      <w:r w:rsidRPr="00440EED">
        <w:rPr>
          <w:rStyle w:val="StyleUnderline"/>
          <w:highlight w:val="yellow"/>
        </w:rPr>
        <w:t>they’ll be lying</w:t>
      </w:r>
      <w:r w:rsidRPr="00855F9E">
        <w:rPr>
          <w:sz w:val="16"/>
        </w:rPr>
        <w:t xml:space="preserve">. The </w:t>
      </w:r>
      <w:r w:rsidRPr="00440EED">
        <w:rPr>
          <w:rStyle w:val="StyleUnderline"/>
          <w:highlight w:val="yellow"/>
        </w:rPr>
        <w:t>fight</w:t>
      </w:r>
      <w:r w:rsidRPr="00855F9E">
        <w:rPr>
          <w:rStyle w:val="StyleUnderline"/>
        </w:rPr>
        <w:t xml:space="preserve"> over Syria</w:t>
      </w:r>
      <w:r w:rsidRPr="00855F9E">
        <w:rPr>
          <w:sz w:val="16"/>
        </w:rPr>
        <w:t xml:space="preserve"> — like the fights over funding the government and increasing the debt limit — </w:t>
      </w:r>
      <w:r w:rsidRPr="00855F9E">
        <w:rPr>
          <w:rStyle w:val="StyleUnderline"/>
        </w:rPr>
        <w:t xml:space="preserve">will </w:t>
      </w:r>
      <w:r w:rsidRPr="00440EED">
        <w:rPr>
          <w:rStyle w:val="StyleUnderline"/>
          <w:highlight w:val="yellow"/>
        </w:rPr>
        <w:t>provide useful cover to Republicans who have already resolved themselves against supporting</w:t>
      </w:r>
      <w:r w:rsidRPr="00855F9E">
        <w:rPr>
          <w:rStyle w:val="StyleUnderline"/>
        </w:rPr>
        <w:t xml:space="preserve"> immigration reform, or a farm bill, or </w:t>
      </w:r>
      <w:r w:rsidRPr="00440EED">
        <w:rPr>
          <w:rStyle w:val="StyleUnderline"/>
          <w:highlight w:val="yellow"/>
        </w:rPr>
        <w:t xml:space="preserve">a budget deal, or anything </w:t>
      </w:r>
      <w:proofErr w:type="gramStart"/>
      <w:r w:rsidRPr="00440EED">
        <w:rPr>
          <w:rStyle w:val="StyleUnderline"/>
          <w:highlight w:val="yellow"/>
        </w:rPr>
        <w:t>else</w:t>
      </w:r>
      <w:r w:rsidRPr="00855F9E">
        <w:rPr>
          <w:sz w:val="16"/>
        </w:rPr>
        <w:t>.</w:t>
      </w:r>
      <w:r w:rsidRPr="00855F9E">
        <w:rPr>
          <w:sz w:val="12"/>
        </w:rPr>
        <w:t>¶</w:t>
      </w:r>
      <w:proofErr w:type="gramEnd"/>
      <w:r w:rsidRPr="00855F9E">
        <w:rPr>
          <w:sz w:val="16"/>
        </w:rPr>
        <w:t xml:space="preserve"> Which brings us to the more depressing point. The </w:t>
      </w:r>
      <w:r w:rsidRPr="00440EED">
        <w:rPr>
          <w:rStyle w:val="StyleUnderline"/>
          <w:highlight w:val="yellow"/>
        </w:rPr>
        <w:t>idea</w:t>
      </w:r>
      <w:r w:rsidRPr="00855F9E">
        <w:rPr>
          <w:rStyle w:val="StyleUnderline"/>
        </w:rPr>
        <w:t xml:space="preserve"> that </w:t>
      </w:r>
      <w:r w:rsidRPr="00440EED">
        <w:rPr>
          <w:rStyle w:val="StyleUnderline"/>
          <w:highlight w:val="yellow"/>
        </w:rPr>
        <w:t>Obama will make himself a</w:t>
      </w:r>
      <w:r w:rsidRPr="00855F9E">
        <w:rPr>
          <w:rStyle w:val="StyleUnderline"/>
        </w:rPr>
        <w:t xml:space="preserve">n early </w:t>
      </w:r>
      <w:r w:rsidRPr="00440EED">
        <w:rPr>
          <w:rStyle w:val="StyleUnderline"/>
          <w:highlight w:val="yellow"/>
        </w:rPr>
        <w:t>lame duck</w:t>
      </w:r>
      <w:r w:rsidRPr="00855F9E">
        <w:rPr>
          <w:sz w:val="16"/>
        </w:rPr>
        <w:t xml:space="preserve"> if Congress rejects his request to bomb Syria </w:t>
      </w:r>
      <w:r w:rsidRPr="00440EED">
        <w:rPr>
          <w:rStyle w:val="StyleUnderline"/>
          <w:highlight w:val="yellow"/>
        </w:rPr>
        <w:t>is</w:t>
      </w:r>
      <w:r w:rsidRPr="00855F9E">
        <w:rPr>
          <w:rStyle w:val="StyleUnderline"/>
        </w:rPr>
        <w:t xml:space="preserve"> more easily </w:t>
      </w:r>
      <w:r w:rsidRPr="00440EED">
        <w:rPr>
          <w:rStyle w:val="StyleUnderline"/>
          <w:highlight w:val="yellow"/>
        </w:rPr>
        <w:t>belied by the fact that Congress</w:t>
      </w:r>
      <w:r w:rsidRPr="00855F9E">
        <w:rPr>
          <w:rStyle w:val="StyleUnderline"/>
        </w:rPr>
        <w:t xml:space="preserve"> probably </w:t>
      </w:r>
      <w:r w:rsidRPr="00440EED">
        <w:rPr>
          <w:rStyle w:val="StyleUnderline"/>
          <w:highlight w:val="yellow"/>
        </w:rPr>
        <w:t>isn’t going to do anything</w:t>
      </w:r>
      <w:r w:rsidRPr="00855F9E">
        <w:rPr>
          <w:rStyle w:val="StyleUnderline"/>
        </w:rPr>
        <w:t xml:space="preserve"> else </w:t>
      </w:r>
      <w:proofErr w:type="gramStart"/>
      <w:r w:rsidRPr="00855F9E">
        <w:rPr>
          <w:rStyle w:val="StyleUnderline"/>
        </w:rPr>
        <w:t>anyhow</w:t>
      </w:r>
      <w:r w:rsidRPr="00855F9E">
        <w:rPr>
          <w:sz w:val="16"/>
        </w:rPr>
        <w:t>.</w:t>
      </w:r>
      <w:r w:rsidRPr="00855F9E">
        <w:rPr>
          <w:sz w:val="12"/>
        </w:rPr>
        <w:t>¶</w:t>
      </w:r>
      <w:proofErr w:type="gramEnd"/>
      <w:r w:rsidRPr="00440EED">
        <w:rPr>
          <w:rStyle w:val="StyleUnderline"/>
          <w:sz w:val="12"/>
          <w:highlight w:val="yellow"/>
        </w:rPr>
        <w:t xml:space="preserve"> </w:t>
      </w:r>
      <w:r w:rsidRPr="00440EED">
        <w:rPr>
          <w:rStyle w:val="StyleUnderline"/>
          <w:highlight w:val="yellow"/>
        </w:rPr>
        <w:t>Syria won’t derail Obama</w:t>
      </w:r>
      <w:r w:rsidRPr="00855F9E">
        <w:rPr>
          <w:rStyle w:val="StyleUnderline"/>
        </w:rPr>
        <w:t xml:space="preserve">’s second term — </w:t>
      </w:r>
      <w:r w:rsidRPr="00440EED">
        <w:rPr>
          <w:rStyle w:val="Emphasis"/>
          <w:highlight w:val="yellow"/>
        </w:rPr>
        <w:t>Republicans will</w:t>
      </w:r>
      <w:r w:rsidRPr="00855F9E">
        <w:rPr>
          <w:sz w:val="16"/>
        </w:rPr>
        <w:t xml:space="preserve">. As New York magazine’s Dan Amira put it, “After losing Syria vote, </w:t>
      </w:r>
      <w:r w:rsidRPr="00440EED">
        <w:rPr>
          <w:rStyle w:val="StyleUnderline"/>
          <w:highlight w:val="yellow"/>
        </w:rPr>
        <w:t>Obama’s chances of passing agenda</w:t>
      </w:r>
      <w:r w:rsidRPr="00855F9E">
        <w:rPr>
          <w:rStyle w:val="StyleUnderline"/>
        </w:rPr>
        <w:t xml:space="preserve"> through Congress </w:t>
      </w:r>
      <w:r w:rsidRPr="00440EED">
        <w:rPr>
          <w:rStyle w:val="StyleUnderline"/>
          <w:highlight w:val="yellow"/>
        </w:rPr>
        <w:t>would go from</w:t>
      </w:r>
      <w:r w:rsidRPr="00855F9E">
        <w:rPr>
          <w:rStyle w:val="StyleUnderline"/>
        </w:rPr>
        <w:t xml:space="preserve"> about </w:t>
      </w:r>
      <w:r w:rsidRPr="00440EED">
        <w:rPr>
          <w:rStyle w:val="StyleUnderline"/>
          <w:highlight w:val="yellow"/>
        </w:rPr>
        <w:t>0</w:t>
      </w:r>
      <w:r w:rsidRPr="00855F9E">
        <w:rPr>
          <w:rStyle w:val="StyleUnderline"/>
        </w:rPr>
        <w:t xml:space="preserve">% </w:t>
      </w:r>
      <w:r w:rsidRPr="00440EED">
        <w:rPr>
          <w:rStyle w:val="StyleUnderline"/>
          <w:highlight w:val="yellow"/>
        </w:rPr>
        <w:t>to</w:t>
      </w:r>
      <w:r w:rsidRPr="00855F9E">
        <w:rPr>
          <w:rStyle w:val="StyleUnderline"/>
        </w:rPr>
        <w:t xml:space="preserve"> approximately </w:t>
      </w:r>
      <w:r w:rsidRPr="00440EED">
        <w:rPr>
          <w:rStyle w:val="StyleUnderline"/>
          <w:highlight w:val="yellow"/>
        </w:rPr>
        <w:t>0</w:t>
      </w:r>
      <w:r w:rsidRPr="00855F9E">
        <w:rPr>
          <w:rStyle w:val="StyleUnderline"/>
        </w:rPr>
        <w:t>%.</w:t>
      </w:r>
      <w:r w:rsidRPr="00855F9E">
        <w:rPr>
          <w:sz w:val="16"/>
        </w:rPr>
        <w:t xml:space="preserve"> #</w:t>
      </w:r>
      <w:proofErr w:type="gramStart"/>
      <w:r w:rsidRPr="00855F9E">
        <w:rPr>
          <w:sz w:val="16"/>
        </w:rPr>
        <w:t>hugesetback</w:t>
      </w:r>
      <w:proofErr w:type="gramEnd"/>
      <w:r w:rsidRPr="00855F9E">
        <w:rPr>
          <w:sz w:val="16"/>
        </w:rPr>
        <w:t xml:space="preserve">.” That’s an extremely wry way of conveying a depressing truism: </w:t>
      </w:r>
      <w:r w:rsidRPr="00855F9E">
        <w:rPr>
          <w:rStyle w:val="StyleUnderline"/>
        </w:rPr>
        <w:t xml:space="preserve">Syria won’t derail Obama’s second term — </w:t>
      </w:r>
      <w:r w:rsidRPr="00855F9E">
        <w:rPr>
          <w:rStyle w:val="Emphasis"/>
        </w:rPr>
        <w:t>House Republicans will</w:t>
      </w:r>
      <w:r w:rsidRPr="00855F9E">
        <w:rPr>
          <w:sz w:val="16"/>
        </w:rPr>
        <w:t>.</w:t>
      </w:r>
    </w:p>
    <w:p w14:paraId="3BDF1F70" w14:textId="77777777" w:rsidR="00EA3C05" w:rsidRPr="00855F9E" w:rsidRDefault="00EA3C05" w:rsidP="00EA3C05">
      <w:pPr>
        <w:pStyle w:val="Heading4"/>
      </w:pPr>
      <w:r w:rsidRPr="00855F9E">
        <w:t xml:space="preserve">Ideology is </w:t>
      </w:r>
      <w:r w:rsidRPr="00855F9E">
        <w:rPr>
          <w:u w:val="single"/>
        </w:rPr>
        <w:t xml:space="preserve">mostly likely </w:t>
      </w:r>
      <w:r w:rsidRPr="00855F9E">
        <w:t>to determine outcome</w:t>
      </w:r>
    </w:p>
    <w:p w14:paraId="79C5F196" w14:textId="77777777" w:rsidR="00EA3C05" w:rsidRPr="00855F9E" w:rsidRDefault="00EA3C05" w:rsidP="00EA3C05">
      <w:r w:rsidRPr="00855F9E">
        <w:rPr>
          <w:rStyle w:val="Style13ptBold"/>
        </w:rPr>
        <w:t>Edwards 3</w:t>
      </w:r>
      <w:r w:rsidRPr="00855F9E">
        <w:t xml:space="preserve"> – George C. Edwards, Distinguished Professor of Political Science at Texas A&amp;M University and Former Director of the Center for Presidential Studies, “Riding High in the Polls: George W. Bush and Public Opinion”, </w:t>
      </w:r>
      <w:hyperlink r:id="rId56" w:history="1">
        <w:r w:rsidRPr="00855F9E">
          <w:t>www.clas.ufl.edu/users/rconley/conferencepapers/Edwards.PDF</w:t>
        </w:r>
      </w:hyperlink>
    </w:p>
    <w:p w14:paraId="39D208E5" w14:textId="77777777" w:rsidR="00EA3C05" w:rsidRPr="00855F9E" w:rsidRDefault="00EA3C05" w:rsidP="00EA3C05">
      <w:pPr>
        <w:rPr>
          <w:sz w:val="16"/>
        </w:rPr>
      </w:pPr>
      <w:r w:rsidRPr="00855F9E">
        <w:rPr>
          <w:sz w:val="16"/>
        </w:rPr>
        <w:t xml:space="preserve">Passing legislation was even more difficult on the divisive domestic issues that remained on </w:t>
      </w:r>
      <w:r w:rsidRPr="00440EED">
        <w:rPr>
          <w:rStyle w:val="Style1Char"/>
          <w:highlight w:val="yellow"/>
        </w:rPr>
        <w:t>Congress’s agenda</w:t>
      </w:r>
      <w:r w:rsidRPr="00855F9E">
        <w:rPr>
          <w:rStyle w:val="Style1Char"/>
        </w:rPr>
        <w:t xml:space="preserve">, </w:t>
      </w:r>
      <w:r w:rsidRPr="00440EED">
        <w:rPr>
          <w:rStyle w:val="Emphasis"/>
          <w:highlight w:val="yellow"/>
        </w:rPr>
        <w:t>including health care</w:t>
      </w:r>
      <w:r w:rsidRPr="00855F9E">
        <w:rPr>
          <w:sz w:val="16"/>
        </w:rPr>
        <w:t xml:space="preserve">, environmental protection, </w:t>
      </w:r>
      <w:r w:rsidRPr="00440EED">
        <w:rPr>
          <w:rStyle w:val="Style1Char"/>
          <w:highlight w:val="yellow"/>
        </w:rPr>
        <w:t>energy</w:t>
      </w:r>
      <w:r w:rsidRPr="00855F9E">
        <w:rPr>
          <w:sz w:val="16"/>
        </w:rPr>
        <w:t xml:space="preserve">, the </w:t>
      </w:r>
      <w:r w:rsidRPr="00440EED">
        <w:rPr>
          <w:rStyle w:val="Style1Char"/>
          <w:highlight w:val="yellow"/>
        </w:rPr>
        <w:t>economy</w:t>
      </w:r>
      <w:r w:rsidRPr="00855F9E">
        <w:rPr>
          <w:sz w:val="16"/>
        </w:rPr>
        <w:t xml:space="preserve">, the faith-based initiative, corporate malfeasance, </w:t>
      </w:r>
      <w:r w:rsidRPr="00855F9E">
        <w:rPr>
          <w:rStyle w:val="Style1Char"/>
        </w:rPr>
        <w:t xml:space="preserve">judicial </w:t>
      </w:r>
      <w:r w:rsidRPr="00440EED">
        <w:rPr>
          <w:rStyle w:val="Style1Char"/>
          <w:highlight w:val="yellow"/>
        </w:rPr>
        <w:t>nominees</w:t>
      </w:r>
      <w:r w:rsidRPr="00855F9E">
        <w:rPr>
          <w:rStyle w:val="Style1Char"/>
        </w:rPr>
        <w:t xml:space="preserve">, </w:t>
      </w:r>
      <w:r w:rsidRPr="00440EED">
        <w:rPr>
          <w:rStyle w:val="Style1Char"/>
          <w:highlight w:val="yellow"/>
        </w:rPr>
        <w:t>and taxes</w:t>
      </w:r>
      <w:r w:rsidRPr="00440EED">
        <w:rPr>
          <w:rStyle w:val="StyleUnderline"/>
          <w:highlight w:val="yellow"/>
        </w:rPr>
        <w:t>. The</w:t>
      </w:r>
      <w:r w:rsidRPr="00855F9E">
        <w:rPr>
          <w:rStyle w:val="StyleUnderline"/>
        </w:rPr>
        <w:t xml:space="preserve"> </w:t>
      </w:r>
      <w:r w:rsidRPr="00440EED">
        <w:rPr>
          <w:rStyle w:val="StyleUnderline"/>
          <w:highlight w:val="yellow"/>
        </w:rPr>
        <w:t>politics</w:t>
      </w:r>
      <w:r w:rsidRPr="00855F9E">
        <w:rPr>
          <w:rStyle w:val="StyleUnderline"/>
        </w:rPr>
        <w:t xml:space="preserve"> of the</w:t>
      </w:r>
      <w:r w:rsidRPr="00855F9E">
        <w:rPr>
          <w:rStyle w:val="Style1Char"/>
        </w:rPr>
        <w:t xml:space="preserve"> war on terrorism </w:t>
      </w:r>
      <w:r w:rsidRPr="00440EED">
        <w:rPr>
          <w:rStyle w:val="Emphasis"/>
          <w:highlight w:val="yellow"/>
        </w:rPr>
        <w:t>did not</w:t>
      </w:r>
      <w:r w:rsidRPr="00855F9E">
        <w:rPr>
          <w:rStyle w:val="Emphasis"/>
        </w:rPr>
        <w:t xml:space="preserve"> fundamentally </w:t>
      </w:r>
      <w:r w:rsidRPr="00440EED">
        <w:rPr>
          <w:rStyle w:val="Emphasis"/>
          <w:highlight w:val="yellow"/>
        </w:rPr>
        <w:t>alter</w:t>
      </w:r>
      <w:r w:rsidRPr="00855F9E">
        <w:rPr>
          <w:rStyle w:val="Style1Char"/>
        </w:rPr>
        <w:t xml:space="preserve"> the </w:t>
      </w:r>
      <w:r w:rsidRPr="00440EED">
        <w:rPr>
          <w:rStyle w:val="Style1Char"/>
          <w:highlight w:val="yellow"/>
        </w:rPr>
        <w:t>consideration of</w:t>
      </w:r>
      <w:r w:rsidRPr="00855F9E">
        <w:rPr>
          <w:rStyle w:val="Style1Char"/>
        </w:rPr>
        <w:t xml:space="preserve"> these </w:t>
      </w:r>
      <w:r w:rsidRPr="00440EED">
        <w:rPr>
          <w:rStyle w:val="Style1Char"/>
          <w:highlight w:val="yellow"/>
        </w:rPr>
        <w:t>issues</w:t>
      </w:r>
      <w:r w:rsidRPr="00855F9E">
        <w:rPr>
          <w:sz w:val="16"/>
        </w:rPr>
        <w:t xml:space="preserve">, </w:t>
      </w:r>
      <w:r w:rsidRPr="00855F9E">
        <w:rPr>
          <w:rStyle w:val="Style1Char"/>
        </w:rPr>
        <w:t>which continued to divide</w:t>
      </w:r>
      <w:r w:rsidRPr="00855F9E">
        <w:rPr>
          <w:sz w:val="16"/>
        </w:rPr>
        <w:t xml:space="preserve"> the public and their representatives in </w:t>
      </w:r>
      <w:r w:rsidRPr="00855F9E">
        <w:rPr>
          <w:rStyle w:val="Style1Char"/>
        </w:rPr>
        <w:t>Congress as they had before.</w:t>
      </w:r>
      <w:r w:rsidRPr="00855F9E">
        <w:rPr>
          <w:sz w:val="16"/>
        </w:rPr>
        <w:t xml:space="preserve"> The inevitable differences between the parties emerged predictably, exacerbated by the narrow majorities in each chamber and the jockeying for advantage in the midterm elections. </w:t>
      </w:r>
      <w:r w:rsidRPr="00440EED">
        <w:rPr>
          <w:rStyle w:val="Emphasis"/>
          <w:highlight w:val="yellow"/>
        </w:rPr>
        <w:t>Bipart</w:t>
      </w:r>
      <w:r w:rsidRPr="00855F9E">
        <w:rPr>
          <w:rStyle w:val="Emphasis"/>
        </w:rPr>
        <w:t xml:space="preserve">isanship </w:t>
      </w:r>
      <w:r w:rsidRPr="00440EED">
        <w:rPr>
          <w:rStyle w:val="Emphasis"/>
          <w:highlight w:val="yellow"/>
        </w:rPr>
        <w:t>in one arena</w:t>
      </w:r>
      <w:r w:rsidRPr="00855F9E">
        <w:rPr>
          <w:rStyle w:val="Emphasis"/>
        </w:rPr>
        <w:t xml:space="preserve"> (the war on terrorism) </w:t>
      </w:r>
      <w:r w:rsidRPr="00440EED">
        <w:rPr>
          <w:rStyle w:val="Emphasis"/>
          <w:highlight w:val="yellow"/>
        </w:rPr>
        <w:t>does not</w:t>
      </w:r>
      <w:r w:rsidRPr="00855F9E">
        <w:rPr>
          <w:rStyle w:val="Emphasis"/>
        </w:rPr>
        <w:t xml:space="preserve"> necessarily </w:t>
      </w:r>
      <w:r w:rsidRPr="00440EED">
        <w:rPr>
          <w:rStyle w:val="Emphasis"/>
          <w:highlight w:val="yellow"/>
        </w:rPr>
        <w:t>carry over in another</w:t>
      </w:r>
      <w:r w:rsidRPr="00855F9E">
        <w:rPr>
          <w:rStyle w:val="Style1Char"/>
        </w:rPr>
        <w:t>.</w:t>
      </w:r>
      <w:r w:rsidRPr="00855F9E">
        <w:rPr>
          <w:sz w:val="16"/>
        </w:rPr>
        <w:t xml:space="preserve"> As the parties in Congress have become more homogeneous over time and as the number of competitive seats has shrunk, especially in the House, the differences between the parties have increased. The opposition party is not very fertile ground for presidents on most issues – even during wartime. Thus, </w:t>
      </w:r>
      <w:r w:rsidRPr="00855F9E">
        <w:rPr>
          <w:rStyle w:val="Style1Char"/>
        </w:rPr>
        <w:t>the president failed to obtain</w:t>
      </w:r>
      <w:r w:rsidRPr="00855F9E">
        <w:rPr>
          <w:sz w:val="16"/>
        </w:rPr>
        <w:t xml:space="preserve"> many of his priority items in 2002, including making the 2001 </w:t>
      </w:r>
      <w:r w:rsidRPr="00855F9E">
        <w:rPr>
          <w:rStyle w:val="Style1Char"/>
        </w:rPr>
        <w:t>tax cuts</w:t>
      </w:r>
      <w:r w:rsidRPr="00855F9E">
        <w:rPr>
          <w:sz w:val="16"/>
        </w:rPr>
        <w:t xml:space="preserve"> permanent and passing his fiscal </w:t>
      </w:r>
      <w:r w:rsidRPr="00855F9E">
        <w:rPr>
          <w:rStyle w:val="Style1Char"/>
        </w:rPr>
        <w:t>stimulus</w:t>
      </w:r>
      <w:r w:rsidRPr="00855F9E">
        <w:rPr>
          <w:sz w:val="16"/>
        </w:rPr>
        <w:t xml:space="preserve"> program, a robust faith-based initiative, and </w:t>
      </w:r>
      <w:r w:rsidRPr="00855F9E">
        <w:rPr>
          <w:rStyle w:val="Style1Char"/>
        </w:rPr>
        <w:t>drilling</w:t>
      </w:r>
      <w:r w:rsidRPr="00855F9E">
        <w:rPr>
          <w:sz w:val="16"/>
        </w:rPr>
        <w:t xml:space="preserve"> rights </w:t>
      </w:r>
      <w:r w:rsidRPr="00855F9E">
        <w:rPr>
          <w:rStyle w:val="Style1Char"/>
        </w:rPr>
        <w:t>in</w:t>
      </w:r>
      <w:r w:rsidRPr="00855F9E">
        <w:rPr>
          <w:sz w:val="16"/>
        </w:rPr>
        <w:t xml:space="preserve"> the </w:t>
      </w:r>
      <w:r w:rsidRPr="00855F9E">
        <w:rPr>
          <w:rStyle w:val="Style1Char"/>
          <w:bdr w:val="single" w:sz="4" w:space="0" w:color="auto"/>
        </w:rPr>
        <w:t>A</w:t>
      </w:r>
      <w:r w:rsidRPr="00855F9E">
        <w:rPr>
          <w:sz w:val="16"/>
        </w:rPr>
        <w:t xml:space="preserve">rtic </w:t>
      </w:r>
      <w:r w:rsidRPr="00855F9E">
        <w:rPr>
          <w:rStyle w:val="Style1Char"/>
          <w:bdr w:val="single" w:sz="4" w:space="0" w:color="auto"/>
        </w:rPr>
        <w:t>N</w:t>
      </w:r>
      <w:r w:rsidRPr="00855F9E">
        <w:rPr>
          <w:sz w:val="16"/>
        </w:rPr>
        <w:t xml:space="preserve">ational </w:t>
      </w:r>
      <w:r w:rsidRPr="00855F9E">
        <w:rPr>
          <w:rStyle w:val="Style1Char"/>
          <w:bdr w:val="single" w:sz="4" w:space="0" w:color="auto"/>
        </w:rPr>
        <w:t>W</w:t>
      </w:r>
      <w:r w:rsidRPr="00855F9E">
        <w:rPr>
          <w:sz w:val="16"/>
        </w:rPr>
        <w:t xml:space="preserve">ildlife </w:t>
      </w:r>
      <w:r w:rsidRPr="00855F9E">
        <w:rPr>
          <w:rStyle w:val="Style1Char"/>
          <w:bdr w:val="single" w:sz="4" w:space="0" w:color="auto"/>
        </w:rPr>
        <w:t>R</w:t>
      </w:r>
      <w:r w:rsidRPr="00855F9E">
        <w:rPr>
          <w:sz w:val="16"/>
        </w:rPr>
        <w:t xml:space="preserve">eserve. No progress was made on partially privatizing Social Security, banning cloning and certain kinds of abortion, and passing private-school tax credits, and the president experienced plenty of frustration on obtaining confirmation of his judicial appointees. </w:t>
      </w:r>
      <w:r w:rsidRPr="00855F9E">
        <w:rPr>
          <w:rStyle w:val="Style1Char"/>
        </w:rPr>
        <w:t>He</w:t>
      </w:r>
      <w:r w:rsidRPr="00855F9E">
        <w:rPr>
          <w:sz w:val="16"/>
        </w:rPr>
        <w:t xml:space="preserve"> also </w:t>
      </w:r>
      <w:r w:rsidRPr="00855F9E">
        <w:rPr>
          <w:rStyle w:val="Style1Char"/>
        </w:rPr>
        <w:t>had to sign a farm bill</w:t>
      </w:r>
      <w:r w:rsidRPr="00855F9E">
        <w:rPr>
          <w:sz w:val="16"/>
        </w:rPr>
        <w:t xml:space="preserve"> that was much more costly than he wanted. In December 2001, the president concluded quiet negotiations with the Democrats led by Senator Edward Kennedy and signed a bill on education reform. The president was able to claim a victory on one of his priority issues, even though he had to give up many of the most controversial elements of his original proposal. It is significant that to accomplish even this much, the president chose to stay private rather than go public. </w:t>
      </w:r>
      <w:r w:rsidRPr="00855F9E">
        <w:rPr>
          <w:rStyle w:val="Style1Char"/>
        </w:rPr>
        <w:t xml:space="preserve">The </w:t>
      </w:r>
      <w:r w:rsidRPr="00440EED">
        <w:rPr>
          <w:rStyle w:val="Emphasis"/>
          <w:highlight w:val="yellow"/>
        </w:rPr>
        <w:t>modest impact</w:t>
      </w:r>
      <w:r w:rsidRPr="00440EED">
        <w:rPr>
          <w:rStyle w:val="Style1Char"/>
          <w:highlight w:val="yellow"/>
        </w:rPr>
        <w:t xml:space="preserve"> of</w:t>
      </w:r>
      <w:r w:rsidRPr="00855F9E">
        <w:rPr>
          <w:rStyle w:val="Style1Char"/>
        </w:rPr>
        <w:t xml:space="preserve"> Bush’s </w:t>
      </w:r>
      <w:r w:rsidRPr="00440EED">
        <w:rPr>
          <w:rStyle w:val="Style1Char"/>
          <w:highlight w:val="yellow"/>
        </w:rPr>
        <w:t xml:space="preserve">approval is </w:t>
      </w:r>
      <w:r w:rsidRPr="00440EED">
        <w:rPr>
          <w:rStyle w:val="Emphasis"/>
          <w:highlight w:val="yellow"/>
        </w:rPr>
        <w:t>not surprising</w:t>
      </w:r>
      <w:r w:rsidRPr="00855F9E">
        <w:rPr>
          <w:rStyle w:val="Style1Char"/>
        </w:rPr>
        <w:t xml:space="preserve">. The </w:t>
      </w:r>
      <w:r w:rsidRPr="00440EED">
        <w:rPr>
          <w:rStyle w:val="Style1Char"/>
          <w:highlight w:val="yellow"/>
        </w:rPr>
        <w:t>president’s</w:t>
      </w:r>
      <w:r w:rsidRPr="00855F9E">
        <w:rPr>
          <w:sz w:val="16"/>
        </w:rPr>
        <w:t xml:space="preserve"> public </w:t>
      </w:r>
      <w:r w:rsidRPr="00440EED">
        <w:rPr>
          <w:rStyle w:val="Style1Char"/>
          <w:highlight w:val="yellow"/>
        </w:rPr>
        <w:t>support</w:t>
      </w:r>
      <w:r w:rsidRPr="00855F9E">
        <w:rPr>
          <w:rStyle w:val="Style1Char"/>
        </w:rPr>
        <w:t xml:space="preserve"> must </w:t>
      </w:r>
      <w:r w:rsidRPr="00440EED">
        <w:rPr>
          <w:rStyle w:val="Style1Char"/>
          <w:highlight w:val="yellow"/>
        </w:rPr>
        <w:t>compete</w:t>
      </w:r>
      <w:r w:rsidRPr="00855F9E">
        <w:rPr>
          <w:sz w:val="16"/>
        </w:rPr>
        <w:t xml:space="preserve"> for influence </w:t>
      </w:r>
      <w:r w:rsidRPr="00440EED">
        <w:rPr>
          <w:rStyle w:val="Style1Char"/>
          <w:highlight w:val="yellow"/>
        </w:rPr>
        <w:t>with</w:t>
      </w:r>
      <w:r w:rsidRPr="00440EED">
        <w:rPr>
          <w:rStyle w:val="StyleUnderline"/>
          <w:highlight w:val="yellow"/>
        </w:rPr>
        <w:t xml:space="preserve"> </w:t>
      </w:r>
      <w:r w:rsidRPr="00855F9E">
        <w:rPr>
          <w:rStyle w:val="Emphasis"/>
        </w:rPr>
        <w:t xml:space="preserve">other, </w:t>
      </w:r>
      <w:r w:rsidRPr="00440EED">
        <w:rPr>
          <w:rStyle w:val="Emphasis"/>
          <w:highlight w:val="yellow"/>
        </w:rPr>
        <w:t>more stable factors</w:t>
      </w:r>
      <w:r w:rsidRPr="00855F9E">
        <w:rPr>
          <w:rStyle w:val="Style1Char"/>
        </w:rPr>
        <w:t xml:space="preserve"> that affect voting in Congress, </w:t>
      </w:r>
      <w:r w:rsidRPr="00440EED">
        <w:rPr>
          <w:rStyle w:val="Style1Char"/>
          <w:highlight w:val="yellow"/>
        </w:rPr>
        <w:t xml:space="preserve">including </w:t>
      </w:r>
      <w:r w:rsidRPr="00440EED">
        <w:rPr>
          <w:rStyle w:val="Emphasis"/>
          <w:highlight w:val="yellow"/>
        </w:rPr>
        <w:t>ideology</w:t>
      </w:r>
      <w:r w:rsidRPr="00855F9E">
        <w:rPr>
          <w:rStyle w:val="StyleUnderline"/>
        </w:rPr>
        <w:t xml:space="preserve">, </w:t>
      </w:r>
      <w:r w:rsidRPr="00855F9E">
        <w:rPr>
          <w:rStyle w:val="Emphasis"/>
        </w:rPr>
        <w:t>party</w:t>
      </w:r>
      <w:r w:rsidRPr="00855F9E">
        <w:rPr>
          <w:rStyle w:val="StyleUnderline"/>
        </w:rPr>
        <w:t xml:space="preserve">, </w:t>
      </w:r>
      <w:r w:rsidRPr="00855F9E">
        <w:rPr>
          <w:rStyle w:val="Emphasis"/>
        </w:rPr>
        <w:t>personal views</w:t>
      </w:r>
      <w:r w:rsidRPr="00855F9E">
        <w:rPr>
          <w:rStyle w:val="StyleUnderline"/>
        </w:rPr>
        <w:t xml:space="preserve"> and </w:t>
      </w:r>
      <w:r w:rsidRPr="00855F9E">
        <w:rPr>
          <w:rStyle w:val="Emphasis"/>
        </w:rPr>
        <w:t>commitments on specific policies</w:t>
      </w:r>
      <w:r w:rsidRPr="00855F9E">
        <w:rPr>
          <w:rStyle w:val="StyleUnderline"/>
        </w:rPr>
        <w:t xml:space="preserve">, and </w:t>
      </w:r>
      <w:r w:rsidRPr="00855F9E">
        <w:rPr>
          <w:rStyle w:val="Emphasis"/>
        </w:rPr>
        <w:t>constituency interests</w:t>
      </w:r>
      <w:r w:rsidRPr="00855F9E">
        <w:rPr>
          <w:sz w:val="16"/>
        </w:rPr>
        <w:t xml:space="preserve">. Although constituency interests may seem to overlap with presidential approval, they should be viewed as distinct. </w:t>
      </w:r>
      <w:r w:rsidRPr="00440EED">
        <w:rPr>
          <w:rStyle w:val="StyleUnderline"/>
          <w:highlight w:val="yellow"/>
        </w:rPr>
        <w:t xml:space="preserve">It is </w:t>
      </w:r>
      <w:r w:rsidRPr="00440EED">
        <w:rPr>
          <w:rStyle w:val="Emphasis"/>
          <w:highlight w:val="yellow"/>
        </w:rPr>
        <w:t>quite possible</w:t>
      </w:r>
      <w:r w:rsidRPr="00855F9E">
        <w:rPr>
          <w:rStyle w:val="StyleUnderline"/>
        </w:rPr>
        <w:t xml:space="preserve"> for constituents </w:t>
      </w:r>
      <w:r w:rsidRPr="00440EED">
        <w:rPr>
          <w:rStyle w:val="StyleUnderline"/>
          <w:highlight w:val="yellow"/>
        </w:rPr>
        <w:t>to approve</w:t>
      </w:r>
      <w:r w:rsidRPr="00855F9E">
        <w:rPr>
          <w:rStyle w:val="StyleUnderline"/>
        </w:rPr>
        <w:t xml:space="preserve"> of the president </w:t>
      </w:r>
      <w:r w:rsidRPr="00440EED">
        <w:rPr>
          <w:rStyle w:val="StyleUnderline"/>
          <w:highlight w:val="yellow"/>
        </w:rPr>
        <w:t xml:space="preserve">but </w:t>
      </w:r>
      <w:r w:rsidRPr="00440EED">
        <w:rPr>
          <w:rStyle w:val="Emphasis"/>
          <w:highlight w:val="yellow"/>
        </w:rPr>
        <w:t>oppose</w:t>
      </w:r>
      <w:r w:rsidRPr="00855F9E">
        <w:rPr>
          <w:rStyle w:val="Emphasis"/>
        </w:rPr>
        <w:t xml:space="preserve"> him </w:t>
      </w:r>
      <w:r w:rsidRPr="00440EED">
        <w:rPr>
          <w:rStyle w:val="Emphasis"/>
          <w:highlight w:val="yellow"/>
        </w:rPr>
        <w:t>on particular policies</w:t>
      </w:r>
      <w:r w:rsidRPr="00855F9E">
        <w:rPr>
          <w:rStyle w:val="StyleUnderline"/>
        </w:rPr>
        <w:t xml:space="preserve">, and it is opinions on these policies that will </w:t>
      </w:r>
      <w:r w:rsidRPr="00855F9E">
        <w:rPr>
          <w:rStyle w:val="Emphasis"/>
        </w:rPr>
        <w:t>ring most loudly</w:t>
      </w:r>
      <w:r w:rsidRPr="00855F9E">
        <w:rPr>
          <w:rStyle w:val="StyleUnderline"/>
        </w:rPr>
        <w:t xml:space="preserve"> in congressional ears. Members</w:t>
      </w:r>
      <w:r w:rsidRPr="00855F9E">
        <w:rPr>
          <w:rStyle w:val="Style1Char"/>
        </w:rPr>
        <w:t xml:space="preserve"> of </w:t>
      </w:r>
      <w:r w:rsidRPr="00440EED">
        <w:rPr>
          <w:rStyle w:val="Style1Char"/>
          <w:highlight w:val="yellow"/>
        </w:rPr>
        <w:t xml:space="preserve">Congress are </w:t>
      </w:r>
      <w:r w:rsidRPr="00440EED">
        <w:rPr>
          <w:rStyle w:val="Emphasis"/>
          <w:highlight w:val="yellow"/>
        </w:rPr>
        <w:t>unlikely</w:t>
      </w:r>
      <w:r w:rsidRPr="00440EED">
        <w:rPr>
          <w:rStyle w:val="Style1Char"/>
          <w:highlight w:val="yellow"/>
        </w:rPr>
        <w:t xml:space="preserve"> to vote against</w:t>
      </w:r>
      <w:r w:rsidRPr="00855F9E">
        <w:rPr>
          <w:sz w:val="16"/>
        </w:rPr>
        <w:t xml:space="preserve"> the clear interests of their constituents or </w:t>
      </w:r>
      <w:r w:rsidRPr="00855F9E">
        <w:rPr>
          <w:rStyle w:val="Style1Char"/>
        </w:rPr>
        <w:t xml:space="preserve">the </w:t>
      </w:r>
      <w:r w:rsidRPr="00440EED">
        <w:rPr>
          <w:rStyle w:val="Emphasis"/>
          <w:highlight w:val="yellow"/>
        </w:rPr>
        <w:t>firm</w:t>
      </w:r>
      <w:r w:rsidRPr="00855F9E">
        <w:rPr>
          <w:rStyle w:val="Emphasis"/>
        </w:rPr>
        <w:t xml:space="preserve"> tenets of their </w:t>
      </w:r>
      <w:r w:rsidRPr="00440EED">
        <w:rPr>
          <w:rStyle w:val="Emphasis"/>
          <w:highlight w:val="yellow"/>
        </w:rPr>
        <w:t>ideology</w:t>
      </w:r>
      <w:r w:rsidRPr="00855F9E">
        <w:rPr>
          <w:rStyle w:val="Style1Char"/>
        </w:rPr>
        <w:t xml:space="preserve"> solely </w:t>
      </w:r>
      <w:r w:rsidRPr="00440EED">
        <w:rPr>
          <w:rStyle w:val="Style1Char"/>
          <w:highlight w:val="yellow"/>
        </w:rPr>
        <w:t>in deference to a</w:t>
      </w:r>
      <w:r w:rsidRPr="00855F9E">
        <w:rPr>
          <w:rStyle w:val="StyleUnderline"/>
        </w:rPr>
        <w:t xml:space="preserve"> </w:t>
      </w:r>
      <w:r w:rsidRPr="00855F9E">
        <w:rPr>
          <w:rStyle w:val="Style1Char"/>
        </w:rPr>
        <w:t xml:space="preserve">widely </w:t>
      </w:r>
      <w:r w:rsidRPr="00440EED">
        <w:rPr>
          <w:rStyle w:val="Style1Char"/>
          <w:highlight w:val="yellow"/>
        </w:rPr>
        <w:t>supported</w:t>
      </w:r>
      <w:r w:rsidRPr="00855F9E">
        <w:rPr>
          <w:sz w:val="16"/>
        </w:rPr>
        <w:t xml:space="preserve"> chief </w:t>
      </w:r>
      <w:r w:rsidRPr="00440EED">
        <w:rPr>
          <w:rStyle w:val="Style1Char"/>
          <w:highlight w:val="yellow"/>
        </w:rPr>
        <w:t>executive</w:t>
      </w:r>
      <w:r w:rsidRPr="00855F9E">
        <w:rPr>
          <w:sz w:val="16"/>
        </w:rPr>
        <w:t>.</w:t>
      </w:r>
    </w:p>
    <w:p w14:paraId="0398F5F2" w14:textId="379A884B" w:rsidR="00E008CD" w:rsidRDefault="00E008CD" w:rsidP="00E008CD">
      <w:pPr>
        <w:pStyle w:val="Heading2"/>
        <w:rPr>
          <w:rFonts w:cs="Times New Roman"/>
        </w:rPr>
      </w:pPr>
      <w:r>
        <w:rPr>
          <w:rFonts w:cs="Times New Roman"/>
        </w:rPr>
        <w:t>Impact – General</w:t>
      </w:r>
    </w:p>
    <w:p w14:paraId="3E6B65D6" w14:textId="79ADF3FE" w:rsidR="00E008CD" w:rsidRDefault="005E0404" w:rsidP="00E008CD">
      <w:pPr>
        <w:pStyle w:val="Heading3"/>
      </w:pPr>
      <w:r>
        <w:t>Infrastructure---</w:t>
      </w:r>
      <w:r w:rsidR="00E008CD">
        <w:t>Doesn’t Solve</w:t>
      </w:r>
    </w:p>
    <w:p w14:paraId="4B611ED7" w14:textId="0639B77C" w:rsidR="00E008CD" w:rsidRDefault="00E008CD" w:rsidP="00E008CD">
      <w:pPr>
        <w:pStyle w:val="Heading4"/>
      </w:pPr>
      <w:r>
        <w:t>Even Biden’s initial plan wasn’t enough</w:t>
      </w:r>
    </w:p>
    <w:p w14:paraId="4F91D603" w14:textId="77777777" w:rsidR="00E008CD" w:rsidRPr="00DA7F8F" w:rsidRDefault="00E008CD" w:rsidP="00E008CD">
      <w:r>
        <w:rPr>
          <w:rStyle w:val="Style13ptBold"/>
        </w:rPr>
        <w:t xml:space="preserve">Corbett 3/21 </w:t>
      </w:r>
      <w:r>
        <w:t>(Jessica Corbett, staff writer, March 22</w:t>
      </w:r>
      <w:r w:rsidRPr="00DA7F8F">
        <w:rPr>
          <w:vertAlign w:val="superscript"/>
        </w:rPr>
        <w:t>nd</w:t>
      </w:r>
      <w:r>
        <w:t xml:space="preserve"> 2021, “Even Manchin Called for $4 Trillion': Progressives Say Biden's Infrastructure Plan Falls Short” Common Dreams, </w:t>
      </w:r>
      <w:hyperlink r:id="rId57" w:history="1">
        <w:r w:rsidRPr="004A4D41">
          <w:rPr>
            <w:rStyle w:val="Hyperlink"/>
          </w:rPr>
          <w:t>https://www.commondreams.org/news/2021/03/22/even-manchin-called-4-trillion-progressives-say-bidens-infrastructure-plan-falls</w:t>
        </w:r>
      </w:hyperlink>
      <w:r>
        <w:t>) MULCH</w:t>
      </w:r>
    </w:p>
    <w:p w14:paraId="28CC09F5" w14:textId="77777777" w:rsidR="00E008CD" w:rsidRPr="00CE14ED" w:rsidRDefault="00E008CD" w:rsidP="00E008CD">
      <w:pPr>
        <w:rPr>
          <w:rStyle w:val="StyleUnderline"/>
        </w:rPr>
      </w:pPr>
      <w:r w:rsidRPr="00CE14ED">
        <w:rPr>
          <w:sz w:val="16"/>
        </w:rPr>
        <w:t xml:space="preserve">But while this recommendation would be a huge step forward, </w:t>
      </w:r>
      <w:r w:rsidRPr="00440EED">
        <w:rPr>
          <w:rStyle w:val="Emphasis"/>
          <w:highlight w:val="yellow"/>
        </w:rPr>
        <w:t>the crises we face demand</w:t>
      </w:r>
      <w:r w:rsidRPr="00CE14ED">
        <w:rPr>
          <w:rStyle w:val="Emphasis"/>
        </w:rPr>
        <w:t xml:space="preserve"> at least </w:t>
      </w:r>
      <w:r w:rsidRPr="00440EED">
        <w:rPr>
          <w:rStyle w:val="Emphasis"/>
          <w:highlight w:val="yellow"/>
        </w:rPr>
        <w:t>$1 trillion per year over the</w:t>
      </w:r>
      <w:r w:rsidRPr="00CE14ED">
        <w:rPr>
          <w:rStyle w:val="Emphasis"/>
        </w:rPr>
        <w:t xml:space="preserve"> next </w:t>
      </w:r>
      <w:r w:rsidRPr="00440EED">
        <w:rPr>
          <w:rStyle w:val="Emphasis"/>
          <w:highlight w:val="yellow"/>
        </w:rPr>
        <w:t>decade</w:t>
      </w:r>
      <w:r w:rsidRPr="00440EED">
        <w:rPr>
          <w:sz w:val="16"/>
          <w:highlight w:val="yellow"/>
        </w:rPr>
        <w:t>,</w:t>
      </w:r>
      <w:r w:rsidRPr="00CE14ED">
        <w:rPr>
          <w:sz w:val="16"/>
        </w:rPr>
        <w:t xml:space="preserve">" </w:t>
      </w:r>
      <w:proofErr w:type="spellStart"/>
      <w:r w:rsidRPr="00CE14ED">
        <w:rPr>
          <w:sz w:val="16"/>
        </w:rPr>
        <w:t>Sciales</w:t>
      </w:r>
      <w:proofErr w:type="spellEnd"/>
      <w:r w:rsidRPr="00CE14ED">
        <w:rPr>
          <w:sz w:val="16"/>
        </w:rPr>
        <w:t xml:space="preserve"> continued, adding that "</w:t>
      </w:r>
      <w:r w:rsidRPr="00CE14ED">
        <w:rPr>
          <w:rStyle w:val="StyleUnderline"/>
        </w:rPr>
        <w:t>$3 trillion is simply not enough to create jobs in the national interest, combat the climate crisis, and support working people."</w:t>
      </w:r>
    </w:p>
    <w:p w14:paraId="36A6BFD1" w14:textId="77777777" w:rsidR="00E008CD" w:rsidRPr="00CE14ED" w:rsidRDefault="00E008CD" w:rsidP="00E008CD">
      <w:pPr>
        <w:rPr>
          <w:rStyle w:val="StyleUnderline"/>
        </w:rPr>
      </w:pPr>
      <w:r w:rsidRPr="00CE14ED">
        <w:rPr>
          <w:sz w:val="16"/>
        </w:rPr>
        <w:t xml:space="preserve">People's Action Climate Justice Campaign director </w:t>
      </w:r>
      <w:proofErr w:type="spellStart"/>
      <w:r w:rsidRPr="00CE14ED">
        <w:rPr>
          <w:sz w:val="16"/>
        </w:rPr>
        <w:t>Kaniela</w:t>
      </w:r>
      <w:proofErr w:type="spellEnd"/>
      <w:r w:rsidRPr="00CE14ED">
        <w:rPr>
          <w:sz w:val="16"/>
        </w:rPr>
        <w:t xml:space="preserve"> Ing agreed, saying that "I'm encouraged to see President Biden driving forward his campaign promise to create millions of good jobs to tackle the climate crisis. </w:t>
      </w:r>
      <w:r w:rsidRPr="00CE14ED">
        <w:rPr>
          <w:rStyle w:val="StyleUnderline"/>
        </w:rPr>
        <w:t xml:space="preserve">But </w:t>
      </w:r>
      <w:r w:rsidRPr="00440EED">
        <w:rPr>
          <w:rStyle w:val="StyleUnderline"/>
          <w:highlight w:val="yellow"/>
        </w:rPr>
        <w:t>$3 trillion is not enough to address</w:t>
      </w:r>
      <w:r w:rsidRPr="00CE14ED">
        <w:rPr>
          <w:rStyle w:val="StyleUnderline"/>
        </w:rPr>
        <w:t xml:space="preserve"> the scale of the overlapping </w:t>
      </w:r>
      <w:r w:rsidRPr="00440EED">
        <w:rPr>
          <w:rStyle w:val="StyleUnderline"/>
          <w:highlight w:val="yellow"/>
        </w:rPr>
        <w:t>crises</w:t>
      </w:r>
      <w:r w:rsidRPr="00CE14ED">
        <w:rPr>
          <w:rStyle w:val="StyleUnderline"/>
        </w:rPr>
        <w:t xml:space="preserve"> we face."</w:t>
      </w:r>
    </w:p>
    <w:p w14:paraId="3619772A" w14:textId="77777777" w:rsidR="00E008CD" w:rsidRPr="008C4B16" w:rsidRDefault="00E008CD" w:rsidP="00E008CD">
      <w:pPr>
        <w:rPr>
          <w:sz w:val="16"/>
          <w:szCs w:val="16"/>
        </w:rPr>
      </w:pPr>
      <w:r w:rsidRPr="008C4B16">
        <w:rPr>
          <w:sz w:val="16"/>
          <w:szCs w:val="16"/>
        </w:rPr>
        <w:t xml:space="preserve">The critique was echoed by Claire </w:t>
      </w:r>
      <w:proofErr w:type="spellStart"/>
      <w:r w:rsidRPr="008C4B16">
        <w:rPr>
          <w:sz w:val="16"/>
          <w:szCs w:val="16"/>
        </w:rPr>
        <w:t>Guzdar</w:t>
      </w:r>
      <w:proofErr w:type="spellEnd"/>
      <w:r w:rsidRPr="008C4B16">
        <w:rPr>
          <w:sz w:val="16"/>
          <w:szCs w:val="16"/>
        </w:rPr>
        <w:t xml:space="preserve">, campaign manager and spokesperson for </w:t>
      </w:r>
      <w:proofErr w:type="spellStart"/>
      <w:r w:rsidRPr="008C4B16">
        <w:rPr>
          <w:sz w:val="16"/>
          <w:szCs w:val="16"/>
        </w:rPr>
        <w:t>ProsperUS</w:t>
      </w:r>
      <w:proofErr w:type="spellEnd"/>
      <w:r w:rsidRPr="008C4B16">
        <w:rPr>
          <w:sz w:val="16"/>
          <w:szCs w:val="16"/>
        </w:rPr>
        <w:t>, a coalition of more than 75 progressive organizations.</w:t>
      </w:r>
    </w:p>
    <w:p w14:paraId="09FD4F9E" w14:textId="77777777" w:rsidR="00E008CD" w:rsidRPr="00CE14ED" w:rsidRDefault="00E008CD" w:rsidP="00E008CD">
      <w:pPr>
        <w:rPr>
          <w:rStyle w:val="StyleUnderline"/>
        </w:rPr>
      </w:pPr>
      <w:r w:rsidRPr="00CE14ED">
        <w:rPr>
          <w:rStyle w:val="StyleUnderline"/>
        </w:rPr>
        <w:t>"</w:t>
      </w:r>
      <w:r w:rsidRPr="00440EED">
        <w:rPr>
          <w:rStyle w:val="StyleUnderline"/>
          <w:highlight w:val="yellow"/>
        </w:rPr>
        <w:t>The</w:t>
      </w:r>
      <w:r w:rsidRPr="00CE14ED">
        <w:rPr>
          <w:rStyle w:val="StyleUnderline"/>
        </w:rPr>
        <w:t xml:space="preserve"> current </w:t>
      </w:r>
      <w:r w:rsidRPr="00440EED">
        <w:rPr>
          <w:rStyle w:val="StyleUnderline"/>
          <w:highlight w:val="yellow"/>
        </w:rPr>
        <w:t>draft</w:t>
      </w:r>
      <w:r w:rsidRPr="00CE14ED">
        <w:rPr>
          <w:rStyle w:val="StyleUnderline"/>
        </w:rPr>
        <w:t xml:space="preserve"> proposal of </w:t>
      </w:r>
      <w:r w:rsidRPr="002D7E3F">
        <w:rPr>
          <w:rStyle w:val="StyleUnderline"/>
        </w:rPr>
        <w:t xml:space="preserve">$3 trillion </w:t>
      </w:r>
      <w:r w:rsidRPr="00440EED">
        <w:rPr>
          <w:rStyle w:val="StyleUnderline"/>
          <w:highlight w:val="yellow"/>
        </w:rPr>
        <w:t>does not go far enough in rebuilding</w:t>
      </w:r>
      <w:r w:rsidRPr="00CE14ED">
        <w:rPr>
          <w:rStyle w:val="StyleUnderline"/>
        </w:rPr>
        <w:t xml:space="preserve"> our broken economy </w:t>
      </w:r>
      <w:r w:rsidRPr="00440EED">
        <w:rPr>
          <w:rStyle w:val="StyleUnderline"/>
          <w:highlight w:val="yellow"/>
        </w:rPr>
        <w:t>and meeting the</w:t>
      </w:r>
      <w:r w:rsidRPr="00CE14ED">
        <w:rPr>
          <w:rStyle w:val="StyleUnderline"/>
        </w:rPr>
        <w:t xml:space="preserve"> critical </w:t>
      </w:r>
      <w:r w:rsidRPr="00440EED">
        <w:rPr>
          <w:rStyle w:val="StyleUnderline"/>
          <w:highlight w:val="yellow"/>
        </w:rPr>
        <w:t>needs of</w:t>
      </w:r>
      <w:r w:rsidRPr="00CE14ED">
        <w:rPr>
          <w:rStyle w:val="StyleUnderline"/>
        </w:rPr>
        <w:t xml:space="preserve"> the climate, caregiving, racial injustice, and </w:t>
      </w:r>
      <w:r w:rsidRPr="002D7E3F">
        <w:rPr>
          <w:rStyle w:val="StyleUnderline"/>
        </w:rPr>
        <w:t xml:space="preserve">other </w:t>
      </w:r>
      <w:r w:rsidRPr="00440EED">
        <w:rPr>
          <w:rStyle w:val="StyleUnderline"/>
          <w:highlight w:val="yellow"/>
        </w:rPr>
        <w:t>crises</w:t>
      </w:r>
      <w:r w:rsidRPr="00CE14ED">
        <w:rPr>
          <w:sz w:val="16"/>
        </w:rPr>
        <w:t>," she said. "</w:t>
      </w:r>
      <w:r w:rsidRPr="00CE14ED">
        <w:rPr>
          <w:rStyle w:val="StyleUnderline"/>
        </w:rPr>
        <w:t>The administration needs to be more aggressive in their economic policy proposals to make up for decades of underinvestment and debunked economic thinking that created our fragile and unequal economy."</w:t>
      </w:r>
    </w:p>
    <w:p w14:paraId="55E40D34" w14:textId="77777777" w:rsidR="00E008CD" w:rsidRPr="00617577" w:rsidRDefault="00E008CD" w:rsidP="00E008CD">
      <w:pPr>
        <w:rPr>
          <w:u w:val="single"/>
        </w:rPr>
      </w:pPr>
    </w:p>
    <w:p w14:paraId="423984D9" w14:textId="77777777" w:rsidR="00E008CD" w:rsidRPr="00E008CD" w:rsidRDefault="00E008CD" w:rsidP="00E008CD"/>
    <w:p w14:paraId="6341AA6B" w14:textId="2A910F26" w:rsidR="00465F86" w:rsidRDefault="00465F86" w:rsidP="00465F86">
      <w:pPr>
        <w:pStyle w:val="Heading2"/>
        <w:rPr>
          <w:rFonts w:cs="Times New Roman"/>
        </w:rPr>
      </w:pPr>
      <w:r>
        <w:rPr>
          <w:rFonts w:cs="Times New Roman"/>
        </w:rPr>
        <w:t>Chem Sector Impact</w:t>
      </w:r>
    </w:p>
    <w:p w14:paraId="19FEE41F" w14:textId="6A106831" w:rsidR="00465F86" w:rsidRDefault="00465F86" w:rsidP="00465F86">
      <w:pPr>
        <w:pStyle w:val="Heading3"/>
      </w:pPr>
      <w:r>
        <w:t>Impact Answers</w:t>
      </w:r>
    </w:p>
    <w:p w14:paraId="1E40F8C8" w14:textId="77777777" w:rsidR="0036384C" w:rsidRPr="00214618" w:rsidRDefault="0036384C" w:rsidP="0036384C">
      <w:pPr>
        <w:keepNext/>
        <w:keepLines/>
        <w:spacing w:before="200"/>
        <w:outlineLvl w:val="3"/>
        <w:rPr>
          <w:rFonts w:eastAsia="Times New Roman" w:cstheme="majorBidi"/>
          <w:b/>
          <w:bCs/>
          <w:iCs/>
        </w:rPr>
      </w:pPr>
      <w:r w:rsidRPr="00214618">
        <w:rPr>
          <w:rFonts w:eastAsia="Times New Roman" w:cstheme="majorBidi"/>
          <w:b/>
          <w:bCs/>
          <w:iCs/>
        </w:rPr>
        <w:t>No impact to the chemical industry</w:t>
      </w:r>
    </w:p>
    <w:p w14:paraId="3D94C7BB" w14:textId="77777777" w:rsidR="0036384C" w:rsidRPr="00214618" w:rsidRDefault="0036384C" w:rsidP="0036384C">
      <w:pPr>
        <w:rPr>
          <w:rFonts w:eastAsia="Calibri"/>
        </w:rPr>
      </w:pPr>
      <w:r w:rsidRPr="00214618">
        <w:rPr>
          <w:rFonts w:eastAsia="Calibri"/>
          <w:b/>
          <w:bCs/>
        </w:rPr>
        <w:t>Fernandez, 9</w:t>
      </w:r>
      <w:r w:rsidRPr="00214618">
        <w:rPr>
          <w:rFonts w:eastAsia="Calibri"/>
        </w:rPr>
        <w:t xml:space="preserve"> (Bob, Staff Writer – Inquirer, “Midland, Dow Fates Entwined”, The Philadelphia Inquirer, 3-1, Lexis)</w:t>
      </w:r>
    </w:p>
    <w:p w14:paraId="0FBF17D2" w14:textId="77777777" w:rsidR="0036384C" w:rsidRPr="00214618" w:rsidRDefault="0036384C" w:rsidP="0036384C">
      <w:pPr>
        <w:rPr>
          <w:rFonts w:eastAsia="Calibri"/>
        </w:rPr>
      </w:pPr>
    </w:p>
    <w:p w14:paraId="31018052" w14:textId="77777777" w:rsidR="0036384C" w:rsidRPr="00214618" w:rsidRDefault="0036384C" w:rsidP="0036384C">
      <w:pPr>
        <w:rPr>
          <w:rFonts w:eastAsia="Calibri"/>
          <w:sz w:val="16"/>
          <w:szCs w:val="20"/>
        </w:rPr>
      </w:pPr>
      <w:r w:rsidRPr="00214618">
        <w:rPr>
          <w:rFonts w:eastAsia="Calibri"/>
          <w:bCs/>
          <w:u w:val="single"/>
        </w:rPr>
        <w:t xml:space="preserve">Many </w:t>
      </w:r>
      <w:r w:rsidRPr="00214618">
        <w:rPr>
          <w:rFonts w:eastAsia="Calibri"/>
          <w:bCs/>
          <w:highlight w:val="yellow"/>
          <w:u w:val="single"/>
        </w:rPr>
        <w:t>expected Dow</w:t>
      </w:r>
      <w:r w:rsidRPr="00214618">
        <w:rPr>
          <w:rFonts w:eastAsia="Calibri"/>
          <w:bCs/>
          <w:u w:val="single"/>
        </w:rPr>
        <w:t xml:space="preserve"> Chemical </w:t>
      </w:r>
      <w:r w:rsidRPr="00214618">
        <w:rPr>
          <w:rFonts w:eastAsia="Calibri"/>
          <w:bCs/>
          <w:highlight w:val="yellow"/>
          <w:u w:val="single"/>
        </w:rPr>
        <w:t>to get through a bad economy fairly well</w:t>
      </w:r>
      <w:r w:rsidRPr="00214618">
        <w:rPr>
          <w:rFonts w:eastAsia="Calibri"/>
          <w:sz w:val="16"/>
          <w:szCs w:val="20"/>
        </w:rPr>
        <w:t xml:space="preserve">. The company employs 6,000 in the state and has almost 16,000 stockholders in Michigan. </w:t>
      </w:r>
      <w:r w:rsidRPr="00214618">
        <w:rPr>
          <w:rFonts w:eastAsia="Calibri"/>
          <w:bCs/>
          <w:highlight w:val="yellow"/>
          <w:u w:val="single"/>
        </w:rPr>
        <w:t>Dow's</w:t>
      </w:r>
      <w:r w:rsidRPr="00214618">
        <w:rPr>
          <w:rFonts w:eastAsia="Calibri"/>
          <w:bCs/>
          <w:u w:val="single"/>
        </w:rPr>
        <w:t xml:space="preserve"> </w:t>
      </w:r>
      <w:r w:rsidRPr="00214618">
        <w:rPr>
          <w:rFonts w:eastAsia="Calibri"/>
          <w:bCs/>
          <w:highlight w:val="yellow"/>
          <w:u w:val="single"/>
        </w:rPr>
        <w:t>balance sheet was strong</w:t>
      </w:r>
      <w:r w:rsidRPr="00214618">
        <w:rPr>
          <w:rFonts w:eastAsia="Calibri"/>
          <w:bCs/>
          <w:u w:val="single"/>
        </w:rPr>
        <w:t xml:space="preserve">, and </w:t>
      </w:r>
      <w:r w:rsidRPr="00214618">
        <w:rPr>
          <w:rFonts w:eastAsia="Calibri"/>
          <w:bCs/>
          <w:highlight w:val="yellow"/>
          <w:u w:val="single"/>
        </w:rPr>
        <w:t xml:space="preserve">the company has a </w:t>
      </w:r>
      <w:r w:rsidRPr="00214618">
        <w:rPr>
          <w:rFonts w:eastAsia="Calibri"/>
          <w:b/>
          <w:highlight w:val="yellow"/>
          <w:u w:val="single"/>
          <w:bdr w:val="single" w:sz="18" w:space="0" w:color="auto" w:frame="1"/>
        </w:rPr>
        <w:t>long history of resiliency</w:t>
      </w:r>
      <w:r w:rsidRPr="00214618">
        <w:rPr>
          <w:rFonts w:eastAsia="Calibri"/>
          <w:bCs/>
          <w:highlight w:val="yellow"/>
          <w:u w:val="single"/>
        </w:rPr>
        <w:t xml:space="preserve"> to business cycles</w:t>
      </w:r>
      <w:r w:rsidRPr="00214618">
        <w:rPr>
          <w:rFonts w:eastAsia="Calibri"/>
          <w:bCs/>
          <w:u w:val="single"/>
        </w:rPr>
        <w:t>.</w:t>
      </w:r>
      <w:r w:rsidRPr="00214618">
        <w:rPr>
          <w:rFonts w:eastAsia="Calibri"/>
          <w:sz w:val="16"/>
          <w:szCs w:val="20"/>
        </w:rPr>
        <w:t xml:space="preserve"> </w:t>
      </w:r>
      <w:r w:rsidRPr="00214618">
        <w:rPr>
          <w:rFonts w:eastAsia="Times New Roman"/>
          <w:bCs/>
          <w:szCs w:val="20"/>
          <w:highlight w:val="yellow"/>
          <w:u w:val="single"/>
        </w:rPr>
        <w:t>But the chemical industry collapsed</w:t>
      </w:r>
      <w:r w:rsidRPr="00214618">
        <w:rPr>
          <w:rFonts w:eastAsia="Calibri"/>
          <w:sz w:val="16"/>
          <w:szCs w:val="20"/>
          <w:highlight w:val="yellow"/>
        </w:rPr>
        <w:t xml:space="preserve"> </w:t>
      </w:r>
      <w:r w:rsidRPr="00214618">
        <w:rPr>
          <w:rFonts w:eastAsia="Calibri"/>
          <w:bCs/>
          <w:highlight w:val="yellow"/>
          <w:u w:val="single"/>
        </w:rPr>
        <w:t>in December like it hadn't in recent memory</w:t>
      </w:r>
      <w:r w:rsidRPr="00214618">
        <w:rPr>
          <w:rFonts w:eastAsia="Calibri"/>
          <w:sz w:val="16"/>
          <w:szCs w:val="20"/>
          <w:highlight w:val="yellow"/>
        </w:rPr>
        <w:t>,</w:t>
      </w:r>
      <w:r w:rsidRPr="00214618">
        <w:rPr>
          <w:rFonts w:eastAsia="Calibri"/>
          <w:sz w:val="16"/>
          <w:szCs w:val="20"/>
        </w:rPr>
        <w:t xml:space="preserve"> and Dow bled a river of red ink.</w:t>
      </w:r>
    </w:p>
    <w:p w14:paraId="21A4AA00" w14:textId="77777777" w:rsidR="0036384C" w:rsidRPr="00465F86" w:rsidRDefault="0036384C" w:rsidP="0036384C"/>
    <w:p w14:paraId="451A7E2B" w14:textId="77777777" w:rsidR="0036384C" w:rsidRPr="006323AE" w:rsidRDefault="0036384C" w:rsidP="0036384C">
      <w:pPr>
        <w:pStyle w:val="Heading4"/>
      </w:pPr>
      <w:r>
        <w:t>Chemical industry resilient – withstands shocks</w:t>
      </w:r>
    </w:p>
    <w:p w14:paraId="24670BFE" w14:textId="77777777" w:rsidR="0036384C" w:rsidRPr="00480F1E" w:rsidRDefault="0036384C" w:rsidP="0036384C">
      <w:pPr>
        <w:rPr>
          <w:sz w:val="18"/>
        </w:rPr>
      </w:pPr>
      <w:r w:rsidRPr="00480F1E">
        <w:rPr>
          <w:rStyle w:val="Style13ptBold"/>
        </w:rPr>
        <w:t xml:space="preserve">Chang 16 </w:t>
      </w:r>
      <w:r w:rsidRPr="00480F1E">
        <w:t>(</w:t>
      </w:r>
      <w:r w:rsidRPr="00480F1E">
        <w:rPr>
          <w:sz w:val="18"/>
        </w:rPr>
        <w:t xml:space="preserve">11 January 2016 Joseph Chang is a lead editor for ICIS, the world's largest petrochemical market information provider and has fast-growing energy and fertilizer divisions. Our aim is to give companies in global commodities markets a competitive advantage by delivering trusted pricing data, high-value news, analysis and independent consulting, enabling our customers to make better-informed trading and planning decisions. We have more than 30 years’ experience in providing pricing information, news, analysis and consulting to buyers, sellers and analysts. With a global staff of more than 800, ICIS has employees based in Houston, Washington, New York, London, Montpellier, Dusseldorf, Karlsruhe, Milan, Mumbai, Singapore, Guangzhou, Beijing, Shanghai, Yantai, Tokyo and Perth. Some 350 of ICIS’s staff are journalists engaged in reporting market prices and news, and ICIS is fully committed to upholding the highest journalistic principles of verification, corroboration and authentication. “US chemical sector poised for gains in 2016” </w:t>
      </w:r>
      <w:hyperlink r:id="rId58" w:history="1">
        <w:r w:rsidRPr="00480F1E">
          <w:rPr>
            <w:rStyle w:val="Hyperlink"/>
            <w:sz w:val="18"/>
          </w:rPr>
          <w:t>http://www.azelis.com/en/news-events/knowledge-hub/article/us-chemical-sector-poised-for-gains-in-2016-405/</w:t>
        </w:r>
      </w:hyperlink>
      <w:r w:rsidRPr="00480F1E">
        <w:rPr>
          <w:sz w:val="18"/>
        </w:rPr>
        <w:t xml:space="preserve"> //LLP)</w:t>
      </w:r>
    </w:p>
    <w:p w14:paraId="2043D6FB" w14:textId="77777777" w:rsidR="0036384C" w:rsidRPr="00480F1E" w:rsidRDefault="0036384C" w:rsidP="0036384C">
      <w:pPr>
        <w:rPr>
          <w:u w:val="single"/>
        </w:rPr>
      </w:pPr>
      <w:r w:rsidRPr="00480F1E">
        <w:rPr>
          <w:u w:val="single"/>
        </w:rPr>
        <w:t xml:space="preserve">Coming off a strong 2015, </w:t>
      </w:r>
      <w:r w:rsidRPr="00E251F9">
        <w:rPr>
          <w:highlight w:val="cyan"/>
          <w:u w:val="single"/>
        </w:rPr>
        <w:t xml:space="preserve">the outlook for the </w:t>
      </w:r>
      <w:r w:rsidRPr="006323AE">
        <w:rPr>
          <w:u w:val="single"/>
        </w:rPr>
        <w:t xml:space="preserve">US </w:t>
      </w:r>
      <w:r w:rsidRPr="00E251F9">
        <w:rPr>
          <w:highlight w:val="cyan"/>
          <w:u w:val="single"/>
        </w:rPr>
        <w:t>chemical industry</w:t>
      </w:r>
      <w:r w:rsidRPr="00480F1E">
        <w:rPr>
          <w:u w:val="single"/>
        </w:rPr>
        <w:t xml:space="preserve"> in 2016 </w:t>
      </w:r>
      <w:r w:rsidRPr="00E251F9">
        <w:rPr>
          <w:highlight w:val="cyan"/>
          <w:u w:val="single"/>
        </w:rPr>
        <w:t xml:space="preserve">is </w:t>
      </w:r>
      <w:proofErr w:type="spellStart"/>
      <w:r w:rsidRPr="00E251F9">
        <w:rPr>
          <w:rStyle w:val="Emphasis"/>
          <w:highlight w:val="cyan"/>
        </w:rPr>
        <w:t>favourable</w:t>
      </w:r>
      <w:proofErr w:type="spellEnd"/>
      <w:r w:rsidRPr="00E251F9">
        <w:rPr>
          <w:highlight w:val="cyan"/>
          <w:u w:val="single"/>
        </w:rPr>
        <w:t>,</w:t>
      </w:r>
      <w:r w:rsidRPr="00480F1E">
        <w:rPr>
          <w:u w:val="single"/>
        </w:rPr>
        <w:t xml:space="preserve"> even </w:t>
      </w:r>
      <w:r w:rsidRPr="00E251F9">
        <w:rPr>
          <w:rStyle w:val="Emphasis"/>
          <w:highlight w:val="cyan"/>
        </w:rPr>
        <w:t>amid</w:t>
      </w:r>
      <w:r w:rsidRPr="00480F1E">
        <w:rPr>
          <w:u w:val="single"/>
        </w:rPr>
        <w:t xml:space="preserve"> the backdrop of slower global economic growth and </w:t>
      </w:r>
      <w:r w:rsidRPr="00E251F9">
        <w:rPr>
          <w:highlight w:val="cyan"/>
          <w:u w:val="single"/>
        </w:rPr>
        <w:t xml:space="preserve">a less robust </w:t>
      </w:r>
      <w:r w:rsidRPr="006323AE">
        <w:rPr>
          <w:u w:val="single"/>
        </w:rPr>
        <w:t xml:space="preserve">overall </w:t>
      </w:r>
      <w:r w:rsidRPr="00E251F9">
        <w:rPr>
          <w:highlight w:val="cyan"/>
          <w:u w:val="single"/>
        </w:rPr>
        <w:t xml:space="preserve">manufacturing </w:t>
      </w:r>
      <w:r w:rsidRPr="006323AE">
        <w:rPr>
          <w:u w:val="single"/>
        </w:rPr>
        <w:t>sector</w:t>
      </w:r>
      <w:r w:rsidRPr="00E251F9">
        <w:rPr>
          <w:highlight w:val="cyan"/>
          <w:u w:val="single"/>
        </w:rPr>
        <w:t>,</w:t>
      </w:r>
      <w:r w:rsidRPr="00480F1E">
        <w:rPr>
          <w:u w:val="single"/>
        </w:rPr>
        <w:t xml:space="preserve"> </w:t>
      </w:r>
      <w:r w:rsidRPr="00480F1E">
        <w:t>economists at the American Chemistry Council (ACC) said. “</w:t>
      </w:r>
      <w:r w:rsidRPr="00480F1E">
        <w:rPr>
          <w:u w:val="single"/>
        </w:rPr>
        <w:t xml:space="preserve">Looking to 2016, </w:t>
      </w:r>
      <w:r w:rsidRPr="00E251F9">
        <w:rPr>
          <w:highlight w:val="cyan"/>
          <w:u w:val="single"/>
        </w:rPr>
        <w:t xml:space="preserve">improvements in global markets will </w:t>
      </w:r>
      <w:r w:rsidRPr="00E251F9">
        <w:rPr>
          <w:rStyle w:val="Emphasis"/>
          <w:highlight w:val="cyan"/>
        </w:rPr>
        <w:t>boost demand</w:t>
      </w:r>
      <w:r w:rsidRPr="00480F1E">
        <w:rPr>
          <w:u w:val="single"/>
        </w:rPr>
        <w:t xml:space="preserve"> for US chemicals</w:t>
      </w:r>
      <w:r w:rsidRPr="00480F1E">
        <w:t>, though the higher dollar will remain a headwind for exporters,” said Kevin Swift, chief economist at the ACC. “</w:t>
      </w:r>
      <w:r w:rsidRPr="00480F1E">
        <w:rPr>
          <w:u w:val="single"/>
        </w:rPr>
        <w:t xml:space="preserve">US </w:t>
      </w:r>
      <w:r w:rsidRPr="00E251F9">
        <w:rPr>
          <w:rStyle w:val="Emphasis"/>
          <w:highlight w:val="cyan"/>
        </w:rPr>
        <w:t>consumer spending</w:t>
      </w:r>
      <w:r w:rsidRPr="00E251F9">
        <w:rPr>
          <w:highlight w:val="cyan"/>
          <w:u w:val="single"/>
        </w:rPr>
        <w:t xml:space="preserve"> remains strong</w:t>
      </w:r>
      <w:r w:rsidRPr="00480F1E">
        <w:rPr>
          <w:u w:val="single"/>
        </w:rPr>
        <w:t xml:space="preserve"> as further improvements in the </w:t>
      </w:r>
      <w:proofErr w:type="spellStart"/>
      <w:r w:rsidRPr="00480F1E">
        <w:rPr>
          <w:u w:val="single"/>
        </w:rPr>
        <w:t>labour</w:t>
      </w:r>
      <w:proofErr w:type="spellEnd"/>
      <w:r w:rsidRPr="00480F1E">
        <w:rPr>
          <w:u w:val="single"/>
        </w:rPr>
        <w:t xml:space="preserve"> market and rising confidence support growth</w:t>
      </w:r>
      <w:r w:rsidRPr="00480F1E">
        <w:t xml:space="preserve">. </w:t>
      </w:r>
      <w:r w:rsidRPr="00480F1E">
        <w:rPr>
          <w:u w:val="single"/>
        </w:rPr>
        <w:t>Auto sales are expected to edge higher and stronger gains in housing are expected as household formation accelerates</w:t>
      </w:r>
      <w:r w:rsidRPr="00480F1E">
        <w:t>,” he added. After rising 3.6% in 2015</w:t>
      </w:r>
      <w:r w:rsidRPr="00E251F9">
        <w:rPr>
          <w:highlight w:val="cyan"/>
          <w:u w:val="single"/>
        </w:rPr>
        <w:t xml:space="preserve">, overall </w:t>
      </w:r>
      <w:r w:rsidRPr="006323AE">
        <w:rPr>
          <w:u w:val="single"/>
        </w:rPr>
        <w:t xml:space="preserve">US chemical </w:t>
      </w:r>
      <w:r w:rsidRPr="00E251F9">
        <w:rPr>
          <w:highlight w:val="cyan"/>
          <w:u w:val="single"/>
        </w:rPr>
        <w:t xml:space="preserve">production is expected to gain </w:t>
      </w:r>
      <w:r w:rsidRPr="006323AE">
        <w:rPr>
          <w:u w:val="single"/>
        </w:rPr>
        <w:t>another 2.9% in 2016, before surging by 4.4% in 2017 and 4.8% in 2018</w:t>
      </w:r>
      <w:r w:rsidRPr="006323AE">
        <w:t>. Excluding pharmaceuticals, US chemical production rose by 3.8% in 2</w:t>
      </w:r>
      <w:r w:rsidRPr="00480F1E">
        <w:t>015, and is projected to increase 3.1% in 2016, 4.7% in 2017 and 5.3% in 2018. “</w:t>
      </w:r>
      <w:r w:rsidRPr="00480F1E">
        <w:rPr>
          <w:u w:val="single"/>
        </w:rPr>
        <w:t>In the long term, the US chemical industry will grow faster than the overall US economy,</w:t>
      </w:r>
      <w:r w:rsidRPr="00480F1E">
        <w:t xml:space="preserve">” said Swift. US GDP is expected to rise just 2.6% annually in 2016-2018. The strength of the US economy, or lack thereof, was front and </w:t>
      </w:r>
      <w:proofErr w:type="spellStart"/>
      <w:r w:rsidRPr="00480F1E">
        <w:t>centre</w:t>
      </w:r>
      <w:proofErr w:type="spellEnd"/>
      <w:r w:rsidRPr="00480F1E">
        <w:t xml:space="preserve"> on the first trading day of 2016, with the ISM Manufacturing PMI (Purchasing Managers’ Index) indicating contraction for the second consecutive month in December 2015. The reading of 48.2 for December weakened from 48.6 in November. Anything under 50 indicates contraction in the manufacturing economy, with over 50 indicating expansion</w:t>
      </w:r>
      <w:r w:rsidRPr="00480F1E">
        <w:rPr>
          <w:u w:val="single"/>
        </w:rPr>
        <w:t>. Meanwhile, basic chemical volumes are “intensifying” and significant capacity is expected to come on stream in 2016-2018, much in the form of plastic resins,</w:t>
      </w:r>
      <w:r w:rsidRPr="00480F1E">
        <w:t xml:space="preserve"> Swift noted. </w:t>
      </w:r>
      <w:r w:rsidRPr="00480F1E">
        <w:rPr>
          <w:u w:val="single"/>
        </w:rPr>
        <w:t xml:space="preserve">For US basic chemicals, output growth in 2016 is expected to rise 3.6% following a 3.2% gain in 2015, before jumping to 5.5% in 2017 and a robust 6.7% in 2018. </w:t>
      </w:r>
      <w:r w:rsidRPr="00E251F9">
        <w:rPr>
          <w:highlight w:val="cyan"/>
          <w:u w:val="single"/>
        </w:rPr>
        <w:t xml:space="preserve">The US chemical industry continues to </w:t>
      </w:r>
      <w:r w:rsidRPr="00E251F9">
        <w:rPr>
          <w:rStyle w:val="Emphasis"/>
          <w:highlight w:val="cyan"/>
        </w:rPr>
        <w:t>build momentum</w:t>
      </w:r>
      <w:r w:rsidRPr="00E251F9">
        <w:rPr>
          <w:highlight w:val="cyan"/>
          <w:u w:val="single"/>
        </w:rPr>
        <w:t xml:space="preserve"> as announced </w:t>
      </w:r>
      <w:r w:rsidRPr="00E251F9">
        <w:rPr>
          <w:rStyle w:val="Emphasis"/>
          <w:highlight w:val="cyan"/>
        </w:rPr>
        <w:t>investments</w:t>
      </w:r>
      <w:r w:rsidRPr="00E251F9">
        <w:rPr>
          <w:highlight w:val="cyan"/>
          <w:u w:val="single"/>
        </w:rPr>
        <w:t xml:space="preserve"> in new chemical capacity persist.</w:t>
      </w:r>
      <w:r w:rsidRPr="00480F1E">
        <w:rPr>
          <w:u w:val="single"/>
        </w:rPr>
        <w:t xml:space="preserve"> </w:t>
      </w:r>
    </w:p>
    <w:p w14:paraId="0FAAF32D" w14:textId="43B449C7" w:rsidR="00A60DEA" w:rsidRDefault="00A60DEA" w:rsidP="00A60DEA">
      <w:pPr>
        <w:pStyle w:val="Heading3"/>
      </w:pPr>
      <w:bookmarkStart w:id="0" w:name="BlockBM942"/>
      <w:r>
        <w:t>Ext---Industry Resilient</w:t>
      </w:r>
    </w:p>
    <w:p w14:paraId="659B2E80" w14:textId="6C979E90" w:rsidR="0036384C" w:rsidRPr="00480F1E" w:rsidRDefault="0036384C" w:rsidP="0036384C">
      <w:pPr>
        <w:pStyle w:val="Heading4"/>
      </w:pPr>
      <w:r>
        <w:t>S</w:t>
      </w:r>
      <w:r w:rsidRPr="00480F1E">
        <w:t>trong fundamentals, outpacing rest of the US economy</w:t>
      </w:r>
    </w:p>
    <w:p w14:paraId="0D53E41B" w14:textId="77777777" w:rsidR="0036384C" w:rsidRPr="00480F1E" w:rsidRDefault="0036384C" w:rsidP="0036384C">
      <w:r w:rsidRPr="00480F1E">
        <w:rPr>
          <w:rStyle w:val="Style13ptBold"/>
        </w:rPr>
        <w:t>Hurston 15</w:t>
      </w:r>
      <w:r w:rsidRPr="00480F1E">
        <w:t xml:space="preserve"> (December 16, 2015 Patrick Hurston is an economy expert for the American Chemical Council. “Outlook: U.S. Chemical Industry Renaissance Just Beginning; Industry Growth Will Outpace U.S. Economy” </w:t>
      </w:r>
      <w:hyperlink r:id="rId59" w:history="1">
        <w:r w:rsidRPr="00480F1E">
          <w:rPr>
            <w:rStyle w:val="Hyperlink"/>
          </w:rPr>
          <w:t>https://www.americanchemistry.com/Media/PressReleasesTranscripts/ACC-news-releases/Outlook-US-Chemical-Industry-Renaissance-Just-Beginning-Industry-Growth-Will-Outpace-US-Econom.html</w:t>
        </w:r>
      </w:hyperlink>
      <w:r w:rsidRPr="00480F1E">
        <w:t xml:space="preserve"> //LLP) </w:t>
      </w:r>
    </w:p>
    <w:bookmarkEnd w:id="0"/>
    <w:p w14:paraId="6662A018" w14:textId="77777777" w:rsidR="0036384C" w:rsidRPr="00480F1E" w:rsidRDefault="0036384C" w:rsidP="0036384C">
      <w:r w:rsidRPr="00E251F9">
        <w:rPr>
          <w:highlight w:val="cyan"/>
          <w:u w:val="single"/>
        </w:rPr>
        <w:t xml:space="preserve">The business </w:t>
      </w:r>
      <w:r w:rsidRPr="006323AE">
        <w:rPr>
          <w:u w:val="single"/>
        </w:rPr>
        <w:t xml:space="preserve">of American chemistry </w:t>
      </w:r>
      <w:r w:rsidRPr="00E251F9">
        <w:rPr>
          <w:rStyle w:val="Emphasis"/>
          <w:highlight w:val="cyan"/>
        </w:rPr>
        <w:t>expanded</w:t>
      </w:r>
      <w:r w:rsidRPr="00480F1E">
        <w:rPr>
          <w:u w:val="single"/>
        </w:rPr>
        <w:t xml:space="preserve"> 3.6 percent in 2015 </w:t>
      </w:r>
      <w:r w:rsidRPr="00E251F9">
        <w:rPr>
          <w:highlight w:val="cyan"/>
          <w:u w:val="single"/>
        </w:rPr>
        <w:t xml:space="preserve">despite </w:t>
      </w:r>
      <w:r w:rsidRPr="00E251F9">
        <w:rPr>
          <w:rStyle w:val="Emphasis"/>
          <w:highlight w:val="cyan"/>
        </w:rPr>
        <w:t>global headwinds</w:t>
      </w:r>
      <w:r w:rsidRPr="00480F1E">
        <w:rPr>
          <w:u w:val="single"/>
        </w:rPr>
        <w:t xml:space="preserve"> that included a strong appreciation of the U.S. dollar and a weakness in several key global markets. "</w:t>
      </w:r>
      <w:r w:rsidRPr="006323AE">
        <w:rPr>
          <w:u w:val="single"/>
        </w:rPr>
        <w:t xml:space="preserve">The U.S. </w:t>
      </w:r>
      <w:r w:rsidRPr="00E251F9">
        <w:rPr>
          <w:highlight w:val="cyan"/>
          <w:u w:val="single"/>
        </w:rPr>
        <w:t xml:space="preserve">chemical industry renaissance is </w:t>
      </w:r>
      <w:r w:rsidRPr="00E251F9">
        <w:rPr>
          <w:rStyle w:val="Emphasis"/>
          <w:highlight w:val="cyan"/>
        </w:rPr>
        <w:t>just getting started</w:t>
      </w:r>
      <w:r w:rsidRPr="00E251F9">
        <w:rPr>
          <w:highlight w:val="cyan"/>
          <w:u w:val="single"/>
        </w:rPr>
        <w:t>,</w:t>
      </w:r>
      <w:r w:rsidRPr="00480F1E">
        <w:t xml:space="preserve">" said Kevin Swift, chief economist of the American Chemistry Council (ACC) and lead author of the trade group's " Year-End 2015 Chemical Industry Situation and </w:t>
      </w:r>
      <w:proofErr w:type="gramStart"/>
      <w:r w:rsidRPr="00480F1E">
        <w:t>Outlook ,</w:t>
      </w:r>
      <w:proofErr w:type="gramEnd"/>
      <w:r w:rsidRPr="00480F1E">
        <w:t>" published today. "</w:t>
      </w:r>
      <w:r w:rsidRPr="00E251F9">
        <w:rPr>
          <w:highlight w:val="cyan"/>
          <w:u w:val="single"/>
        </w:rPr>
        <w:t xml:space="preserve">The </w:t>
      </w:r>
      <w:r w:rsidRPr="00E251F9">
        <w:rPr>
          <w:rStyle w:val="Emphasis"/>
          <w:highlight w:val="cyan"/>
        </w:rPr>
        <w:t>fundamentals</w:t>
      </w:r>
      <w:r w:rsidRPr="00E251F9">
        <w:rPr>
          <w:highlight w:val="cyan"/>
          <w:u w:val="single"/>
        </w:rPr>
        <w:t xml:space="preserve"> are strong</w:t>
      </w:r>
      <w:r w:rsidRPr="00480F1E">
        <w:t xml:space="preserve">," he added. "Key domestic end-use markets expanded, consumer spending accelerated, the job market began to firm, and households enjoyed extra savings from lower energy costs." Swift pointed to light vehicle sales, up 5 percent in 2015, and housing starts, up 12 percent in 2015, as two large, end-use markets that enjoyed banner years. Each light vehicle contains approximately $3,500 worth of chemistry, and each new home approximately $15,000 worth of chemistry products. </w:t>
      </w:r>
      <w:r w:rsidRPr="00E251F9">
        <w:rPr>
          <w:highlight w:val="cyan"/>
          <w:u w:val="single"/>
        </w:rPr>
        <w:t xml:space="preserve">The annual publication forecasts a 2.9 percent increase in </w:t>
      </w:r>
      <w:r w:rsidRPr="006323AE">
        <w:rPr>
          <w:u w:val="single"/>
        </w:rPr>
        <w:t xml:space="preserve">domestic chemical </w:t>
      </w:r>
      <w:r w:rsidRPr="00E251F9">
        <w:rPr>
          <w:highlight w:val="cyan"/>
          <w:u w:val="single"/>
        </w:rPr>
        <w:t xml:space="preserve">production </w:t>
      </w:r>
      <w:r w:rsidRPr="006323AE">
        <w:rPr>
          <w:u w:val="single"/>
        </w:rPr>
        <w:t>in 2016, followed by a 4.4 percent expansion in 2017. During the second half of the decade, U.S. chemistry production is expected to expand at a pace</w:t>
      </w:r>
      <w:r w:rsidRPr="00480F1E">
        <w:rPr>
          <w:u w:val="single"/>
        </w:rPr>
        <w:t xml:space="preserve"> of over 4 percent per year on average, </w:t>
      </w:r>
      <w:r w:rsidRPr="00E251F9">
        <w:rPr>
          <w:highlight w:val="cyan"/>
          <w:u w:val="single"/>
        </w:rPr>
        <w:t xml:space="preserve">outpacing </w:t>
      </w:r>
      <w:r w:rsidRPr="006323AE">
        <w:rPr>
          <w:u w:val="single"/>
        </w:rPr>
        <w:t xml:space="preserve">that of </w:t>
      </w:r>
      <w:r w:rsidRPr="00E251F9">
        <w:rPr>
          <w:highlight w:val="cyan"/>
          <w:u w:val="single"/>
        </w:rPr>
        <w:t xml:space="preserve">the overall </w:t>
      </w:r>
      <w:r w:rsidRPr="006323AE">
        <w:rPr>
          <w:u w:val="single"/>
        </w:rPr>
        <w:t xml:space="preserve">U.S. </w:t>
      </w:r>
      <w:r w:rsidRPr="00E251F9">
        <w:rPr>
          <w:highlight w:val="cyan"/>
          <w:u w:val="single"/>
        </w:rPr>
        <w:t>economy</w:t>
      </w:r>
      <w:r w:rsidRPr="00480F1E">
        <w:t xml:space="preserve">. According to Swift, </w:t>
      </w:r>
      <w:r w:rsidRPr="00E251F9">
        <w:rPr>
          <w:highlight w:val="cyan"/>
          <w:u w:val="single"/>
        </w:rPr>
        <w:t xml:space="preserve">the </w:t>
      </w:r>
      <w:r w:rsidRPr="00E251F9">
        <w:rPr>
          <w:rStyle w:val="Emphasis"/>
          <w:highlight w:val="cyan"/>
        </w:rPr>
        <w:t>momentum will continue</w:t>
      </w:r>
      <w:r w:rsidRPr="00E251F9">
        <w:rPr>
          <w:highlight w:val="cyan"/>
          <w:u w:val="single"/>
        </w:rPr>
        <w:t xml:space="preserve"> as </w:t>
      </w:r>
      <w:r w:rsidRPr="00E251F9">
        <w:rPr>
          <w:rStyle w:val="Emphasis"/>
          <w:highlight w:val="cyan"/>
        </w:rPr>
        <w:t>new capacity</w:t>
      </w:r>
      <w:r w:rsidRPr="00E251F9">
        <w:rPr>
          <w:highlight w:val="cyan"/>
          <w:u w:val="single"/>
        </w:rPr>
        <w:t xml:space="preserve"> comes online </w:t>
      </w:r>
      <w:r w:rsidRPr="006323AE">
        <w:rPr>
          <w:u w:val="single"/>
        </w:rPr>
        <w:t>in the next several years</w:t>
      </w:r>
      <w:r w:rsidRPr="00480F1E">
        <w:t xml:space="preserve">. As of December 15, 2015, more than 261 new chemical production projects had been announced since 2010 with a total value of more than $158 billion, and a full 34 percent already complete or under construction. "The United States is still the place for chemical companies to invest," said Swift. </w:t>
      </w:r>
    </w:p>
    <w:p w14:paraId="70A4B313" w14:textId="77777777" w:rsidR="0036384C" w:rsidRPr="00480F1E" w:rsidRDefault="0036384C" w:rsidP="0036384C">
      <w:pPr>
        <w:pStyle w:val="Heading4"/>
        <w:rPr>
          <w:rFonts w:cs="Times New Roman"/>
        </w:rPr>
      </w:pPr>
      <w:r>
        <w:rPr>
          <w:rFonts w:cs="Times New Roman"/>
        </w:rPr>
        <w:t>Withstands shocks</w:t>
      </w:r>
    </w:p>
    <w:p w14:paraId="7976D17E" w14:textId="77777777" w:rsidR="0036384C" w:rsidRPr="00480F1E" w:rsidRDefault="0036384C" w:rsidP="0036384C">
      <w:r>
        <w:rPr>
          <w:rStyle w:val="Style13ptBold"/>
        </w:rPr>
        <w:t>Jenkins 6-</w:t>
      </w:r>
      <w:r w:rsidRPr="00480F1E">
        <w:rPr>
          <w:rStyle w:val="Style13ptBold"/>
        </w:rPr>
        <w:t>7</w:t>
      </w:r>
      <w:r w:rsidRPr="00480F1E">
        <w:t xml:space="preserve"> (Scott Jenkins Senior Editor, Chemical Engineering Magazine, a publication dedicated to providing professionals with reliable, updated industry information. | June 7, 2016 “U.S. CHEMICAL INDUSTRY WILL SEE CONTINUED GROWTH IN 2016, ACC REPORT SAYS”  </w:t>
      </w:r>
      <w:hyperlink r:id="rId60" w:history="1">
        <w:r w:rsidRPr="00480F1E">
          <w:rPr>
            <w:rStyle w:val="Hyperlink"/>
          </w:rPr>
          <w:t>http://www.chemengonline.com/u-s-chemical-industry-will-see-continued-growth-in-2016-acc-report-says/?printmode=1</w:t>
        </w:r>
      </w:hyperlink>
      <w:r w:rsidRPr="00480F1E">
        <w:t xml:space="preserve"> //LLP)</w:t>
      </w:r>
    </w:p>
    <w:p w14:paraId="5E4FB6B3" w14:textId="77777777" w:rsidR="0036384C" w:rsidRPr="00480F1E" w:rsidRDefault="0036384C" w:rsidP="0036384C">
      <w:pPr>
        <w:rPr>
          <w:u w:val="single"/>
        </w:rPr>
      </w:pPr>
      <w:r w:rsidRPr="00E251F9">
        <w:rPr>
          <w:highlight w:val="cyan"/>
          <w:u w:val="single"/>
        </w:rPr>
        <w:t>American chemistry will continue to grow</w:t>
      </w:r>
      <w:r w:rsidRPr="00480F1E">
        <w:rPr>
          <w:u w:val="single"/>
        </w:rPr>
        <w:t xml:space="preserve"> this year, according to the ACC Mid-Year 2016 Chemical Industry Situation and Outlook Report from the American Chemistry Council </w:t>
      </w:r>
      <w:r w:rsidRPr="00480F1E">
        <w:rPr>
          <w:sz w:val="16"/>
        </w:rPr>
        <w:t xml:space="preserve">(ACC; Washington, D.C.; www.americanchemistry.com). Released today, the report concludes that </w:t>
      </w:r>
      <w:r w:rsidRPr="00480F1E">
        <w:rPr>
          <w:u w:val="single"/>
        </w:rPr>
        <w:t xml:space="preserve">American chemistry </w:t>
      </w:r>
      <w:r w:rsidRPr="00E251F9">
        <w:rPr>
          <w:highlight w:val="cyan"/>
          <w:u w:val="single"/>
        </w:rPr>
        <w:t>output increased in 2015 and</w:t>
      </w:r>
      <w:r w:rsidRPr="00480F1E">
        <w:rPr>
          <w:u w:val="single"/>
        </w:rPr>
        <w:t xml:space="preserve"> </w:t>
      </w:r>
      <w:r w:rsidRPr="00E251F9">
        <w:rPr>
          <w:highlight w:val="cyan"/>
          <w:u w:val="single"/>
        </w:rPr>
        <w:t>will</w:t>
      </w:r>
      <w:r w:rsidRPr="00480F1E">
        <w:rPr>
          <w:u w:val="single"/>
        </w:rPr>
        <w:t xml:space="preserve"> further </w:t>
      </w:r>
      <w:r w:rsidRPr="00E251F9">
        <w:rPr>
          <w:highlight w:val="cyan"/>
          <w:u w:val="single"/>
        </w:rPr>
        <w:t xml:space="preserve">expand in 2016. “Growth is happening </w:t>
      </w:r>
      <w:r w:rsidRPr="00E251F9">
        <w:rPr>
          <w:rStyle w:val="Emphasis"/>
          <w:highlight w:val="cyan"/>
        </w:rPr>
        <w:t>even in the face of</w:t>
      </w:r>
      <w:r w:rsidRPr="00E251F9">
        <w:rPr>
          <w:highlight w:val="cyan"/>
          <w:u w:val="single"/>
        </w:rPr>
        <w:t xml:space="preserve"> </w:t>
      </w:r>
      <w:r w:rsidRPr="006323AE">
        <w:rPr>
          <w:u w:val="single"/>
        </w:rPr>
        <w:t xml:space="preserve">some </w:t>
      </w:r>
      <w:r w:rsidRPr="00E251F9">
        <w:rPr>
          <w:rStyle w:val="Emphasis"/>
          <w:highlight w:val="cyan"/>
        </w:rPr>
        <w:t>serious economic challenges</w:t>
      </w:r>
      <w:r w:rsidRPr="00E251F9">
        <w:rPr>
          <w:highlight w:val="cyan"/>
          <w:u w:val="single"/>
        </w:rPr>
        <w:t>:</w:t>
      </w:r>
      <w:r w:rsidRPr="00480F1E">
        <w:rPr>
          <w:u w:val="single"/>
        </w:rPr>
        <w:t xml:space="preserve"> </w:t>
      </w:r>
      <w:r w:rsidRPr="00E251F9">
        <w:rPr>
          <w:highlight w:val="cyan"/>
          <w:u w:val="single"/>
        </w:rPr>
        <w:t>weakness</w:t>
      </w:r>
      <w:r w:rsidRPr="00480F1E">
        <w:rPr>
          <w:u w:val="single"/>
        </w:rPr>
        <w:t xml:space="preserve"> </w:t>
      </w:r>
      <w:r w:rsidRPr="00E251F9">
        <w:rPr>
          <w:highlight w:val="cyan"/>
          <w:u w:val="single"/>
        </w:rPr>
        <w:t>in</w:t>
      </w:r>
      <w:r w:rsidRPr="00480F1E">
        <w:rPr>
          <w:u w:val="single"/>
        </w:rPr>
        <w:t xml:space="preserve"> key </w:t>
      </w:r>
      <w:r w:rsidRPr="00E251F9">
        <w:rPr>
          <w:highlight w:val="cyan"/>
          <w:u w:val="single"/>
        </w:rPr>
        <w:t>export markets</w:t>
      </w:r>
      <w:r w:rsidRPr="00480F1E">
        <w:rPr>
          <w:u w:val="single"/>
        </w:rPr>
        <w:t xml:space="preserve">, </w:t>
      </w:r>
      <w:r w:rsidRPr="00E251F9">
        <w:rPr>
          <w:highlight w:val="cyan"/>
          <w:u w:val="single"/>
        </w:rPr>
        <w:t>a high dollar</w:t>
      </w:r>
      <w:r w:rsidRPr="00480F1E">
        <w:rPr>
          <w:u w:val="single"/>
        </w:rPr>
        <w:t xml:space="preserve">, </w:t>
      </w:r>
      <w:r w:rsidRPr="00E251F9">
        <w:rPr>
          <w:highlight w:val="cyan"/>
          <w:u w:val="single"/>
        </w:rPr>
        <w:t>ongoing</w:t>
      </w:r>
      <w:r w:rsidRPr="00480F1E">
        <w:rPr>
          <w:u w:val="single"/>
        </w:rPr>
        <w:t xml:space="preserve"> </w:t>
      </w:r>
      <w:r w:rsidRPr="00E251F9">
        <w:rPr>
          <w:highlight w:val="cyan"/>
          <w:u w:val="single"/>
        </w:rPr>
        <w:t>balancing in</w:t>
      </w:r>
      <w:r w:rsidRPr="00480F1E">
        <w:rPr>
          <w:u w:val="single"/>
        </w:rPr>
        <w:t xml:space="preserve"> the </w:t>
      </w:r>
      <w:r w:rsidRPr="00E251F9">
        <w:rPr>
          <w:highlight w:val="cyan"/>
          <w:u w:val="single"/>
        </w:rPr>
        <w:t>oil and gas</w:t>
      </w:r>
      <w:r w:rsidRPr="00480F1E">
        <w:rPr>
          <w:u w:val="single"/>
        </w:rPr>
        <w:t xml:space="preserve"> sector, and a </w:t>
      </w:r>
      <w:r w:rsidRPr="00E251F9">
        <w:rPr>
          <w:highlight w:val="cyan"/>
          <w:u w:val="single"/>
        </w:rPr>
        <w:t>major slump in</w:t>
      </w:r>
      <w:r w:rsidRPr="00480F1E">
        <w:rPr>
          <w:u w:val="single"/>
        </w:rPr>
        <w:t xml:space="preserve"> the domestic and global </w:t>
      </w:r>
      <w:r w:rsidRPr="00E251F9">
        <w:rPr>
          <w:highlight w:val="cyan"/>
          <w:u w:val="single"/>
        </w:rPr>
        <w:t>manufacturing</w:t>
      </w:r>
      <w:r w:rsidRPr="00480F1E">
        <w:rPr>
          <w:u w:val="single"/>
        </w:rPr>
        <w:t xml:space="preserve"> sector,</w:t>
      </w:r>
      <w:r w:rsidRPr="00480F1E">
        <w:rPr>
          <w:sz w:val="16"/>
        </w:rPr>
        <w:t xml:space="preserve">” the report says. Compared to producers in other parts of the world, </w:t>
      </w:r>
      <w:r w:rsidRPr="006323AE">
        <w:rPr>
          <w:u w:val="single"/>
        </w:rPr>
        <w:t xml:space="preserve">American chemical manufacturers are greatly advantaged </w:t>
      </w:r>
      <w:r w:rsidRPr="006323AE">
        <w:rPr>
          <w:sz w:val="16"/>
        </w:rPr>
        <w:t>with</w:t>
      </w:r>
      <w:r w:rsidRPr="00480F1E">
        <w:rPr>
          <w:sz w:val="16"/>
        </w:rPr>
        <w:t xml:space="preserve"> access to cheaper and more abundant feedstock and energy and, as a result, </w:t>
      </w:r>
      <w:r w:rsidRPr="00480F1E">
        <w:rPr>
          <w:u w:val="single"/>
        </w:rPr>
        <w:t xml:space="preserve">there has been </w:t>
      </w:r>
      <w:r w:rsidRPr="00E251F9">
        <w:rPr>
          <w:highlight w:val="cyan"/>
          <w:u w:val="single"/>
        </w:rPr>
        <w:t>significant capital investment</w:t>
      </w:r>
      <w:r w:rsidRPr="00480F1E">
        <w:rPr>
          <w:u w:val="single"/>
        </w:rPr>
        <w:t xml:space="preserve"> in American chemistry</w:t>
      </w:r>
      <w:r w:rsidRPr="00480F1E">
        <w:rPr>
          <w:sz w:val="16"/>
        </w:rPr>
        <w:t xml:space="preserve">. Although lower costs of inputs may be translating into more muted gains in revenues and shipments, we are seeing continued growth in chemical production volumes, particularly in basic chemicals. Chemical production volume s </w:t>
      </w:r>
      <w:proofErr w:type="gramStart"/>
      <w:r w:rsidRPr="00480F1E">
        <w:rPr>
          <w:sz w:val="16"/>
        </w:rPr>
        <w:t>have</w:t>
      </w:r>
      <w:proofErr w:type="gramEnd"/>
      <w:r w:rsidRPr="00480F1E">
        <w:rPr>
          <w:sz w:val="16"/>
        </w:rPr>
        <w:t xml:space="preserve"> continued to improve in 2016 and, except for wholesalers, inventories remain fairly balanced. Thus, new production will be required to satisfy growing demand in 2016 and 2017. Over the past year, output gains have been led by agricultural chemicals, bulk petrochemicals and organics, and plastic resins, all areas aided by renewed competitiveness arising from shale gas. Advances in manufacturing and exports during 2017 and beyond will drive demand for basic chemicals, especially those segments in which the United States enjoys a renewed competitive advantage. Improving manufacturing activity will support growth for most specialty segments. In the United States, performance in two important end-use markets for the chemical industry—housing and light vehicles—has been solid and a strong pace of sales in both markets will support economic growth this year</w:t>
      </w:r>
      <w:r w:rsidRPr="00480F1E">
        <w:rPr>
          <w:u w:val="single"/>
        </w:rPr>
        <w:t>. Looking ahead into 2017, business investment will recover and the manufacturing renaissance will regain traction, contributing to the building momentum for the American chemical industry. Eventually, a sustained global expansion will result in growing trade and increased exports of American goods.</w:t>
      </w:r>
    </w:p>
    <w:p w14:paraId="3320C878" w14:textId="77777777" w:rsidR="0036384C" w:rsidRPr="00480F1E" w:rsidRDefault="0036384C" w:rsidP="0036384C">
      <w:pPr>
        <w:pStyle w:val="Heading4"/>
      </w:pPr>
      <w:r>
        <w:t>E</w:t>
      </w:r>
      <w:r w:rsidRPr="00480F1E">
        <w:t>nd-use market strength; increased demand, investment, and capacity</w:t>
      </w:r>
    </w:p>
    <w:p w14:paraId="0BB77C76" w14:textId="77777777" w:rsidR="0036384C" w:rsidRPr="00480F1E" w:rsidRDefault="0036384C" w:rsidP="0036384C">
      <w:r w:rsidRPr="00480F1E">
        <w:rPr>
          <w:rStyle w:val="Style13ptBold"/>
        </w:rPr>
        <w:t>ZER 15</w:t>
      </w:r>
      <w:r w:rsidRPr="00480F1E">
        <w:t xml:space="preserve"> (Zacks Equity Research has a strong commitment to independent research and sharing its profitable discoveries with investors. Founded by Len Zacks, whose life's work has been to help investors find success, has a PhD from MIT. December 23, 2015 “ACC Sees U.S. Chemical Industry Growth Outpacing GDP” </w:t>
      </w:r>
      <w:hyperlink r:id="rId61" w:history="1">
        <w:r w:rsidRPr="00480F1E">
          <w:rPr>
            <w:rStyle w:val="Hyperlink"/>
          </w:rPr>
          <w:t>https://www.zacks.com/stock/news/202050/acc-sees-us-chemical-industry-growth-outpacing-gdp</w:t>
        </w:r>
      </w:hyperlink>
      <w:r w:rsidRPr="00480F1E">
        <w:t xml:space="preserve"> //LLP)</w:t>
      </w:r>
    </w:p>
    <w:p w14:paraId="192E7EAE" w14:textId="77777777" w:rsidR="0036384C" w:rsidRPr="00480F1E" w:rsidRDefault="0036384C" w:rsidP="0036384C">
      <w:r w:rsidRPr="00E251F9">
        <w:rPr>
          <w:highlight w:val="cyan"/>
          <w:u w:val="single"/>
        </w:rPr>
        <w:t>U.S. chemical production will continue to expand</w:t>
      </w:r>
      <w:r w:rsidRPr="00480F1E">
        <w:rPr>
          <w:u w:val="single"/>
        </w:rPr>
        <w:t xml:space="preserve"> over the next several years </w:t>
      </w:r>
      <w:r w:rsidRPr="00E251F9">
        <w:rPr>
          <w:highlight w:val="cyan"/>
          <w:u w:val="single"/>
        </w:rPr>
        <w:t>and the</w:t>
      </w:r>
      <w:r w:rsidRPr="00480F1E">
        <w:rPr>
          <w:u w:val="single"/>
        </w:rPr>
        <w:t xml:space="preserve"> American chemical </w:t>
      </w:r>
      <w:r w:rsidRPr="00E251F9">
        <w:rPr>
          <w:highlight w:val="cyan"/>
          <w:u w:val="single"/>
        </w:rPr>
        <w:t>industry will</w:t>
      </w:r>
      <w:r w:rsidRPr="00480F1E">
        <w:rPr>
          <w:u w:val="single"/>
        </w:rPr>
        <w:t xml:space="preserve"> eventually </w:t>
      </w:r>
      <w:r w:rsidRPr="00E251F9">
        <w:rPr>
          <w:highlight w:val="cyan"/>
          <w:u w:val="single"/>
        </w:rPr>
        <w:t xml:space="preserve">outpace the nation’s overall </w:t>
      </w:r>
      <w:r w:rsidRPr="00480F1E">
        <w:rPr>
          <w:u w:val="single"/>
        </w:rPr>
        <w:t xml:space="preserve">economic </w:t>
      </w:r>
      <w:r w:rsidRPr="00E251F9">
        <w:rPr>
          <w:highlight w:val="cyan"/>
          <w:u w:val="single"/>
        </w:rPr>
        <w:t>growth</w:t>
      </w:r>
      <w:r w:rsidRPr="00480F1E">
        <w:t xml:space="preserve"> – according to the recently published “Year-End 2015 Chemical Industry Situation and Outlook” by the American Chemistry Council ("ACC"). The Washington, DC-based chemical industry trade group noted that </w:t>
      </w:r>
      <w:r w:rsidRPr="00E251F9">
        <w:rPr>
          <w:highlight w:val="cyan"/>
          <w:u w:val="single"/>
        </w:rPr>
        <w:t xml:space="preserve">notwithstanding softness across </w:t>
      </w:r>
      <w:r w:rsidRPr="006323AE">
        <w:rPr>
          <w:u w:val="single"/>
        </w:rPr>
        <w:t xml:space="preserve">a number of major </w:t>
      </w:r>
      <w:r w:rsidRPr="00E251F9">
        <w:rPr>
          <w:highlight w:val="cyan"/>
          <w:u w:val="single"/>
        </w:rPr>
        <w:t xml:space="preserve">markets, a sluggish </w:t>
      </w:r>
      <w:r w:rsidRPr="006323AE">
        <w:rPr>
          <w:u w:val="single"/>
        </w:rPr>
        <w:t xml:space="preserve">global </w:t>
      </w:r>
      <w:r w:rsidRPr="00E251F9">
        <w:rPr>
          <w:highlight w:val="cyan"/>
          <w:u w:val="single"/>
        </w:rPr>
        <w:t xml:space="preserve">economy, slowdown in China </w:t>
      </w:r>
      <w:r w:rsidRPr="006323AE">
        <w:rPr>
          <w:u w:val="single"/>
        </w:rPr>
        <w:t xml:space="preserve">and headwinds from </w:t>
      </w:r>
      <w:r w:rsidRPr="00E251F9">
        <w:rPr>
          <w:highlight w:val="cyan"/>
          <w:u w:val="single"/>
        </w:rPr>
        <w:t xml:space="preserve">a stronger dollar, </w:t>
      </w:r>
      <w:r w:rsidRPr="006323AE">
        <w:rPr>
          <w:u w:val="single"/>
        </w:rPr>
        <w:t xml:space="preserve">the U.S. chemical </w:t>
      </w:r>
      <w:r w:rsidRPr="00E251F9">
        <w:rPr>
          <w:rStyle w:val="Emphasis"/>
          <w:highlight w:val="cyan"/>
        </w:rPr>
        <w:t>production</w:t>
      </w:r>
      <w:r w:rsidRPr="00E251F9">
        <w:rPr>
          <w:highlight w:val="cyan"/>
          <w:u w:val="single"/>
        </w:rPr>
        <w:t xml:space="preserve"> </w:t>
      </w:r>
      <w:r w:rsidRPr="00E251F9">
        <w:rPr>
          <w:rStyle w:val="Emphasis"/>
          <w:highlight w:val="cyan"/>
        </w:rPr>
        <w:t>expanded</w:t>
      </w:r>
      <w:r w:rsidRPr="00480F1E">
        <w:rPr>
          <w:u w:val="single"/>
        </w:rPr>
        <w:t xml:space="preserve"> 3.6% </w:t>
      </w:r>
      <w:r w:rsidRPr="006323AE">
        <w:rPr>
          <w:u w:val="single"/>
        </w:rPr>
        <w:t>in 2015</w:t>
      </w:r>
      <w:r w:rsidRPr="00480F1E">
        <w:rPr>
          <w:u w:val="single"/>
        </w:rPr>
        <w:t xml:space="preserve">. The growth was aided by strength across light vehicles and housing markets. These </w:t>
      </w:r>
      <w:r w:rsidRPr="006323AE">
        <w:rPr>
          <w:u w:val="single"/>
        </w:rPr>
        <w:t xml:space="preserve">two </w:t>
      </w:r>
      <w:r w:rsidRPr="00E251F9">
        <w:rPr>
          <w:rStyle w:val="Emphasis"/>
          <w:highlight w:val="cyan"/>
        </w:rPr>
        <w:t>major</w:t>
      </w:r>
      <w:r w:rsidRPr="00E251F9">
        <w:rPr>
          <w:highlight w:val="cyan"/>
          <w:u w:val="single"/>
        </w:rPr>
        <w:t xml:space="preserve"> </w:t>
      </w:r>
      <w:r w:rsidRPr="006323AE">
        <w:rPr>
          <w:u w:val="single"/>
        </w:rPr>
        <w:t xml:space="preserve">chemical </w:t>
      </w:r>
      <w:r w:rsidRPr="00E251F9">
        <w:rPr>
          <w:rStyle w:val="Emphasis"/>
          <w:highlight w:val="cyan"/>
        </w:rPr>
        <w:t>end-use markets had a strong year</w:t>
      </w:r>
      <w:r w:rsidRPr="00E251F9">
        <w:rPr>
          <w:highlight w:val="cyan"/>
          <w:u w:val="single"/>
        </w:rPr>
        <w:t>.</w:t>
      </w:r>
      <w:r w:rsidRPr="00480F1E">
        <w:t xml:space="preserve"> Light vehicle sales rose 5% while housing starts moved up 12% in 2015. </w:t>
      </w:r>
      <w:r w:rsidRPr="006323AE">
        <w:rPr>
          <w:u w:val="single"/>
        </w:rPr>
        <w:t xml:space="preserve">The ACC </w:t>
      </w:r>
      <w:r w:rsidRPr="00E251F9">
        <w:rPr>
          <w:highlight w:val="cyan"/>
          <w:u w:val="single"/>
        </w:rPr>
        <w:t>expect</w:t>
      </w:r>
      <w:r w:rsidRPr="006323AE">
        <w:rPr>
          <w:u w:val="single"/>
        </w:rPr>
        <w:t>s the</w:t>
      </w:r>
      <w:r w:rsidRPr="00E251F9">
        <w:rPr>
          <w:highlight w:val="cyan"/>
          <w:u w:val="single"/>
        </w:rPr>
        <w:t xml:space="preserve"> </w:t>
      </w:r>
      <w:r w:rsidRPr="00E251F9">
        <w:rPr>
          <w:rStyle w:val="Emphasis"/>
          <w:highlight w:val="cyan"/>
        </w:rPr>
        <w:t>momentum</w:t>
      </w:r>
      <w:r w:rsidRPr="00E251F9">
        <w:rPr>
          <w:highlight w:val="cyan"/>
          <w:u w:val="single"/>
        </w:rPr>
        <w:t xml:space="preserve"> to continue </w:t>
      </w:r>
      <w:r w:rsidRPr="006323AE">
        <w:rPr>
          <w:u w:val="single"/>
        </w:rPr>
        <w:t>through the second half of the decade</w:t>
      </w:r>
      <w:r w:rsidRPr="00E251F9">
        <w:rPr>
          <w:highlight w:val="cyan"/>
          <w:u w:val="single"/>
        </w:rPr>
        <w:t xml:space="preserve"> on the heels of </w:t>
      </w:r>
      <w:r w:rsidRPr="00E251F9">
        <w:rPr>
          <w:rStyle w:val="Emphasis"/>
          <w:highlight w:val="cyan"/>
        </w:rPr>
        <w:t>new capital investments</w:t>
      </w:r>
      <w:r w:rsidRPr="00E251F9">
        <w:rPr>
          <w:highlight w:val="cyan"/>
          <w:u w:val="single"/>
        </w:rPr>
        <w:t xml:space="preserve"> and </w:t>
      </w:r>
      <w:r w:rsidRPr="00E251F9">
        <w:rPr>
          <w:rStyle w:val="Emphasis"/>
          <w:highlight w:val="cyan"/>
        </w:rPr>
        <w:t>capacity additions</w:t>
      </w:r>
      <w:r w:rsidRPr="00480F1E">
        <w:rPr>
          <w:u w:val="single"/>
        </w:rPr>
        <w:t>. The trade group envisions U.S. chemical production to rise 2.9% next year and 4.4% in 2017. Moreover, the ACC expects the domestic chemical industry to grow at a faster clip than the overall U.S. economy during the second half of the decade and sees production to rise more than 4% annually on average during that period.</w:t>
      </w:r>
      <w:r w:rsidRPr="00480F1E">
        <w:t xml:space="preserve"> The trade group expects U.S. GDP to rise 2.6% in 2015 and envisions growth to moderate toward the end of the decade. </w:t>
      </w:r>
      <w:r w:rsidRPr="00E251F9">
        <w:rPr>
          <w:rStyle w:val="Emphasis"/>
          <w:highlight w:val="cyan"/>
        </w:rPr>
        <w:t>Demand</w:t>
      </w:r>
      <w:r w:rsidRPr="00E251F9">
        <w:rPr>
          <w:highlight w:val="cyan"/>
          <w:u w:val="single"/>
        </w:rPr>
        <w:t xml:space="preserve"> </w:t>
      </w:r>
      <w:r w:rsidRPr="006323AE">
        <w:rPr>
          <w:u w:val="single"/>
        </w:rPr>
        <w:t xml:space="preserve">for chemicals </w:t>
      </w:r>
      <w:r w:rsidRPr="00E251F9">
        <w:rPr>
          <w:highlight w:val="cyan"/>
          <w:u w:val="single"/>
        </w:rPr>
        <w:t xml:space="preserve">is expected to grow </w:t>
      </w:r>
      <w:r w:rsidRPr="006323AE">
        <w:rPr>
          <w:u w:val="single"/>
        </w:rPr>
        <w:t>over the next several years on the back of new capacity.</w:t>
      </w:r>
      <w:r w:rsidRPr="00480F1E">
        <w:t xml:space="preserve"> </w:t>
      </w:r>
    </w:p>
    <w:p w14:paraId="39695D4F" w14:textId="0D286F47" w:rsidR="00465F86" w:rsidRPr="00162011" w:rsidRDefault="00465F86" w:rsidP="00465F86">
      <w:pPr>
        <w:pStyle w:val="Heading2"/>
        <w:rPr>
          <w:rFonts w:cs="Times New Roman"/>
        </w:rPr>
      </w:pPr>
      <w:r w:rsidRPr="00162011">
        <w:rPr>
          <w:rFonts w:cs="Times New Roman"/>
        </w:rPr>
        <w:t>Economy</w:t>
      </w:r>
      <w:r>
        <w:rPr>
          <w:rFonts w:cs="Times New Roman"/>
        </w:rPr>
        <w:t xml:space="preserve"> Impact</w:t>
      </w:r>
    </w:p>
    <w:p w14:paraId="1A2D77AB" w14:textId="77777777" w:rsidR="00465F86" w:rsidRPr="00162011" w:rsidRDefault="00465F86" w:rsidP="00465F86">
      <w:pPr>
        <w:pStyle w:val="Heading3"/>
        <w:rPr>
          <w:rFonts w:cs="Times New Roman"/>
        </w:rPr>
      </w:pPr>
      <w:r>
        <w:rPr>
          <w:rFonts w:cs="Times New Roman"/>
        </w:rPr>
        <w:t>Economy---Doesn’t Solve</w:t>
      </w:r>
    </w:p>
    <w:p w14:paraId="5D549809" w14:textId="77777777" w:rsidR="00465F86" w:rsidRPr="00162011" w:rsidRDefault="00465F86" w:rsidP="00465F86"/>
    <w:p w14:paraId="115984F6" w14:textId="77777777" w:rsidR="00465F86" w:rsidRPr="00162011" w:rsidRDefault="00465F86" w:rsidP="00465F86">
      <w:pPr>
        <w:pStyle w:val="Heading4"/>
        <w:rPr>
          <w:rFonts w:cs="Times New Roman"/>
        </w:rPr>
      </w:pPr>
      <w:r w:rsidRPr="00162011">
        <w:rPr>
          <w:rFonts w:cs="Times New Roman"/>
        </w:rPr>
        <w:t>Won’t boost the economy</w:t>
      </w:r>
    </w:p>
    <w:p w14:paraId="324E963A" w14:textId="77777777" w:rsidR="00465F86" w:rsidRPr="00162011" w:rsidRDefault="00465F86" w:rsidP="00465F86">
      <w:r w:rsidRPr="00162011">
        <w:t xml:space="preserve">Kate </w:t>
      </w:r>
      <w:r w:rsidRPr="00162011">
        <w:rPr>
          <w:rStyle w:val="Heading4Char"/>
          <w:rFonts w:cs="Times New Roman"/>
        </w:rPr>
        <w:t>Davidson, 4-1</w:t>
      </w:r>
      <w:r w:rsidRPr="00162011">
        <w:t xml:space="preserve">-2021, "Biden Infrastructure Plan Aims to Boost Economy’s Productivity Over </w:t>
      </w:r>
      <w:proofErr w:type="gramStart"/>
      <w:r w:rsidRPr="00162011">
        <w:t>Time ,</w:t>
      </w:r>
      <w:proofErr w:type="gramEnd"/>
      <w:r w:rsidRPr="00162011">
        <w:t>" Wall Street Journal, https://www.wsj.com/articles/biden-infrastructure-plan-aims-to-boost-economys-productivity-over-time-11617269403</w:t>
      </w:r>
    </w:p>
    <w:p w14:paraId="0BE60624" w14:textId="77777777" w:rsidR="00465F86" w:rsidRPr="00162011" w:rsidRDefault="00465F86" w:rsidP="00465F86">
      <w:pPr>
        <w:rPr>
          <w:rStyle w:val="StyleUnderline"/>
        </w:rPr>
      </w:pPr>
      <w:r w:rsidRPr="00162011">
        <w:t xml:space="preserve">But critics, including business groups and many Republican lawmakers, say </w:t>
      </w:r>
      <w:r w:rsidRPr="00162011">
        <w:rPr>
          <w:rStyle w:val="StyleUnderline"/>
        </w:rPr>
        <w:t>the administration's plan to pay for the measures through tax increases will damp investment, undercutting the boost to growth</w:t>
      </w:r>
      <w:r w:rsidRPr="00162011">
        <w:t xml:space="preserve">. Some note </w:t>
      </w:r>
      <w:r w:rsidRPr="00162011">
        <w:rPr>
          <w:rStyle w:val="StyleUnderline"/>
        </w:rPr>
        <w:t>the plan will add to federal budget deficits</w:t>
      </w:r>
      <w:r w:rsidRPr="00162011">
        <w:t xml:space="preserve">, at least temporarily. And some observers say </w:t>
      </w:r>
      <w:r w:rsidRPr="00162011">
        <w:rPr>
          <w:rStyle w:val="StyleUnderline"/>
        </w:rPr>
        <w:t>parts of the package won't do much to raise productivity and change the economy's long-term growth trajectory.</w:t>
      </w:r>
    </w:p>
    <w:p w14:paraId="1286491B" w14:textId="77777777" w:rsidR="00465F86" w:rsidRPr="00162011" w:rsidRDefault="00465F86" w:rsidP="00465F86">
      <w:r w:rsidRPr="00162011">
        <w:t>"It depends on the investment," Alan Auerbach, an economist at the University of California, Berkeley, said of the potential for raising long-term growth. "Anything that makes workers more productive and private businesses more productive would all seem to be helpful."</w:t>
      </w:r>
    </w:p>
    <w:p w14:paraId="44AF42DC" w14:textId="77777777" w:rsidR="00465F86" w:rsidRPr="00162011" w:rsidRDefault="00465F86" w:rsidP="00465F86">
      <w:r w:rsidRPr="00162011">
        <w:t>The goal is different from the most recent stimulus package, which aimed to provide immediate, short-term aid through checks to individuals, enhanced jobless benefits and expanded tax credits. The government borrowed all of the money and is expected to spend most of it this year, ramping up consumer demand, economic output and job growth, which will taper off in 2022.</w:t>
      </w:r>
    </w:p>
    <w:p w14:paraId="12A4D8A7" w14:textId="77777777" w:rsidR="00465F86" w:rsidRPr="00162011" w:rsidRDefault="00465F86" w:rsidP="00465F86">
      <w:r w:rsidRPr="00162011">
        <w:t>The new package focuses on long-term economic goals that predate the Covid-19 crisis, including repairing roads and bridges, investing in research and development, and making new investments in clean-energy technology such as electric-vehicle charging stations. Funding for the projects would be spent over eight years, and while the benefits could be slow to materialize, they would likely be felt for much longer, supporters say.</w:t>
      </w:r>
    </w:p>
    <w:p w14:paraId="59183344" w14:textId="77777777" w:rsidR="00465F86" w:rsidRPr="00162011" w:rsidRDefault="00465F86" w:rsidP="00465F86">
      <w:r w:rsidRPr="00162011">
        <w:t>"</w:t>
      </w:r>
      <w:r w:rsidRPr="00162011">
        <w:rPr>
          <w:rStyle w:val="StyleUnderline"/>
        </w:rPr>
        <w:t>We could be talking a couple of years before firms start to see the benefits,"</w:t>
      </w:r>
      <w:r w:rsidRPr="00162011">
        <w:t xml:space="preserve"> said Harvard University economics professor Karen Dynan, a Treasury official during the Obama administration. "But </w:t>
      </w:r>
      <w:proofErr w:type="gramStart"/>
      <w:r w:rsidRPr="00162011">
        <w:t>of course</w:t>
      </w:r>
      <w:proofErr w:type="gramEnd"/>
      <w:r w:rsidRPr="00162011">
        <w:t xml:space="preserve"> you want to look all the way through the life of the infrastructure [to see] what the payoff is over the longer run."</w:t>
      </w:r>
    </w:p>
    <w:p w14:paraId="1073A52D" w14:textId="77777777" w:rsidR="00465F86" w:rsidRPr="00162011" w:rsidRDefault="00465F86" w:rsidP="00465F86">
      <w:r w:rsidRPr="00162011">
        <w:t>Federal spending on domestic physical infrastructure, research and development, and education and training has declined steadily since the 1960s to between 1% and 2% of gross domestic product recently. Mr. Biden's plan would increase federal investment by 1% of GDP over eight years.</w:t>
      </w:r>
    </w:p>
    <w:p w14:paraId="3F947149" w14:textId="77777777" w:rsidR="00465F86" w:rsidRPr="00162011" w:rsidRDefault="00465F86" w:rsidP="00465F86">
      <w:r w:rsidRPr="00162011">
        <w:t>His proposal includes $621 billion to modernize transportation infrastructure, $300 billion to boost the manufacturing industry, $213 billion on retrofitting and building affordable housing and $100 billion to expand broadband access, among other investments.</w:t>
      </w:r>
    </w:p>
    <w:p w14:paraId="3CCAD15D" w14:textId="77777777" w:rsidR="00465F86" w:rsidRPr="00162011" w:rsidRDefault="00465F86" w:rsidP="00465F86">
      <w:r w:rsidRPr="00162011">
        <w:rPr>
          <w:rStyle w:val="StyleUnderline"/>
        </w:rPr>
        <w:t>The administration intends to pay for the plan with tax increases on corporations</w:t>
      </w:r>
      <w:r w:rsidRPr="00162011">
        <w:t xml:space="preserve"> spread out over 15 years, reversing most of the tax law changes Republicans made in 2017. The proposal would raise the top corporate tax rate to 28% from 21%.</w:t>
      </w:r>
    </w:p>
    <w:p w14:paraId="4BCEC070" w14:textId="77777777" w:rsidR="00465F86" w:rsidRPr="00162011" w:rsidRDefault="00465F86" w:rsidP="00465F86">
      <w:r w:rsidRPr="00162011">
        <w:t>The U.S. Chamber of Commerce said Wednesday it supported the broad goal of more infrastructure spending, but added it should be financed at least in part by a gasoline tax, not through tax increases on corporations.</w:t>
      </w:r>
    </w:p>
    <w:p w14:paraId="55B978DB" w14:textId="77777777" w:rsidR="00465F86" w:rsidRPr="00162011" w:rsidRDefault="00465F86" w:rsidP="00465F86">
      <w:r w:rsidRPr="00162011">
        <w:t xml:space="preserve">"We strongly oppose the general </w:t>
      </w:r>
      <w:r w:rsidRPr="00162011">
        <w:rPr>
          <w:rStyle w:val="StyleUnderline"/>
        </w:rPr>
        <w:t>tax increases proposed by the administration</w:t>
      </w:r>
      <w:r w:rsidRPr="00162011">
        <w:t xml:space="preserve"> which </w:t>
      </w:r>
      <w:r w:rsidRPr="00162011">
        <w:rPr>
          <w:rStyle w:val="StyleUnderline"/>
        </w:rPr>
        <w:t>will slow the economic recovery and make the U.S. less competitive globally</w:t>
      </w:r>
      <w:r w:rsidRPr="00162011">
        <w:t xml:space="preserve"> -- </w:t>
      </w:r>
      <w:r w:rsidRPr="00162011">
        <w:rPr>
          <w:rStyle w:val="StyleUnderline"/>
        </w:rPr>
        <w:t>the exact opposite of the goals of the infrastructure plan</w:t>
      </w:r>
      <w:r w:rsidRPr="00162011">
        <w:t>," said Neil Bradley, the Chamber's executive vice president and chief policy officer.</w:t>
      </w:r>
    </w:p>
    <w:p w14:paraId="475E402D" w14:textId="77777777" w:rsidR="00465F86" w:rsidRPr="00162011" w:rsidRDefault="00465F86" w:rsidP="00465F86"/>
    <w:p w14:paraId="05D0D74B" w14:textId="77777777" w:rsidR="00465F86" w:rsidRDefault="00465F86" w:rsidP="00465F86">
      <w:pPr>
        <w:pStyle w:val="Heading3"/>
      </w:pPr>
      <w:r>
        <w:t>Economy---Defense</w:t>
      </w:r>
    </w:p>
    <w:p w14:paraId="37DFFCA9" w14:textId="77777777" w:rsidR="00465F86" w:rsidRPr="00855F9E" w:rsidRDefault="00465F86" w:rsidP="00465F86">
      <w:pPr>
        <w:pStyle w:val="Heading4"/>
      </w:pPr>
      <w:r w:rsidRPr="00855F9E">
        <w:t>Econ’s resilient</w:t>
      </w:r>
    </w:p>
    <w:p w14:paraId="26ECC3E0" w14:textId="77777777" w:rsidR="00465F86" w:rsidRPr="00855F9E" w:rsidRDefault="00465F86" w:rsidP="00465F86">
      <w:proofErr w:type="spellStart"/>
      <w:r>
        <w:rPr>
          <w:rStyle w:val="Style13ptBold"/>
        </w:rPr>
        <w:t>Palha</w:t>
      </w:r>
      <w:proofErr w:type="spellEnd"/>
      <w:r>
        <w:rPr>
          <w:rStyle w:val="Style13ptBold"/>
        </w:rPr>
        <w:t xml:space="preserve"> 17</w:t>
      </w:r>
      <w:r w:rsidRPr="00855F9E">
        <w:rPr>
          <w:rStyle w:val="Style13ptBold"/>
        </w:rPr>
        <w:t xml:space="preserve"> –</w:t>
      </w:r>
      <w:r w:rsidRPr="00855F9E">
        <w:t xml:space="preserve"> Sol </w:t>
      </w:r>
      <w:proofErr w:type="spellStart"/>
      <w:r w:rsidRPr="00855F9E">
        <w:t>Palha</w:t>
      </w:r>
      <w:proofErr w:type="spellEnd"/>
      <w:r w:rsidRPr="00855F9E">
        <w:t xml:space="preserve">, Head Financial Analyst at Tactical Investor, Writer at The Street, Contributor at Huffington Post, Master’s Degree in Psychology from Columbia University, Lecturer at </w:t>
      </w:r>
      <w:proofErr w:type="spellStart"/>
      <w:r w:rsidRPr="00855F9E">
        <w:t>Pasiad</w:t>
      </w:r>
      <w:proofErr w:type="spellEnd"/>
      <w:r w:rsidRPr="00855F9E">
        <w:t xml:space="preserve"> International, “Is A Spectacular Stock Market Crash Just Around the Corner?”, 2017, http://www.huffingtonpost.com/entry/is-a-spectacular-stock-market-crash-just-around-the_us_599dbd8fe4b056057bddd035</w:t>
      </w:r>
    </w:p>
    <w:p w14:paraId="6423321A" w14:textId="77777777" w:rsidR="00465F86" w:rsidRPr="00855F9E" w:rsidRDefault="00465F86" w:rsidP="00465F86">
      <w:pPr>
        <w:rPr>
          <w:sz w:val="14"/>
        </w:rPr>
      </w:pPr>
      <w:r w:rsidRPr="00855F9E">
        <w:rPr>
          <w:sz w:val="14"/>
        </w:rPr>
        <w:t xml:space="preserve">The stock market crash story is getting boring and annoying to a large degree. </w:t>
      </w:r>
      <w:r w:rsidRPr="00855F9E">
        <w:rPr>
          <w:rStyle w:val="StyleUnderline"/>
        </w:rPr>
        <w:t xml:space="preserve">Since 2009, </w:t>
      </w:r>
      <w:r w:rsidRPr="00440EED">
        <w:rPr>
          <w:rStyle w:val="StyleUnderline"/>
          <w:highlight w:val="yellow"/>
        </w:rPr>
        <w:t>there has been a</w:t>
      </w:r>
      <w:r w:rsidRPr="00855F9E">
        <w:rPr>
          <w:rStyle w:val="StyleUnderline"/>
        </w:rPr>
        <w:t xml:space="preserve"> </w:t>
      </w:r>
      <w:r w:rsidRPr="00855F9E">
        <w:rPr>
          <w:rStyle w:val="Emphasis"/>
        </w:rPr>
        <w:t xml:space="preserve">constant </w:t>
      </w:r>
      <w:r w:rsidRPr="00440EED">
        <w:rPr>
          <w:rStyle w:val="Emphasis"/>
          <w:highlight w:val="yellow"/>
        </w:rPr>
        <w:t>drumbeat</w:t>
      </w:r>
      <w:r w:rsidRPr="00440EED">
        <w:rPr>
          <w:rStyle w:val="StyleUnderline"/>
          <w:highlight w:val="yellow"/>
        </w:rPr>
        <w:t xml:space="preserve"> of</w:t>
      </w:r>
      <w:r w:rsidRPr="00855F9E">
        <w:rPr>
          <w:rStyle w:val="StyleUnderline"/>
        </w:rPr>
        <w:t xml:space="preserve"> the market is going to </w:t>
      </w:r>
      <w:r w:rsidRPr="00440EED">
        <w:rPr>
          <w:rStyle w:val="StyleUnderline"/>
          <w:highlight w:val="yellow"/>
        </w:rPr>
        <w:t>crash stories</w:t>
      </w:r>
      <w:r w:rsidRPr="00855F9E">
        <w:rPr>
          <w:sz w:val="14"/>
        </w:rPr>
        <w:t xml:space="preserve">. In 2009, many experts felt that the market had rallied too strongly and that it needed to pull back sharply before moving higher up. They were calling for 15%-20% correction. </w:t>
      </w:r>
      <w:r w:rsidRPr="00440EED">
        <w:rPr>
          <w:rStyle w:val="StyleUnderline"/>
          <w:highlight w:val="yellow"/>
        </w:rPr>
        <w:t>Ten years later</w:t>
      </w:r>
      <w:r w:rsidRPr="00855F9E">
        <w:rPr>
          <w:rStyle w:val="StyleUnderline"/>
        </w:rPr>
        <w:t xml:space="preserve"> and </w:t>
      </w:r>
      <w:r w:rsidRPr="00440EED">
        <w:rPr>
          <w:rStyle w:val="StyleUnderline"/>
          <w:highlight w:val="yellow"/>
        </w:rPr>
        <w:t>most</w:t>
      </w:r>
      <w:r w:rsidRPr="00855F9E">
        <w:rPr>
          <w:rStyle w:val="StyleUnderline"/>
        </w:rPr>
        <w:t xml:space="preserve"> of them </w:t>
      </w:r>
      <w:r w:rsidRPr="00440EED">
        <w:rPr>
          <w:rStyle w:val="StyleUnderline"/>
          <w:highlight w:val="yellow"/>
        </w:rPr>
        <w:t xml:space="preserve">are </w:t>
      </w:r>
      <w:r w:rsidRPr="00440EED">
        <w:rPr>
          <w:rStyle w:val="Emphasis"/>
          <w:highlight w:val="yellow"/>
        </w:rPr>
        <w:t>still waiting</w:t>
      </w:r>
      <w:r w:rsidRPr="00855F9E">
        <w:rPr>
          <w:rStyle w:val="StyleUnderline"/>
        </w:rPr>
        <w:t xml:space="preserve"> for this so-called crash</w:t>
      </w:r>
      <w:r w:rsidRPr="00855F9E">
        <w:rPr>
          <w:sz w:val="14"/>
        </w:rPr>
        <w:t xml:space="preserve">. A stock market crash is a possibility but </w:t>
      </w:r>
      <w:r w:rsidRPr="00855F9E">
        <w:rPr>
          <w:rStyle w:val="StyleUnderline"/>
        </w:rPr>
        <w:t xml:space="preserve">the </w:t>
      </w:r>
      <w:r w:rsidRPr="00440EED">
        <w:rPr>
          <w:rStyle w:val="Emphasis"/>
          <w:highlight w:val="yellow"/>
        </w:rPr>
        <w:t>possibility</w:t>
      </w:r>
      <w:r w:rsidRPr="00440EED">
        <w:rPr>
          <w:rStyle w:val="StyleUnderline"/>
          <w:highlight w:val="yellow"/>
        </w:rPr>
        <w:t xml:space="preserve"> is not the same</w:t>
      </w:r>
      <w:r w:rsidRPr="00855F9E">
        <w:rPr>
          <w:rStyle w:val="StyleUnderline"/>
        </w:rPr>
        <w:t xml:space="preserve"> thing as </w:t>
      </w:r>
      <w:r w:rsidRPr="00440EED">
        <w:rPr>
          <w:rStyle w:val="Emphasis"/>
          <w:highlight w:val="yellow"/>
        </w:rPr>
        <w:t>certainty</w:t>
      </w:r>
      <w:r w:rsidRPr="00440EED">
        <w:rPr>
          <w:rStyle w:val="StyleUnderline"/>
          <w:highlight w:val="yellow"/>
        </w:rPr>
        <w:t>, and this</w:t>
      </w:r>
      <w:r w:rsidRPr="00855F9E">
        <w:rPr>
          <w:rStyle w:val="StyleUnderline"/>
        </w:rPr>
        <w:t xml:space="preserve"> is what seems to </w:t>
      </w:r>
      <w:r w:rsidRPr="00440EED">
        <w:rPr>
          <w:rStyle w:val="Emphasis"/>
          <w:highlight w:val="yellow"/>
        </w:rPr>
        <w:t>elude</w:t>
      </w:r>
      <w:r w:rsidRPr="00855F9E">
        <w:rPr>
          <w:rStyle w:val="StyleUnderline"/>
        </w:rPr>
        <w:t xml:space="preserve"> most of the </w:t>
      </w:r>
      <w:r w:rsidRPr="00440EED">
        <w:rPr>
          <w:rStyle w:val="StyleUnderline"/>
          <w:highlight w:val="yellow"/>
        </w:rPr>
        <w:t>naysayers</w:t>
      </w:r>
      <w:r w:rsidRPr="00855F9E">
        <w:rPr>
          <w:rStyle w:val="StyleUnderline"/>
        </w:rPr>
        <w:t xml:space="preserve">. One day they will get it right as </w:t>
      </w:r>
      <w:r w:rsidRPr="00855F9E">
        <w:rPr>
          <w:rStyle w:val="Emphasis"/>
        </w:rPr>
        <w:t>even a broken clock is correct twice a day</w:t>
      </w:r>
      <w:r w:rsidRPr="00855F9E">
        <w:rPr>
          <w:rStyle w:val="StyleUnderline"/>
        </w:rPr>
        <w:t>. In the interim waiting for this stock market crash has cost these experts a fortune</w:t>
      </w:r>
      <w:r w:rsidRPr="00855F9E">
        <w:rPr>
          <w:sz w:val="14"/>
        </w:rPr>
        <w:t>, both in lost capital gains and actual booked losses if they shorted this market.</w:t>
      </w:r>
    </w:p>
    <w:p w14:paraId="35460575" w14:textId="77777777" w:rsidR="00465F86" w:rsidRPr="00855F9E" w:rsidRDefault="00465F86" w:rsidP="00465F86">
      <w:pPr>
        <w:rPr>
          <w:sz w:val="14"/>
        </w:rPr>
      </w:pPr>
      <w:r w:rsidRPr="00855F9E">
        <w:rPr>
          <w:sz w:val="14"/>
        </w:rPr>
        <w:t xml:space="preserve">It’s 2017, and the markets are overbought, and we agree that they need to let out some steam, but as for a crash that will only occur when sentiment turns bullish. The crowd has not embraced this market and until they do corrections but not crashes is what we should expect. In fact, we penned an article titled “Dow Could Trade to 30K </w:t>
      </w:r>
      <w:proofErr w:type="gramStart"/>
      <w:r w:rsidRPr="00855F9E">
        <w:rPr>
          <w:sz w:val="14"/>
        </w:rPr>
        <w:t>But</w:t>
      </w:r>
      <w:proofErr w:type="gramEnd"/>
      <w:r w:rsidRPr="00855F9E">
        <w:rPr>
          <w:sz w:val="14"/>
        </w:rPr>
        <w:t xml:space="preserve"> not before This Happens”, where we discussed the possibility of the Dow trading to 30k before it crashes. The one factor that could alter this outlook would be for the masses to turn bullish suddenly.</w:t>
      </w:r>
    </w:p>
    <w:p w14:paraId="5A4C3690" w14:textId="77777777" w:rsidR="00465F86" w:rsidRPr="00855F9E" w:rsidRDefault="00465F86" w:rsidP="00465F86">
      <w:pPr>
        <w:rPr>
          <w:sz w:val="14"/>
        </w:rPr>
      </w:pPr>
      <w:r w:rsidRPr="00855F9E">
        <w:rPr>
          <w:sz w:val="14"/>
        </w:rPr>
        <w:t>This market will experience a spectacular crash one day; nothing can trend upwards forever and eventually the market has to revert to the mean. Markets never crash on a sour note; the crowd is chanting in joy when the markets suddenly change direction. A simple look at previous bubbles will prove this; the housing bubble, for example, did not end on a note of fear; the crowd was ecstatic. Even the Tulip bubble that lasted from 1634-1637 ended on a note of extreme joy.</w:t>
      </w:r>
    </w:p>
    <w:p w14:paraId="38D62315" w14:textId="77777777" w:rsidR="00465F86" w:rsidRPr="00855F9E" w:rsidRDefault="00465F86" w:rsidP="00465F86">
      <w:pPr>
        <w:rPr>
          <w:sz w:val="14"/>
        </w:rPr>
      </w:pPr>
      <w:r w:rsidRPr="00855F9E">
        <w:rPr>
          <w:sz w:val="14"/>
        </w:rPr>
        <w:t>Jim Rogers states that the next crash will be the worst one we have seen in our lifetimes.</w:t>
      </w:r>
    </w:p>
    <w:p w14:paraId="0A0C9E45" w14:textId="77777777" w:rsidR="00465F86" w:rsidRPr="00855F9E" w:rsidRDefault="00465F86" w:rsidP="00465F86">
      <w:pPr>
        <w:rPr>
          <w:sz w:val="14"/>
        </w:rPr>
      </w:pPr>
      <w:r w:rsidRPr="00440EED">
        <w:rPr>
          <w:rStyle w:val="StyleUnderline"/>
          <w:highlight w:val="yellow"/>
        </w:rPr>
        <w:t>We’ve had financial problems</w:t>
      </w:r>
      <w:r w:rsidRPr="00855F9E">
        <w:rPr>
          <w:rStyle w:val="StyleUnderline"/>
        </w:rPr>
        <w:t xml:space="preserve"> in America</w:t>
      </w:r>
      <w:r w:rsidRPr="00855F9E">
        <w:rPr>
          <w:sz w:val="14"/>
        </w:rPr>
        <w:t xml:space="preserve"> — let’s use America — </w:t>
      </w:r>
      <w:r w:rsidRPr="00440EED">
        <w:rPr>
          <w:rStyle w:val="Emphasis"/>
          <w:highlight w:val="yellow"/>
        </w:rPr>
        <w:t>every four</w:t>
      </w:r>
      <w:r w:rsidRPr="00855F9E">
        <w:rPr>
          <w:rStyle w:val="Emphasis"/>
        </w:rPr>
        <w:t xml:space="preserve"> to seven </w:t>
      </w:r>
      <w:r w:rsidRPr="00440EED">
        <w:rPr>
          <w:rStyle w:val="Emphasis"/>
          <w:highlight w:val="yellow"/>
        </w:rPr>
        <w:t>years</w:t>
      </w:r>
      <w:r w:rsidRPr="00855F9E">
        <w:rPr>
          <w:rStyle w:val="StyleUnderline"/>
        </w:rPr>
        <w:t>, since the beginning of the republic</w:t>
      </w:r>
      <w:r w:rsidRPr="00855F9E">
        <w:rPr>
          <w:sz w:val="14"/>
        </w:rPr>
        <w:t>. Well, it’s been over eight since the last one. This is the longest or second-longest in recorded history, so it’s coming. And the next time it comes — you know, in 2008, we had a problem because of debt. Henry, the debt now, that debt is nothing compared to what’s happening now.</w:t>
      </w:r>
    </w:p>
    <w:p w14:paraId="2120750A" w14:textId="77777777" w:rsidR="00465F86" w:rsidRPr="00855F9E" w:rsidRDefault="00465F86" w:rsidP="00465F86">
      <w:pPr>
        <w:rPr>
          <w:sz w:val="14"/>
        </w:rPr>
      </w:pPr>
      <w:r w:rsidRPr="00855F9E">
        <w:rPr>
          <w:sz w:val="14"/>
        </w:rPr>
        <w:t>In 2008, the Chinese had a lot of money saved for a rainy day. It started raining. They started spending the money. Now even the Chinese have debt, and the debt is much higher. The federal reserves, the central bank in America, the balance sheet is up over five times since 2008. It’s going to be the worst in your lifetime — my lifetime too. Be worried Business Insider</w:t>
      </w:r>
    </w:p>
    <w:p w14:paraId="7536CE68" w14:textId="77777777" w:rsidR="00465F86" w:rsidRPr="00855F9E" w:rsidRDefault="00465F86" w:rsidP="00465F86">
      <w:pPr>
        <w:rPr>
          <w:sz w:val="14"/>
        </w:rPr>
      </w:pPr>
      <w:r w:rsidRPr="00855F9E">
        <w:rPr>
          <w:sz w:val="14"/>
        </w:rPr>
        <w:t xml:space="preserve">In a broad manner of speaking, he is right, but the proverbial question as always is “when”; </w:t>
      </w:r>
      <w:r w:rsidRPr="00440EED">
        <w:rPr>
          <w:rStyle w:val="StyleUnderline"/>
          <w:highlight w:val="yellow"/>
        </w:rPr>
        <w:t xml:space="preserve">so </w:t>
      </w:r>
      <w:proofErr w:type="gramStart"/>
      <w:r w:rsidRPr="00440EED">
        <w:rPr>
          <w:rStyle w:val="StyleUnderline"/>
          <w:highlight w:val="yellow"/>
        </w:rPr>
        <w:t>far</w:t>
      </w:r>
      <w:proofErr w:type="gramEnd"/>
      <w:r w:rsidRPr="00855F9E">
        <w:rPr>
          <w:rStyle w:val="StyleUnderline"/>
        </w:rPr>
        <w:t xml:space="preserve"> the </w:t>
      </w:r>
      <w:r w:rsidRPr="00440EED">
        <w:rPr>
          <w:rStyle w:val="StyleUnderline"/>
          <w:highlight w:val="yellow"/>
        </w:rPr>
        <w:t>naysayers</w:t>
      </w:r>
      <w:r w:rsidRPr="00855F9E">
        <w:rPr>
          <w:rStyle w:val="StyleUnderline"/>
        </w:rPr>
        <w:t xml:space="preserve"> have </w:t>
      </w:r>
      <w:r w:rsidRPr="00440EED">
        <w:rPr>
          <w:rStyle w:val="Emphasis"/>
          <w:highlight w:val="yellow"/>
        </w:rPr>
        <w:t>missed the mark by 1000 miles</w:t>
      </w:r>
      <w:r w:rsidRPr="00855F9E">
        <w:rPr>
          <w:sz w:val="14"/>
        </w:rPr>
        <w:t xml:space="preserve">. This entire rally has been based on the fact that </w:t>
      </w:r>
      <w:r w:rsidRPr="00440EED">
        <w:rPr>
          <w:rStyle w:val="StyleUnderline"/>
          <w:highlight w:val="yellow"/>
        </w:rPr>
        <w:t>the Fed</w:t>
      </w:r>
      <w:r w:rsidRPr="00855F9E">
        <w:rPr>
          <w:rStyle w:val="StyleUnderline"/>
        </w:rPr>
        <w:t xml:space="preserve"> artificially </w:t>
      </w:r>
      <w:r w:rsidRPr="00440EED">
        <w:rPr>
          <w:rStyle w:val="StyleUnderline"/>
          <w:highlight w:val="yellow"/>
        </w:rPr>
        <w:t>propped</w:t>
      </w:r>
      <w:r w:rsidRPr="00855F9E">
        <w:rPr>
          <w:rStyle w:val="StyleUnderline"/>
        </w:rPr>
        <w:t xml:space="preserve"> the </w:t>
      </w:r>
      <w:r w:rsidRPr="00440EED">
        <w:rPr>
          <w:rStyle w:val="StyleUnderline"/>
          <w:highlight w:val="yellow"/>
        </w:rPr>
        <w:t>markets</w:t>
      </w:r>
      <w:r w:rsidRPr="00855F9E">
        <w:rPr>
          <w:rStyle w:val="StyleUnderline"/>
        </w:rPr>
        <w:t xml:space="preserve"> by </w:t>
      </w:r>
      <w:r w:rsidRPr="00440EED">
        <w:rPr>
          <w:rStyle w:val="StyleUnderline"/>
          <w:highlight w:val="yellow"/>
        </w:rPr>
        <w:t>keeping rates low</w:t>
      </w:r>
      <w:r w:rsidRPr="00855F9E">
        <w:rPr>
          <w:sz w:val="14"/>
        </w:rPr>
        <w:t xml:space="preserve"> for an insanely long period and infusing billions of dollars into the markets. </w:t>
      </w:r>
      <w:r w:rsidRPr="00855F9E">
        <w:rPr>
          <w:rStyle w:val="StyleUnderline"/>
        </w:rPr>
        <w:t xml:space="preserve">One day the pied piper is going to collect but as we have stated over and over again over the years, that </w:t>
      </w:r>
      <w:r w:rsidRPr="00440EED">
        <w:rPr>
          <w:rStyle w:val="StyleUnderline"/>
          <w:highlight w:val="yellow"/>
        </w:rPr>
        <w:t>until</w:t>
      </w:r>
      <w:r w:rsidRPr="00855F9E">
        <w:rPr>
          <w:rStyle w:val="StyleUnderline"/>
        </w:rPr>
        <w:t xml:space="preserve"> the </w:t>
      </w:r>
      <w:r w:rsidRPr="00440EED">
        <w:rPr>
          <w:rStyle w:val="StyleUnderline"/>
          <w:highlight w:val="yellow"/>
        </w:rPr>
        <w:t>masses embrace</w:t>
      </w:r>
      <w:r w:rsidRPr="00855F9E">
        <w:rPr>
          <w:rStyle w:val="StyleUnderline"/>
        </w:rPr>
        <w:t xml:space="preserve"> this market, </w:t>
      </w:r>
      <w:r w:rsidRPr="00440EED">
        <w:rPr>
          <w:rStyle w:val="StyleUnderline"/>
          <w:highlight w:val="yellow"/>
        </w:rPr>
        <w:t xml:space="preserve">a crash is </w:t>
      </w:r>
      <w:r w:rsidRPr="00440EED">
        <w:rPr>
          <w:rStyle w:val="Emphasis"/>
          <w:highlight w:val="yellow"/>
        </w:rPr>
        <w:t>unlikely</w:t>
      </w:r>
      <w:r w:rsidRPr="00855F9E">
        <w:rPr>
          <w:sz w:val="14"/>
        </w:rPr>
        <w:t>. A strong correction is, however, a certainty; it’s just a matter of time.</w:t>
      </w:r>
    </w:p>
    <w:p w14:paraId="52995A73" w14:textId="77777777" w:rsidR="00465F86" w:rsidRPr="00855F9E" w:rsidRDefault="00465F86" w:rsidP="00465F86">
      <w:pPr>
        <w:rPr>
          <w:sz w:val="14"/>
        </w:rPr>
      </w:pPr>
      <w:r w:rsidRPr="00440EED">
        <w:rPr>
          <w:rStyle w:val="StyleUnderline"/>
          <w:highlight w:val="yellow"/>
        </w:rPr>
        <w:t>The market</w:t>
      </w:r>
      <w:r w:rsidRPr="00855F9E">
        <w:rPr>
          <w:rStyle w:val="StyleUnderline"/>
        </w:rPr>
        <w:t xml:space="preserve"> has </w:t>
      </w:r>
      <w:r w:rsidRPr="00440EED">
        <w:rPr>
          <w:rStyle w:val="StyleUnderline"/>
          <w:highlight w:val="yellow"/>
        </w:rPr>
        <w:t xml:space="preserve">defied </w:t>
      </w:r>
      <w:r w:rsidRPr="00440EED">
        <w:rPr>
          <w:rStyle w:val="Emphasis"/>
          <w:highlight w:val="yellow"/>
        </w:rPr>
        <w:t>every call</w:t>
      </w:r>
      <w:r w:rsidRPr="00855F9E">
        <w:rPr>
          <w:sz w:val="14"/>
        </w:rPr>
        <w:t>, and even some of the most ardent of bulls are now nervous; we stated this would occur over two years ago. The Market has put in over 36 new highs this year and is living up to the new name we gave it late in 2016. Up to that point, we referred to this market as the most hated bull market of all time; after that, we started to refer to this market as the most Insane Stock Market Bull of all time. Insanity by definition has no pattern so expect this market to do things no other market has ever done before.</w:t>
      </w:r>
    </w:p>
    <w:p w14:paraId="602FD28E" w14:textId="77777777" w:rsidR="00465F86" w:rsidRPr="00855F9E" w:rsidRDefault="00465F86" w:rsidP="00465F86">
      <w:pPr>
        <w:rPr>
          <w:u w:val="single"/>
        </w:rPr>
      </w:pPr>
      <w:r w:rsidRPr="00855F9E">
        <w:rPr>
          <w:rStyle w:val="StyleUnderline"/>
        </w:rPr>
        <w:t xml:space="preserve">The markets will crash one day but these </w:t>
      </w:r>
      <w:r w:rsidRPr="00440EED">
        <w:rPr>
          <w:rStyle w:val="Emphasis"/>
          <w:highlight w:val="yellow"/>
        </w:rPr>
        <w:t>so-called experts have no idea</w:t>
      </w:r>
      <w:r w:rsidRPr="00855F9E">
        <w:rPr>
          <w:rStyle w:val="Emphasis"/>
        </w:rPr>
        <w:t xml:space="preserve"> of </w:t>
      </w:r>
      <w:r w:rsidRPr="00440EED">
        <w:rPr>
          <w:rStyle w:val="Emphasis"/>
          <w:highlight w:val="yellow"/>
        </w:rPr>
        <w:t>this</w:t>
      </w:r>
      <w:r w:rsidRPr="00855F9E">
        <w:rPr>
          <w:rStyle w:val="Emphasis"/>
        </w:rPr>
        <w:t xml:space="preserve"> event </w:t>
      </w:r>
      <w:r w:rsidRPr="00440EED">
        <w:rPr>
          <w:rStyle w:val="Emphasis"/>
          <w:highlight w:val="yellow"/>
        </w:rPr>
        <w:t>will occur</w:t>
      </w:r>
    </w:p>
    <w:p w14:paraId="25AD7731" w14:textId="77777777" w:rsidR="00465F86" w:rsidRPr="00855F9E" w:rsidRDefault="00465F86" w:rsidP="00465F86">
      <w:pPr>
        <w:pStyle w:val="Heading4"/>
        <w:tabs>
          <w:tab w:val="center" w:pos="6305"/>
        </w:tabs>
        <w:rPr>
          <w:rFonts w:eastAsia="Times New Roman" w:cs="Times New Roman"/>
        </w:rPr>
      </w:pPr>
      <w:r w:rsidRPr="00855F9E">
        <w:rPr>
          <w:rFonts w:eastAsia="Times New Roman" w:cs="Times New Roman"/>
        </w:rPr>
        <w:t>No war – empirics</w:t>
      </w:r>
      <w:r w:rsidRPr="00855F9E">
        <w:rPr>
          <w:rFonts w:eastAsia="Times New Roman" w:cs="Times New Roman"/>
        </w:rPr>
        <w:tab/>
      </w:r>
    </w:p>
    <w:p w14:paraId="0AC251F8" w14:textId="77777777" w:rsidR="00465F86" w:rsidRPr="00855F9E" w:rsidRDefault="00465F86" w:rsidP="00465F86">
      <w:pPr>
        <w:rPr>
          <w:rFonts w:eastAsia="Calibri"/>
        </w:rPr>
      </w:pPr>
      <w:r w:rsidRPr="00855F9E">
        <w:rPr>
          <w:rFonts w:eastAsia="Calibri"/>
        </w:rPr>
        <w:t>-Specifically says nationalism/democracy/game theory/liberal institutionalist norms won’t lead to war if they occur</w:t>
      </w:r>
    </w:p>
    <w:p w14:paraId="5BCF4F4A" w14:textId="77777777" w:rsidR="00465F86" w:rsidRPr="00855F9E" w:rsidRDefault="00465F86" w:rsidP="00465F86">
      <w:pPr>
        <w:rPr>
          <w:rFonts w:eastAsia="Calibri"/>
        </w:rPr>
      </w:pPr>
      <w:r w:rsidRPr="00855F9E">
        <w:rPr>
          <w:rFonts w:eastAsia="Calibri"/>
        </w:rPr>
        <w:t>-Says no diversionary theory because public w/n demand war</w:t>
      </w:r>
    </w:p>
    <w:p w14:paraId="3B21AC90" w14:textId="77777777" w:rsidR="00465F86" w:rsidRPr="00855F9E" w:rsidRDefault="00465F86" w:rsidP="00465F86">
      <w:pPr>
        <w:rPr>
          <w:rFonts w:eastAsia="Calibri"/>
        </w:rPr>
      </w:pPr>
      <w:r w:rsidRPr="00855F9E">
        <w:rPr>
          <w:rStyle w:val="Style13ptBold"/>
        </w:rPr>
        <w:t>Jervis, 11</w:t>
      </w:r>
      <w:r w:rsidRPr="00855F9E">
        <w:rPr>
          <w:rFonts w:eastAsia="Calibri"/>
        </w:rPr>
        <w:t xml:space="preserve"> (Professor </w:t>
      </w:r>
      <w:proofErr w:type="spellStart"/>
      <w:r w:rsidRPr="00855F9E">
        <w:rPr>
          <w:rFonts w:eastAsia="Calibri"/>
        </w:rPr>
        <w:t>PolSci</w:t>
      </w:r>
      <w:proofErr w:type="spellEnd"/>
      <w:r w:rsidRPr="00855F9E">
        <w:rPr>
          <w:rFonts w:eastAsia="Calibri"/>
        </w:rPr>
        <w:t xml:space="preserve"> Columbia, ’11 (Robert, December, “Force in Our Times” Survival, Vol 25 No 4, p 403-425)</w:t>
      </w:r>
    </w:p>
    <w:p w14:paraId="15E5F29F" w14:textId="77777777" w:rsidR="00465F86" w:rsidRPr="00855F9E" w:rsidRDefault="00465F86" w:rsidP="00465F86">
      <w:pPr>
        <w:rPr>
          <w:rFonts w:eastAsia="Calibri"/>
          <w:b/>
          <w:iCs/>
          <w:u w:val="single"/>
          <w:bdr w:val="single" w:sz="18" w:space="0" w:color="auto"/>
        </w:rPr>
      </w:pPr>
      <w:r w:rsidRPr="00855F9E">
        <w:rPr>
          <w:rFonts w:eastAsia="Calibri"/>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855F9E">
        <w:rPr>
          <w:rFonts w:eastAsia="Calibri"/>
          <w:bCs/>
          <w:u w:val="single"/>
        </w:rPr>
        <w:t>worsening of</w:t>
      </w:r>
      <w:r w:rsidRPr="00855F9E">
        <w:rPr>
          <w:rFonts w:eastAsia="Calibri"/>
          <w:sz w:val="16"/>
          <w:szCs w:val="16"/>
        </w:rPr>
        <w:t xml:space="preserve"> the current </w:t>
      </w:r>
      <w:r w:rsidRPr="00440EED">
        <w:rPr>
          <w:rFonts w:eastAsia="Calibri"/>
          <w:bCs/>
          <w:highlight w:val="yellow"/>
          <w:u w:val="single"/>
        </w:rPr>
        <w:t>economic difficulties</w:t>
      </w:r>
      <w:r w:rsidRPr="00855F9E">
        <w:rPr>
          <w:rFonts w:eastAsia="Calibri"/>
          <w:sz w:val="16"/>
          <w:szCs w:val="16"/>
        </w:rPr>
        <w:t xml:space="preserve">, which </w:t>
      </w:r>
      <w:r w:rsidRPr="00440EED">
        <w:rPr>
          <w:rFonts w:eastAsia="Calibri"/>
          <w:bCs/>
          <w:highlight w:val="yellow"/>
          <w:u w:val="single"/>
        </w:rPr>
        <w:t>could</w:t>
      </w:r>
      <w:r w:rsidRPr="00855F9E">
        <w:rPr>
          <w:rFonts w:eastAsia="Calibri"/>
          <w:sz w:val="16"/>
          <w:szCs w:val="16"/>
        </w:rPr>
        <w:t xml:space="preserve"> itself </w:t>
      </w:r>
      <w:r w:rsidRPr="00440EED">
        <w:rPr>
          <w:rFonts w:eastAsia="Calibri"/>
          <w:highlight w:val="yellow"/>
          <w:u w:val="single"/>
        </w:rPr>
        <w:t>produce</w:t>
      </w:r>
      <w:r w:rsidRPr="00855F9E">
        <w:rPr>
          <w:rFonts w:eastAsia="Calibri"/>
          <w:u w:val="single"/>
        </w:rPr>
        <w:t xml:space="preserve"> greater </w:t>
      </w:r>
      <w:r w:rsidRPr="00440EED">
        <w:rPr>
          <w:rFonts w:eastAsia="Calibri"/>
          <w:highlight w:val="yellow"/>
          <w:u w:val="single"/>
        </w:rPr>
        <w:t>nationalism, undermine democracy and</w:t>
      </w:r>
      <w:r w:rsidRPr="00855F9E">
        <w:rPr>
          <w:rFonts w:eastAsia="Calibri"/>
          <w:u w:val="single"/>
        </w:rPr>
        <w:t xml:space="preserve"> </w:t>
      </w:r>
      <w:r w:rsidRPr="00440EED">
        <w:rPr>
          <w:rFonts w:eastAsia="Calibri"/>
          <w:highlight w:val="yellow"/>
          <w:u w:val="single"/>
        </w:rPr>
        <w:t>bring</w:t>
      </w:r>
      <w:r w:rsidRPr="00855F9E">
        <w:rPr>
          <w:rFonts w:eastAsia="Calibri"/>
          <w:bCs/>
          <w:u w:val="single"/>
        </w:rPr>
        <w:t xml:space="preserve"> back</w:t>
      </w:r>
      <w:r w:rsidRPr="00855F9E">
        <w:rPr>
          <w:rFonts w:eastAsia="Calibri"/>
          <w:sz w:val="16"/>
          <w:szCs w:val="16"/>
        </w:rPr>
        <w:t xml:space="preserve"> old-fashioned </w:t>
      </w:r>
      <w:r w:rsidRPr="00440EED">
        <w:rPr>
          <w:rFonts w:eastAsia="Calibri"/>
          <w:bCs/>
          <w:highlight w:val="yellow"/>
          <w:u w:val="single"/>
        </w:rPr>
        <w:t>beggar</w:t>
      </w:r>
      <w:r w:rsidRPr="00855F9E">
        <w:rPr>
          <w:rFonts w:eastAsia="Calibri"/>
          <w:bCs/>
          <w:u w:val="single"/>
        </w:rPr>
        <w:t>-my-neighbor</w:t>
      </w:r>
      <w:r w:rsidRPr="00855F9E">
        <w:rPr>
          <w:rFonts w:eastAsia="Calibri"/>
          <w:sz w:val="16"/>
          <w:szCs w:val="16"/>
        </w:rPr>
        <w:t xml:space="preserve"> economic </w:t>
      </w:r>
      <w:r w:rsidRPr="00440EED">
        <w:rPr>
          <w:rFonts w:eastAsia="Calibri"/>
          <w:bCs/>
          <w:highlight w:val="yellow"/>
          <w:u w:val="single"/>
        </w:rPr>
        <w:t>policies</w:t>
      </w:r>
      <w:r w:rsidRPr="00855F9E">
        <w:rPr>
          <w:rFonts w:eastAsia="Calibri"/>
          <w:sz w:val="16"/>
          <w:szCs w:val="16"/>
        </w:rPr>
        <w:t xml:space="preserve">. While these dangers are real, </w:t>
      </w:r>
      <w:r w:rsidRPr="00440EED">
        <w:rPr>
          <w:rFonts w:eastAsia="Calibri"/>
          <w:bCs/>
          <w:highlight w:val="yellow"/>
          <w:u w:val="single"/>
        </w:rPr>
        <w:t>it is hard to believe</w:t>
      </w:r>
      <w:r w:rsidRPr="00855F9E">
        <w:rPr>
          <w:rFonts w:eastAsia="Calibri"/>
          <w:bCs/>
          <w:u w:val="single"/>
        </w:rPr>
        <w:t xml:space="preserve"> that the </w:t>
      </w:r>
      <w:r w:rsidRPr="00440EED">
        <w:rPr>
          <w:rFonts w:eastAsia="Calibri"/>
          <w:bCs/>
          <w:highlight w:val="yellow"/>
          <w:u w:val="single"/>
        </w:rPr>
        <w:t>conflicts could</w:t>
      </w:r>
      <w:r w:rsidRPr="00855F9E">
        <w:rPr>
          <w:rFonts w:eastAsia="Calibri"/>
          <w:bCs/>
          <w:u w:val="single"/>
        </w:rPr>
        <w:t xml:space="preserve"> be great enough to </w:t>
      </w:r>
      <w:r w:rsidRPr="00440EED">
        <w:rPr>
          <w:rFonts w:eastAsia="Calibri"/>
          <w:bCs/>
          <w:highlight w:val="yellow"/>
          <w:u w:val="single"/>
        </w:rPr>
        <w:t>lead</w:t>
      </w:r>
      <w:r w:rsidRPr="00855F9E">
        <w:rPr>
          <w:rFonts w:eastAsia="Calibri"/>
          <w:bCs/>
          <w:u w:val="single"/>
        </w:rPr>
        <w:t xml:space="preserve"> the members of the community </w:t>
      </w:r>
      <w:r w:rsidRPr="00440EED">
        <w:rPr>
          <w:rFonts w:eastAsia="Calibri"/>
          <w:bCs/>
          <w:highlight w:val="yellow"/>
          <w:u w:val="single"/>
        </w:rPr>
        <w:t>to</w:t>
      </w:r>
      <w:r w:rsidRPr="00855F9E">
        <w:rPr>
          <w:rFonts w:eastAsia="Calibri"/>
          <w:bCs/>
          <w:u w:val="single"/>
        </w:rPr>
        <w:t xml:space="preserve"> contemplate </w:t>
      </w:r>
      <w:r w:rsidRPr="00440EED">
        <w:rPr>
          <w:rFonts w:eastAsia="Calibri"/>
          <w:bCs/>
          <w:highlight w:val="yellow"/>
          <w:u w:val="single"/>
        </w:rPr>
        <w:t>fighting</w:t>
      </w:r>
      <w:r w:rsidRPr="00855F9E">
        <w:rPr>
          <w:rFonts w:eastAsia="Calibri"/>
          <w:bCs/>
          <w:u w:val="single"/>
        </w:rPr>
        <w:t xml:space="preserve"> each other</w:t>
      </w:r>
      <w:r w:rsidRPr="00855F9E">
        <w:rPr>
          <w:rFonts w:eastAsia="Calibri"/>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855F9E">
        <w:rPr>
          <w:rFonts w:eastAsia="Calibri"/>
          <w:bCs/>
          <w:u w:val="single"/>
        </w:rPr>
        <w:t xml:space="preserve">even if the more extreme versions of free trade and economic liberalism become discredited, </w:t>
      </w:r>
      <w:r w:rsidRPr="00440EED">
        <w:rPr>
          <w:rFonts w:eastAsia="Calibri"/>
          <w:bCs/>
          <w:highlight w:val="yellow"/>
          <w:u w:val="single"/>
        </w:rPr>
        <w:t>it is hard to see</w:t>
      </w:r>
      <w:r w:rsidRPr="00855F9E">
        <w:rPr>
          <w:rFonts w:eastAsia="Calibri"/>
          <w:bCs/>
          <w:u w:val="single"/>
        </w:rPr>
        <w:t xml:space="preserve"> how without building on a preexisting high level of political conflict </w:t>
      </w:r>
      <w:r w:rsidRPr="00440EED">
        <w:rPr>
          <w:rFonts w:eastAsia="Calibri"/>
          <w:bCs/>
          <w:highlight w:val="yellow"/>
          <w:u w:val="single"/>
        </w:rPr>
        <w:t>leaders and</w:t>
      </w:r>
      <w:r w:rsidRPr="00855F9E">
        <w:rPr>
          <w:rFonts w:eastAsia="Calibri"/>
          <w:bCs/>
          <w:u w:val="single"/>
        </w:rPr>
        <w:t xml:space="preserve"> mass </w:t>
      </w:r>
      <w:r w:rsidRPr="00440EED">
        <w:rPr>
          <w:rFonts w:eastAsia="Calibri"/>
          <w:bCs/>
          <w:highlight w:val="yellow"/>
          <w:u w:val="single"/>
        </w:rPr>
        <w:t>opinion</w:t>
      </w:r>
      <w:r w:rsidRPr="00855F9E">
        <w:rPr>
          <w:rFonts w:eastAsia="Calibri"/>
          <w:bCs/>
          <w:u w:val="single"/>
        </w:rPr>
        <w:t xml:space="preserve"> would come to </w:t>
      </w:r>
      <w:r w:rsidRPr="00440EED">
        <w:rPr>
          <w:rFonts w:eastAsia="Calibri"/>
          <w:bCs/>
          <w:highlight w:val="yellow"/>
          <w:u w:val="single"/>
        </w:rPr>
        <w:t>believe</w:t>
      </w:r>
      <w:r w:rsidRPr="00855F9E">
        <w:rPr>
          <w:rFonts w:eastAsia="Calibri"/>
          <w:bCs/>
          <w:u w:val="single"/>
        </w:rPr>
        <w:t xml:space="preserve"> that their </w:t>
      </w:r>
      <w:r w:rsidRPr="00440EED">
        <w:rPr>
          <w:rFonts w:eastAsia="Calibri"/>
          <w:bCs/>
          <w:highlight w:val="yellow"/>
          <w:u w:val="single"/>
        </w:rPr>
        <w:t>countries could prosper</w:t>
      </w:r>
      <w:r w:rsidRPr="00855F9E">
        <w:rPr>
          <w:rFonts w:eastAsia="Calibri"/>
          <w:bCs/>
          <w:u w:val="single"/>
        </w:rPr>
        <w:t xml:space="preserve"> </w:t>
      </w:r>
      <w:r w:rsidRPr="00440EED">
        <w:rPr>
          <w:rFonts w:eastAsia="Calibri"/>
          <w:bCs/>
          <w:highlight w:val="yellow"/>
          <w:u w:val="single"/>
        </w:rPr>
        <w:t>by</w:t>
      </w:r>
      <w:r w:rsidRPr="00855F9E">
        <w:rPr>
          <w:rFonts w:eastAsia="Calibri"/>
          <w:bCs/>
          <w:u w:val="single"/>
        </w:rPr>
        <w:t xml:space="preserve"> impoverishing or even </w:t>
      </w:r>
      <w:r w:rsidRPr="00440EED">
        <w:rPr>
          <w:rFonts w:eastAsia="Calibri"/>
          <w:bCs/>
          <w:highlight w:val="yellow"/>
          <w:u w:val="single"/>
        </w:rPr>
        <w:t>attacking</w:t>
      </w:r>
      <w:r w:rsidRPr="00855F9E">
        <w:rPr>
          <w:rFonts w:eastAsia="Calibri"/>
          <w:bCs/>
          <w:u w:val="single"/>
        </w:rPr>
        <w:t xml:space="preserve"> others</w:t>
      </w:r>
      <w:r w:rsidRPr="00855F9E">
        <w:rPr>
          <w:rFonts w:eastAsia="Calibri"/>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440EED">
        <w:rPr>
          <w:rFonts w:eastAsia="Calibri"/>
          <w:bCs/>
          <w:highlight w:val="yellow"/>
          <w:u w:val="single"/>
        </w:rPr>
        <w:t>the</w:t>
      </w:r>
      <w:r w:rsidRPr="00855F9E">
        <w:rPr>
          <w:rFonts w:eastAsia="Calibri"/>
          <w:bCs/>
          <w:u w:val="single"/>
        </w:rPr>
        <w:t xml:space="preserve"> very </w:t>
      </w:r>
      <w:r w:rsidRPr="00440EED">
        <w:rPr>
          <w:rFonts w:eastAsia="Calibri"/>
          <w:bCs/>
          <w:highlight w:val="yellow"/>
          <w:u w:val="single"/>
        </w:rPr>
        <w:t>fact</w:t>
      </w:r>
      <w:r w:rsidRPr="00855F9E">
        <w:rPr>
          <w:rFonts w:eastAsia="Calibri"/>
          <w:bCs/>
          <w:u w:val="single"/>
        </w:rPr>
        <w:t xml:space="preserve"> that </w:t>
      </w:r>
      <w:r w:rsidRPr="00440EED">
        <w:rPr>
          <w:rFonts w:eastAsia="Calibri"/>
          <w:bCs/>
          <w:highlight w:val="yellow"/>
          <w:u w:val="single"/>
        </w:rPr>
        <w:t>we have</w:t>
      </w:r>
      <w:r w:rsidRPr="00855F9E">
        <w:rPr>
          <w:rFonts w:eastAsia="Calibri"/>
          <w:bCs/>
          <w:u w:val="single"/>
        </w:rPr>
        <w:t xml:space="preserve"> seen </w:t>
      </w:r>
      <w:r w:rsidRPr="00440EED">
        <w:rPr>
          <w:rFonts w:eastAsia="Calibri"/>
          <w:bCs/>
          <w:highlight w:val="yellow"/>
          <w:u w:val="single"/>
        </w:rPr>
        <w:t>such a sharp</w:t>
      </w:r>
      <w:r w:rsidRPr="00855F9E">
        <w:rPr>
          <w:rFonts w:eastAsia="Calibri"/>
          <w:bCs/>
          <w:u w:val="single"/>
        </w:rPr>
        <w:t xml:space="preserve"> economic </w:t>
      </w:r>
      <w:r w:rsidRPr="00440EED">
        <w:rPr>
          <w:rFonts w:eastAsia="Calibri"/>
          <w:bCs/>
          <w:highlight w:val="yellow"/>
          <w:u w:val="single"/>
        </w:rPr>
        <w:t>down-turn without</w:t>
      </w:r>
      <w:r w:rsidRPr="00855F9E">
        <w:rPr>
          <w:rFonts w:eastAsia="Calibri"/>
          <w:bCs/>
          <w:u w:val="single"/>
        </w:rPr>
        <w:t xml:space="preserve"> anyone </w:t>
      </w:r>
      <w:r w:rsidRPr="00440EED">
        <w:rPr>
          <w:rFonts w:eastAsia="Calibri"/>
          <w:bCs/>
          <w:highlight w:val="yellow"/>
          <w:u w:val="single"/>
        </w:rPr>
        <w:t>suggesting</w:t>
      </w:r>
      <w:r w:rsidRPr="00855F9E">
        <w:rPr>
          <w:rFonts w:eastAsia="Calibri"/>
          <w:bCs/>
          <w:u w:val="single"/>
        </w:rPr>
        <w:t xml:space="preserve"> that </w:t>
      </w:r>
      <w:r w:rsidRPr="00440EED">
        <w:rPr>
          <w:rFonts w:eastAsia="Calibri"/>
          <w:bCs/>
          <w:highlight w:val="yellow"/>
          <w:u w:val="single"/>
        </w:rPr>
        <w:t>force</w:t>
      </w:r>
      <w:r w:rsidRPr="00855F9E">
        <w:rPr>
          <w:rFonts w:eastAsia="Calibri"/>
          <w:bCs/>
          <w:u w:val="single"/>
        </w:rPr>
        <w:t xml:space="preserve"> of arms is the solution </w:t>
      </w:r>
      <w:r w:rsidRPr="00440EED">
        <w:rPr>
          <w:rFonts w:eastAsia="Calibri"/>
          <w:bCs/>
          <w:highlight w:val="yellow"/>
          <w:u w:val="single"/>
        </w:rPr>
        <w:t>shows</w:t>
      </w:r>
      <w:r w:rsidRPr="00855F9E">
        <w:rPr>
          <w:rFonts w:eastAsia="Calibri"/>
          <w:bCs/>
          <w:u w:val="single"/>
        </w:rPr>
        <w:t xml:space="preserve"> that </w:t>
      </w:r>
      <w:r w:rsidRPr="00855F9E">
        <w:rPr>
          <w:rFonts w:eastAsia="Calibri"/>
          <w:b/>
          <w:iCs/>
          <w:u w:val="single"/>
          <w:bdr w:val="single" w:sz="18" w:space="0" w:color="auto"/>
        </w:rPr>
        <w:t xml:space="preserve">even if </w:t>
      </w:r>
      <w:r w:rsidRPr="00440EED">
        <w:rPr>
          <w:rFonts w:eastAsia="Calibri"/>
          <w:b/>
          <w:iCs/>
          <w:highlight w:val="yellow"/>
          <w:u w:val="single"/>
          <w:bdr w:val="single" w:sz="18" w:space="0" w:color="auto"/>
        </w:rPr>
        <w:t>bad times</w:t>
      </w:r>
      <w:r w:rsidRPr="00855F9E">
        <w:rPr>
          <w:rFonts w:eastAsia="Calibri"/>
          <w:b/>
          <w:iCs/>
          <w:u w:val="single"/>
          <w:bdr w:val="single" w:sz="18" w:space="0" w:color="auto"/>
        </w:rPr>
        <w:t xml:space="preserve"> bring about greater economic conflict, it </w:t>
      </w:r>
      <w:r w:rsidRPr="00440EED">
        <w:rPr>
          <w:rFonts w:eastAsia="Calibri"/>
          <w:b/>
          <w:iCs/>
          <w:highlight w:val="yellow"/>
          <w:u w:val="single"/>
          <w:bdr w:val="single" w:sz="18" w:space="0" w:color="auto"/>
        </w:rPr>
        <w:t>will not make war thinkable</w:t>
      </w:r>
      <w:r w:rsidRPr="00855F9E">
        <w:rPr>
          <w:rFonts w:eastAsia="Calibri"/>
          <w:b/>
          <w:iCs/>
          <w:u w:val="single"/>
          <w:bdr w:val="single" w:sz="18" w:space="0" w:color="auto"/>
        </w:rPr>
        <w:t>.</w:t>
      </w:r>
    </w:p>
    <w:p w14:paraId="31997D3A" w14:textId="77777777" w:rsidR="00465F86" w:rsidRPr="00E008CD" w:rsidRDefault="00465F86" w:rsidP="00465F86"/>
    <w:p w14:paraId="3FEEE805" w14:textId="4A4B0943" w:rsidR="002C7770" w:rsidRPr="00162011" w:rsidRDefault="002C7770" w:rsidP="002C7770">
      <w:pPr>
        <w:pStyle w:val="Heading2"/>
        <w:rPr>
          <w:rFonts w:cs="Times New Roman"/>
        </w:rPr>
      </w:pPr>
      <w:r w:rsidRPr="00162011">
        <w:rPr>
          <w:rFonts w:cs="Times New Roman"/>
        </w:rPr>
        <w:t>Grid Impact</w:t>
      </w:r>
    </w:p>
    <w:p w14:paraId="45ECF7E1" w14:textId="51C50BBB" w:rsidR="00F97289" w:rsidRPr="00162011" w:rsidRDefault="00E008CD" w:rsidP="003C4C43">
      <w:pPr>
        <w:pStyle w:val="Heading3"/>
        <w:rPr>
          <w:rFonts w:cs="Times New Roman"/>
        </w:rPr>
      </w:pPr>
      <w:r>
        <w:rPr>
          <w:rFonts w:cs="Times New Roman"/>
        </w:rPr>
        <w:t>Grid---Doesn’t Solve</w:t>
      </w:r>
    </w:p>
    <w:p w14:paraId="23F28DC4" w14:textId="0202B88D" w:rsidR="00FC5FEF" w:rsidRPr="00162011" w:rsidRDefault="00FC5FEF" w:rsidP="00FC5FEF">
      <w:pPr>
        <w:pStyle w:val="Heading4"/>
        <w:rPr>
          <w:rFonts w:cs="Times New Roman"/>
        </w:rPr>
      </w:pPr>
      <w:r w:rsidRPr="00162011">
        <w:rPr>
          <w:rFonts w:cs="Times New Roman"/>
        </w:rPr>
        <w:t>Won’t solve cyber or infrastructure failure</w:t>
      </w:r>
    </w:p>
    <w:p w14:paraId="43A870CC" w14:textId="536FFDF0" w:rsidR="005143AB" w:rsidRPr="00162011" w:rsidRDefault="005143AB" w:rsidP="005143AB">
      <w:r w:rsidRPr="00162011">
        <w:t xml:space="preserve">David R </w:t>
      </w:r>
      <w:r w:rsidRPr="00162011">
        <w:rPr>
          <w:rStyle w:val="Heading4Char"/>
          <w:rFonts w:cs="Times New Roman"/>
        </w:rPr>
        <w:t>Baker &amp;</w:t>
      </w:r>
      <w:r w:rsidRPr="00162011">
        <w:t xml:space="preserve"> Keith </w:t>
      </w:r>
      <w:r w:rsidRPr="00162011">
        <w:rPr>
          <w:rStyle w:val="Heading4Char"/>
          <w:rFonts w:cs="Times New Roman"/>
        </w:rPr>
        <w:t>Laing, 5-24</w:t>
      </w:r>
      <w:r w:rsidRPr="00162011">
        <w:t>-2021, "Three Disasters Show Gaps in $1.7 Trillion Infrastructure Plan," Bloomberg, https://www.bloomberg.com/news/articles/2021-05-24/three-disasters-show-gaps-in-1-7-trillion-infrastructure-plan</w:t>
      </w:r>
    </w:p>
    <w:p w14:paraId="7396940C" w14:textId="2D0194D3" w:rsidR="005143AB" w:rsidRPr="00162011" w:rsidRDefault="005143AB" w:rsidP="005143AB">
      <w:r w:rsidRPr="00162011">
        <w:t xml:space="preserve">Three times </w:t>
      </w:r>
      <w:r w:rsidRPr="00440EED">
        <w:rPr>
          <w:rStyle w:val="StyleUnderline"/>
          <w:highlight w:val="yellow"/>
        </w:rPr>
        <w:t>this ye</w:t>
      </w:r>
      <w:r w:rsidRPr="00440EED">
        <w:rPr>
          <w:highlight w:val="yellow"/>
        </w:rPr>
        <w:t>ar</w:t>
      </w:r>
      <w:r w:rsidRPr="00162011">
        <w:t xml:space="preserve">, </w:t>
      </w:r>
      <w:r w:rsidRPr="00440EED">
        <w:rPr>
          <w:rStyle w:val="StyleUnderline"/>
          <w:highlight w:val="yellow"/>
        </w:rPr>
        <w:t>major</w:t>
      </w:r>
      <w:r w:rsidRPr="00162011">
        <w:rPr>
          <w:rStyle w:val="StyleUnderline"/>
        </w:rPr>
        <w:t xml:space="preserve"> pieces of U.S. </w:t>
      </w:r>
      <w:r w:rsidRPr="00440EED">
        <w:rPr>
          <w:rStyle w:val="StyleUnderline"/>
          <w:highlight w:val="yellow"/>
        </w:rPr>
        <w:t>infrastructure</w:t>
      </w:r>
      <w:r w:rsidRPr="00162011">
        <w:t xml:space="preserve"> have </w:t>
      </w:r>
      <w:r w:rsidRPr="00440EED">
        <w:rPr>
          <w:rStyle w:val="StyleUnderline"/>
          <w:highlight w:val="yellow"/>
        </w:rPr>
        <w:t>failed</w:t>
      </w:r>
      <w:r w:rsidRPr="00162011">
        <w:t xml:space="preserve">: first </w:t>
      </w:r>
      <w:r w:rsidRPr="00440EED">
        <w:rPr>
          <w:rStyle w:val="StyleUnderline"/>
          <w:highlight w:val="yellow"/>
        </w:rPr>
        <w:t>the Texas power grid</w:t>
      </w:r>
      <w:r w:rsidRPr="00440EED">
        <w:rPr>
          <w:highlight w:val="yellow"/>
        </w:rPr>
        <w:t>,</w:t>
      </w:r>
      <w:r w:rsidRPr="00162011">
        <w:t xml:space="preserve"> then </w:t>
      </w:r>
      <w:r w:rsidRPr="00162011">
        <w:rPr>
          <w:rStyle w:val="StyleUnderline"/>
        </w:rPr>
        <w:t>the</w:t>
      </w:r>
      <w:r w:rsidRPr="00162011">
        <w:t xml:space="preserve"> East Coast’s main </w:t>
      </w:r>
      <w:r w:rsidRPr="00162011">
        <w:rPr>
          <w:rStyle w:val="StyleUnderline"/>
        </w:rPr>
        <w:t>gasoline pipeline</w:t>
      </w:r>
      <w:r w:rsidRPr="00162011">
        <w:t xml:space="preserve">, then </w:t>
      </w:r>
      <w:r w:rsidRPr="00162011">
        <w:rPr>
          <w:rStyle w:val="StyleUnderline"/>
        </w:rPr>
        <w:t>a</w:t>
      </w:r>
      <w:r w:rsidRPr="00162011">
        <w:t xml:space="preserve"> </w:t>
      </w:r>
      <w:r w:rsidRPr="00162011">
        <w:rPr>
          <w:rStyle w:val="StyleUnderline"/>
        </w:rPr>
        <w:t>freeway bridge</w:t>
      </w:r>
      <w:r w:rsidRPr="00162011">
        <w:t xml:space="preserve"> over the Mississippi River. The crises disrupted businesses and lives, cost billions and left more than 150 Texans dead.</w:t>
      </w:r>
    </w:p>
    <w:p w14:paraId="336C7B75" w14:textId="30B72753" w:rsidR="005143AB" w:rsidRPr="00162011" w:rsidRDefault="005143AB" w:rsidP="005143AB">
      <w:pPr>
        <w:rPr>
          <w:rStyle w:val="StyleUnderline"/>
        </w:rPr>
      </w:pPr>
      <w:r w:rsidRPr="00162011">
        <w:t xml:space="preserve">President Joe </w:t>
      </w:r>
      <w:r w:rsidRPr="00440EED">
        <w:rPr>
          <w:rStyle w:val="StyleUnderline"/>
          <w:highlight w:val="yellow"/>
        </w:rPr>
        <w:t>Biden’s</w:t>
      </w:r>
      <w:r w:rsidRPr="00162011">
        <w:t xml:space="preserve"> $1.7 trillion </w:t>
      </w:r>
      <w:r w:rsidRPr="00440EED">
        <w:rPr>
          <w:rStyle w:val="StyleUnderline"/>
          <w:highlight w:val="yellow"/>
        </w:rPr>
        <w:t>infrastructure package wouldn’t</w:t>
      </w:r>
      <w:r w:rsidRPr="00162011">
        <w:t xml:space="preserve"> necessarily </w:t>
      </w:r>
      <w:r w:rsidRPr="00440EED">
        <w:rPr>
          <w:rStyle w:val="StyleUnderline"/>
          <w:highlight w:val="yellow"/>
        </w:rPr>
        <w:t>have prevented any of those failures</w:t>
      </w:r>
      <w:r w:rsidRPr="00162011">
        <w:rPr>
          <w:rStyle w:val="StyleUnderline"/>
        </w:rPr>
        <w:t>.</w:t>
      </w:r>
    </w:p>
    <w:p w14:paraId="6500BEEE" w14:textId="77777777" w:rsidR="005143AB" w:rsidRPr="00162011" w:rsidRDefault="005143AB" w:rsidP="005143AB">
      <w:r w:rsidRPr="00162011">
        <w:rPr>
          <w:rStyle w:val="StyleUnderline"/>
        </w:rPr>
        <w:t>It wouldn’t have stopped</w:t>
      </w:r>
      <w:r w:rsidRPr="00162011">
        <w:t xml:space="preserve"> the </w:t>
      </w:r>
      <w:r w:rsidRPr="00162011">
        <w:rPr>
          <w:rStyle w:val="StyleUnderline"/>
        </w:rPr>
        <w:t>hackers</w:t>
      </w:r>
      <w:r w:rsidRPr="00162011">
        <w:t xml:space="preserve"> who shut down the Colonial Pipeline for days, closing gas stations across the Southeast. While the hack may push the federal government to enforce pipelines’ cybersecurity, </w:t>
      </w:r>
      <w:r w:rsidRPr="00162011">
        <w:rPr>
          <w:rStyle w:val="StyleUnderline"/>
        </w:rPr>
        <w:t>the administration bill is silent on that issue</w:t>
      </w:r>
      <w:r w:rsidRPr="00162011">
        <w:t>.</w:t>
      </w:r>
    </w:p>
    <w:p w14:paraId="3D02523B" w14:textId="7D6C73FA" w:rsidR="005143AB" w:rsidRPr="00162011" w:rsidRDefault="005143AB" w:rsidP="005143AB">
      <w:r w:rsidRPr="00162011">
        <w:rPr>
          <w:rStyle w:val="StyleUnderline"/>
        </w:rPr>
        <w:t>Tennessee officials could have applied under Biden’s plan for funding to repair Memphis’s</w:t>
      </w:r>
      <w:r w:rsidRPr="00162011">
        <w:t xml:space="preserve"> Hernando De Soto </w:t>
      </w:r>
      <w:r w:rsidRPr="00162011">
        <w:rPr>
          <w:rStyle w:val="StyleUnderline"/>
        </w:rPr>
        <w:t>Bridge</w:t>
      </w:r>
      <w:r w:rsidRPr="00162011">
        <w:t xml:space="preserve">, where the discovery of a cracked and almost-severed steel beam last week closed the Mississippi to barge traffic. But </w:t>
      </w:r>
      <w:r w:rsidRPr="00162011">
        <w:rPr>
          <w:rStyle w:val="StyleUnderline"/>
        </w:rPr>
        <w:t>inspections failed to register the damage</w:t>
      </w:r>
      <w:r w:rsidRPr="00162011">
        <w:t>, even though it’s visible in drone footage from 2019.</w:t>
      </w:r>
    </w:p>
    <w:p w14:paraId="1CA4632C" w14:textId="44AA37B1" w:rsidR="005143AB" w:rsidRPr="00162011" w:rsidRDefault="005143AB" w:rsidP="005143AB">
      <w:r w:rsidRPr="00162011">
        <w:t xml:space="preserve">As for Texas, the White House says part of the administration plan could help weatherproof the electrical grid. But </w:t>
      </w:r>
      <w:r w:rsidRPr="00162011">
        <w:rPr>
          <w:rStyle w:val="StyleUnderline"/>
        </w:rPr>
        <w:t>it’s unclear whether that funding would extend to power plants and gas pipelines</w:t>
      </w:r>
      <w:r w:rsidRPr="00162011">
        <w:t xml:space="preserve"> that malfunctioned during February’s brutal cold snap, plunging millions into darkness. </w:t>
      </w:r>
      <w:r w:rsidRPr="00162011">
        <w:rPr>
          <w:rStyle w:val="StyleUnderline"/>
        </w:rPr>
        <w:t>The companies that own those plants and pipes had ignored previous warnings to weatheriz</w:t>
      </w:r>
      <w:r w:rsidRPr="00162011">
        <w:t>e, deeming the work too costly.</w:t>
      </w:r>
    </w:p>
    <w:p w14:paraId="791D64C4" w14:textId="512758E4" w:rsidR="005143AB" w:rsidRPr="00162011" w:rsidRDefault="005143AB" w:rsidP="005143AB">
      <w:r w:rsidRPr="00162011">
        <w:t xml:space="preserve">The recent failures illustrate just how many ways </w:t>
      </w:r>
      <w:r w:rsidRPr="00162011">
        <w:rPr>
          <w:rStyle w:val="StyleUnderline"/>
        </w:rPr>
        <w:t xml:space="preserve">the </w:t>
      </w:r>
      <w:r w:rsidRPr="00440EED">
        <w:rPr>
          <w:rStyle w:val="StyleUnderline"/>
          <w:highlight w:val="yellow"/>
        </w:rPr>
        <w:t>patchwork systems can break</w:t>
      </w:r>
      <w:r w:rsidRPr="00162011">
        <w:t xml:space="preserve">. Experts say they also illustrate a long-running flaw in the way the </w:t>
      </w:r>
      <w:r w:rsidRPr="00440EED">
        <w:rPr>
          <w:rStyle w:val="StyleUnderline"/>
          <w:highlight w:val="yellow"/>
        </w:rPr>
        <w:t>U.S</w:t>
      </w:r>
      <w:r w:rsidRPr="00440EED">
        <w:rPr>
          <w:highlight w:val="yellow"/>
        </w:rPr>
        <w:t>.</w:t>
      </w:r>
      <w:r w:rsidRPr="00162011">
        <w:t xml:space="preserve"> thinks about and pays for infrastructure: The country </w:t>
      </w:r>
      <w:r w:rsidRPr="00440EED">
        <w:rPr>
          <w:rStyle w:val="StyleUnderline"/>
          <w:highlight w:val="yellow"/>
        </w:rPr>
        <w:t>focuses more on building new things rather than maintaining what it has</w:t>
      </w:r>
      <w:r w:rsidRPr="00440EED">
        <w:rPr>
          <w:highlight w:val="yellow"/>
        </w:rPr>
        <w:t>.</w:t>
      </w:r>
    </w:p>
    <w:p w14:paraId="036CF313" w14:textId="6D8A09A1" w:rsidR="005143AB" w:rsidRPr="00162011" w:rsidRDefault="005143AB" w:rsidP="005143AB">
      <w:pPr>
        <w:rPr>
          <w:rStyle w:val="StyleUnderline"/>
        </w:rPr>
      </w:pPr>
      <w:r w:rsidRPr="00162011">
        <w:t xml:space="preserve">Much of </w:t>
      </w:r>
      <w:r w:rsidRPr="00162011">
        <w:rPr>
          <w:rStyle w:val="StyleUnderline"/>
        </w:rPr>
        <w:t>the current debate</w:t>
      </w:r>
      <w:r w:rsidRPr="00162011">
        <w:t xml:space="preserve"> in Washington has hinged on what actually counts as infrastructure in Biden’s plan: Child-care centers? High-speed internet? But the arguments </w:t>
      </w:r>
      <w:r w:rsidRPr="00162011">
        <w:rPr>
          <w:rStyle w:val="StyleUnderline"/>
        </w:rPr>
        <w:t>overlook the fact that neither public officials nor the invisible hand of the market has kept our existing steel and concrete intact.</w:t>
      </w:r>
    </w:p>
    <w:p w14:paraId="73EEC049" w14:textId="43B40783" w:rsidR="005143AB" w:rsidRPr="00162011" w:rsidRDefault="005143AB" w:rsidP="005143AB">
      <w:r w:rsidRPr="00162011">
        <w:t>“</w:t>
      </w:r>
      <w:r w:rsidRPr="00440EED">
        <w:rPr>
          <w:rStyle w:val="StyleUnderline"/>
          <w:highlight w:val="yellow"/>
        </w:rPr>
        <w:t>We are not lacking financial resources</w:t>
      </w:r>
      <w:r w:rsidRPr="00162011">
        <w:t xml:space="preserve"> here in the United States, in the slightest, to make the investments we need to avert many if not most of the most extreme infrastructure consequences,” said Adie Tomer, a fellow at the Brookings Institution. “</w:t>
      </w:r>
      <w:r w:rsidRPr="00440EED">
        <w:rPr>
          <w:rStyle w:val="StyleUnderline"/>
          <w:highlight w:val="yellow"/>
        </w:rPr>
        <w:t>All</w:t>
      </w:r>
      <w:r w:rsidRPr="00162011">
        <w:t xml:space="preserve"> three of </w:t>
      </w:r>
      <w:r w:rsidRPr="00162011">
        <w:rPr>
          <w:rStyle w:val="StyleUnderline"/>
        </w:rPr>
        <w:t xml:space="preserve">those </w:t>
      </w:r>
      <w:r w:rsidRPr="00440EED">
        <w:rPr>
          <w:rStyle w:val="StyleUnderline"/>
          <w:highlight w:val="yellow"/>
        </w:rPr>
        <w:t>examples are ones where we had the resources to avoid failures</w:t>
      </w:r>
      <w:r w:rsidRPr="00162011">
        <w:rPr>
          <w:rStyle w:val="StyleUnderline"/>
        </w:rPr>
        <w:t xml:space="preserve">. </w:t>
      </w:r>
      <w:r w:rsidRPr="00440EED">
        <w:rPr>
          <w:rStyle w:val="StyleUnderline"/>
          <w:highlight w:val="yellow"/>
        </w:rPr>
        <w:t>It’s prioritization</w:t>
      </w:r>
      <w:r w:rsidRPr="00162011">
        <w:t>.”</w:t>
      </w:r>
    </w:p>
    <w:p w14:paraId="6C90FEDC" w14:textId="118E28B3" w:rsidR="00E83BE7" w:rsidRPr="00162011" w:rsidRDefault="00E83BE7" w:rsidP="005143AB"/>
    <w:p w14:paraId="6217C924" w14:textId="6C7DC859" w:rsidR="00E83BE7" w:rsidRPr="00162011" w:rsidRDefault="00E83BE7" w:rsidP="00E83BE7"/>
    <w:p w14:paraId="165A087C" w14:textId="35FE097A" w:rsidR="00825FB2" w:rsidRDefault="00E008CD" w:rsidP="00E008CD">
      <w:pPr>
        <w:pStyle w:val="Heading3"/>
      </w:pPr>
      <w:r>
        <w:t>Grid---Impact Defense</w:t>
      </w:r>
    </w:p>
    <w:p w14:paraId="38CE0C81" w14:textId="77777777" w:rsidR="00E008CD" w:rsidRPr="00225F5B" w:rsidRDefault="00E008CD" w:rsidP="00E008CD">
      <w:pPr>
        <w:pStyle w:val="Heading4"/>
        <w:rPr>
          <w:rFonts w:cstheme="minorHAnsi"/>
        </w:rPr>
      </w:pPr>
      <w:r w:rsidRPr="00225F5B">
        <w:rPr>
          <w:rFonts w:cstheme="minorHAnsi"/>
        </w:rPr>
        <w:t>No blackouts.</w:t>
      </w:r>
    </w:p>
    <w:p w14:paraId="53C27D84" w14:textId="77777777" w:rsidR="00E008CD" w:rsidRPr="00225F5B" w:rsidRDefault="00E008CD" w:rsidP="00E008CD">
      <w:pPr>
        <w:rPr>
          <w:rFonts w:cstheme="minorHAnsi"/>
        </w:rPr>
      </w:pPr>
      <w:r w:rsidRPr="00225F5B">
        <w:rPr>
          <w:rStyle w:val="Style13ptBold"/>
          <w:rFonts w:cstheme="minorHAnsi"/>
        </w:rPr>
        <w:t>Larson 18</w:t>
      </w:r>
      <w:r w:rsidRPr="00225F5B">
        <w:rPr>
          <w:rFonts w:cstheme="minorHAnsi"/>
        </w:rPr>
        <w:t xml:space="preserve"> Selena Larson, Cyber threat intelligence analyst at Dragos, Inc. [Threats to Electric Grid are Real; Widespread Blackouts are Not, 8-6-2018, https://dragos.com/blog/industry-news/threats-to-electric-grid-are-real-widespread-blackouts-are-not/]</w:t>
      </w:r>
    </w:p>
    <w:p w14:paraId="675603D2" w14:textId="77777777" w:rsidR="00E008CD" w:rsidRPr="00225F5B" w:rsidRDefault="00E008CD" w:rsidP="00E008CD">
      <w:pPr>
        <w:rPr>
          <w:rFonts w:cstheme="minorHAnsi"/>
        </w:rPr>
      </w:pPr>
      <w:r w:rsidRPr="00225F5B">
        <w:rPr>
          <w:rStyle w:val="Emphasis"/>
        </w:rPr>
        <w:t xml:space="preserve">The US electric </w:t>
      </w:r>
      <w:r w:rsidRPr="00440EED">
        <w:rPr>
          <w:rStyle w:val="Emphasis"/>
          <w:highlight w:val="yellow"/>
        </w:rPr>
        <w:t>grid</w:t>
      </w:r>
      <w:r w:rsidRPr="00440EED">
        <w:rPr>
          <w:rStyle w:val="StyleUnderline"/>
          <w:rFonts w:cstheme="minorHAnsi"/>
          <w:highlight w:val="yellow"/>
        </w:rPr>
        <w:t xml:space="preserve"> is not about to go down</w:t>
      </w:r>
      <w:r w:rsidRPr="00225F5B">
        <w:rPr>
          <w:rFonts w:cstheme="minorHAnsi"/>
          <w:sz w:val="16"/>
        </w:rPr>
        <w:t xml:space="preserve">. Though it’s understandable if someone believed that. Over the last few weeks, numerous media reports suggest state-backed hackers have infiltrated the US electric grid and are capable of manipulating the flow of electricity on a grand scale and cause chaos. </w:t>
      </w:r>
      <w:r w:rsidRPr="00225F5B">
        <w:rPr>
          <w:rStyle w:val="StyleUnderline"/>
          <w:rFonts w:cstheme="minorHAnsi"/>
        </w:rPr>
        <w:t>Threats</w:t>
      </w:r>
      <w:r w:rsidRPr="00225F5B">
        <w:rPr>
          <w:rFonts w:cstheme="minorHAnsi"/>
          <w:sz w:val="16"/>
        </w:rPr>
        <w:t xml:space="preserve"> against industrial sectors including electric utilities, oil and gas, and manufacturing </w:t>
      </w:r>
      <w:r w:rsidRPr="00225F5B">
        <w:rPr>
          <w:rStyle w:val="StyleUnderline"/>
          <w:rFonts w:cstheme="minorHAnsi"/>
        </w:rPr>
        <w:t>are growing,</w:t>
      </w:r>
      <w:r w:rsidRPr="00225F5B">
        <w:rPr>
          <w:rFonts w:cstheme="minorHAnsi"/>
          <w:sz w:val="16"/>
        </w:rPr>
        <w:t xml:space="preserve"> and it’s reasonable for people to be concerned. </w:t>
      </w:r>
      <w:r w:rsidRPr="00225F5B">
        <w:rPr>
          <w:rStyle w:val="StyleUnderline"/>
          <w:rFonts w:cstheme="minorHAnsi"/>
        </w:rPr>
        <w:t>But to say hackers</w:t>
      </w:r>
      <w:r w:rsidRPr="00225F5B">
        <w:rPr>
          <w:rFonts w:cstheme="minorHAnsi"/>
          <w:sz w:val="16"/>
        </w:rPr>
        <w:t xml:space="preserve"> have </w:t>
      </w:r>
      <w:r w:rsidRPr="00225F5B">
        <w:rPr>
          <w:rStyle w:val="StyleUnderline"/>
          <w:rFonts w:cstheme="minorHAnsi"/>
        </w:rPr>
        <w:t>invaded the US electric grid and are prepared to cause blackouts is false</w:t>
      </w:r>
      <w:r w:rsidRPr="00225F5B">
        <w:rPr>
          <w:rFonts w:cstheme="minorHAnsi"/>
          <w:sz w:val="16"/>
        </w:rPr>
        <w:t xml:space="preserve">. The initial reporting stemmed from a public Department of Homeland Security (DHS) presentation in July on Russian hacking activity targeting US electric utilities. This presentation contained previously-reported information on a group known as Dragonfly by Symantec and which Dragos associates to activity labeled DYMALLOY and ALLANITE. These </w:t>
      </w:r>
      <w:r w:rsidRPr="00440EED">
        <w:rPr>
          <w:rStyle w:val="StyleUnderline"/>
          <w:rFonts w:cstheme="minorHAnsi"/>
          <w:highlight w:val="yellow"/>
        </w:rPr>
        <w:t>groups</w:t>
      </w:r>
      <w:r w:rsidRPr="00225F5B">
        <w:rPr>
          <w:rFonts w:cstheme="minorHAnsi"/>
          <w:sz w:val="16"/>
        </w:rPr>
        <w:t xml:space="preserve"> focus on information gathering from industrial control system (ICS) networks and </w:t>
      </w:r>
      <w:r w:rsidRPr="00440EED">
        <w:rPr>
          <w:rStyle w:val="StyleUnderline"/>
          <w:rFonts w:cstheme="minorHAnsi"/>
          <w:highlight w:val="yellow"/>
        </w:rPr>
        <w:t>have not demonstrated</w:t>
      </w:r>
      <w:r w:rsidRPr="00225F5B">
        <w:rPr>
          <w:rStyle w:val="StyleUnderline"/>
          <w:rFonts w:cstheme="minorHAnsi"/>
        </w:rPr>
        <w:t xml:space="preserve"> </w:t>
      </w:r>
      <w:r w:rsidRPr="00225F5B">
        <w:rPr>
          <w:rStyle w:val="Emphasis"/>
        </w:rPr>
        <w:t xml:space="preserve">disruptive or damaging </w:t>
      </w:r>
      <w:r w:rsidRPr="00440EED">
        <w:rPr>
          <w:rStyle w:val="Emphasis"/>
          <w:highlight w:val="yellow"/>
        </w:rPr>
        <w:t>capabilities</w:t>
      </w:r>
      <w:r w:rsidRPr="00225F5B">
        <w:rPr>
          <w:rFonts w:cstheme="minorHAnsi"/>
          <w:sz w:val="16"/>
        </w:rPr>
        <w:t xml:space="preserve">. While some news reports cite 2015 and 2016 blackouts in Ukraine as evidence of hackers’ disruptive capabilities, DYMALLOY nor ALLANITE were involved in those incidents and it is inaccurate to suggest the DHS’s public presentation and those destructive behaviors are linked. </w:t>
      </w:r>
      <w:r w:rsidRPr="00225F5B">
        <w:rPr>
          <w:rStyle w:val="StyleUnderline"/>
          <w:rFonts w:cstheme="minorHAnsi"/>
        </w:rPr>
        <w:t>Adversaries</w:t>
      </w:r>
      <w:r w:rsidRPr="00225F5B">
        <w:rPr>
          <w:rFonts w:cstheme="minorHAnsi"/>
          <w:sz w:val="16"/>
        </w:rPr>
        <w:t xml:space="preserve"> have not placed “cyber implants” into the electric grid to cause blackouts; but they are </w:t>
      </w:r>
      <w:r w:rsidRPr="00225F5B">
        <w:rPr>
          <w:rStyle w:val="StyleUnderline"/>
          <w:rFonts w:cstheme="minorHAnsi"/>
        </w:rPr>
        <w:t>infiltrating business networks</w:t>
      </w:r>
      <w:r w:rsidRPr="00225F5B">
        <w:rPr>
          <w:rFonts w:cstheme="minorHAnsi"/>
          <w:sz w:val="16"/>
        </w:rPr>
        <w:t xml:space="preserve"> – and in some cases, ICS networks – in an effort to steal information and intelligence to potentially gain access to operational systems. Overall, the activity is concerning and represents the prerequisites towards a potential future disruptive event – </w:t>
      </w:r>
      <w:r w:rsidRPr="00225F5B">
        <w:rPr>
          <w:rStyle w:val="StyleUnderline"/>
          <w:rFonts w:cstheme="minorHAnsi"/>
        </w:rPr>
        <w:t>but evidence</w:t>
      </w:r>
      <w:r w:rsidRPr="00225F5B">
        <w:rPr>
          <w:rFonts w:cstheme="minorHAnsi"/>
          <w:sz w:val="16"/>
        </w:rPr>
        <w:t xml:space="preserve"> to date </w:t>
      </w:r>
      <w:r w:rsidRPr="00225F5B">
        <w:rPr>
          <w:rStyle w:val="StyleUnderline"/>
          <w:rFonts w:cstheme="minorHAnsi"/>
        </w:rPr>
        <w:t xml:space="preserve">does not support the claim that such an attack is imminent. </w:t>
      </w:r>
      <w:r w:rsidRPr="00440EED">
        <w:rPr>
          <w:rStyle w:val="Emphasis"/>
          <w:highlight w:val="yellow"/>
        </w:rPr>
        <w:t>The</w:t>
      </w:r>
      <w:r w:rsidRPr="00225F5B">
        <w:rPr>
          <w:rStyle w:val="Emphasis"/>
        </w:rPr>
        <w:t xml:space="preserve"> US electric </w:t>
      </w:r>
      <w:r w:rsidRPr="00440EED">
        <w:rPr>
          <w:rStyle w:val="Emphasis"/>
          <w:highlight w:val="yellow"/>
        </w:rPr>
        <w:t>grid</w:t>
      </w:r>
      <w:r w:rsidRPr="00440EED">
        <w:rPr>
          <w:rStyle w:val="StyleUnderline"/>
          <w:rFonts w:cstheme="minorHAnsi"/>
          <w:highlight w:val="yellow"/>
        </w:rPr>
        <w:t xml:space="preserve"> is </w:t>
      </w:r>
      <w:r w:rsidRPr="00440EED">
        <w:rPr>
          <w:rStyle w:val="Emphasis"/>
          <w:rFonts w:cstheme="minorHAnsi"/>
          <w:highlight w:val="yellow"/>
        </w:rPr>
        <w:t>resilient</w:t>
      </w:r>
      <w:r w:rsidRPr="00440EED">
        <w:rPr>
          <w:rStyle w:val="StyleUnderline"/>
          <w:rFonts w:cstheme="minorHAnsi"/>
          <w:highlight w:val="yellow"/>
        </w:rPr>
        <w:t xml:space="preserve"> and </w:t>
      </w:r>
      <w:r w:rsidRPr="00440EED">
        <w:rPr>
          <w:rStyle w:val="Emphasis"/>
          <w:rFonts w:cstheme="minorHAnsi"/>
          <w:highlight w:val="yellow"/>
        </w:rPr>
        <w:t>segmented</w:t>
      </w:r>
      <w:r w:rsidRPr="00225F5B">
        <w:rPr>
          <w:rFonts w:cstheme="minorHAnsi"/>
          <w:sz w:val="16"/>
        </w:rPr>
        <w:t xml:space="preserve">, and </w:t>
      </w:r>
      <w:r w:rsidRPr="00225F5B">
        <w:rPr>
          <w:rStyle w:val="StyleUnderline"/>
          <w:rFonts w:cstheme="minorHAnsi"/>
        </w:rPr>
        <w:t>although it makes an interesting plot to an action movie</w:t>
      </w:r>
      <w:r w:rsidRPr="00225F5B">
        <w:rPr>
          <w:rFonts w:cstheme="minorHAnsi"/>
          <w:sz w:val="16"/>
        </w:rPr>
        <w:t xml:space="preserve">, one or two strains of malware </w:t>
      </w:r>
      <w:r w:rsidRPr="00440EED">
        <w:rPr>
          <w:rStyle w:val="Emphasis"/>
          <w:highlight w:val="yellow"/>
        </w:rPr>
        <w:t>targeting</w:t>
      </w:r>
      <w:r w:rsidRPr="00225F5B">
        <w:rPr>
          <w:rStyle w:val="Emphasis"/>
        </w:rPr>
        <w:t xml:space="preserve"> operational </w:t>
      </w:r>
      <w:r w:rsidRPr="00440EED">
        <w:rPr>
          <w:rStyle w:val="Emphasis"/>
          <w:highlight w:val="yellow"/>
        </w:rPr>
        <w:t>networks</w:t>
      </w:r>
      <w:r w:rsidRPr="00440EED">
        <w:rPr>
          <w:rStyle w:val="StyleUnderline"/>
          <w:rFonts w:cstheme="minorHAnsi"/>
          <w:highlight w:val="yellow"/>
        </w:rPr>
        <w:t xml:space="preserve"> would not cause</w:t>
      </w:r>
      <w:r w:rsidRPr="00225F5B">
        <w:rPr>
          <w:rStyle w:val="StyleUnderline"/>
          <w:rFonts w:cstheme="minorHAnsi"/>
        </w:rPr>
        <w:t xml:space="preserve"> </w:t>
      </w:r>
      <w:r w:rsidRPr="00225F5B">
        <w:rPr>
          <w:rStyle w:val="Emphasis"/>
          <w:rFonts w:cstheme="minorHAnsi"/>
        </w:rPr>
        <w:t xml:space="preserve">widespread </w:t>
      </w:r>
      <w:r w:rsidRPr="00440EED">
        <w:rPr>
          <w:rStyle w:val="Emphasis"/>
          <w:rFonts w:cstheme="minorHAnsi"/>
          <w:highlight w:val="yellow"/>
        </w:rPr>
        <w:t>blackouts</w:t>
      </w:r>
      <w:r w:rsidRPr="00225F5B">
        <w:rPr>
          <w:rStyle w:val="StyleUnderline"/>
          <w:rFonts w:cstheme="minorHAnsi"/>
        </w:rPr>
        <w:t xml:space="preserve">. A destructive </w:t>
      </w:r>
      <w:r w:rsidRPr="00440EED">
        <w:rPr>
          <w:rStyle w:val="StyleUnderline"/>
          <w:rFonts w:cstheme="minorHAnsi"/>
          <w:highlight w:val="yellow"/>
        </w:rPr>
        <w:t>incident at one site would require</w:t>
      </w:r>
      <w:r w:rsidRPr="00225F5B">
        <w:rPr>
          <w:rStyle w:val="StyleUnderline"/>
          <w:rFonts w:cstheme="minorHAnsi"/>
        </w:rPr>
        <w:t xml:space="preserve"> </w:t>
      </w:r>
      <w:r w:rsidRPr="00225F5B">
        <w:rPr>
          <w:rStyle w:val="Emphasis"/>
          <w:rFonts w:cstheme="minorHAnsi"/>
        </w:rPr>
        <w:t>highly-</w:t>
      </w:r>
      <w:r w:rsidRPr="00440EED">
        <w:rPr>
          <w:rStyle w:val="Emphasis"/>
          <w:rFonts w:cstheme="minorHAnsi"/>
          <w:highlight w:val="yellow"/>
        </w:rPr>
        <w:t>tailored tools</w:t>
      </w:r>
      <w:r w:rsidRPr="00440EED">
        <w:rPr>
          <w:rFonts w:cstheme="minorHAnsi"/>
          <w:sz w:val="16"/>
          <w:highlight w:val="yellow"/>
        </w:rPr>
        <w:t xml:space="preserve"> </w:t>
      </w:r>
      <w:r w:rsidRPr="00440EED">
        <w:rPr>
          <w:rStyle w:val="StyleUnderline"/>
          <w:rFonts w:cstheme="minorHAnsi"/>
          <w:highlight w:val="yellow"/>
        </w:rPr>
        <w:t xml:space="preserve">and </w:t>
      </w:r>
      <w:r w:rsidRPr="00440EED">
        <w:rPr>
          <w:rStyle w:val="Emphasis"/>
          <w:rFonts w:cstheme="minorHAnsi"/>
          <w:highlight w:val="yellow"/>
        </w:rPr>
        <w:t>operations</w:t>
      </w:r>
      <w:r w:rsidRPr="00440EED">
        <w:rPr>
          <w:rStyle w:val="StyleUnderline"/>
          <w:rFonts w:cstheme="minorHAnsi"/>
          <w:highlight w:val="yellow"/>
        </w:rPr>
        <w:t xml:space="preserve"> and would not</w:t>
      </w:r>
      <w:r w:rsidRPr="00225F5B">
        <w:rPr>
          <w:rStyle w:val="StyleUnderline"/>
          <w:rFonts w:cstheme="minorHAnsi"/>
        </w:rPr>
        <w:t xml:space="preserve"> </w:t>
      </w:r>
      <w:r w:rsidRPr="00225F5B">
        <w:rPr>
          <w:rStyle w:val="Emphasis"/>
          <w:rFonts w:cstheme="minorHAnsi"/>
        </w:rPr>
        <w:t xml:space="preserve">effectively </w:t>
      </w:r>
      <w:r w:rsidRPr="00440EED">
        <w:rPr>
          <w:rStyle w:val="Emphasis"/>
          <w:rFonts w:cstheme="minorHAnsi"/>
          <w:highlight w:val="yellow"/>
        </w:rPr>
        <w:t>scale</w:t>
      </w:r>
      <w:r w:rsidRPr="00225F5B">
        <w:rPr>
          <w:rFonts w:cstheme="minorHAnsi"/>
          <w:sz w:val="16"/>
        </w:rPr>
        <w:t xml:space="preserve">. Essentially, </w:t>
      </w:r>
      <w:r w:rsidRPr="00440EED">
        <w:rPr>
          <w:rStyle w:val="Emphasis"/>
          <w:rFonts w:cstheme="minorHAnsi"/>
          <w:highlight w:val="yellow"/>
        </w:rPr>
        <w:t>localized</w:t>
      </w:r>
      <w:r w:rsidRPr="00225F5B">
        <w:rPr>
          <w:rStyle w:val="Emphasis"/>
          <w:rFonts w:cstheme="minorHAnsi"/>
        </w:rPr>
        <w:t xml:space="preserve"> impacts</w:t>
      </w:r>
      <w:r w:rsidRPr="00225F5B">
        <w:rPr>
          <w:rStyle w:val="StyleUnderline"/>
          <w:rFonts w:cstheme="minorHAnsi"/>
        </w:rPr>
        <w:t xml:space="preserve"> </w:t>
      </w:r>
      <w:r w:rsidRPr="00440EED">
        <w:rPr>
          <w:rStyle w:val="StyleUnderline"/>
          <w:rFonts w:cstheme="minorHAnsi"/>
          <w:highlight w:val="yellow"/>
        </w:rPr>
        <w:t>are possible</w:t>
      </w:r>
      <w:r w:rsidRPr="00225F5B">
        <w:rPr>
          <w:rFonts w:cstheme="minorHAnsi"/>
          <w:sz w:val="16"/>
        </w:rPr>
        <w:t xml:space="preserve">, and asset owners and operators should work to defend their networks from intrusions such as those described by DHS. </w:t>
      </w:r>
      <w:r w:rsidRPr="00440EED">
        <w:rPr>
          <w:rStyle w:val="StyleUnderline"/>
          <w:rFonts w:cstheme="minorHAnsi"/>
          <w:highlight w:val="yellow"/>
        </w:rPr>
        <w:t>But scaling up</w:t>
      </w:r>
      <w:r w:rsidRPr="00225F5B">
        <w:rPr>
          <w:rFonts w:cstheme="minorHAnsi"/>
          <w:sz w:val="16"/>
        </w:rPr>
        <w:t xml:space="preserve"> from isolated events to widespread impacts </w:t>
      </w:r>
      <w:r w:rsidRPr="00440EED">
        <w:rPr>
          <w:rStyle w:val="StyleUnderline"/>
          <w:rFonts w:cstheme="minorHAnsi"/>
          <w:highlight w:val="yellow"/>
        </w:rPr>
        <w:t>is</w:t>
      </w:r>
      <w:r w:rsidRPr="00225F5B">
        <w:rPr>
          <w:rStyle w:val="StyleUnderline"/>
          <w:rFonts w:cstheme="minorHAnsi"/>
        </w:rPr>
        <w:t xml:space="preserve"> </w:t>
      </w:r>
      <w:r w:rsidRPr="00225F5B">
        <w:rPr>
          <w:rStyle w:val="Emphasis"/>
          <w:rFonts w:cstheme="minorHAnsi"/>
        </w:rPr>
        <w:t xml:space="preserve">highly </w:t>
      </w:r>
      <w:r w:rsidRPr="00440EED">
        <w:rPr>
          <w:rStyle w:val="Emphasis"/>
          <w:rFonts w:cstheme="minorHAnsi"/>
          <w:highlight w:val="yellow"/>
        </w:rPr>
        <w:t>unlikely</w:t>
      </w:r>
      <w:r w:rsidRPr="00225F5B">
        <w:rPr>
          <w:rFonts w:cstheme="minorHAnsi"/>
          <w:sz w:val="16"/>
        </w:rPr>
        <w:t>.</w:t>
      </w:r>
    </w:p>
    <w:p w14:paraId="69DD8B71" w14:textId="77777777" w:rsidR="00E008CD" w:rsidRPr="004551CB" w:rsidRDefault="00E008CD" w:rsidP="00E008CD">
      <w:pPr>
        <w:rPr>
          <w:rStyle w:val="TitleChar"/>
        </w:rPr>
      </w:pPr>
    </w:p>
    <w:p w14:paraId="733B6D6D" w14:textId="77777777" w:rsidR="00E008CD" w:rsidRPr="004551CB" w:rsidRDefault="00E008CD" w:rsidP="00E008CD">
      <w:pPr>
        <w:pStyle w:val="Heading4"/>
      </w:pPr>
      <w:r w:rsidRPr="004551CB">
        <w:t xml:space="preserve">No impact even without electricity </w:t>
      </w:r>
    </w:p>
    <w:p w14:paraId="49E1E6B5" w14:textId="77777777" w:rsidR="00E008CD" w:rsidRPr="004551CB" w:rsidRDefault="00E008CD" w:rsidP="00E008CD">
      <w:r w:rsidRPr="004551CB">
        <w:rPr>
          <w:rStyle w:val="Style13ptBold"/>
        </w:rPr>
        <w:t>Bradley 16</w:t>
      </w:r>
      <w:r w:rsidRPr="004551CB">
        <w:t xml:space="preserve"> (</w:t>
      </w:r>
      <w:proofErr w:type="spellStart"/>
      <w:r w:rsidRPr="004551CB">
        <w:t>ArthurPh.D</w:t>
      </w:r>
      <w:proofErr w:type="spellEnd"/>
      <w:r w:rsidRPr="004551CB">
        <w:t xml:space="preserve">., author of the Handbook to Practical Disaster Preparedness for the Family, 3rd Edition, Prepper’s Instruction Manual: 50 Steps to Prepare for any Disaster, Disaster Preparedness for EMP Attacks and Solar Storms (Expanded Edition), and the Frontier Justice (The Survivalist Book 1)," </w:t>
      </w:r>
      <w:hyperlink r:id="rId62" w:history="1">
        <w:r w:rsidRPr="004551CB">
          <w:rPr>
            <w:rStyle w:val="Hyperlink"/>
          </w:rPr>
          <w:t>https://thesurvivalmom.com/long-term-blackout-nuclear-meltdown/)</w:t>
        </w:r>
      </w:hyperlink>
      <w:r w:rsidRPr="004551CB">
        <w:t xml:space="preserve"> </w:t>
      </w:r>
    </w:p>
    <w:p w14:paraId="7A5C8E2F" w14:textId="77777777" w:rsidR="00E008CD" w:rsidRDefault="00E008CD" w:rsidP="00E008CD">
      <w:pPr>
        <w:rPr>
          <w:rStyle w:val="TitleChar"/>
        </w:rPr>
      </w:pPr>
      <w:r w:rsidRPr="004551CB">
        <w:t xml:space="preserve">Emergency systems </w:t>
      </w:r>
      <w:proofErr w:type="gramStart"/>
      <w:r w:rsidRPr="004551CB">
        <w:t>Nuclear</w:t>
      </w:r>
      <w:proofErr w:type="gramEnd"/>
      <w:r w:rsidRPr="004551CB">
        <w:t xml:space="preserve"> plants obviously require electricity to operate their cooling pumps, not to mention their control systems. That power is normally tapped off of the electricity that the reactor generates. </w:t>
      </w:r>
      <w:r w:rsidRPr="00440EED">
        <w:rPr>
          <w:rStyle w:val="TitleChar"/>
          <w:highlight w:val="yellow"/>
        </w:rPr>
        <w:t>If the plant is offline</w:t>
      </w:r>
      <w:r w:rsidRPr="004551CB">
        <w:t xml:space="preserve">, the </w:t>
      </w:r>
      <w:r w:rsidRPr="00440EED">
        <w:rPr>
          <w:rStyle w:val="TitleChar"/>
          <w:highlight w:val="yellow"/>
        </w:rPr>
        <w:t>power is provided by</w:t>
      </w:r>
      <w:r w:rsidRPr="00440EED">
        <w:rPr>
          <w:highlight w:val="yellow"/>
        </w:rPr>
        <w:t xml:space="preserve"> </w:t>
      </w:r>
      <w:r w:rsidRPr="004551CB">
        <w:t xml:space="preserve">the electrical </w:t>
      </w:r>
      <w:r w:rsidRPr="00440EED">
        <w:rPr>
          <w:rStyle w:val="TitleChar"/>
          <w:highlight w:val="yellow"/>
        </w:rPr>
        <w:t>grid</w:t>
      </w:r>
      <w:r w:rsidRPr="004551CB">
        <w:t xml:space="preserve">. But what happens when the grid itself goes down? The short answer is that large </w:t>
      </w:r>
      <w:r w:rsidRPr="00440EED">
        <w:rPr>
          <w:rStyle w:val="Emphasis"/>
          <w:highlight w:val="yellow"/>
        </w:rPr>
        <w:t>on-site diesel generators</w:t>
      </w:r>
      <w:r w:rsidRPr="004551CB">
        <w:t xml:space="preserve"> automatically activate to provide electricity. And if those should fail, </w:t>
      </w:r>
      <w:r w:rsidRPr="00440EED">
        <w:rPr>
          <w:rStyle w:val="Emphasis"/>
          <w:highlight w:val="yellow"/>
        </w:rPr>
        <w:t>portable diesel generators</w:t>
      </w:r>
      <w:r w:rsidRPr="004551CB">
        <w:t xml:space="preserve">, which are also on-site, can be connected. Recent </w:t>
      </w:r>
      <w:r w:rsidRPr="00440EED">
        <w:rPr>
          <w:rStyle w:val="TitleChar"/>
          <w:highlight w:val="yellow"/>
        </w:rPr>
        <w:t>standardization has also ensured that generators can be swapped between plants</w:t>
      </w:r>
      <w:r w:rsidRPr="004551CB">
        <w:t xml:space="preserve"> without the need to retrofit connectors. </w:t>
      </w:r>
      <w:r w:rsidRPr="004551CB">
        <w:rPr>
          <w:rStyle w:val="TitleChar"/>
        </w:rPr>
        <w:t xml:space="preserve">There are also a couple of </w:t>
      </w:r>
      <w:r w:rsidRPr="00440EED">
        <w:rPr>
          <w:rStyle w:val="TitleChar"/>
          <w:highlight w:val="yellow"/>
        </w:rPr>
        <w:t xml:space="preserve">additional emergency systems </w:t>
      </w:r>
      <w:r w:rsidRPr="004551CB">
        <w:rPr>
          <w:rStyle w:val="TitleChar"/>
        </w:rPr>
        <w:t xml:space="preserve">that </w:t>
      </w:r>
      <w:r w:rsidRPr="00440EED">
        <w:rPr>
          <w:rStyle w:val="TitleChar"/>
          <w:highlight w:val="yellow"/>
        </w:rPr>
        <w:t xml:space="preserve">can be used </w:t>
      </w:r>
      <w:r w:rsidRPr="004551CB">
        <w:rPr>
          <w:rStyle w:val="TitleChar"/>
        </w:rPr>
        <w:t xml:space="preserve">specifically </w:t>
      </w:r>
      <w:r w:rsidRPr="00440EED">
        <w:rPr>
          <w:rStyle w:val="TitleChar"/>
          <w:highlight w:val="yellow"/>
        </w:rPr>
        <w:t>to cool the reactor</w:t>
      </w:r>
      <w:r w:rsidRPr="004551CB">
        <w:t xml:space="preserve">. These include the </w:t>
      </w:r>
      <w:r w:rsidRPr="00440EED">
        <w:rPr>
          <w:rStyle w:val="TitleChar"/>
          <w:highlight w:val="yellow"/>
        </w:rPr>
        <w:t>turbine-driven-auxiliary-feedwater pump</w:t>
      </w:r>
      <w:r w:rsidRPr="004551CB">
        <w:t xml:space="preserve">, which uses steam generated by the reactor to power a cooling turbine. The pump requires an operator, but </w:t>
      </w:r>
      <w:r w:rsidRPr="00440EED">
        <w:rPr>
          <w:rStyle w:val="Emphasis"/>
          <w:highlight w:val="yellow"/>
        </w:rPr>
        <w:t>it runs completely without electricity</w:t>
      </w:r>
      <w:r w:rsidRPr="004551CB">
        <w:t xml:space="preserve">. This system, however, is meant only for emergency cooling of the reactor during those critical first few days when the fuel rod assemblies are being brought down in temperature, not for long-term cooling. And finally, in the </w:t>
      </w:r>
      <w:r w:rsidRPr="00440EED">
        <w:rPr>
          <w:rStyle w:val="TitleChar"/>
          <w:highlight w:val="yellow"/>
        </w:rPr>
        <w:t>worst case</w:t>
      </w:r>
      <w:r w:rsidRPr="004551CB">
        <w:t xml:space="preserve">, most </w:t>
      </w:r>
      <w:r w:rsidRPr="00440EED">
        <w:rPr>
          <w:rStyle w:val="TitleChar"/>
          <w:highlight w:val="yellow"/>
        </w:rPr>
        <w:t>plants have</w:t>
      </w:r>
      <w:r w:rsidRPr="00440EED">
        <w:rPr>
          <w:highlight w:val="yellow"/>
        </w:rPr>
        <w:t xml:space="preserve"> </w:t>
      </w:r>
      <w:r w:rsidRPr="004551CB">
        <w:t xml:space="preserve">a </w:t>
      </w:r>
      <w:r w:rsidRPr="00440EED">
        <w:rPr>
          <w:rStyle w:val="TitleChar"/>
          <w:highlight w:val="yellow"/>
        </w:rPr>
        <w:t xml:space="preserve">method of bringing in </w:t>
      </w:r>
      <w:r w:rsidRPr="004551CB">
        <w:rPr>
          <w:rStyle w:val="TitleChar"/>
        </w:rPr>
        <w:t>river</w:t>
      </w:r>
      <w:r w:rsidRPr="004551CB">
        <w:t xml:space="preserve"> or ocean </w:t>
      </w:r>
      <w:r w:rsidRPr="00440EED">
        <w:rPr>
          <w:rStyle w:val="TitleChar"/>
          <w:highlight w:val="yellow"/>
        </w:rPr>
        <w:t>water to flood the reactor</w:t>
      </w:r>
      <w:r w:rsidRPr="004551CB">
        <w:t xml:space="preserve">. This typically damages the cooling system, but again, </w:t>
      </w:r>
      <w:r w:rsidRPr="004551CB">
        <w:rPr>
          <w:rStyle w:val="TitleChar"/>
        </w:rPr>
        <w:t>it helps to cool and cover the reactor core should all else fail</w:t>
      </w:r>
      <w:r w:rsidRPr="004551CB">
        <w:t xml:space="preserve">. Unlike in other countries, permission from the federal government is not required to flood the reactor. Worst-case power-loss scenario </w:t>
      </w:r>
      <w:proofErr w:type="gramStart"/>
      <w:r w:rsidRPr="004551CB">
        <w:t>With</w:t>
      </w:r>
      <w:proofErr w:type="gramEnd"/>
      <w:r w:rsidRPr="004551CB">
        <w:t xml:space="preserve"> backup systems to the backup systems, it would seem that there’s nothing to worry about, right? Under all but the direst of circumstances, I think that assessment is correct. However, one could imagine a scenario in which the grid was lost and the diesel generators ran out of fuel. Speaking of fuel, how much is actually stored onsite? It depends on the plant, but at the Watts Bar Nuclear Plant, for example, there is enough fuel to run the emergency diesel generators for at least 42 days. I say at least because it would depend on exactly what was being powered. Once the reactor was cooled down, a much smaller system, known as the Residual Heat Removal System, would be all that was required to keep the fuel assemblies cool, both in the reactor and the spent fuel rods pool. The generators and onsite fuel supply could power that smaller cooling system for significantly longer than if they were powering the larger reactor cooling system. Even if we assumed a worst case of 42 days, it’s hard to imagine a scenario in which that would not be enough time to bring in additional fuel either by land, water, or air. Nonetheless, let’s push the question a little further. What would happen in the unlikely event that the diesel fuel was exhausted? Even with the reactor having been successfully cooled, the biggest risk would continue to be overheating of the fuel rod assemblies, both in the reactor and the spent fuel rods pool. Without circulation, the heat from the fuel rod assemblies could boil the surrounding water, resulting in steam. In turn, the water levels would drop, ultimately exposing the fuel rods to air. Once exposed to air, their temperatures would rise but not to the levels that would melt the zirconium cladding. Thankfully, that means that </w:t>
      </w:r>
      <w:r w:rsidRPr="00440EED">
        <w:rPr>
          <w:rStyle w:val="Emphasis"/>
          <w:highlight w:val="yellow"/>
        </w:rPr>
        <w:t>meltdown would not occur</w:t>
      </w:r>
      <w:r w:rsidRPr="004551CB">
        <w:t xml:space="preserve">. The steam might well carry radioactive contaminants into the air, but </w:t>
      </w:r>
      <w:r w:rsidRPr="00440EED">
        <w:rPr>
          <w:rStyle w:val="TitleChar"/>
          <w:highlight w:val="yellow"/>
        </w:rPr>
        <w:t xml:space="preserve">there would be no </w:t>
      </w:r>
      <w:r w:rsidRPr="004551CB">
        <w:rPr>
          <w:rStyle w:val="TitleChar"/>
        </w:rPr>
        <w:t xml:space="preserve">release of hydrogen and, thus, no subsequent </w:t>
      </w:r>
      <w:r w:rsidRPr="00440EED">
        <w:rPr>
          <w:rStyle w:val="TitleChar"/>
          <w:highlight w:val="yellow"/>
        </w:rPr>
        <w:t>explosions</w:t>
      </w:r>
      <w:r w:rsidRPr="004551CB">
        <w:rPr>
          <w:rStyle w:val="TitleChar"/>
        </w:rPr>
        <w:t xml:space="preserve">. The situation would certainly be dangerous to surrounding communities, but </w:t>
      </w:r>
      <w:r w:rsidRPr="00440EED">
        <w:rPr>
          <w:rStyle w:val="TitleChar"/>
          <w:highlight w:val="yellow"/>
        </w:rPr>
        <w:t xml:space="preserve">it wouldn’t be </w:t>
      </w:r>
      <w:r w:rsidRPr="004551CB">
        <w:rPr>
          <w:rStyle w:val="TitleChar"/>
        </w:rPr>
        <w:t xml:space="preserve">the nuclear </w:t>
      </w:r>
      <w:r w:rsidRPr="00440EED">
        <w:rPr>
          <w:rStyle w:val="TitleChar"/>
          <w:highlight w:val="yellow"/>
        </w:rPr>
        <w:t xml:space="preserve">Armageddon </w:t>
      </w:r>
      <w:r w:rsidRPr="004551CB">
        <w:rPr>
          <w:rStyle w:val="TitleChar"/>
        </w:rPr>
        <w:t>that many people worry about.</w:t>
      </w:r>
    </w:p>
    <w:p w14:paraId="6DBE4E48" w14:textId="77777777" w:rsidR="00E008CD" w:rsidRPr="00E008CD" w:rsidRDefault="00E008CD" w:rsidP="00E008CD"/>
    <w:p w14:paraId="46B94250" w14:textId="77777777" w:rsidR="00465F86" w:rsidRPr="00162011" w:rsidRDefault="00465F86" w:rsidP="00465F86">
      <w:pPr>
        <w:pStyle w:val="Heading2"/>
        <w:rPr>
          <w:rFonts w:cs="Times New Roman"/>
        </w:rPr>
      </w:pPr>
      <w:r w:rsidRPr="00162011">
        <w:rPr>
          <w:rFonts w:cs="Times New Roman"/>
        </w:rPr>
        <w:t xml:space="preserve">Warming Impact </w:t>
      </w:r>
    </w:p>
    <w:p w14:paraId="4C31C8BC" w14:textId="77777777" w:rsidR="00465F86" w:rsidRPr="00162011" w:rsidRDefault="00465F86" w:rsidP="00465F86">
      <w:pPr>
        <w:pStyle w:val="Heading3"/>
        <w:rPr>
          <w:rFonts w:cs="Times New Roman"/>
        </w:rPr>
      </w:pPr>
      <w:r>
        <w:rPr>
          <w:rFonts w:cs="Times New Roman"/>
        </w:rPr>
        <w:t>Warming---Doesn’t Solve</w:t>
      </w:r>
    </w:p>
    <w:p w14:paraId="2CEEADB0" w14:textId="77777777" w:rsidR="00465F86" w:rsidRPr="00162011" w:rsidRDefault="00465F86" w:rsidP="00465F86"/>
    <w:p w14:paraId="5B8A0729" w14:textId="77777777" w:rsidR="00465F86" w:rsidRPr="00162011" w:rsidRDefault="00465F86" w:rsidP="00465F86">
      <w:pPr>
        <w:pStyle w:val="Heading4"/>
        <w:rPr>
          <w:rFonts w:cs="Times New Roman"/>
        </w:rPr>
      </w:pPr>
      <w:r w:rsidRPr="00162011">
        <w:rPr>
          <w:rFonts w:cs="Times New Roman"/>
        </w:rPr>
        <w:t>Infrastructure insufficient to solve warming</w:t>
      </w:r>
    </w:p>
    <w:p w14:paraId="5941A202" w14:textId="77777777" w:rsidR="00465F86" w:rsidRPr="00162011" w:rsidRDefault="00465F86" w:rsidP="00465F86">
      <w:r w:rsidRPr="00162011">
        <w:t xml:space="preserve">Jeff </w:t>
      </w:r>
      <w:r w:rsidRPr="00162011">
        <w:rPr>
          <w:rStyle w:val="Heading4Char"/>
          <w:rFonts w:cs="Times New Roman"/>
        </w:rPr>
        <w:t xml:space="preserve">Stein and </w:t>
      </w:r>
      <w:r w:rsidRPr="00162011">
        <w:t xml:space="preserve">Tyler </w:t>
      </w:r>
      <w:r w:rsidRPr="00162011">
        <w:rPr>
          <w:rStyle w:val="Heading4Char"/>
          <w:rFonts w:cs="Times New Roman"/>
        </w:rPr>
        <w:t>Pager</w:t>
      </w:r>
      <w:r w:rsidRPr="00162011">
        <w:t xml:space="preserve">, </w:t>
      </w:r>
      <w:r w:rsidRPr="00162011">
        <w:rPr>
          <w:rStyle w:val="Heading4Char"/>
          <w:rFonts w:cs="Times New Roman"/>
        </w:rPr>
        <w:t>3-22</w:t>
      </w:r>
      <w:r w:rsidRPr="00162011">
        <w:t>-2021, "White House prepares massive infrastructure bill with universal pre-K, free community college, climate measures," Washington Post, https://www.washingtonpost.com/us-policy/2021/03/22/infrastructure-biden-drug-reform/</w:t>
      </w:r>
    </w:p>
    <w:p w14:paraId="45F11911" w14:textId="77777777" w:rsidR="00465F86" w:rsidRPr="00162011" w:rsidRDefault="00465F86" w:rsidP="00465F86">
      <w:r w:rsidRPr="00162011">
        <w:t xml:space="preserve">Still others point out that </w:t>
      </w:r>
      <w:r w:rsidRPr="00440EED">
        <w:rPr>
          <w:rStyle w:val="StyleUnderline"/>
          <w:highlight w:val="yellow"/>
        </w:rPr>
        <w:t>what Biden has proposed</w:t>
      </w:r>
      <w:r w:rsidRPr="00162011">
        <w:rPr>
          <w:rStyle w:val="StyleUnderline"/>
        </w:rPr>
        <w:t xml:space="preserve"> may </w:t>
      </w:r>
      <w:r w:rsidRPr="00440EED">
        <w:rPr>
          <w:rStyle w:val="StyleUnderline"/>
          <w:highlight w:val="yellow"/>
        </w:rPr>
        <w:t>not</w:t>
      </w:r>
      <w:r w:rsidRPr="00162011">
        <w:rPr>
          <w:rStyle w:val="StyleUnderline"/>
        </w:rPr>
        <w:t xml:space="preserve"> be </w:t>
      </w:r>
      <w:r w:rsidRPr="00440EED">
        <w:rPr>
          <w:rStyle w:val="StyleUnderline"/>
          <w:highlight w:val="yellow"/>
        </w:rPr>
        <w:t>sufficient to meet the challenge of climate change</w:t>
      </w:r>
      <w:r w:rsidRPr="00162011">
        <w:t xml:space="preserve"> and a warming planet.</w:t>
      </w:r>
    </w:p>
    <w:p w14:paraId="4D5B820F" w14:textId="77777777" w:rsidR="00465F86" w:rsidRPr="00162011" w:rsidRDefault="00465F86" w:rsidP="00465F86">
      <w:r w:rsidRPr="00162011">
        <w:t>“</w:t>
      </w:r>
      <w:r w:rsidRPr="00162011">
        <w:rPr>
          <w:rStyle w:val="StyleUnderline"/>
        </w:rPr>
        <w:t xml:space="preserve">If $3 trillion is what Biden’s team lands on, </w:t>
      </w:r>
      <w:r w:rsidRPr="00440EED">
        <w:rPr>
          <w:rStyle w:val="StyleUnderline"/>
          <w:highlight w:val="yellow"/>
        </w:rPr>
        <w:t>they’ll be neglecting what’s politically</w:t>
      </w:r>
      <w:r w:rsidRPr="00440EED">
        <w:rPr>
          <w:highlight w:val="yellow"/>
        </w:rPr>
        <w:t xml:space="preserve"> </w:t>
      </w:r>
      <w:r w:rsidRPr="00440EED">
        <w:rPr>
          <w:rStyle w:val="StyleUnderline"/>
          <w:highlight w:val="yellow"/>
        </w:rPr>
        <w:t>and</w:t>
      </w:r>
      <w:r w:rsidRPr="00440EED">
        <w:rPr>
          <w:highlight w:val="yellow"/>
        </w:rPr>
        <w:t xml:space="preserve"> </w:t>
      </w:r>
      <w:r w:rsidRPr="00440EED">
        <w:rPr>
          <w:rStyle w:val="StyleUnderline"/>
          <w:highlight w:val="yellow"/>
        </w:rPr>
        <w:t>publicly popular</w:t>
      </w:r>
      <w:r w:rsidRPr="00162011">
        <w:t xml:space="preserve">, </w:t>
      </w:r>
      <w:r w:rsidRPr="00440EED">
        <w:rPr>
          <w:rStyle w:val="StyleUnderline"/>
          <w:highlight w:val="yellow"/>
        </w:rPr>
        <w:t>and what’s</w:t>
      </w:r>
      <w:r w:rsidRPr="00162011">
        <w:t xml:space="preserve"> quite </w:t>
      </w:r>
      <w:r w:rsidRPr="00162011">
        <w:rPr>
          <w:rStyle w:val="StyleUnderline"/>
        </w:rPr>
        <w:t xml:space="preserve">frankly </w:t>
      </w:r>
      <w:r w:rsidRPr="00440EED">
        <w:rPr>
          <w:rStyle w:val="StyleUnderline"/>
          <w:highlight w:val="yellow"/>
        </w:rPr>
        <w:t>vital for the future of our</w:t>
      </w:r>
      <w:r w:rsidRPr="00162011">
        <w:t xml:space="preserve"> society and our </w:t>
      </w:r>
      <w:r w:rsidRPr="00440EED">
        <w:rPr>
          <w:rStyle w:val="StyleUnderline"/>
          <w:highlight w:val="yellow"/>
        </w:rPr>
        <w:t>planet</w:t>
      </w:r>
      <w:r w:rsidRPr="00162011">
        <w:t xml:space="preserve">,” said Ellen </w:t>
      </w:r>
      <w:proofErr w:type="spellStart"/>
      <w:r w:rsidRPr="00162011">
        <w:t>Sciales</w:t>
      </w:r>
      <w:proofErr w:type="spellEnd"/>
      <w:r w:rsidRPr="00162011">
        <w:t>, national press secretary for the youth-led Sunrise Movement.</w:t>
      </w:r>
    </w:p>
    <w:p w14:paraId="4A994DF8" w14:textId="77777777" w:rsidR="00465F86" w:rsidRPr="00162011" w:rsidRDefault="00465F86" w:rsidP="00465F86"/>
    <w:p w14:paraId="7650F8BC" w14:textId="77777777" w:rsidR="00465F86" w:rsidRPr="00162011" w:rsidRDefault="00465F86" w:rsidP="00465F86">
      <w:pPr>
        <w:pStyle w:val="Heading4"/>
        <w:rPr>
          <w:rFonts w:cs="Times New Roman"/>
        </w:rPr>
      </w:pPr>
      <w:r w:rsidRPr="00162011">
        <w:rPr>
          <w:rFonts w:cs="Times New Roman"/>
        </w:rPr>
        <w:t>Bipartisan bill won’t address warming</w:t>
      </w:r>
    </w:p>
    <w:p w14:paraId="1B6335BE" w14:textId="77777777" w:rsidR="00465F86" w:rsidRPr="00162011" w:rsidRDefault="00465F86" w:rsidP="00465F86">
      <w:proofErr w:type="spellStart"/>
      <w:r w:rsidRPr="00162011">
        <w:t>Jordain</w:t>
      </w:r>
      <w:proofErr w:type="spellEnd"/>
      <w:r w:rsidRPr="00162011">
        <w:t xml:space="preserve"> </w:t>
      </w:r>
      <w:r w:rsidRPr="00162011">
        <w:rPr>
          <w:rStyle w:val="Heading4Char"/>
          <w:rFonts w:cs="Times New Roman"/>
        </w:rPr>
        <w:t>Carney, 6-3</w:t>
      </w:r>
      <w:r w:rsidRPr="00162011">
        <w:t xml:space="preserve">-2021, "Manchin isn't ready to support Democrats passing infrastructure on their own," </w:t>
      </w:r>
      <w:proofErr w:type="spellStart"/>
      <w:r w:rsidRPr="00162011">
        <w:t>TheHill</w:t>
      </w:r>
      <w:proofErr w:type="spellEnd"/>
      <w:r w:rsidRPr="00162011">
        <w:t>, https://thehill.com/homenews/senate/556805-manchin-isnt-ready-to-support-democrats-passing-infrastructure-on-their-own</w:t>
      </w:r>
    </w:p>
    <w:p w14:paraId="48116DCC" w14:textId="77777777" w:rsidR="00465F86" w:rsidRPr="00162011" w:rsidRDefault="00465F86" w:rsidP="00465F86">
      <w:r w:rsidRPr="00162011">
        <w:t xml:space="preserve">Manchin's comments come as many of his </w:t>
      </w:r>
      <w:r w:rsidRPr="00162011">
        <w:rPr>
          <w:rStyle w:val="StyleUnderline"/>
        </w:rPr>
        <w:t>Senate Democratic colleagues are ready for the White House to walk away from the talks with Capito</w:t>
      </w:r>
      <w:r w:rsidRPr="00162011">
        <w:t xml:space="preserve">, as the two sides remain far apart on the price tag for a potential agreement and how to pay for it.  </w:t>
      </w:r>
    </w:p>
    <w:p w14:paraId="5FAE18A7" w14:textId="77777777" w:rsidR="00465F86" w:rsidRDefault="00465F86" w:rsidP="00465F86">
      <w:r w:rsidRPr="00162011">
        <w:t>"</w:t>
      </w:r>
      <w:r w:rsidRPr="00440EED">
        <w:rPr>
          <w:rStyle w:val="StyleUnderline"/>
          <w:highlight w:val="yellow"/>
        </w:rPr>
        <w:t>Best case: shrunk infrastructure bill w no serious climate stuff</w:t>
      </w:r>
      <w:r w:rsidRPr="00162011">
        <w:rPr>
          <w:rStyle w:val="StyleUnderline"/>
        </w:rPr>
        <w:t>;</w:t>
      </w:r>
      <w:r w:rsidRPr="00162011">
        <w:t xml:space="preserve"> Rs get bipartisan cred. </w:t>
      </w:r>
      <w:r w:rsidRPr="00440EED">
        <w:rPr>
          <w:rStyle w:val="StyleUnderline"/>
          <w:highlight w:val="yellow"/>
        </w:rPr>
        <w:t>Worst case: delay for nothing. Either way: climate to the curb</w:t>
      </w:r>
      <w:r w:rsidRPr="00162011">
        <w:rPr>
          <w:rStyle w:val="StyleUnderline"/>
        </w:rPr>
        <w:t>,"</w:t>
      </w:r>
      <w:r w:rsidRPr="00162011">
        <w:t xml:space="preserve"> Sen. Sheldon </w:t>
      </w:r>
      <w:r w:rsidRPr="00440EED">
        <w:rPr>
          <w:rStyle w:val="StyleUnderline"/>
          <w:highlight w:val="yellow"/>
        </w:rPr>
        <w:t>Whitehouse</w:t>
      </w:r>
      <w:r w:rsidRPr="00162011">
        <w:t xml:space="preserve"> (D-R.I.) </w:t>
      </w:r>
      <w:r w:rsidRPr="00440EED">
        <w:rPr>
          <w:rStyle w:val="StyleUnderline"/>
          <w:highlight w:val="yellow"/>
        </w:rPr>
        <w:t>tweeted</w:t>
      </w:r>
      <w:r w:rsidRPr="00162011">
        <w:t xml:space="preserve"> this week </w:t>
      </w:r>
      <w:r w:rsidRPr="00440EED">
        <w:rPr>
          <w:rStyle w:val="StyleUnderline"/>
          <w:highlight w:val="yellow"/>
        </w:rPr>
        <w:t>about</w:t>
      </w:r>
      <w:r w:rsidRPr="00162011">
        <w:t xml:space="preserve"> a story on </w:t>
      </w:r>
      <w:r w:rsidRPr="00440EED">
        <w:rPr>
          <w:rStyle w:val="StyleUnderline"/>
          <w:highlight w:val="yellow"/>
        </w:rPr>
        <w:t>Capito and</w:t>
      </w:r>
      <w:r w:rsidRPr="00162011">
        <w:t xml:space="preserve"> President </w:t>
      </w:r>
      <w:r w:rsidRPr="00440EED">
        <w:rPr>
          <w:rStyle w:val="StyleUnderline"/>
          <w:highlight w:val="yellow"/>
        </w:rPr>
        <w:t>Biden's</w:t>
      </w:r>
      <w:r w:rsidRPr="00162011">
        <w:t xml:space="preserve"> latest </w:t>
      </w:r>
      <w:r w:rsidRPr="00440EED">
        <w:rPr>
          <w:rStyle w:val="StyleUnderline"/>
          <w:highlight w:val="yellow"/>
        </w:rPr>
        <w:t>meeting</w:t>
      </w:r>
      <w:r w:rsidRPr="00162011">
        <w:t xml:space="preserve">. </w:t>
      </w:r>
    </w:p>
    <w:p w14:paraId="34F4ADF0" w14:textId="77777777" w:rsidR="00465F86" w:rsidRDefault="00465F86" w:rsidP="00465F86">
      <w:pPr>
        <w:pStyle w:val="Heading3"/>
      </w:pPr>
      <w:r>
        <w:t>Warming---Impact defense</w:t>
      </w:r>
    </w:p>
    <w:p w14:paraId="29C19FEA" w14:textId="77777777" w:rsidR="00465F86" w:rsidRPr="008D2C3A" w:rsidRDefault="00465F86" w:rsidP="00465F86">
      <w:pPr>
        <w:pStyle w:val="Heading4"/>
      </w:pPr>
      <w:r>
        <w:rPr>
          <w:u w:val="single"/>
        </w:rPr>
        <w:t>Global</w:t>
      </w:r>
      <w:r>
        <w:t xml:space="preserve"> and </w:t>
      </w:r>
      <w:r>
        <w:rPr>
          <w:u w:val="single"/>
        </w:rPr>
        <w:t>non-federal</w:t>
      </w:r>
      <w:r>
        <w:t xml:space="preserve"> cuts solve</w:t>
      </w:r>
    </w:p>
    <w:p w14:paraId="042091AE" w14:textId="77777777" w:rsidR="00465F86" w:rsidRPr="007B1E69" w:rsidRDefault="00465F86" w:rsidP="00465F86">
      <w:r w:rsidRPr="007B1E69">
        <w:rPr>
          <w:rStyle w:val="Style13ptBold"/>
        </w:rPr>
        <w:t>Harder 20</w:t>
      </w:r>
      <w:r>
        <w:t xml:space="preserve"> [Amy Harder is an energy and climate change reporter at </w:t>
      </w:r>
      <w:proofErr w:type="spellStart"/>
      <w:r>
        <w:t>Axios</w:t>
      </w:r>
      <w:proofErr w:type="spellEnd"/>
      <w:r>
        <w:t>. She is the author of the weekly Harder Line column and she covers the industry’s biggest news stories 12-7-2020 https://www.axios.com/biden-paris-deal-five-years-fd6b5b28-0b18-4794-b112-5776dbafccf4.html]</w:t>
      </w:r>
    </w:p>
    <w:p w14:paraId="70816021" w14:textId="77777777" w:rsidR="00465F86" w:rsidRPr="0052370A" w:rsidRDefault="00465F86" w:rsidP="00465F86">
      <w:pPr>
        <w:rPr>
          <w:sz w:val="16"/>
        </w:rPr>
      </w:pPr>
      <w:r w:rsidRPr="0052370A">
        <w:rPr>
          <w:sz w:val="16"/>
        </w:rPr>
        <w:t xml:space="preserve">Much of </w:t>
      </w:r>
      <w:r w:rsidRPr="00440EED">
        <w:rPr>
          <w:rStyle w:val="StyleUnderline"/>
          <w:highlight w:val="yellow"/>
        </w:rPr>
        <w:t xml:space="preserve">the world </w:t>
      </w:r>
      <w:r w:rsidRPr="005B521C">
        <w:rPr>
          <w:rStyle w:val="StyleUnderline"/>
        </w:rPr>
        <w:t xml:space="preserve">has </w:t>
      </w:r>
      <w:r w:rsidRPr="00440EED">
        <w:rPr>
          <w:rStyle w:val="StyleUnderline"/>
          <w:highlight w:val="yellow"/>
        </w:rPr>
        <w:t>moved</w:t>
      </w:r>
      <w:r w:rsidRPr="00D52740">
        <w:rPr>
          <w:rStyle w:val="StyleUnderline"/>
        </w:rPr>
        <w:t xml:space="preserve"> </w:t>
      </w:r>
      <w:r w:rsidRPr="00440EED">
        <w:rPr>
          <w:rStyle w:val="StyleUnderline"/>
          <w:highlight w:val="yellow"/>
        </w:rPr>
        <w:t>forward</w:t>
      </w:r>
      <w:r w:rsidRPr="00440EED">
        <w:rPr>
          <w:sz w:val="16"/>
          <w:highlight w:val="yellow"/>
        </w:rPr>
        <w:t xml:space="preserve">, </w:t>
      </w:r>
      <w:r w:rsidRPr="00440EED">
        <w:rPr>
          <w:rStyle w:val="Emphasis"/>
          <w:highlight w:val="yellow"/>
        </w:rPr>
        <w:t>despite Trump’s retreat</w:t>
      </w:r>
      <w:r w:rsidRPr="0052370A">
        <w:rPr>
          <w:sz w:val="16"/>
        </w:rPr>
        <w:t>.</w:t>
      </w:r>
    </w:p>
    <w:p w14:paraId="2E51BA5D" w14:textId="77777777" w:rsidR="00465F86" w:rsidRPr="0052370A" w:rsidRDefault="00465F86" w:rsidP="00465F86">
      <w:pPr>
        <w:rPr>
          <w:sz w:val="16"/>
        </w:rPr>
      </w:pPr>
      <w:r w:rsidRPr="00440EED">
        <w:rPr>
          <w:rStyle w:val="StyleUnderline"/>
          <w:highlight w:val="yellow"/>
        </w:rPr>
        <w:t xml:space="preserve">Europe </w:t>
      </w:r>
      <w:r w:rsidRPr="00AF53F7">
        <w:rPr>
          <w:rStyle w:val="StyleUnderline"/>
        </w:rPr>
        <w:t xml:space="preserve">has been </w:t>
      </w:r>
      <w:r w:rsidRPr="00440EED">
        <w:rPr>
          <w:rStyle w:val="StyleUnderline"/>
          <w:highlight w:val="yellow"/>
        </w:rPr>
        <w:t>pushing</w:t>
      </w:r>
      <w:r w:rsidRPr="00440EED">
        <w:rPr>
          <w:sz w:val="16"/>
          <w:highlight w:val="yellow"/>
        </w:rPr>
        <w:t xml:space="preserve"> </w:t>
      </w:r>
      <w:r w:rsidRPr="00440EED">
        <w:rPr>
          <w:rStyle w:val="Emphasis"/>
          <w:highlight w:val="yellow"/>
        </w:rPr>
        <w:t>aggressive</w:t>
      </w:r>
      <w:r w:rsidRPr="00D52740">
        <w:rPr>
          <w:rStyle w:val="Emphasis"/>
        </w:rPr>
        <w:t xml:space="preserve"> climate </w:t>
      </w:r>
      <w:r w:rsidRPr="00440EED">
        <w:rPr>
          <w:rStyle w:val="Emphasis"/>
          <w:highlight w:val="yellow"/>
        </w:rPr>
        <w:t>policy</w:t>
      </w:r>
      <w:r w:rsidRPr="0052370A">
        <w:rPr>
          <w:sz w:val="16"/>
        </w:rPr>
        <w:t xml:space="preserve"> over the last five years, and recent comments suggest it may not let America lead like it has in the past.</w:t>
      </w:r>
    </w:p>
    <w:p w14:paraId="10675CAD" w14:textId="77777777" w:rsidR="00465F86" w:rsidRPr="0052370A" w:rsidRDefault="00465F86" w:rsidP="00465F86">
      <w:pPr>
        <w:rPr>
          <w:sz w:val="16"/>
        </w:rPr>
      </w:pPr>
      <w:r w:rsidRPr="0052370A">
        <w:rPr>
          <w:sz w:val="16"/>
        </w:rPr>
        <w:t>“</w:t>
      </w:r>
      <w:r w:rsidRPr="00D52740">
        <w:rPr>
          <w:rStyle w:val="StyleUnderline"/>
        </w:rPr>
        <w:t xml:space="preserve">Europe will be </w:t>
      </w:r>
      <w:r w:rsidRPr="00440EED">
        <w:rPr>
          <w:rStyle w:val="StyleUnderline"/>
          <w:highlight w:val="yellow"/>
        </w:rPr>
        <w:t xml:space="preserve">at </w:t>
      </w:r>
      <w:r w:rsidRPr="00AF53F7">
        <w:rPr>
          <w:rStyle w:val="StyleUnderline"/>
        </w:rPr>
        <w:t xml:space="preserve">the </w:t>
      </w:r>
      <w:r w:rsidRPr="00AF53F7">
        <w:rPr>
          <w:rStyle w:val="Emphasis"/>
        </w:rPr>
        <w:t>forefront</w:t>
      </w:r>
      <w:r w:rsidRPr="0052370A">
        <w:rPr>
          <w:sz w:val="16"/>
        </w:rPr>
        <w:t xml:space="preserve"> of </w:t>
      </w:r>
      <w:r w:rsidRPr="00440EED">
        <w:rPr>
          <w:rStyle w:val="StyleUnderline"/>
          <w:highlight w:val="yellow"/>
        </w:rPr>
        <w:t>brokering</w:t>
      </w:r>
      <w:r w:rsidRPr="0052370A">
        <w:rPr>
          <w:sz w:val="16"/>
        </w:rPr>
        <w:t xml:space="preserve"> </w:t>
      </w:r>
      <w:r w:rsidRPr="00440EED">
        <w:rPr>
          <w:rStyle w:val="StyleUnderline"/>
          <w:highlight w:val="yellow"/>
        </w:rPr>
        <w:t>ambitious commitments</w:t>
      </w:r>
      <w:r w:rsidRPr="0052370A">
        <w:rPr>
          <w:sz w:val="16"/>
        </w:rPr>
        <w:t>,” said European Commission President Ursula von der Leyen in comments last month. “The U.S. is also well placed to support us.”</w:t>
      </w:r>
    </w:p>
    <w:p w14:paraId="685B18FC" w14:textId="77777777" w:rsidR="00465F86" w:rsidRPr="0052370A" w:rsidRDefault="00465F86" w:rsidP="00465F86">
      <w:pPr>
        <w:rPr>
          <w:sz w:val="16"/>
        </w:rPr>
      </w:pPr>
      <w:r w:rsidRPr="0052370A">
        <w:rPr>
          <w:sz w:val="16"/>
        </w:rPr>
        <w:t xml:space="preserve">This fall, </w:t>
      </w:r>
      <w:r w:rsidRPr="00440EED">
        <w:rPr>
          <w:rStyle w:val="StyleUnderline"/>
          <w:highlight w:val="yellow"/>
        </w:rPr>
        <w:t>China</w:t>
      </w:r>
      <w:r w:rsidRPr="00440EED">
        <w:rPr>
          <w:sz w:val="16"/>
          <w:highlight w:val="yellow"/>
        </w:rPr>
        <w:t xml:space="preserve">, </w:t>
      </w:r>
      <w:r w:rsidRPr="00440EED">
        <w:rPr>
          <w:rStyle w:val="StyleUnderline"/>
          <w:highlight w:val="yellow"/>
        </w:rPr>
        <w:t>So</w:t>
      </w:r>
      <w:r w:rsidRPr="00D52740">
        <w:rPr>
          <w:rStyle w:val="StyleUnderline"/>
        </w:rPr>
        <w:t xml:space="preserve">uth </w:t>
      </w:r>
      <w:r w:rsidRPr="00440EED">
        <w:rPr>
          <w:rStyle w:val="StyleUnderline"/>
          <w:highlight w:val="yellow"/>
        </w:rPr>
        <w:t>Ko</w:t>
      </w:r>
      <w:r w:rsidRPr="00D52740">
        <w:rPr>
          <w:rStyle w:val="StyleUnderline"/>
        </w:rPr>
        <w:t xml:space="preserve">rea </w:t>
      </w:r>
      <w:r w:rsidRPr="00440EED">
        <w:rPr>
          <w:rStyle w:val="StyleUnderline"/>
          <w:highlight w:val="yellow"/>
        </w:rPr>
        <w:t>and Japan all announced</w:t>
      </w:r>
      <w:r w:rsidRPr="00440EED">
        <w:rPr>
          <w:sz w:val="16"/>
          <w:highlight w:val="yellow"/>
        </w:rPr>
        <w:t xml:space="preserve"> </w:t>
      </w:r>
      <w:r w:rsidRPr="00440EED">
        <w:rPr>
          <w:rStyle w:val="Emphasis"/>
          <w:highlight w:val="yellow"/>
        </w:rPr>
        <w:t>aggressive goals</w:t>
      </w:r>
      <w:r w:rsidRPr="0052370A">
        <w:rPr>
          <w:sz w:val="16"/>
        </w:rPr>
        <w:t xml:space="preserve"> </w:t>
      </w:r>
      <w:r w:rsidRPr="00AF53F7">
        <w:rPr>
          <w:rStyle w:val="StyleUnderline"/>
        </w:rPr>
        <w:t>to drastically cut</w:t>
      </w:r>
      <w:r w:rsidRPr="00D52740">
        <w:rPr>
          <w:rStyle w:val="StyleUnderline"/>
        </w:rPr>
        <w:t xml:space="preserve"> emissions</w:t>
      </w:r>
      <w:r w:rsidRPr="0052370A">
        <w:rPr>
          <w:sz w:val="16"/>
        </w:rPr>
        <w:t xml:space="preserve"> over the next three decades.</w:t>
      </w:r>
    </w:p>
    <w:p w14:paraId="09DA67F9" w14:textId="77777777" w:rsidR="00465F86" w:rsidRPr="0052370A" w:rsidRDefault="00465F86" w:rsidP="00465F86">
      <w:pPr>
        <w:rPr>
          <w:sz w:val="16"/>
        </w:rPr>
      </w:pPr>
      <w:r w:rsidRPr="0052370A">
        <w:rPr>
          <w:sz w:val="16"/>
        </w:rPr>
        <w:t>These announcements, critical given that they’re coming from energy-hungry Asia, were made in anticipation of a Biden presidency, said one former U.S. diplomat.</w:t>
      </w:r>
    </w:p>
    <w:p w14:paraId="1AD36891" w14:textId="77777777" w:rsidR="00465F86" w:rsidRPr="0052370A" w:rsidRDefault="00465F86" w:rsidP="00465F86">
      <w:pPr>
        <w:rPr>
          <w:sz w:val="16"/>
        </w:rPr>
      </w:pPr>
      <w:r w:rsidRPr="0052370A">
        <w:rPr>
          <w:sz w:val="16"/>
        </w:rPr>
        <w:t>“The analysis they were reading was that Biden would win. I think if the analysis had been the other way, you wouldn’t have seen these announcements forthcoming.”</w:t>
      </w:r>
    </w:p>
    <w:p w14:paraId="3B5F437D" w14:textId="77777777" w:rsidR="00465F86" w:rsidRPr="0052370A" w:rsidRDefault="00465F86" w:rsidP="00465F86">
      <w:pPr>
        <w:rPr>
          <w:sz w:val="16"/>
        </w:rPr>
      </w:pPr>
      <w:r w:rsidRPr="0052370A">
        <w:rPr>
          <w:sz w:val="16"/>
        </w:rPr>
        <w:t>— Jonathan Pershing, who worked on the Paris deal under Obama</w:t>
      </w:r>
    </w:p>
    <w:p w14:paraId="50ACF0D2" w14:textId="77777777" w:rsidR="00465F86" w:rsidRPr="0052370A" w:rsidRDefault="00465F86" w:rsidP="00465F86">
      <w:pPr>
        <w:rPr>
          <w:sz w:val="16"/>
        </w:rPr>
      </w:pPr>
      <w:r w:rsidRPr="0052370A">
        <w:rPr>
          <w:sz w:val="16"/>
        </w:rPr>
        <w:t>The intrigue: The official U.S. commitment to the deal is not expected immediately in the new administration, according to Pershing and other experts familiar with the process.</w:t>
      </w:r>
    </w:p>
    <w:p w14:paraId="159F7D09" w14:textId="77777777" w:rsidR="00465F86" w:rsidRPr="0052370A" w:rsidRDefault="00465F86" w:rsidP="00465F86">
      <w:pPr>
        <w:rPr>
          <w:sz w:val="16"/>
        </w:rPr>
      </w:pPr>
      <w:r w:rsidRPr="0052370A">
        <w:rPr>
          <w:sz w:val="16"/>
        </w:rPr>
        <w:t>That's because it takes time — and technical experts — to determine what policies are possible and how much emissions reduction would result.</w:t>
      </w:r>
    </w:p>
    <w:p w14:paraId="228C8675" w14:textId="77777777" w:rsidR="00465F86" w:rsidRPr="0052370A" w:rsidRDefault="00465F86" w:rsidP="00465F86">
      <w:pPr>
        <w:rPr>
          <w:sz w:val="16"/>
        </w:rPr>
      </w:pPr>
      <w:r w:rsidRPr="0052370A">
        <w:rPr>
          <w:sz w:val="16"/>
        </w:rPr>
        <w:t>"There will likely be an announcement of intent and then delivery of the plan within the first year," Pershing said.</w:t>
      </w:r>
    </w:p>
    <w:p w14:paraId="040EF539" w14:textId="77777777" w:rsidR="00465F86" w:rsidRPr="00D52740" w:rsidRDefault="00465F86" w:rsidP="00465F86">
      <w:pPr>
        <w:rPr>
          <w:rStyle w:val="Emphasis"/>
        </w:rPr>
      </w:pPr>
      <w:r w:rsidRPr="0052370A">
        <w:rPr>
          <w:sz w:val="16"/>
        </w:rPr>
        <w:t xml:space="preserve">By the numbers: </w:t>
      </w:r>
      <w:r w:rsidRPr="00440EED">
        <w:rPr>
          <w:rStyle w:val="StyleUnderline"/>
          <w:highlight w:val="yellow"/>
        </w:rPr>
        <w:t>Given</w:t>
      </w:r>
      <w:r w:rsidRPr="0052370A">
        <w:rPr>
          <w:sz w:val="16"/>
        </w:rPr>
        <w:t xml:space="preserve"> the </w:t>
      </w:r>
      <w:r w:rsidRPr="00440EED">
        <w:rPr>
          <w:rStyle w:val="Emphasis"/>
          <w:highlight w:val="yellow"/>
        </w:rPr>
        <w:t>limits of Biden’s</w:t>
      </w:r>
      <w:r w:rsidRPr="00D52740">
        <w:rPr>
          <w:rStyle w:val="Emphasis"/>
        </w:rPr>
        <w:t xml:space="preserve"> domestic political </w:t>
      </w:r>
      <w:r w:rsidRPr="00440EED">
        <w:rPr>
          <w:rStyle w:val="Emphasis"/>
          <w:highlight w:val="yellow"/>
        </w:rPr>
        <w:t>agenda</w:t>
      </w:r>
      <w:r w:rsidRPr="0052370A">
        <w:rPr>
          <w:sz w:val="16"/>
        </w:rPr>
        <w:t xml:space="preserve">, </w:t>
      </w:r>
      <w:r w:rsidRPr="00440EED">
        <w:rPr>
          <w:rStyle w:val="StyleUnderline"/>
          <w:highlight w:val="yellow"/>
        </w:rPr>
        <w:t>the pledge</w:t>
      </w:r>
      <w:r w:rsidRPr="0052370A">
        <w:rPr>
          <w:sz w:val="16"/>
        </w:rPr>
        <w:t xml:space="preserve"> is likely to </w:t>
      </w:r>
      <w:r w:rsidRPr="00440EED">
        <w:rPr>
          <w:rStyle w:val="StyleUnderline"/>
          <w:highlight w:val="yellow"/>
        </w:rPr>
        <w:t>lean</w:t>
      </w:r>
      <w:r w:rsidRPr="0052370A">
        <w:rPr>
          <w:sz w:val="16"/>
        </w:rPr>
        <w:t xml:space="preserve"> more heavily than ever before </w:t>
      </w:r>
      <w:r w:rsidRPr="00440EED">
        <w:rPr>
          <w:rStyle w:val="StyleUnderline"/>
          <w:highlight w:val="yellow"/>
        </w:rPr>
        <w:t>on non-fed</w:t>
      </w:r>
      <w:r w:rsidRPr="00AF53F7">
        <w:rPr>
          <w:rStyle w:val="StyleUnderline"/>
        </w:rPr>
        <w:t xml:space="preserve">eral </w:t>
      </w:r>
      <w:r w:rsidRPr="00440EED">
        <w:rPr>
          <w:rStyle w:val="StyleUnderline"/>
          <w:highlight w:val="yellow"/>
        </w:rPr>
        <w:t>action</w:t>
      </w:r>
      <w:r w:rsidRPr="00D52740">
        <w:rPr>
          <w:rStyle w:val="StyleUnderline"/>
        </w:rPr>
        <w:t>,</w:t>
      </w:r>
      <w:r w:rsidRPr="0052370A">
        <w:rPr>
          <w:sz w:val="16"/>
        </w:rPr>
        <w:t xml:space="preserve"> </w:t>
      </w:r>
      <w:r w:rsidRPr="00440EED">
        <w:rPr>
          <w:rStyle w:val="Emphasis"/>
          <w:highlight w:val="yellow"/>
        </w:rPr>
        <w:t>which</w:t>
      </w:r>
      <w:r w:rsidRPr="00D52740">
        <w:rPr>
          <w:rStyle w:val="Emphasis"/>
        </w:rPr>
        <w:t xml:space="preserve"> </w:t>
      </w:r>
      <w:r w:rsidRPr="00440EED">
        <w:rPr>
          <w:rStyle w:val="Emphasis"/>
          <w:highlight w:val="yellow"/>
        </w:rPr>
        <w:t>there's been a lot of</w:t>
      </w:r>
      <w:r w:rsidRPr="00D52740">
        <w:rPr>
          <w:rStyle w:val="Emphasis"/>
        </w:rPr>
        <w:t xml:space="preserve"> over the last four years.</w:t>
      </w:r>
    </w:p>
    <w:p w14:paraId="4CE24075" w14:textId="77777777" w:rsidR="00465F86" w:rsidRPr="00FB042D" w:rsidRDefault="00465F86" w:rsidP="00465F86">
      <w:pPr>
        <w:rPr>
          <w:sz w:val="16"/>
        </w:rPr>
      </w:pPr>
      <w:r w:rsidRPr="0052370A">
        <w:rPr>
          <w:sz w:val="16"/>
        </w:rPr>
        <w:t xml:space="preserve">Action by </w:t>
      </w:r>
      <w:r w:rsidRPr="00440EED">
        <w:rPr>
          <w:rStyle w:val="Emphasis"/>
          <w:highlight w:val="yellow"/>
        </w:rPr>
        <w:t>states</w:t>
      </w:r>
      <w:r w:rsidRPr="00440EED">
        <w:rPr>
          <w:sz w:val="16"/>
          <w:highlight w:val="yellow"/>
        </w:rPr>
        <w:t xml:space="preserve">, </w:t>
      </w:r>
      <w:r w:rsidRPr="00440EED">
        <w:rPr>
          <w:rStyle w:val="Emphasis"/>
          <w:highlight w:val="yellow"/>
        </w:rPr>
        <w:t>cities</w:t>
      </w:r>
      <w:r w:rsidRPr="00440EED">
        <w:rPr>
          <w:sz w:val="16"/>
          <w:highlight w:val="yellow"/>
        </w:rPr>
        <w:t xml:space="preserve"> </w:t>
      </w:r>
      <w:r w:rsidRPr="00440EED">
        <w:rPr>
          <w:rStyle w:val="StyleUnderline"/>
          <w:highlight w:val="yellow"/>
        </w:rPr>
        <w:t>and</w:t>
      </w:r>
      <w:r w:rsidRPr="00440EED">
        <w:rPr>
          <w:sz w:val="16"/>
          <w:highlight w:val="yellow"/>
        </w:rPr>
        <w:t xml:space="preserve"> </w:t>
      </w:r>
      <w:r w:rsidRPr="00AF53F7">
        <w:rPr>
          <w:rStyle w:val="Emphasis"/>
        </w:rPr>
        <w:t xml:space="preserve">private </w:t>
      </w:r>
      <w:r w:rsidRPr="00440EED">
        <w:rPr>
          <w:rStyle w:val="Emphasis"/>
          <w:highlight w:val="yellow"/>
        </w:rPr>
        <w:t>business</w:t>
      </w:r>
      <w:r w:rsidRPr="0052370A">
        <w:rPr>
          <w:sz w:val="16"/>
        </w:rPr>
        <w:t xml:space="preserve"> could </w:t>
      </w:r>
      <w:r w:rsidRPr="00440EED">
        <w:rPr>
          <w:rStyle w:val="StyleUnderline"/>
          <w:highlight w:val="yellow"/>
        </w:rPr>
        <w:t>cut</w:t>
      </w:r>
      <w:r w:rsidRPr="00D52740">
        <w:rPr>
          <w:rStyle w:val="StyleUnderline"/>
        </w:rPr>
        <w:t xml:space="preserve"> U.S. </w:t>
      </w:r>
      <w:r w:rsidRPr="00440EED">
        <w:rPr>
          <w:rStyle w:val="StyleUnderline"/>
          <w:highlight w:val="yellow"/>
        </w:rPr>
        <w:t>emissions</w:t>
      </w:r>
      <w:r w:rsidRPr="0052370A">
        <w:rPr>
          <w:sz w:val="16"/>
        </w:rPr>
        <w:t xml:space="preserve"> up to 37% by 2030 compared to 2005 levels, according to a 2019 report by a consortium of environmental groups and former state leaders.</w:t>
      </w:r>
    </w:p>
    <w:p w14:paraId="1ECF9D8D" w14:textId="77777777" w:rsidR="00465F86" w:rsidRPr="00855F9E" w:rsidRDefault="00465F86" w:rsidP="00465F86">
      <w:pPr>
        <w:pStyle w:val="Heading4"/>
        <w:rPr>
          <w:rFonts w:cs="Times New Roman"/>
        </w:rPr>
      </w:pPr>
      <w:r w:rsidRPr="00855F9E">
        <w:rPr>
          <w:rFonts w:cs="Times New Roman"/>
        </w:rPr>
        <w:t>No extinction from warming</w:t>
      </w:r>
    </w:p>
    <w:p w14:paraId="1DDBE3EB" w14:textId="77777777" w:rsidR="00465F86" w:rsidRPr="00855F9E" w:rsidRDefault="00465F86" w:rsidP="00465F86">
      <w:r w:rsidRPr="00855F9E">
        <w:rPr>
          <w:rStyle w:val="Style13ptBold"/>
        </w:rPr>
        <w:t>Farquhar 17 –</w:t>
      </w:r>
      <w:r w:rsidRPr="00855F9E">
        <w:t xml:space="preserve"> Sebastian Farquhar, Leader of the Global Priorities Project (GPP) at the Centre for Effective Altruism, et al., “Existential Risk: Diplomacy and Governance”, </w:t>
      </w:r>
      <w:hyperlink r:id="rId63" w:history="1">
        <w:r w:rsidRPr="00855F9E">
          <w:rPr>
            <w:rStyle w:val="Hyperlink"/>
          </w:rPr>
          <w:t>https://www.fhi.ox.ac.uk/wp-content/uploads/Existential-Risks-2017-01-23.pdf</w:t>
        </w:r>
      </w:hyperlink>
      <w:r w:rsidRPr="00855F9E">
        <w:t xml:space="preserve"> *edited numbers for ease of reading</w:t>
      </w:r>
    </w:p>
    <w:p w14:paraId="17C382F8" w14:textId="77777777" w:rsidR="00465F86" w:rsidRPr="00855F9E" w:rsidRDefault="00465F86" w:rsidP="00465F86">
      <w:pPr>
        <w:rPr>
          <w:sz w:val="16"/>
          <w:szCs w:val="20"/>
        </w:rPr>
      </w:pPr>
      <w:r w:rsidRPr="00855F9E">
        <w:rPr>
          <w:rStyle w:val="StyleUnderline"/>
          <w:szCs w:val="20"/>
        </w:rPr>
        <w:t xml:space="preserve">The </w:t>
      </w:r>
      <w:r w:rsidRPr="00440EED">
        <w:rPr>
          <w:rStyle w:val="Emphasis"/>
          <w:szCs w:val="20"/>
          <w:highlight w:val="yellow"/>
        </w:rPr>
        <w:t>most likely</w:t>
      </w:r>
      <w:r w:rsidRPr="00440EED">
        <w:rPr>
          <w:rStyle w:val="StyleUnderline"/>
          <w:szCs w:val="20"/>
          <w:highlight w:val="yellow"/>
        </w:rPr>
        <w:t xml:space="preserve"> levels of</w:t>
      </w:r>
      <w:r w:rsidRPr="00855F9E">
        <w:rPr>
          <w:rStyle w:val="StyleUnderline"/>
          <w:szCs w:val="20"/>
        </w:rPr>
        <w:t xml:space="preserve"> global </w:t>
      </w:r>
      <w:r w:rsidRPr="00440EED">
        <w:rPr>
          <w:rStyle w:val="StyleUnderline"/>
          <w:szCs w:val="20"/>
          <w:highlight w:val="yellow"/>
        </w:rPr>
        <w:t xml:space="preserve">warming are </w:t>
      </w:r>
      <w:r w:rsidRPr="00440EED">
        <w:rPr>
          <w:rStyle w:val="Emphasis"/>
          <w:szCs w:val="20"/>
          <w:highlight w:val="yellow"/>
        </w:rPr>
        <w:t>very unlikely to cause</w:t>
      </w:r>
      <w:r w:rsidRPr="00855F9E">
        <w:rPr>
          <w:rStyle w:val="Emphasis"/>
          <w:szCs w:val="20"/>
        </w:rPr>
        <w:t xml:space="preserve"> human </w:t>
      </w:r>
      <w:r w:rsidRPr="00440EED">
        <w:rPr>
          <w:rStyle w:val="Emphasis"/>
          <w:szCs w:val="20"/>
          <w:highlight w:val="yellow"/>
        </w:rPr>
        <w:t>extinction</w:t>
      </w:r>
      <w:r w:rsidRPr="00855F9E">
        <w:rPr>
          <w:sz w:val="16"/>
          <w:szCs w:val="20"/>
        </w:rPr>
        <w:t xml:space="preserve">.15 The </w:t>
      </w:r>
      <w:r w:rsidRPr="00440EED">
        <w:rPr>
          <w:rStyle w:val="StyleUnderline"/>
          <w:szCs w:val="20"/>
          <w:highlight w:val="yellow"/>
        </w:rPr>
        <w:t>existential risks</w:t>
      </w:r>
      <w:r w:rsidRPr="00855F9E">
        <w:rPr>
          <w:rStyle w:val="StyleUnderline"/>
          <w:szCs w:val="20"/>
        </w:rPr>
        <w:t xml:space="preserve"> of climate change</w:t>
      </w:r>
      <w:r w:rsidRPr="00855F9E">
        <w:rPr>
          <w:sz w:val="16"/>
          <w:szCs w:val="20"/>
        </w:rPr>
        <w:t xml:space="preserve"> instead </w:t>
      </w:r>
      <w:r w:rsidRPr="00440EED">
        <w:rPr>
          <w:rStyle w:val="StyleUnderline"/>
          <w:szCs w:val="20"/>
          <w:highlight w:val="yellow"/>
        </w:rPr>
        <w:t>stem from tail risk</w:t>
      </w:r>
      <w:r w:rsidRPr="00855F9E">
        <w:rPr>
          <w:sz w:val="16"/>
          <w:szCs w:val="20"/>
        </w:rPr>
        <w:t xml:space="preserve"> climate change – </w:t>
      </w:r>
      <w:r w:rsidRPr="00440EED">
        <w:rPr>
          <w:rStyle w:val="StyleUnderline"/>
          <w:szCs w:val="20"/>
          <w:highlight w:val="yellow"/>
        </w:rPr>
        <w:t xml:space="preserve">the </w:t>
      </w:r>
      <w:r w:rsidRPr="00440EED">
        <w:rPr>
          <w:rStyle w:val="Emphasis"/>
          <w:szCs w:val="20"/>
          <w:highlight w:val="yellow"/>
        </w:rPr>
        <w:t>low probability</w:t>
      </w:r>
      <w:r w:rsidRPr="00440EED">
        <w:rPr>
          <w:rStyle w:val="StyleUnderline"/>
          <w:szCs w:val="20"/>
          <w:highlight w:val="yellow"/>
        </w:rPr>
        <w:t xml:space="preserve"> of extreme</w:t>
      </w:r>
      <w:r w:rsidRPr="00855F9E">
        <w:rPr>
          <w:rStyle w:val="StyleUnderline"/>
          <w:szCs w:val="20"/>
        </w:rPr>
        <w:t xml:space="preserve"> levels of </w:t>
      </w:r>
      <w:r w:rsidRPr="00440EED">
        <w:rPr>
          <w:rStyle w:val="StyleUnderline"/>
          <w:szCs w:val="20"/>
          <w:highlight w:val="yellow"/>
        </w:rPr>
        <w:t>warming</w:t>
      </w:r>
      <w:r w:rsidRPr="00855F9E">
        <w:rPr>
          <w:sz w:val="16"/>
          <w:szCs w:val="20"/>
        </w:rPr>
        <w:t xml:space="preserve"> – </w:t>
      </w:r>
      <w:r w:rsidRPr="00855F9E">
        <w:rPr>
          <w:rStyle w:val="StyleUnderline"/>
          <w:szCs w:val="20"/>
        </w:rPr>
        <w:t>and interaction with other sources of risk</w:t>
      </w:r>
      <w:r w:rsidRPr="00855F9E">
        <w:rPr>
          <w:sz w:val="16"/>
          <w:szCs w:val="20"/>
        </w:rPr>
        <w:t xml:space="preserve">. It is impossible to say with confidence at what point global warming would become severe enough to pose an existential threat. Research has suggested that </w:t>
      </w:r>
      <w:r w:rsidRPr="00855F9E">
        <w:rPr>
          <w:rStyle w:val="Emphasis"/>
          <w:szCs w:val="20"/>
        </w:rPr>
        <w:t>warming of 11-12°</w:t>
      </w:r>
      <w:r w:rsidRPr="00440EED">
        <w:rPr>
          <w:rStyle w:val="Emphasis"/>
          <w:szCs w:val="20"/>
          <w:highlight w:val="yellow"/>
        </w:rPr>
        <w:t>[twelve degrees]</w:t>
      </w:r>
      <w:r w:rsidRPr="00855F9E">
        <w:rPr>
          <w:rStyle w:val="Emphasis"/>
          <w:szCs w:val="20"/>
        </w:rPr>
        <w:t xml:space="preserve"> C</w:t>
      </w:r>
      <w:r w:rsidRPr="00440EED">
        <w:rPr>
          <w:rStyle w:val="StyleUnderline"/>
          <w:szCs w:val="20"/>
          <w:highlight w:val="yellow"/>
        </w:rPr>
        <w:t xml:space="preserve"> would render</w:t>
      </w:r>
      <w:r w:rsidRPr="00855F9E">
        <w:rPr>
          <w:rStyle w:val="StyleUnderline"/>
          <w:szCs w:val="20"/>
        </w:rPr>
        <w:t xml:space="preserve"> most of </w:t>
      </w:r>
      <w:r w:rsidRPr="00440EED">
        <w:rPr>
          <w:rStyle w:val="StyleUnderline"/>
          <w:szCs w:val="20"/>
          <w:highlight w:val="yellow"/>
        </w:rPr>
        <w:t>the planet uninhabitable</w:t>
      </w:r>
      <w:r w:rsidRPr="00855F9E">
        <w:rPr>
          <w:sz w:val="16"/>
          <w:szCs w:val="20"/>
        </w:rPr>
        <w:t xml:space="preserve">,16 and would completely devastate agriculture.17 This would pose an extreme threat to human </w:t>
      </w:r>
      <w:proofErr w:type="spellStart"/>
      <w:r w:rsidRPr="00855F9E">
        <w:rPr>
          <w:sz w:val="16"/>
          <w:szCs w:val="20"/>
        </w:rPr>
        <w:t>civilisation</w:t>
      </w:r>
      <w:proofErr w:type="spellEnd"/>
      <w:r w:rsidRPr="00855F9E">
        <w:rPr>
          <w:sz w:val="16"/>
          <w:szCs w:val="20"/>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855F9E">
        <w:rPr>
          <w:rStyle w:val="StyleUnderline"/>
          <w:szCs w:val="20"/>
        </w:rPr>
        <w:t xml:space="preserve">the </w:t>
      </w:r>
      <w:r w:rsidRPr="00440EED">
        <w:rPr>
          <w:rStyle w:val="StyleUnderline"/>
          <w:szCs w:val="20"/>
          <w:highlight w:val="yellow"/>
        </w:rPr>
        <w:t>timescales</w:t>
      </w:r>
      <w:r w:rsidRPr="00855F9E">
        <w:rPr>
          <w:rStyle w:val="StyleUnderline"/>
          <w:szCs w:val="20"/>
        </w:rPr>
        <w:t xml:space="preserve"> over which such changes might happen could </w:t>
      </w:r>
      <w:r w:rsidRPr="00440EED">
        <w:rPr>
          <w:rStyle w:val="StyleUnderline"/>
          <w:szCs w:val="20"/>
          <w:highlight w:val="yellow"/>
        </w:rPr>
        <w:t>mean</w:t>
      </w:r>
      <w:r w:rsidRPr="00855F9E">
        <w:rPr>
          <w:sz w:val="16"/>
          <w:szCs w:val="20"/>
        </w:rPr>
        <w:t xml:space="preserve"> that </w:t>
      </w:r>
      <w:r w:rsidRPr="00440EED">
        <w:rPr>
          <w:rStyle w:val="Emphasis"/>
          <w:szCs w:val="20"/>
          <w:highlight w:val="yellow"/>
        </w:rPr>
        <w:t>humanity is able to adapt</w:t>
      </w:r>
      <w:r w:rsidRPr="00855F9E">
        <w:rPr>
          <w:sz w:val="16"/>
          <w:szCs w:val="20"/>
        </w:rPr>
        <w:t xml:space="preserve"> enough </w:t>
      </w:r>
      <w:r w:rsidRPr="00440EED">
        <w:rPr>
          <w:rStyle w:val="StyleUnderline"/>
          <w:szCs w:val="20"/>
          <w:highlight w:val="yellow"/>
        </w:rPr>
        <w:t xml:space="preserve">to avoid extinction in </w:t>
      </w:r>
      <w:r w:rsidRPr="00440EED">
        <w:rPr>
          <w:rStyle w:val="Emphasis"/>
          <w:szCs w:val="20"/>
          <w:highlight w:val="yellow"/>
        </w:rPr>
        <w:t>even</w:t>
      </w:r>
      <w:r w:rsidRPr="00855F9E">
        <w:rPr>
          <w:rStyle w:val="Emphasis"/>
          <w:szCs w:val="20"/>
        </w:rPr>
        <w:t xml:space="preserve"> very </w:t>
      </w:r>
      <w:r w:rsidRPr="00440EED">
        <w:rPr>
          <w:rStyle w:val="Emphasis"/>
          <w:szCs w:val="20"/>
          <w:highlight w:val="yellow"/>
        </w:rPr>
        <w:t>extreme scenarios</w:t>
      </w:r>
      <w:r w:rsidRPr="00855F9E">
        <w:rPr>
          <w:sz w:val="16"/>
          <w:szCs w:val="20"/>
        </w:rPr>
        <w:t>.</w:t>
      </w:r>
    </w:p>
    <w:p w14:paraId="42841A58" w14:textId="77777777" w:rsidR="00465F86" w:rsidRPr="00855F9E" w:rsidRDefault="00465F86" w:rsidP="00465F86">
      <w:pPr>
        <w:rPr>
          <w:sz w:val="16"/>
          <w:szCs w:val="20"/>
        </w:rPr>
      </w:pPr>
      <w:r w:rsidRPr="00855F9E">
        <w:rPr>
          <w:sz w:val="16"/>
          <w:szCs w:val="20"/>
        </w:rPr>
        <w:t xml:space="preserve">The probability of these levels of warming depends on eventual greenhouse gas concentrations. According to some experts, </w:t>
      </w:r>
      <w:r w:rsidRPr="00855F9E">
        <w:rPr>
          <w:rStyle w:val="StyleUnderline"/>
          <w:szCs w:val="20"/>
        </w:rPr>
        <w:t>unless strong action is taken soon by major emitters</w:t>
      </w:r>
      <w:r w:rsidRPr="00855F9E">
        <w:rPr>
          <w:sz w:val="16"/>
          <w:szCs w:val="20"/>
        </w:rPr>
        <w:t xml:space="preserve">, it is likely that </w:t>
      </w:r>
      <w:r w:rsidRPr="00855F9E">
        <w:rPr>
          <w:rStyle w:val="StyleUnderline"/>
          <w:szCs w:val="20"/>
        </w:rPr>
        <w:t>we will pursue a medium-high emissions pathway</w:t>
      </w:r>
      <w:r w:rsidRPr="00855F9E">
        <w:rPr>
          <w:sz w:val="16"/>
          <w:szCs w:val="20"/>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855F9E">
        <w:rPr>
          <w:rStyle w:val="StyleUnderline"/>
          <w:szCs w:val="20"/>
        </w:rPr>
        <w:t>if we continue to pursue a medium-high emissions pathway</w:t>
      </w:r>
      <w:r w:rsidRPr="00855F9E">
        <w:rPr>
          <w:sz w:val="16"/>
          <w:szCs w:val="20"/>
        </w:rPr>
        <w:t xml:space="preserve">, the </w:t>
      </w:r>
      <w:r w:rsidRPr="00440EED">
        <w:rPr>
          <w:rStyle w:val="StyleUnderline"/>
          <w:szCs w:val="20"/>
          <w:highlight w:val="yellow"/>
        </w:rPr>
        <w:t>probability of</w:t>
      </w:r>
      <w:r w:rsidRPr="00855F9E">
        <w:rPr>
          <w:rStyle w:val="StyleUnderline"/>
          <w:szCs w:val="20"/>
        </w:rPr>
        <w:t xml:space="preserve"> eventual warming of </w:t>
      </w:r>
      <w:r w:rsidRPr="00440EED">
        <w:rPr>
          <w:rStyle w:val="StyleUnderline"/>
          <w:szCs w:val="20"/>
          <w:highlight w:val="yellow"/>
        </w:rPr>
        <w:t>[six degrees]</w:t>
      </w:r>
      <w:r w:rsidRPr="00855F9E">
        <w:rPr>
          <w:rStyle w:val="StyleUnderline"/>
          <w:szCs w:val="20"/>
        </w:rPr>
        <w:t xml:space="preserve"> 6°C </w:t>
      </w:r>
      <w:r w:rsidRPr="00440EED">
        <w:rPr>
          <w:rStyle w:val="StyleUnderline"/>
          <w:szCs w:val="20"/>
          <w:highlight w:val="yellow"/>
        </w:rPr>
        <w:t>is</w:t>
      </w:r>
      <w:r w:rsidRPr="00855F9E">
        <w:rPr>
          <w:rStyle w:val="StyleUnderline"/>
          <w:szCs w:val="20"/>
        </w:rPr>
        <w:t xml:space="preserve"> around </w:t>
      </w:r>
      <w:r w:rsidRPr="00855F9E">
        <w:rPr>
          <w:rStyle w:val="Emphasis"/>
          <w:szCs w:val="20"/>
        </w:rPr>
        <w:t>10% [</w:t>
      </w:r>
      <w:r w:rsidRPr="00440EED">
        <w:rPr>
          <w:rStyle w:val="Emphasis"/>
          <w:szCs w:val="20"/>
          <w:highlight w:val="yellow"/>
        </w:rPr>
        <w:t>ten percent</w:t>
      </w:r>
      <w:r w:rsidRPr="00855F9E">
        <w:rPr>
          <w:rStyle w:val="Emphasis"/>
          <w:szCs w:val="20"/>
        </w:rPr>
        <w:t>]</w:t>
      </w:r>
      <w:r w:rsidRPr="00855F9E">
        <w:rPr>
          <w:sz w:val="16"/>
          <w:szCs w:val="20"/>
        </w:rPr>
        <w:t xml:space="preserve">,23 </w:t>
      </w:r>
      <w:r w:rsidRPr="00440EED">
        <w:rPr>
          <w:rStyle w:val="StyleUnderline"/>
          <w:szCs w:val="20"/>
          <w:highlight w:val="yellow"/>
        </w:rPr>
        <w:t>and</w:t>
      </w:r>
      <w:r w:rsidRPr="00855F9E">
        <w:rPr>
          <w:sz w:val="16"/>
          <w:szCs w:val="20"/>
        </w:rPr>
        <w:t xml:space="preserve"> of [</w:t>
      </w:r>
      <w:r w:rsidRPr="00440EED">
        <w:rPr>
          <w:rStyle w:val="StyleUnderline"/>
          <w:highlight w:val="yellow"/>
        </w:rPr>
        <w:t>ten degrees]</w:t>
      </w:r>
      <w:r w:rsidRPr="00855F9E">
        <w:rPr>
          <w:rStyle w:val="StyleUnderline"/>
          <w:szCs w:val="20"/>
        </w:rPr>
        <w:t xml:space="preserve">10°C </w:t>
      </w:r>
      <w:r w:rsidRPr="00440EED">
        <w:rPr>
          <w:rStyle w:val="StyleUnderline"/>
          <w:szCs w:val="20"/>
          <w:highlight w:val="yellow"/>
        </w:rPr>
        <w:t>is</w:t>
      </w:r>
      <w:r w:rsidRPr="00855F9E">
        <w:rPr>
          <w:sz w:val="16"/>
          <w:szCs w:val="20"/>
        </w:rPr>
        <w:t xml:space="preserve"> around </w:t>
      </w:r>
      <w:r w:rsidRPr="00855F9E">
        <w:rPr>
          <w:rStyle w:val="Emphasis"/>
          <w:szCs w:val="20"/>
        </w:rPr>
        <w:t>3%</w:t>
      </w:r>
      <w:r w:rsidRPr="00440EED">
        <w:rPr>
          <w:rStyle w:val="Emphasis"/>
          <w:szCs w:val="20"/>
          <w:highlight w:val="yellow"/>
        </w:rPr>
        <w:t>[three precent]</w:t>
      </w:r>
      <w:r w:rsidRPr="00855F9E">
        <w:rPr>
          <w:sz w:val="16"/>
          <w:szCs w:val="20"/>
        </w:rPr>
        <w:t xml:space="preserve">.24 </w:t>
      </w:r>
      <w:r w:rsidRPr="00440EED">
        <w:rPr>
          <w:rStyle w:val="StyleUnderline"/>
          <w:szCs w:val="20"/>
          <w:highlight w:val="yellow"/>
        </w:rPr>
        <w:t>These</w:t>
      </w:r>
      <w:r w:rsidRPr="00855F9E">
        <w:rPr>
          <w:rStyle w:val="StyleUnderline"/>
          <w:szCs w:val="20"/>
        </w:rPr>
        <w:t xml:space="preserve"> estimates </w:t>
      </w:r>
      <w:r w:rsidRPr="00440EED">
        <w:rPr>
          <w:rStyle w:val="StyleUnderline"/>
          <w:szCs w:val="20"/>
          <w:highlight w:val="yellow"/>
        </w:rPr>
        <w:t>are</w:t>
      </w:r>
      <w:r w:rsidRPr="00855F9E">
        <w:rPr>
          <w:sz w:val="16"/>
          <w:szCs w:val="20"/>
        </w:rPr>
        <w:t xml:space="preserve"> of course </w:t>
      </w:r>
      <w:r w:rsidRPr="00440EED">
        <w:rPr>
          <w:rStyle w:val="Emphasis"/>
          <w:szCs w:val="20"/>
          <w:highlight w:val="yellow"/>
        </w:rPr>
        <w:t>highly uncertain</w:t>
      </w:r>
      <w:r w:rsidRPr="00855F9E">
        <w:rPr>
          <w:sz w:val="16"/>
          <w:szCs w:val="20"/>
        </w:rPr>
        <w:t>.</w:t>
      </w:r>
    </w:p>
    <w:p w14:paraId="60F368ED" w14:textId="77777777" w:rsidR="00465F86" w:rsidRPr="00B30630" w:rsidRDefault="00465F86" w:rsidP="00465F86">
      <w:pPr>
        <w:rPr>
          <w:sz w:val="16"/>
          <w:szCs w:val="20"/>
        </w:rPr>
      </w:pPr>
      <w:r w:rsidRPr="00440EED">
        <w:rPr>
          <w:rStyle w:val="StyleUnderline"/>
          <w:szCs w:val="20"/>
          <w:highlight w:val="yellow"/>
        </w:rPr>
        <w:t xml:space="preserve">It is </w:t>
      </w:r>
      <w:r w:rsidRPr="00440EED">
        <w:rPr>
          <w:rStyle w:val="Emphasis"/>
          <w:szCs w:val="20"/>
          <w:highlight w:val="yellow"/>
        </w:rPr>
        <w:t>likely</w:t>
      </w:r>
      <w:r w:rsidRPr="00855F9E">
        <w:rPr>
          <w:sz w:val="16"/>
          <w:szCs w:val="20"/>
        </w:rPr>
        <w:t xml:space="preserve"> that </w:t>
      </w:r>
      <w:r w:rsidRPr="00440EED">
        <w:rPr>
          <w:rStyle w:val="StyleUnderline"/>
          <w:szCs w:val="20"/>
          <w:highlight w:val="yellow"/>
        </w:rPr>
        <w:t>the world will take action</w:t>
      </w:r>
      <w:r w:rsidRPr="00855F9E">
        <w:rPr>
          <w:rStyle w:val="StyleUnderline"/>
          <w:szCs w:val="20"/>
        </w:rPr>
        <w:t xml:space="preserve"> against climate change </w:t>
      </w:r>
      <w:r w:rsidRPr="00440EED">
        <w:rPr>
          <w:rStyle w:val="StyleUnderline"/>
          <w:szCs w:val="20"/>
          <w:highlight w:val="yellow"/>
        </w:rPr>
        <w:t>once it begins to impose</w:t>
      </w:r>
      <w:r w:rsidRPr="00855F9E">
        <w:rPr>
          <w:rStyle w:val="StyleUnderline"/>
          <w:szCs w:val="20"/>
        </w:rPr>
        <w:t xml:space="preserve"> large </w:t>
      </w:r>
      <w:r w:rsidRPr="00440EED">
        <w:rPr>
          <w:rStyle w:val="StyleUnderline"/>
          <w:szCs w:val="20"/>
          <w:highlight w:val="yellow"/>
        </w:rPr>
        <w:t>costs</w:t>
      </w:r>
      <w:r w:rsidRPr="00855F9E">
        <w:rPr>
          <w:sz w:val="16"/>
          <w:szCs w:val="20"/>
        </w:rPr>
        <w:t xml:space="preserve"> on human society, </w:t>
      </w:r>
      <w:r w:rsidRPr="00440EED">
        <w:rPr>
          <w:rStyle w:val="Emphasis"/>
          <w:szCs w:val="20"/>
          <w:highlight w:val="yellow"/>
        </w:rPr>
        <w:t>long before</w:t>
      </w:r>
      <w:r w:rsidRPr="00855F9E">
        <w:rPr>
          <w:rStyle w:val="Emphasis"/>
          <w:szCs w:val="20"/>
        </w:rPr>
        <w:t xml:space="preserve"> there is warming of 10</w:t>
      </w:r>
      <w:proofErr w:type="gramStart"/>
      <w:r w:rsidRPr="00855F9E">
        <w:rPr>
          <w:rStyle w:val="Emphasis"/>
          <w:szCs w:val="20"/>
        </w:rPr>
        <w:t>°[</w:t>
      </w:r>
      <w:proofErr w:type="gramEnd"/>
      <w:r w:rsidRPr="00440EED">
        <w:rPr>
          <w:rStyle w:val="Emphasis"/>
          <w:szCs w:val="20"/>
          <w:highlight w:val="yellow"/>
        </w:rPr>
        <w:t>ten degrees</w:t>
      </w:r>
      <w:r w:rsidRPr="00855F9E">
        <w:rPr>
          <w:rStyle w:val="Emphasis"/>
          <w:szCs w:val="20"/>
        </w:rPr>
        <w:t>] C</w:t>
      </w:r>
      <w:r w:rsidRPr="00855F9E">
        <w:rPr>
          <w:sz w:val="16"/>
          <w:szCs w:val="20"/>
        </w:rPr>
        <w:t xml:space="preserve">. Unfortunately, there is significant inertia in the climate system: there is a </w:t>
      </w:r>
      <w:proofErr w:type="gramStart"/>
      <w:r w:rsidRPr="00855F9E">
        <w:rPr>
          <w:sz w:val="16"/>
          <w:szCs w:val="20"/>
        </w:rPr>
        <w:t>25 to 50 year</w:t>
      </w:r>
      <w:proofErr w:type="gramEnd"/>
      <w:r w:rsidRPr="00855F9E">
        <w:rPr>
          <w:sz w:val="16"/>
          <w:szCs w:val="20"/>
        </w:rPr>
        <w:t xml:space="preserve">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750D2675" w14:textId="77777777" w:rsidR="00465F86" w:rsidRPr="00E008CD" w:rsidRDefault="00465F86" w:rsidP="00465F86"/>
    <w:p w14:paraId="11C5D131" w14:textId="77777777" w:rsidR="00465F86" w:rsidRDefault="00465F86">
      <w:pPr>
        <w:spacing w:after="160" w:line="259" w:lineRule="auto"/>
        <w:rPr>
          <w:rFonts w:asciiTheme="minorHAnsi" w:hAnsiTheme="minorHAnsi" w:cstheme="minorBidi"/>
          <w:sz w:val="22"/>
        </w:rPr>
      </w:pPr>
    </w:p>
    <w:sectPr w:rsidR="00465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C63B2E"/>
    <w:multiLevelType w:val="hybridMultilevel"/>
    <w:tmpl w:val="B0EE3306"/>
    <w:lvl w:ilvl="0" w:tplc="9CA859F0">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D11FE5"/>
    <w:multiLevelType w:val="hybridMultilevel"/>
    <w:tmpl w:val="5D20FAD4"/>
    <w:lvl w:ilvl="0" w:tplc="695A139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8D481C"/>
    <w:multiLevelType w:val="hybridMultilevel"/>
    <w:tmpl w:val="2286BB52"/>
    <w:lvl w:ilvl="0" w:tplc="CCBE1D1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6B7FFD"/>
    <w:multiLevelType w:val="hybridMultilevel"/>
    <w:tmpl w:val="31304494"/>
    <w:lvl w:ilvl="0" w:tplc="49944902">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B349B9"/>
    <w:multiLevelType w:val="hybridMultilevel"/>
    <w:tmpl w:val="4F1427F8"/>
    <w:lvl w:ilvl="0" w:tplc="402ADD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760EA4"/>
    <w:multiLevelType w:val="hybridMultilevel"/>
    <w:tmpl w:val="B7FE0124"/>
    <w:lvl w:ilvl="0" w:tplc="C3681B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6B4BB1"/>
    <w:multiLevelType w:val="multilevel"/>
    <w:tmpl w:val="FF14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EA6B5C"/>
    <w:multiLevelType w:val="hybridMultilevel"/>
    <w:tmpl w:val="11182E52"/>
    <w:lvl w:ilvl="0" w:tplc="CF988D9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966E4E"/>
    <w:multiLevelType w:val="hybridMultilevel"/>
    <w:tmpl w:val="09405A86"/>
    <w:lvl w:ilvl="0" w:tplc="08641F4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6"/>
  </w:num>
  <w:num w:numId="12">
    <w:abstractNumId w:val="0"/>
  </w:num>
  <w:num w:numId="13">
    <w:abstractNumId w:val="22"/>
  </w:num>
  <w:num w:numId="14">
    <w:abstractNumId w:val="18"/>
  </w:num>
  <w:num w:numId="15">
    <w:abstractNumId w:val="31"/>
  </w:num>
  <w:num w:numId="16">
    <w:abstractNumId w:val="17"/>
  </w:num>
  <w:num w:numId="17">
    <w:abstractNumId w:val="28"/>
  </w:num>
  <w:num w:numId="18">
    <w:abstractNumId w:val="11"/>
  </w:num>
  <w:num w:numId="19">
    <w:abstractNumId w:val="15"/>
  </w:num>
  <w:num w:numId="20">
    <w:abstractNumId w:val="27"/>
  </w:num>
  <w:num w:numId="21">
    <w:abstractNumId w:val="23"/>
  </w:num>
  <w:num w:numId="22">
    <w:abstractNumId w:val="32"/>
  </w:num>
  <w:num w:numId="23">
    <w:abstractNumId w:val="13"/>
  </w:num>
  <w:num w:numId="24">
    <w:abstractNumId w:val="24"/>
  </w:num>
  <w:num w:numId="25">
    <w:abstractNumId w:val="16"/>
  </w:num>
  <w:num w:numId="26">
    <w:abstractNumId w:val="30"/>
  </w:num>
  <w:num w:numId="27">
    <w:abstractNumId w:val="12"/>
  </w:num>
  <w:num w:numId="28">
    <w:abstractNumId w:val="20"/>
  </w:num>
  <w:num w:numId="29">
    <w:abstractNumId w:val="25"/>
  </w:num>
  <w:num w:numId="30">
    <w:abstractNumId w:val="21"/>
  </w:num>
  <w:num w:numId="31">
    <w:abstractNumId w:val="14"/>
  </w:num>
  <w:num w:numId="32">
    <w:abstractNumId w:val="19"/>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0tbQ0MbewMDA3MDVQ0lEKTi0uzszPAykwrAUA6hzb2SwAAAA="/>
    <w:docVar w:name="RibbonPointer" w:val="311310816"/>
    <w:docVar w:name="VerbatimVersion" w:val="5.1"/>
  </w:docVars>
  <w:rsids>
    <w:rsidRoot w:val="00A44ADA"/>
    <w:rsid w:val="00003A15"/>
    <w:rsid w:val="000139A3"/>
    <w:rsid w:val="00054885"/>
    <w:rsid w:val="00092D03"/>
    <w:rsid w:val="00100833"/>
    <w:rsid w:val="00104529"/>
    <w:rsid w:val="00105942"/>
    <w:rsid w:val="00107396"/>
    <w:rsid w:val="00132EBE"/>
    <w:rsid w:val="00144A4C"/>
    <w:rsid w:val="001542FB"/>
    <w:rsid w:val="00155153"/>
    <w:rsid w:val="00157B44"/>
    <w:rsid w:val="00160E47"/>
    <w:rsid w:val="00162011"/>
    <w:rsid w:val="00162071"/>
    <w:rsid w:val="00176AB0"/>
    <w:rsid w:val="00177B7D"/>
    <w:rsid w:val="0018322D"/>
    <w:rsid w:val="001B5776"/>
    <w:rsid w:val="001D7C49"/>
    <w:rsid w:val="001E527A"/>
    <w:rsid w:val="001F78CE"/>
    <w:rsid w:val="00207FD4"/>
    <w:rsid w:val="00222CC6"/>
    <w:rsid w:val="00251FC7"/>
    <w:rsid w:val="002855A7"/>
    <w:rsid w:val="002B146A"/>
    <w:rsid w:val="002B5E17"/>
    <w:rsid w:val="002C7770"/>
    <w:rsid w:val="00315690"/>
    <w:rsid w:val="00316B75"/>
    <w:rsid w:val="00325646"/>
    <w:rsid w:val="00325E37"/>
    <w:rsid w:val="003460F2"/>
    <w:rsid w:val="00357689"/>
    <w:rsid w:val="0036384C"/>
    <w:rsid w:val="003704F7"/>
    <w:rsid w:val="0038158C"/>
    <w:rsid w:val="003902BA"/>
    <w:rsid w:val="003A09E2"/>
    <w:rsid w:val="003B6E3E"/>
    <w:rsid w:val="003C4C43"/>
    <w:rsid w:val="003D2AB7"/>
    <w:rsid w:val="003E1A13"/>
    <w:rsid w:val="004031C3"/>
    <w:rsid w:val="00407037"/>
    <w:rsid w:val="004361FD"/>
    <w:rsid w:val="00436BEE"/>
    <w:rsid w:val="00440EED"/>
    <w:rsid w:val="00446961"/>
    <w:rsid w:val="004605D6"/>
    <w:rsid w:val="00460821"/>
    <w:rsid w:val="00465F86"/>
    <w:rsid w:val="004C60E8"/>
    <w:rsid w:val="004D2804"/>
    <w:rsid w:val="004E3579"/>
    <w:rsid w:val="004E728B"/>
    <w:rsid w:val="004F39E0"/>
    <w:rsid w:val="005143AB"/>
    <w:rsid w:val="00537BD5"/>
    <w:rsid w:val="0055435C"/>
    <w:rsid w:val="0057268A"/>
    <w:rsid w:val="005875B5"/>
    <w:rsid w:val="005D2912"/>
    <w:rsid w:val="005E0404"/>
    <w:rsid w:val="005E2AB9"/>
    <w:rsid w:val="005E417B"/>
    <w:rsid w:val="006065BD"/>
    <w:rsid w:val="006150FC"/>
    <w:rsid w:val="00645FA9"/>
    <w:rsid w:val="00647866"/>
    <w:rsid w:val="00665003"/>
    <w:rsid w:val="006A2AD0"/>
    <w:rsid w:val="006B01C6"/>
    <w:rsid w:val="006B11BD"/>
    <w:rsid w:val="006C2375"/>
    <w:rsid w:val="006C2D80"/>
    <w:rsid w:val="006C55C3"/>
    <w:rsid w:val="006D4ECC"/>
    <w:rsid w:val="006E1CDA"/>
    <w:rsid w:val="00704AF1"/>
    <w:rsid w:val="0071294D"/>
    <w:rsid w:val="00722258"/>
    <w:rsid w:val="007243E5"/>
    <w:rsid w:val="0072525A"/>
    <w:rsid w:val="00766EA0"/>
    <w:rsid w:val="007A2226"/>
    <w:rsid w:val="007C2552"/>
    <w:rsid w:val="007F5B66"/>
    <w:rsid w:val="00823A1C"/>
    <w:rsid w:val="00825FB2"/>
    <w:rsid w:val="008406F6"/>
    <w:rsid w:val="00845B9D"/>
    <w:rsid w:val="00860984"/>
    <w:rsid w:val="00875F14"/>
    <w:rsid w:val="008B3ECB"/>
    <w:rsid w:val="008B4E85"/>
    <w:rsid w:val="008B63B1"/>
    <w:rsid w:val="008C1B2E"/>
    <w:rsid w:val="008D2D7C"/>
    <w:rsid w:val="008E2085"/>
    <w:rsid w:val="008F6E79"/>
    <w:rsid w:val="0091627E"/>
    <w:rsid w:val="009256DA"/>
    <w:rsid w:val="0095034B"/>
    <w:rsid w:val="0097032B"/>
    <w:rsid w:val="009945BE"/>
    <w:rsid w:val="009B230B"/>
    <w:rsid w:val="009C3395"/>
    <w:rsid w:val="009C5CF5"/>
    <w:rsid w:val="009D2EAD"/>
    <w:rsid w:val="009D54B2"/>
    <w:rsid w:val="009E1922"/>
    <w:rsid w:val="009F7A1F"/>
    <w:rsid w:val="009F7ED2"/>
    <w:rsid w:val="00A44ADA"/>
    <w:rsid w:val="00A44F40"/>
    <w:rsid w:val="00A56CBB"/>
    <w:rsid w:val="00A60DEA"/>
    <w:rsid w:val="00A84E40"/>
    <w:rsid w:val="00A93661"/>
    <w:rsid w:val="00A95652"/>
    <w:rsid w:val="00AC0AB8"/>
    <w:rsid w:val="00AD0C02"/>
    <w:rsid w:val="00AE740E"/>
    <w:rsid w:val="00B109D8"/>
    <w:rsid w:val="00B33C6D"/>
    <w:rsid w:val="00B36CE5"/>
    <w:rsid w:val="00B4508F"/>
    <w:rsid w:val="00B45108"/>
    <w:rsid w:val="00B55AD5"/>
    <w:rsid w:val="00B77158"/>
    <w:rsid w:val="00B8057C"/>
    <w:rsid w:val="00BB1B84"/>
    <w:rsid w:val="00BD6238"/>
    <w:rsid w:val="00BE1E92"/>
    <w:rsid w:val="00BF593B"/>
    <w:rsid w:val="00BF7366"/>
    <w:rsid w:val="00BF773A"/>
    <w:rsid w:val="00BF7E81"/>
    <w:rsid w:val="00C13773"/>
    <w:rsid w:val="00C17CC8"/>
    <w:rsid w:val="00C228DA"/>
    <w:rsid w:val="00C34AC1"/>
    <w:rsid w:val="00C55EC3"/>
    <w:rsid w:val="00C80596"/>
    <w:rsid w:val="00C83417"/>
    <w:rsid w:val="00C85768"/>
    <w:rsid w:val="00C9604F"/>
    <w:rsid w:val="00CA19AA"/>
    <w:rsid w:val="00CC5298"/>
    <w:rsid w:val="00CD736E"/>
    <w:rsid w:val="00CD798D"/>
    <w:rsid w:val="00CE161E"/>
    <w:rsid w:val="00CF18CF"/>
    <w:rsid w:val="00CF59A8"/>
    <w:rsid w:val="00D325A9"/>
    <w:rsid w:val="00D36A8A"/>
    <w:rsid w:val="00D407BC"/>
    <w:rsid w:val="00D61409"/>
    <w:rsid w:val="00D6691E"/>
    <w:rsid w:val="00D71170"/>
    <w:rsid w:val="00D854B9"/>
    <w:rsid w:val="00D972C4"/>
    <w:rsid w:val="00DA1C92"/>
    <w:rsid w:val="00DA25D4"/>
    <w:rsid w:val="00DA4663"/>
    <w:rsid w:val="00DA6538"/>
    <w:rsid w:val="00E008CD"/>
    <w:rsid w:val="00E156B0"/>
    <w:rsid w:val="00E15E75"/>
    <w:rsid w:val="00E415E8"/>
    <w:rsid w:val="00E46A2B"/>
    <w:rsid w:val="00E5262C"/>
    <w:rsid w:val="00E57B5D"/>
    <w:rsid w:val="00E83BE7"/>
    <w:rsid w:val="00E85DCE"/>
    <w:rsid w:val="00EA3C05"/>
    <w:rsid w:val="00EB2B6F"/>
    <w:rsid w:val="00EC7DC4"/>
    <w:rsid w:val="00ED30CF"/>
    <w:rsid w:val="00EE5A2D"/>
    <w:rsid w:val="00F1032D"/>
    <w:rsid w:val="00F176EF"/>
    <w:rsid w:val="00F272C1"/>
    <w:rsid w:val="00F44321"/>
    <w:rsid w:val="00F45E10"/>
    <w:rsid w:val="00F6364A"/>
    <w:rsid w:val="00F9113A"/>
    <w:rsid w:val="00F94326"/>
    <w:rsid w:val="00F97289"/>
    <w:rsid w:val="00FA2286"/>
    <w:rsid w:val="00FB4BE6"/>
    <w:rsid w:val="00FC5FEF"/>
    <w:rsid w:val="00FD0E3B"/>
    <w:rsid w:val="00FE2546"/>
    <w:rsid w:val="00FF3E22"/>
    <w:rsid w:val="00FF53A6"/>
    <w:rsid w:val="00FF5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FEC8CB6"/>
  <w15:docId w15:val="{DC82C526-B173-4CF3-8C38-DCC5A7DB6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0"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46961"/>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qFormat/>
    <w:rsid w:val="0044696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Heading 2 Char Char,Super Script"/>
    <w:basedOn w:val="Normal"/>
    <w:next w:val="Normal"/>
    <w:link w:val="Heading2Char"/>
    <w:uiPriority w:val="1"/>
    <w:unhideWhenUsed/>
    <w:qFormat/>
    <w:rsid w:val="0044696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 Char, 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unhideWhenUsed/>
    <w:qFormat/>
    <w:rsid w:val="0044696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1,tags,No Spacing1111,No Spacing11111,No Spacing111111,TAG,ta, Ch,no read,No Spacing1121,small space,Heading 41,t,No Spacing211,Ta,T"/>
    <w:basedOn w:val="Normal"/>
    <w:next w:val="Normal"/>
    <w:link w:val="Heading4Char"/>
    <w:uiPriority w:val="3"/>
    <w:unhideWhenUsed/>
    <w:qFormat/>
    <w:rsid w:val="00446961"/>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4469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6961"/>
  </w:style>
  <w:style w:type="character" w:customStyle="1" w:styleId="Heading1Char">
    <w:name w:val="Heading 1 Char"/>
    <w:aliases w:val="Pocket Char"/>
    <w:basedOn w:val="DefaultParagraphFont"/>
    <w:link w:val="Heading1"/>
    <w:rsid w:val="00446961"/>
    <w:rPr>
      <w:rFonts w:ascii="Times New Roman" w:eastAsiaTheme="majorEastAsia" w:hAnsi="Times New Roman"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1,Heading 2 Char Char Char1 Char Char,Heading 2 Cha Char"/>
    <w:basedOn w:val="DefaultParagraphFont"/>
    <w:link w:val="Heading2"/>
    <w:uiPriority w:val="1"/>
    <w:rsid w:val="00446961"/>
    <w:rPr>
      <w:rFonts w:ascii="Times New Roman" w:eastAsiaTheme="majorEastAsia" w:hAnsi="Times New Roman" w:cstheme="majorBidi"/>
      <w:b/>
      <w:sz w:val="44"/>
      <w:szCs w:val="26"/>
      <w:u w:val="double"/>
    </w:rPr>
  </w:style>
  <w:style w:type="character" w:customStyle="1" w:styleId="Heading3Char">
    <w:name w:val="Heading 3 Char"/>
    <w:aliases w:val="Block Char, Char Char Char, Char Char Char Char Char Char Char Char,3: Cite Char,Index Headers Char,Heading 3 Char1 Char Char Char1,Citation Char Char Char Char Char,Citation Char1 Char Char Char,Text 7 Char,Block Writing Char,Cite 1 Char"/>
    <w:basedOn w:val="DefaultParagraphFont"/>
    <w:link w:val="Heading3"/>
    <w:uiPriority w:val="2"/>
    <w:rsid w:val="0044696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1 Char,tags Char,No Spacing1111 Char,No Spacing11111 Char,No Spacing111111 Char"/>
    <w:basedOn w:val="DefaultParagraphFont"/>
    <w:link w:val="Heading4"/>
    <w:uiPriority w:val="3"/>
    <w:rsid w:val="00446961"/>
    <w:rPr>
      <w:rFonts w:ascii="Times New Roman" w:eastAsiaTheme="majorEastAsia" w:hAnsi="Times New Roman" w:cstheme="majorBidi"/>
      <w:b/>
      <w:iCs/>
      <w:sz w:val="26"/>
    </w:rPr>
  </w:style>
  <w:style w:type="character" w:styleId="Emphasis">
    <w:name w:val="Emphasis"/>
    <w:aliases w:val="emphasis in card,Minimized,tag2,Size 10,Evidence,minimized,Highlighted,CD Card,ED - Tag,emphasis,Emphasis!!,Qualifications,normal card text,Shrunk,Underlined,small,bold underline,qualifications in card,qualifications,Bold Underline,Box,Style1,B"/>
    <w:basedOn w:val="DefaultParagraphFont"/>
    <w:link w:val="textbold"/>
    <w:uiPriority w:val="7"/>
    <w:qFormat/>
    <w:rsid w:val="00446961"/>
    <w:rPr>
      <w:rFonts w:ascii="Times New Roman" w:hAnsi="Times New Roman" w:cs="Times New Roman"/>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4696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6"/>
    <w:qFormat/>
    <w:rsid w:val="00446961"/>
    <w:rPr>
      <w:b w:val="0"/>
      <w:sz w:val="24"/>
      <w:u w:val="single"/>
    </w:rPr>
  </w:style>
  <w:style w:type="character" w:styleId="Hyperlink">
    <w:name w:val="Hyperlink"/>
    <w:aliases w:val="No Spacing Char,Card Format Char,No Spacing51 Char,No Spacing311 Char,ClearFormatting Char,Clear Char,DDI Tag Char,Tag Title Char,No Spacing11211 Char,No Spacing6 Char,No Spacing7 Char,No Spacing8 Char,Dont u Char,No Spacing1111111 Char,ca Cha"/>
    <w:basedOn w:val="DefaultParagraphFont"/>
    <w:link w:val="NoSpacing"/>
    <w:uiPriority w:val="99"/>
    <w:unhideWhenUsed/>
    <w:rsid w:val="00446961"/>
    <w:rPr>
      <w:color w:val="auto"/>
      <w:u w:val="none"/>
    </w:rPr>
  </w:style>
  <w:style w:type="character" w:styleId="FollowedHyperlink">
    <w:name w:val="FollowedHyperlink"/>
    <w:basedOn w:val="DefaultParagraphFont"/>
    <w:uiPriority w:val="99"/>
    <w:semiHidden/>
    <w:unhideWhenUsed/>
    <w:rsid w:val="00446961"/>
    <w:rPr>
      <w:color w:val="auto"/>
      <w:u w:val="none"/>
    </w:rPr>
  </w:style>
  <w:style w:type="paragraph" w:customStyle="1" w:styleId="textbold">
    <w:name w:val="text bold"/>
    <w:basedOn w:val="Normal"/>
    <w:link w:val="Emphasis"/>
    <w:uiPriority w:val="7"/>
    <w:qFormat/>
    <w:rsid w:val="00F97289"/>
    <w:pPr>
      <w:ind w:left="720"/>
      <w:jc w:val="both"/>
    </w:pPr>
    <w:rPr>
      <w:b/>
      <w:iCs/>
      <w:u w:val="single"/>
      <w:bdr w:val="single" w:sz="8" w:space="0" w:color="auto"/>
    </w:rPr>
  </w:style>
  <w:style w:type="paragraph" w:styleId="NoSpacing">
    <w:name w:val="No Spacing"/>
    <w:aliases w:val="Card Format,No Spacing51,No Spacing311,ClearFormatting,Clear,DDI Tag,Tag Title,No Spacing11211,No Spacing6,No Spacing7,No Spacing8,Dont u,No Spacing1111111,No Spacing tnr,ca,Small Text,Note Level 21,Note Level 2,No Spacing111112,nonunderlined"/>
    <w:basedOn w:val="Heading1"/>
    <w:link w:val="Hyperlink"/>
    <w:autoRedefine/>
    <w:uiPriority w:val="99"/>
    <w:qFormat/>
    <w:rsid w:val="00F97289"/>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unhideWhenUsed/>
    <w:rsid w:val="00D972C4"/>
    <w:rPr>
      <w:color w:val="605E5C"/>
      <w:shd w:val="clear" w:color="auto" w:fill="E1DFDD"/>
    </w:rPr>
  </w:style>
  <w:style w:type="paragraph" w:customStyle="1" w:styleId="Emphasis1">
    <w:name w:val="Emphasis1"/>
    <w:basedOn w:val="Normal"/>
    <w:autoRedefine/>
    <w:uiPriority w:val="7"/>
    <w:qFormat/>
    <w:rsid w:val="00FF3E22"/>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ListParagraph">
    <w:name w:val="List Paragraph"/>
    <w:aliases w:val="6 font"/>
    <w:basedOn w:val="Normal"/>
    <w:uiPriority w:val="99"/>
    <w:unhideWhenUsed/>
    <w:qFormat/>
    <w:rsid w:val="005875B5"/>
    <w:pPr>
      <w:ind w:left="720"/>
      <w:contextualSpacing/>
    </w:pPr>
  </w:style>
  <w:style w:type="character" w:customStyle="1" w:styleId="Style11ptUnderline">
    <w:name w:val="Style 11 pt Underline"/>
    <w:basedOn w:val="DefaultParagraphFont"/>
    <w:rsid w:val="005875B5"/>
    <w:rPr>
      <w:sz w:val="20"/>
      <w:u w:val="single"/>
    </w:rPr>
  </w:style>
  <w:style w:type="character" w:customStyle="1" w:styleId="Style11pt">
    <w:name w:val="Style 11 pt"/>
    <w:basedOn w:val="DefaultParagraphFont"/>
    <w:rsid w:val="005875B5"/>
    <w:rPr>
      <w:sz w:val="20"/>
    </w:rPr>
  </w:style>
  <w:style w:type="character" w:customStyle="1" w:styleId="Style11ptBoldUnderline">
    <w:name w:val="Style 11 pt Bold Underline"/>
    <w:basedOn w:val="DefaultParagraphFont"/>
    <w:rsid w:val="005875B5"/>
    <w:rPr>
      <w:b/>
      <w:bCs/>
      <w:sz w:val="20"/>
      <w:u w:val="single"/>
    </w:rPr>
  </w:style>
  <w:style w:type="character" w:customStyle="1" w:styleId="TitleChar">
    <w:name w:val="Title Char"/>
    <w:aliases w:val="Bold Underlined Char,UNDERLINE Char,Cites and Cards Char,title Char,Block Heading Char,Read This Char1,Non Read Text Char1,Debate Normal Char1,Cites and Cards Char1,UNDERLINE Char1,Bold Underlined Char1,title Char1,Block Heading Char1"/>
    <w:basedOn w:val="DefaultParagraphFont"/>
    <w:link w:val="Title"/>
    <w:uiPriority w:val="6"/>
    <w:qFormat/>
    <w:rsid w:val="005875B5"/>
    <w:rPr>
      <w:sz w:val="20"/>
      <w:u w:val="single"/>
    </w:rPr>
  </w:style>
  <w:style w:type="paragraph" w:styleId="Title">
    <w:name w:val="Title"/>
    <w:aliases w:val="Bold Underlined,UNDERLINE,Cites and Cards,title,Block Heading"/>
    <w:basedOn w:val="Normal"/>
    <w:next w:val="Normal"/>
    <w:link w:val="TitleChar"/>
    <w:uiPriority w:val="6"/>
    <w:qFormat/>
    <w:rsid w:val="005875B5"/>
    <w:pPr>
      <w:outlineLvl w:val="0"/>
    </w:pPr>
    <w:rPr>
      <w:rFonts w:asciiTheme="minorHAnsi" w:hAnsiTheme="minorHAnsi" w:cstheme="minorBidi"/>
      <w:sz w:val="20"/>
      <w:u w:val="single"/>
    </w:rPr>
  </w:style>
  <w:style w:type="character" w:customStyle="1" w:styleId="TitleChar1">
    <w:name w:val="Title Char1"/>
    <w:basedOn w:val="DefaultParagraphFont"/>
    <w:uiPriority w:val="99"/>
    <w:rsid w:val="005875B5"/>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5875B5"/>
    <w:rPr>
      <w:rFonts w:ascii="Lucida Grande" w:hAnsi="Lucida Grande" w:cs="Lucida Grande"/>
    </w:rPr>
  </w:style>
  <w:style w:type="character" w:customStyle="1" w:styleId="DocumentMapChar">
    <w:name w:val="Document Map Char"/>
    <w:basedOn w:val="DefaultParagraphFont"/>
    <w:link w:val="DocumentMap"/>
    <w:uiPriority w:val="99"/>
    <w:semiHidden/>
    <w:rsid w:val="005875B5"/>
    <w:rPr>
      <w:rFonts w:ascii="Lucida Grande" w:hAnsi="Lucida Grande" w:cs="Lucida Grande"/>
      <w:sz w:val="24"/>
    </w:rPr>
  </w:style>
  <w:style w:type="character" w:customStyle="1" w:styleId="cite">
    <w:name w:val="cite"/>
    <w:basedOn w:val="DefaultParagraphFont"/>
    <w:rsid w:val="005875B5"/>
    <w:rPr>
      <w:rFonts w:ascii="Times New Roman" w:hAnsi="Times New Roman"/>
      <w:b/>
      <w:sz w:val="24"/>
    </w:rPr>
  </w:style>
  <w:style w:type="character" w:customStyle="1" w:styleId="underline">
    <w:name w:val="underline"/>
    <w:basedOn w:val="DefaultParagraphFont"/>
    <w:qFormat/>
    <w:rsid w:val="005875B5"/>
    <w:rPr>
      <w:b/>
      <w:u w:val="single"/>
    </w:rPr>
  </w:style>
  <w:style w:type="character" w:customStyle="1" w:styleId="BoldUnderline">
    <w:name w:val="BoldUnderline"/>
    <w:uiPriority w:val="1"/>
    <w:qFormat/>
    <w:rsid w:val="005875B5"/>
    <w:rPr>
      <w:rFonts w:ascii="Arial" w:hAnsi="Arial"/>
      <w:b/>
      <w:sz w:val="20"/>
      <w:u w:val="single"/>
    </w:rPr>
  </w:style>
  <w:style w:type="character" w:customStyle="1" w:styleId="cardChar">
    <w:name w:val="card Char"/>
    <w:basedOn w:val="DefaultParagraphFont"/>
    <w:uiPriority w:val="99"/>
    <w:locked/>
    <w:rsid w:val="005875B5"/>
    <w:rPr>
      <w:rFonts w:eastAsiaTheme="minorHAnsi"/>
      <w:sz w:val="22"/>
      <w:szCs w:val="22"/>
      <w:u w:val="single"/>
    </w:rPr>
  </w:style>
  <w:style w:type="paragraph" w:customStyle="1" w:styleId="StyleStyle49pt">
    <w:name w:val="Style Style4 + 9 pt"/>
    <w:basedOn w:val="Normal"/>
    <w:link w:val="StyleStyle49ptChar"/>
    <w:rsid w:val="005875B5"/>
    <w:rPr>
      <w:rFonts w:eastAsia="Times New Roman" w:cs="Calibri"/>
      <w:u w:val="single"/>
    </w:rPr>
  </w:style>
  <w:style w:type="character" w:customStyle="1" w:styleId="StyleStyle49ptChar">
    <w:name w:val="Style Style4 + 9 pt Char"/>
    <w:basedOn w:val="DefaultParagraphFont"/>
    <w:link w:val="StyleStyle49pt"/>
    <w:rsid w:val="005875B5"/>
    <w:rPr>
      <w:rFonts w:ascii="Times New Roman" w:eastAsia="Times New Roman" w:hAnsi="Times New Roman" w:cs="Calibri"/>
      <w:sz w:val="24"/>
      <w:u w:val="single"/>
    </w:rPr>
  </w:style>
  <w:style w:type="paragraph" w:customStyle="1" w:styleId="StyleStyle49ptBold">
    <w:name w:val="Style Style4 + 9 pt Bold"/>
    <w:basedOn w:val="Normal"/>
    <w:link w:val="StyleStyle49ptBoldChar"/>
    <w:rsid w:val="005875B5"/>
    <w:rPr>
      <w:rFonts w:eastAsia="Times New Roman" w:cs="Calibri"/>
      <w:b/>
      <w:bCs/>
      <w:u w:val="single"/>
    </w:rPr>
  </w:style>
  <w:style w:type="character" w:customStyle="1" w:styleId="StyleStyle49ptBoldChar">
    <w:name w:val="Style Style4 + 9 pt Bold Char"/>
    <w:basedOn w:val="DefaultParagraphFont"/>
    <w:link w:val="StyleStyle49ptBold"/>
    <w:rsid w:val="005875B5"/>
    <w:rPr>
      <w:rFonts w:ascii="Times New Roman" w:eastAsia="Times New Roman" w:hAnsi="Times New Roman" w:cs="Calibri"/>
      <w:b/>
      <w:bCs/>
      <w:sz w:val="24"/>
      <w:u w:val="single"/>
    </w:rPr>
  </w:style>
  <w:style w:type="character" w:customStyle="1" w:styleId="UnderlineBold">
    <w:name w:val="Underline + Bold"/>
    <w:uiPriority w:val="1"/>
    <w:qFormat/>
    <w:rsid w:val="005875B5"/>
    <w:rPr>
      <w:b/>
      <w:sz w:val="20"/>
      <w:u w:val="single"/>
    </w:rPr>
  </w:style>
  <w:style w:type="character" w:customStyle="1" w:styleId="Style9ptBoldUnderline">
    <w:name w:val="Style 9 pt Bold Underline"/>
    <w:basedOn w:val="DefaultParagraphFont"/>
    <w:rsid w:val="005875B5"/>
    <w:rPr>
      <w:b/>
      <w:bCs/>
      <w:sz w:val="20"/>
      <w:u w:val="single"/>
    </w:rPr>
  </w:style>
  <w:style w:type="paragraph" w:customStyle="1" w:styleId="Underlining">
    <w:name w:val="Underlining"/>
    <w:basedOn w:val="Normal"/>
    <w:next w:val="Normal"/>
    <w:link w:val="UnderliningChar"/>
    <w:qFormat/>
    <w:rsid w:val="005875B5"/>
    <w:rPr>
      <w:rFonts w:cs="Calibri"/>
      <w:u w:val="single"/>
    </w:rPr>
  </w:style>
  <w:style w:type="character" w:customStyle="1" w:styleId="UnderliningChar">
    <w:name w:val="Underlining Char"/>
    <w:link w:val="Underlining"/>
    <w:locked/>
    <w:rsid w:val="005875B5"/>
    <w:rPr>
      <w:rFonts w:ascii="Times New Roman" w:hAnsi="Times New Roman" w:cs="Calibri"/>
      <w:sz w:val="24"/>
      <w:u w:val="single"/>
    </w:rPr>
  </w:style>
  <w:style w:type="character" w:customStyle="1" w:styleId="Style9ptUnderline">
    <w:name w:val="Style 9 pt Underline"/>
    <w:basedOn w:val="DefaultParagraphFont"/>
    <w:rsid w:val="005875B5"/>
    <w:rPr>
      <w:sz w:val="20"/>
      <w:u w:val="single"/>
    </w:rPr>
  </w:style>
  <w:style w:type="character" w:customStyle="1" w:styleId="StyleTimesNewRoman9pt">
    <w:name w:val="Style Times New Roman 9 pt"/>
    <w:basedOn w:val="DefaultParagraphFont"/>
    <w:rsid w:val="005875B5"/>
    <w:rPr>
      <w:sz w:val="20"/>
    </w:rPr>
  </w:style>
  <w:style w:type="character" w:customStyle="1" w:styleId="Style9ptUnderline2">
    <w:name w:val="Style 9 pt Underline2"/>
    <w:basedOn w:val="DefaultParagraphFont"/>
    <w:rsid w:val="005875B5"/>
    <w:rPr>
      <w:sz w:val="20"/>
      <w:u w:val="single"/>
    </w:rPr>
  </w:style>
  <w:style w:type="character" w:customStyle="1" w:styleId="Styleunderline9pt1">
    <w:name w:val="Style underline + 9 pt1"/>
    <w:basedOn w:val="underline"/>
    <w:rsid w:val="005875B5"/>
    <w:rPr>
      <w:rFonts w:ascii="Times New Roman" w:hAnsi="Times New Roman"/>
      <w:b w:val="0"/>
      <w:sz w:val="20"/>
      <w:u w:val="single"/>
    </w:rPr>
  </w:style>
  <w:style w:type="character" w:customStyle="1" w:styleId="apple-converted-space">
    <w:name w:val="apple-converted-space"/>
    <w:basedOn w:val="DefaultParagraphFont"/>
    <w:rsid w:val="005875B5"/>
  </w:style>
  <w:style w:type="paragraph" w:customStyle="1" w:styleId="Style4">
    <w:name w:val="Style4"/>
    <w:basedOn w:val="Normal"/>
    <w:link w:val="Style4Char"/>
    <w:rsid w:val="005875B5"/>
    <w:rPr>
      <w:rFonts w:ascii="Arial Narrow" w:eastAsia="Times New Roman" w:hAnsi="Arial Narrow" w:cs="Calibri"/>
      <w:u w:val="single"/>
    </w:rPr>
  </w:style>
  <w:style w:type="character" w:customStyle="1" w:styleId="Style4Char">
    <w:name w:val="Style4 Char"/>
    <w:link w:val="Style4"/>
    <w:rsid w:val="005875B5"/>
    <w:rPr>
      <w:rFonts w:ascii="Arial Narrow" w:eastAsia="Times New Roman" w:hAnsi="Arial Narrow" w:cs="Calibri"/>
      <w:sz w:val="24"/>
      <w:u w:val="single"/>
    </w:rPr>
  </w:style>
  <w:style w:type="character" w:customStyle="1" w:styleId="subject">
    <w:name w:val="subject"/>
    <w:basedOn w:val="DefaultParagraphFont"/>
    <w:rsid w:val="005875B5"/>
  </w:style>
  <w:style w:type="paragraph" w:customStyle="1" w:styleId="TagText">
    <w:name w:val="TagText"/>
    <w:basedOn w:val="Normal"/>
    <w:qFormat/>
    <w:rsid w:val="005875B5"/>
    <w:rPr>
      <w:rFonts w:ascii="Arial" w:eastAsia="Calibri" w:hAnsi="Arial" w:cs="Calibri"/>
      <w:b/>
    </w:rPr>
  </w:style>
  <w:style w:type="paragraph" w:customStyle="1" w:styleId="Style3">
    <w:name w:val="Style3"/>
    <w:basedOn w:val="Normal"/>
    <w:link w:val="Style3Char"/>
    <w:rsid w:val="005875B5"/>
    <w:rPr>
      <w:rFonts w:eastAsia="Times New Roman" w:cs="Calibri"/>
      <w:b/>
    </w:rPr>
  </w:style>
  <w:style w:type="character" w:customStyle="1" w:styleId="Style3Char">
    <w:name w:val="Style3 Char"/>
    <w:basedOn w:val="DefaultParagraphFont"/>
    <w:link w:val="Style3"/>
    <w:rsid w:val="005875B5"/>
    <w:rPr>
      <w:rFonts w:ascii="Times New Roman" w:eastAsia="Times New Roman" w:hAnsi="Times New Roman" w:cs="Calibri"/>
      <w:b/>
      <w:sz w:val="24"/>
    </w:rPr>
  </w:style>
  <w:style w:type="paragraph" w:customStyle="1" w:styleId="Citation">
    <w:name w:val="Citation"/>
    <w:basedOn w:val="Normal"/>
    <w:qFormat/>
    <w:rsid w:val="005875B5"/>
    <w:rPr>
      <w:rFonts w:ascii="Arial" w:eastAsia="Calibri" w:hAnsi="Arial" w:cs="Calibri"/>
      <w:b/>
      <w:u w:val="single"/>
    </w:rPr>
  </w:style>
  <w:style w:type="paragraph" w:customStyle="1" w:styleId="Tag2">
    <w:name w:val="Tag2"/>
    <w:basedOn w:val="Normal"/>
    <w:qFormat/>
    <w:rsid w:val="005875B5"/>
    <w:rPr>
      <w:rFonts w:ascii="Arial" w:hAnsi="Arial" w:cs="Arial"/>
      <w:b/>
      <w:lang w:eastAsia="zh-CN"/>
    </w:rPr>
  </w:style>
  <w:style w:type="paragraph" w:customStyle="1" w:styleId="Cites">
    <w:name w:val="Cites"/>
    <w:basedOn w:val="Normal"/>
    <w:next w:val="Normal"/>
    <w:qFormat/>
    <w:rsid w:val="005875B5"/>
    <w:rPr>
      <w:rFonts w:eastAsia="Calibri" w:cs="Calibri"/>
      <w:b/>
      <w:u w:val="single"/>
    </w:rPr>
  </w:style>
  <w:style w:type="character" w:styleId="IntenseEmphasis">
    <w:name w:val="Intense Emphasis"/>
    <w:uiPriority w:val="6"/>
    <w:qFormat/>
    <w:rsid w:val="005875B5"/>
    <w:rPr>
      <w:rFonts w:ascii="Times New Roman" w:hAnsi="Times New Roman"/>
      <w:b w:val="0"/>
      <w:bCs/>
      <w:i w:val="0"/>
      <w:iCs/>
      <w:color w:val="auto"/>
      <w:sz w:val="20"/>
      <w:u w:val="single"/>
      <w:bdr w:val="none" w:sz="0" w:space="0" w:color="auto"/>
      <w:shd w:val="clear" w:color="auto" w:fill="00FF00"/>
    </w:rPr>
  </w:style>
  <w:style w:type="paragraph" w:styleId="Quote">
    <w:name w:val="Quote"/>
    <w:basedOn w:val="Normal"/>
    <w:next w:val="Normal"/>
    <w:link w:val="QuoteChar"/>
    <w:qFormat/>
    <w:rsid w:val="005875B5"/>
    <w:pPr>
      <w:ind w:left="72"/>
    </w:pPr>
    <w:rPr>
      <w:rFonts w:eastAsia="MS Mincho" w:cs="Calibri"/>
      <w:iCs/>
      <w:color w:val="000000"/>
      <w:sz w:val="16"/>
    </w:rPr>
  </w:style>
  <w:style w:type="character" w:customStyle="1" w:styleId="QuoteChar">
    <w:name w:val="Quote Char"/>
    <w:basedOn w:val="DefaultParagraphFont"/>
    <w:link w:val="Quote"/>
    <w:rsid w:val="005875B5"/>
    <w:rPr>
      <w:rFonts w:ascii="Times New Roman" w:eastAsia="MS Mincho" w:hAnsi="Times New Roman" w:cs="Calibri"/>
      <w:iCs/>
      <w:color w:val="000000"/>
      <w:sz w:val="16"/>
    </w:rPr>
  </w:style>
  <w:style w:type="character" w:styleId="Strong">
    <w:name w:val="Strong"/>
    <w:qFormat/>
    <w:rsid w:val="005875B5"/>
    <w:rPr>
      <w:rFonts w:ascii="Times New Roman" w:hAnsi="Times New Roman"/>
      <w:b/>
      <w:bCs/>
      <w:sz w:val="20"/>
    </w:rPr>
  </w:style>
  <w:style w:type="character" w:customStyle="1" w:styleId="Boxout">
    <w:name w:val="Boxout"/>
    <w:qFormat/>
    <w:rsid w:val="005875B5"/>
    <w:rPr>
      <w:rFonts w:ascii="Calibri" w:hAnsi="Calibri"/>
      <w:b/>
      <w:bCs/>
      <w:i w:val="0"/>
      <w:iCs/>
      <w:color w:val="auto"/>
      <w:sz w:val="20"/>
      <w:u w:val="single"/>
      <w:bdr w:val="none" w:sz="0" w:space="0" w:color="auto"/>
      <w:shd w:val="clear" w:color="auto" w:fill="00FF00"/>
    </w:rPr>
  </w:style>
  <w:style w:type="character" w:customStyle="1" w:styleId="StyleUnderlineChar11pt">
    <w:name w:val="Style Underline Char + 11 pt"/>
    <w:basedOn w:val="DefaultParagraphFont"/>
    <w:rsid w:val="005875B5"/>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5875B5"/>
    <w:rPr>
      <w:rFonts w:ascii="Times New Roman" w:hAnsi="Times New Roman"/>
      <w:b/>
      <w:bCs/>
      <w:sz w:val="20"/>
      <w:szCs w:val="24"/>
      <w:u w:val="single"/>
      <w:lang w:val="en-US" w:eastAsia="en-US" w:bidi="ar-SA"/>
    </w:rPr>
  </w:style>
  <w:style w:type="character" w:customStyle="1" w:styleId="BoldUnderlineChar">
    <w:name w:val="Bold Underline Char"/>
    <w:basedOn w:val="DefaultParagraphFont"/>
    <w:rsid w:val="005875B5"/>
    <w:rPr>
      <w:rFonts w:ascii="Arial Narrow" w:eastAsia="Calibri" w:hAnsi="Arial Narrow" w:cs="Times New Roman"/>
      <w:b/>
      <w:sz w:val="20"/>
      <w:u w:val="thick"/>
    </w:rPr>
  </w:style>
  <w:style w:type="paragraph" w:customStyle="1" w:styleId="cards">
    <w:name w:val="cards"/>
    <w:basedOn w:val="Normal"/>
    <w:qFormat/>
    <w:rsid w:val="005875B5"/>
    <w:rPr>
      <w:rFonts w:ascii="Georgia" w:eastAsia="Times New Roman" w:hAnsi="Georgia"/>
    </w:rPr>
  </w:style>
  <w:style w:type="character" w:customStyle="1" w:styleId="Style1Char">
    <w:name w:val="Style1 Char"/>
    <w:basedOn w:val="DefaultParagraphFont"/>
    <w:rsid w:val="00E008CD"/>
    <w:rPr>
      <w:rFonts w:ascii="Times New Roman" w:eastAsia="SimSun" w:hAnsi="Times New Roman" w:cs="Times New Roman"/>
      <w:szCs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831314">
      <w:bodyDiv w:val="1"/>
      <w:marLeft w:val="0"/>
      <w:marRight w:val="0"/>
      <w:marTop w:val="0"/>
      <w:marBottom w:val="0"/>
      <w:divBdr>
        <w:top w:val="none" w:sz="0" w:space="0" w:color="auto"/>
        <w:left w:val="none" w:sz="0" w:space="0" w:color="auto"/>
        <w:bottom w:val="none" w:sz="0" w:space="0" w:color="auto"/>
        <w:right w:val="none" w:sz="0" w:space="0" w:color="auto"/>
      </w:divBdr>
      <w:divsChild>
        <w:div w:id="860436501">
          <w:marLeft w:val="75"/>
          <w:marRight w:val="75"/>
          <w:marTop w:val="75"/>
          <w:marBottom w:val="75"/>
          <w:divBdr>
            <w:top w:val="none" w:sz="0" w:space="0" w:color="auto"/>
            <w:left w:val="none" w:sz="0" w:space="0" w:color="auto"/>
            <w:bottom w:val="none" w:sz="0" w:space="0" w:color="auto"/>
            <w:right w:val="none" w:sz="0" w:space="0" w:color="auto"/>
          </w:divBdr>
          <w:divsChild>
            <w:div w:id="11876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90317">
      <w:bodyDiv w:val="1"/>
      <w:marLeft w:val="0"/>
      <w:marRight w:val="0"/>
      <w:marTop w:val="0"/>
      <w:marBottom w:val="0"/>
      <w:divBdr>
        <w:top w:val="none" w:sz="0" w:space="0" w:color="auto"/>
        <w:left w:val="none" w:sz="0" w:space="0" w:color="auto"/>
        <w:bottom w:val="none" w:sz="0" w:space="0" w:color="auto"/>
        <w:right w:val="none" w:sz="0" w:space="0" w:color="auto"/>
      </w:divBdr>
      <w:divsChild>
        <w:div w:id="117840292">
          <w:marLeft w:val="0"/>
          <w:marRight w:val="0"/>
          <w:marTop w:val="0"/>
          <w:marBottom w:val="0"/>
          <w:divBdr>
            <w:top w:val="none" w:sz="0" w:space="0" w:color="auto"/>
            <w:left w:val="none" w:sz="0" w:space="0" w:color="auto"/>
            <w:bottom w:val="none" w:sz="0" w:space="0" w:color="auto"/>
            <w:right w:val="none" w:sz="0" w:space="0" w:color="auto"/>
          </w:divBdr>
          <w:divsChild>
            <w:div w:id="916092553">
              <w:marLeft w:val="0"/>
              <w:marRight w:val="0"/>
              <w:marTop w:val="0"/>
              <w:marBottom w:val="0"/>
              <w:divBdr>
                <w:top w:val="none" w:sz="0" w:space="0" w:color="auto"/>
                <w:left w:val="none" w:sz="0" w:space="0" w:color="auto"/>
                <w:bottom w:val="none" w:sz="0" w:space="0" w:color="auto"/>
                <w:right w:val="none" w:sz="0" w:space="0" w:color="auto"/>
              </w:divBdr>
            </w:div>
          </w:divsChild>
        </w:div>
        <w:div w:id="1137145046">
          <w:marLeft w:val="0"/>
          <w:marRight w:val="0"/>
          <w:marTop w:val="0"/>
          <w:marBottom w:val="0"/>
          <w:divBdr>
            <w:top w:val="none" w:sz="0" w:space="0" w:color="auto"/>
            <w:left w:val="none" w:sz="0" w:space="0" w:color="auto"/>
            <w:bottom w:val="none" w:sz="0" w:space="0" w:color="auto"/>
            <w:right w:val="none" w:sz="0" w:space="0" w:color="auto"/>
          </w:divBdr>
        </w:div>
        <w:div w:id="1656834406">
          <w:marLeft w:val="0"/>
          <w:marRight w:val="0"/>
          <w:marTop w:val="0"/>
          <w:marBottom w:val="15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opensecrets.org/news/2019/09/trump-satisfies-industry-with-repeal-of-obama-water-quality-rules/" TargetMode="External"/><Relationship Id="rId18" Type="http://schemas.openxmlformats.org/officeDocument/2006/relationships/hyperlink" Target="http://www.psci.unt.edu/~EshbaughSoha/jun05prq.pdf" TargetMode="External"/><Relationship Id="rId26" Type="http://schemas.openxmlformats.org/officeDocument/2006/relationships/hyperlink" Target="https://www.truckinginfo.com/317039/7-things-you-need-to-know-about-upcoming-csa-changes" TargetMode="External"/><Relationship Id="rId39" Type="http://schemas.openxmlformats.org/officeDocument/2006/relationships/hyperlink" Target="https://www.businessinsider.com/economic-change-stimulus-infrastructure-recovery-biden-policy-unemployment-relief-professor-2021-3" TargetMode="External"/><Relationship Id="rId21" Type="http://schemas.openxmlformats.org/officeDocument/2006/relationships/hyperlink" Target="https://thehill.com/policy/energy-environment/242511-republicans-states-not-epa-can-regulate-water?rl=1" TargetMode="External"/><Relationship Id="rId34" Type="http://schemas.openxmlformats.org/officeDocument/2006/relationships/hyperlink" Target="http://pubs.acs.org/hotartcl/cenear/991206/7749food.html" TargetMode="External"/><Relationship Id="rId42" Type="http://schemas.openxmlformats.org/officeDocument/2006/relationships/hyperlink" Target="https://thehill.com/changing-america/opinion/544330-our-nations-critical-infrastructure-is-dangerously-vulnerable?amp" TargetMode="External"/><Relationship Id="rId47" Type="http://schemas.openxmlformats.org/officeDocument/2006/relationships/hyperlink" Target="http://www.ndu.edu/press/lib/pdf/StrForum/SF-262.pdf" TargetMode="External"/><Relationship Id="rId50" Type="http://schemas.openxmlformats.org/officeDocument/2006/relationships/hyperlink" Target="https://qz.com/1987869/joe-bidens-new-infrastructure-bill-is-all-about-climate-change/" TargetMode="External"/><Relationship Id="rId55" Type="http://schemas.openxmlformats.org/officeDocument/2006/relationships/hyperlink" Target="https://www.politico.com/news/2021/06/02/the-coming-biden-letdown-491655" TargetMode="External"/><Relationship Id="rId63" Type="http://schemas.openxmlformats.org/officeDocument/2006/relationships/hyperlink" Target="https://www.fhi.ox.ac.uk/wp-content/uploads/Existential-Risks-2017-01-23.pdf" TargetMode="External"/><Relationship Id="rId7" Type="http://schemas.openxmlformats.org/officeDocument/2006/relationships/hyperlink" Target="http://energyskeptic.com/2016/the-scariest-u-s-house-session-ever-electromagnetic-pulse-and-the-fall-of-civilization/" TargetMode="External"/><Relationship Id="rId2" Type="http://schemas.openxmlformats.org/officeDocument/2006/relationships/numbering" Target="numbering.xml"/><Relationship Id="rId16" Type="http://schemas.openxmlformats.org/officeDocument/2006/relationships/hyperlink" Target="https://advance-lexis-com.proxy2.cl.msu.edu/api/document?collection=news&amp;id=urn:contentItem:56M4-3C61-JCMN-Y148-00000-00&amp;context=1516831" TargetMode="External"/><Relationship Id="rId20" Type="http://schemas.openxmlformats.org/officeDocument/2006/relationships/hyperlink" Target="https://www.tampabay.com/environment/trump-wetlands-rule-rollback-makes-about-6-million-acres-in-florida-unprotected-20181213/" TargetMode="External"/><Relationship Id="rId29" Type="http://schemas.openxmlformats.org/officeDocument/2006/relationships/hyperlink" Target="about:blank" TargetMode="External"/><Relationship Id="rId41" Type="http://schemas.openxmlformats.org/officeDocument/2006/relationships/hyperlink" Target="http://www.the-american-interest.com/2014/11/16/the-risk-of-nation-state-conflict/" TargetMode="External"/><Relationship Id="rId54" Type="http://schemas.openxmlformats.org/officeDocument/2006/relationships/hyperlink" Target="http://www.washingtonpost.com/opinions/climate-change-is-here--and-worse-than-we-thought/2012/08/03/6ae604c2-dd90-11e1-8e43-4a3c4375504a_story.html" TargetMode="External"/><Relationship Id="rId62" Type="http://schemas.openxmlformats.org/officeDocument/2006/relationships/hyperlink" Target="https://thesurvivalmom.com/long-term-blackout-nuclear-meltdown/)" TargetMode="External"/><Relationship Id="rId1" Type="http://schemas.openxmlformats.org/officeDocument/2006/relationships/customXml" Target="../customXml/item1.xml"/><Relationship Id="rId6" Type="http://schemas.openxmlformats.org/officeDocument/2006/relationships/hyperlink" Target="https://thehill.com/changing-america/opinion/544330-our-nations-critical-infrastructure-is-dangerously-vulnerable?amp" TargetMode="External"/><Relationship Id="rId11" Type="http://schemas.openxmlformats.org/officeDocument/2006/relationships/hyperlink" Target="https://www.npr.org/sections/thesalt/2017/03/07/518841084/farmers-fight-environmental-regulations" TargetMode="External"/><Relationship Id="rId24" Type="http://schemas.openxmlformats.org/officeDocument/2006/relationships/hyperlink" Target="https://safety.fhwa.dot.gov/hsip/" TargetMode="External"/><Relationship Id="rId32" Type="http://schemas.openxmlformats.org/officeDocument/2006/relationships/hyperlink" Target="http://pubs.acs.org/hotartcl/cenear/991206/7749muse1.html" TargetMode="External"/><Relationship Id="rId37" Type="http://schemas.openxmlformats.org/officeDocument/2006/relationships/hyperlink" Target="http://pubs.acs.org/hotartcl/cenear/991206/7749water.html" TargetMode="External"/><Relationship Id="rId40" Type="http://schemas.openxmlformats.org/officeDocument/2006/relationships/hyperlink" Target="http://www.socr.ucla.edu/docs/KaManHo_UCLA_USJ_paper_2013_text.pdf" TargetMode="External"/><Relationship Id="rId45" Type="http://schemas.openxmlformats.org/officeDocument/2006/relationships/hyperlink" Target="http://www.ndu.edu/press/lib/pdf/StrForum/SF-262.pdf" TargetMode="External"/><Relationship Id="rId53" Type="http://schemas.openxmlformats.org/officeDocument/2006/relationships/hyperlink" Target="http://www.foreignpolicy.com/articles/2012/11/02/adapt_or_die" TargetMode="External"/><Relationship Id="rId58" Type="http://schemas.openxmlformats.org/officeDocument/2006/relationships/hyperlink" Target="http://www.azelis.com/en/news-events/knowledge-hub/article/us-chemical-sector-poised-for-gains-in-2016-405/" TargetMode="External"/><Relationship Id="rId5" Type="http://schemas.openxmlformats.org/officeDocument/2006/relationships/webSettings" Target="webSettings.xml"/><Relationship Id="rId15" Type="http://schemas.openxmlformats.org/officeDocument/2006/relationships/hyperlink" Target="https://www.ecowatch.com/polluting-politics-koch-industries-and-others-spend-millions-to-gut-cl-1882013930.html" TargetMode="External"/><Relationship Id="rId23" Type="http://schemas.openxmlformats.org/officeDocument/2006/relationships/hyperlink" Target="https://joebiden.com/clean-energy/" TargetMode="External"/><Relationship Id="rId28" Type="http://schemas.openxmlformats.org/officeDocument/2006/relationships/hyperlink" Target="https://www.truckinginfo.com/359801/house-highway-bill-would-postpone-new-hos-rules" TargetMode="External"/><Relationship Id="rId36" Type="http://schemas.openxmlformats.org/officeDocument/2006/relationships/hyperlink" Target="http://pubs.acs.org/hotartcl/cenear/991206/7749secu.html" TargetMode="External"/><Relationship Id="rId49" Type="http://schemas.openxmlformats.org/officeDocument/2006/relationships/hyperlink" Target="http://www.examiner.com/article/cyber-attackers-could-easily-shut-down-the-electric-grid-for-the-entire-east-coa" TargetMode="External"/><Relationship Id="rId57" Type="http://schemas.openxmlformats.org/officeDocument/2006/relationships/hyperlink" Target="https://www.commondreams.org/news/2021/03/22/even-manchin-called-4-trillion-progressives-say-bidens-infrastructure-plan-falls" TargetMode="External"/><Relationship Id="rId61" Type="http://schemas.openxmlformats.org/officeDocument/2006/relationships/hyperlink" Target="https://www.zacks.com/stock/news/202050/acc-sees-us-chemical-industry-growth-outpacing-gdp" TargetMode="External"/><Relationship Id="rId10" Type="http://schemas.openxmlformats.org/officeDocument/2006/relationships/hyperlink" Target="https://thehill.com/policy/energy-environment/455724-republican-senators-propose-easing-obama-water-rule" TargetMode="External"/><Relationship Id="rId19" Type="http://schemas.openxmlformats.org/officeDocument/2006/relationships/hyperlink" Target="https://journalofethics.ama-assn.org/article/safe-drinking-water-act-1974-and-its-role-providing-access-safe-drinking-water-united-states/2017-10" TargetMode="External"/><Relationship Id="rId31" Type="http://schemas.openxmlformats.org/officeDocument/2006/relationships/hyperlink" Target="http://pubs.acs.org/hotartcl/cenear/991206/7749spintro2.html" TargetMode="External"/><Relationship Id="rId44" Type="http://schemas.openxmlformats.org/officeDocument/2006/relationships/hyperlink" Target="https://www.whitehouse.gov/wp-content/uploads/2017/12/NSS-Final-12-18-2017-0905.pdf" TargetMode="External"/><Relationship Id="rId52" Type="http://schemas.openxmlformats.org/officeDocument/2006/relationships/hyperlink" Target="http://arxiv.org/abs/1105.1140" TargetMode="External"/><Relationship Id="rId60" Type="http://schemas.openxmlformats.org/officeDocument/2006/relationships/hyperlink" Target="http://www.chemengonline.com/u-s-chemical-industry-will-see-continued-growth-in-2016-acc-report-says/?printmode=1"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news.bloomberglaw.com/environment-and-energy/federal-water-rule-expected-to-stay-murky-through-biden-term" TargetMode="External"/><Relationship Id="rId14" Type="http://schemas.openxmlformats.org/officeDocument/2006/relationships/hyperlink" Target="https://www.opensecrets.org/news/2015/03/a-hard-rain-of-lobbying-on-clean-water-act-rules/" TargetMode="External"/><Relationship Id="rId22" Type="http://schemas.openxmlformats.org/officeDocument/2006/relationships/hyperlink" Target="https://www.truckinginfo.com/10135503/highway-funding-and-the-new-political-calculus-on-capitol-hill" TargetMode="External"/><Relationship Id="rId27" Type="http://schemas.openxmlformats.org/officeDocument/2006/relationships/hyperlink" Target="https://www.truckinginfo.com/10126692/new-hours-of-service-rules-take-effect-sept-29" TargetMode="External"/><Relationship Id="rId30" Type="http://schemas.openxmlformats.org/officeDocument/2006/relationships/hyperlink" Target="https://www.bloomberg.com/opinion/articles/2021-01-13/biden-must-avoid-obama-s-mistake-when-setting-his-agenda" TargetMode="External"/><Relationship Id="rId35" Type="http://schemas.openxmlformats.org/officeDocument/2006/relationships/hyperlink" Target="http://pubs.acs.org/hotartcl/cenear/991206/7749health.html" TargetMode="External"/><Relationship Id="rId43" Type="http://schemas.openxmlformats.org/officeDocument/2006/relationships/hyperlink" Target="http://energyskeptic.com/2016/the-scariest-u-s-house-session-ever-electromagnetic-pulse-and-the-fall-of-civilization/" TargetMode="External"/><Relationship Id="rId48" Type="http://schemas.openxmlformats.org/officeDocument/2006/relationships/hyperlink" Target="http://www.opednews.com/articles/SOLAR-MEGASTORMS-can-GENER-by-Mark-Goldes-111119-448.html" TargetMode="External"/><Relationship Id="rId56" Type="http://schemas.openxmlformats.org/officeDocument/2006/relationships/hyperlink" Target="http://www.clas.ufl.edu/users/rconley/conferencepapers/Edwards.PDF" TargetMode="External"/><Relationship Id="rId64" Type="http://schemas.openxmlformats.org/officeDocument/2006/relationships/fontTable" Target="fontTable.xml"/><Relationship Id="rId8" Type="http://schemas.openxmlformats.org/officeDocument/2006/relationships/hyperlink" Target="https://www.theguardian.com/environment/2021/apr/26/us-chemical-companies-lobbying-donation-defeated-regulation" TargetMode="External"/><Relationship Id="rId51" Type="http://schemas.openxmlformats.org/officeDocument/2006/relationships/hyperlink" Target="http://climatecommission.gov.au/wp-content/uploads/The-Critical-Decade_July-revision_Low-res.pdf" TargetMode="External"/><Relationship Id="rId3" Type="http://schemas.openxmlformats.org/officeDocument/2006/relationships/styles" Target="styles.xml"/><Relationship Id="rId12" Type="http://schemas.openxmlformats.org/officeDocument/2006/relationships/hyperlink" Target="http://nationalaglawcenter.org/wp-content/uploads/2014/01/zaring_nonpoint.pdf" TargetMode="External"/><Relationship Id="rId17" Type="http://schemas.openxmlformats.org/officeDocument/2006/relationships/hyperlink" Target="https://www.politico.com/story/2015/05/epa-waterways-wetlands-rule-118319" TargetMode="External"/><Relationship Id="rId25" Type="http://schemas.openxmlformats.org/officeDocument/2006/relationships/hyperlink" Target="https://transportation.house.gov/the-invest-in-america-act" TargetMode="External"/><Relationship Id="rId33" Type="http://schemas.openxmlformats.org/officeDocument/2006/relationships/hyperlink" Target="http://pubs.acs.org/hotartcl/cenear/991206/7749sustain.html" TargetMode="External"/><Relationship Id="rId38" Type="http://schemas.openxmlformats.org/officeDocument/2006/relationships/hyperlink" Target="https://www.businessinsider.com/bush-obama-trump-failed-boost-us-economy-biden-stimulus-covid-2021-3" TargetMode="External"/><Relationship Id="rId46" Type="http://schemas.openxmlformats.org/officeDocument/2006/relationships/hyperlink" Target="http://oilprice.com/Energy/Energy-General/Solar-Storm-Threatening-Power-Grids-%E2%80%93-Yet-no-Action-Taken-to-Implement-Defences.html" TargetMode="External"/><Relationship Id="rId59" Type="http://schemas.openxmlformats.org/officeDocument/2006/relationships/hyperlink" Target="https://www.americanchemistry.com/Media/PressReleasesTranscripts/ACC-news-releases/Outlook-US-Chemical-Industry-Renaissance-Just-Beginning-Industry-Growth-Will-Outpace-US-Econom.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ge%20Str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74769</Words>
  <Characters>426187</Characters>
  <Application>Microsoft Office Word</Application>
  <DocSecurity>0</DocSecurity>
  <Lines>3551</Lines>
  <Paragraphs>999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Harper</dc:creator>
  <cp:keywords>5.1.1</cp:keywords>
  <dc:description/>
  <cp:lastModifiedBy>margaret strong</cp:lastModifiedBy>
  <cp:revision>2</cp:revision>
  <dcterms:created xsi:type="dcterms:W3CDTF">2021-06-16T16:55:00Z</dcterms:created>
  <dcterms:modified xsi:type="dcterms:W3CDTF">2021-06-16T16:55:00Z</dcterms:modified>
</cp:coreProperties>
</file>