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6C75E" w14:textId="5769E25A" w:rsidR="00A95652" w:rsidRDefault="00A95652" w:rsidP="00B55AD5"/>
    <w:p w14:paraId="214951AC" w14:textId="14CEFF9D" w:rsidR="00882A41" w:rsidRDefault="00882A41" w:rsidP="00B55AD5"/>
    <w:p w14:paraId="6430F27D" w14:textId="7FB2FB24" w:rsidR="00882A41" w:rsidRDefault="00882A41" w:rsidP="00882A41">
      <w:pPr>
        <w:pStyle w:val="Heading1"/>
      </w:pPr>
      <w:r>
        <w:t xml:space="preserve">Glossary/Concepts </w:t>
      </w:r>
    </w:p>
    <w:p w14:paraId="105997F5" w14:textId="58274507" w:rsidR="00882A41" w:rsidRDefault="00882A41" w:rsidP="00882A41"/>
    <w:p w14:paraId="61A50D81" w14:textId="6344B039" w:rsidR="00E74FAA" w:rsidRDefault="00E74FAA" w:rsidP="00882A41">
      <w:pPr>
        <w:pStyle w:val="Heading4"/>
      </w:pPr>
      <w:r>
        <w:t xml:space="preserve">Anthropocene </w:t>
      </w:r>
    </w:p>
    <w:p w14:paraId="5D296C12" w14:textId="77777777" w:rsidR="00E74FAA" w:rsidRPr="00E74FAA" w:rsidRDefault="00E74FAA" w:rsidP="00E74FAA"/>
    <w:p w14:paraId="75901221" w14:textId="55CAD6F3" w:rsidR="00882A41" w:rsidRDefault="00882A41" w:rsidP="00882A41">
      <w:pPr>
        <w:pStyle w:val="Heading4"/>
      </w:pPr>
      <w:r>
        <w:t xml:space="preserve">Anthropocentrism </w:t>
      </w:r>
    </w:p>
    <w:p w14:paraId="41E00AC5" w14:textId="7F23A684" w:rsidR="00882A41" w:rsidRDefault="00882A41" w:rsidP="00882A41"/>
    <w:p w14:paraId="15B814A9" w14:textId="46474EB2" w:rsidR="00950765" w:rsidRDefault="00950765" w:rsidP="00950765">
      <w:pPr>
        <w:pStyle w:val="Heading4"/>
      </w:pPr>
      <w:r>
        <w:t xml:space="preserve">Corporate personhood </w:t>
      </w:r>
    </w:p>
    <w:p w14:paraId="7FCEC06B" w14:textId="77777777" w:rsidR="00950765" w:rsidRDefault="00950765" w:rsidP="00882A41"/>
    <w:p w14:paraId="58947395" w14:textId="2959694C" w:rsidR="00882A41" w:rsidRPr="00882A41" w:rsidRDefault="00882A41" w:rsidP="00882A41">
      <w:pPr>
        <w:pStyle w:val="Heading4"/>
      </w:pPr>
      <w:r>
        <w:t xml:space="preserve">Ecocentrism/biocentrism </w:t>
      </w:r>
    </w:p>
    <w:p w14:paraId="55963CB6" w14:textId="4C8B7057" w:rsidR="00882A41" w:rsidRDefault="00882A41" w:rsidP="00882A41"/>
    <w:p w14:paraId="1C619E50" w14:textId="71952A61" w:rsidR="00302930" w:rsidRDefault="00302930" w:rsidP="00302930">
      <w:pPr>
        <w:pStyle w:val="Heading4"/>
      </w:pPr>
      <w:r>
        <w:t xml:space="preserve">Ecological footprint </w:t>
      </w:r>
    </w:p>
    <w:p w14:paraId="5A3C7587" w14:textId="38A2CA72" w:rsidR="00302930" w:rsidRDefault="00302930" w:rsidP="00882A41"/>
    <w:p w14:paraId="583D51B4" w14:textId="476A71B7" w:rsidR="00950765" w:rsidRDefault="00950765" w:rsidP="00950765">
      <w:pPr>
        <w:pStyle w:val="Heading4"/>
      </w:pPr>
      <w:r>
        <w:t xml:space="preserve">Legal personhood </w:t>
      </w:r>
    </w:p>
    <w:p w14:paraId="5D1BD140" w14:textId="77777777" w:rsidR="00950765" w:rsidRDefault="00950765" w:rsidP="00882A41"/>
    <w:p w14:paraId="3553DFAF" w14:textId="4583CD6B" w:rsidR="00A961D1" w:rsidRDefault="00A961D1" w:rsidP="00A961D1">
      <w:pPr>
        <w:pStyle w:val="Heading4"/>
      </w:pPr>
      <w:r>
        <w:t xml:space="preserve">Ontology </w:t>
      </w:r>
    </w:p>
    <w:p w14:paraId="31D0CDDD" w14:textId="5F571423" w:rsidR="00882A41" w:rsidRDefault="00882A41" w:rsidP="00882A41"/>
    <w:p w14:paraId="2AAC7642" w14:textId="25FE2C1D" w:rsidR="005D716B" w:rsidRDefault="005D716B" w:rsidP="005D716B">
      <w:pPr>
        <w:pStyle w:val="Heading4"/>
      </w:pPr>
      <w:r>
        <w:t>Political question doctrine</w:t>
      </w:r>
    </w:p>
    <w:p w14:paraId="2BC7EEDD" w14:textId="02186B7C" w:rsidR="005D716B" w:rsidRDefault="005D716B" w:rsidP="00882A41"/>
    <w:p w14:paraId="7DE01683" w14:textId="670A0C51" w:rsidR="00987C80" w:rsidRDefault="00987C80" w:rsidP="00987C80">
      <w:pPr>
        <w:pStyle w:val="Heading4"/>
      </w:pPr>
      <w:r>
        <w:t xml:space="preserve">Preemption </w:t>
      </w:r>
    </w:p>
    <w:p w14:paraId="7A8BB4E7" w14:textId="77777777" w:rsidR="00987C80" w:rsidRDefault="00987C80" w:rsidP="00882A41"/>
    <w:p w14:paraId="01387455" w14:textId="0FA7D08C" w:rsidR="00882A41" w:rsidRDefault="00882A41" w:rsidP="00882A41">
      <w:pPr>
        <w:pStyle w:val="Heading4"/>
      </w:pPr>
      <w:r>
        <w:t xml:space="preserve">Standing </w:t>
      </w:r>
    </w:p>
    <w:p w14:paraId="047D011E" w14:textId="4AA09FEF" w:rsidR="00882A41" w:rsidRDefault="00882A41" w:rsidP="00B55AD5"/>
    <w:p w14:paraId="0F246AF8" w14:textId="1FF0D3D0" w:rsidR="00882A41" w:rsidRPr="00417334" w:rsidRDefault="00417334" w:rsidP="00417334">
      <w:pPr>
        <w:pStyle w:val="Heading4"/>
      </w:pPr>
      <w:r>
        <w:t xml:space="preserve">Tragedy of the commons </w:t>
      </w:r>
    </w:p>
    <w:p w14:paraId="40544549" w14:textId="1CFC24B3" w:rsidR="00882A41" w:rsidRDefault="00882A41" w:rsidP="00B55AD5"/>
    <w:p w14:paraId="1018A97E" w14:textId="1D2AFEAC" w:rsidR="00007EEF" w:rsidRDefault="00007EEF" w:rsidP="00B55AD5"/>
    <w:p w14:paraId="212F0C8E" w14:textId="25017410" w:rsidR="00E304AD" w:rsidRDefault="00E304AD" w:rsidP="00B55AD5"/>
    <w:p w14:paraId="43CE406F" w14:textId="5A8ACC1F" w:rsidR="00E304AD" w:rsidRDefault="00E304AD" w:rsidP="00B55AD5"/>
    <w:p w14:paraId="19C5AD63" w14:textId="4F996690" w:rsidR="00E304AD" w:rsidRDefault="00E304AD" w:rsidP="00E304AD">
      <w:pPr>
        <w:pStyle w:val="Heading1"/>
      </w:pPr>
    </w:p>
    <w:p w14:paraId="4B00739C" w14:textId="6B600495" w:rsidR="00E304AD" w:rsidRDefault="00E304AD" w:rsidP="00E304AD"/>
    <w:p w14:paraId="5D9CAAF5" w14:textId="5E576952" w:rsidR="00E304AD" w:rsidRDefault="00E304AD" w:rsidP="00E304AD"/>
    <w:p w14:paraId="5A705357" w14:textId="1564A3AA" w:rsidR="00E304AD" w:rsidRPr="00E304AD" w:rsidRDefault="00E304AD" w:rsidP="00E304AD">
      <w:pPr>
        <w:pStyle w:val="Heading1"/>
      </w:pPr>
      <w:r>
        <w:t>***AFFIRMATIVE***</w:t>
      </w:r>
    </w:p>
    <w:p w14:paraId="66B5202F" w14:textId="3EAC2391" w:rsidR="00361DC2" w:rsidRDefault="00361DC2" w:rsidP="00361DC2">
      <w:pPr>
        <w:pStyle w:val="Heading1"/>
      </w:pPr>
      <w:r>
        <w:t>1AC</w:t>
      </w:r>
    </w:p>
    <w:p w14:paraId="6CDD55DA" w14:textId="023386C8" w:rsidR="00361DC2" w:rsidRDefault="00361DC2" w:rsidP="00361DC2"/>
    <w:p w14:paraId="0767EBB8" w14:textId="77777777" w:rsidR="00824511" w:rsidRDefault="00824511" w:rsidP="00824511">
      <w:pPr>
        <w:pStyle w:val="Heading3"/>
      </w:pPr>
      <w:r>
        <w:t xml:space="preserve">1AC---Sustainability </w:t>
      </w:r>
    </w:p>
    <w:p w14:paraId="38CAB08F" w14:textId="77777777" w:rsidR="00824511" w:rsidRDefault="00824511" w:rsidP="00824511">
      <w:pPr>
        <w:pStyle w:val="Heading4"/>
      </w:pPr>
      <w:r>
        <w:t xml:space="preserve">The advantage is </w:t>
      </w:r>
      <w:r>
        <w:rPr>
          <w:u w:val="single"/>
        </w:rPr>
        <w:t>sustainability</w:t>
      </w:r>
      <w:r>
        <w:t xml:space="preserve">: </w:t>
      </w:r>
    </w:p>
    <w:p w14:paraId="52E43910" w14:textId="77777777" w:rsidR="00824511" w:rsidRDefault="00824511" w:rsidP="00824511"/>
    <w:p w14:paraId="186DEFDC" w14:textId="77777777" w:rsidR="00824511" w:rsidRDefault="00824511" w:rsidP="00824511">
      <w:pPr>
        <w:pStyle w:val="Heading4"/>
      </w:pPr>
      <w:r>
        <w:t xml:space="preserve">Current environmental law is </w:t>
      </w:r>
      <w:r>
        <w:rPr>
          <w:u w:val="single"/>
        </w:rPr>
        <w:t>anthropocentric</w:t>
      </w:r>
      <w:r>
        <w:t xml:space="preserve"> because it views ecosystems as the </w:t>
      </w:r>
      <w:r>
        <w:rPr>
          <w:u w:val="single"/>
        </w:rPr>
        <w:t>property</w:t>
      </w:r>
      <w:r>
        <w:t xml:space="preserve"> of humanity---that locks in </w:t>
      </w:r>
      <w:r>
        <w:rPr>
          <w:u w:val="single"/>
        </w:rPr>
        <w:t>endless, unsustainable growth</w:t>
      </w:r>
      <w:r>
        <w:t xml:space="preserve"> with no regard for biophysical limits  </w:t>
      </w:r>
    </w:p>
    <w:p w14:paraId="4C97849E" w14:textId="77777777" w:rsidR="00824511" w:rsidRDefault="00824511" w:rsidP="00824511">
      <w:r>
        <w:t xml:space="preserve">David R. </w:t>
      </w:r>
      <w:r w:rsidRPr="00B54BFA">
        <w:rPr>
          <w:rStyle w:val="Style13ptBold"/>
        </w:rPr>
        <w:t>Boyd 17</w:t>
      </w:r>
      <w:r>
        <w:t xml:space="preserve">, associate professor of law, policy, and sustainability at the University of British Columbia, 2017, The Rights of Nature: A Legal Revolution That Could Save the World, unpaginated </w:t>
      </w:r>
      <w:proofErr w:type="spellStart"/>
      <w:r>
        <w:t>ebook</w:t>
      </w:r>
      <w:proofErr w:type="spellEnd"/>
      <w:r>
        <w:t xml:space="preserve"> edition </w:t>
      </w:r>
    </w:p>
    <w:p w14:paraId="6BC775FD" w14:textId="77777777" w:rsidR="00824511" w:rsidRPr="00216C82" w:rsidRDefault="00824511" w:rsidP="00824511">
      <w:pPr>
        <w:rPr>
          <w:sz w:val="16"/>
        </w:rPr>
      </w:pPr>
      <w:r w:rsidRPr="001F67EC">
        <w:rPr>
          <w:rStyle w:val="StyleUnderline"/>
          <w:highlight w:val="yellow"/>
        </w:rPr>
        <w:t>Humans</w:t>
      </w:r>
      <w:r w:rsidRPr="003B29F9">
        <w:rPr>
          <w:rStyle w:val="StyleUnderline"/>
        </w:rPr>
        <w:t xml:space="preserve"> today </w:t>
      </w:r>
      <w:r w:rsidRPr="001F67EC">
        <w:rPr>
          <w:rStyle w:val="StyleUnderline"/>
          <w:highlight w:val="yellow"/>
        </w:rPr>
        <w:t>have a</w:t>
      </w:r>
      <w:r w:rsidRPr="003B29F9">
        <w:rPr>
          <w:rStyle w:val="StyleUnderline"/>
        </w:rPr>
        <w:t xml:space="preserve"> </w:t>
      </w:r>
      <w:r w:rsidRPr="003B29F9">
        <w:rPr>
          <w:rStyle w:val="Emphasis"/>
        </w:rPr>
        <w:t xml:space="preserve">deeply </w:t>
      </w:r>
      <w:r w:rsidRPr="001F67EC">
        <w:rPr>
          <w:rStyle w:val="Emphasis"/>
          <w:highlight w:val="yellow"/>
        </w:rPr>
        <w:t>troubled</w:t>
      </w:r>
      <w:r w:rsidRPr="001F67EC">
        <w:rPr>
          <w:rStyle w:val="StyleUnderline"/>
          <w:highlight w:val="yellow"/>
        </w:rPr>
        <w:t xml:space="preserve"> relationship with</w:t>
      </w:r>
      <w:r w:rsidRPr="003B29F9">
        <w:rPr>
          <w:rStyle w:val="StyleUnderline"/>
        </w:rPr>
        <w:t xml:space="preserve"> other animals and species, and</w:t>
      </w:r>
      <w:r w:rsidRPr="00216C82">
        <w:rPr>
          <w:sz w:val="16"/>
        </w:rPr>
        <w:t xml:space="preserve"> with the </w:t>
      </w:r>
      <w:r w:rsidRPr="001F67EC">
        <w:rPr>
          <w:rStyle w:val="Emphasis"/>
          <w:highlight w:val="yellow"/>
        </w:rPr>
        <w:t>ecosystems upon which all life on Earth depends</w:t>
      </w:r>
      <w:r w:rsidRPr="00216C82">
        <w:rPr>
          <w:sz w:val="16"/>
        </w:rPr>
        <w:t xml:space="preserve">. We purport to love animals but regularly inflict pain and suffering upon them. </w:t>
      </w:r>
      <w:r w:rsidRPr="003B29F9">
        <w:rPr>
          <w:rStyle w:val="StyleUnderline"/>
        </w:rPr>
        <w:t>Every year</w:t>
      </w:r>
      <w:r w:rsidRPr="00216C82">
        <w:rPr>
          <w:sz w:val="16"/>
        </w:rPr>
        <w:t xml:space="preserve">, according to the UN’s Food and Agriculture Organization, </w:t>
      </w:r>
      <w:r w:rsidRPr="003B29F9">
        <w:rPr>
          <w:rStyle w:val="StyleUnderline"/>
        </w:rPr>
        <w:t>humans kill over 100 billion animals</w:t>
      </w:r>
      <w:r w:rsidRPr="00216C82">
        <w:rPr>
          <w:sz w:val="16"/>
        </w:rPr>
        <w:t xml:space="preserve">—fish, chickens, ducks, pigs, rabbits, turkeys, geese, sheep, goats, cattle, dogs, whales, wolves, elephants, lions, dolphins, and more. </w:t>
      </w:r>
      <w:r w:rsidRPr="003B29F9">
        <w:rPr>
          <w:rStyle w:val="StyleUnderline"/>
        </w:rPr>
        <w:t xml:space="preserve">Scientists </w:t>
      </w:r>
      <w:proofErr w:type="gramStart"/>
      <w:r w:rsidRPr="003B29F9">
        <w:rPr>
          <w:rStyle w:val="StyleUnderline"/>
        </w:rPr>
        <w:t>are in agreement</w:t>
      </w:r>
      <w:proofErr w:type="gramEnd"/>
      <w:r w:rsidRPr="00216C82">
        <w:rPr>
          <w:sz w:val="16"/>
        </w:rPr>
        <w:t xml:space="preserve"> that </w:t>
      </w:r>
      <w:r w:rsidRPr="001F67EC">
        <w:rPr>
          <w:rStyle w:val="StyleUnderline"/>
          <w:highlight w:val="yellow"/>
        </w:rPr>
        <w:t xml:space="preserve">human actions are causing the </w:t>
      </w:r>
      <w:r w:rsidRPr="001F67EC">
        <w:rPr>
          <w:rStyle w:val="Emphasis"/>
          <w:highlight w:val="yellow"/>
        </w:rPr>
        <w:t>sixth mass extinction</w:t>
      </w:r>
      <w:r w:rsidRPr="00216C82">
        <w:rPr>
          <w:sz w:val="16"/>
        </w:rPr>
        <w:t xml:space="preserve"> in the 4.5-billion-year history of the planet. </w:t>
      </w:r>
      <w:r w:rsidRPr="003B29F9">
        <w:rPr>
          <w:rStyle w:val="StyleUnderline"/>
        </w:rPr>
        <w:t>Species are being declared extinct every year</w:t>
      </w:r>
      <w:r w:rsidRPr="00216C82">
        <w:rPr>
          <w:sz w:val="16"/>
        </w:rPr>
        <w:t xml:space="preserve">, and </w:t>
      </w:r>
      <w:r w:rsidRPr="003B29F9">
        <w:rPr>
          <w:rStyle w:val="StyleUnderline"/>
        </w:rPr>
        <w:t>we are pushing thousands more to the brink of oblivion. Humans are</w:t>
      </w:r>
      <w:r w:rsidRPr="00216C82">
        <w:rPr>
          <w:sz w:val="16"/>
        </w:rPr>
        <w:t xml:space="preserve"> damaging, destroying, or </w:t>
      </w:r>
      <w:r w:rsidRPr="003B29F9">
        <w:rPr>
          <w:rStyle w:val="StyleUnderline"/>
        </w:rPr>
        <w:t>eliminating entire ecosystems, including native forests, grasslands, coral reefs, and wetlands</w:t>
      </w:r>
      <w:r w:rsidRPr="00216C82">
        <w:rPr>
          <w:sz w:val="16"/>
        </w:rPr>
        <w:t xml:space="preserve">. Ancient, complex, and </w:t>
      </w:r>
      <w:r w:rsidRPr="001F67EC">
        <w:rPr>
          <w:rStyle w:val="Emphasis"/>
          <w:highlight w:val="yellow"/>
        </w:rPr>
        <w:t>vital planetary systems</w:t>
      </w:r>
      <w:r w:rsidRPr="00216C82">
        <w:rPr>
          <w:sz w:val="16"/>
        </w:rPr>
        <w:t>—</w:t>
      </w:r>
      <w:r w:rsidRPr="003B29F9">
        <w:rPr>
          <w:rStyle w:val="StyleUnderline"/>
        </w:rPr>
        <w:t xml:space="preserve">the </w:t>
      </w:r>
      <w:r w:rsidRPr="001F67EC">
        <w:rPr>
          <w:rStyle w:val="StyleUnderline"/>
          <w:highlight w:val="yellow"/>
        </w:rPr>
        <w:t>climate, water</w:t>
      </w:r>
      <w:r w:rsidRPr="003B29F9">
        <w:rPr>
          <w:rStyle w:val="StyleUnderline"/>
        </w:rPr>
        <w:t xml:space="preserve">, and </w:t>
      </w:r>
      <w:r w:rsidRPr="001F67EC">
        <w:rPr>
          <w:rStyle w:val="StyleUnderline"/>
          <w:highlight w:val="yellow"/>
        </w:rPr>
        <w:t>nitrogen</w:t>
      </w:r>
      <w:r w:rsidRPr="003B29F9">
        <w:rPr>
          <w:rStyle w:val="StyleUnderline"/>
        </w:rPr>
        <w:t xml:space="preserve"> cycles—</w:t>
      </w:r>
      <w:r w:rsidRPr="001F67EC">
        <w:rPr>
          <w:rStyle w:val="StyleUnderline"/>
          <w:highlight w:val="yellow"/>
        </w:rPr>
        <w:t>are being disrupted</w:t>
      </w:r>
      <w:r w:rsidRPr="00216C82">
        <w:rPr>
          <w:sz w:val="16"/>
        </w:rPr>
        <w:t xml:space="preserve"> by our actions.</w:t>
      </w:r>
    </w:p>
    <w:p w14:paraId="5E066DE2" w14:textId="77777777" w:rsidR="00824511" w:rsidRPr="00216C82" w:rsidRDefault="00824511" w:rsidP="00824511">
      <w:pPr>
        <w:rPr>
          <w:sz w:val="16"/>
        </w:rPr>
      </w:pPr>
      <w:r w:rsidRPr="00216C82">
        <w:rPr>
          <w:sz w:val="16"/>
        </w:rPr>
        <w:t xml:space="preserve">Homo sapiens emerged from Africa less than 200,000 years ago. Thanks to their fertility, adaptability, and ability to use technology, our ancestors colonized the entire Earth around 12,000 years ago, including the continents we now call Europe, Asia, Australia, North America, and South America. Over the course of the past two centuries, our population has exploded, growing from one billion in 1800 to 7.5 billion today. While birth rates are falling the world over, the latest UN estimates indicate that </w:t>
      </w:r>
      <w:r w:rsidRPr="009A463A">
        <w:rPr>
          <w:rStyle w:val="StyleUnderline"/>
        </w:rPr>
        <w:t>increased longevity and improved health are pushing us toward a population of ten billion</w:t>
      </w:r>
      <w:r w:rsidRPr="00216C82">
        <w:rPr>
          <w:sz w:val="16"/>
        </w:rPr>
        <w:t xml:space="preserve"> people </w:t>
      </w:r>
      <w:r w:rsidRPr="009A463A">
        <w:rPr>
          <w:rStyle w:val="StyleUnderline"/>
        </w:rPr>
        <w:t>by 2050</w:t>
      </w:r>
      <w:r w:rsidRPr="00216C82">
        <w:rPr>
          <w:sz w:val="16"/>
        </w:rPr>
        <w:t>.</w:t>
      </w:r>
    </w:p>
    <w:p w14:paraId="37B2646C" w14:textId="77777777" w:rsidR="00824511" w:rsidRPr="00216C82" w:rsidRDefault="00824511" w:rsidP="00824511">
      <w:pPr>
        <w:rPr>
          <w:sz w:val="16"/>
        </w:rPr>
      </w:pPr>
      <w:r w:rsidRPr="009A463A">
        <w:rPr>
          <w:rStyle w:val="StyleUnderline"/>
        </w:rPr>
        <w:t>To meet</w:t>
      </w:r>
      <w:r w:rsidRPr="00216C82">
        <w:rPr>
          <w:sz w:val="16"/>
        </w:rPr>
        <w:t xml:space="preserve"> the </w:t>
      </w:r>
      <w:r w:rsidRPr="009A463A">
        <w:rPr>
          <w:rStyle w:val="StyleUnderline"/>
        </w:rPr>
        <w:t>needs</w:t>
      </w:r>
      <w:r w:rsidRPr="00216C82">
        <w:rPr>
          <w:sz w:val="16"/>
        </w:rPr>
        <w:t xml:space="preserve"> and desires </w:t>
      </w:r>
      <w:r w:rsidRPr="009A463A">
        <w:rPr>
          <w:rStyle w:val="StyleUnderline"/>
        </w:rPr>
        <w:t xml:space="preserve">of this booming population, </w:t>
      </w:r>
      <w:r w:rsidRPr="001F67EC">
        <w:rPr>
          <w:rStyle w:val="Emphasis"/>
          <w:highlight w:val="yellow"/>
        </w:rPr>
        <w:t>the global economy</w:t>
      </w:r>
      <w:r w:rsidRPr="00265C73">
        <w:rPr>
          <w:rStyle w:val="Emphasis"/>
        </w:rPr>
        <w:t xml:space="preserve"> has also </w:t>
      </w:r>
      <w:r w:rsidRPr="001F67EC">
        <w:rPr>
          <w:rStyle w:val="Emphasis"/>
          <w:highlight w:val="yellow"/>
        </w:rPr>
        <w:t>exploded</w:t>
      </w:r>
      <w:r w:rsidRPr="00216C82">
        <w:rPr>
          <w:sz w:val="16"/>
        </w:rPr>
        <w:t xml:space="preserve">, from a worldwide GDP of about one trillion dollars a century ago to more than 100 trillion dollars today. </w:t>
      </w:r>
      <w:r w:rsidRPr="009A463A">
        <w:rPr>
          <w:rStyle w:val="StyleUnderline"/>
        </w:rPr>
        <w:t>Much of this economic growth has been driven by ever-increasing human appropriation of land, forests, water, wildlife, and other “natural resources</w:t>
      </w:r>
      <w:r w:rsidRPr="00216C82">
        <w:rPr>
          <w:sz w:val="16"/>
        </w:rPr>
        <w:t>.”</w:t>
      </w:r>
    </w:p>
    <w:p w14:paraId="51C35D99" w14:textId="77777777" w:rsidR="00824511" w:rsidRPr="00216C82" w:rsidRDefault="00824511" w:rsidP="00824511">
      <w:pPr>
        <w:rPr>
          <w:sz w:val="16"/>
        </w:rPr>
      </w:pPr>
      <w:r w:rsidRPr="009A463A">
        <w:rPr>
          <w:rStyle w:val="StyleUnderline"/>
        </w:rPr>
        <w:t xml:space="preserve">Our </w:t>
      </w:r>
      <w:r w:rsidRPr="001F67EC">
        <w:rPr>
          <w:rStyle w:val="StyleUnderline"/>
          <w:highlight w:val="yellow"/>
        </w:rPr>
        <w:t xml:space="preserve">environmental impact has </w:t>
      </w:r>
      <w:r w:rsidRPr="001F67EC">
        <w:rPr>
          <w:rStyle w:val="Emphasis"/>
          <w:highlight w:val="yellow"/>
        </w:rPr>
        <w:t>grown exponentially</w:t>
      </w:r>
      <w:r w:rsidRPr="009A463A">
        <w:rPr>
          <w:rStyle w:val="StyleUnderline"/>
        </w:rPr>
        <w:t xml:space="preserve"> because of population and economic growth. </w:t>
      </w:r>
      <w:r w:rsidRPr="001F67EC">
        <w:rPr>
          <w:rStyle w:val="StyleUnderline"/>
          <w:highlight w:val="yellow"/>
        </w:rPr>
        <w:t>Humanity’s</w:t>
      </w:r>
      <w:r w:rsidRPr="009A463A">
        <w:rPr>
          <w:rStyle w:val="StyleUnderline"/>
        </w:rPr>
        <w:t xml:space="preserve"> collective </w:t>
      </w:r>
      <w:r w:rsidRPr="001F67EC">
        <w:rPr>
          <w:rStyle w:val="StyleUnderline"/>
          <w:highlight w:val="yellow"/>
        </w:rPr>
        <w:t>ecological footprint is</w:t>
      </w:r>
      <w:r w:rsidRPr="00216C82">
        <w:rPr>
          <w:sz w:val="16"/>
        </w:rPr>
        <w:t xml:space="preserve"> estimated to be </w:t>
      </w:r>
      <w:r w:rsidRPr="001F67EC">
        <w:rPr>
          <w:rStyle w:val="Emphasis"/>
          <w:highlight w:val="yellow"/>
        </w:rPr>
        <w:t>1.6 Earths</w:t>
      </w:r>
      <w:r w:rsidRPr="009A463A">
        <w:rPr>
          <w:rStyle w:val="StyleUnderline"/>
        </w:rPr>
        <w:t>, meaning we are using natural goods and services 1.6 times faster than they are being replenished</w:t>
      </w:r>
      <w:r w:rsidRPr="00216C82">
        <w:rPr>
          <w:sz w:val="16"/>
        </w:rPr>
        <w:t>. This is largely the result of high levels of consumption in wealthy nations. Geologists, a group hardly known for hyperbole, have named this geological era the Anthropocene because of the scope and scale of human impacts on the Earth.</w:t>
      </w:r>
    </w:p>
    <w:p w14:paraId="4EEA92AB" w14:textId="77777777" w:rsidR="00824511" w:rsidRPr="00216C82" w:rsidRDefault="00824511" w:rsidP="00824511">
      <w:pPr>
        <w:rPr>
          <w:sz w:val="16"/>
        </w:rPr>
      </w:pPr>
      <w:r w:rsidRPr="00216C82">
        <w:rPr>
          <w:sz w:val="16"/>
        </w:rPr>
        <w:t xml:space="preserve">Our </w:t>
      </w:r>
      <w:r w:rsidRPr="009A463A">
        <w:rPr>
          <w:rStyle w:val="StyleUnderline"/>
        </w:rPr>
        <w:t xml:space="preserve">ongoing use and </w:t>
      </w:r>
      <w:r w:rsidRPr="001F67EC">
        <w:rPr>
          <w:rStyle w:val="StyleUnderline"/>
          <w:highlight w:val="yellow"/>
        </w:rPr>
        <w:t>misuse of</w:t>
      </w:r>
      <w:r w:rsidRPr="00216C82">
        <w:rPr>
          <w:sz w:val="16"/>
        </w:rPr>
        <w:t xml:space="preserve"> other animals, species, and </w:t>
      </w:r>
      <w:r w:rsidRPr="001F67EC">
        <w:rPr>
          <w:rStyle w:val="StyleUnderline"/>
          <w:highlight w:val="yellow"/>
        </w:rPr>
        <w:t xml:space="preserve">nature is </w:t>
      </w:r>
      <w:r w:rsidRPr="001F67EC">
        <w:rPr>
          <w:rStyle w:val="Emphasis"/>
          <w:highlight w:val="yellow"/>
        </w:rPr>
        <w:t>rooted in three</w:t>
      </w:r>
      <w:r w:rsidRPr="009A463A">
        <w:rPr>
          <w:rStyle w:val="Emphasis"/>
        </w:rPr>
        <w:t xml:space="preserve"> entrenched and related </w:t>
      </w:r>
      <w:r w:rsidRPr="001F67EC">
        <w:rPr>
          <w:rStyle w:val="Emphasis"/>
          <w:highlight w:val="yellow"/>
        </w:rPr>
        <w:t>ideas</w:t>
      </w:r>
      <w:r w:rsidRPr="00216C82">
        <w:rPr>
          <w:sz w:val="16"/>
        </w:rPr>
        <w:t xml:space="preserve">. The </w:t>
      </w:r>
      <w:r w:rsidRPr="001F67EC">
        <w:rPr>
          <w:rStyle w:val="Emphasis"/>
          <w:highlight w:val="yellow"/>
        </w:rPr>
        <w:t>first</w:t>
      </w:r>
      <w:r w:rsidRPr="009A463A">
        <w:rPr>
          <w:rStyle w:val="StyleUnderline"/>
        </w:rPr>
        <w:t xml:space="preserve"> is </w:t>
      </w:r>
      <w:r w:rsidRPr="001F67EC">
        <w:rPr>
          <w:rStyle w:val="Emphasis"/>
          <w:highlight w:val="yellow"/>
        </w:rPr>
        <w:t>anthropocentrism</w:t>
      </w:r>
      <w:r w:rsidRPr="00216C82">
        <w:rPr>
          <w:sz w:val="16"/>
        </w:rPr>
        <w:t xml:space="preserve">— </w:t>
      </w:r>
      <w:r w:rsidRPr="009A463A">
        <w:rPr>
          <w:rStyle w:val="StyleUnderline"/>
        </w:rPr>
        <w:t>the widespread human belief</w:t>
      </w:r>
      <w:r w:rsidRPr="00216C82">
        <w:rPr>
          <w:sz w:val="16"/>
        </w:rPr>
        <w:t xml:space="preserve"> that </w:t>
      </w:r>
      <w:r w:rsidRPr="009A463A">
        <w:rPr>
          <w:rStyle w:val="StyleUnderline"/>
        </w:rPr>
        <w:t>we are separate from, and superior to, the rest of the natural world</w:t>
      </w:r>
      <w:r w:rsidRPr="00216C82">
        <w:rPr>
          <w:sz w:val="16"/>
        </w:rPr>
        <w:t xml:space="preserve">. Through this superiority complex, humans see </w:t>
      </w:r>
      <w:proofErr w:type="gramStart"/>
      <w:r w:rsidRPr="00216C82">
        <w:rPr>
          <w:sz w:val="16"/>
        </w:rPr>
        <w:t>ourselves</w:t>
      </w:r>
      <w:proofErr w:type="gramEnd"/>
      <w:r w:rsidRPr="00216C82">
        <w:rPr>
          <w:sz w:val="16"/>
        </w:rPr>
        <w:t xml:space="preserve"> as the pinnacle of evolution. The </w:t>
      </w:r>
      <w:r w:rsidRPr="001F67EC">
        <w:rPr>
          <w:rStyle w:val="Emphasis"/>
          <w:highlight w:val="yellow"/>
        </w:rPr>
        <w:t>second</w:t>
      </w:r>
      <w:r w:rsidRPr="009A463A">
        <w:rPr>
          <w:rStyle w:val="StyleUnderline"/>
        </w:rPr>
        <w:t xml:space="preserve"> is that everything in </w:t>
      </w:r>
      <w:r w:rsidRPr="001F67EC">
        <w:rPr>
          <w:rStyle w:val="StyleUnderline"/>
          <w:highlight w:val="yellow"/>
        </w:rPr>
        <w:t>nature</w:t>
      </w:r>
      <w:r w:rsidRPr="00216C82">
        <w:rPr>
          <w:sz w:val="16"/>
        </w:rPr>
        <w:t xml:space="preserve">, animate and inanimate, </w:t>
      </w:r>
      <w:r w:rsidRPr="001F67EC">
        <w:rPr>
          <w:rStyle w:val="Emphasis"/>
          <w:highlight w:val="yellow"/>
        </w:rPr>
        <w:t>constitutes our property</w:t>
      </w:r>
      <w:r w:rsidRPr="009A463A">
        <w:rPr>
          <w:rStyle w:val="StyleUnderline"/>
        </w:rPr>
        <w:t>, which we have the right to use as we see fit</w:t>
      </w:r>
      <w:r w:rsidRPr="00216C82">
        <w:rPr>
          <w:sz w:val="16"/>
        </w:rPr>
        <w:t xml:space="preserve">. The </w:t>
      </w:r>
      <w:r w:rsidRPr="001F67EC">
        <w:rPr>
          <w:rStyle w:val="Emphasis"/>
          <w:highlight w:val="yellow"/>
        </w:rPr>
        <w:t>third</w:t>
      </w:r>
      <w:r w:rsidRPr="00216C82">
        <w:rPr>
          <w:sz w:val="16"/>
        </w:rPr>
        <w:t xml:space="preserve"> idea </w:t>
      </w:r>
      <w:r w:rsidRPr="009A463A">
        <w:rPr>
          <w:rStyle w:val="StyleUnderline"/>
        </w:rPr>
        <w:t xml:space="preserve">is that </w:t>
      </w:r>
      <w:r w:rsidRPr="001F67EC">
        <w:rPr>
          <w:rStyle w:val="StyleUnderline"/>
          <w:highlight w:val="yellow"/>
        </w:rPr>
        <w:t>we</w:t>
      </w:r>
      <w:r w:rsidRPr="009A463A">
        <w:rPr>
          <w:rStyle w:val="StyleUnderline"/>
        </w:rPr>
        <w:t xml:space="preserve"> </w:t>
      </w:r>
      <w:r w:rsidRPr="009A463A">
        <w:rPr>
          <w:rStyle w:val="Emphasis"/>
        </w:rPr>
        <w:t xml:space="preserve">can and </w:t>
      </w:r>
      <w:r w:rsidRPr="001F67EC">
        <w:rPr>
          <w:rStyle w:val="Emphasis"/>
          <w:highlight w:val="yellow"/>
        </w:rPr>
        <w:t>should pursue limitless economic growth</w:t>
      </w:r>
      <w:r w:rsidRPr="00216C82">
        <w:rPr>
          <w:sz w:val="16"/>
        </w:rPr>
        <w:t xml:space="preserve"> as the paramount objective of modern society. </w:t>
      </w:r>
      <w:r w:rsidRPr="009A463A">
        <w:rPr>
          <w:rStyle w:val="StyleUnderline"/>
        </w:rPr>
        <w:t>Anthropocentrism and property “rights” provide the foundations of contemporary industrial society</w:t>
      </w:r>
      <w:r w:rsidRPr="00216C82">
        <w:rPr>
          <w:sz w:val="16"/>
        </w:rPr>
        <w:t xml:space="preserve">, underpinning everything from law and economics to education and religion. </w:t>
      </w:r>
      <w:r w:rsidRPr="009A463A">
        <w:rPr>
          <w:rStyle w:val="StyleUnderline"/>
        </w:rPr>
        <w:t>Economic growth is the principal objective for governments and businesses</w:t>
      </w:r>
      <w:r w:rsidRPr="00216C82">
        <w:rPr>
          <w:sz w:val="16"/>
        </w:rPr>
        <w:t>, and it consistently trumps concerns about the environment.</w:t>
      </w:r>
    </w:p>
    <w:p w14:paraId="18098D07" w14:textId="77777777" w:rsidR="00824511" w:rsidRPr="00216C82" w:rsidRDefault="00824511" w:rsidP="00824511">
      <w:pPr>
        <w:rPr>
          <w:sz w:val="16"/>
        </w:rPr>
      </w:pPr>
      <w:r w:rsidRPr="00216C82">
        <w:rPr>
          <w:sz w:val="16"/>
        </w:rPr>
        <w:t xml:space="preserve">These ideas have a long history. The ancient Greek philosopher Aristotle believed that animals lacked souls and reason and therefore, as inferior creatures, were appropriately used as resources by man. As he wrote in Politics, “Plants exist for the sake of animals, and animals for the sake of man—domestic animals for his use and food, wild ones for food and other accessories of life, such as clothing and various tools. Since nature makes nothing purposeless or in vain, it is undeniably true that she has made all animals for the sake of man.” Aristotle also worked with Plato to develop the concept of a hierarchical ladder of existence that ranked animals and plants. Later Christian philosophers built upon this, devising the Great Chain of Being that placed humans near the top of the ladder, just below God and the angels. Non-human animals languished below us, while snakes, insects, and </w:t>
      </w:r>
      <w:proofErr w:type="gramStart"/>
      <w:r w:rsidRPr="00216C82">
        <w:rPr>
          <w:sz w:val="16"/>
        </w:rPr>
        <w:t>creatures</w:t>
      </w:r>
      <w:proofErr w:type="gramEnd"/>
      <w:r w:rsidRPr="00216C82">
        <w:rPr>
          <w:sz w:val="16"/>
        </w:rPr>
        <w:t xml:space="preserve"> incapable of movement occupied even lower rungs. The chain imposed a strict hierarchy on all life forms.</w:t>
      </w:r>
    </w:p>
    <w:p w14:paraId="41741664" w14:textId="77777777" w:rsidR="00824511" w:rsidRPr="00216C82" w:rsidRDefault="00824511" w:rsidP="00824511">
      <w:pPr>
        <w:rPr>
          <w:sz w:val="16"/>
        </w:rPr>
      </w:pPr>
      <w:r w:rsidRPr="00216C82">
        <w:rPr>
          <w:sz w:val="16"/>
        </w:rPr>
        <w:t xml:space="preserve">Genesis, the Christian creation story, states that God made humans in his image and granted us “dominion over the fish of the sea, and over the fowl of the air, and over the cattle, and over all the earth, and over every creeping thing that </w:t>
      </w:r>
      <w:proofErr w:type="spellStart"/>
      <w:r w:rsidRPr="00216C82">
        <w:rPr>
          <w:sz w:val="16"/>
        </w:rPr>
        <w:t>creepeth</w:t>
      </w:r>
      <w:proofErr w:type="spellEnd"/>
      <w:r w:rsidRPr="00216C82">
        <w:rPr>
          <w:sz w:val="16"/>
        </w:rPr>
        <w:t xml:space="preserve"> upon the earth.” Humans were given clear instructions: “Be fruitful, and multiply, and replenish the earth, and subdue it.” Not all Christians viewed the rest of creation as subject to human dominion. St. Francis of Assisi advocated for the equality of all creatures, referring to the sun, the Earth, the water, and the wind as his brothers and sisters. St. Francis, however, was an outlier.</w:t>
      </w:r>
    </w:p>
    <w:p w14:paraId="1D8BD3CC" w14:textId="77777777" w:rsidR="00824511" w:rsidRPr="00216C82" w:rsidRDefault="00824511" w:rsidP="00824511">
      <w:pPr>
        <w:rPr>
          <w:sz w:val="16"/>
        </w:rPr>
      </w:pPr>
      <w:r w:rsidRPr="00216C82">
        <w:rPr>
          <w:sz w:val="16"/>
        </w:rPr>
        <w:t>During the seventeenth and eighteenth centuries, some of history’s most influential thinkers reinforced the anthropocentric perspective, and the place of animals in human society took a turn for the worse. Non-human animals were deemed unable to speak, reason, or even feel. French philosopher René Descartes forcefully expressed the idea that “animals are mere machines” and wrote, “The reason animals do not speak as we do is not that they lack the organs, but that they have no thoughts.” Descartes concluded, “Man stands alone.” Similarly, German philosopher Immanuel Kant wrote, “Animals are not self-conscious and are merely a means to an end. That end is man . . . our duties toward animals are merely indirect duties toward humanity.”</w:t>
      </w:r>
    </w:p>
    <w:p w14:paraId="1848E7F1" w14:textId="77777777" w:rsidR="00824511" w:rsidRPr="00216C82" w:rsidRDefault="00824511" w:rsidP="00824511">
      <w:pPr>
        <w:rPr>
          <w:sz w:val="16"/>
        </w:rPr>
      </w:pPr>
      <w:r w:rsidRPr="00216C82">
        <w:rPr>
          <w:sz w:val="16"/>
        </w:rPr>
        <w:t xml:space="preserve">A contrary and more progressive attitude toward animals was suggested by nineteenth-century British philosopher Jeremy Bentham. He concluded that the critical moral question for how we should treat animals “is not Can they reason? nor, </w:t>
      </w:r>
      <w:proofErr w:type="gramStart"/>
      <w:r w:rsidRPr="00216C82">
        <w:rPr>
          <w:sz w:val="16"/>
        </w:rPr>
        <w:t>Can</w:t>
      </w:r>
      <w:proofErr w:type="gramEnd"/>
      <w:r w:rsidRPr="00216C82">
        <w:rPr>
          <w:sz w:val="16"/>
        </w:rPr>
        <w:t xml:space="preserve"> they talk? but, Can they suffer?” In his view, some animals could indeed feel pain, and therefore had the right not to be harmed. Bentham’s ideas did not prevail in his own time, but they eventually influenced Peter Singer, author of the 1975 best-seller Animal Liberation that kickstarted the modern animal rights movement.</w:t>
      </w:r>
    </w:p>
    <w:p w14:paraId="3FF6D02F" w14:textId="77777777" w:rsidR="00824511" w:rsidRPr="00216C82" w:rsidRDefault="00824511" w:rsidP="00824511">
      <w:pPr>
        <w:rPr>
          <w:sz w:val="16"/>
        </w:rPr>
      </w:pPr>
      <w:r w:rsidRPr="00216C82">
        <w:rPr>
          <w:sz w:val="16"/>
        </w:rPr>
        <w:t>Anthropocentric ideas are still in vogue today. In his 2004 book, Putting Humans First: Why We Are Nature’s Favorite, libertarian philosopher Tibor R. Machan wrote, “Humans are more important, even better, than other animals, and we deserve the benefits that exploiting animals can provide.” Because humans are the most important species, Machan continued, “it is right to exploit nature to promote our own lives and happiness.”</w:t>
      </w:r>
    </w:p>
    <w:p w14:paraId="7A9D676C" w14:textId="77777777" w:rsidR="00824511" w:rsidRPr="00216C82" w:rsidRDefault="00824511" w:rsidP="00824511">
      <w:pPr>
        <w:rPr>
          <w:sz w:val="16"/>
        </w:rPr>
      </w:pPr>
      <w:r w:rsidRPr="00216C82">
        <w:rPr>
          <w:sz w:val="16"/>
        </w:rPr>
        <w:t xml:space="preserve">The notion of human superiority is even entrenched in landmark international environmental agreements. The first global eco-summit, held in Sweden in 1972, produced the Declaration of the United Nations Conference on the Human Environment (more commonly known as the Stockholm Declaration). It proclaimed, “Of all things in the world, people are the most precious.” The 1992 Earth Summit in Brazil resulted in the Rio Declaration on Environment and Development, which stated, “Human beings are at the </w:t>
      </w:r>
      <w:proofErr w:type="spellStart"/>
      <w:r w:rsidRPr="00216C82">
        <w:rPr>
          <w:sz w:val="16"/>
        </w:rPr>
        <w:t>centre</w:t>
      </w:r>
      <w:proofErr w:type="spellEnd"/>
      <w:r w:rsidRPr="00216C82">
        <w:rPr>
          <w:sz w:val="16"/>
        </w:rPr>
        <w:t xml:space="preserve"> of concerns for sustainable development.”</w:t>
      </w:r>
    </w:p>
    <w:p w14:paraId="03959DF6" w14:textId="77777777" w:rsidR="00824511" w:rsidRPr="00216C82" w:rsidRDefault="00824511" w:rsidP="00824511">
      <w:pPr>
        <w:rPr>
          <w:sz w:val="16"/>
        </w:rPr>
      </w:pPr>
      <w:r w:rsidRPr="00BA0462">
        <w:rPr>
          <w:rStyle w:val="StyleUnderline"/>
          <w:highlight w:val="yellow"/>
        </w:rPr>
        <w:t>The notion</w:t>
      </w:r>
      <w:r w:rsidRPr="009A463A">
        <w:rPr>
          <w:rStyle w:val="StyleUnderline"/>
        </w:rPr>
        <w:t xml:space="preserve"> that </w:t>
      </w:r>
      <w:r w:rsidRPr="00BA0462">
        <w:rPr>
          <w:rStyle w:val="StyleUnderline"/>
          <w:highlight w:val="yellow"/>
        </w:rPr>
        <w:t>humans are distinct from</w:t>
      </w:r>
      <w:r w:rsidRPr="009A463A">
        <w:rPr>
          <w:rStyle w:val="StyleUnderline"/>
        </w:rPr>
        <w:t xml:space="preserve">, and superior to, </w:t>
      </w:r>
      <w:r w:rsidRPr="00BA0462">
        <w:rPr>
          <w:rStyle w:val="StyleUnderline"/>
          <w:highlight w:val="yellow"/>
        </w:rPr>
        <w:t xml:space="preserve">other animals </w:t>
      </w:r>
      <w:proofErr w:type="gramStart"/>
      <w:r w:rsidRPr="00BA0462">
        <w:rPr>
          <w:rStyle w:val="StyleUnderline"/>
          <w:highlight w:val="yellow"/>
        </w:rPr>
        <w:t>permeates</w:t>
      </w:r>
      <w:proofErr w:type="gramEnd"/>
      <w:r w:rsidRPr="009A463A">
        <w:rPr>
          <w:rStyle w:val="StyleUnderline"/>
        </w:rPr>
        <w:t xml:space="preserve"> Western </w:t>
      </w:r>
      <w:r w:rsidRPr="00BA0462">
        <w:rPr>
          <w:rStyle w:val="StyleUnderline"/>
          <w:highlight w:val="yellow"/>
        </w:rPr>
        <w:t>legal systems</w:t>
      </w:r>
      <w:r w:rsidRPr="009A463A">
        <w:rPr>
          <w:rStyle w:val="StyleUnderline"/>
        </w:rPr>
        <w:t>, producing outcomes that are at odds with reality</w:t>
      </w:r>
      <w:r w:rsidRPr="00216C82">
        <w:rPr>
          <w:sz w:val="16"/>
        </w:rPr>
        <w:t>. For example, any biologist will tell you that humans are animals. But the law disagrees. Black’s Law Dictionary, the most widely used law dictionary in Canada and the United States, still defines an animal as “any animate being which is endowed with the power of voluntary motion. In the language of the law the term includes all living creatures not human” (emphasis added). Other legal definitions of “animal” are even more absurd. In the U.S., the Animal Welfare Act includes a definition of animal that explicitly excludes rats, mice, reptiles, amphibians, fish, and farm animals. Why? To ensure that even the limited protections offered by that law are not available to animals used in agriculture or research or caught in fisheries.</w:t>
      </w:r>
    </w:p>
    <w:p w14:paraId="1DD9A66F" w14:textId="77777777" w:rsidR="00824511" w:rsidRPr="00216C82" w:rsidRDefault="00824511" w:rsidP="00824511">
      <w:pPr>
        <w:rPr>
          <w:sz w:val="16"/>
        </w:rPr>
      </w:pPr>
      <w:r w:rsidRPr="00216C82">
        <w:rPr>
          <w:sz w:val="16"/>
        </w:rPr>
        <w:t>Property</w:t>
      </w:r>
    </w:p>
    <w:p w14:paraId="41D2AF6A" w14:textId="77777777" w:rsidR="00824511" w:rsidRPr="00216C82" w:rsidRDefault="00824511" w:rsidP="00824511">
      <w:pPr>
        <w:rPr>
          <w:sz w:val="16"/>
        </w:rPr>
      </w:pPr>
      <w:r w:rsidRPr="00216C82">
        <w:rPr>
          <w:sz w:val="16"/>
        </w:rPr>
        <w:t>The idea that nature is merely a collection of things intended for human use is one of the most universal and unquestioned concepts in contemporary society. Hundreds of years ago, influential legal scholar William Blackstone, author of the authoritative Commentaries on the Law of England, wrote, “The Earth, and all things herein, are the general property of mankind, exclusive of other beings, from the immediate gift of the creator.”</w:t>
      </w:r>
    </w:p>
    <w:p w14:paraId="4AA04D19" w14:textId="77777777" w:rsidR="00824511" w:rsidRPr="00216C82" w:rsidRDefault="00824511" w:rsidP="00824511">
      <w:pPr>
        <w:rPr>
          <w:sz w:val="16"/>
        </w:rPr>
      </w:pPr>
      <w:r w:rsidRPr="00216C82">
        <w:rPr>
          <w:sz w:val="16"/>
        </w:rPr>
        <w:t xml:space="preserve">It is remarkable to reflect on the fact that although there are millions of </w:t>
      </w:r>
      <w:proofErr w:type="gramStart"/>
      <w:r w:rsidRPr="00216C82">
        <w:rPr>
          <w:sz w:val="16"/>
        </w:rPr>
        <w:t>species</w:t>
      </w:r>
      <w:proofErr w:type="gramEnd"/>
      <w:r w:rsidRPr="00216C82">
        <w:rPr>
          <w:sz w:val="16"/>
        </w:rPr>
        <w:t xml:space="preserve"> on Earth, a single species of hyperintelligent primates—Homo sapiens—has laid claim, through the assertion of legal ownership, to almost every square </w:t>
      </w:r>
      <w:proofErr w:type="spellStart"/>
      <w:r w:rsidRPr="00216C82">
        <w:rPr>
          <w:sz w:val="16"/>
        </w:rPr>
        <w:t>metre</w:t>
      </w:r>
      <w:proofErr w:type="spellEnd"/>
      <w:r w:rsidRPr="00216C82">
        <w:rPr>
          <w:sz w:val="16"/>
        </w:rPr>
        <w:t xml:space="preserve"> of the 148 million square </w:t>
      </w:r>
      <w:proofErr w:type="spellStart"/>
      <w:r w:rsidRPr="00216C82">
        <w:rPr>
          <w:sz w:val="16"/>
        </w:rPr>
        <w:t>kilometres</w:t>
      </w:r>
      <w:proofErr w:type="spellEnd"/>
      <w:r w:rsidRPr="00216C82">
        <w:rPr>
          <w:sz w:val="16"/>
        </w:rPr>
        <w:t xml:space="preserve"> of land on the planet. There is virtually no more terra nullius, or “nobody’s land,” as the famous explorers described land uninhabited by their kind of people. In today’s world, land is either private property or state-owned property.</w:t>
      </w:r>
    </w:p>
    <w:p w14:paraId="02BA9EE3" w14:textId="77777777" w:rsidR="00824511" w:rsidRPr="00216C82" w:rsidRDefault="00824511" w:rsidP="00824511">
      <w:pPr>
        <w:rPr>
          <w:sz w:val="16"/>
        </w:rPr>
      </w:pPr>
      <w:r w:rsidRPr="00216C82">
        <w:rPr>
          <w:sz w:val="16"/>
        </w:rPr>
        <w:t xml:space="preserve">Private or public, </w:t>
      </w:r>
      <w:proofErr w:type="gramStart"/>
      <w:r w:rsidRPr="00216C82">
        <w:rPr>
          <w:sz w:val="16"/>
        </w:rPr>
        <w:t>it’s</w:t>
      </w:r>
      <w:proofErr w:type="gramEnd"/>
      <w:r w:rsidRPr="00216C82">
        <w:rPr>
          <w:sz w:val="16"/>
        </w:rPr>
        <w:t xml:space="preserve"> all owned by humans.</w:t>
      </w:r>
    </w:p>
    <w:p w14:paraId="4C6E2608" w14:textId="77777777" w:rsidR="00824511" w:rsidRPr="00216C82" w:rsidRDefault="00824511" w:rsidP="00824511">
      <w:pPr>
        <w:rPr>
          <w:sz w:val="16"/>
        </w:rPr>
      </w:pPr>
      <w:r w:rsidRPr="00216C82">
        <w:rPr>
          <w:sz w:val="16"/>
        </w:rPr>
        <w:t xml:space="preserve">Among the planet’s few exceptions to the universal assertion of human ownership are a pair of places, linked by their remoteness and utter inhospitality to humans. One is a desolate and uninhabited area of the Antarctic known as Marie Byrd Land. </w:t>
      </w:r>
      <w:proofErr w:type="gramStart"/>
      <w:r w:rsidRPr="00216C82">
        <w:rPr>
          <w:sz w:val="16"/>
        </w:rPr>
        <w:t>It’s</w:t>
      </w:r>
      <w:proofErr w:type="gramEnd"/>
      <w:r w:rsidRPr="00216C82">
        <w:rPr>
          <w:sz w:val="16"/>
        </w:rPr>
        <w:t xml:space="preserve"> protected from future human ownership claims through an international treaty. Another chunk of land where until recently humans did not claim ownership is Bir Tawil, </w:t>
      </w:r>
      <w:proofErr w:type="gramStart"/>
      <w:r w:rsidRPr="00216C82">
        <w:rPr>
          <w:sz w:val="16"/>
        </w:rPr>
        <w:t>an</w:t>
      </w:r>
      <w:proofErr w:type="gramEnd"/>
      <w:r w:rsidRPr="00216C82">
        <w:rPr>
          <w:sz w:val="16"/>
        </w:rPr>
        <w:t xml:space="preserve"> 2,072square-kilometre stretch of mountains, sand, and rock in the desert between Egypt and the Sudan. A longstanding boundary dispute between the two African nations resulted in both asserting jurisdiction over a larger parcel of productive land, known as Hala’ib, and renouncing their ownership of Bir Tawil. In 2014, American Jeremiah Heaton journeyed to Bir Tawil and staked an ownership claim. Heaton had promised to make his daughter, Emily, a real princess and was seeking to keep his word. He made up a flag for what he calls the Kingdom of North Sudan and planted it in Bir Tawil on Emily’s seventh birthday. As the self-proclaimed king, Heaton was able to fulfill his promise. He even claims to have opened a European embassy in Copenhagen. Unbeknownst to Heaton, British journalist Jack Shenker had made the same journey four years earlier, planting his flag and asserting sovereignty over and ownership of Bir Tawil.</w:t>
      </w:r>
    </w:p>
    <w:p w14:paraId="38B5EA42" w14:textId="77777777" w:rsidR="00824511" w:rsidRPr="00216C82" w:rsidRDefault="00824511" w:rsidP="00824511">
      <w:pPr>
        <w:rPr>
          <w:sz w:val="16"/>
        </w:rPr>
      </w:pPr>
      <w:r w:rsidRPr="00216C82">
        <w:rPr>
          <w:sz w:val="16"/>
        </w:rPr>
        <w:t xml:space="preserve">The high seas—the open ocean beyond any country’s jurisdiction—are another refuge from humanity’s sweeping assertion of ownership. Yet, while not “owned,” the high seas are treated as a </w:t>
      </w:r>
      <w:proofErr w:type="gramStart"/>
      <w:r w:rsidRPr="00216C82">
        <w:rPr>
          <w:sz w:val="16"/>
        </w:rPr>
        <w:t>global commons</w:t>
      </w:r>
      <w:proofErr w:type="gramEnd"/>
      <w:r w:rsidRPr="00216C82">
        <w:rPr>
          <w:sz w:val="16"/>
        </w:rPr>
        <w:t xml:space="preserve"> for human exploitation, a shared resource where massive factory fishing trawler nets vacuum up life from the seas and renegade whaling nations still hunt whales under the guise of scientific harvests. Deep-sea mining, previously unthinkable, is now becoming a reality.</w:t>
      </w:r>
    </w:p>
    <w:p w14:paraId="35E8BF4B" w14:textId="77777777" w:rsidR="00824511" w:rsidRPr="00216C82" w:rsidRDefault="00824511" w:rsidP="00824511">
      <w:pPr>
        <w:rPr>
          <w:sz w:val="16"/>
        </w:rPr>
      </w:pPr>
      <w:r w:rsidRPr="00121F0A">
        <w:rPr>
          <w:rStyle w:val="StyleUnderline"/>
        </w:rPr>
        <w:t>In addition to owning all the land, humans claim ownership of the species that live upon that land: Animals are regarded as property</w:t>
      </w:r>
      <w:r w:rsidRPr="00216C82">
        <w:rPr>
          <w:sz w:val="16"/>
        </w:rPr>
        <w:t>, things, or objects, no different in the eyes of the law than shoes, tables, or trinkets. This includes both domestic and wild animals. From a legal perspective, ownership of an animal includes the rights to possess, use, transfer, dispose of, and exclude others from taking it. Wildlife, even on privately owned land, is owned by state and provincial governments. For example, under New York’s Environmental Conservation Law, “The State of New York owns all fish, game, wildlife, shellfish, and protected insects in the state.” Legislation in Oregon is more concise: “Wildlife is the property of the state.” Courts have reinforced these rules of ownership. In a prosecution of a man for illegally hunting deer, a court held that poachers “have no respect whatsoever for the State of Mississippi’s sovereign ownership of such magnificent God-given creatures of the wild, entrusted to mankind for his consumption and/or enjoyment.” Animals that are sold are considered “goods” under the U.S. Uniform Commercial Code, just like televisions, trucks, or toys.</w:t>
      </w:r>
    </w:p>
    <w:p w14:paraId="3CFF6781" w14:textId="77777777" w:rsidR="00824511" w:rsidRPr="00216C82" w:rsidRDefault="00824511" w:rsidP="00824511">
      <w:pPr>
        <w:rPr>
          <w:sz w:val="16"/>
        </w:rPr>
      </w:pPr>
      <w:r w:rsidRPr="00216C82">
        <w:rPr>
          <w:sz w:val="16"/>
        </w:rPr>
        <w:t>In Canada, the law is the same. Wildlife and fish belong to the government until they are lawfully captured or killed, at which point they become private property. Section 2 of the BC Wildlife Act is called Property in Wildlife and states, “Ownership in all wildlife in British Columbia is vested in the government</w:t>
      </w:r>
      <w:proofErr w:type="gramStart"/>
      <w:r w:rsidRPr="00216C82">
        <w:rPr>
          <w:sz w:val="16"/>
        </w:rPr>
        <w:t>. . . .</w:t>
      </w:r>
      <w:proofErr w:type="gramEnd"/>
      <w:r w:rsidRPr="00216C82">
        <w:rPr>
          <w:sz w:val="16"/>
        </w:rPr>
        <w:t xml:space="preserve"> A person who lawfully kills wildlife and complies with all applicable provisions of this Act and the regulations acquires the right of property in that wildlife.” Manitoba’s Fisheries Act states, “The property in all wild fish, including wild fish that have been unlawfully caught, is vested in the Crown, and no person may acquire any right or property in such fish other than in accordance with this Act.” The Supreme Court of Canada has confirmed that “the fisheries resource includes the animals that inhabit the seas.” No matter where wildlife lives, it belongs to humans.</w:t>
      </w:r>
    </w:p>
    <w:p w14:paraId="2D328FBD" w14:textId="77777777" w:rsidR="00824511" w:rsidRPr="00216C82" w:rsidRDefault="00824511" w:rsidP="00824511">
      <w:pPr>
        <w:rPr>
          <w:sz w:val="16"/>
        </w:rPr>
      </w:pPr>
      <w:r w:rsidRPr="00216C82">
        <w:rPr>
          <w:sz w:val="16"/>
        </w:rPr>
        <w:t xml:space="preserve">When you stop to think about it, our arrogance is breathtaking. </w:t>
      </w:r>
      <w:proofErr w:type="gramStart"/>
      <w:r w:rsidRPr="00BA0462">
        <w:rPr>
          <w:rStyle w:val="StyleUnderline"/>
          <w:highlight w:val="yellow"/>
        </w:rPr>
        <w:t>We’ve</w:t>
      </w:r>
      <w:proofErr w:type="gramEnd"/>
      <w:r w:rsidRPr="00BA0462">
        <w:rPr>
          <w:rStyle w:val="StyleUnderline"/>
          <w:highlight w:val="yellow"/>
        </w:rPr>
        <w:t xml:space="preserve"> divided</w:t>
      </w:r>
      <w:r w:rsidRPr="00121F0A">
        <w:rPr>
          <w:rStyle w:val="StyleUnderline"/>
        </w:rPr>
        <w:t xml:space="preserve"> the diversity of </w:t>
      </w:r>
      <w:r w:rsidRPr="00BA0462">
        <w:rPr>
          <w:rStyle w:val="StyleUnderline"/>
          <w:highlight w:val="yellow"/>
        </w:rPr>
        <w:t>life on Earth into two</w:t>
      </w:r>
      <w:r w:rsidRPr="00121F0A">
        <w:rPr>
          <w:rStyle w:val="StyleUnderline"/>
        </w:rPr>
        <w:t xml:space="preserve"> categories—</w:t>
      </w:r>
      <w:r w:rsidRPr="00BA0462">
        <w:rPr>
          <w:rStyle w:val="StyleUnderline"/>
          <w:highlight w:val="yellow"/>
        </w:rPr>
        <w:t>people and things</w:t>
      </w:r>
      <w:r w:rsidRPr="00121F0A">
        <w:rPr>
          <w:rStyle w:val="StyleUnderline"/>
        </w:rPr>
        <w:t xml:space="preserve">. Us and them. </w:t>
      </w:r>
      <w:proofErr w:type="gramStart"/>
      <w:r w:rsidRPr="00BA0462">
        <w:rPr>
          <w:rStyle w:val="StyleUnderline"/>
          <w:highlight w:val="yellow"/>
        </w:rPr>
        <w:t>We’re</w:t>
      </w:r>
      <w:proofErr w:type="gramEnd"/>
      <w:r w:rsidRPr="00BA0462">
        <w:rPr>
          <w:rStyle w:val="StyleUnderline"/>
          <w:highlight w:val="yellow"/>
        </w:rPr>
        <w:t xml:space="preserve"> the only species with rights to</w:t>
      </w:r>
      <w:r w:rsidRPr="00121F0A">
        <w:rPr>
          <w:rStyle w:val="StyleUnderline"/>
        </w:rPr>
        <w:t xml:space="preserve"> the land, </w:t>
      </w:r>
      <w:r w:rsidRPr="00BA0462">
        <w:rPr>
          <w:rStyle w:val="StyleUnderline"/>
          <w:highlight w:val="yellow"/>
        </w:rPr>
        <w:t>water</w:t>
      </w:r>
      <w:r w:rsidRPr="00121F0A">
        <w:rPr>
          <w:rStyle w:val="StyleUnderline"/>
        </w:rPr>
        <w:t xml:space="preserve">, wildlife, and ecosystems of the planet. Old-growth forests, rainforests, cloud forests, </w:t>
      </w:r>
      <w:r w:rsidRPr="00BA0462">
        <w:rPr>
          <w:rStyle w:val="StyleUnderline"/>
          <w:highlight w:val="yellow"/>
        </w:rPr>
        <w:t>rivers</w:t>
      </w:r>
      <w:r w:rsidRPr="00121F0A">
        <w:rPr>
          <w:rStyle w:val="StyleUnderline"/>
        </w:rPr>
        <w:t>, lakes, soil</w:t>
      </w:r>
      <w:r w:rsidRPr="00216C82">
        <w:rPr>
          <w:sz w:val="16"/>
        </w:rPr>
        <w:t xml:space="preserve">—these natural wonders </w:t>
      </w:r>
      <w:r w:rsidRPr="00BA0462">
        <w:rPr>
          <w:rStyle w:val="Emphasis"/>
          <w:highlight w:val="yellow"/>
        </w:rPr>
        <w:t>are</w:t>
      </w:r>
      <w:r w:rsidRPr="00121F0A">
        <w:rPr>
          <w:rStyle w:val="Emphasis"/>
        </w:rPr>
        <w:t xml:space="preserve"> all </w:t>
      </w:r>
      <w:r w:rsidRPr="00BA0462">
        <w:rPr>
          <w:rStyle w:val="Emphasis"/>
          <w:highlight w:val="yellow"/>
        </w:rPr>
        <w:t>considered natural resources</w:t>
      </w:r>
      <w:r w:rsidRPr="00121F0A">
        <w:rPr>
          <w:rStyle w:val="Emphasis"/>
        </w:rPr>
        <w:t xml:space="preserve">, and </w:t>
      </w:r>
      <w:r w:rsidRPr="00BA0462">
        <w:rPr>
          <w:rStyle w:val="Emphasis"/>
          <w:highlight w:val="yellow"/>
        </w:rPr>
        <w:t>thus property</w:t>
      </w:r>
      <w:r w:rsidRPr="00121F0A">
        <w:rPr>
          <w:rStyle w:val="Emphasis"/>
        </w:rPr>
        <w:t xml:space="preserve"> owned by humans</w:t>
      </w:r>
      <w:r w:rsidRPr="00121F0A">
        <w:rPr>
          <w:rStyle w:val="StyleUnderline"/>
        </w:rPr>
        <w:t xml:space="preserve">. To say we share this planet with millions of other species is ecologically incontrovertible, but legally incorrect. If </w:t>
      </w:r>
      <w:r w:rsidRPr="00121F0A">
        <w:rPr>
          <w:rStyle w:val="Emphasis"/>
        </w:rPr>
        <w:t>we are the only species with rights</w:t>
      </w:r>
      <w:r w:rsidRPr="00121F0A">
        <w:rPr>
          <w:rStyle w:val="StyleUnderline"/>
        </w:rPr>
        <w:t xml:space="preserve">, </w:t>
      </w:r>
      <w:r w:rsidRPr="00121F0A">
        <w:rPr>
          <w:rStyle w:val="Emphasis"/>
        </w:rPr>
        <w:t>we are the only species that really matters</w:t>
      </w:r>
      <w:r w:rsidRPr="00216C82">
        <w:rPr>
          <w:sz w:val="16"/>
        </w:rPr>
        <w:t>.</w:t>
      </w:r>
    </w:p>
    <w:p w14:paraId="07C11144" w14:textId="77777777" w:rsidR="00824511" w:rsidRPr="00216C82" w:rsidRDefault="00824511" w:rsidP="00824511">
      <w:pPr>
        <w:rPr>
          <w:sz w:val="16"/>
        </w:rPr>
      </w:pPr>
      <w:r w:rsidRPr="004314BC">
        <w:rPr>
          <w:rStyle w:val="StyleUnderline"/>
        </w:rPr>
        <w:t xml:space="preserve">While property rights are deeply rooted in Western legal systems, the </w:t>
      </w:r>
      <w:r w:rsidRPr="004314BC">
        <w:rPr>
          <w:rStyle w:val="Emphasis"/>
        </w:rPr>
        <w:t>concept of property responsibilities</w:t>
      </w:r>
      <w:r w:rsidRPr="004314BC">
        <w:rPr>
          <w:rStyle w:val="StyleUnderline"/>
        </w:rPr>
        <w:t xml:space="preserve"> is largely absent</w:t>
      </w:r>
      <w:r w:rsidRPr="00216C82">
        <w:rPr>
          <w:sz w:val="16"/>
        </w:rPr>
        <w:t>. In one-third of a second, Google produced 31,700,000 hits for the phrase “property rights,” but only 19,000 hits for “property responsibilities.” Similarly, Google found 154,000,000 results for “human rights,” but only 41,000 for “human responsibilities.”</w:t>
      </w:r>
    </w:p>
    <w:p w14:paraId="14C01BBF" w14:textId="77777777" w:rsidR="00824511" w:rsidRPr="00216C82" w:rsidRDefault="00824511" w:rsidP="00824511">
      <w:pPr>
        <w:rPr>
          <w:sz w:val="16"/>
        </w:rPr>
      </w:pPr>
      <w:r w:rsidRPr="00216C82">
        <w:rPr>
          <w:sz w:val="16"/>
        </w:rPr>
        <w:t>Indigenous Worldviews</w:t>
      </w:r>
    </w:p>
    <w:p w14:paraId="28F53126" w14:textId="77777777" w:rsidR="00824511" w:rsidRPr="00216C82" w:rsidRDefault="00824511" w:rsidP="00824511">
      <w:pPr>
        <w:rPr>
          <w:sz w:val="16"/>
        </w:rPr>
      </w:pPr>
      <w:r w:rsidRPr="004314BC">
        <w:rPr>
          <w:rStyle w:val="StyleUnderline"/>
        </w:rPr>
        <w:t>There are exceptions to the widespread beliefs of human superiority, property rights, and the primacy of economic growth. A contrasting perspective asserting that non-human entities have rights, and that humans have corresponding responsibilities, has deep roots in cultures around the world</w:t>
      </w:r>
      <w:r w:rsidRPr="00216C82">
        <w:rPr>
          <w:sz w:val="16"/>
        </w:rPr>
        <w:t>. More than 1,000 years ago, a Sufi scholar wrote a book called The Animals’ Lawsuit Against Humanity, in which all members of the animal kingdom—domestic and wild, from bees and mules to frogs and lions— asserted that their rights were being systematically violated by humans. Adherents of Jainism, Hinduism, and Buddhism endorse, to varying degrees, the doctrine of ahimsa, which advocates reverence for all life and non-injury to all living things.</w:t>
      </w:r>
    </w:p>
    <w:p w14:paraId="616B5293" w14:textId="77777777" w:rsidR="00824511" w:rsidRPr="00216C82" w:rsidRDefault="00824511" w:rsidP="00824511">
      <w:pPr>
        <w:rPr>
          <w:sz w:val="16"/>
        </w:rPr>
      </w:pPr>
      <w:r w:rsidRPr="006F7C4D">
        <w:rPr>
          <w:rStyle w:val="StyleUnderline"/>
          <w:highlight w:val="yellow"/>
        </w:rPr>
        <w:t>Indigenous cultures</w:t>
      </w:r>
      <w:r w:rsidRPr="004314BC">
        <w:rPr>
          <w:rStyle w:val="StyleUnderline"/>
        </w:rPr>
        <w:t xml:space="preserve"> across the world </w:t>
      </w:r>
      <w:r w:rsidRPr="006F7C4D">
        <w:rPr>
          <w:rStyle w:val="StyleUnderline"/>
          <w:highlight w:val="yellow"/>
        </w:rPr>
        <w:t>cultivate</w:t>
      </w:r>
      <w:r w:rsidRPr="004314BC">
        <w:rPr>
          <w:rStyle w:val="StyleUnderline"/>
        </w:rPr>
        <w:t xml:space="preserve"> complex understandings of </w:t>
      </w:r>
      <w:r w:rsidRPr="006F7C4D">
        <w:rPr>
          <w:rStyle w:val="StyleUnderline"/>
          <w:highlight w:val="yellow"/>
        </w:rPr>
        <w:t xml:space="preserve">human responsibilities toward the natural world. </w:t>
      </w:r>
      <w:r w:rsidRPr="006F7C4D">
        <w:rPr>
          <w:rStyle w:val="Emphasis"/>
          <w:highlight w:val="yellow"/>
        </w:rPr>
        <w:t>Despite</w:t>
      </w:r>
      <w:r w:rsidRPr="004314BC">
        <w:rPr>
          <w:rStyle w:val="Emphasis"/>
        </w:rPr>
        <w:t xml:space="preserve"> centuries of Western </w:t>
      </w:r>
      <w:r w:rsidRPr="006F7C4D">
        <w:rPr>
          <w:rStyle w:val="Emphasis"/>
          <w:highlight w:val="yellow"/>
        </w:rPr>
        <w:t>colonial thought</w:t>
      </w:r>
      <w:r w:rsidRPr="006F7C4D">
        <w:rPr>
          <w:rStyle w:val="StyleUnderline"/>
          <w:highlight w:val="yellow"/>
        </w:rPr>
        <w:t>, many</w:t>
      </w:r>
      <w:r w:rsidRPr="004314BC">
        <w:rPr>
          <w:rStyle w:val="StyleUnderline"/>
        </w:rPr>
        <w:t xml:space="preserve"> still </w:t>
      </w:r>
      <w:r w:rsidRPr="006F7C4D">
        <w:rPr>
          <w:rStyle w:val="StyleUnderline"/>
          <w:highlight w:val="yellow"/>
        </w:rPr>
        <w:t xml:space="preserve">perceive human beings as </w:t>
      </w:r>
      <w:proofErr w:type="gramStart"/>
      <w:r w:rsidRPr="006F7C4D">
        <w:rPr>
          <w:rStyle w:val="StyleUnderline"/>
          <w:highlight w:val="yellow"/>
        </w:rPr>
        <w:t>interdependent</w:t>
      </w:r>
      <w:r w:rsidRPr="00216C82">
        <w:rPr>
          <w:sz w:val="16"/>
        </w:rPr>
        <w:t>—</w:t>
      </w:r>
      <w:r w:rsidRPr="004314BC">
        <w:rPr>
          <w:rStyle w:val="StyleUnderline"/>
        </w:rPr>
        <w:t>part</w:t>
      </w:r>
      <w:proofErr w:type="gramEnd"/>
      <w:r w:rsidRPr="004314BC">
        <w:rPr>
          <w:rStyle w:val="StyleUnderline"/>
        </w:rPr>
        <w:t xml:space="preserve"> of, rather than separate from and superior to the rest of the natural world</w:t>
      </w:r>
      <w:r w:rsidRPr="00216C82">
        <w:rPr>
          <w:sz w:val="16"/>
        </w:rPr>
        <w:t xml:space="preserve">. A key element of the legal systems of many Indigenous cultures is a set of reciprocal rights and responsibilities between humans and other species, as well as between humans and non-living elements of the environment. Luther Standing Bear described the beliefs of his people, the Lakota: “The animals had rights—the right of a man’s protection, the right to live, the right to multiply, the right to freedom, and the right of man’s indebtedness—and in recognition of these rights the Lakota never enslaved the animal, and spared all life that was not needed for food and clothing.” In an essay called “The Right of Animal Nations to Survive,” Haudenosaunee scholar John Mohawk wrote, “The Indian cultures accept the legitimacy of the animals, celebrate their presence, propose that they are ‘peoples’ in the sense that they have an equal share in this planet and, like peoples, have the right to a continued existence. Animals have the right to live as animals. If </w:t>
      </w:r>
      <w:proofErr w:type="gramStart"/>
      <w:r w:rsidRPr="00216C82">
        <w:rPr>
          <w:sz w:val="16"/>
        </w:rPr>
        <w:t>all of</w:t>
      </w:r>
      <w:proofErr w:type="gramEnd"/>
      <w:r w:rsidRPr="00216C82">
        <w:rPr>
          <w:sz w:val="16"/>
        </w:rPr>
        <w:t xml:space="preserve"> the above are true, humans have no right to destroy animal habitat, or hunt or fish them to extinction.” Dr. Gregory Cajete of the University of New Mexico, a Tewa Indian, wrote, “Among Native people animals have always had rights, and were equal to human beings in terms of their right to their lives and to the perpetuation of their species.”</w:t>
      </w:r>
    </w:p>
    <w:p w14:paraId="6D4BAE16" w14:textId="77777777" w:rsidR="00824511" w:rsidRPr="00216C82" w:rsidRDefault="00824511" w:rsidP="00824511">
      <w:pPr>
        <w:rPr>
          <w:sz w:val="16"/>
        </w:rPr>
      </w:pPr>
      <w:r w:rsidRPr="00216C82">
        <w:rPr>
          <w:sz w:val="16"/>
        </w:rPr>
        <w:t>Haida lawyer and artist Terri-Lynn Williams-Davidson wrote, “In the Haida worldview, the cedar tree is known as ‘every woman’s sister,’ providing for and sustaining our existence. This ancient sister lies at the root of Haida culture. She permeates every facet of Haida life, beginning in the cradle and continuing to the grave and, finally, ending at the memorial potlatch and raising of memorial totem poles to commemorate and celebrate one’s life and contributions to the community.” There is no doubt that seeing cedar trees as sisters instead of natural resources dramatically changes human attitudes toward, and use of, forests.</w:t>
      </w:r>
    </w:p>
    <w:p w14:paraId="0B627649" w14:textId="77777777" w:rsidR="00824511" w:rsidRPr="00216C82" w:rsidRDefault="00824511" w:rsidP="00824511">
      <w:pPr>
        <w:rPr>
          <w:sz w:val="16"/>
        </w:rPr>
      </w:pPr>
      <w:r w:rsidRPr="00216C82">
        <w:rPr>
          <w:sz w:val="16"/>
        </w:rPr>
        <w:t xml:space="preserve">In an Earth Covenant drafted by Williams-Davidson, responsibilities to the Earth come first, before rights. These responsibilities include recognizing and respecting that </w:t>
      </w:r>
      <w:proofErr w:type="gramStart"/>
      <w:r w:rsidRPr="00216C82">
        <w:rPr>
          <w:sz w:val="16"/>
        </w:rPr>
        <w:t>we’re</w:t>
      </w:r>
      <w:proofErr w:type="gramEnd"/>
      <w:r w:rsidRPr="00216C82">
        <w:rPr>
          <w:sz w:val="16"/>
        </w:rPr>
        <w:t xml:space="preserve"> all part of an interconnected world, conserving and restoring the Earth and the species and cultures she nurtures, managing our use of the Earth in ways that maintain her cycles and interrelationships and do not exceed planetary limits, and respecting future generations. Once these responsibilities have been fulfilled, then people have concomitant rights and privileges to live in a healthy environment and to benefit from the Earth and other species.</w:t>
      </w:r>
    </w:p>
    <w:p w14:paraId="5B607E66" w14:textId="77777777" w:rsidR="00824511" w:rsidRPr="00216C82" w:rsidRDefault="00824511" w:rsidP="00824511">
      <w:pPr>
        <w:rPr>
          <w:sz w:val="16"/>
        </w:rPr>
      </w:pPr>
      <w:r w:rsidRPr="00216C82">
        <w:rPr>
          <w:sz w:val="16"/>
        </w:rPr>
        <w:t xml:space="preserve">In 2003, the Navajo Tribal Council amended the Navajo Nation Code to recognize certain “fundamental laws,” including the rights of nature. Title 1 of the Code declares and teaches that “all creation, from Mother Earth and Father Sky to the animals, those who live in the water, those who </w:t>
      </w:r>
      <w:proofErr w:type="gramStart"/>
      <w:r w:rsidRPr="00216C82">
        <w:rPr>
          <w:sz w:val="16"/>
        </w:rPr>
        <w:t>fly</w:t>
      </w:r>
      <w:proofErr w:type="gramEnd"/>
      <w:r w:rsidRPr="00216C82">
        <w:rPr>
          <w:sz w:val="16"/>
        </w:rPr>
        <w:t xml:space="preserve"> and plant life have their own laws, and rights and freedom to exist.”</w:t>
      </w:r>
    </w:p>
    <w:p w14:paraId="1FDDEB85" w14:textId="77777777" w:rsidR="00824511" w:rsidRPr="00216C82" w:rsidRDefault="00824511" w:rsidP="00824511">
      <w:pPr>
        <w:rPr>
          <w:sz w:val="16"/>
        </w:rPr>
      </w:pPr>
      <w:r w:rsidRPr="00216C82">
        <w:rPr>
          <w:sz w:val="16"/>
        </w:rPr>
        <w:t xml:space="preserve">In 2015, the Ho-Chunk Nation, an Indigenous people based in Wisconsin, added a clause acknowledging the rights of nature to the bill of rights portion of its constitution. They are the first tribal nation in the U.S. to do so. The amendment states, “Ecosystems and natural communities within the Ho-Chunk territory possess an inherent, fundamental, and inalienable right to exist and thrive.” Fossil-fuel extraction is identified as a violation of the rights of nature. Juliee de la Terre of Viterbo University, who assisted the Ho-Chunk, said to Wisconsin Public Radio that the amendment intends “for nature to be protected by giving a voice through a human intervenor like a lawyer that can talk on behalf of the oak trees and the water systems and everything else.” Jon </w:t>
      </w:r>
      <w:proofErr w:type="spellStart"/>
      <w:r w:rsidRPr="00216C82">
        <w:rPr>
          <w:sz w:val="16"/>
        </w:rPr>
        <w:t>Greendeer</w:t>
      </w:r>
      <w:proofErr w:type="spellEnd"/>
      <w:r w:rsidRPr="00216C82">
        <w:rPr>
          <w:sz w:val="16"/>
        </w:rPr>
        <w:t>, the executive director of Heritage Preservation with the Ho-Chunk Nation, told Rolling Stone, “What the rights of nature does is translate our beliefs from an indigenous perspective into modern legislation.”</w:t>
      </w:r>
    </w:p>
    <w:p w14:paraId="1FA10657" w14:textId="77777777" w:rsidR="00824511" w:rsidRPr="00216C82" w:rsidRDefault="00824511" w:rsidP="00824511">
      <w:pPr>
        <w:rPr>
          <w:sz w:val="16"/>
        </w:rPr>
      </w:pPr>
      <w:r w:rsidRPr="00216C82">
        <w:rPr>
          <w:sz w:val="16"/>
        </w:rPr>
        <w:t>Rights</w:t>
      </w:r>
    </w:p>
    <w:p w14:paraId="7F7CF3D8" w14:textId="77777777" w:rsidR="00824511" w:rsidRPr="00216C82" w:rsidRDefault="00824511" w:rsidP="00824511">
      <w:pPr>
        <w:rPr>
          <w:sz w:val="16"/>
        </w:rPr>
      </w:pPr>
      <w:r w:rsidRPr="00216C82">
        <w:rPr>
          <w:sz w:val="16"/>
        </w:rPr>
        <w:t xml:space="preserve">Rights have a long and convoluted backstory. Moral rights are claims about what constitutes ethical </w:t>
      </w:r>
      <w:proofErr w:type="spellStart"/>
      <w:r w:rsidRPr="00216C82">
        <w:rPr>
          <w:sz w:val="16"/>
        </w:rPr>
        <w:t>behaviour</w:t>
      </w:r>
      <w:proofErr w:type="spellEnd"/>
      <w:r w:rsidRPr="00216C82">
        <w:rPr>
          <w:sz w:val="16"/>
        </w:rPr>
        <w:t xml:space="preserve">, but are not necessarily recognized by governments. For example, most people agree that Blacks in South Africa had moral rights, but these were not recognized by law and were systematically violated under the apartheid regime. Legal rights, in contrast, are enshrined in law and are thus enforceable through societal institutions. Human rights expert Alan Dershowitz, a retired Harvard Law School professor, argues that rights emerge from wrongs, transgressions of what we believe to be ethical </w:t>
      </w:r>
      <w:proofErr w:type="spellStart"/>
      <w:r w:rsidRPr="00216C82">
        <w:rPr>
          <w:sz w:val="16"/>
        </w:rPr>
        <w:t>behaviour</w:t>
      </w:r>
      <w:proofErr w:type="spellEnd"/>
      <w:r w:rsidRPr="00216C82">
        <w:rPr>
          <w:sz w:val="16"/>
        </w:rPr>
        <w:t xml:space="preserve">. </w:t>
      </w:r>
      <w:proofErr w:type="gramStart"/>
      <w:r w:rsidRPr="00216C82">
        <w:rPr>
          <w:sz w:val="16"/>
        </w:rPr>
        <w:t>Thus</w:t>
      </w:r>
      <w:proofErr w:type="gramEnd"/>
      <w:r w:rsidRPr="00216C82">
        <w:rPr>
          <w:sz w:val="16"/>
        </w:rPr>
        <w:t xml:space="preserve"> the horrors of World War II were the impetus for the Universal Declaration of Human Rights.</w:t>
      </w:r>
    </w:p>
    <w:p w14:paraId="77A3A72B" w14:textId="77777777" w:rsidR="00824511" w:rsidRPr="00216C82" w:rsidRDefault="00824511" w:rsidP="00824511">
      <w:pPr>
        <w:rPr>
          <w:sz w:val="16"/>
        </w:rPr>
      </w:pPr>
      <w:r w:rsidRPr="00216C82">
        <w:rPr>
          <w:sz w:val="16"/>
        </w:rPr>
        <w:t xml:space="preserve">New wrongs can and do emerge as our perceptions of what constitutes ethical </w:t>
      </w:r>
      <w:proofErr w:type="spellStart"/>
      <w:r w:rsidRPr="00216C82">
        <w:rPr>
          <w:sz w:val="16"/>
        </w:rPr>
        <w:t>behaviour</w:t>
      </w:r>
      <w:proofErr w:type="spellEnd"/>
      <w:r w:rsidRPr="00216C82">
        <w:rPr>
          <w:sz w:val="16"/>
        </w:rPr>
        <w:t xml:space="preserve"> evolve. </w:t>
      </w:r>
      <w:r w:rsidRPr="004314BC">
        <w:rPr>
          <w:rStyle w:val="StyleUnderline"/>
        </w:rPr>
        <w:t xml:space="preserve">There was a time when slavery and the ownership of other human beings was not seen as wrong by </w:t>
      </w:r>
      <w:proofErr w:type="gramStart"/>
      <w:r w:rsidRPr="004314BC">
        <w:rPr>
          <w:rStyle w:val="StyleUnderline"/>
        </w:rPr>
        <w:t>the majority of</w:t>
      </w:r>
      <w:proofErr w:type="gramEnd"/>
      <w:r w:rsidRPr="004314BC">
        <w:rPr>
          <w:rStyle w:val="StyleUnderline"/>
        </w:rPr>
        <w:t xml:space="preserve"> people</w:t>
      </w:r>
      <w:r w:rsidRPr="00216C82">
        <w:rPr>
          <w:sz w:val="16"/>
        </w:rPr>
        <w:t xml:space="preserve">. But beginning with a handful of individuals, a movement emerged denouncing slavery as a brutal and barbaric practice. </w:t>
      </w:r>
      <w:r w:rsidRPr="004314BC">
        <w:rPr>
          <w:rStyle w:val="StyleUnderline"/>
        </w:rPr>
        <w:t>Defenders of the status quo argued that slaves were less than human, and therefore not worthy of moral consideration</w:t>
      </w:r>
      <w:r w:rsidRPr="00216C82">
        <w:rPr>
          <w:sz w:val="16"/>
        </w:rPr>
        <w:t xml:space="preserve">. As pressure mounted, defenders of slavery offered to improve standards of treatment. Abolitionists were not impressed. </w:t>
      </w:r>
      <w:r w:rsidRPr="004314BC">
        <w:rPr>
          <w:rStyle w:val="StyleUnderline"/>
        </w:rPr>
        <w:t xml:space="preserve">Eventually, the beliefs of the majority shifted from acceptance of slavery to abhorrence. Today, the right not to be enslaved is a basic human right. </w:t>
      </w:r>
      <w:r w:rsidRPr="006F7C4D">
        <w:rPr>
          <w:rStyle w:val="StyleUnderline"/>
          <w:highlight w:val="yellow"/>
        </w:rPr>
        <w:t>Rights are symbolically and politically powerful</w:t>
      </w:r>
      <w:r w:rsidRPr="004314BC">
        <w:rPr>
          <w:rStyle w:val="StyleUnderline"/>
        </w:rPr>
        <w:t xml:space="preserve">, as the history of the civil rights, women’s rights, Indigenous rights, and gay rights movements demonstrates. </w:t>
      </w:r>
      <w:r w:rsidRPr="006F7C4D">
        <w:rPr>
          <w:rStyle w:val="StyleUnderline"/>
          <w:highlight w:val="yellow"/>
        </w:rPr>
        <w:t xml:space="preserve">They are </w:t>
      </w:r>
      <w:r w:rsidRPr="006F7C4D">
        <w:rPr>
          <w:rStyle w:val="Emphasis"/>
          <w:highlight w:val="yellow"/>
        </w:rPr>
        <w:t>not a magic wand</w:t>
      </w:r>
      <w:r w:rsidRPr="006F7C4D">
        <w:rPr>
          <w:rStyle w:val="StyleUnderline"/>
          <w:highlight w:val="yellow"/>
        </w:rPr>
        <w:t xml:space="preserve"> that can</w:t>
      </w:r>
      <w:r w:rsidRPr="004314BC">
        <w:rPr>
          <w:rStyle w:val="StyleUnderline"/>
        </w:rPr>
        <w:t xml:space="preserve"> be waved to </w:t>
      </w:r>
      <w:r w:rsidRPr="006F7C4D">
        <w:rPr>
          <w:rStyle w:val="StyleUnderline"/>
          <w:highlight w:val="yellow"/>
        </w:rPr>
        <w:t>solve problems instantly, but</w:t>
      </w:r>
      <w:r w:rsidRPr="004314BC">
        <w:rPr>
          <w:rStyle w:val="StyleUnderline"/>
        </w:rPr>
        <w:t xml:space="preserve"> they are </w:t>
      </w:r>
      <w:r w:rsidRPr="006F7C4D">
        <w:rPr>
          <w:rStyle w:val="StyleUnderline"/>
          <w:highlight w:val="yellow"/>
        </w:rPr>
        <w:t xml:space="preserve">a </w:t>
      </w:r>
      <w:r w:rsidRPr="006F7C4D">
        <w:rPr>
          <w:rStyle w:val="Emphasis"/>
          <w:highlight w:val="yellow"/>
        </w:rPr>
        <w:t>proven means of securing progress</w:t>
      </w:r>
      <w:r w:rsidRPr="006F7C4D">
        <w:rPr>
          <w:rStyle w:val="StyleUnderline"/>
          <w:highlight w:val="yellow"/>
        </w:rPr>
        <w:t xml:space="preserve"> in the way society embraces</w:t>
      </w:r>
      <w:r w:rsidRPr="004314BC">
        <w:rPr>
          <w:rStyle w:val="StyleUnderline"/>
        </w:rPr>
        <w:t xml:space="preserve"> previously </w:t>
      </w:r>
      <w:r w:rsidRPr="006F7C4D">
        <w:rPr>
          <w:rStyle w:val="StyleUnderline"/>
          <w:highlight w:val="yellow"/>
        </w:rPr>
        <w:t>mistreated communities</w:t>
      </w:r>
      <w:r w:rsidRPr="00216C82">
        <w:rPr>
          <w:sz w:val="16"/>
        </w:rPr>
        <w:t>.</w:t>
      </w:r>
    </w:p>
    <w:p w14:paraId="5C5106A5" w14:textId="77777777" w:rsidR="00824511" w:rsidRPr="00216C82" w:rsidRDefault="00824511" w:rsidP="00824511">
      <w:pPr>
        <w:rPr>
          <w:sz w:val="16"/>
        </w:rPr>
      </w:pPr>
      <w:r w:rsidRPr="00216C82">
        <w:rPr>
          <w:sz w:val="16"/>
        </w:rPr>
        <w:t>Changing Values, Changing Cultures, Changing Laws</w:t>
      </w:r>
    </w:p>
    <w:p w14:paraId="2B78C2AE" w14:textId="77777777" w:rsidR="00824511" w:rsidRPr="00216C82" w:rsidRDefault="00824511" w:rsidP="00824511">
      <w:pPr>
        <w:rPr>
          <w:sz w:val="16"/>
        </w:rPr>
      </w:pPr>
      <w:r w:rsidRPr="004314BC">
        <w:rPr>
          <w:rStyle w:val="StyleUnderline"/>
        </w:rPr>
        <w:t>Evolution—of ideas, law</w:t>
      </w:r>
      <w:r w:rsidRPr="00216C82">
        <w:rPr>
          <w:sz w:val="16"/>
        </w:rPr>
        <w:t>, technology, even life itself—</w:t>
      </w:r>
      <w:r w:rsidRPr="004314BC">
        <w:rPr>
          <w:rStyle w:val="StyleUnderline"/>
        </w:rPr>
        <w:t>is not a smooth or gradual process</w:t>
      </w:r>
      <w:r w:rsidRPr="00216C82">
        <w:rPr>
          <w:sz w:val="16"/>
        </w:rPr>
        <w:t xml:space="preserve">. </w:t>
      </w:r>
      <w:proofErr w:type="gramStart"/>
      <w:r w:rsidRPr="00216C82">
        <w:rPr>
          <w:sz w:val="16"/>
        </w:rPr>
        <w:t>Instead</w:t>
      </w:r>
      <w:proofErr w:type="gramEnd"/>
      <w:r w:rsidRPr="00216C82">
        <w:rPr>
          <w:sz w:val="16"/>
        </w:rPr>
        <w:t xml:space="preserve"> </w:t>
      </w:r>
      <w:r w:rsidRPr="004314BC">
        <w:rPr>
          <w:rStyle w:val="StyleUnderline"/>
        </w:rPr>
        <w:t>it happens in fits and starts</w:t>
      </w:r>
      <w:r w:rsidRPr="00216C82">
        <w:rPr>
          <w:sz w:val="16"/>
        </w:rPr>
        <w:t xml:space="preserve">, in what scientists call </w:t>
      </w:r>
      <w:r w:rsidRPr="004314BC">
        <w:rPr>
          <w:rStyle w:val="Emphasis"/>
        </w:rPr>
        <w:t>punctuated equilibrium</w:t>
      </w:r>
      <w:r w:rsidRPr="00216C82">
        <w:rPr>
          <w:sz w:val="16"/>
        </w:rPr>
        <w:t xml:space="preserve">. Think of a geological fault line, where two of the Earth’s tectonic plates overlap. The plates are in constant motion, as they have been since all the continents were united in one large land mass. The plates move slowly, just a few </w:t>
      </w:r>
      <w:proofErr w:type="spellStart"/>
      <w:r w:rsidRPr="00216C82">
        <w:rPr>
          <w:sz w:val="16"/>
        </w:rPr>
        <w:t>centimetres</w:t>
      </w:r>
      <w:proofErr w:type="spellEnd"/>
      <w:r w:rsidRPr="00216C82">
        <w:rPr>
          <w:sz w:val="16"/>
        </w:rPr>
        <w:t xml:space="preserve"> every year. They would move faster or further but cannot because other plates are in the way. Pressure builds over decades, centuries, or even millennia. Then the pressure reaches a breaking point, the plates slide, and the </w:t>
      </w:r>
      <w:proofErr w:type="gramStart"/>
      <w:r w:rsidRPr="00216C82">
        <w:rPr>
          <w:sz w:val="16"/>
        </w:rPr>
        <w:t>earth quakes</w:t>
      </w:r>
      <w:proofErr w:type="gramEnd"/>
      <w:r w:rsidRPr="00216C82">
        <w:rPr>
          <w:sz w:val="16"/>
        </w:rPr>
        <w:t>.</w:t>
      </w:r>
    </w:p>
    <w:p w14:paraId="52D165C6" w14:textId="77777777" w:rsidR="00824511" w:rsidRPr="00216C82" w:rsidRDefault="00824511" w:rsidP="00824511">
      <w:pPr>
        <w:rPr>
          <w:sz w:val="16"/>
        </w:rPr>
      </w:pPr>
      <w:r w:rsidRPr="00216C82">
        <w:rPr>
          <w:sz w:val="16"/>
        </w:rPr>
        <w:t xml:space="preserve">That same process happens with science, culture, and laws. </w:t>
      </w:r>
      <w:r w:rsidRPr="004314BC">
        <w:rPr>
          <w:rStyle w:val="Emphasis"/>
        </w:rPr>
        <w:t>Ideas push against the status quo</w:t>
      </w:r>
      <w:r w:rsidRPr="004314BC">
        <w:rPr>
          <w:rStyle w:val="StyleUnderline"/>
        </w:rPr>
        <w:t>. Activists ramp up the pressure, using every lawful means and sometimes even breaking the law</w:t>
      </w:r>
      <w:r w:rsidRPr="00216C82">
        <w:rPr>
          <w:sz w:val="16"/>
        </w:rPr>
        <w:t xml:space="preserve">. They are chastised, ridiculed, imprisoned, and killed. </w:t>
      </w:r>
      <w:r w:rsidRPr="004314BC">
        <w:rPr>
          <w:rStyle w:val="StyleUnderline"/>
        </w:rPr>
        <w:t>But eventually, opinions, values, and paradigms shift</w:t>
      </w:r>
      <w:r w:rsidRPr="00216C82">
        <w:rPr>
          <w:sz w:val="16"/>
        </w:rPr>
        <w:t>.</w:t>
      </w:r>
    </w:p>
    <w:p w14:paraId="463A5198" w14:textId="77777777" w:rsidR="00824511" w:rsidRPr="00216C82" w:rsidRDefault="00824511" w:rsidP="00824511">
      <w:pPr>
        <w:rPr>
          <w:sz w:val="16"/>
        </w:rPr>
      </w:pPr>
      <w:r w:rsidRPr="00216C82">
        <w:rPr>
          <w:sz w:val="16"/>
        </w:rPr>
        <w:t xml:space="preserve">Science can play a central role in these transformations. For eons, humans believed that Earth was the </w:t>
      </w:r>
      <w:proofErr w:type="spellStart"/>
      <w:r w:rsidRPr="00216C82">
        <w:rPr>
          <w:sz w:val="16"/>
        </w:rPr>
        <w:t>centre</w:t>
      </w:r>
      <w:proofErr w:type="spellEnd"/>
      <w:r w:rsidRPr="00216C82">
        <w:rPr>
          <w:sz w:val="16"/>
        </w:rPr>
        <w:t xml:space="preserve"> of the solar system, and that the sun revolved around us. Those who challenged this worldview were ostracized, excommunicated, even burned at the stake. But eventually, the heliocentric model was proven, and people came to accept that the Earth, in fact, travelled around the sun.</w:t>
      </w:r>
    </w:p>
    <w:p w14:paraId="465906F1" w14:textId="77777777" w:rsidR="00824511" w:rsidRPr="00216C82" w:rsidRDefault="00824511" w:rsidP="00824511">
      <w:pPr>
        <w:rPr>
          <w:sz w:val="16"/>
        </w:rPr>
      </w:pPr>
      <w:r w:rsidRPr="00216C82">
        <w:rPr>
          <w:sz w:val="16"/>
        </w:rPr>
        <w:t>Over the past fifty years, scientists have produced remarkable discoveries about the intelligence, emotions, and cultures of other species of animals, as well as the interconnectedness of ecosystems and the human impacts on those systems. Scientists who specialize in classifying species recently changed our place in the taxonomy of nature. These specialists now place all the great apes (chimpanzees, gorillas, bonobos, and orangutans) in the family Hominidae, previously reserved for humans alone.</w:t>
      </w:r>
    </w:p>
    <w:p w14:paraId="606C1368" w14:textId="77777777" w:rsidR="00824511" w:rsidRPr="00216C82" w:rsidRDefault="00824511" w:rsidP="00824511">
      <w:pPr>
        <w:rPr>
          <w:sz w:val="16"/>
        </w:rPr>
      </w:pPr>
      <w:r w:rsidRPr="00216C82">
        <w:rPr>
          <w:sz w:val="16"/>
        </w:rPr>
        <w:t xml:space="preserve">Our beliefs and values about other animals, other species, and the Earth are undergoing a sea change. Most people today are horrified by stories of cruelty to individual animals or the extinction of endangered species. </w:t>
      </w:r>
      <w:proofErr w:type="gramStart"/>
      <w:r w:rsidRPr="00216C82">
        <w:rPr>
          <w:sz w:val="16"/>
        </w:rPr>
        <w:t>We’ve</w:t>
      </w:r>
      <w:proofErr w:type="gramEnd"/>
      <w:r w:rsidRPr="00216C82">
        <w:rPr>
          <w:sz w:val="16"/>
        </w:rPr>
        <w:t xml:space="preserve"> all seen the images of Earth from outer space, a tiny blue dot in an immense universe of stars, planets, black holes, and dark matter. </w:t>
      </w:r>
      <w:r w:rsidRPr="00216C82">
        <w:rPr>
          <w:rStyle w:val="StyleUnderline"/>
        </w:rPr>
        <w:t>There is a growing sense that something is amiss in our relationship with the unique planet that we call home. Yet our laws and our actions have not yet changed to keep pace</w:t>
      </w:r>
      <w:r w:rsidRPr="00216C82">
        <w:rPr>
          <w:sz w:val="16"/>
        </w:rPr>
        <w:t xml:space="preserve"> with the evolution of our values.</w:t>
      </w:r>
    </w:p>
    <w:p w14:paraId="2D315E0A" w14:textId="77777777" w:rsidR="00824511" w:rsidRPr="00216C82" w:rsidRDefault="00824511" w:rsidP="00824511">
      <w:pPr>
        <w:rPr>
          <w:sz w:val="16"/>
        </w:rPr>
      </w:pPr>
      <w:r w:rsidRPr="006F7C4D">
        <w:rPr>
          <w:rStyle w:val="Emphasis"/>
          <w:highlight w:val="yellow"/>
        </w:rPr>
        <w:t>Protecting the environment is impossible</w:t>
      </w:r>
      <w:r w:rsidRPr="006F7C4D">
        <w:rPr>
          <w:rStyle w:val="StyleUnderline"/>
          <w:highlight w:val="yellow"/>
        </w:rPr>
        <w:t xml:space="preserve"> if we</w:t>
      </w:r>
      <w:r w:rsidRPr="00216C82">
        <w:rPr>
          <w:rStyle w:val="StyleUnderline"/>
        </w:rPr>
        <w:t xml:space="preserve"> </w:t>
      </w:r>
      <w:r w:rsidRPr="00216C82">
        <w:rPr>
          <w:rStyle w:val="Emphasis"/>
        </w:rPr>
        <w:t xml:space="preserve">continue to </w:t>
      </w:r>
      <w:r w:rsidRPr="006F7C4D">
        <w:rPr>
          <w:rStyle w:val="Emphasis"/>
          <w:highlight w:val="yellow"/>
        </w:rPr>
        <w:t>assert human superiority and</w:t>
      </w:r>
      <w:r w:rsidRPr="00216C82">
        <w:rPr>
          <w:rStyle w:val="Emphasis"/>
        </w:rPr>
        <w:t xml:space="preserve"> universal </w:t>
      </w:r>
      <w:r w:rsidRPr="006F7C4D">
        <w:rPr>
          <w:rStyle w:val="Emphasis"/>
          <w:highlight w:val="yellow"/>
        </w:rPr>
        <w:t>ownership</w:t>
      </w:r>
      <w:r w:rsidRPr="00216C82">
        <w:rPr>
          <w:sz w:val="16"/>
        </w:rPr>
        <w:t xml:space="preserve"> of all land and wildlife </w:t>
      </w:r>
      <w:r w:rsidRPr="006F7C4D">
        <w:rPr>
          <w:rStyle w:val="StyleUnderline"/>
          <w:highlight w:val="yellow"/>
        </w:rPr>
        <w:t xml:space="preserve">to pursue </w:t>
      </w:r>
      <w:r w:rsidRPr="006F7C4D">
        <w:rPr>
          <w:rStyle w:val="Emphasis"/>
          <w:highlight w:val="yellow"/>
        </w:rPr>
        <w:t>endless</w:t>
      </w:r>
      <w:r w:rsidRPr="00216C82">
        <w:rPr>
          <w:rStyle w:val="Emphasis"/>
        </w:rPr>
        <w:t xml:space="preserve"> economic </w:t>
      </w:r>
      <w:r w:rsidRPr="006F7C4D">
        <w:rPr>
          <w:rStyle w:val="Emphasis"/>
          <w:highlight w:val="yellow"/>
        </w:rPr>
        <w:t>growth</w:t>
      </w:r>
      <w:r w:rsidRPr="006F7C4D">
        <w:rPr>
          <w:rStyle w:val="StyleUnderline"/>
          <w:highlight w:val="yellow"/>
        </w:rPr>
        <w:t>. Today’s</w:t>
      </w:r>
      <w:r w:rsidRPr="00216C82">
        <w:rPr>
          <w:rStyle w:val="StyleUnderline"/>
        </w:rPr>
        <w:t xml:space="preserve"> dominant culture and the </w:t>
      </w:r>
      <w:r w:rsidRPr="006F7C4D">
        <w:rPr>
          <w:rStyle w:val="StyleUnderline"/>
          <w:highlight w:val="yellow"/>
        </w:rPr>
        <w:t>legal system</w:t>
      </w:r>
      <w:r w:rsidRPr="00216C82">
        <w:rPr>
          <w:rStyle w:val="StyleUnderline"/>
        </w:rPr>
        <w:t xml:space="preserve"> that supports it </w:t>
      </w:r>
      <w:r w:rsidRPr="006F7C4D">
        <w:rPr>
          <w:rStyle w:val="StyleUnderline"/>
          <w:highlight w:val="yellow"/>
        </w:rPr>
        <w:t>are self-destructive</w:t>
      </w:r>
      <w:r w:rsidRPr="00216C82">
        <w:rPr>
          <w:rStyle w:val="StyleUnderline"/>
        </w:rPr>
        <w:t>. We need a new approach rooted in ecology and ethics</w:t>
      </w:r>
      <w:r w:rsidRPr="00216C82">
        <w:rPr>
          <w:sz w:val="16"/>
        </w:rPr>
        <w:t xml:space="preserve">. Humans are but one species among millions, as biologically dependent as any other on the ecosystems that produce water, air, food, and a stable climate. </w:t>
      </w:r>
      <w:r w:rsidRPr="00216C82">
        <w:rPr>
          <w:rStyle w:val="StyleUnderline"/>
        </w:rPr>
        <w:t>We are part of nature: not independent, but interdependent</w:t>
      </w:r>
      <w:r w:rsidRPr="00216C82">
        <w:rPr>
          <w:sz w:val="16"/>
        </w:rPr>
        <w:t>. As conservationist and writer Aldo Leopold wrote, “Conservation is getting nowhere because it is incompatible with our Abrahamic concept of land. We abuse land because we regard it as a commodity belonging to us. When we see land as a community to which we belong, we may begin to use it with love and respect.” Similarly, American philosopher Thomas Berry wrote about an “Earth community,” referring to all life forms, human and “other than human.” From the radical perspective of Leopold and Berry, other species and ecosystems are not merely for our enjoyment and exploitation.</w:t>
      </w:r>
    </w:p>
    <w:p w14:paraId="59F176A1" w14:textId="77777777" w:rsidR="00824511" w:rsidRPr="00216C82" w:rsidRDefault="00824511" w:rsidP="00824511">
      <w:pPr>
        <w:rPr>
          <w:sz w:val="16"/>
        </w:rPr>
      </w:pPr>
      <w:r w:rsidRPr="00216C82">
        <w:rPr>
          <w:rStyle w:val="StyleUnderline"/>
        </w:rPr>
        <w:t>The legal revolution</w:t>
      </w:r>
      <w:r w:rsidRPr="00216C82">
        <w:rPr>
          <w:sz w:val="16"/>
        </w:rPr>
        <w:t xml:space="preserve"> described in this book </w:t>
      </w:r>
      <w:r w:rsidRPr="00216C82">
        <w:rPr>
          <w:rStyle w:val="StyleUnderline"/>
        </w:rPr>
        <w:t>has the potential to achieve three vital outcomes</w:t>
      </w:r>
      <w:r w:rsidRPr="00216C82">
        <w:rPr>
          <w:sz w:val="16"/>
        </w:rPr>
        <w:t>:</w:t>
      </w:r>
    </w:p>
    <w:p w14:paraId="1F60E5E4" w14:textId="77777777" w:rsidR="00824511" w:rsidRPr="00216C82" w:rsidRDefault="00824511" w:rsidP="00824511">
      <w:pPr>
        <w:rPr>
          <w:sz w:val="16"/>
        </w:rPr>
      </w:pPr>
      <w:r w:rsidRPr="00216C82">
        <w:rPr>
          <w:rStyle w:val="StyleUnderline"/>
        </w:rPr>
        <w:t xml:space="preserve">reducing the harm suffered by sentient animals, </w:t>
      </w:r>
      <w:r w:rsidRPr="00216C82">
        <w:rPr>
          <w:rStyle w:val="Emphasis"/>
        </w:rPr>
        <w:t>stopping human-caused species extinction</w:t>
      </w:r>
      <w:r w:rsidRPr="00216C82">
        <w:rPr>
          <w:rStyle w:val="StyleUnderline"/>
        </w:rPr>
        <w:t xml:space="preserve">, and </w:t>
      </w:r>
      <w:r w:rsidRPr="00216C82">
        <w:rPr>
          <w:rStyle w:val="Emphasis"/>
        </w:rPr>
        <w:t>protecting the planet’s life-support systems</w:t>
      </w:r>
      <w:r w:rsidRPr="00216C82">
        <w:rPr>
          <w:sz w:val="16"/>
        </w:rPr>
        <w:t>.</w:t>
      </w:r>
    </w:p>
    <w:p w14:paraId="636028C7" w14:textId="77777777" w:rsidR="00824511" w:rsidRPr="00216C82" w:rsidRDefault="00824511" w:rsidP="00824511">
      <w:pPr>
        <w:rPr>
          <w:sz w:val="16"/>
        </w:rPr>
      </w:pPr>
      <w:r w:rsidRPr="00216C82">
        <w:rPr>
          <w:rStyle w:val="StyleUnderline"/>
        </w:rPr>
        <w:t xml:space="preserve">To achieve these objectives, </w:t>
      </w:r>
      <w:r w:rsidRPr="006F7C4D">
        <w:rPr>
          <w:rStyle w:val="StyleUnderline"/>
          <w:highlight w:val="yellow"/>
        </w:rPr>
        <w:t>we</w:t>
      </w:r>
      <w:r w:rsidRPr="00216C82">
        <w:rPr>
          <w:rStyle w:val="StyleUnderline"/>
        </w:rPr>
        <w:t xml:space="preserve"> urgently </w:t>
      </w:r>
      <w:r w:rsidRPr="006F7C4D">
        <w:rPr>
          <w:rStyle w:val="StyleUnderline"/>
          <w:highlight w:val="yellow"/>
        </w:rPr>
        <w:t>need to</w:t>
      </w:r>
      <w:r w:rsidRPr="00216C82">
        <w:rPr>
          <w:rStyle w:val="StyleUnderline"/>
        </w:rPr>
        <w:t xml:space="preserve"> </w:t>
      </w:r>
      <w:r w:rsidRPr="00216C82">
        <w:rPr>
          <w:rStyle w:val="Emphasis"/>
        </w:rPr>
        <w:t xml:space="preserve">establish and </w:t>
      </w:r>
      <w:r w:rsidRPr="006F7C4D">
        <w:rPr>
          <w:rStyle w:val="Emphasis"/>
          <w:highlight w:val="yellow"/>
        </w:rPr>
        <w:t>enforce a new set of rights and responsibilities</w:t>
      </w:r>
      <w:r w:rsidRPr="00216C82">
        <w:rPr>
          <w:rStyle w:val="StyleUnderline"/>
        </w:rPr>
        <w:t xml:space="preserve">. The </w:t>
      </w:r>
      <w:r w:rsidRPr="006F7C4D">
        <w:rPr>
          <w:rStyle w:val="StyleUnderline"/>
          <w:highlight w:val="yellow"/>
        </w:rPr>
        <w:t>rights belong to</w:t>
      </w:r>
      <w:r w:rsidRPr="00216C82">
        <w:rPr>
          <w:rStyle w:val="StyleUnderline"/>
        </w:rPr>
        <w:t xml:space="preserve"> non-human animals, other species, and </w:t>
      </w:r>
      <w:r w:rsidRPr="006F7C4D">
        <w:rPr>
          <w:rStyle w:val="StyleUnderline"/>
          <w:highlight w:val="yellow"/>
        </w:rPr>
        <w:t>ecosystems</w:t>
      </w:r>
      <w:r w:rsidRPr="00216C82">
        <w:rPr>
          <w:sz w:val="16"/>
        </w:rPr>
        <w:t xml:space="preserve">. The </w:t>
      </w:r>
      <w:r w:rsidRPr="006F7C4D">
        <w:rPr>
          <w:rStyle w:val="StyleUnderline"/>
          <w:highlight w:val="yellow"/>
        </w:rPr>
        <w:t>responsibilities rest with humans</w:t>
      </w:r>
      <w:r w:rsidRPr="00216C82">
        <w:rPr>
          <w:rStyle w:val="StyleUnderline"/>
        </w:rPr>
        <w:t>. Science and values have evolved</w:t>
      </w:r>
      <w:r w:rsidRPr="00216C82">
        <w:rPr>
          <w:sz w:val="16"/>
        </w:rPr>
        <w:t>—</w:t>
      </w:r>
      <w:r w:rsidRPr="00216C82">
        <w:rPr>
          <w:rStyle w:val="StyleUnderline"/>
        </w:rPr>
        <w:t>now our laws</w:t>
      </w:r>
      <w:r w:rsidRPr="00216C82">
        <w:rPr>
          <w:sz w:val="16"/>
        </w:rPr>
        <w:t xml:space="preserve">, institutions, cultures, economies, and </w:t>
      </w:r>
      <w:proofErr w:type="spellStart"/>
      <w:r w:rsidRPr="00216C82">
        <w:rPr>
          <w:sz w:val="16"/>
        </w:rPr>
        <w:t>behaviours</w:t>
      </w:r>
      <w:proofErr w:type="spellEnd"/>
      <w:r w:rsidRPr="00216C82">
        <w:rPr>
          <w:sz w:val="16"/>
        </w:rPr>
        <w:t xml:space="preserve"> </w:t>
      </w:r>
      <w:r w:rsidRPr="00216C82">
        <w:rPr>
          <w:rStyle w:val="Emphasis"/>
        </w:rPr>
        <w:t>need to do the same</w:t>
      </w:r>
      <w:r w:rsidRPr="00216C82">
        <w:rPr>
          <w:sz w:val="16"/>
        </w:rPr>
        <w:t>.</w:t>
      </w:r>
    </w:p>
    <w:p w14:paraId="7B094909" w14:textId="77777777" w:rsidR="00824511" w:rsidRDefault="00824511" w:rsidP="00824511"/>
    <w:p w14:paraId="2E43C9F1" w14:textId="77777777" w:rsidR="00824511" w:rsidRPr="009F57AD" w:rsidRDefault="00824511" w:rsidP="00824511">
      <w:pPr>
        <w:pStyle w:val="Heading4"/>
      </w:pPr>
      <w:r>
        <w:t xml:space="preserve">That </w:t>
      </w:r>
      <w:r>
        <w:rPr>
          <w:u w:val="single"/>
        </w:rPr>
        <w:t>structurally tilts</w:t>
      </w:r>
      <w:r>
        <w:t xml:space="preserve"> environmental law toward human interests which </w:t>
      </w:r>
      <w:r>
        <w:rPr>
          <w:u w:val="single"/>
        </w:rPr>
        <w:t>guarantees</w:t>
      </w:r>
      <w:r>
        <w:t xml:space="preserve"> destruction of water resources and the broader environment---</w:t>
      </w:r>
      <w:r>
        <w:rPr>
          <w:u w:val="single"/>
        </w:rPr>
        <w:t>only</w:t>
      </w:r>
      <w:r>
        <w:t xml:space="preserve"> conferring rights </w:t>
      </w:r>
      <w:r>
        <w:rPr>
          <w:u w:val="single"/>
        </w:rPr>
        <w:t>directly</w:t>
      </w:r>
      <w:r>
        <w:t xml:space="preserve"> to river ecosystems can </w:t>
      </w:r>
      <w:r>
        <w:rPr>
          <w:u w:val="single"/>
        </w:rPr>
        <w:t>systemically</w:t>
      </w:r>
      <w:r>
        <w:t xml:space="preserve"> prioritize protection over unsustainable growth </w:t>
      </w:r>
    </w:p>
    <w:p w14:paraId="79A6FD23" w14:textId="77777777" w:rsidR="00824511" w:rsidRDefault="00824511" w:rsidP="00824511">
      <w:r>
        <w:t xml:space="preserve">Linda </w:t>
      </w:r>
      <w:r w:rsidRPr="005B7C9C">
        <w:rPr>
          <w:rStyle w:val="Style13ptBold"/>
        </w:rPr>
        <w:t>Sheehan 19</w:t>
      </w:r>
      <w:r>
        <w:t>, Advisor, Global Alliance for the Rights of Nature; Linda Sheehan Consulting, 2019, “IMPLEMENTING NATURE’S RIGHTS THROUGH REGULATORY STANDARDS,” Vermont Journal of Environmental Law, http://files.harmonywithnatureun.org/uploads/upload926.pdf</w:t>
      </w:r>
    </w:p>
    <w:p w14:paraId="164A18B6" w14:textId="77777777" w:rsidR="00824511" w:rsidRPr="00B92D38" w:rsidRDefault="00824511" w:rsidP="00824511">
      <w:pPr>
        <w:rPr>
          <w:sz w:val="16"/>
        </w:rPr>
      </w:pPr>
      <w:r w:rsidRPr="00B92D38">
        <w:rPr>
          <w:sz w:val="16"/>
        </w:rPr>
        <w:t xml:space="preserve">The </w:t>
      </w:r>
      <w:r w:rsidRPr="004A0916">
        <w:rPr>
          <w:rStyle w:val="StyleUnderline"/>
        </w:rPr>
        <w:t>stated purpose of</w:t>
      </w:r>
      <w:r w:rsidRPr="00B92D38">
        <w:rPr>
          <w:sz w:val="16"/>
        </w:rPr>
        <w:t xml:space="preserve"> many </w:t>
      </w:r>
      <w:r w:rsidRPr="004A0916">
        <w:rPr>
          <w:rStyle w:val="StyleUnderline"/>
        </w:rPr>
        <w:t>current environmental laws and their implementing regulations is to achieve “healthy” systems</w:t>
      </w:r>
      <w:r w:rsidRPr="00B92D38">
        <w:rPr>
          <w:sz w:val="16"/>
        </w:rPr>
        <w:t xml:space="preserve">.17 For example, the Marine Mammal Protection Act (MMPA) states that the primary objective of marine mammal management “should be to maintain the health and stability of the marine ecosystem.” 18 Similarly, the National Environmental Policy Act (NEPA) “recognizes that each person should enjoy a healthful environment” 19 and “encourage[s] productive and enjoyable harmony” with the environment. 20 It further encourages each person to exercise their “responsibility to contribute to the preservation and enhancement of the environment.”21 </w:t>
      </w:r>
      <w:r w:rsidRPr="004A0916">
        <w:rPr>
          <w:rStyle w:val="StyleUnderline"/>
        </w:rPr>
        <w:t>Similar language is found at the state level</w:t>
      </w:r>
      <w:r w:rsidRPr="00B92D38">
        <w:rPr>
          <w:sz w:val="16"/>
        </w:rPr>
        <w:t>.22 For example, the California Coastal Act states that “[u]</w:t>
      </w:r>
      <w:proofErr w:type="spellStart"/>
      <w:r w:rsidRPr="00B92D38">
        <w:rPr>
          <w:sz w:val="16"/>
        </w:rPr>
        <w:t>ses</w:t>
      </w:r>
      <w:proofErr w:type="spellEnd"/>
      <w:r w:rsidRPr="00B92D38">
        <w:rPr>
          <w:sz w:val="16"/>
        </w:rPr>
        <w:t xml:space="preserve"> of the marine environment shall…maintain healthy populations of all species of marine organisms.”23</w:t>
      </w:r>
    </w:p>
    <w:p w14:paraId="33A2AE4C" w14:textId="77777777" w:rsidR="00824511" w:rsidRPr="00B92D38" w:rsidRDefault="00824511" w:rsidP="00824511">
      <w:pPr>
        <w:rPr>
          <w:sz w:val="16"/>
        </w:rPr>
      </w:pPr>
      <w:r w:rsidRPr="00C906C3">
        <w:rPr>
          <w:rStyle w:val="StyleUnderline"/>
          <w:highlight w:val="yellow"/>
        </w:rPr>
        <w:t>The</w:t>
      </w:r>
      <w:r w:rsidRPr="004A0916">
        <w:rPr>
          <w:rStyle w:val="StyleUnderline"/>
        </w:rPr>
        <w:t xml:space="preserve"> desired “</w:t>
      </w:r>
      <w:r w:rsidRPr="00C906C3">
        <w:rPr>
          <w:rStyle w:val="StyleUnderline"/>
          <w:highlight w:val="yellow"/>
        </w:rPr>
        <w:t>healthy” environment</w:t>
      </w:r>
      <w:r w:rsidRPr="00B92D38">
        <w:rPr>
          <w:sz w:val="16"/>
        </w:rPr>
        <w:t xml:space="preserve">, however, </w:t>
      </w:r>
      <w:r w:rsidRPr="004A0916">
        <w:rPr>
          <w:rStyle w:val="StyleUnderline"/>
        </w:rPr>
        <w:t xml:space="preserve">has </w:t>
      </w:r>
      <w:r w:rsidRPr="00C906C3">
        <w:rPr>
          <w:rStyle w:val="Emphasis"/>
          <w:highlight w:val="yellow"/>
        </w:rPr>
        <w:t>failed to materialize</w:t>
      </w:r>
      <w:r w:rsidRPr="004A0916">
        <w:rPr>
          <w:rStyle w:val="StyleUnderline"/>
        </w:rPr>
        <w:t xml:space="preserve"> because, as written, the </w:t>
      </w:r>
      <w:r w:rsidRPr="00C906C3">
        <w:rPr>
          <w:rStyle w:val="Emphasis"/>
          <w:highlight w:val="yellow"/>
        </w:rPr>
        <w:t>laws cannot structurally achieve these goals</w:t>
      </w:r>
      <w:r w:rsidRPr="00B92D38">
        <w:rPr>
          <w:sz w:val="16"/>
        </w:rPr>
        <w:t xml:space="preserve">. 24 </w:t>
      </w:r>
      <w:r w:rsidRPr="004A0916">
        <w:rPr>
          <w:rStyle w:val="StyleUnderline"/>
        </w:rPr>
        <w:t>Environmental laws have addressed some acute issues</w:t>
      </w:r>
      <w:r w:rsidRPr="00B92D38">
        <w:rPr>
          <w:sz w:val="16"/>
        </w:rPr>
        <w:t xml:space="preserve">, such as large sewage and industrial pollution releases, </w:t>
      </w:r>
      <w:r w:rsidRPr="004A0916">
        <w:rPr>
          <w:rStyle w:val="StyleUnderline"/>
        </w:rPr>
        <w:t xml:space="preserve">but have failed to prevent </w:t>
      </w:r>
      <w:proofErr w:type="spellStart"/>
      <w:r w:rsidRPr="004A0916">
        <w:rPr>
          <w:rStyle w:val="StyleUnderline"/>
        </w:rPr>
        <w:t>longterm</w:t>
      </w:r>
      <w:proofErr w:type="spellEnd"/>
      <w:r w:rsidRPr="004A0916">
        <w:rPr>
          <w:rStyle w:val="StyleUnderline"/>
        </w:rPr>
        <w:t>, devastating harm, such as climate change and species extinctions</w:t>
      </w:r>
      <w:r w:rsidRPr="00B92D38">
        <w:rPr>
          <w:sz w:val="16"/>
        </w:rPr>
        <w:t xml:space="preserve">.25 </w:t>
      </w:r>
      <w:r w:rsidRPr="004A0916">
        <w:rPr>
          <w:rStyle w:val="StyleUnderline"/>
        </w:rPr>
        <w:t>Lack of funding, political backtracking, understaffing, weak enforcement, and other challenges certainly have created obstacles for success</w:t>
      </w:r>
      <w:r w:rsidRPr="00B92D38">
        <w:rPr>
          <w:sz w:val="16"/>
        </w:rPr>
        <w:t xml:space="preserve">.26 A </w:t>
      </w:r>
      <w:r w:rsidRPr="004A0916">
        <w:rPr>
          <w:rStyle w:val="Emphasis"/>
        </w:rPr>
        <w:t>lack of understanding of systems science</w:t>
      </w:r>
      <w:r w:rsidRPr="004A0916">
        <w:rPr>
          <w:rStyle w:val="StyleUnderline"/>
        </w:rPr>
        <w:t xml:space="preserve"> when the laws were adopted exacerbates such struggles</w:t>
      </w:r>
      <w:r w:rsidRPr="00B92D38">
        <w:rPr>
          <w:sz w:val="16"/>
        </w:rPr>
        <w:t>. 27 Our single-stressor laws simply did not envision systemic shifts such as pollution-caused, runaway climate change.</w:t>
      </w:r>
    </w:p>
    <w:p w14:paraId="03056B96" w14:textId="77777777" w:rsidR="00824511" w:rsidRPr="00B92D38" w:rsidRDefault="00824511" w:rsidP="00824511">
      <w:pPr>
        <w:rPr>
          <w:sz w:val="16"/>
        </w:rPr>
      </w:pPr>
      <w:r w:rsidRPr="00B92D38">
        <w:rPr>
          <w:sz w:val="16"/>
        </w:rPr>
        <w:t xml:space="preserve">However, </w:t>
      </w:r>
      <w:r w:rsidRPr="00C906C3">
        <w:rPr>
          <w:rStyle w:val="Emphasis"/>
          <w:highlight w:val="yellow"/>
        </w:rPr>
        <w:t>fully implementing existing</w:t>
      </w:r>
      <w:r w:rsidRPr="004A0916">
        <w:rPr>
          <w:rStyle w:val="Emphasis"/>
        </w:rPr>
        <w:t xml:space="preserve"> environmental </w:t>
      </w:r>
      <w:r w:rsidRPr="00C906C3">
        <w:rPr>
          <w:rStyle w:val="Emphasis"/>
          <w:highlight w:val="yellow"/>
        </w:rPr>
        <w:t>laws</w:t>
      </w:r>
      <w:r w:rsidRPr="00B92D38">
        <w:rPr>
          <w:sz w:val="16"/>
        </w:rPr>
        <w:t xml:space="preserve"> and associated regulations </w:t>
      </w:r>
      <w:r w:rsidRPr="00C906C3">
        <w:rPr>
          <w:rStyle w:val="Emphasis"/>
          <w:highlight w:val="yellow"/>
        </w:rPr>
        <w:t>would still fail</w:t>
      </w:r>
      <w:r w:rsidRPr="00C906C3">
        <w:rPr>
          <w:rStyle w:val="StyleUnderline"/>
          <w:highlight w:val="yellow"/>
        </w:rPr>
        <w:t xml:space="preserve"> to ensure a thriving planet</w:t>
      </w:r>
      <w:r w:rsidRPr="004A0916">
        <w:rPr>
          <w:rStyle w:val="StyleUnderline"/>
        </w:rPr>
        <w:t xml:space="preserve"> because the laws themselves are fundamentally flawed</w:t>
      </w:r>
      <w:r w:rsidRPr="00B92D38">
        <w:rPr>
          <w:sz w:val="16"/>
        </w:rPr>
        <w:t xml:space="preserve">. 28 </w:t>
      </w:r>
      <w:r w:rsidRPr="004A0916">
        <w:rPr>
          <w:rStyle w:val="StyleUnderline"/>
        </w:rPr>
        <w:t xml:space="preserve">Rather than recognize that nature and humans are interconnected, these </w:t>
      </w:r>
      <w:r w:rsidRPr="00C906C3">
        <w:rPr>
          <w:rStyle w:val="StyleUnderline"/>
          <w:highlight w:val="yellow"/>
        </w:rPr>
        <w:t xml:space="preserve">laws </w:t>
      </w:r>
      <w:r w:rsidRPr="00C906C3">
        <w:rPr>
          <w:rStyle w:val="Emphasis"/>
          <w:highlight w:val="yellow"/>
        </w:rPr>
        <w:t>assume</w:t>
      </w:r>
      <w:r w:rsidRPr="00B92D38">
        <w:rPr>
          <w:sz w:val="16"/>
        </w:rPr>
        <w:t xml:space="preserve"> that </w:t>
      </w:r>
      <w:r w:rsidRPr="00C906C3">
        <w:rPr>
          <w:rStyle w:val="Emphasis"/>
          <w:highlight w:val="yellow"/>
        </w:rPr>
        <w:t>we can</w:t>
      </w:r>
      <w:r w:rsidRPr="004A0916">
        <w:rPr>
          <w:rStyle w:val="Emphasis"/>
        </w:rPr>
        <w:t xml:space="preserve"> isolate and </w:t>
      </w:r>
      <w:r w:rsidRPr="00C906C3">
        <w:rPr>
          <w:rStyle w:val="Emphasis"/>
          <w:highlight w:val="yellow"/>
        </w:rPr>
        <w:t>control</w:t>
      </w:r>
      <w:r w:rsidRPr="004A0916">
        <w:rPr>
          <w:rStyle w:val="StyleUnderline"/>
        </w:rPr>
        <w:t xml:space="preserve"> elements of </w:t>
      </w:r>
      <w:r w:rsidRPr="00C906C3">
        <w:rPr>
          <w:rStyle w:val="StyleUnderline"/>
          <w:highlight w:val="yellow"/>
        </w:rPr>
        <w:t>the natural world</w:t>
      </w:r>
      <w:r w:rsidRPr="004A0916">
        <w:rPr>
          <w:rStyle w:val="StyleUnderline"/>
        </w:rPr>
        <w:t xml:space="preserve"> as we choose. Most federal U.S. environmental laws were developed</w:t>
      </w:r>
      <w:r w:rsidRPr="00B92D38">
        <w:rPr>
          <w:sz w:val="16"/>
        </w:rPr>
        <w:t xml:space="preserve"> over 45 years ago </w:t>
      </w:r>
      <w:r w:rsidRPr="004A0916">
        <w:rPr>
          <w:rStyle w:val="StyleUnderline"/>
        </w:rPr>
        <w:t>as reactions to human-caused tragedies such as</w:t>
      </w:r>
      <w:r w:rsidRPr="00B92D38">
        <w:rPr>
          <w:sz w:val="16"/>
        </w:rPr>
        <w:t xml:space="preserve"> long-term </w:t>
      </w:r>
      <w:r w:rsidRPr="004A0916">
        <w:rPr>
          <w:rStyle w:val="StyleUnderline"/>
        </w:rPr>
        <w:t>DDT contamination, dead Great Lakes, and regular river fires</w:t>
      </w:r>
      <w:r w:rsidRPr="00B92D38">
        <w:rPr>
          <w:sz w:val="16"/>
        </w:rPr>
        <w:t xml:space="preserve">.29 The shared intent of these laws was to set goals that would sustainably protect ecosystems and species and hold users of the environment to those goals. 30 Despite this benevolent intent, however, </w:t>
      </w:r>
      <w:r w:rsidRPr="004A0916">
        <w:rPr>
          <w:rStyle w:val="StyleUnderline"/>
        </w:rPr>
        <w:t>the structure of these laws reflects a societal perspective that the natural world is in essence a resource to be manipulated for profit and other human desires. The ideology behind these laws</w:t>
      </w:r>
      <w:r w:rsidRPr="00B92D38">
        <w:rPr>
          <w:sz w:val="16"/>
        </w:rPr>
        <w:t xml:space="preserve">, in other words, </w:t>
      </w:r>
      <w:r w:rsidRPr="004A0916">
        <w:rPr>
          <w:rStyle w:val="StyleUnderline"/>
        </w:rPr>
        <w:t>is not far detached from the ideology that generated the environmental harm</w:t>
      </w:r>
      <w:r w:rsidRPr="00B92D38">
        <w:rPr>
          <w:sz w:val="16"/>
        </w:rPr>
        <w:t xml:space="preserve"> the laws were designed to prevent.</w:t>
      </w:r>
    </w:p>
    <w:p w14:paraId="01FD0208" w14:textId="77777777" w:rsidR="00824511" w:rsidRPr="00B92D38" w:rsidRDefault="00824511" w:rsidP="00824511">
      <w:pPr>
        <w:rPr>
          <w:sz w:val="16"/>
        </w:rPr>
      </w:pPr>
      <w:r w:rsidRPr="004A0916">
        <w:rPr>
          <w:rStyle w:val="Emphasis"/>
        </w:rPr>
        <w:t xml:space="preserve">Consistent with </w:t>
      </w:r>
      <w:r w:rsidRPr="00C906C3">
        <w:rPr>
          <w:rStyle w:val="Emphasis"/>
          <w:highlight w:val="yellow"/>
        </w:rPr>
        <w:t>a frame of nature as</w:t>
      </w:r>
      <w:r w:rsidRPr="004A0916">
        <w:rPr>
          <w:rStyle w:val="Emphasis"/>
        </w:rPr>
        <w:t xml:space="preserve"> economic </w:t>
      </w:r>
      <w:r w:rsidRPr="00C906C3">
        <w:rPr>
          <w:rStyle w:val="Emphasis"/>
          <w:highlight w:val="yellow"/>
        </w:rPr>
        <w:t>resource</w:t>
      </w:r>
      <w:r w:rsidRPr="004A0916">
        <w:rPr>
          <w:rStyle w:val="StyleUnderline"/>
        </w:rPr>
        <w:t xml:space="preserve">, our environmental laws </w:t>
      </w:r>
      <w:r w:rsidRPr="00C906C3">
        <w:rPr>
          <w:rStyle w:val="StyleUnderline"/>
          <w:highlight w:val="yellow"/>
        </w:rPr>
        <w:t>legalize</w:t>
      </w:r>
      <w:r w:rsidRPr="004A0916">
        <w:rPr>
          <w:rStyle w:val="StyleUnderline"/>
        </w:rPr>
        <w:t xml:space="preserve"> and externalize the impacts of </w:t>
      </w:r>
      <w:r w:rsidRPr="00C906C3">
        <w:rPr>
          <w:rStyle w:val="StyleUnderline"/>
          <w:highlight w:val="yellow"/>
        </w:rPr>
        <w:t>pollution</w:t>
      </w:r>
      <w:r w:rsidRPr="00B92D38">
        <w:rPr>
          <w:sz w:val="16"/>
        </w:rPr>
        <w:t xml:space="preserve">, rather than more generally apply bans. 31 The </w:t>
      </w:r>
      <w:r w:rsidRPr="004A0916">
        <w:rPr>
          <w:rStyle w:val="StyleUnderline"/>
        </w:rPr>
        <w:t>laws further place the burden of proof on those impacted to show pollution is harmful, rather than on pollution dischargers to show it is not</w:t>
      </w:r>
      <w:r w:rsidRPr="00B92D38">
        <w:rPr>
          <w:sz w:val="16"/>
        </w:rPr>
        <w:t xml:space="preserve">.32 They fail to include provisions to pay back our collective debt to nature through affirmative, sweeping restoration activities or broad establishment of habitat reserves. 33 </w:t>
      </w:r>
      <w:r w:rsidRPr="004A0916">
        <w:rPr>
          <w:rStyle w:val="StyleUnderline"/>
        </w:rPr>
        <w:t>An economic system that treats nature as capital pushes back on such approaches, which are inconsistent with natural systems’ perceived role as primarily an economic good</w:t>
      </w:r>
      <w:r w:rsidRPr="00B92D38">
        <w:rPr>
          <w:sz w:val="16"/>
        </w:rPr>
        <w:t>.</w:t>
      </w:r>
    </w:p>
    <w:p w14:paraId="6243AAA6" w14:textId="77777777" w:rsidR="00824511" w:rsidRPr="00B92D38" w:rsidRDefault="00824511" w:rsidP="00824511">
      <w:pPr>
        <w:rPr>
          <w:sz w:val="16"/>
        </w:rPr>
      </w:pPr>
      <w:r w:rsidRPr="00B92D38">
        <w:rPr>
          <w:sz w:val="16"/>
        </w:rPr>
        <w:t>The U.S. Endangered Species Act (ESA) is a prime example. Often viewed as the closest approximation to a rights of nature statute, the ESA operates from a basic premise that species as a whole have some right to exist, independent of their direct benefit to people.34 However, the “God Squad” loophole35 and species-targeted attacks on the Act36 demonstrate the law’s limits in protecting the most fundamental of nature’s rights when faced with conflicting human economic desires.37 Indeed, even the basic premise of the Act—to intervene only when species are poised to vanish— demonstrates the law’s adherence to the current, primarily economic understanding of nature. 38 A law that recognized species’ own, inherent rights to exist, thrive, and evolve might be called the “Healthy Species Act,” rather than the “Endangered Species Act.”39</w:t>
      </w:r>
    </w:p>
    <w:p w14:paraId="58F6868E" w14:textId="77777777" w:rsidR="00824511" w:rsidRPr="00B92D38" w:rsidRDefault="00824511" w:rsidP="00824511">
      <w:pPr>
        <w:rPr>
          <w:sz w:val="16"/>
        </w:rPr>
      </w:pPr>
      <w:r w:rsidRPr="00B92D38">
        <w:rPr>
          <w:sz w:val="16"/>
        </w:rPr>
        <w:t>Other examples include:</w:t>
      </w:r>
    </w:p>
    <w:p w14:paraId="0494C923" w14:textId="77777777" w:rsidR="00824511" w:rsidRPr="00B92D38" w:rsidRDefault="00824511" w:rsidP="00824511">
      <w:pPr>
        <w:rPr>
          <w:sz w:val="16"/>
        </w:rPr>
      </w:pPr>
      <w:r w:rsidRPr="00B92D38">
        <w:rPr>
          <w:sz w:val="16"/>
        </w:rPr>
        <w:t>The U.S. National Environmental Policy Act (NEPA), which allows public environmental review of projects subject to government approval, but fails to require that negative environmental impacts be avoided or mitigated to insignificance. 40 It further fails to effectively consider cumulative impacts, opening the door to environmental “death by a thousand cuts.”41</w:t>
      </w:r>
    </w:p>
    <w:p w14:paraId="5AF4E522" w14:textId="77777777" w:rsidR="00824511" w:rsidRPr="00B92D38" w:rsidRDefault="00824511" w:rsidP="00824511">
      <w:pPr>
        <w:rPr>
          <w:sz w:val="16"/>
        </w:rPr>
      </w:pPr>
      <w:r w:rsidRPr="00B92D38">
        <w:rPr>
          <w:sz w:val="16"/>
        </w:rPr>
        <w:t>The U.S. Marine Mammal Protection Act (MMPA), which places a “[m]</w:t>
      </w:r>
      <w:proofErr w:type="spellStart"/>
      <w:r w:rsidRPr="00B92D38">
        <w:rPr>
          <w:sz w:val="16"/>
        </w:rPr>
        <w:t>oratorium</w:t>
      </w:r>
      <w:proofErr w:type="spellEnd"/>
      <w:r w:rsidRPr="00B92D38">
        <w:rPr>
          <w:sz w:val="16"/>
        </w:rPr>
        <w:t xml:space="preserve"> on the taking and importation of marine mammals and marine mammal products,” but fails to maintain the Act’s intent by issuing permits when economic interests arise. 42 For example, marine mammal “take” permits were issued to aging California coastal power plants, which kill and injure marine mammals on seawater intake pipes.43 Unpermitted takings further occur regularly through destruction of habitats critical to threatened and endangered marine mammals; for example, in California, the disappearance of once-abundant Chinook salmon and steelhead resulting from drained rivers endangers the existence of their marine predators, including the mighty Southern Resident killer whale.44</w:t>
      </w:r>
    </w:p>
    <w:p w14:paraId="000723A5" w14:textId="77777777" w:rsidR="00824511" w:rsidRPr="00B92D38" w:rsidRDefault="00824511" w:rsidP="00824511">
      <w:pPr>
        <w:rPr>
          <w:sz w:val="16"/>
        </w:rPr>
      </w:pPr>
      <w:r w:rsidRPr="00B92D38">
        <w:rPr>
          <w:sz w:val="16"/>
        </w:rPr>
        <w:t>The U.S. Clean Water Act (CWA) calls in Section 101 for the “elimination by 1985” of the “discharge of pollutants,” but has clearly not achieved that objective well over two decades later.45 The Act’s regulations in fact allow continued pollutant discharges through permits, notably limiting the discharges only if they have a “reasonable potential” to violate individual standards.46 In other words, the “no pollution” in effect has been interpreted as “no pollution that violates negotiated water quality standards” – a far weaker mandate that often not met.47</w:t>
      </w:r>
    </w:p>
    <w:p w14:paraId="2CEF1FB3" w14:textId="77777777" w:rsidR="00824511" w:rsidRPr="00B92D38" w:rsidRDefault="00824511" w:rsidP="00824511">
      <w:pPr>
        <w:rPr>
          <w:sz w:val="16"/>
        </w:rPr>
      </w:pPr>
      <w:r w:rsidRPr="004A0916">
        <w:rPr>
          <w:rStyle w:val="StyleUnderline"/>
        </w:rPr>
        <w:t xml:space="preserve">Our system of law is </w:t>
      </w:r>
      <w:r w:rsidRPr="004A0916">
        <w:rPr>
          <w:rStyle w:val="Emphasis"/>
        </w:rPr>
        <w:t>nested within a larger context</w:t>
      </w:r>
      <w:r w:rsidRPr="004A0916">
        <w:rPr>
          <w:rStyle w:val="StyleUnderline"/>
        </w:rPr>
        <w:t xml:space="preserve"> of societal attitudes and assumptions that impact both the law’s development and implementation</w:t>
      </w:r>
      <w:r w:rsidRPr="00B92D38">
        <w:rPr>
          <w:sz w:val="16"/>
        </w:rPr>
        <w:t xml:space="preserve">.48 </w:t>
      </w:r>
      <w:r w:rsidRPr="004A0916">
        <w:rPr>
          <w:rStyle w:val="StyleUnderline"/>
        </w:rPr>
        <w:t xml:space="preserve">There is </w:t>
      </w:r>
      <w:r w:rsidRPr="00C906C3">
        <w:rPr>
          <w:rStyle w:val="StyleUnderline"/>
          <w:highlight w:val="yellow"/>
        </w:rPr>
        <w:t xml:space="preserve">a </w:t>
      </w:r>
      <w:r w:rsidRPr="00C906C3">
        <w:rPr>
          <w:rStyle w:val="Emphasis"/>
          <w:highlight w:val="yellow"/>
        </w:rPr>
        <w:t>critical ideological bias</w:t>
      </w:r>
      <w:r w:rsidRPr="004A0916">
        <w:rPr>
          <w:rStyle w:val="Emphasis"/>
        </w:rPr>
        <w:t xml:space="preserve"> with regard to natural systems</w:t>
      </w:r>
      <w:r w:rsidRPr="004A0916">
        <w:rPr>
          <w:rStyle w:val="StyleUnderline"/>
        </w:rPr>
        <w:t>, which “</w:t>
      </w:r>
      <w:r w:rsidRPr="00C906C3">
        <w:rPr>
          <w:rStyle w:val="StyleUnderline"/>
          <w:highlight w:val="yellow"/>
        </w:rPr>
        <w:t>treat[s</w:t>
      </w:r>
      <w:r w:rsidRPr="004A0916">
        <w:rPr>
          <w:rStyle w:val="StyleUnderline"/>
        </w:rPr>
        <w:t xml:space="preserve">] the </w:t>
      </w:r>
      <w:r w:rsidRPr="00C906C3">
        <w:rPr>
          <w:rStyle w:val="StyleUnderline"/>
          <w:highlight w:val="yellow"/>
        </w:rPr>
        <w:t>human</w:t>
      </w:r>
      <w:r w:rsidRPr="004A0916">
        <w:rPr>
          <w:rStyle w:val="StyleUnderline"/>
        </w:rPr>
        <w:t xml:space="preserve"> will and its </w:t>
      </w:r>
      <w:r w:rsidRPr="00C906C3">
        <w:rPr>
          <w:rStyle w:val="StyleUnderline"/>
          <w:highlight w:val="yellow"/>
        </w:rPr>
        <w:t>wants as the center</w:t>
      </w:r>
      <w:r w:rsidRPr="004A0916">
        <w:rPr>
          <w:rStyle w:val="StyleUnderline"/>
        </w:rPr>
        <w:t xml:space="preserve"> around which” implementation of environmental laws must revolve</w:t>
      </w:r>
      <w:r w:rsidRPr="00B92D38">
        <w:rPr>
          <w:sz w:val="16"/>
        </w:rPr>
        <w:t xml:space="preserve">.49 </w:t>
      </w:r>
      <w:r w:rsidRPr="004A0916">
        <w:rPr>
          <w:rStyle w:val="Emphasis"/>
        </w:rPr>
        <w:t xml:space="preserve">Faced with this bias, </w:t>
      </w:r>
      <w:r w:rsidRPr="00C906C3">
        <w:rPr>
          <w:rStyle w:val="Emphasis"/>
          <w:highlight w:val="yellow"/>
        </w:rPr>
        <w:t>the environment will lose</w:t>
      </w:r>
      <w:r w:rsidRPr="00B92D38">
        <w:rPr>
          <w:sz w:val="16"/>
        </w:rPr>
        <w:t>—</w:t>
      </w:r>
      <w:r w:rsidRPr="004A0916">
        <w:rPr>
          <w:rStyle w:val="StyleUnderline"/>
        </w:rPr>
        <w:t xml:space="preserve">and, since we are connected, </w:t>
      </w:r>
      <w:r w:rsidRPr="00C906C3">
        <w:rPr>
          <w:rStyle w:val="Emphasis"/>
          <w:highlight w:val="yellow"/>
        </w:rPr>
        <w:t>so will we</w:t>
      </w:r>
      <w:r w:rsidRPr="00B92D38">
        <w:rPr>
          <w:sz w:val="16"/>
        </w:rPr>
        <w:t>.</w:t>
      </w:r>
    </w:p>
    <w:p w14:paraId="6C9FD6B1" w14:textId="77777777" w:rsidR="00824511" w:rsidRPr="00B92D38" w:rsidRDefault="00824511" w:rsidP="00824511">
      <w:pPr>
        <w:rPr>
          <w:sz w:val="16"/>
        </w:rPr>
      </w:pPr>
      <w:r w:rsidRPr="004A0916">
        <w:rPr>
          <w:rStyle w:val="StyleUnderline"/>
        </w:rPr>
        <w:t xml:space="preserve">Because </w:t>
      </w:r>
      <w:r w:rsidRPr="00C906C3">
        <w:rPr>
          <w:rStyle w:val="StyleUnderline"/>
          <w:highlight w:val="yellow"/>
        </w:rPr>
        <w:t>our</w:t>
      </w:r>
      <w:r w:rsidRPr="004A0916">
        <w:rPr>
          <w:rStyle w:val="StyleUnderline"/>
        </w:rPr>
        <w:t xml:space="preserve"> societal and </w:t>
      </w:r>
      <w:r w:rsidRPr="00C906C3">
        <w:rPr>
          <w:rStyle w:val="StyleUnderline"/>
          <w:highlight w:val="yellow"/>
        </w:rPr>
        <w:t>economic framework</w:t>
      </w:r>
      <w:r w:rsidRPr="004A0916">
        <w:rPr>
          <w:rStyle w:val="StyleUnderline"/>
        </w:rPr>
        <w:t xml:space="preserve"> treats the natural world as a resource for humans first and foremost</w:t>
      </w:r>
      <w:r w:rsidRPr="00B92D38">
        <w:rPr>
          <w:sz w:val="16"/>
        </w:rPr>
        <w:t xml:space="preserve">, our environmental laws and the regulations implementing them fall short of achieving the “healthy” result they state they seek. 50 In practice, </w:t>
      </w:r>
      <w:r w:rsidRPr="004A0916">
        <w:rPr>
          <w:rStyle w:val="StyleUnderline"/>
        </w:rPr>
        <w:t xml:space="preserve">they </w:t>
      </w:r>
      <w:r w:rsidRPr="00C906C3">
        <w:rPr>
          <w:rStyle w:val="StyleUnderline"/>
          <w:highlight w:val="yellow"/>
        </w:rPr>
        <w:t>pursue</w:t>
      </w:r>
      <w:r w:rsidRPr="004A0916">
        <w:rPr>
          <w:rStyle w:val="StyleUnderline"/>
        </w:rPr>
        <w:t xml:space="preserve"> at best </w:t>
      </w:r>
      <w:r w:rsidRPr="00C906C3">
        <w:rPr>
          <w:rStyle w:val="StyleUnderline"/>
          <w:highlight w:val="yellow"/>
        </w:rPr>
        <w:t>an environmental status</w:t>
      </w:r>
      <w:r w:rsidRPr="004A0916">
        <w:rPr>
          <w:rStyle w:val="StyleUnderline"/>
        </w:rPr>
        <w:t xml:space="preserve"> of “not too </w:t>
      </w:r>
      <w:r w:rsidRPr="00C906C3">
        <w:rPr>
          <w:rStyle w:val="StyleUnderline"/>
          <w:highlight w:val="yellow"/>
        </w:rPr>
        <w:t>degraded</w:t>
      </w:r>
      <w:r w:rsidRPr="004A0916">
        <w:rPr>
          <w:rStyle w:val="StyleUnderline"/>
        </w:rPr>
        <w:t xml:space="preserve">,” and </w:t>
      </w:r>
      <w:r w:rsidRPr="004A0916">
        <w:rPr>
          <w:rStyle w:val="Emphasis"/>
        </w:rPr>
        <w:t xml:space="preserve">at worst, not </w:t>
      </w:r>
      <w:r w:rsidRPr="00C906C3">
        <w:rPr>
          <w:rStyle w:val="Emphasis"/>
          <w:highlight w:val="yellow"/>
        </w:rPr>
        <w:t>irreversibly</w:t>
      </w:r>
      <w:r w:rsidRPr="004A0916">
        <w:rPr>
          <w:rStyle w:val="Emphasis"/>
        </w:rPr>
        <w:t xml:space="preserve"> so</w:t>
      </w:r>
      <w:r w:rsidRPr="00B92D38">
        <w:rPr>
          <w:sz w:val="16"/>
        </w:rPr>
        <w:t>.51</w:t>
      </w:r>
    </w:p>
    <w:p w14:paraId="4AFC2269" w14:textId="77777777" w:rsidR="00824511" w:rsidRPr="00B92D38" w:rsidRDefault="00824511" w:rsidP="00824511">
      <w:pPr>
        <w:rPr>
          <w:sz w:val="16"/>
        </w:rPr>
      </w:pPr>
      <w:r w:rsidRPr="004A0916">
        <w:rPr>
          <w:rStyle w:val="StyleUnderline"/>
        </w:rPr>
        <w:t>What</w:t>
      </w:r>
      <w:r w:rsidRPr="00B92D38">
        <w:rPr>
          <w:sz w:val="16"/>
        </w:rPr>
        <w:t xml:space="preserve">, then, </w:t>
      </w:r>
      <w:r w:rsidRPr="004A0916">
        <w:rPr>
          <w:rStyle w:val="StyleUnderline"/>
        </w:rPr>
        <w:t>would science-based environmental laws and regulations that implement the inherent rights of nature look like?</w:t>
      </w:r>
      <w:r w:rsidRPr="00B92D38">
        <w:rPr>
          <w:sz w:val="16"/>
        </w:rPr>
        <w:t xml:space="preserve"> How would we define </w:t>
      </w:r>
      <w:proofErr w:type="gramStart"/>
      <w:r w:rsidRPr="00B92D38">
        <w:rPr>
          <w:sz w:val="16"/>
        </w:rPr>
        <w:t>an end result</w:t>
      </w:r>
      <w:proofErr w:type="gramEnd"/>
      <w:r w:rsidRPr="00B92D38">
        <w:rPr>
          <w:sz w:val="16"/>
        </w:rPr>
        <w:t xml:space="preserve"> that respects nature’s rights? And how do we engage scientists in defining “healthy ecosystems and species,” towards protecting nature’s own right to flourish?</w:t>
      </w:r>
    </w:p>
    <w:p w14:paraId="45C0F561" w14:textId="77777777" w:rsidR="00824511" w:rsidRPr="00B92D38" w:rsidRDefault="00824511" w:rsidP="00824511">
      <w:pPr>
        <w:rPr>
          <w:sz w:val="16"/>
        </w:rPr>
      </w:pPr>
      <w:r w:rsidRPr="004A0916">
        <w:rPr>
          <w:rStyle w:val="StyleUnderline"/>
        </w:rPr>
        <w:t>Science has already guided the development of regulatory standards under current environmental laws</w:t>
      </w:r>
      <w:r w:rsidRPr="00B92D38">
        <w:rPr>
          <w:sz w:val="16"/>
        </w:rPr>
        <w:t xml:space="preserve">. 52 These standards helped clean up serious pollution and rescue near-extinct species. 53 </w:t>
      </w:r>
      <w:r w:rsidRPr="004A0916">
        <w:rPr>
          <w:rStyle w:val="StyleUnderline"/>
        </w:rPr>
        <w:t>Lessons learned</w:t>
      </w:r>
      <w:r w:rsidRPr="00B92D38">
        <w:rPr>
          <w:sz w:val="16"/>
        </w:rPr>
        <w:t xml:space="preserve"> from the development of these standards </w:t>
      </w:r>
      <w:r w:rsidRPr="004A0916">
        <w:rPr>
          <w:rStyle w:val="StyleUnderline"/>
        </w:rPr>
        <w:t>can guide</w:t>
      </w:r>
      <w:r w:rsidRPr="00B92D38">
        <w:rPr>
          <w:sz w:val="16"/>
        </w:rPr>
        <w:t xml:space="preserve"> the </w:t>
      </w:r>
      <w:r w:rsidRPr="004A0916">
        <w:rPr>
          <w:rStyle w:val="StyleUnderline"/>
        </w:rPr>
        <w:t>development of a new system of regulatory standards that recognizes nature’s inherent rights to exist, thrive, and evolve</w:t>
      </w:r>
      <w:r w:rsidRPr="00B92D38">
        <w:rPr>
          <w:sz w:val="16"/>
        </w:rPr>
        <w:t>.</w:t>
      </w:r>
    </w:p>
    <w:p w14:paraId="16925EE9" w14:textId="77777777" w:rsidR="00824511" w:rsidRPr="00B92D38" w:rsidRDefault="00824511" w:rsidP="00824511">
      <w:pPr>
        <w:rPr>
          <w:sz w:val="16"/>
        </w:rPr>
      </w:pPr>
      <w:r w:rsidRPr="00B92D38">
        <w:rPr>
          <w:sz w:val="16"/>
        </w:rPr>
        <w:t>III. CLEAN WATER ACT REGULATIONS VS. REGULATIONS THAT PROTECT WATERWAYS’ INHERENT RIGHTS</w:t>
      </w:r>
    </w:p>
    <w:p w14:paraId="084FCDDD" w14:textId="77777777" w:rsidR="00824511" w:rsidRPr="00B92D38" w:rsidRDefault="00824511" w:rsidP="00824511">
      <w:pPr>
        <w:rPr>
          <w:sz w:val="16"/>
        </w:rPr>
      </w:pPr>
      <w:r w:rsidRPr="00B92D38">
        <w:rPr>
          <w:sz w:val="16"/>
        </w:rPr>
        <w:t>To understand more deeply the concept of nature’s rights-based regulations, we will deconstruct key assumptions in CWA regulatory standards and illustrate how those assumptions perpetuate harm. We will then demonstrate how to build standards that advance nature’s inherent rights.</w:t>
      </w:r>
    </w:p>
    <w:p w14:paraId="78995A1E" w14:textId="77777777" w:rsidR="00824511" w:rsidRPr="00B92D38" w:rsidRDefault="00824511" w:rsidP="00824511">
      <w:pPr>
        <w:rPr>
          <w:sz w:val="16"/>
        </w:rPr>
      </w:pPr>
      <w:r w:rsidRPr="00B92D38">
        <w:rPr>
          <w:sz w:val="16"/>
        </w:rPr>
        <w:t>The CWA establishes a national objective to “restore and maintain the chemical, physical, and biological integrity of the Nation’s waters.” 54 Regulations, including water quality standards, set goals for our relationship with a water body consistent with the overarching statutory framework. 55 They further drive management action, including setting boundaries for enforcement.56</w:t>
      </w:r>
    </w:p>
    <w:p w14:paraId="2E233200" w14:textId="77777777" w:rsidR="00824511" w:rsidRPr="00B92D38" w:rsidRDefault="00824511" w:rsidP="00824511">
      <w:pPr>
        <w:rPr>
          <w:sz w:val="16"/>
        </w:rPr>
      </w:pPr>
      <w:r w:rsidRPr="00B92D38">
        <w:rPr>
          <w:sz w:val="16"/>
        </w:rPr>
        <w:t>The CWA’s water quality standards contain three basic elements: the designated uses of each water body or its portion, water quality criteria to protect designated uses, and anti-degradation policies and implementation procedures, which maintain and protect existing uses and higher quality waters. 57 Examining the assumptions behind each of these elements, and their integration into overall water quality standards, uncovers opportunities to better protect waterways through a rights-based approach.</w:t>
      </w:r>
    </w:p>
    <w:p w14:paraId="174202A5" w14:textId="77777777" w:rsidR="00824511" w:rsidRPr="00B92D38" w:rsidRDefault="00824511" w:rsidP="00824511">
      <w:pPr>
        <w:rPr>
          <w:sz w:val="16"/>
        </w:rPr>
      </w:pPr>
      <w:r w:rsidRPr="00B92D38">
        <w:rPr>
          <w:sz w:val="16"/>
        </w:rPr>
        <w:t>A. Laundry List of “Designated Uses” vs. Prioritization of Water System Integrity</w:t>
      </w:r>
    </w:p>
    <w:p w14:paraId="5A6C22D8" w14:textId="77777777" w:rsidR="00824511" w:rsidRPr="00B92D38" w:rsidRDefault="00824511" w:rsidP="00824511">
      <w:pPr>
        <w:rPr>
          <w:sz w:val="16"/>
        </w:rPr>
      </w:pPr>
      <w:r w:rsidRPr="00B92D38">
        <w:rPr>
          <w:sz w:val="16"/>
        </w:rPr>
        <w:t xml:space="preserve">The first element of CWA water quality standards is the “designated uses” of the protected waterways. 58 A waterbody’s “designated uses” include a laundry list of extractive and discharge activities, including industrial, municipal, and agricultural uses. 59 The list also includes protection of the waterway for fish and other species. 60 The list itself generally fails to prioritize certain uses over others, though some states do prioritize designated uses by statute. 61 Importantly, these lists legalize continued contamination and extraction of the waters of the United States and exempt key sources of pollution,62 despite mounting harm from exempt sources63 and the CWA’s lofty goals.64 </w:t>
      </w:r>
      <w:r w:rsidRPr="004A0916">
        <w:rPr>
          <w:rStyle w:val="StyleUnderline"/>
        </w:rPr>
        <w:t>By failing to eliminate the discharge of pollutants 25 years past the original deadline, the CWA prioritizes existing human waterway uses over the well-being of waterways and nature’s needs</w:t>
      </w:r>
      <w:r w:rsidRPr="00B92D38">
        <w:rPr>
          <w:sz w:val="16"/>
        </w:rPr>
        <w:t xml:space="preserve">.65 </w:t>
      </w:r>
      <w:r w:rsidRPr="00C906C3">
        <w:rPr>
          <w:rStyle w:val="Emphasis"/>
          <w:highlight w:val="yellow"/>
        </w:rPr>
        <w:t>Human pressure will</w:t>
      </w:r>
      <w:r w:rsidRPr="004A0916">
        <w:rPr>
          <w:rStyle w:val="Emphasis"/>
        </w:rPr>
        <w:t xml:space="preserve"> increasingly </w:t>
      </w:r>
      <w:r w:rsidRPr="00C906C3">
        <w:rPr>
          <w:rStyle w:val="Emphasis"/>
          <w:highlight w:val="yellow"/>
        </w:rPr>
        <w:t>marginalize waterways’ needs</w:t>
      </w:r>
      <w:r w:rsidRPr="00B92D38">
        <w:rPr>
          <w:sz w:val="16"/>
        </w:rPr>
        <w:t>.</w:t>
      </w:r>
    </w:p>
    <w:p w14:paraId="0181AD70" w14:textId="77777777" w:rsidR="00824511" w:rsidRPr="00B92D38" w:rsidRDefault="00824511" w:rsidP="00824511">
      <w:pPr>
        <w:rPr>
          <w:sz w:val="16"/>
        </w:rPr>
      </w:pPr>
      <w:r w:rsidRPr="00B92D38">
        <w:rPr>
          <w:sz w:val="16"/>
        </w:rPr>
        <w:t xml:space="preserve">By contrast, </w:t>
      </w:r>
      <w:r w:rsidRPr="004A0916">
        <w:rPr>
          <w:rStyle w:val="StyleUnderline"/>
        </w:rPr>
        <w:t>a nature’s rights-based approach to regulation would recognize</w:t>
      </w:r>
      <w:r w:rsidRPr="00B92D38">
        <w:rPr>
          <w:sz w:val="16"/>
        </w:rPr>
        <w:t xml:space="preserve"> that </w:t>
      </w:r>
      <w:r w:rsidRPr="004A0916">
        <w:rPr>
          <w:rStyle w:val="StyleUnderline"/>
        </w:rPr>
        <w:t>we must protect the well-being of waterways, both from a moral and a utilitarian perspective</w:t>
      </w:r>
      <w:r w:rsidRPr="00B92D38">
        <w:rPr>
          <w:sz w:val="16"/>
        </w:rPr>
        <w:t xml:space="preserve">. The “moral test of government, and the measure of its strength, is how it treats its most vulnerable members—particularly with respect to meeting their most basic needs.” 66 From a utilitarian perspective as well, </w:t>
      </w:r>
      <w:r w:rsidRPr="004A0916">
        <w:rPr>
          <w:rStyle w:val="StyleUnderline"/>
        </w:rPr>
        <w:t xml:space="preserve">sound </w:t>
      </w:r>
      <w:r w:rsidRPr="00C906C3">
        <w:rPr>
          <w:rStyle w:val="StyleUnderline"/>
          <w:highlight w:val="yellow"/>
        </w:rPr>
        <w:t xml:space="preserve">waterways are </w:t>
      </w:r>
      <w:r w:rsidRPr="00C906C3">
        <w:rPr>
          <w:rStyle w:val="Emphasis"/>
          <w:highlight w:val="yellow"/>
        </w:rPr>
        <w:t>critical</w:t>
      </w:r>
      <w:r w:rsidRPr="004A0916">
        <w:rPr>
          <w:rStyle w:val="Emphasis"/>
        </w:rPr>
        <w:t xml:space="preserve"> not only to human health, but </w:t>
      </w:r>
      <w:r w:rsidRPr="00C906C3">
        <w:rPr>
          <w:rStyle w:val="Emphasis"/>
          <w:highlight w:val="yellow"/>
        </w:rPr>
        <w:t>to life itself</w:t>
      </w:r>
      <w:r w:rsidRPr="00B92D38">
        <w:rPr>
          <w:sz w:val="16"/>
        </w:rPr>
        <w:t>.67</w:t>
      </w:r>
    </w:p>
    <w:p w14:paraId="66E7438E" w14:textId="77777777" w:rsidR="00824511" w:rsidRPr="00B92D38" w:rsidRDefault="00824511" w:rsidP="00824511">
      <w:pPr>
        <w:rPr>
          <w:sz w:val="16"/>
        </w:rPr>
      </w:pPr>
      <w:r w:rsidRPr="004A0916">
        <w:rPr>
          <w:rStyle w:val="StyleUnderline"/>
        </w:rPr>
        <w:t xml:space="preserve">Rather than formulating a laundry list of individual designated uses that focus on human extraction, </w:t>
      </w:r>
      <w:r w:rsidRPr="00475566">
        <w:rPr>
          <w:rStyle w:val="StyleUnderline"/>
          <w:highlight w:val="yellow"/>
        </w:rPr>
        <w:t>a rights-based</w:t>
      </w:r>
      <w:r w:rsidRPr="004A0916">
        <w:rPr>
          <w:rStyle w:val="StyleUnderline"/>
        </w:rPr>
        <w:t xml:space="preserve"> regulatory </w:t>
      </w:r>
      <w:r w:rsidRPr="00475566">
        <w:rPr>
          <w:rStyle w:val="StyleUnderline"/>
          <w:highlight w:val="yellow"/>
        </w:rPr>
        <w:t xml:space="preserve">approach would </w:t>
      </w:r>
      <w:r w:rsidRPr="00475566">
        <w:rPr>
          <w:rStyle w:val="Emphasis"/>
          <w:highlight w:val="yellow"/>
        </w:rPr>
        <w:t>prioritize protection of</w:t>
      </w:r>
      <w:r w:rsidRPr="004A0916">
        <w:rPr>
          <w:rStyle w:val="Emphasis"/>
        </w:rPr>
        <w:t xml:space="preserve"> natural </w:t>
      </w:r>
      <w:r w:rsidRPr="00475566">
        <w:rPr>
          <w:rStyle w:val="Emphasis"/>
          <w:highlight w:val="yellow"/>
        </w:rPr>
        <w:t>water systems</w:t>
      </w:r>
      <w:r w:rsidRPr="004A0916">
        <w:rPr>
          <w:rStyle w:val="Emphasis"/>
        </w:rPr>
        <w:t xml:space="preserve"> systemically and for basic needs first</w:t>
      </w:r>
      <w:r w:rsidRPr="004A0916">
        <w:rPr>
          <w:rStyle w:val="StyleUnderline"/>
        </w:rPr>
        <w:t xml:space="preserve">, </w:t>
      </w:r>
      <w:r w:rsidRPr="00475566">
        <w:rPr>
          <w:rStyle w:val="StyleUnderline"/>
          <w:highlight w:val="yellow"/>
        </w:rPr>
        <w:t>through</w:t>
      </w:r>
      <w:r w:rsidRPr="004A0916">
        <w:rPr>
          <w:rStyle w:val="StyleUnderline"/>
        </w:rPr>
        <w:t xml:space="preserve"> strategies such as significantly </w:t>
      </w:r>
      <w:r w:rsidRPr="00475566">
        <w:rPr>
          <w:rStyle w:val="StyleUnderline"/>
          <w:highlight w:val="yellow"/>
        </w:rPr>
        <w:t>enhanced pollution controls</w:t>
      </w:r>
      <w:r w:rsidRPr="004A0916">
        <w:rPr>
          <w:rStyle w:val="StyleUnderline"/>
        </w:rPr>
        <w:t xml:space="preserve">, mandatory </w:t>
      </w:r>
      <w:r w:rsidRPr="00475566">
        <w:rPr>
          <w:rStyle w:val="StyleUnderline"/>
          <w:highlight w:val="yellow"/>
        </w:rPr>
        <w:t>groundwater</w:t>
      </w:r>
      <w:r w:rsidRPr="004A0916">
        <w:rPr>
          <w:rStyle w:val="StyleUnderline"/>
        </w:rPr>
        <w:t xml:space="preserve"> use </w:t>
      </w:r>
      <w:r w:rsidRPr="00475566">
        <w:rPr>
          <w:rStyle w:val="StyleUnderline"/>
          <w:highlight w:val="yellow"/>
        </w:rPr>
        <w:t>regulations, flow assurances, and restoration</w:t>
      </w:r>
      <w:r w:rsidRPr="004A0916">
        <w:rPr>
          <w:rStyle w:val="StyleUnderline"/>
        </w:rPr>
        <w:t xml:space="preserve"> projects. Prioritization of </w:t>
      </w:r>
      <w:r w:rsidRPr="00475566">
        <w:rPr>
          <w:rStyle w:val="StyleUnderline"/>
          <w:highlight w:val="yellow"/>
        </w:rPr>
        <w:t>a rights</w:t>
      </w:r>
      <w:r w:rsidRPr="004A0916">
        <w:rPr>
          <w:rStyle w:val="StyleUnderline"/>
        </w:rPr>
        <w:t xml:space="preserve">-based </w:t>
      </w:r>
      <w:r w:rsidRPr="00475566">
        <w:rPr>
          <w:rStyle w:val="StyleUnderline"/>
          <w:highlight w:val="yellow"/>
        </w:rPr>
        <w:t>approach</w:t>
      </w:r>
      <w:r w:rsidRPr="004A0916">
        <w:rPr>
          <w:rStyle w:val="StyleUnderline"/>
        </w:rPr>
        <w:t xml:space="preserve"> for waterways’ basic needs </w:t>
      </w:r>
      <w:r w:rsidRPr="00475566">
        <w:rPr>
          <w:rStyle w:val="Emphasis"/>
          <w:highlight w:val="yellow"/>
        </w:rPr>
        <w:t>extends</w:t>
      </w:r>
      <w:r w:rsidRPr="00B92D38">
        <w:rPr>
          <w:sz w:val="16"/>
        </w:rPr>
        <w:t xml:space="preserve"> as well </w:t>
      </w:r>
      <w:r w:rsidRPr="00475566">
        <w:rPr>
          <w:rStyle w:val="Emphasis"/>
          <w:highlight w:val="yellow"/>
        </w:rPr>
        <w:t>to</w:t>
      </w:r>
      <w:r w:rsidRPr="004A0916">
        <w:rPr>
          <w:rStyle w:val="Emphasis"/>
        </w:rPr>
        <w:t xml:space="preserve"> protection of </w:t>
      </w:r>
      <w:r w:rsidRPr="00475566">
        <w:rPr>
          <w:rStyle w:val="Emphasis"/>
          <w:highlight w:val="yellow"/>
        </w:rPr>
        <w:t>the human right to water for basic needs</w:t>
      </w:r>
      <w:r w:rsidRPr="004A0916">
        <w:rPr>
          <w:rStyle w:val="StyleUnderline"/>
        </w:rPr>
        <w:t>, such as drinking, personal sanitation, and cooking</w:t>
      </w:r>
      <w:r w:rsidRPr="00B92D38">
        <w:rPr>
          <w:sz w:val="16"/>
        </w:rPr>
        <w:t xml:space="preserve"> – again, </w:t>
      </w:r>
      <w:r w:rsidRPr="004A0916">
        <w:rPr>
          <w:rStyle w:val="StyleUnderline"/>
        </w:rPr>
        <w:t>above the use of water simply for profit</w:t>
      </w:r>
      <w:r w:rsidRPr="00B92D38">
        <w:rPr>
          <w:sz w:val="16"/>
        </w:rPr>
        <w:t>. 68 Only by ensuring the integrity of water systems for fundamental environmental and human needs can we ensure that human use beyond such needs is healthy.</w:t>
      </w:r>
    </w:p>
    <w:p w14:paraId="51177C52" w14:textId="77777777" w:rsidR="00824511" w:rsidRPr="00B92D38" w:rsidRDefault="00824511" w:rsidP="00824511">
      <w:pPr>
        <w:rPr>
          <w:sz w:val="16"/>
        </w:rPr>
      </w:pPr>
      <w:r w:rsidRPr="00B92D38">
        <w:rPr>
          <w:sz w:val="16"/>
        </w:rPr>
        <w:t>B. Criteria to Support “Designated Uses” vs. Criteria to Protect Rights</w:t>
      </w:r>
    </w:p>
    <w:p w14:paraId="0D094403" w14:textId="77777777" w:rsidR="00824511" w:rsidRPr="00B92D38" w:rsidRDefault="00824511" w:rsidP="00824511">
      <w:pPr>
        <w:rPr>
          <w:sz w:val="16"/>
        </w:rPr>
      </w:pPr>
      <w:r w:rsidRPr="00B92D38">
        <w:rPr>
          <w:sz w:val="16"/>
        </w:rPr>
        <w:t xml:space="preserve">The second element the CWA water quality standards is science-based water quality criteria to support the specific designated uses of each water body. 69 Criteria can be defined as either numeric limits or narrative statements.70 The U.S. EPA publishes recommended science-based criteria for </w:t>
      </w:r>
      <w:proofErr w:type="gramStart"/>
      <w:r w:rsidRPr="00B92D38">
        <w:rPr>
          <w:sz w:val="16"/>
        </w:rPr>
        <w:t>particular uses</w:t>
      </w:r>
      <w:proofErr w:type="gramEnd"/>
      <w:r w:rsidRPr="00B92D38">
        <w:rPr>
          <w:sz w:val="16"/>
        </w:rPr>
        <w:t>, but states and tribes can adopt more stringent criteria.71 These criteria are intended to regulate waterway uses, such as the amount and type of contamination that can be released, thereby ostensibly protecting the “chemical, physical, and biological integrity” of the water body.72</w:t>
      </w:r>
    </w:p>
    <w:p w14:paraId="3782E1FC" w14:textId="77777777" w:rsidR="00824511" w:rsidRPr="00B92D38" w:rsidRDefault="00824511" w:rsidP="00824511">
      <w:pPr>
        <w:rPr>
          <w:sz w:val="16"/>
        </w:rPr>
      </w:pPr>
      <w:r w:rsidRPr="004A0916">
        <w:rPr>
          <w:rStyle w:val="StyleUnderline"/>
        </w:rPr>
        <w:t>The CWA’s outdated, reductionist system of isolating scientific analysis by species and media, rather than</w:t>
      </w:r>
      <w:r w:rsidRPr="00B92D38">
        <w:rPr>
          <w:sz w:val="16"/>
        </w:rPr>
        <w:t xml:space="preserve"> engaging in </w:t>
      </w:r>
      <w:r w:rsidRPr="004A0916">
        <w:rPr>
          <w:rStyle w:val="StyleUnderline"/>
        </w:rPr>
        <w:t>modern, systems-based science, inhibits the effectiveness of its standards</w:t>
      </w:r>
      <w:r w:rsidRPr="00B92D38">
        <w:rPr>
          <w:sz w:val="16"/>
        </w:rPr>
        <w:t xml:space="preserve">.73 More broadly, </w:t>
      </w:r>
      <w:r w:rsidRPr="004A0916">
        <w:rPr>
          <w:rStyle w:val="StyleUnderline"/>
        </w:rPr>
        <w:t>water law and science should consider all sources of pollution in all bodies of water</w:t>
      </w:r>
      <w:r w:rsidRPr="00B92D38">
        <w:rPr>
          <w:sz w:val="16"/>
        </w:rPr>
        <w:t xml:space="preserve">, including groundwater, </w:t>
      </w:r>
      <w:r w:rsidRPr="004A0916">
        <w:rPr>
          <w:rStyle w:val="StyleUnderline"/>
        </w:rPr>
        <w:t>as well as other elements of waterway integrity</w:t>
      </w:r>
      <w:r w:rsidRPr="00B92D38">
        <w:rPr>
          <w:sz w:val="16"/>
        </w:rPr>
        <w:t xml:space="preserve">, such as flow and native species and habitats. As applied today, </w:t>
      </w:r>
      <w:r w:rsidRPr="004A0916">
        <w:rPr>
          <w:rStyle w:val="StyleUnderline"/>
        </w:rPr>
        <w:t>CWA science assesses natural systems as an aggregation of elements, rather than a system of inter-relationships</w:t>
      </w:r>
      <w:r w:rsidRPr="00B92D38">
        <w:rPr>
          <w:sz w:val="16"/>
        </w:rPr>
        <w:t xml:space="preserve">. 74 Modern science articulates these interconnected systems, and the regulatory standards must change to reflect this </w:t>
      </w:r>
      <w:proofErr w:type="gramStart"/>
      <w:r w:rsidRPr="00B92D38">
        <w:rPr>
          <w:sz w:val="16"/>
        </w:rPr>
        <w:t>in order to</w:t>
      </w:r>
      <w:proofErr w:type="gramEnd"/>
      <w:r w:rsidRPr="00B92D38">
        <w:rPr>
          <w:sz w:val="16"/>
        </w:rPr>
        <w:t xml:space="preserve"> advance the rights of natural systems to well-being.75</w:t>
      </w:r>
    </w:p>
    <w:p w14:paraId="3324518C" w14:textId="77777777" w:rsidR="00824511" w:rsidRPr="00B92D38" w:rsidRDefault="00824511" w:rsidP="00824511">
      <w:pPr>
        <w:rPr>
          <w:sz w:val="16"/>
        </w:rPr>
      </w:pPr>
      <w:r w:rsidRPr="00B92D38">
        <w:rPr>
          <w:sz w:val="16"/>
        </w:rPr>
        <w:t>C. “Antidegradation” v. Restoration</w:t>
      </w:r>
    </w:p>
    <w:p w14:paraId="135928E6" w14:textId="77777777" w:rsidR="00824511" w:rsidRPr="00B92D38" w:rsidRDefault="00824511" w:rsidP="00824511">
      <w:pPr>
        <w:rPr>
          <w:sz w:val="16"/>
        </w:rPr>
      </w:pPr>
      <w:r w:rsidRPr="00B92D38">
        <w:rPr>
          <w:sz w:val="16"/>
        </w:rPr>
        <w:t xml:space="preserve">The third leg of </w:t>
      </w:r>
      <w:r w:rsidRPr="00C25D6D">
        <w:rPr>
          <w:rStyle w:val="StyleUnderline"/>
        </w:rPr>
        <w:t>the CWA standards stool, the “antidegradation policy</w:t>
      </w:r>
      <w:r w:rsidRPr="00B92D38">
        <w:rPr>
          <w:sz w:val="16"/>
        </w:rPr>
        <w:t xml:space="preserve">,” protects existing uses of waterways and exceptionally healthy waterways.76 In practice, however, the policy </w:t>
      </w:r>
      <w:r w:rsidRPr="00C25D6D">
        <w:rPr>
          <w:rStyle w:val="StyleUnderline"/>
        </w:rPr>
        <w:t>is implemented sporadically and inadequately</w:t>
      </w:r>
      <w:r w:rsidRPr="00B92D38">
        <w:rPr>
          <w:sz w:val="16"/>
        </w:rPr>
        <w:t xml:space="preserve">.77 </w:t>
      </w:r>
      <w:r w:rsidRPr="00C25D6D">
        <w:rPr>
          <w:rStyle w:val="StyleUnderline"/>
        </w:rPr>
        <w:t>This</w:t>
      </w:r>
      <w:r w:rsidRPr="00B92D38">
        <w:rPr>
          <w:sz w:val="16"/>
        </w:rPr>
        <w:t xml:space="preserve"> practice </w:t>
      </w:r>
      <w:r w:rsidRPr="00C25D6D">
        <w:rPr>
          <w:rStyle w:val="StyleUnderline"/>
        </w:rPr>
        <w:t>reinforces the concept that prioritizes human economic use over waterway integrity</w:t>
      </w:r>
      <w:r w:rsidRPr="00B92D38">
        <w:rPr>
          <w:sz w:val="16"/>
        </w:rPr>
        <w:t>.78</w:t>
      </w:r>
    </w:p>
    <w:p w14:paraId="5E82CC81" w14:textId="77777777" w:rsidR="00824511" w:rsidRPr="00B92D38" w:rsidRDefault="00824511" w:rsidP="00824511">
      <w:pPr>
        <w:rPr>
          <w:sz w:val="16"/>
        </w:rPr>
      </w:pPr>
      <w:r w:rsidRPr="00C25D6D">
        <w:rPr>
          <w:rStyle w:val="StyleUnderline"/>
        </w:rPr>
        <w:t>A rights-based approach would set a higher bar</w:t>
      </w:r>
      <w:r w:rsidRPr="00B92D38">
        <w:rPr>
          <w:sz w:val="16"/>
        </w:rPr>
        <w:t xml:space="preserve"> not only for minimally protecting, but also </w:t>
      </w:r>
      <w:r w:rsidRPr="00C25D6D">
        <w:rPr>
          <w:rStyle w:val="StyleUnderline"/>
        </w:rPr>
        <w:t xml:space="preserve">for </w:t>
      </w:r>
      <w:r w:rsidRPr="00C25D6D">
        <w:rPr>
          <w:rStyle w:val="Emphasis"/>
        </w:rPr>
        <w:t>continuously improving, waterway health and wellbeing</w:t>
      </w:r>
      <w:r w:rsidRPr="00C25D6D">
        <w:rPr>
          <w:rStyle w:val="StyleUnderline"/>
        </w:rPr>
        <w:t>. Existing environmental laws</w:t>
      </w:r>
      <w:r w:rsidRPr="00B92D38">
        <w:rPr>
          <w:sz w:val="16"/>
        </w:rPr>
        <w:t xml:space="preserve">, including the CWA, generally </w:t>
      </w:r>
      <w:r w:rsidRPr="00C25D6D">
        <w:rPr>
          <w:rStyle w:val="StyleUnderline"/>
        </w:rPr>
        <w:t>ignore a broad duty to continually improve existing waterway health</w:t>
      </w:r>
      <w:r w:rsidRPr="00B92D38">
        <w:rPr>
          <w:sz w:val="16"/>
        </w:rPr>
        <w:t xml:space="preserve">. 79 </w:t>
      </w:r>
      <w:r w:rsidRPr="00C25D6D">
        <w:rPr>
          <w:rStyle w:val="StyleUnderline"/>
        </w:rPr>
        <w:t xml:space="preserve">Future, rights-based environmental </w:t>
      </w:r>
      <w:proofErr w:type="gramStart"/>
      <w:r w:rsidRPr="00C25D6D">
        <w:rPr>
          <w:rStyle w:val="StyleUnderline"/>
        </w:rPr>
        <w:t>laws</w:t>
      </w:r>
      <w:proofErr w:type="gramEnd"/>
      <w:r w:rsidRPr="00C25D6D">
        <w:rPr>
          <w:rStyle w:val="StyleUnderline"/>
        </w:rPr>
        <w:t xml:space="preserve"> and regulations</w:t>
      </w:r>
      <w:r w:rsidRPr="00B92D38">
        <w:rPr>
          <w:sz w:val="16"/>
        </w:rPr>
        <w:t xml:space="preserve">, however, </w:t>
      </w:r>
      <w:r w:rsidRPr="00C25D6D">
        <w:rPr>
          <w:rStyle w:val="StyleUnderline"/>
        </w:rPr>
        <w:t>could effectively recognize this duty</w:t>
      </w:r>
      <w:r w:rsidRPr="00B92D38">
        <w:rPr>
          <w:sz w:val="16"/>
        </w:rPr>
        <w:t xml:space="preserve">. For example, </w:t>
      </w:r>
      <w:r w:rsidRPr="00C25D6D">
        <w:rPr>
          <w:rStyle w:val="StyleUnderline"/>
        </w:rPr>
        <w:t>new laws and regulations could require restoration of natural systems that go beyond making the ecosystem whole, remediating increasingly more of the long-term, anthropogenic damage done</w:t>
      </w:r>
      <w:r w:rsidRPr="00B92D38">
        <w:rPr>
          <w:sz w:val="16"/>
        </w:rPr>
        <w:t>. Standards assessing and measuring ecosystem health would increase accountability in such efforts to repair anthropogenic damage to the natural world.80</w:t>
      </w:r>
    </w:p>
    <w:p w14:paraId="5AEC5F9B" w14:textId="77777777" w:rsidR="00824511" w:rsidRPr="00B92D38" w:rsidRDefault="00824511" w:rsidP="00824511">
      <w:pPr>
        <w:rPr>
          <w:sz w:val="16"/>
        </w:rPr>
      </w:pPr>
      <w:r w:rsidRPr="00B92D38">
        <w:rPr>
          <w:sz w:val="16"/>
        </w:rPr>
        <w:t>IV. DEVELOPING REGULATORY STANDARDS CONSISTENT WITH THE RIGHTS OF NATURE</w:t>
      </w:r>
    </w:p>
    <w:p w14:paraId="391CA8FB" w14:textId="77777777" w:rsidR="00824511" w:rsidRPr="00B92D38" w:rsidRDefault="00824511" w:rsidP="00824511">
      <w:pPr>
        <w:rPr>
          <w:sz w:val="16"/>
        </w:rPr>
      </w:pPr>
      <w:r w:rsidRPr="00B92D38">
        <w:rPr>
          <w:sz w:val="16"/>
        </w:rPr>
        <w:t xml:space="preserve">As various Symposium speakers emphasized, individuals cannot assert fundamental human rights in isolation.81 “The natural world on the planet Earth gets its rights from the same source that humans get their rights, from the universe that brought them into being.” 82 </w:t>
      </w:r>
      <w:r w:rsidRPr="00C25D6D">
        <w:rPr>
          <w:rStyle w:val="StyleUnderline"/>
        </w:rPr>
        <w:t xml:space="preserve">The rights of nature framework </w:t>
      </w:r>
      <w:proofErr w:type="gramStart"/>
      <w:r w:rsidRPr="00C25D6D">
        <w:rPr>
          <w:rStyle w:val="StyleUnderline"/>
        </w:rPr>
        <w:t>is</w:t>
      </w:r>
      <w:proofErr w:type="gramEnd"/>
      <w:r w:rsidRPr="00C25D6D">
        <w:rPr>
          <w:rStyle w:val="StyleUnderline"/>
        </w:rPr>
        <w:t xml:space="preserve"> essential to understanding and implementing individuals’ fundamental duties to</w:t>
      </w:r>
      <w:r w:rsidRPr="00B92D38">
        <w:rPr>
          <w:sz w:val="16"/>
        </w:rPr>
        <w:t xml:space="preserve"> one another and </w:t>
      </w:r>
      <w:r w:rsidRPr="00C25D6D">
        <w:rPr>
          <w:rStyle w:val="StyleUnderline"/>
        </w:rPr>
        <w:t>the natural environment</w:t>
      </w:r>
      <w:r w:rsidRPr="00B92D38">
        <w:rPr>
          <w:sz w:val="16"/>
        </w:rPr>
        <w:t xml:space="preserve">. Similarly, </w:t>
      </w:r>
      <w:r w:rsidRPr="00C25D6D">
        <w:rPr>
          <w:rStyle w:val="StyleUnderline"/>
        </w:rPr>
        <w:t>elements of the natural world can exercise their rights only if they are healthy</w:t>
      </w:r>
      <w:r w:rsidRPr="00B92D38">
        <w:rPr>
          <w:sz w:val="16"/>
        </w:rPr>
        <w:t>.</w:t>
      </w:r>
    </w:p>
    <w:p w14:paraId="1B8B7FB3" w14:textId="77777777" w:rsidR="00824511" w:rsidRPr="00B92D38" w:rsidRDefault="00824511" w:rsidP="00824511">
      <w:pPr>
        <w:rPr>
          <w:sz w:val="16"/>
        </w:rPr>
      </w:pPr>
      <w:r w:rsidRPr="00B92D38">
        <w:rPr>
          <w:sz w:val="16"/>
        </w:rPr>
        <w:t xml:space="preserve">A growing number of statutes, constitutional provisions, and court decisions worldwide recognize the inherent rights of ecosystems and species to exist, thrive, and evolve.83 Within </w:t>
      </w:r>
      <w:proofErr w:type="gramStart"/>
      <w:r w:rsidRPr="00B92D38">
        <w:rPr>
          <w:sz w:val="16"/>
        </w:rPr>
        <w:t>this expanding rights of nature</w:t>
      </w:r>
      <w:proofErr w:type="gramEnd"/>
      <w:r w:rsidRPr="00B92D38">
        <w:rPr>
          <w:sz w:val="16"/>
        </w:rPr>
        <w:t xml:space="preserve"> framework, </w:t>
      </w:r>
      <w:r w:rsidRPr="00C25D6D">
        <w:rPr>
          <w:rStyle w:val="StyleUnderline"/>
        </w:rPr>
        <w:t>how could U.S. laws and regulations accurately capture standards of “healthy” ecosystems and species populations?</w:t>
      </w:r>
      <w:r w:rsidRPr="00B92D38">
        <w:rPr>
          <w:sz w:val="16"/>
        </w:rPr>
        <w:t>84 One approach is to describe “healthy” systems as essentially pristine, or unaffected by humans. This approach could be useful for comparison purposes and arguably could act as a policy goal. However, this approach is not broadly applicable as a management tool. Moreover, the definition of the term “pristine” today is elusive85 and prevents options for respectful human-nature interactions.</w:t>
      </w:r>
    </w:p>
    <w:p w14:paraId="51AEB9B0" w14:textId="77777777" w:rsidR="00824511" w:rsidRPr="00B92D38" w:rsidRDefault="00824511" w:rsidP="00824511">
      <w:pPr>
        <w:rPr>
          <w:sz w:val="16"/>
        </w:rPr>
      </w:pPr>
      <w:r w:rsidRPr="00B92D38">
        <w:rPr>
          <w:sz w:val="16"/>
        </w:rPr>
        <w:t>Examining the human right to health is another approach for defining “healthy” ecosystems. The World Health Organization emphasizes that “</w:t>
      </w:r>
      <w:r w:rsidRPr="00C25D6D">
        <w:rPr>
          <w:rStyle w:val="StyleUnderline"/>
        </w:rPr>
        <w:t>health” is not simply the “absence of disease or infirmity</w:t>
      </w:r>
      <w:r w:rsidRPr="00B92D38">
        <w:rPr>
          <w:sz w:val="16"/>
        </w:rPr>
        <w:t xml:space="preserve">.” 86 Unfortunately, “absence of disease or infirmity” is how “healthy” ecosystems are often defined. 87 For example, </w:t>
      </w:r>
      <w:r w:rsidRPr="00C25D6D">
        <w:rPr>
          <w:rStyle w:val="StyleUnderline"/>
        </w:rPr>
        <w:t>the CWA’s backstop provision to protect waterways triggers when waterway pollution violates standards or is just about to violate standards</w:t>
      </w:r>
      <w:r w:rsidRPr="00B92D38">
        <w:rPr>
          <w:sz w:val="16"/>
        </w:rPr>
        <w:t xml:space="preserve">. 88 </w:t>
      </w:r>
      <w:r w:rsidRPr="00C25D6D">
        <w:rPr>
          <w:rStyle w:val="StyleUnderline"/>
        </w:rPr>
        <w:t>Waterways above the threshold standards are deemed “clean.”</w:t>
      </w:r>
      <w:r w:rsidRPr="00B92D38">
        <w:rPr>
          <w:sz w:val="16"/>
        </w:rPr>
        <w:t xml:space="preserve">89 Most U.S. environmental laws and regulations, such as the Wild and Scenic Rivers Act 90 and the Outstanding National Resource Waters protections 91 presume that flourishing ecosystems occur only in special circumstances. </w:t>
      </w:r>
      <w:r w:rsidRPr="00C25D6D">
        <w:rPr>
          <w:rStyle w:val="StyleUnderline"/>
        </w:rPr>
        <w:t xml:space="preserve">The overwhelming default in U.S. environmental laws </w:t>
      </w:r>
      <w:r w:rsidRPr="00C25D6D">
        <w:rPr>
          <w:rStyle w:val="Emphasis"/>
        </w:rPr>
        <w:t>allows for degradation up to a certain point</w:t>
      </w:r>
      <w:r w:rsidRPr="00C25D6D">
        <w:rPr>
          <w:rStyle w:val="StyleUnderline"/>
        </w:rPr>
        <w:t>. This approach injures both environmental and human health</w:t>
      </w:r>
      <w:r w:rsidRPr="00B92D38">
        <w:rPr>
          <w:sz w:val="16"/>
        </w:rPr>
        <w:t>.92</w:t>
      </w:r>
    </w:p>
    <w:p w14:paraId="37166F9A" w14:textId="77777777" w:rsidR="00824511" w:rsidRPr="00B92D38" w:rsidRDefault="00824511" w:rsidP="00824511">
      <w:pPr>
        <w:rPr>
          <w:sz w:val="16"/>
        </w:rPr>
      </w:pPr>
      <w:r w:rsidRPr="00B92D38">
        <w:rPr>
          <w:sz w:val="16"/>
        </w:rPr>
        <w:t xml:space="preserve">Since the enactment of U.S. environmental laws in the early 1970s, major </w:t>
      </w:r>
      <w:r w:rsidRPr="00C25D6D">
        <w:rPr>
          <w:rStyle w:val="StyleUnderline"/>
        </w:rPr>
        <w:t>advances in</w:t>
      </w:r>
      <w:r w:rsidRPr="00B92D38">
        <w:rPr>
          <w:sz w:val="16"/>
        </w:rPr>
        <w:t xml:space="preserve"> disciplines, such as </w:t>
      </w:r>
      <w:r w:rsidRPr="00C25D6D">
        <w:rPr>
          <w:rStyle w:val="StyleUnderline"/>
        </w:rPr>
        <w:t>systems science, modeling, and machine learning, have allowed scientists to approach definitions of natural system health</w:t>
      </w:r>
      <w:r w:rsidRPr="00B92D38">
        <w:rPr>
          <w:sz w:val="16"/>
        </w:rPr>
        <w:t xml:space="preserve">, 93 </w:t>
      </w:r>
      <w:r w:rsidRPr="00C25D6D">
        <w:rPr>
          <w:rStyle w:val="StyleUnderline"/>
        </w:rPr>
        <w:t>beyond the mere “absence of disease or infirmity</w:t>
      </w:r>
      <w:r w:rsidRPr="00B92D38">
        <w:rPr>
          <w:sz w:val="16"/>
        </w:rPr>
        <w:t xml:space="preserve">.”94 For example, some marine scientists have proposed that </w:t>
      </w:r>
      <w:r w:rsidRPr="00C25D6D">
        <w:rPr>
          <w:rStyle w:val="StyleUnderline"/>
        </w:rPr>
        <w:t>a “healthy ecosystem” is one that evolves and perpetuates itself within the context of its expected natural lifespan in the face of external stress</w:t>
      </w:r>
      <w:r w:rsidRPr="00B92D38">
        <w:rPr>
          <w:sz w:val="16"/>
        </w:rPr>
        <w:t xml:space="preserve">.95 </w:t>
      </w:r>
      <w:r w:rsidRPr="00C25D6D">
        <w:rPr>
          <w:rStyle w:val="StyleUnderline"/>
        </w:rPr>
        <w:t xml:space="preserve">Scientists thus can look for </w:t>
      </w:r>
      <w:r w:rsidRPr="00C25D6D">
        <w:rPr>
          <w:rStyle w:val="Emphasis"/>
        </w:rPr>
        <w:t>variations in the expected natural rate of change</w:t>
      </w:r>
      <w:r w:rsidRPr="00C25D6D">
        <w:rPr>
          <w:rStyle w:val="StyleUnderline"/>
        </w:rPr>
        <w:t>, such as acceleration or deceleration of extinction rates, as indicators of health</w:t>
      </w:r>
      <w:r w:rsidRPr="00B92D38">
        <w:rPr>
          <w:sz w:val="16"/>
        </w:rPr>
        <w:t xml:space="preserve">. 96 </w:t>
      </w:r>
      <w:r w:rsidRPr="00C25D6D">
        <w:rPr>
          <w:rStyle w:val="StyleUnderline"/>
        </w:rPr>
        <w:t>This “healthy ecosystem” definition recognizes not only that every natural system will continually flourish, but that healthy natural systems will change</w:t>
      </w:r>
      <w:r w:rsidRPr="00B92D38">
        <w:rPr>
          <w:sz w:val="16"/>
        </w:rPr>
        <w:t>.97</w:t>
      </w:r>
    </w:p>
    <w:p w14:paraId="72C4388A" w14:textId="77777777" w:rsidR="00824511" w:rsidRPr="00B92D38" w:rsidRDefault="00824511" w:rsidP="00824511">
      <w:pPr>
        <w:rPr>
          <w:sz w:val="16"/>
        </w:rPr>
      </w:pPr>
      <w:r w:rsidRPr="00C25D6D">
        <w:rPr>
          <w:rStyle w:val="StyleUnderline"/>
        </w:rPr>
        <w:t xml:space="preserve">New </w:t>
      </w:r>
      <w:r w:rsidRPr="00475566">
        <w:rPr>
          <w:rStyle w:val="StyleUnderline"/>
          <w:highlight w:val="yellow"/>
        </w:rPr>
        <w:t>research</w:t>
      </w:r>
      <w:r w:rsidRPr="00C25D6D">
        <w:rPr>
          <w:rStyle w:val="StyleUnderline"/>
        </w:rPr>
        <w:t xml:space="preserve"> has </w:t>
      </w:r>
      <w:r w:rsidRPr="00475566">
        <w:rPr>
          <w:rStyle w:val="StyleUnderline"/>
          <w:highlight w:val="yellow"/>
        </w:rPr>
        <w:t>deconstructed “natural systems” into measurable elements</w:t>
      </w:r>
      <w:r w:rsidRPr="00B92D38">
        <w:rPr>
          <w:sz w:val="16"/>
        </w:rPr>
        <w:t xml:space="preserve">. 98 </w:t>
      </w:r>
      <w:r w:rsidRPr="00C25D6D">
        <w:rPr>
          <w:rStyle w:val="StyleUnderline"/>
        </w:rPr>
        <w:t>Each of these elements, both individually and combined, are important indicators of ecosystem health</w:t>
      </w:r>
      <w:r w:rsidRPr="00B92D38">
        <w:rPr>
          <w:sz w:val="16"/>
        </w:rPr>
        <w:t xml:space="preserve">. 99 For example, new studies propose that </w:t>
      </w:r>
      <w:r w:rsidRPr="00C25D6D">
        <w:rPr>
          <w:rStyle w:val="StyleUnderline"/>
        </w:rPr>
        <w:t>a healthy ecosystem is one that maintains its structure (organization</w:t>
      </w:r>
      <w:r w:rsidRPr="00B92D38">
        <w:rPr>
          <w:sz w:val="16"/>
        </w:rPr>
        <w:t xml:space="preserve">)100 </w:t>
      </w:r>
      <w:r w:rsidRPr="00C25D6D">
        <w:rPr>
          <w:rStyle w:val="StyleUnderline"/>
        </w:rPr>
        <w:t>and function (vigor</w:t>
      </w:r>
      <w:r w:rsidRPr="00B92D38">
        <w:rPr>
          <w:sz w:val="16"/>
        </w:rPr>
        <w:t xml:space="preserve">) 101 </w:t>
      </w:r>
      <w:r w:rsidRPr="00C25D6D">
        <w:rPr>
          <w:rStyle w:val="StyleUnderline"/>
        </w:rPr>
        <w:t>over time, in the face of external stress</w:t>
      </w:r>
      <w:r w:rsidRPr="00B92D38">
        <w:rPr>
          <w:sz w:val="16"/>
        </w:rPr>
        <w:t xml:space="preserve"> (resilience). 102 </w:t>
      </w:r>
      <w:r w:rsidRPr="00475566">
        <w:rPr>
          <w:rStyle w:val="StyleUnderline"/>
          <w:highlight w:val="yellow"/>
        </w:rPr>
        <w:t>Such</w:t>
      </w:r>
      <w:r w:rsidRPr="00C25D6D">
        <w:rPr>
          <w:rStyle w:val="StyleUnderline"/>
        </w:rPr>
        <w:t xml:space="preserve"> scientific </w:t>
      </w:r>
      <w:r w:rsidRPr="00475566">
        <w:rPr>
          <w:rStyle w:val="StyleUnderline"/>
          <w:highlight w:val="yellow"/>
        </w:rPr>
        <w:t>advancements are critical for</w:t>
      </w:r>
      <w:r w:rsidRPr="00C25D6D">
        <w:rPr>
          <w:rStyle w:val="StyleUnderline"/>
        </w:rPr>
        <w:t xml:space="preserve"> U.S. environmental </w:t>
      </w:r>
      <w:r w:rsidRPr="00475566">
        <w:rPr>
          <w:rStyle w:val="StyleUnderline"/>
          <w:highlight w:val="yellow"/>
        </w:rPr>
        <w:t>regulatory standards to</w:t>
      </w:r>
      <w:r w:rsidRPr="00C25D6D">
        <w:rPr>
          <w:rStyle w:val="StyleUnderline"/>
        </w:rPr>
        <w:t xml:space="preserve"> transition and </w:t>
      </w:r>
      <w:r w:rsidRPr="00475566">
        <w:rPr>
          <w:rStyle w:val="StyleUnderline"/>
          <w:highlight w:val="yellow"/>
        </w:rPr>
        <w:t>reflect nature’s right to health</w:t>
      </w:r>
      <w:r w:rsidRPr="00B92D38">
        <w:rPr>
          <w:sz w:val="16"/>
        </w:rPr>
        <w:t>.</w:t>
      </w:r>
    </w:p>
    <w:p w14:paraId="6CB9FEEA" w14:textId="77777777" w:rsidR="00824511" w:rsidRPr="00B92D38" w:rsidRDefault="00824511" w:rsidP="00824511">
      <w:pPr>
        <w:rPr>
          <w:sz w:val="16"/>
        </w:rPr>
      </w:pPr>
      <w:r w:rsidRPr="00B92D38">
        <w:rPr>
          <w:sz w:val="16"/>
        </w:rPr>
        <w:t xml:space="preserve">Finally, a successful regulatory system includes not only substance but also procedure. That is, </w:t>
      </w:r>
      <w:r w:rsidRPr="00475566">
        <w:rPr>
          <w:rStyle w:val="Emphasis"/>
          <w:highlight w:val="yellow"/>
        </w:rPr>
        <w:t>waterways</w:t>
      </w:r>
      <w:r w:rsidRPr="00C25D6D">
        <w:rPr>
          <w:rStyle w:val="Emphasis"/>
        </w:rPr>
        <w:t xml:space="preserve"> themselves </w:t>
      </w:r>
      <w:r w:rsidRPr="00475566">
        <w:rPr>
          <w:rStyle w:val="Emphasis"/>
          <w:highlight w:val="yellow"/>
        </w:rPr>
        <w:t>should have a voice in policy</w:t>
      </w:r>
      <w:r w:rsidRPr="00C25D6D">
        <w:rPr>
          <w:rStyle w:val="Emphasis"/>
        </w:rPr>
        <w:t xml:space="preserve"> deliberations</w:t>
      </w:r>
      <w:r w:rsidRPr="00B92D38">
        <w:rPr>
          <w:sz w:val="16"/>
        </w:rPr>
        <w:t xml:space="preserve">. For example, </w:t>
      </w:r>
      <w:r w:rsidRPr="00C25D6D">
        <w:rPr>
          <w:rStyle w:val="StyleUnderline"/>
        </w:rPr>
        <w:t>a nation or state could appoint independent expert “guardians” to speak for the natural systems and represent their interests during the regulatory process and public comment</w:t>
      </w:r>
      <w:r w:rsidRPr="00B92D38">
        <w:rPr>
          <w:sz w:val="16"/>
        </w:rPr>
        <w:t xml:space="preserve">. 103 </w:t>
      </w:r>
      <w:r w:rsidRPr="00C25D6D">
        <w:rPr>
          <w:rStyle w:val="StyleUnderline"/>
        </w:rPr>
        <w:t xml:space="preserve">This would </w:t>
      </w:r>
      <w:r w:rsidRPr="00C25D6D">
        <w:rPr>
          <w:rStyle w:val="Emphasis"/>
        </w:rPr>
        <w:t>improve regulations to meet natural systems’ needs</w:t>
      </w:r>
      <w:r w:rsidRPr="00C25D6D">
        <w:rPr>
          <w:rStyle w:val="StyleUnderline"/>
        </w:rPr>
        <w:t>, despite prevailing economic biases</w:t>
      </w:r>
      <w:r w:rsidRPr="00B92D38">
        <w:rPr>
          <w:sz w:val="16"/>
        </w:rPr>
        <w:t xml:space="preserve"> and forces.104</w:t>
      </w:r>
    </w:p>
    <w:p w14:paraId="36754FB8" w14:textId="77777777" w:rsidR="00824511" w:rsidRPr="00B92D38" w:rsidRDefault="00824511" w:rsidP="00824511">
      <w:pPr>
        <w:rPr>
          <w:sz w:val="16"/>
        </w:rPr>
      </w:pPr>
      <w:r w:rsidRPr="00B92D38">
        <w:rPr>
          <w:sz w:val="16"/>
        </w:rPr>
        <w:t>CONCLUSION</w:t>
      </w:r>
    </w:p>
    <w:p w14:paraId="4D80114C" w14:textId="77777777" w:rsidR="00824511" w:rsidRPr="00B92D38" w:rsidRDefault="00824511" w:rsidP="00824511">
      <w:pPr>
        <w:rPr>
          <w:sz w:val="16"/>
        </w:rPr>
      </w:pPr>
      <w:r w:rsidRPr="00B92D38">
        <w:rPr>
          <w:sz w:val="16"/>
        </w:rPr>
        <w:t xml:space="preserve">Ethical considerations always underlie law and policy decisions. 105 Ignoring the role of ethics and values does not necessarily make policymaking objective, scientifically or otherwise. 106 On the contrary, </w:t>
      </w:r>
      <w:r w:rsidRPr="00B92D38">
        <w:rPr>
          <w:rStyle w:val="StyleUnderline"/>
        </w:rPr>
        <w:t>decision-making which ignores ethical considerations simply reflects dominant ethics and values</w:t>
      </w:r>
      <w:r w:rsidRPr="00B92D38">
        <w:rPr>
          <w:sz w:val="16"/>
        </w:rPr>
        <w:t>, whether held consciously or unconsciously.107</w:t>
      </w:r>
    </w:p>
    <w:p w14:paraId="45246714" w14:textId="77777777" w:rsidR="00824511" w:rsidRPr="00B92D38" w:rsidRDefault="00824511" w:rsidP="00824511">
      <w:pPr>
        <w:rPr>
          <w:sz w:val="16"/>
        </w:rPr>
      </w:pPr>
      <w:r w:rsidRPr="00B92D38">
        <w:rPr>
          <w:rStyle w:val="Emphasis"/>
        </w:rPr>
        <w:t>Careful examination of values and goals creates clear policy messages</w:t>
      </w:r>
      <w:r w:rsidRPr="00B92D38">
        <w:rPr>
          <w:rStyle w:val="StyleUnderline"/>
        </w:rPr>
        <w:t xml:space="preserve"> that foster the science needed to achieve desired results, such as healthy ecosystems and species populations</w:t>
      </w:r>
      <w:r w:rsidRPr="00B92D38">
        <w:rPr>
          <w:sz w:val="16"/>
        </w:rPr>
        <w:t xml:space="preserve">. Today, </w:t>
      </w:r>
      <w:r w:rsidRPr="00475566">
        <w:rPr>
          <w:rStyle w:val="StyleUnderline"/>
          <w:highlight w:val="yellow"/>
        </w:rPr>
        <w:t>the</w:t>
      </w:r>
      <w:r w:rsidRPr="00B92D38">
        <w:rPr>
          <w:rStyle w:val="StyleUnderline"/>
        </w:rPr>
        <w:t xml:space="preserve"> dominant–often unexamined–</w:t>
      </w:r>
      <w:r w:rsidRPr="00475566">
        <w:rPr>
          <w:rStyle w:val="StyleUnderline"/>
          <w:highlight w:val="yellow"/>
        </w:rPr>
        <w:t xml:space="preserve">societal goal is </w:t>
      </w:r>
      <w:r w:rsidRPr="00475566">
        <w:rPr>
          <w:rStyle w:val="Emphasis"/>
          <w:highlight w:val="yellow"/>
        </w:rPr>
        <w:t>infinite</w:t>
      </w:r>
      <w:r w:rsidRPr="00B92D38">
        <w:rPr>
          <w:rStyle w:val="Emphasis"/>
        </w:rPr>
        <w:t xml:space="preserve"> economic </w:t>
      </w:r>
      <w:r w:rsidRPr="00475566">
        <w:rPr>
          <w:rStyle w:val="Emphasis"/>
          <w:highlight w:val="yellow"/>
        </w:rPr>
        <w:t>growth</w:t>
      </w:r>
      <w:r w:rsidRPr="00B92D38">
        <w:rPr>
          <w:rStyle w:val="StyleUnderline"/>
        </w:rPr>
        <w:t>, fueled</w:t>
      </w:r>
      <w:r w:rsidRPr="00B92D38">
        <w:rPr>
          <w:sz w:val="16"/>
        </w:rPr>
        <w:t xml:space="preserve"> in large part </w:t>
      </w:r>
      <w:r w:rsidRPr="00B92D38">
        <w:rPr>
          <w:rStyle w:val="StyleUnderline"/>
        </w:rPr>
        <w:t>by consuming nature as an economic “resource</w:t>
      </w:r>
      <w:r w:rsidRPr="00B92D38">
        <w:rPr>
          <w:sz w:val="16"/>
        </w:rPr>
        <w:t xml:space="preserve">.”108 </w:t>
      </w:r>
      <w:r w:rsidRPr="00B92D38">
        <w:rPr>
          <w:rStyle w:val="StyleUnderline"/>
        </w:rPr>
        <w:t xml:space="preserve">Given that the </w:t>
      </w:r>
      <w:r w:rsidRPr="00475566">
        <w:rPr>
          <w:rStyle w:val="StyleUnderline"/>
          <w:highlight w:val="yellow"/>
        </w:rPr>
        <w:t>earth is finite, this</w:t>
      </w:r>
      <w:r w:rsidRPr="00B92D38">
        <w:rPr>
          <w:rStyle w:val="StyleUnderline"/>
        </w:rPr>
        <w:t xml:space="preserve"> economic goal </w:t>
      </w:r>
      <w:r w:rsidRPr="00475566">
        <w:rPr>
          <w:rStyle w:val="StyleUnderline"/>
          <w:highlight w:val="yellow"/>
        </w:rPr>
        <w:t>will</w:t>
      </w:r>
      <w:r w:rsidRPr="00B92D38">
        <w:rPr>
          <w:rStyle w:val="StyleUnderline"/>
        </w:rPr>
        <w:t xml:space="preserve"> </w:t>
      </w:r>
      <w:r w:rsidRPr="00B92D38">
        <w:rPr>
          <w:rStyle w:val="Emphasis"/>
        </w:rPr>
        <w:t xml:space="preserve">continue to </w:t>
      </w:r>
      <w:r w:rsidRPr="00475566">
        <w:rPr>
          <w:rStyle w:val="Emphasis"/>
          <w:highlight w:val="yellow"/>
        </w:rPr>
        <w:t>degrade natural systems</w:t>
      </w:r>
      <w:r w:rsidRPr="00475566">
        <w:rPr>
          <w:rStyle w:val="StyleUnderline"/>
          <w:highlight w:val="yellow"/>
        </w:rPr>
        <w:t>, which is</w:t>
      </w:r>
      <w:r w:rsidRPr="00B92D38">
        <w:rPr>
          <w:rStyle w:val="StyleUnderline"/>
        </w:rPr>
        <w:t xml:space="preserve"> simply “</w:t>
      </w:r>
      <w:r w:rsidRPr="00475566">
        <w:rPr>
          <w:rStyle w:val="Emphasis"/>
          <w:highlight w:val="yellow"/>
        </w:rPr>
        <w:t>not sustainable</w:t>
      </w:r>
      <w:r w:rsidRPr="00B92D38">
        <w:rPr>
          <w:sz w:val="16"/>
        </w:rPr>
        <w:t xml:space="preserve">.” 109 However, </w:t>
      </w:r>
      <w:r w:rsidRPr="00475566">
        <w:rPr>
          <w:rStyle w:val="StyleUnderline"/>
          <w:highlight w:val="yellow"/>
        </w:rPr>
        <w:t>current</w:t>
      </w:r>
      <w:r w:rsidRPr="00B92D38">
        <w:rPr>
          <w:rStyle w:val="StyleUnderline"/>
        </w:rPr>
        <w:t xml:space="preserve"> environmental </w:t>
      </w:r>
      <w:r w:rsidRPr="00475566">
        <w:rPr>
          <w:rStyle w:val="StyleUnderline"/>
          <w:highlight w:val="yellow"/>
        </w:rPr>
        <w:t>laws</w:t>
      </w:r>
      <w:r w:rsidRPr="00B92D38">
        <w:rPr>
          <w:rStyle w:val="StyleUnderline"/>
        </w:rPr>
        <w:t xml:space="preserve"> implicitly accept this goal</w:t>
      </w:r>
      <w:r w:rsidRPr="00B92D38">
        <w:rPr>
          <w:sz w:val="16"/>
        </w:rPr>
        <w:t xml:space="preserve">, 110 </w:t>
      </w:r>
      <w:r w:rsidRPr="00B92D38">
        <w:rPr>
          <w:rStyle w:val="StyleUnderline"/>
        </w:rPr>
        <w:t xml:space="preserve">and so </w:t>
      </w:r>
      <w:r w:rsidRPr="00475566">
        <w:rPr>
          <w:rStyle w:val="Emphasis"/>
          <w:highlight w:val="yellow"/>
        </w:rPr>
        <w:t>at best</w:t>
      </w:r>
      <w:r w:rsidRPr="00B92D38">
        <w:rPr>
          <w:rStyle w:val="Emphasis"/>
        </w:rPr>
        <w:t xml:space="preserve"> can only </w:t>
      </w:r>
      <w:r w:rsidRPr="00475566">
        <w:rPr>
          <w:rStyle w:val="Emphasis"/>
          <w:highlight w:val="yellow"/>
        </w:rPr>
        <w:t>slow degradation</w:t>
      </w:r>
      <w:r w:rsidRPr="00B92D38">
        <w:rPr>
          <w:rStyle w:val="Emphasis"/>
        </w:rPr>
        <w:t>, rather than achieve healthy ecosystems</w:t>
      </w:r>
      <w:r w:rsidRPr="00B92D38">
        <w:rPr>
          <w:sz w:val="16"/>
        </w:rPr>
        <w:t>.111</w:t>
      </w:r>
    </w:p>
    <w:p w14:paraId="20933545" w14:textId="77777777" w:rsidR="00824511" w:rsidRPr="00B92D38" w:rsidRDefault="00824511" w:rsidP="00824511">
      <w:pPr>
        <w:rPr>
          <w:sz w:val="16"/>
        </w:rPr>
      </w:pPr>
      <w:r w:rsidRPr="00B92D38">
        <w:rPr>
          <w:rStyle w:val="StyleUnderline"/>
        </w:rPr>
        <w:t>Implementing the ethics and values of “nature as a rights-holder,” rather than “nature as property,” will yield new results</w:t>
      </w:r>
      <w:r w:rsidRPr="00B92D38">
        <w:rPr>
          <w:sz w:val="16"/>
        </w:rPr>
        <w:t xml:space="preserve">. For example, </w:t>
      </w:r>
      <w:r w:rsidRPr="00B92D38">
        <w:rPr>
          <w:rStyle w:val="StyleUnderline"/>
        </w:rPr>
        <w:t xml:space="preserve">a </w:t>
      </w:r>
      <w:r w:rsidRPr="00475566">
        <w:rPr>
          <w:rStyle w:val="StyleUnderline"/>
          <w:highlight w:val="yellow"/>
        </w:rPr>
        <w:t>water allocation</w:t>
      </w:r>
      <w:r w:rsidRPr="00B92D38">
        <w:rPr>
          <w:rStyle w:val="StyleUnderline"/>
        </w:rPr>
        <w:t xml:space="preserve"> system </w:t>
      </w:r>
      <w:r w:rsidRPr="00475566">
        <w:rPr>
          <w:rStyle w:val="StyleUnderline"/>
          <w:highlight w:val="yellow"/>
        </w:rPr>
        <w:t>that recognizes</w:t>
      </w:r>
      <w:r w:rsidRPr="00B92D38">
        <w:rPr>
          <w:rStyle w:val="StyleUnderline"/>
        </w:rPr>
        <w:t xml:space="preserve"> both inherent human and </w:t>
      </w:r>
      <w:r w:rsidRPr="00475566">
        <w:rPr>
          <w:rStyle w:val="StyleUnderline"/>
          <w:highlight w:val="yellow"/>
        </w:rPr>
        <w:t>nature rights will</w:t>
      </w:r>
      <w:r w:rsidRPr="00B92D38">
        <w:rPr>
          <w:rStyle w:val="StyleUnderline"/>
        </w:rPr>
        <w:t xml:space="preserve"> first </w:t>
      </w:r>
      <w:r w:rsidRPr="00475566">
        <w:rPr>
          <w:rStyle w:val="StyleUnderline"/>
          <w:highlight w:val="yellow"/>
        </w:rPr>
        <w:t>allocate water to sustain</w:t>
      </w:r>
      <w:r w:rsidRPr="00B92D38">
        <w:rPr>
          <w:rStyle w:val="StyleUnderline"/>
        </w:rPr>
        <w:t xml:space="preserve"> the fundamental needs of </w:t>
      </w:r>
      <w:r w:rsidRPr="00475566">
        <w:rPr>
          <w:rStyle w:val="StyleUnderline"/>
          <w:highlight w:val="yellow"/>
        </w:rPr>
        <w:t>ecological and human populations</w:t>
      </w:r>
      <w:r w:rsidRPr="00B92D38">
        <w:rPr>
          <w:rStyle w:val="StyleUnderline"/>
        </w:rPr>
        <w:t xml:space="preserve">, and </w:t>
      </w:r>
      <w:r w:rsidRPr="00475566">
        <w:rPr>
          <w:rStyle w:val="Emphasis"/>
          <w:highlight w:val="yellow"/>
        </w:rPr>
        <w:t>only then</w:t>
      </w:r>
      <w:r w:rsidRPr="00B92D38">
        <w:rPr>
          <w:rStyle w:val="Emphasis"/>
        </w:rPr>
        <w:t xml:space="preserve"> serve privatization and </w:t>
      </w:r>
      <w:r w:rsidRPr="00475566">
        <w:rPr>
          <w:rStyle w:val="Emphasis"/>
          <w:highlight w:val="yellow"/>
        </w:rPr>
        <w:t>profit</w:t>
      </w:r>
      <w:r w:rsidRPr="00B92D38">
        <w:rPr>
          <w:rStyle w:val="Emphasis"/>
        </w:rPr>
        <w:t xml:space="preserve"> with the remainder</w:t>
      </w:r>
      <w:r w:rsidRPr="00B92D38">
        <w:rPr>
          <w:sz w:val="16"/>
        </w:rPr>
        <w:t>.</w:t>
      </w:r>
    </w:p>
    <w:p w14:paraId="4A6F6B16" w14:textId="77777777" w:rsidR="00824511" w:rsidRDefault="00824511" w:rsidP="00824511">
      <w:pPr>
        <w:rPr>
          <w:sz w:val="16"/>
        </w:rPr>
      </w:pPr>
      <w:r w:rsidRPr="00B92D38">
        <w:rPr>
          <w:rStyle w:val="StyleUnderline"/>
        </w:rPr>
        <w:t>Realizing “nature as a rights-holder” in law and policy requires a new narrative</w:t>
      </w:r>
      <w:r w:rsidRPr="00B92D38">
        <w:rPr>
          <w:sz w:val="16"/>
        </w:rPr>
        <w:t xml:space="preserve">, one </w:t>
      </w:r>
      <w:r w:rsidRPr="00B92D38">
        <w:rPr>
          <w:rStyle w:val="StyleUnderline"/>
        </w:rPr>
        <w:t>that seeks</w:t>
      </w:r>
      <w:r w:rsidRPr="00B92D38">
        <w:rPr>
          <w:sz w:val="16"/>
        </w:rPr>
        <w:t xml:space="preserve"> for us a goal of </w:t>
      </w:r>
      <w:r w:rsidRPr="00B92D38">
        <w:rPr>
          <w:rStyle w:val="StyleUnderline"/>
        </w:rPr>
        <w:t>becoming a “mutually-enhancing human presence” that gives back more than we take</w:t>
      </w:r>
      <w:r w:rsidRPr="00B92D38">
        <w:rPr>
          <w:sz w:val="16"/>
        </w:rPr>
        <w:t xml:space="preserve">. 112 Faced with decisions, we can ask whether an “action enhances the integrity, health, and functioning of the whole Earth Community.”113 </w:t>
      </w:r>
      <w:r w:rsidRPr="00B92D38">
        <w:rPr>
          <w:rStyle w:val="StyleUnderline"/>
        </w:rPr>
        <w:t>When we critically examine our choices in this way and continually act to improve, we and the earth benefit</w:t>
      </w:r>
      <w:r w:rsidRPr="00B92D38">
        <w:rPr>
          <w:sz w:val="16"/>
        </w:rPr>
        <w:t>.</w:t>
      </w:r>
    </w:p>
    <w:p w14:paraId="2F6C0EB9" w14:textId="77777777" w:rsidR="00824511" w:rsidRDefault="00824511" w:rsidP="00824511">
      <w:pPr>
        <w:rPr>
          <w:sz w:val="16"/>
        </w:rPr>
      </w:pPr>
    </w:p>
    <w:p w14:paraId="5F7D9FFA" w14:textId="77777777" w:rsidR="00824511" w:rsidRDefault="00824511" w:rsidP="00824511">
      <w:pPr>
        <w:pStyle w:val="Heading4"/>
      </w:pPr>
      <w:r>
        <w:t xml:space="preserve">The anthropocentric ‘property’ view of nature is an </w:t>
      </w:r>
      <w:r>
        <w:rPr>
          <w:u w:val="single"/>
        </w:rPr>
        <w:t>inherent logic</w:t>
      </w:r>
      <w:r>
        <w:t xml:space="preserve"> that </w:t>
      </w:r>
      <w:r>
        <w:rPr>
          <w:u w:val="single"/>
        </w:rPr>
        <w:t>must</w:t>
      </w:r>
      <w:r>
        <w:t xml:space="preserve"> be challenged directly---the plan allows a </w:t>
      </w:r>
      <w:r>
        <w:rPr>
          <w:u w:val="single"/>
        </w:rPr>
        <w:t>managed way out</w:t>
      </w:r>
      <w:r>
        <w:t xml:space="preserve"> of the infinite growth mindset </w:t>
      </w:r>
    </w:p>
    <w:p w14:paraId="716F32AD" w14:textId="77777777" w:rsidR="00824511" w:rsidRDefault="00824511" w:rsidP="00824511">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51F81686" w14:textId="77777777" w:rsidR="00824511" w:rsidRPr="003206CA" w:rsidRDefault="00824511" w:rsidP="00824511">
      <w:pPr>
        <w:rPr>
          <w:sz w:val="16"/>
        </w:rPr>
      </w:pPr>
      <w:r w:rsidRPr="000C1400">
        <w:rPr>
          <w:rStyle w:val="Emphasis"/>
          <w:highlight w:val="yellow"/>
        </w:rPr>
        <w:t>Sustainable Development</w:t>
      </w:r>
      <w:r w:rsidRPr="003206CA">
        <w:rPr>
          <w:rStyle w:val="StyleUnderline"/>
        </w:rPr>
        <w:t xml:space="preserve"> as a guiding ideology </w:t>
      </w:r>
      <w:r w:rsidRPr="000C1400">
        <w:rPr>
          <w:rStyle w:val="StyleUnderline"/>
          <w:highlight w:val="yellow"/>
        </w:rPr>
        <w:t>has proven</w:t>
      </w:r>
      <w:r w:rsidRPr="003206CA">
        <w:rPr>
          <w:rStyle w:val="StyleUnderline"/>
        </w:rPr>
        <w:t xml:space="preserve"> to be </w:t>
      </w:r>
      <w:r w:rsidRPr="000C1400">
        <w:rPr>
          <w:rStyle w:val="Emphasis"/>
          <w:highlight w:val="yellow"/>
        </w:rPr>
        <w:t>unsustainable</w:t>
      </w:r>
      <w:r w:rsidRPr="003206CA">
        <w:rPr>
          <w:rStyle w:val="StyleUnderline"/>
        </w:rPr>
        <w:t>. The</w:t>
      </w:r>
      <w:r w:rsidRPr="003206CA">
        <w:rPr>
          <w:sz w:val="16"/>
        </w:rPr>
        <w:t xml:space="preserve"> recently published </w:t>
      </w:r>
      <w:r w:rsidRPr="003206CA">
        <w:rPr>
          <w:rStyle w:val="StyleUnderline"/>
        </w:rPr>
        <w:t>Global Biodiversity Outlook</w:t>
      </w:r>
      <w:r w:rsidRPr="003206CA">
        <w:rPr>
          <w:sz w:val="16"/>
        </w:rPr>
        <w:t xml:space="preserve"> 5 </w:t>
      </w:r>
      <w:proofErr w:type="spellStart"/>
      <w:r w:rsidRPr="003206CA">
        <w:rPr>
          <w:sz w:val="16"/>
        </w:rPr>
        <w:t>analysing</w:t>
      </w:r>
      <w:proofErr w:type="spellEnd"/>
      <w:r w:rsidRPr="003206CA">
        <w:rPr>
          <w:sz w:val="16"/>
        </w:rPr>
        <w:t xml:space="preserve"> the progress made on the 2010 targets agreed upon in Aichi, Japan, rather optimistically details key successes thus far in reaching targets for the prevention of biodiversity loss. However, the authors cannot help but </w:t>
      </w:r>
      <w:r w:rsidRPr="003206CA">
        <w:rPr>
          <w:rStyle w:val="StyleUnderline"/>
        </w:rPr>
        <w:t>note that of 60 specific elements set out only 7 have been achieved</w:t>
      </w:r>
      <w:r w:rsidRPr="003206CA">
        <w:rPr>
          <w:sz w:val="16"/>
        </w:rPr>
        <w:t xml:space="preserve">, with 38 showing some progress (largely in terms of establishing systems for data gathering and other such preliminary activities) and 13 show no progress, or show a drift away from targets (SCBD 2020).  More soberly </w:t>
      </w:r>
      <w:r w:rsidRPr="003206CA">
        <w:rPr>
          <w:rStyle w:val="StyleUnderline"/>
        </w:rPr>
        <w:t xml:space="preserve">the 2020 </w:t>
      </w:r>
      <w:r w:rsidRPr="000C1400">
        <w:rPr>
          <w:rStyle w:val="StyleUnderline"/>
          <w:highlight w:val="yellow"/>
        </w:rPr>
        <w:t>Living Planet Report</w:t>
      </w:r>
      <w:r w:rsidRPr="003206CA">
        <w:rPr>
          <w:sz w:val="16"/>
        </w:rPr>
        <w:t xml:space="preserve"> (LPR) </w:t>
      </w:r>
      <w:r w:rsidRPr="000C1400">
        <w:rPr>
          <w:rStyle w:val="StyleUnderline"/>
          <w:highlight w:val="yellow"/>
        </w:rPr>
        <w:t>notes a 68 per cent decline in</w:t>
      </w:r>
      <w:r w:rsidRPr="003206CA">
        <w:rPr>
          <w:rStyle w:val="StyleUnderline"/>
        </w:rPr>
        <w:t xml:space="preserve"> monitored </w:t>
      </w:r>
      <w:r w:rsidRPr="000C1400">
        <w:rPr>
          <w:rStyle w:val="StyleUnderline"/>
          <w:highlight w:val="yellow"/>
        </w:rPr>
        <w:t>global vertebrate populations</w:t>
      </w:r>
      <w:r w:rsidRPr="003206CA">
        <w:rPr>
          <w:sz w:val="16"/>
        </w:rPr>
        <w:t xml:space="preserve"> since 1970, with a high of 94 per cent in South America and the Caribbean and a low of 24 per cent in Europe and Central Asia (WWF 2020). The Mauna Loa Observatory notes </w:t>
      </w:r>
      <w:r w:rsidRPr="003206CA">
        <w:rPr>
          <w:rStyle w:val="StyleUnderline"/>
        </w:rPr>
        <w:t>parts per million of CO2 for September 2020 are at 412</w:t>
      </w:r>
      <w:r w:rsidRPr="003206CA">
        <w:rPr>
          <w:sz w:val="16"/>
        </w:rPr>
        <w:t xml:space="preserve"> up from 408 last year, and from the early 300s </w:t>
      </w:r>
      <w:proofErr w:type="gramStart"/>
      <w:r w:rsidRPr="003206CA">
        <w:rPr>
          <w:sz w:val="16"/>
        </w:rPr>
        <w:t>in  the</w:t>
      </w:r>
      <w:proofErr w:type="gramEnd"/>
      <w:r w:rsidRPr="003206CA">
        <w:rPr>
          <w:sz w:val="16"/>
        </w:rPr>
        <w:t xml:space="preserve"> 1950s (co2.earth [online]), while artic sea ice is melting at far higher rates than predicted (Jansen 2020). This is, of course, only the tip of the iceberg. It is becoming increasingly apparent that </w:t>
      </w:r>
      <w:r w:rsidRPr="003206CA">
        <w:rPr>
          <w:rStyle w:val="StyleUnderline"/>
        </w:rPr>
        <w:t xml:space="preserve">paying </w:t>
      </w:r>
      <w:r w:rsidRPr="000C1400">
        <w:rPr>
          <w:rStyle w:val="StyleUnderline"/>
          <w:highlight w:val="yellow"/>
        </w:rPr>
        <w:t>lip service to environmental topics while continuing</w:t>
      </w:r>
      <w:r w:rsidRPr="003206CA">
        <w:rPr>
          <w:rStyle w:val="StyleUnderline"/>
        </w:rPr>
        <w:t xml:space="preserve"> with </w:t>
      </w:r>
      <w:r w:rsidRPr="000C1400">
        <w:rPr>
          <w:rStyle w:val="StyleUnderline"/>
          <w:highlight w:val="yellow"/>
        </w:rPr>
        <w:t>the</w:t>
      </w:r>
      <w:r w:rsidRPr="003206CA">
        <w:rPr>
          <w:rStyle w:val="StyleUnderline"/>
        </w:rPr>
        <w:t xml:space="preserve"> </w:t>
      </w:r>
      <w:r w:rsidRPr="003206CA">
        <w:rPr>
          <w:rStyle w:val="Emphasis"/>
        </w:rPr>
        <w:t xml:space="preserve">same </w:t>
      </w:r>
      <w:r w:rsidRPr="000C1400">
        <w:rPr>
          <w:rStyle w:val="Emphasis"/>
          <w:highlight w:val="yellow"/>
        </w:rPr>
        <w:t xml:space="preserve">economic growth </w:t>
      </w:r>
      <w:proofErr w:type="spellStart"/>
      <w:r w:rsidRPr="000C1400">
        <w:rPr>
          <w:rStyle w:val="Emphasis"/>
          <w:highlight w:val="yellow"/>
        </w:rPr>
        <w:t>centred</w:t>
      </w:r>
      <w:proofErr w:type="spellEnd"/>
      <w:r w:rsidRPr="000C1400">
        <w:rPr>
          <w:rStyle w:val="Emphasis"/>
          <w:highlight w:val="yellow"/>
        </w:rPr>
        <w:t xml:space="preserve">, </w:t>
      </w:r>
      <w:proofErr w:type="spellStart"/>
      <w:r w:rsidRPr="000C1400">
        <w:rPr>
          <w:rStyle w:val="Emphasis"/>
          <w:highlight w:val="yellow"/>
        </w:rPr>
        <w:t>globalised</w:t>
      </w:r>
      <w:proofErr w:type="spellEnd"/>
      <w:r w:rsidRPr="003206CA">
        <w:rPr>
          <w:rStyle w:val="Emphasis"/>
        </w:rPr>
        <w:t xml:space="preserve"> socio-environmental </w:t>
      </w:r>
      <w:r w:rsidRPr="000C1400">
        <w:rPr>
          <w:rStyle w:val="Emphasis"/>
          <w:highlight w:val="yellow"/>
        </w:rPr>
        <w:t>system</w:t>
      </w:r>
      <w:r w:rsidRPr="000C1400">
        <w:rPr>
          <w:rStyle w:val="StyleUnderline"/>
          <w:highlight w:val="yellow"/>
        </w:rPr>
        <w:t xml:space="preserve"> is </w:t>
      </w:r>
      <w:r w:rsidRPr="000C1400">
        <w:rPr>
          <w:rStyle w:val="Emphasis"/>
          <w:highlight w:val="yellow"/>
        </w:rPr>
        <w:t>not enough</w:t>
      </w:r>
      <w:r w:rsidRPr="003206CA">
        <w:rPr>
          <w:sz w:val="16"/>
        </w:rPr>
        <w:t xml:space="preserve">. </w:t>
      </w:r>
    </w:p>
    <w:p w14:paraId="3585004D" w14:textId="77777777" w:rsidR="00824511" w:rsidRPr="003206CA" w:rsidRDefault="00824511" w:rsidP="00824511">
      <w:pPr>
        <w:rPr>
          <w:sz w:val="16"/>
        </w:rPr>
      </w:pPr>
      <w:r w:rsidRPr="003206CA">
        <w:rPr>
          <w:sz w:val="16"/>
        </w:rPr>
        <w:t xml:space="preserve">In this context this essay has two interrelated aims, to be achieved by using a comparative approach. </w:t>
      </w:r>
      <w:proofErr w:type="gramStart"/>
      <w:r w:rsidRPr="003206CA">
        <w:rPr>
          <w:sz w:val="16"/>
        </w:rPr>
        <w:t>A number of</w:t>
      </w:r>
      <w:proofErr w:type="gramEnd"/>
      <w:r w:rsidRPr="003206CA">
        <w:rPr>
          <w:sz w:val="16"/>
        </w:rPr>
        <w:t xml:space="preserve"> </w:t>
      </w:r>
      <w:r w:rsidRPr="000C1400">
        <w:rPr>
          <w:rStyle w:val="StyleUnderline"/>
          <w:highlight w:val="yellow"/>
        </w:rPr>
        <w:t>more radical strategies</w:t>
      </w:r>
      <w:r w:rsidRPr="003206CA">
        <w:rPr>
          <w:rStyle w:val="StyleUnderline"/>
        </w:rPr>
        <w:t xml:space="preserve"> to deal more robustly with the rapidly accelerating crisis have been put forward</w:t>
      </w:r>
      <w:r w:rsidRPr="003206CA">
        <w:rPr>
          <w:sz w:val="16"/>
        </w:rPr>
        <w:t xml:space="preserve"> and </w:t>
      </w:r>
      <w:r w:rsidRPr="003206CA">
        <w:rPr>
          <w:rStyle w:val="StyleUnderline"/>
        </w:rPr>
        <w:t xml:space="preserve">this essay seeks to </w:t>
      </w:r>
      <w:proofErr w:type="spellStart"/>
      <w:r w:rsidRPr="003206CA">
        <w:rPr>
          <w:rStyle w:val="StyleUnderline"/>
        </w:rPr>
        <w:t>analyse</w:t>
      </w:r>
      <w:proofErr w:type="spellEnd"/>
      <w:r w:rsidRPr="003206CA">
        <w:rPr>
          <w:rStyle w:val="StyleUnderline"/>
        </w:rPr>
        <w:t xml:space="preserve"> two of them together in an effort to </w:t>
      </w:r>
      <w:r w:rsidRPr="000C1400">
        <w:rPr>
          <w:rStyle w:val="StyleUnderline"/>
          <w:highlight w:val="yellow"/>
        </w:rPr>
        <w:t>move towards</w:t>
      </w:r>
      <w:r w:rsidRPr="003206CA">
        <w:rPr>
          <w:rStyle w:val="StyleUnderline"/>
        </w:rPr>
        <w:t xml:space="preserve"> creating an “</w:t>
      </w:r>
      <w:r w:rsidRPr="000C1400">
        <w:rPr>
          <w:rStyle w:val="Emphasis"/>
          <w:highlight w:val="yellow"/>
        </w:rPr>
        <w:t>ontological plurality</w:t>
      </w:r>
      <w:r w:rsidRPr="000C1400">
        <w:rPr>
          <w:rStyle w:val="StyleUnderline"/>
          <w:highlight w:val="yellow"/>
        </w:rPr>
        <w:t xml:space="preserve">” of </w:t>
      </w:r>
      <w:r w:rsidRPr="000C1400">
        <w:rPr>
          <w:rStyle w:val="Emphasis"/>
          <w:highlight w:val="yellow"/>
        </w:rPr>
        <w:t>separate yet supporting ways</w:t>
      </w:r>
      <w:r w:rsidRPr="000C1400">
        <w:rPr>
          <w:rStyle w:val="StyleUnderline"/>
          <w:highlight w:val="yellow"/>
        </w:rPr>
        <w:t xml:space="preserve"> of addressing</w:t>
      </w:r>
      <w:r w:rsidRPr="003206CA">
        <w:rPr>
          <w:rStyle w:val="StyleUnderline"/>
        </w:rPr>
        <w:t xml:space="preserve"> the </w:t>
      </w:r>
      <w:r w:rsidRPr="000C1400">
        <w:rPr>
          <w:rStyle w:val="StyleUnderline"/>
          <w:highlight w:val="yellow"/>
        </w:rPr>
        <w:t>contradictions</w:t>
      </w:r>
      <w:r w:rsidRPr="003206CA">
        <w:rPr>
          <w:rStyle w:val="StyleUnderline"/>
        </w:rPr>
        <w:t xml:space="preserve"> that are moving us so quickly towards a precipice</w:t>
      </w:r>
      <w:r w:rsidRPr="003206CA">
        <w:rPr>
          <w:sz w:val="16"/>
        </w:rPr>
        <w:t xml:space="preserve"> (Nightingale et al. 2020 p.345). Secondly, </w:t>
      </w:r>
      <w:r w:rsidRPr="003206CA">
        <w:rPr>
          <w:rStyle w:val="StyleUnderline"/>
        </w:rPr>
        <w:t>I</w:t>
      </w:r>
      <w:r w:rsidRPr="003206CA">
        <w:rPr>
          <w:sz w:val="16"/>
        </w:rPr>
        <w:t xml:space="preserve"> seek to </w:t>
      </w:r>
      <w:r w:rsidRPr="003206CA">
        <w:rPr>
          <w:rStyle w:val="StyleUnderline"/>
        </w:rPr>
        <w:t xml:space="preserve">reiterate the importance of </w:t>
      </w:r>
      <w:r w:rsidRPr="000C1400">
        <w:rPr>
          <w:rStyle w:val="StyleUnderline"/>
          <w:highlight w:val="yellow"/>
        </w:rPr>
        <w:t>moving beyond current paradigms towards a “</w:t>
      </w:r>
      <w:r w:rsidRPr="000C1400">
        <w:rPr>
          <w:rStyle w:val="Emphasis"/>
          <w:highlight w:val="yellow"/>
        </w:rPr>
        <w:t>great transformation</w:t>
      </w:r>
      <w:r w:rsidRPr="003206CA">
        <w:rPr>
          <w:sz w:val="16"/>
        </w:rPr>
        <w:t xml:space="preserve">” (Beling et al. 2018 p.304). </w:t>
      </w:r>
    </w:p>
    <w:p w14:paraId="4A6959D9" w14:textId="77777777" w:rsidR="00824511" w:rsidRPr="003206CA" w:rsidRDefault="00824511" w:rsidP="00824511">
      <w:pPr>
        <w:rPr>
          <w:sz w:val="16"/>
        </w:rPr>
      </w:pPr>
      <w:r w:rsidRPr="003206CA">
        <w:rPr>
          <w:sz w:val="16"/>
        </w:rPr>
        <w:t xml:space="preserve">To do this I first set out the key concepts to be addressed. Firstly, by looking at the key concepts I will be using, then </w:t>
      </w:r>
      <w:r w:rsidRPr="003206CA">
        <w:rPr>
          <w:rStyle w:val="StyleUnderline"/>
        </w:rPr>
        <w:t>by looking at degrowth and the rights of nature</w:t>
      </w:r>
      <w:r w:rsidRPr="003206CA">
        <w:rPr>
          <w:sz w:val="16"/>
        </w:rPr>
        <w:t xml:space="preserve"> (</w:t>
      </w:r>
      <w:proofErr w:type="spellStart"/>
      <w:r w:rsidRPr="003206CA">
        <w:rPr>
          <w:sz w:val="16"/>
        </w:rPr>
        <w:t>RoN</w:t>
      </w:r>
      <w:proofErr w:type="spellEnd"/>
      <w:r w:rsidRPr="003206CA">
        <w:rPr>
          <w:sz w:val="16"/>
        </w:rPr>
        <w:t xml:space="preserve">) </w:t>
      </w:r>
      <w:r w:rsidRPr="003206CA">
        <w:rPr>
          <w:rStyle w:val="StyleUnderline"/>
        </w:rPr>
        <w:t>movements</w:t>
      </w:r>
      <w:r w:rsidRPr="003206CA">
        <w:rPr>
          <w:sz w:val="16"/>
        </w:rPr>
        <w:t xml:space="preserve">, their origins and how they are linked to ideas of hegemony and the frontiers of economic extraction. I then go on to look at </w:t>
      </w:r>
      <w:r w:rsidRPr="003206CA">
        <w:rPr>
          <w:rStyle w:val="StyleUnderline"/>
        </w:rPr>
        <w:t xml:space="preserve">some key weaknesses of the two movements. For degrowth this is </w:t>
      </w:r>
      <w:r w:rsidRPr="003206CA">
        <w:rPr>
          <w:rStyle w:val="Emphasis"/>
        </w:rPr>
        <w:t>largely theoretical</w:t>
      </w:r>
      <w:r w:rsidRPr="003206CA">
        <w:rPr>
          <w:rStyle w:val="StyleUnderline"/>
        </w:rPr>
        <w:t xml:space="preserve"> as it has not been adopted to any meaningful degree anywhere</w:t>
      </w:r>
      <w:r w:rsidRPr="003206CA">
        <w:rPr>
          <w:sz w:val="16"/>
        </w:rPr>
        <w:t xml:space="preserve">, despite gaining traction among environmental groups, academics and increasingly appearing in news sources. For the </w:t>
      </w:r>
      <w:proofErr w:type="spellStart"/>
      <w:r w:rsidRPr="003206CA">
        <w:rPr>
          <w:sz w:val="16"/>
        </w:rPr>
        <w:t>RoN</w:t>
      </w:r>
      <w:proofErr w:type="spellEnd"/>
      <w:r w:rsidRPr="003206CA">
        <w:rPr>
          <w:sz w:val="16"/>
        </w:rPr>
        <w:t xml:space="preserve">, I will focus on some key examples of its adoption, with a particular focus on Bolivia and Ecuador where these rights have been adopted as integral parts of the new constitutions of those countries. </w:t>
      </w:r>
    </w:p>
    <w:p w14:paraId="46A8A56F" w14:textId="77777777" w:rsidR="00824511" w:rsidRPr="003206CA" w:rsidRDefault="00824511" w:rsidP="00824511">
      <w:pPr>
        <w:rPr>
          <w:sz w:val="16"/>
        </w:rPr>
      </w:pPr>
      <w:r w:rsidRPr="003206CA">
        <w:rPr>
          <w:sz w:val="16"/>
        </w:rPr>
        <w:t xml:space="preserve">I find that </w:t>
      </w:r>
      <w:r w:rsidRPr="0042737A">
        <w:rPr>
          <w:rStyle w:val="StyleUnderline"/>
          <w:highlight w:val="yellow"/>
        </w:rPr>
        <w:t>degrowth is</w:t>
      </w:r>
      <w:r w:rsidRPr="003206CA">
        <w:rPr>
          <w:rStyle w:val="StyleUnderline"/>
        </w:rPr>
        <w:t xml:space="preserve"> particularly </w:t>
      </w:r>
      <w:r w:rsidRPr="0042737A">
        <w:rPr>
          <w:rStyle w:val="StyleUnderline"/>
          <w:highlight w:val="yellow"/>
        </w:rPr>
        <w:t>weak when</w:t>
      </w:r>
      <w:r w:rsidRPr="003206CA">
        <w:rPr>
          <w:rStyle w:val="StyleUnderline"/>
        </w:rPr>
        <w:t xml:space="preserve"> it comes to </w:t>
      </w:r>
      <w:proofErr w:type="spellStart"/>
      <w:r w:rsidRPr="0042737A">
        <w:rPr>
          <w:rStyle w:val="StyleUnderline"/>
          <w:highlight w:val="yellow"/>
        </w:rPr>
        <w:t>analysing</w:t>
      </w:r>
      <w:proofErr w:type="spellEnd"/>
      <w:r w:rsidRPr="003206CA">
        <w:rPr>
          <w:rStyle w:val="StyleUnderline"/>
        </w:rPr>
        <w:t xml:space="preserve"> the </w:t>
      </w:r>
      <w:r w:rsidRPr="0042737A">
        <w:rPr>
          <w:rStyle w:val="StyleUnderline"/>
          <w:highlight w:val="yellow"/>
        </w:rPr>
        <w:t>frontiers of extraction</w:t>
      </w:r>
      <w:r w:rsidRPr="003206CA">
        <w:rPr>
          <w:rStyle w:val="StyleUnderline"/>
        </w:rPr>
        <w:t>, tending to focus on productive activities and modes of organization in industrial core countries</w:t>
      </w:r>
      <w:r w:rsidRPr="003206CA">
        <w:rPr>
          <w:sz w:val="16"/>
        </w:rPr>
        <w:t xml:space="preserve">, especially Europe. This is </w:t>
      </w:r>
      <w:proofErr w:type="gramStart"/>
      <w:r w:rsidRPr="003206CA">
        <w:rPr>
          <w:sz w:val="16"/>
        </w:rPr>
        <w:t>despite the fact that</w:t>
      </w:r>
      <w:proofErr w:type="gramEnd"/>
      <w:r w:rsidRPr="003206CA">
        <w:rPr>
          <w:sz w:val="16"/>
        </w:rPr>
        <w:t xml:space="preserve">, </w:t>
      </w:r>
      <w:r w:rsidRPr="003206CA">
        <w:rPr>
          <w:rStyle w:val="Emphasis"/>
        </w:rPr>
        <w:t>in terms of social justice</w:t>
      </w:r>
      <w:r w:rsidRPr="003206CA">
        <w:rPr>
          <w:rStyle w:val="StyleUnderline"/>
        </w:rPr>
        <w:t xml:space="preserve">, </w:t>
      </w:r>
      <w:r w:rsidRPr="0042737A">
        <w:rPr>
          <w:rStyle w:val="StyleUnderline"/>
          <w:highlight w:val="yellow"/>
        </w:rPr>
        <w:t xml:space="preserve">the </w:t>
      </w:r>
      <w:r w:rsidRPr="0042737A">
        <w:rPr>
          <w:rStyle w:val="Emphasis"/>
          <w:highlight w:val="yellow"/>
        </w:rPr>
        <w:t>worst effects</w:t>
      </w:r>
      <w:r w:rsidRPr="0042737A">
        <w:rPr>
          <w:rStyle w:val="StyleUnderline"/>
          <w:highlight w:val="yellow"/>
        </w:rPr>
        <w:t xml:space="preserve"> of growth can be seen at these frontiers</w:t>
      </w:r>
      <w:r w:rsidRPr="003206CA">
        <w:rPr>
          <w:rStyle w:val="StyleUnderline"/>
        </w:rPr>
        <w:t xml:space="preserve">, where accumulation by dispossession is rampant and </w:t>
      </w:r>
      <w:r w:rsidRPr="0042737A">
        <w:rPr>
          <w:rStyle w:val="StyleUnderline"/>
          <w:highlight w:val="yellow"/>
        </w:rPr>
        <w:t>dispossessed groups, especially Indigenous peoples, bear the brunt of</w:t>
      </w:r>
      <w:r w:rsidRPr="003206CA">
        <w:rPr>
          <w:rStyle w:val="StyleUnderline"/>
        </w:rPr>
        <w:t xml:space="preserve"> resource extractions </w:t>
      </w:r>
      <w:r w:rsidRPr="0042737A">
        <w:rPr>
          <w:rStyle w:val="StyleUnderline"/>
          <w:highlight w:val="yellow"/>
        </w:rPr>
        <w:t>negative externalities</w:t>
      </w:r>
      <w:r w:rsidRPr="003206CA">
        <w:rPr>
          <w:sz w:val="16"/>
        </w:rPr>
        <w:t xml:space="preserve">, while benefits are accrued elsewhere. This </w:t>
      </w:r>
      <w:r w:rsidRPr="0042737A">
        <w:rPr>
          <w:rStyle w:val="StyleUnderline"/>
          <w:highlight w:val="yellow"/>
        </w:rPr>
        <w:t xml:space="preserve">resource extraction represents </w:t>
      </w:r>
      <w:r w:rsidRPr="0042737A">
        <w:rPr>
          <w:rStyle w:val="Emphasis"/>
          <w:highlight w:val="yellow"/>
        </w:rPr>
        <w:t>the bedrock of global economic growth</w:t>
      </w:r>
      <w:r w:rsidRPr="003206CA">
        <w:rPr>
          <w:rStyle w:val="StyleUnderline"/>
        </w:rPr>
        <w:t>. Degrowths lack of adoption is a further weakness of the movement and speaks to the difficulty of challenging the hegemonic character of growth</w:t>
      </w:r>
      <w:r w:rsidRPr="003206CA">
        <w:rPr>
          <w:sz w:val="16"/>
        </w:rPr>
        <w:t xml:space="preserve">, with its ubiquitous nature in modern imaginings of progress and development, and its fundamental usefulness to a wide array of actors. </w:t>
      </w:r>
      <w:r w:rsidRPr="003206CA">
        <w:rPr>
          <w:rStyle w:val="StyleUnderline"/>
        </w:rPr>
        <w:t xml:space="preserve">In this context </w:t>
      </w:r>
      <w:r w:rsidRPr="0042737A">
        <w:rPr>
          <w:rStyle w:val="Emphasis"/>
          <w:highlight w:val="yellow"/>
        </w:rPr>
        <w:t xml:space="preserve">the </w:t>
      </w:r>
      <w:proofErr w:type="spellStart"/>
      <w:r w:rsidRPr="0042737A">
        <w:rPr>
          <w:rStyle w:val="Emphasis"/>
          <w:highlight w:val="yellow"/>
        </w:rPr>
        <w:t>RoN's</w:t>
      </w:r>
      <w:proofErr w:type="spellEnd"/>
      <w:r w:rsidRPr="0042737A">
        <w:rPr>
          <w:rStyle w:val="Emphasis"/>
          <w:highlight w:val="yellow"/>
        </w:rPr>
        <w:t xml:space="preserve"> connection to Indigenous worldviews</w:t>
      </w:r>
      <w:r w:rsidRPr="0042737A">
        <w:rPr>
          <w:rStyle w:val="StyleUnderline"/>
          <w:highlight w:val="yellow"/>
        </w:rPr>
        <w:t xml:space="preserve"> and</w:t>
      </w:r>
      <w:r w:rsidRPr="003206CA">
        <w:rPr>
          <w:rStyle w:val="StyleUnderline"/>
        </w:rPr>
        <w:t xml:space="preserve"> its </w:t>
      </w:r>
      <w:r w:rsidRPr="0042737A">
        <w:rPr>
          <w:rStyle w:val="Emphasis"/>
          <w:highlight w:val="yellow"/>
        </w:rPr>
        <w:t>wide</w:t>
      </w:r>
      <w:r w:rsidRPr="003206CA">
        <w:rPr>
          <w:rStyle w:val="Emphasis"/>
        </w:rPr>
        <w:t xml:space="preserve"> and relatively rapid </w:t>
      </w:r>
      <w:r w:rsidRPr="0042737A">
        <w:rPr>
          <w:rStyle w:val="Emphasis"/>
          <w:highlight w:val="yellow"/>
        </w:rPr>
        <w:t>spread</w:t>
      </w:r>
      <w:r w:rsidRPr="0042737A">
        <w:rPr>
          <w:rStyle w:val="StyleUnderline"/>
          <w:highlight w:val="yellow"/>
        </w:rPr>
        <w:t xml:space="preserve"> means it </w:t>
      </w:r>
      <w:r w:rsidRPr="0042737A">
        <w:rPr>
          <w:rStyle w:val="Emphasis"/>
          <w:highlight w:val="yellow"/>
        </w:rPr>
        <w:t>merits a place in the degrowth playbook</w:t>
      </w:r>
      <w:r w:rsidRPr="003206CA">
        <w:rPr>
          <w:sz w:val="16"/>
        </w:rPr>
        <w:t xml:space="preserve">. </w:t>
      </w:r>
    </w:p>
    <w:p w14:paraId="4EDF77BA" w14:textId="77777777" w:rsidR="00824511" w:rsidRPr="003206CA" w:rsidRDefault="00824511" w:rsidP="00824511">
      <w:pPr>
        <w:rPr>
          <w:sz w:val="16"/>
        </w:rPr>
      </w:pPr>
      <w:r w:rsidRPr="003206CA">
        <w:rPr>
          <w:sz w:val="16"/>
        </w:rPr>
        <w:t xml:space="preserve">For the </w:t>
      </w:r>
      <w:proofErr w:type="spellStart"/>
      <w:r w:rsidRPr="003206CA">
        <w:rPr>
          <w:sz w:val="16"/>
        </w:rPr>
        <w:t>RoN</w:t>
      </w:r>
      <w:proofErr w:type="spellEnd"/>
      <w:r w:rsidRPr="003206CA">
        <w:rPr>
          <w:sz w:val="16"/>
        </w:rPr>
        <w:t xml:space="preserve"> I find, through an analysis of Bolivian and Ecuador, that despite some moderate success in specific cases, the lofty goal of achieving a more holistic, less anthropocentric national outlook in the context of a long history of extraction-caused devastation through their adoption has faced a major </w:t>
      </w:r>
      <w:proofErr w:type="gramStart"/>
      <w:r w:rsidRPr="003206CA">
        <w:rPr>
          <w:sz w:val="16"/>
        </w:rPr>
        <w:t>road block</w:t>
      </w:r>
      <w:proofErr w:type="gramEnd"/>
      <w:r w:rsidRPr="003206CA">
        <w:rPr>
          <w:sz w:val="16"/>
        </w:rPr>
        <w:t xml:space="preserve"> in the form of growth. </w:t>
      </w:r>
      <w:r w:rsidRPr="003206CA">
        <w:rPr>
          <w:rStyle w:val="StyleUnderline"/>
        </w:rPr>
        <w:t>Growth</w:t>
      </w:r>
      <w:r w:rsidRPr="003206CA">
        <w:rPr>
          <w:sz w:val="16"/>
        </w:rPr>
        <w:t xml:space="preserve">, in this context, </w:t>
      </w:r>
      <w:r w:rsidRPr="003206CA">
        <w:rPr>
          <w:rStyle w:val="StyleUnderline"/>
        </w:rPr>
        <w:t>takes the form of a neo-</w:t>
      </w:r>
      <w:proofErr w:type="spellStart"/>
      <w:r w:rsidRPr="003206CA">
        <w:rPr>
          <w:rStyle w:val="StyleUnderline"/>
        </w:rPr>
        <w:t>extractivist</w:t>
      </w:r>
      <w:proofErr w:type="spellEnd"/>
      <w:r w:rsidRPr="003206CA">
        <w:rPr>
          <w:rStyle w:val="StyleUnderline"/>
        </w:rPr>
        <w:t xml:space="preserve"> economics whereby increasing material flow out of the country forms the primary strategy for development and poverty alleviation</w:t>
      </w:r>
      <w:r w:rsidRPr="003206CA">
        <w:rPr>
          <w:sz w:val="16"/>
        </w:rPr>
        <w:t xml:space="preserve">. </w:t>
      </w:r>
      <w:proofErr w:type="gramStart"/>
      <w:r w:rsidRPr="003206CA">
        <w:rPr>
          <w:sz w:val="16"/>
        </w:rPr>
        <w:t>The end result</w:t>
      </w:r>
      <w:proofErr w:type="gramEnd"/>
      <w:r w:rsidRPr="003206CA">
        <w:rPr>
          <w:sz w:val="16"/>
        </w:rPr>
        <w:t xml:space="preserve"> of the revolutionary Morales and Correa administrations has been further encroachment on Indigenous land and increasing threats to the last bastions of biodiversity in these two nations, indicating a general failure in terms of the </w:t>
      </w:r>
      <w:proofErr w:type="spellStart"/>
      <w:r w:rsidRPr="003206CA">
        <w:rPr>
          <w:sz w:val="16"/>
        </w:rPr>
        <w:t>RoNs</w:t>
      </w:r>
      <w:proofErr w:type="spellEnd"/>
      <w:r w:rsidRPr="003206CA">
        <w:rPr>
          <w:sz w:val="16"/>
        </w:rPr>
        <w:t xml:space="preserve"> goals. Here </w:t>
      </w:r>
      <w:r w:rsidRPr="003206CA">
        <w:rPr>
          <w:rStyle w:val="StyleUnderline"/>
        </w:rPr>
        <w:t>degrowth could serve both as a counterhegemonic discursive tool as well as a source of policies through which to achieve the good life without environmental destruction or the dispossession of Indigenous groups</w:t>
      </w:r>
      <w:r w:rsidRPr="003206CA">
        <w:rPr>
          <w:sz w:val="16"/>
        </w:rPr>
        <w:t xml:space="preserve">. </w:t>
      </w:r>
    </w:p>
    <w:p w14:paraId="6E0103B1" w14:textId="77777777" w:rsidR="00824511" w:rsidRPr="003206CA" w:rsidRDefault="00824511" w:rsidP="00824511">
      <w:pPr>
        <w:rPr>
          <w:sz w:val="16"/>
        </w:rPr>
      </w:pPr>
      <w:r w:rsidRPr="003206CA">
        <w:rPr>
          <w:sz w:val="16"/>
        </w:rPr>
        <w:t xml:space="preserve">Finally, I look at these two collective theories in the context of modernity itself, looked at as a set of inherent logics. </w:t>
      </w:r>
      <w:r w:rsidRPr="00BD1E24">
        <w:rPr>
          <w:rStyle w:val="StyleUnderline"/>
          <w:highlight w:val="yellow"/>
        </w:rPr>
        <w:t>By ‘inherent logic’ I mean</w:t>
      </w:r>
      <w:r w:rsidRPr="003206CA">
        <w:rPr>
          <w:rStyle w:val="StyleUnderline"/>
        </w:rPr>
        <w:t xml:space="preserve"> those </w:t>
      </w:r>
      <w:r w:rsidRPr="00BD1E24">
        <w:rPr>
          <w:rStyle w:val="StyleUnderline"/>
          <w:highlight w:val="yellow"/>
        </w:rPr>
        <w:t>values</w:t>
      </w:r>
      <w:r w:rsidRPr="003206CA">
        <w:rPr>
          <w:rStyle w:val="StyleUnderline"/>
        </w:rPr>
        <w:t xml:space="preserve"> that exist</w:t>
      </w:r>
      <w:r w:rsidRPr="003206CA">
        <w:rPr>
          <w:sz w:val="16"/>
        </w:rPr>
        <w:t xml:space="preserve">, often </w:t>
      </w:r>
      <w:r w:rsidRPr="00BD1E24">
        <w:rPr>
          <w:rStyle w:val="StyleUnderline"/>
          <w:highlight w:val="yellow"/>
        </w:rPr>
        <w:t>below</w:t>
      </w:r>
      <w:r w:rsidRPr="003206CA">
        <w:rPr>
          <w:rStyle w:val="StyleUnderline"/>
        </w:rPr>
        <w:t xml:space="preserve"> the surface of the </w:t>
      </w:r>
      <w:r w:rsidRPr="00BD1E24">
        <w:rPr>
          <w:rStyle w:val="StyleUnderline"/>
          <w:highlight w:val="yellow"/>
        </w:rPr>
        <w:t>collective conscious, that</w:t>
      </w:r>
      <w:r w:rsidRPr="003206CA">
        <w:rPr>
          <w:rStyle w:val="StyleUnderline"/>
        </w:rPr>
        <w:t xml:space="preserve"> </w:t>
      </w:r>
      <w:proofErr w:type="spellStart"/>
      <w:r w:rsidRPr="003206CA">
        <w:rPr>
          <w:rStyle w:val="StyleUnderline"/>
        </w:rPr>
        <w:t>mould</w:t>
      </w:r>
      <w:proofErr w:type="spellEnd"/>
      <w:r w:rsidRPr="003206CA">
        <w:rPr>
          <w:rStyle w:val="StyleUnderline"/>
        </w:rPr>
        <w:t xml:space="preserve"> and </w:t>
      </w:r>
      <w:r w:rsidRPr="00BD1E24">
        <w:rPr>
          <w:rStyle w:val="StyleUnderline"/>
          <w:highlight w:val="yellow"/>
        </w:rPr>
        <w:t>limit the scope of action</w:t>
      </w:r>
      <w:r w:rsidRPr="003206CA">
        <w:rPr>
          <w:rStyle w:val="StyleUnderline"/>
        </w:rPr>
        <w:t xml:space="preserve"> and thought. </w:t>
      </w:r>
      <w:r w:rsidRPr="00BD1E24">
        <w:rPr>
          <w:rStyle w:val="StyleUnderline"/>
          <w:highlight w:val="yellow"/>
        </w:rPr>
        <w:t>These logics exist</w:t>
      </w:r>
      <w:r w:rsidRPr="003206CA">
        <w:rPr>
          <w:rStyle w:val="StyleUnderline"/>
        </w:rPr>
        <w:t xml:space="preserve"> partly in human minds, and more completely </w:t>
      </w:r>
      <w:r w:rsidRPr="00BD1E24">
        <w:rPr>
          <w:rStyle w:val="StyleUnderline"/>
          <w:highlight w:val="yellow"/>
        </w:rPr>
        <w:t>in</w:t>
      </w:r>
      <w:r w:rsidRPr="003206CA">
        <w:rPr>
          <w:rStyle w:val="StyleUnderline"/>
        </w:rPr>
        <w:t xml:space="preserve"> </w:t>
      </w:r>
      <w:r w:rsidRPr="003206CA">
        <w:rPr>
          <w:rStyle w:val="Emphasis"/>
        </w:rPr>
        <w:t xml:space="preserve">public discourse, </w:t>
      </w:r>
      <w:r w:rsidRPr="00BD1E24">
        <w:rPr>
          <w:rStyle w:val="Emphasis"/>
          <w:highlight w:val="yellow"/>
        </w:rPr>
        <w:t>policy construction</w:t>
      </w:r>
      <w:r w:rsidRPr="003206CA">
        <w:rPr>
          <w:rStyle w:val="Emphasis"/>
        </w:rPr>
        <w:t>, governance arrangements</w:t>
      </w:r>
      <w:r w:rsidRPr="003206CA">
        <w:rPr>
          <w:sz w:val="16"/>
        </w:rPr>
        <w:t xml:space="preserve"> and so on. I find that </w:t>
      </w:r>
      <w:r w:rsidRPr="00BD1E24">
        <w:rPr>
          <w:rStyle w:val="StyleUnderline"/>
          <w:highlight w:val="yellow"/>
        </w:rPr>
        <w:t>these two movements are mutually supporting</w:t>
      </w:r>
      <w:r w:rsidRPr="003206CA">
        <w:rPr>
          <w:rStyle w:val="StyleUnderline"/>
        </w:rPr>
        <w:t xml:space="preserve"> in that </w:t>
      </w:r>
      <w:r w:rsidRPr="00BD1E24">
        <w:rPr>
          <w:rStyle w:val="StyleUnderline"/>
          <w:highlight w:val="yellow"/>
        </w:rPr>
        <w:t>they target</w:t>
      </w:r>
      <w:r w:rsidRPr="003206CA">
        <w:rPr>
          <w:rStyle w:val="StyleUnderline"/>
        </w:rPr>
        <w:t xml:space="preserve"> two of </w:t>
      </w:r>
      <w:r w:rsidRPr="00BD1E24">
        <w:rPr>
          <w:rStyle w:val="StyleUnderline"/>
          <w:highlight w:val="yellow"/>
        </w:rPr>
        <w:t xml:space="preserve">the greatest logics at the </w:t>
      </w:r>
      <w:proofErr w:type="spellStart"/>
      <w:r w:rsidRPr="00BD1E24">
        <w:rPr>
          <w:rStyle w:val="StyleUnderline"/>
          <w:highlight w:val="yellow"/>
        </w:rPr>
        <w:t>centre</w:t>
      </w:r>
      <w:proofErr w:type="spellEnd"/>
      <w:r w:rsidRPr="00BD1E24">
        <w:rPr>
          <w:rStyle w:val="StyleUnderline"/>
          <w:highlight w:val="yellow"/>
        </w:rPr>
        <w:t xml:space="preserve"> of</w:t>
      </w:r>
      <w:r w:rsidRPr="003206CA">
        <w:rPr>
          <w:rStyle w:val="StyleUnderline"/>
        </w:rPr>
        <w:t xml:space="preserve"> modernity and </w:t>
      </w:r>
      <w:r w:rsidRPr="00BD1E24">
        <w:rPr>
          <w:rStyle w:val="StyleUnderline"/>
          <w:highlight w:val="yellow"/>
        </w:rPr>
        <w:t>the current crisis, the need to grow economic activity</w:t>
      </w:r>
      <w:r w:rsidRPr="003206CA">
        <w:rPr>
          <w:rStyle w:val="StyleUnderline"/>
        </w:rPr>
        <w:t xml:space="preserve"> and material throughput </w:t>
      </w:r>
      <w:proofErr w:type="gramStart"/>
      <w:r w:rsidRPr="003206CA">
        <w:rPr>
          <w:rStyle w:val="StyleUnderline"/>
        </w:rPr>
        <w:t>in order to</w:t>
      </w:r>
      <w:proofErr w:type="gramEnd"/>
      <w:r w:rsidRPr="003206CA">
        <w:rPr>
          <w:rStyle w:val="StyleUnderline"/>
        </w:rPr>
        <w:t xml:space="preserve"> prosper </w:t>
      </w:r>
      <w:r w:rsidRPr="00BD1E24">
        <w:rPr>
          <w:rStyle w:val="StyleUnderline"/>
          <w:highlight w:val="yellow"/>
        </w:rPr>
        <w:t>and anthropocentrism founded on</w:t>
      </w:r>
      <w:r w:rsidRPr="003206CA">
        <w:rPr>
          <w:rStyle w:val="StyleUnderline"/>
        </w:rPr>
        <w:t xml:space="preserve"> the concept of </w:t>
      </w:r>
      <w:r w:rsidRPr="00BD1E24">
        <w:rPr>
          <w:rStyle w:val="StyleUnderline"/>
          <w:highlight w:val="yellow"/>
        </w:rPr>
        <w:t>the human-nature duality</w:t>
      </w:r>
      <w:r w:rsidRPr="003206CA">
        <w:rPr>
          <w:rStyle w:val="StyleUnderline"/>
        </w:rPr>
        <w:t xml:space="preserve">. Degrowth offers space to imagine a way to </w:t>
      </w:r>
      <w:proofErr w:type="spellStart"/>
      <w:r w:rsidRPr="003206CA">
        <w:rPr>
          <w:rStyle w:val="StyleUnderline"/>
        </w:rPr>
        <w:t>organise</w:t>
      </w:r>
      <w:proofErr w:type="spellEnd"/>
      <w:r w:rsidRPr="003206CA">
        <w:rPr>
          <w:rStyle w:val="StyleUnderline"/>
        </w:rPr>
        <w:t xml:space="preserve"> society to achieve prosperity without constantly increasing economic activity and material throughput. </w:t>
      </w:r>
      <w:r w:rsidRPr="003206CA">
        <w:rPr>
          <w:rStyle w:val="Emphasis"/>
        </w:rPr>
        <w:t xml:space="preserve">The </w:t>
      </w:r>
      <w:proofErr w:type="spellStart"/>
      <w:r w:rsidRPr="00BD1E24">
        <w:rPr>
          <w:rStyle w:val="Emphasis"/>
          <w:highlight w:val="yellow"/>
        </w:rPr>
        <w:t>RoN</w:t>
      </w:r>
      <w:proofErr w:type="spellEnd"/>
      <w:r w:rsidRPr="003206CA">
        <w:rPr>
          <w:sz w:val="16"/>
        </w:rPr>
        <w:t xml:space="preserve">, both </w:t>
      </w:r>
      <w:r w:rsidRPr="00BD1E24">
        <w:rPr>
          <w:rStyle w:val="StyleUnderline"/>
          <w:highlight w:val="yellow"/>
        </w:rPr>
        <w:t>through laws</w:t>
      </w:r>
      <w:r w:rsidRPr="003206CA">
        <w:rPr>
          <w:rStyle w:val="StyleUnderline"/>
        </w:rPr>
        <w:t xml:space="preserve"> inherent </w:t>
      </w:r>
      <w:r w:rsidRPr="00BD1E24">
        <w:rPr>
          <w:rStyle w:val="StyleUnderline"/>
          <w:highlight w:val="yellow"/>
        </w:rPr>
        <w:t>connection to culture</w:t>
      </w:r>
      <w:r w:rsidRPr="003206CA">
        <w:rPr>
          <w:rStyle w:val="StyleUnderline"/>
        </w:rPr>
        <w:t xml:space="preserve"> and due to the ideas regarding natures inherent value</w:t>
      </w:r>
      <w:r w:rsidRPr="003206CA">
        <w:rPr>
          <w:sz w:val="16"/>
        </w:rPr>
        <w:t xml:space="preserve"> beyond the human at the core of this movement, </w:t>
      </w:r>
      <w:r w:rsidRPr="00BD1E24">
        <w:rPr>
          <w:rStyle w:val="Emphasis"/>
          <w:highlight w:val="yellow"/>
        </w:rPr>
        <w:t>challenges anthropocentrism as a central logic</w:t>
      </w:r>
      <w:r w:rsidRPr="003206CA">
        <w:rPr>
          <w:rStyle w:val="Emphasis"/>
        </w:rPr>
        <w:t xml:space="preserve"> withing society</w:t>
      </w:r>
      <w:r w:rsidRPr="003206CA">
        <w:rPr>
          <w:rStyle w:val="StyleUnderline"/>
        </w:rPr>
        <w:t xml:space="preserve">. </w:t>
      </w:r>
      <w:r w:rsidRPr="00BD1E24">
        <w:rPr>
          <w:rStyle w:val="StyleUnderline"/>
          <w:highlight w:val="yellow"/>
        </w:rPr>
        <w:t>Challenging</w:t>
      </w:r>
      <w:r w:rsidRPr="003206CA">
        <w:rPr>
          <w:rStyle w:val="StyleUnderline"/>
        </w:rPr>
        <w:t xml:space="preserve"> such </w:t>
      </w:r>
      <w:r w:rsidRPr="00BD1E24">
        <w:rPr>
          <w:rStyle w:val="StyleUnderline"/>
          <w:highlight w:val="yellow"/>
        </w:rPr>
        <w:t>core tenants</w:t>
      </w:r>
      <w:r w:rsidRPr="003206CA">
        <w:rPr>
          <w:rStyle w:val="StyleUnderline"/>
        </w:rPr>
        <w:t xml:space="preserve"> of modernity </w:t>
      </w:r>
      <w:r w:rsidRPr="00BD1E24">
        <w:rPr>
          <w:rStyle w:val="StyleUnderline"/>
          <w:highlight w:val="yellow"/>
        </w:rPr>
        <w:t>will</w:t>
      </w:r>
      <w:r w:rsidRPr="003206CA">
        <w:rPr>
          <w:sz w:val="16"/>
        </w:rPr>
        <w:t xml:space="preserve"> likely </w:t>
      </w:r>
      <w:r w:rsidRPr="00BD1E24">
        <w:rPr>
          <w:rStyle w:val="StyleUnderline"/>
          <w:highlight w:val="yellow"/>
        </w:rPr>
        <w:t xml:space="preserve">be </w:t>
      </w:r>
      <w:r w:rsidRPr="00BD1E24">
        <w:rPr>
          <w:rStyle w:val="Emphasis"/>
          <w:highlight w:val="yellow"/>
        </w:rPr>
        <w:t>necessary</w:t>
      </w:r>
      <w:r w:rsidRPr="003206CA">
        <w:rPr>
          <w:rStyle w:val="StyleUnderline"/>
        </w:rPr>
        <w:t xml:space="preserve"> should we wish </w:t>
      </w:r>
      <w:r w:rsidRPr="00BD1E24">
        <w:rPr>
          <w:rStyle w:val="StyleUnderline"/>
          <w:highlight w:val="yellow"/>
        </w:rPr>
        <w:t xml:space="preserve">to </w:t>
      </w:r>
      <w:r w:rsidRPr="00BD1E24">
        <w:rPr>
          <w:rStyle w:val="Emphasis"/>
          <w:highlight w:val="yellow"/>
        </w:rPr>
        <w:t>build a better world in the ruins of modernity</w:t>
      </w:r>
      <w:r w:rsidRPr="003206CA">
        <w:rPr>
          <w:sz w:val="16"/>
        </w:rPr>
        <w:t>.</w:t>
      </w:r>
    </w:p>
    <w:p w14:paraId="37F7976F" w14:textId="77777777" w:rsidR="00824511" w:rsidRPr="004E0D15" w:rsidRDefault="00824511" w:rsidP="00824511"/>
    <w:p w14:paraId="30795A29" w14:textId="77777777" w:rsidR="00824511" w:rsidRDefault="00824511" w:rsidP="00824511">
      <w:pPr>
        <w:pStyle w:val="Heading4"/>
      </w:pPr>
      <w:r>
        <w:t>Rivers are key---</w:t>
      </w:r>
      <w:proofErr w:type="gramStart"/>
      <w:r>
        <w:t>they’re</w:t>
      </w:r>
      <w:proofErr w:type="gramEnd"/>
      <w:r>
        <w:t xml:space="preserve"> the </w:t>
      </w:r>
      <w:r>
        <w:rPr>
          <w:u w:val="single"/>
        </w:rPr>
        <w:t>lifeblood of the earth</w:t>
      </w:r>
      <w:r>
        <w:t xml:space="preserve"> and river rights set a </w:t>
      </w:r>
      <w:r>
        <w:rPr>
          <w:u w:val="single"/>
        </w:rPr>
        <w:t>strong foundation</w:t>
      </w:r>
      <w:r>
        <w:t xml:space="preserve"> for </w:t>
      </w:r>
      <w:r>
        <w:rPr>
          <w:u w:val="single"/>
        </w:rPr>
        <w:t>broad</w:t>
      </w:r>
      <w:r>
        <w:t xml:space="preserve"> recognition of nature’s rights </w:t>
      </w:r>
    </w:p>
    <w:p w14:paraId="3A84B2C2" w14:textId="77777777" w:rsidR="00824511" w:rsidRDefault="00824511" w:rsidP="00824511">
      <w:r>
        <w:t xml:space="preserve">Monti </w:t>
      </w:r>
      <w:r w:rsidRPr="00CF171D">
        <w:rPr>
          <w:rStyle w:val="Style13ptBold"/>
        </w:rPr>
        <w:t>Aguirre 20</w:t>
      </w:r>
      <w:r>
        <w:t xml:space="preserve">, Latin America coordinator of International Rivers; and Grant Wilson, executive director of the Earth Law Center, 11/11/20, “Opinion: Time to </w:t>
      </w:r>
      <w:proofErr w:type="spellStart"/>
      <w:r>
        <w:t>recognise</w:t>
      </w:r>
      <w:proofErr w:type="spellEnd"/>
      <w:r>
        <w:t xml:space="preserve"> and respect rivers’ legal rights,” https://www.thethirdpole.net/en/climate/opinion-time-to-recognise-and-respect-rivers-legal-rights/</w:t>
      </w:r>
    </w:p>
    <w:p w14:paraId="0FCA8A7B" w14:textId="77777777" w:rsidR="00824511" w:rsidRPr="003A3526" w:rsidRDefault="00824511" w:rsidP="00824511">
      <w:pPr>
        <w:rPr>
          <w:sz w:val="16"/>
        </w:rPr>
      </w:pPr>
      <w:r w:rsidRPr="003A3526">
        <w:rPr>
          <w:sz w:val="16"/>
        </w:rPr>
        <w:t xml:space="preserve">Our new report, produced in collaboration with the Cyrus R. Vance Center for International Justice, finds that </w:t>
      </w:r>
      <w:r w:rsidRPr="009529FF">
        <w:rPr>
          <w:rStyle w:val="StyleUnderline"/>
        </w:rPr>
        <w:t xml:space="preserve">courts, </w:t>
      </w:r>
      <w:proofErr w:type="gramStart"/>
      <w:r w:rsidRPr="003A3526">
        <w:rPr>
          <w:rStyle w:val="StyleUnderline"/>
          <w:highlight w:val="yellow"/>
        </w:rPr>
        <w:t>legislatures</w:t>
      </w:r>
      <w:proofErr w:type="gramEnd"/>
      <w:r w:rsidRPr="003A3526">
        <w:rPr>
          <w:rStyle w:val="StyleUnderline"/>
          <w:highlight w:val="yellow"/>
        </w:rPr>
        <w:t xml:space="preserve"> and indigenous authorities are increasingly </w:t>
      </w:r>
      <w:proofErr w:type="spellStart"/>
      <w:r w:rsidRPr="003A3526">
        <w:rPr>
          <w:rStyle w:val="StyleUnderline"/>
          <w:highlight w:val="yellow"/>
        </w:rPr>
        <w:t>recognising</w:t>
      </w:r>
      <w:proofErr w:type="spellEnd"/>
      <w:r w:rsidRPr="009529FF">
        <w:rPr>
          <w:rStyle w:val="StyleUnderline"/>
        </w:rPr>
        <w:t xml:space="preserve"> such natural </w:t>
      </w:r>
      <w:r w:rsidRPr="003A3526">
        <w:rPr>
          <w:rStyle w:val="StyleUnderline"/>
          <w:highlight w:val="yellow"/>
        </w:rPr>
        <w:t>rights, with</w:t>
      </w:r>
      <w:r w:rsidRPr="009529FF">
        <w:rPr>
          <w:rStyle w:val="StyleUnderline"/>
        </w:rPr>
        <w:t xml:space="preserve"> a growing </w:t>
      </w:r>
      <w:r w:rsidRPr="003A3526">
        <w:rPr>
          <w:rStyle w:val="StyleUnderline"/>
          <w:highlight w:val="yellow"/>
        </w:rPr>
        <w:t>emphasis on rivers</w:t>
      </w:r>
      <w:r w:rsidRPr="003A3526">
        <w:rPr>
          <w:sz w:val="16"/>
        </w:rPr>
        <w:t xml:space="preserve">. Important judicial and legislative developments took place in 2019 and 2020 in Bangladesh, Colombia, Uganda, </w:t>
      </w:r>
      <w:proofErr w:type="gramStart"/>
      <w:r w:rsidRPr="003A3526">
        <w:rPr>
          <w:sz w:val="16"/>
        </w:rPr>
        <w:t>Brazil</w:t>
      </w:r>
      <w:proofErr w:type="gramEnd"/>
      <w:r w:rsidRPr="003A3526">
        <w:rPr>
          <w:sz w:val="16"/>
        </w:rPr>
        <w:t xml:space="preserve"> and the United States, among other jurisdictions. In September, environmental groups called on Ecuador’s highest court to enforce constitutional rights of nature to protect an incredibly biodiverse freshwater ecosystem from mining. </w:t>
      </w:r>
      <w:r w:rsidRPr="00D35F9D">
        <w:rPr>
          <w:rStyle w:val="StyleUnderline"/>
        </w:rPr>
        <w:t xml:space="preserve">In the </w:t>
      </w:r>
      <w:r w:rsidRPr="00D35F9D">
        <w:rPr>
          <w:rStyle w:val="Emphasis"/>
        </w:rPr>
        <w:t>U</w:t>
      </w:r>
      <w:r w:rsidRPr="003A3526">
        <w:rPr>
          <w:sz w:val="16"/>
        </w:rPr>
        <w:t xml:space="preserve">nited </w:t>
      </w:r>
      <w:r w:rsidRPr="00D35F9D">
        <w:rPr>
          <w:rStyle w:val="Emphasis"/>
        </w:rPr>
        <w:t>S</w:t>
      </w:r>
      <w:r w:rsidRPr="003A3526">
        <w:rPr>
          <w:sz w:val="16"/>
        </w:rPr>
        <w:t xml:space="preserve">tates, </w:t>
      </w:r>
      <w:r w:rsidRPr="00D35F9D">
        <w:rPr>
          <w:rStyle w:val="StyleUnderline"/>
        </w:rPr>
        <w:t xml:space="preserve">several indigenous groups have </w:t>
      </w:r>
      <w:proofErr w:type="spellStart"/>
      <w:r w:rsidRPr="00D35F9D">
        <w:rPr>
          <w:rStyle w:val="StyleUnderline"/>
        </w:rPr>
        <w:t>recognised</w:t>
      </w:r>
      <w:proofErr w:type="spellEnd"/>
      <w:r w:rsidRPr="00D35F9D">
        <w:rPr>
          <w:rStyle w:val="StyleUnderline"/>
        </w:rPr>
        <w:t xml:space="preserve"> the rights of rivers</w:t>
      </w:r>
      <w:r w:rsidRPr="003A3526">
        <w:rPr>
          <w:sz w:val="16"/>
        </w:rPr>
        <w:t xml:space="preserve">, including the Yurok with respect to the Klamath river and the Nez Perce general council on the </w:t>
      </w:r>
      <w:proofErr w:type="gramStart"/>
      <w:r w:rsidRPr="003A3526">
        <w:rPr>
          <w:sz w:val="16"/>
        </w:rPr>
        <w:t>Snake river</w:t>
      </w:r>
      <w:proofErr w:type="gramEnd"/>
      <w:r w:rsidRPr="003A3526">
        <w:rPr>
          <w:sz w:val="16"/>
        </w:rPr>
        <w:t>.</w:t>
      </w:r>
    </w:p>
    <w:p w14:paraId="682F4787" w14:textId="77777777" w:rsidR="00824511" w:rsidRPr="003A3526" w:rsidRDefault="00824511" w:rsidP="00824511">
      <w:pPr>
        <w:rPr>
          <w:sz w:val="16"/>
        </w:rPr>
      </w:pPr>
      <w:r w:rsidRPr="003A3526">
        <w:rPr>
          <w:sz w:val="16"/>
        </w:rPr>
        <w:t xml:space="preserve">In South Asia, earlier this year Bangladesh’s highest court affirmed that all rivers in the country are “living entities” and appointed a government agency to act as their guardian. In India, in March 2020, the Punjab and Haryana High Court passed an order declaring Sukhna lake in Chandigarh city a living entity, with similar rights as a person. These decisions followed a remarkable ruling in 2017 by the Uttarakhand High Court in India </w:t>
      </w:r>
      <w:proofErr w:type="spellStart"/>
      <w:r w:rsidRPr="003A3526">
        <w:rPr>
          <w:sz w:val="16"/>
        </w:rPr>
        <w:t>recognising</w:t>
      </w:r>
      <w:proofErr w:type="spellEnd"/>
      <w:r w:rsidRPr="003A3526">
        <w:rPr>
          <w:sz w:val="16"/>
        </w:rPr>
        <w:t xml:space="preserve"> the legal personhood of the Ganga and Yamuna rivers; a ruling later stayed by the Supreme Court of India.</w:t>
      </w:r>
    </w:p>
    <w:p w14:paraId="78D804BE" w14:textId="77777777" w:rsidR="00824511" w:rsidRPr="00D35F9D" w:rsidRDefault="00824511" w:rsidP="00824511">
      <w:pPr>
        <w:rPr>
          <w:rStyle w:val="StyleUnderline"/>
        </w:rPr>
      </w:pPr>
      <w:r w:rsidRPr="00D35F9D">
        <w:rPr>
          <w:rStyle w:val="StyleUnderline"/>
        </w:rPr>
        <w:t xml:space="preserve">Our </w:t>
      </w:r>
      <w:r w:rsidRPr="003A3526">
        <w:rPr>
          <w:rStyle w:val="Emphasis"/>
          <w:highlight w:val="yellow"/>
        </w:rPr>
        <w:t>legal systems are failing</w:t>
      </w:r>
    </w:p>
    <w:p w14:paraId="123AF326" w14:textId="77777777" w:rsidR="00824511" w:rsidRPr="003A3526" w:rsidRDefault="00824511" w:rsidP="00824511">
      <w:pPr>
        <w:rPr>
          <w:sz w:val="16"/>
        </w:rPr>
      </w:pPr>
      <w:r w:rsidRPr="003A3526">
        <w:rPr>
          <w:sz w:val="16"/>
        </w:rPr>
        <w:t xml:space="preserve">Released on the heels of a United Nations summit focused on the alarming loss of global biodiversity, our report offers insight into how </w:t>
      </w:r>
      <w:r w:rsidRPr="00D35F9D">
        <w:rPr>
          <w:rStyle w:val="StyleUnderline"/>
        </w:rPr>
        <w:t xml:space="preserve">emerging </w:t>
      </w:r>
      <w:r w:rsidRPr="003A3526">
        <w:rPr>
          <w:rStyle w:val="StyleUnderline"/>
          <w:highlight w:val="yellow"/>
        </w:rPr>
        <w:t>legal precedent on</w:t>
      </w:r>
      <w:r w:rsidRPr="00D35F9D">
        <w:rPr>
          <w:rStyle w:val="StyleUnderline"/>
        </w:rPr>
        <w:t xml:space="preserve"> the </w:t>
      </w:r>
      <w:r w:rsidRPr="003A3526">
        <w:rPr>
          <w:rStyle w:val="StyleUnderline"/>
          <w:highlight w:val="yellow"/>
        </w:rPr>
        <w:t>rights of nature can offer significant remedy</w:t>
      </w:r>
      <w:r w:rsidRPr="003A3526">
        <w:rPr>
          <w:sz w:val="16"/>
        </w:rPr>
        <w:t xml:space="preserve">. And </w:t>
      </w:r>
      <w:r w:rsidRPr="00D35F9D">
        <w:rPr>
          <w:rStyle w:val="StyleUnderline"/>
        </w:rPr>
        <w:t xml:space="preserve">that remedy </w:t>
      </w:r>
      <w:proofErr w:type="gramStart"/>
      <w:r w:rsidRPr="00D35F9D">
        <w:rPr>
          <w:rStyle w:val="StyleUnderline"/>
        </w:rPr>
        <w:t>can’t</w:t>
      </w:r>
      <w:proofErr w:type="gramEnd"/>
      <w:r w:rsidRPr="00D35F9D">
        <w:rPr>
          <w:rStyle w:val="StyleUnderline"/>
        </w:rPr>
        <w:t xml:space="preserve"> come soon enough</w:t>
      </w:r>
      <w:r w:rsidRPr="003A3526">
        <w:rPr>
          <w:sz w:val="16"/>
        </w:rPr>
        <w:t>.</w:t>
      </w:r>
    </w:p>
    <w:p w14:paraId="7A8EB1AC" w14:textId="77777777" w:rsidR="00824511" w:rsidRPr="003A3526" w:rsidRDefault="00824511" w:rsidP="00824511">
      <w:pPr>
        <w:rPr>
          <w:sz w:val="16"/>
        </w:rPr>
      </w:pPr>
      <w:r w:rsidRPr="003A3526">
        <w:rPr>
          <w:rStyle w:val="StyleUnderline"/>
          <w:highlight w:val="yellow"/>
        </w:rPr>
        <w:t xml:space="preserve">Rivers are the </w:t>
      </w:r>
      <w:r w:rsidRPr="003A3526">
        <w:rPr>
          <w:rStyle w:val="Emphasis"/>
          <w:highlight w:val="yellow"/>
        </w:rPr>
        <w:t>lifeblood of the planet</w:t>
      </w:r>
      <w:r w:rsidRPr="00D35F9D">
        <w:rPr>
          <w:rStyle w:val="StyleUnderline"/>
        </w:rPr>
        <w:t xml:space="preserve">. We rely on them for drinking water, fishing, </w:t>
      </w:r>
      <w:proofErr w:type="gramStart"/>
      <w:r w:rsidRPr="00D35F9D">
        <w:rPr>
          <w:rStyle w:val="StyleUnderline"/>
        </w:rPr>
        <w:t>agriculture</w:t>
      </w:r>
      <w:proofErr w:type="gramEnd"/>
      <w:r w:rsidRPr="00D35F9D">
        <w:rPr>
          <w:rStyle w:val="StyleUnderline"/>
        </w:rPr>
        <w:t xml:space="preserve"> and recreation</w:t>
      </w:r>
      <w:r w:rsidRPr="003A3526">
        <w:rPr>
          <w:sz w:val="16"/>
        </w:rPr>
        <w:t xml:space="preserve">. Many rivers are also considered sacred. Rivers flow not only with water but with life, nurturing a magnificent array of fish, </w:t>
      </w:r>
      <w:proofErr w:type="gramStart"/>
      <w:r w:rsidRPr="003A3526">
        <w:rPr>
          <w:sz w:val="16"/>
        </w:rPr>
        <w:t>birds</w:t>
      </w:r>
      <w:proofErr w:type="gramEnd"/>
      <w:r w:rsidRPr="003A3526">
        <w:rPr>
          <w:sz w:val="16"/>
        </w:rPr>
        <w:t xml:space="preserve"> and other species, from the headwaters to the ocean. As the Uttarakhand High Court declared in its 2017 ruling, rivers “are breathing, living, and sustaining the communities from mountain to sea”.</w:t>
      </w:r>
    </w:p>
    <w:p w14:paraId="4F430E84" w14:textId="77777777" w:rsidR="00824511" w:rsidRPr="003A3526" w:rsidRDefault="00824511" w:rsidP="00824511">
      <w:pPr>
        <w:rPr>
          <w:sz w:val="16"/>
        </w:rPr>
      </w:pPr>
      <w:r w:rsidRPr="00D35F9D">
        <w:rPr>
          <w:rStyle w:val="StyleUnderline"/>
        </w:rPr>
        <w:t xml:space="preserve">But </w:t>
      </w:r>
      <w:r w:rsidRPr="003A3526">
        <w:rPr>
          <w:rStyle w:val="StyleUnderline"/>
          <w:highlight w:val="yellow"/>
        </w:rPr>
        <w:t xml:space="preserve">we are </w:t>
      </w:r>
      <w:r w:rsidRPr="003A3526">
        <w:rPr>
          <w:rStyle w:val="Emphasis"/>
          <w:highlight w:val="yellow"/>
        </w:rPr>
        <w:t>killing our rivers</w:t>
      </w:r>
      <w:r w:rsidRPr="00D35F9D">
        <w:rPr>
          <w:rStyle w:val="StyleUnderline"/>
        </w:rPr>
        <w:t xml:space="preserve">. Pollution, </w:t>
      </w:r>
      <w:proofErr w:type="gramStart"/>
      <w:r w:rsidRPr="00D35F9D">
        <w:rPr>
          <w:rStyle w:val="StyleUnderline"/>
        </w:rPr>
        <w:t>dams</w:t>
      </w:r>
      <w:proofErr w:type="gramEnd"/>
      <w:r w:rsidRPr="00D35F9D">
        <w:rPr>
          <w:rStyle w:val="StyleUnderline"/>
        </w:rPr>
        <w:t xml:space="preserve"> and the climate crisis have left waterways in a perilous state</w:t>
      </w:r>
      <w:r w:rsidRPr="003A3526">
        <w:rPr>
          <w:sz w:val="16"/>
        </w:rPr>
        <w:t xml:space="preserve">. According to the World Wildlife Fund, </w:t>
      </w:r>
      <w:r w:rsidRPr="00D35F9D">
        <w:rPr>
          <w:rStyle w:val="StyleUnderline"/>
        </w:rPr>
        <w:t>two out of every three people experience a freshwater shortage for at least one month every year</w:t>
      </w:r>
      <w:r w:rsidRPr="003A3526">
        <w:rPr>
          <w:sz w:val="16"/>
        </w:rPr>
        <w:t xml:space="preserve">, and </w:t>
      </w:r>
      <w:r w:rsidRPr="00D35F9D">
        <w:rPr>
          <w:rStyle w:val="StyleUnderline"/>
        </w:rPr>
        <w:t xml:space="preserve">populations of </w:t>
      </w:r>
      <w:r w:rsidRPr="003A3526">
        <w:rPr>
          <w:rStyle w:val="StyleUnderline"/>
          <w:highlight w:val="yellow"/>
        </w:rPr>
        <w:t>freshwater animals</w:t>
      </w:r>
      <w:r w:rsidRPr="00D35F9D">
        <w:rPr>
          <w:rStyle w:val="StyleUnderline"/>
        </w:rPr>
        <w:t xml:space="preserve"> have </w:t>
      </w:r>
      <w:r w:rsidRPr="003A3526">
        <w:rPr>
          <w:rStyle w:val="StyleUnderline"/>
          <w:highlight w:val="yellow"/>
        </w:rPr>
        <w:t>declined</w:t>
      </w:r>
      <w:r w:rsidRPr="003A3526">
        <w:rPr>
          <w:sz w:val="16"/>
        </w:rPr>
        <w:t xml:space="preserve"> by more than </w:t>
      </w:r>
      <w:r w:rsidRPr="003A3526">
        <w:rPr>
          <w:rStyle w:val="StyleUnderline"/>
          <w:highlight w:val="yellow"/>
        </w:rPr>
        <w:t>80%</w:t>
      </w:r>
      <w:r w:rsidRPr="00D35F9D">
        <w:rPr>
          <w:rStyle w:val="StyleUnderline"/>
        </w:rPr>
        <w:t xml:space="preserve"> since 1970</w:t>
      </w:r>
      <w:r w:rsidRPr="003A3526">
        <w:rPr>
          <w:sz w:val="16"/>
        </w:rPr>
        <w:t xml:space="preserve">. Clearly, </w:t>
      </w:r>
      <w:r w:rsidRPr="00D35F9D">
        <w:rPr>
          <w:rStyle w:val="StyleUnderline"/>
        </w:rPr>
        <w:t xml:space="preserve">our </w:t>
      </w:r>
      <w:r w:rsidRPr="003A3526">
        <w:rPr>
          <w:rStyle w:val="StyleUnderline"/>
          <w:highlight w:val="yellow"/>
        </w:rPr>
        <w:t>existing legal frameworks</w:t>
      </w:r>
      <w:r w:rsidRPr="00D35F9D">
        <w:rPr>
          <w:rStyle w:val="StyleUnderline"/>
        </w:rPr>
        <w:t xml:space="preserve"> to protect rivers </w:t>
      </w:r>
      <w:r w:rsidRPr="003A3526">
        <w:rPr>
          <w:rStyle w:val="StyleUnderline"/>
          <w:highlight w:val="yellow"/>
        </w:rPr>
        <w:t xml:space="preserve">are </w:t>
      </w:r>
      <w:r w:rsidRPr="003A3526">
        <w:rPr>
          <w:rStyle w:val="Emphasis"/>
          <w:highlight w:val="yellow"/>
        </w:rPr>
        <w:t>failing</w:t>
      </w:r>
      <w:r w:rsidRPr="003A3526">
        <w:rPr>
          <w:sz w:val="16"/>
        </w:rPr>
        <w:t>.</w:t>
      </w:r>
    </w:p>
    <w:p w14:paraId="5A90C1AE" w14:textId="77777777" w:rsidR="00824511" w:rsidRPr="003A3526" w:rsidRDefault="00824511" w:rsidP="00824511">
      <w:pPr>
        <w:rPr>
          <w:sz w:val="16"/>
        </w:rPr>
      </w:pPr>
      <w:r w:rsidRPr="003A3526">
        <w:rPr>
          <w:sz w:val="16"/>
        </w:rPr>
        <w:t xml:space="preserve">Unfortunately, the </w:t>
      </w:r>
      <w:r w:rsidRPr="00D35F9D">
        <w:rPr>
          <w:rStyle w:val="StyleUnderline"/>
        </w:rPr>
        <w:t xml:space="preserve">precipitous decline of rivers is entirely predictable. Most </w:t>
      </w:r>
      <w:r w:rsidRPr="003A3526">
        <w:rPr>
          <w:rStyle w:val="StyleUnderline"/>
          <w:highlight w:val="yellow"/>
        </w:rPr>
        <w:t>legal systems treat rivers as</w:t>
      </w:r>
      <w:r w:rsidRPr="00D35F9D">
        <w:rPr>
          <w:rStyle w:val="StyleUnderline"/>
        </w:rPr>
        <w:t xml:space="preserve"> mere </w:t>
      </w:r>
      <w:r w:rsidRPr="003A3526">
        <w:rPr>
          <w:rStyle w:val="StyleUnderline"/>
          <w:highlight w:val="yellow"/>
        </w:rPr>
        <w:t>human property</w:t>
      </w:r>
      <w:r w:rsidRPr="00D35F9D">
        <w:rPr>
          <w:rStyle w:val="StyleUnderline"/>
        </w:rPr>
        <w:t xml:space="preserve">, with no rights of their own. </w:t>
      </w:r>
      <w:r w:rsidRPr="003A3526">
        <w:rPr>
          <w:rStyle w:val="StyleUnderline"/>
          <w:highlight w:val="yellow"/>
        </w:rPr>
        <w:t>Our</w:t>
      </w:r>
      <w:r w:rsidRPr="00D35F9D">
        <w:rPr>
          <w:rStyle w:val="StyleUnderline"/>
        </w:rPr>
        <w:t xml:space="preserve"> current </w:t>
      </w:r>
      <w:r w:rsidRPr="003A3526">
        <w:rPr>
          <w:rStyle w:val="StyleUnderline"/>
          <w:highlight w:val="yellow"/>
        </w:rPr>
        <w:t>economic system</w:t>
      </w:r>
      <w:r w:rsidRPr="003A3526">
        <w:rPr>
          <w:sz w:val="16"/>
        </w:rPr>
        <w:t xml:space="preserve"> in many respects </w:t>
      </w:r>
      <w:proofErr w:type="spellStart"/>
      <w:r w:rsidRPr="003A3526">
        <w:rPr>
          <w:rStyle w:val="Emphasis"/>
          <w:highlight w:val="yellow"/>
        </w:rPr>
        <w:t>incentivises</w:t>
      </w:r>
      <w:proofErr w:type="spellEnd"/>
      <w:r w:rsidRPr="00D35F9D">
        <w:rPr>
          <w:rStyle w:val="Emphasis"/>
        </w:rPr>
        <w:t xml:space="preserve"> the </w:t>
      </w:r>
      <w:r w:rsidRPr="003A3526">
        <w:rPr>
          <w:rStyle w:val="Emphasis"/>
          <w:highlight w:val="yellow"/>
        </w:rPr>
        <w:t>wanton exploitation</w:t>
      </w:r>
      <w:r w:rsidRPr="00D35F9D">
        <w:rPr>
          <w:rStyle w:val="Emphasis"/>
        </w:rPr>
        <w:t xml:space="preserve"> of rivers</w:t>
      </w:r>
      <w:r w:rsidRPr="003A3526">
        <w:rPr>
          <w:sz w:val="16"/>
        </w:rPr>
        <w:t xml:space="preserve"> – including their water, </w:t>
      </w:r>
      <w:proofErr w:type="gramStart"/>
      <w:r w:rsidRPr="003A3526">
        <w:rPr>
          <w:sz w:val="16"/>
        </w:rPr>
        <w:t>species</w:t>
      </w:r>
      <w:proofErr w:type="gramEnd"/>
      <w:r w:rsidRPr="003A3526">
        <w:rPr>
          <w:sz w:val="16"/>
        </w:rPr>
        <w:t xml:space="preserve"> and ecosystem functions – in order </w:t>
      </w:r>
      <w:r w:rsidRPr="003A3526">
        <w:rPr>
          <w:rStyle w:val="StyleUnderline"/>
          <w:highlight w:val="yellow"/>
        </w:rPr>
        <w:t xml:space="preserve">to </w:t>
      </w:r>
      <w:proofErr w:type="spellStart"/>
      <w:r w:rsidRPr="003A3526">
        <w:rPr>
          <w:rStyle w:val="StyleUnderline"/>
          <w:highlight w:val="yellow"/>
        </w:rPr>
        <w:t>maximise</w:t>
      </w:r>
      <w:proofErr w:type="spellEnd"/>
      <w:r w:rsidRPr="003A3526">
        <w:rPr>
          <w:rStyle w:val="StyleUnderline"/>
          <w:highlight w:val="yellow"/>
        </w:rPr>
        <w:t xml:space="preserve"> profits. Environmental laws</w:t>
      </w:r>
      <w:r w:rsidRPr="003A3526">
        <w:rPr>
          <w:sz w:val="16"/>
        </w:rPr>
        <w:t xml:space="preserve"> offer some protections, but they </w:t>
      </w:r>
      <w:r w:rsidRPr="003A3526">
        <w:rPr>
          <w:rStyle w:val="Emphasis"/>
          <w:highlight w:val="yellow"/>
        </w:rPr>
        <w:t>fail to challenge this paradigm</w:t>
      </w:r>
      <w:r w:rsidRPr="00D35F9D">
        <w:rPr>
          <w:rStyle w:val="StyleUnderline"/>
        </w:rPr>
        <w:t xml:space="preserve"> or address the </w:t>
      </w:r>
      <w:r w:rsidRPr="00D35F9D">
        <w:rPr>
          <w:rStyle w:val="Emphasis"/>
        </w:rPr>
        <w:t>root causes</w:t>
      </w:r>
      <w:r w:rsidRPr="003A3526">
        <w:rPr>
          <w:sz w:val="16"/>
        </w:rPr>
        <w:t>.</w:t>
      </w:r>
    </w:p>
    <w:p w14:paraId="7E632758" w14:textId="77777777" w:rsidR="00824511" w:rsidRPr="003A3526" w:rsidRDefault="00824511" w:rsidP="00824511">
      <w:pPr>
        <w:rPr>
          <w:sz w:val="16"/>
        </w:rPr>
      </w:pPr>
      <w:r w:rsidRPr="003A3526">
        <w:rPr>
          <w:sz w:val="16"/>
        </w:rPr>
        <w:t>Treat rivers and forests as ‘legal persons’</w:t>
      </w:r>
    </w:p>
    <w:p w14:paraId="3CE953D4" w14:textId="77777777" w:rsidR="00824511" w:rsidRPr="003A3526" w:rsidRDefault="00824511" w:rsidP="00824511">
      <w:pPr>
        <w:rPr>
          <w:sz w:val="16"/>
        </w:rPr>
      </w:pPr>
      <w:r w:rsidRPr="00D35F9D">
        <w:rPr>
          <w:rStyle w:val="StyleUnderline"/>
        </w:rPr>
        <w:t>Instead of seeing water and rivers as commodities</w:t>
      </w:r>
      <w:r w:rsidRPr="003A3526">
        <w:rPr>
          <w:sz w:val="16"/>
        </w:rPr>
        <w:t xml:space="preserve"> to be owned and exploited, </w:t>
      </w:r>
      <w:r w:rsidRPr="00D35F9D">
        <w:rPr>
          <w:rStyle w:val="StyleUnderline"/>
        </w:rPr>
        <w:t xml:space="preserve">a </w:t>
      </w:r>
      <w:r w:rsidRPr="003A3526">
        <w:rPr>
          <w:rStyle w:val="Emphasis"/>
          <w:highlight w:val="yellow"/>
        </w:rPr>
        <w:t>r</w:t>
      </w:r>
      <w:r w:rsidRPr="00D35F9D">
        <w:rPr>
          <w:rStyle w:val="StyleUnderline"/>
        </w:rPr>
        <w:t xml:space="preserve">ights </w:t>
      </w:r>
      <w:r w:rsidRPr="003A3526">
        <w:rPr>
          <w:rStyle w:val="Emphasis"/>
          <w:highlight w:val="yellow"/>
        </w:rPr>
        <w:t>o</w:t>
      </w:r>
      <w:r w:rsidRPr="00D35F9D">
        <w:rPr>
          <w:rStyle w:val="StyleUnderline"/>
        </w:rPr>
        <w:t xml:space="preserve">f </w:t>
      </w:r>
      <w:r w:rsidRPr="003A3526">
        <w:rPr>
          <w:rStyle w:val="Emphasis"/>
          <w:highlight w:val="yellow"/>
        </w:rPr>
        <w:t>n</w:t>
      </w:r>
      <w:r w:rsidRPr="00D35F9D">
        <w:rPr>
          <w:rStyle w:val="StyleUnderline"/>
        </w:rPr>
        <w:t>ature framework acknowledges</w:t>
      </w:r>
      <w:r w:rsidRPr="003A3526">
        <w:rPr>
          <w:sz w:val="16"/>
        </w:rPr>
        <w:t xml:space="preserve"> that </w:t>
      </w:r>
      <w:r w:rsidRPr="00D35F9D">
        <w:rPr>
          <w:rStyle w:val="StyleUnderline"/>
        </w:rPr>
        <w:t>nature has its own interests which must be respected by humans</w:t>
      </w:r>
      <w:r w:rsidRPr="003A3526">
        <w:rPr>
          <w:sz w:val="16"/>
        </w:rPr>
        <w:t xml:space="preserve">. Importantly, </w:t>
      </w:r>
      <w:r w:rsidRPr="00D35F9D">
        <w:rPr>
          <w:rStyle w:val="StyleUnderline"/>
        </w:rPr>
        <w:t xml:space="preserve">it </w:t>
      </w:r>
      <w:r w:rsidRPr="003A3526">
        <w:rPr>
          <w:rStyle w:val="StyleUnderline"/>
          <w:highlight w:val="yellow"/>
        </w:rPr>
        <w:t>allows legal actions</w:t>
      </w:r>
      <w:r w:rsidRPr="00D35F9D">
        <w:rPr>
          <w:rStyle w:val="StyleUnderline"/>
        </w:rPr>
        <w:t xml:space="preserve"> to be brought </w:t>
      </w:r>
      <w:r w:rsidRPr="003A3526">
        <w:rPr>
          <w:rStyle w:val="StyleUnderline"/>
          <w:highlight w:val="yellow"/>
        </w:rPr>
        <w:t>directly on behalf of rivers</w:t>
      </w:r>
      <w:r w:rsidRPr="00D35F9D">
        <w:rPr>
          <w:rStyle w:val="StyleUnderline"/>
        </w:rPr>
        <w:t xml:space="preserve"> themselves, not merely as entities owned by human beings</w:t>
      </w:r>
      <w:r w:rsidRPr="003A3526">
        <w:rPr>
          <w:sz w:val="16"/>
        </w:rPr>
        <w:t xml:space="preserve">. By </w:t>
      </w:r>
      <w:proofErr w:type="spellStart"/>
      <w:r w:rsidRPr="003A3526">
        <w:rPr>
          <w:sz w:val="16"/>
        </w:rPr>
        <w:t>recognising</w:t>
      </w:r>
      <w:proofErr w:type="spellEnd"/>
      <w:r w:rsidRPr="003A3526">
        <w:rPr>
          <w:sz w:val="16"/>
        </w:rPr>
        <w:t xml:space="preserve"> rights of nature, </w:t>
      </w:r>
      <w:r w:rsidRPr="00D35F9D">
        <w:rPr>
          <w:rStyle w:val="StyleUnderline"/>
        </w:rPr>
        <w:t xml:space="preserve">courts and </w:t>
      </w:r>
      <w:r w:rsidRPr="003A3526">
        <w:rPr>
          <w:rStyle w:val="StyleUnderline"/>
          <w:highlight w:val="yellow"/>
        </w:rPr>
        <w:t>legislatures can</w:t>
      </w:r>
      <w:r w:rsidRPr="00D35F9D">
        <w:rPr>
          <w:rStyle w:val="StyleUnderline"/>
        </w:rPr>
        <w:t xml:space="preserve"> help </w:t>
      </w:r>
      <w:r w:rsidRPr="003A3526">
        <w:rPr>
          <w:rStyle w:val="StyleUnderline"/>
          <w:highlight w:val="yellow"/>
        </w:rPr>
        <w:t>preserve</w:t>
      </w:r>
      <w:r w:rsidRPr="00D35F9D">
        <w:rPr>
          <w:rStyle w:val="StyleUnderline"/>
        </w:rPr>
        <w:t xml:space="preserve"> natural </w:t>
      </w:r>
      <w:r w:rsidRPr="003A3526">
        <w:rPr>
          <w:rStyle w:val="StyleUnderline"/>
          <w:highlight w:val="yellow"/>
        </w:rPr>
        <w:t>ecosystems</w:t>
      </w:r>
      <w:r w:rsidRPr="00D35F9D">
        <w:rPr>
          <w:rStyle w:val="StyleUnderline"/>
        </w:rPr>
        <w:t xml:space="preserve"> for future generations</w:t>
      </w:r>
      <w:r w:rsidRPr="003A3526">
        <w:rPr>
          <w:sz w:val="16"/>
        </w:rPr>
        <w:t xml:space="preserve"> and for everyone who relies on them.</w:t>
      </w:r>
    </w:p>
    <w:p w14:paraId="5E41C567" w14:textId="77777777" w:rsidR="00824511" w:rsidRPr="003A3526" w:rsidRDefault="00824511" w:rsidP="00824511">
      <w:pPr>
        <w:rPr>
          <w:sz w:val="16"/>
        </w:rPr>
      </w:pPr>
      <w:r w:rsidRPr="003A3526">
        <w:rPr>
          <w:sz w:val="16"/>
        </w:rPr>
        <w:t xml:space="preserve">Although they may seem novel, </w:t>
      </w:r>
      <w:r w:rsidRPr="007B77BF">
        <w:rPr>
          <w:rStyle w:val="StyleUnderline"/>
        </w:rPr>
        <w:t xml:space="preserve">the rights of nature fit comfortably in modern legal systems. The </w:t>
      </w:r>
      <w:r w:rsidRPr="003A3526">
        <w:rPr>
          <w:rStyle w:val="StyleUnderline"/>
          <w:highlight w:val="yellow"/>
        </w:rPr>
        <w:t xml:space="preserve">law has always </w:t>
      </w:r>
      <w:proofErr w:type="spellStart"/>
      <w:r w:rsidRPr="003A3526">
        <w:rPr>
          <w:rStyle w:val="StyleUnderline"/>
          <w:highlight w:val="yellow"/>
        </w:rPr>
        <w:t>recognised</w:t>
      </w:r>
      <w:proofErr w:type="spellEnd"/>
      <w:r w:rsidRPr="007B77BF">
        <w:rPr>
          <w:rStyle w:val="StyleUnderline"/>
        </w:rPr>
        <w:t xml:space="preserve"> the existence of </w:t>
      </w:r>
      <w:r w:rsidRPr="003A3526">
        <w:rPr>
          <w:rStyle w:val="StyleUnderline"/>
          <w:highlight w:val="yellow"/>
        </w:rPr>
        <w:t xml:space="preserve">non-human legal “persons”. </w:t>
      </w:r>
      <w:r w:rsidRPr="003A3526">
        <w:rPr>
          <w:rStyle w:val="Emphasis"/>
          <w:highlight w:val="yellow"/>
        </w:rPr>
        <w:t>If corporations</w:t>
      </w:r>
      <w:r w:rsidRPr="007B77BF">
        <w:rPr>
          <w:rStyle w:val="Emphasis"/>
        </w:rPr>
        <w:t xml:space="preserve"> and ships </w:t>
      </w:r>
      <w:r w:rsidRPr="003A3526">
        <w:rPr>
          <w:rStyle w:val="Emphasis"/>
          <w:highlight w:val="yellow"/>
        </w:rPr>
        <w:t>can be</w:t>
      </w:r>
      <w:r w:rsidRPr="007B77BF">
        <w:rPr>
          <w:rStyle w:val="Emphasis"/>
        </w:rPr>
        <w:t xml:space="preserve"> legal </w:t>
      </w:r>
      <w:r w:rsidRPr="003A3526">
        <w:rPr>
          <w:rStyle w:val="Emphasis"/>
          <w:highlight w:val="yellow"/>
        </w:rPr>
        <w:t>persons</w:t>
      </w:r>
      <w:r w:rsidRPr="003A3526">
        <w:rPr>
          <w:rStyle w:val="StyleUnderline"/>
          <w:highlight w:val="yellow"/>
        </w:rPr>
        <w:t>, there is no reason</w:t>
      </w:r>
      <w:r w:rsidRPr="003A3526">
        <w:rPr>
          <w:sz w:val="16"/>
        </w:rPr>
        <w:t xml:space="preserve"> why </w:t>
      </w:r>
      <w:r w:rsidRPr="003A3526">
        <w:rPr>
          <w:rStyle w:val="StyleUnderline"/>
          <w:highlight w:val="yellow"/>
        </w:rPr>
        <w:t>a river</w:t>
      </w:r>
      <w:r w:rsidRPr="007B77BF">
        <w:rPr>
          <w:rStyle w:val="StyleUnderline"/>
        </w:rPr>
        <w:t xml:space="preserve"> or forest </w:t>
      </w:r>
      <w:r w:rsidRPr="003A3526">
        <w:rPr>
          <w:rStyle w:val="StyleUnderline"/>
          <w:highlight w:val="yellow"/>
        </w:rPr>
        <w:t>cannot</w:t>
      </w:r>
      <w:r w:rsidRPr="007B77BF">
        <w:rPr>
          <w:rStyle w:val="StyleUnderline"/>
        </w:rPr>
        <w:t>. We can also create new categories of rights-holders altogether</w:t>
      </w:r>
      <w:r w:rsidRPr="003A3526">
        <w:rPr>
          <w:sz w:val="16"/>
        </w:rPr>
        <w:t>.</w:t>
      </w:r>
    </w:p>
    <w:p w14:paraId="1C3EF502" w14:textId="77777777" w:rsidR="00824511" w:rsidRPr="003A3526" w:rsidRDefault="00824511" w:rsidP="00824511">
      <w:pPr>
        <w:rPr>
          <w:sz w:val="16"/>
        </w:rPr>
      </w:pPr>
      <w:r w:rsidRPr="003A3526">
        <w:rPr>
          <w:sz w:val="16"/>
        </w:rPr>
        <w:t xml:space="preserve">Like corporations, ships or children, </w:t>
      </w:r>
      <w:r w:rsidRPr="007B77BF">
        <w:rPr>
          <w:rStyle w:val="StyleUnderline"/>
        </w:rPr>
        <w:t>rivers can have designated guardians to represent their interests</w:t>
      </w:r>
      <w:r w:rsidRPr="003A3526">
        <w:rPr>
          <w:sz w:val="16"/>
        </w:rPr>
        <w:t xml:space="preserve">. As far back as 1972, William Douglas, a United States Supreme Court justice, suggested that “those people who have a meaningful relation to that body of water — whether it be a fisherman, a canoeist, a zoologist, or a logger” could be </w:t>
      </w:r>
      <w:proofErr w:type="spellStart"/>
      <w:r w:rsidRPr="003A3526">
        <w:rPr>
          <w:sz w:val="16"/>
        </w:rPr>
        <w:t>recognised</w:t>
      </w:r>
      <w:proofErr w:type="spellEnd"/>
      <w:r w:rsidRPr="003A3526">
        <w:rPr>
          <w:sz w:val="16"/>
        </w:rPr>
        <w:t xml:space="preserve"> as representatives of a river.</w:t>
      </w:r>
    </w:p>
    <w:p w14:paraId="364A197B" w14:textId="77777777" w:rsidR="00824511" w:rsidRPr="003A3526" w:rsidRDefault="00824511" w:rsidP="00824511">
      <w:pPr>
        <w:rPr>
          <w:sz w:val="16"/>
        </w:rPr>
      </w:pPr>
      <w:r w:rsidRPr="003A3526">
        <w:rPr>
          <w:sz w:val="16"/>
        </w:rPr>
        <w:t xml:space="preserve">Today, that suggestion has become a reality. </w:t>
      </w:r>
      <w:r w:rsidRPr="007B77BF">
        <w:rPr>
          <w:rStyle w:val="StyleUnderline"/>
        </w:rPr>
        <w:t xml:space="preserve">Courts and legislatures around the world have </w:t>
      </w:r>
      <w:proofErr w:type="spellStart"/>
      <w:r w:rsidRPr="007B77BF">
        <w:rPr>
          <w:rStyle w:val="StyleUnderline"/>
        </w:rPr>
        <w:t>recognised</w:t>
      </w:r>
      <w:proofErr w:type="spellEnd"/>
      <w:r w:rsidRPr="007B77BF">
        <w:rPr>
          <w:rStyle w:val="StyleUnderline"/>
        </w:rPr>
        <w:t xml:space="preserve"> or created bodies that can speak on a river’s behalf</w:t>
      </w:r>
      <w:r w:rsidRPr="003A3526">
        <w:rPr>
          <w:sz w:val="16"/>
        </w:rPr>
        <w:t xml:space="preserve">. </w:t>
      </w:r>
      <w:proofErr w:type="spellStart"/>
      <w:r w:rsidRPr="003A3526">
        <w:rPr>
          <w:sz w:val="16"/>
        </w:rPr>
        <w:t>Te</w:t>
      </w:r>
      <w:proofErr w:type="spellEnd"/>
      <w:r w:rsidRPr="003A3526">
        <w:rPr>
          <w:sz w:val="16"/>
        </w:rPr>
        <w:t xml:space="preserve"> Awa Tupua is represented by a group of guardians appointed by the government and local Māori. In Colombia, the Constitutional Court has created a comprehensive governance structure for the </w:t>
      </w:r>
      <w:proofErr w:type="spellStart"/>
      <w:r w:rsidRPr="003A3526">
        <w:rPr>
          <w:sz w:val="16"/>
        </w:rPr>
        <w:t>Atrato</w:t>
      </w:r>
      <w:proofErr w:type="spellEnd"/>
      <w:r w:rsidRPr="003A3526">
        <w:rPr>
          <w:sz w:val="16"/>
        </w:rPr>
        <w:t xml:space="preserve"> river, which is charged with conservation, </w:t>
      </w:r>
      <w:proofErr w:type="gramStart"/>
      <w:r w:rsidRPr="003A3526">
        <w:rPr>
          <w:sz w:val="16"/>
        </w:rPr>
        <w:t>maintenance</w:t>
      </w:r>
      <w:proofErr w:type="gramEnd"/>
      <w:r w:rsidRPr="003A3526">
        <w:rPr>
          <w:sz w:val="16"/>
        </w:rPr>
        <w:t xml:space="preserve"> and restoration. And in Bhutan, the Royal Court of Justice recently devised new rules allowing environmental cases to be brought by individuals acting as “trustees of nature”. Our research shows that all over the world, rights of nature are not just an idea: they are a concrete reality.</w:t>
      </w:r>
    </w:p>
    <w:p w14:paraId="53C04FA9" w14:textId="77777777" w:rsidR="00824511" w:rsidRPr="003A3526" w:rsidRDefault="00824511" w:rsidP="00824511">
      <w:pPr>
        <w:rPr>
          <w:sz w:val="16"/>
        </w:rPr>
      </w:pPr>
      <w:r w:rsidRPr="007B77BF">
        <w:rPr>
          <w:rStyle w:val="StyleUnderline"/>
        </w:rPr>
        <w:t xml:space="preserve">The rights of nature movement </w:t>
      </w:r>
      <w:proofErr w:type="gramStart"/>
      <w:r w:rsidRPr="007B77BF">
        <w:rPr>
          <w:rStyle w:val="StyleUnderline"/>
        </w:rPr>
        <w:t>is</w:t>
      </w:r>
      <w:proofErr w:type="gramEnd"/>
      <w:r w:rsidRPr="007B77BF">
        <w:rPr>
          <w:rStyle w:val="StyleUnderline"/>
        </w:rPr>
        <w:t xml:space="preserve"> being led by a vibrant coalition of lawyers, activists and scientists. Indigenous groups and concepts have been crucial to its development</w:t>
      </w:r>
      <w:r w:rsidRPr="003A3526">
        <w:rPr>
          <w:sz w:val="16"/>
        </w:rPr>
        <w:t xml:space="preserve">. </w:t>
      </w:r>
      <w:proofErr w:type="spellStart"/>
      <w:r w:rsidRPr="003A3526">
        <w:rPr>
          <w:sz w:val="16"/>
        </w:rPr>
        <w:t>Te</w:t>
      </w:r>
      <w:proofErr w:type="spellEnd"/>
      <w:r w:rsidRPr="003A3526">
        <w:rPr>
          <w:sz w:val="16"/>
        </w:rPr>
        <w:t xml:space="preserve"> Awa Tupua was created as part of a treaty settlement negotiated by Māori people, and the </w:t>
      </w:r>
      <w:proofErr w:type="spellStart"/>
      <w:r w:rsidRPr="003A3526">
        <w:rPr>
          <w:sz w:val="16"/>
        </w:rPr>
        <w:t>Atrato</w:t>
      </w:r>
      <w:proofErr w:type="spellEnd"/>
      <w:r w:rsidRPr="003A3526">
        <w:rPr>
          <w:sz w:val="16"/>
        </w:rPr>
        <w:t xml:space="preserve"> river case was driven by the indigenous and Afro-descendant communities that have relied on the river for hundreds of years. </w:t>
      </w:r>
      <w:r w:rsidRPr="007B77BF">
        <w:rPr>
          <w:rStyle w:val="StyleUnderline"/>
        </w:rPr>
        <w:t>Western legal systems could learn much from indigenous legal systems</w:t>
      </w:r>
      <w:r w:rsidRPr="003A3526">
        <w:rPr>
          <w:sz w:val="16"/>
        </w:rPr>
        <w:t xml:space="preserve">. Concepts such as Māori </w:t>
      </w:r>
      <w:proofErr w:type="spellStart"/>
      <w:r w:rsidRPr="003A3526">
        <w:rPr>
          <w:sz w:val="16"/>
        </w:rPr>
        <w:t>kaitiakitanga</w:t>
      </w:r>
      <w:proofErr w:type="spellEnd"/>
      <w:r w:rsidRPr="003A3526">
        <w:rPr>
          <w:sz w:val="16"/>
        </w:rPr>
        <w:t xml:space="preserve"> (stewardship) and Andean </w:t>
      </w:r>
      <w:proofErr w:type="spellStart"/>
      <w:r w:rsidRPr="003A3526">
        <w:rPr>
          <w:sz w:val="16"/>
        </w:rPr>
        <w:t>sumak</w:t>
      </w:r>
      <w:proofErr w:type="spellEnd"/>
      <w:r w:rsidRPr="003A3526">
        <w:rPr>
          <w:sz w:val="16"/>
        </w:rPr>
        <w:t xml:space="preserve"> </w:t>
      </w:r>
      <w:proofErr w:type="spellStart"/>
      <w:r w:rsidRPr="003A3526">
        <w:rPr>
          <w:sz w:val="16"/>
        </w:rPr>
        <w:t>kawsay</w:t>
      </w:r>
      <w:proofErr w:type="spellEnd"/>
      <w:r w:rsidRPr="003A3526">
        <w:rPr>
          <w:sz w:val="16"/>
        </w:rPr>
        <w:t xml:space="preserve"> (living well) reflect a worldview in which humans owe obligations to their natural environment. </w:t>
      </w:r>
      <w:r w:rsidRPr="007B77BF">
        <w:rPr>
          <w:rStyle w:val="StyleUnderline"/>
        </w:rPr>
        <w:t xml:space="preserve">By enshrining these principles in formal and customary law, indigenous systems have long </w:t>
      </w:r>
      <w:proofErr w:type="spellStart"/>
      <w:r w:rsidRPr="007B77BF">
        <w:rPr>
          <w:rStyle w:val="StyleUnderline"/>
        </w:rPr>
        <w:t>recognised</w:t>
      </w:r>
      <w:proofErr w:type="spellEnd"/>
      <w:r w:rsidRPr="007B77BF">
        <w:rPr>
          <w:rStyle w:val="StyleUnderline"/>
        </w:rPr>
        <w:t xml:space="preserve"> our shared dependence on nature. Rights of nature offer an opportunity for other legal systems to learn from this insight</w:t>
      </w:r>
      <w:r w:rsidRPr="003A3526">
        <w:rPr>
          <w:sz w:val="16"/>
        </w:rPr>
        <w:t>.</w:t>
      </w:r>
    </w:p>
    <w:p w14:paraId="13BCE748" w14:textId="77777777" w:rsidR="00824511" w:rsidRPr="003A3526" w:rsidRDefault="00824511" w:rsidP="00824511">
      <w:pPr>
        <w:rPr>
          <w:sz w:val="16"/>
        </w:rPr>
      </w:pPr>
      <w:r w:rsidRPr="003A3526">
        <w:rPr>
          <w:sz w:val="16"/>
        </w:rPr>
        <w:t xml:space="preserve">As rights of nature laws and policies proliferate, a coalition of leading environmental </w:t>
      </w:r>
      <w:proofErr w:type="spellStart"/>
      <w:r w:rsidRPr="003A3526">
        <w:rPr>
          <w:sz w:val="16"/>
        </w:rPr>
        <w:t>organisations</w:t>
      </w:r>
      <w:proofErr w:type="spellEnd"/>
      <w:r w:rsidRPr="003A3526">
        <w:rPr>
          <w:sz w:val="16"/>
        </w:rPr>
        <w:t xml:space="preserve">, scientists, politicians, indigenous </w:t>
      </w:r>
      <w:proofErr w:type="gramStart"/>
      <w:r w:rsidRPr="003A3526">
        <w:rPr>
          <w:sz w:val="16"/>
        </w:rPr>
        <w:t>leaders</w:t>
      </w:r>
      <w:proofErr w:type="gramEnd"/>
      <w:r w:rsidRPr="003A3526">
        <w:rPr>
          <w:sz w:val="16"/>
        </w:rPr>
        <w:t xml:space="preserve"> and others are advancing </w:t>
      </w:r>
      <w:r w:rsidRPr="003A3526">
        <w:rPr>
          <w:rStyle w:val="StyleUnderline"/>
          <w:highlight w:val="yellow"/>
        </w:rPr>
        <w:t>a Universal Declaration of</w:t>
      </w:r>
      <w:r w:rsidRPr="007B77BF">
        <w:rPr>
          <w:rStyle w:val="StyleUnderline"/>
        </w:rPr>
        <w:t xml:space="preserve"> the </w:t>
      </w:r>
      <w:r w:rsidRPr="003A3526">
        <w:rPr>
          <w:rStyle w:val="StyleUnderline"/>
          <w:highlight w:val="yellow"/>
        </w:rPr>
        <w:t>Rights of Rivers</w:t>
      </w:r>
      <w:r w:rsidRPr="003A3526">
        <w:rPr>
          <w:sz w:val="16"/>
        </w:rPr>
        <w:t xml:space="preserve">, which </w:t>
      </w:r>
      <w:r w:rsidRPr="007B77BF">
        <w:rPr>
          <w:rStyle w:val="StyleUnderline"/>
        </w:rPr>
        <w:t xml:space="preserve">describes the basic rights all rivers should be entitled to. It </w:t>
      </w:r>
      <w:r w:rsidRPr="003A3526">
        <w:rPr>
          <w:rStyle w:val="StyleUnderline"/>
          <w:highlight w:val="yellow"/>
        </w:rPr>
        <w:t xml:space="preserve">will serve as a </w:t>
      </w:r>
      <w:r w:rsidRPr="003A3526">
        <w:rPr>
          <w:rStyle w:val="Emphasis"/>
          <w:highlight w:val="yellow"/>
        </w:rPr>
        <w:t>legislative starting point</w:t>
      </w:r>
      <w:r w:rsidRPr="007B77BF">
        <w:rPr>
          <w:rStyle w:val="StyleUnderline"/>
        </w:rPr>
        <w:t xml:space="preserve"> for governments that wish to pursue legal recognition of the rights of rivers</w:t>
      </w:r>
      <w:r w:rsidRPr="003A3526">
        <w:rPr>
          <w:sz w:val="16"/>
        </w:rPr>
        <w:t xml:space="preserve">. Already, Jorge Octavio </w:t>
      </w:r>
      <w:proofErr w:type="spellStart"/>
      <w:r w:rsidRPr="003A3526">
        <w:rPr>
          <w:sz w:val="16"/>
        </w:rPr>
        <w:t>Villacaña</w:t>
      </w:r>
      <w:proofErr w:type="spellEnd"/>
      <w:r w:rsidRPr="003A3526">
        <w:rPr>
          <w:sz w:val="16"/>
        </w:rPr>
        <w:t xml:space="preserve"> Jiménez, a politician in Oaxaca, Mexico, is proposing state-wide rights of rivers legislation inspired by the declaration, and many are soon to follow.</w:t>
      </w:r>
    </w:p>
    <w:p w14:paraId="51016350" w14:textId="77777777" w:rsidR="00824511" w:rsidRDefault="00824511" w:rsidP="00824511">
      <w:pPr>
        <w:rPr>
          <w:sz w:val="16"/>
        </w:rPr>
      </w:pPr>
      <w:r w:rsidRPr="003A3526">
        <w:rPr>
          <w:sz w:val="16"/>
        </w:rPr>
        <w:t xml:space="preserve">Rights of nature are no panacea. </w:t>
      </w:r>
      <w:r w:rsidRPr="007B77BF">
        <w:rPr>
          <w:rStyle w:val="StyleUnderline"/>
        </w:rPr>
        <w:t>Restoring</w:t>
      </w:r>
      <w:r w:rsidRPr="003A3526">
        <w:rPr>
          <w:sz w:val="16"/>
        </w:rPr>
        <w:t xml:space="preserve"> our long-neglected </w:t>
      </w:r>
      <w:r w:rsidRPr="007B77BF">
        <w:rPr>
          <w:rStyle w:val="StyleUnderline"/>
        </w:rPr>
        <w:t xml:space="preserve">rivers will require extensive and immediate measures by governments, courts, </w:t>
      </w:r>
      <w:proofErr w:type="gramStart"/>
      <w:r w:rsidRPr="007B77BF">
        <w:rPr>
          <w:rStyle w:val="StyleUnderline"/>
        </w:rPr>
        <w:t>companies</w:t>
      </w:r>
      <w:proofErr w:type="gramEnd"/>
      <w:r w:rsidRPr="007B77BF">
        <w:rPr>
          <w:rStyle w:val="StyleUnderline"/>
        </w:rPr>
        <w:t xml:space="preserve"> and civil society. But </w:t>
      </w:r>
      <w:r w:rsidRPr="003A3526">
        <w:rPr>
          <w:rStyle w:val="Emphasis"/>
          <w:highlight w:val="yellow"/>
        </w:rPr>
        <w:t>r</w:t>
      </w:r>
      <w:r w:rsidRPr="007B77BF">
        <w:rPr>
          <w:rStyle w:val="StyleUnderline"/>
        </w:rPr>
        <w:t xml:space="preserve">ights </w:t>
      </w:r>
      <w:r w:rsidRPr="003A3526">
        <w:rPr>
          <w:rStyle w:val="Emphasis"/>
          <w:highlight w:val="yellow"/>
        </w:rPr>
        <w:t>o</w:t>
      </w:r>
      <w:r w:rsidRPr="007B77BF">
        <w:rPr>
          <w:rStyle w:val="StyleUnderline"/>
        </w:rPr>
        <w:t xml:space="preserve">f </w:t>
      </w:r>
      <w:r w:rsidRPr="003A3526">
        <w:rPr>
          <w:rStyle w:val="Emphasis"/>
          <w:highlight w:val="yellow"/>
        </w:rPr>
        <w:t>n</w:t>
      </w:r>
      <w:r w:rsidRPr="007B77BF">
        <w:rPr>
          <w:rStyle w:val="StyleUnderline"/>
        </w:rPr>
        <w:t xml:space="preserve">ature </w:t>
      </w:r>
      <w:r w:rsidRPr="003A3526">
        <w:rPr>
          <w:rStyle w:val="StyleUnderline"/>
          <w:highlight w:val="yellow"/>
        </w:rPr>
        <w:t xml:space="preserve">provide a </w:t>
      </w:r>
      <w:r w:rsidRPr="003A3526">
        <w:rPr>
          <w:rStyle w:val="Emphasis"/>
          <w:highlight w:val="yellow"/>
        </w:rPr>
        <w:t>framework for radical action</w:t>
      </w:r>
      <w:r w:rsidRPr="003A3526">
        <w:rPr>
          <w:rStyle w:val="StyleUnderline"/>
          <w:highlight w:val="yellow"/>
        </w:rPr>
        <w:t>. They</w:t>
      </w:r>
      <w:r w:rsidRPr="007B77BF">
        <w:rPr>
          <w:rStyle w:val="StyleUnderline"/>
        </w:rPr>
        <w:t xml:space="preserve"> translate our ethical and spiritual obligations into legal systems and </w:t>
      </w:r>
      <w:r w:rsidRPr="003A3526">
        <w:rPr>
          <w:rStyle w:val="StyleUnderline"/>
          <w:highlight w:val="yellow"/>
        </w:rPr>
        <w:t xml:space="preserve">establish </w:t>
      </w:r>
      <w:r w:rsidRPr="003A3526">
        <w:rPr>
          <w:rStyle w:val="Emphasis"/>
          <w:highlight w:val="yellow"/>
        </w:rPr>
        <w:t>far-reaching enforceable rights and duties</w:t>
      </w:r>
      <w:r w:rsidRPr="003A3526">
        <w:rPr>
          <w:sz w:val="16"/>
        </w:rPr>
        <w:t xml:space="preserve">. </w:t>
      </w:r>
      <w:proofErr w:type="spellStart"/>
      <w:r w:rsidRPr="003A3526">
        <w:rPr>
          <w:sz w:val="16"/>
        </w:rPr>
        <w:t>Recognising</w:t>
      </w:r>
      <w:proofErr w:type="spellEnd"/>
      <w:r w:rsidRPr="003A3526">
        <w:rPr>
          <w:sz w:val="16"/>
        </w:rPr>
        <w:t xml:space="preserve"> nature’s legal personality is something we owe to future generations and to the environment.</w:t>
      </w:r>
    </w:p>
    <w:p w14:paraId="3D4BC9B5" w14:textId="77777777" w:rsidR="00824511" w:rsidRPr="003F7067" w:rsidRDefault="00824511" w:rsidP="00824511"/>
    <w:p w14:paraId="1F85EFD6" w14:textId="77777777" w:rsidR="00824511" w:rsidRPr="00AB1999" w:rsidRDefault="00824511" w:rsidP="00824511">
      <w:pPr>
        <w:pStyle w:val="Heading4"/>
      </w:pPr>
      <w:r>
        <w:t xml:space="preserve">An economic system that prioritizes corporate rights over rights of nature guarantees unsustainable growth and collapse---techno-fixes </w:t>
      </w:r>
      <w:proofErr w:type="gramStart"/>
      <w:r>
        <w:t>can’t</w:t>
      </w:r>
      <w:proofErr w:type="gramEnd"/>
      <w:r>
        <w:t xml:space="preserve"> solve, only </w:t>
      </w:r>
      <w:r>
        <w:rPr>
          <w:u w:val="single"/>
        </w:rPr>
        <w:t>re-drawing the boundaries</w:t>
      </w:r>
      <w:r>
        <w:t xml:space="preserve"> of the economy </w:t>
      </w:r>
      <w:r>
        <w:rPr>
          <w:u w:val="single"/>
        </w:rPr>
        <w:t>within biophysical limits</w:t>
      </w:r>
      <w:r>
        <w:t xml:space="preserve"> can stave off extinction </w:t>
      </w:r>
    </w:p>
    <w:p w14:paraId="704E985D" w14:textId="77777777" w:rsidR="00824511" w:rsidRDefault="00824511" w:rsidP="00824511">
      <w:r>
        <w:t xml:space="preserve">Shannon </w:t>
      </w:r>
      <w:r w:rsidRPr="00EB0EF3">
        <w:rPr>
          <w:rStyle w:val="Style13ptBold"/>
        </w:rPr>
        <w:t>Biggs 17</w:t>
      </w:r>
      <w:r>
        <w:t xml:space="preserve">, co-founder and Executive Director of Movement Rights and co-founder of the Global Alliance for the Rights of Nature, et al., November 2017, “Rights of Nature &amp; Mother Earth: Rights-Based Law for Systemic Change,” </w:t>
      </w:r>
      <w:hyperlink r:id="rId6" w:history="1">
        <w:r w:rsidRPr="00145FAE">
          <w:rPr>
            <w:rStyle w:val="Hyperlink"/>
          </w:rPr>
          <w:t>https://www.ienearth.org/wp-content/uploads/2017/11/RONME-RightsBasedLaw-final-1.pdf</w:t>
        </w:r>
      </w:hyperlink>
    </w:p>
    <w:p w14:paraId="12382DC3" w14:textId="77777777" w:rsidR="00824511" w:rsidRPr="00351CEC" w:rsidRDefault="00824511" w:rsidP="00824511">
      <w:pPr>
        <w:rPr>
          <w:sz w:val="16"/>
        </w:rPr>
      </w:pPr>
      <w:r w:rsidRPr="003C37D3">
        <w:rPr>
          <w:rStyle w:val="StyleUnderline"/>
          <w:highlight w:val="yellow"/>
        </w:rPr>
        <w:t xml:space="preserve">As humanity </w:t>
      </w:r>
      <w:r w:rsidRPr="003C37D3">
        <w:rPr>
          <w:rStyle w:val="Emphasis"/>
          <w:highlight w:val="yellow"/>
        </w:rPr>
        <w:t>fast-tracks</w:t>
      </w:r>
      <w:r w:rsidRPr="00EB0EF3">
        <w:rPr>
          <w:rStyle w:val="Emphasis"/>
        </w:rPr>
        <w:t xml:space="preserve"> towards the </w:t>
      </w:r>
      <w:r w:rsidRPr="003C37D3">
        <w:rPr>
          <w:rStyle w:val="Emphasis"/>
          <w:highlight w:val="yellow"/>
        </w:rPr>
        <w:t>collapse of</w:t>
      </w:r>
      <w:r w:rsidRPr="00EB0EF3">
        <w:rPr>
          <w:rStyle w:val="Emphasis"/>
        </w:rPr>
        <w:t xml:space="preserve"> our </w:t>
      </w:r>
      <w:r w:rsidRPr="003C37D3">
        <w:rPr>
          <w:rStyle w:val="Emphasis"/>
          <w:highlight w:val="yellow"/>
        </w:rPr>
        <w:t>planetary systems</w:t>
      </w:r>
      <w:r w:rsidRPr="003C37D3">
        <w:rPr>
          <w:rStyle w:val="StyleUnderline"/>
          <w:highlight w:val="yellow"/>
        </w:rPr>
        <w:t>, we</w:t>
      </w:r>
      <w:r w:rsidRPr="00EB0EF3">
        <w:rPr>
          <w:rStyle w:val="StyleUnderline"/>
        </w:rPr>
        <w:t xml:space="preserve"> sought to </w:t>
      </w:r>
      <w:r w:rsidRPr="003C37D3">
        <w:rPr>
          <w:rStyle w:val="StyleUnderline"/>
          <w:highlight w:val="yellow"/>
        </w:rPr>
        <w:t>articulate</w:t>
      </w:r>
      <w:r w:rsidRPr="00EB0EF3">
        <w:rPr>
          <w:rStyle w:val="StyleUnderline"/>
        </w:rPr>
        <w:t xml:space="preserve"> a shared vision toward </w:t>
      </w:r>
      <w:r w:rsidRPr="003C37D3">
        <w:rPr>
          <w:rStyle w:val="StyleUnderline"/>
          <w:highlight w:val="yellow"/>
        </w:rPr>
        <w:t xml:space="preserve">a </w:t>
      </w:r>
      <w:r w:rsidRPr="003C37D3">
        <w:rPr>
          <w:rStyle w:val="Emphasis"/>
          <w:highlight w:val="yellow"/>
        </w:rPr>
        <w:t>new economy</w:t>
      </w:r>
      <w:r w:rsidRPr="00EB0EF3">
        <w:rPr>
          <w:rStyle w:val="StyleUnderline"/>
        </w:rPr>
        <w:t xml:space="preserve"> based on living </w:t>
      </w:r>
      <w:r w:rsidRPr="003C37D3">
        <w:rPr>
          <w:rStyle w:val="StyleUnderline"/>
          <w:highlight w:val="yellow"/>
        </w:rPr>
        <w:t xml:space="preserve">in balance with natural </w:t>
      </w:r>
      <w:proofErr w:type="gramStart"/>
      <w:r w:rsidRPr="003C37D3">
        <w:rPr>
          <w:rStyle w:val="StyleUnderline"/>
          <w:highlight w:val="yellow"/>
        </w:rPr>
        <w:t>systems</w:t>
      </w:r>
      <w:r w:rsidRPr="00EB0EF3">
        <w:rPr>
          <w:rStyle w:val="StyleUnderline"/>
        </w:rPr>
        <w:t>;</w:t>
      </w:r>
      <w:proofErr w:type="gramEnd"/>
      <w:r w:rsidRPr="00EB0EF3">
        <w:rPr>
          <w:rStyle w:val="StyleUnderline"/>
        </w:rPr>
        <w:t xml:space="preserve"> where the rights of humans do not extend to the domination of nature. We questioned the </w:t>
      </w:r>
      <w:r w:rsidRPr="00EB0EF3">
        <w:rPr>
          <w:rStyle w:val="Emphasis"/>
        </w:rPr>
        <w:t>viability of a global economy</w:t>
      </w:r>
      <w:r w:rsidRPr="00EB0EF3">
        <w:rPr>
          <w:rStyle w:val="StyleUnderline"/>
        </w:rPr>
        <w:t xml:space="preserve"> whose jurisprudence places property rights above all; recognizes corporate rights as the most sacred of property rights; subordinates human rights and the collective rights of Indigenous Peoples</w:t>
      </w:r>
      <w:r w:rsidRPr="00351CEC">
        <w:rPr>
          <w:sz w:val="16"/>
        </w:rPr>
        <w:t xml:space="preserve"> to corporate rights; </w:t>
      </w:r>
      <w:r w:rsidRPr="00EB0EF3">
        <w:rPr>
          <w:rStyle w:val="StyleUnderline"/>
        </w:rPr>
        <w:t xml:space="preserve">and where </w:t>
      </w:r>
      <w:r w:rsidRPr="00EB0EF3">
        <w:rPr>
          <w:rStyle w:val="Emphasis"/>
        </w:rPr>
        <w:t>Nature is not recognized as having any intrinsic rights at all</w:t>
      </w:r>
      <w:r w:rsidRPr="00351CEC">
        <w:rPr>
          <w:sz w:val="16"/>
        </w:rPr>
        <w:t>.</w:t>
      </w:r>
    </w:p>
    <w:p w14:paraId="10403CA1" w14:textId="77777777" w:rsidR="00824511" w:rsidRPr="00351CEC" w:rsidRDefault="00824511" w:rsidP="00824511">
      <w:pPr>
        <w:rPr>
          <w:sz w:val="16"/>
        </w:rPr>
      </w:pPr>
      <w:r w:rsidRPr="00DC5C77">
        <w:rPr>
          <w:rStyle w:val="StyleUnderline"/>
        </w:rPr>
        <w:t>We discussed</w:t>
      </w:r>
      <w:r w:rsidRPr="00351CEC">
        <w:rPr>
          <w:sz w:val="16"/>
        </w:rPr>
        <w:t xml:space="preserve"> the power and possibility of </w:t>
      </w:r>
      <w:r w:rsidRPr="00DC5C77">
        <w:rPr>
          <w:rStyle w:val="StyleUnderline"/>
        </w:rPr>
        <w:t>an emerging body of law—</w:t>
      </w:r>
      <w:r w:rsidRPr="003C37D3">
        <w:rPr>
          <w:rStyle w:val="Emphasis"/>
          <w:highlight w:val="yellow"/>
        </w:rPr>
        <w:t>recognizing legal rights for ecosystems</w:t>
      </w:r>
      <w:r w:rsidRPr="00DC5C77">
        <w:rPr>
          <w:rStyle w:val="Emphasis"/>
        </w:rPr>
        <w:t xml:space="preserve"> to exist</w:t>
      </w:r>
      <w:r w:rsidRPr="00DC5C77">
        <w:rPr>
          <w:rStyle w:val="StyleUnderline"/>
        </w:rPr>
        <w:t>, flourish and regenerate their vital cycles—</w:t>
      </w:r>
      <w:r w:rsidRPr="003C37D3">
        <w:rPr>
          <w:rStyle w:val="StyleUnderline"/>
          <w:highlight w:val="yellow"/>
        </w:rPr>
        <w:t xml:space="preserve">as a </w:t>
      </w:r>
      <w:r w:rsidRPr="003C37D3">
        <w:rPr>
          <w:rStyle w:val="Emphasis"/>
          <w:highlight w:val="yellow"/>
        </w:rPr>
        <w:t>necessary part</w:t>
      </w:r>
      <w:r w:rsidRPr="003C37D3">
        <w:rPr>
          <w:rStyle w:val="StyleUnderline"/>
          <w:highlight w:val="yellow"/>
        </w:rPr>
        <w:t xml:space="preserve"> of placing</w:t>
      </w:r>
      <w:r w:rsidRPr="00DC5C77">
        <w:rPr>
          <w:rStyle w:val="StyleUnderline"/>
        </w:rPr>
        <w:t xml:space="preserve"> our human laws in alignment with Nature’s laws, and </w:t>
      </w:r>
      <w:r w:rsidRPr="003C37D3">
        <w:rPr>
          <w:rStyle w:val="StyleUnderline"/>
          <w:highlight w:val="yellow"/>
        </w:rPr>
        <w:t>our</w:t>
      </w:r>
      <w:r w:rsidRPr="00351CEC">
        <w:rPr>
          <w:sz w:val="16"/>
        </w:rPr>
        <w:t xml:space="preserve"> human actions and </w:t>
      </w:r>
      <w:r w:rsidRPr="003C37D3">
        <w:rPr>
          <w:rStyle w:val="StyleUnderline"/>
          <w:highlight w:val="yellow"/>
        </w:rPr>
        <w:t>economy in</w:t>
      </w:r>
      <w:r w:rsidRPr="00DC5C77">
        <w:rPr>
          <w:rStyle w:val="StyleUnderline"/>
        </w:rPr>
        <w:t xml:space="preserve"> an appropriate </w:t>
      </w:r>
      <w:r w:rsidRPr="003C37D3">
        <w:rPr>
          <w:rStyle w:val="StyleUnderline"/>
          <w:highlight w:val="yellow"/>
        </w:rPr>
        <w:t>relationship with</w:t>
      </w:r>
      <w:r w:rsidRPr="00DC5C77">
        <w:rPr>
          <w:rStyle w:val="StyleUnderline"/>
        </w:rPr>
        <w:t xml:space="preserve"> the </w:t>
      </w:r>
      <w:r w:rsidRPr="003C37D3">
        <w:rPr>
          <w:rStyle w:val="StyleUnderline"/>
          <w:highlight w:val="yellow"/>
        </w:rPr>
        <w:t>natural order</w:t>
      </w:r>
      <w:r w:rsidRPr="00351CEC">
        <w:rPr>
          <w:sz w:val="16"/>
        </w:rPr>
        <w:t xml:space="preserve"> of which we are part. Major points of discussion included the following:</w:t>
      </w:r>
    </w:p>
    <w:p w14:paraId="0B62951A" w14:textId="77777777" w:rsidR="00824511" w:rsidRPr="00351CEC" w:rsidRDefault="00824511" w:rsidP="00824511">
      <w:pPr>
        <w:rPr>
          <w:sz w:val="16"/>
        </w:rPr>
      </w:pPr>
      <w:r w:rsidRPr="00351CEC">
        <w:rPr>
          <w:sz w:val="16"/>
        </w:rPr>
        <w:t xml:space="preserve">• </w:t>
      </w:r>
      <w:r w:rsidRPr="00DC5C77">
        <w:rPr>
          <w:rStyle w:val="StyleUnderline"/>
        </w:rPr>
        <w:t>Living within the carrying capacity of the planet</w:t>
      </w:r>
      <w:r w:rsidRPr="00351CEC">
        <w:rPr>
          <w:sz w:val="16"/>
        </w:rPr>
        <w:t xml:space="preserve"> we call home </w:t>
      </w:r>
      <w:r w:rsidRPr="00DC5C77">
        <w:rPr>
          <w:rStyle w:val="Emphasis"/>
        </w:rPr>
        <w:t>requires</w:t>
      </w:r>
      <w:r w:rsidRPr="00351CEC">
        <w:rPr>
          <w:sz w:val="16"/>
        </w:rPr>
        <w:t xml:space="preserve"> that </w:t>
      </w:r>
      <w:r w:rsidRPr="00DC5C77">
        <w:rPr>
          <w:rStyle w:val="StyleUnderline"/>
        </w:rPr>
        <w:t>we adhere to</w:t>
      </w:r>
      <w:r w:rsidRPr="00351CEC">
        <w:rPr>
          <w:sz w:val="16"/>
        </w:rPr>
        <w:t xml:space="preserve"> the </w:t>
      </w:r>
      <w:r w:rsidRPr="00DC5C77">
        <w:rPr>
          <w:rStyle w:val="StyleUnderline"/>
        </w:rPr>
        <w:t>natural laws governing all life and does not extend human authority over them</w:t>
      </w:r>
      <w:r w:rsidRPr="00351CEC">
        <w:rPr>
          <w:sz w:val="16"/>
        </w:rPr>
        <w:t>.</w:t>
      </w:r>
    </w:p>
    <w:p w14:paraId="5FFECB27" w14:textId="77777777" w:rsidR="00824511" w:rsidRPr="00351CEC" w:rsidRDefault="00824511" w:rsidP="00824511">
      <w:pPr>
        <w:rPr>
          <w:sz w:val="16"/>
        </w:rPr>
      </w:pPr>
      <w:r w:rsidRPr="00351CEC">
        <w:rPr>
          <w:sz w:val="16"/>
        </w:rPr>
        <w:t>• In these respects, we recognize that ancient and living Indigenous cultures that live in connection with land, and have knowledge of its care, have much to teach us about this world.</w:t>
      </w:r>
    </w:p>
    <w:p w14:paraId="4CC486A9" w14:textId="77777777" w:rsidR="00824511" w:rsidRPr="00351CEC" w:rsidRDefault="00824511" w:rsidP="00824511">
      <w:pPr>
        <w:rPr>
          <w:sz w:val="16"/>
        </w:rPr>
      </w:pPr>
      <w:r w:rsidRPr="00351CEC">
        <w:rPr>
          <w:sz w:val="16"/>
        </w:rPr>
        <w:t>• Indigenous traditions tell us that all economic activity must be rooted in an understanding and respect of our sacred relationships with Mother Earth, and that our continued wellbeing depends upon it.</w:t>
      </w:r>
    </w:p>
    <w:p w14:paraId="2A6EE606" w14:textId="77777777" w:rsidR="00824511" w:rsidRPr="00351CEC" w:rsidRDefault="00824511" w:rsidP="00824511">
      <w:pPr>
        <w:rPr>
          <w:sz w:val="16"/>
        </w:rPr>
      </w:pPr>
      <w:r w:rsidRPr="00351CEC">
        <w:rPr>
          <w:sz w:val="16"/>
        </w:rPr>
        <w:t xml:space="preserve">• Science and common sense tell us that </w:t>
      </w:r>
      <w:r w:rsidRPr="003C37D3">
        <w:rPr>
          <w:rStyle w:val="StyleUnderline"/>
          <w:highlight w:val="yellow"/>
        </w:rPr>
        <w:t>endless growth</w:t>
      </w:r>
      <w:r w:rsidRPr="00DC5C77">
        <w:rPr>
          <w:rStyle w:val="StyleUnderline"/>
        </w:rPr>
        <w:t xml:space="preserve"> and the plundering </w:t>
      </w:r>
      <w:r w:rsidRPr="003C37D3">
        <w:rPr>
          <w:rStyle w:val="StyleUnderline"/>
          <w:highlight w:val="yellow"/>
        </w:rPr>
        <w:t>of a finite planet is an impossibility</w:t>
      </w:r>
      <w:r w:rsidRPr="00351CEC">
        <w:rPr>
          <w:sz w:val="16"/>
        </w:rPr>
        <w:t>, and an absurdity.</w:t>
      </w:r>
    </w:p>
    <w:p w14:paraId="7B7B4BD8" w14:textId="77777777" w:rsidR="00824511" w:rsidRPr="00351CEC" w:rsidRDefault="00824511" w:rsidP="00824511">
      <w:pPr>
        <w:rPr>
          <w:sz w:val="16"/>
        </w:rPr>
      </w:pPr>
      <w:r w:rsidRPr="00351CEC">
        <w:rPr>
          <w:sz w:val="16"/>
        </w:rPr>
        <w:t xml:space="preserve">• </w:t>
      </w:r>
      <w:r w:rsidRPr="003C37D3">
        <w:rPr>
          <w:rStyle w:val="StyleUnderline"/>
          <w:highlight w:val="yellow"/>
        </w:rPr>
        <w:t xml:space="preserve">We must </w:t>
      </w:r>
      <w:r w:rsidRPr="003C37D3">
        <w:rPr>
          <w:rStyle w:val="Emphasis"/>
          <w:highlight w:val="yellow"/>
        </w:rPr>
        <w:t>avoid tech</w:t>
      </w:r>
      <w:r w:rsidRPr="00DC5C77">
        <w:rPr>
          <w:rStyle w:val="Emphasis"/>
        </w:rPr>
        <w:t>no-</w:t>
      </w:r>
      <w:r w:rsidRPr="003C37D3">
        <w:rPr>
          <w:rStyle w:val="Emphasis"/>
          <w:highlight w:val="yellow"/>
        </w:rPr>
        <w:t>utopianism</w:t>
      </w:r>
      <w:r w:rsidRPr="00DC5C77">
        <w:rPr>
          <w:rStyle w:val="StyleUnderline"/>
        </w:rPr>
        <w:t xml:space="preserve">, the illusionary idea that technological innovation will provide a “fix” to the inherent limits of a finite Earth. </w:t>
      </w:r>
      <w:r w:rsidRPr="003C37D3">
        <w:rPr>
          <w:rStyle w:val="Emphasis"/>
          <w:highlight w:val="yellow"/>
        </w:rPr>
        <w:t>All tech</w:t>
      </w:r>
      <w:r w:rsidRPr="00DC5C77">
        <w:rPr>
          <w:rStyle w:val="Emphasis"/>
        </w:rPr>
        <w:t xml:space="preserve">nology </w:t>
      </w:r>
      <w:r w:rsidRPr="003C37D3">
        <w:rPr>
          <w:rStyle w:val="Emphasis"/>
          <w:highlight w:val="yellow"/>
        </w:rPr>
        <w:t>must be subject to</w:t>
      </w:r>
      <w:r w:rsidRPr="00DC5C77">
        <w:rPr>
          <w:rStyle w:val="Emphasis"/>
        </w:rPr>
        <w:t xml:space="preserve"> full </w:t>
      </w:r>
      <w:r w:rsidRPr="003C37D3">
        <w:rPr>
          <w:rStyle w:val="Emphasis"/>
          <w:highlight w:val="yellow"/>
        </w:rPr>
        <w:t>life-cycle analyses</w:t>
      </w:r>
      <w:r w:rsidRPr="00DC5C77">
        <w:rPr>
          <w:rStyle w:val="StyleUnderline"/>
        </w:rPr>
        <w:t>, from sources to wastes to interactive stimulations to development</w:t>
      </w:r>
      <w:r w:rsidRPr="00351CEC">
        <w:rPr>
          <w:sz w:val="16"/>
        </w:rPr>
        <w:t>.</w:t>
      </w:r>
    </w:p>
    <w:p w14:paraId="44198B3D" w14:textId="77777777" w:rsidR="00824511" w:rsidRPr="00351CEC" w:rsidRDefault="00824511" w:rsidP="00824511">
      <w:pPr>
        <w:rPr>
          <w:sz w:val="16"/>
        </w:rPr>
      </w:pPr>
      <w:r w:rsidRPr="00351CEC">
        <w:rPr>
          <w:sz w:val="16"/>
        </w:rPr>
        <w:t xml:space="preserve">• The </w:t>
      </w:r>
      <w:r w:rsidRPr="003C37D3">
        <w:rPr>
          <w:rStyle w:val="StyleUnderline"/>
          <w:highlight w:val="yellow"/>
        </w:rPr>
        <w:t>subordination</w:t>
      </w:r>
      <w:r w:rsidRPr="00DC5C77">
        <w:rPr>
          <w:rStyle w:val="StyleUnderline"/>
        </w:rPr>
        <w:t xml:space="preserve"> of the web of life </w:t>
      </w:r>
      <w:r w:rsidRPr="003C37D3">
        <w:rPr>
          <w:rStyle w:val="StyleUnderline"/>
          <w:highlight w:val="yellow"/>
        </w:rPr>
        <w:t>to</w:t>
      </w:r>
      <w:r w:rsidRPr="00DC5C77">
        <w:rPr>
          <w:rStyle w:val="StyleUnderline"/>
        </w:rPr>
        <w:t xml:space="preserve"> the chains of the markets and growth of </w:t>
      </w:r>
      <w:r w:rsidRPr="003C37D3">
        <w:rPr>
          <w:rStyle w:val="StyleUnderline"/>
          <w:highlight w:val="yellow"/>
        </w:rPr>
        <w:t>the corporate</w:t>
      </w:r>
      <w:r w:rsidRPr="00DC5C77">
        <w:rPr>
          <w:rStyle w:val="StyleUnderline"/>
        </w:rPr>
        <w:t xml:space="preserve"> led </w:t>
      </w:r>
      <w:r w:rsidRPr="003C37D3">
        <w:rPr>
          <w:rStyle w:val="StyleUnderline"/>
          <w:highlight w:val="yellow"/>
        </w:rPr>
        <w:t xml:space="preserve">system </w:t>
      </w:r>
      <w:r w:rsidRPr="003C37D3">
        <w:rPr>
          <w:rStyle w:val="Emphasis"/>
          <w:highlight w:val="yellow"/>
        </w:rPr>
        <w:t>erodes the</w:t>
      </w:r>
      <w:r w:rsidRPr="00DC5C77">
        <w:rPr>
          <w:rStyle w:val="Emphasis"/>
        </w:rPr>
        <w:t xml:space="preserve"> primary </w:t>
      </w:r>
      <w:r w:rsidRPr="003C37D3">
        <w:rPr>
          <w:rStyle w:val="Emphasis"/>
          <w:highlight w:val="yellow"/>
        </w:rPr>
        <w:t>means of existence on this planet</w:t>
      </w:r>
      <w:r w:rsidRPr="00351CEC">
        <w:rPr>
          <w:sz w:val="16"/>
        </w:rPr>
        <w:t>, which is rooted in the diversity of life itself</w:t>
      </w:r>
    </w:p>
    <w:p w14:paraId="22FF810C" w14:textId="77777777" w:rsidR="00824511" w:rsidRPr="00351CEC" w:rsidRDefault="00824511" w:rsidP="00824511">
      <w:pPr>
        <w:rPr>
          <w:sz w:val="16"/>
        </w:rPr>
      </w:pPr>
      <w:r w:rsidRPr="00351CEC">
        <w:rPr>
          <w:sz w:val="16"/>
        </w:rPr>
        <w:t xml:space="preserve">• </w:t>
      </w:r>
      <w:r w:rsidRPr="003C37D3">
        <w:rPr>
          <w:rStyle w:val="StyleUnderline"/>
          <w:highlight w:val="yellow"/>
        </w:rPr>
        <w:t>The</w:t>
      </w:r>
      <w:r w:rsidRPr="00DC5C77">
        <w:rPr>
          <w:rStyle w:val="StyleUnderline"/>
        </w:rPr>
        <w:t xml:space="preserve"> current </w:t>
      </w:r>
      <w:r w:rsidRPr="003C37D3">
        <w:rPr>
          <w:rStyle w:val="StyleUnderline"/>
          <w:highlight w:val="yellow"/>
        </w:rPr>
        <w:t>dominant economy</w:t>
      </w:r>
      <w:r w:rsidRPr="00351CEC">
        <w:rPr>
          <w:sz w:val="16"/>
        </w:rPr>
        <w:t xml:space="preserve"> fails to sustain and regenerate life because it </w:t>
      </w:r>
      <w:r w:rsidRPr="003C37D3">
        <w:rPr>
          <w:rStyle w:val="StyleUnderline"/>
          <w:highlight w:val="yellow"/>
        </w:rPr>
        <w:t>is built on</w:t>
      </w:r>
      <w:r w:rsidRPr="00DC5C77">
        <w:rPr>
          <w:rStyle w:val="StyleUnderline"/>
        </w:rPr>
        <w:t xml:space="preserve"> flawed foundations including</w:t>
      </w:r>
      <w:r w:rsidRPr="00351CEC">
        <w:rPr>
          <w:sz w:val="16"/>
        </w:rPr>
        <w:t>:</w:t>
      </w:r>
    </w:p>
    <w:p w14:paraId="3F0673B0" w14:textId="77777777" w:rsidR="00824511" w:rsidRPr="00351CEC" w:rsidRDefault="00824511" w:rsidP="00824511">
      <w:pPr>
        <w:rPr>
          <w:sz w:val="16"/>
        </w:rPr>
      </w:pPr>
      <w:r w:rsidRPr="00351CEC">
        <w:rPr>
          <w:sz w:val="16"/>
        </w:rPr>
        <w:t xml:space="preserve">» The </w:t>
      </w:r>
      <w:r w:rsidRPr="003C37D3">
        <w:rPr>
          <w:rStyle w:val="StyleUnderline"/>
          <w:highlight w:val="yellow"/>
        </w:rPr>
        <w:t>endless</w:t>
      </w:r>
      <w:r w:rsidRPr="00DC5C77">
        <w:rPr>
          <w:rStyle w:val="StyleUnderline"/>
        </w:rPr>
        <w:t xml:space="preserve"> industrial extraction and </w:t>
      </w:r>
      <w:r w:rsidRPr="003C37D3">
        <w:rPr>
          <w:rStyle w:val="StyleUnderline"/>
          <w:highlight w:val="yellow"/>
        </w:rPr>
        <w:t>pollution</w:t>
      </w:r>
      <w:r w:rsidRPr="00DC5C77">
        <w:rPr>
          <w:rStyle w:val="StyleUnderline"/>
        </w:rPr>
        <w:t xml:space="preserve"> of natural systems</w:t>
      </w:r>
      <w:r w:rsidRPr="00351CEC">
        <w:rPr>
          <w:sz w:val="16"/>
        </w:rPr>
        <w:t xml:space="preserve"> and </w:t>
      </w:r>
      <w:proofErr w:type="gramStart"/>
      <w:r w:rsidRPr="00351CEC">
        <w:rPr>
          <w:sz w:val="16"/>
        </w:rPr>
        <w:t>functions;</w:t>
      </w:r>
      <w:proofErr w:type="gramEnd"/>
    </w:p>
    <w:p w14:paraId="759107F7" w14:textId="77777777" w:rsidR="00824511" w:rsidRPr="00351CEC" w:rsidRDefault="00824511" w:rsidP="00824511">
      <w:pPr>
        <w:rPr>
          <w:sz w:val="16"/>
        </w:rPr>
      </w:pPr>
      <w:r w:rsidRPr="00351CEC">
        <w:rPr>
          <w:sz w:val="16"/>
        </w:rPr>
        <w:t xml:space="preserve">» The </w:t>
      </w:r>
      <w:r w:rsidRPr="00DC5C77">
        <w:rPr>
          <w:rStyle w:val="StyleUnderline"/>
        </w:rPr>
        <w:t>privatization, commodification and legalized enslavement of nature as human and corporate property</w:t>
      </w:r>
      <w:r w:rsidRPr="00351CEC">
        <w:rPr>
          <w:sz w:val="16"/>
        </w:rPr>
        <w:t xml:space="preserve">, which places a price on nature and creates new derivative markets that increase inequality and expedite the destruction of </w:t>
      </w:r>
      <w:proofErr w:type="gramStart"/>
      <w:r w:rsidRPr="00351CEC">
        <w:rPr>
          <w:sz w:val="16"/>
        </w:rPr>
        <w:t>ecosystems;</w:t>
      </w:r>
      <w:proofErr w:type="gramEnd"/>
    </w:p>
    <w:p w14:paraId="57EB978C" w14:textId="77777777" w:rsidR="00824511" w:rsidRPr="00351CEC" w:rsidRDefault="00824511" w:rsidP="00824511">
      <w:pPr>
        <w:rPr>
          <w:sz w:val="16"/>
        </w:rPr>
      </w:pPr>
      <w:r w:rsidRPr="00351CEC">
        <w:rPr>
          <w:sz w:val="16"/>
        </w:rPr>
        <w:t>» A prevailing world-view that places humans above nature, and with dominion over nature (anthropocentrism</w:t>
      </w:r>
      <w:proofErr w:type="gramStart"/>
      <w:r w:rsidRPr="00351CEC">
        <w:rPr>
          <w:sz w:val="16"/>
        </w:rPr>
        <w:t>);</w:t>
      </w:r>
      <w:proofErr w:type="gramEnd"/>
    </w:p>
    <w:p w14:paraId="0421C9C7" w14:textId="77777777" w:rsidR="00824511" w:rsidRPr="00351CEC" w:rsidRDefault="00824511" w:rsidP="00824511">
      <w:pPr>
        <w:rPr>
          <w:sz w:val="16"/>
        </w:rPr>
      </w:pPr>
      <w:r w:rsidRPr="00351CEC">
        <w:rPr>
          <w:sz w:val="16"/>
        </w:rPr>
        <w:t>» A worldview and economic system that demands expansion, consumption, profit and economic growth above all other values, without recognition of carrying capacities of the planet and its ecosystems.</w:t>
      </w:r>
    </w:p>
    <w:p w14:paraId="1F468AB2" w14:textId="77777777" w:rsidR="00824511" w:rsidRPr="00351CEC" w:rsidRDefault="00824511" w:rsidP="00824511">
      <w:pPr>
        <w:rPr>
          <w:sz w:val="16"/>
        </w:rPr>
      </w:pPr>
      <w:r w:rsidRPr="00351CEC">
        <w:rPr>
          <w:sz w:val="16"/>
        </w:rPr>
        <w:t>» Legal systems that ennoble private property at the expense of community, ecology and equity, and that directly serve the concentration of extreme wealth in few hands.</w:t>
      </w:r>
    </w:p>
    <w:p w14:paraId="7043995D" w14:textId="77777777" w:rsidR="00824511" w:rsidRPr="00351CEC" w:rsidRDefault="00824511" w:rsidP="00824511">
      <w:pPr>
        <w:rPr>
          <w:sz w:val="16"/>
        </w:rPr>
      </w:pPr>
      <w:r w:rsidRPr="00351CEC">
        <w:rPr>
          <w:sz w:val="16"/>
        </w:rPr>
        <w:t xml:space="preserve">» </w:t>
      </w:r>
      <w:r w:rsidRPr="003C37D3">
        <w:rPr>
          <w:rStyle w:val="Emphasis"/>
          <w:highlight w:val="yellow"/>
        </w:rPr>
        <w:t>Militarism and endless war</w:t>
      </w:r>
      <w:r w:rsidRPr="00DC5C77">
        <w:rPr>
          <w:rStyle w:val="StyleUnderline"/>
        </w:rPr>
        <w:t xml:space="preserve"> as a primary </w:t>
      </w:r>
      <w:proofErr w:type="gramStart"/>
      <w:r w:rsidRPr="00DC5C77">
        <w:rPr>
          <w:rStyle w:val="StyleUnderline"/>
        </w:rPr>
        <w:t>means</w:t>
      </w:r>
      <w:proofErr w:type="gramEnd"/>
      <w:r w:rsidRPr="00DC5C77">
        <w:rPr>
          <w:rStyle w:val="StyleUnderline"/>
        </w:rPr>
        <w:t xml:space="preserve"> of acquisition of governance over peoples and land, and a </w:t>
      </w:r>
      <w:r w:rsidRPr="00DC5C77">
        <w:rPr>
          <w:rStyle w:val="Emphasis"/>
        </w:rPr>
        <w:t>primary expression of corporate growth models</w:t>
      </w:r>
      <w:r w:rsidRPr="00351CEC">
        <w:rPr>
          <w:sz w:val="16"/>
        </w:rPr>
        <w:t>.</w:t>
      </w:r>
    </w:p>
    <w:p w14:paraId="6C5F88A8" w14:textId="77777777" w:rsidR="00824511" w:rsidRPr="00351CEC" w:rsidRDefault="00824511" w:rsidP="00824511">
      <w:pPr>
        <w:rPr>
          <w:sz w:val="16"/>
        </w:rPr>
      </w:pPr>
      <w:r w:rsidRPr="003C37D3">
        <w:rPr>
          <w:rStyle w:val="StyleUnderline"/>
          <w:highlight w:val="yellow"/>
        </w:rPr>
        <w:t>Changing</w:t>
      </w:r>
      <w:r w:rsidRPr="00DC5C77">
        <w:rPr>
          <w:rStyle w:val="StyleUnderline"/>
        </w:rPr>
        <w:t xml:space="preserve"> the </w:t>
      </w:r>
      <w:r w:rsidRPr="003C37D3">
        <w:rPr>
          <w:rStyle w:val="StyleUnderline"/>
          <w:highlight w:val="yellow"/>
        </w:rPr>
        <w:t>dominant</w:t>
      </w:r>
      <w:r w:rsidRPr="00DC5C77">
        <w:rPr>
          <w:rStyle w:val="StyleUnderline"/>
        </w:rPr>
        <w:t xml:space="preserve"> legal and economic </w:t>
      </w:r>
      <w:r w:rsidRPr="003C37D3">
        <w:rPr>
          <w:rStyle w:val="StyleUnderline"/>
          <w:highlight w:val="yellow"/>
        </w:rPr>
        <w:t>paradigms</w:t>
      </w:r>
      <w:r w:rsidRPr="003C37D3">
        <w:rPr>
          <w:rStyle w:val="StyleUnderline"/>
        </w:rPr>
        <w:t xml:space="preserve"> will </w:t>
      </w:r>
      <w:r w:rsidRPr="003C37D3">
        <w:rPr>
          <w:rStyle w:val="StyleUnderline"/>
          <w:highlight w:val="yellow"/>
        </w:rPr>
        <w:t xml:space="preserve">require </w:t>
      </w:r>
      <w:r w:rsidRPr="003C37D3">
        <w:rPr>
          <w:rStyle w:val="Emphasis"/>
          <w:highlight w:val="yellow"/>
        </w:rPr>
        <w:t>more than individual commitments</w:t>
      </w:r>
      <w:r w:rsidRPr="00351CEC">
        <w:rPr>
          <w:sz w:val="16"/>
        </w:rPr>
        <w:t xml:space="preserve"> to conservation and “greener” shopping. </w:t>
      </w:r>
      <w:r w:rsidRPr="00DC5C77">
        <w:rPr>
          <w:rStyle w:val="StyleUnderline"/>
        </w:rPr>
        <w:t xml:space="preserve">It will require </w:t>
      </w:r>
      <w:r w:rsidRPr="003C37D3">
        <w:rPr>
          <w:rStyle w:val="Emphasis"/>
          <w:highlight w:val="yellow"/>
        </w:rPr>
        <w:t>fundamental changes in law</w:t>
      </w:r>
      <w:r w:rsidRPr="00DC5C77">
        <w:rPr>
          <w:rStyle w:val="StyleUnderline"/>
        </w:rPr>
        <w:t xml:space="preserve">, especially the rules of the global economy. </w:t>
      </w:r>
      <w:r w:rsidRPr="003C37D3">
        <w:rPr>
          <w:rStyle w:val="Emphasis"/>
          <w:highlight w:val="yellow"/>
        </w:rPr>
        <w:t>Law is how we</w:t>
      </w:r>
      <w:r w:rsidRPr="00DC5C77">
        <w:rPr>
          <w:rStyle w:val="Emphasis"/>
        </w:rPr>
        <w:t xml:space="preserve"> use power to </w:t>
      </w:r>
      <w:r w:rsidRPr="003C37D3">
        <w:rPr>
          <w:rStyle w:val="Emphasis"/>
          <w:highlight w:val="yellow"/>
        </w:rPr>
        <w:t>make real</w:t>
      </w:r>
      <w:r w:rsidRPr="00DC5C77">
        <w:rPr>
          <w:rStyle w:val="Emphasis"/>
        </w:rPr>
        <w:t xml:space="preserve"> the </w:t>
      </w:r>
      <w:r w:rsidRPr="003C37D3">
        <w:rPr>
          <w:rStyle w:val="Emphasis"/>
          <w:highlight w:val="yellow"/>
        </w:rPr>
        <w:t>dominant values</w:t>
      </w:r>
      <w:r w:rsidRPr="00DC5C77">
        <w:rPr>
          <w:rStyle w:val="Emphasis"/>
        </w:rPr>
        <w:t xml:space="preserve"> in a society</w:t>
      </w:r>
      <w:r w:rsidRPr="00351CEC">
        <w:rPr>
          <w:sz w:val="16"/>
        </w:rPr>
        <w:t xml:space="preserve">. Over time most </w:t>
      </w:r>
      <w:r w:rsidRPr="006C46B9">
        <w:rPr>
          <w:rStyle w:val="StyleUnderline"/>
        </w:rPr>
        <w:t>societies have cultivated the notion</w:t>
      </w:r>
      <w:r w:rsidRPr="00351CEC">
        <w:rPr>
          <w:sz w:val="16"/>
        </w:rPr>
        <w:t xml:space="preserve"> that </w:t>
      </w:r>
      <w:r w:rsidRPr="006C46B9">
        <w:rPr>
          <w:rStyle w:val="StyleUnderline"/>
        </w:rPr>
        <w:t>nature is a “thing” separate and apart from humans</w:t>
      </w:r>
      <w:r w:rsidRPr="00351CEC">
        <w:rPr>
          <w:sz w:val="16"/>
        </w:rPr>
        <w:t xml:space="preserve">, and </w:t>
      </w:r>
      <w:r w:rsidRPr="006C46B9">
        <w:rPr>
          <w:rStyle w:val="StyleUnderline"/>
        </w:rPr>
        <w:t>that</w:t>
      </w:r>
      <w:r w:rsidRPr="00351CEC">
        <w:rPr>
          <w:sz w:val="16"/>
        </w:rPr>
        <w:t xml:space="preserve"> understanding </w:t>
      </w:r>
      <w:r w:rsidRPr="006C46B9">
        <w:rPr>
          <w:rStyle w:val="StyleUnderline"/>
        </w:rPr>
        <w:t>has been codified in law</w:t>
      </w:r>
      <w:r w:rsidRPr="00351CEC">
        <w:rPr>
          <w:sz w:val="16"/>
        </w:rPr>
        <w:t>. The ownership of ecosystems and other aspects of the natural world is promoted and protected by current law, upholding the control and dominance of humans over nature.</w:t>
      </w:r>
    </w:p>
    <w:p w14:paraId="280A893F" w14:textId="77777777" w:rsidR="00824511" w:rsidRPr="00351CEC" w:rsidRDefault="00824511" w:rsidP="00824511">
      <w:pPr>
        <w:rPr>
          <w:sz w:val="16"/>
        </w:rPr>
      </w:pPr>
      <w:r w:rsidRPr="006C46B9">
        <w:rPr>
          <w:rStyle w:val="StyleUnderline"/>
        </w:rPr>
        <w:t xml:space="preserve">Current law “sees” nature as human owned property. Prevailing law and </w:t>
      </w:r>
      <w:proofErr w:type="gramStart"/>
      <w:r w:rsidRPr="006C46B9">
        <w:rPr>
          <w:rStyle w:val="StyleUnderline"/>
        </w:rPr>
        <w:t>world-views</w:t>
      </w:r>
      <w:proofErr w:type="gramEnd"/>
      <w:r w:rsidRPr="00351CEC">
        <w:rPr>
          <w:sz w:val="16"/>
        </w:rPr>
        <w:t xml:space="preserve"> express and confirm human authority over all of nature and </w:t>
      </w:r>
      <w:r w:rsidRPr="006C46B9">
        <w:rPr>
          <w:rStyle w:val="StyleUnderline"/>
        </w:rPr>
        <w:t xml:space="preserve">do not provide the natural world with any legal standing in a court of law. From the </w:t>
      </w:r>
      <w:r w:rsidRPr="006C46B9">
        <w:rPr>
          <w:rStyle w:val="Emphasis"/>
        </w:rPr>
        <w:t>tar sands of Alberta</w:t>
      </w:r>
      <w:r w:rsidRPr="006C46B9">
        <w:rPr>
          <w:rStyle w:val="StyleUnderline"/>
        </w:rPr>
        <w:t xml:space="preserve"> to mountaintop removal for coal extraction, to </w:t>
      </w:r>
      <w:r w:rsidRPr="006C46B9">
        <w:rPr>
          <w:rStyle w:val="Emphasis"/>
        </w:rPr>
        <w:t>fracking and deep ocean oil drilling</w:t>
      </w:r>
      <w:r w:rsidRPr="00351CEC">
        <w:rPr>
          <w:sz w:val="16"/>
        </w:rPr>
        <w:t xml:space="preserve">, to the destruction of vast tropical rainforests, </w:t>
      </w:r>
      <w:r w:rsidRPr="006C46B9">
        <w:rPr>
          <w:rStyle w:val="StyleUnderline"/>
        </w:rPr>
        <w:t>to the massive continuing privatization of whole ecosystems, we have witnessed</w:t>
      </w:r>
      <w:r w:rsidRPr="00351CEC">
        <w:rPr>
          <w:sz w:val="16"/>
        </w:rPr>
        <w:t xml:space="preserve"> the </w:t>
      </w:r>
      <w:r w:rsidRPr="003C37D3">
        <w:rPr>
          <w:rStyle w:val="StyleUnderline"/>
          <w:highlight w:val="yellow"/>
        </w:rPr>
        <w:t>horrifying damage</w:t>
      </w:r>
      <w:r w:rsidRPr="006C46B9">
        <w:rPr>
          <w:rStyle w:val="StyleUnderline"/>
        </w:rPr>
        <w:t xml:space="preserve"> that </w:t>
      </w:r>
      <w:r w:rsidRPr="003C37D3">
        <w:rPr>
          <w:rStyle w:val="StyleUnderline"/>
          <w:highlight w:val="yellow"/>
        </w:rPr>
        <w:t>has been done with</w:t>
      </w:r>
      <w:r w:rsidRPr="006C46B9">
        <w:rPr>
          <w:rStyle w:val="StyleUnderline"/>
        </w:rPr>
        <w:t xml:space="preserve"> the full </w:t>
      </w:r>
      <w:r w:rsidRPr="003C37D3">
        <w:rPr>
          <w:rStyle w:val="StyleUnderline"/>
          <w:highlight w:val="yellow"/>
        </w:rPr>
        <w:t xml:space="preserve">blessing of the law. </w:t>
      </w:r>
      <w:r w:rsidRPr="003C37D3">
        <w:rPr>
          <w:rStyle w:val="Emphasis"/>
          <w:highlight w:val="yellow"/>
        </w:rPr>
        <w:t>This cannot be sustained</w:t>
      </w:r>
      <w:r w:rsidRPr="00351CEC">
        <w:rPr>
          <w:sz w:val="16"/>
        </w:rPr>
        <w:t>.</w:t>
      </w:r>
    </w:p>
    <w:p w14:paraId="3740053D" w14:textId="77777777" w:rsidR="00824511" w:rsidRPr="00351CEC" w:rsidRDefault="00824511" w:rsidP="00824511">
      <w:pPr>
        <w:rPr>
          <w:sz w:val="16"/>
        </w:rPr>
      </w:pPr>
      <w:r w:rsidRPr="00351CEC">
        <w:rPr>
          <w:sz w:val="16"/>
        </w:rPr>
        <w:t xml:space="preserve">We seek a world where all human activity takes place in balance with the Earth’s offerings, and with reciprocity, </w:t>
      </w:r>
      <w:proofErr w:type="gramStart"/>
      <w:r w:rsidRPr="00351CEC">
        <w:rPr>
          <w:sz w:val="16"/>
        </w:rPr>
        <w:t>dignity</w:t>
      </w:r>
      <w:proofErr w:type="gramEnd"/>
      <w:r w:rsidRPr="00351CEC">
        <w:rPr>
          <w:sz w:val="16"/>
        </w:rPr>
        <w:t xml:space="preserve"> and respect for nature.</w:t>
      </w:r>
    </w:p>
    <w:p w14:paraId="2E15B659" w14:textId="77777777" w:rsidR="00824511" w:rsidRPr="00351CEC" w:rsidRDefault="00824511" w:rsidP="00824511">
      <w:pPr>
        <w:rPr>
          <w:sz w:val="16"/>
        </w:rPr>
      </w:pPr>
      <w:r w:rsidRPr="006C46B9">
        <w:rPr>
          <w:rStyle w:val="StyleUnderline"/>
        </w:rPr>
        <w:t xml:space="preserve">If we are </w:t>
      </w:r>
      <w:r w:rsidRPr="003C37D3">
        <w:rPr>
          <w:rStyle w:val="StyleUnderline"/>
          <w:highlight w:val="yellow"/>
        </w:rPr>
        <w:t>to succeed as a species</w:t>
      </w:r>
      <w:r w:rsidRPr="006C46B9">
        <w:rPr>
          <w:rStyle w:val="StyleUnderline"/>
        </w:rPr>
        <w:t xml:space="preserve">, we will need to redefine “wealth” away from financial accumulation towards “sufficiency” and wellbeing. This </w:t>
      </w:r>
      <w:r w:rsidRPr="003C37D3">
        <w:rPr>
          <w:rStyle w:val="StyleUnderline"/>
          <w:highlight w:val="yellow"/>
        </w:rPr>
        <w:t xml:space="preserve">will require a </w:t>
      </w:r>
      <w:r w:rsidRPr="003C37D3">
        <w:rPr>
          <w:rStyle w:val="Emphasis"/>
          <w:highlight w:val="yellow"/>
        </w:rPr>
        <w:t>new body of</w:t>
      </w:r>
      <w:r w:rsidRPr="006C46B9">
        <w:rPr>
          <w:rStyle w:val="Emphasis"/>
        </w:rPr>
        <w:t xml:space="preserve"> human </w:t>
      </w:r>
      <w:r w:rsidRPr="003C37D3">
        <w:rPr>
          <w:rStyle w:val="Emphasis"/>
          <w:highlight w:val="yellow"/>
        </w:rPr>
        <w:t>law</w:t>
      </w:r>
      <w:r w:rsidRPr="006C46B9">
        <w:rPr>
          <w:rStyle w:val="StyleUnderline"/>
        </w:rPr>
        <w:t xml:space="preserve"> to codify and enforce these values. We</w:t>
      </w:r>
      <w:r w:rsidRPr="00351CEC">
        <w:rPr>
          <w:sz w:val="16"/>
        </w:rPr>
        <w:t xml:space="preserve"> therefore </w:t>
      </w:r>
      <w:r w:rsidRPr="006C46B9">
        <w:rPr>
          <w:rStyle w:val="StyleUnderline"/>
        </w:rPr>
        <w:t xml:space="preserve">declare an </w:t>
      </w:r>
      <w:r w:rsidRPr="006C46B9">
        <w:rPr>
          <w:rStyle w:val="Emphasis"/>
        </w:rPr>
        <w:t>imperative</w:t>
      </w:r>
      <w:r w:rsidRPr="006C46B9">
        <w:rPr>
          <w:rStyle w:val="StyleUnderline"/>
        </w:rPr>
        <w:t xml:space="preserve"> for the development and adoption of economic frameworks </w:t>
      </w:r>
      <w:r w:rsidRPr="003C37D3">
        <w:rPr>
          <w:rStyle w:val="StyleUnderline"/>
          <w:highlight w:val="yellow"/>
        </w:rPr>
        <w:t>rooted in</w:t>
      </w:r>
      <w:r w:rsidRPr="006C46B9">
        <w:rPr>
          <w:rStyle w:val="StyleUnderline"/>
        </w:rPr>
        <w:t xml:space="preserve"> the inherent legal </w:t>
      </w:r>
      <w:r w:rsidRPr="003C37D3">
        <w:rPr>
          <w:rStyle w:val="StyleUnderline"/>
          <w:highlight w:val="yellow"/>
        </w:rPr>
        <w:t>Rights of Nature</w:t>
      </w:r>
      <w:r w:rsidRPr="00351CEC">
        <w:rPr>
          <w:sz w:val="16"/>
        </w:rPr>
        <w:t>.</w:t>
      </w:r>
    </w:p>
    <w:p w14:paraId="12014F39" w14:textId="77777777" w:rsidR="00824511" w:rsidRPr="00351CEC" w:rsidRDefault="00824511" w:rsidP="00824511">
      <w:pPr>
        <w:rPr>
          <w:sz w:val="16"/>
        </w:rPr>
      </w:pPr>
      <w:r w:rsidRPr="00351CEC">
        <w:rPr>
          <w:sz w:val="16"/>
        </w:rPr>
        <w:t>The Change to Come: Rights of Nature</w:t>
      </w:r>
    </w:p>
    <w:p w14:paraId="5748FDD8" w14:textId="77777777" w:rsidR="00824511" w:rsidRPr="00351CEC" w:rsidRDefault="00824511" w:rsidP="00824511">
      <w:pPr>
        <w:rPr>
          <w:sz w:val="16"/>
        </w:rPr>
      </w:pPr>
      <w:r w:rsidRPr="00351CEC">
        <w:rPr>
          <w:sz w:val="16"/>
        </w:rPr>
        <w:t xml:space="preserve">The terms Rights of Nature or Rights of Mother Earth are interchangeable, though Indigenous preference for the use of Mother Earth better describes our connection and relationship. Rights of Nature or Rights of Mother Earth seek to define equal legal rights for ecosystems to “exist, flourish, and regenerate their natural capacities.” Recognizing these rights places obligations on humans to live within, not above, the natural world, of which we are only one part, and to protect and replenish the ecosystems upon which our mutual wellbeing depends. In essence, </w:t>
      </w:r>
      <w:r w:rsidRPr="00351CEC">
        <w:rPr>
          <w:rStyle w:val="StyleUnderline"/>
        </w:rPr>
        <w:t>it is necessary to transform our human relationship with nature from property-based to a legal rights-bearing entity</w:t>
      </w:r>
      <w:r w:rsidRPr="00351CEC">
        <w:rPr>
          <w:sz w:val="16"/>
        </w:rPr>
        <w:t>.</w:t>
      </w:r>
    </w:p>
    <w:p w14:paraId="263F33E4" w14:textId="77777777" w:rsidR="00824511" w:rsidRPr="00351CEC" w:rsidRDefault="00824511" w:rsidP="00824511">
      <w:pPr>
        <w:rPr>
          <w:sz w:val="16"/>
        </w:rPr>
      </w:pPr>
      <w:r w:rsidRPr="00351CEC">
        <w:rPr>
          <w:rStyle w:val="StyleUnderline"/>
        </w:rPr>
        <w:t xml:space="preserve">We are pointing to the need for a </w:t>
      </w:r>
      <w:r w:rsidRPr="00351CEC">
        <w:rPr>
          <w:rStyle w:val="Emphasis"/>
        </w:rPr>
        <w:t>wholly different framework</w:t>
      </w:r>
      <w:r w:rsidRPr="00351CEC">
        <w:rPr>
          <w:rStyle w:val="StyleUnderline"/>
        </w:rPr>
        <w:t xml:space="preserve"> that recognizes that Earth’s living systems are </w:t>
      </w:r>
      <w:r w:rsidRPr="00351CEC">
        <w:rPr>
          <w:rStyle w:val="Emphasis"/>
        </w:rPr>
        <w:t>not the enslaved property of humans</w:t>
      </w:r>
      <w:r w:rsidRPr="00351CEC">
        <w:rPr>
          <w:sz w:val="16"/>
        </w:rPr>
        <w:t xml:space="preserve">. Just as it is wrong for men to consider women property or one race to consider another race as property, it is wrong for humans to see nature as property over which we have dominion. </w:t>
      </w:r>
      <w:r w:rsidRPr="00351CEC">
        <w:rPr>
          <w:rStyle w:val="StyleUnderline"/>
        </w:rPr>
        <w:t>All rights, including humans’, depend on the health and vitality of Earth’s living systems. All other rights are derivative of these rights. This requires an essential paradigm shift from a</w:t>
      </w:r>
      <w:r w:rsidRPr="00351CEC">
        <w:rPr>
          <w:sz w:val="16"/>
        </w:rPr>
        <w:t xml:space="preserve"> jurisprudence and </w:t>
      </w:r>
      <w:r w:rsidRPr="00351CEC">
        <w:rPr>
          <w:rStyle w:val="StyleUnderline"/>
        </w:rPr>
        <w:t>legal system designed to secure</w:t>
      </w:r>
      <w:r w:rsidRPr="00351CEC">
        <w:rPr>
          <w:sz w:val="16"/>
        </w:rPr>
        <w:t xml:space="preserve"> and consolidate the </w:t>
      </w:r>
      <w:r w:rsidRPr="00351CEC">
        <w:rPr>
          <w:rStyle w:val="StyleUnderline"/>
        </w:rPr>
        <w:t>power of a ruling oligarchy and a ruling species</w:t>
      </w:r>
      <w:r w:rsidRPr="00351CEC">
        <w:rPr>
          <w:sz w:val="16"/>
        </w:rPr>
        <w:t xml:space="preserve">, and </w:t>
      </w:r>
      <w:r w:rsidRPr="00351CEC">
        <w:rPr>
          <w:rStyle w:val="StyleUnderline"/>
        </w:rPr>
        <w:t xml:space="preserve">to substitute a jurisprudence and legal system designed to serve </w:t>
      </w:r>
      <w:proofErr w:type="gramStart"/>
      <w:r w:rsidRPr="00351CEC">
        <w:rPr>
          <w:rStyle w:val="StyleUnderline"/>
        </w:rPr>
        <w:t>all of</w:t>
      </w:r>
      <w:proofErr w:type="gramEnd"/>
      <w:r w:rsidRPr="00351CEC">
        <w:rPr>
          <w:rStyle w:val="StyleUnderline"/>
        </w:rPr>
        <w:t xml:space="preserve"> the living Earth community</w:t>
      </w:r>
      <w:r w:rsidRPr="00351CEC">
        <w:rPr>
          <w:sz w:val="16"/>
        </w:rPr>
        <w:t>.</w:t>
      </w:r>
    </w:p>
    <w:p w14:paraId="61B6854C" w14:textId="77777777" w:rsidR="00824511" w:rsidRPr="00351CEC" w:rsidRDefault="00824511" w:rsidP="00824511">
      <w:pPr>
        <w:rPr>
          <w:sz w:val="16"/>
        </w:rPr>
      </w:pPr>
      <w:r w:rsidRPr="00351CEC">
        <w:rPr>
          <w:sz w:val="16"/>
        </w:rPr>
        <w:t xml:space="preserve">In 2008, Ecuador became the first country to recognize Rights of Nature in their constitution. Bolivia has also passed national laws recognizing the inherent rights of ecosystems. Nepal, and India and other countries are also putting forward similar national laws. Dozens of communities across the US and around the world have taken similar action to place the rights of natural communities (including humans) above corporate interests. The natural world is of a higher order of good that we dare not undercut. In that sense, it is sacred.   </w:t>
      </w:r>
    </w:p>
    <w:p w14:paraId="32249BC9" w14:textId="77777777" w:rsidR="00824511" w:rsidRPr="00351CEC" w:rsidRDefault="00824511" w:rsidP="00824511">
      <w:pPr>
        <w:rPr>
          <w:sz w:val="16"/>
        </w:rPr>
      </w:pPr>
      <w:r w:rsidRPr="00351CEC">
        <w:rPr>
          <w:sz w:val="16"/>
        </w:rPr>
        <w:t>Call to Action</w:t>
      </w:r>
    </w:p>
    <w:p w14:paraId="41794C6E" w14:textId="77777777" w:rsidR="00824511" w:rsidRPr="00351CEC" w:rsidRDefault="00824511" w:rsidP="00824511">
      <w:pPr>
        <w:rPr>
          <w:sz w:val="16"/>
        </w:rPr>
      </w:pPr>
      <w:r w:rsidRPr="00351CEC">
        <w:rPr>
          <w:sz w:val="16"/>
        </w:rPr>
        <w:t xml:space="preserve">All must speak out for the needs of nature and our Mother Earth as a whole. It is our responsibility to live within the natural order that is sacred to all life on earth. </w:t>
      </w:r>
      <w:r w:rsidRPr="00D32A5C">
        <w:rPr>
          <w:rStyle w:val="StyleUnderline"/>
          <w:highlight w:val="yellow"/>
        </w:rPr>
        <w:t xml:space="preserve">We must </w:t>
      </w:r>
      <w:r w:rsidRPr="00D32A5C">
        <w:rPr>
          <w:rStyle w:val="Emphasis"/>
          <w:highlight w:val="yellow"/>
        </w:rPr>
        <w:t>redraw</w:t>
      </w:r>
      <w:r w:rsidRPr="00351CEC">
        <w:rPr>
          <w:rStyle w:val="Emphasis"/>
        </w:rPr>
        <w:t xml:space="preserve"> the </w:t>
      </w:r>
      <w:r w:rsidRPr="00D32A5C">
        <w:rPr>
          <w:rStyle w:val="Emphasis"/>
          <w:highlight w:val="yellow"/>
        </w:rPr>
        <w:t>boundaries of the economy</w:t>
      </w:r>
      <w:r w:rsidRPr="00351CEC">
        <w:rPr>
          <w:rStyle w:val="StyleUnderline"/>
        </w:rPr>
        <w:t xml:space="preserve"> to bring them </w:t>
      </w:r>
      <w:r w:rsidRPr="00D32A5C">
        <w:rPr>
          <w:rStyle w:val="StyleUnderline"/>
          <w:highlight w:val="yellow"/>
        </w:rPr>
        <w:t>into line with ecological limits</w:t>
      </w:r>
      <w:r w:rsidRPr="00351CEC">
        <w:rPr>
          <w:rStyle w:val="StyleUnderline"/>
        </w:rPr>
        <w:t xml:space="preserve"> and the </w:t>
      </w:r>
      <w:proofErr w:type="gramStart"/>
      <w:r w:rsidRPr="00351CEC">
        <w:rPr>
          <w:rStyle w:val="StyleUnderline"/>
        </w:rPr>
        <w:t>common sense</w:t>
      </w:r>
      <w:proofErr w:type="gramEnd"/>
      <w:r w:rsidRPr="00351CEC">
        <w:rPr>
          <w:rStyle w:val="StyleUnderline"/>
        </w:rPr>
        <w:t xml:space="preserve"> science of planetary boundaries. Nature’s needs</w:t>
      </w:r>
      <w:r w:rsidRPr="00351CEC">
        <w:rPr>
          <w:sz w:val="16"/>
        </w:rPr>
        <w:t xml:space="preserve"> are also our own and </w:t>
      </w:r>
      <w:r w:rsidRPr="00351CEC">
        <w:rPr>
          <w:rStyle w:val="Emphasis"/>
        </w:rPr>
        <w:t>must be elevated and protected by legal rights</w:t>
      </w:r>
      <w:r w:rsidRPr="00351CEC">
        <w:rPr>
          <w:rStyle w:val="StyleUnderline"/>
        </w:rPr>
        <w:t>, and maintained through life-sustaining systems of exchange and reciprocity</w:t>
      </w:r>
      <w:r w:rsidRPr="00351CEC">
        <w:rPr>
          <w:sz w:val="16"/>
        </w:rPr>
        <w:t>.</w:t>
      </w:r>
    </w:p>
    <w:p w14:paraId="6575ECB4" w14:textId="77777777" w:rsidR="00824511" w:rsidRPr="00351CEC" w:rsidRDefault="00824511" w:rsidP="00824511">
      <w:pPr>
        <w:rPr>
          <w:sz w:val="16"/>
        </w:rPr>
      </w:pPr>
      <w:r w:rsidRPr="00351CEC">
        <w:rPr>
          <w:sz w:val="16"/>
        </w:rPr>
        <w:t xml:space="preserve">We therefore must initiate a process of re-educating societies, </w:t>
      </w:r>
      <w:r w:rsidRPr="00351CEC">
        <w:rPr>
          <w:rStyle w:val="StyleUnderline"/>
        </w:rPr>
        <w:t>dispelling the dominant anthropocentric belief</w:t>
      </w:r>
      <w:r w:rsidRPr="00351CEC">
        <w:rPr>
          <w:sz w:val="16"/>
        </w:rPr>
        <w:t xml:space="preserve"> that </w:t>
      </w:r>
      <w:r w:rsidRPr="00351CEC">
        <w:rPr>
          <w:rStyle w:val="StyleUnderline"/>
        </w:rPr>
        <w:t>the earth belongs to humans</w:t>
      </w:r>
      <w:r w:rsidRPr="00351CEC">
        <w:rPr>
          <w:sz w:val="16"/>
        </w:rPr>
        <w:t xml:space="preserve">. This </w:t>
      </w:r>
      <w:r w:rsidRPr="00351CEC">
        <w:rPr>
          <w:rStyle w:val="StyleUnderline"/>
        </w:rPr>
        <w:t xml:space="preserve">will require fundamentally aligning global, regional, and local economic and legal structures to exist within natural systems. </w:t>
      </w:r>
      <w:r w:rsidRPr="00351CEC">
        <w:rPr>
          <w:rStyle w:val="Emphasis"/>
        </w:rPr>
        <w:t>Social movements must create the space for the shift</w:t>
      </w:r>
      <w:r w:rsidRPr="00351CEC">
        <w:rPr>
          <w:sz w:val="16"/>
        </w:rPr>
        <w:t xml:space="preserve"> that is necessary </w:t>
      </w:r>
      <w:r w:rsidRPr="00351CEC">
        <w:rPr>
          <w:rStyle w:val="StyleUnderline"/>
        </w:rPr>
        <w:t>to protect against the tide of corporate-led globalization</w:t>
      </w:r>
      <w:r w:rsidRPr="00351CEC">
        <w:rPr>
          <w:sz w:val="16"/>
        </w:rPr>
        <w:t>.</w:t>
      </w:r>
    </w:p>
    <w:p w14:paraId="78069FF0" w14:textId="77777777" w:rsidR="00824511" w:rsidRPr="00351CEC" w:rsidRDefault="00824511" w:rsidP="00824511">
      <w:pPr>
        <w:rPr>
          <w:sz w:val="16"/>
        </w:rPr>
      </w:pPr>
      <w:r w:rsidRPr="00351CEC">
        <w:rPr>
          <w:sz w:val="16"/>
        </w:rPr>
        <w:t>The Rights of Nature demand regenerative, mature, and dynamic economic relations in which:</w:t>
      </w:r>
    </w:p>
    <w:p w14:paraId="31329F44" w14:textId="77777777" w:rsidR="00824511" w:rsidRPr="00351CEC" w:rsidRDefault="00824511" w:rsidP="00824511">
      <w:pPr>
        <w:rPr>
          <w:sz w:val="16"/>
        </w:rPr>
      </w:pPr>
      <w:r w:rsidRPr="00351CEC">
        <w:rPr>
          <w:sz w:val="16"/>
        </w:rPr>
        <w:t xml:space="preserve">• The interdependence of humans and nature is primary; the laws of nature supersede rights to property; and vital natural cycles of life must be protected for the good of all. Recognize that there is no separation between how we treat nature and how we treat </w:t>
      </w:r>
      <w:proofErr w:type="gramStart"/>
      <w:r w:rsidRPr="00351CEC">
        <w:rPr>
          <w:sz w:val="16"/>
        </w:rPr>
        <w:t>ourselves;</w:t>
      </w:r>
      <w:proofErr w:type="gramEnd"/>
    </w:p>
    <w:p w14:paraId="7E14CEE3" w14:textId="77777777" w:rsidR="00824511" w:rsidRPr="00351CEC" w:rsidRDefault="00824511" w:rsidP="00824511">
      <w:pPr>
        <w:rPr>
          <w:sz w:val="16"/>
        </w:rPr>
      </w:pPr>
      <w:r w:rsidRPr="00351CEC">
        <w:rPr>
          <w:sz w:val="16"/>
        </w:rPr>
        <w:t xml:space="preserve">• Nature is seen as the foundation of life itself; it is not seen as an inventory of goods and services for human beings, a dumping ground for pollution and waste, or as </w:t>
      </w:r>
      <w:proofErr w:type="gramStart"/>
      <w:r w:rsidRPr="00351CEC">
        <w:rPr>
          <w:sz w:val="16"/>
        </w:rPr>
        <w:t>capital;</w:t>
      </w:r>
      <w:proofErr w:type="gramEnd"/>
    </w:p>
    <w:p w14:paraId="7F51DCD6" w14:textId="77777777" w:rsidR="00824511" w:rsidRPr="00351CEC" w:rsidRDefault="00824511" w:rsidP="00824511">
      <w:pPr>
        <w:rPr>
          <w:sz w:val="16"/>
        </w:rPr>
      </w:pPr>
      <w:r w:rsidRPr="00351CEC">
        <w:rPr>
          <w:sz w:val="16"/>
        </w:rPr>
        <w:t xml:space="preserve">• The rejection of all market-based mechanisms that allow the quantification and commodification of Earth’s natural processes, rebranded as ‘ecosystem </w:t>
      </w:r>
      <w:proofErr w:type="gramStart"/>
      <w:r w:rsidRPr="00351CEC">
        <w:rPr>
          <w:sz w:val="16"/>
        </w:rPr>
        <w:t>services’;</w:t>
      </w:r>
      <w:proofErr w:type="gramEnd"/>
    </w:p>
    <w:p w14:paraId="0292000C" w14:textId="77777777" w:rsidR="00824511" w:rsidRPr="00351CEC" w:rsidRDefault="00824511" w:rsidP="00824511">
      <w:pPr>
        <w:rPr>
          <w:sz w:val="16"/>
        </w:rPr>
      </w:pPr>
      <w:r w:rsidRPr="00351CEC">
        <w:rPr>
          <w:sz w:val="16"/>
        </w:rPr>
        <w:t xml:space="preserve">• Indigenous Peoples are empowered by legal and cultural norms as partners or caretakers of the lands and territories in which they </w:t>
      </w:r>
      <w:proofErr w:type="gramStart"/>
      <w:r w:rsidRPr="00351CEC">
        <w:rPr>
          <w:sz w:val="16"/>
        </w:rPr>
        <w:t>live;</w:t>
      </w:r>
      <w:proofErr w:type="gramEnd"/>
    </w:p>
    <w:p w14:paraId="36187B0A" w14:textId="77777777" w:rsidR="00824511" w:rsidRPr="00351CEC" w:rsidRDefault="00824511" w:rsidP="00824511">
      <w:pPr>
        <w:rPr>
          <w:sz w:val="16"/>
        </w:rPr>
      </w:pPr>
      <w:r w:rsidRPr="00351CEC">
        <w:rPr>
          <w:sz w:val="16"/>
        </w:rPr>
        <w:t xml:space="preserve">• All communities must become true caretakers of the places in which they live, including writing new laws that recognize the rights of local ecosystems to maintain their vital cycles and eliminate harmful projects in their </w:t>
      </w:r>
      <w:proofErr w:type="gramStart"/>
      <w:r w:rsidRPr="00351CEC">
        <w:rPr>
          <w:sz w:val="16"/>
        </w:rPr>
        <w:t>midst;</w:t>
      </w:r>
      <w:proofErr w:type="gramEnd"/>
    </w:p>
    <w:p w14:paraId="64350EB1" w14:textId="77777777" w:rsidR="00824511" w:rsidRPr="00351CEC" w:rsidRDefault="00824511" w:rsidP="00824511">
      <w:pPr>
        <w:rPr>
          <w:sz w:val="16"/>
        </w:rPr>
      </w:pPr>
      <w:r w:rsidRPr="00351CEC">
        <w:rPr>
          <w:sz w:val="16"/>
        </w:rPr>
        <w:t>• Whether one is Indigenous or not, we all must live in a responsible and natural way.</w:t>
      </w:r>
    </w:p>
    <w:p w14:paraId="628187E5" w14:textId="77777777" w:rsidR="00824511" w:rsidRDefault="00824511" w:rsidP="00824511"/>
    <w:p w14:paraId="1E47561A" w14:textId="77777777" w:rsidR="00824511" w:rsidRPr="00AB1999" w:rsidRDefault="00824511" w:rsidP="00824511">
      <w:pPr>
        <w:pStyle w:val="Heading4"/>
      </w:pPr>
      <w:r w:rsidRPr="006D1B84">
        <w:rPr>
          <w:u w:val="single"/>
        </w:rPr>
        <w:t>Ecosystem</w:t>
      </w:r>
      <w:r>
        <w:t xml:space="preserve"> survival is a </w:t>
      </w:r>
      <w:r w:rsidRPr="006D1B84">
        <w:rPr>
          <w:u w:val="single"/>
        </w:rPr>
        <w:t>prerequisite</w:t>
      </w:r>
      <w:r>
        <w:t xml:space="preserve"> to </w:t>
      </w:r>
      <w:r w:rsidRPr="006D1B84">
        <w:rPr>
          <w:u w:val="single"/>
        </w:rPr>
        <w:t>human</w:t>
      </w:r>
      <w:r>
        <w:t xml:space="preserve"> survival and every other impact---</w:t>
      </w:r>
      <w:r>
        <w:rPr>
          <w:u w:val="single"/>
        </w:rPr>
        <w:t>any</w:t>
      </w:r>
      <w:r>
        <w:t xml:space="preserve"> framework that evaluates nature through human needs </w:t>
      </w:r>
      <w:r>
        <w:rPr>
          <w:u w:val="single"/>
        </w:rPr>
        <w:t>guarantees</w:t>
      </w:r>
      <w:r>
        <w:t xml:space="preserve"> destruction </w:t>
      </w:r>
    </w:p>
    <w:p w14:paraId="31BEEB3A" w14:textId="77777777" w:rsidR="00824511" w:rsidRDefault="00824511" w:rsidP="00824511">
      <w:r>
        <w:t xml:space="preserve">Stacy Jane </w:t>
      </w:r>
      <w:r w:rsidRPr="006C5CE3">
        <w:rPr>
          <w:rStyle w:val="Style13ptBold"/>
        </w:rPr>
        <w:t>Schaefer 18</w:t>
      </w:r>
      <w:r>
        <w:t>, Associate Director of Land Conservation at the Maryland Department of Natural Resources, 4/18/18, “The Standing of Nature: The Delineated Natural Ecosystem Proxy,” https://gwjeel.com/2018/04/18/the-standing-of-nature-the-delineated-natural-ecosystem-proxy/</w:t>
      </w:r>
    </w:p>
    <w:p w14:paraId="0452EA5D" w14:textId="77777777" w:rsidR="00824511" w:rsidRPr="002B3966" w:rsidRDefault="00824511" w:rsidP="00824511">
      <w:pPr>
        <w:rPr>
          <w:sz w:val="16"/>
        </w:rPr>
      </w:pPr>
      <w:r w:rsidRPr="001E5D9C">
        <w:rPr>
          <w:rStyle w:val="StyleUnderline"/>
        </w:rPr>
        <w:t xml:space="preserve">The fact </w:t>
      </w:r>
      <w:r w:rsidRPr="00D32A5C">
        <w:rPr>
          <w:rStyle w:val="StyleUnderline"/>
          <w:highlight w:val="yellow"/>
        </w:rPr>
        <w:t>that human health depends</w:t>
      </w:r>
      <w:r w:rsidRPr="001E5D9C">
        <w:rPr>
          <w:rStyle w:val="StyleUnderline"/>
        </w:rPr>
        <w:t xml:space="preserve"> very much </w:t>
      </w:r>
      <w:r w:rsidRPr="00D32A5C">
        <w:rPr>
          <w:rStyle w:val="StyleUnderline"/>
          <w:highlight w:val="yellow"/>
        </w:rPr>
        <w:t>on</w:t>
      </w:r>
      <w:r w:rsidRPr="001E5D9C">
        <w:rPr>
          <w:rStyle w:val="StyleUnderline"/>
        </w:rPr>
        <w:t xml:space="preserve"> the health of </w:t>
      </w:r>
      <w:r w:rsidRPr="00D32A5C">
        <w:rPr>
          <w:rStyle w:val="StyleUnderline"/>
          <w:highlight w:val="yellow"/>
        </w:rPr>
        <w:t xml:space="preserve">nature </w:t>
      </w:r>
      <w:r w:rsidRPr="00D32A5C">
        <w:rPr>
          <w:rStyle w:val="Emphasis"/>
          <w:highlight w:val="yellow"/>
        </w:rPr>
        <w:t>cannot justify</w:t>
      </w:r>
      <w:r w:rsidRPr="001E5D9C">
        <w:rPr>
          <w:rStyle w:val="Emphasis"/>
        </w:rPr>
        <w:t xml:space="preserve"> the </w:t>
      </w:r>
      <w:r w:rsidRPr="00D32A5C">
        <w:rPr>
          <w:rStyle w:val="Emphasis"/>
          <w:highlight w:val="yellow"/>
        </w:rPr>
        <w:t>subjugation of nature</w:t>
      </w:r>
      <w:r w:rsidRPr="002B3966">
        <w:rPr>
          <w:sz w:val="16"/>
        </w:rPr>
        <w:t xml:space="preserve">.  Again </w:t>
      </w:r>
      <w:r w:rsidRPr="001E5D9C">
        <w:rPr>
          <w:rStyle w:val="StyleUnderline"/>
        </w:rPr>
        <w:t xml:space="preserve">putting </w:t>
      </w:r>
      <w:proofErr w:type="gramStart"/>
      <w:r w:rsidRPr="001E5D9C">
        <w:rPr>
          <w:rStyle w:val="StyleUnderline"/>
        </w:rPr>
        <w:t>aside</w:t>
      </w:r>
      <w:proofErr w:type="gramEnd"/>
      <w:r w:rsidRPr="002B3966">
        <w:rPr>
          <w:sz w:val="16"/>
        </w:rPr>
        <w:t xml:space="preserve"> the </w:t>
      </w:r>
      <w:r w:rsidRPr="001E5D9C">
        <w:rPr>
          <w:rStyle w:val="StyleUnderline"/>
        </w:rPr>
        <w:t>moral considerations</w:t>
      </w:r>
      <w:r w:rsidRPr="002B3966">
        <w:rPr>
          <w:sz w:val="16"/>
        </w:rPr>
        <w:t xml:space="preserve"> with respect to our relationship with nature, </w:t>
      </w:r>
      <w:r w:rsidRPr="00D32A5C">
        <w:rPr>
          <w:rStyle w:val="Emphasis"/>
          <w:highlight w:val="yellow"/>
        </w:rPr>
        <w:t>under</w:t>
      </w:r>
      <w:r w:rsidRPr="001E5D9C">
        <w:rPr>
          <w:rStyle w:val="Emphasis"/>
        </w:rPr>
        <w:t xml:space="preserve"> even </w:t>
      </w:r>
      <w:r w:rsidRPr="00D32A5C">
        <w:rPr>
          <w:rStyle w:val="Emphasis"/>
          <w:highlight w:val="yellow"/>
        </w:rPr>
        <w:t>the strictest utilitarian view</w:t>
      </w:r>
      <w:r w:rsidRPr="001E5D9C">
        <w:rPr>
          <w:rStyle w:val="StyleUnderline"/>
        </w:rPr>
        <w:t xml:space="preserve"> we must recognize that </w:t>
      </w:r>
      <w:r w:rsidRPr="001E5D9C">
        <w:rPr>
          <w:rStyle w:val="Emphasis"/>
        </w:rPr>
        <w:t xml:space="preserve">in order </w:t>
      </w:r>
      <w:r w:rsidRPr="00D32A5C">
        <w:rPr>
          <w:rStyle w:val="Emphasis"/>
          <w:highlight w:val="yellow"/>
        </w:rPr>
        <w:t>to protect human</w:t>
      </w:r>
      <w:r w:rsidRPr="002B3966">
        <w:rPr>
          <w:sz w:val="16"/>
        </w:rPr>
        <w:t xml:space="preserve"> health and </w:t>
      </w:r>
      <w:r w:rsidRPr="00D32A5C">
        <w:rPr>
          <w:rStyle w:val="Emphasis"/>
          <w:highlight w:val="yellow"/>
        </w:rPr>
        <w:t>survival</w:t>
      </w:r>
      <w:r w:rsidRPr="00D32A5C">
        <w:rPr>
          <w:rStyle w:val="StyleUnderline"/>
          <w:highlight w:val="yellow"/>
        </w:rPr>
        <w:t>, humans must</w:t>
      </w:r>
      <w:r w:rsidRPr="001E5D9C">
        <w:rPr>
          <w:rStyle w:val="StyleUnderline"/>
        </w:rPr>
        <w:t xml:space="preserve"> be willing to </w:t>
      </w:r>
      <w:r w:rsidRPr="00D32A5C">
        <w:rPr>
          <w:rStyle w:val="StyleUnderline"/>
          <w:highlight w:val="yellow"/>
        </w:rPr>
        <w:t>put nature</w:t>
      </w:r>
      <w:r w:rsidRPr="001E5D9C">
        <w:rPr>
          <w:rStyle w:val="StyleUnderline"/>
        </w:rPr>
        <w:t>–in its natural functioning state–</w:t>
      </w:r>
      <w:r w:rsidRPr="00D32A5C">
        <w:rPr>
          <w:rStyle w:val="Emphasis"/>
          <w:highlight w:val="yellow"/>
        </w:rPr>
        <w:t>first</w:t>
      </w:r>
      <w:r w:rsidRPr="001E5D9C">
        <w:rPr>
          <w:rStyle w:val="StyleUnderline"/>
        </w:rPr>
        <w:t xml:space="preserve"> to evaluate human impact on nature.  This requires us to accept</w:t>
      </w:r>
      <w:r w:rsidRPr="002B3966">
        <w:rPr>
          <w:sz w:val="16"/>
        </w:rPr>
        <w:t xml:space="preserve"> that </w:t>
      </w:r>
      <w:r w:rsidRPr="001E5D9C">
        <w:rPr>
          <w:rStyle w:val="StyleUnderline"/>
        </w:rPr>
        <w:t>while humans are part of nature, humans do not define it</w:t>
      </w:r>
      <w:r w:rsidRPr="002B3966">
        <w:rPr>
          <w:sz w:val="16"/>
        </w:rPr>
        <w:t>.[119</w:t>
      </w:r>
      <w:proofErr w:type="gramStart"/>
      <w:r w:rsidRPr="002B3966">
        <w:rPr>
          <w:sz w:val="16"/>
        </w:rPr>
        <w:t xml:space="preserve">]  </w:t>
      </w:r>
      <w:r w:rsidRPr="001E5D9C">
        <w:rPr>
          <w:rStyle w:val="StyleUnderline"/>
        </w:rPr>
        <w:t>In</w:t>
      </w:r>
      <w:proofErr w:type="gramEnd"/>
      <w:r w:rsidRPr="001E5D9C">
        <w:rPr>
          <w:rStyle w:val="StyleUnderline"/>
        </w:rPr>
        <w:t xml:space="preserve"> the process of recognizing a DNE as a “legal person,” </w:t>
      </w:r>
      <w:r w:rsidRPr="00D32A5C">
        <w:rPr>
          <w:rStyle w:val="StyleUnderline"/>
          <w:highlight w:val="yellow"/>
        </w:rPr>
        <w:t xml:space="preserve">we </w:t>
      </w:r>
      <w:r w:rsidRPr="00D32A5C">
        <w:rPr>
          <w:rStyle w:val="Emphasis"/>
          <w:highlight w:val="yellow"/>
        </w:rPr>
        <w:t>cannot</w:t>
      </w:r>
      <w:r w:rsidRPr="001E5D9C">
        <w:rPr>
          <w:rStyle w:val="Emphasis"/>
        </w:rPr>
        <w:t xml:space="preserve"> define or </w:t>
      </w:r>
      <w:r w:rsidRPr="00D32A5C">
        <w:rPr>
          <w:rStyle w:val="Emphasis"/>
          <w:highlight w:val="yellow"/>
        </w:rPr>
        <w:t>measure the DNE</w:t>
      </w:r>
      <w:r w:rsidRPr="001E5D9C">
        <w:rPr>
          <w:rStyle w:val="Emphasis"/>
        </w:rPr>
        <w:t xml:space="preserve"> entity </w:t>
      </w:r>
      <w:r w:rsidRPr="00D32A5C">
        <w:rPr>
          <w:rStyle w:val="Emphasis"/>
          <w:highlight w:val="yellow"/>
        </w:rPr>
        <w:t>in terms of human needs</w:t>
      </w:r>
      <w:r w:rsidRPr="001E5D9C">
        <w:rPr>
          <w:rStyle w:val="Emphasis"/>
        </w:rPr>
        <w:t xml:space="preserve"> or actions</w:t>
      </w:r>
      <w:r w:rsidRPr="002B3966">
        <w:rPr>
          <w:sz w:val="16"/>
        </w:rPr>
        <w:t xml:space="preserve">.  The simple reason is that </w:t>
      </w:r>
      <w:r w:rsidRPr="001E5D9C">
        <w:rPr>
          <w:rStyle w:val="StyleUnderline"/>
        </w:rPr>
        <w:t xml:space="preserve">even </w:t>
      </w:r>
      <w:r w:rsidRPr="00D32A5C">
        <w:rPr>
          <w:rStyle w:val="StyleUnderline"/>
          <w:highlight w:val="yellow"/>
        </w:rPr>
        <w:t>catastrophic harm to an ecosystem has been justified</w:t>
      </w:r>
      <w:r w:rsidRPr="001E5D9C">
        <w:rPr>
          <w:rStyle w:val="StyleUnderline"/>
        </w:rPr>
        <w:t xml:space="preserve"> when cast </w:t>
      </w:r>
      <w:r w:rsidRPr="00D32A5C">
        <w:rPr>
          <w:rStyle w:val="StyleUnderline"/>
          <w:highlight w:val="yellow"/>
        </w:rPr>
        <w:t>in</w:t>
      </w:r>
      <w:r w:rsidRPr="001E5D9C">
        <w:rPr>
          <w:rStyle w:val="StyleUnderline"/>
        </w:rPr>
        <w:t xml:space="preserve"> terms of </w:t>
      </w:r>
      <w:r w:rsidRPr="00D32A5C">
        <w:rPr>
          <w:rStyle w:val="StyleUnderline"/>
          <w:highlight w:val="yellow"/>
        </w:rPr>
        <w:t>short-term economic needs</w:t>
      </w:r>
      <w:r w:rsidRPr="002B3966">
        <w:rPr>
          <w:sz w:val="16"/>
        </w:rPr>
        <w:t>.</w:t>
      </w:r>
    </w:p>
    <w:p w14:paraId="7BF5A089" w14:textId="77777777" w:rsidR="00824511" w:rsidRPr="002B3966" w:rsidRDefault="00824511" w:rsidP="00824511">
      <w:pPr>
        <w:rPr>
          <w:sz w:val="16"/>
        </w:rPr>
      </w:pPr>
      <w:r w:rsidRPr="002B3966">
        <w:rPr>
          <w:sz w:val="16"/>
        </w:rPr>
        <w:t>For example, approval of an unsustainable timber harvest in a National Forest can be–and has been–rationalized by the recognition that:</w:t>
      </w:r>
    </w:p>
    <w:p w14:paraId="191CB529" w14:textId="77777777" w:rsidR="00824511" w:rsidRPr="002B3966" w:rsidRDefault="00824511" w:rsidP="00824511">
      <w:pPr>
        <w:rPr>
          <w:sz w:val="16"/>
        </w:rPr>
      </w:pPr>
      <w:r w:rsidRPr="002B3966">
        <w:rPr>
          <w:sz w:val="16"/>
        </w:rPr>
        <w:t>The Forest Service does not manage ecosystems just for the sake of managing them or for some notion on intrinsic ecosystem values . . . For the Forest Service, ecosystem management means to produce desired resource values, uses, products or services in ways that also sustain the diversity and productivity of ecosystems.[120]</w:t>
      </w:r>
    </w:p>
    <w:p w14:paraId="7D5EB670" w14:textId="77777777" w:rsidR="00824511" w:rsidRPr="002B3966" w:rsidRDefault="00824511" w:rsidP="00824511">
      <w:pPr>
        <w:rPr>
          <w:sz w:val="16"/>
        </w:rPr>
      </w:pPr>
      <w:r w:rsidRPr="002B3966">
        <w:rPr>
          <w:sz w:val="16"/>
        </w:rPr>
        <w:t>Notably, nature comes last in that analysis.[121]  Likewise, under the Endangered Species Act, the U.S. Fish and Wildlife Service (“USFWS”) does not designate “critical habitat” for an Endangered Species until it takes “into consideration the probable economic and other impacts of the designation.”[122]  In fact, according to USFWS, “an area may be excluded from critical habitat designation based on any of the following: economic impact, impact on national security,” or “any other relevant impact, if the Service determine[s] that the benefits of excluding it outweigh the benefits of including it, unless failure to designate the area a critical habitat may lead to extinction of the species.”[123]</w:t>
      </w:r>
    </w:p>
    <w:p w14:paraId="3589F102" w14:textId="77777777" w:rsidR="00824511" w:rsidRPr="002B3966" w:rsidRDefault="00824511" w:rsidP="00824511">
      <w:pPr>
        <w:rPr>
          <w:sz w:val="16"/>
        </w:rPr>
      </w:pPr>
      <w:r w:rsidRPr="002B3966">
        <w:rPr>
          <w:sz w:val="16"/>
        </w:rPr>
        <w:t xml:space="preserve">The </w:t>
      </w:r>
      <w:r w:rsidRPr="001E5D9C">
        <w:rPr>
          <w:rStyle w:val="StyleUnderline"/>
        </w:rPr>
        <w:t>destructive practice of mining coal by clearing Appalachian forests, blasting off ancient mountain tops containing globally significant levels of biodiversity</w:t>
      </w:r>
      <w:r w:rsidRPr="002B3966">
        <w:rPr>
          <w:sz w:val="16"/>
        </w:rPr>
        <w:t xml:space="preserve"> and filling in the mountain valley streams </w:t>
      </w:r>
      <w:r w:rsidRPr="001E5D9C">
        <w:rPr>
          <w:rStyle w:val="StyleUnderline"/>
        </w:rPr>
        <w:t>is economically justifiable even when human mortality and morbidity is linked to these practices</w:t>
      </w:r>
      <w:r w:rsidRPr="002B3966">
        <w:rPr>
          <w:sz w:val="16"/>
        </w:rPr>
        <w:t>.[124</w:t>
      </w:r>
      <w:proofErr w:type="gramStart"/>
      <w:r w:rsidRPr="002B3966">
        <w:rPr>
          <w:sz w:val="16"/>
        </w:rPr>
        <w:t>]  Another</w:t>
      </w:r>
      <w:proofErr w:type="gramEnd"/>
      <w:r w:rsidRPr="002B3966">
        <w:rPr>
          <w:sz w:val="16"/>
        </w:rPr>
        <w:t xml:space="preserve"> current example is the death of the Great Barrier Reef.  In human terms, advocates in favor of protection of the Reef might argue that if the Reef dies, $6 billion in tourist revenue and the ability of future generations to enjoy the Reef would be lost.[125]  However, as André Dao points out, “such arguments invite the rebuttals that have in fact been used: the value of the coal that is to be transported through the reef, the need to provide power to countries around the world and, above all, the importance of unending economic growth.” [126]</w:t>
      </w:r>
    </w:p>
    <w:p w14:paraId="07EF9932" w14:textId="77777777" w:rsidR="00824511" w:rsidRPr="002B3966" w:rsidRDefault="00824511" w:rsidP="00824511">
      <w:pPr>
        <w:rPr>
          <w:sz w:val="16"/>
        </w:rPr>
      </w:pPr>
      <w:r w:rsidRPr="00D32A5C">
        <w:rPr>
          <w:rStyle w:val="StyleUnderline"/>
          <w:highlight w:val="yellow"/>
        </w:rPr>
        <w:t>If we see nature</w:t>
      </w:r>
      <w:r w:rsidRPr="002B3966">
        <w:rPr>
          <w:rStyle w:val="StyleUnderline"/>
        </w:rPr>
        <w:t xml:space="preserve"> as valuable only </w:t>
      </w:r>
      <w:r w:rsidRPr="00D32A5C">
        <w:rPr>
          <w:rStyle w:val="StyleUnderline"/>
          <w:highlight w:val="yellow"/>
        </w:rPr>
        <w:t>through the lens of</w:t>
      </w:r>
      <w:r w:rsidRPr="002B3966">
        <w:rPr>
          <w:rStyle w:val="StyleUnderline"/>
        </w:rPr>
        <w:t xml:space="preserve"> its “</w:t>
      </w:r>
      <w:r w:rsidRPr="00D32A5C">
        <w:rPr>
          <w:rStyle w:val="StyleUnderline"/>
          <w:highlight w:val="yellow"/>
        </w:rPr>
        <w:t>usefulness” to humanity</w:t>
      </w:r>
      <w:r w:rsidRPr="002B3966">
        <w:rPr>
          <w:rStyle w:val="StyleUnderline"/>
        </w:rPr>
        <w:t xml:space="preserve">, </w:t>
      </w:r>
      <w:r w:rsidRPr="002B3966">
        <w:rPr>
          <w:rStyle w:val="Emphasis"/>
        </w:rPr>
        <w:t xml:space="preserve">the cost of nature’s </w:t>
      </w:r>
      <w:r w:rsidRPr="00D32A5C">
        <w:rPr>
          <w:rStyle w:val="Emphasis"/>
          <w:highlight w:val="yellow"/>
        </w:rPr>
        <w:t>destruction will</w:t>
      </w:r>
      <w:r w:rsidRPr="002B3966">
        <w:rPr>
          <w:rStyle w:val="Emphasis"/>
        </w:rPr>
        <w:t xml:space="preserve"> almost </w:t>
      </w:r>
      <w:r w:rsidRPr="00D32A5C">
        <w:rPr>
          <w:rStyle w:val="Emphasis"/>
          <w:highlight w:val="yellow"/>
        </w:rPr>
        <w:t>always be justifiable</w:t>
      </w:r>
      <w:r w:rsidRPr="002B3966">
        <w:rPr>
          <w:sz w:val="16"/>
        </w:rPr>
        <w:t>.[127]</w:t>
      </w:r>
    </w:p>
    <w:p w14:paraId="0DD4C0E0" w14:textId="77777777" w:rsidR="00824511" w:rsidRDefault="00824511" w:rsidP="00824511"/>
    <w:p w14:paraId="35F7FD36" w14:textId="77777777" w:rsidR="00824511" w:rsidRDefault="00824511" w:rsidP="00824511">
      <w:pPr>
        <w:pStyle w:val="Heading4"/>
      </w:pPr>
      <w:r>
        <w:t xml:space="preserve">Independently, strong rights of nature spill over internationally to bolster global water cooperation, preventing water conflicts </w:t>
      </w:r>
    </w:p>
    <w:p w14:paraId="05B9BE10" w14:textId="77777777" w:rsidR="00824511" w:rsidRDefault="00824511" w:rsidP="00824511">
      <w:r>
        <w:t xml:space="preserve">Mariana </w:t>
      </w:r>
      <w:r w:rsidRPr="00297A7E">
        <w:rPr>
          <w:rStyle w:val="Style13ptBold"/>
        </w:rPr>
        <w:t>Chilton 20</w:t>
      </w:r>
      <w:r>
        <w:t>, Professor in the Dornsife School of Public Health at Drexel University; and Sonya Jones, Associate Professor and Director, Center for Research in Nutrition and Health Disparities, University of South Carolina, April 2020, “The Rights of Nature and the Future of Public Health,” American Journal of Public Health, Vol. 110, No. 4, p. 459-460</w:t>
      </w:r>
    </w:p>
    <w:p w14:paraId="41BD1D31" w14:textId="77777777" w:rsidR="00824511" w:rsidRPr="0078639F" w:rsidRDefault="00824511" w:rsidP="00824511">
      <w:pPr>
        <w:rPr>
          <w:sz w:val="16"/>
        </w:rPr>
      </w:pPr>
      <w:r w:rsidRPr="00117C2F">
        <w:rPr>
          <w:rStyle w:val="StyleUnderline"/>
          <w:highlight w:val="yellow"/>
        </w:rPr>
        <w:t xml:space="preserve">We are </w:t>
      </w:r>
      <w:proofErr w:type="gramStart"/>
      <w:r w:rsidRPr="00117C2F">
        <w:rPr>
          <w:rStyle w:val="StyleUnderline"/>
          <w:highlight w:val="yellow"/>
        </w:rPr>
        <w:t>in</w:t>
      </w:r>
      <w:r w:rsidRPr="00240B16">
        <w:rPr>
          <w:rStyle w:val="StyleUnderline"/>
        </w:rPr>
        <w:t xml:space="preserve"> the midst of</w:t>
      </w:r>
      <w:proofErr w:type="gramEnd"/>
      <w:r w:rsidRPr="00240B16">
        <w:rPr>
          <w:rStyle w:val="StyleUnderline"/>
        </w:rPr>
        <w:t xml:space="preserve"> </w:t>
      </w:r>
      <w:r w:rsidRPr="00117C2F">
        <w:rPr>
          <w:rStyle w:val="StyleUnderline"/>
          <w:highlight w:val="yellow"/>
        </w:rPr>
        <w:t xml:space="preserve">a </w:t>
      </w:r>
      <w:r w:rsidRPr="00117C2F">
        <w:rPr>
          <w:rStyle w:val="Emphasis"/>
          <w:highlight w:val="yellow"/>
        </w:rPr>
        <w:t>worldwide public health emergency</w:t>
      </w:r>
      <w:r w:rsidRPr="0078639F">
        <w:rPr>
          <w:sz w:val="16"/>
        </w:rPr>
        <w:t xml:space="preserve">. In October 2019, </w:t>
      </w:r>
      <w:r w:rsidRPr="00240B16">
        <w:rPr>
          <w:rStyle w:val="StyleUnderline"/>
        </w:rPr>
        <w:t>11,000 scientists</w:t>
      </w:r>
      <w:r w:rsidRPr="0078639F">
        <w:rPr>
          <w:sz w:val="16"/>
        </w:rPr>
        <w:t xml:space="preserve"> from more than 150 countries </w:t>
      </w:r>
      <w:r w:rsidRPr="00240B16">
        <w:rPr>
          <w:rStyle w:val="StyleUnderline"/>
        </w:rPr>
        <w:t>declared</w:t>
      </w:r>
      <w:r w:rsidRPr="0078639F">
        <w:rPr>
          <w:sz w:val="16"/>
        </w:rPr>
        <w:t xml:space="preserve"> that </w:t>
      </w:r>
      <w:r w:rsidRPr="00240B16">
        <w:rPr>
          <w:rStyle w:val="StyleUnderline"/>
        </w:rPr>
        <w:t xml:space="preserve">human consumption and </w:t>
      </w:r>
      <w:r w:rsidRPr="00117C2F">
        <w:rPr>
          <w:rStyle w:val="StyleUnderline"/>
          <w:highlight w:val="yellow"/>
        </w:rPr>
        <w:t>corporate overreach were</w:t>
      </w:r>
      <w:r w:rsidRPr="00240B16">
        <w:rPr>
          <w:rStyle w:val="StyleUnderline"/>
        </w:rPr>
        <w:t xml:space="preserve"> degrading ecosystems and </w:t>
      </w:r>
      <w:r w:rsidRPr="00117C2F">
        <w:rPr>
          <w:rStyle w:val="Emphasis"/>
          <w:highlight w:val="yellow"/>
        </w:rPr>
        <w:t>driving</w:t>
      </w:r>
      <w:r w:rsidRPr="00240B16">
        <w:rPr>
          <w:rStyle w:val="Emphasis"/>
        </w:rPr>
        <w:t xml:space="preserve"> more than </w:t>
      </w:r>
      <w:r w:rsidRPr="00117C2F">
        <w:rPr>
          <w:rStyle w:val="Emphasis"/>
          <w:highlight w:val="yellow"/>
        </w:rPr>
        <w:t>a million species to extinction, including humans</w:t>
      </w:r>
      <w:r w:rsidRPr="0078639F">
        <w:rPr>
          <w:sz w:val="16"/>
        </w:rPr>
        <w:t xml:space="preserve">.1 The </w:t>
      </w:r>
      <w:r w:rsidRPr="00240B16">
        <w:rPr>
          <w:rStyle w:val="StyleUnderline"/>
        </w:rPr>
        <w:t xml:space="preserve">collective </w:t>
      </w:r>
      <w:r w:rsidRPr="00117C2F">
        <w:rPr>
          <w:rStyle w:val="StyleUnderline"/>
          <w:highlight w:val="yellow"/>
        </w:rPr>
        <w:t>impact of</w:t>
      </w:r>
      <w:r w:rsidRPr="00240B16">
        <w:rPr>
          <w:rStyle w:val="StyleUnderline"/>
        </w:rPr>
        <w:t xml:space="preserve"> dysregulated </w:t>
      </w:r>
      <w:r w:rsidRPr="00117C2F">
        <w:rPr>
          <w:rStyle w:val="StyleUnderline"/>
          <w:highlight w:val="yellow"/>
        </w:rPr>
        <w:t>climate; disruption of</w:t>
      </w:r>
      <w:r w:rsidRPr="00240B16">
        <w:rPr>
          <w:rStyle w:val="StyleUnderline"/>
        </w:rPr>
        <w:t xml:space="preserve"> the </w:t>
      </w:r>
      <w:r w:rsidRPr="00117C2F">
        <w:rPr>
          <w:rStyle w:val="StyleUnderline"/>
          <w:highlight w:val="yellow"/>
        </w:rPr>
        <w:t>water</w:t>
      </w:r>
      <w:r w:rsidRPr="00240B16">
        <w:rPr>
          <w:rStyle w:val="StyleUnderline"/>
        </w:rPr>
        <w:t xml:space="preserve">, phosphorous, and nitrogen cycles; </w:t>
      </w:r>
      <w:r w:rsidRPr="00117C2F">
        <w:rPr>
          <w:rStyle w:val="StyleUnderline"/>
          <w:highlight w:val="yellow"/>
        </w:rPr>
        <w:t>and</w:t>
      </w:r>
      <w:r w:rsidRPr="00240B16">
        <w:rPr>
          <w:rStyle w:val="StyleUnderline"/>
        </w:rPr>
        <w:t xml:space="preserve"> the </w:t>
      </w:r>
      <w:r w:rsidRPr="00117C2F">
        <w:rPr>
          <w:rStyle w:val="StyleUnderline"/>
          <w:highlight w:val="yellow"/>
        </w:rPr>
        <w:t>collapse of food chains</w:t>
      </w:r>
      <w:r w:rsidRPr="00240B16">
        <w:rPr>
          <w:rStyle w:val="StyleUnderline"/>
        </w:rPr>
        <w:t xml:space="preserve"> causes </w:t>
      </w:r>
      <w:r w:rsidRPr="00240B16">
        <w:rPr>
          <w:rStyle w:val="Emphasis"/>
        </w:rPr>
        <w:t>widespread trauma</w:t>
      </w:r>
      <w:r w:rsidRPr="00240B16">
        <w:rPr>
          <w:rStyle w:val="StyleUnderline"/>
        </w:rPr>
        <w:t xml:space="preserve">, which </w:t>
      </w:r>
      <w:r w:rsidRPr="00117C2F">
        <w:rPr>
          <w:rStyle w:val="StyleUnderline"/>
          <w:highlight w:val="yellow"/>
        </w:rPr>
        <w:t xml:space="preserve">fosters </w:t>
      </w:r>
      <w:r w:rsidRPr="00117C2F">
        <w:rPr>
          <w:rStyle w:val="Emphasis"/>
          <w:highlight w:val="yellow"/>
        </w:rPr>
        <w:t>social and ecological violence</w:t>
      </w:r>
      <w:r w:rsidRPr="0078639F">
        <w:rPr>
          <w:sz w:val="16"/>
        </w:rPr>
        <w:t xml:space="preserve">. The World Health Organization estimates that </w:t>
      </w:r>
      <w:r w:rsidRPr="00117C2F">
        <w:rPr>
          <w:rStyle w:val="StyleUnderline"/>
          <w:highlight w:val="yellow"/>
        </w:rPr>
        <w:t>avoidable environmental risk</w:t>
      </w:r>
      <w:r w:rsidRPr="00240B16">
        <w:rPr>
          <w:rStyle w:val="StyleUnderline"/>
        </w:rPr>
        <w:t xml:space="preserve"> factors </w:t>
      </w:r>
      <w:r w:rsidRPr="00117C2F">
        <w:rPr>
          <w:rStyle w:val="StyleUnderline"/>
          <w:highlight w:val="yellow"/>
        </w:rPr>
        <w:t xml:space="preserve">cause </w:t>
      </w:r>
      <w:r w:rsidRPr="00117C2F">
        <w:rPr>
          <w:rStyle w:val="Emphasis"/>
          <w:highlight w:val="yellow"/>
        </w:rPr>
        <w:t>12</w:t>
      </w:r>
      <w:r w:rsidRPr="0078639F">
        <w:rPr>
          <w:sz w:val="16"/>
        </w:rPr>
        <w:t xml:space="preserve">.6 </w:t>
      </w:r>
      <w:r w:rsidRPr="00117C2F">
        <w:rPr>
          <w:rStyle w:val="Emphasis"/>
          <w:highlight w:val="yellow"/>
        </w:rPr>
        <w:t>million deaths each year</w:t>
      </w:r>
      <w:r w:rsidRPr="0078639F">
        <w:rPr>
          <w:sz w:val="16"/>
        </w:rPr>
        <w:t xml:space="preserve"> around the globe.2 Our current crisis is undoing 50 years of gains in public health.3 Such </w:t>
      </w:r>
      <w:r w:rsidRPr="00240B16">
        <w:rPr>
          <w:rStyle w:val="StyleUnderline"/>
        </w:rPr>
        <w:t>ecological devastation is associated with increased suicide, depression, isolation, and addiction</w:t>
      </w:r>
      <w:r w:rsidRPr="0078639F">
        <w:rPr>
          <w:sz w:val="16"/>
        </w:rPr>
        <w:t xml:space="preserve">.4 </w:t>
      </w:r>
      <w:r w:rsidRPr="00117C2F">
        <w:rPr>
          <w:rStyle w:val="StyleUnderline"/>
          <w:highlight w:val="yellow"/>
        </w:rPr>
        <w:t xml:space="preserve">Those who </w:t>
      </w:r>
      <w:r w:rsidRPr="00117C2F">
        <w:rPr>
          <w:rStyle w:val="Emphasis"/>
          <w:highlight w:val="yellow"/>
        </w:rPr>
        <w:t>suffer most</w:t>
      </w:r>
      <w:r w:rsidRPr="00240B16">
        <w:rPr>
          <w:rStyle w:val="StyleUnderline"/>
        </w:rPr>
        <w:t xml:space="preserve"> from these ecological threats </w:t>
      </w:r>
      <w:r w:rsidRPr="00117C2F">
        <w:rPr>
          <w:rStyle w:val="StyleUnderline"/>
          <w:highlight w:val="yellow"/>
        </w:rPr>
        <w:t xml:space="preserve">are </w:t>
      </w:r>
      <w:r w:rsidRPr="00117C2F">
        <w:rPr>
          <w:rStyle w:val="Emphasis"/>
          <w:highlight w:val="yellow"/>
        </w:rPr>
        <w:t>least responsible</w:t>
      </w:r>
      <w:r w:rsidRPr="00117C2F">
        <w:rPr>
          <w:rStyle w:val="StyleUnderline"/>
          <w:highlight w:val="yellow"/>
        </w:rPr>
        <w:t>: indigenous peoples, people who are poor</w:t>
      </w:r>
      <w:r w:rsidRPr="00240B16">
        <w:rPr>
          <w:rStyle w:val="StyleUnderline"/>
        </w:rPr>
        <w:t xml:space="preserve">, and </w:t>
      </w:r>
      <w:r w:rsidRPr="00117C2F">
        <w:rPr>
          <w:rStyle w:val="StyleUnderline"/>
          <w:highlight w:val="yellow"/>
        </w:rPr>
        <w:t>communities of color</w:t>
      </w:r>
      <w:r w:rsidRPr="0078639F">
        <w:rPr>
          <w:sz w:val="16"/>
        </w:rPr>
        <w:t>.</w:t>
      </w:r>
    </w:p>
    <w:p w14:paraId="0F15AF2E" w14:textId="77777777" w:rsidR="00824511" w:rsidRPr="0078639F" w:rsidRDefault="00824511" w:rsidP="00824511">
      <w:pPr>
        <w:rPr>
          <w:sz w:val="16"/>
        </w:rPr>
      </w:pPr>
      <w:r w:rsidRPr="0078639F">
        <w:rPr>
          <w:sz w:val="16"/>
        </w:rPr>
        <w:t>Public health is faced with a choice at this critical moment. Do we continue with business as usual, addressing the diseases of modernity, such as heart disease, without questioning the values underlying modernity? Or do we do what we in public health are best suited to do: transform the paradigm of health to be more inclusive and better encompass our current challenges?</w:t>
      </w:r>
    </w:p>
    <w:p w14:paraId="4DEE2B09" w14:textId="77777777" w:rsidR="00824511" w:rsidRPr="0078639F" w:rsidRDefault="00824511" w:rsidP="00824511">
      <w:pPr>
        <w:rPr>
          <w:sz w:val="16"/>
        </w:rPr>
      </w:pPr>
      <w:r w:rsidRPr="0078639F">
        <w:rPr>
          <w:sz w:val="16"/>
        </w:rPr>
        <w:t xml:space="preserve">Through growing attention to social determinants of health, we now recognize that the zip code is a stronger determinant of health than our genetic code.5 But we need to keep pushing. In every zip code, a type of soil matrix based on a previously rich ecosystem of forests, savannahs, and waterways exists. In every zip code, there are animals and plants that are endangered. In every zip code, there is a water cycle dependent on seas, lakes, and forests that is threatened. In short, </w:t>
      </w:r>
      <w:r w:rsidRPr="00240B16">
        <w:rPr>
          <w:rStyle w:val="StyleUnderline"/>
        </w:rPr>
        <w:t xml:space="preserve">we humans are embedded in endangered ecosystems </w:t>
      </w:r>
      <w:proofErr w:type="gramStart"/>
      <w:r w:rsidRPr="00240B16">
        <w:rPr>
          <w:rStyle w:val="StyleUnderline"/>
        </w:rPr>
        <w:t>whether or not</w:t>
      </w:r>
      <w:proofErr w:type="gramEnd"/>
      <w:r w:rsidRPr="00240B16">
        <w:rPr>
          <w:rStyle w:val="StyleUnderline"/>
        </w:rPr>
        <w:t xml:space="preserve"> we are aware of it. In the privileged global north, many of us experience our embeddedness as an economic exchange: buying food, paying for water</w:t>
      </w:r>
      <w:r w:rsidRPr="0078639F">
        <w:rPr>
          <w:sz w:val="16"/>
        </w:rPr>
        <w:t>, and putting filters on indoor air systems. A simple walk in the woods, inhaling the cancer-protective, immune-boosting, and aromatic chemicals that trees exhale, reminds us that a richer relationship with our ecosystem is possible. What if we characterized human health as a process of being in healthy relationship with our ecosystems?</w:t>
      </w:r>
    </w:p>
    <w:p w14:paraId="44F5E25E" w14:textId="77777777" w:rsidR="00824511" w:rsidRPr="0078639F" w:rsidRDefault="00824511" w:rsidP="00824511">
      <w:pPr>
        <w:rPr>
          <w:sz w:val="16"/>
        </w:rPr>
      </w:pPr>
      <w:r w:rsidRPr="0078639F">
        <w:rPr>
          <w:sz w:val="16"/>
        </w:rPr>
        <w:t>RIGHTS OF NATURE</w:t>
      </w:r>
    </w:p>
    <w:p w14:paraId="27FA11C8" w14:textId="77777777" w:rsidR="00824511" w:rsidRPr="0078639F" w:rsidRDefault="00824511" w:rsidP="00824511">
      <w:pPr>
        <w:rPr>
          <w:sz w:val="16"/>
        </w:rPr>
      </w:pPr>
      <w:r w:rsidRPr="0078639F">
        <w:rPr>
          <w:sz w:val="16"/>
        </w:rPr>
        <w:t xml:space="preserve">Human rights are those freedoms meant to ensure that all people can live a life of security, dignity, and well-being. Human rights are primarily between individuals, communities, and states, without regard to ecosystems and the biosphere. Conversely, </w:t>
      </w:r>
      <w:r w:rsidRPr="0071414E">
        <w:rPr>
          <w:rStyle w:val="StyleUnderline"/>
          <w:highlight w:val="yellow"/>
        </w:rPr>
        <w:t>rights of nature</w:t>
      </w:r>
      <w:r w:rsidRPr="00783F76">
        <w:rPr>
          <w:rStyle w:val="StyleUnderline"/>
        </w:rPr>
        <w:t xml:space="preserve"> laws </w:t>
      </w:r>
      <w:r w:rsidRPr="0071414E">
        <w:rPr>
          <w:rStyle w:val="StyleUnderline"/>
          <w:highlight w:val="yellow"/>
        </w:rPr>
        <w:t>focus on</w:t>
      </w:r>
      <w:r w:rsidRPr="00783F76">
        <w:rPr>
          <w:rStyle w:val="StyleUnderline"/>
        </w:rPr>
        <w:t xml:space="preserve"> the </w:t>
      </w:r>
      <w:r w:rsidRPr="0071414E">
        <w:rPr>
          <w:rStyle w:val="StyleUnderline"/>
          <w:highlight w:val="yellow"/>
        </w:rPr>
        <w:t>rights of ecosystems to exist</w:t>
      </w:r>
      <w:r w:rsidRPr="00783F76">
        <w:rPr>
          <w:rStyle w:val="StyleUnderline"/>
        </w:rPr>
        <w:t xml:space="preserve">, persist, and regenerate </w:t>
      </w:r>
      <w:r w:rsidRPr="0071414E">
        <w:rPr>
          <w:rStyle w:val="Emphasis"/>
          <w:highlight w:val="yellow"/>
        </w:rPr>
        <w:t>without consideration of</w:t>
      </w:r>
      <w:r w:rsidRPr="00783F76">
        <w:rPr>
          <w:rStyle w:val="Emphasis"/>
        </w:rPr>
        <w:t xml:space="preserve"> human benefit or </w:t>
      </w:r>
      <w:r w:rsidRPr="0071414E">
        <w:rPr>
          <w:rStyle w:val="Emphasis"/>
          <w:highlight w:val="yellow"/>
        </w:rPr>
        <w:t>corporate profit</w:t>
      </w:r>
      <w:r w:rsidRPr="0078639F">
        <w:rPr>
          <w:sz w:val="16"/>
        </w:rPr>
        <w:t xml:space="preserve">.6 </w:t>
      </w:r>
      <w:r w:rsidRPr="0071414E">
        <w:rPr>
          <w:rStyle w:val="StyleUnderline"/>
          <w:highlight w:val="yellow"/>
        </w:rPr>
        <w:t>Nature is defined</w:t>
      </w:r>
      <w:r w:rsidRPr="00783F76">
        <w:rPr>
          <w:rStyle w:val="StyleUnderline"/>
        </w:rPr>
        <w:t xml:space="preserve"> broadly </w:t>
      </w:r>
      <w:r w:rsidRPr="0071414E">
        <w:rPr>
          <w:rStyle w:val="StyleUnderline"/>
          <w:highlight w:val="yellow"/>
        </w:rPr>
        <w:t>as ecosystems, rivers, streams, lakes</w:t>
      </w:r>
      <w:r w:rsidRPr="00783F76">
        <w:rPr>
          <w:rStyle w:val="StyleUnderline"/>
        </w:rPr>
        <w:t>, oceans, mountains</w:t>
      </w:r>
      <w:r w:rsidRPr="0078639F">
        <w:rPr>
          <w:sz w:val="16"/>
        </w:rPr>
        <w:t xml:space="preserve">, and even individual trees. </w:t>
      </w:r>
      <w:r w:rsidRPr="00783F76">
        <w:rPr>
          <w:rStyle w:val="StyleUnderline"/>
        </w:rPr>
        <w:t xml:space="preserve">Many governments treat nature’s systems as private property and allow owners to set terms of their relationships with their land and water. </w:t>
      </w:r>
      <w:r w:rsidRPr="0071414E">
        <w:rPr>
          <w:rStyle w:val="StyleUnderline"/>
          <w:highlight w:val="yellow"/>
        </w:rPr>
        <w:t>As private property</w:t>
      </w:r>
      <w:r w:rsidRPr="0078639F">
        <w:rPr>
          <w:sz w:val="16"/>
        </w:rPr>
        <w:t xml:space="preserve">, 95% of old growth forest in the United States has been logged, soils are running off into </w:t>
      </w:r>
      <w:r w:rsidRPr="0071414E">
        <w:rPr>
          <w:rStyle w:val="StyleUnderline"/>
          <w:highlight w:val="yellow"/>
        </w:rPr>
        <w:t>oceans, and water</w:t>
      </w:r>
      <w:r w:rsidRPr="00783F76">
        <w:rPr>
          <w:rStyle w:val="StyleUnderline"/>
        </w:rPr>
        <w:t xml:space="preserve"> and air </w:t>
      </w:r>
      <w:r w:rsidRPr="0071414E">
        <w:rPr>
          <w:rStyle w:val="StyleUnderline"/>
          <w:highlight w:val="yellow"/>
        </w:rPr>
        <w:t xml:space="preserve">are </w:t>
      </w:r>
      <w:r w:rsidRPr="0071414E">
        <w:rPr>
          <w:rStyle w:val="Emphasis"/>
          <w:highlight w:val="yellow"/>
        </w:rPr>
        <w:t>filled with byproducts of industrial production</w:t>
      </w:r>
      <w:r w:rsidRPr="00783F76">
        <w:rPr>
          <w:rStyle w:val="StyleUnderline"/>
        </w:rPr>
        <w:t xml:space="preserve">. The </w:t>
      </w:r>
      <w:r w:rsidRPr="0071414E">
        <w:rPr>
          <w:rStyle w:val="StyleUnderline"/>
          <w:highlight w:val="yellow"/>
        </w:rPr>
        <w:t>dangers</w:t>
      </w:r>
      <w:r w:rsidRPr="00783F76">
        <w:rPr>
          <w:rStyle w:val="StyleUnderline"/>
        </w:rPr>
        <w:t xml:space="preserve"> of such exploitation </w:t>
      </w:r>
      <w:r w:rsidRPr="0071414E">
        <w:rPr>
          <w:rStyle w:val="StyleUnderline"/>
          <w:highlight w:val="yellow"/>
        </w:rPr>
        <w:t xml:space="preserve">can be </w:t>
      </w:r>
      <w:r w:rsidRPr="0071414E">
        <w:rPr>
          <w:rStyle w:val="Emphasis"/>
          <w:highlight w:val="yellow"/>
        </w:rPr>
        <w:t>catastrophic</w:t>
      </w:r>
      <w:r w:rsidRPr="0078639F">
        <w:rPr>
          <w:sz w:val="16"/>
        </w:rPr>
        <w:t xml:space="preserve"> to human health and well-being.</w:t>
      </w:r>
    </w:p>
    <w:p w14:paraId="3F88F322" w14:textId="77777777" w:rsidR="00824511" w:rsidRPr="0078639F" w:rsidRDefault="00824511" w:rsidP="00824511">
      <w:pPr>
        <w:rPr>
          <w:sz w:val="16"/>
        </w:rPr>
      </w:pPr>
      <w:r w:rsidRPr="0071414E">
        <w:rPr>
          <w:rStyle w:val="Emphasis"/>
          <w:highlight w:val="yellow"/>
        </w:rPr>
        <w:t>Without rights-based laws</w:t>
      </w:r>
      <w:r w:rsidRPr="0071414E">
        <w:rPr>
          <w:rStyle w:val="StyleUnderline"/>
          <w:highlight w:val="yellow"/>
        </w:rPr>
        <w:t>, communities</w:t>
      </w:r>
      <w:r w:rsidRPr="00783F76">
        <w:rPr>
          <w:rStyle w:val="StyleUnderline"/>
        </w:rPr>
        <w:t xml:space="preserve"> such as those in Appalachia </w:t>
      </w:r>
      <w:r w:rsidRPr="0071414E">
        <w:rPr>
          <w:rStyle w:val="StyleUnderline"/>
          <w:highlight w:val="yellow"/>
        </w:rPr>
        <w:t>trying to protect</w:t>
      </w:r>
      <w:r w:rsidRPr="00783F76">
        <w:rPr>
          <w:rStyle w:val="StyleUnderline"/>
        </w:rPr>
        <w:t xml:space="preserve"> their mountains and streams and the </w:t>
      </w:r>
      <w:proofErr w:type="spellStart"/>
      <w:r w:rsidRPr="00783F76">
        <w:rPr>
          <w:rStyle w:val="StyleUnderline"/>
        </w:rPr>
        <w:t>Oceti</w:t>
      </w:r>
      <w:proofErr w:type="spellEnd"/>
      <w:r w:rsidRPr="00783F76">
        <w:rPr>
          <w:rStyle w:val="StyleUnderline"/>
        </w:rPr>
        <w:t xml:space="preserve"> Sakowin (the Dakota, Nakota, and Lakota nations) who sought to resist the Dakota Access Pipeline while trying to protect </w:t>
      </w:r>
      <w:r w:rsidRPr="0071414E">
        <w:rPr>
          <w:rStyle w:val="StyleUnderline"/>
          <w:highlight w:val="yellow"/>
        </w:rPr>
        <w:t>their water</w:t>
      </w:r>
      <w:r w:rsidRPr="0078639F">
        <w:rPr>
          <w:sz w:val="16"/>
        </w:rPr>
        <w:t xml:space="preserve"> and sovereignty </w:t>
      </w:r>
      <w:r w:rsidRPr="0071414E">
        <w:rPr>
          <w:rStyle w:val="StyleUnderline"/>
          <w:highlight w:val="yellow"/>
        </w:rPr>
        <w:t xml:space="preserve">have </w:t>
      </w:r>
      <w:r w:rsidRPr="0071414E">
        <w:rPr>
          <w:rStyle w:val="Emphasis"/>
          <w:highlight w:val="yellow"/>
        </w:rPr>
        <w:t>only weak legal tools</w:t>
      </w:r>
      <w:r w:rsidRPr="00783F76">
        <w:rPr>
          <w:rStyle w:val="Emphasis"/>
        </w:rPr>
        <w:t xml:space="preserve"> of public comment periods</w:t>
      </w:r>
      <w:r w:rsidRPr="00783F76">
        <w:rPr>
          <w:rStyle w:val="StyleUnderline"/>
        </w:rPr>
        <w:t xml:space="preserve"> to assess business permits and regulations </w:t>
      </w:r>
      <w:r w:rsidRPr="00706086">
        <w:rPr>
          <w:rStyle w:val="StyleUnderline"/>
          <w:highlight w:val="yellow"/>
        </w:rPr>
        <w:t>based on “maximum acceptable harms</w:t>
      </w:r>
      <w:r w:rsidRPr="00783F76">
        <w:rPr>
          <w:rStyle w:val="StyleUnderline"/>
        </w:rPr>
        <w:t xml:space="preserve">.” A </w:t>
      </w:r>
      <w:r w:rsidRPr="00706086">
        <w:rPr>
          <w:rStyle w:val="Emphasis"/>
          <w:highlight w:val="yellow"/>
        </w:rPr>
        <w:t>r</w:t>
      </w:r>
      <w:r w:rsidRPr="00783F76">
        <w:rPr>
          <w:rStyle w:val="StyleUnderline"/>
        </w:rPr>
        <w:t xml:space="preserve">ights </w:t>
      </w:r>
      <w:r w:rsidRPr="00706086">
        <w:rPr>
          <w:rStyle w:val="Emphasis"/>
          <w:highlight w:val="yellow"/>
        </w:rPr>
        <w:t>o</w:t>
      </w:r>
      <w:r w:rsidRPr="00783F76">
        <w:rPr>
          <w:rStyle w:val="StyleUnderline"/>
        </w:rPr>
        <w:t xml:space="preserve">f </w:t>
      </w:r>
      <w:r w:rsidRPr="00706086">
        <w:rPr>
          <w:rStyle w:val="Emphasis"/>
          <w:highlight w:val="yellow"/>
        </w:rPr>
        <w:t>n</w:t>
      </w:r>
      <w:r w:rsidRPr="00783F76">
        <w:rPr>
          <w:rStyle w:val="StyleUnderline"/>
        </w:rPr>
        <w:t xml:space="preserve">ature framework </w:t>
      </w:r>
      <w:r w:rsidRPr="00706086">
        <w:rPr>
          <w:rStyle w:val="StyleUnderline"/>
          <w:highlight w:val="yellow"/>
        </w:rPr>
        <w:t>helps</w:t>
      </w:r>
      <w:r w:rsidRPr="0078639F">
        <w:rPr>
          <w:sz w:val="16"/>
        </w:rPr>
        <w:t xml:space="preserve"> to </w:t>
      </w:r>
      <w:r w:rsidRPr="00706086">
        <w:rPr>
          <w:rStyle w:val="Emphasis"/>
          <w:highlight w:val="yellow"/>
        </w:rPr>
        <w:t>move</w:t>
      </w:r>
      <w:r w:rsidRPr="0078639F">
        <w:rPr>
          <w:sz w:val="16"/>
        </w:rPr>
        <w:t xml:space="preserve"> our </w:t>
      </w:r>
      <w:r w:rsidRPr="00783F76">
        <w:rPr>
          <w:rStyle w:val="Emphasis"/>
        </w:rPr>
        <w:t xml:space="preserve">attention </w:t>
      </w:r>
      <w:r w:rsidRPr="00706086">
        <w:rPr>
          <w:rStyle w:val="Emphasis"/>
          <w:highlight w:val="yellow"/>
        </w:rPr>
        <w:t>from anthropocentrism to biocentrism</w:t>
      </w:r>
      <w:r w:rsidRPr="0078639F">
        <w:rPr>
          <w:sz w:val="16"/>
        </w:rPr>
        <w:t>, which more fully encompasses the processes by which we can ensure healthy conditions for people and the environment.</w:t>
      </w:r>
    </w:p>
    <w:p w14:paraId="03E43227" w14:textId="77777777" w:rsidR="00824511" w:rsidRPr="0078639F" w:rsidRDefault="00824511" w:rsidP="00824511">
      <w:pPr>
        <w:rPr>
          <w:sz w:val="16"/>
        </w:rPr>
      </w:pPr>
      <w:r w:rsidRPr="0078639F">
        <w:rPr>
          <w:sz w:val="16"/>
        </w:rPr>
        <w:t>RIGHTS OF NATURE ORDINANCES</w:t>
      </w:r>
    </w:p>
    <w:p w14:paraId="6464AAA1" w14:textId="77777777" w:rsidR="00824511" w:rsidRPr="0078639F" w:rsidRDefault="00824511" w:rsidP="00824511">
      <w:pPr>
        <w:rPr>
          <w:sz w:val="16"/>
        </w:rPr>
      </w:pPr>
      <w:r w:rsidRPr="00783F76">
        <w:rPr>
          <w:rStyle w:val="StyleUnderline"/>
        </w:rPr>
        <w:t xml:space="preserve">The rights of nature framework </w:t>
      </w:r>
      <w:proofErr w:type="gramStart"/>
      <w:r w:rsidRPr="00783F76">
        <w:rPr>
          <w:rStyle w:val="StyleUnderline"/>
        </w:rPr>
        <w:t>creates</w:t>
      </w:r>
      <w:proofErr w:type="gramEnd"/>
      <w:r w:rsidRPr="00783F76">
        <w:rPr>
          <w:rStyle w:val="StyleUnderline"/>
        </w:rPr>
        <w:t xml:space="preserve"> new avenues for widespread public health protections</w:t>
      </w:r>
      <w:r w:rsidRPr="0078639F">
        <w:rPr>
          <w:sz w:val="16"/>
        </w:rPr>
        <w:t xml:space="preserve">. The </w:t>
      </w:r>
      <w:r w:rsidRPr="00706086">
        <w:rPr>
          <w:rStyle w:val="StyleUnderline"/>
          <w:highlight w:val="yellow"/>
        </w:rPr>
        <w:t>expansiveness of nature’s interconnected</w:t>
      </w:r>
      <w:r w:rsidRPr="00783F76">
        <w:rPr>
          <w:rStyle w:val="StyleUnderline"/>
        </w:rPr>
        <w:t xml:space="preserve"> species, </w:t>
      </w:r>
      <w:r w:rsidRPr="00706086">
        <w:rPr>
          <w:rStyle w:val="StyleUnderline"/>
          <w:highlight w:val="yellow"/>
        </w:rPr>
        <w:t>waterways</w:t>
      </w:r>
      <w:r w:rsidRPr="00783F76">
        <w:rPr>
          <w:rStyle w:val="StyleUnderline"/>
        </w:rPr>
        <w:t xml:space="preserve">, and weather patterns can </w:t>
      </w:r>
      <w:r w:rsidRPr="00706086">
        <w:rPr>
          <w:rStyle w:val="Emphasis"/>
          <w:highlight w:val="yellow"/>
        </w:rPr>
        <w:t>promote international cooperation</w:t>
      </w:r>
      <w:r w:rsidRPr="0078639F">
        <w:rPr>
          <w:sz w:val="16"/>
        </w:rPr>
        <w:t xml:space="preserve">. For instance, the Guaraní Aquifer is the second largest freshwater aquifer in the world. It transcends political boundaries as it spans underneath Paraguay, Uruguay, Argentina, and Brazil. The United Nations predicts that </w:t>
      </w:r>
      <w:r w:rsidRPr="00706086">
        <w:rPr>
          <w:rStyle w:val="StyleUnderline"/>
          <w:highlight w:val="yellow"/>
        </w:rPr>
        <w:t xml:space="preserve">there will be a </w:t>
      </w:r>
      <w:r w:rsidRPr="00706086">
        <w:rPr>
          <w:rStyle w:val="Emphasis"/>
          <w:highlight w:val="yellow"/>
        </w:rPr>
        <w:t>40% shortfall in water</w:t>
      </w:r>
      <w:r w:rsidRPr="0078639F">
        <w:rPr>
          <w:rStyle w:val="Emphasis"/>
        </w:rPr>
        <w:t xml:space="preserve"> availability </w:t>
      </w:r>
      <w:r w:rsidRPr="00706086">
        <w:rPr>
          <w:rStyle w:val="Emphasis"/>
          <w:highlight w:val="yellow"/>
        </w:rPr>
        <w:t>by 2030</w:t>
      </w:r>
      <w:r w:rsidRPr="00706086">
        <w:rPr>
          <w:rStyle w:val="StyleUnderline"/>
          <w:highlight w:val="yellow"/>
        </w:rPr>
        <w:t>, creating</w:t>
      </w:r>
      <w:r w:rsidRPr="0078639F">
        <w:rPr>
          <w:rStyle w:val="StyleUnderline"/>
        </w:rPr>
        <w:t xml:space="preserve"> even greater </w:t>
      </w:r>
      <w:r w:rsidRPr="00706086">
        <w:rPr>
          <w:rStyle w:val="StyleUnderline"/>
          <w:highlight w:val="yellow"/>
        </w:rPr>
        <w:t xml:space="preserve">urgency to </w:t>
      </w:r>
      <w:r w:rsidRPr="00706086">
        <w:rPr>
          <w:rStyle w:val="Emphasis"/>
          <w:highlight w:val="yellow"/>
        </w:rPr>
        <w:t>solidify international cooperation</w:t>
      </w:r>
      <w:r w:rsidRPr="00706086">
        <w:rPr>
          <w:rStyle w:val="StyleUnderline"/>
        </w:rPr>
        <w:t xml:space="preserve"> to protect</w:t>
      </w:r>
      <w:r w:rsidRPr="0078639F">
        <w:rPr>
          <w:sz w:val="16"/>
        </w:rPr>
        <w:t xml:space="preserve"> this </w:t>
      </w:r>
      <w:r w:rsidRPr="00706086">
        <w:rPr>
          <w:rStyle w:val="StyleUnderline"/>
        </w:rPr>
        <w:t>water</w:t>
      </w:r>
      <w:r w:rsidRPr="0078639F">
        <w:rPr>
          <w:sz w:val="16"/>
        </w:rPr>
        <w:t xml:space="preserve"> source. </w:t>
      </w:r>
      <w:r w:rsidRPr="00706086">
        <w:rPr>
          <w:rStyle w:val="Emphasis"/>
          <w:highlight w:val="yellow"/>
        </w:rPr>
        <w:t>R</w:t>
      </w:r>
      <w:r w:rsidRPr="0078639F">
        <w:rPr>
          <w:rStyle w:val="StyleUnderline"/>
        </w:rPr>
        <w:t xml:space="preserve">ights </w:t>
      </w:r>
      <w:r w:rsidRPr="00706086">
        <w:rPr>
          <w:rStyle w:val="Emphasis"/>
          <w:highlight w:val="yellow"/>
        </w:rPr>
        <w:t>o</w:t>
      </w:r>
      <w:r w:rsidRPr="0078639F">
        <w:rPr>
          <w:rStyle w:val="StyleUnderline"/>
        </w:rPr>
        <w:t xml:space="preserve">f </w:t>
      </w:r>
      <w:r w:rsidRPr="00706086">
        <w:rPr>
          <w:rStyle w:val="Emphasis"/>
          <w:highlight w:val="yellow"/>
        </w:rPr>
        <w:t>n</w:t>
      </w:r>
      <w:r w:rsidRPr="0078639F">
        <w:rPr>
          <w:rStyle w:val="StyleUnderline"/>
        </w:rPr>
        <w:t xml:space="preserve">ature laws </w:t>
      </w:r>
      <w:r w:rsidRPr="00706086">
        <w:rPr>
          <w:rStyle w:val="StyleUnderline"/>
          <w:highlight w:val="yellow"/>
        </w:rPr>
        <w:t>may</w:t>
      </w:r>
      <w:r w:rsidRPr="0078639F">
        <w:rPr>
          <w:rStyle w:val="StyleUnderline"/>
        </w:rPr>
        <w:t xml:space="preserve"> help </w:t>
      </w:r>
      <w:r w:rsidRPr="00706086">
        <w:rPr>
          <w:rStyle w:val="Emphasis"/>
          <w:highlight w:val="yellow"/>
        </w:rPr>
        <w:t>prevent future political disputes</w:t>
      </w:r>
      <w:r w:rsidRPr="0078639F">
        <w:rPr>
          <w:sz w:val="16"/>
        </w:rPr>
        <w:t xml:space="preserve">. </w:t>
      </w:r>
    </w:p>
    <w:p w14:paraId="04F2BFA1" w14:textId="77777777" w:rsidR="00824511" w:rsidRPr="0078639F" w:rsidRDefault="00824511" w:rsidP="00824511">
      <w:pPr>
        <w:rPr>
          <w:sz w:val="16"/>
        </w:rPr>
      </w:pPr>
      <w:r w:rsidRPr="0078639F">
        <w:rPr>
          <w:sz w:val="16"/>
        </w:rPr>
        <w:t xml:space="preserve">Supplying 20% of the earth’s oxygen, the Amazon rainforest is under threat </w:t>
      </w:r>
      <w:proofErr w:type="gramStart"/>
      <w:r w:rsidRPr="0078639F">
        <w:rPr>
          <w:sz w:val="16"/>
        </w:rPr>
        <w:t>as a result of</w:t>
      </w:r>
      <w:proofErr w:type="gramEnd"/>
      <w:r w:rsidRPr="0078639F">
        <w:rPr>
          <w:sz w:val="16"/>
        </w:rPr>
        <w:t xml:space="preserve"> fires set by multinational corporations supported by the Brazilian government. The plight of indigenous peoples of the Amazon is intricately tied to this ecological devastation, yet they have little political recourse or human rights protections. Indigenous communities have sought to defend their rights to land, water, and air from colonial and corporate encroachment for hundreds of years. Aside from the United Nations International Convention on the Rights of Indigenous Peoples, the rights of nature have become another avenue for protection. Ecuador and Bolivia have enshrined rights of nature in their constitutions. In New Zealand, the </w:t>
      </w:r>
      <w:proofErr w:type="spellStart"/>
      <w:proofErr w:type="gramStart"/>
      <w:r w:rsidRPr="0078639F">
        <w:rPr>
          <w:sz w:val="16"/>
        </w:rPr>
        <w:t>Te</w:t>
      </w:r>
      <w:proofErr w:type="spellEnd"/>
      <w:r w:rsidRPr="0078639F">
        <w:rPr>
          <w:sz w:val="16"/>
        </w:rPr>
        <w:t xml:space="preserve"> </w:t>
      </w:r>
      <w:proofErr w:type="spellStart"/>
      <w:r w:rsidRPr="0078639F">
        <w:rPr>
          <w:sz w:val="16"/>
        </w:rPr>
        <w:t>Urewera</w:t>
      </w:r>
      <w:proofErr w:type="spellEnd"/>
      <w:r w:rsidRPr="0078639F">
        <w:rPr>
          <w:sz w:val="16"/>
        </w:rPr>
        <w:t xml:space="preserve"> forest</w:t>
      </w:r>
      <w:proofErr w:type="gramEnd"/>
      <w:r w:rsidRPr="0078639F">
        <w:rPr>
          <w:sz w:val="16"/>
        </w:rPr>
        <w:t xml:space="preserve"> and the Whanganui River now have personhood, and members of the White Earth Band of Ojibwe in the United States passed a law formally recognizing the rights of </w:t>
      </w:r>
      <w:proofErr w:type="spellStart"/>
      <w:r w:rsidRPr="0078639F">
        <w:rPr>
          <w:sz w:val="16"/>
        </w:rPr>
        <w:t>Manoomin</w:t>
      </w:r>
      <w:proofErr w:type="spellEnd"/>
      <w:r w:rsidRPr="0078639F">
        <w:rPr>
          <w:sz w:val="16"/>
        </w:rPr>
        <w:t>, their wild rice, to provide a legal basis to protect their rice and fresh water resources for future generations.</w:t>
      </w:r>
    </w:p>
    <w:p w14:paraId="6FAE2E7F" w14:textId="77777777" w:rsidR="00824511" w:rsidRPr="0078639F" w:rsidRDefault="00824511" w:rsidP="00824511">
      <w:pPr>
        <w:rPr>
          <w:sz w:val="16"/>
        </w:rPr>
      </w:pPr>
      <w:r w:rsidRPr="0078639F">
        <w:rPr>
          <w:rStyle w:val="StyleUnderline"/>
        </w:rPr>
        <w:t>Rights of nature can</w:t>
      </w:r>
      <w:r w:rsidRPr="0078639F">
        <w:rPr>
          <w:sz w:val="16"/>
        </w:rPr>
        <w:t xml:space="preserve"> be used to </w:t>
      </w:r>
      <w:r w:rsidRPr="0078639F">
        <w:rPr>
          <w:rStyle w:val="Emphasis"/>
        </w:rPr>
        <w:t>protect all people</w:t>
      </w:r>
      <w:r w:rsidRPr="0078639F">
        <w:rPr>
          <w:rStyle w:val="StyleUnderline"/>
        </w:rPr>
        <w:t xml:space="preserve"> in many types of environments</w:t>
      </w:r>
      <w:r w:rsidRPr="0078639F">
        <w:rPr>
          <w:sz w:val="16"/>
        </w:rPr>
        <w:t xml:space="preserve">. After the deaths of two boys (11 and 17 years of age) from staph infections caused by exposure to toxic sludge, the people of Tamaqua Borough in Pennsylvania used the rights of nature to protect their lands from sludge dumping. Since then, more than 20 communities around the United States have espoused rights of nature to protect water, soil, mountains, and streams. Lake Erie was recently granted rights after a three-day shutdown of the entire city of Toledo in summer 2014 due to contaminated drinking water. </w:t>
      </w:r>
      <w:r w:rsidRPr="0078639F">
        <w:rPr>
          <w:rStyle w:val="StyleUnderline"/>
        </w:rPr>
        <w:t xml:space="preserve">These ordinances allow humans to </w:t>
      </w:r>
      <w:r w:rsidRPr="0078639F">
        <w:rPr>
          <w:rStyle w:val="Emphasis"/>
        </w:rPr>
        <w:t>use legal avenues to protect the natural world around them</w:t>
      </w:r>
      <w:r w:rsidRPr="0078639F">
        <w:rPr>
          <w:sz w:val="16"/>
        </w:rPr>
        <w:t>.</w:t>
      </w:r>
    </w:p>
    <w:p w14:paraId="083AA205" w14:textId="77777777" w:rsidR="00824511" w:rsidRDefault="00824511" w:rsidP="00824511"/>
    <w:p w14:paraId="4C66523D" w14:textId="77777777" w:rsidR="00824511" w:rsidRDefault="00824511" w:rsidP="00824511">
      <w:pPr>
        <w:pStyle w:val="Heading4"/>
      </w:pPr>
      <w:r>
        <w:t xml:space="preserve">Water conflicts wreck global stability and go nuclear </w:t>
      </w:r>
    </w:p>
    <w:p w14:paraId="0C6DBF63" w14:textId="77777777" w:rsidR="00824511" w:rsidRPr="00F9134F" w:rsidRDefault="00824511" w:rsidP="00824511">
      <w:proofErr w:type="spellStart"/>
      <w:r>
        <w:t>Dahr</w:t>
      </w:r>
      <w:proofErr w:type="spellEnd"/>
      <w:r>
        <w:t xml:space="preserve"> </w:t>
      </w:r>
      <w:r w:rsidRPr="00F9134F">
        <w:rPr>
          <w:rStyle w:val="Style13ptBold"/>
        </w:rPr>
        <w:t>Jamail 19</w:t>
      </w:r>
      <w:r>
        <w:t>, Truthout contributing writer, Board of Advisers member and former staff reporter, has won the Izzy Award and the Martha Gellhorn Award for Investigative Journalism, 2/11/19, “The World Is on the Brink of Widespread Water Wars,” https://truthout.org/articles/the-world-is-on-the-brink-of-widespread-water-wars/</w:t>
      </w:r>
    </w:p>
    <w:p w14:paraId="6953E88B" w14:textId="77777777" w:rsidR="00824511" w:rsidRPr="005C007B" w:rsidRDefault="00824511" w:rsidP="00824511">
      <w:pPr>
        <w:rPr>
          <w:sz w:val="16"/>
        </w:rPr>
      </w:pPr>
      <w:r w:rsidRPr="005C007B">
        <w:rPr>
          <w:sz w:val="16"/>
        </w:rPr>
        <w:t>The most recent United Nations Intergovernmental Panel on Climate Change report warned of increasingly intense droughts and mass water shortages around large swaths of the globe.</w:t>
      </w:r>
    </w:p>
    <w:p w14:paraId="530D0372" w14:textId="77777777" w:rsidR="00824511" w:rsidRPr="005C007B" w:rsidRDefault="00824511" w:rsidP="00824511">
      <w:pPr>
        <w:rPr>
          <w:sz w:val="16"/>
        </w:rPr>
      </w:pPr>
      <w:r w:rsidRPr="005C007B">
        <w:rPr>
          <w:sz w:val="16"/>
        </w:rPr>
        <w:t>But even more conservative organizations have been sounding the alarm. “</w:t>
      </w:r>
      <w:r w:rsidRPr="00CE4B52">
        <w:rPr>
          <w:rStyle w:val="StyleUnderline"/>
          <w:highlight w:val="yellow"/>
        </w:rPr>
        <w:t xml:space="preserve">Water insecurity could </w:t>
      </w:r>
      <w:r w:rsidRPr="00CE4B52">
        <w:rPr>
          <w:rStyle w:val="Emphasis"/>
          <w:highlight w:val="yellow"/>
        </w:rPr>
        <w:t>multiply</w:t>
      </w:r>
      <w:r w:rsidRPr="00F9134F">
        <w:rPr>
          <w:rStyle w:val="Emphasis"/>
        </w:rPr>
        <w:t xml:space="preserve"> the risk of </w:t>
      </w:r>
      <w:r w:rsidRPr="00CE4B52">
        <w:rPr>
          <w:rStyle w:val="Emphasis"/>
          <w:highlight w:val="yellow"/>
        </w:rPr>
        <w:t>conflict</w:t>
      </w:r>
      <w:r w:rsidRPr="00F9134F">
        <w:rPr>
          <w:rStyle w:val="StyleUnderline"/>
        </w:rPr>
        <w:t>,” warns one of the World Bank’s reports</w:t>
      </w:r>
      <w:r w:rsidRPr="005C007B">
        <w:rPr>
          <w:sz w:val="16"/>
        </w:rPr>
        <w:t xml:space="preserve"> on the issue. “</w:t>
      </w:r>
      <w:r w:rsidRPr="00F9134F">
        <w:rPr>
          <w:rStyle w:val="StyleUnderline"/>
        </w:rPr>
        <w:t>Food price spikes caused by droughts can inflame latent conflicts and drive migration</w:t>
      </w:r>
      <w:r w:rsidRPr="005C007B">
        <w:rPr>
          <w:sz w:val="16"/>
        </w:rPr>
        <w:t>. Where economic growth is impacted by rainfall, episodes of droughts and floods have generated waves of migration and spikes in violence within countries.”</w:t>
      </w:r>
    </w:p>
    <w:p w14:paraId="354A1C48" w14:textId="77777777" w:rsidR="00824511" w:rsidRPr="005C007B" w:rsidRDefault="00824511" w:rsidP="00824511">
      <w:pPr>
        <w:rPr>
          <w:sz w:val="16"/>
        </w:rPr>
      </w:pPr>
      <w:r w:rsidRPr="005C007B">
        <w:rPr>
          <w:sz w:val="16"/>
        </w:rPr>
        <w:t>Meanwhile, a study published in the journal Global Environmental Change, looked at how “</w:t>
      </w:r>
      <w:r w:rsidRPr="00CE4B52">
        <w:rPr>
          <w:rStyle w:val="Emphasis"/>
          <w:highlight w:val="yellow"/>
        </w:rPr>
        <w:t>hydro-political issues</w:t>
      </w:r>
      <w:r w:rsidRPr="00F9134F">
        <w:rPr>
          <w:rStyle w:val="StyleUnderline"/>
        </w:rPr>
        <w:t xml:space="preserve">” — </w:t>
      </w:r>
      <w:r w:rsidRPr="00CE4B52">
        <w:rPr>
          <w:rStyle w:val="StyleUnderline"/>
          <w:highlight w:val="yellow"/>
        </w:rPr>
        <w:t>including</w:t>
      </w:r>
      <w:r w:rsidRPr="00F9134F">
        <w:rPr>
          <w:rStyle w:val="StyleUnderline"/>
        </w:rPr>
        <w:t xml:space="preserve"> tensions and potential </w:t>
      </w:r>
      <w:r w:rsidRPr="00CE4B52">
        <w:rPr>
          <w:rStyle w:val="StyleUnderline"/>
          <w:highlight w:val="yellow"/>
        </w:rPr>
        <w:t>conflicts</w:t>
      </w:r>
      <w:r w:rsidRPr="00F9134F">
        <w:rPr>
          <w:rStyle w:val="StyleUnderline"/>
        </w:rPr>
        <w:t xml:space="preserve"> — could </w:t>
      </w:r>
      <w:r w:rsidRPr="00CE4B52">
        <w:rPr>
          <w:rStyle w:val="StyleUnderline"/>
          <w:highlight w:val="yellow"/>
        </w:rPr>
        <w:t>play out in countries</w:t>
      </w:r>
      <w:r w:rsidRPr="00F9134F">
        <w:rPr>
          <w:rStyle w:val="StyleUnderline"/>
        </w:rPr>
        <w:t xml:space="preserve"> expected to experience water shortages coupled </w:t>
      </w:r>
      <w:r w:rsidRPr="00CE4B52">
        <w:rPr>
          <w:rStyle w:val="StyleUnderline"/>
          <w:highlight w:val="yellow"/>
        </w:rPr>
        <w:t>with</w:t>
      </w:r>
      <w:r w:rsidRPr="00F9134F">
        <w:rPr>
          <w:rStyle w:val="StyleUnderline"/>
        </w:rPr>
        <w:t xml:space="preserve"> high populations and </w:t>
      </w:r>
      <w:r w:rsidRPr="00CE4B52">
        <w:rPr>
          <w:rStyle w:val="StyleUnderline"/>
          <w:highlight w:val="yellow"/>
        </w:rPr>
        <w:t>pre-existing</w:t>
      </w:r>
      <w:r w:rsidRPr="00F9134F">
        <w:rPr>
          <w:rStyle w:val="StyleUnderline"/>
        </w:rPr>
        <w:t xml:space="preserve"> geopolitical </w:t>
      </w:r>
      <w:r w:rsidRPr="00CE4B52">
        <w:rPr>
          <w:rStyle w:val="StyleUnderline"/>
          <w:highlight w:val="yellow"/>
        </w:rPr>
        <w:t>tensions</w:t>
      </w:r>
      <w:r w:rsidRPr="005C007B">
        <w:rPr>
          <w:sz w:val="16"/>
        </w:rPr>
        <w:t>.</w:t>
      </w:r>
    </w:p>
    <w:p w14:paraId="772BD743" w14:textId="77777777" w:rsidR="00824511" w:rsidRPr="005C007B" w:rsidRDefault="00824511" w:rsidP="00824511">
      <w:pPr>
        <w:rPr>
          <w:sz w:val="16"/>
        </w:rPr>
      </w:pPr>
      <w:r w:rsidRPr="005C007B">
        <w:rPr>
          <w:sz w:val="16"/>
        </w:rPr>
        <w:t xml:space="preserve">The study warned that </w:t>
      </w:r>
      <w:r w:rsidRPr="00F9134F">
        <w:rPr>
          <w:rStyle w:val="StyleUnderline"/>
        </w:rPr>
        <w:t>these factors could combine to increase the likelihood of water-related tensions</w:t>
      </w:r>
      <w:r w:rsidRPr="005C007B">
        <w:rPr>
          <w:sz w:val="16"/>
        </w:rPr>
        <w:t xml:space="preserve"> — potentially </w:t>
      </w:r>
      <w:r w:rsidRPr="00CE4B52">
        <w:rPr>
          <w:rStyle w:val="Emphasis"/>
          <w:highlight w:val="yellow"/>
        </w:rPr>
        <w:t>escalating into armed conflict</w:t>
      </w:r>
      <w:r w:rsidRPr="00F9134F">
        <w:rPr>
          <w:rStyle w:val="StyleUnderline"/>
        </w:rPr>
        <w:t xml:space="preserve"> in cross-boundary river basins in places around the world by 74.9 to </w:t>
      </w:r>
      <w:r w:rsidRPr="00F9134F">
        <w:rPr>
          <w:rStyle w:val="Emphasis"/>
        </w:rPr>
        <w:t>95 percent</w:t>
      </w:r>
      <w:r w:rsidRPr="005C007B">
        <w:rPr>
          <w:sz w:val="16"/>
        </w:rPr>
        <w:t xml:space="preserve">. This means that </w:t>
      </w:r>
      <w:r w:rsidRPr="00F9134F">
        <w:rPr>
          <w:rStyle w:val="StyleUnderline"/>
        </w:rPr>
        <w:t xml:space="preserve">in some places </w:t>
      </w:r>
      <w:r w:rsidRPr="00CE4B52">
        <w:rPr>
          <w:rStyle w:val="Emphasis"/>
          <w:highlight w:val="yellow"/>
        </w:rPr>
        <w:t>conflict is</w:t>
      </w:r>
      <w:r w:rsidRPr="00F9134F">
        <w:rPr>
          <w:rStyle w:val="Emphasis"/>
        </w:rPr>
        <w:t xml:space="preserve"> practically </w:t>
      </w:r>
      <w:r w:rsidRPr="00CE4B52">
        <w:rPr>
          <w:rStyle w:val="Emphasis"/>
          <w:highlight w:val="yellow"/>
        </w:rPr>
        <w:t>guaranteed</w:t>
      </w:r>
      <w:r w:rsidRPr="005C007B">
        <w:rPr>
          <w:sz w:val="16"/>
        </w:rPr>
        <w:t>.</w:t>
      </w:r>
    </w:p>
    <w:p w14:paraId="67EE0EC3" w14:textId="77777777" w:rsidR="00824511" w:rsidRPr="005C007B" w:rsidRDefault="00824511" w:rsidP="00824511">
      <w:pPr>
        <w:rPr>
          <w:sz w:val="16"/>
        </w:rPr>
      </w:pPr>
      <w:r w:rsidRPr="005C007B">
        <w:rPr>
          <w:sz w:val="16"/>
        </w:rPr>
        <w:t xml:space="preserve">These areas include regions situated around primary rivers </w:t>
      </w:r>
      <w:r w:rsidRPr="00CE4B52">
        <w:rPr>
          <w:rStyle w:val="StyleUnderline"/>
          <w:highlight w:val="yellow"/>
        </w:rPr>
        <w:t xml:space="preserve">in </w:t>
      </w:r>
      <w:r w:rsidRPr="00CE4B52">
        <w:rPr>
          <w:rStyle w:val="Emphasis"/>
          <w:highlight w:val="yellow"/>
        </w:rPr>
        <w:t>Asia</w:t>
      </w:r>
      <w:r w:rsidRPr="00CE4B52">
        <w:rPr>
          <w:rStyle w:val="StyleUnderline"/>
          <w:highlight w:val="yellow"/>
        </w:rPr>
        <w:t xml:space="preserve"> and </w:t>
      </w:r>
      <w:r w:rsidRPr="00CE4B52">
        <w:rPr>
          <w:rStyle w:val="Emphasis"/>
          <w:highlight w:val="yellow"/>
        </w:rPr>
        <w:t>North Africa</w:t>
      </w:r>
      <w:r w:rsidRPr="005C007B">
        <w:rPr>
          <w:sz w:val="16"/>
        </w:rPr>
        <w:t>. Noted rivers include the Tigris and Euphrates, the Indus, the Nile, and the Ganges-Brahmaputra.</w:t>
      </w:r>
    </w:p>
    <w:p w14:paraId="32B93E8F" w14:textId="77777777" w:rsidR="00824511" w:rsidRPr="005C007B" w:rsidRDefault="00824511" w:rsidP="00824511">
      <w:pPr>
        <w:rPr>
          <w:sz w:val="16"/>
        </w:rPr>
      </w:pPr>
      <w:r w:rsidRPr="005C007B">
        <w:rPr>
          <w:sz w:val="16"/>
        </w:rPr>
        <w:t xml:space="preserve">Consider the fact that 11 countries share the Nile River basin: Egypt, Burundi, Kenya, Eritrea, Ethiopia, Uganda, Rwanda, Sudan, South Sudan, </w:t>
      </w:r>
      <w:proofErr w:type="gramStart"/>
      <w:r w:rsidRPr="005C007B">
        <w:rPr>
          <w:sz w:val="16"/>
        </w:rPr>
        <w:t>Tanzania</w:t>
      </w:r>
      <w:proofErr w:type="gramEnd"/>
      <w:r w:rsidRPr="005C007B">
        <w:rPr>
          <w:sz w:val="16"/>
        </w:rPr>
        <w:t xml:space="preserve"> and the Democratic Republic of Congo. All told, more than 300 million people already live in these countries, — a number that is projected to double in the coming decades, while the amount of available water will continue to shrink due to climate change.</w:t>
      </w:r>
    </w:p>
    <w:p w14:paraId="07A1C720" w14:textId="77777777" w:rsidR="00824511" w:rsidRPr="005C007B" w:rsidRDefault="00824511" w:rsidP="00824511">
      <w:pPr>
        <w:rPr>
          <w:sz w:val="16"/>
        </w:rPr>
      </w:pPr>
      <w:r w:rsidRPr="005C007B">
        <w:rPr>
          <w:sz w:val="16"/>
        </w:rPr>
        <w:t xml:space="preserve">For those in the US thinking these potential conflicts will only occur in distant lands — think again. </w:t>
      </w:r>
      <w:r w:rsidRPr="005C007B">
        <w:rPr>
          <w:rStyle w:val="StyleUnderline"/>
        </w:rPr>
        <w:t>The study</w:t>
      </w:r>
      <w:r w:rsidRPr="005C007B">
        <w:rPr>
          <w:sz w:val="16"/>
        </w:rPr>
        <w:t xml:space="preserve"> also </w:t>
      </w:r>
      <w:r w:rsidRPr="005C007B">
        <w:rPr>
          <w:rStyle w:val="StyleUnderline"/>
        </w:rPr>
        <w:t>warned of a very high chance of these “hydro-political interactions” in portions of the southwestern US and northern Mexico</w:t>
      </w:r>
      <w:r w:rsidRPr="005C007B">
        <w:rPr>
          <w:sz w:val="16"/>
        </w:rPr>
        <w:t>, around the Colorado River.</w:t>
      </w:r>
    </w:p>
    <w:p w14:paraId="6460BB90" w14:textId="77777777" w:rsidR="00824511" w:rsidRPr="005C007B" w:rsidRDefault="00824511" w:rsidP="00824511">
      <w:pPr>
        <w:rPr>
          <w:sz w:val="16"/>
        </w:rPr>
      </w:pPr>
      <w:r w:rsidRPr="005C007B">
        <w:rPr>
          <w:sz w:val="16"/>
        </w:rPr>
        <w:t>India and Pakistan</w:t>
      </w:r>
    </w:p>
    <w:p w14:paraId="6E087234" w14:textId="77777777" w:rsidR="00824511" w:rsidRPr="005C007B" w:rsidRDefault="00824511" w:rsidP="00824511">
      <w:pPr>
        <w:rPr>
          <w:sz w:val="16"/>
        </w:rPr>
      </w:pPr>
      <w:r w:rsidRPr="005C007B">
        <w:rPr>
          <w:sz w:val="16"/>
        </w:rPr>
        <w:t xml:space="preserve">Potential </w:t>
      </w:r>
      <w:r w:rsidRPr="005C007B">
        <w:rPr>
          <w:rStyle w:val="StyleUnderline"/>
        </w:rPr>
        <w:t xml:space="preserve">tensions are particularly worrisome in </w:t>
      </w:r>
      <w:r w:rsidRPr="00CE4B52">
        <w:rPr>
          <w:rStyle w:val="Emphasis"/>
          <w:highlight w:val="yellow"/>
        </w:rPr>
        <w:t>India and Pakistan</w:t>
      </w:r>
      <w:r w:rsidRPr="005C007B">
        <w:rPr>
          <w:sz w:val="16"/>
        </w:rPr>
        <w:t xml:space="preserve">, which are </w:t>
      </w:r>
      <w:r w:rsidRPr="005C007B">
        <w:rPr>
          <w:rStyle w:val="StyleUnderline"/>
        </w:rPr>
        <w:t>already rivals when it comes to water resources</w:t>
      </w:r>
      <w:r w:rsidRPr="005C007B">
        <w:rPr>
          <w:sz w:val="16"/>
        </w:rPr>
        <w:t>. For now, these two countries have an agreement, albeit a strained one, over the Indus River and the sharing of its water, by way of the 1960 Indus Water Treaty.</w:t>
      </w:r>
    </w:p>
    <w:p w14:paraId="55122E80" w14:textId="77777777" w:rsidR="00824511" w:rsidRPr="005C007B" w:rsidRDefault="00824511" w:rsidP="00824511">
      <w:pPr>
        <w:rPr>
          <w:sz w:val="16"/>
        </w:rPr>
      </w:pPr>
      <w:r w:rsidRPr="005C007B">
        <w:rPr>
          <w:sz w:val="16"/>
        </w:rPr>
        <w:t xml:space="preserve">However, </w:t>
      </w:r>
      <w:r w:rsidRPr="00CE4B52">
        <w:rPr>
          <w:rStyle w:val="StyleUnderline"/>
          <w:highlight w:val="yellow"/>
        </w:rPr>
        <w:t>water claims have been central to</w:t>
      </w:r>
      <w:r w:rsidRPr="005C007B">
        <w:rPr>
          <w:rStyle w:val="StyleUnderline"/>
        </w:rPr>
        <w:t xml:space="preserve"> their</w:t>
      </w:r>
      <w:r w:rsidRPr="005C007B">
        <w:rPr>
          <w:sz w:val="16"/>
        </w:rPr>
        <w:t xml:space="preserve"> ongoing, burning </w:t>
      </w:r>
      <w:r w:rsidRPr="005C007B">
        <w:rPr>
          <w:rStyle w:val="StyleUnderline"/>
        </w:rPr>
        <w:t>dispute over</w:t>
      </w:r>
      <w:r w:rsidRPr="005C007B">
        <w:rPr>
          <w:sz w:val="16"/>
        </w:rPr>
        <w:t xml:space="preserve"> the </w:t>
      </w:r>
      <w:r w:rsidRPr="00CE4B52">
        <w:rPr>
          <w:rStyle w:val="StyleUnderline"/>
          <w:highlight w:val="yellow"/>
        </w:rPr>
        <w:t>Kashmir</w:t>
      </w:r>
      <w:r w:rsidRPr="005C007B">
        <w:rPr>
          <w:sz w:val="16"/>
        </w:rPr>
        <w:t xml:space="preserve"> region, a flashpoint area there for more than 60 years and counting.</w:t>
      </w:r>
    </w:p>
    <w:p w14:paraId="358EB6D9" w14:textId="77777777" w:rsidR="00824511" w:rsidRPr="005C007B" w:rsidRDefault="00824511" w:rsidP="00824511">
      <w:pPr>
        <w:rPr>
          <w:sz w:val="16"/>
        </w:rPr>
      </w:pPr>
      <w:r w:rsidRPr="005C007B">
        <w:rPr>
          <w:sz w:val="16"/>
        </w:rPr>
        <w:t xml:space="preserve">The </w:t>
      </w:r>
      <w:proofErr w:type="gramStart"/>
      <w:r w:rsidRPr="005C007B">
        <w:rPr>
          <w:sz w:val="16"/>
        </w:rPr>
        <w:t>aforementioned treaty</w:t>
      </w:r>
      <w:proofErr w:type="gramEnd"/>
      <w:r w:rsidRPr="005C007B">
        <w:rPr>
          <w:sz w:val="16"/>
        </w:rPr>
        <w:t xml:space="preserve"> is now more strained than ever, as Pakistan accuses India of limiting its water supply and violating the treaty by placing dams over various rivers that flow from Kashmir into Pakistan.</w:t>
      </w:r>
    </w:p>
    <w:p w14:paraId="3F096E36" w14:textId="77777777" w:rsidR="00824511" w:rsidRPr="005C007B" w:rsidRDefault="00824511" w:rsidP="00824511">
      <w:pPr>
        <w:rPr>
          <w:sz w:val="16"/>
        </w:rPr>
      </w:pPr>
      <w:r w:rsidRPr="005C007B">
        <w:rPr>
          <w:sz w:val="16"/>
        </w:rPr>
        <w:t xml:space="preserve">In fact, a 2018 report from the International Monetary Fund ranked Pakistan third among countries facing severe water shortages, </w:t>
      </w:r>
      <w:proofErr w:type="gramStart"/>
      <w:r w:rsidRPr="005C007B">
        <w:rPr>
          <w:sz w:val="16"/>
        </w:rPr>
        <w:t>This</w:t>
      </w:r>
      <w:proofErr w:type="gramEnd"/>
      <w:r w:rsidRPr="005C007B">
        <w:rPr>
          <w:sz w:val="16"/>
        </w:rPr>
        <w:t xml:space="preserve"> is largely due to the rapid melting of glaciers in the Himalaya that are the source of much of the water for the Indus.</w:t>
      </w:r>
    </w:p>
    <w:p w14:paraId="67D5DD1D" w14:textId="77777777" w:rsidR="00824511" w:rsidRPr="005C007B" w:rsidRDefault="00824511" w:rsidP="00824511">
      <w:pPr>
        <w:rPr>
          <w:sz w:val="16"/>
        </w:rPr>
      </w:pPr>
      <w:r w:rsidRPr="005C007B">
        <w:rPr>
          <w:sz w:val="16"/>
        </w:rPr>
        <w:t>To provide an idea of how quickly water resources are diminishing in both countries, statistics from Pakistan’s Islamabad Chamber of Commerce and Industry from 2018 show that water availability (per capita in cubic meters per year) shrank from 5,260 in 1951, to 940 in 2015, and are projected to shrink to 860 by just 2025.</w:t>
      </w:r>
    </w:p>
    <w:p w14:paraId="12909707" w14:textId="77777777" w:rsidR="00824511" w:rsidRPr="005C007B" w:rsidRDefault="00824511" w:rsidP="00824511">
      <w:pPr>
        <w:rPr>
          <w:sz w:val="16"/>
        </w:rPr>
      </w:pPr>
      <w:r w:rsidRPr="005C007B">
        <w:rPr>
          <w:sz w:val="16"/>
        </w:rPr>
        <w:t>In India, the crisis is hardly better. According to that country’s Ministry of Statistics (2016) and the Indian Ministry of Water Resources (2010), the per capita available water in cubic meters per year was 5,177 in 1951, and 1,474 in 2015, and is projected to shrink to 1,341 in 2025.</w:t>
      </w:r>
    </w:p>
    <w:p w14:paraId="4FFE93D3" w14:textId="77777777" w:rsidR="00824511" w:rsidRPr="005C007B" w:rsidRDefault="00824511" w:rsidP="00824511">
      <w:pPr>
        <w:rPr>
          <w:sz w:val="16"/>
        </w:rPr>
      </w:pPr>
      <w:proofErr w:type="gramStart"/>
      <w:r w:rsidRPr="005C007B">
        <w:rPr>
          <w:rStyle w:val="StyleUnderline"/>
        </w:rPr>
        <w:t>Both of these</w:t>
      </w:r>
      <w:proofErr w:type="gramEnd"/>
      <w:r w:rsidRPr="005C007B">
        <w:rPr>
          <w:rStyle w:val="StyleUnderline"/>
        </w:rPr>
        <w:t xml:space="preserve"> countries are nuclear powers</w:t>
      </w:r>
      <w:r w:rsidRPr="005C007B">
        <w:rPr>
          <w:sz w:val="16"/>
        </w:rPr>
        <w:t xml:space="preserve">. Given the dire projections of water availability as climate change progresses, </w:t>
      </w:r>
      <w:r w:rsidRPr="005C007B">
        <w:rPr>
          <w:rStyle w:val="StyleUnderline"/>
        </w:rPr>
        <w:t xml:space="preserve">nightmare scenarios of </w:t>
      </w:r>
      <w:r w:rsidRPr="00CE4B52">
        <w:rPr>
          <w:rStyle w:val="Emphasis"/>
          <w:highlight w:val="yellow"/>
        </w:rPr>
        <w:t>water wars</w:t>
      </w:r>
      <w:r w:rsidRPr="005C007B">
        <w:rPr>
          <w:rStyle w:val="Emphasis"/>
        </w:rPr>
        <w:t xml:space="preserve"> that </w:t>
      </w:r>
      <w:r w:rsidRPr="00CE4B52">
        <w:rPr>
          <w:rStyle w:val="Emphasis"/>
          <w:highlight w:val="yellow"/>
        </w:rPr>
        <w:t>could spark nuclear exchanges</w:t>
      </w:r>
      <w:r w:rsidRPr="005C007B">
        <w:rPr>
          <w:rStyle w:val="StyleUnderline"/>
        </w:rPr>
        <w:t xml:space="preserve"> are now becoming possible</w:t>
      </w:r>
      <w:r w:rsidRPr="005C007B">
        <w:rPr>
          <w:sz w:val="16"/>
        </w:rPr>
        <w:t>.</w:t>
      </w:r>
    </w:p>
    <w:p w14:paraId="7479ECE7" w14:textId="77777777" w:rsidR="00824511" w:rsidRPr="005C007B" w:rsidRDefault="00824511" w:rsidP="00824511">
      <w:pPr>
        <w:rPr>
          <w:sz w:val="16"/>
        </w:rPr>
      </w:pPr>
      <w:r w:rsidRPr="005C007B">
        <w:rPr>
          <w:sz w:val="16"/>
        </w:rPr>
        <w:t xml:space="preserve">As if to underscore all of this, even the US military recently warned that climate change is a worldwide threat. The military’s Worldwide Threat Assessment report warned that climate change and other types of </w:t>
      </w:r>
      <w:r w:rsidRPr="00CE4B52">
        <w:rPr>
          <w:rStyle w:val="Emphasis"/>
          <w:highlight w:val="yellow"/>
        </w:rPr>
        <w:t>environmental degradation threatened global stability</w:t>
      </w:r>
      <w:r w:rsidRPr="005C007B">
        <w:rPr>
          <w:rStyle w:val="StyleUnderline"/>
        </w:rPr>
        <w:t xml:space="preserve"> because they are “likely to fuel competition for resources, economic distress, and social discontent</w:t>
      </w:r>
      <w:r w:rsidRPr="005C007B">
        <w:rPr>
          <w:sz w:val="16"/>
        </w:rPr>
        <w:t xml:space="preserve"> through 2019 and beyond.”</w:t>
      </w:r>
    </w:p>
    <w:p w14:paraId="04823F4D" w14:textId="77777777" w:rsidR="00824511" w:rsidRDefault="00824511" w:rsidP="00824511"/>
    <w:p w14:paraId="13C3174F" w14:textId="77777777" w:rsidR="00824511" w:rsidRPr="00D6211B" w:rsidRDefault="00824511" w:rsidP="00824511">
      <w:pPr>
        <w:pStyle w:val="Heading4"/>
      </w:pPr>
      <w:r>
        <w:t xml:space="preserve">Strong rights for nature revolutionize international law toward </w:t>
      </w:r>
      <w:r>
        <w:rPr>
          <w:u w:val="single"/>
        </w:rPr>
        <w:t>ecocentrism</w:t>
      </w:r>
      <w:r>
        <w:t xml:space="preserve">---that resolves </w:t>
      </w:r>
      <w:r>
        <w:rPr>
          <w:u w:val="single"/>
        </w:rPr>
        <w:t>systemic slow violence</w:t>
      </w:r>
      <w:r>
        <w:t xml:space="preserve"> against marginalized populations </w:t>
      </w:r>
      <w:r>
        <w:rPr>
          <w:u w:val="single"/>
        </w:rPr>
        <w:t>and</w:t>
      </w:r>
      <w:r>
        <w:t xml:space="preserve"> sets a cap on global conflict that </w:t>
      </w:r>
      <w:r>
        <w:rPr>
          <w:u w:val="single"/>
        </w:rPr>
        <w:t>precludes</w:t>
      </w:r>
      <w:r>
        <w:t xml:space="preserve"> nuclear war </w:t>
      </w:r>
    </w:p>
    <w:p w14:paraId="3E61FD3A" w14:textId="77777777" w:rsidR="00824511" w:rsidRDefault="00824511" w:rsidP="00824511">
      <w:r>
        <w:t xml:space="preserve">Sara </w:t>
      </w:r>
      <w:r w:rsidRPr="00D06F20">
        <w:rPr>
          <w:rStyle w:val="Style13ptBold"/>
        </w:rPr>
        <w:t>De Vido 20</w:t>
      </w:r>
      <w:r>
        <w:t xml:space="preserve">, Associate Professor in the Department of Economics, </w:t>
      </w:r>
      <w:proofErr w:type="spellStart"/>
      <w:r>
        <w:t>Università</w:t>
      </w:r>
      <w:proofErr w:type="spellEnd"/>
      <w:r>
        <w:t xml:space="preserve"> Ca' Foscari Venezia, Italy, 11/11/20, “A Quest for an Eco-centric Approach to International Law: the COVID-19 Pandemic as Game Changer,” Jus Cogens, doi:10.1007/s42439-020-00031-0</w:t>
      </w:r>
    </w:p>
    <w:p w14:paraId="503C7781" w14:textId="77777777" w:rsidR="00824511" w:rsidRPr="009F57AD" w:rsidRDefault="00824511" w:rsidP="00824511">
      <w:pPr>
        <w:rPr>
          <w:sz w:val="16"/>
        </w:rPr>
      </w:pPr>
      <w:r w:rsidRPr="005718BD">
        <w:rPr>
          <w:rStyle w:val="StyleUnderline"/>
        </w:rPr>
        <w:t>The pandemic</w:t>
      </w:r>
      <w:r w:rsidRPr="009F57AD">
        <w:rPr>
          <w:sz w:val="16"/>
        </w:rPr>
        <w:t xml:space="preserve"> that spread around the world in 2020 has affected human rights and raised human security issues. It </w:t>
      </w:r>
      <w:r w:rsidRPr="005718BD">
        <w:rPr>
          <w:rStyle w:val="StyleUnderline"/>
        </w:rPr>
        <w:t xml:space="preserve">represents, above all, a </w:t>
      </w:r>
      <w:r w:rsidRPr="005718BD">
        <w:rPr>
          <w:rStyle w:val="Emphasis"/>
        </w:rPr>
        <w:t>major environmental issue</w:t>
      </w:r>
      <w:r w:rsidRPr="005718BD">
        <w:rPr>
          <w:rStyle w:val="StyleUnderline"/>
        </w:rPr>
        <w:t>. International law</w:t>
      </w:r>
      <w:r w:rsidRPr="009F57AD">
        <w:rPr>
          <w:sz w:val="16"/>
        </w:rPr>
        <w:t xml:space="preserve">, as all fields of law, </w:t>
      </w:r>
      <w:r w:rsidRPr="005718BD">
        <w:rPr>
          <w:rStyle w:val="StyleUnderline"/>
        </w:rPr>
        <w:t>is facing enormous challenges</w:t>
      </w:r>
      <w:r w:rsidRPr="009F57AD">
        <w:rPr>
          <w:sz w:val="16"/>
        </w:rPr>
        <w:t xml:space="preserve">. How relevant is international environmental law in the debate? Are states, along with international organizations, capable of providing appropriate answers? This Reflection does not aim to suggest possible ways of surviving (legally speaking) this global pandemic or to determine the responsibility for the spread of the coronavirus. It rather starts from the pandemic as unprecedented occasio1 to reflect on the approach to </w:t>
      </w:r>
      <w:r w:rsidRPr="008B03E6">
        <w:rPr>
          <w:rStyle w:val="Emphasis"/>
          <w:highlight w:val="yellow"/>
        </w:rPr>
        <w:t>i</w:t>
      </w:r>
      <w:r w:rsidRPr="005718BD">
        <w:rPr>
          <w:rStyle w:val="StyleUnderline"/>
        </w:rPr>
        <w:t xml:space="preserve">nternational </w:t>
      </w:r>
      <w:r w:rsidRPr="008B03E6">
        <w:rPr>
          <w:rStyle w:val="StyleUnderline"/>
          <w:highlight w:val="yellow"/>
        </w:rPr>
        <w:t>law</w:t>
      </w:r>
      <w:r w:rsidRPr="009F57AD">
        <w:rPr>
          <w:sz w:val="16"/>
        </w:rPr>
        <w:t>, which—it is contended—</w:t>
      </w:r>
      <w:r w:rsidRPr="008B03E6">
        <w:rPr>
          <w:rStyle w:val="StyleUnderline"/>
          <w:highlight w:val="yellow"/>
        </w:rPr>
        <w:t xml:space="preserve">is </w:t>
      </w:r>
      <w:r w:rsidRPr="008B03E6">
        <w:rPr>
          <w:rStyle w:val="Emphasis"/>
          <w:highlight w:val="yellow"/>
        </w:rPr>
        <w:t>anthropocentric</w:t>
      </w:r>
      <w:r w:rsidRPr="009F57AD">
        <w:rPr>
          <w:sz w:val="16"/>
        </w:rPr>
        <w:t xml:space="preserve">, and its inadequacy to respond to current challenges. In the first part, the Reflection argues that </w:t>
      </w:r>
      <w:r w:rsidRPr="008B03E6">
        <w:rPr>
          <w:rStyle w:val="StyleUnderline"/>
          <w:highlight w:val="yellow"/>
        </w:rPr>
        <w:t>there is</w:t>
      </w:r>
      <w:r w:rsidRPr="005718BD">
        <w:rPr>
          <w:rStyle w:val="StyleUnderline"/>
        </w:rPr>
        <w:t xml:space="preserve">, more than ever, an undeferrable </w:t>
      </w:r>
      <w:r w:rsidRPr="008B03E6">
        <w:rPr>
          <w:rStyle w:val="StyleUnderline"/>
          <w:highlight w:val="yellow"/>
        </w:rPr>
        <w:t>need for</w:t>
      </w:r>
      <w:r w:rsidRPr="005718BD">
        <w:rPr>
          <w:rStyle w:val="StyleUnderline"/>
        </w:rPr>
        <w:t xml:space="preserve"> a </w:t>
      </w:r>
      <w:r w:rsidRPr="008B03E6">
        <w:rPr>
          <w:rStyle w:val="StyleUnderline"/>
          <w:highlight w:val="yellow"/>
        </w:rPr>
        <w:t>change</w:t>
      </w:r>
      <w:r w:rsidRPr="005718BD">
        <w:rPr>
          <w:rStyle w:val="StyleUnderline"/>
        </w:rPr>
        <w:t xml:space="preserve"> of approach to international law </w:t>
      </w:r>
      <w:r w:rsidRPr="008B03E6">
        <w:rPr>
          <w:rStyle w:val="StyleUnderline"/>
          <w:highlight w:val="yellow"/>
        </w:rPr>
        <w:t xml:space="preserve">toward </w:t>
      </w:r>
      <w:r w:rsidRPr="008B03E6">
        <w:rPr>
          <w:rStyle w:val="Emphasis"/>
          <w:highlight w:val="yellow"/>
        </w:rPr>
        <w:t>ecocentrism</w:t>
      </w:r>
      <w:r w:rsidRPr="005718BD">
        <w:rPr>
          <w:rStyle w:val="StyleUnderline"/>
        </w:rPr>
        <w:t>, which puts the environment at the center and conceives the environment as “us,” including humans, non-human beings, and natural objects</w:t>
      </w:r>
      <w:r w:rsidRPr="009F57AD">
        <w:rPr>
          <w:sz w:val="16"/>
        </w:rPr>
        <w:t>. If eco-centric moves have been encouraged in environmental law, scholarship has not taken a step further to include eco-centric considerations in all fields of international law. To encourage the incorporation of ecocentrism in the entire discipline, the Reflection will rely on some insight of ecofeminism, whose potential has not been fully investigated in international legal scholarship. The aim is not to illustrate or to critically discuss ecofeminist theories but to use some of their pivotal arguments to unravel the anthropocentric nature of international law.</w:t>
      </w:r>
    </w:p>
    <w:p w14:paraId="3AC17D1C" w14:textId="77777777" w:rsidR="00824511" w:rsidRPr="009F57AD" w:rsidRDefault="00824511" w:rsidP="00824511">
      <w:pPr>
        <w:rPr>
          <w:sz w:val="16"/>
        </w:rPr>
      </w:pPr>
      <w:r w:rsidRPr="009F57AD">
        <w:rPr>
          <w:sz w:val="16"/>
        </w:rPr>
        <w:t xml:space="preserve">In a second part, the Reflection illustrates what </w:t>
      </w:r>
      <w:r w:rsidRPr="005718BD">
        <w:rPr>
          <w:rStyle w:val="StyleUnderline"/>
        </w:rPr>
        <w:t xml:space="preserve">an </w:t>
      </w:r>
      <w:r w:rsidRPr="008B03E6">
        <w:rPr>
          <w:rStyle w:val="StyleUnderline"/>
          <w:highlight w:val="yellow"/>
        </w:rPr>
        <w:t xml:space="preserve">eco-centric </w:t>
      </w:r>
      <w:r w:rsidRPr="008B03E6">
        <w:rPr>
          <w:rStyle w:val="Emphasis"/>
          <w:highlight w:val="yellow"/>
        </w:rPr>
        <w:t>i</w:t>
      </w:r>
      <w:r w:rsidRPr="005718BD">
        <w:rPr>
          <w:rStyle w:val="StyleUnderline"/>
        </w:rPr>
        <w:t xml:space="preserve">nternational </w:t>
      </w:r>
      <w:r w:rsidRPr="008B03E6">
        <w:rPr>
          <w:rStyle w:val="StyleUnderline"/>
          <w:highlight w:val="yellow"/>
        </w:rPr>
        <w:t>law would mean</w:t>
      </w:r>
      <w:r w:rsidRPr="005718BD">
        <w:rPr>
          <w:rStyle w:val="StyleUnderline"/>
        </w:rPr>
        <w:t>, imagining</w:t>
      </w:r>
      <w:r w:rsidRPr="009F57AD">
        <w:rPr>
          <w:sz w:val="16"/>
        </w:rPr>
        <w:t xml:space="preserve"> three possible applications: first, what I have called “</w:t>
      </w:r>
      <w:r w:rsidRPr="008B03E6">
        <w:rPr>
          <w:rStyle w:val="Emphasis"/>
          <w:highlight w:val="yellow"/>
        </w:rPr>
        <w:t>environmental global health</w:t>
      </w:r>
      <w:r w:rsidRPr="009F57AD">
        <w:rPr>
          <w:sz w:val="16"/>
        </w:rPr>
        <w:t xml:space="preserve">,”2 which is connected to the current pandemic and puts into question the proposals dealing with global health that completely miss the theorization of the environment as a whole; second, how </w:t>
      </w:r>
      <w:r w:rsidRPr="005718BD">
        <w:rPr>
          <w:rStyle w:val="StyleUnderline"/>
        </w:rPr>
        <w:t>actors of international law would change according to an eco-centric perspective</w:t>
      </w:r>
      <w:r w:rsidRPr="009F57AD">
        <w:rPr>
          <w:sz w:val="16"/>
        </w:rPr>
        <w:t xml:space="preserve">; and, third, how the </w:t>
      </w:r>
      <w:r w:rsidRPr="008B03E6">
        <w:rPr>
          <w:rStyle w:val="Emphasis"/>
          <w:highlight w:val="yellow"/>
        </w:rPr>
        <w:t>rules prohibiting</w:t>
      </w:r>
      <w:r w:rsidRPr="005718BD">
        <w:rPr>
          <w:rStyle w:val="Emphasis"/>
        </w:rPr>
        <w:t xml:space="preserve"> the use of </w:t>
      </w:r>
      <w:r w:rsidRPr="008B03E6">
        <w:rPr>
          <w:rStyle w:val="Emphasis"/>
          <w:highlight w:val="yellow"/>
        </w:rPr>
        <w:t>force might be reconceptualized</w:t>
      </w:r>
      <w:r w:rsidRPr="009F57AD">
        <w:rPr>
          <w:sz w:val="16"/>
        </w:rPr>
        <w:t>. The analysis contained in these pages cannot itself exhaust all the possible nuances of the legal reasoning, but it is aimed at being a provocative starting point for a change in the mindset and approach of international legal scholarship. It is an argument in process to provoke a debate in legal scholarship and identify possible areas of future research.</w:t>
      </w:r>
    </w:p>
    <w:p w14:paraId="2BE96E92" w14:textId="77777777" w:rsidR="00824511" w:rsidRPr="009F57AD" w:rsidRDefault="00824511" w:rsidP="00824511">
      <w:pPr>
        <w:rPr>
          <w:sz w:val="16"/>
        </w:rPr>
      </w:pPr>
      <w:r w:rsidRPr="009F57AD">
        <w:rPr>
          <w:sz w:val="16"/>
        </w:rPr>
        <w:t>Ecocentrism and International Environmental Law</w:t>
      </w:r>
    </w:p>
    <w:p w14:paraId="354390E2" w14:textId="77777777" w:rsidR="00824511" w:rsidRPr="009F57AD" w:rsidRDefault="00824511" w:rsidP="00824511">
      <w:pPr>
        <w:rPr>
          <w:sz w:val="16"/>
        </w:rPr>
      </w:pPr>
      <w:r w:rsidRPr="009F57AD">
        <w:rPr>
          <w:sz w:val="16"/>
        </w:rPr>
        <w:t xml:space="preserve">Ecocentrism is not new to international law. Over the past decades, there have been some eco-centric moves in international environmental law, which disrupted its initial anthropocentric biases based on the idea of protecting the environment “not for its own sake, but because of its value to humans – its importance for human health, economics, recreation, and so forth.”3 Starting from the World Charter on Nature of 1982, the UN GA has adopted a series of Harmony with Nature resolutions, stressing the coexistence of humankind in harmony with nature.4 A quite peculiar treaty, also in terms of the subjects that negotiated and signed it, is represented by </w:t>
      </w:r>
      <w:r w:rsidRPr="008B03E6">
        <w:rPr>
          <w:rStyle w:val="StyleUnderline"/>
          <w:highlight w:val="yellow"/>
        </w:rPr>
        <w:t>the</w:t>
      </w:r>
      <w:r w:rsidRPr="005718BD">
        <w:rPr>
          <w:rStyle w:val="StyleUnderline"/>
        </w:rPr>
        <w:t xml:space="preserve"> 2017 </w:t>
      </w:r>
      <w:r w:rsidRPr="008B03E6">
        <w:rPr>
          <w:rStyle w:val="StyleUnderline"/>
          <w:highlight w:val="yellow"/>
        </w:rPr>
        <w:t>Whanganui Agreement</w:t>
      </w:r>
      <w:r w:rsidRPr="005718BD">
        <w:rPr>
          <w:rStyle w:val="StyleUnderline"/>
        </w:rPr>
        <w:t xml:space="preserve"> in New Zealand</w:t>
      </w:r>
      <w:r w:rsidRPr="009F57AD">
        <w:rPr>
          <w:sz w:val="16"/>
        </w:rPr>
        <w:t xml:space="preserve">, which has </w:t>
      </w:r>
      <w:r w:rsidRPr="008B03E6">
        <w:rPr>
          <w:rStyle w:val="StyleUnderline"/>
          <w:highlight w:val="yellow"/>
        </w:rPr>
        <w:t>included</w:t>
      </w:r>
      <w:r w:rsidRPr="005718BD">
        <w:rPr>
          <w:rStyle w:val="StyleUnderline"/>
        </w:rPr>
        <w:t xml:space="preserve"> the </w:t>
      </w:r>
      <w:r w:rsidRPr="008B03E6">
        <w:rPr>
          <w:rStyle w:val="StyleUnderline"/>
          <w:highlight w:val="yellow"/>
        </w:rPr>
        <w:t>perspective of the river</w:t>
      </w:r>
      <w:r w:rsidRPr="005718BD">
        <w:rPr>
          <w:rStyle w:val="StyleUnderline"/>
        </w:rPr>
        <w:t xml:space="preserve"> as a holistic system</w:t>
      </w:r>
      <w:r w:rsidRPr="009F57AD">
        <w:rPr>
          <w:sz w:val="16"/>
        </w:rPr>
        <w:t xml:space="preserve">.5 </w:t>
      </w:r>
      <w:r w:rsidRPr="008B03E6">
        <w:rPr>
          <w:rStyle w:val="StyleUnderline"/>
          <w:highlight w:val="yellow"/>
        </w:rPr>
        <w:t>This</w:t>
      </w:r>
      <w:r w:rsidRPr="005718BD">
        <w:rPr>
          <w:rStyle w:val="StyleUnderline"/>
        </w:rPr>
        <w:t xml:space="preserve"> eco-centric move </w:t>
      </w:r>
      <w:r w:rsidRPr="008B03E6">
        <w:rPr>
          <w:rStyle w:val="StyleUnderline"/>
          <w:highlight w:val="yellow"/>
        </w:rPr>
        <w:t xml:space="preserve">contributes to </w:t>
      </w:r>
      <w:r w:rsidRPr="008B03E6">
        <w:rPr>
          <w:rStyle w:val="Emphasis"/>
          <w:highlight w:val="yellow"/>
        </w:rPr>
        <w:t>disrupting</w:t>
      </w:r>
      <w:r w:rsidRPr="005718BD">
        <w:rPr>
          <w:rStyle w:val="Emphasis"/>
        </w:rPr>
        <w:t xml:space="preserve"> patterns of </w:t>
      </w:r>
      <w:r w:rsidRPr="008B03E6">
        <w:rPr>
          <w:rStyle w:val="Emphasis"/>
          <w:highlight w:val="yellow"/>
        </w:rPr>
        <w:t>oppression</w:t>
      </w:r>
      <w:r w:rsidRPr="005718BD">
        <w:rPr>
          <w:rStyle w:val="Emphasis"/>
        </w:rPr>
        <w:t xml:space="preserve"> within human beings</w:t>
      </w:r>
      <w:r w:rsidRPr="005718BD">
        <w:rPr>
          <w:rStyle w:val="StyleUnderline"/>
        </w:rPr>
        <w:t xml:space="preserve"> and in the relationship of humanity with nature because </w:t>
      </w:r>
      <w:r w:rsidRPr="008B03E6">
        <w:rPr>
          <w:rStyle w:val="StyleUnderline"/>
          <w:highlight w:val="yellow"/>
        </w:rPr>
        <w:t>it grants participation to</w:t>
      </w:r>
      <w:r w:rsidRPr="005718BD">
        <w:rPr>
          <w:rStyle w:val="StyleUnderline"/>
        </w:rPr>
        <w:t xml:space="preserve"> the </w:t>
      </w:r>
      <w:r w:rsidRPr="008B03E6">
        <w:rPr>
          <w:rStyle w:val="StyleUnderline"/>
          <w:highlight w:val="yellow"/>
        </w:rPr>
        <w:t>indigenous communities</w:t>
      </w:r>
      <w:r w:rsidRPr="005718BD">
        <w:rPr>
          <w:rStyle w:val="StyleUnderline"/>
        </w:rPr>
        <w:t xml:space="preserve"> and is </w:t>
      </w:r>
      <w:r w:rsidRPr="008B03E6">
        <w:rPr>
          <w:rStyle w:val="Emphasis"/>
          <w:highlight w:val="yellow"/>
        </w:rPr>
        <w:t>guided by</w:t>
      </w:r>
      <w:r w:rsidRPr="005718BD">
        <w:rPr>
          <w:rStyle w:val="Emphasis"/>
        </w:rPr>
        <w:t xml:space="preserve"> the </w:t>
      </w:r>
      <w:r w:rsidRPr="008B03E6">
        <w:rPr>
          <w:rStyle w:val="Emphasis"/>
          <w:highlight w:val="yellow"/>
        </w:rPr>
        <w:t>rights</w:t>
      </w:r>
      <w:r w:rsidRPr="009F57AD">
        <w:rPr>
          <w:sz w:val="16"/>
        </w:rPr>
        <w:t xml:space="preserve">—and </w:t>
      </w:r>
      <w:r w:rsidRPr="005718BD">
        <w:rPr>
          <w:rStyle w:val="Emphasis"/>
        </w:rPr>
        <w:t>not by the human property interests that lay upon</w:t>
      </w:r>
      <w:r w:rsidRPr="009F57AD">
        <w:rPr>
          <w:sz w:val="16"/>
        </w:rPr>
        <w:t>—</w:t>
      </w:r>
      <w:r w:rsidRPr="008B03E6">
        <w:rPr>
          <w:rStyle w:val="StyleUnderline"/>
          <w:highlight w:val="yellow"/>
        </w:rPr>
        <w:t>of</w:t>
      </w:r>
      <w:r w:rsidRPr="008B03E6">
        <w:rPr>
          <w:sz w:val="16"/>
          <w:highlight w:val="yellow"/>
        </w:rPr>
        <w:t xml:space="preserve"> </w:t>
      </w:r>
      <w:r w:rsidRPr="008B03E6">
        <w:rPr>
          <w:rStyle w:val="Emphasis"/>
          <w:highlight w:val="yellow"/>
        </w:rPr>
        <w:t>this natural object</w:t>
      </w:r>
      <w:r w:rsidRPr="009F57AD">
        <w:rPr>
          <w:sz w:val="16"/>
        </w:rPr>
        <w:t xml:space="preserve">. Moving to the regional level, the Inter-American Court of Human Rights, in a landmark advisory opinion of 2017 and the contentious case decided in February 2020, derived an autonomous right to a healthy environment from Article 26 of the American Convention of Human Rights.6 In the court’s view, the human right to a healthy environment protects nature, even absent evidence of possible risks for human beings, because of its importance for the rest of living beings.7 This constitutes an unprecedented move in regional jurisprudence: appreciating how the right to a healthy environment clearly serves the humans, in an anthropocentric way, but it also goes beyond that to conceive the environment as the balanced relationship among natural objects and the humans.8 </w:t>
      </w:r>
      <w:r w:rsidRPr="005718BD">
        <w:rPr>
          <w:rStyle w:val="StyleUnderline"/>
        </w:rPr>
        <w:t xml:space="preserve">Another eco-centric development is represented by the </w:t>
      </w:r>
      <w:r w:rsidRPr="005718BD">
        <w:rPr>
          <w:rStyle w:val="Emphasis"/>
        </w:rPr>
        <w:t xml:space="preserve">advent of the </w:t>
      </w:r>
      <w:r w:rsidRPr="008B03E6">
        <w:rPr>
          <w:rStyle w:val="Emphasis"/>
          <w:highlight w:val="yellow"/>
        </w:rPr>
        <w:t>rights of nature</w:t>
      </w:r>
      <w:r w:rsidRPr="009F57AD">
        <w:rPr>
          <w:sz w:val="16"/>
        </w:rPr>
        <w:t xml:space="preserve">, incorporated in the so-called environmental constitutionalism, represented by countries such as Ecuador which inserted a chapter on Pachamama as part of the 2008 constitutional revision.9 </w:t>
      </w:r>
      <w:r w:rsidRPr="005718BD">
        <w:rPr>
          <w:rStyle w:val="StyleUnderline"/>
        </w:rPr>
        <w:t>These developments should not be underestimated</w:t>
      </w:r>
      <w:r w:rsidRPr="009F57AD">
        <w:rPr>
          <w:sz w:val="16"/>
        </w:rPr>
        <w:t xml:space="preserve">, because they have emphasized the centrality of nature in the legal reasoning. </w:t>
      </w:r>
      <w:r w:rsidRPr="005718BD">
        <w:rPr>
          <w:rStyle w:val="StyleUnderline"/>
        </w:rPr>
        <w:t xml:space="preserve">They </w:t>
      </w:r>
      <w:r w:rsidRPr="008B03E6">
        <w:rPr>
          <w:rStyle w:val="StyleUnderline"/>
          <w:highlight w:val="yellow"/>
        </w:rPr>
        <w:t>challenged laws that</w:t>
      </w:r>
      <w:r w:rsidRPr="005718BD">
        <w:rPr>
          <w:rStyle w:val="StyleUnderline"/>
        </w:rPr>
        <w:t xml:space="preserve"> have been created to </w:t>
      </w:r>
      <w:r w:rsidRPr="008B03E6">
        <w:rPr>
          <w:rStyle w:val="StyleUnderline"/>
          <w:highlight w:val="yellow"/>
        </w:rPr>
        <w:t>protect the environment for</w:t>
      </w:r>
      <w:r w:rsidRPr="005718BD">
        <w:rPr>
          <w:rStyle w:val="StyleUnderline"/>
        </w:rPr>
        <w:t xml:space="preserve"> the </w:t>
      </w:r>
      <w:r w:rsidRPr="008B03E6">
        <w:rPr>
          <w:rStyle w:val="StyleUnderline"/>
          <w:highlight w:val="yellow"/>
        </w:rPr>
        <w:t>benefit of human beings</w:t>
      </w:r>
      <w:r w:rsidRPr="005718BD">
        <w:rPr>
          <w:rStyle w:val="StyleUnderline"/>
        </w:rPr>
        <w:t xml:space="preserve"> without considering</w:t>
      </w:r>
      <w:r w:rsidRPr="009F57AD">
        <w:rPr>
          <w:sz w:val="16"/>
        </w:rPr>
        <w:t xml:space="preserve"> two key aspects: first, </w:t>
      </w:r>
      <w:r w:rsidRPr="005718BD">
        <w:rPr>
          <w:rStyle w:val="StyleUnderline"/>
        </w:rPr>
        <w:t>that human beings are themselves part of the nature, and</w:t>
      </w:r>
      <w:r w:rsidRPr="009F57AD">
        <w:rPr>
          <w:sz w:val="16"/>
        </w:rPr>
        <w:t xml:space="preserve"> second, </w:t>
      </w:r>
      <w:r w:rsidRPr="005718BD">
        <w:rPr>
          <w:rStyle w:val="StyleUnderline"/>
        </w:rPr>
        <w:t>that the existence of nature per se</w:t>
      </w:r>
      <w:r w:rsidRPr="009F57AD">
        <w:rPr>
          <w:sz w:val="16"/>
        </w:rPr>
        <w:t xml:space="preserve">, independently from human beings, </w:t>
      </w:r>
      <w:r w:rsidRPr="005718BD">
        <w:rPr>
          <w:rStyle w:val="Emphasis"/>
        </w:rPr>
        <w:t>matters</w:t>
      </w:r>
      <w:r w:rsidRPr="009F57AD">
        <w:rPr>
          <w:sz w:val="16"/>
        </w:rPr>
        <w:t xml:space="preserve">. However, </w:t>
      </w:r>
      <w:r w:rsidRPr="005718BD">
        <w:rPr>
          <w:rStyle w:val="StyleUnderline"/>
        </w:rPr>
        <w:t>nature is neglected in other fields of international law</w:t>
      </w:r>
      <w:r w:rsidRPr="009F57AD">
        <w:rPr>
          <w:sz w:val="16"/>
        </w:rPr>
        <w:t>.</w:t>
      </w:r>
    </w:p>
    <w:p w14:paraId="7C1A10A1" w14:textId="77777777" w:rsidR="00824511" w:rsidRPr="009F57AD" w:rsidRDefault="00824511" w:rsidP="00824511">
      <w:pPr>
        <w:rPr>
          <w:sz w:val="16"/>
        </w:rPr>
      </w:pPr>
      <w:r w:rsidRPr="005718BD">
        <w:rPr>
          <w:rStyle w:val="StyleUnderline"/>
        </w:rPr>
        <w:t xml:space="preserve">What if we </w:t>
      </w:r>
      <w:r w:rsidRPr="005718BD">
        <w:rPr>
          <w:rStyle w:val="Emphasis"/>
        </w:rPr>
        <w:t>consider international law in its entirety as anthropocentric</w:t>
      </w:r>
      <w:r w:rsidRPr="009F57AD">
        <w:rPr>
          <w:sz w:val="16"/>
        </w:rPr>
        <w:t xml:space="preserve"> and blind to the dynamics of powers and domination that are present in the international community, within human communities and between the humans and the environment? </w:t>
      </w:r>
      <w:r w:rsidRPr="005718BD">
        <w:rPr>
          <w:rStyle w:val="StyleUnderline"/>
        </w:rPr>
        <w:t>Patterns of discrimination and oppression characterized by both intra-species and inter-species hierarchies are entrenched in international law</w:t>
      </w:r>
      <w:r w:rsidRPr="009F57AD">
        <w:rPr>
          <w:sz w:val="16"/>
        </w:rPr>
        <w:t xml:space="preserve"> and can be appreciated by developing some ecofeminist concerns and arguments.</w:t>
      </w:r>
    </w:p>
    <w:p w14:paraId="0EFCEB39" w14:textId="77777777" w:rsidR="00824511" w:rsidRPr="009F57AD" w:rsidRDefault="00824511" w:rsidP="00824511">
      <w:pPr>
        <w:rPr>
          <w:sz w:val="16"/>
        </w:rPr>
      </w:pPr>
      <w:r w:rsidRPr="009F57AD">
        <w:rPr>
          <w:sz w:val="16"/>
        </w:rPr>
        <w:t xml:space="preserve">Patterns of Domination and Oppression in International Law: </w:t>
      </w:r>
      <w:proofErr w:type="gramStart"/>
      <w:r w:rsidRPr="009F57AD">
        <w:rPr>
          <w:sz w:val="16"/>
        </w:rPr>
        <w:t>an</w:t>
      </w:r>
      <w:proofErr w:type="gramEnd"/>
      <w:r w:rsidRPr="009F57AD">
        <w:rPr>
          <w:sz w:val="16"/>
        </w:rPr>
        <w:t xml:space="preserve"> Ecofeminist Perspective</w:t>
      </w:r>
    </w:p>
    <w:p w14:paraId="17D8B191" w14:textId="77777777" w:rsidR="00824511" w:rsidRPr="009F57AD" w:rsidRDefault="00824511" w:rsidP="00824511">
      <w:pPr>
        <w:rPr>
          <w:sz w:val="16"/>
        </w:rPr>
      </w:pPr>
      <w:r w:rsidRPr="009F57AD">
        <w:rPr>
          <w:sz w:val="16"/>
        </w:rPr>
        <w:t xml:space="preserve">International feminist legal scholarship has already pointed out the patriarchal structure of international law as we know it today, characterized by the marginalization of women in the international legal system. As Chinkin and Charlesworth wrote in The Boundaries of International Law, the exclusion of women is “an integral part of the structure of the international legal order, a critical element of its stability,” and the silences of the discipline are “as important as its positive rules and rhetorical structures.”10 </w:t>
      </w:r>
      <w:r w:rsidRPr="008160CF">
        <w:rPr>
          <w:rStyle w:val="StyleUnderline"/>
        </w:rPr>
        <w:t>International legal discourse has been informed by dichotomies, including the culture/nature one</w:t>
      </w:r>
      <w:r w:rsidRPr="009F57AD">
        <w:rPr>
          <w:sz w:val="16"/>
        </w:rPr>
        <w:t>.11 Dianne Otto, using a queer feminist analysis, has stressed the limits of human rights law, which has not questioned the understanding of sex/gender as dualistic (m/f),12 and “the gendered, raced, imperial, heteronormative, privileged, autonomous and ableist assumptions implicit in this ‘universal’ subject – the human who is able to fully enjoy human rights and fundamental freedoms.”13</w:t>
      </w:r>
    </w:p>
    <w:p w14:paraId="6F20C291" w14:textId="77777777" w:rsidR="00824511" w:rsidRPr="009F57AD" w:rsidRDefault="00824511" w:rsidP="00824511">
      <w:pPr>
        <w:rPr>
          <w:sz w:val="16"/>
        </w:rPr>
      </w:pPr>
      <w:r w:rsidRPr="008160CF">
        <w:rPr>
          <w:rStyle w:val="StyleUnderline"/>
        </w:rPr>
        <w:t>Patterns of oppression and domination are</w:t>
      </w:r>
      <w:r w:rsidRPr="009F57AD">
        <w:rPr>
          <w:sz w:val="16"/>
        </w:rPr>
        <w:t xml:space="preserve"> however </w:t>
      </w:r>
      <w:r w:rsidRPr="008160CF">
        <w:rPr>
          <w:rStyle w:val="StyleUnderline"/>
        </w:rPr>
        <w:t xml:space="preserve">not only intra-species but also inter-species, in the relation between humans and the nature. The human/nature dichotomy has been used to </w:t>
      </w:r>
      <w:r w:rsidRPr="008160CF">
        <w:rPr>
          <w:rStyle w:val="Emphasis"/>
        </w:rPr>
        <w:t>determine patterns of oppression and discrimination beyond humans</w:t>
      </w:r>
      <w:r w:rsidRPr="008160CF">
        <w:rPr>
          <w:rStyle w:val="StyleUnderline"/>
        </w:rPr>
        <w:t>, including non-human animals and “natural objects</w:t>
      </w:r>
      <w:r w:rsidRPr="009F57AD">
        <w:rPr>
          <w:sz w:val="16"/>
        </w:rPr>
        <w:t xml:space="preserve">.”14 The law, as the earth Jurisprudence has pointed out,15 has been theorized in a specific association human/nature, where the former dominates the latter.16 </w:t>
      </w:r>
      <w:r w:rsidRPr="008B03E6">
        <w:rPr>
          <w:rStyle w:val="Emphasis"/>
          <w:highlight w:val="yellow"/>
        </w:rPr>
        <w:t>Ecological disasters and pandemics are the tip of the iceberg of</w:t>
      </w:r>
      <w:r w:rsidRPr="00FF0CF6">
        <w:rPr>
          <w:rStyle w:val="Emphasis"/>
        </w:rPr>
        <w:t xml:space="preserve"> a long process of </w:t>
      </w:r>
      <w:r w:rsidRPr="008B03E6">
        <w:rPr>
          <w:rStyle w:val="Emphasis"/>
          <w:highlight w:val="yellow"/>
        </w:rPr>
        <w:t>destruction</w:t>
      </w:r>
      <w:r w:rsidRPr="00FF0CF6">
        <w:rPr>
          <w:rStyle w:val="StyleUnderline"/>
        </w:rPr>
        <w:t>. This process has been called “</w:t>
      </w:r>
      <w:r w:rsidRPr="008B03E6">
        <w:rPr>
          <w:rStyle w:val="Emphasis"/>
          <w:highlight w:val="yellow"/>
        </w:rPr>
        <w:t>slow violence</w:t>
      </w:r>
      <w:r w:rsidRPr="009F57AD">
        <w:rPr>
          <w:sz w:val="16"/>
        </w:rPr>
        <w:t>,” meaning “</w:t>
      </w:r>
      <w:r w:rsidRPr="00B53F21">
        <w:rPr>
          <w:rStyle w:val="StyleUnderline"/>
        </w:rPr>
        <w:t xml:space="preserve">a violence that </w:t>
      </w:r>
      <w:r w:rsidRPr="008B03E6">
        <w:rPr>
          <w:rStyle w:val="StyleUnderline"/>
          <w:highlight w:val="yellow"/>
        </w:rPr>
        <w:t>occurs</w:t>
      </w:r>
      <w:r w:rsidRPr="00B53F21">
        <w:rPr>
          <w:rStyle w:val="StyleUnderline"/>
        </w:rPr>
        <w:t xml:space="preserve"> gradually and </w:t>
      </w:r>
      <w:r w:rsidRPr="008B03E6">
        <w:rPr>
          <w:rStyle w:val="StyleUnderline"/>
          <w:highlight w:val="yellow"/>
        </w:rPr>
        <w:t>out of sight</w:t>
      </w:r>
      <w:r w:rsidRPr="00B53F21">
        <w:rPr>
          <w:rStyle w:val="StyleUnderline"/>
        </w:rPr>
        <w:t xml:space="preserve">, a violence of delayed destruction that is dispersed across time and space, an attritional violence that is typically </w:t>
      </w:r>
      <w:r w:rsidRPr="008B03E6">
        <w:rPr>
          <w:rStyle w:val="StyleUnderline"/>
          <w:highlight w:val="yellow"/>
        </w:rPr>
        <w:t>not viewed as violence at all</w:t>
      </w:r>
      <w:r w:rsidRPr="009F57AD">
        <w:rPr>
          <w:sz w:val="16"/>
        </w:rPr>
        <w:t xml:space="preserve">.”17 </w:t>
      </w:r>
      <w:r w:rsidRPr="00B53F21">
        <w:rPr>
          <w:rStyle w:val="StyleUnderline"/>
        </w:rPr>
        <w:t>What we experience now has been the product of decades of environmental exploitation and domination of human beings, the “privileged” one</w:t>
      </w:r>
      <w:r w:rsidRPr="009F57AD">
        <w:rPr>
          <w:sz w:val="16"/>
        </w:rPr>
        <w:t xml:space="preserve">,18 </w:t>
      </w:r>
      <w:r w:rsidRPr="00B53F21">
        <w:rPr>
          <w:rStyle w:val="StyleUnderline"/>
        </w:rPr>
        <w:t>on the natural environment</w:t>
      </w:r>
      <w:r w:rsidRPr="009F57AD">
        <w:rPr>
          <w:sz w:val="16"/>
        </w:rPr>
        <w:t xml:space="preserve">. The </w:t>
      </w:r>
      <w:r w:rsidRPr="00B53F21">
        <w:rPr>
          <w:rStyle w:val="StyleUnderline"/>
        </w:rPr>
        <w:t>concepts we use in international law inevitably incorporate “traces of power and domination</w:t>
      </w:r>
      <w:r w:rsidRPr="009F57AD">
        <w:rPr>
          <w:sz w:val="16"/>
        </w:rPr>
        <w:t xml:space="preserve">,”19 and </w:t>
      </w:r>
      <w:r w:rsidRPr="00B53F21">
        <w:rPr>
          <w:rStyle w:val="StyleUnderline"/>
        </w:rPr>
        <w:t xml:space="preserve">this acknowledgement allows us to </w:t>
      </w:r>
      <w:r w:rsidRPr="00B53F21">
        <w:rPr>
          <w:rStyle w:val="Emphasis"/>
        </w:rPr>
        <w:t>reflect on possible non-dominant changes</w:t>
      </w:r>
      <w:r w:rsidRPr="009F57AD">
        <w:rPr>
          <w:sz w:val="16"/>
        </w:rPr>
        <w:t>. As argued by the Special Rapporteur on the right to a healthy environment, David Boyd, “</w:t>
      </w:r>
      <w:r w:rsidRPr="00B53F21">
        <w:rPr>
          <w:rStyle w:val="StyleUnderline"/>
        </w:rPr>
        <w:t xml:space="preserve">today’s </w:t>
      </w:r>
      <w:r w:rsidRPr="008B03E6">
        <w:rPr>
          <w:rStyle w:val="StyleUnderline"/>
          <w:highlight w:val="yellow"/>
        </w:rPr>
        <w:t>dominant culture and the</w:t>
      </w:r>
      <w:r w:rsidRPr="00B53F21">
        <w:rPr>
          <w:rStyle w:val="StyleUnderline"/>
        </w:rPr>
        <w:t xml:space="preserve"> legal </w:t>
      </w:r>
      <w:r w:rsidRPr="008B03E6">
        <w:rPr>
          <w:rStyle w:val="StyleUnderline"/>
          <w:highlight w:val="yellow"/>
        </w:rPr>
        <w:t>system</w:t>
      </w:r>
      <w:r w:rsidRPr="00B53F21">
        <w:rPr>
          <w:rStyle w:val="StyleUnderline"/>
        </w:rPr>
        <w:t xml:space="preserve"> that supports it </w:t>
      </w:r>
      <w:r w:rsidRPr="008B03E6">
        <w:rPr>
          <w:rStyle w:val="StyleUnderline"/>
          <w:highlight w:val="yellow"/>
        </w:rPr>
        <w:t xml:space="preserve">are </w:t>
      </w:r>
      <w:r w:rsidRPr="008B03E6">
        <w:rPr>
          <w:rStyle w:val="Emphasis"/>
          <w:highlight w:val="yellow"/>
        </w:rPr>
        <w:t>self-destructive</w:t>
      </w:r>
      <w:r w:rsidRPr="00B53F21">
        <w:rPr>
          <w:rStyle w:val="StyleUnderline"/>
        </w:rPr>
        <w:t>. We need a new approach rooted in ecology and ethics</w:t>
      </w:r>
      <w:r w:rsidRPr="009F57AD">
        <w:rPr>
          <w:sz w:val="16"/>
        </w:rPr>
        <w:t xml:space="preserve"> […] </w:t>
      </w:r>
      <w:r w:rsidRPr="00B53F21">
        <w:rPr>
          <w:rStyle w:val="StyleUnderline"/>
        </w:rPr>
        <w:t>We are part of nature: not independent, but interdependent</w:t>
      </w:r>
      <w:r w:rsidRPr="009F57AD">
        <w:rPr>
          <w:sz w:val="16"/>
        </w:rPr>
        <w:t>.”20</w:t>
      </w:r>
    </w:p>
    <w:p w14:paraId="56D52C09" w14:textId="77777777" w:rsidR="00824511" w:rsidRPr="009F57AD" w:rsidRDefault="00824511" w:rsidP="00824511">
      <w:pPr>
        <w:rPr>
          <w:sz w:val="16"/>
        </w:rPr>
      </w:pPr>
      <w:r w:rsidRPr="009F57AD">
        <w:rPr>
          <w:sz w:val="16"/>
        </w:rPr>
        <w:t xml:space="preserve">Ecofeminism has played a pivotal role in denouncing the patterns of oppression within humans and of a part of humanity on nature, despite presenting different streams of thought. As acknowledged by the philosopher </w:t>
      </w:r>
      <w:proofErr w:type="spellStart"/>
      <w:r w:rsidRPr="009F57AD">
        <w:rPr>
          <w:sz w:val="16"/>
        </w:rPr>
        <w:t>Plumwood</w:t>
      </w:r>
      <w:proofErr w:type="spellEnd"/>
      <w:r w:rsidRPr="009F57AD">
        <w:rPr>
          <w:sz w:val="16"/>
        </w:rPr>
        <w:t xml:space="preserve">, “ecological feminists differ on how and even whether women are connected to nature, on whether such connection is in principle sharable by men, on how to treat the exclusion of women from culture, and on how the revaluing of the connection with nature.”21 Even though the description of ecofeminism is beyond the scope of this article, it is worth recollecting that the word was coined by Françoise </w:t>
      </w:r>
      <w:proofErr w:type="spellStart"/>
      <w:r w:rsidRPr="009F57AD">
        <w:rPr>
          <w:sz w:val="16"/>
        </w:rPr>
        <w:t>d’Eaubonne</w:t>
      </w:r>
      <w:proofErr w:type="spellEnd"/>
      <w:r w:rsidRPr="009F57AD">
        <w:rPr>
          <w:sz w:val="16"/>
        </w:rPr>
        <w:t xml:space="preserve"> in a work of 1974, “Le </w:t>
      </w:r>
      <w:proofErr w:type="spellStart"/>
      <w:r w:rsidRPr="009F57AD">
        <w:rPr>
          <w:sz w:val="16"/>
        </w:rPr>
        <w:t>féminisme</w:t>
      </w:r>
      <w:proofErr w:type="spellEnd"/>
      <w:r w:rsidRPr="009F57AD">
        <w:rPr>
          <w:sz w:val="16"/>
        </w:rPr>
        <w:t xml:space="preserve"> </w:t>
      </w:r>
      <w:proofErr w:type="spellStart"/>
      <w:r w:rsidRPr="009F57AD">
        <w:rPr>
          <w:sz w:val="16"/>
        </w:rPr>
        <w:t>ou</w:t>
      </w:r>
      <w:proofErr w:type="spellEnd"/>
      <w:r w:rsidRPr="009F57AD">
        <w:rPr>
          <w:sz w:val="16"/>
        </w:rPr>
        <w:t xml:space="preserve"> la mort,” where she highlighted the environmental costs of development and argued that overpopulation of the planet was caused by the patriarchal refusal of women’s self-determination on their bodies.22 Sheila Collins contended, in the same year, that patriarchy rested on “racism, sexism, class exploitation, and ecological destruction”23 and soon after Rosemary Radford Ruether encouraged the union between the demands of the women’s movement and the ecological one.24 Seeds of ecofeminism can be found well before 1970s in Rachel Carson, who was a pioneer in unravelling the disconnections between human beings and the environment and paved the way for the work of ecofeminism worldwide.25 Ecofeminism has also confronted the issue of non-human animals’ suffering and incorporated it into a larger critique of the ill treatment of the natural world.26</w:t>
      </w:r>
    </w:p>
    <w:p w14:paraId="4B073CBF" w14:textId="77777777" w:rsidR="00824511" w:rsidRPr="009F57AD" w:rsidRDefault="00824511" w:rsidP="00824511">
      <w:pPr>
        <w:rPr>
          <w:sz w:val="16"/>
        </w:rPr>
      </w:pPr>
      <w:r w:rsidRPr="009F57AD">
        <w:rPr>
          <w:sz w:val="16"/>
        </w:rPr>
        <w:t>Ecofeminism does not simply mean to combine environmental and feminist issues. As Puleo argued, it is “an attempt to outline a new utopian horizon, addressing the environmental issue from the categories of patriarchy, androcentrism, care, sexism and gender.”27 She also stressed how environmentalism is not always feminist and how, in turn, feminism does not necessarily demonstrate “great ecological sensitivity.”28 The dialogue between feminism and environmentalism is pivotal to stress the impact of environmental degradation on gender and the contribution of women to put at the center of any (including legal) reasoning the nature.29 The founding trait of ecofeminism, namely, oppression and domination, is particularly interesting for the scope of this Reflection to denounce, on one hand, the weaknesses of the international legal system, and, on the other hand, to propose valuable alternatives. Why has ecofeminism been overlooked from an international legal point of view? Malone illustrated the very few contributions in international law dealing with ecofeminism and found a possible reason of this attitude in the specialization of international law into sub-issues, which miss the complete picture of the analysis.30 At the same time, however, to play the devil’s advocate, it should also be acknowledged that neither ecofeminism nor environmental humanities have seriously taken into account the legal discipline.31 Resting on the insight of ecofeminism, the Reflection will now propose an eco-centric change of perspective which should embrace all fields of international law.</w:t>
      </w:r>
    </w:p>
    <w:p w14:paraId="6FB23F4E" w14:textId="77777777" w:rsidR="00824511" w:rsidRPr="009F57AD" w:rsidRDefault="00824511" w:rsidP="00824511">
      <w:pPr>
        <w:rPr>
          <w:sz w:val="16"/>
        </w:rPr>
      </w:pPr>
      <w:r w:rsidRPr="009F57AD">
        <w:rPr>
          <w:sz w:val="16"/>
        </w:rPr>
        <w:t>What an Eco-centric International Law Would Look like</w:t>
      </w:r>
    </w:p>
    <w:p w14:paraId="24337DF6" w14:textId="77777777" w:rsidR="00824511" w:rsidRPr="009F57AD" w:rsidRDefault="00824511" w:rsidP="00824511">
      <w:pPr>
        <w:rPr>
          <w:sz w:val="16"/>
        </w:rPr>
      </w:pPr>
      <w:r w:rsidRPr="00B53F21">
        <w:rPr>
          <w:rStyle w:val="StyleUnderline"/>
        </w:rPr>
        <w:t>The eco-centric approach to the international law</w:t>
      </w:r>
      <w:r w:rsidRPr="009F57AD">
        <w:rPr>
          <w:sz w:val="16"/>
        </w:rPr>
        <w:t xml:space="preserve"> that is encouraged in these pages </w:t>
      </w:r>
      <w:r w:rsidRPr="00B53F21">
        <w:rPr>
          <w:rStyle w:val="StyleUnderline"/>
        </w:rPr>
        <w:t>could be informed by</w:t>
      </w:r>
      <w:r w:rsidRPr="009F57AD">
        <w:rPr>
          <w:sz w:val="16"/>
        </w:rPr>
        <w:t xml:space="preserve"> some of the main findings of ecofeminism, most importantly </w:t>
      </w:r>
      <w:r w:rsidRPr="00B53F21">
        <w:rPr>
          <w:rStyle w:val="StyleUnderline"/>
        </w:rPr>
        <w:t>the need for a disruption of patterns of oppression and of the dichotomy human/nature</w:t>
      </w:r>
      <w:r w:rsidRPr="009F57AD">
        <w:rPr>
          <w:sz w:val="16"/>
        </w:rPr>
        <w:t xml:space="preserve"> or culture/nature, and the emphasis placed on the intersections of grounds of oppression.32 </w:t>
      </w:r>
      <w:r w:rsidRPr="00B53F21">
        <w:rPr>
          <w:rStyle w:val="Emphasis"/>
        </w:rPr>
        <w:t>Issues such as climate change and global health</w:t>
      </w:r>
      <w:r w:rsidRPr="009F57AD">
        <w:rPr>
          <w:sz w:val="16"/>
        </w:rPr>
        <w:t>—</w:t>
      </w:r>
      <w:r w:rsidRPr="00B53F21">
        <w:rPr>
          <w:rStyle w:val="StyleUnderline"/>
        </w:rPr>
        <w:t>as the pandemic has been ruthlessly telling us—</w:t>
      </w:r>
      <w:r w:rsidRPr="00B53F21">
        <w:rPr>
          <w:rStyle w:val="Emphasis"/>
        </w:rPr>
        <w:t>should consider these intersections</w:t>
      </w:r>
      <w:r w:rsidRPr="00B53F21">
        <w:rPr>
          <w:rStyle w:val="StyleUnderline"/>
        </w:rPr>
        <w:t xml:space="preserve"> and</w:t>
      </w:r>
      <w:r w:rsidRPr="009F57AD">
        <w:rPr>
          <w:sz w:val="16"/>
        </w:rPr>
        <w:t xml:space="preserve"> should </w:t>
      </w:r>
      <w:r w:rsidRPr="00B53F21">
        <w:rPr>
          <w:rStyle w:val="StyleUnderline"/>
        </w:rPr>
        <w:t>put the environment at the very center of any legal discussion</w:t>
      </w:r>
      <w:r w:rsidRPr="009F57AD">
        <w:rPr>
          <w:sz w:val="16"/>
        </w:rPr>
        <w:t xml:space="preserve">. Two authors talked about “locating nature” in international law, going beyond the understanding of nature as serving limited interests and as a matter of international environmental law only.33 They argued that </w:t>
      </w:r>
      <w:r w:rsidRPr="00B53F21">
        <w:rPr>
          <w:rStyle w:val="StyleUnderline"/>
        </w:rPr>
        <w:t>the natural environment is not incidental to international law</w:t>
      </w:r>
      <w:r w:rsidRPr="009F57AD">
        <w:rPr>
          <w:sz w:val="16"/>
        </w:rPr>
        <w:t xml:space="preserve"> and that nature is “a fundamental driver of disciplinary evolution, shaping legal concepts in seminal ways.”34 This Reflection uses the concept of “environment” rather than of “nature,” which includes natural objects and human and non-human beings, where humans are not the dominant factor but rather a part of a holistic whole. </w:t>
      </w:r>
      <w:r w:rsidRPr="00B53F21">
        <w:rPr>
          <w:rStyle w:val="StyleUnderline"/>
        </w:rPr>
        <w:t xml:space="preserve">The idea of the environment as “us” was introduced by </w:t>
      </w:r>
      <w:r w:rsidRPr="00B53F21">
        <w:rPr>
          <w:rStyle w:val="Emphasis"/>
        </w:rPr>
        <w:t>Christopher Stone</w:t>
      </w:r>
      <w:r w:rsidRPr="009F57AD">
        <w:rPr>
          <w:sz w:val="16"/>
        </w:rPr>
        <w:t xml:space="preserve"> in his pioneering article and book almost fifty years ago: “</w:t>
      </w:r>
      <w:r w:rsidRPr="00B53F21">
        <w:rPr>
          <w:rStyle w:val="StyleUnderline"/>
        </w:rPr>
        <w:t>because the health and well-being of [human]kind depend upon the health of the environment, these goals will often be so mutually supportive that one can avoid deciding whether our rationale is to advance ‘us’ or a new ‘us’ that includes the environment</w:t>
      </w:r>
      <w:r w:rsidRPr="009F57AD">
        <w:rPr>
          <w:sz w:val="16"/>
        </w:rPr>
        <w:t xml:space="preserve">.”35 </w:t>
      </w:r>
      <w:r w:rsidRPr="00B53F21">
        <w:rPr>
          <w:rStyle w:val="StyleUnderline"/>
        </w:rPr>
        <w:t>Ecocentrism is</w:t>
      </w:r>
      <w:r w:rsidRPr="009F57AD">
        <w:rPr>
          <w:sz w:val="16"/>
        </w:rPr>
        <w:t xml:space="preserve"> considered </w:t>
      </w:r>
      <w:r w:rsidRPr="00B53F21">
        <w:rPr>
          <w:rStyle w:val="StyleUnderline"/>
        </w:rPr>
        <w:t>the encompassing idea that disrupts the human/nature divide and considers the relationships between organisms and the healthy interaction of all components of ecosystems, including human beings</w:t>
      </w:r>
      <w:r w:rsidRPr="009F57AD">
        <w:rPr>
          <w:sz w:val="16"/>
        </w:rPr>
        <w:t xml:space="preserve">. The adjective “healthy” stresses that </w:t>
      </w:r>
      <w:r w:rsidRPr="00B53F21">
        <w:rPr>
          <w:rStyle w:val="Emphasis"/>
        </w:rPr>
        <w:t>ecocentrism does not mean a complete absence of interference with nature</w:t>
      </w:r>
      <w:r w:rsidRPr="00B53F21">
        <w:rPr>
          <w:rStyle w:val="StyleUnderline"/>
        </w:rPr>
        <w:t xml:space="preserve"> or that </w:t>
      </w:r>
      <w:r w:rsidRPr="00B53F21">
        <w:rPr>
          <w:rStyle w:val="Emphasis"/>
        </w:rPr>
        <w:t>humanity cannot defend itself from lethal viruses</w:t>
      </w:r>
      <w:r w:rsidRPr="009F57AD">
        <w:rPr>
          <w:sz w:val="16"/>
        </w:rPr>
        <w:t xml:space="preserve">.36 </w:t>
      </w:r>
      <w:r w:rsidRPr="00B53F21">
        <w:rPr>
          <w:rStyle w:val="StyleUnderline"/>
        </w:rPr>
        <w:t>It considers the inherent value of nature and recognizes the holistic and mutual relationship of humanity with it</w:t>
      </w:r>
      <w:r w:rsidRPr="009F57AD">
        <w:rPr>
          <w:sz w:val="16"/>
        </w:rPr>
        <w:t xml:space="preserve">.37 </w:t>
      </w:r>
      <w:r w:rsidRPr="00B53F21">
        <w:rPr>
          <w:rStyle w:val="StyleUnderline"/>
        </w:rPr>
        <w:t>It also purports to disrupt</w:t>
      </w:r>
      <w:r w:rsidRPr="009F57AD">
        <w:rPr>
          <w:sz w:val="16"/>
        </w:rPr>
        <w:t xml:space="preserve">, in line with ecofeminist theories, </w:t>
      </w:r>
      <w:r w:rsidRPr="00B53F21">
        <w:rPr>
          <w:rStyle w:val="StyleUnderline"/>
        </w:rPr>
        <w:t xml:space="preserve">the patterns of domination and oppression which lead to the exploitation of nature by a part of the humanity. </w:t>
      </w:r>
      <w:r w:rsidRPr="00B53F21">
        <w:rPr>
          <w:rStyle w:val="Emphasis"/>
        </w:rPr>
        <w:t>Ecocentrism is not the mere opposite of anthropocentrism</w:t>
      </w:r>
      <w:r w:rsidRPr="00B53F21">
        <w:rPr>
          <w:rStyle w:val="StyleUnderline"/>
        </w:rPr>
        <w:t>, with the risk of proposing a new dichotomy</w:t>
      </w:r>
      <w:r w:rsidRPr="009F57AD">
        <w:rPr>
          <w:sz w:val="16"/>
        </w:rPr>
        <w:t xml:space="preserve"> in place of the disrupted one; </w:t>
      </w:r>
      <w:r w:rsidRPr="00B53F21">
        <w:rPr>
          <w:rStyle w:val="StyleUnderline"/>
        </w:rPr>
        <w:t>it</w:t>
      </w:r>
      <w:r w:rsidRPr="009F57AD">
        <w:rPr>
          <w:sz w:val="16"/>
        </w:rPr>
        <w:t xml:space="preserve"> rather </w:t>
      </w:r>
      <w:r w:rsidRPr="00B53F21">
        <w:rPr>
          <w:rStyle w:val="StyleUnderline"/>
        </w:rPr>
        <w:t>seeks to reconceive the relationship among the different elements of the environment</w:t>
      </w:r>
      <w:r w:rsidRPr="009F57AD">
        <w:rPr>
          <w:sz w:val="16"/>
        </w:rPr>
        <w:t>. This relationship would lead to a refreshing, and probably provocative, look at the most traditional concepts of international law.</w:t>
      </w:r>
    </w:p>
    <w:p w14:paraId="66740C20" w14:textId="77777777" w:rsidR="00824511" w:rsidRPr="009F57AD" w:rsidRDefault="00824511" w:rsidP="00824511">
      <w:pPr>
        <w:rPr>
          <w:sz w:val="16"/>
        </w:rPr>
      </w:pPr>
      <w:r w:rsidRPr="009F57AD">
        <w:rPr>
          <w:sz w:val="16"/>
        </w:rPr>
        <w:t>An Eco-centric Approach to International Law in Practice</w:t>
      </w:r>
    </w:p>
    <w:p w14:paraId="0D020597" w14:textId="77777777" w:rsidR="00824511" w:rsidRPr="009F57AD" w:rsidRDefault="00824511" w:rsidP="00824511">
      <w:pPr>
        <w:rPr>
          <w:sz w:val="16"/>
        </w:rPr>
      </w:pPr>
      <w:r w:rsidRPr="009F57AD">
        <w:rPr>
          <w:sz w:val="16"/>
        </w:rPr>
        <w:t>A change of approach in international law cannot be thoroughly explained in few pages. This paragraph will sketch some possible trajectories which will constitute a solid starting point for future research. It starts from what I have called “environmental global health,” before moving to two selected, and admittedly limited, issues of international law, namely, actors of international law and the prohibition of the use of force.</w:t>
      </w:r>
    </w:p>
    <w:p w14:paraId="219D1CCB" w14:textId="77777777" w:rsidR="00824511" w:rsidRPr="009F57AD" w:rsidRDefault="00824511" w:rsidP="00824511">
      <w:pPr>
        <w:rPr>
          <w:sz w:val="16"/>
        </w:rPr>
      </w:pPr>
      <w:r w:rsidRPr="009F57AD">
        <w:rPr>
          <w:sz w:val="16"/>
        </w:rPr>
        <w:t>Environmental Global Health</w:t>
      </w:r>
    </w:p>
    <w:p w14:paraId="23664E4C" w14:textId="77777777" w:rsidR="00824511" w:rsidRPr="009F57AD" w:rsidRDefault="00824511" w:rsidP="00824511">
      <w:pPr>
        <w:rPr>
          <w:sz w:val="16"/>
        </w:rPr>
      </w:pPr>
      <w:r w:rsidRPr="00B150DA">
        <w:rPr>
          <w:rStyle w:val="StyleUnderline"/>
        </w:rPr>
        <w:t>The current framework of global health law</w:t>
      </w:r>
      <w:r w:rsidRPr="009F57AD">
        <w:rPr>
          <w:sz w:val="16"/>
        </w:rPr>
        <w:t xml:space="preserve">, mainly based on World Health Organization (WHO) law, </w:t>
      </w:r>
      <w:r w:rsidRPr="00B150DA">
        <w:rPr>
          <w:rStyle w:val="Emphasis"/>
        </w:rPr>
        <w:t>seems inadequate to respond to current challenges</w:t>
      </w:r>
      <w:r w:rsidRPr="00B150DA">
        <w:rPr>
          <w:rStyle w:val="StyleUnderline"/>
        </w:rPr>
        <w:t>, because it does not appreciate the importance of taking into consideration the environment as “us</w:t>
      </w:r>
      <w:r w:rsidRPr="009F57AD">
        <w:rPr>
          <w:sz w:val="16"/>
        </w:rPr>
        <w:t xml:space="preserve">.”38 The environment has always been at the margin of legal reasoning in health issues, either not considered (as in the WHO International Health Regulations) or diminished to the role of determinant of the right to health. </w:t>
      </w:r>
      <w:r w:rsidRPr="00B150DA">
        <w:rPr>
          <w:rStyle w:val="StyleUnderline"/>
        </w:rPr>
        <w:t>The alternative</w:t>
      </w:r>
      <w:r w:rsidRPr="009F57AD">
        <w:rPr>
          <w:sz w:val="16"/>
        </w:rPr>
        <w:t xml:space="preserve"> proposed in these pages </w:t>
      </w:r>
      <w:r w:rsidRPr="00B150DA">
        <w:rPr>
          <w:rStyle w:val="StyleUnderline"/>
        </w:rPr>
        <w:t>is the concept of “environmental global health</w:t>
      </w:r>
      <w:r w:rsidRPr="009F57AD">
        <w:rPr>
          <w:sz w:val="16"/>
        </w:rPr>
        <w:t xml:space="preserve">,”39 defined as the system of actors, including non-human animals and natural objects, and legal instruments, measures, and policies, aimed at the prevention, protection, and response to transboundary health and environmental issues, taking into consideration social and economic disparities, and going beyond the humans to address imbalances of natural ecosystems.40 </w:t>
      </w:r>
      <w:r w:rsidRPr="00B150DA">
        <w:rPr>
          <w:rStyle w:val="StyleUnderline"/>
        </w:rPr>
        <w:t>An eco-centric approach appreciates the connections between global health, the human right to health, and the environment</w:t>
      </w:r>
      <w:r w:rsidRPr="009F57AD">
        <w:rPr>
          <w:sz w:val="16"/>
        </w:rPr>
        <w:t xml:space="preserve">.41 </w:t>
      </w:r>
      <w:r w:rsidRPr="00D27E69">
        <w:rPr>
          <w:rStyle w:val="Emphasis"/>
          <w:highlight w:val="yellow"/>
        </w:rPr>
        <w:t>More than a human right to</w:t>
      </w:r>
      <w:r w:rsidRPr="00B150DA">
        <w:rPr>
          <w:rStyle w:val="Emphasis"/>
        </w:rPr>
        <w:t xml:space="preserve"> a healthy </w:t>
      </w:r>
      <w:r w:rsidRPr="00D27E69">
        <w:rPr>
          <w:rStyle w:val="Emphasis"/>
          <w:highlight w:val="yellow"/>
        </w:rPr>
        <w:t>environment</w:t>
      </w:r>
      <w:r w:rsidRPr="00B150DA">
        <w:rPr>
          <w:rStyle w:val="StyleUnderline"/>
        </w:rPr>
        <w:t xml:space="preserve">, what is </w:t>
      </w:r>
      <w:r w:rsidRPr="00D27E69">
        <w:rPr>
          <w:rStyle w:val="StyleUnderline"/>
          <w:highlight w:val="yellow"/>
        </w:rPr>
        <w:t>needed is</w:t>
      </w:r>
      <w:r w:rsidRPr="00B150DA">
        <w:rPr>
          <w:rStyle w:val="StyleUnderline"/>
        </w:rPr>
        <w:t xml:space="preserve"> the </w:t>
      </w:r>
      <w:r w:rsidRPr="00D27E69">
        <w:rPr>
          <w:rStyle w:val="StyleUnderline"/>
          <w:highlight w:val="yellow"/>
        </w:rPr>
        <w:t>recognition of every</w:t>
      </w:r>
      <w:r w:rsidRPr="00B150DA">
        <w:rPr>
          <w:rStyle w:val="StyleUnderline"/>
        </w:rPr>
        <w:t xml:space="preserve"> human, non-human being, and </w:t>
      </w:r>
      <w:r w:rsidRPr="00D27E69">
        <w:rPr>
          <w:rStyle w:val="StyleUnderline"/>
          <w:highlight w:val="yellow"/>
        </w:rPr>
        <w:t>ecosystem’s right to be</w:t>
      </w:r>
      <w:r w:rsidRPr="00B150DA">
        <w:rPr>
          <w:rStyle w:val="StyleUnderline"/>
        </w:rPr>
        <w:t xml:space="preserve"> part of a </w:t>
      </w:r>
      <w:r w:rsidRPr="00D27E69">
        <w:rPr>
          <w:rStyle w:val="StyleUnderline"/>
          <w:highlight w:val="yellow"/>
        </w:rPr>
        <w:t>healthy</w:t>
      </w:r>
      <w:r w:rsidRPr="00B150DA">
        <w:rPr>
          <w:rStyle w:val="StyleUnderline"/>
        </w:rPr>
        <w:t xml:space="preserve"> environment, where prevention is fundamental, and where all actions are taken in light of their impact on the environment</w:t>
      </w:r>
      <w:r w:rsidRPr="009F57AD">
        <w:rPr>
          <w:sz w:val="16"/>
        </w:rPr>
        <w:t>.</w:t>
      </w:r>
    </w:p>
    <w:p w14:paraId="26D67614" w14:textId="77777777" w:rsidR="00824511" w:rsidRPr="009F57AD" w:rsidRDefault="00824511" w:rsidP="00824511">
      <w:pPr>
        <w:rPr>
          <w:sz w:val="16"/>
        </w:rPr>
      </w:pPr>
      <w:r w:rsidRPr="009F57AD">
        <w:rPr>
          <w:sz w:val="16"/>
        </w:rPr>
        <w:t xml:space="preserve">An </w:t>
      </w:r>
      <w:r w:rsidRPr="00B150DA">
        <w:rPr>
          <w:rStyle w:val="StyleUnderline"/>
        </w:rPr>
        <w:t>environmental global health governance should focus on prevention</w:t>
      </w:r>
      <w:r w:rsidRPr="009F57AD">
        <w:rPr>
          <w:sz w:val="16"/>
        </w:rPr>
        <w:t xml:space="preserve">, ensuring campaigns to raise awareness, for example, of how wet markets represent ticking bombs for the environment, but also </w:t>
      </w:r>
      <w:r w:rsidRPr="00B150DA">
        <w:rPr>
          <w:rStyle w:val="StyleUnderline"/>
        </w:rPr>
        <w:t xml:space="preserve">of how increasing emissions, plastics, disruption of ecosystems, land grabbing, water grabbing, weak public health systems characterized by inequalities and lack of participation, </w:t>
      </w:r>
      <w:r w:rsidRPr="00B150DA">
        <w:rPr>
          <w:rStyle w:val="Emphasis"/>
        </w:rPr>
        <w:t>fuel the spread of pandemics and/or the effects of them</w:t>
      </w:r>
      <w:r w:rsidRPr="009F57AD">
        <w:rPr>
          <w:sz w:val="16"/>
        </w:rPr>
        <w:t xml:space="preserve">. As the reality has ruthlessly shown us, the </w:t>
      </w:r>
      <w:r w:rsidRPr="00B150DA">
        <w:rPr>
          <w:rStyle w:val="StyleUnderline"/>
        </w:rPr>
        <w:t>prevention of pandemics cannot be merely based on the WHO law</w:t>
      </w:r>
      <w:r w:rsidRPr="009F57AD">
        <w:rPr>
          <w:sz w:val="16"/>
        </w:rPr>
        <w:t xml:space="preserve">. What we need is the sharing of responsibilities and liabilities for a plurality of actors42: not only states but also international organizations, transnational corporations, and even individuals. It is time to consider that the prevention and response to pandemics cannot be realized by states, as traditionally conceived in international law, only.43 In pragmatic terms, </w:t>
      </w:r>
      <w:r w:rsidRPr="00B150DA">
        <w:rPr>
          <w:rStyle w:val="StyleUnderline"/>
        </w:rPr>
        <w:t>this would mean</w:t>
      </w:r>
      <w:r w:rsidRPr="009F57AD">
        <w:rPr>
          <w:sz w:val="16"/>
        </w:rPr>
        <w:t xml:space="preserve">, for example, that the </w:t>
      </w:r>
      <w:r w:rsidRPr="00B150DA">
        <w:rPr>
          <w:rStyle w:val="StyleUnderline"/>
        </w:rPr>
        <w:t xml:space="preserve">achievement of the cut of emissions of CO2 is a treaty obligation to counter climate change and an obligation that </w:t>
      </w:r>
      <w:proofErr w:type="gramStart"/>
      <w:r w:rsidRPr="00B150DA">
        <w:rPr>
          <w:rStyle w:val="StyleUnderline"/>
        </w:rPr>
        <w:t>states</w:t>
      </w:r>
      <w:proofErr w:type="gramEnd"/>
      <w:r w:rsidRPr="00B150DA">
        <w:rPr>
          <w:rStyle w:val="StyleUnderline"/>
        </w:rPr>
        <w:t xml:space="preserve"> and non-state actors must abide by to guarantee the individual human right to health and environmental global health</w:t>
      </w:r>
      <w:r w:rsidRPr="009F57AD">
        <w:rPr>
          <w:sz w:val="16"/>
        </w:rPr>
        <w:t>. One might contend that the notion of environmental global health is itself anthropocentric. However, even though more rigorous understandings of ecocentrism might sound ideal, they do not grasp the existing patterns of oppression within human society, and the role a part of humanity has played in the destruction of ecosystems. Ecofeminism has been able to capture the essence of oppression, which should lead to the reconceptualization of well-known categories of international law.44</w:t>
      </w:r>
    </w:p>
    <w:p w14:paraId="0C7CA726" w14:textId="77777777" w:rsidR="00824511" w:rsidRPr="009F57AD" w:rsidRDefault="00824511" w:rsidP="00824511">
      <w:pPr>
        <w:rPr>
          <w:sz w:val="16"/>
        </w:rPr>
      </w:pPr>
      <w:r w:rsidRPr="009F57AD">
        <w:rPr>
          <w:sz w:val="16"/>
        </w:rPr>
        <w:t>Actors of International Law</w:t>
      </w:r>
    </w:p>
    <w:p w14:paraId="25251407" w14:textId="77777777" w:rsidR="00824511" w:rsidRPr="009F57AD" w:rsidRDefault="00824511" w:rsidP="00824511">
      <w:pPr>
        <w:rPr>
          <w:sz w:val="16"/>
        </w:rPr>
      </w:pPr>
      <w:r w:rsidRPr="009F57AD">
        <w:rPr>
          <w:sz w:val="16"/>
        </w:rPr>
        <w:t xml:space="preserve">States represent anthropocentrism in their reproduction of rooted schemes of subordination. Scholarship has emphasized the male nature of the state as traditionally conceived and identified the elements of oppression, including the principle of territorial integrity.45 Judge Cançado Trindade argued that the end of “the monopoly of international personality by states and the expansion of such personality at international level is a guarantee against the abuses of the past, reducing at international level the scope for oppression or tyranny.”46 International institutions have marginalized women, minorities, indigenous, and LGBT groups. In an eco-centric perspective, inspired by ecofeminist arguments, states are no longer the main subjects of international law. The approach this Reflection proposes decenters states to include several </w:t>
      </w:r>
      <w:proofErr w:type="spellStart"/>
      <w:r w:rsidRPr="009F57AD">
        <w:rPr>
          <w:sz w:val="16"/>
        </w:rPr>
        <w:t>actors</w:t>
      </w:r>
      <w:proofErr w:type="spellEnd"/>
      <w:r w:rsidRPr="009F57AD">
        <w:rPr>
          <w:sz w:val="16"/>
        </w:rPr>
        <w:t xml:space="preserve"> that contribute to the existence of the environment as “us.” The aforementioned Whanganui Agreement of 2017, for example, demonstrates that eco-centric considerations are not impossible to grasp from a legal point of view and that they should be pursued.47 Cases have been brought in front of national courts on behalf of rivers and other elements of nature,48 and the Inter-American Court of Human Rights has elaborated a concept of right to a healthy environment which is eco-centric because it looks at the equilibrium of the nature irrespective of the effects of its degradation on human beings.49 A further step forward was undertaken in a transitional justice setting. The Colombia’s peace jurisdiction, </w:t>
      </w:r>
      <w:proofErr w:type="spellStart"/>
      <w:r w:rsidRPr="009F57AD">
        <w:rPr>
          <w:sz w:val="16"/>
        </w:rPr>
        <w:t>Jurisdicción</w:t>
      </w:r>
      <w:proofErr w:type="spellEnd"/>
      <w:r w:rsidRPr="009F57AD">
        <w:rPr>
          <w:sz w:val="16"/>
        </w:rPr>
        <w:t xml:space="preserve"> Especial para la Paz, has recently decided that the </w:t>
      </w:r>
      <w:proofErr w:type="spellStart"/>
      <w:r w:rsidRPr="009F57AD">
        <w:rPr>
          <w:sz w:val="16"/>
        </w:rPr>
        <w:t>Katsa</w:t>
      </w:r>
      <w:proofErr w:type="spellEnd"/>
      <w:r w:rsidRPr="009F57AD">
        <w:rPr>
          <w:sz w:val="16"/>
        </w:rPr>
        <w:t xml:space="preserve"> </w:t>
      </w:r>
      <w:proofErr w:type="spellStart"/>
      <w:r w:rsidRPr="009F57AD">
        <w:rPr>
          <w:sz w:val="16"/>
        </w:rPr>
        <w:t>Su</w:t>
      </w:r>
      <w:proofErr w:type="spellEnd"/>
      <w:r w:rsidRPr="009F57AD">
        <w:rPr>
          <w:sz w:val="16"/>
        </w:rPr>
        <w:t xml:space="preserve"> and </w:t>
      </w:r>
      <w:proofErr w:type="spellStart"/>
      <w:r w:rsidRPr="009F57AD">
        <w:rPr>
          <w:sz w:val="16"/>
        </w:rPr>
        <w:t>Cxhab</w:t>
      </w:r>
      <w:proofErr w:type="spellEnd"/>
      <w:r w:rsidRPr="009F57AD">
        <w:rPr>
          <w:sz w:val="16"/>
        </w:rPr>
        <w:t xml:space="preserve"> Wala Kile territories, belonging to the indigenous </w:t>
      </w:r>
      <w:proofErr w:type="spellStart"/>
      <w:r w:rsidRPr="009F57AD">
        <w:rPr>
          <w:sz w:val="16"/>
        </w:rPr>
        <w:t>Awá</w:t>
      </w:r>
      <w:proofErr w:type="spellEnd"/>
      <w:r w:rsidRPr="009F57AD">
        <w:rPr>
          <w:sz w:val="16"/>
        </w:rPr>
        <w:t xml:space="preserve"> and Nasa peoples, have been victims of the Colombia civil war.50 The jurisdiction has the mandate to investigate some relevant cases of the conflict that lasted 50 years. Among the seven cases chosen by the jurisdiction, case 2 concerned the complaints put forward by </w:t>
      </w:r>
      <w:proofErr w:type="spellStart"/>
      <w:r w:rsidRPr="009F57AD">
        <w:rPr>
          <w:sz w:val="16"/>
        </w:rPr>
        <w:t>Awá</w:t>
      </w:r>
      <w:proofErr w:type="spellEnd"/>
      <w:r w:rsidRPr="009F57AD">
        <w:rPr>
          <w:sz w:val="16"/>
        </w:rPr>
        <w:t xml:space="preserve"> people, Afro-descendent communities, and mestizo rural communities, who stressed “that [their territory] has identity and dignity that constitute it as a subject of rights.”51 The Colombian jurisdiction has specifically acknowledged the connection between the people and the territory, by contending in its resolution that “for some indigenous peoples, the experiences of the war are not defined only by the damage caused to people, as the consequences are written as well into the vision of beings that live […] in the same natural environment.”52 This decision leads to a reconsideration not only of actors of international law but also of reparations and the rules on (states’) responsibility. To what extent is a state responsible for the damages to the environment, when the latter is conceived as composed not only of human beings, but also of non-humans and natural objects? How will reparations be defined </w:t>
      </w:r>
      <w:proofErr w:type="gramStart"/>
      <w:r w:rsidRPr="009F57AD">
        <w:rPr>
          <w:sz w:val="16"/>
        </w:rPr>
        <w:t>as a consequence of</w:t>
      </w:r>
      <w:proofErr w:type="gramEnd"/>
      <w:r w:rsidRPr="009F57AD">
        <w:rPr>
          <w:sz w:val="16"/>
        </w:rPr>
        <w:t xml:space="preserve"> the affirmation of state responsibility? The preservation or restoration of biodiversity, for example, can be considered a form of reparations, irrespective of whether human interests have been affected. Habitat restoration projects can also support the protection of non-human animals, on whose rights the debate has been quite controversial.53 It is worth acknowledging that in the 1970s, Peter Singer, in his famous Animal Liberation, argued that discrimination of living beings “solely on account of their species is a form of prejudice, immoral and indefensible in the same way that discrimination on the basis of race is immoral and indefensible.”54 Singer compared </w:t>
      </w:r>
      <w:proofErr w:type="spellStart"/>
      <w:r w:rsidRPr="009F57AD">
        <w:rPr>
          <w:sz w:val="16"/>
        </w:rPr>
        <w:t>specism</w:t>
      </w:r>
      <w:proofErr w:type="spellEnd"/>
      <w:r w:rsidRPr="009F57AD">
        <w:rPr>
          <w:sz w:val="16"/>
        </w:rPr>
        <w:t xml:space="preserve"> to racism, and feminists identified the connections between </w:t>
      </w:r>
      <w:proofErr w:type="spellStart"/>
      <w:r w:rsidRPr="009F57AD">
        <w:rPr>
          <w:sz w:val="16"/>
        </w:rPr>
        <w:t>specism</w:t>
      </w:r>
      <w:proofErr w:type="spellEnd"/>
      <w:r w:rsidRPr="009F57AD">
        <w:rPr>
          <w:sz w:val="16"/>
        </w:rPr>
        <w:t xml:space="preserve"> and sexism. In that respect, the radical feminist Catherine MacKinnon denounced how “women have been animalized, animals feminized, often at the same time.”55 To disrupt the binary category human (or better, some humans)/nature, with the dominance of the former on the latter, a legal revolution is needed. Boyd argued that “the progress in scientific understanding and the concomitant evolution of societal values seem to compel movement in this direction,” as demonstrated by the legal recognition that “animals deserve significantly stronger rights than they have been granted in the past.”56 The real nature of animals is one of complex individuals, “living in elaborate social networks, relationships, and communities,”57 and the law needs to catch up with the science, spurring societal change. Anne Peters elaborated a concept of global animal law to promote animal rights, invoking five main reasons, the main one being “the advantage of having rights as opposed to being merely beneficiaries of standards of conduct […]. The recognition of rights carries with it a powerful message of prima facie inviolability.”58 In other words, “animal rights would […] preclude the current routine sacrifice of fundamental animal interests in favor of trite human interests.”59</w:t>
      </w:r>
    </w:p>
    <w:p w14:paraId="1A7E255D" w14:textId="77777777" w:rsidR="00824511" w:rsidRPr="009F57AD" w:rsidRDefault="00824511" w:rsidP="00824511">
      <w:pPr>
        <w:rPr>
          <w:sz w:val="16"/>
        </w:rPr>
      </w:pPr>
      <w:r w:rsidRPr="009F57AD">
        <w:rPr>
          <w:sz w:val="16"/>
        </w:rPr>
        <w:t xml:space="preserve">Decentering states and the humans does not simply mean to re-center the legal debate on nature, most importantly because states and (a part of) human beings have been the cause of the ongoing environmental disasters and ecological imbalances. An eco-centric approach would rather entail </w:t>
      </w:r>
      <w:proofErr w:type="gramStart"/>
      <w:r w:rsidRPr="009F57AD">
        <w:rPr>
          <w:sz w:val="16"/>
        </w:rPr>
        <w:t>that human policies and perspectives</w:t>
      </w:r>
      <w:proofErr w:type="gramEnd"/>
      <w:r w:rsidRPr="009F57AD">
        <w:rPr>
          <w:sz w:val="16"/>
        </w:rPr>
        <w:t xml:space="preserve"> are reoriented toward a common end, with the guarantee of the integrity of the environment, to which humans constitute an integral, though no longer dominant, part. It would also stress the importance of non-governmental organizations and environmental (and not only human) rights defenders in the disruption of the predominance of states in the international realm.</w:t>
      </w:r>
    </w:p>
    <w:p w14:paraId="746C2BEF" w14:textId="77777777" w:rsidR="00824511" w:rsidRPr="009F57AD" w:rsidRDefault="00824511" w:rsidP="00824511">
      <w:pPr>
        <w:rPr>
          <w:sz w:val="16"/>
        </w:rPr>
      </w:pPr>
      <w:r w:rsidRPr="009F57AD">
        <w:rPr>
          <w:sz w:val="16"/>
        </w:rPr>
        <w:t>The Prohibition of the Use of Force</w:t>
      </w:r>
    </w:p>
    <w:p w14:paraId="74DE7724" w14:textId="77777777" w:rsidR="00824511" w:rsidRPr="009F57AD" w:rsidRDefault="00824511" w:rsidP="00824511">
      <w:pPr>
        <w:rPr>
          <w:sz w:val="16"/>
        </w:rPr>
      </w:pPr>
      <w:r w:rsidRPr="00B150DA">
        <w:rPr>
          <w:rStyle w:val="StyleUnderline"/>
        </w:rPr>
        <w:t>An eco-centric reading of the prohibition of the use of force can follow two (at least initial) directions</w:t>
      </w:r>
      <w:r w:rsidRPr="009F57AD">
        <w:rPr>
          <w:sz w:val="16"/>
        </w:rPr>
        <w:t xml:space="preserve">.60 The </w:t>
      </w:r>
      <w:r w:rsidRPr="00B150DA">
        <w:rPr>
          <w:rStyle w:val="StyleUnderline"/>
        </w:rPr>
        <w:t>first</w:t>
      </w:r>
      <w:r w:rsidRPr="009F57AD">
        <w:rPr>
          <w:sz w:val="16"/>
        </w:rPr>
        <w:t xml:space="preserve"> one </w:t>
      </w:r>
      <w:r w:rsidRPr="00B150DA">
        <w:rPr>
          <w:rStyle w:val="StyleUnderline"/>
        </w:rPr>
        <w:t>rests on the marginalization of the environment in the provisions of UN Security Council resolutions</w:t>
      </w:r>
      <w:r w:rsidRPr="009F57AD">
        <w:rPr>
          <w:sz w:val="16"/>
        </w:rPr>
        <w:t>. Hence, for example, in a recent resolution on peacekeeping,61 the UN body only recognized that “possible adverse effects of environmental deterioration may, in the long run, aggravate certain existing threats to the stability of some host states,” but did not consider that the action of peacekeepers must respect the environment, considered as a broad concept encompassing human and non-human animals, along with natural objects, as contended in this article. Another example is the UN Security Council Resolution No. 2379 of 2017, establishing the investigative team to support domestic efforts to hold ISIL accountable by collecting, preserving, and storing evidence in Iraq of acts that may amount to international crimes committed by the ISIL, which does not mention the environment at all. The Security Council condemned “the commission of acts by ISIL (Da’esh) involving murder, kidnapping, hostage-taking, suicide bombings, enslavement, sale into or otherwise forced marriage, trafficking in persons, rape, sexual slavery and other forms of sexual violence, recruitment and use of children, attacks on critical infrastructure, as well as its destruction of cultural heritage, including archaeological sites, and trafficking of cultural property,” but not the impact of the group’s actions on the environment.62</w:t>
      </w:r>
    </w:p>
    <w:p w14:paraId="158DA215" w14:textId="77777777" w:rsidR="00824511" w:rsidRPr="009F57AD" w:rsidRDefault="00824511" w:rsidP="00824511">
      <w:pPr>
        <w:rPr>
          <w:sz w:val="16"/>
        </w:rPr>
      </w:pPr>
      <w:r w:rsidRPr="009F57AD">
        <w:rPr>
          <w:sz w:val="16"/>
        </w:rPr>
        <w:t xml:space="preserve">It is also the main argument of this paragraph that </w:t>
      </w:r>
      <w:r w:rsidRPr="00B150DA">
        <w:rPr>
          <w:rStyle w:val="StyleUnderline"/>
        </w:rPr>
        <w:t>when authorizing the use of force, the UN Security Council should include the respect for the environment, especially due to air and soil contamination caused by military strikes that affects the ecosystems and the human beings as part of them. It would be even possible to say</w:t>
      </w:r>
      <w:r w:rsidRPr="009F57AD">
        <w:rPr>
          <w:sz w:val="16"/>
        </w:rPr>
        <w:t xml:space="preserve">, evoking the call for disarmament and peace of the International Congress of Women of 1915, </w:t>
      </w:r>
      <w:r w:rsidRPr="00B150DA">
        <w:rPr>
          <w:rStyle w:val="StyleUnderline"/>
        </w:rPr>
        <w:t xml:space="preserve">that </w:t>
      </w:r>
      <w:r w:rsidRPr="00D27E69">
        <w:rPr>
          <w:rStyle w:val="Emphasis"/>
          <w:highlight w:val="yellow"/>
        </w:rPr>
        <w:t xml:space="preserve">if we consider the </w:t>
      </w:r>
      <w:proofErr w:type="gramStart"/>
      <w:r w:rsidRPr="00D27E69">
        <w:rPr>
          <w:rStyle w:val="Emphasis"/>
          <w:highlight w:val="yellow"/>
        </w:rPr>
        <w:t>environment</w:t>
      </w:r>
      <w:r w:rsidRPr="00B150DA">
        <w:rPr>
          <w:rStyle w:val="Emphasis"/>
        </w:rPr>
        <w:t xml:space="preserve"> as a whole, the</w:t>
      </w:r>
      <w:proofErr w:type="gramEnd"/>
      <w:r w:rsidRPr="00B150DA">
        <w:rPr>
          <w:rStyle w:val="Emphasis"/>
        </w:rPr>
        <w:t xml:space="preserve"> </w:t>
      </w:r>
      <w:r w:rsidRPr="00D27E69">
        <w:rPr>
          <w:rStyle w:val="Emphasis"/>
          <w:highlight w:val="yellow"/>
        </w:rPr>
        <w:t>quest for peace manifests</w:t>
      </w:r>
      <w:r w:rsidRPr="00B150DA">
        <w:rPr>
          <w:rStyle w:val="Emphasis"/>
        </w:rPr>
        <w:t xml:space="preserve"> itself </w:t>
      </w:r>
      <w:r w:rsidRPr="00D27E69">
        <w:rPr>
          <w:rStyle w:val="Emphasis"/>
          <w:highlight w:val="yellow"/>
        </w:rPr>
        <w:t>as</w:t>
      </w:r>
      <w:r w:rsidRPr="00B150DA">
        <w:rPr>
          <w:rStyle w:val="Emphasis"/>
        </w:rPr>
        <w:t xml:space="preserve"> expression of </w:t>
      </w:r>
      <w:r w:rsidRPr="00D27E69">
        <w:rPr>
          <w:rStyle w:val="Emphasis"/>
          <w:highlight w:val="yellow"/>
        </w:rPr>
        <w:t>ecocentrism</w:t>
      </w:r>
      <w:r w:rsidRPr="009F57AD">
        <w:rPr>
          <w:sz w:val="16"/>
        </w:rPr>
        <w:t>.</w:t>
      </w:r>
    </w:p>
    <w:p w14:paraId="758FB8CC" w14:textId="77777777" w:rsidR="00824511" w:rsidRPr="009F57AD" w:rsidRDefault="00824511" w:rsidP="00824511">
      <w:pPr>
        <w:rPr>
          <w:sz w:val="16"/>
        </w:rPr>
      </w:pPr>
      <w:r w:rsidRPr="009F57AD">
        <w:rPr>
          <w:sz w:val="16"/>
        </w:rPr>
        <w:t xml:space="preserve">The second direction concerns the use of weapons. In this sector, the eco-centric approach to international law can be appreciated at its best, suggesting an eco-centric, inspired by ecofeminism, rewriting of the highly criticized Advisory Opinion on the legality of the threat or use of nuclear weapons of 1996.63 It is well-known that in a split 7-7 decision, with the President casting the final vote, </w:t>
      </w:r>
      <w:r w:rsidRPr="00B150DA">
        <w:rPr>
          <w:rStyle w:val="StyleUnderline"/>
        </w:rPr>
        <w:t>the court on one hand recognized</w:t>
      </w:r>
      <w:r w:rsidRPr="009F57AD">
        <w:rPr>
          <w:sz w:val="16"/>
        </w:rPr>
        <w:t xml:space="preserve"> that </w:t>
      </w:r>
      <w:r w:rsidRPr="00B150DA">
        <w:rPr>
          <w:rStyle w:val="StyleUnderline"/>
        </w:rPr>
        <w:t>the threat or use of nuclear weapons “would generally be contrary to the rules of international law applicable in armed conflict</w:t>
      </w:r>
      <w:r w:rsidRPr="009F57AD">
        <w:rPr>
          <w:sz w:val="16"/>
        </w:rPr>
        <w:t xml:space="preserve">, and in particular the principles and rules of humanitarian law” </w:t>
      </w:r>
      <w:r w:rsidRPr="00B150DA">
        <w:rPr>
          <w:rStyle w:val="StyleUnderline"/>
        </w:rPr>
        <w:t>and, on the other hand, could not conclude definitively “whether the threat or use of nuclear weapons would be lawful or unlawful</w:t>
      </w:r>
      <w:r w:rsidRPr="009F57AD">
        <w:rPr>
          <w:sz w:val="16"/>
        </w:rPr>
        <w:t xml:space="preserve"> in an extreme circumstance of self-defense.” </w:t>
      </w:r>
      <w:r w:rsidRPr="00B150DA">
        <w:rPr>
          <w:rStyle w:val="StyleUnderline"/>
        </w:rPr>
        <w:t>The environment was mentioned by the court in a key paragraph</w:t>
      </w:r>
      <w:r w:rsidRPr="009F57AD">
        <w:rPr>
          <w:sz w:val="16"/>
        </w:rPr>
        <w:t xml:space="preserve">, in which it pointed out that “the environment is under daily threat and that the </w:t>
      </w:r>
      <w:r w:rsidRPr="00B150DA">
        <w:rPr>
          <w:rStyle w:val="StyleUnderline"/>
        </w:rPr>
        <w:t>use of nuclear weapons could constitute a catastrophe for the environment” and that “the environment […] the living space, the quality of life and the very health of human beings</w:t>
      </w:r>
      <w:r w:rsidRPr="009F57AD">
        <w:rPr>
          <w:sz w:val="16"/>
        </w:rPr>
        <w:t xml:space="preserve">.” </w:t>
      </w:r>
      <w:r w:rsidRPr="00B150DA">
        <w:rPr>
          <w:rStyle w:val="Emphasis"/>
        </w:rPr>
        <w:t>The environment is</w:t>
      </w:r>
      <w:r w:rsidRPr="009F57AD">
        <w:rPr>
          <w:sz w:val="16"/>
        </w:rPr>
        <w:t xml:space="preserve"> however </w:t>
      </w:r>
      <w:r w:rsidRPr="00B150DA">
        <w:rPr>
          <w:rStyle w:val="Emphasis"/>
        </w:rPr>
        <w:t>more than the living space of human beings</w:t>
      </w:r>
      <w:r w:rsidRPr="00B150DA">
        <w:rPr>
          <w:rStyle w:val="StyleUnderline"/>
        </w:rPr>
        <w:t xml:space="preserve">; it is the place of all the elements conceived as a whole. A partial rewriting of the opinion in </w:t>
      </w:r>
      <w:r w:rsidRPr="00D27E69">
        <w:rPr>
          <w:rStyle w:val="StyleUnderline"/>
          <w:highlight w:val="yellow"/>
        </w:rPr>
        <w:t xml:space="preserve">an eco-centric perspective will </w:t>
      </w:r>
      <w:r w:rsidRPr="00D27E69">
        <w:rPr>
          <w:rStyle w:val="Emphasis"/>
          <w:highlight w:val="yellow"/>
        </w:rPr>
        <w:t>consider</w:t>
      </w:r>
      <w:r w:rsidRPr="00B150DA">
        <w:rPr>
          <w:rStyle w:val="Emphasis"/>
        </w:rPr>
        <w:t xml:space="preserve"> the applicable </w:t>
      </w:r>
      <w:r w:rsidRPr="00D27E69">
        <w:rPr>
          <w:rStyle w:val="Emphasis"/>
          <w:highlight w:val="yellow"/>
        </w:rPr>
        <w:t>rules on the environment</w:t>
      </w:r>
      <w:r w:rsidRPr="00B150DA">
        <w:rPr>
          <w:rStyle w:val="StyleUnderline"/>
        </w:rPr>
        <w:t xml:space="preserve"> as combined with international human rights law, </w:t>
      </w:r>
      <w:r w:rsidRPr="00D27E69">
        <w:rPr>
          <w:rStyle w:val="StyleUnderline"/>
          <w:highlight w:val="yellow"/>
        </w:rPr>
        <w:t>arguing</w:t>
      </w:r>
      <w:r w:rsidRPr="00B150DA">
        <w:rPr>
          <w:rStyle w:val="StyleUnderline"/>
        </w:rPr>
        <w:t xml:space="preserve"> that </w:t>
      </w:r>
      <w:r w:rsidRPr="00B150DA">
        <w:rPr>
          <w:rStyle w:val="Emphasis"/>
        </w:rPr>
        <w:t xml:space="preserve">the </w:t>
      </w:r>
      <w:r w:rsidRPr="00D27E69">
        <w:rPr>
          <w:rStyle w:val="Emphasis"/>
          <w:highlight w:val="yellow"/>
        </w:rPr>
        <w:t>use of nuclear weapons</w:t>
      </w:r>
      <w:r w:rsidRPr="00B150DA">
        <w:rPr>
          <w:rStyle w:val="Emphasis"/>
        </w:rPr>
        <w:t xml:space="preserve">—potentially all weapons—have an </w:t>
      </w:r>
      <w:r w:rsidRPr="00D27E69">
        <w:rPr>
          <w:rStyle w:val="Emphasis"/>
          <w:highlight w:val="yellow"/>
        </w:rPr>
        <w:t>impact</w:t>
      </w:r>
      <w:r w:rsidRPr="00B150DA">
        <w:rPr>
          <w:rStyle w:val="Emphasis"/>
        </w:rPr>
        <w:t xml:space="preserve"> on </w:t>
      </w:r>
      <w:r w:rsidRPr="00D27E69">
        <w:rPr>
          <w:rStyle w:val="Emphasis"/>
          <w:highlight w:val="yellow"/>
        </w:rPr>
        <w:t>the right to a healthy environment</w:t>
      </w:r>
      <w:r w:rsidRPr="00B150DA">
        <w:rPr>
          <w:rStyle w:val="StyleUnderline"/>
        </w:rPr>
        <w:t xml:space="preserve">, which is </w:t>
      </w:r>
      <w:r w:rsidRPr="00D27E69">
        <w:rPr>
          <w:rStyle w:val="Emphasis"/>
          <w:highlight w:val="yellow"/>
        </w:rPr>
        <w:t>no longer a simple “human” right, but</w:t>
      </w:r>
      <w:r w:rsidRPr="00B150DA">
        <w:rPr>
          <w:rStyle w:val="Emphasis"/>
        </w:rPr>
        <w:t xml:space="preserve"> it is </w:t>
      </w:r>
      <w:r w:rsidRPr="00D27E69">
        <w:rPr>
          <w:rStyle w:val="Emphasis"/>
          <w:highlight w:val="yellow"/>
        </w:rPr>
        <w:t>the right of all</w:t>
      </w:r>
      <w:r w:rsidRPr="00B150DA">
        <w:rPr>
          <w:rStyle w:val="Emphasis"/>
        </w:rPr>
        <w:t xml:space="preserve"> the species and </w:t>
      </w:r>
      <w:r w:rsidRPr="00D27E69">
        <w:rPr>
          <w:rStyle w:val="Emphasis"/>
          <w:highlight w:val="yellow"/>
        </w:rPr>
        <w:t>ecosystems</w:t>
      </w:r>
      <w:r w:rsidRPr="00B150DA">
        <w:rPr>
          <w:rStyle w:val="Emphasis"/>
        </w:rPr>
        <w:t xml:space="preserve"> that live in it</w:t>
      </w:r>
      <w:r w:rsidRPr="009F57AD">
        <w:rPr>
          <w:sz w:val="16"/>
        </w:rPr>
        <w:t xml:space="preserve">. Arguing that the use or threat of the use of nuclear weapons had to be judged illegal under all circumstances, Judge </w:t>
      </w:r>
      <w:proofErr w:type="spellStart"/>
      <w:r w:rsidRPr="009F57AD">
        <w:rPr>
          <w:sz w:val="16"/>
        </w:rPr>
        <w:t>Weeramantry</w:t>
      </w:r>
      <w:proofErr w:type="spellEnd"/>
      <w:r w:rsidRPr="009F57AD">
        <w:rPr>
          <w:sz w:val="16"/>
        </w:rPr>
        <w:t xml:space="preserve"> in his dissenting opinion came close to an eco-centric view, pointing out that </w:t>
      </w:r>
      <w:r w:rsidRPr="00D27E69">
        <w:rPr>
          <w:rStyle w:val="StyleUnderline"/>
          <w:highlight w:val="yellow"/>
        </w:rPr>
        <w:t>these weapons</w:t>
      </w:r>
      <w:r w:rsidRPr="00B150DA">
        <w:rPr>
          <w:rStyle w:val="StyleUnderline"/>
        </w:rPr>
        <w:t xml:space="preserve"> not only </w:t>
      </w:r>
      <w:proofErr w:type="gramStart"/>
      <w:r w:rsidRPr="00B150DA">
        <w:rPr>
          <w:rStyle w:val="StyleUnderline"/>
        </w:rPr>
        <w:t>contradicts</w:t>
      </w:r>
      <w:proofErr w:type="gramEnd"/>
      <w:r w:rsidRPr="00B150DA">
        <w:rPr>
          <w:rStyle w:val="StyleUnderline"/>
        </w:rPr>
        <w:t xml:space="preserve"> human dignity but also “</w:t>
      </w:r>
      <w:r w:rsidRPr="00D27E69">
        <w:rPr>
          <w:rStyle w:val="Emphasis"/>
          <w:highlight w:val="yellow"/>
        </w:rPr>
        <w:t>endanger</w:t>
      </w:r>
      <w:r w:rsidRPr="00B150DA">
        <w:rPr>
          <w:rStyle w:val="StyleUnderline"/>
        </w:rPr>
        <w:t xml:space="preserve">s the human environment in a manner which threatens </w:t>
      </w:r>
      <w:r w:rsidRPr="00D27E69">
        <w:rPr>
          <w:rStyle w:val="StyleUnderline"/>
          <w:highlight w:val="yellow"/>
        </w:rPr>
        <w:t>the entirety of life on the planet</w:t>
      </w:r>
      <w:r w:rsidRPr="009F57AD">
        <w:rPr>
          <w:sz w:val="16"/>
        </w:rPr>
        <w:t>.”64</w:t>
      </w:r>
    </w:p>
    <w:p w14:paraId="25B15AA7" w14:textId="77777777" w:rsidR="00824511" w:rsidRPr="009F57AD" w:rsidRDefault="00824511" w:rsidP="00824511">
      <w:pPr>
        <w:rPr>
          <w:sz w:val="16"/>
        </w:rPr>
      </w:pPr>
      <w:r w:rsidRPr="009F57AD">
        <w:rPr>
          <w:sz w:val="16"/>
        </w:rPr>
        <w:t>Concluding Remarks</w:t>
      </w:r>
    </w:p>
    <w:p w14:paraId="1FEF8BEA" w14:textId="77777777" w:rsidR="00824511" w:rsidRPr="009F57AD" w:rsidRDefault="00824511" w:rsidP="00824511">
      <w:pPr>
        <w:rPr>
          <w:sz w:val="16"/>
        </w:rPr>
      </w:pPr>
      <w:r w:rsidRPr="009F57AD">
        <w:rPr>
          <w:sz w:val="16"/>
        </w:rPr>
        <w:t xml:space="preserve">We did not need the pandemic to highlight the weaknesses of the global health governance and international law more generally as we conceive them today. New ways of framing international law have been advocated for a long time. The pandemic represents however the game changer, which unveils existing problems and pushes for a change. The interconnection between global health and the environment must be appreciated in all ideas of reform of the WHO system as a starting point, but this does not seem enough. </w:t>
      </w:r>
      <w:r w:rsidRPr="00934966">
        <w:rPr>
          <w:rStyle w:val="StyleUnderline"/>
        </w:rPr>
        <w:t>There is an urgent need of new creative approaches to international law to grasp the complexity of the environment, which includes human beings as part of a holistic whole</w:t>
      </w:r>
      <w:r w:rsidRPr="009F57AD">
        <w:rPr>
          <w:sz w:val="16"/>
        </w:rPr>
        <w:t xml:space="preserve">. This argument does not only lead to the adoption of new rules of international law but also to apply and interpret existing ones in an eco-centric way. This Reflection has provided a few examples of existing practice in the described direction. Its invitation to endorse an eco-centric approach to international law, which is critical of existing patterns of discrimination and oppression, is not devoid of risks, including the resistance states could show to new rules informed by eco-centric concerns. Nonetheless, as international lawyers, </w:t>
      </w:r>
      <w:r w:rsidRPr="00934966">
        <w:rPr>
          <w:rStyle w:val="StyleUnderline"/>
        </w:rPr>
        <w:t xml:space="preserve">we should respond to the crisis and demonstrate that </w:t>
      </w:r>
      <w:r w:rsidRPr="00D27E69">
        <w:rPr>
          <w:rStyle w:val="Emphasis"/>
          <w:highlight w:val="yellow"/>
        </w:rPr>
        <w:t>i</w:t>
      </w:r>
      <w:r w:rsidRPr="00934966">
        <w:rPr>
          <w:rStyle w:val="StyleUnderline"/>
        </w:rPr>
        <w:t xml:space="preserve">nternational </w:t>
      </w:r>
      <w:r w:rsidRPr="00D27E69">
        <w:rPr>
          <w:rStyle w:val="StyleUnderline"/>
          <w:highlight w:val="yellow"/>
        </w:rPr>
        <w:t>law</w:t>
      </w:r>
      <w:r w:rsidRPr="009F57AD">
        <w:rPr>
          <w:sz w:val="16"/>
        </w:rPr>
        <w:t xml:space="preserve">, starting from its basic concepts, </w:t>
      </w:r>
      <w:r w:rsidRPr="00D27E69">
        <w:rPr>
          <w:rStyle w:val="Emphasis"/>
          <w:highlight w:val="yellow"/>
        </w:rPr>
        <w:t>can evolve and embrace the environment</w:t>
      </w:r>
      <w:r w:rsidRPr="009F57AD">
        <w:rPr>
          <w:sz w:val="16"/>
        </w:rPr>
        <w:t>, which is, in the end, nothing less than a pivotal issue to work on in all the fields of the discipline.</w:t>
      </w:r>
    </w:p>
    <w:p w14:paraId="43D76247" w14:textId="77777777" w:rsidR="00824511" w:rsidRDefault="00824511" w:rsidP="00824511"/>
    <w:p w14:paraId="38E22891" w14:textId="77777777" w:rsidR="00824511" w:rsidRPr="009D0169" w:rsidRDefault="00824511" w:rsidP="00824511"/>
    <w:p w14:paraId="573B164B" w14:textId="77777777" w:rsidR="00824511" w:rsidRDefault="00824511" w:rsidP="00824511"/>
    <w:p w14:paraId="10D3305D" w14:textId="77777777" w:rsidR="00824511" w:rsidRDefault="00824511" w:rsidP="00824511"/>
    <w:p w14:paraId="10F30F98" w14:textId="77777777" w:rsidR="00824511" w:rsidRDefault="00824511" w:rsidP="00824511">
      <w:pPr>
        <w:pStyle w:val="Heading3"/>
      </w:pPr>
      <w:r>
        <w:t xml:space="preserve">1AC---Plan </w:t>
      </w:r>
    </w:p>
    <w:p w14:paraId="57A9E959" w14:textId="77777777" w:rsidR="00824511" w:rsidRDefault="00824511" w:rsidP="00824511">
      <w:pPr>
        <w:pStyle w:val="Heading4"/>
      </w:pPr>
      <w:r>
        <w:t xml:space="preserve">The United States federal government should designate rivers as legal persons, implemented through a </w:t>
      </w:r>
      <w:proofErr w:type="spellStart"/>
      <w:r>
        <w:t>comanagement</w:t>
      </w:r>
      <w:proofErr w:type="spellEnd"/>
      <w:r>
        <w:t xml:space="preserve"> framework. </w:t>
      </w:r>
    </w:p>
    <w:p w14:paraId="2C69DED7" w14:textId="77777777" w:rsidR="00824511" w:rsidRDefault="00824511" w:rsidP="00824511"/>
    <w:p w14:paraId="749699F8" w14:textId="77777777" w:rsidR="00824511" w:rsidRPr="004A5F02" w:rsidRDefault="00824511" w:rsidP="00824511">
      <w:pPr>
        <w:pStyle w:val="Heading3"/>
      </w:pPr>
      <w:r>
        <w:t xml:space="preserve">1AC---Solvency  </w:t>
      </w:r>
    </w:p>
    <w:p w14:paraId="509DC451" w14:textId="77777777" w:rsidR="00824511" w:rsidRPr="005B132A" w:rsidRDefault="00824511" w:rsidP="00824511">
      <w:pPr>
        <w:pStyle w:val="Heading4"/>
      </w:pPr>
      <w:r>
        <w:t xml:space="preserve">Congress should establish legal personhood for rivers, with a framework allowing federal, </w:t>
      </w:r>
      <w:proofErr w:type="gramStart"/>
      <w:r>
        <w:t>state</w:t>
      </w:r>
      <w:proofErr w:type="gramEnd"/>
      <w:r>
        <w:t xml:space="preserve"> and tribal representation for rivers’ interests---that’s key to sustainability and </w:t>
      </w:r>
      <w:r>
        <w:rPr>
          <w:u w:val="single"/>
        </w:rPr>
        <w:t>only</w:t>
      </w:r>
      <w:r>
        <w:t xml:space="preserve"> possible through federal action </w:t>
      </w:r>
    </w:p>
    <w:p w14:paraId="4F812FC4" w14:textId="77777777" w:rsidR="00824511" w:rsidRDefault="00824511" w:rsidP="00824511">
      <w:r>
        <w:t xml:space="preserve">Meredith N. </w:t>
      </w:r>
      <w:r w:rsidRPr="00EC04D9">
        <w:rPr>
          <w:rStyle w:val="Style13ptBold"/>
        </w:rPr>
        <w:t>Healy 19</w:t>
      </w:r>
      <w:r>
        <w:t xml:space="preserve">, J.D. Candidate, University of Colorado Law School, 2019, “Fluid Standing: Incorporating the Indigenous Rights of Nature Concept into Collaborative Management of the Colorado River Ecosystem,” Colorado Natural Resources, Energy &amp; Environmental Law Review, </w:t>
      </w:r>
      <w:hyperlink r:id="rId7" w:history="1">
        <w:r w:rsidRPr="008063FA">
          <w:rPr>
            <w:rStyle w:val="Hyperlink"/>
          </w:rPr>
          <w:t>https://www.colorado.edu/law/sites/default/files/attached-files/healy_web_edition_pdf.pdf</w:t>
        </w:r>
      </w:hyperlink>
    </w:p>
    <w:p w14:paraId="2A1251F7" w14:textId="77777777" w:rsidR="00824511" w:rsidRDefault="00824511" w:rsidP="00824511">
      <w:r w:rsidRPr="00EC04D9">
        <w:rPr>
          <w:rStyle w:val="StyleUnderline"/>
        </w:rPr>
        <w:t>Across the globe</w:t>
      </w:r>
      <w:r>
        <w:t xml:space="preserve">, what was once unthinkable is now coming into practice: </w:t>
      </w:r>
      <w:r w:rsidRPr="00761590">
        <w:rPr>
          <w:rStyle w:val="StyleUnderline"/>
        </w:rPr>
        <w:t xml:space="preserve">national </w:t>
      </w:r>
      <w:r w:rsidRPr="00A13C27">
        <w:rPr>
          <w:rStyle w:val="StyleUnderline"/>
          <w:highlight w:val="yellow"/>
        </w:rPr>
        <w:t xml:space="preserve">governments have </w:t>
      </w:r>
      <w:r w:rsidRPr="00A13C27">
        <w:rPr>
          <w:rStyle w:val="Emphasis"/>
          <w:highlight w:val="yellow"/>
        </w:rPr>
        <w:t>acquiesced to</w:t>
      </w:r>
      <w:r w:rsidRPr="00761590">
        <w:rPr>
          <w:rStyle w:val="Emphasis"/>
        </w:rPr>
        <w:t xml:space="preserve"> </w:t>
      </w:r>
      <w:r w:rsidRPr="00A13C27">
        <w:rPr>
          <w:rStyle w:val="Emphasis"/>
        </w:rPr>
        <w:t xml:space="preserve">their </w:t>
      </w:r>
      <w:r w:rsidRPr="00A13C27">
        <w:rPr>
          <w:rStyle w:val="Emphasis"/>
          <w:highlight w:val="yellow"/>
        </w:rPr>
        <w:t>indigenous peoples’ beliefs</w:t>
      </w:r>
      <w:r w:rsidRPr="00761590">
        <w:rPr>
          <w:rStyle w:val="StyleUnderline"/>
        </w:rPr>
        <w:t xml:space="preserve"> that </w:t>
      </w:r>
      <w:r w:rsidRPr="00A13C27">
        <w:rPr>
          <w:rStyle w:val="StyleUnderline"/>
          <w:highlight w:val="yellow"/>
        </w:rPr>
        <w:t>natural resources such as</w:t>
      </w:r>
      <w:r w:rsidRPr="00761590">
        <w:rPr>
          <w:rStyle w:val="StyleUnderline"/>
        </w:rPr>
        <w:t xml:space="preserve"> trees and </w:t>
      </w:r>
      <w:r w:rsidRPr="00A13C27">
        <w:rPr>
          <w:rStyle w:val="StyleUnderline"/>
          <w:highlight w:val="yellow"/>
        </w:rPr>
        <w:t>rivers deserve</w:t>
      </w:r>
      <w:r w:rsidRPr="00761590">
        <w:rPr>
          <w:rStyle w:val="StyleUnderline"/>
        </w:rPr>
        <w:t xml:space="preserve"> the same </w:t>
      </w:r>
      <w:r w:rsidRPr="00A13C27">
        <w:rPr>
          <w:rStyle w:val="StyleUnderline"/>
          <w:highlight w:val="yellow"/>
        </w:rPr>
        <w:t>rights</w:t>
      </w:r>
      <w:r w:rsidRPr="00761590">
        <w:rPr>
          <w:rStyle w:val="StyleUnderline"/>
        </w:rPr>
        <w:t xml:space="preserve"> generally </w:t>
      </w:r>
      <w:r w:rsidRPr="00A13C27">
        <w:rPr>
          <w:rStyle w:val="StyleUnderline"/>
          <w:highlight w:val="yellow"/>
        </w:rPr>
        <w:t>reserved for humans</w:t>
      </w:r>
      <w:r>
        <w:t xml:space="preserve">.  These </w:t>
      </w:r>
      <w:r w:rsidRPr="00A13C27">
        <w:rPr>
          <w:rStyle w:val="StyleUnderline"/>
          <w:highlight w:val="yellow"/>
        </w:rPr>
        <w:t>governments</w:t>
      </w:r>
      <w:r w:rsidRPr="00761590">
        <w:rPr>
          <w:rStyle w:val="StyleUnderline"/>
        </w:rPr>
        <w:t xml:space="preserve"> are starting to </w:t>
      </w:r>
      <w:r w:rsidRPr="00A13C27">
        <w:rPr>
          <w:rStyle w:val="StyleUnderline"/>
          <w:highlight w:val="yellow"/>
        </w:rPr>
        <w:t>recognize</w:t>
      </w:r>
      <w:r w:rsidRPr="00761590">
        <w:rPr>
          <w:rStyle w:val="StyleUnderline"/>
        </w:rPr>
        <w:t xml:space="preserve"> the </w:t>
      </w:r>
      <w:r w:rsidRPr="00A13C27">
        <w:rPr>
          <w:rStyle w:val="StyleUnderline"/>
          <w:highlight w:val="yellow"/>
        </w:rPr>
        <w:t xml:space="preserve">rights of nature by </w:t>
      </w:r>
      <w:r w:rsidRPr="00A13C27">
        <w:rPr>
          <w:rStyle w:val="Emphasis"/>
          <w:highlight w:val="yellow"/>
        </w:rPr>
        <w:t>bestowing legal personhood</w:t>
      </w:r>
      <w:r>
        <w:t xml:space="preserve">. Black’s Law Dictionary defines a legal person as “a being, real or imaginary, who for the purpose of legal reasoning is treated more or less as a human being.”  The </w:t>
      </w:r>
      <w:r w:rsidRPr="00761590">
        <w:rPr>
          <w:rStyle w:val="StyleUnderline"/>
        </w:rPr>
        <w:t>rights that flow from legal personhood form a basis for judicial activism by conferring certain rights and recognition normally reserved for humans and legal fictions such as corporations</w:t>
      </w:r>
      <w:r>
        <w:t xml:space="preserve">.  </w:t>
      </w:r>
    </w:p>
    <w:p w14:paraId="1BDF2974" w14:textId="77777777" w:rsidR="00824511" w:rsidRDefault="00824511" w:rsidP="00824511">
      <w:r w:rsidRPr="00A13C27">
        <w:rPr>
          <w:rStyle w:val="StyleUnderline"/>
          <w:highlight w:val="yellow"/>
        </w:rPr>
        <w:t xml:space="preserve">In the </w:t>
      </w:r>
      <w:r w:rsidRPr="00A13C27">
        <w:rPr>
          <w:rStyle w:val="Emphasis"/>
          <w:highlight w:val="yellow"/>
        </w:rPr>
        <w:t>U</w:t>
      </w:r>
      <w:r>
        <w:t xml:space="preserve">nited </w:t>
      </w:r>
      <w:r w:rsidRPr="00A13C27">
        <w:rPr>
          <w:rStyle w:val="Emphasis"/>
          <w:highlight w:val="yellow"/>
        </w:rPr>
        <w:t>S</w:t>
      </w:r>
      <w:r>
        <w:t xml:space="preserve">tates, </w:t>
      </w:r>
      <w:r w:rsidRPr="00A13C27">
        <w:rPr>
          <w:rStyle w:val="StyleUnderline"/>
          <w:highlight w:val="yellow"/>
        </w:rPr>
        <w:t>individuals who would</w:t>
      </w:r>
      <w:r w:rsidRPr="00761590">
        <w:rPr>
          <w:rStyle w:val="StyleUnderline"/>
        </w:rPr>
        <w:t xml:space="preserve"> like to </w:t>
      </w:r>
      <w:r w:rsidRPr="00A13C27">
        <w:rPr>
          <w:rStyle w:val="StyleUnderline"/>
          <w:highlight w:val="yellow"/>
        </w:rPr>
        <w:t>represent</w:t>
      </w:r>
      <w:r w:rsidRPr="00761590">
        <w:rPr>
          <w:rStyle w:val="StyleUnderline"/>
        </w:rPr>
        <w:t xml:space="preserve"> natural resources such as </w:t>
      </w:r>
      <w:r w:rsidRPr="00A13C27">
        <w:rPr>
          <w:rStyle w:val="StyleUnderline"/>
          <w:highlight w:val="yellow"/>
        </w:rPr>
        <w:t xml:space="preserve">rivers may only sue </w:t>
      </w:r>
      <w:r w:rsidRPr="00A13C27">
        <w:rPr>
          <w:rStyle w:val="Emphasis"/>
          <w:highlight w:val="yellow"/>
        </w:rPr>
        <w:t>on a case-by-case basis</w:t>
      </w:r>
      <w:r w:rsidRPr="00A13C27">
        <w:rPr>
          <w:rStyle w:val="StyleUnderline"/>
          <w:highlight w:val="yellow"/>
        </w:rPr>
        <w:t xml:space="preserve"> as </w:t>
      </w:r>
      <w:r w:rsidRPr="00A13C27">
        <w:rPr>
          <w:rStyle w:val="Emphasis"/>
          <w:highlight w:val="yellow"/>
        </w:rPr>
        <w:t>next friends</w:t>
      </w:r>
      <w:r w:rsidRPr="00761590">
        <w:rPr>
          <w:rStyle w:val="StyleUnderline"/>
        </w:rPr>
        <w:t xml:space="preserve"> because </w:t>
      </w:r>
      <w:r w:rsidRPr="00A13C27">
        <w:rPr>
          <w:rStyle w:val="StyleUnderline"/>
          <w:highlight w:val="yellow"/>
        </w:rPr>
        <w:t>the</w:t>
      </w:r>
      <w:r w:rsidRPr="00761590">
        <w:rPr>
          <w:rStyle w:val="StyleUnderline"/>
        </w:rPr>
        <w:t xml:space="preserve"> judicial </w:t>
      </w:r>
      <w:r w:rsidRPr="00A13C27">
        <w:rPr>
          <w:rStyle w:val="StyleUnderline"/>
          <w:highlight w:val="yellow"/>
        </w:rPr>
        <w:t>system affords no</w:t>
      </w:r>
      <w:r w:rsidRPr="00761590">
        <w:rPr>
          <w:rStyle w:val="StyleUnderline"/>
        </w:rPr>
        <w:t xml:space="preserve"> specific legal </w:t>
      </w:r>
      <w:r w:rsidRPr="00A13C27">
        <w:rPr>
          <w:rStyle w:val="StyleUnderline"/>
          <w:highlight w:val="yellow"/>
        </w:rPr>
        <w:t>guardianship</w:t>
      </w:r>
      <w:r w:rsidRPr="00761590">
        <w:rPr>
          <w:rStyle w:val="StyleUnderline"/>
        </w:rPr>
        <w:t xml:space="preserve"> for natural resources. These next friends operate as third parties advocating on behalf of an injured party</w:t>
      </w:r>
      <w:r>
        <w:t xml:space="preserve">.  In general, </w:t>
      </w:r>
      <w:r w:rsidRPr="00A13C27">
        <w:rPr>
          <w:rStyle w:val="StyleUnderline"/>
          <w:highlight w:val="yellow"/>
        </w:rPr>
        <w:t>there is no way for</w:t>
      </w:r>
      <w:r w:rsidRPr="00761590">
        <w:rPr>
          <w:rStyle w:val="StyleUnderline"/>
        </w:rPr>
        <w:t xml:space="preserve"> these </w:t>
      </w:r>
      <w:r w:rsidRPr="00A13C27">
        <w:rPr>
          <w:rStyle w:val="StyleUnderline"/>
          <w:highlight w:val="yellow"/>
        </w:rPr>
        <w:t>third parties to represent</w:t>
      </w:r>
      <w:r w:rsidRPr="00761590">
        <w:rPr>
          <w:rStyle w:val="StyleUnderline"/>
        </w:rPr>
        <w:t xml:space="preserve"> the </w:t>
      </w:r>
      <w:r w:rsidRPr="00A13C27">
        <w:rPr>
          <w:rStyle w:val="StyleUnderline"/>
          <w:highlight w:val="yellow"/>
        </w:rPr>
        <w:t>interests of a river absent an injury to the third party</w:t>
      </w:r>
      <w:r>
        <w:t xml:space="preserve">.  For example, both </w:t>
      </w:r>
      <w:r w:rsidRPr="00A13C27">
        <w:rPr>
          <w:rStyle w:val="Emphasis"/>
          <w:highlight w:val="yellow"/>
        </w:rPr>
        <w:t>states and tribes are</w:t>
      </w:r>
      <w:r w:rsidRPr="00761590">
        <w:rPr>
          <w:rStyle w:val="Emphasis"/>
        </w:rPr>
        <w:t xml:space="preserve"> currently </w:t>
      </w:r>
      <w:r w:rsidRPr="00A13C27">
        <w:rPr>
          <w:rStyle w:val="Emphasis"/>
          <w:highlight w:val="yellow"/>
        </w:rPr>
        <w:t>limited</w:t>
      </w:r>
      <w:r w:rsidRPr="00A13C27">
        <w:rPr>
          <w:rStyle w:val="StyleUnderline"/>
          <w:highlight w:val="yellow"/>
        </w:rPr>
        <w:t xml:space="preserve"> to claims for economic</w:t>
      </w:r>
      <w:r w:rsidRPr="00761590">
        <w:rPr>
          <w:rStyle w:val="StyleUnderline"/>
        </w:rPr>
        <w:t xml:space="preserve"> injuries </w:t>
      </w:r>
      <w:r w:rsidRPr="00A13C27">
        <w:rPr>
          <w:rStyle w:val="StyleUnderline"/>
          <w:highlight w:val="yellow"/>
        </w:rPr>
        <w:t>rather than</w:t>
      </w:r>
      <w:r w:rsidRPr="00761590">
        <w:rPr>
          <w:rStyle w:val="StyleUnderline"/>
        </w:rPr>
        <w:t xml:space="preserve"> direct </w:t>
      </w:r>
      <w:r w:rsidRPr="00A13C27">
        <w:rPr>
          <w:rStyle w:val="StyleUnderline"/>
          <w:highlight w:val="yellow"/>
        </w:rPr>
        <w:t>environmental injuries to rivers</w:t>
      </w:r>
      <w:r w:rsidRPr="00761590">
        <w:rPr>
          <w:rStyle w:val="StyleUnderline"/>
        </w:rPr>
        <w:t xml:space="preserve">.   This </w:t>
      </w:r>
      <w:r w:rsidRPr="00A13C27">
        <w:rPr>
          <w:rStyle w:val="StyleUnderline"/>
          <w:highlight w:val="yellow"/>
        </w:rPr>
        <w:t xml:space="preserve">lack of recourse is </w:t>
      </w:r>
      <w:r w:rsidRPr="00A13C27">
        <w:rPr>
          <w:rStyle w:val="Emphasis"/>
          <w:highlight w:val="yellow"/>
        </w:rPr>
        <w:t>written into</w:t>
      </w:r>
      <w:r>
        <w:t xml:space="preserve"> the National Environmental Policy Act (“</w:t>
      </w:r>
      <w:r w:rsidRPr="00A13C27">
        <w:rPr>
          <w:rStyle w:val="Emphasis"/>
          <w:highlight w:val="yellow"/>
        </w:rPr>
        <w:t>NEPA</w:t>
      </w:r>
      <w:r w:rsidRPr="00761590">
        <w:rPr>
          <w:rStyle w:val="StyleUnderline"/>
        </w:rPr>
        <w:t>”), which requires preparation of an</w:t>
      </w:r>
      <w:r>
        <w:t xml:space="preserve"> Environmental Impact Statement (“</w:t>
      </w:r>
      <w:r w:rsidRPr="00761590">
        <w:rPr>
          <w:rStyle w:val="StyleUnderline"/>
        </w:rPr>
        <w:t>EIS”) whenever a proposed major federal action will significantly affect the quality of the human environment</w:t>
      </w:r>
      <w:r>
        <w:t xml:space="preserve">.8 Notably, </w:t>
      </w:r>
      <w:r w:rsidRPr="00A13C27">
        <w:rPr>
          <w:rStyle w:val="StyleUnderline"/>
          <w:highlight w:val="yellow"/>
        </w:rPr>
        <w:t xml:space="preserve">NEPA only requires an EIS when the </w:t>
      </w:r>
      <w:r w:rsidRPr="00A13C27">
        <w:rPr>
          <w:rStyle w:val="Emphasis"/>
          <w:highlight w:val="yellow"/>
        </w:rPr>
        <w:t>human environment</w:t>
      </w:r>
      <w:r w:rsidRPr="00A13C27">
        <w:rPr>
          <w:rStyle w:val="StyleUnderline"/>
          <w:highlight w:val="yellow"/>
        </w:rPr>
        <w:t xml:space="preserve"> might be</w:t>
      </w:r>
      <w:r w:rsidRPr="00761590">
        <w:rPr>
          <w:rStyle w:val="StyleUnderline"/>
        </w:rPr>
        <w:t xml:space="preserve"> significantly </w:t>
      </w:r>
      <w:r w:rsidRPr="00A13C27">
        <w:rPr>
          <w:rStyle w:val="StyleUnderline"/>
          <w:highlight w:val="yellow"/>
        </w:rPr>
        <w:t>affected</w:t>
      </w:r>
      <w:r w:rsidRPr="00761590">
        <w:rPr>
          <w:rStyle w:val="StyleUnderline"/>
        </w:rPr>
        <w:t xml:space="preserve">, not only when the </w:t>
      </w:r>
      <w:proofErr w:type="gramStart"/>
      <w:r w:rsidRPr="00761590">
        <w:rPr>
          <w:rStyle w:val="StyleUnderline"/>
        </w:rPr>
        <w:t>particular ecosystem</w:t>
      </w:r>
      <w:proofErr w:type="gramEnd"/>
      <w:r w:rsidRPr="00761590">
        <w:rPr>
          <w:rStyle w:val="StyleUnderline"/>
        </w:rPr>
        <w:t xml:space="preserve"> itself</w:t>
      </w:r>
      <w:r>
        <w:t xml:space="preserve">.  </w:t>
      </w:r>
    </w:p>
    <w:p w14:paraId="5B460DDF" w14:textId="77777777" w:rsidR="00824511" w:rsidRDefault="00824511" w:rsidP="00824511">
      <w:r w:rsidRPr="00A13C27">
        <w:rPr>
          <w:rStyle w:val="StyleUnderline"/>
          <w:highlight w:val="yellow"/>
        </w:rPr>
        <w:t xml:space="preserve">If the </w:t>
      </w:r>
      <w:r w:rsidRPr="00A13C27">
        <w:rPr>
          <w:rStyle w:val="Emphasis"/>
          <w:highlight w:val="yellow"/>
        </w:rPr>
        <w:t>U</w:t>
      </w:r>
      <w:r>
        <w:t xml:space="preserve">nited </w:t>
      </w:r>
      <w:r w:rsidRPr="00A13C27">
        <w:rPr>
          <w:rStyle w:val="Emphasis"/>
          <w:highlight w:val="yellow"/>
        </w:rPr>
        <w:t>S</w:t>
      </w:r>
      <w:r>
        <w:t xml:space="preserve">tates </w:t>
      </w:r>
      <w:r w:rsidRPr="00761590">
        <w:rPr>
          <w:rStyle w:val="StyleUnderline"/>
        </w:rPr>
        <w:t xml:space="preserve">were to </w:t>
      </w:r>
      <w:r w:rsidRPr="00A13C27">
        <w:rPr>
          <w:rStyle w:val="StyleUnderline"/>
          <w:highlight w:val="yellow"/>
        </w:rPr>
        <w:t>recognize</w:t>
      </w:r>
      <w:r w:rsidRPr="00761590">
        <w:rPr>
          <w:rStyle w:val="StyleUnderline"/>
        </w:rPr>
        <w:t xml:space="preserve"> the </w:t>
      </w:r>
      <w:r w:rsidRPr="00A13C27">
        <w:rPr>
          <w:rStyle w:val="StyleUnderline"/>
          <w:highlight w:val="yellow"/>
        </w:rPr>
        <w:t>rights of nature</w:t>
      </w:r>
      <w:r w:rsidRPr="00761590">
        <w:rPr>
          <w:rStyle w:val="StyleUnderline"/>
        </w:rPr>
        <w:t xml:space="preserve">, such </w:t>
      </w:r>
      <w:r w:rsidRPr="00A13C27">
        <w:rPr>
          <w:rStyle w:val="StyleUnderline"/>
          <w:highlight w:val="yellow"/>
        </w:rPr>
        <w:t>rights might grant</w:t>
      </w:r>
      <w:r w:rsidRPr="00761590">
        <w:rPr>
          <w:rStyle w:val="StyleUnderline"/>
        </w:rPr>
        <w:t xml:space="preserve"> an entity </w:t>
      </w:r>
      <w:r w:rsidRPr="00A13C27">
        <w:rPr>
          <w:rStyle w:val="StyleUnderline"/>
          <w:highlight w:val="yellow"/>
        </w:rPr>
        <w:t>recognition for</w:t>
      </w:r>
      <w:r w:rsidRPr="00761590">
        <w:rPr>
          <w:rStyle w:val="StyleUnderline"/>
        </w:rPr>
        <w:t xml:space="preserve"> purposes of the </w:t>
      </w:r>
      <w:r w:rsidRPr="00A13C27">
        <w:rPr>
          <w:rStyle w:val="StyleUnderline"/>
          <w:highlight w:val="yellow"/>
        </w:rPr>
        <w:t>Due Process and Equal Protection</w:t>
      </w:r>
      <w:r w:rsidRPr="00761590">
        <w:rPr>
          <w:rStyle w:val="StyleUnderline"/>
        </w:rPr>
        <w:t xml:space="preserve"> Clauses. </w:t>
      </w:r>
      <w:r w:rsidRPr="00A13C27">
        <w:rPr>
          <w:rStyle w:val="StyleUnderline"/>
          <w:highlight w:val="yellow"/>
        </w:rPr>
        <w:t xml:space="preserve">This would </w:t>
      </w:r>
      <w:r w:rsidRPr="00A13C27">
        <w:rPr>
          <w:rStyle w:val="Emphasis"/>
          <w:highlight w:val="yellow"/>
        </w:rPr>
        <w:t>remove</w:t>
      </w:r>
      <w:r w:rsidRPr="00761590">
        <w:rPr>
          <w:rStyle w:val="Emphasis"/>
        </w:rPr>
        <w:t xml:space="preserve"> the </w:t>
      </w:r>
      <w:r w:rsidRPr="00A13C27">
        <w:rPr>
          <w:rStyle w:val="Emphasis"/>
          <w:highlight w:val="yellow"/>
        </w:rPr>
        <w:t>need to ask courts to stretch their imagination</w:t>
      </w:r>
      <w:r w:rsidRPr="00A13C27">
        <w:rPr>
          <w:rStyle w:val="StyleUnderline"/>
          <w:highlight w:val="yellow"/>
        </w:rPr>
        <w:t xml:space="preserve"> to consider</w:t>
      </w:r>
      <w:r>
        <w:t xml:space="preserve"> roots and </w:t>
      </w:r>
      <w:r w:rsidRPr="00A13C27">
        <w:rPr>
          <w:rStyle w:val="StyleUnderline"/>
          <w:highlight w:val="yellow"/>
        </w:rPr>
        <w:t>rivulets citizens</w:t>
      </w:r>
      <w:r w:rsidRPr="00761590">
        <w:rPr>
          <w:rStyle w:val="StyleUnderline"/>
        </w:rPr>
        <w:t xml:space="preserve"> for purposes of the Privileges and Immunities Clauses</w:t>
      </w:r>
      <w:r>
        <w:t xml:space="preserve"> in Article IV Section 2 and the Fourteenth Amendment of the United States Constitution.  </w:t>
      </w:r>
      <w:r w:rsidRPr="00761590">
        <w:rPr>
          <w:rStyle w:val="StyleUnderline"/>
        </w:rPr>
        <w:t>Recognizing the legal rights of nature might provide a more direct way for environmental advocates to represent the interests of rivers</w:t>
      </w:r>
      <w:r>
        <w:t xml:space="preserve"> and other natural resources </w:t>
      </w:r>
      <w:r w:rsidRPr="00761590">
        <w:rPr>
          <w:rStyle w:val="StyleUnderline"/>
        </w:rPr>
        <w:t>without having to claim third-party injury</w:t>
      </w:r>
      <w:r>
        <w:t xml:space="preserve">.  </w:t>
      </w:r>
    </w:p>
    <w:p w14:paraId="298F0FD6" w14:textId="77777777" w:rsidR="00824511" w:rsidRDefault="00824511" w:rsidP="00824511">
      <w:r>
        <w:t xml:space="preserve">This Note will begin with an introduction to the recent global development of the rights of nature. </w:t>
      </w:r>
      <w:r w:rsidRPr="00CC5285">
        <w:rPr>
          <w:rStyle w:val="StyleUnderline"/>
        </w:rPr>
        <w:t>From South America to Oceania, national judiciaries and legislatures have reached back to their indigenous roots to recognize how the rights of nature can be used to protect natural resources from wanton degradation</w:t>
      </w:r>
      <w:r>
        <w:t xml:space="preserve">. In Part II, this Note will review how </w:t>
      </w:r>
      <w:r w:rsidRPr="00A13C27">
        <w:rPr>
          <w:rStyle w:val="StyleUnderline"/>
          <w:highlight w:val="yellow"/>
        </w:rPr>
        <w:t xml:space="preserve">the </w:t>
      </w:r>
      <w:r w:rsidRPr="00A13C27">
        <w:rPr>
          <w:rStyle w:val="Emphasis"/>
          <w:highlight w:val="yellow"/>
        </w:rPr>
        <w:t>U</w:t>
      </w:r>
      <w:r>
        <w:t xml:space="preserve">nited </w:t>
      </w:r>
      <w:r w:rsidRPr="00A13C27">
        <w:rPr>
          <w:rStyle w:val="Emphasis"/>
          <w:highlight w:val="yellow"/>
        </w:rPr>
        <w:t>S</w:t>
      </w:r>
      <w:r>
        <w:t xml:space="preserve">tates </w:t>
      </w:r>
      <w:r w:rsidRPr="00CC5285">
        <w:rPr>
          <w:rStyle w:val="StyleUnderline"/>
        </w:rPr>
        <w:t xml:space="preserve">has </w:t>
      </w:r>
      <w:r w:rsidRPr="00A13C27">
        <w:rPr>
          <w:rStyle w:val="StyleUnderline"/>
          <w:highlight w:val="yellow"/>
        </w:rPr>
        <w:t xml:space="preserve">developed environmental policies </w:t>
      </w:r>
      <w:r w:rsidRPr="00A13C27">
        <w:rPr>
          <w:rStyle w:val="Emphasis"/>
          <w:highlight w:val="yellow"/>
        </w:rPr>
        <w:t>apart from</w:t>
      </w:r>
      <w:r w:rsidRPr="00CC5285">
        <w:rPr>
          <w:rStyle w:val="Emphasis"/>
        </w:rPr>
        <w:t xml:space="preserve"> any recognition of the </w:t>
      </w:r>
      <w:r w:rsidRPr="00A13C27">
        <w:rPr>
          <w:rStyle w:val="Emphasis"/>
          <w:highlight w:val="yellow"/>
        </w:rPr>
        <w:t>rights of nature</w:t>
      </w:r>
      <w:r w:rsidRPr="00CC5285">
        <w:rPr>
          <w:rStyle w:val="StyleUnderline"/>
        </w:rPr>
        <w:t xml:space="preserve"> aside from the human environment</w:t>
      </w:r>
      <w:r>
        <w:t xml:space="preserve">, and how Justices Douglas’ and Blackmun’s dissenting views in the landmark environmental standing case, Sierra Club v. Morton, lay dormant until recent years when grassroot movements revived independent protection for natural resources through legislative and judicial advocacy. Part III will discuss local government attempts to recognize the rights of nature in the face of corporate resistance, and the ill-fated recent attempt to obtain judicial recognition of the rights of nature in The Colorado River Ecosystem, et al. v. State of Colorado. Part IV will explore </w:t>
      </w:r>
      <w:r w:rsidRPr="00A13C27">
        <w:rPr>
          <w:rStyle w:val="StyleUnderline"/>
          <w:highlight w:val="yellow"/>
        </w:rPr>
        <w:t xml:space="preserve">a </w:t>
      </w:r>
      <w:proofErr w:type="spellStart"/>
      <w:r w:rsidRPr="00A13C27">
        <w:rPr>
          <w:rStyle w:val="Emphasis"/>
          <w:highlight w:val="yellow"/>
        </w:rPr>
        <w:t>comanagement</w:t>
      </w:r>
      <w:proofErr w:type="spellEnd"/>
      <w:r w:rsidRPr="00A13C27">
        <w:rPr>
          <w:rStyle w:val="Emphasis"/>
          <w:highlight w:val="yellow"/>
        </w:rPr>
        <w:t xml:space="preserve"> framework</w:t>
      </w:r>
      <w:r>
        <w:t xml:space="preserve"> that </w:t>
      </w:r>
      <w:r w:rsidRPr="00A13C27">
        <w:rPr>
          <w:rStyle w:val="StyleUnderline"/>
          <w:highlight w:val="yellow"/>
        </w:rPr>
        <w:t>would allow</w:t>
      </w:r>
      <w:r w:rsidRPr="00CC5285">
        <w:rPr>
          <w:rStyle w:val="StyleUnderline"/>
        </w:rPr>
        <w:t xml:space="preserve"> a currently resistant </w:t>
      </w:r>
      <w:r w:rsidRPr="00A13C27">
        <w:rPr>
          <w:rStyle w:val="StyleUnderline"/>
          <w:highlight w:val="yellow"/>
        </w:rPr>
        <w:t>American culture to blend</w:t>
      </w:r>
      <w:r w:rsidRPr="00CC5285">
        <w:rPr>
          <w:rStyle w:val="StyleUnderline"/>
        </w:rPr>
        <w:t xml:space="preserve"> our own </w:t>
      </w:r>
      <w:r w:rsidRPr="00A13C27">
        <w:rPr>
          <w:rStyle w:val="StyleUnderline"/>
          <w:highlight w:val="yellow"/>
        </w:rPr>
        <w:t>indigenous knowledge with</w:t>
      </w:r>
      <w:r w:rsidRPr="00CC5285">
        <w:rPr>
          <w:rStyle w:val="StyleUnderline"/>
        </w:rPr>
        <w:t xml:space="preserve"> the </w:t>
      </w:r>
      <w:r w:rsidRPr="00A13C27">
        <w:rPr>
          <w:rStyle w:val="StyleUnderline"/>
          <w:highlight w:val="yellow"/>
        </w:rPr>
        <w:t>existing environmental advocacy mechanisms</w:t>
      </w:r>
      <w:r>
        <w:t xml:space="preserve"> in the case of the Colorado River Ecosystem. </w:t>
      </w:r>
      <w:r w:rsidRPr="00A13C27">
        <w:rPr>
          <w:rStyle w:val="StyleUnderline"/>
          <w:highlight w:val="yellow"/>
        </w:rPr>
        <w:t>This</w:t>
      </w:r>
      <w:r w:rsidRPr="00CC5285">
        <w:rPr>
          <w:rStyle w:val="StyleUnderline"/>
        </w:rPr>
        <w:t xml:space="preserve"> Note </w:t>
      </w:r>
      <w:r w:rsidRPr="00A13C27">
        <w:rPr>
          <w:rStyle w:val="StyleUnderline"/>
          <w:highlight w:val="yellow"/>
        </w:rPr>
        <w:t>recommends</w:t>
      </w:r>
      <w:r>
        <w:t xml:space="preserve"> that </w:t>
      </w:r>
      <w:r w:rsidRPr="00A13C27">
        <w:rPr>
          <w:rStyle w:val="Emphasis"/>
          <w:highlight w:val="yellow"/>
        </w:rPr>
        <w:t>Congress</w:t>
      </w:r>
      <w:r w:rsidRPr="00CC5285">
        <w:rPr>
          <w:rStyle w:val="Emphasis"/>
        </w:rPr>
        <w:t xml:space="preserve"> consider </w:t>
      </w:r>
      <w:r w:rsidRPr="00A13C27">
        <w:rPr>
          <w:rStyle w:val="Emphasis"/>
          <w:highlight w:val="yellow"/>
        </w:rPr>
        <w:t>establishing</w:t>
      </w:r>
      <w:r w:rsidRPr="00A13C27">
        <w:rPr>
          <w:rStyle w:val="StyleUnderline"/>
          <w:highlight w:val="yellow"/>
        </w:rPr>
        <w:t xml:space="preserve"> a</w:t>
      </w:r>
      <w:r w:rsidRPr="00CC5285">
        <w:rPr>
          <w:rStyle w:val="StyleUnderline"/>
        </w:rPr>
        <w:t xml:space="preserve"> strategic Colorado River Ecosystem </w:t>
      </w:r>
      <w:r w:rsidRPr="00A13C27">
        <w:rPr>
          <w:rStyle w:val="StyleUnderline"/>
          <w:highlight w:val="yellow"/>
        </w:rPr>
        <w:t xml:space="preserve">guardianship group that </w:t>
      </w:r>
      <w:r w:rsidRPr="00A13C27">
        <w:rPr>
          <w:rStyle w:val="Emphasis"/>
          <w:highlight w:val="yellow"/>
        </w:rPr>
        <w:t>incorporates federal, state,</w:t>
      </w:r>
      <w:r w:rsidRPr="00475566">
        <w:rPr>
          <w:rStyle w:val="Emphasis"/>
        </w:rPr>
        <w:t xml:space="preserve"> and </w:t>
      </w:r>
      <w:r w:rsidRPr="00A13C27">
        <w:rPr>
          <w:rStyle w:val="Emphasis"/>
          <w:highlight w:val="yellow"/>
        </w:rPr>
        <w:t>tribal</w:t>
      </w:r>
      <w:r w:rsidRPr="00475566">
        <w:rPr>
          <w:rStyle w:val="Emphasis"/>
        </w:rPr>
        <w:t xml:space="preserve"> representation</w:t>
      </w:r>
      <w:r w:rsidRPr="00CC5285">
        <w:rPr>
          <w:rStyle w:val="StyleUnderline"/>
        </w:rPr>
        <w:t xml:space="preserve">, as well as a </w:t>
      </w:r>
      <w:r w:rsidRPr="00475566">
        <w:rPr>
          <w:rStyle w:val="StyleUnderline"/>
          <w:highlight w:val="yellow"/>
        </w:rPr>
        <w:t>non-governmental</w:t>
      </w:r>
      <w:r w:rsidRPr="00CC5285">
        <w:rPr>
          <w:rStyle w:val="StyleUnderline"/>
        </w:rPr>
        <w:t xml:space="preserve">, appointed citizen </w:t>
      </w:r>
      <w:r w:rsidRPr="00475566">
        <w:rPr>
          <w:rStyle w:val="StyleUnderline"/>
          <w:highlight w:val="yellow"/>
        </w:rPr>
        <w:t>representative</w:t>
      </w:r>
      <w:r>
        <w:t xml:space="preserve"> for the Colorado River Ecosystem. </w:t>
      </w:r>
      <w:r w:rsidRPr="00525813">
        <w:rPr>
          <w:rStyle w:val="StyleUnderline"/>
          <w:highlight w:val="yellow"/>
        </w:rPr>
        <w:t>This</w:t>
      </w:r>
      <w:r w:rsidRPr="00CC5285">
        <w:rPr>
          <w:rStyle w:val="StyleUnderline"/>
        </w:rPr>
        <w:t xml:space="preserve"> approach </w:t>
      </w:r>
      <w:r w:rsidRPr="00525813">
        <w:rPr>
          <w:rStyle w:val="StyleUnderline"/>
          <w:highlight w:val="yellow"/>
        </w:rPr>
        <w:t xml:space="preserve">could </w:t>
      </w:r>
      <w:r w:rsidRPr="00525813">
        <w:rPr>
          <w:rStyle w:val="Emphasis"/>
          <w:highlight w:val="yellow"/>
        </w:rPr>
        <w:t>ensure sustainability</w:t>
      </w:r>
      <w:r w:rsidRPr="00525813">
        <w:rPr>
          <w:rStyle w:val="StyleUnderline"/>
          <w:highlight w:val="yellow"/>
        </w:rPr>
        <w:t xml:space="preserve"> of multiple interests</w:t>
      </w:r>
      <w:r w:rsidRPr="00CC5285">
        <w:rPr>
          <w:rStyle w:val="StyleUnderline"/>
        </w:rPr>
        <w:t xml:space="preserve"> in the river and the river itself without rocking the boat</w:t>
      </w:r>
      <w:r>
        <w:t xml:space="preserve">. </w:t>
      </w:r>
    </w:p>
    <w:p w14:paraId="705F46D4" w14:textId="77777777" w:rsidR="00824511" w:rsidRDefault="00824511" w:rsidP="00824511"/>
    <w:p w14:paraId="122D14CD" w14:textId="77777777" w:rsidR="00824511" w:rsidRPr="00A10C73" w:rsidRDefault="00824511" w:rsidP="00824511">
      <w:pPr>
        <w:pStyle w:val="Heading4"/>
      </w:pPr>
      <w:r>
        <w:t xml:space="preserve">Rights for rivers </w:t>
      </w:r>
      <w:r>
        <w:rPr>
          <w:u w:val="single"/>
        </w:rPr>
        <w:t>spill over</w:t>
      </w:r>
      <w:r>
        <w:t xml:space="preserve"> to protections for </w:t>
      </w:r>
      <w:r>
        <w:rPr>
          <w:u w:val="single"/>
        </w:rPr>
        <w:t>other</w:t>
      </w:r>
      <w:r>
        <w:t xml:space="preserve"> ecosystems, </w:t>
      </w:r>
      <w:r>
        <w:rPr>
          <w:u w:val="single"/>
        </w:rPr>
        <w:t>and</w:t>
      </w:r>
      <w:r>
        <w:t xml:space="preserve"> get modeled internationally </w:t>
      </w:r>
    </w:p>
    <w:p w14:paraId="6683B198" w14:textId="77777777" w:rsidR="00824511" w:rsidRDefault="00824511" w:rsidP="00824511">
      <w:r>
        <w:t xml:space="preserve">Mara </w:t>
      </w:r>
      <w:proofErr w:type="spellStart"/>
      <w:r w:rsidRPr="00CF171D">
        <w:rPr>
          <w:rStyle w:val="Style13ptBold"/>
        </w:rPr>
        <w:t>Tignino</w:t>
      </w:r>
      <w:proofErr w:type="spellEnd"/>
      <w:r w:rsidRPr="00CF171D">
        <w:rPr>
          <w:rStyle w:val="Style13ptBold"/>
        </w:rPr>
        <w:t xml:space="preserve"> 18</w:t>
      </w:r>
      <w:r>
        <w:t xml:space="preserve">, Reader of International Law at the Faculty of </w:t>
      </w:r>
      <w:proofErr w:type="gramStart"/>
      <w:r>
        <w:t>Law</w:t>
      </w:r>
      <w:proofErr w:type="gramEnd"/>
      <w:r>
        <w:t xml:space="preserve"> and the Institute for Environmental Sciences of the University of Geneva; and Laura E. Turley, PhD Candidate and Teaching Assistant at the Institute for Environmental Sciences, University of Geneva,</w:t>
      </w:r>
    </w:p>
    <w:p w14:paraId="65410C1A" w14:textId="77777777" w:rsidR="00824511" w:rsidRPr="00005191" w:rsidRDefault="00824511" w:rsidP="00824511">
      <w:pPr>
        <w:rPr>
          <w:sz w:val="16"/>
        </w:rPr>
      </w:pPr>
      <w:r w:rsidRPr="00CF171D">
        <w:rPr>
          <w:rStyle w:val="StyleUnderline"/>
        </w:rPr>
        <w:t xml:space="preserve">Last year, four </w:t>
      </w:r>
      <w:r w:rsidRPr="00D103D0">
        <w:rPr>
          <w:rStyle w:val="StyleUnderline"/>
          <w:highlight w:val="yellow"/>
        </w:rPr>
        <w:t>rivers</w:t>
      </w:r>
      <w:r w:rsidRPr="00CF171D">
        <w:rPr>
          <w:rStyle w:val="StyleUnderline"/>
        </w:rPr>
        <w:t xml:space="preserve"> were granted legal </w:t>
      </w:r>
      <w:r w:rsidRPr="00D103D0">
        <w:rPr>
          <w:rStyle w:val="StyleUnderline"/>
          <w:highlight w:val="yellow"/>
        </w:rPr>
        <w:t>rights</w:t>
      </w:r>
      <w:r w:rsidRPr="00005191">
        <w:rPr>
          <w:sz w:val="16"/>
        </w:rPr>
        <w:t xml:space="preserve">: the Whanganui </w:t>
      </w:r>
      <w:r w:rsidRPr="00CF171D">
        <w:rPr>
          <w:rStyle w:val="StyleUnderline"/>
        </w:rPr>
        <w:t>in New Zealand</w:t>
      </w:r>
      <w:r w:rsidRPr="00005191">
        <w:rPr>
          <w:sz w:val="16"/>
        </w:rPr>
        <w:t xml:space="preserve">, Rio </w:t>
      </w:r>
      <w:proofErr w:type="spellStart"/>
      <w:r w:rsidRPr="00005191">
        <w:rPr>
          <w:sz w:val="16"/>
        </w:rPr>
        <w:t>Atrato</w:t>
      </w:r>
      <w:proofErr w:type="spellEnd"/>
      <w:r w:rsidRPr="00005191">
        <w:rPr>
          <w:sz w:val="16"/>
        </w:rPr>
        <w:t xml:space="preserve"> in </w:t>
      </w:r>
      <w:r w:rsidRPr="00CF171D">
        <w:rPr>
          <w:rStyle w:val="StyleUnderline"/>
        </w:rPr>
        <w:t>Colombia, and</w:t>
      </w:r>
      <w:r w:rsidRPr="00005191">
        <w:rPr>
          <w:sz w:val="16"/>
        </w:rPr>
        <w:t xml:space="preserve"> the Ganga and Yamuna rivers in </w:t>
      </w:r>
      <w:r w:rsidRPr="00CF171D">
        <w:rPr>
          <w:rStyle w:val="StyleUnderline"/>
        </w:rPr>
        <w:t>India</w:t>
      </w:r>
      <w:r w:rsidRPr="00005191">
        <w:rPr>
          <w:sz w:val="16"/>
        </w:rPr>
        <w:t xml:space="preserve">. These four cases present powerful examples of the increasing relevance of rights-centered environmental protection. Like corporations, which have legal rights in many jurisdictions, these rivers are rights-bearing entities whose rights can be enforced by local communities and individuals in court. But unlike corporations, </w:t>
      </w:r>
      <w:r w:rsidRPr="00CF171D">
        <w:rPr>
          <w:rStyle w:val="StyleUnderline"/>
        </w:rPr>
        <w:t xml:space="preserve">these rights </w:t>
      </w:r>
      <w:r w:rsidRPr="00D103D0">
        <w:rPr>
          <w:rStyle w:val="StyleUnderline"/>
          <w:highlight w:val="yellow"/>
        </w:rPr>
        <w:t xml:space="preserve">are </w:t>
      </w:r>
      <w:r w:rsidRPr="00D103D0">
        <w:rPr>
          <w:rStyle w:val="Emphasis"/>
          <w:highlight w:val="yellow"/>
        </w:rPr>
        <w:t>not yet recognized in</w:t>
      </w:r>
      <w:r w:rsidRPr="00CF171D">
        <w:rPr>
          <w:rStyle w:val="Emphasis"/>
        </w:rPr>
        <w:t xml:space="preserve"> international </w:t>
      </w:r>
      <w:r w:rsidRPr="00D103D0">
        <w:rPr>
          <w:rStyle w:val="Emphasis"/>
          <w:highlight w:val="yellow"/>
        </w:rPr>
        <w:t>treaties</w:t>
      </w:r>
      <w:r w:rsidRPr="00005191">
        <w:rPr>
          <w:sz w:val="16"/>
        </w:rPr>
        <w:t>. Which raises the question: what are the implications of rights for nature for international environmental law?</w:t>
      </w:r>
    </w:p>
    <w:p w14:paraId="0B7A3344" w14:textId="77777777" w:rsidR="00824511" w:rsidRPr="00005191" w:rsidRDefault="00824511" w:rsidP="00824511">
      <w:pPr>
        <w:rPr>
          <w:sz w:val="16"/>
        </w:rPr>
      </w:pPr>
      <w:r w:rsidRPr="00005191">
        <w:rPr>
          <w:sz w:val="16"/>
        </w:rPr>
        <w:t>Granting Rights to a River:  Enhancing a Right-Based Approach</w:t>
      </w:r>
    </w:p>
    <w:p w14:paraId="6A0D67CE" w14:textId="77777777" w:rsidR="00824511" w:rsidRPr="00005191" w:rsidRDefault="00824511" w:rsidP="00824511">
      <w:pPr>
        <w:rPr>
          <w:sz w:val="16"/>
        </w:rPr>
      </w:pPr>
      <w:r w:rsidRPr="00CF171D">
        <w:rPr>
          <w:rStyle w:val="StyleUnderline"/>
        </w:rPr>
        <w:t>In international law, legal standing is</w:t>
      </w:r>
      <w:r w:rsidRPr="00005191">
        <w:rPr>
          <w:sz w:val="16"/>
        </w:rPr>
        <w:t xml:space="preserve"> principally </w:t>
      </w:r>
      <w:r w:rsidRPr="00CF171D">
        <w:rPr>
          <w:rStyle w:val="StyleUnderline"/>
        </w:rPr>
        <w:t>employed to distinguish between</w:t>
      </w:r>
      <w:r w:rsidRPr="00005191">
        <w:rPr>
          <w:sz w:val="16"/>
        </w:rPr>
        <w:t xml:space="preserve"> those </w:t>
      </w:r>
      <w:r w:rsidRPr="00CF171D">
        <w:rPr>
          <w:rStyle w:val="StyleUnderline"/>
        </w:rPr>
        <w:t>entities</w:t>
      </w:r>
      <w:r w:rsidRPr="00005191">
        <w:rPr>
          <w:sz w:val="16"/>
        </w:rPr>
        <w:t xml:space="preserve"> that are </w:t>
      </w:r>
      <w:r w:rsidRPr="00CF171D">
        <w:rPr>
          <w:rStyle w:val="StyleUnderline"/>
        </w:rPr>
        <w:t xml:space="preserve">relevant to the international legal system and those excluded from it. Current </w:t>
      </w:r>
      <w:r w:rsidRPr="00D103D0">
        <w:rPr>
          <w:rStyle w:val="StyleUnderline"/>
          <w:highlight w:val="yellow"/>
        </w:rPr>
        <w:t>international law conventions do not give</w:t>
      </w:r>
      <w:r w:rsidRPr="00CF171D">
        <w:rPr>
          <w:rStyle w:val="StyleUnderline"/>
        </w:rPr>
        <w:t xml:space="preserve"> legal </w:t>
      </w:r>
      <w:r w:rsidRPr="00D103D0">
        <w:rPr>
          <w:rStyle w:val="StyleUnderline"/>
          <w:highlight w:val="yellow"/>
        </w:rPr>
        <w:t>standing to water</w:t>
      </w:r>
      <w:r w:rsidRPr="00CF171D">
        <w:rPr>
          <w:rStyle w:val="StyleUnderline"/>
        </w:rPr>
        <w:t xml:space="preserve"> resources</w:t>
      </w:r>
      <w:r w:rsidRPr="00005191">
        <w:rPr>
          <w:sz w:val="16"/>
        </w:rPr>
        <w:t xml:space="preserve">. Instead, </w:t>
      </w:r>
      <w:r w:rsidRPr="00CF171D">
        <w:rPr>
          <w:rStyle w:val="StyleUnderline"/>
        </w:rPr>
        <w:t>international conventions</w:t>
      </w:r>
      <w:r w:rsidRPr="00005191">
        <w:rPr>
          <w:sz w:val="16"/>
        </w:rPr>
        <w:t xml:space="preserve"> — such as the Convention on the Law of Non-Navigational Uses of International Watercourses — </w:t>
      </w:r>
      <w:r w:rsidRPr="00CF171D">
        <w:rPr>
          <w:rStyle w:val="StyleUnderline"/>
        </w:rPr>
        <w:t>mainly address water management from the perspective of the participating states</w:t>
      </w:r>
      <w:r w:rsidRPr="00005191">
        <w:rPr>
          <w:sz w:val="16"/>
        </w:rPr>
        <w:t>. Similarly, European legislation on freshwater resources, such as the Water Framework Directive, recognizes the importance of protecting water resources, but views them entirely as natural resources belonging to states.</w:t>
      </w:r>
    </w:p>
    <w:p w14:paraId="1F543B34" w14:textId="77777777" w:rsidR="00824511" w:rsidRPr="00005191" w:rsidRDefault="00824511" w:rsidP="00824511">
      <w:pPr>
        <w:rPr>
          <w:sz w:val="16"/>
        </w:rPr>
      </w:pPr>
      <w:r w:rsidRPr="00005191">
        <w:rPr>
          <w:sz w:val="16"/>
        </w:rPr>
        <w:t xml:space="preserve">In contrast to international law, </w:t>
      </w:r>
      <w:r w:rsidRPr="00CF171D">
        <w:rPr>
          <w:rStyle w:val="StyleUnderline"/>
        </w:rPr>
        <w:t xml:space="preserve">some countries have granted </w:t>
      </w:r>
      <w:r w:rsidRPr="00D103D0">
        <w:rPr>
          <w:rStyle w:val="StyleUnderline"/>
          <w:highlight w:val="yellow"/>
        </w:rPr>
        <w:t>rights to</w:t>
      </w:r>
      <w:r w:rsidRPr="00CF171D">
        <w:rPr>
          <w:rStyle w:val="StyleUnderline"/>
        </w:rPr>
        <w:t xml:space="preserve"> the nature, and specifically to </w:t>
      </w:r>
      <w:r w:rsidRPr="00D103D0">
        <w:rPr>
          <w:rStyle w:val="StyleUnderline"/>
          <w:highlight w:val="yellow"/>
        </w:rPr>
        <w:t>rivers, in</w:t>
      </w:r>
      <w:r w:rsidRPr="00CF171D">
        <w:rPr>
          <w:rStyle w:val="StyleUnderline"/>
        </w:rPr>
        <w:t xml:space="preserve"> their </w:t>
      </w:r>
      <w:r w:rsidRPr="00D103D0">
        <w:rPr>
          <w:rStyle w:val="StyleUnderline"/>
          <w:highlight w:val="yellow"/>
        </w:rPr>
        <w:t>national laws</w:t>
      </w:r>
      <w:r w:rsidRPr="00005191">
        <w:rPr>
          <w:sz w:val="16"/>
        </w:rPr>
        <w:t xml:space="preserve">. In 2008, Ecuador recognized the constitutional right of Mother Earth and, in 2010, Bolivia adopted the Laws on the Rights of Mother Earth, which gives legal standing to nature and establishes an ombudsman for the protection of its rights. And in May 2017, Colombia’s Constitutional Court recognized the </w:t>
      </w:r>
      <w:proofErr w:type="spellStart"/>
      <w:r w:rsidRPr="00005191">
        <w:rPr>
          <w:sz w:val="16"/>
        </w:rPr>
        <w:t>Atrato</w:t>
      </w:r>
      <w:proofErr w:type="spellEnd"/>
      <w:r w:rsidRPr="00005191">
        <w:rPr>
          <w:sz w:val="16"/>
        </w:rPr>
        <w:t xml:space="preserve"> River as a legal person.</w:t>
      </w:r>
    </w:p>
    <w:p w14:paraId="7D700CE8" w14:textId="77777777" w:rsidR="00824511" w:rsidRPr="00005191" w:rsidRDefault="00824511" w:rsidP="00824511">
      <w:pPr>
        <w:rPr>
          <w:sz w:val="16"/>
        </w:rPr>
      </w:pPr>
      <w:r w:rsidRPr="00005191">
        <w:rPr>
          <w:sz w:val="16"/>
        </w:rPr>
        <w:t xml:space="preserve">More recently, the Parliament of New Zealand granted the country’s third-longest river, the Whanganui, the legal rights of a person, after a 140-year campaign by the Whanganui Iwi tribe. In addition to compensating the Whanganui Iwi for grievances, the move seeks to preserve the river for future generations of Whanganui Iwi and all New Zealanders. As such, the river gains its legal personality not from an abstract legal entity, but from the people that </w:t>
      </w:r>
      <w:proofErr w:type="gramStart"/>
      <w:r w:rsidRPr="00005191">
        <w:rPr>
          <w:sz w:val="16"/>
        </w:rPr>
        <w:t>are connected with</w:t>
      </w:r>
      <w:proofErr w:type="gramEnd"/>
      <w:r w:rsidRPr="00005191">
        <w:rPr>
          <w:sz w:val="16"/>
        </w:rPr>
        <w:t xml:space="preserve"> the river.</w:t>
      </w:r>
    </w:p>
    <w:p w14:paraId="4EAC2A60" w14:textId="77777777" w:rsidR="00824511" w:rsidRPr="00005191" w:rsidRDefault="00824511" w:rsidP="00824511">
      <w:pPr>
        <w:rPr>
          <w:sz w:val="16"/>
        </w:rPr>
      </w:pPr>
      <w:r w:rsidRPr="00005191">
        <w:rPr>
          <w:sz w:val="16"/>
        </w:rPr>
        <w:t>India’s Ganges River and one of its main tributaries, the Yamuna River were granted these same rights. The high court in the northern state of Uttarakhand — not the national government, as in New Zealand, Ecuador, and Bolivia—issued the order, citing the case of the Whanganui in establishing that that the Ganges and the Yamuna should be accorded the status of living human entities.</w:t>
      </w:r>
    </w:p>
    <w:p w14:paraId="3DE275B9" w14:textId="77777777" w:rsidR="00824511" w:rsidRPr="00005191" w:rsidRDefault="00824511" w:rsidP="00824511">
      <w:pPr>
        <w:rPr>
          <w:sz w:val="16"/>
        </w:rPr>
      </w:pPr>
      <w:r w:rsidRPr="00CF171D">
        <w:rPr>
          <w:rStyle w:val="StyleUnderline"/>
        </w:rPr>
        <w:t>These rivers now have the right to representation in the form of “guardians” or “allies” in legal proceedings against threats to their wellbeing</w:t>
      </w:r>
      <w:r w:rsidRPr="00005191">
        <w:rPr>
          <w:sz w:val="16"/>
        </w:rPr>
        <w:t>, such as degradation. Like a charitable trust or society, these rivers can have “trustees” looking out for their best interests. Like people, these rivers have the right to sue others, seeking to force communities to take better care of the river, or face penalties.</w:t>
      </w:r>
    </w:p>
    <w:p w14:paraId="33CB13AC" w14:textId="77777777" w:rsidR="00824511" w:rsidRPr="00005191" w:rsidRDefault="00824511" w:rsidP="00824511">
      <w:pPr>
        <w:rPr>
          <w:sz w:val="16"/>
        </w:rPr>
      </w:pPr>
      <w:r w:rsidRPr="00005191">
        <w:rPr>
          <w:sz w:val="16"/>
        </w:rPr>
        <w:t xml:space="preserve">Critics argue that </w:t>
      </w:r>
      <w:r w:rsidRPr="00CF171D">
        <w:rPr>
          <w:rStyle w:val="StyleUnderline"/>
        </w:rPr>
        <w:t xml:space="preserve">these rulings </w:t>
      </w:r>
      <w:r w:rsidRPr="00D103D0">
        <w:rPr>
          <w:rStyle w:val="StyleUnderline"/>
          <w:highlight w:val="yellow"/>
        </w:rPr>
        <w:t>could set precedents for</w:t>
      </w:r>
      <w:r w:rsidRPr="00CF171D">
        <w:rPr>
          <w:rStyle w:val="StyleUnderline"/>
        </w:rPr>
        <w:t xml:space="preserve"> granting </w:t>
      </w:r>
      <w:r w:rsidRPr="00D103D0">
        <w:rPr>
          <w:rStyle w:val="StyleUnderline"/>
          <w:highlight w:val="yellow"/>
        </w:rPr>
        <w:t>rights to</w:t>
      </w:r>
      <w:r w:rsidRPr="00CF171D">
        <w:rPr>
          <w:rStyle w:val="StyleUnderline"/>
        </w:rPr>
        <w:t xml:space="preserve"> other natural entities such as </w:t>
      </w:r>
      <w:r w:rsidRPr="00D103D0">
        <w:rPr>
          <w:rStyle w:val="StyleUnderline"/>
          <w:highlight w:val="yellow"/>
        </w:rPr>
        <w:t>forests, mountains</w:t>
      </w:r>
      <w:r w:rsidRPr="00CF171D">
        <w:rPr>
          <w:rStyle w:val="StyleUnderline"/>
        </w:rPr>
        <w:t xml:space="preserve">, and </w:t>
      </w:r>
      <w:r w:rsidRPr="00D103D0">
        <w:rPr>
          <w:rStyle w:val="StyleUnderline"/>
          <w:highlight w:val="yellow"/>
        </w:rPr>
        <w:t>deserts</w:t>
      </w:r>
      <w:r w:rsidRPr="00CF171D">
        <w:rPr>
          <w:rStyle w:val="StyleUnderline"/>
        </w:rPr>
        <w:t>, inviting lawsuits to protect resources from degradation</w:t>
      </w:r>
      <w:r w:rsidRPr="00005191">
        <w:rPr>
          <w:sz w:val="16"/>
        </w:rPr>
        <w:t xml:space="preserve">. Some critics have even pointed to extreme spin-offs in which stones and pebbles could eventually sue people for stepping on them. Defenders reject this view, and say </w:t>
      </w:r>
      <w:r w:rsidRPr="00CF171D">
        <w:rPr>
          <w:rStyle w:val="StyleUnderline"/>
        </w:rPr>
        <w:t xml:space="preserve">the point is </w:t>
      </w:r>
      <w:r w:rsidRPr="00D103D0">
        <w:rPr>
          <w:rStyle w:val="StyleUnderline"/>
          <w:highlight w:val="yellow"/>
        </w:rPr>
        <w:t>to protect</w:t>
      </w:r>
      <w:r w:rsidRPr="00CF171D">
        <w:rPr>
          <w:rStyle w:val="StyleUnderline"/>
        </w:rPr>
        <w:t xml:space="preserve"> the </w:t>
      </w:r>
      <w:r w:rsidRPr="00D103D0">
        <w:rPr>
          <w:rStyle w:val="StyleUnderline"/>
          <w:highlight w:val="yellow"/>
        </w:rPr>
        <w:t>ecosystems human life depends on</w:t>
      </w:r>
      <w:r w:rsidRPr="00005191">
        <w:rPr>
          <w:sz w:val="16"/>
        </w:rPr>
        <w:t>.</w:t>
      </w:r>
    </w:p>
    <w:p w14:paraId="10BE82AE" w14:textId="77777777" w:rsidR="00824511" w:rsidRPr="00005191" w:rsidRDefault="00824511" w:rsidP="00824511">
      <w:pPr>
        <w:rPr>
          <w:sz w:val="16"/>
        </w:rPr>
      </w:pPr>
      <w:r w:rsidRPr="00005191">
        <w:rPr>
          <w:sz w:val="16"/>
        </w:rPr>
        <w:t>The practical implications of these legal innovations are not clear yet, but the stage is being set for an interesting comparative study: How does legal representation for rivers play out in different social, ecological, and economic contexts?</w:t>
      </w:r>
    </w:p>
    <w:p w14:paraId="77A814D7" w14:textId="77777777" w:rsidR="00824511" w:rsidRPr="00005191" w:rsidRDefault="00824511" w:rsidP="00824511">
      <w:pPr>
        <w:rPr>
          <w:sz w:val="16"/>
        </w:rPr>
      </w:pPr>
      <w:r w:rsidRPr="00005191">
        <w:rPr>
          <w:sz w:val="16"/>
        </w:rPr>
        <w:t>The Whanganui River is a relatively pristine ecosystem — especially in contrast to the heavily polluted Yamuna and Ganges rivers. Each day, 1.5 billion liters of untreated sewage enters the Ganges River, and many attempts to clean up the river have failed over the years. Will the river’s legal status improve this situation?</w:t>
      </w:r>
    </w:p>
    <w:p w14:paraId="06346ED3" w14:textId="77777777" w:rsidR="00824511" w:rsidRPr="00005191" w:rsidRDefault="00824511" w:rsidP="00824511">
      <w:pPr>
        <w:rPr>
          <w:sz w:val="16"/>
        </w:rPr>
      </w:pPr>
      <w:r w:rsidRPr="00005191">
        <w:rPr>
          <w:sz w:val="16"/>
        </w:rPr>
        <w:t>The governance challenge in India is significant: the limitations of a state court’s control over an environmental resource — which is by its very nature inter-jurisdictional — become clear. Furthermore, there are no financial resources to support the implementation. In New Zealand, however, financial redress of NZ$80 million was included in the settlement, as well as an additional NZ$1 million contribution towards establishing the river’s legal framework.</w:t>
      </w:r>
    </w:p>
    <w:p w14:paraId="248C4BBA" w14:textId="77777777" w:rsidR="00824511" w:rsidRPr="00005191" w:rsidRDefault="00824511" w:rsidP="00824511">
      <w:pPr>
        <w:rPr>
          <w:sz w:val="16"/>
        </w:rPr>
      </w:pPr>
      <w:r w:rsidRPr="00005191">
        <w:rPr>
          <w:sz w:val="16"/>
        </w:rPr>
        <w:t xml:space="preserve">Are Transboundary Rivers People, </w:t>
      </w:r>
      <w:proofErr w:type="gramStart"/>
      <w:r w:rsidRPr="00005191">
        <w:rPr>
          <w:sz w:val="16"/>
        </w:rPr>
        <w:t>Too</w:t>
      </w:r>
      <w:proofErr w:type="gramEnd"/>
      <w:r w:rsidRPr="00005191">
        <w:rPr>
          <w:sz w:val="16"/>
        </w:rPr>
        <w:t>?</w:t>
      </w:r>
    </w:p>
    <w:p w14:paraId="3541E574" w14:textId="77777777" w:rsidR="00824511" w:rsidRPr="00005191" w:rsidRDefault="00824511" w:rsidP="00824511">
      <w:pPr>
        <w:rPr>
          <w:sz w:val="16"/>
        </w:rPr>
      </w:pPr>
      <w:r w:rsidRPr="00005191">
        <w:rPr>
          <w:sz w:val="16"/>
        </w:rPr>
        <w:t xml:space="preserve">The </w:t>
      </w:r>
      <w:r w:rsidRPr="00CF171D">
        <w:rPr>
          <w:rStyle w:val="StyleUnderline"/>
        </w:rPr>
        <w:t>international treaties that govern transboundary rivers focus on the participating countries’ rights and entitlements</w:t>
      </w:r>
      <w:r w:rsidRPr="00005191">
        <w:rPr>
          <w:sz w:val="16"/>
        </w:rPr>
        <w:t xml:space="preserve">, to ensure that one riparian country’s use or management of the river does not negatively affect the rights of another riparian. </w:t>
      </w:r>
      <w:r w:rsidRPr="00CF171D">
        <w:rPr>
          <w:rStyle w:val="StyleUnderline"/>
        </w:rPr>
        <w:t>These international agreements rarely grant rights to individuals and local communities</w:t>
      </w:r>
      <w:r w:rsidRPr="00005191">
        <w:rPr>
          <w:sz w:val="16"/>
        </w:rPr>
        <w:t>—and if they do, they usually only address access to information, public participation in decision-making processes, and access to justice.</w:t>
      </w:r>
    </w:p>
    <w:p w14:paraId="3C0C6689" w14:textId="77777777" w:rsidR="00824511" w:rsidRPr="00005191" w:rsidRDefault="00824511" w:rsidP="00824511">
      <w:pPr>
        <w:rPr>
          <w:sz w:val="16"/>
        </w:rPr>
      </w:pPr>
      <w:r w:rsidRPr="00CF171D">
        <w:rPr>
          <w:rStyle w:val="StyleUnderline"/>
        </w:rPr>
        <w:t xml:space="preserve">In the </w:t>
      </w:r>
      <w:r w:rsidRPr="00D103D0">
        <w:rPr>
          <w:rStyle w:val="Emphasis"/>
          <w:highlight w:val="yellow"/>
        </w:rPr>
        <w:t>transboundary</w:t>
      </w:r>
      <w:r w:rsidRPr="00CF171D">
        <w:rPr>
          <w:rStyle w:val="StyleUnderline"/>
        </w:rPr>
        <w:t xml:space="preserve"> context</w:t>
      </w:r>
      <w:r w:rsidRPr="00005191">
        <w:rPr>
          <w:sz w:val="16"/>
        </w:rPr>
        <w:t xml:space="preserve">, the concept of </w:t>
      </w:r>
      <w:r w:rsidRPr="00D103D0">
        <w:rPr>
          <w:rStyle w:val="StyleUnderline"/>
          <w:highlight w:val="yellow"/>
        </w:rPr>
        <w:t>trusteeship might be useful</w:t>
      </w:r>
      <w:r w:rsidRPr="00CF171D">
        <w:rPr>
          <w:rStyle w:val="StyleUnderline"/>
        </w:rPr>
        <w:t>. According to the public trust doctrine, a nation has a legal duty to protect its natural resources for the public interest</w:t>
      </w:r>
      <w:r w:rsidRPr="00005191">
        <w:rPr>
          <w:sz w:val="16"/>
        </w:rPr>
        <w:t xml:space="preserve"> and for the common benefit of present and future generations. </w:t>
      </w:r>
      <w:r w:rsidRPr="00D103D0">
        <w:rPr>
          <w:rStyle w:val="Emphasis"/>
          <w:highlight w:val="yellow"/>
        </w:rPr>
        <w:t>International rivers could come under</w:t>
      </w:r>
      <w:r w:rsidRPr="00CF171D">
        <w:rPr>
          <w:rStyle w:val="Emphasis"/>
        </w:rPr>
        <w:t xml:space="preserve"> the </w:t>
      </w:r>
      <w:r w:rsidRPr="00D103D0">
        <w:rPr>
          <w:rStyle w:val="Emphasis"/>
          <w:highlight w:val="yellow"/>
        </w:rPr>
        <w:t>protection</w:t>
      </w:r>
      <w:r w:rsidRPr="00CF171D">
        <w:rPr>
          <w:rStyle w:val="Emphasis"/>
        </w:rPr>
        <w:t xml:space="preserve"> of the public trust</w:t>
      </w:r>
      <w:r w:rsidRPr="00CF171D">
        <w:rPr>
          <w:rStyle w:val="StyleUnderline"/>
        </w:rPr>
        <w:t>, and local communities would be both owners and beneficiaries of the trust’s interests</w:t>
      </w:r>
      <w:r w:rsidRPr="00005191">
        <w:rPr>
          <w:sz w:val="16"/>
        </w:rPr>
        <w:t xml:space="preserve">. In 1998, for example, Melanne </w:t>
      </w:r>
      <w:proofErr w:type="spellStart"/>
      <w:r w:rsidRPr="00005191">
        <w:rPr>
          <w:sz w:val="16"/>
        </w:rPr>
        <w:t>Andromecca</w:t>
      </w:r>
      <w:proofErr w:type="spellEnd"/>
      <w:r w:rsidRPr="00005191">
        <w:rPr>
          <w:sz w:val="16"/>
        </w:rPr>
        <w:t xml:space="preserve"> Civic proposed that the United Nations Trusteeship Council should be charged with the management of the Jordan River.</w:t>
      </w:r>
    </w:p>
    <w:p w14:paraId="42C675FA" w14:textId="77777777" w:rsidR="00824511" w:rsidRPr="00005191" w:rsidRDefault="00824511" w:rsidP="00824511">
      <w:pPr>
        <w:rPr>
          <w:sz w:val="16"/>
        </w:rPr>
      </w:pPr>
      <w:r w:rsidRPr="00D103D0">
        <w:rPr>
          <w:rStyle w:val="StyleUnderline"/>
          <w:highlight w:val="yellow"/>
        </w:rPr>
        <w:t>It is not clear whether these are</w:t>
      </w:r>
      <w:r w:rsidRPr="00CF171D">
        <w:rPr>
          <w:rStyle w:val="StyleUnderline"/>
        </w:rPr>
        <w:t xml:space="preserve"> the first </w:t>
      </w:r>
      <w:r w:rsidRPr="00D103D0">
        <w:rPr>
          <w:rStyle w:val="StyleUnderline"/>
          <w:highlight w:val="yellow"/>
        </w:rPr>
        <w:t xml:space="preserve">steps towards a </w:t>
      </w:r>
      <w:r w:rsidRPr="00D103D0">
        <w:rPr>
          <w:rStyle w:val="Emphasis"/>
          <w:highlight w:val="yellow"/>
        </w:rPr>
        <w:t>new international norm</w:t>
      </w:r>
      <w:r w:rsidRPr="00CF171D">
        <w:rPr>
          <w:rStyle w:val="StyleUnderline"/>
        </w:rPr>
        <w:t xml:space="preserve"> in the coming years</w:t>
      </w:r>
      <w:r w:rsidRPr="00005191">
        <w:rPr>
          <w:sz w:val="16"/>
        </w:rPr>
        <w:t xml:space="preserve">. It is however clear that </w:t>
      </w:r>
      <w:r w:rsidRPr="00CF171D">
        <w:rPr>
          <w:rStyle w:val="StyleUnderline"/>
        </w:rPr>
        <w:t>an anthropocentric view of the environment is, in some circumstances, being replaced by an eco-centric perspective</w:t>
      </w:r>
      <w:r w:rsidRPr="00005191">
        <w:rPr>
          <w:sz w:val="16"/>
        </w:rPr>
        <w:t xml:space="preserve"> — at least in some countries.</w:t>
      </w:r>
    </w:p>
    <w:p w14:paraId="52A8DA5A" w14:textId="77777777" w:rsidR="00824511" w:rsidRDefault="00824511" w:rsidP="00824511"/>
    <w:p w14:paraId="32CD8311" w14:textId="77777777" w:rsidR="00824511" w:rsidRPr="00F20A6B" w:rsidRDefault="00824511" w:rsidP="00824511">
      <w:pPr>
        <w:pStyle w:val="Heading4"/>
      </w:pPr>
      <w:r>
        <w:rPr>
          <w:u w:val="single"/>
        </w:rPr>
        <w:t>Rivers</w:t>
      </w:r>
      <w:r>
        <w:t xml:space="preserve"> are a key starting point for ecosystem legal personhood---</w:t>
      </w:r>
      <w:proofErr w:type="gramStart"/>
      <w:r>
        <w:t>they’re</w:t>
      </w:r>
      <w:proofErr w:type="gramEnd"/>
      <w:r>
        <w:t xml:space="preserve"> </w:t>
      </w:r>
      <w:r>
        <w:rPr>
          <w:u w:val="single"/>
        </w:rPr>
        <w:t>distinct enough</w:t>
      </w:r>
      <w:r>
        <w:t xml:space="preserve"> to be defined, and </w:t>
      </w:r>
      <w:r>
        <w:rPr>
          <w:u w:val="single"/>
        </w:rPr>
        <w:t>vital enough</w:t>
      </w:r>
      <w:r>
        <w:t xml:space="preserve"> to shift the law toward ecocentrism overall </w:t>
      </w:r>
    </w:p>
    <w:p w14:paraId="1129EAE3" w14:textId="77777777" w:rsidR="00824511" w:rsidRDefault="00824511" w:rsidP="00824511">
      <w:r>
        <w:t xml:space="preserve">Cristy </w:t>
      </w:r>
      <w:r w:rsidRPr="0043656A">
        <w:rPr>
          <w:rStyle w:val="Style13ptBold"/>
        </w:rPr>
        <w:t>Clark 18</w:t>
      </w:r>
      <w:r>
        <w:t>, Lecturer in Law, School of Law &amp; Justice, Southern Cross University, Australia, et al., 2018, “ARTICLE: Can You Hear the Rivers Sing? Legal Personhood, Ontology, and the Nitty-Gritty of Governance,” Ecology Law Quarterly, 45 Ecology L.Q. 787</w:t>
      </w:r>
    </w:p>
    <w:p w14:paraId="1024B36D" w14:textId="77777777" w:rsidR="00824511" w:rsidRPr="00C466AC" w:rsidRDefault="00824511" w:rsidP="00824511">
      <w:pPr>
        <w:rPr>
          <w:sz w:val="16"/>
        </w:rPr>
      </w:pPr>
      <w:r w:rsidRPr="00C466AC">
        <w:rPr>
          <w:sz w:val="16"/>
        </w:rPr>
        <w:t xml:space="preserve">A </w:t>
      </w:r>
      <w:r w:rsidRPr="00A2528A">
        <w:rPr>
          <w:rStyle w:val="Emphasis"/>
        </w:rPr>
        <w:t>nuanced analysis</w:t>
      </w:r>
      <w:r w:rsidRPr="00C466AC">
        <w:rPr>
          <w:sz w:val="16"/>
        </w:rPr>
        <w:t xml:space="preserve"> of this emerging jurisprudence </w:t>
      </w:r>
      <w:r w:rsidRPr="00A2528A">
        <w:rPr>
          <w:rStyle w:val="StyleUnderline"/>
        </w:rPr>
        <w:t>is necessary to avoid</w:t>
      </w:r>
      <w:r w:rsidRPr="00C466AC">
        <w:rPr>
          <w:sz w:val="16"/>
        </w:rPr>
        <w:t xml:space="preserve"> the risk of "</w:t>
      </w:r>
      <w:r w:rsidRPr="00A2528A">
        <w:rPr>
          <w:rStyle w:val="StyleUnderline"/>
        </w:rPr>
        <w:t>occupy[</w:t>
      </w:r>
      <w:proofErr w:type="spellStart"/>
      <w:r w:rsidRPr="00A2528A">
        <w:rPr>
          <w:rStyle w:val="StyleUnderline"/>
        </w:rPr>
        <w:t>ing</w:t>
      </w:r>
      <w:proofErr w:type="spellEnd"/>
      <w:r w:rsidRPr="00A2528A">
        <w:rPr>
          <w:rStyle w:val="StyleUnderline"/>
        </w:rPr>
        <w:t xml:space="preserve"> an] indeterminate terrain</w:t>
      </w:r>
      <w:r w:rsidRPr="00C466AC">
        <w:rPr>
          <w:sz w:val="16"/>
        </w:rPr>
        <w:t xml:space="preserve">, … one </w:t>
      </w:r>
      <w:r w:rsidRPr="00A2528A">
        <w:rPr>
          <w:rStyle w:val="Emphasis"/>
        </w:rPr>
        <w:t>already inscribed by humanist precepts</w:t>
      </w:r>
      <w:r w:rsidRPr="00A2528A">
        <w:rPr>
          <w:rStyle w:val="StyleUnderline"/>
        </w:rPr>
        <w:t xml:space="preserve"> of what "rights' and "nature' might consist of</w:t>
      </w:r>
      <w:r w:rsidRPr="00C466AC">
        <w:rPr>
          <w:sz w:val="16"/>
        </w:rPr>
        <w:t xml:space="preserve">." 25 More importantly for the present Article, it is also readily apparent that, in the words of Christopher Stone, </w:t>
      </w:r>
      <w:r w:rsidRPr="00A2528A">
        <w:rPr>
          <w:rStyle w:val="StyleUnderline"/>
        </w:rPr>
        <w:t>Nature makes for a "shifty client</w:t>
      </w:r>
      <w:r w:rsidRPr="00C466AC">
        <w:rPr>
          <w:sz w:val="16"/>
        </w:rPr>
        <w:t xml:space="preserve">," 26 or, paraphrasing Kate Soper, a "promiscuous subject." 27 Nature, </w:t>
      </w:r>
      <w:r w:rsidRPr="00A2528A">
        <w:rPr>
          <w:rStyle w:val="StyleUnderline"/>
        </w:rPr>
        <w:t xml:space="preserve">the environment, or even single complex </w:t>
      </w:r>
      <w:r w:rsidRPr="00EB560F">
        <w:rPr>
          <w:rStyle w:val="StyleUnderline"/>
          <w:highlight w:val="yellow"/>
        </w:rPr>
        <w:t>ecosystems are seldom easily quantifiable as bounded entities</w:t>
      </w:r>
      <w:r w:rsidRPr="00A2528A">
        <w:rPr>
          <w:rStyle w:val="StyleUnderline"/>
        </w:rPr>
        <w:t xml:space="preserve"> with geographically clear borders</w:t>
      </w:r>
      <w:r w:rsidRPr="00C466AC">
        <w:rPr>
          <w:sz w:val="16"/>
        </w:rPr>
        <w:t xml:space="preserve">. Within the complex spectrum of establishing where a </w:t>
      </w:r>
      <w:proofErr w:type="gramStart"/>
      <w:r w:rsidRPr="00C466AC">
        <w:rPr>
          <w:sz w:val="16"/>
        </w:rPr>
        <w:t>legal subject ends</w:t>
      </w:r>
      <w:proofErr w:type="gramEnd"/>
      <w:r w:rsidRPr="00C466AC">
        <w:rPr>
          <w:sz w:val="16"/>
        </w:rPr>
        <w:t xml:space="preserve"> and another begins, </w:t>
      </w:r>
      <w:r w:rsidRPr="00A2528A">
        <w:rPr>
          <w:rStyle w:val="StyleUnderline"/>
        </w:rPr>
        <w:t xml:space="preserve">however, </w:t>
      </w:r>
      <w:r w:rsidRPr="00EB560F">
        <w:rPr>
          <w:rStyle w:val="Emphasis"/>
          <w:highlight w:val="yellow"/>
        </w:rPr>
        <w:t>rivers are</w:t>
      </w:r>
      <w:r w:rsidRPr="00A2528A">
        <w:rPr>
          <w:rStyle w:val="Emphasis"/>
        </w:rPr>
        <w:t xml:space="preserve"> somewhat </w:t>
      </w:r>
      <w:r w:rsidRPr="00EB560F">
        <w:rPr>
          <w:rStyle w:val="Emphasis"/>
          <w:highlight w:val="yellow"/>
        </w:rPr>
        <w:t>more easily identifiable</w:t>
      </w:r>
      <w:r w:rsidRPr="00A2528A">
        <w:rPr>
          <w:rStyle w:val="StyleUnderline"/>
        </w:rPr>
        <w:t xml:space="preserve">, their very being premised on </w:t>
      </w:r>
      <w:r w:rsidRPr="00EB560F">
        <w:rPr>
          <w:rStyle w:val="StyleUnderline"/>
          <w:highlight w:val="yellow"/>
        </w:rPr>
        <w:t>historicized boundaries</w:t>
      </w:r>
      <w:r w:rsidRPr="00A2528A">
        <w:rPr>
          <w:rStyle w:val="StyleUnderline"/>
        </w:rPr>
        <w:t xml:space="preserve"> that </w:t>
      </w:r>
      <w:r w:rsidRPr="00EB560F">
        <w:rPr>
          <w:rStyle w:val="StyleUnderline"/>
          <w:highlight w:val="yellow"/>
        </w:rPr>
        <w:t>measure their</w:t>
      </w:r>
      <w:r w:rsidRPr="00A2528A">
        <w:rPr>
          <w:rStyle w:val="StyleUnderline"/>
        </w:rPr>
        <w:t xml:space="preserve"> watery </w:t>
      </w:r>
      <w:r w:rsidRPr="00EB560F">
        <w:rPr>
          <w:rStyle w:val="StyleUnderline"/>
          <w:highlight w:val="yellow"/>
        </w:rPr>
        <w:t>ambit</w:t>
      </w:r>
      <w:r w:rsidRPr="00A2528A">
        <w:rPr>
          <w:rStyle w:val="StyleUnderline"/>
        </w:rPr>
        <w:t xml:space="preserve"> from riverbed to riverbank</w:t>
      </w:r>
      <w:r w:rsidRPr="00C466AC">
        <w:rPr>
          <w:sz w:val="16"/>
        </w:rPr>
        <w:t xml:space="preserve">. And </w:t>
      </w:r>
      <w:r w:rsidRPr="00A2528A">
        <w:rPr>
          <w:rStyle w:val="StyleUnderline"/>
        </w:rPr>
        <w:t>yet, rivers still elude a final, clearly defined, and uncontroversial description</w:t>
      </w:r>
      <w:r w:rsidRPr="00C466AC">
        <w:rPr>
          <w:sz w:val="16"/>
        </w:rPr>
        <w:t xml:space="preserve">. As a result, </w:t>
      </w:r>
      <w:r w:rsidRPr="00EB560F">
        <w:rPr>
          <w:rStyle w:val="StyleUnderline"/>
          <w:highlight w:val="yellow"/>
        </w:rPr>
        <w:t>rivers inhabit a liminal space</w:t>
      </w:r>
      <w:r w:rsidRPr="00C466AC">
        <w:rPr>
          <w:sz w:val="16"/>
        </w:rPr>
        <w:t xml:space="preserve">, one that is </w:t>
      </w:r>
      <w:r w:rsidRPr="00A2528A">
        <w:rPr>
          <w:rStyle w:val="StyleUnderline"/>
        </w:rPr>
        <w:t xml:space="preserve">at the same time somewhat </w:t>
      </w:r>
      <w:r w:rsidRPr="00EB560F">
        <w:rPr>
          <w:rStyle w:val="StyleUnderline"/>
          <w:highlight w:val="yellow"/>
        </w:rPr>
        <w:t>geographically bounded</w:t>
      </w:r>
      <w:r w:rsidRPr="00A2528A">
        <w:rPr>
          <w:rStyle w:val="StyleUnderline"/>
        </w:rPr>
        <w:t xml:space="preserve"> and </w:t>
      </w:r>
      <w:r w:rsidRPr="00EB560F">
        <w:rPr>
          <w:rStyle w:val="StyleUnderline"/>
          <w:highlight w:val="yellow"/>
        </w:rPr>
        <w:t>yet metaphorically transcendent</w:t>
      </w:r>
      <w:r w:rsidRPr="00A2528A">
        <w:rPr>
          <w:rStyle w:val="StyleUnderline"/>
        </w:rPr>
        <w:t>, physically shifting, and culturally porous</w:t>
      </w:r>
      <w:r w:rsidRPr="00C466AC">
        <w:rPr>
          <w:sz w:val="16"/>
        </w:rPr>
        <w:t>.</w:t>
      </w:r>
    </w:p>
    <w:p w14:paraId="6B040F79" w14:textId="77777777" w:rsidR="00824511" w:rsidRPr="00C466AC" w:rsidRDefault="00824511" w:rsidP="00824511">
      <w:pPr>
        <w:rPr>
          <w:sz w:val="16"/>
        </w:rPr>
      </w:pPr>
      <w:r w:rsidRPr="00C466AC">
        <w:rPr>
          <w:sz w:val="16"/>
        </w:rPr>
        <w:t xml:space="preserve">It is thus deeply emblematic that </w:t>
      </w:r>
      <w:r w:rsidRPr="00EB560F">
        <w:rPr>
          <w:rStyle w:val="StyleUnderline"/>
          <w:highlight w:val="yellow"/>
        </w:rPr>
        <w:t>rivers constitute a</w:t>
      </w:r>
      <w:r w:rsidRPr="00A2528A">
        <w:rPr>
          <w:rStyle w:val="StyleUnderline"/>
        </w:rPr>
        <w:t xml:space="preserve"> </w:t>
      </w:r>
      <w:r w:rsidRPr="00A2528A">
        <w:rPr>
          <w:rStyle w:val="Emphasis"/>
        </w:rPr>
        <w:t xml:space="preserve">particularly </w:t>
      </w:r>
      <w:r w:rsidRPr="00EB560F">
        <w:rPr>
          <w:rStyle w:val="Emphasis"/>
          <w:highlight w:val="yellow"/>
        </w:rPr>
        <w:t>promising medium for the ontological shift</w:t>
      </w:r>
      <w:r w:rsidRPr="00A2528A">
        <w:rPr>
          <w:rStyle w:val="StyleUnderline"/>
        </w:rPr>
        <w:t xml:space="preserve"> mentioned above. Rivers and life share a profound bond</w:t>
      </w:r>
      <w:r w:rsidRPr="00C466AC">
        <w:rPr>
          <w:sz w:val="16"/>
        </w:rPr>
        <w:t xml:space="preserve">, one that Justice Douglas already articulated in 1972: [*792] </w:t>
      </w:r>
    </w:p>
    <w:p w14:paraId="15D27B9D" w14:textId="77777777" w:rsidR="00824511" w:rsidRPr="00C466AC" w:rsidRDefault="00824511" w:rsidP="00824511">
      <w:pPr>
        <w:rPr>
          <w:sz w:val="16"/>
        </w:rPr>
      </w:pPr>
      <w:r w:rsidRPr="00C466AC">
        <w:rPr>
          <w:sz w:val="16"/>
        </w:rPr>
        <w:t xml:space="preserve">The river, … is the living symbol of all the life it sustains or nourishes - fish, aquatic insects, water ouzels, otter, fisher, deer, elk, bear, and all other animals, including man, who are dependent on it or who enjoy it for its sight, its sound, or its life. </w:t>
      </w:r>
      <w:r w:rsidRPr="00A2528A">
        <w:rPr>
          <w:rStyle w:val="StyleUnderline"/>
        </w:rPr>
        <w:t>The river as plaintiff speaks for the ecological unit of life that is part of it</w:t>
      </w:r>
      <w:r w:rsidRPr="00C466AC">
        <w:rPr>
          <w:sz w:val="16"/>
        </w:rPr>
        <w:t>. Those people who have a meaningful relation to that body of water - whether it be a fisherman, a canoeist, a zoologist, or a logger - must be able to speak for the values which the river represents and which are threatened with destruction. 28</w:t>
      </w:r>
    </w:p>
    <w:p w14:paraId="46DCE3D1" w14:textId="77777777" w:rsidR="00824511" w:rsidRPr="00C466AC" w:rsidRDefault="00824511" w:rsidP="00824511">
      <w:pPr>
        <w:rPr>
          <w:sz w:val="16"/>
        </w:rPr>
      </w:pPr>
      <w:r w:rsidRPr="00C466AC">
        <w:rPr>
          <w:sz w:val="16"/>
        </w:rPr>
        <w:t>Fast-forward again forty-five years, and the sentiment remains identical, albeit the scale of destruction has intensified. "</w:t>
      </w:r>
      <w:r w:rsidRPr="00EB560F">
        <w:rPr>
          <w:rStyle w:val="StyleUnderline"/>
          <w:highlight w:val="yellow"/>
        </w:rPr>
        <w:t xml:space="preserve">Rivers are the </w:t>
      </w:r>
      <w:r w:rsidRPr="00EB560F">
        <w:rPr>
          <w:rStyle w:val="Emphasis"/>
          <w:highlight w:val="yellow"/>
        </w:rPr>
        <w:t>arteries of the earth</w:t>
      </w:r>
      <w:r w:rsidRPr="00A2528A">
        <w:rPr>
          <w:rStyle w:val="StyleUnderline"/>
        </w:rPr>
        <w:t xml:space="preserve">, and </w:t>
      </w:r>
      <w:r w:rsidRPr="00EB560F">
        <w:rPr>
          <w:rStyle w:val="Emphasis"/>
          <w:highlight w:val="yellow"/>
        </w:rPr>
        <w:t>lifelines for humanity</w:t>
      </w:r>
      <w:r w:rsidRPr="00C466AC">
        <w:rPr>
          <w:sz w:val="16"/>
        </w:rPr>
        <w:t xml:space="preserve"> and millions of other animals and plants. It's no wonder they have been venerated, considered as ancestors or mothers, and held up as sacred symbols." 29 </w:t>
      </w:r>
      <w:r w:rsidRPr="00A2528A">
        <w:rPr>
          <w:rStyle w:val="StyleUnderline"/>
        </w:rPr>
        <w:t>Paradoxically, and tragically, "we have also desecrated them in every conceivable way</w:t>
      </w:r>
      <w:r w:rsidRPr="00C466AC">
        <w:rPr>
          <w:sz w:val="16"/>
        </w:rPr>
        <w:t>." 30</w:t>
      </w:r>
    </w:p>
    <w:p w14:paraId="231CA218" w14:textId="77777777" w:rsidR="00824511" w:rsidRPr="00C466AC" w:rsidRDefault="00824511" w:rsidP="00824511">
      <w:pPr>
        <w:rPr>
          <w:sz w:val="16"/>
        </w:rPr>
      </w:pPr>
      <w:r w:rsidRPr="00C466AC">
        <w:rPr>
          <w:rStyle w:val="StyleUnderline"/>
        </w:rPr>
        <w:t xml:space="preserve">This Article thus focuses on </w:t>
      </w:r>
      <w:r w:rsidRPr="00EB560F">
        <w:rPr>
          <w:rStyle w:val="StyleUnderline"/>
          <w:highlight w:val="yellow"/>
        </w:rPr>
        <w:t>rivers</w:t>
      </w:r>
      <w:r w:rsidRPr="00C466AC">
        <w:rPr>
          <w:sz w:val="16"/>
        </w:rPr>
        <w:t xml:space="preserve"> - in South and North America, India, and the Antipodean South - </w:t>
      </w:r>
      <w:r w:rsidRPr="00C466AC">
        <w:rPr>
          <w:rStyle w:val="StyleUnderline"/>
        </w:rPr>
        <w:t xml:space="preserve">to </w:t>
      </w:r>
      <w:r w:rsidRPr="00EB560F">
        <w:rPr>
          <w:rStyle w:val="StyleUnderline"/>
          <w:highlight w:val="yellow"/>
        </w:rPr>
        <w:t>tell a story of rights of Nature</w:t>
      </w:r>
      <w:r w:rsidRPr="00C466AC">
        <w:rPr>
          <w:sz w:val="16"/>
        </w:rPr>
        <w:t xml:space="preserve">, of the emergence (or not) of </w:t>
      </w:r>
      <w:r w:rsidRPr="00EB560F">
        <w:rPr>
          <w:rStyle w:val="StyleUnderline"/>
          <w:highlight w:val="yellow"/>
        </w:rPr>
        <w:t>legal personhood, and</w:t>
      </w:r>
      <w:r w:rsidRPr="00C466AC">
        <w:rPr>
          <w:rStyle w:val="StyleUnderline"/>
        </w:rPr>
        <w:t xml:space="preserve"> of the </w:t>
      </w:r>
      <w:r w:rsidRPr="00EB560F">
        <w:rPr>
          <w:rStyle w:val="Emphasis"/>
          <w:highlight w:val="yellow"/>
        </w:rPr>
        <w:t>paradigmatic change that re-orients</w:t>
      </w:r>
      <w:r w:rsidRPr="00C466AC">
        <w:rPr>
          <w:rStyle w:val="Emphasis"/>
        </w:rPr>
        <w:t xml:space="preserve"> the </w:t>
      </w:r>
      <w:r w:rsidRPr="00EB560F">
        <w:rPr>
          <w:rStyle w:val="Emphasis"/>
          <w:highlight w:val="yellow"/>
        </w:rPr>
        <w:t>law away from anthropocentrism</w:t>
      </w:r>
      <w:r w:rsidRPr="00C466AC">
        <w:rPr>
          <w:rStyle w:val="StyleUnderline"/>
        </w:rPr>
        <w:t xml:space="preserve"> to something else</w:t>
      </w:r>
      <w:r w:rsidRPr="00C466AC">
        <w:rPr>
          <w:sz w:val="16"/>
        </w:rPr>
        <w:t xml:space="preserve">. Our river case stories are told in a relatively diachronic order. We start in Part I with the </w:t>
      </w:r>
      <w:proofErr w:type="spellStart"/>
      <w:r w:rsidRPr="00C466AC">
        <w:rPr>
          <w:sz w:val="16"/>
        </w:rPr>
        <w:t>Vilcabamba</w:t>
      </w:r>
      <w:proofErr w:type="spellEnd"/>
      <w:r w:rsidRPr="00C466AC">
        <w:rPr>
          <w:sz w:val="16"/>
        </w:rPr>
        <w:t xml:space="preserve"> River in Ecuador, a relatively short, although internationally well-known judgment that interprets the extent of the early constitutional guarantees afforded Nature, centering on an environmentally degraded river system. In Part II, the focus shifts to the intimately contextual and cultural narrative of the Whanganui River in New Zealand, a river song heard with astonishing clarity by that country's Parliament - with its passage of a statute that sings the soaring rhetoric of ontological change yet prescribes the necessary nitty-gritty detail of governance. Part III returns to South America, and the more voluminous, ontologically sophisticated judgment of the </w:t>
      </w:r>
      <w:proofErr w:type="spellStart"/>
      <w:r w:rsidRPr="00C466AC">
        <w:rPr>
          <w:sz w:val="16"/>
        </w:rPr>
        <w:t>Atrato</w:t>
      </w:r>
      <w:proofErr w:type="spellEnd"/>
      <w:r w:rsidRPr="00C466AC">
        <w:rPr>
          <w:sz w:val="16"/>
        </w:rPr>
        <w:t xml:space="preserve"> River. 31 In this case, the Colombian Constitution was successfully interpreted by the Colombian Constitutional Court to vindicate the </w:t>
      </w:r>
      <w:proofErr w:type="spellStart"/>
      <w:r w:rsidRPr="00C466AC">
        <w:rPr>
          <w:sz w:val="16"/>
        </w:rPr>
        <w:t>Atrato's</w:t>
      </w:r>
      <w:proofErr w:type="spellEnd"/>
      <w:r w:rsidRPr="00C466AC">
        <w:rPr>
          <w:sz w:val="16"/>
        </w:rPr>
        <w:t xml:space="preserve"> standing as a subject of legal rights. Part IV explores the yet-to-be-enforced decisions of the High Court of the Indian State of Uttarakhand, which sought to protect two of India's most iconic and sacred rivers - the Ganges and the Yamuna - from the ongoing onslaught of pollution and degradation. These two judgments underline that </w:t>
      </w:r>
      <w:r w:rsidRPr="00C466AC">
        <w:rPr>
          <w:rStyle w:val="StyleUnderline"/>
        </w:rPr>
        <w:t>judicial ambition needs to be matched by a commensurate political willingness to enact paradigmatic change</w:t>
      </w:r>
      <w:r w:rsidRPr="00C466AC">
        <w:rPr>
          <w:sz w:val="16"/>
        </w:rPr>
        <w:t xml:space="preserve">. In Part V, the unsuccessful attempt to protect the Colorado River </w:t>
      </w:r>
      <w:proofErr w:type="gramStart"/>
      <w:r w:rsidRPr="00C466AC">
        <w:rPr>
          <w:sz w:val="16"/>
        </w:rPr>
        <w:t>through  [</w:t>
      </w:r>
      <w:proofErr w:type="gramEnd"/>
      <w:r w:rsidRPr="00C466AC">
        <w:rPr>
          <w:sz w:val="16"/>
        </w:rPr>
        <w:t xml:space="preserve">*793]  a "first-in-the-nation" 32 rights of Nature lawsuit sings the sad song of an iconic yet diminished U.S. river - now more an "industrial project" 33 than a natural waterway, a river long stripped of its wildness and freedom. Part VI ends our river case studies with the </w:t>
      </w:r>
      <w:proofErr w:type="spellStart"/>
      <w:r w:rsidRPr="00C466AC">
        <w:rPr>
          <w:sz w:val="16"/>
        </w:rPr>
        <w:t>Yarra</w:t>
      </w:r>
      <w:proofErr w:type="spellEnd"/>
      <w:r w:rsidRPr="00C466AC">
        <w:rPr>
          <w:sz w:val="16"/>
        </w:rPr>
        <w:t xml:space="preserve"> River/</w:t>
      </w:r>
      <w:proofErr w:type="spellStart"/>
      <w:r w:rsidRPr="00C466AC">
        <w:rPr>
          <w:sz w:val="16"/>
        </w:rPr>
        <w:t>Birrarung</w:t>
      </w:r>
      <w:proofErr w:type="spellEnd"/>
      <w:r w:rsidRPr="00C466AC">
        <w:rPr>
          <w:sz w:val="16"/>
        </w:rPr>
        <w:t xml:space="preserve"> in the Australian state of Victoria. In an Australian first, the Victorian state government legislated an Act that gives voice to the river as "one living and integrated natural entity," 34 yet curiously denies it its legal standing. Part VII concludes with a discursive review of these many river cases - and their legal, social, and cultural implications.</w:t>
      </w:r>
    </w:p>
    <w:p w14:paraId="1C832C0B" w14:textId="77777777" w:rsidR="00824511" w:rsidRPr="00C466AC" w:rsidRDefault="00824511" w:rsidP="00824511">
      <w:pPr>
        <w:rPr>
          <w:sz w:val="16"/>
        </w:rPr>
      </w:pPr>
      <w:r w:rsidRPr="00C466AC">
        <w:rPr>
          <w:sz w:val="16"/>
        </w:rPr>
        <w:t xml:space="preserve">As implied by the above structure, this Article employs a comparative methodology. Contrary to Henry Lawson's famous assertion that comparative law is "bound to be superficial," 35 this paper will instead follow Pierre Legrand's recognition that </w:t>
      </w:r>
      <w:r w:rsidRPr="00C466AC">
        <w:rPr>
          <w:rStyle w:val="StyleUnderline"/>
        </w:rPr>
        <w:t>law is profoundly and inextricably inscribed in culture</w:t>
      </w:r>
      <w:r w:rsidRPr="00C466AC">
        <w:rPr>
          <w:sz w:val="16"/>
        </w:rPr>
        <w:t>, 36 aware that "it is never possible to carry out a wholly "meaningful' transplant of law from one culture to another, because law is never limited to rules," as Gary Watt writes in articulating Legrand's position. 37 Although we do not share Legrand's somewhat pessimistic view in relation to the almost titanic complexity of contextualizing different legal formants 38 within distinct cultural milieus, 39 we also, at the same time, wish to resist the uncontrolled urge toward harmonization and transnational convergence of rules through apparent, and inevitably superficial, similarities. As Watt suggests:</w:t>
      </w:r>
    </w:p>
    <w:p w14:paraId="6F3D53BF" w14:textId="77777777" w:rsidR="00824511" w:rsidRPr="00C466AC" w:rsidRDefault="00824511" w:rsidP="00824511">
      <w:pPr>
        <w:rPr>
          <w:sz w:val="16"/>
        </w:rPr>
      </w:pPr>
      <w:r w:rsidRPr="00C466AC">
        <w:rPr>
          <w:rStyle w:val="StyleUnderline"/>
        </w:rPr>
        <w:t xml:space="preserve">our understanding of law will remain superficial so long as we fail to appreciate that </w:t>
      </w:r>
      <w:r w:rsidRPr="00EB560F">
        <w:rPr>
          <w:rStyle w:val="StyleUnderline"/>
          <w:highlight w:val="yellow"/>
        </w:rPr>
        <w:t>law</w:t>
      </w:r>
      <w:r w:rsidRPr="00C466AC">
        <w:rPr>
          <w:rStyle w:val="StyleUnderline"/>
        </w:rPr>
        <w:t xml:space="preserve"> is neither a doctrinal science that will produce predictable outcomes as laboratory experiments might, nor merely an empirically quantifiable sociological fact or an economic construct, but that it </w:t>
      </w:r>
      <w:r w:rsidRPr="00EB560F">
        <w:rPr>
          <w:rStyle w:val="StyleUnderline"/>
          <w:highlight w:val="yellow"/>
        </w:rPr>
        <w:t xml:space="preserve">comprises arts of </w:t>
      </w:r>
      <w:r w:rsidRPr="00EB560F">
        <w:rPr>
          <w:rStyle w:val="Emphasis"/>
          <w:highlight w:val="yellow"/>
        </w:rPr>
        <w:t>imaginative reading</w:t>
      </w:r>
      <w:r w:rsidRPr="00C466AC">
        <w:rPr>
          <w:sz w:val="16"/>
        </w:rPr>
        <w:t xml:space="preserve">, persuasive speech, creative </w:t>
      </w:r>
      <w:proofErr w:type="gramStart"/>
      <w:r w:rsidRPr="00C466AC">
        <w:rPr>
          <w:sz w:val="16"/>
        </w:rPr>
        <w:t>writing</w:t>
      </w:r>
      <w:proofErr w:type="gramEnd"/>
      <w:r w:rsidRPr="00C466AC">
        <w:rPr>
          <w:sz w:val="16"/>
        </w:rPr>
        <w:t xml:space="preserve"> </w:t>
      </w:r>
      <w:r w:rsidRPr="00EB560F">
        <w:rPr>
          <w:rStyle w:val="StyleUnderline"/>
          <w:highlight w:val="yellow"/>
        </w:rPr>
        <w:t xml:space="preserve">and </w:t>
      </w:r>
      <w:r w:rsidRPr="00EB560F">
        <w:rPr>
          <w:rStyle w:val="Emphasis"/>
          <w:highlight w:val="yellow"/>
        </w:rPr>
        <w:t>practical performance</w:t>
      </w:r>
      <w:r w:rsidRPr="00C466AC">
        <w:rPr>
          <w:rStyle w:val="StyleUnderline"/>
        </w:rPr>
        <w:t xml:space="preserve"> engaged in as living arts by living people</w:t>
      </w:r>
      <w:r w:rsidRPr="00C466AC">
        <w:rPr>
          <w:sz w:val="16"/>
        </w:rPr>
        <w:t>. 40</w:t>
      </w:r>
    </w:p>
    <w:p w14:paraId="1EC2B79B" w14:textId="77777777" w:rsidR="00824511" w:rsidRPr="00C466AC" w:rsidRDefault="00824511" w:rsidP="00824511">
      <w:pPr>
        <w:rPr>
          <w:sz w:val="16"/>
        </w:rPr>
      </w:pPr>
      <w:r w:rsidRPr="00C466AC">
        <w:rPr>
          <w:sz w:val="16"/>
        </w:rPr>
        <w:t xml:space="preserve">The effort to navigate the difficult waters of a legal comparison of seemingly similar and yet culturally unique river cases is guided </w:t>
      </w:r>
      <w:proofErr w:type="gramStart"/>
      <w:r w:rsidRPr="00C466AC">
        <w:rPr>
          <w:sz w:val="16"/>
        </w:rPr>
        <w:t>by the use of</w:t>
      </w:r>
      <w:proofErr w:type="gramEnd"/>
      <w:r w:rsidRPr="00C466AC">
        <w:rPr>
          <w:sz w:val="16"/>
        </w:rPr>
        <w:t xml:space="preserve"> a specific metaphor, that of the song of each river. We are inspired, in doing so, by Peter Goodrich's insightful suggestion that "the comparative takes hold in </w:t>
      </w:r>
      <w:proofErr w:type="gramStart"/>
      <w:r w:rsidRPr="00C466AC">
        <w:rPr>
          <w:sz w:val="16"/>
        </w:rPr>
        <w:t>the  [</w:t>
      </w:r>
      <w:proofErr w:type="gramEnd"/>
      <w:r w:rsidRPr="00C466AC">
        <w:rPr>
          <w:sz w:val="16"/>
        </w:rPr>
        <w:t xml:space="preserve">*794]  precise moment of the dissipation of the juridical, in the instance of non-law," 41 and thus the analysis of both statutory provisions and judicial decisions will be balanced against a host of cultural expressions, narratives, and apparently non-legal imagery. Of course, </w:t>
      </w:r>
      <w:r w:rsidRPr="00C466AC">
        <w:rPr>
          <w:rStyle w:val="StyleUnderline"/>
        </w:rPr>
        <w:t xml:space="preserve">to focus on rivers is to highlight what these geographically and culturally distinct watery bodies </w:t>
      </w:r>
      <w:proofErr w:type="gramStart"/>
      <w:r w:rsidRPr="00C466AC">
        <w:rPr>
          <w:rStyle w:val="StyleUnderline"/>
        </w:rPr>
        <w:t>share in common</w:t>
      </w:r>
      <w:proofErr w:type="gramEnd"/>
      <w:r w:rsidRPr="00C466AC">
        <w:rPr>
          <w:sz w:val="16"/>
        </w:rPr>
        <w:t xml:space="preserve">. However, in doing so, </w:t>
      </w:r>
      <w:r w:rsidRPr="00C466AC">
        <w:rPr>
          <w:rStyle w:val="StyleUnderline"/>
        </w:rPr>
        <w:t xml:space="preserve">we need also to </w:t>
      </w:r>
      <w:r w:rsidRPr="00C466AC">
        <w:rPr>
          <w:rStyle w:val="Emphasis"/>
        </w:rPr>
        <w:t>be mindful of difference</w:t>
      </w:r>
      <w:r w:rsidRPr="00C466AC">
        <w:rPr>
          <w:rStyle w:val="StyleUnderline"/>
        </w:rPr>
        <w:t xml:space="preserve">, that </w:t>
      </w:r>
      <w:proofErr w:type="gramStart"/>
      <w:r w:rsidRPr="00C466AC">
        <w:rPr>
          <w:rStyle w:val="StyleUnderline"/>
        </w:rPr>
        <w:t>each and every</w:t>
      </w:r>
      <w:proofErr w:type="gramEnd"/>
      <w:r w:rsidRPr="00C466AC">
        <w:rPr>
          <w:rStyle w:val="StyleUnderline"/>
        </w:rPr>
        <w:t xml:space="preserve"> river sings its own unique song. </w:t>
      </w:r>
      <w:r w:rsidRPr="00EB560F">
        <w:rPr>
          <w:rStyle w:val="StyleUnderline"/>
          <w:highlight w:val="yellow"/>
        </w:rPr>
        <w:t>We should not ignore</w:t>
      </w:r>
      <w:r w:rsidRPr="00C466AC">
        <w:rPr>
          <w:rStyle w:val="StyleUnderline"/>
        </w:rPr>
        <w:t xml:space="preserve"> the </w:t>
      </w:r>
      <w:r w:rsidRPr="00EB560F">
        <w:rPr>
          <w:rStyle w:val="StyleUnderline"/>
          <w:highlight w:val="yellow"/>
        </w:rPr>
        <w:t>grounded facts</w:t>
      </w:r>
      <w:r w:rsidRPr="00C466AC">
        <w:rPr>
          <w:rStyle w:val="StyleUnderline"/>
        </w:rPr>
        <w:t xml:space="preserve">, the nuanced and not so nuanced contexts - geographic, cultural, social, historical, and legal - </w:t>
      </w:r>
      <w:r w:rsidRPr="00EB560F">
        <w:rPr>
          <w:rStyle w:val="StyleUnderline"/>
          <w:highlight w:val="yellow"/>
        </w:rPr>
        <w:t>that shape each river's course</w:t>
      </w:r>
      <w:r w:rsidRPr="00C466AC">
        <w:rPr>
          <w:sz w:val="16"/>
        </w:rPr>
        <w:t xml:space="preserve">. What we ultimately explore in this Article are the multiple songs of many rivers - some share converging melodies, others perhaps are discordant. This </w:t>
      </w:r>
      <w:r w:rsidRPr="00C466AC">
        <w:rPr>
          <w:rStyle w:val="StyleUnderline"/>
        </w:rPr>
        <w:t xml:space="preserve">attention to </w:t>
      </w:r>
      <w:r w:rsidRPr="00EB560F">
        <w:rPr>
          <w:rStyle w:val="StyleUnderline"/>
          <w:highlight w:val="yellow"/>
        </w:rPr>
        <w:t>the cultural context will emphasize</w:t>
      </w:r>
      <w:r w:rsidRPr="00C466AC">
        <w:rPr>
          <w:rStyle w:val="StyleUnderline"/>
        </w:rPr>
        <w:t xml:space="preserve"> the </w:t>
      </w:r>
      <w:r w:rsidRPr="00EB560F">
        <w:rPr>
          <w:rStyle w:val="StyleUnderline"/>
          <w:highlight w:val="yellow"/>
        </w:rPr>
        <w:t>focus on</w:t>
      </w:r>
      <w:r w:rsidRPr="00C466AC">
        <w:rPr>
          <w:rStyle w:val="StyleUnderline"/>
        </w:rPr>
        <w:t xml:space="preserve"> both the </w:t>
      </w:r>
      <w:r w:rsidRPr="00EB560F">
        <w:rPr>
          <w:rStyle w:val="StyleUnderline"/>
          <w:highlight w:val="yellow"/>
        </w:rPr>
        <w:t>ontic and epistemic dimensions</w:t>
      </w:r>
      <w:r w:rsidRPr="00C466AC">
        <w:rPr>
          <w:rStyle w:val="StyleUnderline"/>
        </w:rPr>
        <w:t xml:space="preserve"> of the cases analyzed. This approach is taken </w:t>
      </w:r>
      <w:proofErr w:type="gramStart"/>
      <w:r w:rsidRPr="00C466AC">
        <w:rPr>
          <w:rStyle w:val="StyleUnderline"/>
        </w:rPr>
        <w:t xml:space="preserve">in order </w:t>
      </w:r>
      <w:r w:rsidRPr="00EB560F">
        <w:rPr>
          <w:rStyle w:val="StyleUnderline"/>
          <w:highlight w:val="yellow"/>
        </w:rPr>
        <w:t>to</w:t>
      </w:r>
      <w:proofErr w:type="gramEnd"/>
      <w:r w:rsidRPr="00C466AC">
        <w:rPr>
          <w:rStyle w:val="StyleUnderline"/>
        </w:rPr>
        <w:t xml:space="preserve"> properly </w:t>
      </w:r>
      <w:r w:rsidRPr="00EB560F">
        <w:rPr>
          <w:rStyle w:val="StyleUnderline"/>
          <w:highlight w:val="yellow"/>
        </w:rPr>
        <w:t>inscribe their</w:t>
      </w:r>
      <w:r w:rsidRPr="00C466AC">
        <w:rPr>
          <w:rStyle w:val="StyleUnderline"/>
        </w:rPr>
        <w:t xml:space="preserve"> comparative </w:t>
      </w:r>
      <w:r w:rsidRPr="00EB560F">
        <w:rPr>
          <w:rStyle w:val="StyleUnderline"/>
          <w:highlight w:val="yellow"/>
        </w:rPr>
        <w:t xml:space="preserve">appraisal within the </w:t>
      </w:r>
      <w:r w:rsidRPr="00EB560F">
        <w:rPr>
          <w:rStyle w:val="Emphasis"/>
          <w:highlight w:val="yellow"/>
        </w:rPr>
        <w:t>shift toward an Ecological Jurisprudence</w:t>
      </w:r>
      <w:r w:rsidRPr="00C466AC">
        <w:rPr>
          <w:sz w:val="16"/>
        </w:rPr>
        <w:t xml:space="preserve"> introduced above.</w:t>
      </w:r>
    </w:p>
    <w:p w14:paraId="2F0A7A78" w14:textId="77777777" w:rsidR="00824511" w:rsidRDefault="00824511" w:rsidP="00824511"/>
    <w:p w14:paraId="40091A2C" w14:textId="77777777" w:rsidR="00824511" w:rsidRPr="005F5AB6" w:rsidRDefault="00824511" w:rsidP="00824511">
      <w:pPr>
        <w:pStyle w:val="Heading4"/>
      </w:pPr>
      <w:r>
        <w:rPr>
          <w:u w:val="single"/>
        </w:rPr>
        <w:t>Scaling up</w:t>
      </w:r>
      <w:r>
        <w:t xml:space="preserve"> rights of nature at the </w:t>
      </w:r>
      <w:r>
        <w:rPr>
          <w:u w:val="single"/>
        </w:rPr>
        <w:t>federal</w:t>
      </w:r>
      <w:r>
        <w:t xml:space="preserve"> level is key to reorient environmental regulation </w:t>
      </w:r>
      <w:r>
        <w:rPr>
          <w:u w:val="single"/>
        </w:rPr>
        <w:t>away</w:t>
      </w:r>
      <w:r>
        <w:t xml:space="preserve"> from prioritizing corporate interests </w:t>
      </w:r>
    </w:p>
    <w:p w14:paraId="383DD5E3" w14:textId="77777777" w:rsidR="00824511" w:rsidRDefault="00824511" w:rsidP="00824511">
      <w:r>
        <w:t xml:space="preserve">Kai </w:t>
      </w:r>
      <w:r w:rsidRPr="00E7565C">
        <w:rPr>
          <w:rStyle w:val="Style13ptBold"/>
        </w:rPr>
        <w:t>Huschke 20</w:t>
      </w:r>
      <w:r>
        <w:t xml:space="preserve">, the Northwest and Hawaii Organizer for the Community Environmental Legal Defense Fund; and Simon Davis-Cohen, research and communications associate for the Community Environmental Legal Defense Fund, 4/16/20, “The EPA Has Abandoned Its Duty </w:t>
      </w:r>
      <w:proofErr w:type="gramStart"/>
      <w:r>
        <w:t>To</w:t>
      </w:r>
      <w:proofErr w:type="gramEnd"/>
      <w:r>
        <w:t xml:space="preserve"> Protect the Environment. ‘Rights of Nature’ Laws Can Fill the Void,” </w:t>
      </w:r>
      <w:hyperlink r:id="rId8" w:history="1">
        <w:r w:rsidRPr="00145FAE">
          <w:rPr>
            <w:rStyle w:val="Hyperlink"/>
          </w:rPr>
          <w:t>https://inthesetimes.com/article/trump-epa-covid-19-environmental-law-rights-of-nature-air-water-pollution</w:t>
        </w:r>
      </w:hyperlink>
    </w:p>
    <w:p w14:paraId="37433F61" w14:textId="77777777" w:rsidR="00824511" w:rsidRPr="00D60789" w:rsidRDefault="00824511" w:rsidP="00824511">
      <w:pPr>
        <w:rPr>
          <w:sz w:val="16"/>
        </w:rPr>
      </w:pPr>
      <w:r w:rsidRPr="00D60789">
        <w:rPr>
          <w:sz w:val="16"/>
        </w:rPr>
        <w:t xml:space="preserve">Authoritarian governments often prepare laws they wish to pass and have them ​“ready to go” when opportunity strikes. </w:t>
      </w:r>
      <w:proofErr w:type="gramStart"/>
      <w:r w:rsidRPr="00D60789">
        <w:rPr>
          <w:sz w:val="16"/>
        </w:rPr>
        <w:t>That’s</w:t>
      </w:r>
      <w:proofErr w:type="gramEnd"/>
      <w:r w:rsidRPr="00D60789">
        <w:rPr>
          <w:sz w:val="16"/>
        </w:rPr>
        <w:t xml:space="preserve"> what Fionnuala Ni </w:t>
      </w:r>
      <w:proofErr w:type="spellStart"/>
      <w:r w:rsidRPr="00D60789">
        <w:rPr>
          <w:sz w:val="16"/>
        </w:rPr>
        <w:t>Aolain</w:t>
      </w:r>
      <w:proofErr w:type="spellEnd"/>
      <w:r w:rsidRPr="00D60789">
        <w:rPr>
          <w:sz w:val="16"/>
        </w:rPr>
        <w:t>, a United Nations Special Rapporteur on Counterterrorism and Human Rights, recently told the New York Times.</w:t>
      </w:r>
    </w:p>
    <w:p w14:paraId="29E344E1" w14:textId="77777777" w:rsidR="00824511" w:rsidRPr="00D60789" w:rsidRDefault="00824511" w:rsidP="00824511">
      <w:pPr>
        <w:rPr>
          <w:sz w:val="16"/>
        </w:rPr>
      </w:pPr>
      <w:r w:rsidRPr="00D60789">
        <w:rPr>
          <w:sz w:val="16"/>
        </w:rPr>
        <w:t xml:space="preserve">“They draft laws in advance and wait ​‘for the opportunity of the crisis to be presented,’” Ni </w:t>
      </w:r>
      <w:proofErr w:type="spellStart"/>
      <w:r w:rsidRPr="00D60789">
        <w:rPr>
          <w:sz w:val="16"/>
        </w:rPr>
        <w:t>Aolain</w:t>
      </w:r>
      <w:proofErr w:type="spellEnd"/>
      <w:r w:rsidRPr="00D60789">
        <w:rPr>
          <w:sz w:val="16"/>
        </w:rPr>
        <w:t xml:space="preserve"> explained.</w:t>
      </w:r>
    </w:p>
    <w:p w14:paraId="0ED64103" w14:textId="77777777" w:rsidR="00824511" w:rsidRPr="00D60789" w:rsidRDefault="00824511" w:rsidP="00824511">
      <w:pPr>
        <w:rPr>
          <w:sz w:val="16"/>
        </w:rPr>
      </w:pPr>
      <w:proofErr w:type="gramStart"/>
      <w:r w:rsidRPr="00D60789">
        <w:rPr>
          <w:sz w:val="16"/>
        </w:rPr>
        <w:t>It’s</w:t>
      </w:r>
      <w:proofErr w:type="gramEnd"/>
      <w:r w:rsidRPr="00D60789">
        <w:rPr>
          <w:sz w:val="16"/>
        </w:rPr>
        <w:t xml:space="preserve"> clear to us that greed-fueled bad actors are taking this pandemic as just such an opportunity. </w:t>
      </w:r>
      <w:r w:rsidRPr="00123223">
        <w:rPr>
          <w:rStyle w:val="StyleUnderline"/>
          <w:highlight w:val="yellow"/>
        </w:rPr>
        <w:t>Corporate lobbies</w:t>
      </w:r>
      <w:r w:rsidRPr="00D60789">
        <w:rPr>
          <w:sz w:val="16"/>
        </w:rPr>
        <w:t xml:space="preserve"> have </w:t>
      </w:r>
      <w:r w:rsidRPr="00EB63B0">
        <w:rPr>
          <w:rStyle w:val="StyleUnderline"/>
        </w:rPr>
        <w:t xml:space="preserve">quietly </w:t>
      </w:r>
      <w:r w:rsidRPr="00123223">
        <w:rPr>
          <w:rStyle w:val="StyleUnderline"/>
          <w:highlight w:val="yellow"/>
        </w:rPr>
        <w:t>pushed</w:t>
      </w:r>
      <w:r w:rsidRPr="00EB63B0">
        <w:rPr>
          <w:rStyle w:val="StyleUnderline"/>
        </w:rPr>
        <w:t xml:space="preserve"> through </w:t>
      </w:r>
      <w:r w:rsidRPr="00123223">
        <w:rPr>
          <w:rStyle w:val="StyleUnderline"/>
          <w:highlight w:val="yellow"/>
        </w:rPr>
        <w:t xml:space="preserve">laws </w:t>
      </w:r>
      <w:r w:rsidRPr="00123223">
        <w:rPr>
          <w:rStyle w:val="Emphasis"/>
          <w:highlight w:val="yellow"/>
        </w:rPr>
        <w:t>criminalizing fossil fuel protests</w:t>
      </w:r>
      <w:r w:rsidRPr="00EB63B0">
        <w:rPr>
          <w:rStyle w:val="StyleUnderline"/>
        </w:rPr>
        <w:t xml:space="preserve">. Congress approved an unprecedented and unnecessary handout to corporate America. Pipeline </w:t>
      </w:r>
      <w:r w:rsidRPr="00123223">
        <w:rPr>
          <w:rStyle w:val="StyleUnderline"/>
          <w:highlight w:val="yellow"/>
        </w:rPr>
        <w:t>companies want to classify</w:t>
      </w:r>
      <w:r w:rsidRPr="00EB63B0">
        <w:rPr>
          <w:rStyle w:val="StyleUnderline"/>
        </w:rPr>
        <w:t xml:space="preserve"> new </w:t>
      </w:r>
      <w:r w:rsidRPr="00123223">
        <w:rPr>
          <w:rStyle w:val="StyleUnderline"/>
          <w:highlight w:val="yellow"/>
        </w:rPr>
        <w:t>pipelines as ​“essential</w:t>
      </w:r>
      <w:r w:rsidRPr="00D60789">
        <w:rPr>
          <w:sz w:val="16"/>
        </w:rPr>
        <w:t xml:space="preserve">,” including TC Energy, which got the green light and began constructing the infamous Keystone XL pipeline. The federal government appears to be mulling a bailout for the fossil fuel industry. And, </w:t>
      </w:r>
      <w:proofErr w:type="gramStart"/>
      <w:r w:rsidRPr="00D60789">
        <w:rPr>
          <w:sz w:val="16"/>
        </w:rPr>
        <w:t>last but not least</w:t>
      </w:r>
      <w:proofErr w:type="gramEnd"/>
      <w:r w:rsidRPr="00D60789">
        <w:rPr>
          <w:sz w:val="16"/>
        </w:rPr>
        <w:t xml:space="preserve">, the </w:t>
      </w:r>
      <w:r w:rsidRPr="00123223">
        <w:rPr>
          <w:rStyle w:val="StyleUnderline"/>
          <w:highlight w:val="yellow"/>
        </w:rPr>
        <w:t>Trump</w:t>
      </w:r>
      <w:r w:rsidRPr="00D60789">
        <w:rPr>
          <w:sz w:val="16"/>
        </w:rPr>
        <w:t xml:space="preserve"> administration </w:t>
      </w:r>
      <w:r w:rsidRPr="00123223">
        <w:rPr>
          <w:rStyle w:val="StyleUnderline"/>
          <w:highlight w:val="yellow"/>
        </w:rPr>
        <w:t>ordered</w:t>
      </w:r>
      <w:r w:rsidRPr="00D60789">
        <w:rPr>
          <w:sz w:val="16"/>
        </w:rPr>
        <w:t xml:space="preserve"> the </w:t>
      </w:r>
      <w:r w:rsidRPr="00123223">
        <w:rPr>
          <w:rStyle w:val="Emphasis"/>
          <w:highlight w:val="yellow"/>
        </w:rPr>
        <w:t>E</w:t>
      </w:r>
      <w:r w:rsidRPr="00D60789">
        <w:rPr>
          <w:sz w:val="16"/>
        </w:rPr>
        <w:t xml:space="preserve">nvironmental </w:t>
      </w:r>
      <w:r w:rsidRPr="00123223">
        <w:rPr>
          <w:rStyle w:val="Emphasis"/>
          <w:highlight w:val="yellow"/>
        </w:rPr>
        <w:t>P</w:t>
      </w:r>
      <w:r w:rsidRPr="00D60789">
        <w:rPr>
          <w:sz w:val="16"/>
        </w:rPr>
        <w:t xml:space="preserve">rotection </w:t>
      </w:r>
      <w:r w:rsidRPr="00123223">
        <w:rPr>
          <w:rStyle w:val="Emphasis"/>
          <w:highlight w:val="yellow"/>
        </w:rPr>
        <w:t>A</w:t>
      </w:r>
      <w:r w:rsidRPr="00D60789">
        <w:rPr>
          <w:sz w:val="16"/>
        </w:rPr>
        <w:t xml:space="preserve">gency </w:t>
      </w:r>
      <w:r w:rsidRPr="00123223">
        <w:rPr>
          <w:rStyle w:val="StyleUnderline"/>
          <w:highlight w:val="yellow"/>
        </w:rPr>
        <w:t>to</w:t>
      </w:r>
      <w:r w:rsidRPr="00EB63B0">
        <w:rPr>
          <w:rStyle w:val="StyleUnderline"/>
        </w:rPr>
        <w:t xml:space="preserve"> stop enforcing anti-pollution</w:t>
      </w:r>
      <w:r w:rsidRPr="00D60789">
        <w:rPr>
          <w:sz w:val="16"/>
        </w:rPr>
        <w:t xml:space="preserve"> laws in some cases, removing what anemic oversight the EPA once held over corporate polluters, effectively suspending the agency </w:t>
      </w:r>
      <w:r w:rsidRPr="00EB63B0">
        <w:rPr>
          <w:rStyle w:val="StyleUnderline"/>
        </w:rPr>
        <w:t xml:space="preserve">while taking action to </w:t>
      </w:r>
      <w:r w:rsidRPr="00123223">
        <w:rPr>
          <w:rStyle w:val="StyleUnderline"/>
          <w:highlight w:val="yellow"/>
        </w:rPr>
        <w:t>roll back some</w:t>
      </w:r>
      <w:r w:rsidRPr="00EB63B0">
        <w:rPr>
          <w:rStyle w:val="StyleUnderline"/>
        </w:rPr>
        <w:t xml:space="preserve"> environmental </w:t>
      </w:r>
      <w:r w:rsidRPr="00123223">
        <w:rPr>
          <w:rStyle w:val="StyleUnderline"/>
          <w:highlight w:val="yellow"/>
        </w:rPr>
        <w:t xml:space="preserve">protections </w:t>
      </w:r>
      <w:r w:rsidRPr="00123223">
        <w:rPr>
          <w:rStyle w:val="Emphasis"/>
          <w:highlight w:val="yellow"/>
        </w:rPr>
        <w:t>permanently</w:t>
      </w:r>
      <w:r w:rsidRPr="00D60789">
        <w:rPr>
          <w:sz w:val="16"/>
        </w:rPr>
        <w:t>.</w:t>
      </w:r>
    </w:p>
    <w:p w14:paraId="4C88B853" w14:textId="77777777" w:rsidR="00824511" w:rsidRPr="00D60789" w:rsidRDefault="00824511" w:rsidP="00824511">
      <w:pPr>
        <w:rPr>
          <w:sz w:val="16"/>
        </w:rPr>
      </w:pPr>
      <w:r w:rsidRPr="00D60789">
        <w:rPr>
          <w:sz w:val="16"/>
        </w:rPr>
        <w:t>The EPA’s response to the Covid-19 pandemic ― effectively ceasing enforcement of federal environmental laws ― will, regardless of the motivations for this unprecedented decision, negatively impact peoples’ lives. This means that many communities, and the life-giving ecosystems they depend upon, are on their own.</w:t>
      </w:r>
    </w:p>
    <w:p w14:paraId="341436BF" w14:textId="77777777" w:rsidR="00824511" w:rsidRPr="00D60789" w:rsidRDefault="00824511" w:rsidP="00824511">
      <w:pPr>
        <w:rPr>
          <w:sz w:val="16"/>
        </w:rPr>
      </w:pPr>
      <w:r w:rsidRPr="00D60789">
        <w:rPr>
          <w:sz w:val="16"/>
        </w:rPr>
        <w:t xml:space="preserve">In this moment, many people are in shock, and for good reason. For others, however, this pandemic has not caused system failure but merely exposed it. Innumerable communities across the U.S. know from first-hand experience that </w:t>
      </w:r>
      <w:r w:rsidRPr="00123223">
        <w:rPr>
          <w:rStyle w:val="StyleUnderline"/>
          <w:highlight w:val="yellow"/>
        </w:rPr>
        <w:t>federal and state ​“regulations” do not safeguard water</w:t>
      </w:r>
      <w:r w:rsidRPr="00EB63B0">
        <w:rPr>
          <w:rStyle w:val="StyleUnderline"/>
        </w:rPr>
        <w:t>, public health, and the ecosystems they rely on</w:t>
      </w:r>
      <w:r w:rsidRPr="00D60789">
        <w:rPr>
          <w:sz w:val="16"/>
        </w:rPr>
        <w:t>. Critically, they also understand the system of pollution ​“permits” are a tool for the repression of democracy.</w:t>
      </w:r>
    </w:p>
    <w:p w14:paraId="06851B20" w14:textId="77777777" w:rsidR="00824511" w:rsidRPr="00D60789" w:rsidRDefault="00824511" w:rsidP="00824511">
      <w:pPr>
        <w:rPr>
          <w:sz w:val="16"/>
        </w:rPr>
      </w:pPr>
      <w:r w:rsidRPr="00EB63B0">
        <w:rPr>
          <w:rStyle w:val="StyleUnderline"/>
        </w:rPr>
        <w:t xml:space="preserve">State and federal </w:t>
      </w:r>
      <w:r w:rsidRPr="00123223">
        <w:rPr>
          <w:rStyle w:val="StyleUnderline"/>
          <w:highlight w:val="yellow"/>
        </w:rPr>
        <w:t>environmental laws</w:t>
      </w:r>
      <w:r w:rsidRPr="00EB63B0">
        <w:rPr>
          <w:rStyle w:val="StyleUnderline"/>
        </w:rPr>
        <w:t xml:space="preserve"> have </w:t>
      </w:r>
      <w:r w:rsidRPr="00123223">
        <w:rPr>
          <w:rStyle w:val="Emphasis"/>
          <w:highlight w:val="yellow"/>
        </w:rPr>
        <w:t>failed to avoid mass species die offs</w:t>
      </w:r>
      <w:r w:rsidRPr="00D60789">
        <w:rPr>
          <w:sz w:val="16"/>
        </w:rPr>
        <w:t xml:space="preserve">, cancers, public health catastrophes, </w:t>
      </w:r>
      <w:r w:rsidRPr="00EB63B0">
        <w:rPr>
          <w:rStyle w:val="StyleUnderline"/>
        </w:rPr>
        <w:t xml:space="preserve">pervasive </w:t>
      </w:r>
      <w:r w:rsidRPr="00123223">
        <w:rPr>
          <w:rStyle w:val="StyleUnderline"/>
          <w:highlight w:val="yellow"/>
        </w:rPr>
        <w:t>pollution, and the climate emergency</w:t>
      </w:r>
      <w:r w:rsidRPr="00D60789">
        <w:rPr>
          <w:sz w:val="16"/>
        </w:rPr>
        <w:t>.</w:t>
      </w:r>
    </w:p>
    <w:p w14:paraId="3B6E5705" w14:textId="77777777" w:rsidR="00824511" w:rsidRPr="00D60789" w:rsidRDefault="00824511" w:rsidP="00824511">
      <w:pPr>
        <w:rPr>
          <w:sz w:val="16"/>
        </w:rPr>
      </w:pPr>
      <w:r w:rsidRPr="00D60789">
        <w:rPr>
          <w:sz w:val="16"/>
        </w:rPr>
        <w:t>Legalized Harm</w:t>
      </w:r>
    </w:p>
    <w:p w14:paraId="130D1DBB" w14:textId="77777777" w:rsidR="00824511" w:rsidRPr="00D60789" w:rsidRDefault="00824511" w:rsidP="00824511">
      <w:pPr>
        <w:rPr>
          <w:sz w:val="16"/>
        </w:rPr>
      </w:pPr>
      <w:r w:rsidRPr="00D60789">
        <w:rPr>
          <w:sz w:val="16"/>
        </w:rPr>
        <w:t xml:space="preserve">Under this system of law, </w:t>
      </w:r>
      <w:r w:rsidRPr="00123223">
        <w:rPr>
          <w:rStyle w:val="StyleUnderline"/>
          <w:highlight w:val="yellow"/>
        </w:rPr>
        <w:t>communities are forced to accept activities</w:t>
      </w:r>
      <w:r w:rsidRPr="00EB63B0">
        <w:rPr>
          <w:rStyle w:val="StyleUnderline"/>
        </w:rPr>
        <w:t xml:space="preserve"> that are ​“</w:t>
      </w:r>
      <w:r w:rsidRPr="00123223">
        <w:rPr>
          <w:rStyle w:val="StyleUnderline"/>
          <w:highlight w:val="yellow"/>
        </w:rPr>
        <w:t>permitted” by ​“environmental” law</w:t>
      </w:r>
      <w:r w:rsidRPr="00D60789">
        <w:rPr>
          <w:sz w:val="16"/>
        </w:rPr>
        <w:t xml:space="preserve">. The </w:t>
      </w:r>
      <w:r w:rsidRPr="00EB63B0">
        <w:rPr>
          <w:rStyle w:val="StyleUnderline"/>
        </w:rPr>
        <w:t xml:space="preserve">democratic </w:t>
      </w:r>
      <w:r w:rsidRPr="00123223">
        <w:rPr>
          <w:rStyle w:val="StyleUnderline"/>
          <w:highlight w:val="yellow"/>
        </w:rPr>
        <w:t>powers</w:t>
      </w:r>
      <w:r w:rsidRPr="00EB63B0">
        <w:rPr>
          <w:rStyle w:val="StyleUnderline"/>
        </w:rPr>
        <w:t xml:space="preserve"> of such communities </w:t>
      </w:r>
      <w:r w:rsidRPr="00123223">
        <w:rPr>
          <w:rStyle w:val="StyleUnderline"/>
          <w:highlight w:val="yellow"/>
        </w:rPr>
        <w:t xml:space="preserve">to govern corporations are </w:t>
      </w:r>
      <w:r w:rsidRPr="00123223">
        <w:rPr>
          <w:rStyle w:val="Emphasis"/>
          <w:highlight w:val="yellow"/>
        </w:rPr>
        <w:t>superseded by federal</w:t>
      </w:r>
      <w:r w:rsidRPr="00EB63B0">
        <w:rPr>
          <w:rStyle w:val="Emphasis"/>
        </w:rPr>
        <w:t xml:space="preserve"> and state </w:t>
      </w:r>
      <w:r w:rsidRPr="00123223">
        <w:rPr>
          <w:rStyle w:val="Emphasis"/>
          <w:highlight w:val="yellow"/>
        </w:rPr>
        <w:t>regulations</w:t>
      </w:r>
      <w:r w:rsidRPr="00D60789">
        <w:rPr>
          <w:sz w:val="16"/>
        </w:rPr>
        <w:t xml:space="preserve"> and judge-made laws, </w:t>
      </w:r>
      <w:r w:rsidRPr="00123223">
        <w:rPr>
          <w:rStyle w:val="StyleUnderline"/>
          <w:highlight w:val="yellow"/>
        </w:rPr>
        <w:t>like corporate ​“personhood,” that</w:t>
      </w:r>
      <w:r w:rsidRPr="00EB63B0">
        <w:rPr>
          <w:rStyle w:val="StyleUnderline"/>
        </w:rPr>
        <w:t xml:space="preserve"> function to both </w:t>
      </w:r>
      <w:r w:rsidRPr="00123223">
        <w:rPr>
          <w:rStyle w:val="StyleUnderline"/>
          <w:highlight w:val="yellow"/>
        </w:rPr>
        <w:t>legalize things that harm</w:t>
      </w:r>
      <w:r w:rsidRPr="00EB63B0">
        <w:rPr>
          <w:rStyle w:val="StyleUnderline"/>
        </w:rPr>
        <w:t xml:space="preserve"> people and </w:t>
      </w:r>
      <w:r w:rsidRPr="00123223">
        <w:rPr>
          <w:rStyle w:val="StyleUnderline"/>
          <w:highlight w:val="yellow"/>
        </w:rPr>
        <w:t>the environment and prevent communities from protecting themselves</w:t>
      </w:r>
      <w:r w:rsidRPr="00D60789">
        <w:rPr>
          <w:sz w:val="16"/>
        </w:rPr>
        <w:t xml:space="preserve">. </w:t>
      </w:r>
    </w:p>
    <w:p w14:paraId="793A4A46" w14:textId="77777777" w:rsidR="00824511" w:rsidRPr="00D60789" w:rsidRDefault="00824511" w:rsidP="00824511">
      <w:pPr>
        <w:rPr>
          <w:sz w:val="16"/>
        </w:rPr>
      </w:pPr>
      <w:r w:rsidRPr="00123223">
        <w:rPr>
          <w:rStyle w:val="StyleUnderline"/>
          <w:highlight w:val="yellow"/>
        </w:rPr>
        <w:t>Native nations</w:t>
      </w:r>
      <w:r w:rsidRPr="00D60789">
        <w:rPr>
          <w:sz w:val="16"/>
        </w:rPr>
        <w:t xml:space="preserve">, as well, </w:t>
      </w:r>
      <w:r w:rsidRPr="00123223">
        <w:rPr>
          <w:rStyle w:val="StyleUnderline"/>
          <w:highlight w:val="yellow"/>
        </w:rPr>
        <w:t>have been assaulted by ​“environmental” laws that ​“permit</w:t>
      </w:r>
      <w:r w:rsidRPr="00EB63B0">
        <w:rPr>
          <w:rStyle w:val="StyleUnderline"/>
        </w:rPr>
        <w:t xml:space="preserve">” and ​“regulate” </w:t>
      </w:r>
      <w:r w:rsidRPr="00123223">
        <w:rPr>
          <w:rStyle w:val="StyleUnderline"/>
          <w:highlight w:val="yellow"/>
        </w:rPr>
        <w:t>pipelines through sacred land</w:t>
      </w:r>
      <w:r w:rsidRPr="00D60789">
        <w:rPr>
          <w:sz w:val="16"/>
        </w:rPr>
        <w:t>. For decades, such permits have always superseded the self-determining authority of these nations, often enshrined in treaties, to say ​“no.”</w:t>
      </w:r>
    </w:p>
    <w:p w14:paraId="4C405A3D" w14:textId="77777777" w:rsidR="00824511" w:rsidRPr="00D60789" w:rsidRDefault="00824511" w:rsidP="00824511">
      <w:pPr>
        <w:rPr>
          <w:sz w:val="16"/>
        </w:rPr>
      </w:pPr>
      <w:r w:rsidRPr="00D60789">
        <w:rPr>
          <w:sz w:val="16"/>
        </w:rPr>
        <w:t xml:space="preserve">Part of the problem is that </w:t>
      </w:r>
      <w:r w:rsidRPr="00EB63B0">
        <w:rPr>
          <w:rStyle w:val="StyleUnderline"/>
        </w:rPr>
        <w:t>old environmental laws treat ecosystems as property and function to legalize the status quo</w:t>
      </w:r>
      <w:r w:rsidRPr="00D60789">
        <w:rPr>
          <w:sz w:val="16"/>
        </w:rPr>
        <w:t>. They offer polluters a shield of legal protection through the ​“permit” process.</w:t>
      </w:r>
    </w:p>
    <w:p w14:paraId="5BD2A4E9" w14:textId="77777777" w:rsidR="00824511" w:rsidRPr="00D60789" w:rsidRDefault="00824511" w:rsidP="00824511">
      <w:pPr>
        <w:rPr>
          <w:sz w:val="16"/>
        </w:rPr>
      </w:pPr>
      <w:r w:rsidRPr="00D60789">
        <w:rPr>
          <w:sz w:val="16"/>
        </w:rPr>
        <w:t>Rights of Nature</w:t>
      </w:r>
    </w:p>
    <w:p w14:paraId="3B0D54D0" w14:textId="77777777" w:rsidR="00824511" w:rsidRPr="00D60789" w:rsidRDefault="00824511" w:rsidP="00824511">
      <w:pPr>
        <w:rPr>
          <w:sz w:val="16"/>
        </w:rPr>
      </w:pPr>
      <w:r w:rsidRPr="00D60789">
        <w:rPr>
          <w:sz w:val="16"/>
        </w:rPr>
        <w:t xml:space="preserve">For years, many </w:t>
      </w:r>
      <w:r w:rsidRPr="00123223">
        <w:rPr>
          <w:rStyle w:val="StyleUnderline"/>
          <w:highlight w:val="yellow"/>
        </w:rPr>
        <w:t>communities</w:t>
      </w:r>
      <w:r w:rsidRPr="00EB63B0">
        <w:rPr>
          <w:rStyle w:val="StyleUnderline"/>
        </w:rPr>
        <w:t xml:space="preserve"> who have experienced this system firsthand </w:t>
      </w:r>
      <w:r w:rsidRPr="00123223">
        <w:rPr>
          <w:rStyle w:val="StyleUnderline"/>
          <w:highlight w:val="yellow"/>
        </w:rPr>
        <w:t xml:space="preserve">have felt </w:t>
      </w:r>
      <w:r w:rsidRPr="00123223">
        <w:rPr>
          <w:rStyle w:val="Emphasis"/>
          <w:highlight w:val="yellow"/>
        </w:rPr>
        <w:t>abandoned by</w:t>
      </w:r>
      <w:r w:rsidRPr="00EB63B0">
        <w:rPr>
          <w:rStyle w:val="Emphasis"/>
        </w:rPr>
        <w:t xml:space="preserve"> their </w:t>
      </w:r>
      <w:r w:rsidRPr="00123223">
        <w:rPr>
          <w:rStyle w:val="Emphasis"/>
          <w:highlight w:val="yellow"/>
        </w:rPr>
        <w:t>federal</w:t>
      </w:r>
      <w:r w:rsidRPr="00EB63B0">
        <w:rPr>
          <w:rStyle w:val="Emphasis"/>
        </w:rPr>
        <w:t xml:space="preserve"> and state </w:t>
      </w:r>
      <w:r w:rsidRPr="00123223">
        <w:rPr>
          <w:rStyle w:val="Emphasis"/>
          <w:highlight w:val="yellow"/>
        </w:rPr>
        <w:t>​“environmental” regulators</w:t>
      </w:r>
      <w:r w:rsidRPr="00D60789">
        <w:rPr>
          <w:sz w:val="16"/>
        </w:rPr>
        <w:t>. Many have taken their destiny into their own hands and stepped outside the modern paradigm of environmental law. We must follow their lead.</w:t>
      </w:r>
    </w:p>
    <w:p w14:paraId="097B850F" w14:textId="77777777" w:rsidR="00824511" w:rsidRPr="00D60789" w:rsidRDefault="00824511" w:rsidP="00824511">
      <w:pPr>
        <w:rPr>
          <w:sz w:val="16"/>
        </w:rPr>
      </w:pPr>
      <w:r w:rsidRPr="00D60789">
        <w:rPr>
          <w:sz w:val="16"/>
        </w:rPr>
        <w:t xml:space="preserve">In the past decade, </w:t>
      </w:r>
      <w:r w:rsidRPr="00EB63B0">
        <w:rPr>
          <w:rStyle w:val="StyleUnderline"/>
        </w:rPr>
        <w:t xml:space="preserve">multiple Native nations and dozens of </w:t>
      </w:r>
      <w:r w:rsidRPr="00EB63B0">
        <w:rPr>
          <w:rStyle w:val="Emphasis"/>
        </w:rPr>
        <w:t>U</w:t>
      </w:r>
      <w:r w:rsidRPr="00D60789">
        <w:rPr>
          <w:sz w:val="16"/>
        </w:rPr>
        <w:t xml:space="preserve">nited </w:t>
      </w:r>
      <w:r w:rsidRPr="00EB63B0">
        <w:rPr>
          <w:rStyle w:val="Emphasis"/>
        </w:rPr>
        <w:t>S</w:t>
      </w:r>
      <w:r w:rsidRPr="00D60789">
        <w:rPr>
          <w:sz w:val="16"/>
        </w:rPr>
        <w:t xml:space="preserve">tates </w:t>
      </w:r>
      <w:r w:rsidRPr="00EB63B0">
        <w:rPr>
          <w:rStyle w:val="StyleUnderline"/>
        </w:rPr>
        <w:t>municipalities have passed enforceable Rights of Nature laws</w:t>
      </w:r>
      <w:r w:rsidRPr="00D60789">
        <w:rPr>
          <w:sz w:val="16"/>
        </w:rPr>
        <w:t xml:space="preserve">. Arguably, 2019 was the movement’s biggest year in United States history. </w:t>
      </w:r>
      <w:proofErr w:type="gramStart"/>
      <w:r w:rsidRPr="00D60789">
        <w:rPr>
          <w:sz w:val="16"/>
        </w:rPr>
        <w:t>Here’s</w:t>
      </w:r>
      <w:proofErr w:type="gramEnd"/>
      <w:r w:rsidRPr="00D60789">
        <w:rPr>
          <w:sz w:val="16"/>
        </w:rPr>
        <w:t xml:space="preserve"> a rundown of what happened this past year:</w:t>
      </w:r>
    </w:p>
    <w:p w14:paraId="62AC4D97" w14:textId="77777777" w:rsidR="00824511" w:rsidRPr="00D60789" w:rsidRDefault="00824511" w:rsidP="00824511">
      <w:pPr>
        <w:rPr>
          <w:sz w:val="16"/>
        </w:rPr>
      </w:pPr>
      <w:r w:rsidRPr="00D60789">
        <w:rPr>
          <w:sz w:val="16"/>
        </w:rPr>
        <w:t>The residents of Toledo, Ohio adopted the Lake Erie Bill of Rights, the first law in the U.S. to secure legal rights for a specific ecosystem.</w:t>
      </w:r>
    </w:p>
    <w:p w14:paraId="07297C17" w14:textId="77777777" w:rsidR="00824511" w:rsidRPr="00D60789" w:rsidRDefault="00824511" w:rsidP="00824511">
      <w:pPr>
        <w:rPr>
          <w:sz w:val="16"/>
        </w:rPr>
      </w:pPr>
      <w:r w:rsidRPr="00D60789">
        <w:rPr>
          <w:sz w:val="16"/>
        </w:rPr>
        <w:t>Residents of Exeter and Nottingham, New Hampshire enacted laws elevating the rights of ecosystems above the rights of corporate polluters.</w:t>
      </w:r>
    </w:p>
    <w:p w14:paraId="5D8A36DA" w14:textId="77777777" w:rsidR="00824511" w:rsidRPr="00D60789" w:rsidRDefault="00824511" w:rsidP="00824511">
      <w:pPr>
        <w:rPr>
          <w:sz w:val="16"/>
        </w:rPr>
      </w:pPr>
      <w:r w:rsidRPr="00D60789">
        <w:rPr>
          <w:sz w:val="16"/>
        </w:rPr>
        <w:t>The Yurok tribe in the U.S. recognized legal rights of the Klamath River.</w:t>
      </w:r>
    </w:p>
    <w:p w14:paraId="1A672163" w14:textId="77777777" w:rsidR="00824511" w:rsidRPr="00D60789" w:rsidRDefault="00824511" w:rsidP="00824511">
      <w:pPr>
        <w:rPr>
          <w:sz w:val="16"/>
        </w:rPr>
      </w:pPr>
      <w:r w:rsidRPr="00D60789">
        <w:rPr>
          <w:sz w:val="16"/>
        </w:rPr>
        <w:t>The High Court in Bangladesh recognized legal rights of rivers.</w:t>
      </w:r>
    </w:p>
    <w:p w14:paraId="0178A4CA" w14:textId="77777777" w:rsidR="00824511" w:rsidRPr="00D60789" w:rsidRDefault="00824511" w:rsidP="00824511">
      <w:pPr>
        <w:rPr>
          <w:sz w:val="16"/>
        </w:rPr>
      </w:pPr>
      <w:r w:rsidRPr="00D60789">
        <w:rPr>
          <w:sz w:val="16"/>
        </w:rPr>
        <w:t>The National Lawyers Guild amended its constitution to include the rights of ecosystems.</w:t>
      </w:r>
    </w:p>
    <w:p w14:paraId="0C569A59" w14:textId="77777777" w:rsidR="00824511" w:rsidRPr="00D60789" w:rsidRDefault="00824511" w:rsidP="00824511">
      <w:pPr>
        <w:rPr>
          <w:sz w:val="16"/>
        </w:rPr>
      </w:pPr>
      <w:r w:rsidRPr="00D60789">
        <w:rPr>
          <w:sz w:val="16"/>
        </w:rPr>
        <w:t xml:space="preserve">A New York assemblyman proposed a law to recognize the rights of Lake Erie. </w:t>
      </w:r>
    </w:p>
    <w:p w14:paraId="716C0E50" w14:textId="77777777" w:rsidR="00824511" w:rsidRPr="00D60789" w:rsidRDefault="00824511" w:rsidP="00824511">
      <w:pPr>
        <w:rPr>
          <w:sz w:val="16"/>
        </w:rPr>
      </w:pPr>
      <w:r w:rsidRPr="00D60789">
        <w:rPr>
          <w:sz w:val="16"/>
        </w:rPr>
        <w:t>The Youth Climate Strike included Rights of Nature (and respect for indigenous sovereignty) in their list of demands.</w:t>
      </w:r>
    </w:p>
    <w:p w14:paraId="596E116E" w14:textId="77777777" w:rsidR="00824511" w:rsidRPr="00D60789" w:rsidRDefault="00824511" w:rsidP="00824511">
      <w:pPr>
        <w:rPr>
          <w:sz w:val="16"/>
        </w:rPr>
      </w:pPr>
      <w:r w:rsidRPr="00D60789">
        <w:rPr>
          <w:sz w:val="16"/>
        </w:rPr>
        <w:t>Rights of Nature bills were introduced in Australia and the Philippines.</w:t>
      </w:r>
    </w:p>
    <w:p w14:paraId="6E9F7CA7" w14:textId="77777777" w:rsidR="00824511" w:rsidRPr="00D60789" w:rsidRDefault="00824511" w:rsidP="00824511">
      <w:pPr>
        <w:rPr>
          <w:sz w:val="16"/>
        </w:rPr>
      </w:pPr>
      <w:r w:rsidRPr="00D60789">
        <w:rPr>
          <w:sz w:val="16"/>
        </w:rPr>
        <w:t>In Colombia, the Plata River was recognized as a ​“subject of rights.”</w:t>
      </w:r>
    </w:p>
    <w:p w14:paraId="777E0EBF" w14:textId="77777777" w:rsidR="00824511" w:rsidRPr="00D60789" w:rsidRDefault="00824511" w:rsidP="00824511">
      <w:pPr>
        <w:rPr>
          <w:sz w:val="16"/>
        </w:rPr>
      </w:pPr>
      <w:r w:rsidRPr="00D60789">
        <w:rPr>
          <w:sz w:val="16"/>
        </w:rPr>
        <w:t xml:space="preserve">Quietly, 2020 is shaping up to be another historic year. </w:t>
      </w:r>
    </w:p>
    <w:p w14:paraId="3A08ADCC" w14:textId="77777777" w:rsidR="00824511" w:rsidRPr="00D60789" w:rsidRDefault="00824511" w:rsidP="00824511">
      <w:pPr>
        <w:rPr>
          <w:sz w:val="16"/>
        </w:rPr>
      </w:pPr>
      <w:r w:rsidRPr="00D60789">
        <w:rPr>
          <w:sz w:val="16"/>
        </w:rPr>
        <w:t>Just ahead of the EPA announcement, for the first time in U.S. history, a community successfully pressured a state to enforce a local Rights of Nature law.</w:t>
      </w:r>
    </w:p>
    <w:p w14:paraId="7A00410D" w14:textId="77777777" w:rsidR="00824511" w:rsidRPr="00D60789" w:rsidRDefault="00824511" w:rsidP="00824511">
      <w:pPr>
        <w:rPr>
          <w:sz w:val="16"/>
        </w:rPr>
      </w:pPr>
      <w:r w:rsidRPr="00D60789">
        <w:rPr>
          <w:sz w:val="16"/>
        </w:rPr>
        <w:t>After seven years of community activism, the Pennsylvania Department of Environmental Protection (DEP) revoked a permit for a frack waste injection well in Grant Township, Pennsylvania. DEP officials cited Grant Township’s Home Rule Charter, which banned injection wells as a violation of the Rights of Nature, as grounds for their reversal.</w:t>
      </w:r>
    </w:p>
    <w:p w14:paraId="76CC76AC" w14:textId="77777777" w:rsidR="00824511" w:rsidRPr="00D60789" w:rsidRDefault="00824511" w:rsidP="00824511">
      <w:pPr>
        <w:rPr>
          <w:sz w:val="16"/>
        </w:rPr>
      </w:pPr>
      <w:r w:rsidRPr="00D60789">
        <w:rPr>
          <w:sz w:val="16"/>
        </w:rPr>
        <w:t>“Grant Township’s Home Rule Charter bans the injection of oil and gas waste fluids,” the DEP wrote. ​“Therefore, the operation of the [waste injection] well as an oil and gas waste fluid injection well would violate that applicable law.”</w:t>
      </w:r>
    </w:p>
    <w:p w14:paraId="1CF19481" w14:textId="77777777" w:rsidR="00824511" w:rsidRPr="00D60789" w:rsidRDefault="00824511" w:rsidP="00824511">
      <w:pPr>
        <w:rPr>
          <w:sz w:val="16"/>
        </w:rPr>
      </w:pPr>
      <w:r w:rsidRPr="00D60789">
        <w:rPr>
          <w:sz w:val="16"/>
        </w:rPr>
        <w:t xml:space="preserve">Our colleague Chad Nicholson worked with Grant residents on the measure. </w:t>
      </w:r>
    </w:p>
    <w:p w14:paraId="7ADAE19E" w14:textId="77777777" w:rsidR="00824511" w:rsidRPr="00D60789" w:rsidRDefault="00824511" w:rsidP="00824511">
      <w:pPr>
        <w:rPr>
          <w:sz w:val="16"/>
        </w:rPr>
      </w:pPr>
      <w:r w:rsidRPr="00D60789">
        <w:rPr>
          <w:sz w:val="16"/>
        </w:rPr>
        <w:t>“This decision,” he said in a statement, ​“does not validate the actions of the DEP, but rather vindicates the resistance that communities like Grant have engaged in to force governmental agencies into doing the right thing.”</w:t>
      </w:r>
    </w:p>
    <w:p w14:paraId="3A0E528D" w14:textId="77777777" w:rsidR="00824511" w:rsidRPr="00D60789" w:rsidRDefault="00824511" w:rsidP="00824511">
      <w:pPr>
        <w:rPr>
          <w:sz w:val="16"/>
        </w:rPr>
      </w:pPr>
      <w:r w:rsidRPr="00D60789">
        <w:rPr>
          <w:sz w:val="16"/>
        </w:rPr>
        <w:t>Time to Scale Up</w:t>
      </w:r>
    </w:p>
    <w:p w14:paraId="5281B148" w14:textId="77777777" w:rsidR="00824511" w:rsidRPr="00D60789" w:rsidRDefault="00824511" w:rsidP="00824511">
      <w:pPr>
        <w:rPr>
          <w:sz w:val="16"/>
        </w:rPr>
      </w:pPr>
      <w:r w:rsidRPr="00EB63B0">
        <w:rPr>
          <w:rStyle w:val="StyleUnderline"/>
        </w:rPr>
        <w:t xml:space="preserve">We live in a moment when </w:t>
      </w:r>
      <w:r w:rsidRPr="00414F47">
        <w:rPr>
          <w:rStyle w:val="Emphasis"/>
          <w:highlight w:val="yellow"/>
        </w:rPr>
        <w:t>multiple</w:t>
      </w:r>
      <w:r w:rsidRPr="00EB63B0">
        <w:rPr>
          <w:rStyle w:val="Emphasis"/>
        </w:rPr>
        <w:t xml:space="preserve"> and </w:t>
      </w:r>
      <w:r w:rsidRPr="00414F47">
        <w:rPr>
          <w:rStyle w:val="Emphasis"/>
          <w:highlight w:val="yellow"/>
        </w:rPr>
        <w:t>radically different futures are possible</w:t>
      </w:r>
      <w:r w:rsidRPr="00EB63B0">
        <w:rPr>
          <w:rStyle w:val="StyleUnderline"/>
        </w:rPr>
        <w:t>. Some believe the pandemic is a once-in-a-generation opportunity to remake society and build a more just and sustainable future</w:t>
      </w:r>
      <w:r w:rsidRPr="00D60789">
        <w:rPr>
          <w:sz w:val="16"/>
        </w:rPr>
        <w:t xml:space="preserve">. Meanwhile, </w:t>
      </w:r>
      <w:r w:rsidRPr="00EB63B0">
        <w:rPr>
          <w:rStyle w:val="StyleUnderline"/>
        </w:rPr>
        <w:t xml:space="preserve">authoritarians and </w:t>
      </w:r>
      <w:r w:rsidRPr="00414F47">
        <w:rPr>
          <w:rStyle w:val="StyleUnderline"/>
          <w:highlight w:val="yellow"/>
        </w:rPr>
        <w:t>corporations are taking advantage</w:t>
      </w:r>
      <w:r w:rsidRPr="00EB63B0">
        <w:rPr>
          <w:rStyle w:val="StyleUnderline"/>
        </w:rPr>
        <w:t xml:space="preserve"> of the moment </w:t>
      </w:r>
      <w:r w:rsidRPr="00414F47">
        <w:rPr>
          <w:rStyle w:val="StyleUnderline"/>
          <w:highlight w:val="yellow"/>
        </w:rPr>
        <w:t xml:space="preserve">to </w:t>
      </w:r>
      <w:r w:rsidRPr="00414F47">
        <w:rPr>
          <w:rStyle w:val="Emphasis"/>
          <w:highlight w:val="yellow"/>
        </w:rPr>
        <w:t>concentrate power</w:t>
      </w:r>
      <w:r w:rsidRPr="00EB63B0">
        <w:rPr>
          <w:rStyle w:val="StyleUnderline"/>
        </w:rPr>
        <w:t xml:space="preserve"> and </w:t>
      </w:r>
      <w:r w:rsidRPr="00EB63B0">
        <w:rPr>
          <w:rStyle w:val="Emphasis"/>
        </w:rPr>
        <w:t>secure their future profits</w:t>
      </w:r>
      <w:r w:rsidRPr="00D60789">
        <w:rPr>
          <w:sz w:val="16"/>
        </w:rPr>
        <w:t>.</w:t>
      </w:r>
    </w:p>
    <w:p w14:paraId="547AEAA0" w14:textId="77777777" w:rsidR="00824511" w:rsidRPr="00D60789" w:rsidRDefault="00824511" w:rsidP="00824511">
      <w:pPr>
        <w:rPr>
          <w:sz w:val="16"/>
        </w:rPr>
      </w:pPr>
      <w:r w:rsidRPr="00EB63B0">
        <w:rPr>
          <w:rStyle w:val="StyleUnderline"/>
        </w:rPr>
        <w:t xml:space="preserve">In conjunction with new enforceable human rights to water, </w:t>
      </w:r>
      <w:r w:rsidRPr="00414F47">
        <w:rPr>
          <w:rStyle w:val="StyleUnderline"/>
          <w:highlight w:val="yellow"/>
        </w:rPr>
        <w:t>Rights of Nature is a ​“ready to go</w:t>
      </w:r>
      <w:r w:rsidRPr="00EB63B0">
        <w:rPr>
          <w:rStyle w:val="StyleUnderline"/>
        </w:rPr>
        <w:t xml:space="preserve">” peoples’ </w:t>
      </w:r>
      <w:r w:rsidRPr="00414F47">
        <w:rPr>
          <w:rStyle w:val="StyleUnderline"/>
          <w:highlight w:val="yellow"/>
        </w:rPr>
        <w:t xml:space="preserve">paradigm shift. It is </w:t>
      </w:r>
      <w:r w:rsidRPr="00414F47">
        <w:rPr>
          <w:rStyle w:val="Emphasis"/>
          <w:highlight w:val="yellow"/>
        </w:rPr>
        <w:t>time to scale it up</w:t>
      </w:r>
      <w:r w:rsidRPr="00EB63B0">
        <w:rPr>
          <w:rStyle w:val="Emphasis"/>
        </w:rPr>
        <w:t> — crucially</w:t>
      </w:r>
      <w:r w:rsidRPr="00D60789">
        <w:rPr>
          <w:sz w:val="16"/>
        </w:rPr>
        <w:t> — </w:t>
      </w:r>
      <w:r w:rsidRPr="00414F47">
        <w:rPr>
          <w:rStyle w:val="StyleUnderline"/>
          <w:highlight w:val="yellow"/>
        </w:rPr>
        <w:t xml:space="preserve">such that those rights </w:t>
      </w:r>
      <w:r w:rsidRPr="00414F47">
        <w:rPr>
          <w:rStyle w:val="Emphasis"/>
          <w:highlight w:val="yellow"/>
        </w:rPr>
        <w:t>nullify</w:t>
      </w:r>
      <w:r w:rsidRPr="00EB63B0">
        <w:rPr>
          <w:rStyle w:val="Emphasis"/>
        </w:rPr>
        <w:t xml:space="preserve"> the </w:t>
      </w:r>
      <w:r w:rsidRPr="00414F47">
        <w:rPr>
          <w:rStyle w:val="Emphasis"/>
          <w:highlight w:val="yellow"/>
        </w:rPr>
        <w:t>property rights of corporations when there is</w:t>
      </w:r>
      <w:r w:rsidRPr="00EB63B0">
        <w:rPr>
          <w:rStyle w:val="Emphasis"/>
        </w:rPr>
        <w:t xml:space="preserve"> a </w:t>
      </w:r>
      <w:r w:rsidRPr="00414F47">
        <w:rPr>
          <w:rStyle w:val="Emphasis"/>
          <w:highlight w:val="yellow"/>
        </w:rPr>
        <w:t>conflict</w:t>
      </w:r>
      <w:r w:rsidRPr="00D60789">
        <w:rPr>
          <w:sz w:val="16"/>
        </w:rPr>
        <w:t>.</w:t>
      </w:r>
    </w:p>
    <w:p w14:paraId="0A87E34E" w14:textId="77777777" w:rsidR="00824511" w:rsidRPr="00D60789" w:rsidRDefault="00824511" w:rsidP="00824511">
      <w:pPr>
        <w:rPr>
          <w:sz w:val="16"/>
        </w:rPr>
      </w:pPr>
      <w:r w:rsidRPr="004F0C6E">
        <w:rPr>
          <w:rStyle w:val="StyleUnderline"/>
        </w:rPr>
        <w:t xml:space="preserve">We are talking about </w:t>
      </w:r>
      <w:r w:rsidRPr="00414F47">
        <w:rPr>
          <w:rStyle w:val="StyleUnderline"/>
          <w:highlight w:val="yellow"/>
        </w:rPr>
        <w:t xml:space="preserve">a </w:t>
      </w:r>
      <w:r w:rsidRPr="00414F47">
        <w:rPr>
          <w:rStyle w:val="Emphasis"/>
          <w:highlight w:val="yellow"/>
        </w:rPr>
        <w:t>course correction</w:t>
      </w:r>
      <w:r w:rsidRPr="00414F47">
        <w:rPr>
          <w:rStyle w:val="StyleUnderline"/>
          <w:highlight w:val="yellow"/>
        </w:rPr>
        <w:t xml:space="preserve"> whereby</w:t>
      </w:r>
      <w:r w:rsidRPr="004F0C6E">
        <w:rPr>
          <w:rStyle w:val="StyleUnderline"/>
        </w:rPr>
        <w:t xml:space="preserve"> the </w:t>
      </w:r>
      <w:r w:rsidRPr="00414F47">
        <w:rPr>
          <w:rStyle w:val="StyleUnderline"/>
          <w:highlight w:val="yellow"/>
        </w:rPr>
        <w:t>authority of</w:t>
      </w:r>
      <w:r w:rsidRPr="004F0C6E">
        <w:rPr>
          <w:rStyle w:val="StyleUnderline"/>
        </w:rPr>
        <w:t xml:space="preserve"> human </w:t>
      </w:r>
      <w:r w:rsidRPr="00414F47">
        <w:rPr>
          <w:rStyle w:val="StyleUnderline"/>
          <w:highlight w:val="yellow"/>
        </w:rPr>
        <w:t>communities to govern</w:t>
      </w:r>
      <w:r w:rsidRPr="004F0C6E">
        <w:rPr>
          <w:rStyle w:val="StyleUnderline"/>
        </w:rPr>
        <w:t xml:space="preserve"> the purpose and behavior of </w:t>
      </w:r>
      <w:r w:rsidRPr="00414F47">
        <w:rPr>
          <w:rStyle w:val="StyleUnderline"/>
          <w:highlight w:val="yellow"/>
        </w:rPr>
        <w:t>corporations is recognized</w:t>
      </w:r>
      <w:r w:rsidRPr="004F0C6E">
        <w:rPr>
          <w:rStyle w:val="StyleUnderline"/>
        </w:rPr>
        <w:t xml:space="preserve"> and enforced. It means </w:t>
      </w:r>
      <w:r w:rsidRPr="00414F47">
        <w:rPr>
          <w:rStyle w:val="Emphasis"/>
          <w:highlight w:val="yellow"/>
        </w:rPr>
        <w:t>changing the</w:t>
      </w:r>
      <w:r w:rsidRPr="004F0C6E">
        <w:rPr>
          <w:rStyle w:val="Emphasis"/>
        </w:rPr>
        <w:t xml:space="preserve"> very </w:t>
      </w:r>
      <w:r w:rsidRPr="00414F47">
        <w:rPr>
          <w:rStyle w:val="Emphasis"/>
          <w:highlight w:val="yellow"/>
        </w:rPr>
        <w:t>purpose of the law</w:t>
      </w:r>
      <w:r w:rsidRPr="004F0C6E">
        <w:rPr>
          <w:rStyle w:val="StyleUnderline"/>
        </w:rPr>
        <w:t xml:space="preserve"> that binds us together</w:t>
      </w:r>
      <w:r w:rsidRPr="00D60789">
        <w:rPr>
          <w:rStyle w:val="StyleUnderline"/>
        </w:rPr>
        <w:t>. It means</w:t>
      </w:r>
      <w:r w:rsidRPr="00D60789">
        <w:rPr>
          <w:sz w:val="16"/>
        </w:rPr>
        <w:t xml:space="preserve"> thinking about what is really ​“essential,” and </w:t>
      </w:r>
      <w:r w:rsidRPr="00414F47">
        <w:rPr>
          <w:rStyle w:val="Emphasis"/>
          <w:highlight w:val="yellow"/>
        </w:rPr>
        <w:t>driving that life-centered ethic into the law</w:t>
      </w:r>
      <w:r w:rsidRPr="00D60789">
        <w:rPr>
          <w:sz w:val="16"/>
        </w:rPr>
        <w:t>.</w:t>
      </w:r>
    </w:p>
    <w:p w14:paraId="1A27DF63" w14:textId="77777777" w:rsidR="00824511" w:rsidRPr="00D60789" w:rsidRDefault="00824511" w:rsidP="00824511">
      <w:pPr>
        <w:rPr>
          <w:sz w:val="16"/>
        </w:rPr>
      </w:pPr>
      <w:r w:rsidRPr="00D60789">
        <w:rPr>
          <w:sz w:val="16"/>
        </w:rPr>
        <w:t>Communities across the country have already begun to rethink how human law treats the ecosystems our societies depend on. This new paradigm is long overdue.</w:t>
      </w:r>
    </w:p>
    <w:p w14:paraId="0DC6606E" w14:textId="77777777" w:rsidR="00361DC2" w:rsidRPr="00361DC2" w:rsidRDefault="00361DC2" w:rsidP="00361DC2"/>
    <w:p w14:paraId="228DB161" w14:textId="30DAA01E" w:rsidR="00361DC2" w:rsidRDefault="00361DC2" w:rsidP="00B55AD5"/>
    <w:p w14:paraId="4E3D7C7C" w14:textId="27DD75DE" w:rsidR="00361DC2" w:rsidRDefault="00361DC2" w:rsidP="00B55AD5"/>
    <w:p w14:paraId="5D797351" w14:textId="77777777" w:rsidR="00B3541B" w:rsidRPr="00B3541B" w:rsidRDefault="00B3541B" w:rsidP="00B3541B"/>
    <w:p w14:paraId="4C54C18A" w14:textId="77777777" w:rsidR="00361DC2" w:rsidRPr="00361DC2" w:rsidRDefault="00361DC2" w:rsidP="00361DC2"/>
    <w:p w14:paraId="1A525249" w14:textId="7CD9E2C3" w:rsidR="009875B5" w:rsidRDefault="009875B5" w:rsidP="009875B5">
      <w:pPr>
        <w:pStyle w:val="Heading1"/>
      </w:pPr>
      <w:r>
        <w:t xml:space="preserve">Sustainability Advantage </w:t>
      </w:r>
    </w:p>
    <w:p w14:paraId="4DDD4900" w14:textId="6C64161B" w:rsidR="00A502C0" w:rsidRDefault="00A502C0" w:rsidP="00A502C0">
      <w:pPr>
        <w:pStyle w:val="Heading2"/>
      </w:pPr>
      <w:r>
        <w:t xml:space="preserve">Internal Link </w:t>
      </w:r>
    </w:p>
    <w:p w14:paraId="56B0FDB9" w14:textId="77777777" w:rsidR="00A502C0" w:rsidRPr="00A502C0" w:rsidRDefault="00A502C0" w:rsidP="00A502C0"/>
    <w:p w14:paraId="632B8572" w14:textId="77777777" w:rsidR="009875B5" w:rsidRDefault="009875B5" w:rsidP="009875B5">
      <w:pPr>
        <w:pStyle w:val="Heading3"/>
      </w:pPr>
      <w:r>
        <w:t xml:space="preserve">IL---AT: U.S. Not Key to Global Action (Houck 17) </w:t>
      </w:r>
    </w:p>
    <w:p w14:paraId="17AB58D5" w14:textId="77777777" w:rsidR="009875B5" w:rsidRPr="00902AD9" w:rsidRDefault="009875B5" w:rsidP="009875B5">
      <w:pPr>
        <w:pStyle w:val="Heading4"/>
      </w:pPr>
      <w:r>
        <w:t xml:space="preserve">Houck concludes current global </w:t>
      </w:r>
      <w:proofErr w:type="gramStart"/>
      <w:r>
        <w:t>action’s</w:t>
      </w:r>
      <w:proofErr w:type="gramEnd"/>
      <w:r>
        <w:t xml:space="preserve"> </w:t>
      </w:r>
      <w:r>
        <w:rPr>
          <w:u w:val="single"/>
        </w:rPr>
        <w:t>precarious</w:t>
      </w:r>
      <w:r>
        <w:t xml:space="preserve"> and </w:t>
      </w:r>
      <w:r>
        <w:rPr>
          <w:u w:val="single"/>
        </w:rPr>
        <w:t>reversible</w:t>
      </w:r>
      <w:r>
        <w:t xml:space="preserve">---makes the </w:t>
      </w:r>
      <w:proofErr w:type="spellStart"/>
      <w:r>
        <w:t>aff</w:t>
      </w:r>
      <w:proofErr w:type="spellEnd"/>
      <w:r>
        <w:t xml:space="preserve"> key </w:t>
      </w:r>
    </w:p>
    <w:p w14:paraId="237BA4DE" w14:textId="77777777" w:rsidR="009875B5" w:rsidRDefault="009875B5" w:rsidP="009875B5">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5970A90C" w14:textId="77777777" w:rsidR="009875B5" w:rsidRDefault="009875B5" w:rsidP="009875B5">
      <w:proofErr w:type="gramStart"/>
      <w:r w:rsidRPr="00902AD9">
        <w:rPr>
          <w:rStyle w:val="StyleUnderline"/>
          <w:highlight w:val="yellow"/>
        </w:rPr>
        <w:t>All</w:t>
      </w:r>
      <w:r w:rsidRPr="00D82352">
        <w:rPr>
          <w:rStyle w:val="StyleUnderline"/>
        </w:rPr>
        <w:t xml:space="preserve"> of</w:t>
      </w:r>
      <w:proofErr w:type="gramEnd"/>
      <w:r w:rsidRPr="00D82352">
        <w:rPr>
          <w:rStyle w:val="StyleUnderline"/>
        </w:rPr>
        <w:t xml:space="preserve"> </w:t>
      </w:r>
      <w:r w:rsidRPr="00902AD9">
        <w:rPr>
          <w:rStyle w:val="StyleUnderline"/>
          <w:highlight w:val="yellow"/>
        </w:rPr>
        <w:t>this progress noted</w:t>
      </w:r>
      <w:r>
        <w:t xml:space="preserve">, one would be remiss not to recognize that </w:t>
      </w:r>
      <w:r w:rsidRPr="00902AD9">
        <w:rPr>
          <w:rStyle w:val="Emphasis"/>
          <w:highlight w:val="yellow"/>
        </w:rPr>
        <w:t>the situation</w:t>
      </w:r>
      <w:r w:rsidRPr="00D82352">
        <w:rPr>
          <w:rStyle w:val="Emphasis"/>
        </w:rPr>
        <w:t xml:space="preserve"> today </w:t>
      </w:r>
      <w:r w:rsidRPr="00902AD9">
        <w:rPr>
          <w:rStyle w:val="Emphasis"/>
          <w:highlight w:val="yellow"/>
        </w:rPr>
        <w:t>is precarious</w:t>
      </w:r>
      <w:r w:rsidRPr="00902AD9">
        <w:rPr>
          <w:rStyle w:val="StyleUnderline"/>
          <w:highlight w:val="yellow"/>
        </w:rPr>
        <w:t>. No country</w:t>
      </w:r>
      <w:r w:rsidRPr="00D82352">
        <w:rPr>
          <w:rStyle w:val="StyleUnderline"/>
        </w:rPr>
        <w:t xml:space="preserve"> on earth </w:t>
      </w:r>
      <w:r w:rsidRPr="00902AD9">
        <w:rPr>
          <w:rStyle w:val="StyleUnderline"/>
          <w:highlight w:val="yellow"/>
        </w:rPr>
        <w:t>has done a more dramatic turnabout</w:t>
      </w:r>
      <w:r w:rsidRPr="00D82352">
        <w:rPr>
          <w:rStyle w:val="StyleUnderline"/>
        </w:rPr>
        <w:t xml:space="preserve"> on environmental protection </w:t>
      </w:r>
      <w:r w:rsidRPr="00902AD9">
        <w:rPr>
          <w:rStyle w:val="StyleUnderline"/>
          <w:highlight w:val="yellow"/>
        </w:rPr>
        <w:t xml:space="preserve">than the </w:t>
      </w:r>
      <w:r w:rsidRPr="00902AD9">
        <w:rPr>
          <w:rStyle w:val="Emphasis"/>
          <w:highlight w:val="yellow"/>
        </w:rPr>
        <w:t>U</w:t>
      </w:r>
      <w:r>
        <w:t xml:space="preserve">nited </w:t>
      </w:r>
      <w:r w:rsidRPr="00902AD9">
        <w:rPr>
          <w:rStyle w:val="Emphasis"/>
          <w:highlight w:val="yellow"/>
        </w:rPr>
        <w:t>S</w:t>
      </w:r>
      <w:r>
        <w:t xml:space="preserve">tates, </w:t>
      </w:r>
      <w:r w:rsidRPr="00D82352">
        <w:rPr>
          <w:rStyle w:val="StyleUnderline"/>
        </w:rPr>
        <w:t xml:space="preserve">whose relevant </w:t>
      </w:r>
      <w:r w:rsidRPr="00902AD9">
        <w:rPr>
          <w:rStyle w:val="StyleUnderline"/>
          <w:highlight w:val="yellow"/>
        </w:rPr>
        <w:t>agencies are</w:t>
      </w:r>
      <w:r w:rsidRPr="00D82352">
        <w:rPr>
          <w:rStyle w:val="StyleUnderline"/>
        </w:rPr>
        <w:t xml:space="preserve"> now</w:t>
      </w:r>
      <w:r>
        <w:t xml:space="preserve"> both </w:t>
      </w:r>
      <w:r w:rsidRPr="00902AD9">
        <w:rPr>
          <w:rStyle w:val="StyleUnderline"/>
          <w:highlight w:val="yellow"/>
        </w:rPr>
        <w:t>led</w:t>
      </w:r>
      <w:r>
        <w:t xml:space="preserve"> and staffed </w:t>
      </w:r>
      <w:r w:rsidRPr="00902AD9">
        <w:rPr>
          <w:rStyle w:val="StyleUnderline"/>
          <w:highlight w:val="yellow"/>
        </w:rPr>
        <w:t>by individuals</w:t>
      </w:r>
      <w:r w:rsidRPr="00D82352">
        <w:rPr>
          <w:rStyle w:val="StyleUnderline"/>
        </w:rPr>
        <w:t xml:space="preserve"> who have </w:t>
      </w:r>
      <w:r w:rsidRPr="00D82352">
        <w:rPr>
          <w:rStyle w:val="Emphasis"/>
        </w:rPr>
        <w:t xml:space="preserve">spent their professional lives </w:t>
      </w:r>
      <w:r w:rsidRPr="00902AD9">
        <w:rPr>
          <w:rStyle w:val="Emphasis"/>
          <w:highlight w:val="yellow"/>
        </w:rPr>
        <w:t>opposing them</w:t>
      </w:r>
      <w:r>
        <w:t xml:space="preserve">, 137even their right </w:t>
      </w:r>
      <w:proofErr w:type="gramStart"/>
      <w:r>
        <w:t>to  [</w:t>
      </w:r>
      <w:proofErr w:type="gramEnd"/>
      <w:r>
        <w:t>*25]  exist. 138</w:t>
      </w:r>
      <w:r w:rsidRPr="00902AD9">
        <w:rPr>
          <w:rStyle w:val="Emphasis"/>
          <w:highlight w:val="yellow"/>
        </w:rPr>
        <w:t>Protective regulations are falling</w:t>
      </w:r>
      <w:r>
        <w:t xml:space="preserve"> like ten-pins, </w:t>
      </w:r>
      <w:r w:rsidRPr="00D82352">
        <w:rPr>
          <w:rStyle w:val="StyleUnderline"/>
        </w:rPr>
        <w:t>and this is only the beginning</w:t>
      </w:r>
      <w:r>
        <w:t>. 139</w:t>
      </w:r>
      <w:r w:rsidRPr="00902AD9">
        <w:rPr>
          <w:rStyle w:val="Emphasis"/>
          <w:highlight w:val="yellow"/>
        </w:rPr>
        <w:t>Nowhere in the world</w:t>
      </w:r>
      <w:r w:rsidRPr="00902AD9">
        <w:rPr>
          <w:rStyle w:val="StyleUnderline"/>
          <w:highlight w:val="yellow"/>
        </w:rPr>
        <w:t xml:space="preserve"> can one be </w:t>
      </w:r>
      <w:r w:rsidRPr="00902AD9">
        <w:rPr>
          <w:rStyle w:val="Emphasis"/>
          <w:highlight w:val="yellow"/>
        </w:rPr>
        <w:t>confident</w:t>
      </w:r>
      <w:r w:rsidRPr="00D82352">
        <w:rPr>
          <w:rStyle w:val="StyleUnderline"/>
        </w:rPr>
        <w:t xml:space="preserve"> that </w:t>
      </w:r>
      <w:r w:rsidRPr="00902AD9">
        <w:rPr>
          <w:rStyle w:val="StyleUnderline"/>
          <w:highlight w:val="yellow"/>
        </w:rPr>
        <w:t>nature</w:t>
      </w:r>
      <w:r w:rsidRPr="00D82352">
        <w:rPr>
          <w:rStyle w:val="StyleUnderline"/>
        </w:rPr>
        <w:t xml:space="preserve"> as we know it today, even in its diminished state, </w:t>
      </w:r>
      <w:r w:rsidRPr="00902AD9">
        <w:rPr>
          <w:rStyle w:val="StyleUnderline"/>
          <w:highlight w:val="yellow"/>
        </w:rPr>
        <w:t>can endure</w:t>
      </w:r>
      <w:r w:rsidRPr="00D82352">
        <w:rPr>
          <w:rStyle w:val="StyleUnderline"/>
        </w:rPr>
        <w:t xml:space="preserve">. All of </w:t>
      </w:r>
      <w:r w:rsidRPr="00902AD9">
        <w:rPr>
          <w:rStyle w:val="StyleUnderline"/>
          <w:highlight w:val="yellow"/>
        </w:rPr>
        <w:t>which</w:t>
      </w:r>
      <w:r w:rsidRPr="00D82352">
        <w:rPr>
          <w:rStyle w:val="StyleUnderline"/>
        </w:rPr>
        <w:t xml:space="preserve"> has </w:t>
      </w:r>
      <w:r w:rsidRPr="00902AD9">
        <w:rPr>
          <w:rStyle w:val="StyleUnderline"/>
          <w:highlight w:val="yellow"/>
        </w:rPr>
        <w:t xml:space="preserve">fostered proposals to </w:t>
      </w:r>
      <w:r w:rsidRPr="00902AD9">
        <w:rPr>
          <w:rStyle w:val="Emphasis"/>
          <w:highlight w:val="yellow"/>
        </w:rPr>
        <w:t>recognize nature's</w:t>
      </w:r>
      <w:r w:rsidRPr="00D82352">
        <w:rPr>
          <w:rStyle w:val="Emphasis"/>
        </w:rPr>
        <w:t xml:space="preserve"> own </w:t>
      </w:r>
      <w:r w:rsidRPr="00902AD9">
        <w:rPr>
          <w:rStyle w:val="Emphasis"/>
          <w:highlight w:val="yellow"/>
        </w:rPr>
        <w:t>rights more directly</w:t>
      </w:r>
      <w:r>
        <w:t xml:space="preserve"> and raised legal questions in turn </w:t>
      </w:r>
      <w:r w:rsidRPr="00D82352">
        <w:rPr>
          <w:rStyle w:val="StyleUnderline"/>
        </w:rPr>
        <w:t>that we can no longer ignore</w:t>
      </w:r>
      <w:r>
        <w:t>.</w:t>
      </w:r>
    </w:p>
    <w:p w14:paraId="52120760" w14:textId="3605D22A" w:rsidR="009875B5" w:rsidRDefault="009875B5" w:rsidP="009875B5"/>
    <w:p w14:paraId="185C52ED" w14:textId="05067450" w:rsidR="00A502C0" w:rsidRDefault="00A502C0" w:rsidP="00A502C0">
      <w:pPr>
        <w:pStyle w:val="Heading3"/>
      </w:pPr>
      <w:r>
        <w:t xml:space="preserve">IL---Degrowth---Global Spillover/Modeling </w:t>
      </w:r>
    </w:p>
    <w:p w14:paraId="5C482253" w14:textId="77777777" w:rsidR="00A502C0" w:rsidRPr="006A3130" w:rsidRDefault="00A502C0" w:rsidP="00A502C0">
      <w:pPr>
        <w:pStyle w:val="Heading4"/>
        <w:jc w:val="both"/>
      </w:pPr>
      <w:r>
        <w:t xml:space="preserve">Strong rights of nature get </w:t>
      </w:r>
      <w:r>
        <w:rPr>
          <w:u w:val="single"/>
        </w:rPr>
        <w:t>modeled globally</w:t>
      </w:r>
      <w:r>
        <w:t xml:space="preserve"> due to </w:t>
      </w:r>
      <w:r>
        <w:rPr>
          <w:u w:val="single"/>
        </w:rPr>
        <w:t>judicial borrowing</w:t>
      </w:r>
      <w:r>
        <w:t xml:space="preserve">---that’s key to overcome growth economics worldwide </w:t>
      </w:r>
    </w:p>
    <w:p w14:paraId="5659B107" w14:textId="77777777" w:rsidR="00A502C0" w:rsidRDefault="00A502C0" w:rsidP="00A502C0">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49E94271" w14:textId="77777777" w:rsidR="00A502C0" w:rsidRPr="00651960" w:rsidRDefault="00A502C0" w:rsidP="00A502C0">
      <w:pPr>
        <w:rPr>
          <w:sz w:val="16"/>
        </w:rPr>
      </w:pPr>
      <w:r w:rsidRPr="004F69DB">
        <w:rPr>
          <w:rStyle w:val="StyleUnderline"/>
        </w:rPr>
        <w:t xml:space="preserve">The </w:t>
      </w:r>
      <w:proofErr w:type="spellStart"/>
      <w:r w:rsidRPr="004565A7">
        <w:rPr>
          <w:rStyle w:val="StyleUnderline"/>
          <w:highlight w:val="yellow"/>
        </w:rPr>
        <w:t>RoN</w:t>
      </w:r>
      <w:proofErr w:type="spellEnd"/>
      <w:r w:rsidRPr="004565A7">
        <w:rPr>
          <w:rStyle w:val="StyleUnderline"/>
          <w:highlight w:val="yellow"/>
        </w:rPr>
        <w:t>, unlike degrowth, have</w:t>
      </w:r>
      <w:r w:rsidRPr="004F69DB">
        <w:rPr>
          <w:rStyle w:val="StyleUnderline"/>
        </w:rPr>
        <w:t xml:space="preserve"> real world </w:t>
      </w:r>
      <w:r w:rsidRPr="004565A7">
        <w:rPr>
          <w:rStyle w:val="StyleUnderline"/>
          <w:highlight w:val="yellow"/>
        </w:rPr>
        <w:t>examples of</w:t>
      </w:r>
      <w:r w:rsidRPr="004F69DB">
        <w:rPr>
          <w:rStyle w:val="StyleUnderline"/>
        </w:rPr>
        <w:t xml:space="preserve"> its </w:t>
      </w:r>
      <w:r w:rsidRPr="004565A7">
        <w:rPr>
          <w:rStyle w:val="StyleUnderline"/>
          <w:highlight w:val="yellow"/>
        </w:rPr>
        <w:t>implementation</w:t>
      </w:r>
      <w:r w:rsidRPr="00651960">
        <w:rPr>
          <w:sz w:val="16"/>
        </w:rPr>
        <w:t xml:space="preserve">, most notably in the constitutions of Ecuador and Bolivia. </w:t>
      </w:r>
      <w:r w:rsidRPr="004F69DB">
        <w:rPr>
          <w:rStyle w:val="StyleUnderline"/>
        </w:rPr>
        <w:t xml:space="preserve">Its greatest strength is that </w:t>
      </w:r>
      <w:r w:rsidRPr="004565A7">
        <w:rPr>
          <w:rStyle w:val="StyleUnderline"/>
          <w:highlight w:val="yellow"/>
        </w:rPr>
        <w:t xml:space="preserve">it addresses a </w:t>
      </w:r>
      <w:r w:rsidRPr="004565A7">
        <w:rPr>
          <w:rStyle w:val="Emphasis"/>
          <w:highlight w:val="yellow"/>
        </w:rPr>
        <w:t>key weakness in</w:t>
      </w:r>
      <w:r w:rsidRPr="004F69DB">
        <w:rPr>
          <w:rStyle w:val="Emphasis"/>
        </w:rPr>
        <w:t xml:space="preserve"> modern </w:t>
      </w:r>
      <w:r w:rsidRPr="004565A7">
        <w:rPr>
          <w:rStyle w:val="Emphasis"/>
          <w:highlight w:val="yellow"/>
        </w:rPr>
        <w:t>environmental law</w:t>
      </w:r>
      <w:r w:rsidRPr="004565A7">
        <w:rPr>
          <w:rStyle w:val="StyleUnderline"/>
          <w:highlight w:val="yellow"/>
        </w:rPr>
        <w:t>: it is difficult to show one's rights have been damaged by</w:t>
      </w:r>
      <w:r w:rsidRPr="004F69DB">
        <w:rPr>
          <w:rStyle w:val="StyleUnderline"/>
        </w:rPr>
        <w:t xml:space="preserve"> the </w:t>
      </w:r>
      <w:r w:rsidRPr="004565A7">
        <w:rPr>
          <w:rStyle w:val="StyleUnderline"/>
          <w:highlight w:val="yellow"/>
        </w:rPr>
        <w:t>destruction</w:t>
      </w:r>
      <w:r w:rsidRPr="004F69DB">
        <w:rPr>
          <w:rStyle w:val="StyleUnderline"/>
        </w:rPr>
        <w:t xml:space="preserve"> or spoiling </w:t>
      </w:r>
      <w:r w:rsidRPr="004565A7">
        <w:rPr>
          <w:rStyle w:val="StyleUnderline"/>
          <w:highlight w:val="yellow"/>
        </w:rPr>
        <w:t>of a</w:t>
      </w:r>
      <w:r w:rsidRPr="004F69DB">
        <w:rPr>
          <w:rStyle w:val="StyleUnderline"/>
        </w:rPr>
        <w:t xml:space="preserve"> natural </w:t>
      </w:r>
      <w:r w:rsidRPr="004565A7">
        <w:rPr>
          <w:rStyle w:val="StyleUnderline"/>
          <w:highlight w:val="yellow"/>
        </w:rPr>
        <w:t>biome</w:t>
      </w:r>
      <w:r w:rsidRPr="00651960">
        <w:rPr>
          <w:sz w:val="16"/>
        </w:rPr>
        <w:t xml:space="preserve">. One of the first mentions of the </w:t>
      </w:r>
      <w:proofErr w:type="spellStart"/>
      <w:r w:rsidRPr="00651960">
        <w:rPr>
          <w:sz w:val="16"/>
        </w:rPr>
        <w:t>RoN</w:t>
      </w:r>
      <w:proofErr w:type="spellEnd"/>
      <w:r w:rsidRPr="00651960">
        <w:rPr>
          <w:sz w:val="16"/>
        </w:rPr>
        <w:t xml:space="preserve"> was put forward in the 1972 Supreme Court case on the issue of legal standing, in which the court rejected the Sierra Club, an environmental organization, seeking to block the development of a ski resort in the Sierra Nevada mountains. Justice William O. Douglas, in a dissenting opinion, advised that environmental objects should be granted legal personhood to make them legible before the law (Ogden 2018). In this vein in Article 71 of </w:t>
      </w:r>
      <w:r w:rsidRPr="004F69DB">
        <w:rPr>
          <w:rStyle w:val="StyleUnderline"/>
        </w:rPr>
        <w:t>the Ecuadorian constitution and</w:t>
      </w:r>
      <w:r w:rsidRPr="00651960">
        <w:rPr>
          <w:sz w:val="16"/>
        </w:rPr>
        <w:t xml:space="preserve"> Article 34 of </w:t>
      </w:r>
      <w:r w:rsidRPr="004F69DB">
        <w:rPr>
          <w:rStyle w:val="StyleUnderline"/>
        </w:rPr>
        <w:t>the Bolivian constitution</w:t>
      </w:r>
      <w:r w:rsidRPr="00651960">
        <w:rPr>
          <w:sz w:val="16"/>
        </w:rPr>
        <w:t xml:space="preserve"> it is </w:t>
      </w:r>
      <w:r w:rsidRPr="004F69DB">
        <w:rPr>
          <w:rStyle w:val="StyleUnderline"/>
        </w:rPr>
        <w:t>stipulated</w:t>
      </w:r>
      <w:r w:rsidRPr="00651960">
        <w:rPr>
          <w:sz w:val="16"/>
        </w:rPr>
        <w:t xml:space="preserve"> that </w:t>
      </w:r>
      <w:r w:rsidRPr="004F69DB">
        <w:rPr>
          <w:rStyle w:val="StyleUnderline"/>
        </w:rPr>
        <w:t xml:space="preserve">any member of the public may bring </w:t>
      </w:r>
      <w:proofErr w:type="spellStart"/>
      <w:r w:rsidRPr="004F69DB">
        <w:rPr>
          <w:rStyle w:val="StyleUnderline"/>
        </w:rPr>
        <w:t>RoN</w:t>
      </w:r>
      <w:proofErr w:type="spellEnd"/>
      <w:r w:rsidRPr="004F69DB">
        <w:rPr>
          <w:rStyle w:val="StyleUnderline"/>
        </w:rPr>
        <w:t xml:space="preserve"> cases before the courts</w:t>
      </w:r>
      <w:r w:rsidRPr="00651960">
        <w:rPr>
          <w:sz w:val="16"/>
        </w:rPr>
        <w:t xml:space="preserve">, thus theoretically </w:t>
      </w:r>
      <w:r w:rsidRPr="004F69DB">
        <w:rPr>
          <w:rStyle w:val="StyleUnderline"/>
        </w:rPr>
        <w:t>making it possible for anyone to intervene on the side of the natural environment</w:t>
      </w:r>
      <w:r w:rsidRPr="00651960">
        <w:rPr>
          <w:sz w:val="16"/>
        </w:rPr>
        <w:t xml:space="preserve"> (Ecuador 7.71, Bolivia V.I.34.). </w:t>
      </w:r>
      <w:r w:rsidRPr="004565A7">
        <w:rPr>
          <w:rStyle w:val="StyleUnderline"/>
          <w:highlight w:val="yellow"/>
        </w:rPr>
        <w:t xml:space="preserve">Another strength of the </w:t>
      </w:r>
      <w:proofErr w:type="spellStart"/>
      <w:r w:rsidRPr="004565A7">
        <w:rPr>
          <w:rStyle w:val="StyleUnderline"/>
          <w:highlight w:val="yellow"/>
        </w:rPr>
        <w:t>RoN</w:t>
      </w:r>
      <w:proofErr w:type="spellEnd"/>
      <w:r w:rsidRPr="004565A7">
        <w:rPr>
          <w:rStyle w:val="StyleUnderline"/>
          <w:highlight w:val="yellow"/>
        </w:rPr>
        <w:t xml:space="preserve"> is</w:t>
      </w:r>
      <w:r w:rsidRPr="004F69DB">
        <w:rPr>
          <w:rStyle w:val="StyleUnderline"/>
        </w:rPr>
        <w:t xml:space="preserve"> its </w:t>
      </w:r>
      <w:r w:rsidRPr="004565A7">
        <w:rPr>
          <w:rStyle w:val="StyleUnderline"/>
          <w:highlight w:val="yellow"/>
        </w:rPr>
        <w:t>connection to Indigenous thought</w:t>
      </w:r>
      <w:r w:rsidRPr="00651960">
        <w:rPr>
          <w:sz w:val="16"/>
        </w:rPr>
        <w:t xml:space="preserve">. Kauffman &amp; Martin (2018) argue in the case of the </w:t>
      </w:r>
      <w:proofErr w:type="gramStart"/>
      <w:r w:rsidRPr="00651960">
        <w:rPr>
          <w:sz w:val="16"/>
        </w:rPr>
        <w:t>Wanganui river</w:t>
      </w:r>
      <w:proofErr w:type="gramEnd"/>
      <w:r w:rsidRPr="00651960">
        <w:rPr>
          <w:sz w:val="16"/>
        </w:rPr>
        <w:t xml:space="preserve"> in New Zealand that </w:t>
      </w:r>
      <w:proofErr w:type="spellStart"/>
      <w:r w:rsidRPr="004F69DB">
        <w:rPr>
          <w:rStyle w:val="StyleUnderline"/>
        </w:rPr>
        <w:t>RoN</w:t>
      </w:r>
      <w:proofErr w:type="spellEnd"/>
      <w:r w:rsidRPr="004F69DB">
        <w:rPr>
          <w:rStyle w:val="StyleUnderline"/>
        </w:rPr>
        <w:t xml:space="preserve"> represents </w:t>
      </w:r>
      <w:r w:rsidRPr="004565A7">
        <w:rPr>
          <w:rStyle w:val="StyleUnderline"/>
          <w:highlight w:val="yellow"/>
        </w:rPr>
        <w:t>a compromise between the modern state and Indigenous worldviews</w:t>
      </w:r>
      <w:r w:rsidRPr="004F69DB">
        <w:rPr>
          <w:rStyle w:val="StyleUnderline"/>
        </w:rPr>
        <w:t xml:space="preserve">. This </w:t>
      </w:r>
      <w:r w:rsidRPr="004565A7">
        <w:rPr>
          <w:rStyle w:val="Emphasis"/>
          <w:highlight w:val="yellow"/>
        </w:rPr>
        <w:t xml:space="preserve">gives </w:t>
      </w:r>
      <w:proofErr w:type="spellStart"/>
      <w:r w:rsidRPr="004565A7">
        <w:rPr>
          <w:rStyle w:val="Emphasis"/>
          <w:highlight w:val="yellow"/>
        </w:rPr>
        <w:t>RoN</w:t>
      </w:r>
      <w:proofErr w:type="spellEnd"/>
      <w:r w:rsidRPr="004565A7">
        <w:rPr>
          <w:rStyle w:val="Emphasis"/>
          <w:highlight w:val="yellow"/>
        </w:rPr>
        <w:t xml:space="preserve"> great promise</w:t>
      </w:r>
      <w:r w:rsidRPr="004F69DB">
        <w:rPr>
          <w:rStyle w:val="StyleUnderline"/>
        </w:rPr>
        <w:t xml:space="preserve">, representing a way </w:t>
      </w:r>
      <w:r w:rsidRPr="004565A7">
        <w:rPr>
          <w:rStyle w:val="StyleUnderline"/>
          <w:highlight w:val="yellow"/>
        </w:rPr>
        <w:t>to move beyond the man nature duality</w:t>
      </w:r>
      <w:r w:rsidRPr="004F69DB">
        <w:rPr>
          <w:rStyle w:val="StyleUnderline"/>
        </w:rPr>
        <w:t>, one of the pillars of modernity which is often absent from Indigenous thought</w:t>
      </w:r>
      <w:r w:rsidRPr="00651960">
        <w:rPr>
          <w:sz w:val="16"/>
        </w:rPr>
        <w:t xml:space="preserve"> (</w:t>
      </w:r>
      <w:proofErr w:type="spellStart"/>
      <w:r w:rsidRPr="00651960">
        <w:rPr>
          <w:sz w:val="16"/>
        </w:rPr>
        <w:t>Gudynas</w:t>
      </w:r>
      <w:proofErr w:type="spellEnd"/>
      <w:r w:rsidRPr="00651960">
        <w:rPr>
          <w:sz w:val="16"/>
        </w:rPr>
        <w:t xml:space="preserve"> 2010). Furthermore, </w:t>
      </w:r>
      <w:r w:rsidRPr="004565A7">
        <w:rPr>
          <w:rStyle w:val="Emphasis"/>
          <w:highlight w:val="yellow"/>
        </w:rPr>
        <w:t>legal concepts are particularly mobile</w:t>
      </w:r>
      <w:r w:rsidRPr="004565A7">
        <w:rPr>
          <w:rStyle w:val="StyleUnderline"/>
          <w:highlight w:val="yellow"/>
        </w:rPr>
        <w:t xml:space="preserve"> in the modern</w:t>
      </w:r>
      <w:r w:rsidRPr="004F69DB">
        <w:rPr>
          <w:rStyle w:val="StyleUnderline"/>
        </w:rPr>
        <w:t xml:space="preserve"> hyperconnected </w:t>
      </w:r>
      <w:r w:rsidRPr="004565A7">
        <w:rPr>
          <w:rStyle w:val="StyleUnderline"/>
          <w:highlight w:val="yellow"/>
        </w:rPr>
        <w:t xml:space="preserve">world thanks to </w:t>
      </w:r>
      <w:r w:rsidRPr="004565A7">
        <w:rPr>
          <w:rStyle w:val="Emphasis"/>
          <w:highlight w:val="yellow"/>
        </w:rPr>
        <w:t>judicial borrowing</w:t>
      </w:r>
      <w:r w:rsidRPr="00651960">
        <w:rPr>
          <w:sz w:val="16"/>
        </w:rPr>
        <w:t>. Affolder (2019) calls this “</w:t>
      </w:r>
      <w:r w:rsidRPr="004565A7">
        <w:rPr>
          <w:rStyle w:val="Emphasis"/>
          <w:highlight w:val="yellow"/>
        </w:rPr>
        <w:t>contagious law-making</w:t>
      </w:r>
      <w:r w:rsidRPr="00651960">
        <w:rPr>
          <w:sz w:val="16"/>
        </w:rPr>
        <w:t xml:space="preserve">”, thus </w:t>
      </w:r>
      <w:r w:rsidRPr="004565A7">
        <w:rPr>
          <w:rStyle w:val="StyleUnderline"/>
          <w:highlight w:val="yellow"/>
        </w:rPr>
        <w:t>capturing</w:t>
      </w:r>
      <w:r w:rsidRPr="004F69DB">
        <w:rPr>
          <w:rStyle w:val="StyleUnderline"/>
        </w:rPr>
        <w:t xml:space="preserve"> both </w:t>
      </w:r>
      <w:r w:rsidRPr="004565A7">
        <w:rPr>
          <w:rStyle w:val="StyleUnderline"/>
          <w:highlight w:val="yellow"/>
        </w:rPr>
        <w:t>the spread of ideas</w:t>
      </w:r>
      <w:r w:rsidRPr="004F69DB">
        <w:rPr>
          <w:rStyle w:val="StyleUnderline"/>
        </w:rPr>
        <w:t xml:space="preserve"> from host to host and the mutating of these ideas as they spread </w:t>
      </w:r>
      <w:r w:rsidRPr="004565A7">
        <w:rPr>
          <w:rStyle w:val="StyleUnderline"/>
          <w:highlight w:val="yellow"/>
        </w:rPr>
        <w:t>around the globe</w:t>
      </w:r>
      <w:r w:rsidRPr="004F69DB">
        <w:rPr>
          <w:rStyle w:val="StyleUnderline"/>
        </w:rPr>
        <w:t xml:space="preserve">. The </w:t>
      </w:r>
      <w:r w:rsidRPr="004565A7">
        <w:rPr>
          <w:rStyle w:val="StyleUnderline"/>
          <w:highlight w:val="yellow"/>
        </w:rPr>
        <w:t>contagious</w:t>
      </w:r>
      <w:r w:rsidRPr="004F69DB">
        <w:rPr>
          <w:rStyle w:val="StyleUnderline"/>
        </w:rPr>
        <w:t xml:space="preserve"> nature of </w:t>
      </w:r>
      <w:r w:rsidRPr="004565A7">
        <w:rPr>
          <w:rStyle w:val="StyleUnderline"/>
        </w:rPr>
        <w:t xml:space="preserve">legal </w:t>
      </w:r>
      <w:r w:rsidRPr="004565A7">
        <w:rPr>
          <w:rStyle w:val="StyleUnderline"/>
          <w:highlight w:val="yellow"/>
        </w:rPr>
        <w:t>innovations</w:t>
      </w:r>
      <w:r w:rsidRPr="004565A7">
        <w:rPr>
          <w:rStyle w:val="StyleUnderline"/>
        </w:rPr>
        <w:t xml:space="preserve">, </w:t>
      </w:r>
      <w:r w:rsidRPr="004565A7">
        <w:rPr>
          <w:rStyle w:val="Emphasis"/>
        </w:rPr>
        <w:t>especially</w:t>
      </w:r>
      <w:r w:rsidRPr="004F69DB">
        <w:rPr>
          <w:rStyle w:val="Emphasis"/>
        </w:rPr>
        <w:t xml:space="preserve"> </w:t>
      </w:r>
      <w:r w:rsidRPr="004565A7">
        <w:rPr>
          <w:rStyle w:val="Emphasis"/>
          <w:highlight w:val="yellow"/>
        </w:rPr>
        <w:t>in</w:t>
      </w:r>
      <w:r w:rsidRPr="00651960">
        <w:rPr>
          <w:sz w:val="16"/>
        </w:rPr>
        <w:t xml:space="preserve"> the case of </w:t>
      </w:r>
      <w:r w:rsidRPr="004565A7">
        <w:rPr>
          <w:rStyle w:val="Emphasis"/>
          <w:highlight w:val="yellow"/>
        </w:rPr>
        <w:t>environmental law</w:t>
      </w:r>
      <w:r w:rsidRPr="00AA7666">
        <w:rPr>
          <w:rStyle w:val="StyleUnderline"/>
          <w:highlight w:val="yellow"/>
        </w:rPr>
        <w:t>, gives legal principles</w:t>
      </w:r>
      <w:r w:rsidRPr="004F69DB">
        <w:rPr>
          <w:rStyle w:val="StyleUnderline"/>
        </w:rPr>
        <w:t xml:space="preserve"> a </w:t>
      </w:r>
      <w:r w:rsidRPr="00AA7666">
        <w:rPr>
          <w:rStyle w:val="StyleUnderline"/>
          <w:highlight w:val="yellow"/>
        </w:rPr>
        <w:t>malleability</w:t>
      </w:r>
      <w:r w:rsidRPr="004F69DB">
        <w:rPr>
          <w:rStyle w:val="StyleUnderline"/>
        </w:rPr>
        <w:t xml:space="preserve"> and </w:t>
      </w:r>
      <w:proofErr w:type="spellStart"/>
      <w:r w:rsidRPr="004F69DB">
        <w:rPr>
          <w:rStyle w:val="StyleUnderline"/>
        </w:rPr>
        <w:t>manoeuvrability</w:t>
      </w:r>
      <w:proofErr w:type="spellEnd"/>
      <w:r w:rsidRPr="004F69DB">
        <w:rPr>
          <w:rStyle w:val="StyleUnderline"/>
        </w:rPr>
        <w:t xml:space="preserve"> quite above regular policy proposals</w:t>
      </w:r>
      <w:r w:rsidRPr="00651960">
        <w:rPr>
          <w:sz w:val="16"/>
        </w:rPr>
        <w:t xml:space="preserve">. Yet </w:t>
      </w:r>
      <w:r w:rsidRPr="004F69DB">
        <w:rPr>
          <w:rStyle w:val="Emphasis"/>
        </w:rPr>
        <w:t>law is often underrepresented</w:t>
      </w:r>
      <w:r w:rsidRPr="004F69DB">
        <w:rPr>
          <w:rStyle w:val="StyleUnderline"/>
        </w:rPr>
        <w:t xml:space="preserve"> in</w:t>
      </w:r>
      <w:r w:rsidRPr="00651960">
        <w:rPr>
          <w:sz w:val="16"/>
        </w:rPr>
        <w:t xml:space="preserve"> post-developmental arguments, in the case of </w:t>
      </w:r>
      <w:r w:rsidRPr="004F69DB">
        <w:rPr>
          <w:rStyle w:val="StyleUnderline"/>
        </w:rPr>
        <w:t>degrowth</w:t>
      </w:r>
      <w:r w:rsidRPr="00651960">
        <w:rPr>
          <w:sz w:val="16"/>
        </w:rPr>
        <w:t xml:space="preserve"> this is particularly true.   </w:t>
      </w:r>
    </w:p>
    <w:p w14:paraId="14A6CE48" w14:textId="77777777" w:rsidR="00A502C0" w:rsidRPr="00651960" w:rsidRDefault="00A502C0" w:rsidP="00A502C0">
      <w:pPr>
        <w:rPr>
          <w:sz w:val="16"/>
        </w:rPr>
      </w:pPr>
      <w:r w:rsidRPr="00651960">
        <w:rPr>
          <w:sz w:val="16"/>
        </w:rPr>
        <w:t xml:space="preserve">And so, we can see the context of these two schools of thought from the forefront of the post-development, where anthropocentric </w:t>
      </w:r>
      <w:r w:rsidRPr="00651960">
        <w:rPr>
          <w:rStyle w:val="StyleUnderline"/>
        </w:rPr>
        <w:t>development-through-</w:t>
      </w:r>
      <w:r w:rsidRPr="00AA7666">
        <w:rPr>
          <w:rStyle w:val="StyleUnderline"/>
          <w:highlight w:val="yellow"/>
        </w:rPr>
        <w:t>growth has come against biophysical limits</w:t>
      </w:r>
      <w:r w:rsidRPr="00651960">
        <w:rPr>
          <w:sz w:val="16"/>
        </w:rPr>
        <w:t xml:space="preserve"> and an increasingly </w:t>
      </w:r>
      <w:proofErr w:type="spellStart"/>
      <w:r w:rsidRPr="00651960">
        <w:rPr>
          <w:sz w:val="16"/>
        </w:rPr>
        <w:t>organised</w:t>
      </w:r>
      <w:proofErr w:type="spellEnd"/>
      <w:r w:rsidRPr="00651960">
        <w:rPr>
          <w:sz w:val="16"/>
        </w:rPr>
        <w:t xml:space="preserve"> and broad coalition of critics. </w:t>
      </w:r>
      <w:r w:rsidRPr="00651960">
        <w:rPr>
          <w:rStyle w:val="StyleUnderline"/>
        </w:rPr>
        <w:t xml:space="preserve">The core of this idea, with its utility to continued accumulation, is the framing of continued growth as a ‘tide to raise all boats’, </w:t>
      </w:r>
      <w:r w:rsidRPr="00651960">
        <w:rPr>
          <w:rStyle w:val="Emphasis"/>
        </w:rPr>
        <w:t>paid for by a nature imagined as external, distant and limitless</w:t>
      </w:r>
      <w:r w:rsidRPr="00651960">
        <w:rPr>
          <w:sz w:val="16"/>
        </w:rPr>
        <w:t>. Having introduced the key concepts, we will now look at some blind spots in the two movements.</w:t>
      </w:r>
    </w:p>
    <w:p w14:paraId="5E4462D7" w14:textId="23DCEAB2" w:rsidR="00A502C0" w:rsidRDefault="00A502C0" w:rsidP="00A502C0"/>
    <w:p w14:paraId="1174CE7C" w14:textId="7413E5BC" w:rsidR="00A502C0" w:rsidRDefault="00A502C0" w:rsidP="00A502C0">
      <w:pPr>
        <w:pStyle w:val="Heading3"/>
      </w:pPr>
      <w:r>
        <w:t xml:space="preserve">IL---Degrowth---Broad/General </w:t>
      </w:r>
    </w:p>
    <w:p w14:paraId="4C228956" w14:textId="281EE02B" w:rsidR="00A502C0" w:rsidRPr="00A502C0" w:rsidRDefault="00A502C0" w:rsidP="00A502C0">
      <w:pPr>
        <w:pStyle w:val="Heading4"/>
      </w:pPr>
      <w:r>
        <w:t xml:space="preserve">Rights of nature are vital to put </w:t>
      </w:r>
      <w:r>
        <w:rPr>
          <w:u w:val="single"/>
        </w:rPr>
        <w:t>hard limits</w:t>
      </w:r>
      <w:r>
        <w:t xml:space="preserve"> on growth that </w:t>
      </w:r>
      <w:r>
        <w:rPr>
          <w:u w:val="single"/>
        </w:rPr>
        <w:t>mandate</w:t>
      </w:r>
      <w:r>
        <w:t xml:space="preserve"> sustainability---that prompts a </w:t>
      </w:r>
      <w:r>
        <w:rPr>
          <w:u w:val="single"/>
        </w:rPr>
        <w:t>shift</w:t>
      </w:r>
      <w:r>
        <w:t xml:space="preserve"> from focusing on </w:t>
      </w:r>
      <w:r>
        <w:rPr>
          <w:u w:val="single"/>
        </w:rPr>
        <w:t>GDP</w:t>
      </w:r>
      <w:r>
        <w:t xml:space="preserve"> towards </w:t>
      </w:r>
      <w:r>
        <w:rPr>
          <w:u w:val="single"/>
        </w:rPr>
        <w:t>net positive impact</w:t>
      </w:r>
      <w:r>
        <w:t xml:space="preserve"> as the metric for growth </w:t>
      </w:r>
    </w:p>
    <w:p w14:paraId="63FB9470" w14:textId="77777777" w:rsidR="00A502C0" w:rsidRDefault="00A502C0" w:rsidP="00A502C0">
      <w:r>
        <w:t xml:space="preserve">Linda </w:t>
      </w:r>
      <w:r w:rsidRPr="00A30408">
        <w:rPr>
          <w:rStyle w:val="Style13ptBold"/>
        </w:rPr>
        <w:t>Sheehan 17</w:t>
      </w:r>
      <w:r>
        <w:t>, Executive Director, Planet Pledge, 4/21/17, “The Role of Nature’s Rights in Achieving the Sustainable Development Goals,” http://files.harmonywithnatureun.org/uploads/upload651.pdf</w:t>
      </w:r>
    </w:p>
    <w:p w14:paraId="457A719E" w14:textId="77777777" w:rsidR="00A502C0" w:rsidRPr="0015299F" w:rsidRDefault="00A502C0" w:rsidP="00A502C0">
      <w:pPr>
        <w:rPr>
          <w:sz w:val="16"/>
        </w:rPr>
      </w:pPr>
      <w:r w:rsidRPr="0015299F">
        <w:rPr>
          <w:sz w:val="16"/>
        </w:rPr>
        <w:t>First, how does nature’s rights help us understand what “sustainable” behavior looks like? “</w:t>
      </w:r>
      <w:r w:rsidRPr="00BA6627">
        <w:rPr>
          <w:rStyle w:val="StyleUnderline"/>
          <w:highlight w:val="yellow"/>
        </w:rPr>
        <w:t>Sustainability</w:t>
      </w:r>
      <w:r w:rsidRPr="0015299F">
        <w:rPr>
          <w:sz w:val="16"/>
        </w:rPr>
        <w:t xml:space="preserve">” as a concept </w:t>
      </w:r>
      <w:r w:rsidRPr="00BA6627">
        <w:rPr>
          <w:rStyle w:val="StyleUnderline"/>
          <w:highlight w:val="yellow"/>
        </w:rPr>
        <w:t>should guide us to improve</w:t>
      </w:r>
      <w:r w:rsidRPr="00A30408">
        <w:rPr>
          <w:rStyle w:val="StyleUnderline"/>
        </w:rPr>
        <w:t xml:space="preserve"> the health of </w:t>
      </w:r>
      <w:r w:rsidRPr="00BA6627">
        <w:rPr>
          <w:rStyle w:val="StyleUnderline"/>
          <w:highlight w:val="yellow"/>
        </w:rPr>
        <w:t>the biosphere</w:t>
      </w:r>
      <w:r w:rsidRPr="00A30408">
        <w:rPr>
          <w:rStyle w:val="StyleUnderline"/>
        </w:rPr>
        <w:t xml:space="preserve"> and our relationship with it, </w:t>
      </w:r>
      <w:r w:rsidRPr="00BA6627">
        <w:rPr>
          <w:rStyle w:val="StyleUnderline"/>
          <w:highlight w:val="yellow"/>
        </w:rPr>
        <w:t xml:space="preserve">rather than prop up </w:t>
      </w:r>
      <w:r w:rsidRPr="00BA6627">
        <w:rPr>
          <w:rStyle w:val="Emphasis"/>
          <w:highlight w:val="yellow"/>
        </w:rPr>
        <w:t>current</w:t>
      </w:r>
      <w:r w:rsidRPr="00A30408">
        <w:rPr>
          <w:rStyle w:val="Emphasis"/>
        </w:rPr>
        <w:t xml:space="preserve">, harmful consumption and </w:t>
      </w:r>
      <w:r w:rsidRPr="00BA6627">
        <w:rPr>
          <w:rStyle w:val="Emphasis"/>
          <w:highlight w:val="yellow"/>
        </w:rPr>
        <w:t>production practices</w:t>
      </w:r>
      <w:r w:rsidRPr="0015299F">
        <w:rPr>
          <w:sz w:val="16"/>
        </w:rPr>
        <w:t xml:space="preserve">. The Expert Report on Earth Jurisprudence submitted to you describes “sustainable” behavior as being “reconnect[ed] … with Nature’s processes.” The Report emphasizes that </w:t>
      </w:r>
      <w:r w:rsidRPr="006020E9">
        <w:rPr>
          <w:rStyle w:val="StyleUnderline"/>
        </w:rPr>
        <w:t>nature can no longer be treated as a commodity – it is our relation, and we must evolve law and policy to reflect that</w:t>
      </w:r>
      <w:r w:rsidRPr="0015299F">
        <w:rPr>
          <w:sz w:val="16"/>
        </w:rPr>
        <w:t xml:space="preserve"> fact. </w:t>
      </w:r>
    </w:p>
    <w:p w14:paraId="05658794" w14:textId="77777777" w:rsidR="00A502C0" w:rsidRPr="0015299F" w:rsidRDefault="00A502C0" w:rsidP="00A502C0">
      <w:pPr>
        <w:rPr>
          <w:sz w:val="16"/>
        </w:rPr>
      </w:pPr>
      <w:r w:rsidRPr="00BA6627">
        <w:rPr>
          <w:rStyle w:val="StyleUnderline"/>
          <w:highlight w:val="yellow"/>
        </w:rPr>
        <w:t xml:space="preserve">The </w:t>
      </w:r>
      <w:r w:rsidRPr="00BA6627">
        <w:rPr>
          <w:rStyle w:val="Emphasis"/>
          <w:highlight w:val="yellow"/>
        </w:rPr>
        <w:t>concept of rights</w:t>
      </w:r>
      <w:r w:rsidRPr="00BA6627">
        <w:rPr>
          <w:rStyle w:val="StyleUnderline"/>
          <w:highlight w:val="yellow"/>
        </w:rPr>
        <w:t xml:space="preserve"> helps</w:t>
      </w:r>
      <w:r w:rsidRPr="006020E9">
        <w:rPr>
          <w:rStyle w:val="StyleUnderline"/>
        </w:rPr>
        <w:t xml:space="preserve"> us </w:t>
      </w:r>
      <w:r w:rsidRPr="00BA6627">
        <w:rPr>
          <w:rStyle w:val="StyleUnderline"/>
          <w:highlight w:val="yellow"/>
        </w:rPr>
        <w:t>understand this</w:t>
      </w:r>
      <w:r w:rsidRPr="006020E9">
        <w:rPr>
          <w:rStyle w:val="StyleUnderline"/>
        </w:rPr>
        <w:t xml:space="preserve"> point more clearly</w:t>
      </w:r>
      <w:r w:rsidRPr="0015299F">
        <w:rPr>
          <w:sz w:val="16"/>
        </w:rPr>
        <w:t xml:space="preserve">. The 2030 SDG Agenda seeks to “realize the human rights of all,” and adds that the SDGs are “grounded in” the Universal Declaration of Human Rights. This is important, but we also must ground the SDGs in nature’s rights if we are to protect human rights in practice.  </w:t>
      </w:r>
    </w:p>
    <w:p w14:paraId="230EEFB1" w14:textId="77777777" w:rsidR="00A502C0" w:rsidRPr="0015299F" w:rsidRDefault="00A502C0" w:rsidP="00A502C0">
      <w:pPr>
        <w:rPr>
          <w:sz w:val="16"/>
        </w:rPr>
      </w:pPr>
      <w:r w:rsidRPr="0015299F">
        <w:rPr>
          <w:sz w:val="16"/>
        </w:rPr>
        <w:t xml:space="preserve">For example, the U.N. has acknowledged that </w:t>
      </w:r>
      <w:r w:rsidRPr="006020E9">
        <w:rPr>
          <w:rStyle w:val="StyleUnderline"/>
        </w:rPr>
        <w:t xml:space="preserve">the human right to water is “a </w:t>
      </w:r>
      <w:r w:rsidRPr="006020E9">
        <w:rPr>
          <w:rStyle w:val="Emphasis"/>
        </w:rPr>
        <w:t>prerequisite for the realization of other human rights</w:t>
      </w:r>
      <w:r w:rsidRPr="0015299F">
        <w:rPr>
          <w:sz w:val="16"/>
        </w:rPr>
        <w:t xml:space="preserve">.”1 </w:t>
      </w:r>
      <w:r w:rsidRPr="006020E9">
        <w:rPr>
          <w:rStyle w:val="StyleUnderline"/>
        </w:rPr>
        <w:t xml:space="preserve">But </w:t>
      </w:r>
      <w:r w:rsidRPr="00BA6627">
        <w:rPr>
          <w:rStyle w:val="StyleUnderline"/>
          <w:highlight w:val="yellow"/>
        </w:rPr>
        <w:t>how can we</w:t>
      </w:r>
      <w:r w:rsidRPr="006020E9">
        <w:rPr>
          <w:rStyle w:val="StyleUnderline"/>
        </w:rPr>
        <w:t xml:space="preserve"> say we </w:t>
      </w:r>
      <w:r w:rsidRPr="00BA6627">
        <w:rPr>
          <w:rStyle w:val="StyleUnderline"/>
          <w:highlight w:val="yellow"/>
        </w:rPr>
        <w:t>have a right to</w:t>
      </w:r>
      <w:r w:rsidRPr="006020E9">
        <w:rPr>
          <w:rStyle w:val="StyleUnderline"/>
        </w:rPr>
        <w:t xml:space="preserve"> something, like </w:t>
      </w:r>
      <w:r w:rsidRPr="00BA6627">
        <w:rPr>
          <w:rStyle w:val="StyleUnderline"/>
          <w:highlight w:val="yellow"/>
        </w:rPr>
        <w:t>a waterway, if it does not</w:t>
      </w:r>
      <w:r w:rsidRPr="006020E9">
        <w:rPr>
          <w:rStyle w:val="StyleUnderline"/>
        </w:rPr>
        <w:t xml:space="preserve"> itself </w:t>
      </w:r>
      <w:r w:rsidRPr="00BA6627">
        <w:rPr>
          <w:rStyle w:val="StyleUnderline"/>
          <w:highlight w:val="yellow"/>
        </w:rPr>
        <w:t>have a right to exist</w:t>
      </w:r>
      <w:r w:rsidRPr="006020E9">
        <w:rPr>
          <w:rStyle w:val="StyleUnderline"/>
        </w:rPr>
        <w:t xml:space="preserve"> and thrive? The Earth Jurisprudence Report recommends</w:t>
      </w:r>
      <w:r w:rsidRPr="0015299F">
        <w:rPr>
          <w:sz w:val="16"/>
        </w:rPr>
        <w:t xml:space="preserve"> that </w:t>
      </w:r>
      <w:r w:rsidRPr="00BA6627">
        <w:rPr>
          <w:rStyle w:val="StyleUnderline"/>
          <w:highlight w:val="yellow"/>
        </w:rPr>
        <w:t>we fix this</w:t>
      </w:r>
      <w:r w:rsidRPr="006020E9">
        <w:rPr>
          <w:rStyle w:val="StyleUnderline"/>
        </w:rPr>
        <w:t xml:space="preserve"> gap </w:t>
      </w:r>
      <w:r w:rsidRPr="00BA6627">
        <w:rPr>
          <w:rStyle w:val="StyleUnderline"/>
          <w:highlight w:val="yellow"/>
        </w:rPr>
        <w:t xml:space="preserve">by </w:t>
      </w:r>
      <w:r w:rsidRPr="00BA6627">
        <w:rPr>
          <w:rStyle w:val="Emphasis"/>
          <w:highlight w:val="yellow"/>
        </w:rPr>
        <w:t>recognizing nature’s rights</w:t>
      </w:r>
      <w:r w:rsidRPr="006020E9">
        <w:rPr>
          <w:rStyle w:val="Emphasis"/>
        </w:rPr>
        <w:t xml:space="preserve"> in law and practice</w:t>
      </w:r>
      <w:r w:rsidRPr="0015299F">
        <w:rPr>
          <w:sz w:val="16"/>
        </w:rPr>
        <w:t xml:space="preserve">, just as we recognize human rights and the rights of indigenous peoples.  </w:t>
      </w:r>
    </w:p>
    <w:p w14:paraId="0F0E1240" w14:textId="77777777" w:rsidR="00A502C0" w:rsidRPr="0015299F" w:rsidRDefault="00A502C0" w:rsidP="00A502C0">
      <w:pPr>
        <w:rPr>
          <w:sz w:val="16"/>
        </w:rPr>
      </w:pPr>
      <w:r w:rsidRPr="0015299F">
        <w:rPr>
          <w:sz w:val="16"/>
        </w:rPr>
        <w:t xml:space="preserve">Governments around the world are already taking up this charge. Just in the last few weeks, we have seen legislation passed at the national level in New Zealand and two court decisions in India, which have recognized the legal personhood and rights of ecosystems and species. In addition, the IUCN’s World Commission on Environmental Law recently concluded that recognition of nature’s inherent right to “exist, thrive, and evolve” is essential to ensure ecologically sustainable development. </w:t>
      </w:r>
    </w:p>
    <w:p w14:paraId="29DED687" w14:textId="77777777" w:rsidR="00A502C0" w:rsidRPr="0015299F" w:rsidRDefault="00A502C0" w:rsidP="00A502C0">
      <w:pPr>
        <w:rPr>
          <w:sz w:val="16"/>
        </w:rPr>
      </w:pPr>
      <w:r w:rsidRPr="0015299F">
        <w:rPr>
          <w:sz w:val="16"/>
        </w:rPr>
        <w:t xml:space="preserve">Just as law and policy grounded in human rights sets a higher standard for action, so too does </w:t>
      </w:r>
      <w:r w:rsidRPr="006020E9">
        <w:rPr>
          <w:rStyle w:val="StyleUnderline"/>
        </w:rPr>
        <w:t>law and policy grounded in nature’s rights</w:t>
      </w:r>
      <w:r w:rsidRPr="0015299F">
        <w:rPr>
          <w:sz w:val="16"/>
        </w:rPr>
        <w:t xml:space="preserve"> better </w:t>
      </w:r>
      <w:r w:rsidRPr="006020E9">
        <w:rPr>
          <w:rStyle w:val="StyleUnderline"/>
        </w:rPr>
        <w:t xml:space="preserve">protect the well‐being of ecosystems and species. </w:t>
      </w:r>
      <w:r w:rsidRPr="00BA6627">
        <w:rPr>
          <w:rStyle w:val="StyleUnderline"/>
          <w:highlight w:val="yellow"/>
        </w:rPr>
        <w:t>Defining “sustainability” in</w:t>
      </w:r>
      <w:r w:rsidRPr="006020E9">
        <w:rPr>
          <w:rStyle w:val="StyleUnderline"/>
        </w:rPr>
        <w:t xml:space="preserve"> terms of </w:t>
      </w:r>
      <w:r w:rsidRPr="00BA6627">
        <w:rPr>
          <w:rStyle w:val="StyleUnderline"/>
          <w:highlight w:val="yellow"/>
        </w:rPr>
        <w:t xml:space="preserve">nature’s right to thrive is </w:t>
      </w:r>
      <w:r w:rsidRPr="00BA6627">
        <w:rPr>
          <w:rStyle w:val="Emphasis"/>
          <w:highlight w:val="yellow"/>
        </w:rPr>
        <w:t>significantly different</w:t>
      </w:r>
      <w:r w:rsidRPr="006020E9">
        <w:rPr>
          <w:rStyle w:val="StyleUnderline"/>
        </w:rPr>
        <w:t xml:space="preserve"> from what we do </w:t>
      </w:r>
      <w:r w:rsidRPr="00BA6627">
        <w:rPr>
          <w:rStyle w:val="StyleUnderline"/>
          <w:highlight w:val="yellow"/>
        </w:rPr>
        <w:t>now. We treat nature as a commodity</w:t>
      </w:r>
      <w:r w:rsidRPr="006020E9">
        <w:rPr>
          <w:rStyle w:val="StyleUnderline"/>
        </w:rPr>
        <w:t xml:space="preserve"> for our economic system first, with </w:t>
      </w:r>
      <w:r w:rsidRPr="006020E9">
        <w:rPr>
          <w:rStyle w:val="Emphasis"/>
        </w:rPr>
        <w:t>only limited safeguards</w:t>
      </w:r>
      <w:r w:rsidRPr="006020E9">
        <w:rPr>
          <w:rStyle w:val="StyleUnderline"/>
        </w:rPr>
        <w:t xml:space="preserve"> to slow nature’s degradation. </w:t>
      </w:r>
      <w:r w:rsidRPr="00BA6627">
        <w:rPr>
          <w:rStyle w:val="StyleUnderline"/>
          <w:highlight w:val="yellow"/>
        </w:rPr>
        <w:t>This</w:t>
      </w:r>
      <w:r w:rsidRPr="006020E9">
        <w:rPr>
          <w:rStyle w:val="StyleUnderline"/>
        </w:rPr>
        <w:t xml:space="preserve"> approach </w:t>
      </w:r>
      <w:r w:rsidRPr="00BA6627">
        <w:rPr>
          <w:rStyle w:val="StyleUnderline"/>
          <w:highlight w:val="yellow"/>
        </w:rPr>
        <w:t xml:space="preserve">is </w:t>
      </w:r>
      <w:r w:rsidRPr="00BA6627">
        <w:rPr>
          <w:rStyle w:val="Emphasis"/>
          <w:highlight w:val="yellow"/>
        </w:rPr>
        <w:t>failing</w:t>
      </w:r>
      <w:r w:rsidRPr="00BA6627">
        <w:rPr>
          <w:rStyle w:val="StyleUnderline"/>
          <w:highlight w:val="yellow"/>
        </w:rPr>
        <w:t>, as species</w:t>
      </w:r>
      <w:r w:rsidRPr="006020E9">
        <w:rPr>
          <w:rStyle w:val="StyleUnderline"/>
        </w:rPr>
        <w:t xml:space="preserve"> and habitats rapidly </w:t>
      </w:r>
      <w:proofErr w:type="gramStart"/>
      <w:r w:rsidRPr="00BA6627">
        <w:rPr>
          <w:rStyle w:val="StyleUnderline"/>
          <w:highlight w:val="yellow"/>
        </w:rPr>
        <w:t>disappear</w:t>
      </w:r>
      <w:proofErr w:type="gramEnd"/>
      <w:r w:rsidRPr="006020E9">
        <w:rPr>
          <w:rStyle w:val="StyleUnderline"/>
        </w:rPr>
        <w:t xml:space="preserve"> and the global temperature continues to warm</w:t>
      </w:r>
      <w:r w:rsidRPr="0015299F">
        <w:rPr>
          <w:sz w:val="16"/>
        </w:rPr>
        <w:t xml:space="preserve">.  </w:t>
      </w:r>
    </w:p>
    <w:p w14:paraId="64D8B223" w14:textId="77777777" w:rsidR="00A502C0" w:rsidRPr="0015299F" w:rsidRDefault="00A502C0" w:rsidP="00A502C0">
      <w:pPr>
        <w:rPr>
          <w:sz w:val="16"/>
        </w:rPr>
      </w:pPr>
      <w:r w:rsidRPr="006020E9">
        <w:rPr>
          <w:rStyle w:val="StyleUnderline"/>
        </w:rPr>
        <w:t>We must set our sights higher</w:t>
      </w:r>
      <w:r w:rsidRPr="0015299F">
        <w:rPr>
          <w:sz w:val="16"/>
        </w:rPr>
        <w:t xml:space="preserve">. The 2030 Agenda makes room for nature’s rights, calling for a “healthy environment” and declaring a vision of a world “where all life can thrive.” </w:t>
      </w:r>
      <w:r w:rsidRPr="006020E9">
        <w:rPr>
          <w:rStyle w:val="StyleUnderline"/>
        </w:rPr>
        <w:t>The structure of our laws</w:t>
      </w:r>
      <w:r w:rsidRPr="0015299F">
        <w:rPr>
          <w:sz w:val="16"/>
        </w:rPr>
        <w:t xml:space="preserve">, policies, and scientific inquiry </w:t>
      </w:r>
      <w:r w:rsidRPr="006020E9">
        <w:rPr>
          <w:rStyle w:val="StyleUnderline"/>
        </w:rPr>
        <w:t>must support this core vision of sustainability</w:t>
      </w:r>
      <w:r w:rsidRPr="0015299F">
        <w:rPr>
          <w:sz w:val="16"/>
        </w:rPr>
        <w:t xml:space="preserve">. This brings us to the second question: </w:t>
      </w:r>
      <w:r w:rsidRPr="006020E9">
        <w:rPr>
          <w:rStyle w:val="StyleUnderline"/>
        </w:rPr>
        <w:t xml:space="preserve">how does nature’s rights inform the meaning of “sustainable development,” and how do we achieve such development in practice? </w:t>
      </w:r>
      <w:r w:rsidRPr="00BA6627">
        <w:rPr>
          <w:rStyle w:val="Emphasis"/>
          <w:highlight w:val="yellow"/>
        </w:rPr>
        <w:t>Putting profit before</w:t>
      </w:r>
      <w:r w:rsidRPr="006020E9">
        <w:rPr>
          <w:rStyle w:val="Emphasis"/>
        </w:rPr>
        <w:t xml:space="preserve"> people and </w:t>
      </w:r>
      <w:r w:rsidRPr="00BA6627">
        <w:rPr>
          <w:rStyle w:val="Emphasis"/>
          <w:highlight w:val="yellow"/>
        </w:rPr>
        <w:t>nature is unsustainable</w:t>
      </w:r>
      <w:r w:rsidRPr="006020E9">
        <w:rPr>
          <w:rStyle w:val="Emphasis"/>
        </w:rPr>
        <w:t xml:space="preserve"> development</w:t>
      </w:r>
      <w:r w:rsidRPr="006020E9">
        <w:rPr>
          <w:rStyle w:val="StyleUnderline"/>
        </w:rPr>
        <w:t>. We must redefine what we expect sustainable business and finance to look like</w:t>
      </w:r>
      <w:r w:rsidRPr="0015299F">
        <w:rPr>
          <w:sz w:val="16"/>
        </w:rPr>
        <w:t xml:space="preserve">, and move away from a primary profit objective and toward expanding benefits for Earth society, which includes all life.  </w:t>
      </w:r>
    </w:p>
    <w:p w14:paraId="6836D249" w14:textId="77777777" w:rsidR="00A502C0" w:rsidRPr="0015299F" w:rsidRDefault="00A502C0" w:rsidP="00A502C0">
      <w:pPr>
        <w:rPr>
          <w:sz w:val="16"/>
        </w:rPr>
      </w:pPr>
      <w:r w:rsidRPr="0015299F">
        <w:rPr>
          <w:sz w:val="16"/>
        </w:rPr>
        <w:t xml:space="preserve">What does this mean in practice? One conclusion is that </w:t>
      </w:r>
      <w:r w:rsidRPr="00BA6627">
        <w:rPr>
          <w:rStyle w:val="StyleUnderline"/>
          <w:highlight w:val="yellow"/>
        </w:rPr>
        <w:t xml:space="preserve">we need to </w:t>
      </w:r>
      <w:r w:rsidRPr="00BA6627">
        <w:rPr>
          <w:rStyle w:val="Emphasis"/>
          <w:highlight w:val="yellow"/>
        </w:rPr>
        <w:t>replace g</w:t>
      </w:r>
      <w:r w:rsidRPr="0015299F">
        <w:rPr>
          <w:sz w:val="16"/>
        </w:rPr>
        <w:t xml:space="preserve">ross </w:t>
      </w:r>
      <w:r w:rsidRPr="00BA6627">
        <w:rPr>
          <w:rStyle w:val="Emphasis"/>
          <w:highlight w:val="yellow"/>
        </w:rPr>
        <w:t>d</w:t>
      </w:r>
      <w:r w:rsidRPr="0015299F">
        <w:rPr>
          <w:sz w:val="16"/>
        </w:rPr>
        <w:t xml:space="preserve">omestic </w:t>
      </w:r>
      <w:r w:rsidRPr="00BA6627">
        <w:rPr>
          <w:rStyle w:val="Emphasis"/>
          <w:highlight w:val="yellow"/>
        </w:rPr>
        <w:t>p</w:t>
      </w:r>
      <w:r w:rsidRPr="0015299F">
        <w:rPr>
          <w:sz w:val="16"/>
        </w:rPr>
        <w:t xml:space="preserve">roduct </w:t>
      </w:r>
      <w:r w:rsidRPr="00BA6627">
        <w:rPr>
          <w:rStyle w:val="StyleUnderline"/>
          <w:highlight w:val="yellow"/>
        </w:rPr>
        <w:t>as a</w:t>
      </w:r>
      <w:r w:rsidRPr="006020E9">
        <w:rPr>
          <w:rStyle w:val="StyleUnderline"/>
        </w:rPr>
        <w:t xml:space="preserve"> desirable </w:t>
      </w:r>
      <w:r w:rsidRPr="00BA6627">
        <w:rPr>
          <w:rStyle w:val="StyleUnderline"/>
          <w:highlight w:val="yellow"/>
        </w:rPr>
        <w:t>measure of</w:t>
      </w:r>
      <w:r w:rsidRPr="006020E9">
        <w:rPr>
          <w:rStyle w:val="StyleUnderline"/>
        </w:rPr>
        <w:t xml:space="preserve"> sustainable </w:t>
      </w:r>
      <w:r w:rsidRPr="00BA6627">
        <w:rPr>
          <w:rStyle w:val="StyleUnderline"/>
          <w:highlight w:val="yellow"/>
        </w:rPr>
        <w:t>progress</w:t>
      </w:r>
      <w:r w:rsidRPr="0015299F">
        <w:rPr>
          <w:sz w:val="16"/>
        </w:rPr>
        <w:t xml:space="preserve">. The Earth Jurisprudence Report observes that “blind </w:t>
      </w:r>
      <w:r w:rsidRPr="006020E9">
        <w:rPr>
          <w:rStyle w:val="StyleUnderline"/>
        </w:rPr>
        <w:t xml:space="preserve">adherence to economic growth as a measure of well–being has resulted in increasing harm to the planet and to all of us.” </w:t>
      </w:r>
      <w:r w:rsidRPr="00BA6627">
        <w:rPr>
          <w:rStyle w:val="Emphasis"/>
          <w:highlight w:val="yellow"/>
        </w:rPr>
        <w:t>GDP growth does not translate to sustainable development</w:t>
      </w:r>
      <w:r w:rsidRPr="006020E9">
        <w:rPr>
          <w:rStyle w:val="StyleUnderline"/>
        </w:rPr>
        <w:t>; it includes all development, both good and tragic</w:t>
      </w:r>
      <w:r w:rsidRPr="0015299F">
        <w:rPr>
          <w:sz w:val="16"/>
        </w:rPr>
        <w:t xml:space="preserve">. Earlier this year, the World Economic Forum itself criticized such economic growth as failing to address the needs of the political economy.  </w:t>
      </w:r>
    </w:p>
    <w:p w14:paraId="1A2E381A" w14:textId="77777777" w:rsidR="00A502C0" w:rsidRPr="0015299F" w:rsidRDefault="00A502C0" w:rsidP="00A502C0">
      <w:pPr>
        <w:rPr>
          <w:sz w:val="16"/>
        </w:rPr>
      </w:pPr>
      <w:r w:rsidRPr="00BA6627">
        <w:rPr>
          <w:rStyle w:val="StyleUnderline"/>
          <w:highlight w:val="yellow"/>
        </w:rPr>
        <w:t>Sustainable development calls on us to choose</w:t>
      </w:r>
      <w:r w:rsidRPr="006020E9">
        <w:rPr>
          <w:rStyle w:val="StyleUnderline"/>
        </w:rPr>
        <w:t xml:space="preserve"> our </w:t>
      </w:r>
      <w:r w:rsidRPr="00BA6627">
        <w:rPr>
          <w:rStyle w:val="StyleUnderline"/>
          <w:highlight w:val="yellow"/>
        </w:rPr>
        <w:t xml:space="preserve">actions </w:t>
      </w:r>
      <w:proofErr w:type="gramStart"/>
      <w:r w:rsidRPr="00BA6627">
        <w:rPr>
          <w:rStyle w:val="Emphasis"/>
          <w:highlight w:val="yellow"/>
        </w:rPr>
        <w:t>in light of</w:t>
      </w:r>
      <w:proofErr w:type="gramEnd"/>
      <w:r w:rsidRPr="006020E9">
        <w:rPr>
          <w:rStyle w:val="Emphasis"/>
        </w:rPr>
        <w:t xml:space="preserve"> their </w:t>
      </w:r>
      <w:r w:rsidRPr="00BA6627">
        <w:rPr>
          <w:rStyle w:val="Emphasis"/>
          <w:highlight w:val="yellow"/>
        </w:rPr>
        <w:t>broader impacts, rather than</w:t>
      </w:r>
      <w:r w:rsidRPr="006020E9">
        <w:rPr>
          <w:rStyle w:val="Emphasis"/>
        </w:rPr>
        <w:t xml:space="preserve"> continue to focus on </w:t>
      </w:r>
      <w:r w:rsidRPr="00BA6627">
        <w:rPr>
          <w:rStyle w:val="Emphasis"/>
          <w:highlight w:val="yellow"/>
        </w:rPr>
        <w:t>short‐term profit</w:t>
      </w:r>
      <w:r w:rsidRPr="0015299F">
        <w:rPr>
          <w:sz w:val="16"/>
        </w:rPr>
        <w:t xml:space="preserve">. Fortunately, this economic evolution is already beginning. More businesses are measuring success not just by profits and economic growth, but also by the </w:t>
      </w:r>
      <w:proofErr w:type="spellStart"/>
      <w:r w:rsidRPr="0015299F">
        <w:rPr>
          <w:sz w:val="16"/>
        </w:rPr>
        <w:t>measureable</w:t>
      </w:r>
      <w:proofErr w:type="spellEnd"/>
      <w:r w:rsidRPr="0015299F">
        <w:rPr>
          <w:sz w:val="16"/>
        </w:rPr>
        <w:t xml:space="preserve"> social and ecological benefits they generate. More investors are demanding investment products that offer both financial returns and strong social and ecological returns. This expanded focus allows for improved consideration and management of risk, and so can result in better financial performances over time than conventional instruments. </w:t>
      </w:r>
    </w:p>
    <w:p w14:paraId="7A2B0167" w14:textId="77777777" w:rsidR="00A502C0" w:rsidRPr="0015299F" w:rsidRDefault="00A502C0" w:rsidP="00A502C0">
      <w:pPr>
        <w:rPr>
          <w:sz w:val="16"/>
        </w:rPr>
      </w:pPr>
      <w:r w:rsidRPr="0015299F">
        <w:rPr>
          <w:sz w:val="16"/>
        </w:rPr>
        <w:t xml:space="preserve">One such example is the increasing number of investments related to mitigating climate change, to help the world stay below the 2oC threshold. The </w:t>
      </w:r>
      <w:r w:rsidRPr="00705778">
        <w:rPr>
          <w:rStyle w:val="StyleUnderline"/>
        </w:rPr>
        <w:t xml:space="preserve">social and ecological </w:t>
      </w:r>
      <w:r w:rsidRPr="00BA6627">
        <w:rPr>
          <w:rStyle w:val="StyleUnderline"/>
          <w:highlight w:val="yellow"/>
        </w:rPr>
        <w:t>impacts of climate change are</w:t>
      </w:r>
      <w:r w:rsidRPr="00705778">
        <w:rPr>
          <w:rStyle w:val="StyleUnderline"/>
        </w:rPr>
        <w:t xml:space="preserve"> </w:t>
      </w:r>
      <w:r w:rsidRPr="00705778">
        <w:rPr>
          <w:rStyle w:val="Emphasis"/>
        </w:rPr>
        <w:t xml:space="preserve">potentially </w:t>
      </w:r>
      <w:r w:rsidRPr="00BA6627">
        <w:rPr>
          <w:rStyle w:val="Emphasis"/>
          <w:highlight w:val="yellow"/>
        </w:rPr>
        <w:t>catastrophic and irreversible</w:t>
      </w:r>
      <w:r w:rsidRPr="00705778">
        <w:rPr>
          <w:rStyle w:val="StyleUnderline"/>
        </w:rPr>
        <w:t>. Financial investments that recognize and mitigate such risks</w:t>
      </w:r>
      <w:r w:rsidRPr="0015299F">
        <w:rPr>
          <w:sz w:val="16"/>
        </w:rPr>
        <w:t xml:space="preserve">, such as investments in the low carbon economy, </w:t>
      </w:r>
      <w:r w:rsidRPr="00705778">
        <w:rPr>
          <w:rStyle w:val="StyleUnderline"/>
        </w:rPr>
        <w:t>will ensure sustainability far more effectively than those that merely increase GDP</w:t>
      </w:r>
      <w:r w:rsidRPr="0015299F">
        <w:rPr>
          <w:sz w:val="16"/>
        </w:rPr>
        <w:t xml:space="preserve">. It is with climate change in mind that the World Economic Forum also identified an “urgent” need for “long‐term thinking” in our economic system. To be sustainable in fact, development must be conceived and implemented </w:t>
      </w:r>
      <w:proofErr w:type="gramStart"/>
      <w:r w:rsidRPr="0015299F">
        <w:rPr>
          <w:sz w:val="16"/>
        </w:rPr>
        <w:t>in light of</w:t>
      </w:r>
      <w:proofErr w:type="gramEnd"/>
      <w:r w:rsidRPr="0015299F">
        <w:rPr>
          <w:sz w:val="16"/>
        </w:rPr>
        <w:t xml:space="preserve"> the magnitude of the long‐term risks of climate change and other global stressors.  </w:t>
      </w:r>
    </w:p>
    <w:p w14:paraId="5EE1C2F4" w14:textId="77777777" w:rsidR="00A502C0" w:rsidRPr="0015299F" w:rsidRDefault="00A502C0" w:rsidP="00A502C0">
      <w:pPr>
        <w:rPr>
          <w:sz w:val="16"/>
        </w:rPr>
      </w:pPr>
      <w:r w:rsidRPr="0015299F">
        <w:rPr>
          <w:sz w:val="16"/>
        </w:rPr>
        <w:t xml:space="preserve">Our sustainable development objective, however, is not merely occasional success. </w:t>
      </w:r>
      <w:r w:rsidRPr="00BA6627">
        <w:rPr>
          <w:rStyle w:val="StyleUnderline"/>
          <w:highlight w:val="yellow"/>
        </w:rPr>
        <w:t>We must</w:t>
      </w:r>
      <w:r w:rsidRPr="00705778">
        <w:rPr>
          <w:rStyle w:val="StyleUnderline"/>
        </w:rPr>
        <w:t xml:space="preserve"> create instead a self‐perpetuating system, designed to </w:t>
      </w:r>
      <w:r w:rsidRPr="00BA6627">
        <w:rPr>
          <w:rStyle w:val="StyleUnderline"/>
          <w:highlight w:val="yellow"/>
        </w:rPr>
        <w:t>generate development</w:t>
      </w:r>
      <w:r w:rsidRPr="00705778">
        <w:rPr>
          <w:rStyle w:val="StyleUnderline"/>
        </w:rPr>
        <w:t xml:space="preserve"> and investment behavior </w:t>
      </w:r>
      <w:r w:rsidRPr="00BA6627">
        <w:rPr>
          <w:rStyle w:val="StyleUnderline"/>
          <w:highlight w:val="yellow"/>
        </w:rPr>
        <w:t>that</w:t>
      </w:r>
      <w:r w:rsidRPr="00705778">
        <w:rPr>
          <w:rStyle w:val="StyleUnderline"/>
        </w:rPr>
        <w:t xml:space="preserve"> regularly </w:t>
      </w:r>
      <w:r w:rsidRPr="00BA6627">
        <w:rPr>
          <w:rStyle w:val="StyleUnderline"/>
          <w:highlight w:val="yellow"/>
        </w:rPr>
        <w:t>advances net positive impacts</w:t>
      </w:r>
      <w:r w:rsidRPr="00705778">
        <w:rPr>
          <w:rStyle w:val="StyleUnderline"/>
        </w:rPr>
        <w:t xml:space="preserve"> for human and ecological communities. We need to think beyond current investment and economic practices to do this</w:t>
      </w:r>
      <w:r w:rsidRPr="0015299F">
        <w:rPr>
          <w:sz w:val="16"/>
        </w:rPr>
        <w:t xml:space="preserve">. For instance, </w:t>
      </w:r>
      <w:r w:rsidRPr="009E7F5F">
        <w:rPr>
          <w:rStyle w:val="StyleUnderline"/>
          <w:highlight w:val="yellow"/>
        </w:rPr>
        <w:t>we should</w:t>
      </w:r>
      <w:r w:rsidRPr="00705778">
        <w:rPr>
          <w:rStyle w:val="StyleUnderline"/>
        </w:rPr>
        <w:t xml:space="preserve"> consistently </w:t>
      </w:r>
      <w:r w:rsidRPr="009E7F5F">
        <w:rPr>
          <w:rStyle w:val="StyleUnderline"/>
          <w:highlight w:val="yellow"/>
        </w:rPr>
        <w:t>place higher costs on</w:t>
      </w:r>
      <w:r w:rsidRPr="00705778">
        <w:rPr>
          <w:rStyle w:val="StyleUnderline"/>
        </w:rPr>
        <w:t xml:space="preserve"> economic </w:t>
      </w:r>
      <w:r w:rsidRPr="009E7F5F">
        <w:rPr>
          <w:rStyle w:val="StyleUnderline"/>
          <w:highlight w:val="yellow"/>
        </w:rPr>
        <w:t xml:space="preserve">behaviors that cause injury, </w:t>
      </w:r>
      <w:r w:rsidRPr="009E7F5F">
        <w:rPr>
          <w:rStyle w:val="Emphasis"/>
          <w:highlight w:val="yellow"/>
        </w:rPr>
        <w:t>such as fossil fuels</w:t>
      </w:r>
      <w:r w:rsidRPr="00705778">
        <w:rPr>
          <w:rStyle w:val="StyleUnderline"/>
        </w:rPr>
        <w:t xml:space="preserve">, and reward with higher returns those economic choices that </w:t>
      </w:r>
      <w:r w:rsidRPr="00705778">
        <w:rPr>
          <w:rStyle w:val="Emphasis"/>
        </w:rPr>
        <w:t>measurably benefit people and planet</w:t>
      </w:r>
      <w:r w:rsidRPr="00705778">
        <w:rPr>
          <w:rStyle w:val="StyleUnderline"/>
        </w:rPr>
        <w:t xml:space="preserve">. </w:t>
      </w:r>
      <w:r w:rsidRPr="009E7F5F">
        <w:rPr>
          <w:rStyle w:val="StyleUnderline"/>
          <w:highlight w:val="yellow"/>
        </w:rPr>
        <w:t>Tying our economic</w:t>
      </w:r>
      <w:r w:rsidRPr="00705778">
        <w:rPr>
          <w:rStyle w:val="StyleUnderline"/>
        </w:rPr>
        <w:t xml:space="preserve">, business, and finance </w:t>
      </w:r>
      <w:r w:rsidRPr="009E7F5F">
        <w:rPr>
          <w:rStyle w:val="StyleUnderline"/>
          <w:highlight w:val="yellow"/>
        </w:rPr>
        <w:t>priorities to</w:t>
      </w:r>
      <w:r w:rsidRPr="00705778">
        <w:rPr>
          <w:rStyle w:val="StyleUnderline"/>
        </w:rPr>
        <w:t xml:space="preserve"> progress in </w:t>
      </w:r>
      <w:r w:rsidRPr="009E7F5F">
        <w:rPr>
          <w:rStyle w:val="StyleUnderline"/>
          <w:highlight w:val="yellow"/>
        </w:rPr>
        <w:t>safeguarding nature’s rights</w:t>
      </w:r>
      <w:r w:rsidRPr="0015299F">
        <w:rPr>
          <w:sz w:val="16"/>
        </w:rPr>
        <w:t xml:space="preserve"> and human rights </w:t>
      </w:r>
      <w:r w:rsidRPr="009E7F5F">
        <w:rPr>
          <w:rStyle w:val="StyleUnderline"/>
          <w:highlight w:val="yellow"/>
        </w:rPr>
        <w:t>will</w:t>
      </w:r>
      <w:r w:rsidRPr="00705778">
        <w:rPr>
          <w:rStyle w:val="StyleUnderline"/>
        </w:rPr>
        <w:t xml:space="preserve"> help us </w:t>
      </w:r>
      <w:r w:rsidRPr="009E7F5F">
        <w:rPr>
          <w:rStyle w:val="StyleUnderline"/>
          <w:highlight w:val="yellow"/>
        </w:rPr>
        <w:t>measure</w:t>
      </w:r>
      <w:r w:rsidRPr="00705778">
        <w:rPr>
          <w:rStyle w:val="StyleUnderline"/>
        </w:rPr>
        <w:t xml:space="preserve"> our </w:t>
      </w:r>
      <w:r w:rsidRPr="009E7F5F">
        <w:rPr>
          <w:rStyle w:val="StyleUnderline"/>
          <w:highlight w:val="yellow"/>
        </w:rPr>
        <w:t>success</w:t>
      </w:r>
      <w:r w:rsidRPr="00705778">
        <w:rPr>
          <w:rStyle w:val="StyleUnderline"/>
        </w:rPr>
        <w:t xml:space="preserve"> and keep us on track</w:t>
      </w:r>
      <w:r w:rsidRPr="0015299F">
        <w:rPr>
          <w:sz w:val="16"/>
        </w:rPr>
        <w:t xml:space="preserve">.  </w:t>
      </w:r>
    </w:p>
    <w:p w14:paraId="1600F245" w14:textId="77777777" w:rsidR="00A502C0" w:rsidRPr="0015299F" w:rsidRDefault="00A502C0" w:rsidP="00A502C0">
      <w:pPr>
        <w:rPr>
          <w:sz w:val="16"/>
        </w:rPr>
      </w:pPr>
      <w:r w:rsidRPr="0015299F">
        <w:rPr>
          <w:sz w:val="16"/>
        </w:rPr>
        <w:t xml:space="preserve">We also must evolve our characterization of nature as an economic commodity. Our relationship with nature is fundamentally familial and local. As the Earth Jurisprudence Report recommend, </w:t>
      </w:r>
      <w:r w:rsidRPr="00705778">
        <w:rPr>
          <w:rStyle w:val="StyleUnderline"/>
        </w:rPr>
        <w:t>development must reconnect with and respect nature’s processes, rather than destroy those processes in the name of profit</w:t>
      </w:r>
      <w:r w:rsidRPr="0015299F">
        <w:rPr>
          <w:sz w:val="16"/>
        </w:rPr>
        <w:t xml:space="preserve">.  </w:t>
      </w:r>
    </w:p>
    <w:p w14:paraId="3D5AFC8F" w14:textId="77777777" w:rsidR="00A502C0" w:rsidRPr="0015299F" w:rsidRDefault="00A502C0" w:rsidP="00A502C0">
      <w:pPr>
        <w:rPr>
          <w:sz w:val="16"/>
        </w:rPr>
      </w:pPr>
      <w:r w:rsidRPr="0015299F">
        <w:rPr>
          <w:sz w:val="16"/>
        </w:rPr>
        <w:t xml:space="preserve">This brings us to our third question: </w:t>
      </w:r>
      <w:r w:rsidRPr="00705778">
        <w:rPr>
          <w:rStyle w:val="StyleUnderline"/>
        </w:rPr>
        <w:t xml:space="preserve">how do we adjust our actions to best achieve our core sustainable development goal as soon as possible? </w:t>
      </w:r>
      <w:r w:rsidRPr="003A7734">
        <w:rPr>
          <w:rStyle w:val="Emphasis"/>
          <w:highlight w:val="yellow"/>
        </w:rPr>
        <w:t>We have little time</w:t>
      </w:r>
      <w:r w:rsidRPr="00705778">
        <w:rPr>
          <w:rStyle w:val="Emphasis"/>
        </w:rPr>
        <w:t xml:space="preserve"> to course‐correct </w:t>
      </w:r>
      <w:r w:rsidRPr="003A7734">
        <w:rPr>
          <w:rStyle w:val="Emphasis"/>
          <w:highlight w:val="yellow"/>
        </w:rPr>
        <w:t>before</w:t>
      </w:r>
      <w:r w:rsidRPr="00705778">
        <w:rPr>
          <w:rStyle w:val="Emphasis"/>
        </w:rPr>
        <w:t xml:space="preserve"> the impacts of climate change, species extinctions, and habitat destruction create </w:t>
      </w:r>
      <w:r w:rsidRPr="003A7734">
        <w:rPr>
          <w:rStyle w:val="Emphasis"/>
          <w:highlight w:val="yellow"/>
        </w:rPr>
        <w:t>tipping points that irreversibly injure all life</w:t>
      </w:r>
      <w:r w:rsidRPr="0015299F">
        <w:rPr>
          <w:sz w:val="16"/>
        </w:rPr>
        <w:t xml:space="preserve">.  </w:t>
      </w:r>
    </w:p>
    <w:p w14:paraId="6697DC54" w14:textId="77777777" w:rsidR="00A502C0" w:rsidRPr="0015299F" w:rsidRDefault="00A502C0" w:rsidP="00A502C0">
      <w:pPr>
        <w:rPr>
          <w:sz w:val="16"/>
        </w:rPr>
      </w:pPr>
      <w:r w:rsidRPr="0015299F">
        <w:rPr>
          <w:sz w:val="16"/>
        </w:rPr>
        <w:t xml:space="preserve">The key is to focus on the 2030 Agenda’s core goal: “a world…where all life can thrive.” </w:t>
      </w:r>
      <w:proofErr w:type="gramStart"/>
      <w:r w:rsidRPr="0015299F">
        <w:rPr>
          <w:sz w:val="16"/>
        </w:rPr>
        <w:t>This  includes</w:t>
      </w:r>
      <w:proofErr w:type="gramEnd"/>
      <w:r w:rsidRPr="0015299F">
        <w:rPr>
          <w:sz w:val="16"/>
        </w:rPr>
        <w:t xml:space="preserve"> the natural world, as we are inseparable from it.  </w:t>
      </w:r>
    </w:p>
    <w:p w14:paraId="6AEC6F4F" w14:textId="77777777" w:rsidR="00A502C0" w:rsidRPr="0015299F" w:rsidRDefault="00A502C0" w:rsidP="00A502C0">
      <w:pPr>
        <w:rPr>
          <w:sz w:val="16"/>
        </w:rPr>
      </w:pPr>
      <w:r w:rsidRPr="0015299F">
        <w:rPr>
          <w:sz w:val="16"/>
        </w:rPr>
        <w:t xml:space="preserve">Our core goal for 2030 is not sustainable development. Our goal instead is a thriving world; sustainable development is just a tool. </w:t>
      </w:r>
      <w:r w:rsidRPr="003A7734">
        <w:rPr>
          <w:rStyle w:val="Emphasis"/>
          <w:highlight w:val="yellow"/>
        </w:rPr>
        <w:t>Nature’s rights</w:t>
      </w:r>
      <w:r w:rsidRPr="0015299F">
        <w:rPr>
          <w:rStyle w:val="Emphasis"/>
        </w:rPr>
        <w:t xml:space="preserve"> </w:t>
      </w:r>
      <w:proofErr w:type="gramStart"/>
      <w:r w:rsidRPr="0015299F">
        <w:rPr>
          <w:rStyle w:val="Emphasis"/>
        </w:rPr>
        <w:t>provides</w:t>
      </w:r>
      <w:proofErr w:type="gramEnd"/>
      <w:r w:rsidRPr="0015299F">
        <w:rPr>
          <w:rStyle w:val="Emphasis"/>
        </w:rPr>
        <w:t xml:space="preserve"> a necessary foundation</w:t>
      </w:r>
      <w:r w:rsidRPr="0015299F">
        <w:rPr>
          <w:rStyle w:val="StyleUnderline"/>
        </w:rPr>
        <w:t xml:space="preserve"> from which our governance systems </w:t>
      </w:r>
      <w:r w:rsidRPr="003A7734">
        <w:rPr>
          <w:rStyle w:val="StyleUnderline"/>
          <w:highlight w:val="yellow"/>
        </w:rPr>
        <w:t>can build truly sustainable development</w:t>
      </w:r>
      <w:r w:rsidRPr="0015299F">
        <w:rPr>
          <w:rStyle w:val="StyleUnderline"/>
        </w:rPr>
        <w:t xml:space="preserve"> practices that will help us achieve our goal, including finance and business systems designed to seek out and maximize ecological and social gains</w:t>
      </w:r>
      <w:r w:rsidRPr="0015299F">
        <w:rPr>
          <w:sz w:val="16"/>
        </w:rPr>
        <w:t xml:space="preserve">.  </w:t>
      </w:r>
    </w:p>
    <w:p w14:paraId="0B772004" w14:textId="77777777" w:rsidR="00A502C0" w:rsidRPr="0015299F" w:rsidRDefault="00A502C0" w:rsidP="00A502C0">
      <w:pPr>
        <w:rPr>
          <w:sz w:val="16"/>
        </w:rPr>
      </w:pPr>
      <w:r w:rsidRPr="0015299F">
        <w:rPr>
          <w:sz w:val="16"/>
        </w:rPr>
        <w:t xml:space="preserve">The distinguished </w:t>
      </w:r>
      <w:r w:rsidRPr="0015299F">
        <w:rPr>
          <w:rStyle w:val="StyleUnderline"/>
        </w:rPr>
        <w:t xml:space="preserve">members of this Assembly can </w:t>
      </w:r>
      <w:proofErr w:type="gramStart"/>
      <w:r w:rsidRPr="0015299F">
        <w:rPr>
          <w:rStyle w:val="Emphasis"/>
        </w:rPr>
        <w:t>take action</w:t>
      </w:r>
      <w:proofErr w:type="gramEnd"/>
      <w:r w:rsidRPr="0015299F">
        <w:rPr>
          <w:rStyle w:val="Emphasis"/>
        </w:rPr>
        <w:t xml:space="preserve"> now in this direction</w:t>
      </w:r>
      <w:r w:rsidRPr="0015299F">
        <w:rPr>
          <w:rStyle w:val="StyleUnderline"/>
        </w:rPr>
        <w:t xml:space="preserve">, by </w:t>
      </w:r>
      <w:r w:rsidRPr="0015299F">
        <w:rPr>
          <w:rStyle w:val="Emphasis"/>
        </w:rPr>
        <w:t>advancing nature’s rights laws</w:t>
      </w:r>
      <w:r w:rsidRPr="0015299F">
        <w:rPr>
          <w:sz w:val="16"/>
        </w:rPr>
        <w:t xml:space="preserve"> locally, as numerous communities and nations have done already, and by supporting a Declaration on the Rights of Nature.  </w:t>
      </w:r>
    </w:p>
    <w:p w14:paraId="3DDFC202" w14:textId="77777777" w:rsidR="00A502C0" w:rsidRPr="00A502C0" w:rsidRDefault="00A502C0" w:rsidP="00A502C0"/>
    <w:p w14:paraId="48DB8F13" w14:textId="77777777" w:rsidR="00A502C0" w:rsidRPr="00AB1999" w:rsidRDefault="00A502C0" w:rsidP="00A502C0">
      <w:pPr>
        <w:pStyle w:val="Heading4"/>
      </w:pPr>
      <w:r>
        <w:t xml:space="preserve">Nature rights are vital to put </w:t>
      </w:r>
      <w:r>
        <w:rPr>
          <w:u w:val="single"/>
        </w:rPr>
        <w:t>boundaries</w:t>
      </w:r>
      <w:r>
        <w:t xml:space="preserve"> on growth that make it sustainable </w:t>
      </w:r>
    </w:p>
    <w:p w14:paraId="2A0CB5C7" w14:textId="77777777" w:rsidR="00A502C0" w:rsidRDefault="00A502C0" w:rsidP="00A502C0">
      <w:r>
        <w:t xml:space="preserve">David R. </w:t>
      </w:r>
      <w:r w:rsidRPr="00B54BFA">
        <w:rPr>
          <w:rStyle w:val="Style13ptBold"/>
        </w:rPr>
        <w:t>Boyd 17</w:t>
      </w:r>
      <w:r>
        <w:t xml:space="preserve">, associate professor of law, policy, and sustainability at the University of British Columbia, 2017, The Rights of Nature: A Legal Revolution That Could Save the World, unpaginated </w:t>
      </w:r>
      <w:proofErr w:type="spellStart"/>
      <w:r>
        <w:t>ebook</w:t>
      </w:r>
      <w:proofErr w:type="spellEnd"/>
      <w:r>
        <w:t xml:space="preserve"> edition </w:t>
      </w:r>
    </w:p>
    <w:p w14:paraId="44A66005" w14:textId="77777777" w:rsidR="00A502C0" w:rsidRPr="00821975" w:rsidRDefault="00A502C0" w:rsidP="00A502C0">
      <w:pPr>
        <w:rPr>
          <w:sz w:val="16"/>
        </w:rPr>
      </w:pPr>
      <w:r w:rsidRPr="00BB6142">
        <w:rPr>
          <w:rStyle w:val="StyleUnderline"/>
        </w:rPr>
        <w:t xml:space="preserve">Rights for nature impose responsibilities on humans to modify our </w:t>
      </w:r>
      <w:proofErr w:type="spellStart"/>
      <w:r w:rsidRPr="00BB6142">
        <w:rPr>
          <w:rStyle w:val="StyleUnderline"/>
        </w:rPr>
        <w:t>behaviour</w:t>
      </w:r>
      <w:proofErr w:type="spellEnd"/>
      <w:r w:rsidRPr="00BB6142">
        <w:rPr>
          <w:rStyle w:val="StyleUnderline"/>
        </w:rPr>
        <w:t xml:space="preserve"> in ways that will re-establish a mutually beneficial relationship</w:t>
      </w:r>
      <w:r w:rsidRPr="00821975">
        <w:rPr>
          <w:sz w:val="16"/>
        </w:rPr>
        <w:t xml:space="preserve">. Recognizing and </w:t>
      </w:r>
      <w:r w:rsidRPr="00BB6142">
        <w:rPr>
          <w:rStyle w:val="StyleUnderline"/>
        </w:rPr>
        <w:t>respecting nature’s rights does not put an end to all human activities, but requires eliminating or modifying those which</w:t>
      </w:r>
      <w:r w:rsidRPr="00821975">
        <w:rPr>
          <w:sz w:val="16"/>
        </w:rPr>
        <w:t xml:space="preserve"> inflict suffering on animals, threaten the survival of species, or </w:t>
      </w:r>
      <w:r w:rsidRPr="00BB6142">
        <w:rPr>
          <w:rStyle w:val="StyleUnderline"/>
        </w:rPr>
        <w:t xml:space="preserve">undermine the ecological systems that </w:t>
      </w:r>
      <w:r w:rsidRPr="00BB6142">
        <w:rPr>
          <w:rStyle w:val="Emphasis"/>
        </w:rPr>
        <w:t>all life depends on</w:t>
      </w:r>
      <w:r w:rsidRPr="00001ED1">
        <w:rPr>
          <w:rStyle w:val="StyleUnderline"/>
        </w:rPr>
        <w:t>. The precise meaning and effects of recognizing the rights of nature will be worked out through community conversations</w:t>
      </w:r>
      <w:r w:rsidRPr="00821975">
        <w:rPr>
          <w:sz w:val="16"/>
        </w:rPr>
        <w:t xml:space="preserve">, scholarly dialogue, </w:t>
      </w:r>
      <w:r w:rsidRPr="00001ED1">
        <w:rPr>
          <w:rStyle w:val="StyleUnderline"/>
        </w:rPr>
        <w:t>public and political debates, negotiation, and</w:t>
      </w:r>
      <w:r w:rsidRPr="00821975">
        <w:rPr>
          <w:sz w:val="16"/>
        </w:rPr>
        <w:t xml:space="preserve">, where necessary, </w:t>
      </w:r>
      <w:r w:rsidRPr="00001ED1">
        <w:rPr>
          <w:rStyle w:val="StyleUnderline"/>
        </w:rPr>
        <w:t>litigation, just as all novel legal concepts evolve</w:t>
      </w:r>
      <w:r w:rsidRPr="00821975">
        <w:rPr>
          <w:sz w:val="16"/>
        </w:rPr>
        <w:t>.</w:t>
      </w:r>
    </w:p>
    <w:p w14:paraId="3DBE79A8" w14:textId="77777777" w:rsidR="00A502C0" w:rsidRPr="00821975" w:rsidRDefault="00A502C0" w:rsidP="00A502C0">
      <w:pPr>
        <w:rPr>
          <w:sz w:val="16"/>
        </w:rPr>
      </w:pPr>
      <w:r w:rsidRPr="00821975">
        <w:rPr>
          <w:sz w:val="16"/>
        </w:rPr>
        <w:t xml:space="preserve">It should be obvious that </w:t>
      </w:r>
      <w:r w:rsidRPr="00001ED1">
        <w:rPr>
          <w:rStyle w:val="StyleUnderline"/>
        </w:rPr>
        <w:t xml:space="preserve">nature’s rights </w:t>
      </w:r>
      <w:r w:rsidRPr="00001ED1">
        <w:rPr>
          <w:rStyle w:val="Emphasis"/>
        </w:rPr>
        <w:t>cannot be reconciled</w:t>
      </w:r>
      <w:r w:rsidRPr="00001ED1">
        <w:rPr>
          <w:rStyle w:val="StyleUnderline"/>
        </w:rPr>
        <w:t xml:space="preserve"> with endless economic growth, consumerism, unconstrained globalization, or laissez-faire capitalism. We cannot continue to prioritize property rights and corporate rights, </w:t>
      </w:r>
      <w:r w:rsidRPr="00001ED1">
        <w:rPr>
          <w:rStyle w:val="Emphasis"/>
        </w:rPr>
        <w:t>burn fossil fuels at current rates</w:t>
      </w:r>
      <w:r w:rsidRPr="00001ED1">
        <w:rPr>
          <w:rStyle w:val="StyleUnderline"/>
        </w:rPr>
        <w:t>, or perpetuate today’s linear economy that treats nature as a commodity rather than a community. Actions needed to</w:t>
      </w:r>
      <w:r w:rsidRPr="00821975">
        <w:rPr>
          <w:sz w:val="16"/>
        </w:rPr>
        <w:t xml:space="preserve"> respect, protect, and </w:t>
      </w:r>
      <w:r w:rsidRPr="00001ED1">
        <w:rPr>
          <w:rStyle w:val="StyleUnderline"/>
        </w:rPr>
        <w:t>fulfill nature’s rights include</w:t>
      </w:r>
      <w:r w:rsidRPr="00821975">
        <w:rPr>
          <w:sz w:val="16"/>
        </w:rPr>
        <w:t xml:space="preserve"> treating all animals (human and non-human) with greater empathy and respect; </w:t>
      </w:r>
      <w:r w:rsidRPr="00001ED1">
        <w:rPr>
          <w:rStyle w:val="Emphasis"/>
        </w:rPr>
        <w:t>rapidly shifting to 100 percent renewable energy</w:t>
      </w:r>
      <w:r w:rsidRPr="00001ED1">
        <w:rPr>
          <w:rStyle w:val="StyleUnderline"/>
        </w:rPr>
        <w:t xml:space="preserve">; protecting vital natural cycles of life, such as </w:t>
      </w:r>
      <w:r w:rsidRPr="00001ED1">
        <w:rPr>
          <w:rStyle w:val="Emphasis"/>
        </w:rPr>
        <w:t>water</w:t>
      </w:r>
      <w:r w:rsidRPr="00001ED1">
        <w:rPr>
          <w:rStyle w:val="StyleUnderline"/>
        </w:rPr>
        <w:t>, carbon, and nitrogen;</w:t>
      </w:r>
      <w:r w:rsidRPr="00821975">
        <w:rPr>
          <w:sz w:val="16"/>
        </w:rPr>
        <w:t xml:space="preserve"> focusing on local production and consumption; </w:t>
      </w:r>
      <w:r w:rsidRPr="00001ED1">
        <w:rPr>
          <w:rStyle w:val="StyleUnderline"/>
        </w:rPr>
        <w:t>and redesigning the economy to acknowledge ecological limits and emulate nature’s circular approach</w:t>
      </w:r>
      <w:r w:rsidRPr="00821975">
        <w:rPr>
          <w:sz w:val="16"/>
        </w:rPr>
        <w:t>. In a circular economy, all inputs, outputs, and byproducts must be non-toxic, reusable, recyclable, or compostable. By redesigning products, processes, and supply chains, we could create a restorative economy that benefits both people and the planet.</w:t>
      </w:r>
    </w:p>
    <w:p w14:paraId="4F4DF3B4" w14:textId="77777777" w:rsidR="00A502C0" w:rsidRPr="00821975" w:rsidRDefault="00A502C0" w:rsidP="00A502C0">
      <w:pPr>
        <w:rPr>
          <w:sz w:val="16"/>
        </w:rPr>
      </w:pPr>
      <w:r w:rsidRPr="00821975">
        <w:rPr>
          <w:sz w:val="16"/>
        </w:rPr>
        <w:t xml:space="preserve">Perhaps the most critical missing piece of the puzzle is an informed public willing and able to close the gap between their actions and their professed love of animals, endangered species, and nature. We need to place ecological literacy on par with reading, writing, and arithmetic as foundational learning in our education systems. People need to speak out about the rights of nature and elect politicians who are willing to do the same. People need to rethink their own priorities </w:t>
      </w:r>
      <w:proofErr w:type="gramStart"/>
      <w:r w:rsidRPr="00821975">
        <w:rPr>
          <w:sz w:val="16"/>
        </w:rPr>
        <w:t>so as to</w:t>
      </w:r>
      <w:proofErr w:type="gramEnd"/>
      <w:r w:rsidRPr="00821975">
        <w:rPr>
          <w:sz w:val="16"/>
        </w:rPr>
        <w:t xml:space="preserve"> leave a lighter footprint on the Earth and cause less suffering to animals, using renewable energy, eating less meat and dairy (and shifting to ethical sources), reducing consumption, and shifting purchases toward services and cradle-to-cradle products.</w:t>
      </w:r>
    </w:p>
    <w:p w14:paraId="7C8B19C7" w14:textId="77777777" w:rsidR="00A502C0" w:rsidRPr="00821975" w:rsidRDefault="00A502C0" w:rsidP="00A502C0">
      <w:pPr>
        <w:rPr>
          <w:sz w:val="16"/>
        </w:rPr>
      </w:pPr>
      <w:r w:rsidRPr="00821975">
        <w:rPr>
          <w:sz w:val="16"/>
        </w:rPr>
        <w:t xml:space="preserve">Many questions remain regarding the impact of recognizing nature’s rights. Yet there is a widespread and growing sense that </w:t>
      </w:r>
      <w:r w:rsidRPr="00551184">
        <w:rPr>
          <w:rStyle w:val="StyleUnderline"/>
        </w:rPr>
        <w:t>treating nature as a mere warehouse of resources for our use, and a repository for our pollution and garbage, is fundamentally wrong</w:t>
      </w:r>
      <w:r w:rsidRPr="00821975">
        <w:rPr>
          <w:sz w:val="16"/>
        </w:rPr>
        <w:t>. Cormac Cullinan believes that “</w:t>
      </w:r>
      <w:r w:rsidRPr="00551184">
        <w:rPr>
          <w:rStyle w:val="StyleUnderline"/>
        </w:rPr>
        <w:t>the day will come when the failure of our laws to recognize the right of a river to flow, to prohibit acts that destabilize Earth’s climate</w:t>
      </w:r>
      <w:r w:rsidRPr="00821975">
        <w:rPr>
          <w:sz w:val="16"/>
        </w:rPr>
        <w:t xml:space="preserve">, or to impose a duty to respect the intrinsic value and right to exist of all life </w:t>
      </w:r>
      <w:r w:rsidRPr="00551184">
        <w:rPr>
          <w:rStyle w:val="StyleUnderline"/>
        </w:rPr>
        <w:t>will be as reprehensible as allowing people to be bought and sold</w:t>
      </w:r>
      <w:r w:rsidRPr="00821975">
        <w:rPr>
          <w:sz w:val="16"/>
        </w:rPr>
        <w:t xml:space="preserve">.” Propelled by the global environmental crisis, </w:t>
      </w:r>
      <w:r w:rsidRPr="00821975">
        <w:rPr>
          <w:rStyle w:val="StyleUnderline"/>
        </w:rPr>
        <w:t xml:space="preserve">the rights of nature movement </w:t>
      </w:r>
      <w:proofErr w:type="gramStart"/>
      <w:r w:rsidRPr="00821975">
        <w:rPr>
          <w:rStyle w:val="StyleUnderline"/>
        </w:rPr>
        <w:t>has</w:t>
      </w:r>
      <w:proofErr w:type="gramEnd"/>
      <w:r w:rsidRPr="00821975">
        <w:rPr>
          <w:rStyle w:val="StyleUnderline"/>
        </w:rPr>
        <w:t xml:space="preserve"> the potential to create a world where people live in genuine harmony with nature</w:t>
      </w:r>
      <w:r w:rsidRPr="00821975">
        <w:rPr>
          <w:sz w:val="16"/>
        </w:rPr>
        <w:t xml:space="preserve">. It forces us to reflect upon the fact that we live on the only planet in the universe known to support life. Our evolution, and the evolution of the millions of other species both different from and </w:t>
      </w:r>
      <w:proofErr w:type="gramStart"/>
      <w:r w:rsidRPr="00821975">
        <w:rPr>
          <w:sz w:val="16"/>
        </w:rPr>
        <w:t>similar to</w:t>
      </w:r>
      <w:proofErr w:type="gramEnd"/>
      <w:r w:rsidRPr="00821975">
        <w:rPr>
          <w:sz w:val="16"/>
        </w:rPr>
        <w:t xml:space="preserve"> humans, have combined to form an interdependent fabric that makes this planet a natural miracle, a one-in-a-billion long shot.</w:t>
      </w:r>
    </w:p>
    <w:p w14:paraId="64EF3BF2" w14:textId="77777777" w:rsidR="00A502C0" w:rsidRPr="00A502C0" w:rsidRDefault="00A502C0" w:rsidP="00A502C0"/>
    <w:p w14:paraId="63A8C2DA" w14:textId="77777777" w:rsidR="00A502C0" w:rsidRPr="00A502C0" w:rsidRDefault="00A502C0" w:rsidP="00A502C0"/>
    <w:p w14:paraId="18B1DBCC" w14:textId="0C1F9294" w:rsidR="009875B5" w:rsidRDefault="009875B5" w:rsidP="009875B5">
      <w:pPr>
        <w:pStyle w:val="Heading3"/>
      </w:pPr>
      <w:r>
        <w:t>IL---Degrowth</w:t>
      </w:r>
      <w:r w:rsidR="00A502C0">
        <w:t xml:space="preserve">---Extractive Industries </w:t>
      </w:r>
    </w:p>
    <w:p w14:paraId="7A49E67D" w14:textId="77777777" w:rsidR="009875B5" w:rsidRPr="0050293F" w:rsidRDefault="009875B5" w:rsidP="009875B5">
      <w:pPr>
        <w:pStyle w:val="Heading4"/>
      </w:pPr>
      <w:r>
        <w:t xml:space="preserve">Rights of nature are the </w:t>
      </w:r>
      <w:r>
        <w:rPr>
          <w:u w:val="single"/>
        </w:rPr>
        <w:t>core</w:t>
      </w:r>
      <w:r>
        <w:t xml:space="preserve"> of a material degrowth agenda---they </w:t>
      </w:r>
      <w:r>
        <w:rPr>
          <w:u w:val="single"/>
        </w:rPr>
        <w:t>directly limit</w:t>
      </w:r>
      <w:r>
        <w:t xml:space="preserve"> the extractive industries that fuel endless consumption and marginalize Indigenous populations </w:t>
      </w:r>
    </w:p>
    <w:p w14:paraId="001C5142" w14:textId="77777777" w:rsidR="009875B5" w:rsidRDefault="009875B5" w:rsidP="009875B5">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59661097" w14:textId="77777777" w:rsidR="009875B5" w:rsidRDefault="009875B5" w:rsidP="009875B5">
      <w:r w:rsidRPr="00AA7666">
        <w:rPr>
          <w:rStyle w:val="StyleUnderline"/>
          <w:highlight w:val="yellow"/>
        </w:rPr>
        <w:t>In terms of degrowth</w:t>
      </w:r>
      <w:r w:rsidRPr="00A369A0">
        <w:rPr>
          <w:rStyle w:val="StyleUnderline"/>
        </w:rPr>
        <w:t xml:space="preserve"> the </w:t>
      </w:r>
      <w:proofErr w:type="spellStart"/>
      <w:r w:rsidRPr="00AA7666">
        <w:rPr>
          <w:rStyle w:val="StyleUnderline"/>
          <w:highlight w:val="yellow"/>
        </w:rPr>
        <w:t>RoN</w:t>
      </w:r>
      <w:proofErr w:type="spellEnd"/>
      <w:r w:rsidRPr="00AA7666">
        <w:rPr>
          <w:rStyle w:val="StyleUnderline"/>
          <w:highlight w:val="yellow"/>
        </w:rPr>
        <w:t xml:space="preserve"> offer a </w:t>
      </w:r>
      <w:r w:rsidRPr="00AA7666">
        <w:rPr>
          <w:rStyle w:val="Emphasis"/>
          <w:highlight w:val="yellow"/>
        </w:rPr>
        <w:t>vanguard policy</w:t>
      </w:r>
      <w:r>
        <w:t xml:space="preserve">. Firstly, </w:t>
      </w:r>
      <w:r w:rsidRPr="00AA7666">
        <w:rPr>
          <w:rStyle w:val="StyleUnderline"/>
          <w:highlight w:val="yellow"/>
        </w:rPr>
        <w:t xml:space="preserve">they are </w:t>
      </w:r>
      <w:r w:rsidRPr="00AA7666">
        <w:rPr>
          <w:rStyle w:val="Emphasis"/>
          <w:highlight w:val="yellow"/>
        </w:rPr>
        <w:t>contagious</w:t>
      </w:r>
      <w:r w:rsidRPr="00AA7666">
        <w:rPr>
          <w:rStyle w:val="StyleUnderline"/>
          <w:highlight w:val="yellow"/>
        </w:rPr>
        <w:t>, and</w:t>
      </w:r>
      <w:r w:rsidRPr="00A369A0">
        <w:rPr>
          <w:rStyle w:val="StyleUnderline"/>
        </w:rPr>
        <w:t xml:space="preserve"> </w:t>
      </w:r>
      <w:proofErr w:type="gramStart"/>
      <w:r w:rsidRPr="00A369A0">
        <w:rPr>
          <w:rStyle w:val="StyleUnderline"/>
        </w:rPr>
        <w:t>have the ability to</w:t>
      </w:r>
      <w:proofErr w:type="gramEnd"/>
      <w:r w:rsidRPr="00A369A0">
        <w:rPr>
          <w:rStyle w:val="StyleUnderline"/>
        </w:rPr>
        <w:t xml:space="preserve"> </w:t>
      </w:r>
      <w:r w:rsidRPr="00AA7666">
        <w:rPr>
          <w:rStyle w:val="StyleUnderline"/>
          <w:highlight w:val="yellow"/>
        </w:rPr>
        <w:t>spread beyond sluggish governments</w:t>
      </w:r>
      <w:r w:rsidRPr="00A369A0">
        <w:rPr>
          <w:rStyle w:val="StyleUnderline"/>
        </w:rPr>
        <w:t xml:space="preserve"> all too often </w:t>
      </w:r>
      <w:r w:rsidRPr="00AA7666">
        <w:rPr>
          <w:rStyle w:val="StyleUnderline"/>
          <w:highlight w:val="yellow"/>
        </w:rPr>
        <w:t>in the thrall of</w:t>
      </w:r>
      <w:r w:rsidRPr="00A369A0">
        <w:rPr>
          <w:rStyle w:val="StyleUnderline"/>
        </w:rPr>
        <w:t xml:space="preserve"> powerful </w:t>
      </w:r>
      <w:r w:rsidRPr="00AA7666">
        <w:rPr>
          <w:rStyle w:val="StyleUnderline"/>
          <w:highlight w:val="yellow"/>
        </w:rPr>
        <w:t>economic interests</w:t>
      </w:r>
      <w:r>
        <w:t xml:space="preserve">. Secondly </w:t>
      </w:r>
      <w:r w:rsidRPr="00A369A0">
        <w:rPr>
          <w:rStyle w:val="StyleUnderline"/>
        </w:rPr>
        <w:t xml:space="preserve">the </w:t>
      </w:r>
      <w:proofErr w:type="spellStart"/>
      <w:r w:rsidRPr="00AA7666">
        <w:rPr>
          <w:rStyle w:val="StyleUnderline"/>
          <w:highlight w:val="yellow"/>
        </w:rPr>
        <w:t>RoN</w:t>
      </w:r>
      <w:proofErr w:type="spellEnd"/>
      <w:r w:rsidRPr="00AA7666">
        <w:rPr>
          <w:rStyle w:val="StyleUnderline"/>
          <w:highlight w:val="yellow"/>
        </w:rPr>
        <w:t xml:space="preserve"> are of particular relevance to Indigenous people</w:t>
      </w:r>
      <w:r>
        <w:t xml:space="preserve"> both </w:t>
      </w:r>
      <w:r w:rsidRPr="00AA7666">
        <w:rPr>
          <w:rStyle w:val="Emphasis"/>
          <w:highlight w:val="yellow"/>
        </w:rPr>
        <w:t>directly</w:t>
      </w:r>
      <w:r w:rsidRPr="00AA7666">
        <w:rPr>
          <w:rStyle w:val="StyleUnderline"/>
          <w:highlight w:val="yellow"/>
        </w:rPr>
        <w:t xml:space="preserve"> in</w:t>
      </w:r>
      <w:r w:rsidRPr="00A369A0">
        <w:rPr>
          <w:rStyle w:val="StyleUnderline"/>
        </w:rPr>
        <w:t xml:space="preserve"> that they offer another tool in Indigenous groups and their </w:t>
      </w:r>
      <w:proofErr w:type="gramStart"/>
      <w:r w:rsidRPr="00A369A0">
        <w:rPr>
          <w:rStyle w:val="StyleUnderline"/>
        </w:rPr>
        <w:t>allies</w:t>
      </w:r>
      <w:proofErr w:type="gramEnd"/>
      <w:r w:rsidRPr="00A369A0">
        <w:rPr>
          <w:rStyle w:val="StyleUnderline"/>
        </w:rPr>
        <w:t xml:space="preserve"> arsenals in </w:t>
      </w:r>
      <w:r w:rsidRPr="00AA7666">
        <w:rPr>
          <w:rStyle w:val="Emphasis"/>
          <w:highlight w:val="yellow"/>
        </w:rPr>
        <w:t>resisting extraction and dispossession</w:t>
      </w:r>
      <w:r w:rsidRPr="00A369A0">
        <w:rPr>
          <w:rStyle w:val="StyleUnderline"/>
        </w:rPr>
        <w:t xml:space="preserve"> and indirectly in that </w:t>
      </w:r>
      <w:r w:rsidRPr="00AA7666">
        <w:rPr>
          <w:rStyle w:val="StyleUnderline"/>
          <w:highlight w:val="yellow"/>
        </w:rPr>
        <w:t>they contribute to</w:t>
      </w:r>
      <w:r w:rsidRPr="00A369A0">
        <w:rPr>
          <w:rStyle w:val="StyleUnderline"/>
        </w:rPr>
        <w:t xml:space="preserve"> moving towards </w:t>
      </w:r>
      <w:r w:rsidRPr="00AA7666">
        <w:rPr>
          <w:rStyle w:val="Emphasis"/>
          <w:highlight w:val="yellow"/>
        </w:rPr>
        <w:t>pluralistic legal systems</w:t>
      </w:r>
      <w:r w:rsidRPr="00A369A0">
        <w:rPr>
          <w:rStyle w:val="StyleUnderline"/>
        </w:rPr>
        <w:t xml:space="preserve"> more </w:t>
      </w:r>
      <w:r w:rsidRPr="00AA7666">
        <w:rPr>
          <w:rStyle w:val="StyleUnderline"/>
          <w:highlight w:val="yellow"/>
        </w:rPr>
        <w:t>responsive to Indigenous customs</w:t>
      </w:r>
      <w:r w:rsidRPr="00A369A0">
        <w:rPr>
          <w:rStyle w:val="StyleUnderline"/>
        </w:rPr>
        <w:t xml:space="preserve"> and world views. </w:t>
      </w:r>
      <w:r w:rsidRPr="00AA7666">
        <w:rPr>
          <w:rStyle w:val="StyleUnderline"/>
          <w:highlight w:val="yellow"/>
        </w:rPr>
        <w:t>Indigenous groups</w:t>
      </w:r>
      <w:r w:rsidRPr="00A369A0">
        <w:rPr>
          <w:rStyle w:val="StyleUnderline"/>
        </w:rPr>
        <w:t xml:space="preserve"> that </w:t>
      </w:r>
      <w:r w:rsidRPr="00AA7666">
        <w:rPr>
          <w:rStyle w:val="StyleUnderline"/>
          <w:highlight w:val="yellow"/>
        </w:rPr>
        <w:t>are</w:t>
      </w:r>
      <w:r w:rsidRPr="00A369A0">
        <w:rPr>
          <w:rStyle w:val="StyleUnderline"/>
        </w:rPr>
        <w:t xml:space="preserve"> currently </w:t>
      </w:r>
      <w:r w:rsidRPr="00AA7666">
        <w:rPr>
          <w:rStyle w:val="StyleUnderline"/>
          <w:highlight w:val="yellow"/>
        </w:rPr>
        <w:t>not adequately defended in degrowth</w:t>
      </w:r>
      <w:r>
        <w:t xml:space="preserve">, especially </w:t>
      </w:r>
      <w:r w:rsidRPr="00A369A0">
        <w:rPr>
          <w:rStyle w:val="StyleUnderline"/>
        </w:rPr>
        <w:t xml:space="preserve">given </w:t>
      </w:r>
      <w:r w:rsidRPr="00AA7666">
        <w:rPr>
          <w:rStyle w:val="StyleUnderline"/>
          <w:highlight w:val="yellow"/>
        </w:rPr>
        <w:t>they are</w:t>
      </w:r>
      <w:r w:rsidRPr="00A369A0">
        <w:rPr>
          <w:rStyle w:val="StyleUnderline"/>
        </w:rPr>
        <w:t xml:space="preserve"> historically and currently </w:t>
      </w:r>
      <w:r w:rsidRPr="00AA7666">
        <w:rPr>
          <w:rStyle w:val="StyleUnderline"/>
          <w:highlight w:val="yellow"/>
        </w:rPr>
        <w:t xml:space="preserve">the </w:t>
      </w:r>
      <w:r w:rsidRPr="00AA7666">
        <w:rPr>
          <w:rStyle w:val="Emphasis"/>
          <w:highlight w:val="yellow"/>
        </w:rPr>
        <w:t>greatest victims of growth</w:t>
      </w:r>
      <w:r w:rsidRPr="00A369A0">
        <w:rPr>
          <w:rStyle w:val="Emphasis"/>
        </w:rPr>
        <w:t xml:space="preserve"> and accumulation</w:t>
      </w:r>
      <w:r>
        <w:t xml:space="preserve">. Thirdly as we have seen in the Columbia case, and will see in the cases of Ecuador and Bolivia below it is </w:t>
      </w:r>
      <w:r w:rsidRPr="00AA7666">
        <w:rPr>
          <w:rStyle w:val="Emphasis"/>
          <w:highlight w:val="yellow"/>
        </w:rPr>
        <w:t>extractive industries</w:t>
      </w:r>
      <w:r>
        <w:t xml:space="preserve"> that </w:t>
      </w:r>
      <w:r w:rsidRPr="00AA7666">
        <w:rPr>
          <w:rStyle w:val="StyleUnderline"/>
          <w:highlight w:val="yellow"/>
        </w:rPr>
        <w:t xml:space="preserve">are the targets of </w:t>
      </w:r>
      <w:proofErr w:type="spellStart"/>
      <w:r w:rsidRPr="00AA7666">
        <w:rPr>
          <w:rStyle w:val="StyleUnderline"/>
          <w:highlight w:val="yellow"/>
        </w:rPr>
        <w:t>RoN</w:t>
      </w:r>
      <w:proofErr w:type="spellEnd"/>
      <w:r w:rsidRPr="00A369A0">
        <w:rPr>
          <w:rStyle w:val="StyleUnderline"/>
        </w:rPr>
        <w:t xml:space="preserve"> laws, and it is in response to these industries that such laws often surface. It is </w:t>
      </w:r>
      <w:r w:rsidRPr="00AA7666">
        <w:rPr>
          <w:rStyle w:val="Emphasis"/>
          <w:highlight w:val="yellow"/>
        </w:rPr>
        <w:t>these sights of extraction</w:t>
      </w:r>
      <w:r w:rsidRPr="00A369A0">
        <w:rPr>
          <w:rStyle w:val="Emphasis"/>
        </w:rPr>
        <w:t xml:space="preserve"> that growth originates</w:t>
      </w:r>
      <w:r w:rsidRPr="00A369A0">
        <w:rPr>
          <w:rStyle w:val="StyleUnderline"/>
        </w:rPr>
        <w:t xml:space="preserve">, by the creation of the conditions that </w:t>
      </w:r>
      <w:r w:rsidRPr="00AA7666">
        <w:rPr>
          <w:rStyle w:val="StyleUnderline"/>
          <w:highlight w:val="yellow"/>
        </w:rPr>
        <w:t>allow for</w:t>
      </w:r>
      <w:r w:rsidRPr="00A369A0">
        <w:rPr>
          <w:rStyle w:val="StyleUnderline"/>
        </w:rPr>
        <w:t xml:space="preserve"> the </w:t>
      </w:r>
      <w:r w:rsidRPr="00AA7666">
        <w:rPr>
          <w:rStyle w:val="Emphasis"/>
          <w:highlight w:val="yellow"/>
        </w:rPr>
        <w:t>cheap natural resources</w:t>
      </w:r>
      <w:r w:rsidRPr="00A369A0">
        <w:rPr>
          <w:rStyle w:val="StyleUnderline"/>
        </w:rPr>
        <w:t xml:space="preserve"> to be obtained </w:t>
      </w:r>
      <w:r w:rsidRPr="00AA7666">
        <w:rPr>
          <w:rStyle w:val="StyleUnderline"/>
          <w:highlight w:val="yellow"/>
        </w:rPr>
        <w:t>to fuel industry</w:t>
      </w:r>
      <w:r w:rsidRPr="00A369A0">
        <w:rPr>
          <w:rStyle w:val="StyleUnderline"/>
        </w:rPr>
        <w:t xml:space="preserve"> and consumption; </w:t>
      </w:r>
      <w:r w:rsidRPr="00AA7666">
        <w:rPr>
          <w:rStyle w:val="Emphasis"/>
          <w:highlight w:val="yellow"/>
        </w:rPr>
        <w:t xml:space="preserve">materials obtained from the land of the </w:t>
      </w:r>
      <w:proofErr w:type="spellStart"/>
      <w:r w:rsidRPr="00AA7666">
        <w:rPr>
          <w:rStyle w:val="Emphasis"/>
          <w:highlight w:val="yellow"/>
        </w:rPr>
        <w:t>marginalised</w:t>
      </w:r>
      <w:proofErr w:type="spellEnd"/>
      <w:r>
        <w:t>.</w:t>
      </w:r>
    </w:p>
    <w:p w14:paraId="3B9752DD" w14:textId="77777777" w:rsidR="009875B5" w:rsidRPr="0050293F" w:rsidRDefault="009875B5" w:rsidP="009875B5"/>
    <w:p w14:paraId="0377FEEB" w14:textId="77777777" w:rsidR="009875B5" w:rsidRDefault="009875B5" w:rsidP="009875B5"/>
    <w:p w14:paraId="45497B26" w14:textId="6BC6009E" w:rsidR="009875B5" w:rsidRDefault="00B3541B" w:rsidP="00B3541B">
      <w:pPr>
        <w:pStyle w:val="Heading3"/>
      </w:pPr>
      <w:r>
        <w:t>IL---Degrowth---Transition</w:t>
      </w:r>
    </w:p>
    <w:p w14:paraId="2539BEC9" w14:textId="77777777" w:rsidR="00B3541B" w:rsidRDefault="00B3541B" w:rsidP="00B3541B">
      <w:pPr>
        <w:pStyle w:val="Heading4"/>
      </w:pPr>
      <w:r>
        <w:t xml:space="preserve">Transition would work---balancing growth policies during the transition and practical lifestyle changes will gain public support </w:t>
      </w:r>
    </w:p>
    <w:p w14:paraId="3358ECBA" w14:textId="77777777" w:rsidR="00B3541B" w:rsidRPr="004D73C1" w:rsidRDefault="00B3541B" w:rsidP="00B3541B">
      <w:r>
        <w:t xml:space="preserve">Claudio </w:t>
      </w:r>
      <w:r w:rsidRPr="009E4EE5">
        <w:rPr>
          <w:rStyle w:val="Style13ptBold"/>
        </w:rPr>
        <w:t>Cattaneo 17</w:t>
      </w:r>
      <w:r>
        <w:t xml:space="preserve">, researcher at the Barcelona Institute of Regional and Metropolitan Studies of Autonomous University (IERMB-UAB) on energy and landscape analysis, Ph.D. in Ecological Economics from </w:t>
      </w:r>
      <w:proofErr w:type="spellStart"/>
      <w:r>
        <w:t>Universitat</w:t>
      </w:r>
      <w:proofErr w:type="spellEnd"/>
      <w:r>
        <w:t xml:space="preserve"> </w:t>
      </w:r>
      <w:proofErr w:type="spellStart"/>
      <w:r>
        <w:t>Autònoma</w:t>
      </w:r>
      <w:proofErr w:type="spellEnd"/>
      <w:r>
        <w:t xml:space="preserve"> de Barcelona, July 2017, “Degrowth – Taking Stock and Reviewing an Emerging Academic Paradigm,” Ecological Economics, Vol. 137, p. 8</w:t>
      </w:r>
    </w:p>
    <w:p w14:paraId="757E6EE3" w14:textId="77777777" w:rsidR="00B3541B" w:rsidRDefault="00B3541B" w:rsidP="00B3541B">
      <w:pPr>
        <w:rPr>
          <w:sz w:val="12"/>
        </w:rPr>
      </w:pPr>
      <w:r w:rsidRPr="004D73C1">
        <w:rPr>
          <w:sz w:val="16"/>
        </w:rPr>
        <w:t xml:space="preserve">Moreover, </w:t>
      </w:r>
      <w:r w:rsidRPr="00104F41">
        <w:rPr>
          <w:rStyle w:val="StyleUnderline"/>
          <w:highlight w:val="yellow"/>
        </w:rPr>
        <w:t>growth policies may not</w:t>
      </w:r>
      <w:r w:rsidRPr="00426963">
        <w:rPr>
          <w:rStyle w:val="StyleUnderline"/>
        </w:rPr>
        <w:t xml:space="preserve"> necessarily </w:t>
      </w:r>
      <w:r w:rsidRPr="00104F41">
        <w:rPr>
          <w:rStyle w:val="StyleUnderline"/>
          <w:highlight w:val="yellow"/>
        </w:rPr>
        <w:t>be abandoned</w:t>
      </w:r>
      <w:r w:rsidRPr="004D73C1">
        <w:rPr>
          <w:sz w:val="16"/>
        </w:rPr>
        <w:t xml:space="preserve"> on a finite planet earth. Instead, </w:t>
      </w:r>
      <w:r w:rsidRPr="00363313">
        <w:rPr>
          <w:rStyle w:val="StyleUnderline"/>
        </w:rPr>
        <w:t>such policies may allow making maximum use of available resources</w:t>
      </w:r>
      <w:r w:rsidRPr="00363313">
        <w:rPr>
          <w:sz w:val="16"/>
        </w:rPr>
        <w:t xml:space="preserve"> (be</w:t>
      </w:r>
      <w:r w:rsidRPr="004D73C1">
        <w:rPr>
          <w:sz w:val="16"/>
        </w:rPr>
        <w:t xml:space="preserve"> it through expanded resource extraction, technological innovation, or increased commodification of society) </w:t>
      </w:r>
      <w:r w:rsidRPr="00363313">
        <w:rPr>
          <w:rStyle w:val="StyleUnderline"/>
          <w:highlight w:val="yellow"/>
        </w:rPr>
        <w:t>in</w:t>
      </w:r>
      <w:r w:rsidRPr="00917745">
        <w:rPr>
          <w:rStyle w:val="StyleUnderline"/>
        </w:rPr>
        <w:t xml:space="preserve"> the </w:t>
      </w:r>
      <w:r w:rsidRPr="00363313">
        <w:rPr>
          <w:rStyle w:val="StyleUnderline"/>
          <w:highlight w:val="yellow"/>
        </w:rPr>
        <w:t>short term, while</w:t>
      </w:r>
      <w:r w:rsidRPr="00917745">
        <w:rPr>
          <w:rStyle w:val="StyleUnderline"/>
        </w:rPr>
        <w:t xml:space="preserve"> in parallel </w:t>
      </w:r>
      <w:r w:rsidRPr="00104F41">
        <w:rPr>
          <w:rStyle w:val="StyleUnderline"/>
          <w:highlight w:val="yellow"/>
        </w:rPr>
        <w:t>enabling</w:t>
      </w:r>
      <w:r w:rsidRPr="00917745">
        <w:rPr>
          <w:rStyle w:val="StyleUnderline"/>
        </w:rPr>
        <w:t xml:space="preserve"> the development of </w:t>
      </w:r>
      <w:r w:rsidRPr="00104F41">
        <w:rPr>
          <w:rStyle w:val="StyleUnderline"/>
          <w:highlight w:val="yellow"/>
        </w:rPr>
        <w:t xml:space="preserve">means to cope with </w:t>
      </w:r>
      <w:r w:rsidRPr="00104F41">
        <w:rPr>
          <w:rStyle w:val="Emphasis"/>
          <w:highlight w:val="yellow"/>
        </w:rPr>
        <w:t>environmental limits</w:t>
      </w:r>
      <w:r w:rsidRPr="00104F41">
        <w:rPr>
          <w:sz w:val="16"/>
          <w:highlight w:val="yellow"/>
        </w:rPr>
        <w:t xml:space="preserve"> </w:t>
      </w:r>
      <w:r w:rsidRPr="00104F41">
        <w:rPr>
          <w:rStyle w:val="StyleUnderline"/>
          <w:highlight w:val="yellow"/>
        </w:rPr>
        <w:t>in the long term</w:t>
      </w:r>
      <w:r w:rsidRPr="004D73C1">
        <w:rPr>
          <w:sz w:val="16"/>
        </w:rPr>
        <w:t xml:space="preserve">. </w:t>
      </w:r>
      <w:r w:rsidRPr="00917745">
        <w:rPr>
          <w:rStyle w:val="StyleUnderline"/>
        </w:rPr>
        <w:t xml:space="preserve">Drought in California arguably </w:t>
      </w:r>
      <w:r w:rsidRPr="00917745">
        <w:rPr>
          <w:rStyle w:val="Emphasis"/>
        </w:rPr>
        <w:t>forced residential water consumption to decrease</w:t>
      </w:r>
      <w:r w:rsidRPr="004D73C1">
        <w:rPr>
          <w:sz w:val="16"/>
        </w:rPr>
        <w:t xml:space="preserve"> in 2014 by some 30% (Reese, 2015) </w:t>
      </w:r>
      <w:r w:rsidRPr="00917745">
        <w:rPr>
          <w:rStyle w:val="StyleUnderline"/>
        </w:rPr>
        <w:t>without causing major social disruptions</w:t>
      </w:r>
      <w:r w:rsidRPr="004D73C1">
        <w:rPr>
          <w:sz w:val="16"/>
        </w:rPr>
        <w:t xml:space="preserve">. </w:t>
      </w:r>
      <w:r w:rsidRPr="00917745">
        <w:rPr>
          <w:rStyle w:val="StyleUnderline"/>
        </w:rPr>
        <w:t>Such a decrease may not have been achievable by appealing to voluntary frugality nor may have water-saving policies obtained sufficient public support</w:t>
      </w:r>
      <w:r w:rsidRPr="004D73C1">
        <w:rPr>
          <w:sz w:val="16"/>
        </w:rPr>
        <w:t xml:space="preserve"> by pointing out unsustainable water consumption. The observed water savings might be temporary but show the capacity of humans to adapt in face of acute resource shortage. The case also points to the importance of technology as a catalyst for factor substitution in production and consumption in response to environmental constraints.</w:t>
      </w:r>
    </w:p>
    <w:p w14:paraId="0E70FA12" w14:textId="77777777" w:rsidR="00B3541B" w:rsidRDefault="00B3541B" w:rsidP="00B3541B">
      <w:pPr>
        <w:rPr>
          <w:sz w:val="12"/>
        </w:rPr>
      </w:pPr>
      <w:r w:rsidRPr="004D73C1">
        <w:rPr>
          <w:sz w:val="16"/>
        </w:rPr>
        <w:t xml:space="preserve"> To be successful, </w:t>
      </w:r>
      <w:r w:rsidRPr="00363313">
        <w:rPr>
          <w:rStyle w:val="StyleUnderline"/>
        </w:rPr>
        <w:t xml:space="preserve">degrowth </w:t>
      </w:r>
      <w:proofErr w:type="gramStart"/>
      <w:r w:rsidRPr="00363313">
        <w:rPr>
          <w:rStyle w:val="StyleUnderline"/>
        </w:rPr>
        <w:t>has to</w:t>
      </w:r>
      <w:proofErr w:type="gramEnd"/>
      <w:r w:rsidRPr="00363313">
        <w:rPr>
          <w:rStyle w:val="StyleUnderline"/>
        </w:rPr>
        <w:t xml:space="preserve"> identify a concrete and inclusive development perspective</w:t>
      </w:r>
      <w:r w:rsidRPr="00363313">
        <w:rPr>
          <w:sz w:val="16"/>
        </w:rPr>
        <w:t xml:space="preserve"> (see Schwartzman, 2012) </w:t>
      </w:r>
      <w:r w:rsidRPr="00363313">
        <w:rPr>
          <w:rStyle w:val="StyleUnderline"/>
        </w:rPr>
        <w:t>for</w:t>
      </w:r>
      <w:r w:rsidRPr="00917745">
        <w:rPr>
          <w:rStyle w:val="StyleUnderline"/>
        </w:rPr>
        <w:t xml:space="preserve"> the affluent and powerful elites</w:t>
      </w:r>
      <w:r w:rsidRPr="004D73C1">
        <w:rPr>
          <w:sz w:val="16"/>
        </w:rPr>
        <w:t xml:space="preserve"> and the marginalized poor. </w:t>
      </w:r>
      <w:r w:rsidRPr="00917745">
        <w:rPr>
          <w:rStyle w:val="StyleUnderline"/>
        </w:rPr>
        <w:t xml:space="preserve">Direct </w:t>
      </w:r>
      <w:r w:rsidRPr="00104F41">
        <w:rPr>
          <w:rStyle w:val="StyleUnderline"/>
          <w:highlight w:val="yellow"/>
        </w:rPr>
        <w:t>benefits</w:t>
      </w:r>
      <w:r w:rsidRPr="00917745">
        <w:rPr>
          <w:rStyle w:val="StyleUnderline"/>
        </w:rPr>
        <w:t xml:space="preserve"> of degrowth </w:t>
      </w:r>
      <w:r w:rsidRPr="00104F41">
        <w:rPr>
          <w:rStyle w:val="StyleUnderline"/>
          <w:highlight w:val="yellow"/>
        </w:rPr>
        <w:t>might be experienced by consumers</w:t>
      </w:r>
      <w:r w:rsidRPr="00917745">
        <w:rPr>
          <w:rStyle w:val="StyleUnderline"/>
        </w:rPr>
        <w:t xml:space="preserve"> in areas where further growth has obviously become undesirable</w:t>
      </w:r>
      <w:r w:rsidRPr="004D73C1">
        <w:rPr>
          <w:sz w:val="16"/>
        </w:rPr>
        <w:t xml:space="preserve">, such as in the health care industry as illustrated by Missoni (2015), in the food, nutrition and the agricultural sector, or in urban transportation. </w:t>
      </w:r>
      <w:r w:rsidRPr="00104F41">
        <w:rPr>
          <w:rStyle w:val="StyleUnderline"/>
          <w:highlight w:val="yellow"/>
        </w:rPr>
        <w:t xml:space="preserve">Degrowth could address </w:t>
      </w:r>
      <w:r w:rsidRPr="00104F41">
        <w:rPr>
          <w:rStyle w:val="Emphasis"/>
          <w:highlight w:val="yellow"/>
        </w:rPr>
        <w:t>psychological stress</w:t>
      </w:r>
      <w:r w:rsidRPr="00917745">
        <w:rPr>
          <w:rStyle w:val="StyleUnderline"/>
        </w:rPr>
        <w:t xml:space="preserve"> </w:t>
      </w:r>
      <w:r w:rsidRPr="00104F41">
        <w:rPr>
          <w:rStyle w:val="StyleUnderline"/>
          <w:highlight w:val="yellow"/>
        </w:rPr>
        <w:t>related to</w:t>
      </w:r>
      <w:r w:rsidRPr="00917745">
        <w:rPr>
          <w:rStyle w:val="StyleUnderline"/>
        </w:rPr>
        <w:t xml:space="preserve"> over </w:t>
      </w:r>
      <w:r w:rsidRPr="00104F41">
        <w:rPr>
          <w:rStyle w:val="StyleUnderline"/>
          <w:highlight w:val="yellow"/>
        </w:rPr>
        <w:t>consumption, long</w:t>
      </w:r>
      <w:r w:rsidRPr="00917745">
        <w:rPr>
          <w:rStyle w:val="StyleUnderline"/>
        </w:rPr>
        <w:t xml:space="preserve"> working </w:t>
      </w:r>
      <w:r w:rsidRPr="00104F41">
        <w:rPr>
          <w:rStyle w:val="StyleUnderline"/>
          <w:highlight w:val="yellow"/>
        </w:rPr>
        <w:t>hours, and</w:t>
      </w:r>
      <w:r w:rsidRPr="00917745">
        <w:rPr>
          <w:rStyle w:val="StyleUnderline"/>
        </w:rPr>
        <w:t xml:space="preserve"> the </w:t>
      </w:r>
      <w:r w:rsidRPr="00104F41">
        <w:rPr>
          <w:rStyle w:val="StyleUnderline"/>
          <w:highlight w:val="yellow"/>
        </w:rPr>
        <w:t xml:space="preserve">commodification of social </w:t>
      </w:r>
      <w:r w:rsidRPr="00363313">
        <w:rPr>
          <w:rStyle w:val="StyleUnderline"/>
          <w:highlight w:val="yellow"/>
        </w:rPr>
        <w:t>relations</w:t>
      </w:r>
      <w:r w:rsidRPr="00363313">
        <w:rPr>
          <w:sz w:val="16"/>
          <w:highlight w:val="yellow"/>
        </w:rPr>
        <w:t xml:space="preserve"> </w:t>
      </w:r>
      <w:r w:rsidRPr="00363313">
        <w:rPr>
          <w:rStyle w:val="StyleUnderline"/>
          <w:highlight w:val="yellow"/>
        </w:rPr>
        <w:t>and highlight</w:t>
      </w:r>
      <w:r w:rsidRPr="00363313">
        <w:rPr>
          <w:rStyle w:val="StyleUnderline"/>
        </w:rPr>
        <w:t xml:space="preserve"> the </w:t>
      </w:r>
      <w:r w:rsidRPr="00363313">
        <w:rPr>
          <w:rStyle w:val="StyleUnderline"/>
          <w:highlight w:val="yellow"/>
        </w:rPr>
        <w:t xml:space="preserve">benefits of a simplified </w:t>
      </w:r>
      <w:proofErr w:type="gramStart"/>
      <w:r w:rsidRPr="00363313">
        <w:rPr>
          <w:rStyle w:val="StyleUnderline"/>
          <w:highlight w:val="yellow"/>
        </w:rPr>
        <w:t>life</w:t>
      </w:r>
      <w:r w:rsidRPr="00363313">
        <w:rPr>
          <w:rStyle w:val="StyleUnderline"/>
        </w:rPr>
        <w:t xml:space="preserve"> style</w:t>
      </w:r>
      <w:proofErr w:type="gramEnd"/>
      <w:r w:rsidRPr="004D73C1">
        <w:rPr>
          <w:sz w:val="16"/>
        </w:rPr>
        <w:t xml:space="preserve"> away from positional competition and towards more collaborative community development. </w:t>
      </w:r>
      <w:r w:rsidRPr="00104F41">
        <w:rPr>
          <w:rStyle w:val="StyleUnderline"/>
          <w:highlight w:val="yellow"/>
        </w:rPr>
        <w:t>Addressing life quality</w:t>
      </w:r>
      <w:r w:rsidRPr="00917745">
        <w:rPr>
          <w:rStyle w:val="StyleUnderline"/>
        </w:rPr>
        <w:t xml:space="preserve"> around resonant human interactions</w:t>
      </w:r>
      <w:r w:rsidRPr="004D73C1">
        <w:rPr>
          <w:sz w:val="16"/>
        </w:rPr>
        <w:t xml:space="preserve"> (Rosa, 2015) </w:t>
      </w:r>
      <w:r w:rsidRPr="00917745">
        <w:rPr>
          <w:rStyle w:val="StyleUnderline"/>
        </w:rPr>
        <w:t xml:space="preserve">in face of increasing competition and individuation </w:t>
      </w:r>
      <w:r w:rsidRPr="00104F41">
        <w:rPr>
          <w:rStyle w:val="StyleUnderline"/>
          <w:highlight w:val="yellow"/>
        </w:rPr>
        <w:t xml:space="preserve">may be a viable angle to </w:t>
      </w:r>
      <w:r w:rsidRPr="00104F41">
        <w:rPr>
          <w:rStyle w:val="Emphasis"/>
          <w:highlight w:val="yellow"/>
        </w:rPr>
        <w:t>highlight</w:t>
      </w:r>
      <w:r w:rsidRPr="00917745">
        <w:rPr>
          <w:rStyle w:val="Emphasis"/>
        </w:rPr>
        <w:t xml:space="preserve"> the </w:t>
      </w:r>
      <w:r w:rsidRPr="00104F41">
        <w:rPr>
          <w:rStyle w:val="Emphasis"/>
          <w:highlight w:val="yellow"/>
        </w:rPr>
        <w:t>benefits</w:t>
      </w:r>
      <w:r w:rsidRPr="00917745">
        <w:rPr>
          <w:rStyle w:val="Emphasis"/>
        </w:rPr>
        <w:t xml:space="preserve"> of degrowth</w:t>
      </w:r>
      <w:r w:rsidRPr="004D73C1">
        <w:rPr>
          <w:sz w:val="16"/>
        </w:rPr>
        <w:t xml:space="preserve">. </w:t>
      </w:r>
      <w:r w:rsidRPr="00104F41">
        <w:rPr>
          <w:rStyle w:val="StyleUnderline"/>
        </w:rPr>
        <w:t>Decreasing</w:t>
      </w:r>
      <w:r w:rsidRPr="00917745">
        <w:rPr>
          <w:rStyle w:val="StyleUnderline"/>
        </w:rPr>
        <w:t xml:space="preserve"> working time can mitigate environmental degradation</w:t>
      </w:r>
      <w:r w:rsidRPr="004D73C1">
        <w:rPr>
          <w:sz w:val="16"/>
        </w:rPr>
        <w:t xml:space="preserve"> (Knight et al., 2013, Fitzgerald et al., 2015) </w:t>
      </w:r>
      <w:r w:rsidRPr="00917745">
        <w:rPr>
          <w:rStyle w:val="StyleUnderline"/>
        </w:rPr>
        <w:t>and provide a leverage point for virtually all other degrowth proposals</w:t>
      </w:r>
      <w:r w:rsidRPr="004D73C1">
        <w:rPr>
          <w:sz w:val="16"/>
        </w:rPr>
        <w:t xml:space="preserve">. In fact, </w:t>
      </w:r>
      <w:r w:rsidRPr="00363313">
        <w:rPr>
          <w:rStyle w:val="StyleUnderline"/>
          <w:highlight w:val="yellow"/>
        </w:rPr>
        <w:t xml:space="preserve">we </w:t>
      </w:r>
      <w:r w:rsidRPr="00363313">
        <w:rPr>
          <w:rStyle w:val="StyleUnderline"/>
        </w:rPr>
        <w:t>would</w:t>
      </w:r>
      <w:r w:rsidRPr="00917745">
        <w:rPr>
          <w:rStyle w:val="StyleUnderline"/>
        </w:rPr>
        <w:t xml:space="preserve"> </w:t>
      </w:r>
      <w:r w:rsidRPr="00104F41">
        <w:rPr>
          <w:rStyle w:val="StyleUnderline"/>
          <w:highlight w:val="yellow"/>
        </w:rPr>
        <w:t>regard a decrease in working time as the</w:t>
      </w:r>
      <w:r w:rsidRPr="00917745">
        <w:rPr>
          <w:rStyle w:val="StyleUnderline"/>
        </w:rPr>
        <w:t xml:space="preserve"> single </w:t>
      </w:r>
      <w:r w:rsidRPr="00104F41">
        <w:rPr>
          <w:rStyle w:val="Emphasis"/>
          <w:highlight w:val="yellow"/>
        </w:rPr>
        <w:t>silver bullet</w:t>
      </w:r>
      <w:r w:rsidRPr="00917745">
        <w:rPr>
          <w:rStyle w:val="StyleUnderline"/>
        </w:rPr>
        <w:t xml:space="preserve"> </w:t>
      </w:r>
      <w:r w:rsidRPr="00104F41">
        <w:rPr>
          <w:rStyle w:val="StyleUnderline"/>
          <w:highlight w:val="yellow"/>
        </w:rPr>
        <w:t xml:space="preserve">through which degrowth can yield personal welfare gains, </w:t>
      </w:r>
      <w:r w:rsidRPr="00104F41">
        <w:rPr>
          <w:rStyle w:val="Emphasis"/>
          <w:highlight w:val="yellow"/>
        </w:rPr>
        <w:t>increase environmental sustainability</w:t>
      </w:r>
      <w:r w:rsidRPr="004D73C1">
        <w:rPr>
          <w:sz w:val="16"/>
        </w:rPr>
        <w:t xml:space="preserve">, </w:t>
      </w:r>
      <w:r w:rsidRPr="00917745">
        <w:rPr>
          <w:rStyle w:val="StyleUnderline"/>
        </w:rPr>
        <w:t xml:space="preserve">enhance democracy, </w:t>
      </w:r>
      <w:r w:rsidRPr="00104F41">
        <w:rPr>
          <w:rStyle w:val="StyleUnderline"/>
          <w:highlight w:val="yellow"/>
        </w:rPr>
        <w:t>and</w:t>
      </w:r>
      <w:r w:rsidRPr="00917745">
        <w:rPr>
          <w:rStyle w:val="StyleUnderline"/>
        </w:rPr>
        <w:t xml:space="preserve"> thus </w:t>
      </w:r>
      <w:r w:rsidRPr="00104F41">
        <w:rPr>
          <w:rStyle w:val="Emphasis"/>
          <w:highlight w:val="yellow"/>
        </w:rPr>
        <w:t>obtain</w:t>
      </w:r>
      <w:r w:rsidRPr="00917745">
        <w:rPr>
          <w:rStyle w:val="Emphasis"/>
        </w:rPr>
        <w:t xml:space="preserve"> the </w:t>
      </w:r>
      <w:r w:rsidRPr="00104F41">
        <w:rPr>
          <w:rStyle w:val="Emphasis"/>
          <w:highlight w:val="yellow"/>
        </w:rPr>
        <w:t>support of</w:t>
      </w:r>
      <w:r w:rsidRPr="00917745">
        <w:rPr>
          <w:rStyle w:val="Emphasis"/>
        </w:rPr>
        <w:t xml:space="preserve"> larger parts of </w:t>
      </w:r>
      <w:r w:rsidRPr="00B057A4">
        <w:rPr>
          <w:rStyle w:val="Emphasis"/>
          <w:highlight w:val="yellow"/>
        </w:rPr>
        <w:t>the population</w:t>
      </w:r>
      <w:r w:rsidRPr="004D73C1">
        <w:rPr>
          <w:sz w:val="16"/>
        </w:rPr>
        <w:t>. Yet, to be a fulfilling choice, reduced working time, and degrowth in more general, may hinge on a wider cultural recognition (see, e.g., Skidelsky and Skidelsky, 2012) that still appears to be hampered under the present societal conditions.</w:t>
      </w:r>
    </w:p>
    <w:p w14:paraId="1F3644E8" w14:textId="77777777" w:rsidR="00B3541B" w:rsidRDefault="00B3541B" w:rsidP="00B3541B">
      <w:r w:rsidRPr="004D73C1">
        <w:rPr>
          <w:sz w:val="16"/>
        </w:rPr>
        <w:t xml:space="preserve"> Kallis (2013) argues that </w:t>
      </w:r>
      <w:r w:rsidRPr="00D45D6E">
        <w:rPr>
          <w:rStyle w:val="StyleUnderline"/>
        </w:rPr>
        <w:t>societies have the capacity to steer social processes towards degrowth,</w:t>
      </w:r>
      <w:r w:rsidRPr="00D45D6E">
        <w:rPr>
          <w:sz w:val="16"/>
        </w:rPr>
        <w:t xml:space="preserve"> thereby opposing the view of Sorman and Giampietro (2013) who consider that societies are destined to grow, crash, and adapt. </w:t>
      </w:r>
      <w:r w:rsidRPr="00D45D6E">
        <w:rPr>
          <w:rStyle w:val="StyleUnderline"/>
        </w:rPr>
        <w:t>We see a larger and more differentiated space of development to which the degrowth discourse contributes visions for both social and economic adaptation and the mitigation of environmental impacts</w:t>
      </w:r>
      <w:r w:rsidRPr="00D45D6E">
        <w:rPr>
          <w:sz w:val="16"/>
        </w:rPr>
        <w:t xml:space="preserve">. </w:t>
      </w:r>
      <w:r w:rsidRPr="00D45D6E">
        <w:rPr>
          <w:rStyle w:val="StyleUnderline"/>
        </w:rPr>
        <w:t xml:space="preserve">In a resource-constraint world, degrowth may occur as a gradual and </w:t>
      </w:r>
      <w:proofErr w:type="gramStart"/>
      <w:r w:rsidRPr="00D45D6E">
        <w:rPr>
          <w:rStyle w:val="StyleUnderline"/>
        </w:rPr>
        <w:t>locally-specific</w:t>
      </w:r>
      <w:proofErr w:type="gramEnd"/>
      <w:r w:rsidRPr="00D45D6E">
        <w:rPr>
          <w:rStyle w:val="StyleUnderline"/>
        </w:rPr>
        <w:t xml:space="preserve"> transition</w:t>
      </w:r>
      <w:r w:rsidRPr="00D45D6E">
        <w:rPr>
          <w:sz w:val="16"/>
        </w:rPr>
        <w:t xml:space="preserve"> (Buch-Hansen, 2014). We argue with Ott (2012) in favor of political prudence through addressing specific problems with specific policies and against the pursuit of grand new utopias that often come with unintended consequences.</w:t>
      </w:r>
    </w:p>
    <w:p w14:paraId="26129F4B" w14:textId="77777777" w:rsidR="00B3541B" w:rsidRPr="00B3541B" w:rsidRDefault="00B3541B" w:rsidP="00B3541B"/>
    <w:p w14:paraId="0B95F8FB" w14:textId="77777777" w:rsidR="009875B5" w:rsidRDefault="009875B5" w:rsidP="009875B5"/>
    <w:p w14:paraId="137D721A" w14:textId="2B6B02B6" w:rsidR="009875B5" w:rsidRDefault="00A502C0" w:rsidP="00A502C0">
      <w:pPr>
        <w:pStyle w:val="Heading2"/>
      </w:pPr>
      <w:r>
        <w:t xml:space="preserve">Impact---Degrowth </w:t>
      </w:r>
    </w:p>
    <w:p w14:paraId="4E8F1CC5" w14:textId="6B0E193D" w:rsidR="009875B5" w:rsidRDefault="009875B5" w:rsidP="009875B5">
      <w:pPr>
        <w:pStyle w:val="Heading3"/>
      </w:pPr>
      <w:r>
        <w:t>Impact---Degrowth---AT: Turns</w:t>
      </w:r>
      <w:r w:rsidR="00B3541B">
        <w:t xml:space="preserve">---Top </w:t>
      </w:r>
    </w:p>
    <w:p w14:paraId="634F9CC9" w14:textId="77777777" w:rsidR="009875B5" w:rsidRDefault="009875B5" w:rsidP="009875B5">
      <w:pPr>
        <w:pStyle w:val="Heading4"/>
      </w:pPr>
      <w:r>
        <w:t xml:space="preserve">Environmental destruction makes economic growth terminally unsustainable---river rights are vital to avert catastrophic collapse </w:t>
      </w:r>
    </w:p>
    <w:p w14:paraId="003EC874" w14:textId="77777777" w:rsidR="009875B5" w:rsidRDefault="009875B5" w:rsidP="009875B5">
      <w:r>
        <w:t xml:space="preserve">Brandon </w:t>
      </w:r>
      <w:r w:rsidRPr="00F06BD1">
        <w:rPr>
          <w:rStyle w:val="Style13ptBold"/>
        </w:rPr>
        <w:t>Rosenbach 19</w:t>
      </w:r>
      <w:r>
        <w:t xml:space="preserve">, Earth Law Center, 2/12/19, “Earth Law Makes Economic Sense,” </w:t>
      </w:r>
      <w:hyperlink r:id="rId9" w:history="1">
        <w:r w:rsidRPr="00C816F4">
          <w:rPr>
            <w:rStyle w:val="Hyperlink"/>
          </w:rPr>
          <w:t>https://www.earthlawcenter.org/blog-entries/2019/2/earth-law-makes-economic-sense</w:t>
        </w:r>
      </w:hyperlink>
    </w:p>
    <w:p w14:paraId="039CC02B" w14:textId="77777777" w:rsidR="009875B5" w:rsidRPr="00E83881" w:rsidRDefault="009875B5" w:rsidP="009875B5">
      <w:pPr>
        <w:rPr>
          <w:sz w:val="16"/>
        </w:rPr>
      </w:pPr>
      <w:r w:rsidRPr="00E83881">
        <w:rPr>
          <w:sz w:val="16"/>
        </w:rPr>
        <w:t xml:space="preserve">The Guardian puts it most succinctly: </w:t>
      </w:r>
    </w:p>
    <w:p w14:paraId="2F84E3AD" w14:textId="77777777" w:rsidR="009875B5" w:rsidRPr="00E83881" w:rsidRDefault="009875B5" w:rsidP="009875B5">
      <w:pPr>
        <w:rPr>
          <w:sz w:val="16"/>
        </w:rPr>
      </w:pPr>
      <w:r w:rsidRPr="00F06BD1">
        <w:rPr>
          <w:rStyle w:val="StyleUnderline"/>
        </w:rPr>
        <w:t xml:space="preserve">Natural capital is everything nature provides us for free. It is </w:t>
      </w:r>
      <w:r w:rsidRPr="00F06BD1">
        <w:rPr>
          <w:rStyle w:val="Emphasis"/>
        </w:rPr>
        <w:t>what our economy is built upon</w:t>
      </w:r>
      <w:r w:rsidRPr="00E83881">
        <w:rPr>
          <w:sz w:val="16"/>
        </w:rPr>
        <w:t xml:space="preserve">. We add man-made capital in the shape of houses, factories, offices and physical infrastructure, and human capital with our skills, </w:t>
      </w:r>
      <w:proofErr w:type="gramStart"/>
      <w:r w:rsidRPr="00E83881">
        <w:rPr>
          <w:sz w:val="16"/>
        </w:rPr>
        <w:t>ideas</w:t>
      </w:r>
      <w:proofErr w:type="gramEnd"/>
      <w:r w:rsidRPr="00E83881">
        <w:rPr>
          <w:sz w:val="16"/>
        </w:rPr>
        <w:t xml:space="preserve"> and science.</w:t>
      </w:r>
    </w:p>
    <w:p w14:paraId="181F3296" w14:textId="77777777" w:rsidR="009875B5" w:rsidRPr="00E83881" w:rsidRDefault="009875B5" w:rsidP="009875B5">
      <w:pPr>
        <w:rPr>
          <w:sz w:val="16"/>
        </w:rPr>
      </w:pPr>
      <w:r w:rsidRPr="00F06BD1">
        <w:rPr>
          <w:rStyle w:val="StyleUnderline"/>
        </w:rPr>
        <w:t>Natural capital should</w:t>
      </w:r>
      <w:r w:rsidRPr="00E83881">
        <w:rPr>
          <w:sz w:val="16"/>
        </w:rPr>
        <w:t xml:space="preserve">, therefore, </w:t>
      </w:r>
      <w:r w:rsidRPr="00F06BD1">
        <w:rPr>
          <w:rStyle w:val="StyleUnderline"/>
        </w:rPr>
        <w:t xml:space="preserve">be at the heart of economics and economic policy – but it </w:t>
      </w:r>
      <w:proofErr w:type="gramStart"/>
      <w:r w:rsidRPr="00F06BD1">
        <w:rPr>
          <w:rStyle w:val="StyleUnderline"/>
        </w:rPr>
        <w:t>isn’t</w:t>
      </w:r>
      <w:proofErr w:type="gramEnd"/>
      <w:r w:rsidRPr="00F06BD1">
        <w:rPr>
          <w:rStyle w:val="StyleUnderline"/>
        </w:rPr>
        <w:t xml:space="preserve">. As a </w:t>
      </w:r>
      <w:proofErr w:type="gramStart"/>
      <w:r w:rsidRPr="00F06BD1">
        <w:rPr>
          <w:rStyle w:val="StyleUnderline"/>
        </w:rPr>
        <w:t>consequence</w:t>
      </w:r>
      <w:proofErr w:type="gramEnd"/>
      <w:r w:rsidRPr="00F06BD1">
        <w:rPr>
          <w:rStyle w:val="StyleUnderline"/>
        </w:rPr>
        <w:t xml:space="preserve"> we abuse nature, </w:t>
      </w:r>
      <w:r w:rsidRPr="00F06BD1">
        <w:rPr>
          <w:rStyle w:val="Emphasis"/>
        </w:rPr>
        <w:t>drive species to extinction</w:t>
      </w:r>
      <w:r w:rsidRPr="00F06BD1">
        <w:rPr>
          <w:rStyle w:val="StyleUnderline"/>
        </w:rPr>
        <w:t xml:space="preserve">, and </w:t>
      </w:r>
      <w:r w:rsidRPr="00F06BD1">
        <w:rPr>
          <w:rStyle w:val="Emphasis"/>
        </w:rPr>
        <w:t>destroy ecosystems</w:t>
      </w:r>
      <w:r w:rsidRPr="00E83881">
        <w:rPr>
          <w:sz w:val="16"/>
        </w:rPr>
        <w:t xml:space="preserve"> and habitats </w:t>
      </w:r>
      <w:r w:rsidRPr="00F06BD1">
        <w:rPr>
          <w:rStyle w:val="StyleUnderline"/>
        </w:rPr>
        <w:t>without much thought to the consequences</w:t>
      </w:r>
      <w:r w:rsidRPr="00E83881">
        <w:rPr>
          <w:sz w:val="16"/>
        </w:rPr>
        <w:t xml:space="preserve">. The damage </w:t>
      </w:r>
      <w:proofErr w:type="gramStart"/>
      <w:r w:rsidRPr="00E83881">
        <w:rPr>
          <w:sz w:val="16"/>
        </w:rPr>
        <w:t>won’t</w:t>
      </w:r>
      <w:proofErr w:type="gramEnd"/>
      <w:r w:rsidRPr="00E83881">
        <w:rPr>
          <w:sz w:val="16"/>
        </w:rPr>
        <w:t xml:space="preserve"> go away; </w:t>
      </w:r>
      <w:r w:rsidRPr="009E7201">
        <w:rPr>
          <w:rStyle w:val="StyleUnderline"/>
        </w:rPr>
        <w:t>as we wipe out</w:t>
      </w:r>
      <w:r w:rsidRPr="00E83881">
        <w:rPr>
          <w:sz w:val="16"/>
        </w:rPr>
        <w:t xml:space="preserve"> perhaps </w:t>
      </w:r>
      <w:r w:rsidRPr="009E7201">
        <w:rPr>
          <w:rStyle w:val="StyleUnderline"/>
        </w:rPr>
        <w:t>half the species on the planet this century</w:t>
      </w:r>
      <w:r w:rsidRPr="00E83881">
        <w:rPr>
          <w:sz w:val="16"/>
        </w:rPr>
        <w:t xml:space="preserve"> and induce significant climate change, the </w:t>
      </w:r>
      <w:r w:rsidRPr="009E7201">
        <w:rPr>
          <w:rStyle w:val="Emphasis"/>
        </w:rPr>
        <w:t>economic growth we take for granted will be seriously impaired</w:t>
      </w:r>
      <w:r w:rsidRPr="00E83881">
        <w:rPr>
          <w:sz w:val="16"/>
        </w:rPr>
        <w:t xml:space="preserve">. Put simply, </w:t>
      </w:r>
      <w:r w:rsidRPr="009E7201">
        <w:rPr>
          <w:rStyle w:val="StyleUnderline"/>
        </w:rPr>
        <w:t xml:space="preserve">our disregard for natural capital is </w:t>
      </w:r>
      <w:r w:rsidRPr="009E7201">
        <w:rPr>
          <w:rStyle w:val="Emphasis"/>
        </w:rPr>
        <w:t>unsustainable</w:t>
      </w:r>
      <w:r w:rsidRPr="00E83881">
        <w:rPr>
          <w:sz w:val="16"/>
        </w:rPr>
        <w:t xml:space="preserve"> – it will not be sustained.</w:t>
      </w:r>
    </w:p>
    <w:p w14:paraId="7FE463C4" w14:textId="77777777" w:rsidR="009875B5" w:rsidRPr="00E83881" w:rsidRDefault="009875B5" w:rsidP="009875B5">
      <w:pPr>
        <w:rPr>
          <w:sz w:val="16"/>
        </w:rPr>
      </w:pPr>
      <w:r w:rsidRPr="00E83881">
        <w:rPr>
          <w:sz w:val="16"/>
        </w:rPr>
        <w:t xml:space="preserve">Since the creation of the Environmental Protection Agency (EPA) in 1970, </w:t>
      </w:r>
      <w:r w:rsidRPr="003549D0">
        <w:rPr>
          <w:rStyle w:val="StyleUnderline"/>
        </w:rPr>
        <w:t>politicians</w:t>
      </w:r>
      <w:r w:rsidRPr="00E83881">
        <w:rPr>
          <w:sz w:val="16"/>
        </w:rPr>
        <w:t xml:space="preserve"> and citizens alike have </w:t>
      </w:r>
      <w:r w:rsidRPr="003549D0">
        <w:rPr>
          <w:rStyle w:val="StyleUnderline"/>
        </w:rPr>
        <w:t>expected increased environmental protection to result in a decrease in economic efficiency. One of the most common arguments</w:t>
      </w:r>
      <w:r w:rsidRPr="00E83881">
        <w:rPr>
          <w:sz w:val="16"/>
        </w:rPr>
        <w:t xml:space="preserve"> against increased environmental regulations </w:t>
      </w:r>
      <w:r w:rsidRPr="003549D0">
        <w:rPr>
          <w:rStyle w:val="StyleUnderline"/>
        </w:rPr>
        <w:t>claims that small businesses, the energy sector, and job growth will be stifled by increased protections</w:t>
      </w:r>
      <w:r w:rsidRPr="00E83881">
        <w:rPr>
          <w:sz w:val="16"/>
        </w:rPr>
        <w:t>.</w:t>
      </w:r>
    </w:p>
    <w:p w14:paraId="77D45265" w14:textId="77777777" w:rsidR="009875B5" w:rsidRPr="00E83881" w:rsidRDefault="009875B5" w:rsidP="009875B5">
      <w:pPr>
        <w:rPr>
          <w:sz w:val="16"/>
        </w:rPr>
      </w:pPr>
      <w:r w:rsidRPr="00E83881">
        <w:rPr>
          <w:sz w:val="16"/>
        </w:rPr>
        <w:t xml:space="preserve">Logically, people assume that more protection will means businesses will need to spend more money to comply with new laws, but </w:t>
      </w:r>
      <w:r w:rsidRPr="003549D0">
        <w:rPr>
          <w:rStyle w:val="StyleUnderline"/>
        </w:rPr>
        <w:t>is it necessarily true that strengthening environmental laws stifles business and the economy? No</w:t>
      </w:r>
      <w:r w:rsidRPr="00E83881">
        <w:rPr>
          <w:sz w:val="16"/>
        </w:rPr>
        <w:t xml:space="preserve">, in fact, many of the EPA’s policies—such as acts </w:t>
      </w:r>
      <w:r w:rsidRPr="003549D0">
        <w:rPr>
          <w:rStyle w:val="StyleUnderline"/>
        </w:rPr>
        <w:t xml:space="preserve">promoting clean air and water—have resulted in a </w:t>
      </w:r>
      <w:r w:rsidRPr="003549D0">
        <w:rPr>
          <w:rStyle w:val="Emphasis"/>
        </w:rPr>
        <w:t>net economic benefit</w:t>
      </w:r>
      <w:r w:rsidRPr="003549D0">
        <w:rPr>
          <w:rStyle w:val="StyleUnderline"/>
        </w:rPr>
        <w:t xml:space="preserve"> for the </w:t>
      </w:r>
      <w:r w:rsidRPr="003549D0">
        <w:rPr>
          <w:rStyle w:val="Emphasis"/>
        </w:rPr>
        <w:t>U</w:t>
      </w:r>
      <w:r w:rsidRPr="00E83881">
        <w:rPr>
          <w:sz w:val="16"/>
        </w:rPr>
        <w:t xml:space="preserve">nited </w:t>
      </w:r>
      <w:r w:rsidRPr="003549D0">
        <w:rPr>
          <w:rStyle w:val="Emphasis"/>
        </w:rPr>
        <w:t>S</w:t>
      </w:r>
      <w:r w:rsidRPr="00E83881">
        <w:rPr>
          <w:sz w:val="16"/>
        </w:rPr>
        <w:t xml:space="preserve">tates </w:t>
      </w:r>
      <w:r w:rsidRPr="003549D0">
        <w:rPr>
          <w:rStyle w:val="StyleUnderline"/>
        </w:rPr>
        <w:t>and countless local communities</w:t>
      </w:r>
      <w:r w:rsidRPr="00E83881">
        <w:rPr>
          <w:sz w:val="16"/>
        </w:rPr>
        <w:t xml:space="preserve">. </w:t>
      </w:r>
    </w:p>
    <w:p w14:paraId="2769DC69" w14:textId="77777777" w:rsidR="009875B5" w:rsidRPr="00E83881" w:rsidRDefault="009875B5" w:rsidP="009875B5">
      <w:pPr>
        <w:rPr>
          <w:sz w:val="16"/>
        </w:rPr>
      </w:pPr>
      <w:r w:rsidRPr="00E83881">
        <w:rPr>
          <w:sz w:val="16"/>
        </w:rPr>
        <w:t>Earth Law Center is one organization that works towards the same end – ensuring the long-term health of natural ecosystems and fellow species. Earth Law Center helps local partners enact laws to protect coral reefs, rivers, and oceans across the US and around the world, areas that could also provide economic benefits to local communities.</w:t>
      </w:r>
    </w:p>
    <w:p w14:paraId="23397B64" w14:textId="77777777" w:rsidR="009875B5" w:rsidRPr="00E83881" w:rsidRDefault="009875B5" w:rsidP="009875B5">
      <w:pPr>
        <w:rPr>
          <w:sz w:val="16"/>
        </w:rPr>
      </w:pPr>
      <w:r w:rsidRPr="00E83881">
        <w:rPr>
          <w:sz w:val="16"/>
        </w:rPr>
        <w:t xml:space="preserve">THE EPA AND THE CLEAN AIR ACT </w:t>
      </w:r>
    </w:p>
    <w:p w14:paraId="6F3F7D99" w14:textId="77777777" w:rsidR="009875B5" w:rsidRPr="00E83881" w:rsidRDefault="009875B5" w:rsidP="009875B5">
      <w:pPr>
        <w:rPr>
          <w:sz w:val="16"/>
        </w:rPr>
      </w:pPr>
      <w:r w:rsidRPr="00E83881">
        <w:rPr>
          <w:sz w:val="16"/>
        </w:rPr>
        <w:t>To combat a rising trend of air quality issues resulting in both illness and death of human citizens, the EPA passed the Clean Air Act in 1970. This required the EPA to set National Ambient Air Quality Standards (NAAQS), effectively defining pollution standards for industrial and automobile businesses. Predictably, companies and politicians argued the new laws would hinder business and the economy; opponents across auto, steel and electrical utility industries combined forces to unsuccessfully delay the implementation timetable. In fact, opposition to strict clean air standards has continued despite data, from 1970 until now, indicating significant improvements in air quality along with new growth sectors.</w:t>
      </w:r>
    </w:p>
    <w:p w14:paraId="71C2415A" w14:textId="77777777" w:rsidR="009875B5" w:rsidRPr="00E83881" w:rsidRDefault="009875B5" w:rsidP="009875B5">
      <w:pPr>
        <w:rPr>
          <w:sz w:val="16"/>
        </w:rPr>
      </w:pPr>
      <w:r w:rsidRPr="00E83881">
        <w:rPr>
          <w:sz w:val="16"/>
        </w:rPr>
        <w:t xml:space="preserve">From 1972 to 2014, the six major pollutants outlined by the Clean Air Act have been reduced by 69%. There are no longer rampant smog alerts, and it is uncommon in most cities for particulate emissions to obscure skylines. The health benefits resulting from the legislation have been astounding, as cleaner air means fewer respiratory issues—including acute bronchitis, emphysema, and asthma—and a reduction in heart attacks. The increased health of the </w:t>
      </w:r>
      <w:proofErr w:type="gramStart"/>
      <w:r w:rsidRPr="00E83881">
        <w:rPr>
          <w:sz w:val="16"/>
        </w:rPr>
        <w:t>general public</w:t>
      </w:r>
      <w:proofErr w:type="gramEnd"/>
      <w:r w:rsidRPr="00E83881">
        <w:rPr>
          <w:sz w:val="16"/>
        </w:rPr>
        <w:t xml:space="preserve"> in the United States equates to overall economic savings. In 2010 alone, an avoidance of 160,000 premature deaths from respiratory illness and 130,000 heart attacks can be attributed to cleaner air standards. These health benefits, which have resulted in 13 million lost </w:t>
      </w:r>
      <w:proofErr w:type="gramStart"/>
      <w:r w:rsidRPr="00E83881">
        <w:rPr>
          <w:sz w:val="16"/>
        </w:rPr>
        <w:t>work days</w:t>
      </w:r>
      <w:proofErr w:type="gramEnd"/>
      <w:r w:rsidRPr="00E83881">
        <w:rPr>
          <w:sz w:val="16"/>
        </w:rPr>
        <w:t xml:space="preserve"> avoided, have brought about $22 trillion in cost savings compared to only $.5 trillion in costs related to the bill. In the same </w:t>
      </w:r>
      <w:proofErr w:type="gramStart"/>
      <w:r w:rsidRPr="00E83881">
        <w:rPr>
          <w:sz w:val="16"/>
        </w:rPr>
        <w:t>time period</w:t>
      </w:r>
      <w:proofErr w:type="gramEnd"/>
      <w:r w:rsidRPr="00E83881">
        <w:rPr>
          <w:sz w:val="16"/>
        </w:rPr>
        <w:t xml:space="preserve">, from 1972–2014, coal production, oil refineries, and the overall economy have all increased in production and efficiency. </w:t>
      </w:r>
    </w:p>
    <w:p w14:paraId="445213C1" w14:textId="77777777" w:rsidR="009875B5" w:rsidRPr="00E83881" w:rsidRDefault="009875B5" w:rsidP="009875B5">
      <w:pPr>
        <w:rPr>
          <w:sz w:val="16"/>
        </w:rPr>
      </w:pPr>
      <w:r w:rsidRPr="00E83881">
        <w:rPr>
          <w:sz w:val="16"/>
        </w:rPr>
        <w:t xml:space="preserve">The Clean Energy Sector is a prime example of a new growth sector spurred by regulation changes. This year, the renewable energy surged to 18% of the U.S. power mix, signifying the success of the growing industry. At the same time, both greenhouse gas emissions from power generation and consumer spending have declined. The wind and solar projects, which make up 62% of new power construction, are creating jobs faster than the rest of the economy. Pioneers in the clean energy field are continuously developing new technologies improving our ability to harness and save energy. The sector’s unprecedented growth stems from diverse support from local and state </w:t>
      </w:r>
      <w:proofErr w:type="gramStart"/>
      <w:r w:rsidRPr="00E83881">
        <w:rPr>
          <w:sz w:val="16"/>
        </w:rPr>
        <w:t>governments ,</w:t>
      </w:r>
      <w:proofErr w:type="gramEnd"/>
      <w:r w:rsidRPr="00E83881">
        <w:rPr>
          <w:sz w:val="16"/>
        </w:rPr>
        <w:t xml:space="preserve"> corporations, and organizations dedicated to a cleaner future, and with continued government support, the renewable energy sector will continue growing.</w:t>
      </w:r>
    </w:p>
    <w:p w14:paraId="1BCCA8E9" w14:textId="77777777" w:rsidR="009875B5" w:rsidRPr="00E83881" w:rsidRDefault="009875B5" w:rsidP="009875B5">
      <w:pPr>
        <w:rPr>
          <w:sz w:val="16"/>
        </w:rPr>
      </w:pPr>
      <w:r w:rsidRPr="00E83881">
        <w:rPr>
          <w:sz w:val="16"/>
        </w:rPr>
        <w:t>BUSINESSES NEED THE ENVIRONMENT TO SURVIVE</w:t>
      </w:r>
    </w:p>
    <w:p w14:paraId="1578A54D" w14:textId="77777777" w:rsidR="009875B5" w:rsidRPr="00E83881" w:rsidRDefault="009875B5" w:rsidP="009875B5">
      <w:pPr>
        <w:rPr>
          <w:sz w:val="16"/>
        </w:rPr>
      </w:pPr>
      <w:r w:rsidRPr="00E83881">
        <w:rPr>
          <w:sz w:val="16"/>
        </w:rPr>
        <w:t xml:space="preserve">The Guardian notes that…the </w:t>
      </w:r>
      <w:r w:rsidRPr="003549D0">
        <w:rPr>
          <w:rStyle w:val="Emphasis"/>
        </w:rPr>
        <w:t>survival of society</w:t>
      </w:r>
      <w:r w:rsidRPr="003549D0">
        <w:rPr>
          <w:rStyle w:val="StyleUnderline"/>
        </w:rPr>
        <w:t xml:space="preserve"> needs a supportive natural environment</w:t>
      </w:r>
      <w:r w:rsidRPr="00E83881">
        <w:rPr>
          <w:sz w:val="16"/>
        </w:rPr>
        <w:t xml:space="preserve">, not one ravaged by climate change. </w:t>
      </w:r>
      <w:r w:rsidRPr="003549D0">
        <w:rPr>
          <w:rStyle w:val="StyleUnderline"/>
        </w:rPr>
        <w:t>But neither will happen unless we manage scarce resources at our disposal more successfully in</w:t>
      </w:r>
      <w:r w:rsidRPr="00E83881">
        <w:rPr>
          <w:sz w:val="16"/>
        </w:rPr>
        <w:t xml:space="preserve"> both </w:t>
      </w:r>
      <w:r w:rsidRPr="003549D0">
        <w:rPr>
          <w:rStyle w:val="StyleUnderline"/>
        </w:rPr>
        <w:t>financial and environmental terms</w:t>
      </w:r>
      <w:r w:rsidRPr="00E83881">
        <w:rPr>
          <w:sz w:val="16"/>
        </w:rPr>
        <w:t>.</w:t>
      </w:r>
    </w:p>
    <w:p w14:paraId="506A265B" w14:textId="77777777" w:rsidR="009875B5" w:rsidRPr="00E83881" w:rsidRDefault="009875B5" w:rsidP="009875B5">
      <w:pPr>
        <w:rPr>
          <w:sz w:val="16"/>
        </w:rPr>
      </w:pPr>
      <w:r w:rsidRPr="003549D0">
        <w:rPr>
          <w:rStyle w:val="StyleUnderline"/>
        </w:rPr>
        <w:t>Businesses are "</w:t>
      </w:r>
      <w:r w:rsidRPr="003549D0">
        <w:rPr>
          <w:rStyle w:val="Emphasis"/>
        </w:rPr>
        <w:t>sawing off the branch on which they stand</w:t>
      </w:r>
      <w:r w:rsidRPr="003549D0">
        <w:rPr>
          <w:rStyle w:val="StyleUnderline"/>
        </w:rPr>
        <w:t>" by failing to account for the natural capital impacts of their operations</w:t>
      </w:r>
      <w:r w:rsidRPr="00E83881">
        <w:rPr>
          <w:sz w:val="16"/>
        </w:rPr>
        <w:t xml:space="preserve">, a senior member of WWF-UK has said. The charity's director of advocacy Trevor Hutchings, who is speaking about natural capital at this week’s Sustainability Leaders Forum in London, believes </w:t>
      </w:r>
      <w:r w:rsidRPr="003549D0">
        <w:rPr>
          <w:rStyle w:val="StyleUnderline"/>
        </w:rPr>
        <w:t>businesses that treat natural resources such as water</w:t>
      </w:r>
      <w:r w:rsidRPr="00E83881">
        <w:rPr>
          <w:sz w:val="16"/>
        </w:rPr>
        <w:t xml:space="preserve">, forests, and metals </w:t>
      </w:r>
      <w:r w:rsidRPr="003549D0">
        <w:rPr>
          <w:rStyle w:val="StyleUnderline"/>
        </w:rPr>
        <w:t>as 'infinite' are guilty of “extreme short-termism</w:t>
      </w:r>
      <w:r w:rsidRPr="00E83881">
        <w:rPr>
          <w:sz w:val="16"/>
        </w:rPr>
        <w:t>”.</w:t>
      </w:r>
    </w:p>
    <w:p w14:paraId="134E516B" w14:textId="77777777" w:rsidR="009875B5" w:rsidRPr="00E83881" w:rsidRDefault="009875B5" w:rsidP="009875B5">
      <w:pPr>
        <w:rPr>
          <w:sz w:val="16"/>
        </w:rPr>
      </w:pPr>
      <w:r w:rsidRPr="00E83881">
        <w:rPr>
          <w:sz w:val="16"/>
        </w:rPr>
        <w:t>Progressive business thinkers have already started to change their behavior. Hundreds of investors from around the world, who manage $24 trillion in assets, supported the UN climate deal in Paris 2015. The board of the Rockefeller Brothers Fund, the heirs to the world’s first great oil fortune, divested from fossil fuels in their portfolio several years ago.</w:t>
      </w:r>
    </w:p>
    <w:p w14:paraId="3E963FFA" w14:textId="77777777" w:rsidR="009875B5" w:rsidRPr="00E83881" w:rsidRDefault="009875B5" w:rsidP="009875B5">
      <w:pPr>
        <w:rPr>
          <w:sz w:val="16"/>
        </w:rPr>
      </w:pPr>
      <w:r w:rsidRPr="00E83881">
        <w:rPr>
          <w:sz w:val="16"/>
        </w:rPr>
        <w:t xml:space="preserve">A ground-breaking new study, co-authored by almost 50 scientists, including Rainforest Alliance Chief Program Officer Nigel Sizer, charts an ambitious yet achievable plan to halt mass extinction through a strategy of protecting half the Earth by 2050. The plan, linked to a policy initiative called the Global Deal for Nature (GDN), is being proposed as a companion pact to the Paris Climate Agreement. </w:t>
      </w:r>
    </w:p>
    <w:p w14:paraId="252125F3" w14:textId="77777777" w:rsidR="009875B5" w:rsidRPr="00E83881" w:rsidRDefault="009875B5" w:rsidP="009875B5">
      <w:pPr>
        <w:rPr>
          <w:sz w:val="16"/>
        </w:rPr>
      </w:pPr>
      <w:r w:rsidRPr="00E83881">
        <w:rPr>
          <w:sz w:val="16"/>
        </w:rPr>
        <w:t>SAVING THE REMAINING HALF OF THE WORLD’S CORAL REEFS</w:t>
      </w:r>
    </w:p>
    <w:p w14:paraId="03B9A3BD" w14:textId="77777777" w:rsidR="009875B5" w:rsidRPr="00E83881" w:rsidRDefault="009875B5" w:rsidP="009875B5">
      <w:pPr>
        <w:rPr>
          <w:sz w:val="16"/>
        </w:rPr>
      </w:pPr>
      <w:r w:rsidRPr="00E83881">
        <w:rPr>
          <w:sz w:val="16"/>
        </w:rPr>
        <w:t xml:space="preserve">Earth Law Center has joined with partners to save half of the coral reefs we still have left. With half of the world’s coral reefs already destroyed, we have a unique opportunity to act now. Nonetheless, reefs face the problem that so many environmental resources face, the tragedy of the commons. </w:t>
      </w:r>
      <w:r w:rsidRPr="00E83881">
        <w:rPr>
          <w:rStyle w:val="StyleUnderline"/>
        </w:rPr>
        <w:t>Individuals use the resource how it best suits themselves, without thinking about the consequences of everyone using the resource just as they are</w:t>
      </w:r>
      <w:r w:rsidRPr="00E83881">
        <w:rPr>
          <w:sz w:val="16"/>
        </w:rPr>
        <w:t xml:space="preserve">. Reefs, being very close to shore, are particularly susceptible to damage from human activity. In some instances, locals near reefs have banded together to protect reefs and establish new rules and regulations. In some circumstances, environmental rules and regulations have failed because local people whose livelihoods are connected to the reefs will not accept lessening their use of a reef in the present to ensure it can still support life in the future. </w:t>
      </w:r>
    </w:p>
    <w:p w14:paraId="03CB2F94" w14:textId="77777777" w:rsidR="009875B5" w:rsidRPr="00E83881" w:rsidRDefault="009875B5" w:rsidP="009875B5">
      <w:pPr>
        <w:rPr>
          <w:sz w:val="16"/>
        </w:rPr>
      </w:pPr>
      <w:r w:rsidRPr="00E83881">
        <w:rPr>
          <w:sz w:val="16"/>
        </w:rPr>
        <w:t>Globally, coral reefs and their ecosystems have an estimated value of $2.7 trillion dollars per year, providing economic goods and services worth $375 billion each year. Reefs provide significant food sources for people around the world. A large problem in protecting coral reefs is overfishing, and fishermen, who rely on reefs to survive, resist new regulations. Reefs also help protect coastlines by acting as natural breakwaters, minimizing the impact of waves, flooding, and coastline erosion. The global net benefit of reefs acting as natural breakwaters is $9 billion per year. It is estimated that 63 million people live less than 33 feet above sea level and less than two miles from a coral reef. If waves enter these areas without being blocked by reefs, they could cause loss of life or property.</w:t>
      </w:r>
    </w:p>
    <w:p w14:paraId="24ECF0CC" w14:textId="77777777" w:rsidR="009875B5" w:rsidRPr="00E83881" w:rsidRDefault="009875B5" w:rsidP="009875B5">
      <w:pPr>
        <w:rPr>
          <w:sz w:val="16"/>
        </w:rPr>
      </w:pPr>
      <w:r w:rsidRPr="00E83881">
        <w:rPr>
          <w:sz w:val="16"/>
        </w:rPr>
        <w:t>Reefs, which provide habitat for a quarter of known marine species, are a key driver of tourism. In southeast Florida alone, reefs support 70,400 full and part-time jobs, related to fishing, scuba diving, and snorkeling tourism. Reefs are the backbone of many local economies around the world, and many local governments have begun to protect these resources that cannot be replaced.</w:t>
      </w:r>
    </w:p>
    <w:p w14:paraId="30DE8625" w14:textId="77777777" w:rsidR="009875B5" w:rsidRPr="00E83881" w:rsidRDefault="009875B5" w:rsidP="009875B5">
      <w:pPr>
        <w:rPr>
          <w:sz w:val="16"/>
        </w:rPr>
      </w:pPr>
      <w:r w:rsidRPr="00E83881">
        <w:rPr>
          <w:sz w:val="16"/>
        </w:rPr>
        <w:t xml:space="preserve">Belize is home to one of the most spectacular and biodiverse reefs on the globe, but in 2009, the reef was put on UNESCO’s “danger” list. In response, the Belizean government has enacted new laws and procedures to restore the reef, which is the country’s most popular tourist attraction. The Belize Government became the first country in the world to put a temporary ban on all offshore drilling and exploration. The government has also banned single-use </w:t>
      </w:r>
      <w:proofErr w:type="spellStart"/>
      <w:r w:rsidRPr="00E83881">
        <w:rPr>
          <w:sz w:val="16"/>
        </w:rPr>
        <w:t>styrofoam</w:t>
      </w:r>
      <w:proofErr w:type="spellEnd"/>
      <w:r w:rsidRPr="00E83881">
        <w:rPr>
          <w:sz w:val="16"/>
        </w:rPr>
        <w:t xml:space="preserve"> cups and tripled the size of “no-take” zones to ensure ocean development. Economics help drive reef protection in Belize. 200,000 Belizeans rely on the reef’s survival, and 15% of the country’s GDP comes from the reef. The reef also provides coastline protection worth $350 million per year. Without the reef, many of the local businesses and people would struggle. The Belizean government’s dedication towards protecting the reef has resulted in measurable benefits to ocean biodiversity, and it is imperative to the local economy that the government continues in its efforts. Reefs, which account for 2.2% of all global ecosystem service values per year, are not only an important environmental resource but a valuable economic resource as well.</w:t>
      </w:r>
    </w:p>
    <w:p w14:paraId="63CD1095" w14:textId="77777777" w:rsidR="009875B5" w:rsidRPr="00E83881" w:rsidRDefault="009875B5" w:rsidP="009875B5">
      <w:pPr>
        <w:rPr>
          <w:sz w:val="16"/>
        </w:rPr>
      </w:pPr>
      <w:r w:rsidRPr="00E83881">
        <w:rPr>
          <w:sz w:val="16"/>
        </w:rPr>
        <w:t xml:space="preserve">Manta ray tourism is worth an estimated USD15 million in Indonesia. Raja Ampat, in the Papua region of Indonesia, has become a shining example of marine eco-tourism, with manta rays serving as a conservation icon for this regency. Although their populations have been severely depleted elsewhere in the region, manta rays are still abundant in the waters of Raja Ampat, largely due to progressive conservation measures enacted by the local government. In November 2010, the head regent of Raja Ampat made a historic declaration, designating the entire 46,000 square kilometers (17,760 square miles) of Raja Ampat a sanctuary for sharks, manta rays, </w:t>
      </w:r>
      <w:proofErr w:type="spellStart"/>
      <w:r w:rsidRPr="00E83881">
        <w:rPr>
          <w:sz w:val="16"/>
        </w:rPr>
        <w:t>mobula</w:t>
      </w:r>
      <w:proofErr w:type="spellEnd"/>
      <w:r w:rsidRPr="00E83881">
        <w:rPr>
          <w:sz w:val="16"/>
        </w:rPr>
        <w:t xml:space="preserve"> rays, </w:t>
      </w:r>
      <w:proofErr w:type="gramStart"/>
      <w:r w:rsidRPr="00E83881">
        <w:rPr>
          <w:sz w:val="16"/>
        </w:rPr>
        <w:t>dugongs</w:t>
      </w:r>
      <w:proofErr w:type="gramEnd"/>
      <w:r w:rsidRPr="00E83881">
        <w:rPr>
          <w:sz w:val="16"/>
        </w:rPr>
        <w:t xml:space="preserve"> and turtles.</w:t>
      </w:r>
    </w:p>
    <w:p w14:paraId="4D02077C" w14:textId="77777777" w:rsidR="009875B5" w:rsidRPr="00E83881" w:rsidRDefault="009875B5" w:rsidP="009875B5">
      <w:pPr>
        <w:rPr>
          <w:sz w:val="16"/>
        </w:rPr>
      </w:pPr>
      <w:r w:rsidRPr="00E83881">
        <w:rPr>
          <w:sz w:val="16"/>
        </w:rPr>
        <w:t>LET’S RESTORE AND PROTECT THE WORLD’S RIVERS</w:t>
      </w:r>
    </w:p>
    <w:p w14:paraId="61E5F457" w14:textId="77777777" w:rsidR="009875B5" w:rsidRPr="00E83881" w:rsidRDefault="009875B5" w:rsidP="009875B5">
      <w:pPr>
        <w:rPr>
          <w:sz w:val="16"/>
        </w:rPr>
      </w:pPr>
      <w:r w:rsidRPr="00E83881">
        <w:rPr>
          <w:rStyle w:val="StyleUnderline"/>
        </w:rPr>
        <w:t xml:space="preserve">Earth Law Center drafted the </w:t>
      </w:r>
      <w:r w:rsidRPr="00E83881">
        <w:rPr>
          <w:rStyle w:val="Emphasis"/>
        </w:rPr>
        <w:t>Universal Declaration of Rights of Rivers</w:t>
      </w:r>
      <w:r w:rsidRPr="00E83881">
        <w:rPr>
          <w:rStyle w:val="StyleUnderline"/>
        </w:rPr>
        <w:t xml:space="preserve"> and</w:t>
      </w:r>
      <w:r w:rsidRPr="00E83881">
        <w:rPr>
          <w:sz w:val="16"/>
        </w:rPr>
        <w:t xml:space="preserve"> with partners, </w:t>
      </w:r>
      <w:r w:rsidRPr="00E83881">
        <w:rPr>
          <w:rStyle w:val="StyleUnderline"/>
        </w:rPr>
        <w:t>is seeking legal rights for rivers around the globe. Rivers face threats from pollution, reduced flows, dam construction, energy production, and more</w:t>
      </w:r>
      <w:r w:rsidRPr="00E83881">
        <w:rPr>
          <w:sz w:val="16"/>
        </w:rPr>
        <w:t xml:space="preserve">. Some </w:t>
      </w:r>
      <w:r w:rsidRPr="00E83881">
        <w:rPr>
          <w:rStyle w:val="StyleUnderline"/>
        </w:rPr>
        <w:t>80% of the world’s wastewater is dumped</w:t>
      </w:r>
      <w:r w:rsidRPr="00E83881">
        <w:rPr>
          <w:sz w:val="16"/>
        </w:rPr>
        <w:t>—largely untreated—</w:t>
      </w:r>
      <w:r w:rsidRPr="00E83881">
        <w:rPr>
          <w:rStyle w:val="StyleUnderline"/>
        </w:rPr>
        <w:t>back into the environment, polluting rivers, lakes, and oceans. Once a river is polluted, it is</w:t>
      </w:r>
      <w:r w:rsidRPr="00E83881">
        <w:rPr>
          <w:sz w:val="16"/>
        </w:rPr>
        <w:t xml:space="preserve"> both </w:t>
      </w:r>
      <w:r w:rsidRPr="00E83881">
        <w:rPr>
          <w:rStyle w:val="StyleUnderline"/>
        </w:rPr>
        <w:t>expensive and difficult to restore clean ecosystems</w:t>
      </w:r>
      <w:r w:rsidRPr="00E83881">
        <w:rPr>
          <w:sz w:val="16"/>
        </w:rPr>
        <w:t xml:space="preserve">. Akin to maintaining air free of pollutants, </w:t>
      </w:r>
      <w:r w:rsidRPr="00E83881">
        <w:rPr>
          <w:rStyle w:val="StyleUnderline"/>
        </w:rPr>
        <w:t xml:space="preserve">clean rivers are </w:t>
      </w:r>
      <w:r w:rsidRPr="00E83881">
        <w:rPr>
          <w:rStyle w:val="Emphasis"/>
        </w:rPr>
        <w:t>vital</w:t>
      </w:r>
      <w:r w:rsidRPr="00E83881">
        <w:rPr>
          <w:rStyle w:val="StyleUnderline"/>
        </w:rPr>
        <w:t xml:space="preserve"> to healthy populations</w:t>
      </w:r>
      <w:r w:rsidRPr="00E83881">
        <w:rPr>
          <w:sz w:val="16"/>
        </w:rPr>
        <w:t xml:space="preserve"> in our country and </w:t>
      </w:r>
      <w:r w:rsidRPr="00E83881">
        <w:rPr>
          <w:rStyle w:val="Emphasis"/>
        </w:rPr>
        <w:t>across the world</w:t>
      </w:r>
      <w:r w:rsidRPr="00E83881">
        <w:rPr>
          <w:sz w:val="16"/>
        </w:rPr>
        <w:t>.</w:t>
      </w:r>
    </w:p>
    <w:p w14:paraId="4DDB94B5" w14:textId="77777777" w:rsidR="009875B5" w:rsidRPr="00E83881" w:rsidRDefault="009875B5" w:rsidP="009875B5">
      <w:pPr>
        <w:rPr>
          <w:sz w:val="16"/>
        </w:rPr>
      </w:pPr>
      <w:r w:rsidRPr="00E83881">
        <w:rPr>
          <w:sz w:val="16"/>
        </w:rPr>
        <w:t xml:space="preserve">The </w:t>
      </w:r>
      <w:r w:rsidRPr="00E83881">
        <w:rPr>
          <w:rStyle w:val="StyleUnderline"/>
        </w:rPr>
        <w:t>economic value of rivers cannot be taken for granted. The Colorado River</w:t>
      </w:r>
      <w:r w:rsidRPr="00E83881">
        <w:rPr>
          <w:sz w:val="16"/>
        </w:rPr>
        <w:t xml:space="preserve">, which runs through seven states, supports over 16 million jobs, accounts for $1.4 trillion in yearly economic activity, and </w:t>
      </w:r>
      <w:r w:rsidRPr="00E83881">
        <w:rPr>
          <w:rStyle w:val="StyleUnderline"/>
        </w:rPr>
        <w:t xml:space="preserve">plays a crucial role in the economy of the southwest </w:t>
      </w:r>
      <w:r w:rsidRPr="00E83881">
        <w:rPr>
          <w:rStyle w:val="Emphasis"/>
        </w:rPr>
        <w:t>U</w:t>
      </w:r>
      <w:r w:rsidRPr="00E83881">
        <w:rPr>
          <w:sz w:val="16"/>
        </w:rPr>
        <w:t xml:space="preserve">nited </w:t>
      </w:r>
      <w:r w:rsidRPr="00E83881">
        <w:rPr>
          <w:rStyle w:val="Emphasis"/>
        </w:rPr>
        <w:t>S</w:t>
      </w:r>
      <w:r w:rsidRPr="00E83881">
        <w:rPr>
          <w:sz w:val="16"/>
        </w:rPr>
        <w:t xml:space="preserve">tates. A study commissioned by Arizona State University states that 87% of Nevada’s Gross State Product relies on Colorado River water. The river is currently facing droughts and dropping water flow, and </w:t>
      </w:r>
      <w:r w:rsidRPr="00E83881">
        <w:rPr>
          <w:rStyle w:val="StyleUnderline"/>
        </w:rPr>
        <w:t>despite aggressive conservation efforts, there is a chance the river will never again return to its previous healthy state</w:t>
      </w:r>
      <w:r w:rsidRPr="00E83881">
        <w:rPr>
          <w:sz w:val="16"/>
        </w:rPr>
        <w:t>.</w:t>
      </w:r>
    </w:p>
    <w:p w14:paraId="7BE4BB31" w14:textId="77777777" w:rsidR="009875B5" w:rsidRPr="00E83881" w:rsidRDefault="009875B5" w:rsidP="009875B5">
      <w:pPr>
        <w:rPr>
          <w:sz w:val="16"/>
        </w:rPr>
      </w:pPr>
      <w:r w:rsidRPr="00E83881">
        <w:rPr>
          <w:sz w:val="16"/>
        </w:rPr>
        <w:t xml:space="preserve">The Ganges River, which runs through India and Bangladesh, is a holy body of water for Hindus who view it as a purification tool. Burying ashes in the river ensures a break from the cycle of rebirth, and many Indians travel to the river to ceremonially spread the ashes of their loved ones. The river’s holy status means people constantly use it to bath, </w:t>
      </w:r>
      <w:proofErr w:type="gramStart"/>
      <w:r w:rsidRPr="00E83881">
        <w:rPr>
          <w:sz w:val="16"/>
        </w:rPr>
        <w:t>swim</w:t>
      </w:r>
      <w:proofErr w:type="gramEnd"/>
      <w:r w:rsidRPr="00E83881">
        <w:rPr>
          <w:sz w:val="16"/>
        </w:rPr>
        <w:t xml:space="preserve"> and drink, resulting in an extremely polluted body of water. In 1985, the Indian government raised $250 million to restore the river with limited efforts. Recently, government officials raised $3 billion dollars to clean the holy river, but the initiative is struggling and behind schedule despite support from the prime minister. </w:t>
      </w:r>
    </w:p>
    <w:p w14:paraId="10EE4608" w14:textId="77777777" w:rsidR="009875B5" w:rsidRPr="00E83881" w:rsidRDefault="009875B5" w:rsidP="009875B5">
      <w:pPr>
        <w:rPr>
          <w:sz w:val="16"/>
        </w:rPr>
      </w:pPr>
      <w:r w:rsidRPr="00E83881">
        <w:rPr>
          <w:rStyle w:val="StyleUnderline"/>
        </w:rPr>
        <w:t>When a local a river is polluted, countless local businesses are negatively affected</w:t>
      </w:r>
      <w:r w:rsidRPr="00E83881">
        <w:rPr>
          <w:sz w:val="16"/>
        </w:rPr>
        <w:t xml:space="preserve">. Roger </w:t>
      </w:r>
      <w:proofErr w:type="spellStart"/>
      <w:r w:rsidRPr="00E83881">
        <w:rPr>
          <w:sz w:val="16"/>
        </w:rPr>
        <w:t>Zalneraitis</w:t>
      </w:r>
      <w:proofErr w:type="spellEnd"/>
      <w:r w:rsidRPr="00E83881">
        <w:rPr>
          <w:sz w:val="16"/>
        </w:rPr>
        <w:t>, executive director of La Plata County Economic Development alliance, stressed the range of economic impacts a waste spill in the Animas River has had in surrounding areas. Businesses directly associated with the river, such as rafting and fishing operations, were forced to temporarily closed. Other business—like farms, nurseries, real estate agents, and photographers—have lost revenues from the river pollution.</w:t>
      </w:r>
    </w:p>
    <w:p w14:paraId="200164DE" w14:textId="77777777" w:rsidR="009875B5" w:rsidRPr="00E83881" w:rsidRDefault="009875B5" w:rsidP="009875B5">
      <w:pPr>
        <w:rPr>
          <w:sz w:val="16"/>
        </w:rPr>
      </w:pPr>
      <w:r w:rsidRPr="00E83881">
        <w:rPr>
          <w:sz w:val="16"/>
        </w:rPr>
        <w:t>HOW EARTH LAW CAN HELP</w:t>
      </w:r>
    </w:p>
    <w:p w14:paraId="708768D2" w14:textId="77777777" w:rsidR="009875B5" w:rsidRPr="00E83881" w:rsidRDefault="009875B5" w:rsidP="009875B5">
      <w:pPr>
        <w:rPr>
          <w:sz w:val="16"/>
        </w:rPr>
      </w:pPr>
      <w:r w:rsidRPr="00E83881">
        <w:rPr>
          <w:sz w:val="16"/>
        </w:rPr>
        <w:t xml:space="preserve">Earth Law Center is building an international movement from the ground up, one that gives better grounding to the idea that </w:t>
      </w:r>
      <w:r w:rsidRPr="00E83881">
        <w:rPr>
          <w:rStyle w:val="StyleUnderline"/>
        </w:rPr>
        <w:t>humans have a responsibility for how we impact the world around us. The belief that nature</w:t>
      </w:r>
      <w:r w:rsidRPr="00E83881">
        <w:rPr>
          <w:sz w:val="16"/>
        </w:rPr>
        <w:t xml:space="preserve"> - the species and ecosystems that comprise our world - </w:t>
      </w:r>
      <w:r w:rsidRPr="00E83881">
        <w:rPr>
          <w:rStyle w:val="Emphasis"/>
        </w:rPr>
        <w:t>has inherent rights</w:t>
      </w:r>
      <w:r w:rsidRPr="00E83881">
        <w:rPr>
          <w:rStyle w:val="StyleUnderline"/>
        </w:rPr>
        <w:t xml:space="preserve"> has proven to be a galvanizing idea</w:t>
      </w:r>
      <w:r w:rsidRPr="00E83881">
        <w:rPr>
          <w:sz w:val="16"/>
        </w:rPr>
        <w:t xml:space="preserve">, and we work with local communities to help them organize around the rights of nature to protect their environment from the threats that they see. </w:t>
      </w:r>
      <w:r w:rsidRPr="00E83881">
        <w:rPr>
          <w:rStyle w:val="StyleUnderline"/>
        </w:rPr>
        <w:t xml:space="preserve">The heart of the ELC approach is to seek </w:t>
      </w:r>
      <w:r w:rsidRPr="00E83881">
        <w:rPr>
          <w:rStyle w:val="Emphasis"/>
        </w:rPr>
        <w:t>legal personhood for ecosystems</w:t>
      </w:r>
      <w:r w:rsidRPr="00E83881">
        <w:rPr>
          <w:sz w:val="16"/>
        </w:rPr>
        <w:t xml:space="preserve"> and species, </w:t>
      </w:r>
      <w:r w:rsidRPr="00E83881">
        <w:rPr>
          <w:rStyle w:val="StyleUnderline"/>
        </w:rPr>
        <w:t xml:space="preserve">a designation </w:t>
      </w:r>
      <w:proofErr w:type="gramStart"/>
      <w:r w:rsidRPr="00E83881">
        <w:rPr>
          <w:rStyle w:val="StyleUnderline"/>
        </w:rPr>
        <w:t>similar to</w:t>
      </w:r>
      <w:proofErr w:type="gramEnd"/>
      <w:r w:rsidRPr="00E83881">
        <w:rPr>
          <w:rStyle w:val="StyleUnderline"/>
        </w:rPr>
        <w:t xml:space="preserve"> that given to corporations</w:t>
      </w:r>
      <w:r w:rsidRPr="00E83881">
        <w:rPr>
          <w:sz w:val="16"/>
        </w:rPr>
        <w:t xml:space="preserve"> in U.S. law, and one </w:t>
      </w:r>
      <w:r w:rsidRPr="00E83881">
        <w:rPr>
          <w:rStyle w:val="StyleUnderline"/>
        </w:rPr>
        <w:t>that</w:t>
      </w:r>
      <w:r w:rsidRPr="00E83881">
        <w:rPr>
          <w:sz w:val="16"/>
        </w:rPr>
        <w:t xml:space="preserve"> if done well </w:t>
      </w:r>
      <w:r w:rsidRPr="00E83881">
        <w:rPr>
          <w:rStyle w:val="StyleUnderline"/>
        </w:rPr>
        <w:t>will imply both rights for the entities so designated and responsibilities on the part of human beings and societies to respect those rights</w:t>
      </w:r>
      <w:r w:rsidRPr="00E83881">
        <w:rPr>
          <w:sz w:val="16"/>
        </w:rPr>
        <w:t>.</w:t>
      </w:r>
    </w:p>
    <w:p w14:paraId="15CD27C5" w14:textId="77777777" w:rsidR="009875B5" w:rsidRPr="00E83881" w:rsidRDefault="009875B5" w:rsidP="009875B5">
      <w:pPr>
        <w:rPr>
          <w:sz w:val="16"/>
        </w:rPr>
      </w:pPr>
      <w:r w:rsidRPr="00E83881">
        <w:rPr>
          <w:sz w:val="16"/>
        </w:rPr>
        <w:t xml:space="preserve">Empowering nature empowers communities: </w:t>
      </w:r>
      <w:r w:rsidRPr="00E83881">
        <w:rPr>
          <w:rStyle w:val="StyleUnderline"/>
        </w:rPr>
        <w:t>when advocates see themselves as rights defenders rather than responsible stewards of nature for human ends, the stakes are raised, and the relationships between people and the environment is transformed</w:t>
      </w:r>
      <w:r w:rsidRPr="00E83881">
        <w:rPr>
          <w:sz w:val="16"/>
        </w:rPr>
        <w:t xml:space="preserve">. Part of </w:t>
      </w:r>
      <w:r w:rsidRPr="00E83881">
        <w:rPr>
          <w:rStyle w:val="StyleUnderline"/>
        </w:rPr>
        <w:t>this</w:t>
      </w:r>
      <w:r w:rsidRPr="00E83881">
        <w:rPr>
          <w:sz w:val="16"/>
        </w:rPr>
        <w:t xml:space="preserve"> transformation </w:t>
      </w:r>
      <w:r w:rsidRPr="00E83881">
        <w:rPr>
          <w:rStyle w:val="StyleUnderline"/>
        </w:rPr>
        <w:t xml:space="preserve">involves </w:t>
      </w:r>
      <w:r w:rsidRPr="00E83881">
        <w:rPr>
          <w:rStyle w:val="Emphasis"/>
        </w:rPr>
        <w:t>rethinking how we determine value</w:t>
      </w:r>
      <w:r w:rsidRPr="00E83881">
        <w:rPr>
          <w:rStyle w:val="StyleUnderline"/>
        </w:rPr>
        <w:t>, as well as what we value</w:t>
      </w:r>
      <w:r w:rsidRPr="00E83881">
        <w:rPr>
          <w:sz w:val="16"/>
        </w:rPr>
        <w:t>.</w:t>
      </w:r>
    </w:p>
    <w:p w14:paraId="7A7B5E32" w14:textId="77777777" w:rsidR="009875B5" w:rsidRPr="00E83881" w:rsidRDefault="009875B5" w:rsidP="009875B5">
      <w:pPr>
        <w:rPr>
          <w:sz w:val="16"/>
        </w:rPr>
      </w:pPr>
      <w:r w:rsidRPr="00E83881">
        <w:rPr>
          <w:sz w:val="16"/>
        </w:rPr>
        <w:t xml:space="preserve">EVERYONE BENEFITS FROM HEALTHY NATURE, THE ECONOMY INCLUDED </w:t>
      </w:r>
    </w:p>
    <w:p w14:paraId="69D995C1" w14:textId="77777777" w:rsidR="009875B5" w:rsidRPr="00E83881" w:rsidRDefault="009875B5" w:rsidP="009875B5">
      <w:pPr>
        <w:rPr>
          <w:sz w:val="16"/>
        </w:rPr>
      </w:pPr>
      <w:r w:rsidRPr="00E83881">
        <w:rPr>
          <w:rStyle w:val="StyleUnderline"/>
        </w:rPr>
        <w:t>Despite the</w:t>
      </w:r>
      <w:r w:rsidRPr="00E83881">
        <w:rPr>
          <w:sz w:val="16"/>
        </w:rPr>
        <w:t xml:space="preserve"> common opinion and </w:t>
      </w:r>
      <w:r w:rsidRPr="00E83881">
        <w:rPr>
          <w:rStyle w:val="Emphasis"/>
        </w:rPr>
        <w:t>rhetoric</w:t>
      </w:r>
      <w:r w:rsidRPr="00E83881">
        <w:rPr>
          <w:rStyle w:val="StyleUnderline"/>
        </w:rPr>
        <w:t xml:space="preserve"> that environmental protection results in economic loss, many areas of environmental protection will </w:t>
      </w:r>
      <w:r w:rsidRPr="00E83881">
        <w:rPr>
          <w:rStyle w:val="Emphasis"/>
        </w:rPr>
        <w:t>help rather than hurt the economy</w:t>
      </w:r>
      <w:r w:rsidRPr="00E83881">
        <w:rPr>
          <w:sz w:val="16"/>
        </w:rPr>
        <w:t xml:space="preserve">. Since the inception of the EPA, politicians have tried to undermine environmental protection claiming to be pro-business. </w:t>
      </w:r>
    </w:p>
    <w:p w14:paraId="5B52F50A" w14:textId="77777777" w:rsidR="009875B5" w:rsidRPr="00E83881" w:rsidRDefault="009875B5" w:rsidP="009875B5">
      <w:pPr>
        <w:rPr>
          <w:sz w:val="16"/>
        </w:rPr>
      </w:pPr>
      <w:r w:rsidRPr="00E83881">
        <w:rPr>
          <w:rStyle w:val="StyleUnderline"/>
        </w:rPr>
        <w:t>Environmental resources</w:t>
      </w:r>
      <w:r w:rsidRPr="00E83881">
        <w:rPr>
          <w:sz w:val="16"/>
        </w:rPr>
        <w:t xml:space="preserve">, however, </w:t>
      </w:r>
      <w:r w:rsidRPr="00E83881">
        <w:rPr>
          <w:rStyle w:val="StyleUnderline"/>
        </w:rPr>
        <w:t>play a key role in maintaining human health, and in areas around the world, people and local economies rely on these resources for their livelihoods</w:t>
      </w:r>
      <w:r w:rsidRPr="00E83881">
        <w:rPr>
          <w:sz w:val="16"/>
        </w:rPr>
        <w:t>.</w:t>
      </w:r>
    </w:p>
    <w:p w14:paraId="188F5800" w14:textId="77777777" w:rsidR="009875B5" w:rsidRPr="00E83881" w:rsidRDefault="009875B5" w:rsidP="009875B5">
      <w:pPr>
        <w:rPr>
          <w:sz w:val="16"/>
        </w:rPr>
      </w:pPr>
      <w:r w:rsidRPr="00E83881">
        <w:rPr>
          <w:rStyle w:val="StyleUnderline"/>
        </w:rPr>
        <w:t>When assessing the impact of new regulations</w:t>
      </w:r>
      <w:r w:rsidRPr="00E83881">
        <w:rPr>
          <w:sz w:val="16"/>
        </w:rPr>
        <w:t xml:space="preserve"> and stricter laws, </w:t>
      </w:r>
      <w:r w:rsidRPr="00E83881">
        <w:rPr>
          <w:rStyle w:val="StyleUnderline"/>
        </w:rPr>
        <w:t xml:space="preserve">it is imperative to look beyond immediate business procedures that may need to change to find the </w:t>
      </w:r>
      <w:r w:rsidRPr="00E83881">
        <w:rPr>
          <w:rStyle w:val="Emphasis"/>
        </w:rPr>
        <w:t>true net benefit of protecting a natural resource</w:t>
      </w:r>
      <w:r w:rsidRPr="00E83881">
        <w:rPr>
          <w:sz w:val="16"/>
        </w:rPr>
        <w:t xml:space="preserve">. </w:t>
      </w:r>
    </w:p>
    <w:p w14:paraId="4E2FC9E5" w14:textId="757831CC" w:rsidR="009875B5" w:rsidRDefault="009875B5" w:rsidP="009875B5"/>
    <w:p w14:paraId="79664352" w14:textId="77777777" w:rsidR="00B3541B" w:rsidRDefault="00B3541B" w:rsidP="00B3541B">
      <w:pPr>
        <w:pStyle w:val="Heading4"/>
      </w:pPr>
      <w:r>
        <w:t>Bio-d loss causes extinction and ruins economies</w:t>
      </w:r>
    </w:p>
    <w:p w14:paraId="6331A64F" w14:textId="77777777" w:rsidR="00B3541B" w:rsidRPr="00953352" w:rsidRDefault="00B3541B" w:rsidP="00B3541B">
      <w:r>
        <w:t xml:space="preserve">Jeremey </w:t>
      </w:r>
      <w:r w:rsidRPr="002170FD">
        <w:rPr>
          <w:rStyle w:val="Style13ptBold"/>
        </w:rPr>
        <w:t>Hance 18</w:t>
      </w:r>
      <w:r>
        <w:t xml:space="preserve">, wildlife blogger for the Guardian and a journalist with </w:t>
      </w:r>
      <w:proofErr w:type="spellStart"/>
      <w:r>
        <w:t>Mongabay</w:t>
      </w:r>
      <w:proofErr w:type="spellEnd"/>
      <w:r>
        <w:t xml:space="preserve"> focusing on forests, indigenous people, and climate change, 6/28/18, “Biodiversity is the 'infrastructure that supports all life',” https://www.theguardian.com/environment/radical-conservation/2018/jun/28/biodiversity-is-the-infrastructure-that-supports-all-life</w:t>
      </w:r>
    </w:p>
    <w:p w14:paraId="02C618EB" w14:textId="77777777" w:rsidR="00B3541B" w:rsidRDefault="00B3541B" w:rsidP="00B3541B">
      <w:pPr>
        <w:rPr>
          <w:sz w:val="12"/>
        </w:rPr>
      </w:pPr>
      <w:r w:rsidRPr="006E6B3A">
        <w:rPr>
          <w:sz w:val="16"/>
        </w:rPr>
        <w:t xml:space="preserve">In my view, </w:t>
      </w:r>
      <w:r w:rsidRPr="006E6B3A">
        <w:rPr>
          <w:rStyle w:val="StyleUnderline"/>
        </w:rPr>
        <w:t xml:space="preserve">we need to ensure that the entire planet is used </w:t>
      </w:r>
      <w:r w:rsidRPr="006E6B3A">
        <w:rPr>
          <w:rStyle w:val="Emphasis"/>
        </w:rPr>
        <w:t>sustainably</w:t>
      </w:r>
      <w:r w:rsidRPr="006E6B3A">
        <w:rPr>
          <w:sz w:val="16"/>
        </w:rPr>
        <w:t xml:space="preserve">. That is, </w:t>
      </w:r>
      <w:r w:rsidRPr="006E6B3A">
        <w:rPr>
          <w:rStyle w:val="StyleUnderline"/>
        </w:rPr>
        <w:t>100% of the Earth</w:t>
      </w:r>
      <w:r w:rsidRPr="006E6B3A">
        <w:rPr>
          <w:sz w:val="16"/>
        </w:rPr>
        <w:t xml:space="preserve">, the “Whole Earth”, </w:t>
      </w:r>
      <w:proofErr w:type="gramStart"/>
      <w:r w:rsidRPr="00D07889">
        <w:rPr>
          <w:rStyle w:val="StyleUnderline"/>
        </w:rPr>
        <w:t>has</w:t>
      </w:r>
      <w:r w:rsidRPr="006E6B3A">
        <w:rPr>
          <w:rStyle w:val="StyleUnderline"/>
        </w:rPr>
        <w:t xml:space="preserve"> </w:t>
      </w:r>
      <w:r w:rsidRPr="00D07889">
        <w:rPr>
          <w:rStyle w:val="StyleUnderline"/>
          <w:highlight w:val="yellow"/>
        </w:rPr>
        <w:t>to</w:t>
      </w:r>
      <w:proofErr w:type="gramEnd"/>
      <w:r w:rsidRPr="006E6B3A">
        <w:rPr>
          <w:rStyle w:val="StyleUnderline"/>
        </w:rPr>
        <w:t xml:space="preserve"> be managed in a way that will </w:t>
      </w:r>
      <w:r w:rsidRPr="00D07889">
        <w:rPr>
          <w:rStyle w:val="StyleUnderline"/>
          <w:highlight w:val="yellow"/>
        </w:rPr>
        <w:t>allow</w:t>
      </w:r>
      <w:r w:rsidRPr="006E6B3A">
        <w:rPr>
          <w:rStyle w:val="StyleUnderline"/>
        </w:rPr>
        <w:t xml:space="preserve"> continuous </w:t>
      </w:r>
      <w:r w:rsidRPr="006E6B3A">
        <w:rPr>
          <w:rStyle w:val="Emphasis"/>
        </w:rPr>
        <w:t xml:space="preserve">healthy </w:t>
      </w:r>
      <w:r w:rsidRPr="00D07889">
        <w:rPr>
          <w:rStyle w:val="Emphasis"/>
          <w:highlight w:val="yellow"/>
        </w:rPr>
        <w:t>functioning of</w:t>
      </w:r>
      <w:r w:rsidRPr="006E6B3A">
        <w:rPr>
          <w:rStyle w:val="Emphasis"/>
        </w:rPr>
        <w:t xml:space="preserve"> the </w:t>
      </w:r>
      <w:r w:rsidRPr="00D07889">
        <w:rPr>
          <w:rStyle w:val="Emphasis"/>
          <w:highlight w:val="yellow"/>
        </w:rPr>
        <w:t>ecological systems that support</w:t>
      </w:r>
      <w:r w:rsidRPr="006E6B3A">
        <w:rPr>
          <w:rStyle w:val="Emphasis"/>
        </w:rPr>
        <w:t xml:space="preserve"> life</w:t>
      </w:r>
      <w:r w:rsidRPr="006E6B3A">
        <w:rPr>
          <w:rStyle w:val="StyleUnderline"/>
        </w:rPr>
        <w:t xml:space="preserve"> on Earth,</w:t>
      </w:r>
      <w:r w:rsidRPr="006E6B3A">
        <w:rPr>
          <w:sz w:val="16"/>
        </w:rPr>
        <w:t xml:space="preserve"> </w:t>
      </w:r>
      <w:r w:rsidRPr="006E6B3A">
        <w:rPr>
          <w:rStyle w:val="Emphasis"/>
        </w:rPr>
        <w:t xml:space="preserve">including </w:t>
      </w:r>
      <w:r w:rsidRPr="00D07889">
        <w:rPr>
          <w:rStyle w:val="Emphasis"/>
          <w:highlight w:val="yellow"/>
        </w:rPr>
        <w:t>human life</w:t>
      </w:r>
      <w:r w:rsidRPr="006E6B3A">
        <w:rPr>
          <w:sz w:val="16"/>
        </w:rPr>
        <w:t xml:space="preserve">. </w:t>
      </w:r>
    </w:p>
    <w:p w14:paraId="04B69849" w14:textId="77777777" w:rsidR="00B3541B" w:rsidRDefault="00B3541B" w:rsidP="00B3541B">
      <w:pPr>
        <w:rPr>
          <w:sz w:val="12"/>
        </w:rPr>
      </w:pPr>
      <w:r w:rsidRPr="006E6B3A">
        <w:rPr>
          <w:sz w:val="16"/>
        </w:rPr>
        <w:t xml:space="preserve"> We can </w:t>
      </w:r>
      <w:r w:rsidRPr="00D07889">
        <w:rPr>
          <w:rStyle w:val="StyleUnderline"/>
          <w:highlight w:val="yellow"/>
        </w:rPr>
        <w:t xml:space="preserve">think of </w:t>
      </w:r>
      <w:r w:rsidRPr="00D07889">
        <w:rPr>
          <w:rStyle w:val="Emphasis"/>
          <w:highlight w:val="yellow"/>
        </w:rPr>
        <w:t>bio</w:t>
      </w:r>
      <w:r w:rsidRPr="006E6B3A">
        <w:rPr>
          <w:rStyle w:val="StyleUnderline"/>
        </w:rPr>
        <w:t xml:space="preserve">logical </w:t>
      </w:r>
      <w:r w:rsidRPr="00D07889">
        <w:rPr>
          <w:rStyle w:val="Emphasis"/>
          <w:highlight w:val="yellow"/>
        </w:rPr>
        <w:t>d</w:t>
      </w:r>
      <w:r w:rsidRPr="006E6B3A">
        <w:rPr>
          <w:rStyle w:val="StyleUnderline"/>
        </w:rPr>
        <w:t xml:space="preserve">iversity </w:t>
      </w:r>
      <w:r w:rsidRPr="00D07889">
        <w:rPr>
          <w:rStyle w:val="StyleUnderline"/>
          <w:highlight w:val="yellow"/>
        </w:rPr>
        <w:t>as</w:t>
      </w:r>
      <w:r w:rsidRPr="006E6B3A">
        <w:rPr>
          <w:rStyle w:val="StyleUnderline"/>
        </w:rPr>
        <w:t xml:space="preserve"> the “</w:t>
      </w:r>
      <w:r w:rsidRPr="00D07889">
        <w:rPr>
          <w:rStyle w:val="StyleUnderline"/>
          <w:highlight w:val="yellow"/>
        </w:rPr>
        <w:t>infrastructure</w:t>
      </w:r>
      <w:r w:rsidRPr="006E6B3A">
        <w:rPr>
          <w:rStyle w:val="StyleUnderline"/>
        </w:rPr>
        <w:t xml:space="preserve">” that supports </w:t>
      </w:r>
      <w:r w:rsidRPr="006E6B3A">
        <w:rPr>
          <w:rStyle w:val="Emphasis"/>
        </w:rPr>
        <w:t>all life</w:t>
      </w:r>
      <w:r w:rsidRPr="006E6B3A">
        <w:rPr>
          <w:rStyle w:val="StyleUnderline"/>
        </w:rPr>
        <w:t xml:space="preserve"> on the planet.</w:t>
      </w:r>
      <w:r w:rsidRPr="006E6B3A">
        <w:rPr>
          <w:sz w:val="16"/>
        </w:rPr>
        <w:t xml:space="preserve"> </w:t>
      </w:r>
      <w:r w:rsidRPr="00D07889">
        <w:rPr>
          <w:rStyle w:val="StyleUnderline"/>
          <w:highlight w:val="yellow"/>
        </w:rPr>
        <w:t>When we lose species</w:t>
      </w:r>
      <w:r w:rsidRPr="006E6B3A">
        <w:rPr>
          <w:rStyle w:val="StyleUnderline"/>
        </w:rPr>
        <w:t xml:space="preserve"> through extinction </w:t>
      </w:r>
      <w:r w:rsidRPr="00D07889">
        <w:rPr>
          <w:rStyle w:val="StyleUnderline"/>
          <w:highlight w:val="yellow"/>
        </w:rPr>
        <w:t>the web</w:t>
      </w:r>
      <w:r w:rsidRPr="006E6B3A">
        <w:rPr>
          <w:rStyle w:val="StyleUnderline"/>
        </w:rPr>
        <w:t xml:space="preserve"> of life </w:t>
      </w:r>
      <w:r w:rsidRPr="00D07889">
        <w:rPr>
          <w:rStyle w:val="StyleUnderline"/>
          <w:highlight w:val="yellow"/>
        </w:rPr>
        <w:t>is destroyed</w:t>
      </w:r>
      <w:r w:rsidRPr="006E6B3A">
        <w:rPr>
          <w:rStyle w:val="StyleUnderline"/>
        </w:rPr>
        <w:t xml:space="preserve"> and </w:t>
      </w:r>
      <w:r w:rsidRPr="00D07889">
        <w:rPr>
          <w:rStyle w:val="StyleUnderline"/>
          <w:highlight w:val="yellow"/>
        </w:rPr>
        <w:t>this</w:t>
      </w:r>
      <w:r w:rsidRPr="006E6B3A">
        <w:rPr>
          <w:rStyle w:val="StyleUnderline"/>
        </w:rPr>
        <w:t xml:space="preserve"> in turn </w:t>
      </w:r>
      <w:r w:rsidRPr="00D07889">
        <w:rPr>
          <w:rStyle w:val="StyleUnderline"/>
          <w:highlight w:val="yellow"/>
        </w:rPr>
        <w:t>affects</w:t>
      </w:r>
      <w:r w:rsidRPr="006E6B3A">
        <w:rPr>
          <w:rStyle w:val="StyleUnderline"/>
        </w:rPr>
        <w:t xml:space="preserve"> the </w:t>
      </w:r>
      <w:r w:rsidRPr="00D07889">
        <w:rPr>
          <w:rStyle w:val="Emphasis"/>
          <w:highlight w:val="yellow"/>
        </w:rPr>
        <w:t>resilience</w:t>
      </w:r>
      <w:r w:rsidRPr="006E6B3A">
        <w:rPr>
          <w:rStyle w:val="Emphasis"/>
        </w:rPr>
        <w:t xml:space="preserve"> of the ecosystems</w:t>
      </w:r>
      <w:r w:rsidRPr="006E6B3A">
        <w:rPr>
          <w:sz w:val="16"/>
        </w:rPr>
        <w:t xml:space="preserve"> </w:t>
      </w:r>
      <w:r w:rsidRPr="00D07889">
        <w:rPr>
          <w:rStyle w:val="StyleUnderline"/>
          <w:highlight w:val="yellow"/>
        </w:rPr>
        <w:t>and nature’s capacity to provide</w:t>
      </w:r>
      <w:r w:rsidRPr="006E6B3A">
        <w:rPr>
          <w:rStyle w:val="StyleUnderline"/>
        </w:rPr>
        <w:t xml:space="preserve"> the </w:t>
      </w:r>
      <w:r w:rsidRPr="00D07889">
        <w:rPr>
          <w:rStyle w:val="StyleUnderline"/>
          <w:highlight w:val="yellow"/>
        </w:rPr>
        <w:t>services</w:t>
      </w:r>
      <w:r w:rsidRPr="006E6B3A">
        <w:rPr>
          <w:rStyle w:val="StyleUnderline"/>
        </w:rPr>
        <w:t xml:space="preserve"> that </w:t>
      </w:r>
      <w:r w:rsidRPr="00D07889">
        <w:rPr>
          <w:rStyle w:val="Emphasis"/>
          <w:highlight w:val="yellow"/>
        </w:rPr>
        <w:t>humans benefit</w:t>
      </w:r>
      <w:r w:rsidRPr="006E6B3A">
        <w:rPr>
          <w:rStyle w:val="Emphasis"/>
        </w:rPr>
        <w:t xml:space="preserve"> from</w:t>
      </w:r>
      <w:r w:rsidRPr="006E6B3A">
        <w:rPr>
          <w:sz w:val="16"/>
        </w:rPr>
        <w:t xml:space="preserve"> – </w:t>
      </w:r>
      <w:r w:rsidRPr="006E6B3A">
        <w:rPr>
          <w:rStyle w:val="StyleUnderline"/>
        </w:rPr>
        <w:t xml:space="preserve">ensuring our </w:t>
      </w:r>
      <w:r w:rsidRPr="00D07889">
        <w:rPr>
          <w:rStyle w:val="Emphasis"/>
          <w:highlight w:val="yellow"/>
        </w:rPr>
        <w:t>food</w:t>
      </w:r>
      <w:r w:rsidRPr="006E6B3A">
        <w:rPr>
          <w:rStyle w:val="StyleUnderline"/>
        </w:rPr>
        <w:t xml:space="preserve">, the </w:t>
      </w:r>
      <w:r w:rsidRPr="00D07889">
        <w:rPr>
          <w:rStyle w:val="Emphasis"/>
          <w:highlight w:val="yellow"/>
        </w:rPr>
        <w:t>air</w:t>
      </w:r>
      <w:r w:rsidRPr="006E6B3A">
        <w:rPr>
          <w:rStyle w:val="StyleUnderline"/>
        </w:rPr>
        <w:t xml:space="preserve"> we </w:t>
      </w:r>
      <w:proofErr w:type="spellStart"/>
      <w:r w:rsidRPr="006E6B3A">
        <w:rPr>
          <w:rStyle w:val="StyleUnderline"/>
        </w:rPr>
        <w:t>breath</w:t>
      </w:r>
      <w:proofErr w:type="spellEnd"/>
      <w:r w:rsidRPr="006E6B3A">
        <w:rPr>
          <w:rStyle w:val="StyleUnderline"/>
        </w:rPr>
        <w:t xml:space="preserve">, the </w:t>
      </w:r>
      <w:r w:rsidRPr="00D07889">
        <w:rPr>
          <w:rStyle w:val="Emphasis"/>
          <w:highlight w:val="yellow"/>
        </w:rPr>
        <w:t>water</w:t>
      </w:r>
      <w:r w:rsidRPr="006E6B3A">
        <w:rPr>
          <w:rStyle w:val="StyleUnderline"/>
        </w:rPr>
        <w:t xml:space="preserve"> we drink, or the moments of peace</w:t>
      </w:r>
      <w:r w:rsidRPr="006E6B3A">
        <w:rPr>
          <w:sz w:val="16"/>
        </w:rPr>
        <w:t xml:space="preserve"> and serenity </w:t>
      </w:r>
      <w:r w:rsidRPr="006E6B3A">
        <w:rPr>
          <w:rStyle w:val="StyleUnderline"/>
        </w:rPr>
        <w:t>we enjoy</w:t>
      </w:r>
      <w:r w:rsidRPr="006E6B3A">
        <w:rPr>
          <w:sz w:val="16"/>
        </w:rPr>
        <w:t xml:space="preserve"> in nature.</w:t>
      </w:r>
    </w:p>
    <w:p w14:paraId="6BFCE2BD" w14:textId="77777777" w:rsidR="00B3541B" w:rsidRDefault="00B3541B" w:rsidP="00B3541B">
      <w:pPr>
        <w:rPr>
          <w:rStyle w:val="StyleUnderline"/>
          <w:sz w:val="12"/>
        </w:rPr>
      </w:pPr>
      <w:r w:rsidRPr="006E6B3A">
        <w:rPr>
          <w:sz w:val="16"/>
        </w:rPr>
        <w:t xml:space="preserve"> </w:t>
      </w:r>
      <w:r w:rsidRPr="006E6B3A">
        <w:rPr>
          <w:rStyle w:val="StyleUnderline"/>
        </w:rPr>
        <w:t>Conservation and protection of nature, ecosystems, and species is</w:t>
      </w:r>
      <w:r w:rsidRPr="006E6B3A">
        <w:rPr>
          <w:sz w:val="16"/>
        </w:rPr>
        <w:t xml:space="preserve"> one </w:t>
      </w:r>
      <w:r w:rsidRPr="006E6B3A">
        <w:rPr>
          <w:rStyle w:val="StyleUnderline"/>
        </w:rPr>
        <w:t>essential</w:t>
      </w:r>
      <w:r w:rsidRPr="006E6B3A">
        <w:rPr>
          <w:sz w:val="16"/>
        </w:rPr>
        <w:t xml:space="preserve"> pillar of any strategy </w:t>
      </w:r>
      <w:r w:rsidRPr="006E6B3A">
        <w:rPr>
          <w:rStyle w:val="StyleUnderline"/>
        </w:rPr>
        <w:t xml:space="preserve">to ensure fully functional natural systems in the </w:t>
      </w:r>
      <w:r w:rsidRPr="006E6B3A">
        <w:rPr>
          <w:rStyle w:val="Emphasis"/>
        </w:rPr>
        <w:t>long term</w:t>
      </w:r>
      <w:r w:rsidRPr="006E6B3A">
        <w:rPr>
          <w:sz w:val="16"/>
        </w:rPr>
        <w:t xml:space="preserve">. Ecological restoration of degraded lands through natural means should be another key component. Ultimately, </w:t>
      </w:r>
      <w:r w:rsidRPr="006E6B3A">
        <w:rPr>
          <w:rStyle w:val="StyleUnderline"/>
        </w:rPr>
        <w:t xml:space="preserve">the paradigm shift that perhaps is necessary is the </w:t>
      </w:r>
      <w:proofErr w:type="gramStart"/>
      <w:r w:rsidRPr="006E6B3A">
        <w:rPr>
          <w:rStyle w:val="StyleUnderline"/>
        </w:rPr>
        <w:t>wide-understanding</w:t>
      </w:r>
      <w:proofErr w:type="gramEnd"/>
      <w:r w:rsidRPr="006E6B3A">
        <w:rPr>
          <w:rStyle w:val="StyleUnderline"/>
        </w:rPr>
        <w:t xml:space="preserve"> that the Earth is one system of interconnected elements, and that</w:t>
      </w:r>
      <w:r w:rsidRPr="006E6B3A">
        <w:rPr>
          <w:sz w:val="16"/>
        </w:rPr>
        <w:t xml:space="preserve"> humans’ social and </w:t>
      </w:r>
      <w:r w:rsidRPr="00D07889">
        <w:rPr>
          <w:rStyle w:val="StyleUnderline"/>
          <w:highlight w:val="yellow"/>
        </w:rPr>
        <w:t>economic systems are embedded in</w:t>
      </w:r>
      <w:r w:rsidRPr="006E6B3A">
        <w:rPr>
          <w:rStyle w:val="StyleUnderline"/>
        </w:rPr>
        <w:t xml:space="preserve"> the larger </w:t>
      </w:r>
      <w:r w:rsidRPr="00D07889">
        <w:rPr>
          <w:rStyle w:val="StyleUnderline"/>
          <w:highlight w:val="yellow"/>
        </w:rPr>
        <w:t>nature’s system</w:t>
      </w:r>
      <w:r w:rsidRPr="006E6B3A">
        <w:rPr>
          <w:rStyle w:val="StyleUnderline"/>
        </w:rPr>
        <w:t xml:space="preserve">, and not the other way around. </w:t>
      </w:r>
    </w:p>
    <w:p w14:paraId="5F9362A9" w14:textId="77777777" w:rsidR="00B3541B" w:rsidRDefault="00B3541B" w:rsidP="00B3541B">
      <w:r w:rsidRPr="006E6B3A">
        <w:rPr>
          <w:sz w:val="16"/>
        </w:rPr>
        <w:t xml:space="preserve"> </w:t>
      </w:r>
      <w:r w:rsidRPr="006E6B3A">
        <w:rPr>
          <w:rStyle w:val="StyleUnderline"/>
        </w:rPr>
        <w:t xml:space="preserve">A </w:t>
      </w:r>
      <w:r w:rsidRPr="00D07889">
        <w:rPr>
          <w:rStyle w:val="StyleUnderline"/>
          <w:highlight w:val="yellow"/>
        </w:rPr>
        <w:t>transformation of the way we</w:t>
      </w:r>
      <w:r w:rsidRPr="006E6B3A">
        <w:rPr>
          <w:rStyle w:val="StyleUnderline"/>
        </w:rPr>
        <w:t xml:space="preserve"> produce, </w:t>
      </w:r>
      <w:r w:rsidRPr="00D07889">
        <w:rPr>
          <w:rStyle w:val="Emphasis"/>
          <w:highlight w:val="yellow"/>
        </w:rPr>
        <w:t>consume</w:t>
      </w:r>
      <w:r w:rsidRPr="006E6B3A">
        <w:rPr>
          <w:rStyle w:val="StyleUnderline"/>
        </w:rPr>
        <w:t xml:space="preserve">, and generally, interact with nature </w:t>
      </w:r>
      <w:r w:rsidRPr="00D07889">
        <w:rPr>
          <w:rStyle w:val="StyleUnderline"/>
          <w:highlight w:val="yellow"/>
        </w:rPr>
        <w:t>should</w:t>
      </w:r>
      <w:r w:rsidRPr="006E6B3A">
        <w:rPr>
          <w:rStyle w:val="StyleUnderline"/>
        </w:rPr>
        <w:t xml:space="preserve"> therefore </w:t>
      </w:r>
      <w:r w:rsidRPr="00D07889">
        <w:rPr>
          <w:rStyle w:val="StyleUnderline"/>
          <w:highlight w:val="yellow"/>
        </w:rPr>
        <w:t>be a</w:t>
      </w:r>
      <w:r w:rsidRPr="006E6B3A">
        <w:rPr>
          <w:rStyle w:val="StyleUnderline"/>
        </w:rPr>
        <w:t xml:space="preserve">nother </w:t>
      </w:r>
      <w:r w:rsidRPr="00D07889">
        <w:rPr>
          <w:rStyle w:val="StyleUnderline"/>
          <w:highlight w:val="yellow"/>
        </w:rPr>
        <w:t>pillar of a</w:t>
      </w:r>
      <w:r w:rsidRPr="006E6B3A">
        <w:rPr>
          <w:rStyle w:val="StyleUnderline"/>
        </w:rPr>
        <w:t xml:space="preserve"> long-term </w:t>
      </w:r>
      <w:r w:rsidRPr="00D07889">
        <w:rPr>
          <w:rStyle w:val="StyleUnderline"/>
          <w:highlight w:val="yellow"/>
        </w:rPr>
        <w:t>sustainable approach</w:t>
      </w:r>
      <w:r w:rsidRPr="006E6B3A">
        <w:rPr>
          <w:rStyle w:val="StyleUnderline"/>
        </w:rPr>
        <w:t xml:space="preserve"> to ensure nature’s health, </w:t>
      </w:r>
      <w:r w:rsidRPr="00D07889">
        <w:rPr>
          <w:rStyle w:val="StyleUnderline"/>
          <w:highlight w:val="yellow"/>
        </w:rPr>
        <w:t>which is</w:t>
      </w:r>
      <w:r w:rsidRPr="006E6B3A">
        <w:rPr>
          <w:rStyle w:val="StyleUnderline"/>
        </w:rPr>
        <w:t xml:space="preserve"> an </w:t>
      </w:r>
      <w:r w:rsidRPr="00D07889">
        <w:rPr>
          <w:rStyle w:val="Emphasis"/>
          <w:highlight w:val="yellow"/>
        </w:rPr>
        <w:t>essential</w:t>
      </w:r>
      <w:r w:rsidRPr="006E6B3A">
        <w:rPr>
          <w:rStyle w:val="Emphasis"/>
        </w:rPr>
        <w:t xml:space="preserve"> condition </w:t>
      </w:r>
      <w:r w:rsidRPr="00D07889">
        <w:rPr>
          <w:rStyle w:val="Emphasis"/>
          <w:highlight w:val="yellow"/>
        </w:rPr>
        <w:t>for our survival</w:t>
      </w:r>
      <w:r w:rsidRPr="006E6B3A">
        <w:rPr>
          <w:sz w:val="16"/>
        </w:rPr>
        <w:t xml:space="preserve"> </w:t>
      </w:r>
      <w:r w:rsidRPr="006E6B3A">
        <w:rPr>
          <w:rStyle w:val="StyleUnderline"/>
        </w:rPr>
        <w:t>and well-being on the planet.</w:t>
      </w:r>
      <w:r w:rsidRPr="006E6B3A">
        <w:rPr>
          <w:sz w:val="16"/>
        </w:rPr>
        <w:t xml:space="preserve"> Ambitious, </w:t>
      </w:r>
      <w:r w:rsidRPr="006E6B3A">
        <w:rPr>
          <w:rStyle w:val="StyleUnderline"/>
        </w:rPr>
        <w:t>science-based targets are needed to guide the way in conserving and restoring the Earth</w:t>
      </w:r>
      <w:r w:rsidRPr="006E6B3A">
        <w:rPr>
          <w:sz w:val="16"/>
        </w:rPr>
        <w:t>.</w:t>
      </w:r>
    </w:p>
    <w:p w14:paraId="1F1B67B5" w14:textId="2B1700D5" w:rsidR="00B3541B" w:rsidRDefault="00B3541B" w:rsidP="009875B5"/>
    <w:p w14:paraId="6C0830A8" w14:textId="77777777" w:rsidR="00B3541B" w:rsidRDefault="00B3541B" w:rsidP="00B3541B">
      <w:pPr>
        <w:pStyle w:val="Heading3"/>
      </w:pPr>
      <w:r>
        <w:t>2AC---Econ Defense</w:t>
      </w:r>
    </w:p>
    <w:p w14:paraId="113F8D0D" w14:textId="77777777" w:rsidR="00B3541B" w:rsidRDefault="00B3541B" w:rsidP="00B3541B">
      <w:pPr>
        <w:pStyle w:val="Heading4"/>
      </w:pPr>
      <w:r>
        <w:t xml:space="preserve">Recessions </w:t>
      </w:r>
      <w:proofErr w:type="gramStart"/>
      <w:r>
        <w:t>don’t</w:t>
      </w:r>
      <w:proofErr w:type="gramEnd"/>
      <w:r>
        <w:t xml:space="preserve"> make war more likely, but they do make them smaller</w:t>
      </w:r>
    </w:p>
    <w:p w14:paraId="4E12F47A" w14:textId="77777777" w:rsidR="00B3541B" w:rsidRDefault="00B3541B" w:rsidP="00B3541B">
      <w:proofErr w:type="spellStart"/>
      <w:r>
        <w:t>Jianan</w:t>
      </w:r>
      <w:proofErr w:type="spellEnd"/>
      <w:r>
        <w:t xml:space="preserve"> </w:t>
      </w:r>
      <w:r w:rsidRPr="00ED22C4">
        <w:rPr>
          <w:rStyle w:val="Style13ptBold"/>
        </w:rPr>
        <w:t>Liao 19</w:t>
      </w:r>
      <w:r>
        <w:t>, Shenzhen Nanshan Foreign Language School, February 2019, “Business Cycle and War: A Literature and Evaluation,” https://dx.doi.org/10.2991/ssmi-18.2019.37</w:t>
      </w:r>
    </w:p>
    <w:p w14:paraId="4839D478" w14:textId="77777777" w:rsidR="00B3541B" w:rsidRPr="00AC74D2" w:rsidRDefault="00B3541B" w:rsidP="00B3541B">
      <w:pPr>
        <w:rPr>
          <w:sz w:val="16"/>
        </w:rPr>
      </w:pPr>
      <w:r w:rsidRPr="00AC74D2">
        <w:rPr>
          <w:sz w:val="16"/>
        </w:rPr>
        <w:t xml:space="preserve">Through the comparison of the two views, it can be found that both sides are too vague in the description of the concept of business cycle. According to economists such as Joseph Schumpeter, </w:t>
      </w:r>
      <w:r w:rsidRPr="00591E19">
        <w:rPr>
          <w:rStyle w:val="StyleUnderline"/>
          <w:highlight w:val="yellow"/>
        </w:rPr>
        <w:t>the business cycle is</w:t>
      </w:r>
      <w:r w:rsidRPr="00F2179F">
        <w:rPr>
          <w:rStyle w:val="StyleUnderline"/>
        </w:rPr>
        <w:t xml:space="preserve"> divided into </w:t>
      </w:r>
      <w:r w:rsidRPr="00591E19">
        <w:rPr>
          <w:rStyle w:val="StyleUnderline"/>
          <w:highlight w:val="yellow"/>
        </w:rPr>
        <w:t xml:space="preserve">four phases: </w:t>
      </w:r>
      <w:r w:rsidRPr="00591E19">
        <w:rPr>
          <w:rStyle w:val="Emphasis"/>
          <w:highlight w:val="yellow"/>
        </w:rPr>
        <w:t>expansion</w:t>
      </w:r>
      <w:r w:rsidRPr="00591E19">
        <w:rPr>
          <w:rStyle w:val="StyleUnderline"/>
          <w:highlight w:val="yellow"/>
        </w:rPr>
        <w:t xml:space="preserve">, </w:t>
      </w:r>
      <w:r w:rsidRPr="00591E19">
        <w:rPr>
          <w:rStyle w:val="Emphasis"/>
          <w:highlight w:val="yellow"/>
        </w:rPr>
        <w:t>crisis</w:t>
      </w:r>
      <w:r w:rsidRPr="00591E19">
        <w:rPr>
          <w:rStyle w:val="StyleUnderline"/>
          <w:highlight w:val="yellow"/>
        </w:rPr>
        <w:t xml:space="preserve">, </w:t>
      </w:r>
      <w:r w:rsidRPr="00591E19">
        <w:rPr>
          <w:rStyle w:val="Emphasis"/>
          <w:highlight w:val="yellow"/>
        </w:rPr>
        <w:t>recession</w:t>
      </w:r>
      <w:r w:rsidRPr="00591E19">
        <w:rPr>
          <w:rStyle w:val="StyleUnderline"/>
          <w:highlight w:val="yellow"/>
        </w:rPr>
        <w:t xml:space="preserve">, </w:t>
      </w:r>
      <w:r w:rsidRPr="00591E19">
        <w:rPr>
          <w:rStyle w:val="Emphasis"/>
          <w:highlight w:val="yellow"/>
        </w:rPr>
        <w:t>recovery</w:t>
      </w:r>
      <w:r w:rsidRPr="00AC74D2">
        <w:rPr>
          <w:sz w:val="16"/>
        </w:rPr>
        <w:t xml:space="preserve">. [12] Although there are discords in the division and naming of business cycle, it is certain that they are </w:t>
      </w:r>
      <w:r w:rsidRPr="00591E19">
        <w:rPr>
          <w:rStyle w:val="StyleUnderline"/>
          <w:highlight w:val="yellow"/>
        </w:rPr>
        <w:t>not simply</w:t>
      </w:r>
      <w:r w:rsidRPr="00AC74D2">
        <w:rPr>
          <w:sz w:val="16"/>
        </w:rPr>
        <w:t xml:space="preserve"> divided into </w:t>
      </w:r>
      <w:r w:rsidRPr="00F2179F">
        <w:rPr>
          <w:rStyle w:val="StyleUnderline"/>
        </w:rPr>
        <w:t xml:space="preserve">two stages of </w:t>
      </w:r>
      <w:r w:rsidRPr="00591E19">
        <w:rPr>
          <w:rStyle w:val="StyleUnderline"/>
          <w:highlight w:val="yellow"/>
        </w:rPr>
        <w:t>rise and recession</w:t>
      </w:r>
      <w:r w:rsidRPr="00AC74D2">
        <w:rPr>
          <w:sz w:val="16"/>
        </w:rPr>
        <w:t xml:space="preserve">. However, as mentioned above, </w:t>
      </w:r>
      <w:r w:rsidRPr="00F2179F">
        <w:rPr>
          <w:rStyle w:val="StyleUnderline"/>
        </w:rPr>
        <w:t>scholars who discussed the relationship between business cycle and war often failed to divide the business cycle into four stages</w:t>
      </w:r>
      <w:r w:rsidRPr="00AC74D2">
        <w:rPr>
          <w:sz w:val="16"/>
        </w:rPr>
        <w:t xml:space="preserve"> in detail to analyze the relationship. </w:t>
      </w:r>
    </w:p>
    <w:p w14:paraId="6D98EBDD" w14:textId="77777777" w:rsidR="00B3541B" w:rsidRPr="00962E5D" w:rsidRDefault="00B3541B" w:rsidP="00B3541B">
      <w:pPr>
        <w:rPr>
          <w:rStyle w:val="StyleUnderline"/>
        </w:rPr>
      </w:pPr>
      <w:r w:rsidRPr="00AC74D2">
        <w:rPr>
          <w:sz w:val="16"/>
        </w:rPr>
        <w:t xml:space="preserve">First, </w:t>
      </w:r>
      <w:r w:rsidRPr="00591E19">
        <w:rPr>
          <w:rStyle w:val="Emphasis"/>
          <w:highlight w:val="yellow"/>
        </w:rPr>
        <w:t>war can occur at any</w:t>
      </w:r>
      <w:r w:rsidRPr="00F2179F">
        <w:rPr>
          <w:rStyle w:val="Emphasis"/>
        </w:rPr>
        <w:t xml:space="preserve"> stage</w:t>
      </w:r>
      <w:r w:rsidRPr="00AC74D2">
        <w:rPr>
          <w:sz w:val="16"/>
        </w:rPr>
        <w:t xml:space="preserve"> </w:t>
      </w:r>
      <w:r w:rsidRPr="00F2179F">
        <w:rPr>
          <w:rStyle w:val="StyleUnderline"/>
        </w:rPr>
        <w:t xml:space="preserve">of expansion, crisis, recession, </w:t>
      </w:r>
      <w:r w:rsidRPr="00962E5D">
        <w:rPr>
          <w:rStyle w:val="StyleUnderline"/>
        </w:rPr>
        <w:t xml:space="preserve">recovery, so it is unrealistic to assume that wars occur at any </w:t>
      </w:r>
      <w:proofErr w:type="gramStart"/>
      <w:r w:rsidRPr="00962E5D">
        <w:rPr>
          <w:rStyle w:val="StyleUnderline"/>
        </w:rPr>
        <w:t>particular stage</w:t>
      </w:r>
      <w:proofErr w:type="gramEnd"/>
      <w:r w:rsidRPr="00AC74D2">
        <w:rPr>
          <w:sz w:val="16"/>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591E19">
        <w:rPr>
          <w:sz w:val="16"/>
        </w:rPr>
        <w:t xml:space="preserve">, in fact, </w:t>
      </w:r>
      <w:r w:rsidRPr="00591E19">
        <w:rPr>
          <w:rStyle w:val="StyleUnderline"/>
        </w:rPr>
        <w:t>such challenge exists at all stages of the</w:t>
      </w:r>
      <w:r w:rsidRPr="00962E5D">
        <w:rPr>
          <w:rStyle w:val="StyleUnderline"/>
        </w:rPr>
        <w:t xml:space="preserve"> business cycle. </w:t>
      </w:r>
      <w:r w:rsidRPr="00591E19">
        <w:rPr>
          <w:rStyle w:val="StyleUnderline"/>
          <w:highlight w:val="yellow"/>
        </w:rPr>
        <w:t>When countries cannot</w:t>
      </w:r>
      <w:r w:rsidRPr="00962E5D">
        <w:rPr>
          <w:rStyle w:val="StyleUnderline"/>
        </w:rPr>
        <w:t xml:space="preserve"> manage to </w:t>
      </w:r>
      <w:r w:rsidRPr="00591E19">
        <w:rPr>
          <w:rStyle w:val="StyleUnderline"/>
          <w:highlight w:val="yellow"/>
        </w:rPr>
        <w:t>solve</w:t>
      </w:r>
      <w:r w:rsidRPr="00962E5D">
        <w:rPr>
          <w:rStyle w:val="StyleUnderline"/>
        </w:rPr>
        <w:t xml:space="preserve"> these </w:t>
      </w:r>
      <w:r w:rsidRPr="00591E19">
        <w:rPr>
          <w:rStyle w:val="StyleUnderline"/>
          <w:highlight w:val="yellow"/>
        </w:rPr>
        <w:t>problems</w:t>
      </w:r>
      <w:r w:rsidRPr="00962E5D">
        <w:rPr>
          <w:rStyle w:val="StyleUnderline"/>
        </w:rPr>
        <w:t xml:space="preserve"> through conventional approaches</w:t>
      </w:r>
      <w:r w:rsidRPr="00AC74D2">
        <w:rPr>
          <w:sz w:val="16"/>
        </w:rPr>
        <w:t xml:space="preserve">, including fiscal and monetary policies, </w:t>
      </w:r>
      <w:r w:rsidRPr="00591E19">
        <w:rPr>
          <w:rStyle w:val="StyleUnderline"/>
          <w:highlight w:val="yellow"/>
        </w:rPr>
        <w:t xml:space="preserve">they may </w:t>
      </w:r>
      <w:r w:rsidRPr="00591E19">
        <w:rPr>
          <w:rStyle w:val="Emphasis"/>
          <w:highlight w:val="yellow"/>
        </w:rPr>
        <w:t>resort to military expansion</w:t>
      </w:r>
      <w:r w:rsidRPr="00AC74D2">
        <w:rPr>
          <w:sz w:val="16"/>
        </w:rPr>
        <w:t xml:space="preserve"> </w:t>
      </w:r>
      <w:r w:rsidRPr="00962E5D">
        <w:rPr>
          <w:rStyle w:val="StyleUnderline"/>
        </w:rPr>
        <w:t>to achieve their goals</w:t>
      </w:r>
      <w:r w:rsidRPr="00AC74D2">
        <w:rPr>
          <w:sz w:val="16"/>
        </w:rPr>
        <w:t xml:space="preserve">, a theory known as Lateral Pressure. [13] </w:t>
      </w:r>
      <w:r w:rsidRPr="00962E5D">
        <w:rPr>
          <w:rStyle w:val="StyleUnderline"/>
        </w:rPr>
        <w:t xml:space="preserve">Under such circumstances, </w:t>
      </w:r>
      <w:r w:rsidRPr="00591E19">
        <w:rPr>
          <w:rStyle w:val="StyleUnderline"/>
          <w:highlight w:val="yellow"/>
        </w:rPr>
        <w:t>even countries in</w:t>
      </w:r>
      <w:r w:rsidRPr="00962E5D">
        <w:rPr>
          <w:rStyle w:val="StyleUnderline"/>
        </w:rPr>
        <w:t xml:space="preserve"> the period of economic </w:t>
      </w:r>
      <w:r w:rsidRPr="00591E19">
        <w:rPr>
          <w:rStyle w:val="StyleUnderline"/>
          <w:highlight w:val="yellow"/>
        </w:rPr>
        <w:t xml:space="preserve">expansion are </w:t>
      </w:r>
      <w:r w:rsidRPr="00591E19">
        <w:rPr>
          <w:rStyle w:val="Emphasis"/>
          <w:highlight w:val="yellow"/>
        </w:rPr>
        <w:t>facing downward pressure</w:t>
      </w:r>
      <w:r w:rsidRPr="00AC74D2">
        <w:rPr>
          <w:sz w:val="16"/>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AC74D2">
        <w:rPr>
          <w:sz w:val="16"/>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AC74D2">
        <w:rPr>
          <w:sz w:val="16"/>
        </w:rPr>
        <w:t xml:space="preserve">. Even during depression, governments can raise funding for war by issuing bonds. Argentina, for example, was mired in economic stagflation before the war on the Malvinas islands (also known as the </w:t>
      </w:r>
      <w:proofErr w:type="gramStart"/>
      <w:r w:rsidRPr="00AC74D2">
        <w:rPr>
          <w:sz w:val="16"/>
        </w:rPr>
        <w:t>Falkland islands</w:t>
      </w:r>
      <w:proofErr w:type="gramEnd"/>
      <w:r w:rsidRPr="00AC74D2">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1E9D692F" w14:textId="77777777" w:rsidR="00B3541B" w:rsidRPr="00AC74D2" w:rsidRDefault="00B3541B" w:rsidP="00B3541B">
      <w:pPr>
        <w:rPr>
          <w:sz w:val="16"/>
        </w:rPr>
      </w:pPr>
      <w:r w:rsidRPr="00AC74D2">
        <w:rPr>
          <w:sz w:val="16"/>
        </w:rPr>
        <w:t xml:space="preserve">Second, </w:t>
      </w:r>
      <w:r w:rsidRPr="00591E19">
        <w:rPr>
          <w:rStyle w:val="StyleUnderline"/>
          <w:highlight w:val="yellow"/>
        </w:rPr>
        <w:t>the</w:t>
      </w:r>
      <w:r w:rsidRPr="00962E5D">
        <w:rPr>
          <w:rStyle w:val="StyleUnderline"/>
        </w:rPr>
        <w:t xml:space="preserve"> economic </w:t>
      </w:r>
      <w:r w:rsidRPr="00591E19">
        <w:rPr>
          <w:rStyle w:val="StyleUnderline"/>
          <w:highlight w:val="yellow"/>
        </w:rPr>
        <w:t>origin for</w:t>
      </w:r>
      <w:r w:rsidRPr="00962E5D">
        <w:rPr>
          <w:rStyle w:val="StyleUnderline"/>
        </w:rPr>
        <w:t xml:space="preserve"> the </w:t>
      </w:r>
      <w:r w:rsidRPr="00591E19">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AC74D2">
        <w:rPr>
          <w:sz w:val="16"/>
        </w:rPr>
        <w:t xml:space="preserve"> </w:t>
      </w:r>
      <w:r w:rsidRPr="00962E5D">
        <w:rPr>
          <w:rStyle w:val="StyleUnderline"/>
        </w:rPr>
        <w:t>rather than optimism or competition</w:t>
      </w:r>
      <w:r w:rsidRPr="00AC74D2">
        <w:rPr>
          <w:sz w:val="16"/>
        </w:rPr>
        <w:t xml:space="preserve"> for monopoly capital, which may exist during economic recession or economic prosperity. This is due to a fact that </w:t>
      </w:r>
      <w:r w:rsidRPr="00591E19">
        <w:rPr>
          <w:rStyle w:val="StyleUnderline"/>
          <w:highlight w:val="yellow"/>
        </w:rPr>
        <w:t>during</w:t>
      </w:r>
      <w:r w:rsidRPr="00962E5D">
        <w:rPr>
          <w:rStyle w:val="StyleUnderline"/>
        </w:rPr>
        <w:t xml:space="preserve"> economic </w:t>
      </w:r>
      <w:r w:rsidRPr="00DF0B34">
        <w:rPr>
          <w:rStyle w:val="StyleUnderline"/>
          <w:highlight w:val="yellow"/>
        </w:rPr>
        <w:t xml:space="preserve">prosperity, people </w:t>
      </w:r>
      <w:r w:rsidRPr="00591E19">
        <w:rPr>
          <w:rStyle w:val="StyleUnderline"/>
          <w:highlight w:val="yellow"/>
        </w:rPr>
        <w:t>are</w:t>
      </w:r>
      <w:r w:rsidRPr="00962E5D">
        <w:rPr>
          <w:rStyle w:val="StyleUnderline"/>
        </w:rPr>
        <w:t xml:space="preserve"> also </w:t>
      </w:r>
      <w:r w:rsidRPr="00591E19">
        <w:rPr>
          <w:rStyle w:val="StyleUnderline"/>
          <w:highlight w:val="yellow"/>
        </w:rPr>
        <w:t>worried about</w:t>
      </w:r>
      <w:r w:rsidRPr="00962E5D">
        <w:rPr>
          <w:rStyle w:val="StyleUnderline"/>
        </w:rPr>
        <w:t xml:space="preserve"> a </w:t>
      </w:r>
      <w:r w:rsidRPr="00591E19">
        <w:rPr>
          <w:rStyle w:val="Emphasis"/>
          <w:highlight w:val="yellow"/>
        </w:rPr>
        <w:t>potential</w:t>
      </w:r>
      <w:r w:rsidRPr="00962E5D">
        <w:rPr>
          <w:rStyle w:val="Emphasis"/>
        </w:rPr>
        <w:t xml:space="preserve"> economic </w:t>
      </w:r>
      <w:r w:rsidRPr="00591E19">
        <w:rPr>
          <w:rStyle w:val="Emphasis"/>
          <w:highlight w:val="yellow"/>
        </w:rPr>
        <w:t>recession</w:t>
      </w:r>
      <w:r w:rsidRPr="00AC74D2">
        <w:rPr>
          <w:sz w:val="16"/>
        </w:rPr>
        <w:t xml:space="preserve">. Blainey pointed out that </w:t>
      </w:r>
      <w:r w:rsidRPr="00591E19">
        <w:rPr>
          <w:rStyle w:val="StyleUnderline"/>
          <w:highlight w:val="yellow"/>
        </w:rPr>
        <w:t>war</w:t>
      </w:r>
      <w:r w:rsidRPr="00591E19">
        <w:rPr>
          <w:rStyle w:val="StyleUnderline"/>
        </w:rPr>
        <w:t>s</w:t>
      </w:r>
      <w:r w:rsidRPr="00962E5D">
        <w:rPr>
          <w:rStyle w:val="StyleUnderline"/>
        </w:rPr>
        <w:t xml:space="preserve"> often occur </w:t>
      </w:r>
      <w:r w:rsidRPr="00591E19">
        <w:rPr>
          <w:rStyle w:val="StyleUnderline"/>
          <w:highlight w:val="yellow"/>
        </w:rPr>
        <w:t>in the</w:t>
      </w:r>
      <w:r w:rsidRPr="00962E5D">
        <w:rPr>
          <w:rStyle w:val="StyleUnderline"/>
        </w:rPr>
        <w:t xml:space="preserve"> </w:t>
      </w:r>
      <w:r w:rsidRPr="00962E5D">
        <w:rPr>
          <w:rStyle w:val="Emphasis"/>
        </w:rPr>
        <w:t xml:space="preserve">economic </w:t>
      </w:r>
      <w:r w:rsidRPr="00591E19">
        <w:rPr>
          <w:rStyle w:val="Emphasis"/>
          <w:highlight w:val="yellow"/>
        </w:rPr>
        <w:t>upturn</w:t>
      </w:r>
      <w:r w:rsidRPr="00962E5D">
        <w:rPr>
          <w:rStyle w:val="StyleUnderline"/>
        </w:rPr>
        <w:t xml:space="preserve">, which </w:t>
      </w:r>
      <w:r w:rsidRPr="00591E19">
        <w:rPr>
          <w:rStyle w:val="StyleUnderline"/>
          <w:highlight w:val="yellow"/>
        </w:rPr>
        <w:t>is caused by</w:t>
      </w:r>
      <w:r w:rsidRPr="00AC74D2">
        <w:rPr>
          <w:sz w:val="16"/>
        </w:rPr>
        <w:t xml:space="preserve"> the </w:t>
      </w:r>
      <w:r w:rsidRPr="00591E19">
        <w:rPr>
          <w:rStyle w:val="StyleUnderline"/>
          <w:highlight w:val="yellow"/>
        </w:rPr>
        <w:t>optimism</w:t>
      </w:r>
      <w:r w:rsidRPr="00AC74D2">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AC74D2">
        <w:rPr>
          <w:sz w:val="16"/>
        </w:rPr>
        <w:t xml:space="preserve">but in reality, </w:t>
      </w:r>
      <w:r w:rsidRPr="00591E19">
        <w:rPr>
          <w:rStyle w:val="StyleUnderline"/>
          <w:highlight w:val="yellow"/>
        </w:rPr>
        <w:t>many</w:t>
      </w:r>
      <w:proofErr w:type="gramEnd"/>
      <w:r w:rsidRPr="00962E5D">
        <w:rPr>
          <w:rStyle w:val="StyleUnderline"/>
        </w:rPr>
        <w:t xml:space="preserve"> </w:t>
      </w:r>
      <w:r w:rsidRPr="00591E19">
        <w:rPr>
          <w:rStyle w:val="StyleUnderline"/>
        </w:rPr>
        <w:t xml:space="preserve">wars </w:t>
      </w:r>
      <w:r w:rsidRPr="00591E19">
        <w:rPr>
          <w:rStyle w:val="StyleUnderline"/>
          <w:highlight w:val="yellow"/>
        </w:rPr>
        <w:t>take place among</w:t>
      </w:r>
      <w:r w:rsidRPr="00962E5D">
        <w:rPr>
          <w:rStyle w:val="StyleUnderline"/>
        </w:rPr>
        <w:t xml:space="preserve"> developing </w:t>
      </w:r>
      <w:r w:rsidRPr="00591E19">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591E19">
        <w:rPr>
          <w:rStyle w:val="Emphasis"/>
          <w:highlight w:val="yellow"/>
        </w:rPr>
        <w:t>beginning</w:t>
      </w:r>
      <w:r w:rsidRPr="00591E19">
        <w:rPr>
          <w:rStyle w:val="Emphasis"/>
        </w:rPr>
        <w:t xml:space="preserve"> stages</w:t>
      </w:r>
      <w:r w:rsidRPr="00AC74D2">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AC74D2">
        <w:rPr>
          <w:sz w:val="16"/>
        </w:rPr>
        <w:t>So</w:t>
      </w:r>
      <w:proofErr w:type="gramEnd"/>
      <w:r w:rsidRPr="00AC74D2">
        <w:rPr>
          <w:sz w:val="16"/>
        </w:rPr>
        <w:t xml:space="preserve"> the downward pressure on the economy is the cause of war. </w:t>
      </w:r>
    </w:p>
    <w:p w14:paraId="17D8F922" w14:textId="77777777" w:rsidR="00B3541B" w:rsidRPr="00AC74D2" w:rsidRDefault="00B3541B" w:rsidP="00B3541B">
      <w:pPr>
        <w:rPr>
          <w:sz w:val="16"/>
        </w:rPr>
      </w:pPr>
      <w:r w:rsidRPr="00AC74D2">
        <w:rPr>
          <w:sz w:val="16"/>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AC74D2">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591E19">
        <w:rPr>
          <w:rStyle w:val="StyleUnderline"/>
          <w:highlight w:val="yellow"/>
        </w:rPr>
        <w:t>the most</w:t>
      </w:r>
      <w:r w:rsidRPr="006C0244">
        <w:rPr>
          <w:rStyle w:val="StyleUnderline"/>
        </w:rPr>
        <w:t xml:space="preserve"> dramatic and </w:t>
      </w:r>
      <w:r w:rsidRPr="00591E19">
        <w:rPr>
          <w:rStyle w:val="StyleUnderline"/>
          <w:highlight w:val="yellow"/>
        </w:rPr>
        <w:t>deadly wars occurred during</w:t>
      </w:r>
      <w:r w:rsidRPr="006C0244">
        <w:rPr>
          <w:rStyle w:val="StyleUnderline"/>
        </w:rPr>
        <w:t xml:space="preserve"> periods of economic </w:t>
      </w:r>
      <w:r w:rsidRPr="00591E19">
        <w:rPr>
          <w:rStyle w:val="StyleUnderline"/>
          <w:highlight w:val="yellow"/>
        </w:rPr>
        <w:t>upswing</w:t>
      </w:r>
      <w:r w:rsidRPr="00AC74D2">
        <w:rPr>
          <w:sz w:val="16"/>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AC74D2">
        <w:rPr>
          <w:sz w:val="16"/>
        </w:rPr>
        <w:t xml:space="preserve">. Such a phenomenon might make sense, since </w:t>
      </w:r>
      <w:r w:rsidRPr="00591E19">
        <w:rPr>
          <w:rStyle w:val="StyleUnderline"/>
          <w:highlight w:val="yellow"/>
        </w:rPr>
        <w:t>countries in</w:t>
      </w:r>
      <w:r w:rsidRPr="006C0244">
        <w:rPr>
          <w:rStyle w:val="StyleUnderline"/>
        </w:rPr>
        <w:t xml:space="preserve"> economic </w:t>
      </w:r>
      <w:r w:rsidRPr="00591E19">
        <w:rPr>
          <w:rStyle w:val="StyleUnderline"/>
          <w:highlight w:val="yellow"/>
        </w:rPr>
        <w:t>upturn have</w:t>
      </w:r>
      <w:r w:rsidRPr="00591E19">
        <w:rPr>
          <w:sz w:val="16"/>
          <w:highlight w:val="yellow"/>
        </w:rPr>
        <w:t xml:space="preserve"> </w:t>
      </w:r>
      <w:r w:rsidRPr="00591E19">
        <w:rPr>
          <w:rStyle w:val="Emphasis"/>
          <w:highlight w:val="yellow"/>
        </w:rPr>
        <w:t>better</w:t>
      </w:r>
      <w:r w:rsidRPr="00591E19">
        <w:rPr>
          <w:rStyle w:val="Emphasis"/>
        </w:rPr>
        <w:t xml:space="preserve"> fiscal </w:t>
      </w:r>
      <w:r w:rsidRPr="00591E19">
        <w:rPr>
          <w:rStyle w:val="Emphasis"/>
          <w:highlight w:val="yellow"/>
        </w:rPr>
        <w:t>capacity</w:t>
      </w:r>
      <w:r w:rsidRPr="00591E19">
        <w:rPr>
          <w:rStyle w:val="StyleUnderline"/>
          <w:highlight w:val="yellow"/>
        </w:rPr>
        <w:t xml:space="preserve">, making them </w:t>
      </w:r>
      <w:r w:rsidRPr="00591E19">
        <w:rPr>
          <w:rStyle w:val="Emphasis"/>
          <w:highlight w:val="yellow"/>
        </w:rPr>
        <w:t>more likely to wage large-scale wars</w:t>
      </w:r>
      <w:r w:rsidRPr="00AC74D2">
        <w:rPr>
          <w:sz w:val="16"/>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AC74D2">
        <w:rPr>
          <w:sz w:val="16"/>
        </w:rPr>
        <w:t xml:space="preserve">. This is because </w:t>
      </w:r>
      <w:r w:rsidRPr="006C0244">
        <w:rPr>
          <w:rStyle w:val="StyleUnderline"/>
        </w:rPr>
        <w:t xml:space="preserve">optimism about national strength </w:t>
      </w:r>
      <w:r w:rsidRPr="00591E19">
        <w:rPr>
          <w:rStyle w:val="StyleUnderline"/>
          <w:highlight w:val="yellow"/>
        </w:rPr>
        <w:t>and</w:t>
      </w:r>
      <w:r w:rsidRPr="006C0244">
        <w:rPr>
          <w:rStyle w:val="StyleUnderline"/>
        </w:rPr>
        <w:t xml:space="preserve"> the outcome of the war may drive countries to </w:t>
      </w:r>
      <w:r w:rsidRPr="00591E19">
        <w:rPr>
          <w:rStyle w:val="Emphasis"/>
          <w:highlight w:val="yellow"/>
        </w:rPr>
        <w:t>choose stronger rivals</w:t>
      </w:r>
      <w:r w:rsidRPr="00AC74D2">
        <w:rPr>
          <w:sz w:val="16"/>
        </w:rPr>
        <w:t xml:space="preserve">. </w:t>
      </w:r>
      <w:r w:rsidRPr="006C0244">
        <w:rPr>
          <w:rStyle w:val="StyleUnderline"/>
        </w:rPr>
        <w:t xml:space="preserve">The resulting war is likely to be far </w:t>
      </w:r>
      <w:proofErr w:type="gramStart"/>
      <w:r w:rsidRPr="006C0244">
        <w:rPr>
          <w:rStyle w:val="Emphasis"/>
        </w:rPr>
        <w:t>more massive and bloody</w:t>
      </w:r>
      <w:proofErr w:type="gramEnd"/>
      <w:r w:rsidRPr="00AC74D2">
        <w:rPr>
          <w:sz w:val="16"/>
        </w:rPr>
        <w:t xml:space="preserve">. Nevertheless, more research is needed to specifically reveal this relationship. </w:t>
      </w:r>
    </w:p>
    <w:p w14:paraId="79DA44A5" w14:textId="77777777" w:rsidR="00B3541B" w:rsidRPr="00B03D81" w:rsidRDefault="00B3541B" w:rsidP="00B3541B"/>
    <w:p w14:paraId="45887018" w14:textId="77777777" w:rsidR="00B3541B" w:rsidRDefault="00B3541B" w:rsidP="00B3541B">
      <w:pPr>
        <w:pStyle w:val="Heading3"/>
      </w:pPr>
      <w:r>
        <w:t xml:space="preserve">1AR---Econ Defense </w:t>
      </w:r>
    </w:p>
    <w:p w14:paraId="1E410FD4" w14:textId="77777777" w:rsidR="00B3541B" w:rsidRDefault="00B3541B" w:rsidP="00B3541B">
      <w:pPr>
        <w:pStyle w:val="Heading4"/>
      </w:pPr>
      <w:r>
        <w:t xml:space="preserve">Recessions </w:t>
      </w:r>
      <w:proofErr w:type="gramStart"/>
      <w:r>
        <w:t>don’t</w:t>
      </w:r>
      <w:proofErr w:type="gramEnd"/>
      <w:r>
        <w:t xml:space="preserve"> make war more likely---conflict can start at any point in the business cycle---their claims rest of theoretical support that is unproven by empirics---the largest wars happen in periods of growth because leaders are more confident and pick larger rivals---that’s Liao.</w:t>
      </w:r>
    </w:p>
    <w:p w14:paraId="4108F9F4" w14:textId="77777777" w:rsidR="00B3541B" w:rsidRDefault="00B3541B" w:rsidP="00B3541B"/>
    <w:p w14:paraId="1069D97D" w14:textId="77777777" w:rsidR="00B3541B" w:rsidRDefault="00B3541B" w:rsidP="00B3541B">
      <w:pPr>
        <w:pStyle w:val="Heading4"/>
      </w:pPr>
      <w:r>
        <w:t xml:space="preserve">Economic downturn </w:t>
      </w:r>
      <w:proofErr w:type="gramStart"/>
      <w:r>
        <w:t>doesn’t</w:t>
      </w:r>
      <w:proofErr w:type="gramEnd"/>
      <w:r>
        <w:t xml:space="preserve"> cause war </w:t>
      </w:r>
    </w:p>
    <w:p w14:paraId="47C94DB4" w14:textId="77777777" w:rsidR="00B3541B" w:rsidRPr="00073DE4" w:rsidRDefault="00B3541B" w:rsidP="00B3541B">
      <w:r>
        <w:t xml:space="preserve">Diversionary and ‘military Keynesianism’ theories are both wrong---no country in the world today would act on either </w:t>
      </w:r>
    </w:p>
    <w:p w14:paraId="10B6BC33" w14:textId="77777777" w:rsidR="00B3541B" w:rsidRDefault="00B3541B" w:rsidP="00B3541B">
      <w:r>
        <w:t xml:space="preserve">Stephen M. </w:t>
      </w:r>
      <w:r w:rsidRPr="00FF7841">
        <w:rPr>
          <w:rStyle w:val="Style13ptBold"/>
        </w:rPr>
        <w:t>Walt 20</w:t>
      </w:r>
      <w:r>
        <w:t xml:space="preserve">, the Robert and Renée Belfer professor of international relations at Harvard University, 5/13/20, “Will a Global Depression Trigger Another World War?,” </w:t>
      </w:r>
      <w:hyperlink r:id="rId10" w:history="1">
        <w:r w:rsidRPr="009C1792">
          <w:rPr>
            <w:rStyle w:val="Hyperlink"/>
          </w:rPr>
          <w:t>https://foreignpolicy.com/2020/05/13/coronavirus-pandemic-depression-economy-world-war/</w:t>
        </w:r>
      </w:hyperlink>
    </w:p>
    <w:p w14:paraId="4D5EA0C8" w14:textId="77777777" w:rsidR="00B3541B" w:rsidRPr="00073DE4" w:rsidRDefault="00B3541B" w:rsidP="00B3541B">
      <w:pPr>
        <w:rPr>
          <w:sz w:val="16"/>
        </w:rPr>
      </w:pPr>
      <w:r w:rsidRPr="00073DE4">
        <w:rPr>
          <w:sz w:val="16"/>
        </w:rPr>
        <w:t xml:space="preserve">For these reasons, the pandemic itself may be conducive to peace. But </w:t>
      </w:r>
      <w:r w:rsidRPr="00073DE4">
        <w:rPr>
          <w:rStyle w:val="StyleUnderline"/>
          <w:highlight w:val="yellow"/>
        </w:rPr>
        <w:t>what about the relationship between</w:t>
      </w:r>
      <w:r w:rsidRPr="008B47E2">
        <w:rPr>
          <w:rStyle w:val="StyleUnderline"/>
        </w:rPr>
        <w:t xml:space="preserve"> broader </w:t>
      </w:r>
      <w:r w:rsidRPr="00073DE4">
        <w:rPr>
          <w:rStyle w:val="StyleUnderline"/>
          <w:highlight w:val="yellow"/>
        </w:rPr>
        <w:t>economic conditions and</w:t>
      </w:r>
      <w:r w:rsidRPr="008B47E2">
        <w:rPr>
          <w:rStyle w:val="StyleUnderline"/>
        </w:rPr>
        <w:t xml:space="preserve"> the likelihood of </w:t>
      </w:r>
      <w:r w:rsidRPr="00073DE4">
        <w:rPr>
          <w:rStyle w:val="StyleUnderline"/>
          <w:highlight w:val="yellow"/>
        </w:rPr>
        <w:t>war?</w:t>
      </w:r>
      <w:r w:rsidRPr="00073DE4">
        <w:rPr>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424AF199" w14:textId="77777777" w:rsidR="00B3541B" w:rsidRPr="00073DE4" w:rsidRDefault="00B3541B" w:rsidP="00B3541B">
      <w:pPr>
        <w:rPr>
          <w:sz w:val="16"/>
        </w:rPr>
      </w:pPr>
      <w:r w:rsidRPr="008B47E2">
        <w:rPr>
          <w:rStyle w:val="StyleUnderline"/>
        </w:rPr>
        <w:t>One familiar argument is the</w:t>
      </w:r>
      <w:r w:rsidRPr="00073DE4">
        <w:rPr>
          <w:sz w:val="16"/>
        </w:rPr>
        <w:t xml:space="preserve"> so-called </w:t>
      </w:r>
      <w:r w:rsidRPr="00073DE4">
        <w:rPr>
          <w:rStyle w:val="StyleUnderline"/>
          <w:highlight w:val="yellow"/>
        </w:rPr>
        <w:t>diversionary</w:t>
      </w:r>
      <w:r w:rsidRPr="00073DE4">
        <w:rPr>
          <w:sz w:val="16"/>
        </w:rPr>
        <w:t xml:space="preserve"> (or “scapegoat”) </w:t>
      </w:r>
      <w:r w:rsidRPr="00073DE4">
        <w:rPr>
          <w:rStyle w:val="StyleUnderline"/>
          <w:highlight w:val="yellow"/>
        </w:rPr>
        <w:t>theory</w:t>
      </w:r>
      <w:r w:rsidRPr="00073DE4">
        <w:rPr>
          <w:sz w:val="16"/>
        </w:rPr>
        <w:t xml:space="preserve">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w:t>
      </w:r>
      <w:proofErr w:type="gramStart"/>
      <w:r w:rsidRPr="00073DE4">
        <w:rPr>
          <w:sz w:val="16"/>
        </w:rPr>
        <w:t>he’s</w:t>
      </w:r>
      <w:proofErr w:type="gramEnd"/>
      <w:r w:rsidRPr="00073DE4">
        <w:rPr>
          <w:sz w:val="16"/>
        </w:rPr>
        <w:t xml:space="preserve"> likely to lose.</w:t>
      </w:r>
    </w:p>
    <w:p w14:paraId="5023455C" w14:textId="77777777" w:rsidR="00B3541B" w:rsidRPr="00073DE4" w:rsidRDefault="00B3541B" w:rsidP="00B3541B">
      <w:pPr>
        <w:rPr>
          <w:sz w:val="16"/>
        </w:rPr>
      </w:pPr>
      <w:r w:rsidRPr="008B47E2">
        <w:rPr>
          <w:rStyle w:val="StyleUnderline"/>
        </w:rPr>
        <w:t>This</w:t>
      </w:r>
      <w:r w:rsidRPr="00073DE4">
        <w:rPr>
          <w:sz w:val="16"/>
        </w:rPr>
        <w:t xml:space="preserve"> outcome </w:t>
      </w:r>
      <w:r w:rsidRPr="00073DE4">
        <w:rPr>
          <w:rStyle w:val="StyleUnderline"/>
          <w:highlight w:val="yellow"/>
        </w:rPr>
        <w:t>strikes me as unlikely</w:t>
      </w:r>
      <w:r w:rsidRPr="008B47E2">
        <w:rPr>
          <w:rStyle w:val="StyleUnderline"/>
        </w:rPr>
        <w:t>, even if one ignores the logical and empirical flaws in the theory</w:t>
      </w:r>
      <w:r w:rsidRPr="00073DE4">
        <w:rPr>
          <w:sz w:val="16"/>
        </w:rPr>
        <w:t xml:space="preserve"> itself. </w:t>
      </w:r>
      <w:r w:rsidRPr="00073DE4">
        <w:rPr>
          <w:rStyle w:val="StyleUnderline"/>
          <w:highlight w:val="yellow"/>
        </w:rPr>
        <w:t>War is always a gamble</w:t>
      </w:r>
      <w:r w:rsidRPr="00073DE4">
        <w:rPr>
          <w:sz w:val="16"/>
        </w:rPr>
        <w:t xml:space="preserve">, and </w:t>
      </w:r>
      <w:r w:rsidRPr="00073DE4">
        <w:rPr>
          <w:rStyle w:val="StyleUnderline"/>
          <w:highlight w:val="yellow"/>
        </w:rPr>
        <w:t>should things go badly—</w:t>
      </w:r>
      <w:r w:rsidRPr="00073DE4">
        <w:rPr>
          <w:rStyle w:val="Emphasis"/>
          <w:highlight w:val="yellow"/>
        </w:rPr>
        <w:t>even a little</w:t>
      </w:r>
      <w:r w:rsidRPr="008B47E2">
        <w:rPr>
          <w:rStyle w:val="Emphasis"/>
        </w:rPr>
        <w:t xml:space="preserve"> bit</w:t>
      </w:r>
      <w:r w:rsidRPr="00073DE4">
        <w:rPr>
          <w:sz w:val="16"/>
        </w:rPr>
        <w:t>—</w:t>
      </w:r>
      <w:r w:rsidRPr="00073DE4">
        <w:rPr>
          <w:rStyle w:val="StyleUnderline"/>
          <w:highlight w:val="yellow"/>
        </w:rPr>
        <w:t>it would hammer the last nail in the coffin</w:t>
      </w:r>
      <w:r w:rsidRPr="008B47E2">
        <w:rPr>
          <w:rStyle w:val="StyleUnderline"/>
        </w:rPr>
        <w:t xml:space="preserve"> of Trump’s declining fortunes</w:t>
      </w:r>
      <w:r w:rsidRPr="00073DE4">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073DE4">
        <w:rPr>
          <w:rStyle w:val="StyleUnderline"/>
          <w:highlight w:val="yellow"/>
        </w:rPr>
        <w:t>Even a successful</w:t>
      </w:r>
      <w:r w:rsidRPr="0040317D">
        <w:rPr>
          <w:rStyle w:val="StyleUnderline"/>
        </w:rPr>
        <w:t xml:space="preserve"> military </w:t>
      </w:r>
      <w:r w:rsidRPr="00073DE4">
        <w:rPr>
          <w:rStyle w:val="StyleUnderline"/>
          <w:highlight w:val="yellow"/>
        </w:rPr>
        <w:t xml:space="preserve">action </w:t>
      </w:r>
      <w:proofErr w:type="gramStart"/>
      <w:r w:rsidRPr="00073DE4">
        <w:rPr>
          <w:rStyle w:val="StyleUnderline"/>
          <w:highlight w:val="yellow"/>
        </w:rPr>
        <w:t>won’t</w:t>
      </w:r>
      <w:proofErr w:type="gramEnd"/>
      <w:r w:rsidRPr="00073DE4">
        <w:rPr>
          <w:rStyle w:val="StyleUnderline"/>
          <w:highlight w:val="yellow"/>
        </w:rPr>
        <w:t xml:space="preserve"> put Americans back to work</w:t>
      </w:r>
      <w:r w:rsidRPr="00073DE4">
        <w:rPr>
          <w:sz w:val="16"/>
        </w:rPr>
        <w:t xml:space="preserve">, create the sort of testing-and-tracing regime that competent governments around the world have been able to implement already, or hasten the development of a vaccine. </w:t>
      </w:r>
      <w:r w:rsidRPr="0040317D">
        <w:rPr>
          <w:rStyle w:val="StyleUnderline"/>
        </w:rPr>
        <w:t xml:space="preserve">The </w:t>
      </w:r>
      <w:r w:rsidRPr="00073DE4">
        <w:rPr>
          <w:rStyle w:val="StyleUnderline"/>
          <w:highlight w:val="yellow"/>
        </w:rPr>
        <w:t>same logic is likely to guide</w:t>
      </w:r>
      <w:r w:rsidRPr="0040317D">
        <w:rPr>
          <w:rStyle w:val="StyleUnderline"/>
        </w:rPr>
        <w:t xml:space="preserve"> the decisions of </w:t>
      </w:r>
      <w:r w:rsidRPr="00073DE4">
        <w:rPr>
          <w:rStyle w:val="Emphasis"/>
          <w:highlight w:val="yellow"/>
        </w:rPr>
        <w:t>other world leaders</w:t>
      </w:r>
      <w:r w:rsidRPr="0040317D">
        <w:rPr>
          <w:rStyle w:val="Emphasis"/>
        </w:rPr>
        <w:t xml:space="preserve"> too</w:t>
      </w:r>
      <w:r w:rsidRPr="00073DE4">
        <w:rPr>
          <w:sz w:val="16"/>
        </w:rPr>
        <w:t>.</w:t>
      </w:r>
    </w:p>
    <w:p w14:paraId="7428BEE6" w14:textId="77777777" w:rsidR="00B3541B" w:rsidRPr="00073DE4" w:rsidRDefault="00B3541B" w:rsidP="00B3541B">
      <w:pPr>
        <w:rPr>
          <w:sz w:val="16"/>
        </w:rPr>
      </w:pPr>
      <w:r w:rsidRPr="00146FA5">
        <w:rPr>
          <w:rStyle w:val="StyleUnderline"/>
          <w:highlight w:val="yellow"/>
        </w:rPr>
        <w:t>Another</w:t>
      </w:r>
      <w:r w:rsidRPr="00073DE4">
        <w:rPr>
          <w:sz w:val="16"/>
        </w:rPr>
        <w:t xml:space="preserve"> familiar folk </w:t>
      </w:r>
      <w:r w:rsidRPr="00CE6378">
        <w:rPr>
          <w:rStyle w:val="StyleUnderline"/>
          <w:highlight w:val="yellow"/>
        </w:rPr>
        <w:t>theory is “military Keynesianism</w:t>
      </w:r>
      <w:r w:rsidRPr="0040317D">
        <w:rPr>
          <w:rStyle w:val="StyleUnderline"/>
        </w:rPr>
        <w:t>.” War generates a lot of economic demand, and it can</w:t>
      </w:r>
      <w:r w:rsidRPr="00073DE4">
        <w:rPr>
          <w:sz w:val="16"/>
        </w:rPr>
        <w:t xml:space="preserve"> sometimes </w:t>
      </w:r>
      <w:r w:rsidRPr="0040317D">
        <w:rPr>
          <w:rStyle w:val="StyleUnderline"/>
        </w:rPr>
        <w:t>lift depressed economies</w:t>
      </w:r>
      <w:r w:rsidRPr="00073DE4">
        <w:rPr>
          <w:sz w:val="16"/>
        </w:rPr>
        <w:t xml:space="preserve"> out of the doldrums and </w:t>
      </w:r>
      <w:r w:rsidRPr="0040317D">
        <w:rPr>
          <w:rStyle w:val="StyleUnderline"/>
        </w:rPr>
        <w:t>back toward prosperity</w:t>
      </w:r>
      <w:r w:rsidRPr="00073DE4">
        <w:rPr>
          <w:sz w:val="16"/>
        </w:rPr>
        <w:t xml:space="preserve"> and full employment. </w:t>
      </w:r>
      <w:r w:rsidRPr="00264D97">
        <w:rPr>
          <w:rStyle w:val="StyleUnderline"/>
        </w:rPr>
        <w:t>The</w:t>
      </w:r>
      <w:r w:rsidRPr="00073DE4">
        <w:rPr>
          <w:sz w:val="16"/>
        </w:rPr>
        <w:t xml:space="preserve"> obvious </w:t>
      </w:r>
      <w:r w:rsidRPr="00264D97">
        <w:rPr>
          <w:rStyle w:val="StyleUnderline"/>
        </w:rPr>
        <w:t>case in point here is World War II</w:t>
      </w:r>
      <w:r w:rsidRPr="00073DE4">
        <w:rPr>
          <w:sz w:val="16"/>
        </w:rPr>
        <w:t>,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A306DA5" w14:textId="77777777" w:rsidR="00B3541B" w:rsidRPr="00073DE4" w:rsidRDefault="00B3541B" w:rsidP="00B3541B">
      <w:pPr>
        <w:rPr>
          <w:sz w:val="16"/>
        </w:rPr>
      </w:pPr>
      <w:r w:rsidRPr="00CE6378">
        <w:rPr>
          <w:rStyle w:val="Emphasis"/>
          <w:highlight w:val="yellow"/>
        </w:rPr>
        <w:t>I doubt it</w:t>
      </w:r>
      <w:r w:rsidRPr="00264D97">
        <w:rPr>
          <w:rStyle w:val="StyleUnderline"/>
        </w:rPr>
        <w:t xml:space="preserve">. It takes a </w:t>
      </w:r>
      <w:proofErr w:type="gramStart"/>
      <w:r w:rsidRPr="00264D97">
        <w:rPr>
          <w:rStyle w:val="StyleUnderline"/>
        </w:rPr>
        <w:t>really big</w:t>
      </w:r>
      <w:proofErr w:type="gramEnd"/>
      <w:r w:rsidRPr="00264D97">
        <w:rPr>
          <w:rStyle w:val="StyleUnderline"/>
        </w:rPr>
        <w:t xml:space="preserve"> war to generate a significant stimulus</w:t>
      </w:r>
      <w:r w:rsidRPr="00073DE4">
        <w:rPr>
          <w:sz w:val="16"/>
        </w:rPr>
        <w:t xml:space="preserve">, and </w:t>
      </w:r>
      <w:r w:rsidRPr="003648E4">
        <w:rPr>
          <w:rStyle w:val="StyleUnderline"/>
          <w:highlight w:val="yellow"/>
        </w:rPr>
        <w:t>it is hard to imagine any country launching</w:t>
      </w:r>
      <w:r w:rsidRPr="00264D97">
        <w:rPr>
          <w:rStyle w:val="StyleUnderline"/>
        </w:rPr>
        <w:t xml:space="preserve"> a large-scale </w:t>
      </w:r>
      <w:r w:rsidRPr="003648E4">
        <w:rPr>
          <w:rStyle w:val="StyleUnderline"/>
          <w:highlight w:val="yellow"/>
        </w:rPr>
        <w:t>war</w:t>
      </w:r>
      <w:r w:rsidRPr="00073DE4">
        <w:rPr>
          <w:sz w:val="16"/>
        </w:rPr>
        <w:t xml:space="preserve">—with all its attendant risks—at a moment </w:t>
      </w:r>
      <w:r w:rsidRPr="003648E4">
        <w:rPr>
          <w:rStyle w:val="StyleUnderline"/>
          <w:highlight w:val="yellow"/>
        </w:rPr>
        <w:t>when debt levels are</w:t>
      </w:r>
      <w:r w:rsidRPr="00264D97">
        <w:rPr>
          <w:rStyle w:val="StyleUnderline"/>
        </w:rPr>
        <w:t xml:space="preserve"> already </w:t>
      </w:r>
      <w:r w:rsidRPr="003648E4">
        <w:rPr>
          <w:rStyle w:val="StyleUnderline"/>
          <w:highlight w:val="yellow"/>
        </w:rPr>
        <w:t>soaring</w:t>
      </w:r>
      <w:r w:rsidRPr="00073DE4">
        <w:rPr>
          <w:sz w:val="16"/>
        </w:rPr>
        <w:t xml:space="preserve">. More importantly, </w:t>
      </w:r>
      <w:r w:rsidRPr="003648E4">
        <w:rPr>
          <w:rStyle w:val="StyleUnderline"/>
          <w:highlight w:val="yellow"/>
        </w:rPr>
        <w:t>there are</w:t>
      </w:r>
      <w:r w:rsidRPr="00264D97">
        <w:rPr>
          <w:rStyle w:val="StyleUnderline"/>
        </w:rPr>
        <w:t xml:space="preserve"> lots of </w:t>
      </w:r>
      <w:r w:rsidRPr="003648E4">
        <w:rPr>
          <w:rStyle w:val="StyleUnderline"/>
          <w:highlight w:val="yellow"/>
        </w:rPr>
        <w:t>easier</w:t>
      </w:r>
      <w:r w:rsidRPr="00264D97">
        <w:rPr>
          <w:rStyle w:val="StyleUnderline"/>
        </w:rPr>
        <w:t xml:space="preserve"> and more direct </w:t>
      </w:r>
      <w:r w:rsidRPr="003648E4">
        <w:rPr>
          <w:rStyle w:val="StyleUnderline"/>
          <w:highlight w:val="yellow"/>
        </w:rPr>
        <w:t>ways to stimulate the economy</w:t>
      </w:r>
      <w:r w:rsidRPr="00073DE4">
        <w:rPr>
          <w:sz w:val="16"/>
        </w:rPr>
        <w:t xml:space="preserve">—infrastructure spending, unemployment insurance, even “helicopter payments”—and </w:t>
      </w:r>
      <w:r w:rsidRPr="00264D97">
        <w:rPr>
          <w:rStyle w:val="StyleUnderline"/>
        </w:rPr>
        <w:t xml:space="preserve">launching a war </w:t>
      </w:r>
      <w:proofErr w:type="gramStart"/>
      <w:r w:rsidRPr="00264D97">
        <w:rPr>
          <w:rStyle w:val="StyleUnderline"/>
        </w:rPr>
        <w:t>has to</w:t>
      </w:r>
      <w:proofErr w:type="gramEnd"/>
      <w:r w:rsidRPr="00264D97">
        <w:rPr>
          <w:rStyle w:val="StyleUnderline"/>
        </w:rPr>
        <w:t xml:space="preserve"> be one of the least efficient methods available</w:t>
      </w:r>
      <w:r w:rsidRPr="00073DE4">
        <w:rPr>
          <w:sz w:val="16"/>
        </w:rPr>
        <w:t>. The threat of war usually spooks investors too, which any politician with their eye on the stock market would be loath to do.</w:t>
      </w:r>
    </w:p>
    <w:p w14:paraId="0EEB48F5" w14:textId="77777777" w:rsidR="00B3541B" w:rsidRPr="00073DE4" w:rsidRDefault="00B3541B" w:rsidP="00B3541B">
      <w:pPr>
        <w:rPr>
          <w:sz w:val="16"/>
        </w:rPr>
      </w:pPr>
      <w:r w:rsidRPr="007C77E3">
        <w:rPr>
          <w:rStyle w:val="StyleUnderline"/>
        </w:rPr>
        <w:t xml:space="preserve">Economic </w:t>
      </w:r>
      <w:r w:rsidRPr="003648E4">
        <w:rPr>
          <w:rStyle w:val="StyleUnderline"/>
          <w:highlight w:val="yellow"/>
        </w:rPr>
        <w:t xml:space="preserve">downturns can encourage war in </w:t>
      </w:r>
      <w:r w:rsidRPr="003648E4">
        <w:rPr>
          <w:rStyle w:val="Emphasis"/>
          <w:highlight w:val="yellow"/>
        </w:rPr>
        <w:t>some special circumstances</w:t>
      </w:r>
      <w:r w:rsidRPr="00073DE4">
        <w:rPr>
          <w:sz w:val="16"/>
        </w:rPr>
        <w:t xml:space="preserve">, especially when a war would enable a country facing severe hardships to capture something of immediate and significant value. </w:t>
      </w:r>
      <w:r w:rsidRPr="007C77E3">
        <w:rPr>
          <w:rStyle w:val="StyleUnderline"/>
        </w:rPr>
        <w:t>Saddam Hussein’s decision to seize Kuwait in 1990 fits this model perfectly</w:t>
      </w:r>
      <w:r w:rsidRPr="00073DE4">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735A95B3" w14:textId="77777777" w:rsidR="00B3541B" w:rsidRPr="00073DE4" w:rsidRDefault="00B3541B" w:rsidP="00B3541B">
      <w:pPr>
        <w:rPr>
          <w:sz w:val="16"/>
        </w:rPr>
      </w:pPr>
      <w:r w:rsidRPr="00073DE4">
        <w:rPr>
          <w:sz w:val="16"/>
        </w:rPr>
        <w:t xml:space="preserve">Yet </w:t>
      </w:r>
      <w:r w:rsidRPr="003648E4">
        <w:rPr>
          <w:rStyle w:val="StyleUnderline"/>
          <w:highlight w:val="yellow"/>
        </w:rPr>
        <w:t xml:space="preserve">I cannot think of </w:t>
      </w:r>
      <w:r w:rsidRPr="003648E4">
        <w:rPr>
          <w:rStyle w:val="Emphasis"/>
          <w:highlight w:val="yellow"/>
        </w:rPr>
        <w:t>any country</w:t>
      </w:r>
      <w:r w:rsidRPr="007C77E3">
        <w:rPr>
          <w:rStyle w:val="StyleUnderline"/>
        </w:rPr>
        <w:t xml:space="preserve"> in similar circumstances </w:t>
      </w:r>
      <w:r w:rsidRPr="003648E4">
        <w:rPr>
          <w:rStyle w:val="StyleUnderline"/>
          <w:highlight w:val="yellow"/>
        </w:rPr>
        <w:t>today. Now is hardly the time for Russia to</w:t>
      </w:r>
      <w:r w:rsidRPr="007C77E3">
        <w:rPr>
          <w:rStyle w:val="StyleUnderline"/>
        </w:rPr>
        <w:t xml:space="preserve"> try to </w:t>
      </w:r>
      <w:r w:rsidRPr="003648E4">
        <w:rPr>
          <w:rStyle w:val="StyleUnderline"/>
          <w:highlight w:val="yellow"/>
        </w:rPr>
        <w:t>grab more of Ukraine</w:t>
      </w:r>
      <w:r w:rsidRPr="00073DE4">
        <w:rPr>
          <w:sz w:val="16"/>
        </w:rPr>
        <w:t>—if it even wanted to—</w:t>
      </w:r>
      <w:r w:rsidRPr="003648E4">
        <w:rPr>
          <w:rStyle w:val="StyleUnderline"/>
          <w:highlight w:val="yellow"/>
        </w:rPr>
        <w:t>or</w:t>
      </w:r>
      <w:r w:rsidRPr="00073DE4">
        <w:rPr>
          <w:sz w:val="16"/>
        </w:rPr>
        <w:t xml:space="preserve"> for </w:t>
      </w:r>
      <w:r w:rsidRPr="003648E4">
        <w:rPr>
          <w:rStyle w:val="StyleUnderline"/>
          <w:highlight w:val="yellow"/>
        </w:rPr>
        <w:t>China</w:t>
      </w:r>
      <w:r w:rsidRPr="007C77E3">
        <w:rPr>
          <w:rStyle w:val="StyleUnderline"/>
        </w:rPr>
        <w:t xml:space="preserve"> to make a play </w:t>
      </w:r>
      <w:r w:rsidRPr="003648E4">
        <w:rPr>
          <w:rStyle w:val="StyleUnderline"/>
          <w:highlight w:val="yellow"/>
        </w:rPr>
        <w:t>for Taiwan</w:t>
      </w:r>
      <w:r w:rsidRPr="007C77E3">
        <w:rPr>
          <w:rStyle w:val="StyleUnderline"/>
        </w:rPr>
        <w:t xml:space="preserve">, because the </w:t>
      </w:r>
      <w:r w:rsidRPr="003648E4">
        <w:rPr>
          <w:rStyle w:val="Emphasis"/>
          <w:highlight w:val="yellow"/>
        </w:rPr>
        <w:t>costs</w:t>
      </w:r>
      <w:r w:rsidRPr="007C77E3">
        <w:rPr>
          <w:rStyle w:val="Emphasis"/>
        </w:rPr>
        <w:t xml:space="preserve"> of doing so would </w:t>
      </w:r>
      <w:r w:rsidRPr="003648E4">
        <w:rPr>
          <w:rStyle w:val="Emphasis"/>
          <w:highlight w:val="yellow"/>
        </w:rPr>
        <w:t>clearly outweigh</w:t>
      </w:r>
      <w:r w:rsidRPr="007C77E3">
        <w:rPr>
          <w:rStyle w:val="Emphasis"/>
        </w:rPr>
        <w:t xml:space="preserve"> the </w:t>
      </w:r>
      <w:r w:rsidRPr="003648E4">
        <w:rPr>
          <w:rStyle w:val="Emphasis"/>
          <w:highlight w:val="yellow"/>
        </w:rPr>
        <w:t>economic benefits</w:t>
      </w:r>
      <w:r w:rsidRPr="00073DE4">
        <w:rPr>
          <w:sz w:val="16"/>
        </w:rPr>
        <w:t>. Even conquering an oil-rich country—the sort of greedy acquisitiveness that Trump occasionally hints at—</w:t>
      </w:r>
      <w:proofErr w:type="gramStart"/>
      <w:r w:rsidRPr="00073DE4">
        <w:rPr>
          <w:sz w:val="16"/>
        </w:rPr>
        <w:t>doesn’t</w:t>
      </w:r>
      <w:proofErr w:type="gramEnd"/>
      <w:r w:rsidRPr="00073DE4">
        <w:rPr>
          <w:sz w:val="16"/>
        </w:rPr>
        <w:t xml:space="preserve"> look attractive when there’s a vast glut on the market. I might be worried if some </w:t>
      </w:r>
      <w:proofErr w:type="gramStart"/>
      <w:r w:rsidRPr="00073DE4">
        <w:rPr>
          <w:sz w:val="16"/>
        </w:rPr>
        <w:t>weak</w:t>
      </w:r>
      <w:proofErr w:type="gramEnd"/>
      <w:r w:rsidRPr="00073DE4">
        <w:rPr>
          <w:sz w:val="16"/>
        </w:rPr>
        <w:t xml:space="preserve"> and defenseless country somehow came to possess the entire global stock of a successful coronavirus vaccine, but that scenario is not even remotely possible.</w:t>
      </w:r>
    </w:p>
    <w:p w14:paraId="752DE4CB" w14:textId="77777777" w:rsidR="00B3541B" w:rsidRDefault="00B3541B" w:rsidP="00B3541B"/>
    <w:p w14:paraId="7CAF27D1" w14:textId="77777777" w:rsidR="00B3541B" w:rsidRPr="00974667" w:rsidRDefault="00B3541B" w:rsidP="00B3541B">
      <w:pPr>
        <w:pStyle w:val="Heading4"/>
        <w:rPr>
          <w:u w:val="single"/>
        </w:rPr>
      </w:pPr>
      <w:r>
        <w:t xml:space="preserve">Even </w:t>
      </w:r>
      <w:r>
        <w:rPr>
          <w:u w:val="single"/>
        </w:rPr>
        <w:t>massive, long-term</w:t>
      </w:r>
      <w:r>
        <w:t xml:space="preserve"> econ decline has </w:t>
      </w:r>
      <w:r>
        <w:rPr>
          <w:u w:val="single"/>
        </w:rPr>
        <w:t>minimal</w:t>
      </w:r>
      <w:r>
        <w:t xml:space="preserve"> effects on the probability of war </w:t>
      </w:r>
      <w:r>
        <w:rPr>
          <w:u w:val="single"/>
        </w:rPr>
        <w:t xml:space="preserve"> </w:t>
      </w:r>
    </w:p>
    <w:p w14:paraId="669788AA" w14:textId="77777777" w:rsidR="00B3541B" w:rsidRDefault="00B3541B" w:rsidP="00B3541B">
      <w:r>
        <w:t xml:space="preserve">Stephen M. </w:t>
      </w:r>
      <w:r w:rsidRPr="00FF7841">
        <w:rPr>
          <w:rStyle w:val="Style13ptBold"/>
        </w:rPr>
        <w:t>Walt 20</w:t>
      </w:r>
      <w:r>
        <w:t xml:space="preserve">, the Robert and Renée Belfer professor of international relations at Harvard University, 5/13/20, “Will a Global Depression Trigger Another World War?,” </w:t>
      </w:r>
      <w:hyperlink r:id="rId11" w:history="1">
        <w:r w:rsidRPr="009C1792">
          <w:rPr>
            <w:rStyle w:val="Hyperlink"/>
          </w:rPr>
          <w:t>https://foreignpolicy.com/2020/05/13/coronavirus-pandemic-depression-economy-world-war/</w:t>
        </w:r>
      </w:hyperlink>
    </w:p>
    <w:p w14:paraId="5E62D8D1" w14:textId="77777777" w:rsidR="00B3541B" w:rsidRPr="00974667" w:rsidRDefault="00B3541B" w:rsidP="00B3541B">
      <w:pPr>
        <w:rPr>
          <w:sz w:val="16"/>
        </w:rPr>
      </w:pPr>
      <w:r w:rsidRPr="005C6EE3">
        <w:rPr>
          <w:rStyle w:val="StyleUnderline"/>
        </w:rPr>
        <w:t>If one takes a longer-term perspective</w:t>
      </w:r>
      <w:r w:rsidRPr="00974667">
        <w:rPr>
          <w:sz w:val="16"/>
        </w:rPr>
        <w:t xml:space="preserve">, however, a </w:t>
      </w:r>
      <w:r w:rsidRPr="00291C77">
        <w:rPr>
          <w:rStyle w:val="StyleUnderline"/>
          <w:highlight w:val="yellow"/>
        </w:rPr>
        <w:t>sustained</w:t>
      </w:r>
      <w:r w:rsidRPr="005C6EE3">
        <w:rPr>
          <w:rStyle w:val="StyleUnderline"/>
        </w:rPr>
        <w:t xml:space="preserve"> economic </w:t>
      </w:r>
      <w:r w:rsidRPr="00291C77">
        <w:rPr>
          <w:rStyle w:val="StyleUnderline"/>
          <w:highlight w:val="yellow"/>
        </w:rPr>
        <w:t>depression could make war</w:t>
      </w:r>
      <w:r w:rsidRPr="005C6EE3">
        <w:rPr>
          <w:rStyle w:val="StyleUnderline"/>
        </w:rPr>
        <w:t xml:space="preserve"> more </w:t>
      </w:r>
      <w:r w:rsidRPr="00291C77">
        <w:rPr>
          <w:rStyle w:val="StyleUnderline"/>
          <w:highlight w:val="yellow"/>
        </w:rPr>
        <w:t>likely by strengthening fascist</w:t>
      </w:r>
      <w:r w:rsidRPr="005C6EE3">
        <w:rPr>
          <w:rStyle w:val="StyleUnderline"/>
        </w:rPr>
        <w:t xml:space="preserve"> or xenophobic political </w:t>
      </w:r>
      <w:r w:rsidRPr="00291C77">
        <w:rPr>
          <w:rStyle w:val="StyleUnderline"/>
          <w:highlight w:val="yellow"/>
        </w:rPr>
        <w:t>movements</w:t>
      </w:r>
      <w:r w:rsidRPr="00974667">
        <w:rPr>
          <w:sz w:val="16"/>
        </w:rPr>
        <w:t xml:space="preserve">, fueling protectionism and </w:t>
      </w:r>
      <w:proofErr w:type="spellStart"/>
      <w:r w:rsidRPr="00974667">
        <w:rPr>
          <w:sz w:val="16"/>
        </w:rPr>
        <w:t>hypernationalism</w:t>
      </w:r>
      <w:proofErr w:type="spellEnd"/>
      <w:r w:rsidRPr="00974667">
        <w:rPr>
          <w:sz w:val="16"/>
        </w:rPr>
        <w:t xml:space="preserve">, and </w:t>
      </w:r>
      <w:r w:rsidRPr="005C6EE3">
        <w:rPr>
          <w:rStyle w:val="StyleUnderline"/>
        </w:rPr>
        <w:t>making it more difficult for countries to reach mutually acceptable bargains</w:t>
      </w:r>
      <w:r w:rsidRPr="00974667">
        <w:rPr>
          <w:sz w:val="16"/>
        </w:rPr>
        <w:t xml:space="preserve">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124BBD2" w14:textId="77777777" w:rsidR="00B3541B" w:rsidRPr="00974667" w:rsidRDefault="00B3541B" w:rsidP="00B3541B">
      <w:pPr>
        <w:rPr>
          <w:sz w:val="16"/>
        </w:rPr>
      </w:pPr>
      <w:r w:rsidRPr="00291C77">
        <w:rPr>
          <w:rStyle w:val="Emphasis"/>
          <w:highlight w:val="yellow"/>
        </w:rPr>
        <w:t>On balance</w:t>
      </w:r>
      <w:r w:rsidRPr="00974667">
        <w:rPr>
          <w:sz w:val="16"/>
        </w:rPr>
        <w:t xml:space="preserve">, however, </w:t>
      </w:r>
      <w:r w:rsidRPr="00291C77">
        <w:rPr>
          <w:rStyle w:val="StyleUnderline"/>
          <w:highlight w:val="yellow"/>
        </w:rPr>
        <w:t>I do not think</w:t>
      </w:r>
      <w:r w:rsidRPr="00974667">
        <w:rPr>
          <w:sz w:val="16"/>
        </w:rPr>
        <w:t xml:space="preserve"> that </w:t>
      </w:r>
      <w:r w:rsidRPr="00291C77">
        <w:rPr>
          <w:rStyle w:val="Emphasis"/>
          <w:highlight w:val="yellow"/>
        </w:rPr>
        <w:t>even</w:t>
      </w:r>
      <w:r w:rsidRPr="005C6EE3">
        <w:rPr>
          <w:rStyle w:val="Emphasis"/>
        </w:rPr>
        <w:t xml:space="preserve"> the </w:t>
      </w:r>
      <w:r w:rsidRPr="00291C77">
        <w:rPr>
          <w:rStyle w:val="Emphasis"/>
          <w:highlight w:val="yellow"/>
        </w:rPr>
        <w:t>extraordinary economic conditions</w:t>
      </w:r>
      <w:r w:rsidRPr="005C6EE3">
        <w:rPr>
          <w:rStyle w:val="Emphasis"/>
        </w:rPr>
        <w:t xml:space="preserve"> we are witnessing </w:t>
      </w:r>
      <w:r w:rsidRPr="00291C77">
        <w:rPr>
          <w:rStyle w:val="Emphasis"/>
          <w:highlight w:val="yellow"/>
        </w:rPr>
        <w:t>today</w:t>
      </w:r>
      <w:r w:rsidRPr="00291C77">
        <w:rPr>
          <w:rStyle w:val="StyleUnderline"/>
          <w:highlight w:val="yellow"/>
        </w:rPr>
        <w:t xml:space="preserve"> are going to</w:t>
      </w:r>
      <w:r w:rsidRPr="005C6EE3">
        <w:rPr>
          <w:rStyle w:val="StyleUnderline"/>
        </w:rPr>
        <w:t xml:space="preserve"> have much </w:t>
      </w:r>
      <w:r w:rsidRPr="00291C77">
        <w:rPr>
          <w:rStyle w:val="StyleUnderline"/>
          <w:highlight w:val="yellow"/>
        </w:rPr>
        <w:t>impact</w:t>
      </w:r>
      <w:r w:rsidRPr="005C6EE3">
        <w:rPr>
          <w:rStyle w:val="StyleUnderline"/>
        </w:rPr>
        <w:t xml:space="preserve"> on the </w:t>
      </w:r>
      <w:r w:rsidRPr="00291C77">
        <w:rPr>
          <w:rStyle w:val="StyleUnderline"/>
          <w:highlight w:val="yellow"/>
        </w:rPr>
        <w:t>likelihood of war</w:t>
      </w:r>
      <w:r w:rsidRPr="00974667">
        <w:rPr>
          <w:sz w:val="16"/>
        </w:rPr>
        <w:t xml:space="preserve">. Why? </w:t>
      </w:r>
      <w:proofErr w:type="gramStart"/>
      <w:r w:rsidRPr="00974667">
        <w:rPr>
          <w:sz w:val="16"/>
        </w:rPr>
        <w:t>First of all</w:t>
      </w:r>
      <w:proofErr w:type="gramEnd"/>
      <w:r w:rsidRPr="00974667">
        <w:rPr>
          <w:sz w:val="16"/>
        </w:rPr>
        <w:t xml:space="preserve">, </w:t>
      </w:r>
      <w:r w:rsidRPr="00220AAA">
        <w:rPr>
          <w:rStyle w:val="StyleUnderline"/>
          <w:highlight w:val="yellow"/>
        </w:rPr>
        <w:t>if depressions were a</w:t>
      </w:r>
      <w:r w:rsidRPr="008F6B6B">
        <w:rPr>
          <w:rStyle w:val="StyleUnderline"/>
        </w:rPr>
        <w:t xml:space="preserve"> powerful </w:t>
      </w:r>
      <w:r w:rsidRPr="00220AAA">
        <w:rPr>
          <w:rStyle w:val="StyleUnderline"/>
          <w:highlight w:val="yellow"/>
        </w:rPr>
        <w:t xml:space="preserve">cause of war, there would be </w:t>
      </w:r>
      <w:r w:rsidRPr="00220AAA">
        <w:rPr>
          <w:rStyle w:val="Emphasis"/>
          <w:highlight w:val="yellow"/>
        </w:rPr>
        <w:t>a lot more</w:t>
      </w:r>
      <w:r w:rsidRPr="008F6B6B">
        <w:rPr>
          <w:rStyle w:val="Emphasis"/>
        </w:rPr>
        <w:t xml:space="preserve"> of the latter</w:t>
      </w:r>
      <w:r w:rsidRPr="00974667">
        <w:rPr>
          <w:sz w:val="16"/>
        </w:rPr>
        <w:t xml:space="preserve">. To take one example, </w:t>
      </w:r>
      <w:r w:rsidRPr="00220AAA">
        <w:rPr>
          <w:rStyle w:val="StyleUnderline"/>
          <w:highlight w:val="yellow"/>
        </w:rPr>
        <w:t xml:space="preserve">the </w:t>
      </w:r>
      <w:r w:rsidRPr="00220AAA">
        <w:rPr>
          <w:rStyle w:val="Emphasis"/>
          <w:highlight w:val="yellow"/>
        </w:rPr>
        <w:t>U</w:t>
      </w:r>
      <w:r w:rsidRPr="00974667">
        <w:rPr>
          <w:sz w:val="16"/>
        </w:rPr>
        <w:t xml:space="preserve">nited </w:t>
      </w:r>
      <w:r w:rsidRPr="00220AAA">
        <w:rPr>
          <w:rStyle w:val="Emphasis"/>
          <w:highlight w:val="yellow"/>
        </w:rPr>
        <w:t>S</w:t>
      </w:r>
      <w:r w:rsidRPr="00974667">
        <w:rPr>
          <w:sz w:val="16"/>
        </w:rPr>
        <w:t xml:space="preserve">tates </w:t>
      </w:r>
      <w:r w:rsidRPr="008F6B6B">
        <w:rPr>
          <w:rStyle w:val="StyleUnderline"/>
        </w:rPr>
        <w:t xml:space="preserve">has </w:t>
      </w:r>
      <w:r w:rsidRPr="00220AAA">
        <w:rPr>
          <w:rStyle w:val="StyleUnderline"/>
          <w:highlight w:val="yellow"/>
        </w:rPr>
        <w:t xml:space="preserve">suffered </w:t>
      </w:r>
      <w:r w:rsidRPr="00220AAA">
        <w:rPr>
          <w:rStyle w:val="Emphasis"/>
          <w:highlight w:val="yellow"/>
        </w:rPr>
        <w:t>40</w:t>
      </w:r>
      <w:r w:rsidRPr="008F6B6B">
        <w:rPr>
          <w:rStyle w:val="Emphasis"/>
        </w:rPr>
        <w:t xml:space="preserve"> or more </w:t>
      </w:r>
      <w:r w:rsidRPr="00220AAA">
        <w:rPr>
          <w:rStyle w:val="Emphasis"/>
          <w:highlight w:val="yellow"/>
        </w:rPr>
        <w:t>recessions</w:t>
      </w:r>
      <w:r w:rsidRPr="00974667">
        <w:rPr>
          <w:sz w:val="16"/>
        </w:rPr>
        <w:t xml:space="preserve"> since the country was founded, </w:t>
      </w:r>
      <w:r w:rsidRPr="00220AAA">
        <w:rPr>
          <w:rStyle w:val="StyleUnderline"/>
          <w:highlight w:val="yellow"/>
        </w:rPr>
        <w:t>yet</w:t>
      </w:r>
      <w:r w:rsidRPr="00974667">
        <w:rPr>
          <w:sz w:val="16"/>
        </w:rPr>
        <w:t xml:space="preserve"> it has </w:t>
      </w:r>
      <w:r w:rsidRPr="00220AAA">
        <w:rPr>
          <w:rStyle w:val="StyleUnderline"/>
          <w:highlight w:val="yellow"/>
        </w:rPr>
        <w:t>fought</w:t>
      </w:r>
      <w:r w:rsidRPr="00974667">
        <w:rPr>
          <w:sz w:val="16"/>
        </w:rPr>
        <w:t xml:space="preserve"> perhaps </w:t>
      </w:r>
      <w:r w:rsidRPr="00220AAA">
        <w:rPr>
          <w:rStyle w:val="StyleUnderline"/>
          <w:highlight w:val="yellow"/>
        </w:rPr>
        <w:t>20</w:t>
      </w:r>
      <w:r w:rsidRPr="008F6B6B">
        <w:rPr>
          <w:rStyle w:val="StyleUnderline"/>
        </w:rPr>
        <w:t xml:space="preserve"> interstate </w:t>
      </w:r>
      <w:r w:rsidRPr="00220AAA">
        <w:rPr>
          <w:rStyle w:val="StyleUnderline"/>
          <w:highlight w:val="yellow"/>
        </w:rPr>
        <w:t>wars, most</w:t>
      </w:r>
      <w:r w:rsidRPr="00974667">
        <w:rPr>
          <w:sz w:val="16"/>
        </w:rPr>
        <w:t xml:space="preserve"> of them </w:t>
      </w:r>
      <w:r w:rsidRPr="00220AAA">
        <w:rPr>
          <w:rStyle w:val="StyleUnderline"/>
          <w:highlight w:val="yellow"/>
        </w:rPr>
        <w:t>unrelated to</w:t>
      </w:r>
      <w:r w:rsidRPr="008F6B6B">
        <w:rPr>
          <w:rStyle w:val="StyleUnderline"/>
        </w:rPr>
        <w:t xml:space="preserve"> the state of </w:t>
      </w:r>
      <w:r w:rsidRPr="00220AAA">
        <w:rPr>
          <w:rStyle w:val="StyleUnderline"/>
          <w:highlight w:val="yellow"/>
        </w:rPr>
        <w:t>the economy</w:t>
      </w:r>
      <w:r w:rsidRPr="00974667">
        <w:rPr>
          <w:sz w:val="16"/>
        </w:rPr>
        <w:t>. To paraphrase the economist Paul Samuelson’s famous quip about the stock market, if recessions were a powerful cause of war, they would have predicted “nine out of the last five (or fewer).”</w:t>
      </w:r>
    </w:p>
    <w:p w14:paraId="49461E5C" w14:textId="77777777" w:rsidR="00B3541B" w:rsidRPr="00974667" w:rsidRDefault="00B3541B" w:rsidP="00B3541B">
      <w:pPr>
        <w:rPr>
          <w:sz w:val="16"/>
        </w:rPr>
      </w:pPr>
      <w:r w:rsidRPr="00974667">
        <w:rPr>
          <w:sz w:val="16"/>
        </w:rPr>
        <w:t xml:space="preserve">Second, </w:t>
      </w:r>
      <w:r w:rsidRPr="008F6B6B">
        <w:rPr>
          <w:rStyle w:val="StyleUnderline"/>
        </w:rPr>
        <w:t>states do not start wars unless they believe they will win a quick and relatively cheap victory</w:t>
      </w:r>
      <w:r w:rsidRPr="00974667">
        <w:rPr>
          <w:sz w:val="16"/>
        </w:rPr>
        <w:t xml:space="preserve">. As John Mearsheimer showed in his classic book Conventional Deterrence, national </w:t>
      </w:r>
      <w:r w:rsidRPr="008F6B6B">
        <w:rPr>
          <w:rStyle w:val="StyleUnderline"/>
        </w:rPr>
        <w:t>leaders avoid war when they are convinced it will be long, bloody, costly, and uncertain</w:t>
      </w:r>
      <w:r w:rsidRPr="00974667">
        <w:rPr>
          <w:sz w:val="16"/>
        </w:rPr>
        <w:t xml:space="preserve">. To choose war, political leaders </w:t>
      </w:r>
      <w:proofErr w:type="gramStart"/>
      <w:r w:rsidRPr="00974667">
        <w:rPr>
          <w:sz w:val="16"/>
        </w:rPr>
        <w:t>have to</w:t>
      </w:r>
      <w:proofErr w:type="gramEnd"/>
      <w:r w:rsidRPr="00974667">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974667">
        <w:rPr>
          <w:sz w:val="16"/>
        </w:rPr>
        <w:t>in order to</w:t>
      </w:r>
      <w:proofErr w:type="gramEnd"/>
      <w:r w:rsidRPr="00974667">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2079CAB" w14:textId="77777777" w:rsidR="00B3541B" w:rsidRPr="00974667" w:rsidRDefault="00B3541B" w:rsidP="00B3541B">
      <w:pPr>
        <w:rPr>
          <w:sz w:val="16"/>
        </w:rPr>
      </w:pPr>
      <w:r w:rsidRPr="00220AAA">
        <w:rPr>
          <w:rStyle w:val="StyleUnderline"/>
          <w:highlight w:val="yellow"/>
        </w:rPr>
        <w:t>The fact</w:t>
      </w:r>
      <w:r w:rsidRPr="008F6B6B">
        <w:rPr>
          <w:rStyle w:val="StyleUnderline"/>
        </w:rPr>
        <w:t xml:space="preserve"> that</w:t>
      </w:r>
      <w:r w:rsidRPr="00974667">
        <w:rPr>
          <w:sz w:val="16"/>
        </w:rPr>
        <w:t xml:space="preserve"> each of these </w:t>
      </w:r>
      <w:r w:rsidRPr="00220AAA">
        <w:rPr>
          <w:rStyle w:val="StyleUnderline"/>
          <w:highlight w:val="yellow"/>
        </w:rPr>
        <w:t>leaders miscalculated</w:t>
      </w:r>
      <w:r w:rsidRPr="00974667">
        <w:rPr>
          <w:sz w:val="16"/>
        </w:rPr>
        <w:t xml:space="preserve"> badly </w:t>
      </w:r>
      <w:r w:rsidRPr="00220AAA">
        <w:rPr>
          <w:rStyle w:val="StyleUnderline"/>
          <w:highlight w:val="yellow"/>
        </w:rPr>
        <w:t>does not alter the</w:t>
      </w:r>
      <w:r w:rsidRPr="008F6B6B">
        <w:rPr>
          <w:rStyle w:val="StyleUnderline"/>
        </w:rPr>
        <w:t xml:space="preserve"> main </w:t>
      </w:r>
      <w:r w:rsidRPr="00220AAA">
        <w:rPr>
          <w:rStyle w:val="StyleUnderline"/>
          <w:highlight w:val="yellow"/>
        </w:rPr>
        <w:t>point: No matter what</w:t>
      </w:r>
      <w:r w:rsidRPr="008F6B6B">
        <w:rPr>
          <w:rStyle w:val="StyleUnderline"/>
        </w:rPr>
        <w:t xml:space="preserve"> a country’s </w:t>
      </w:r>
      <w:r w:rsidRPr="00220AAA">
        <w:rPr>
          <w:rStyle w:val="StyleUnderline"/>
          <w:highlight w:val="yellow"/>
        </w:rPr>
        <w:t>economic condition</w:t>
      </w:r>
      <w:r w:rsidRPr="008F6B6B">
        <w:rPr>
          <w:rStyle w:val="StyleUnderline"/>
        </w:rPr>
        <w:t xml:space="preserve"> might be, its </w:t>
      </w:r>
      <w:r w:rsidRPr="00220AAA">
        <w:rPr>
          <w:rStyle w:val="StyleUnderline"/>
          <w:highlight w:val="yellow"/>
        </w:rPr>
        <w:t>leaders will not go to war unless they think they can</w:t>
      </w:r>
      <w:r w:rsidRPr="008F6B6B">
        <w:rPr>
          <w:rStyle w:val="StyleUnderline"/>
        </w:rPr>
        <w:t xml:space="preserve"> do so </w:t>
      </w:r>
      <w:r w:rsidRPr="00220AAA">
        <w:rPr>
          <w:rStyle w:val="StyleUnderline"/>
          <w:highlight w:val="yellow"/>
        </w:rPr>
        <w:t>quickly, cheaply</w:t>
      </w:r>
      <w:r w:rsidRPr="008F6B6B">
        <w:rPr>
          <w:rStyle w:val="StyleUnderline"/>
        </w:rPr>
        <w:t xml:space="preserve">, and </w:t>
      </w:r>
      <w:r w:rsidRPr="00220AAA">
        <w:rPr>
          <w:rStyle w:val="StyleUnderline"/>
          <w:highlight w:val="yellow"/>
        </w:rPr>
        <w:t>with</w:t>
      </w:r>
      <w:r w:rsidRPr="008F6B6B">
        <w:rPr>
          <w:rStyle w:val="StyleUnderline"/>
        </w:rPr>
        <w:t xml:space="preserve"> a </w:t>
      </w:r>
      <w:r w:rsidRPr="00220AAA">
        <w:rPr>
          <w:rStyle w:val="StyleUnderline"/>
          <w:highlight w:val="yellow"/>
        </w:rPr>
        <w:t>reasonable probability of success</w:t>
      </w:r>
      <w:r w:rsidRPr="00974667">
        <w:rPr>
          <w:sz w:val="16"/>
        </w:rPr>
        <w:t>.</w:t>
      </w:r>
    </w:p>
    <w:p w14:paraId="19121F85" w14:textId="77777777" w:rsidR="00B3541B" w:rsidRPr="00974667" w:rsidRDefault="00B3541B" w:rsidP="00B3541B">
      <w:pPr>
        <w:rPr>
          <w:sz w:val="16"/>
        </w:rPr>
      </w:pPr>
      <w:r w:rsidRPr="00974667">
        <w:rPr>
          <w:sz w:val="16"/>
        </w:rPr>
        <w:t xml:space="preserve">Third, and most important, </w:t>
      </w:r>
      <w:r w:rsidRPr="008F6B6B">
        <w:rPr>
          <w:rStyle w:val="StyleUnderline"/>
        </w:rPr>
        <w:t xml:space="preserve">the </w:t>
      </w:r>
      <w:r w:rsidRPr="00220AAA">
        <w:rPr>
          <w:rStyle w:val="StyleUnderline"/>
          <w:highlight w:val="yellow"/>
        </w:rPr>
        <w:t>primary motivation</w:t>
      </w:r>
      <w:r w:rsidRPr="008F6B6B">
        <w:rPr>
          <w:rStyle w:val="StyleUnderline"/>
        </w:rPr>
        <w:t xml:space="preserve"> for most wars </w:t>
      </w:r>
      <w:r w:rsidRPr="00220AAA">
        <w:rPr>
          <w:rStyle w:val="StyleUnderline"/>
          <w:highlight w:val="yellow"/>
        </w:rPr>
        <w:t>is</w:t>
      </w:r>
      <w:r w:rsidRPr="008F6B6B">
        <w:rPr>
          <w:rStyle w:val="StyleUnderline"/>
        </w:rPr>
        <w:t xml:space="preserve"> the desire for </w:t>
      </w:r>
      <w:r w:rsidRPr="00220AAA">
        <w:rPr>
          <w:rStyle w:val="StyleUnderline"/>
          <w:highlight w:val="yellow"/>
        </w:rPr>
        <w:t>security, not economic gain</w:t>
      </w:r>
      <w:r w:rsidRPr="00974667">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974667">
        <w:rPr>
          <w:sz w:val="16"/>
        </w:rPr>
        <w:t>confident</w:t>
      </w:r>
      <w:proofErr w:type="gramEnd"/>
      <w:r w:rsidRPr="00974667">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74FEB29" w14:textId="77777777" w:rsidR="00B3541B" w:rsidRPr="00974667" w:rsidRDefault="00B3541B" w:rsidP="00B3541B">
      <w:pPr>
        <w:rPr>
          <w:sz w:val="16"/>
        </w:rPr>
      </w:pPr>
      <w:r w:rsidRPr="00974667">
        <w:rPr>
          <w:sz w:val="16"/>
        </w:rPr>
        <w:t xml:space="preserve">The bottom line: </w:t>
      </w:r>
      <w:r w:rsidRPr="00CF3766">
        <w:rPr>
          <w:rStyle w:val="StyleUnderline"/>
          <w:highlight w:val="yellow"/>
        </w:rPr>
        <w:t>Economic conditions</w:t>
      </w:r>
      <w:r w:rsidRPr="00974667">
        <w:rPr>
          <w:rStyle w:val="StyleUnderline"/>
        </w:rPr>
        <w:t xml:space="preserve"> (i.e., a depression) may affect the broader political environment in which decisions for war or peace are made, but they </w:t>
      </w:r>
      <w:r w:rsidRPr="00CF3766">
        <w:rPr>
          <w:rStyle w:val="StyleUnderline"/>
          <w:highlight w:val="yellow"/>
        </w:rPr>
        <w:t>are</w:t>
      </w:r>
      <w:r w:rsidRPr="00974667">
        <w:rPr>
          <w:rStyle w:val="StyleUnderline"/>
        </w:rPr>
        <w:t xml:space="preserve"> </w:t>
      </w:r>
      <w:r w:rsidRPr="00974667">
        <w:rPr>
          <w:rStyle w:val="Emphasis"/>
        </w:rPr>
        <w:t xml:space="preserve">only </w:t>
      </w:r>
      <w:r w:rsidRPr="00CF3766">
        <w:rPr>
          <w:rStyle w:val="Emphasis"/>
          <w:highlight w:val="yellow"/>
        </w:rPr>
        <w:t>one factor among many</w:t>
      </w:r>
      <w:r w:rsidRPr="00974667">
        <w:rPr>
          <w:rStyle w:val="Emphasis"/>
        </w:rPr>
        <w:t xml:space="preserve"> and </w:t>
      </w:r>
      <w:r w:rsidRPr="00CF3766">
        <w:rPr>
          <w:rStyle w:val="Emphasis"/>
          <w:highlight w:val="yellow"/>
        </w:rPr>
        <w:t>rarely</w:t>
      </w:r>
      <w:r w:rsidRPr="00974667">
        <w:rPr>
          <w:rStyle w:val="Emphasis"/>
        </w:rPr>
        <w:t xml:space="preserve"> the </w:t>
      </w:r>
      <w:r w:rsidRPr="00CF3766">
        <w:rPr>
          <w:rStyle w:val="Emphasis"/>
          <w:highlight w:val="yellow"/>
        </w:rPr>
        <w:t>most significant</w:t>
      </w:r>
      <w:r w:rsidRPr="00CF3766">
        <w:rPr>
          <w:rStyle w:val="StyleUnderline"/>
          <w:highlight w:val="yellow"/>
        </w:rPr>
        <w:t>. Even if</w:t>
      </w:r>
      <w:r w:rsidRPr="00974667">
        <w:rPr>
          <w:rStyle w:val="StyleUnderline"/>
        </w:rPr>
        <w:t xml:space="preserve"> the </w:t>
      </w:r>
      <w:r w:rsidRPr="00CF3766">
        <w:rPr>
          <w:rStyle w:val="StyleUnderline"/>
          <w:highlight w:val="yellow"/>
        </w:rPr>
        <w:t>COVID</w:t>
      </w:r>
      <w:r w:rsidRPr="00974667">
        <w:rPr>
          <w:rStyle w:val="StyleUnderline"/>
        </w:rPr>
        <w:t xml:space="preserve">-19 pandemic </w:t>
      </w:r>
      <w:r w:rsidRPr="00CF3766">
        <w:rPr>
          <w:rStyle w:val="StyleUnderline"/>
          <w:highlight w:val="yellow"/>
        </w:rPr>
        <w:t xml:space="preserve">has </w:t>
      </w:r>
      <w:r w:rsidRPr="00CF3766">
        <w:rPr>
          <w:rStyle w:val="Emphasis"/>
          <w:highlight w:val="yellow"/>
        </w:rPr>
        <w:t>large, lasting</w:t>
      </w:r>
      <w:r w:rsidRPr="00974667">
        <w:rPr>
          <w:rStyle w:val="Emphasis"/>
        </w:rPr>
        <w:t xml:space="preserve">, and negative </w:t>
      </w:r>
      <w:r w:rsidRPr="00CF3766">
        <w:rPr>
          <w:rStyle w:val="Emphasis"/>
          <w:highlight w:val="yellow"/>
        </w:rPr>
        <w:t>effects on the world economy</w:t>
      </w:r>
      <w:r w:rsidRPr="00974667">
        <w:rPr>
          <w:sz w:val="16"/>
        </w:rPr>
        <w:t>—as seems quite likely—</w:t>
      </w:r>
      <w:r w:rsidRPr="00CF3766">
        <w:rPr>
          <w:rStyle w:val="StyleUnderline"/>
          <w:highlight w:val="yellow"/>
        </w:rPr>
        <w:t>it is not likely to affect</w:t>
      </w:r>
      <w:r w:rsidRPr="00974667">
        <w:rPr>
          <w:rStyle w:val="StyleUnderline"/>
        </w:rPr>
        <w:t xml:space="preserve"> the probability of </w:t>
      </w:r>
      <w:r w:rsidRPr="00CF3766">
        <w:rPr>
          <w:rStyle w:val="StyleUnderline"/>
          <w:highlight w:val="yellow"/>
        </w:rPr>
        <w:t>war</w:t>
      </w:r>
      <w:r w:rsidRPr="00974667">
        <w:rPr>
          <w:sz w:val="16"/>
        </w:rPr>
        <w:t xml:space="preserve"> very much, especially in the short term.</w:t>
      </w:r>
    </w:p>
    <w:p w14:paraId="7FFD666C" w14:textId="77777777" w:rsidR="00B3541B" w:rsidRDefault="00B3541B" w:rsidP="00B3541B"/>
    <w:p w14:paraId="374F37F8" w14:textId="77777777" w:rsidR="00B3541B" w:rsidRDefault="00B3541B" w:rsidP="00B3541B">
      <w:pPr>
        <w:pStyle w:val="Heading3"/>
      </w:pPr>
      <w:r>
        <w:t>2AC---Primacy Defense</w:t>
      </w:r>
    </w:p>
    <w:p w14:paraId="7522ECF2" w14:textId="77777777" w:rsidR="00B3541B" w:rsidRDefault="00B3541B" w:rsidP="00B3541B">
      <w:pPr>
        <w:pStyle w:val="Heading4"/>
      </w:pPr>
      <w:r>
        <w:t xml:space="preserve">Primacy’s not key to peace </w:t>
      </w:r>
    </w:p>
    <w:p w14:paraId="57E90788" w14:textId="77777777" w:rsidR="00B3541B" w:rsidRDefault="00B3541B" w:rsidP="00B3541B">
      <w:r>
        <w:t xml:space="preserve">Christopher </w:t>
      </w:r>
      <w:r w:rsidRPr="005D3271">
        <w:rPr>
          <w:rStyle w:val="Style13ptBold"/>
        </w:rPr>
        <w:t>Preble 16</w:t>
      </w:r>
      <w:r>
        <w:t xml:space="preserve">, vice president for defense and foreign policy studies at the Cato Institute, 8/31/16, “NO MORE OF THE SAME: THE PROBLEM WITH PRIMACY,” </w:t>
      </w:r>
      <w:hyperlink r:id="rId12" w:history="1">
        <w:r w:rsidRPr="001E3739">
          <w:rPr>
            <w:rStyle w:val="Hyperlink"/>
          </w:rPr>
          <w:t>https://warontherocks.com/2016/08/no-more-of-the-same-the-problem-with-primacy/</w:t>
        </w:r>
      </w:hyperlink>
    </w:p>
    <w:p w14:paraId="21D2E3EB" w14:textId="77777777" w:rsidR="00B3541B" w:rsidRPr="00BB1465" w:rsidRDefault="00B3541B" w:rsidP="00B3541B">
      <w:pPr>
        <w:rPr>
          <w:sz w:val="16"/>
        </w:rPr>
      </w:pPr>
      <w:r w:rsidRPr="00BB1465">
        <w:rPr>
          <w:sz w:val="16"/>
        </w:rPr>
        <w:t xml:space="preserve">Such expenditures might still be justified if they were instrumental in keeping Americans safe. But, in fact, </w:t>
      </w:r>
      <w:r w:rsidRPr="00CF0B2C">
        <w:rPr>
          <w:rStyle w:val="StyleUnderline"/>
          <w:highlight w:val="yellow"/>
        </w:rPr>
        <w:t>primacy is based on</w:t>
      </w:r>
      <w:r w:rsidRPr="00BB1465">
        <w:rPr>
          <w:sz w:val="16"/>
        </w:rPr>
        <w:t xml:space="preserve"> </w:t>
      </w:r>
      <w:proofErr w:type="gramStart"/>
      <w:r w:rsidRPr="00BB1465">
        <w:rPr>
          <w:sz w:val="16"/>
        </w:rPr>
        <w:t>a number of</w:t>
      </w:r>
      <w:proofErr w:type="gramEnd"/>
      <w:r w:rsidRPr="00BB1465">
        <w:rPr>
          <w:sz w:val="16"/>
        </w:rPr>
        <w:t xml:space="preserve"> </w:t>
      </w:r>
      <w:r w:rsidRPr="00CF0B2C">
        <w:rPr>
          <w:rStyle w:val="Emphasis"/>
          <w:highlight w:val="yellow"/>
        </w:rPr>
        <w:t>faulty premises</w:t>
      </w:r>
      <w:r w:rsidRPr="00C335A6">
        <w:rPr>
          <w:rStyle w:val="StyleUnderline"/>
        </w:rPr>
        <w:t>, including</w:t>
      </w:r>
      <w:r w:rsidRPr="00BB1465">
        <w:rPr>
          <w:sz w:val="16"/>
        </w:rPr>
        <w:t xml:space="preserve">: (a) </w:t>
      </w:r>
      <w:r w:rsidRPr="00C335A6">
        <w:rPr>
          <w:rStyle w:val="StyleUnderline"/>
        </w:rPr>
        <w:t xml:space="preserve">that </w:t>
      </w:r>
      <w:r w:rsidRPr="00CF0B2C">
        <w:rPr>
          <w:rStyle w:val="StyleUnderline"/>
          <w:highlight w:val="yellow"/>
        </w:rPr>
        <w:t>the U</w:t>
      </w:r>
      <w:r w:rsidRPr="00BB1465">
        <w:rPr>
          <w:sz w:val="16"/>
        </w:rPr>
        <w:t xml:space="preserve">nited </w:t>
      </w:r>
      <w:r w:rsidRPr="00CF0B2C">
        <w:rPr>
          <w:rStyle w:val="StyleUnderline"/>
          <w:highlight w:val="yellow"/>
        </w:rPr>
        <w:t>S</w:t>
      </w:r>
      <w:r w:rsidRPr="00BB1465">
        <w:rPr>
          <w:sz w:val="16"/>
        </w:rPr>
        <w:t xml:space="preserve">tates </w:t>
      </w:r>
      <w:r w:rsidRPr="00CF0B2C">
        <w:rPr>
          <w:rStyle w:val="StyleUnderline"/>
          <w:highlight w:val="yellow"/>
        </w:rPr>
        <w:t>is subjected to more urgent</w:t>
      </w:r>
      <w:r w:rsidRPr="00BB1465">
        <w:rPr>
          <w:sz w:val="16"/>
        </w:rPr>
        <w:t xml:space="preserve"> and prevalent </w:t>
      </w:r>
      <w:r w:rsidRPr="00CF0B2C">
        <w:rPr>
          <w:rStyle w:val="StyleUnderline"/>
          <w:highlight w:val="yellow"/>
        </w:rPr>
        <w:t>threats</w:t>
      </w:r>
      <w:r w:rsidRPr="00C335A6">
        <w:rPr>
          <w:rStyle w:val="StyleUnderline"/>
        </w:rPr>
        <w:t xml:space="preserve"> than ever</w:t>
      </w:r>
      <w:r w:rsidRPr="00BB1465">
        <w:rPr>
          <w:sz w:val="16"/>
        </w:rPr>
        <w:t xml:space="preserve"> before; (b) </w:t>
      </w:r>
      <w:r w:rsidRPr="00C335A6">
        <w:rPr>
          <w:rStyle w:val="StyleUnderline"/>
        </w:rPr>
        <w:t>that</w:t>
      </w:r>
      <w:r w:rsidRPr="00BB1465">
        <w:rPr>
          <w:sz w:val="16"/>
        </w:rPr>
        <w:t xml:space="preserve"> U.S. </w:t>
      </w:r>
      <w:r w:rsidRPr="00CF0B2C">
        <w:rPr>
          <w:rStyle w:val="StyleUnderline"/>
          <w:highlight w:val="yellow"/>
        </w:rPr>
        <w:t>security guarantees</w:t>
      </w:r>
      <w:r w:rsidRPr="00BB1465">
        <w:rPr>
          <w:sz w:val="16"/>
        </w:rPr>
        <w:t xml:space="preserve"> reassure nervous allies and thus </w:t>
      </w:r>
      <w:r w:rsidRPr="00CF0B2C">
        <w:rPr>
          <w:rStyle w:val="StyleUnderline"/>
          <w:highlight w:val="yellow"/>
        </w:rPr>
        <w:t>contribute to</w:t>
      </w:r>
      <w:r w:rsidRPr="00C335A6">
        <w:rPr>
          <w:rStyle w:val="StyleUnderline"/>
        </w:rPr>
        <w:t xml:space="preserve"> global </w:t>
      </w:r>
      <w:r w:rsidRPr="00CF0B2C">
        <w:rPr>
          <w:rStyle w:val="StyleUnderline"/>
          <w:highlight w:val="yellow"/>
        </w:rPr>
        <w:t>peace</w:t>
      </w:r>
      <w:r w:rsidRPr="00BB1465">
        <w:rPr>
          <w:sz w:val="16"/>
        </w:rPr>
        <w:t xml:space="preserve"> and stability; </w:t>
      </w:r>
      <w:r w:rsidRPr="00C335A6">
        <w:rPr>
          <w:rStyle w:val="StyleUnderline"/>
        </w:rPr>
        <w:t>and</w:t>
      </w:r>
      <w:r w:rsidRPr="00BB1465">
        <w:rPr>
          <w:sz w:val="16"/>
        </w:rPr>
        <w:t xml:space="preserve"> (c) that </w:t>
      </w:r>
      <w:r w:rsidRPr="00C335A6">
        <w:rPr>
          <w:rStyle w:val="StyleUnderline"/>
        </w:rPr>
        <w:t>a large</w:t>
      </w:r>
      <w:r w:rsidRPr="00BB1465">
        <w:rPr>
          <w:sz w:val="16"/>
        </w:rPr>
        <w:t xml:space="preserve"> and </w:t>
      </w:r>
      <w:r w:rsidRPr="00C335A6">
        <w:rPr>
          <w:rStyle w:val="StyleUnderline"/>
        </w:rPr>
        <w:t>active U.S. military is essential to the</w:t>
      </w:r>
      <w:r w:rsidRPr="00BB1465">
        <w:rPr>
          <w:sz w:val="16"/>
        </w:rPr>
        <w:t xml:space="preserve"> health of the </w:t>
      </w:r>
      <w:r w:rsidRPr="00C335A6">
        <w:rPr>
          <w:rStyle w:val="StyleUnderline"/>
        </w:rPr>
        <w:t>international economy</w:t>
      </w:r>
      <w:r w:rsidRPr="00BB1465">
        <w:rPr>
          <w:sz w:val="16"/>
        </w:rPr>
        <w:t>.</w:t>
      </w:r>
    </w:p>
    <w:p w14:paraId="327E7D59" w14:textId="77777777" w:rsidR="00B3541B" w:rsidRPr="00BB1465" w:rsidRDefault="00B3541B" w:rsidP="00B3541B">
      <w:pPr>
        <w:rPr>
          <w:sz w:val="16"/>
        </w:rPr>
      </w:pPr>
      <w:proofErr w:type="spellStart"/>
      <w:r w:rsidRPr="00BB1465">
        <w:rPr>
          <w:rStyle w:val="StyleUnderline"/>
        </w:rPr>
        <w:t>Primacists</w:t>
      </w:r>
      <w:proofErr w:type="spellEnd"/>
      <w:r w:rsidRPr="00BB1465">
        <w:rPr>
          <w:sz w:val="16"/>
        </w:rPr>
        <w:t xml:space="preserve"> hold that the United States cannot adopt a wait-and-see attitude with respect to distant trouble spots. They </w:t>
      </w:r>
      <w:r w:rsidRPr="00BB1465">
        <w:rPr>
          <w:rStyle w:val="StyleUnderline"/>
        </w:rPr>
        <w:t>believe</w:t>
      </w:r>
      <w:r w:rsidRPr="00BB1465">
        <w:rPr>
          <w:sz w:val="16"/>
        </w:rPr>
        <w:t xml:space="preserve"> that </w:t>
      </w:r>
      <w:r w:rsidRPr="00BB1465">
        <w:rPr>
          <w:rStyle w:val="StyleUnderline"/>
        </w:rPr>
        <w:t xml:space="preserve">the security of all states </w:t>
      </w:r>
      <w:proofErr w:type="gramStart"/>
      <w:r w:rsidRPr="00BB1465">
        <w:rPr>
          <w:rStyle w:val="StyleUnderline"/>
        </w:rPr>
        <w:t>are</w:t>
      </w:r>
      <w:proofErr w:type="gramEnd"/>
      <w:r w:rsidRPr="00BB1465">
        <w:rPr>
          <w:rStyle w:val="StyleUnderline"/>
        </w:rPr>
        <w:t xml:space="preserve"> bound together and</w:t>
      </w:r>
      <w:r w:rsidRPr="00BB1465">
        <w:rPr>
          <w:sz w:val="16"/>
        </w:rPr>
        <w:t xml:space="preserve"> that </w:t>
      </w:r>
      <w:r w:rsidRPr="00BB1465">
        <w:rPr>
          <w:rStyle w:val="StyleUnderline"/>
        </w:rPr>
        <w:t>threats to others are actually threats to the U</w:t>
      </w:r>
      <w:r w:rsidRPr="00BB1465">
        <w:rPr>
          <w:sz w:val="16"/>
        </w:rPr>
        <w:t xml:space="preserve">nited </w:t>
      </w:r>
      <w:r w:rsidRPr="00BB1465">
        <w:rPr>
          <w:rStyle w:val="StyleUnderline"/>
        </w:rPr>
        <w:t>S</w:t>
      </w:r>
      <w:r w:rsidRPr="00BB1465">
        <w:rPr>
          <w:sz w:val="16"/>
        </w:rPr>
        <w:t xml:space="preserve">tates. </w:t>
      </w:r>
      <w:proofErr w:type="spellStart"/>
      <w:r w:rsidRPr="00BB1465">
        <w:rPr>
          <w:sz w:val="16"/>
        </w:rPr>
        <w:t>Primacists</w:t>
      </w:r>
      <w:proofErr w:type="spellEnd"/>
      <w:r w:rsidRPr="00BB1465">
        <w:rPr>
          <w:sz w:val="16"/>
        </w:rPr>
        <w:t xml:space="preserve"> believe that instability and crises abroad will adversely affect American interests if they are allowed to fester. “The alternative to Pax Americana—the only alternative—is global disorder,” writes the Wall Street Journal’s Bret Stephens, with emphasis. </w:t>
      </w:r>
      <w:r w:rsidRPr="00BB1465">
        <w:rPr>
          <w:rStyle w:val="StyleUnderline"/>
        </w:rPr>
        <w:t>Because any problem</w:t>
      </w:r>
      <w:r w:rsidRPr="00BB1465">
        <w:rPr>
          <w:sz w:val="16"/>
        </w:rPr>
        <w:t xml:space="preserve">, in any part of the world, </w:t>
      </w:r>
      <w:r w:rsidRPr="00BB1465">
        <w:rPr>
          <w:rStyle w:val="StyleUnderline"/>
        </w:rPr>
        <w:t>could eventually threaten U.S. security</w:t>
      </w:r>
      <w:r w:rsidRPr="00BB1465">
        <w:rPr>
          <w:sz w:val="16"/>
        </w:rPr>
        <w:t xml:space="preserve"> or U.S. interests, </w:t>
      </w:r>
      <w:r w:rsidRPr="00CF0B2C">
        <w:rPr>
          <w:rStyle w:val="Emphasis"/>
          <w:highlight w:val="yellow"/>
        </w:rPr>
        <w:t>primacy aims to stop all problems before they occur</w:t>
      </w:r>
      <w:r w:rsidRPr="00BB1465">
        <w:rPr>
          <w:sz w:val="16"/>
        </w:rPr>
        <w:t>.</w:t>
      </w:r>
    </w:p>
    <w:p w14:paraId="399B840B" w14:textId="77777777" w:rsidR="00B3541B" w:rsidRPr="00BB1465" w:rsidRDefault="00B3541B" w:rsidP="00B3541B">
      <w:pPr>
        <w:rPr>
          <w:sz w:val="16"/>
        </w:rPr>
      </w:pPr>
      <w:r w:rsidRPr="00CF0B2C">
        <w:rPr>
          <w:rStyle w:val="StyleUnderline"/>
          <w:highlight w:val="yellow"/>
        </w:rPr>
        <w:t>This</w:t>
      </w:r>
      <w:r w:rsidRPr="00BB1465">
        <w:rPr>
          <w:sz w:val="16"/>
        </w:rPr>
        <w:t xml:space="preserve"> assumption is based on a very selective reading of world history, </w:t>
      </w:r>
      <w:r w:rsidRPr="00BB1465">
        <w:rPr>
          <w:rStyle w:val="Emphasis"/>
        </w:rPr>
        <w:t xml:space="preserve">grossly </w:t>
      </w:r>
      <w:r w:rsidRPr="00CF0B2C">
        <w:rPr>
          <w:rStyle w:val="Emphasis"/>
          <w:highlight w:val="yellow"/>
        </w:rPr>
        <w:t>exaggerates</w:t>
      </w:r>
      <w:r w:rsidRPr="00CF0B2C">
        <w:rPr>
          <w:rStyle w:val="StyleUnderline"/>
          <w:highlight w:val="yellow"/>
        </w:rPr>
        <w:t xml:space="preserve"> the U</w:t>
      </w:r>
      <w:r w:rsidRPr="00BB1465">
        <w:rPr>
          <w:sz w:val="16"/>
        </w:rPr>
        <w:t xml:space="preserve">nited </w:t>
      </w:r>
      <w:r w:rsidRPr="00CF0B2C">
        <w:rPr>
          <w:rStyle w:val="StyleUnderline"/>
          <w:highlight w:val="yellow"/>
        </w:rPr>
        <w:t>S</w:t>
      </w:r>
      <w:r w:rsidRPr="00BB1465">
        <w:rPr>
          <w:sz w:val="16"/>
        </w:rPr>
        <w:t>tate</w:t>
      </w:r>
      <w:r w:rsidRPr="00BB1465">
        <w:rPr>
          <w:rStyle w:val="StyleUnderline"/>
        </w:rPr>
        <w:t xml:space="preserve">s’ </w:t>
      </w:r>
      <w:r w:rsidRPr="00CF0B2C">
        <w:rPr>
          <w:rStyle w:val="StyleUnderline"/>
          <w:highlight w:val="yellow"/>
        </w:rPr>
        <w:t>ability to control outcomes</w:t>
      </w:r>
      <w:r w:rsidRPr="00BB1465">
        <w:rPr>
          <w:rStyle w:val="StyleUnderline"/>
        </w:rPr>
        <w:t>, and underplays its costs. It</w:t>
      </w:r>
      <w:r w:rsidRPr="00BB1465">
        <w:rPr>
          <w:sz w:val="16"/>
        </w:rPr>
        <w:t xml:space="preserve"> also </w:t>
      </w:r>
      <w:r w:rsidRPr="00BB1465">
        <w:rPr>
          <w:rStyle w:val="StyleUnderline"/>
        </w:rPr>
        <w:t>miscasts the nature of the threats</w:t>
      </w:r>
      <w:r w:rsidRPr="00BB1465">
        <w:rPr>
          <w:sz w:val="16"/>
        </w:rPr>
        <w:t xml:space="preserve"> that are facing us.</w:t>
      </w:r>
    </w:p>
    <w:p w14:paraId="1E256321" w14:textId="77777777" w:rsidR="00B3541B" w:rsidRPr="00BB1465" w:rsidRDefault="00B3541B" w:rsidP="00B3541B">
      <w:pPr>
        <w:rPr>
          <w:sz w:val="16"/>
        </w:rPr>
      </w:pPr>
      <w:r w:rsidRPr="00CF0B2C">
        <w:rPr>
          <w:rStyle w:val="Emphasis"/>
          <w:highlight w:val="yellow"/>
        </w:rPr>
        <w:t>Tech</w:t>
      </w:r>
      <w:r w:rsidRPr="00BB1465">
        <w:rPr>
          <w:rStyle w:val="Emphasis"/>
        </w:rPr>
        <w:t xml:space="preserve">nology </w:t>
      </w:r>
      <w:r w:rsidRPr="00CF0B2C">
        <w:rPr>
          <w:rStyle w:val="Emphasis"/>
          <w:highlight w:val="yellow"/>
        </w:rPr>
        <w:t>has not evaporated the seas</w:t>
      </w:r>
      <w:r w:rsidRPr="00BB1465">
        <w:rPr>
          <w:rStyle w:val="StyleUnderline"/>
        </w:rPr>
        <w:t>, allowing large land armies to march across the ocean floor</w:t>
      </w:r>
      <w:r w:rsidRPr="00BB1465">
        <w:rPr>
          <w:sz w:val="16"/>
        </w:rPr>
        <w:t xml:space="preserve">. Meanwhile, potential </w:t>
      </w:r>
      <w:r w:rsidRPr="00CF0B2C">
        <w:rPr>
          <w:rStyle w:val="StyleUnderline"/>
          <w:highlight w:val="yellow"/>
        </w:rPr>
        <w:t>challengers like China face more urgent problems that</w:t>
      </w:r>
      <w:r w:rsidRPr="00BB1465">
        <w:rPr>
          <w:sz w:val="16"/>
        </w:rPr>
        <w:t xml:space="preserve"> will </w:t>
      </w:r>
      <w:r w:rsidRPr="00CF0B2C">
        <w:rPr>
          <w:rStyle w:val="StyleUnderline"/>
          <w:highlight w:val="yellow"/>
        </w:rPr>
        <w:t>diminish</w:t>
      </w:r>
      <w:r w:rsidRPr="00BB1465">
        <w:rPr>
          <w:rStyle w:val="StyleUnderline"/>
        </w:rPr>
        <w:t xml:space="preserve"> their desire and </w:t>
      </w:r>
      <w:r w:rsidRPr="00CF0B2C">
        <w:rPr>
          <w:rStyle w:val="StyleUnderline"/>
          <w:highlight w:val="yellow"/>
        </w:rPr>
        <w:t>ability to project power</w:t>
      </w:r>
      <w:r w:rsidRPr="00BB1465">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BB1465">
        <w:rPr>
          <w:rStyle w:val="StyleUnderline"/>
        </w:rPr>
        <w:t>Causing problems abroad would threaten critical trading relations</w:t>
      </w:r>
      <w:r w:rsidRPr="00BB1465">
        <w:rPr>
          <w:sz w:val="16"/>
        </w:rPr>
        <w:t xml:space="preserve"> that are essential to the health of the Chinese economy.</w:t>
      </w:r>
    </w:p>
    <w:p w14:paraId="1B58A742" w14:textId="77777777" w:rsidR="00B3541B" w:rsidRPr="00BB1465" w:rsidRDefault="00B3541B" w:rsidP="00B3541B">
      <w:pPr>
        <w:rPr>
          <w:sz w:val="16"/>
        </w:rPr>
      </w:pPr>
      <w:proofErr w:type="spellStart"/>
      <w:r w:rsidRPr="00CF0B2C">
        <w:rPr>
          <w:rStyle w:val="StyleUnderline"/>
          <w:highlight w:val="yellow"/>
        </w:rPr>
        <w:t>Primacists</w:t>
      </w:r>
      <w:proofErr w:type="spellEnd"/>
      <w:r w:rsidRPr="00CF0B2C">
        <w:rPr>
          <w:rStyle w:val="StyleUnderline"/>
          <w:highlight w:val="yellow"/>
        </w:rPr>
        <w:t xml:space="preserve"> argue</w:t>
      </w:r>
      <w:r w:rsidRPr="00BB1465">
        <w:rPr>
          <w:sz w:val="16"/>
        </w:rPr>
        <w:t xml:space="preserve"> that </w:t>
      </w:r>
      <w:r w:rsidRPr="00CF0B2C">
        <w:rPr>
          <w:rStyle w:val="StyleUnderline"/>
          <w:highlight w:val="yellow"/>
        </w:rPr>
        <w:t>we cannot rely on oceans to halt nuclear missiles</w:t>
      </w:r>
      <w:r w:rsidRPr="00BB1465">
        <w:rPr>
          <w:sz w:val="16"/>
        </w:rPr>
        <w:t xml:space="preserve"> that fly over them </w:t>
      </w:r>
      <w:r w:rsidRPr="00BB1465">
        <w:rPr>
          <w:rStyle w:val="StyleUnderline"/>
        </w:rPr>
        <w:t>or cyberattacks</w:t>
      </w:r>
      <w:r w:rsidRPr="00BB1465">
        <w:rPr>
          <w:sz w:val="16"/>
        </w:rPr>
        <w:t xml:space="preserve"> in the virtual realm. And terrorists could infiltrate by land, sea, or air, or they could be grown right here at home. </w:t>
      </w:r>
      <w:r w:rsidRPr="00BB1465">
        <w:rPr>
          <w:rStyle w:val="StyleUnderline"/>
        </w:rPr>
        <w:t xml:space="preserve">But </w:t>
      </w:r>
      <w:r w:rsidRPr="00CF0B2C">
        <w:rPr>
          <w:rStyle w:val="StyleUnderline"/>
          <w:highlight w:val="yellow"/>
        </w:rPr>
        <w:t>our</w:t>
      </w:r>
      <w:r w:rsidRPr="00BB1465">
        <w:rPr>
          <w:sz w:val="16"/>
        </w:rPr>
        <w:t xml:space="preserve"> own </w:t>
      </w:r>
      <w:r w:rsidRPr="00CF0B2C">
        <w:rPr>
          <w:rStyle w:val="StyleUnderline"/>
          <w:highlight w:val="yellow"/>
        </w:rPr>
        <w:t>nuc</w:t>
      </w:r>
      <w:r w:rsidRPr="00BB1465">
        <w:rPr>
          <w:rStyle w:val="StyleUnderline"/>
        </w:rPr>
        <w:t>lear weapon</w:t>
      </w:r>
      <w:r w:rsidRPr="00CF0B2C">
        <w:rPr>
          <w:rStyle w:val="StyleUnderline"/>
          <w:highlight w:val="yellow"/>
        </w:rPr>
        <w:t xml:space="preserve">s provide a </w:t>
      </w:r>
      <w:r w:rsidRPr="00CF0B2C">
        <w:rPr>
          <w:rStyle w:val="Emphasis"/>
          <w:highlight w:val="yellow"/>
        </w:rPr>
        <w:t>powerful deterrent</w:t>
      </w:r>
      <w:r w:rsidRPr="00BB1465">
        <w:rPr>
          <w:rStyle w:val="StyleUnderline"/>
        </w:rPr>
        <w:t xml:space="preserve"> against state actors</w:t>
      </w:r>
      <w:r w:rsidRPr="00BB1465">
        <w:rPr>
          <w:sz w:val="16"/>
        </w:rPr>
        <w:t xml:space="preserve"> with return addresses, and </w:t>
      </w:r>
      <w:r w:rsidRPr="00BB1465">
        <w:rPr>
          <w:rStyle w:val="StyleUnderline"/>
        </w:rPr>
        <w:t>a massive, forward-deployed military is not the best tool for dealing with terrorists and hackers</w:t>
      </w:r>
      <w:r w:rsidRPr="00BB1465">
        <w:rPr>
          <w:sz w:val="16"/>
        </w:rPr>
        <w:t>. The hard part is finding them and stopping them before they act. That is a job for the intelligence and law enforcement communities, respectively. And small-footprint military units like special operations forces can help as needed.</w:t>
      </w:r>
    </w:p>
    <w:p w14:paraId="33154048" w14:textId="77777777" w:rsidR="00B3541B" w:rsidRPr="00BB1465" w:rsidRDefault="00B3541B" w:rsidP="00B3541B">
      <w:pPr>
        <w:rPr>
          <w:sz w:val="16"/>
        </w:rPr>
      </w:pPr>
      <w:r w:rsidRPr="00BB1465">
        <w:rPr>
          <w:sz w:val="16"/>
        </w:rPr>
        <w:t xml:space="preserve">There have always been dangers in the world, and there always will be. </w:t>
      </w:r>
      <w:r w:rsidRPr="00BB1465">
        <w:rPr>
          <w:rStyle w:val="StyleUnderline"/>
        </w:rPr>
        <w:t>To the extent that we can identify</w:t>
      </w:r>
      <w:r w:rsidRPr="00BB1465">
        <w:rPr>
          <w:sz w:val="16"/>
        </w:rPr>
        <w:t xml:space="preserve"> myriad </w:t>
      </w:r>
      <w:r w:rsidRPr="00BB1465">
        <w:rPr>
          <w:rStyle w:val="StyleUnderline"/>
        </w:rPr>
        <w:t>threats</w:t>
      </w:r>
      <w:r w:rsidRPr="00BB1465">
        <w:rPr>
          <w:sz w:val="16"/>
        </w:rPr>
        <w:t xml:space="preserve"> that our ancestors could not fathom, </w:t>
      </w:r>
      <w:r w:rsidRPr="00BB1465">
        <w:rPr>
          <w:rStyle w:val="Emphasis"/>
        </w:rPr>
        <w:t>primacy compounds the problem</w:t>
      </w:r>
      <w:r w:rsidRPr="00BB1465">
        <w:rPr>
          <w:sz w:val="16"/>
        </w:rPr>
        <w:t>. By calling on the United States to deal with so many threats, to so many people, in so many places, primacy ensures that even distant problems become our own.</w:t>
      </w:r>
    </w:p>
    <w:p w14:paraId="514FD190" w14:textId="77777777" w:rsidR="00B3541B" w:rsidRPr="00BB1465" w:rsidRDefault="00B3541B" w:rsidP="00B3541B">
      <w:pPr>
        <w:rPr>
          <w:sz w:val="16"/>
        </w:rPr>
      </w:pPr>
      <w:r w:rsidRPr="00A80F6F">
        <w:rPr>
          <w:rStyle w:val="StyleUnderline"/>
          <w:highlight w:val="yellow"/>
        </w:rPr>
        <w:t>Primacy</w:t>
      </w:r>
      <w:r w:rsidRPr="00A80F6F">
        <w:rPr>
          <w:rStyle w:val="StyleUnderline"/>
        </w:rPr>
        <w:t>’s</w:t>
      </w:r>
      <w:r w:rsidRPr="00BB1465">
        <w:rPr>
          <w:rStyle w:val="StyleUnderline"/>
        </w:rPr>
        <w:t xml:space="preserve"> other key problem is </w:t>
      </w:r>
      <w:proofErr w:type="gramStart"/>
      <w:r w:rsidRPr="00BB1465">
        <w:rPr>
          <w:rStyle w:val="StyleUnderline"/>
        </w:rPr>
        <w:t>that</w:t>
      </w:r>
      <w:r w:rsidRPr="00BB1465">
        <w:rPr>
          <w:sz w:val="16"/>
        </w:rPr>
        <w:t>,</w:t>
      </w:r>
      <w:proofErr w:type="gramEnd"/>
      <w:r w:rsidRPr="00BB1465">
        <w:rPr>
          <w:sz w:val="16"/>
        </w:rPr>
        <w:t xml:space="preserve"> contrary to the claims of its advocates, </w:t>
      </w:r>
      <w:r w:rsidRPr="00BB1465">
        <w:rPr>
          <w:rStyle w:val="StyleUnderline"/>
        </w:rPr>
        <w:t xml:space="preserve">it inadvertently </w:t>
      </w:r>
      <w:r w:rsidRPr="00A80F6F">
        <w:rPr>
          <w:rStyle w:val="StyleUnderline"/>
          <w:highlight w:val="yellow"/>
        </w:rPr>
        <w:t>increases</w:t>
      </w:r>
      <w:r w:rsidRPr="00BB1465">
        <w:rPr>
          <w:rStyle w:val="StyleUnderline"/>
        </w:rPr>
        <w:t xml:space="preserve"> the risk of </w:t>
      </w:r>
      <w:r w:rsidRPr="00A80F6F">
        <w:rPr>
          <w:rStyle w:val="StyleUnderline"/>
          <w:highlight w:val="yellow"/>
        </w:rPr>
        <w:t>conflict</w:t>
      </w:r>
      <w:r w:rsidRPr="00A80F6F">
        <w:rPr>
          <w:sz w:val="16"/>
          <w:highlight w:val="yellow"/>
        </w:rPr>
        <w:t>.</w:t>
      </w:r>
      <w:r w:rsidRPr="00BB1465">
        <w:rPr>
          <w:sz w:val="16"/>
        </w:rPr>
        <w:t xml:space="preserve"> </w:t>
      </w:r>
      <w:r w:rsidRPr="00A80F6F">
        <w:rPr>
          <w:rStyle w:val="StyleUnderline"/>
          <w:highlight w:val="yellow"/>
        </w:rPr>
        <w:t>Allies</w:t>
      </w:r>
      <w:r w:rsidRPr="00BB1465">
        <w:rPr>
          <w:rStyle w:val="StyleUnderline"/>
        </w:rPr>
        <w:t xml:space="preserve"> are more </w:t>
      </w:r>
      <w:r w:rsidRPr="00BB1465">
        <w:rPr>
          <w:rStyle w:val="Emphasis"/>
        </w:rPr>
        <w:t xml:space="preserve">willing to </w:t>
      </w:r>
      <w:r w:rsidRPr="00A80F6F">
        <w:rPr>
          <w:rStyle w:val="Emphasis"/>
          <w:highlight w:val="yellow"/>
        </w:rPr>
        <w:t>confront powerful rivals</w:t>
      </w:r>
      <w:r w:rsidRPr="00BB1465">
        <w:rPr>
          <w:rStyle w:val="StyleUnderline"/>
        </w:rPr>
        <w:t xml:space="preserve"> </w:t>
      </w:r>
      <w:r w:rsidRPr="00A80F6F">
        <w:rPr>
          <w:rStyle w:val="StyleUnderline"/>
          <w:highlight w:val="yellow"/>
        </w:rPr>
        <w:t>because they</w:t>
      </w:r>
      <w:r w:rsidRPr="00BB1465">
        <w:rPr>
          <w:rStyle w:val="StyleUnderline"/>
        </w:rPr>
        <w:t xml:space="preserve"> </w:t>
      </w:r>
      <w:r w:rsidRPr="00A80F6F">
        <w:rPr>
          <w:rStyle w:val="StyleUnderline"/>
          <w:highlight w:val="yellow"/>
        </w:rPr>
        <w:t>are confident</w:t>
      </w:r>
      <w:r w:rsidRPr="00BB1465">
        <w:rPr>
          <w:rStyle w:val="StyleUnderline"/>
        </w:rPr>
        <w:t xml:space="preserve"> that </w:t>
      </w:r>
      <w:r w:rsidRPr="00A80F6F">
        <w:rPr>
          <w:rStyle w:val="StyleUnderline"/>
          <w:highlight w:val="yellow"/>
        </w:rPr>
        <w:t>the U</w:t>
      </w:r>
      <w:r w:rsidRPr="00BB1465">
        <w:rPr>
          <w:sz w:val="16"/>
        </w:rPr>
        <w:t xml:space="preserve">nited </w:t>
      </w:r>
      <w:r w:rsidRPr="00A80F6F">
        <w:rPr>
          <w:rStyle w:val="StyleUnderline"/>
          <w:highlight w:val="yellow"/>
        </w:rPr>
        <w:t>S</w:t>
      </w:r>
      <w:r w:rsidRPr="00BB1465">
        <w:rPr>
          <w:sz w:val="16"/>
        </w:rPr>
        <w:t xml:space="preserve">tates </w:t>
      </w:r>
      <w:r w:rsidRPr="00A80F6F">
        <w:rPr>
          <w:rStyle w:val="StyleUnderline"/>
          <w:highlight w:val="yellow"/>
        </w:rPr>
        <w:t>will rescue them</w:t>
      </w:r>
      <w:r w:rsidRPr="00BB1465">
        <w:rPr>
          <w:sz w:val="16"/>
        </w:rPr>
        <w:t xml:space="preserve"> if the confrontation turns ugly, a classic case of moral hazard, or what MIT’s Barry Posen calls “reckless driving.”</w:t>
      </w:r>
    </w:p>
    <w:p w14:paraId="7E275F1F" w14:textId="77777777" w:rsidR="00B3541B" w:rsidRPr="00BB1465" w:rsidRDefault="00B3541B" w:rsidP="00B3541B">
      <w:pPr>
        <w:rPr>
          <w:sz w:val="16"/>
        </w:rPr>
      </w:pPr>
      <w:r w:rsidRPr="00BB1465">
        <w:rPr>
          <w:rStyle w:val="StyleUnderline"/>
        </w:rPr>
        <w:t>Restraining our impulse to intervene militarily</w:t>
      </w:r>
      <w:r w:rsidRPr="00BB1465">
        <w:rPr>
          <w:sz w:val="16"/>
        </w:rPr>
        <w:t xml:space="preserve"> or diplomatically when our safety and vital national interests are not threatened </w:t>
      </w:r>
      <w:r w:rsidRPr="00BB1465">
        <w:rPr>
          <w:rStyle w:val="StyleUnderline"/>
        </w:rPr>
        <w:t xml:space="preserve">would </w:t>
      </w:r>
      <w:r w:rsidRPr="00BB1465">
        <w:rPr>
          <w:rStyle w:val="Emphasis"/>
        </w:rPr>
        <w:t>reduce the likelihood</w:t>
      </w:r>
      <w:r w:rsidRPr="00BB1465">
        <w:rPr>
          <w:sz w:val="16"/>
        </w:rPr>
        <w:t xml:space="preserve"> that our friends and </w:t>
      </w:r>
      <w:r w:rsidRPr="00BB1465">
        <w:rPr>
          <w:rStyle w:val="StyleUnderline"/>
        </w:rPr>
        <w:t>allies will engage in such reckless behavior</w:t>
      </w:r>
      <w:r w:rsidRPr="00BB1465">
        <w:rPr>
          <w:sz w:val="16"/>
        </w:rPr>
        <w:t xml:space="preserve"> in the first place. Plus, </w:t>
      </w:r>
      <w:r w:rsidRPr="00BB1465">
        <w:rPr>
          <w:rStyle w:val="StyleUnderline"/>
        </w:rPr>
        <w:t>a more restrained foreign policy would encourage others to assume the burden of defending themselves</w:t>
      </w:r>
      <w:r w:rsidRPr="00BB1465">
        <w:rPr>
          <w:sz w:val="16"/>
        </w:rPr>
        <w:t>.</w:t>
      </w:r>
    </w:p>
    <w:p w14:paraId="477911FC" w14:textId="77777777" w:rsidR="00B3541B" w:rsidRPr="00BB1465" w:rsidRDefault="00B3541B" w:rsidP="00B3541B">
      <w:pPr>
        <w:rPr>
          <w:sz w:val="16"/>
        </w:rPr>
      </w:pPr>
      <w:r w:rsidRPr="00BB1465">
        <w:rPr>
          <w:rStyle w:val="StyleUnderline"/>
        </w:rPr>
        <w:t xml:space="preserve">Such a move on the part of our allies could prove essential, given that </w:t>
      </w:r>
      <w:r w:rsidRPr="00A80F6F">
        <w:rPr>
          <w:rStyle w:val="Emphasis"/>
          <w:highlight w:val="yellow"/>
        </w:rPr>
        <w:t>primacy has not stopped</w:t>
      </w:r>
      <w:r w:rsidRPr="00BB1465">
        <w:rPr>
          <w:rStyle w:val="Emphasis"/>
        </w:rPr>
        <w:t xml:space="preserve"> our </w:t>
      </w:r>
      <w:r w:rsidRPr="00A80F6F">
        <w:rPr>
          <w:rStyle w:val="Emphasis"/>
          <w:highlight w:val="yellow"/>
        </w:rPr>
        <w:t>rivals from</w:t>
      </w:r>
      <w:r w:rsidRPr="00BB1465">
        <w:rPr>
          <w:rStyle w:val="Emphasis"/>
        </w:rPr>
        <w:t xml:space="preserve"> </w:t>
      </w:r>
      <w:r w:rsidRPr="00A80F6F">
        <w:rPr>
          <w:rStyle w:val="Emphasis"/>
          <w:highlight w:val="yellow"/>
        </w:rPr>
        <w:t>challenging U.S. power</w:t>
      </w:r>
      <w:r w:rsidRPr="00BB1465">
        <w:rPr>
          <w:sz w:val="16"/>
        </w:rPr>
        <w:t xml:space="preserve">. Russia and China, for example, have resisted the U.S. government’s efforts to expand its influence in Europe and Asia. Indeed, </w:t>
      </w:r>
      <w:r w:rsidRPr="00BB1465">
        <w:rPr>
          <w:rStyle w:val="StyleUnderline"/>
        </w:rPr>
        <w:t>by provoking security fears, primacy exacerbates the</w:t>
      </w:r>
      <w:r w:rsidRPr="00BB1465">
        <w:rPr>
          <w:sz w:val="16"/>
        </w:rPr>
        <w:t xml:space="preserve"> very sorts of </w:t>
      </w:r>
      <w:r w:rsidRPr="00BB1465">
        <w:rPr>
          <w:rStyle w:val="StyleUnderline"/>
        </w:rPr>
        <w:t>problems</w:t>
      </w:r>
      <w:r w:rsidRPr="00BB1465">
        <w:rPr>
          <w:sz w:val="16"/>
        </w:rPr>
        <w:t xml:space="preserve"> that </w:t>
      </w:r>
      <w:r w:rsidRPr="00BB1465">
        <w:rPr>
          <w:rStyle w:val="StyleUnderline"/>
        </w:rPr>
        <w:t>it claims to prevent, including nuclear proliferation</w:t>
      </w:r>
      <w:r w:rsidRPr="00BB1465">
        <w:rPr>
          <w:sz w:val="16"/>
        </w:rPr>
        <w:t>. U.S. efforts at regime change and talk of an “axis of evil” that needed to be eliminated certainly provided additional incentives for states to develop nuclear weapons to deter U.S. actions (e.g., North Korea).</w:t>
      </w:r>
    </w:p>
    <w:p w14:paraId="0AB3D5C7" w14:textId="77777777" w:rsidR="00B3541B" w:rsidRPr="00BB1465" w:rsidRDefault="00B3541B" w:rsidP="00B3541B">
      <w:pPr>
        <w:rPr>
          <w:sz w:val="16"/>
        </w:rPr>
      </w:pPr>
      <w:r w:rsidRPr="00BB1465">
        <w:rPr>
          <w:sz w:val="16"/>
        </w:rPr>
        <w:t xml:space="preserve">Meanwhile, </w:t>
      </w:r>
      <w:r w:rsidRPr="00BB1465">
        <w:rPr>
          <w:rStyle w:val="StyleUnderline"/>
        </w:rPr>
        <w:t>efforts intended to smother security competition</w:t>
      </w:r>
      <w:r w:rsidRPr="00BB1465">
        <w:rPr>
          <w:sz w:val="16"/>
        </w:rPr>
        <w:t xml:space="preserve"> or hostile ideologies </w:t>
      </w:r>
      <w:r w:rsidRPr="00BB1465">
        <w:rPr>
          <w:rStyle w:val="StyleUnderline"/>
        </w:rPr>
        <w:t>have destabilized vast regions</w:t>
      </w:r>
      <w:r w:rsidRPr="00BB1465">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proofErr w:type="gramStart"/>
      <w:r w:rsidRPr="00BB1465">
        <w:rPr>
          <w:rStyle w:val="StyleUnderline"/>
        </w:rPr>
        <w:t>It is clear that</w:t>
      </w:r>
      <w:r w:rsidRPr="00BB1465">
        <w:rPr>
          <w:sz w:val="16"/>
        </w:rPr>
        <w:t xml:space="preserve"> those</w:t>
      </w:r>
      <w:proofErr w:type="gramEnd"/>
      <w:r w:rsidRPr="00BB1465">
        <w:rPr>
          <w:sz w:val="16"/>
        </w:rPr>
        <w:t xml:space="preserve"> </w:t>
      </w:r>
      <w:r w:rsidRPr="00A80F6F">
        <w:rPr>
          <w:rStyle w:val="StyleUnderline"/>
          <w:highlight w:val="yellow"/>
        </w:rPr>
        <w:t>interventions were counterproductive</w:t>
      </w:r>
      <w:r w:rsidRPr="00BB1465">
        <w:rPr>
          <w:rStyle w:val="StyleUnderline"/>
        </w:rPr>
        <w:t xml:space="preserve"> and have failed to make America safer</w:t>
      </w:r>
      <w:r w:rsidRPr="00BB1465">
        <w:rPr>
          <w:sz w:val="16"/>
        </w:rPr>
        <w:t xml:space="preserve"> and more secure, </w:t>
      </w:r>
      <w:r w:rsidRPr="00BB1465">
        <w:rPr>
          <w:rStyle w:val="Emphasis"/>
        </w:rPr>
        <w:t xml:space="preserve">yet </w:t>
      </w:r>
      <w:proofErr w:type="spellStart"/>
      <w:r w:rsidRPr="00A80F6F">
        <w:rPr>
          <w:rStyle w:val="Emphasis"/>
          <w:highlight w:val="yellow"/>
        </w:rPr>
        <w:t>primacists</w:t>
      </w:r>
      <w:proofErr w:type="spellEnd"/>
      <w:r w:rsidRPr="00A80F6F">
        <w:rPr>
          <w:rStyle w:val="Emphasis"/>
          <w:highlight w:val="yellow"/>
        </w:rPr>
        <w:t xml:space="preserve"> call for more</w:t>
      </w:r>
      <w:r w:rsidRPr="00BB1465">
        <w:rPr>
          <w:rStyle w:val="Emphasis"/>
        </w:rPr>
        <w:t xml:space="preserve"> of the same</w:t>
      </w:r>
      <w:r w:rsidRPr="00BB1465">
        <w:rPr>
          <w:sz w:val="16"/>
        </w:rPr>
        <w:t>.</w:t>
      </w:r>
    </w:p>
    <w:p w14:paraId="301CF5FB" w14:textId="77777777" w:rsidR="00B3541B" w:rsidRPr="00BB1465" w:rsidRDefault="00B3541B" w:rsidP="00B3541B">
      <w:pPr>
        <w:rPr>
          <w:sz w:val="16"/>
        </w:rPr>
      </w:pPr>
      <w:r w:rsidRPr="00BB1465">
        <w:rPr>
          <w:sz w:val="16"/>
        </w:rPr>
        <w:t xml:space="preserve">Lastly, </w:t>
      </w:r>
      <w:proofErr w:type="spellStart"/>
      <w:r w:rsidRPr="00BB1465">
        <w:rPr>
          <w:rStyle w:val="StyleUnderline"/>
        </w:rPr>
        <w:t>primacists</w:t>
      </w:r>
      <w:proofErr w:type="spellEnd"/>
      <w:r w:rsidRPr="00BB1465">
        <w:rPr>
          <w:rStyle w:val="StyleUnderline"/>
        </w:rPr>
        <w:t xml:space="preserve"> contend</w:t>
      </w:r>
      <w:r w:rsidRPr="00BB1465">
        <w:rPr>
          <w:sz w:val="16"/>
        </w:rPr>
        <w:t xml:space="preserve"> that </w:t>
      </w:r>
      <w:r w:rsidRPr="00BB1465">
        <w:rPr>
          <w:rStyle w:val="StyleUnderline"/>
        </w:rPr>
        <w:t>U.S. military power is essential to</w:t>
      </w:r>
      <w:r w:rsidRPr="00BB1465">
        <w:rPr>
          <w:sz w:val="16"/>
        </w:rPr>
        <w:t xml:space="preserve"> the functioning of </w:t>
      </w:r>
      <w:r w:rsidRPr="00BB1465">
        <w:rPr>
          <w:rStyle w:val="StyleUnderline"/>
        </w:rPr>
        <w:t>the global economy</w:t>
      </w:r>
      <w:r w:rsidRPr="00BB1465">
        <w:rPr>
          <w:sz w:val="16"/>
        </w:rPr>
        <w:t xml:space="preserve">. “U.S. security commitments,” explain leading </w:t>
      </w:r>
      <w:proofErr w:type="spellStart"/>
      <w:r w:rsidRPr="00BB1465">
        <w:rPr>
          <w:sz w:val="16"/>
        </w:rPr>
        <w:t>primacists</w:t>
      </w:r>
      <w:proofErr w:type="spellEnd"/>
      <w:r w:rsidRPr="00BB1465">
        <w:rPr>
          <w:sz w:val="16"/>
        </w:rPr>
        <w:t xml:space="preserve"> Stephen G. Brooks, G. John Ikenberry, and William C. Wohlforth, “help maintain an open world economy and give Washington leverage in economic negotiations.” The United States sets the rules of the game and punishes those who disobey them. </w:t>
      </w:r>
      <w:r w:rsidRPr="00BB1465">
        <w:rPr>
          <w:rStyle w:val="StyleUnderline"/>
        </w:rPr>
        <w:t>If the U</w:t>
      </w:r>
      <w:r w:rsidRPr="00BB1465">
        <w:rPr>
          <w:sz w:val="16"/>
        </w:rPr>
        <w:t xml:space="preserve">nited </w:t>
      </w:r>
      <w:r w:rsidRPr="00BB1465">
        <w:rPr>
          <w:rStyle w:val="StyleUnderline"/>
        </w:rPr>
        <w:t>S</w:t>
      </w:r>
      <w:r w:rsidRPr="00BB1465">
        <w:rPr>
          <w:sz w:val="16"/>
        </w:rPr>
        <w:t xml:space="preserve">tates </w:t>
      </w:r>
      <w:r w:rsidRPr="00BB1465">
        <w:rPr>
          <w:rStyle w:val="StyleUnderline"/>
        </w:rPr>
        <w:t>were less inclined to intervene</w:t>
      </w:r>
      <w:r w:rsidRPr="00BB1465">
        <w:rPr>
          <w:sz w:val="16"/>
        </w:rPr>
        <w:t xml:space="preserve"> in other people’s disputes, the </w:t>
      </w:r>
      <w:proofErr w:type="spellStart"/>
      <w:r w:rsidRPr="00BB1465">
        <w:rPr>
          <w:rStyle w:val="StyleUnderline"/>
        </w:rPr>
        <w:t>primacists</w:t>
      </w:r>
      <w:proofErr w:type="spellEnd"/>
      <w:r w:rsidRPr="00BB1465">
        <w:rPr>
          <w:rStyle w:val="StyleUnderline"/>
        </w:rPr>
        <w:t xml:space="preserve"> say, the risk of war would grow</w:t>
      </w:r>
      <w:r w:rsidRPr="00BB1465">
        <w:rPr>
          <w:sz w:val="16"/>
        </w:rPr>
        <w:t xml:space="preserve">, roiling skittish markets. </w:t>
      </w:r>
      <w:r w:rsidRPr="00BB1465">
        <w:rPr>
          <w:rStyle w:val="StyleUnderline"/>
        </w:rPr>
        <w:t xml:space="preserve">But such </w:t>
      </w:r>
      <w:r w:rsidRPr="00A80F6F">
        <w:rPr>
          <w:rStyle w:val="StyleUnderline"/>
          <w:highlight w:val="yellow"/>
        </w:rPr>
        <w:t xml:space="preserve">claims </w:t>
      </w:r>
      <w:r w:rsidRPr="00A80F6F">
        <w:rPr>
          <w:rStyle w:val="Emphasis"/>
          <w:highlight w:val="yellow"/>
        </w:rPr>
        <w:t>exaggerate the role</w:t>
      </w:r>
      <w:r w:rsidRPr="00BB1465">
        <w:rPr>
          <w:rStyle w:val="Emphasis"/>
        </w:rPr>
        <w:t xml:space="preserve"> that U.S. </w:t>
      </w:r>
      <w:r w:rsidRPr="00A80F6F">
        <w:rPr>
          <w:rStyle w:val="Emphasis"/>
          <w:highlight w:val="yellow"/>
        </w:rPr>
        <w:t>ground forces play</w:t>
      </w:r>
      <w:r w:rsidRPr="00BB1465">
        <w:rPr>
          <w:rStyle w:val="StyleUnderline"/>
        </w:rPr>
        <w:t xml:space="preserve"> in facilitating global trade</w:t>
      </w:r>
      <w:r w:rsidRPr="00BB1465">
        <w:rPr>
          <w:sz w:val="16"/>
        </w:rPr>
        <w:t xml:space="preserve">, especially </w:t>
      </w:r>
      <w:r w:rsidRPr="00A80F6F">
        <w:rPr>
          <w:rStyle w:val="StyleUnderline"/>
          <w:highlight w:val="yellow"/>
        </w:rPr>
        <w:t>given</w:t>
      </w:r>
      <w:r w:rsidRPr="00BB1465">
        <w:rPr>
          <w:rStyle w:val="StyleUnderline"/>
        </w:rPr>
        <w:t xml:space="preserve"> the </w:t>
      </w:r>
      <w:r w:rsidRPr="00A80F6F">
        <w:rPr>
          <w:rStyle w:val="Emphasis"/>
          <w:highlight w:val="yellow"/>
        </w:rPr>
        <w:t>resiliency and flexibility of global markets</w:t>
      </w:r>
      <w:r w:rsidRPr="00BB1465">
        <w:rPr>
          <w:rStyle w:val="StyleUnderline"/>
        </w:rPr>
        <w:t xml:space="preserve"> in the face of regional instability</w:t>
      </w:r>
      <w:r w:rsidRPr="00BB1465">
        <w:rPr>
          <w:sz w:val="16"/>
        </w:rPr>
        <w:t xml:space="preserve">. Moreover, </w:t>
      </w:r>
      <w:proofErr w:type="spellStart"/>
      <w:r w:rsidRPr="00BB1465">
        <w:rPr>
          <w:sz w:val="16"/>
        </w:rPr>
        <w:t>primacists</w:t>
      </w:r>
      <w:proofErr w:type="spellEnd"/>
      <w:r w:rsidRPr="00BB1465">
        <w:rPr>
          <w:sz w:val="16"/>
        </w:rPr>
        <w:t xml:space="preserve"> ignore the extent to which past U.S. military activism has </w:t>
      </w:r>
      <w:proofErr w:type="gramStart"/>
      <w:r w:rsidRPr="00BB1465">
        <w:rPr>
          <w:sz w:val="16"/>
        </w:rPr>
        <w:t>actually undermined</w:t>
      </w:r>
      <w:proofErr w:type="gramEnd"/>
      <w:r w:rsidRPr="00BB1465">
        <w:rPr>
          <w:sz w:val="16"/>
        </w:rPr>
        <w:t xml:space="preserve"> market stability and upset vital regions. </w:t>
      </w:r>
      <w:r w:rsidRPr="00BB1465">
        <w:rPr>
          <w:rStyle w:val="StyleUnderline"/>
        </w:rPr>
        <w:t>Smart alternatives to primacy feature a significant role for the U.S. Navy and Air Force in providing security in the global commons</w:t>
      </w:r>
      <w:r w:rsidRPr="00BB1465">
        <w:rPr>
          <w:sz w:val="16"/>
        </w:rPr>
        <w:t xml:space="preserve"> while avoiding the downsides of onshore activism.</w:t>
      </w:r>
    </w:p>
    <w:p w14:paraId="62156AFC" w14:textId="77777777" w:rsidR="00B3541B" w:rsidRPr="00BB1465" w:rsidRDefault="00B3541B" w:rsidP="00B3541B">
      <w:pPr>
        <w:rPr>
          <w:sz w:val="16"/>
        </w:rPr>
      </w:pPr>
      <w:r w:rsidRPr="00BB1465">
        <w:rPr>
          <w:sz w:val="16"/>
        </w:rPr>
        <w:t xml:space="preserve">In conclusion, </w:t>
      </w:r>
      <w:r w:rsidRPr="00BB1465">
        <w:rPr>
          <w:rStyle w:val="StyleUnderline"/>
        </w:rPr>
        <w:t>America’s default foreign policy is unnecessarily costly and unnecessarily risky</w:t>
      </w:r>
      <w:r w:rsidRPr="00BB1465">
        <w:rPr>
          <w:sz w:val="16"/>
        </w:rPr>
        <w:t xml:space="preserve">. Its </w:t>
      </w:r>
      <w:r w:rsidRPr="00A80F6F">
        <w:rPr>
          <w:rStyle w:val="StyleUnderline"/>
        </w:rPr>
        <w:t>defenders</w:t>
      </w:r>
      <w:r w:rsidRPr="00BB1465">
        <w:rPr>
          <w:rStyle w:val="StyleUnderline"/>
        </w:rPr>
        <w:t xml:space="preserve"> </w:t>
      </w:r>
      <w:r w:rsidRPr="00BB1465">
        <w:rPr>
          <w:rStyle w:val="Emphasis"/>
        </w:rPr>
        <w:t>misconstrue the extent</w:t>
      </w:r>
      <w:r w:rsidRPr="00BB1465">
        <w:rPr>
          <w:rStyle w:val="StyleUnderline"/>
        </w:rPr>
        <w:t xml:space="preserve"> to which U.S. military power has contributed to a</w:t>
      </w:r>
      <w:r w:rsidRPr="00BB1465">
        <w:rPr>
          <w:sz w:val="16"/>
        </w:rPr>
        <w:t xml:space="preserve"> relatively </w:t>
      </w:r>
      <w:r w:rsidRPr="00BB1465">
        <w:rPr>
          <w:rStyle w:val="Emphasis"/>
        </w:rPr>
        <w:t>peaceful international system</w:t>
      </w:r>
      <w:r w:rsidRPr="00BB1465">
        <w:rPr>
          <w:rStyle w:val="StyleUnderline"/>
        </w:rPr>
        <w:t>, and</w:t>
      </w:r>
      <w:r w:rsidRPr="00BB1465">
        <w:rPr>
          <w:sz w:val="16"/>
        </w:rPr>
        <w:t xml:space="preserve"> they </w:t>
      </w:r>
      <w:r w:rsidRPr="00BB1465">
        <w:rPr>
          <w:rStyle w:val="StyleUnderline"/>
        </w:rPr>
        <w:t>overestimate our ability to sustain an active global military posture indefinitely</w:t>
      </w:r>
      <w:r w:rsidRPr="00BB1465">
        <w:rPr>
          <w:sz w:val="16"/>
        </w:rPr>
        <w:t>.</w:t>
      </w:r>
    </w:p>
    <w:p w14:paraId="6AB6265A" w14:textId="77777777" w:rsidR="00B3541B" w:rsidRPr="00BB1465" w:rsidRDefault="00B3541B" w:rsidP="00B3541B">
      <w:pPr>
        <w:rPr>
          <w:sz w:val="16"/>
        </w:rPr>
      </w:pPr>
      <w:r w:rsidRPr="00BB1465">
        <w:rPr>
          <w:sz w:val="16"/>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68EA3E9B" w14:textId="77777777" w:rsidR="00B3541B" w:rsidRPr="001301E2" w:rsidRDefault="00B3541B" w:rsidP="00B3541B"/>
    <w:p w14:paraId="7D70C06F" w14:textId="77777777" w:rsidR="00B3541B" w:rsidRDefault="00B3541B" w:rsidP="00B3541B"/>
    <w:p w14:paraId="69935364" w14:textId="77777777" w:rsidR="00B3541B" w:rsidRDefault="00B3541B" w:rsidP="00B3541B"/>
    <w:p w14:paraId="53F300EA" w14:textId="77777777" w:rsidR="00B3541B" w:rsidRPr="004C204F" w:rsidRDefault="00B3541B" w:rsidP="00B3541B">
      <w:pPr>
        <w:pStyle w:val="Heading3"/>
      </w:pPr>
      <w:r w:rsidRPr="004C204F">
        <w:t>2AC---AT: Degrowth Bad</w:t>
      </w:r>
      <w:r>
        <w:t>/Innovation</w:t>
      </w:r>
    </w:p>
    <w:p w14:paraId="2C76E5D4" w14:textId="77777777" w:rsidR="00B3541B" w:rsidRDefault="00B3541B" w:rsidP="00B3541B">
      <w:pPr>
        <w:pStyle w:val="Heading4"/>
      </w:pPr>
      <w:r>
        <w:t xml:space="preserve">Err neg---planetary boundaries are </w:t>
      </w:r>
      <w:r w:rsidRPr="00727FF3">
        <w:rPr>
          <w:i/>
          <w:u w:val="single"/>
        </w:rPr>
        <w:t>already</w:t>
      </w:r>
      <w:r>
        <w:t xml:space="preserve"> being crossed and decoupling is impossible </w:t>
      </w:r>
    </w:p>
    <w:p w14:paraId="685BC12B" w14:textId="77777777" w:rsidR="00B3541B" w:rsidRPr="00D90B5D" w:rsidRDefault="00B3541B" w:rsidP="00B3541B">
      <w:r>
        <w:t xml:space="preserve">Riccardo </w:t>
      </w:r>
      <w:r w:rsidRPr="00F72641">
        <w:rPr>
          <w:rStyle w:val="Style13ptBold"/>
        </w:rPr>
        <w:t>Mastini 18</w:t>
      </w:r>
      <w:r>
        <w:t>, PhD student in ecological economics and political ecology in the Institute of Environmental Science and Technology at the Autonomous University of Barcelona, 6/1/18, “Work in a World Without Growth,” https://www.greeneuropeanjournal.eu/work-in-a-world-without-growth/</w:t>
      </w:r>
    </w:p>
    <w:p w14:paraId="230E6F95" w14:textId="77777777" w:rsidR="00B3541B" w:rsidRDefault="00B3541B" w:rsidP="00B3541B">
      <w:pPr>
        <w:rPr>
          <w:sz w:val="12"/>
        </w:rPr>
      </w:pPr>
      <w:r w:rsidRPr="00AF5CAB">
        <w:rPr>
          <w:rStyle w:val="StyleUnderline"/>
        </w:rPr>
        <w:t xml:space="preserve">A </w:t>
      </w:r>
      <w:r w:rsidRPr="009F5CCB">
        <w:rPr>
          <w:rStyle w:val="StyleUnderline"/>
        </w:rPr>
        <w:t xml:space="preserve">fixation with </w:t>
      </w:r>
      <w:r w:rsidRPr="00FE6AE0">
        <w:rPr>
          <w:rStyle w:val="StyleUnderline"/>
          <w:highlight w:val="yellow"/>
        </w:rPr>
        <w:t>growth</w:t>
      </w:r>
      <w:r w:rsidRPr="00AF5CAB">
        <w:rPr>
          <w:sz w:val="16"/>
        </w:rPr>
        <w:t xml:space="preserve"> in economics </w:t>
      </w:r>
      <w:r w:rsidRPr="00FE6AE0">
        <w:rPr>
          <w:rStyle w:val="StyleUnderline"/>
          <w:highlight w:val="yellow"/>
        </w:rPr>
        <w:t xml:space="preserve">has seen GDP increase in proportion to </w:t>
      </w:r>
      <w:r w:rsidRPr="00FE6AE0">
        <w:rPr>
          <w:rStyle w:val="Emphasis"/>
          <w:highlight w:val="yellow"/>
        </w:rPr>
        <w:t>environmental damage</w:t>
      </w:r>
      <w:r w:rsidRPr="00AF5CAB">
        <w:rPr>
          <w:sz w:val="16"/>
        </w:rPr>
        <w:t xml:space="preserve">. </w:t>
      </w:r>
      <w:r w:rsidRPr="00AF5CAB">
        <w:rPr>
          <w:rStyle w:val="StyleUnderline"/>
        </w:rPr>
        <w:t xml:space="preserve">As </w:t>
      </w:r>
      <w:r w:rsidRPr="00FE6AE0">
        <w:rPr>
          <w:rStyle w:val="StyleUnderline"/>
          <w:highlight w:val="yellow"/>
        </w:rPr>
        <w:t xml:space="preserve">planetary limits </w:t>
      </w:r>
      <w:r w:rsidRPr="009F5CCB">
        <w:rPr>
          <w:rStyle w:val="StyleUnderline"/>
        </w:rPr>
        <w:t>draw ever closer</w:t>
      </w:r>
      <w:r w:rsidRPr="00AF5CAB">
        <w:rPr>
          <w:rStyle w:val="StyleUnderline"/>
        </w:rPr>
        <w:t xml:space="preserve"> and </w:t>
      </w:r>
      <w:r w:rsidRPr="009F5CCB">
        <w:rPr>
          <w:rStyle w:val="StyleUnderline"/>
          <w:highlight w:val="yellow"/>
        </w:rPr>
        <w:t>are</w:t>
      </w:r>
      <w:r w:rsidRPr="00AF5CAB">
        <w:rPr>
          <w:rStyle w:val="StyleUnderline"/>
        </w:rPr>
        <w:t xml:space="preserve"> even </w:t>
      </w:r>
      <w:r w:rsidRPr="009F5CCB">
        <w:rPr>
          <w:rStyle w:val="StyleUnderline"/>
          <w:highlight w:val="yellow"/>
        </w:rPr>
        <w:t xml:space="preserve">being surpassed, such a </w:t>
      </w:r>
      <w:r w:rsidRPr="00FE6AE0">
        <w:rPr>
          <w:rStyle w:val="StyleUnderline"/>
          <w:highlight w:val="yellow"/>
        </w:rPr>
        <w:t xml:space="preserve">model </w:t>
      </w:r>
      <w:r w:rsidRPr="00FE6AE0">
        <w:rPr>
          <w:rStyle w:val="Emphasis"/>
          <w:highlight w:val="yellow"/>
        </w:rPr>
        <w:t>cannot be sustained</w:t>
      </w:r>
      <w:r w:rsidRPr="00AF5CAB">
        <w:rPr>
          <w:sz w:val="16"/>
        </w:rPr>
        <w:t xml:space="preserve">. Riccardo Mastini explains how a job guarantee could </w:t>
      </w:r>
      <w:proofErr w:type="gramStart"/>
      <w:r w:rsidRPr="00AF5CAB">
        <w:rPr>
          <w:sz w:val="16"/>
        </w:rPr>
        <w:t>open up</w:t>
      </w:r>
      <w:proofErr w:type="gramEnd"/>
      <w:r w:rsidRPr="00AF5CAB">
        <w:rPr>
          <w:sz w:val="16"/>
        </w:rPr>
        <w:t xml:space="preserve"> the way to a sustainable economic model.</w:t>
      </w:r>
    </w:p>
    <w:p w14:paraId="7BDB5C40" w14:textId="77777777" w:rsidR="00B3541B" w:rsidRDefault="00B3541B" w:rsidP="00B3541B">
      <w:pPr>
        <w:rPr>
          <w:sz w:val="12"/>
        </w:rPr>
      </w:pPr>
      <w:r w:rsidRPr="00AF5CAB">
        <w:rPr>
          <w:sz w:val="16"/>
        </w:rPr>
        <w:t xml:space="preserve"> </w:t>
      </w:r>
      <w:r w:rsidRPr="00AF5CAB">
        <w:rPr>
          <w:rStyle w:val="StyleUnderline"/>
        </w:rPr>
        <w:t xml:space="preserve">Since the dawn of capitalism, market economies have placed a high emphasis on </w:t>
      </w:r>
      <w:proofErr w:type="spellStart"/>
      <w:r w:rsidRPr="00AF5CAB">
        <w:rPr>
          <w:rStyle w:val="StyleUnderline"/>
        </w:rPr>
        <w:t>labour</w:t>
      </w:r>
      <w:proofErr w:type="spellEnd"/>
      <w:r w:rsidRPr="00AF5CAB">
        <w:rPr>
          <w:rStyle w:val="StyleUnderline"/>
        </w:rPr>
        <w:t xml:space="preserve"> productivity. Continuous improvements in technology geared towards productivity increases lead to more output being produced for a given amount of </w:t>
      </w:r>
      <w:proofErr w:type="spellStart"/>
      <w:r w:rsidRPr="00AF5CAB">
        <w:rPr>
          <w:rStyle w:val="StyleUnderline"/>
        </w:rPr>
        <w:t>labour</w:t>
      </w:r>
      <w:proofErr w:type="spellEnd"/>
      <w:r w:rsidRPr="00AF5CAB">
        <w:rPr>
          <w:sz w:val="16"/>
        </w:rPr>
        <w:t xml:space="preserve">. But crucially these advances also mean that fewer people are needed to produce the same amount of goods and services each year. </w:t>
      </w:r>
      <w:proofErr w:type="gramStart"/>
      <w:r w:rsidRPr="00AF5CAB">
        <w:rPr>
          <w:sz w:val="16"/>
        </w:rPr>
        <w:t>As long as</w:t>
      </w:r>
      <w:proofErr w:type="gramEnd"/>
      <w:r w:rsidRPr="00AF5CAB">
        <w:rPr>
          <w:sz w:val="16"/>
        </w:rPr>
        <w:t xml:space="preserve"> the economy expands fast enough to offset increases in </w:t>
      </w:r>
      <w:proofErr w:type="spellStart"/>
      <w:r w:rsidRPr="00AF5CAB">
        <w:rPr>
          <w:sz w:val="16"/>
        </w:rPr>
        <w:t>labour</w:t>
      </w:r>
      <w:proofErr w:type="spellEnd"/>
      <w:r w:rsidRPr="00AF5CAB">
        <w:rPr>
          <w:sz w:val="16"/>
        </w:rPr>
        <w:t xml:space="preserve"> productivity there is no problem. But if the economy does not grow, people lose their jobs.</w:t>
      </w:r>
    </w:p>
    <w:p w14:paraId="296EFB23" w14:textId="77777777" w:rsidR="00B3541B" w:rsidRDefault="00B3541B" w:rsidP="00B3541B">
      <w:pPr>
        <w:rPr>
          <w:sz w:val="12"/>
        </w:rPr>
      </w:pPr>
      <w:r w:rsidRPr="00AF5CAB">
        <w:rPr>
          <w:sz w:val="16"/>
        </w:rPr>
        <w:t xml:space="preserve"> Economic growth has been necessary within this system just to prevent mass unemployment. Communities and the politicians that represent them celebrate the construction of a new factory not so much for the increase in supply of some needed product, but because of the jobs it creates. In advanced economies, the shortage of employment has become more pressing than the shortage of products. Basically, we produce goods and services mostly to keep people employed rather than to cater for their needs.</w:t>
      </w:r>
    </w:p>
    <w:p w14:paraId="21A5392B" w14:textId="77777777" w:rsidR="00B3541B" w:rsidRDefault="00B3541B" w:rsidP="00B3541B">
      <w:pPr>
        <w:rPr>
          <w:sz w:val="12"/>
        </w:rPr>
      </w:pPr>
      <w:r w:rsidRPr="00AF5CAB">
        <w:rPr>
          <w:sz w:val="16"/>
        </w:rPr>
        <w:t xml:space="preserve"> But </w:t>
      </w:r>
      <w:r w:rsidRPr="009F5CCB">
        <w:rPr>
          <w:rStyle w:val="StyleUnderline"/>
          <w:highlight w:val="yellow"/>
        </w:rPr>
        <w:t>what if</w:t>
      </w:r>
      <w:r w:rsidRPr="00AF5CAB">
        <w:rPr>
          <w:rStyle w:val="StyleUnderline"/>
        </w:rPr>
        <w:t xml:space="preserve"> economic </w:t>
      </w:r>
      <w:r w:rsidRPr="003A0D2C">
        <w:rPr>
          <w:rStyle w:val="StyleUnderline"/>
          <w:highlight w:val="yellow"/>
        </w:rPr>
        <w:t xml:space="preserve">growth were </w:t>
      </w:r>
      <w:r w:rsidRPr="009F5CCB">
        <w:rPr>
          <w:rStyle w:val="StyleUnderline"/>
        </w:rPr>
        <w:t>to slow down and</w:t>
      </w:r>
      <w:r w:rsidRPr="00AF5CAB">
        <w:rPr>
          <w:rStyle w:val="StyleUnderline"/>
        </w:rPr>
        <w:t xml:space="preserve">, eventually, </w:t>
      </w:r>
      <w:r w:rsidRPr="003A0D2C">
        <w:rPr>
          <w:rStyle w:val="StyleUnderline"/>
          <w:highlight w:val="yellow"/>
        </w:rPr>
        <w:t xml:space="preserve">come to a halt </w:t>
      </w:r>
      <w:proofErr w:type="gramStart"/>
      <w:r w:rsidRPr="009F5CCB">
        <w:rPr>
          <w:rStyle w:val="StyleUnderline"/>
        </w:rPr>
        <w:t>in the near future</w:t>
      </w:r>
      <w:proofErr w:type="gramEnd"/>
      <w:r w:rsidRPr="00AF5CAB">
        <w:rPr>
          <w:rStyle w:val="StyleUnderline"/>
        </w:rPr>
        <w:t>? More than half a century of ‘</w:t>
      </w:r>
      <w:r w:rsidRPr="009F5CCB">
        <w:rPr>
          <w:rStyle w:val="StyleUnderline"/>
        </w:rPr>
        <w:t xml:space="preserve">growth </w:t>
      </w:r>
      <w:r w:rsidRPr="003A0D2C">
        <w:rPr>
          <w:rStyle w:val="StyleUnderline"/>
          <w:highlight w:val="yellow"/>
        </w:rPr>
        <w:t xml:space="preserve">propaganda’ </w:t>
      </w:r>
      <w:r w:rsidRPr="009F5CCB">
        <w:rPr>
          <w:rStyle w:val="StyleUnderline"/>
        </w:rPr>
        <w:t xml:space="preserve">supporting the dogma </w:t>
      </w:r>
      <w:r w:rsidRPr="003A0D2C">
        <w:rPr>
          <w:rStyle w:val="StyleUnderline"/>
          <w:highlight w:val="yellow"/>
        </w:rPr>
        <w:t>that</w:t>
      </w:r>
      <w:r w:rsidRPr="00AF5CAB">
        <w:rPr>
          <w:rStyle w:val="StyleUnderline"/>
        </w:rPr>
        <w:t xml:space="preserve"> pursuing </w:t>
      </w:r>
      <w:r w:rsidRPr="003A0D2C">
        <w:rPr>
          <w:rStyle w:val="StyleUnderline"/>
          <w:highlight w:val="yellow"/>
        </w:rPr>
        <w:t>never-ending growth is plausible</w:t>
      </w:r>
      <w:r w:rsidRPr="00AF5CAB">
        <w:rPr>
          <w:rStyle w:val="StyleUnderline"/>
        </w:rPr>
        <w:t xml:space="preserve"> and desirable </w:t>
      </w:r>
      <w:r w:rsidRPr="003A0D2C">
        <w:rPr>
          <w:rStyle w:val="StyleUnderline"/>
          <w:highlight w:val="yellow"/>
        </w:rPr>
        <w:t>may make this</w:t>
      </w:r>
      <w:r w:rsidRPr="00AF5CAB">
        <w:rPr>
          <w:rStyle w:val="StyleUnderline"/>
        </w:rPr>
        <w:t xml:space="preserve"> new prospect </w:t>
      </w:r>
      <w:r w:rsidRPr="003A0D2C">
        <w:rPr>
          <w:rStyle w:val="StyleUnderline"/>
          <w:highlight w:val="yellow"/>
        </w:rPr>
        <w:t>shocking</w:t>
      </w:r>
      <w:r w:rsidRPr="00AF5CAB">
        <w:rPr>
          <w:rStyle w:val="StyleUnderline"/>
        </w:rPr>
        <w:t xml:space="preserve"> for some. </w:t>
      </w:r>
      <w:r w:rsidRPr="009F5CCB">
        <w:rPr>
          <w:rStyle w:val="StyleUnderline"/>
          <w:highlight w:val="yellow"/>
        </w:rPr>
        <w:t xml:space="preserve">However, there </w:t>
      </w:r>
      <w:r w:rsidRPr="002D07FF">
        <w:rPr>
          <w:rStyle w:val="StyleUnderline"/>
          <w:highlight w:val="yellow"/>
        </w:rPr>
        <w:t>is</w:t>
      </w:r>
      <w:r w:rsidRPr="00AF5CAB">
        <w:rPr>
          <w:rStyle w:val="StyleUnderline"/>
        </w:rPr>
        <w:t xml:space="preserve"> now </w:t>
      </w:r>
      <w:r w:rsidRPr="002D07FF">
        <w:rPr>
          <w:rStyle w:val="StyleUnderline"/>
          <w:highlight w:val="yellow"/>
        </w:rPr>
        <w:t>overwhelming evidence</w:t>
      </w:r>
      <w:r w:rsidRPr="00AF5CAB">
        <w:rPr>
          <w:rStyle w:val="StyleUnderline"/>
        </w:rPr>
        <w:t xml:space="preserve"> that </w:t>
      </w:r>
      <w:r w:rsidRPr="002D07FF">
        <w:rPr>
          <w:rStyle w:val="Emphasis"/>
          <w:highlight w:val="yellow"/>
        </w:rPr>
        <w:t>decoupling</w:t>
      </w:r>
      <w:r w:rsidRPr="00AF5CAB">
        <w:rPr>
          <w:rStyle w:val="Emphasis"/>
        </w:rPr>
        <w:t xml:space="preserve"> GDP </w:t>
      </w:r>
      <w:r w:rsidRPr="002D07FF">
        <w:rPr>
          <w:rStyle w:val="Emphasis"/>
          <w:highlight w:val="yellow"/>
        </w:rPr>
        <w:t>growth from</w:t>
      </w:r>
      <w:r w:rsidRPr="00AF5CAB">
        <w:rPr>
          <w:rStyle w:val="Emphasis"/>
        </w:rPr>
        <w:t xml:space="preserve"> increases in natural resource and </w:t>
      </w:r>
      <w:r w:rsidRPr="002D07FF">
        <w:rPr>
          <w:rStyle w:val="Emphasis"/>
          <w:highlight w:val="yellow"/>
        </w:rPr>
        <w:t xml:space="preserve">energy </w:t>
      </w:r>
      <w:r w:rsidRPr="009F5CCB">
        <w:rPr>
          <w:rStyle w:val="Emphasis"/>
        </w:rPr>
        <w:t xml:space="preserve">use </w:t>
      </w:r>
      <w:r w:rsidRPr="002D07FF">
        <w:rPr>
          <w:rStyle w:val="Emphasis"/>
          <w:highlight w:val="yellow"/>
        </w:rPr>
        <w:t>is impossible</w:t>
      </w:r>
      <w:r w:rsidRPr="00AF5CAB">
        <w:rPr>
          <w:sz w:val="16"/>
        </w:rPr>
        <w:t xml:space="preserve">. </w:t>
      </w:r>
      <w:r w:rsidRPr="00AF5CAB">
        <w:rPr>
          <w:rStyle w:val="StyleUnderline"/>
        </w:rPr>
        <w:t xml:space="preserve">And </w:t>
      </w:r>
      <w:r w:rsidRPr="009F5CCB">
        <w:rPr>
          <w:rStyle w:val="StyleUnderline"/>
        </w:rPr>
        <w:t xml:space="preserve">our </w:t>
      </w:r>
      <w:r w:rsidRPr="002D07FF">
        <w:rPr>
          <w:rStyle w:val="StyleUnderline"/>
          <w:highlight w:val="yellow"/>
        </w:rPr>
        <w:t>plundering</w:t>
      </w:r>
      <w:r w:rsidRPr="00AF5CAB">
        <w:rPr>
          <w:rStyle w:val="StyleUnderline"/>
        </w:rPr>
        <w:t xml:space="preserve"> of Earth’s bounty </w:t>
      </w:r>
      <w:r w:rsidRPr="009B0680">
        <w:rPr>
          <w:rStyle w:val="StyleUnderline"/>
          <w:highlight w:val="yellow"/>
        </w:rPr>
        <w:t xml:space="preserve">has </w:t>
      </w:r>
      <w:r w:rsidRPr="009B0680">
        <w:rPr>
          <w:rStyle w:val="Emphasis"/>
          <w:highlight w:val="yellow"/>
        </w:rPr>
        <w:t>already reached unsustainable</w:t>
      </w:r>
      <w:r w:rsidRPr="002D07FF">
        <w:rPr>
          <w:rStyle w:val="Emphasis"/>
          <w:highlight w:val="yellow"/>
        </w:rPr>
        <w:t xml:space="preserve"> levels</w:t>
      </w:r>
      <w:r w:rsidRPr="002D07FF">
        <w:rPr>
          <w:sz w:val="16"/>
          <w:highlight w:val="yellow"/>
        </w:rPr>
        <w:t xml:space="preserve"> </w:t>
      </w:r>
      <w:r w:rsidRPr="008128F1">
        <w:rPr>
          <w:rStyle w:val="StyleUnderline"/>
        </w:rPr>
        <w:t>with</w:t>
      </w:r>
      <w:r w:rsidRPr="00AF5CAB">
        <w:rPr>
          <w:rStyle w:val="StyleUnderline"/>
        </w:rPr>
        <w:t xml:space="preserve"> the overshot of several planetary boundaries</w:t>
      </w:r>
      <w:r w:rsidRPr="00AF5CAB">
        <w:rPr>
          <w:sz w:val="16"/>
        </w:rPr>
        <w:t>.</w:t>
      </w:r>
    </w:p>
    <w:p w14:paraId="5A8EFD16" w14:textId="77777777" w:rsidR="00B3541B" w:rsidRDefault="00B3541B" w:rsidP="00B3541B">
      <w:pPr>
        <w:rPr>
          <w:sz w:val="12"/>
        </w:rPr>
      </w:pPr>
      <w:r w:rsidRPr="00AF5CAB">
        <w:rPr>
          <w:sz w:val="16"/>
        </w:rPr>
        <w:t xml:space="preserve"> </w:t>
      </w:r>
      <w:r w:rsidRPr="00AF5CAB">
        <w:rPr>
          <w:rStyle w:val="StyleUnderline"/>
        </w:rPr>
        <w:t>It is, therefore, time for</w:t>
      </w:r>
      <w:r w:rsidRPr="00AF5CAB">
        <w:rPr>
          <w:sz w:val="16"/>
        </w:rPr>
        <w:t xml:space="preserve"> a bold public </w:t>
      </w:r>
      <w:r w:rsidRPr="00AF5CAB">
        <w:rPr>
          <w:rStyle w:val="StyleUnderline"/>
        </w:rPr>
        <w:t>debate about whether it is desirable to continue our relentless pursuit of economic growth, with the associated dire consequences for the health of the planet,</w:t>
      </w:r>
      <w:r w:rsidRPr="00AF5CAB">
        <w:rPr>
          <w:sz w:val="16"/>
        </w:rPr>
        <w:t xml:space="preserve"> simply to keep people employed. Adopting an economic policy proposal known as the job guarantee could ensure full employment while our society transitions towards an economy that no longer grows. All this, without sacrificing the goods and services needed for just and sustainable prosperity.</w:t>
      </w:r>
    </w:p>
    <w:p w14:paraId="3A90265C" w14:textId="77777777" w:rsidR="00B3541B" w:rsidRDefault="00B3541B" w:rsidP="00B3541B">
      <w:pPr>
        <w:rPr>
          <w:sz w:val="12"/>
        </w:rPr>
      </w:pPr>
      <w:r w:rsidRPr="00AF5CAB">
        <w:rPr>
          <w:sz w:val="16"/>
        </w:rPr>
        <w:t xml:space="preserve"> The need for planned economic degrowth</w:t>
      </w:r>
    </w:p>
    <w:p w14:paraId="471C6A71" w14:textId="77777777" w:rsidR="00B3541B" w:rsidRDefault="00B3541B" w:rsidP="00B3541B">
      <w:r w:rsidRPr="00AF5CAB">
        <w:rPr>
          <w:sz w:val="16"/>
        </w:rPr>
        <w:t xml:space="preserve"> </w:t>
      </w:r>
      <w:r w:rsidRPr="00AF5CAB">
        <w:rPr>
          <w:rStyle w:val="StyleUnderline"/>
        </w:rPr>
        <w:t>The idea of ‘</w:t>
      </w:r>
      <w:r w:rsidRPr="009F5CCB">
        <w:rPr>
          <w:rStyle w:val="StyleUnderline"/>
          <w:highlight w:val="yellow"/>
        </w:rPr>
        <w:t xml:space="preserve">degrowth’ takes aim at the </w:t>
      </w:r>
      <w:r w:rsidRPr="009F5CCB">
        <w:rPr>
          <w:rStyle w:val="Emphasis"/>
          <w:highlight w:val="yellow"/>
        </w:rPr>
        <w:t>irreconcilable contradiction</w:t>
      </w:r>
      <w:r w:rsidRPr="009F5CCB">
        <w:rPr>
          <w:rStyle w:val="StyleUnderline"/>
          <w:highlight w:val="yellow"/>
        </w:rPr>
        <w:t xml:space="preserve"> between</w:t>
      </w:r>
      <w:r w:rsidRPr="00AF5CAB">
        <w:rPr>
          <w:rStyle w:val="StyleUnderline"/>
        </w:rPr>
        <w:t xml:space="preserve"> the </w:t>
      </w:r>
      <w:r w:rsidRPr="008128F1">
        <w:rPr>
          <w:rStyle w:val="StyleUnderline"/>
          <w:highlight w:val="yellow"/>
        </w:rPr>
        <w:t>growth</w:t>
      </w:r>
      <w:r w:rsidRPr="00AF5CAB">
        <w:rPr>
          <w:rStyle w:val="StyleUnderline"/>
        </w:rPr>
        <w:t xml:space="preserve"> imperative</w:t>
      </w:r>
      <w:r w:rsidRPr="00AF5CAB">
        <w:rPr>
          <w:sz w:val="16"/>
        </w:rPr>
        <w:t xml:space="preserve"> of capitalism </w:t>
      </w:r>
      <w:r w:rsidRPr="008128F1">
        <w:rPr>
          <w:rStyle w:val="StyleUnderline"/>
          <w:highlight w:val="yellow"/>
        </w:rPr>
        <w:t>and sustainability</w:t>
      </w:r>
      <w:r w:rsidRPr="00AF5CAB">
        <w:rPr>
          <w:rStyle w:val="StyleUnderline"/>
        </w:rPr>
        <w:t xml:space="preserve"> on a finite planet</w:t>
      </w:r>
      <w:r w:rsidRPr="00AF5CAB">
        <w:rPr>
          <w:sz w:val="16"/>
        </w:rPr>
        <w:t xml:space="preserve">. </w:t>
      </w:r>
      <w:r w:rsidRPr="00AF5CAB">
        <w:rPr>
          <w:rStyle w:val="StyleUnderline"/>
        </w:rPr>
        <w:t>Degrowth is defined as an equitable downscaling of production and consumption that will reduce society’s extraction of energy and raw materials and generation of waste</w:t>
      </w:r>
      <w:r w:rsidRPr="00AF5CAB">
        <w:rPr>
          <w:sz w:val="16"/>
        </w:rPr>
        <w:t xml:space="preserve">. More broadly, </w:t>
      </w:r>
      <w:r w:rsidRPr="00AF5CAB">
        <w:rPr>
          <w:rStyle w:val="Emphasis"/>
        </w:rPr>
        <w:t>degrowth means the abolition of economic growth as a social objective</w:t>
      </w:r>
      <w:r w:rsidRPr="00AF5CAB">
        <w:rPr>
          <w:sz w:val="16"/>
        </w:rPr>
        <w:t xml:space="preserve">. Instead, degrowth implies a new direction for society, one in which we live and work differently from today by giving priority to a sustainable level of wellbeing for all citizens rather than to </w:t>
      </w:r>
      <w:proofErr w:type="spellStart"/>
      <w:r w:rsidRPr="00AF5CAB">
        <w:rPr>
          <w:sz w:val="16"/>
        </w:rPr>
        <w:t>maximising</w:t>
      </w:r>
      <w:proofErr w:type="spellEnd"/>
      <w:r w:rsidRPr="00AF5CAB">
        <w:rPr>
          <w:sz w:val="16"/>
        </w:rPr>
        <w:t xml:space="preserve"> wealth.</w:t>
      </w:r>
    </w:p>
    <w:p w14:paraId="282C54C8" w14:textId="77777777" w:rsidR="00B3541B" w:rsidRDefault="00B3541B" w:rsidP="00B3541B">
      <w:pPr>
        <w:pStyle w:val="Heading4"/>
      </w:pPr>
      <w:r>
        <w:br w:type="page"/>
        <w:t>Transition now is better---</w:t>
      </w:r>
      <w:r w:rsidRPr="009A7645">
        <w:rPr>
          <w:u w:val="single"/>
        </w:rPr>
        <w:t>diminishing tech returns</w:t>
      </w:r>
      <w:r>
        <w:t xml:space="preserve"> mean society has already entered “involuntary degrowth”</w:t>
      </w:r>
    </w:p>
    <w:p w14:paraId="47BD4D6E" w14:textId="77777777" w:rsidR="00B3541B" w:rsidRPr="000C322F" w:rsidRDefault="00B3541B" w:rsidP="00B3541B">
      <w:r>
        <w:t xml:space="preserve">Mauro </w:t>
      </w:r>
      <w:proofErr w:type="spellStart"/>
      <w:r w:rsidRPr="000C322F">
        <w:rPr>
          <w:rStyle w:val="Style13ptBold"/>
        </w:rPr>
        <w:t>Bonaiuti</w:t>
      </w:r>
      <w:proofErr w:type="spellEnd"/>
      <w:r w:rsidRPr="000C322F">
        <w:rPr>
          <w:rStyle w:val="Style13ptBold"/>
        </w:rPr>
        <w:t xml:space="preserve"> 18</w:t>
      </w:r>
      <w:r>
        <w:t>, professor of ecological economics at the University of Turin, October 2018, “Are we entering the age of involuntary degrowth? Promethean technologies and declining returns of innovation,” Journal of Cleaner production, Volume 197, Part 2, p. 1807-1808</w:t>
      </w:r>
    </w:p>
    <w:p w14:paraId="44504775" w14:textId="77777777" w:rsidR="00B3541B" w:rsidRDefault="00B3541B" w:rsidP="00B3541B">
      <w:pPr>
        <w:rPr>
          <w:sz w:val="12"/>
        </w:rPr>
      </w:pPr>
      <w:r w:rsidRPr="00485558">
        <w:rPr>
          <w:sz w:val="16"/>
        </w:rPr>
        <w:t xml:space="preserve">In the last few </w:t>
      </w:r>
      <w:proofErr w:type="gramStart"/>
      <w:r w:rsidRPr="00485558">
        <w:rPr>
          <w:sz w:val="16"/>
        </w:rPr>
        <w:t>years</w:t>
      </w:r>
      <w:proofErr w:type="gramEnd"/>
      <w:r w:rsidRPr="00485558">
        <w:rPr>
          <w:sz w:val="16"/>
        </w:rPr>
        <w:t xml:space="preserve"> </w:t>
      </w:r>
      <w:r w:rsidRPr="002D7BA0">
        <w:rPr>
          <w:rStyle w:val="StyleUnderline"/>
        </w:rPr>
        <w:t>the economic slowdown has been noted even by standard economists who have started to speak openly of “</w:t>
      </w:r>
      <w:r w:rsidRPr="002D7BA0">
        <w:rPr>
          <w:rStyle w:val="Emphasis"/>
        </w:rPr>
        <w:t>secular stagnation</w:t>
      </w:r>
      <w:r w:rsidRPr="002D7BA0">
        <w:rPr>
          <w:rStyle w:val="StyleUnderline"/>
        </w:rPr>
        <w:t>”</w:t>
      </w:r>
      <w:r w:rsidRPr="00485558">
        <w:rPr>
          <w:sz w:val="16"/>
        </w:rPr>
        <w:t xml:space="preserve">20. The basic idea is that, </w:t>
      </w:r>
      <w:r w:rsidRPr="009F5CCB">
        <w:rPr>
          <w:rStyle w:val="StyleUnderline"/>
        </w:rPr>
        <w:t>after the financial crisis,</w:t>
      </w:r>
      <w:r w:rsidRPr="002D7BA0">
        <w:rPr>
          <w:rStyle w:val="StyleUnderline"/>
        </w:rPr>
        <w:t xml:space="preserve"> despite years of zero interest rate </w:t>
      </w:r>
      <w:r w:rsidRPr="009F5CCB">
        <w:rPr>
          <w:rStyle w:val="StyleUnderline"/>
        </w:rPr>
        <w:t xml:space="preserve">there are </w:t>
      </w:r>
      <w:r w:rsidRPr="00B96772">
        <w:rPr>
          <w:rStyle w:val="StyleUnderline"/>
          <w:highlight w:val="yellow"/>
        </w:rPr>
        <w:t>no signs</w:t>
      </w:r>
      <w:r w:rsidRPr="009F5CCB">
        <w:rPr>
          <w:rStyle w:val="StyleUnderline"/>
        </w:rPr>
        <w:t xml:space="preserve"> of a </w:t>
      </w:r>
      <w:r w:rsidRPr="00B96772">
        <w:rPr>
          <w:rStyle w:val="StyleUnderline"/>
          <w:highlight w:val="yellow"/>
        </w:rPr>
        <w:t>satisfy</w:t>
      </w:r>
      <w:r w:rsidRPr="009F5CCB">
        <w:rPr>
          <w:rStyle w:val="StyleUnderline"/>
        </w:rPr>
        <w:t xml:space="preserve">ing </w:t>
      </w:r>
      <w:r w:rsidRPr="00B96772">
        <w:rPr>
          <w:rStyle w:val="StyleUnderline"/>
          <w:highlight w:val="yellow"/>
        </w:rPr>
        <w:t>recovery</w:t>
      </w:r>
      <w:r w:rsidRPr="002D7BA0">
        <w:rPr>
          <w:rStyle w:val="StyleUnderline"/>
        </w:rPr>
        <w:t xml:space="preserve"> of the global economy</w:t>
      </w:r>
      <w:r w:rsidRPr="00485558">
        <w:rPr>
          <w:sz w:val="16"/>
        </w:rPr>
        <w:t xml:space="preserve">. </w:t>
      </w:r>
      <w:proofErr w:type="spellStart"/>
      <w:r w:rsidRPr="00485558">
        <w:rPr>
          <w:sz w:val="16"/>
        </w:rPr>
        <w:t>Recognising</w:t>
      </w:r>
      <w:proofErr w:type="spellEnd"/>
      <w:r w:rsidRPr="00485558">
        <w:rPr>
          <w:sz w:val="16"/>
        </w:rPr>
        <w:t xml:space="preserve">, as did Larry Summers, 2014, Summers, 2015 and Paul Krugman (2014), that what </w:t>
      </w:r>
      <w:r w:rsidRPr="00B96772">
        <w:rPr>
          <w:rStyle w:val="StyleUnderline"/>
          <w:highlight w:val="yellow"/>
        </w:rPr>
        <w:t>we are experiencing</w:t>
      </w:r>
      <w:r w:rsidRPr="002D7BA0">
        <w:rPr>
          <w:rStyle w:val="StyleUnderline"/>
        </w:rPr>
        <w:t xml:space="preserve"> is </w:t>
      </w:r>
      <w:r w:rsidRPr="00B96772">
        <w:rPr>
          <w:rStyle w:val="StyleUnderline"/>
          <w:highlight w:val="yellow"/>
        </w:rPr>
        <w:t>something</w:t>
      </w:r>
      <w:r w:rsidRPr="002D7BA0">
        <w:rPr>
          <w:rStyle w:val="StyleUnderline"/>
        </w:rPr>
        <w:t xml:space="preserve"> quite </w:t>
      </w:r>
      <w:r w:rsidRPr="00B96772">
        <w:rPr>
          <w:rStyle w:val="StyleUnderline"/>
          <w:highlight w:val="yellow"/>
        </w:rPr>
        <w:t xml:space="preserve">different from an </w:t>
      </w:r>
      <w:r w:rsidRPr="00B96772">
        <w:rPr>
          <w:rStyle w:val="Emphasis"/>
          <w:highlight w:val="yellow"/>
        </w:rPr>
        <w:t>ordinary crisis</w:t>
      </w:r>
      <w:r w:rsidRPr="00485558">
        <w:rPr>
          <w:sz w:val="16"/>
        </w:rPr>
        <w:t xml:space="preserve">, </w:t>
      </w:r>
      <w:r w:rsidRPr="002D7BA0">
        <w:rPr>
          <w:rStyle w:val="StyleUnderline"/>
        </w:rPr>
        <w:t>it is an important step that in some way legitimize the debate on post-growth</w:t>
      </w:r>
      <w:r w:rsidRPr="00485558">
        <w:rPr>
          <w:sz w:val="16"/>
        </w:rPr>
        <w:t xml:space="preserve"> society. However, the discussion on secular stagnation is rooted in standard macroeconomic theory. Even if from different perspectives, all these authors21 advocate economic interventions aimed at stimulating a return to growth. Above all </w:t>
      </w:r>
      <w:r w:rsidRPr="00080A6A">
        <w:rPr>
          <w:rStyle w:val="StyleUnderline"/>
        </w:rPr>
        <w:t xml:space="preserve">these </w:t>
      </w:r>
      <w:r w:rsidRPr="00FD55E5">
        <w:rPr>
          <w:rStyle w:val="StyleUnderline"/>
        </w:rPr>
        <w:t>analyses</w:t>
      </w:r>
      <w:r w:rsidRPr="00080A6A">
        <w:rPr>
          <w:rStyle w:val="StyleUnderline"/>
        </w:rPr>
        <w:t xml:space="preserve"> do not offer any indication of the length or magnitude of future cycles of innovation</w:t>
      </w:r>
      <w:r w:rsidRPr="00485558">
        <w:rPr>
          <w:sz w:val="16"/>
        </w:rPr>
        <w:t>. As Georgescu-</w:t>
      </w:r>
      <w:proofErr w:type="spellStart"/>
      <w:r w:rsidRPr="00485558">
        <w:rPr>
          <w:sz w:val="16"/>
        </w:rPr>
        <w:t>Roegen</w:t>
      </w:r>
      <w:proofErr w:type="spellEnd"/>
      <w:r w:rsidRPr="00485558">
        <w:rPr>
          <w:sz w:val="16"/>
        </w:rPr>
        <w:t xml:space="preserve"> has already pointed out (Georgescu-</w:t>
      </w:r>
      <w:proofErr w:type="spellStart"/>
      <w:r w:rsidRPr="00485558">
        <w:rPr>
          <w:sz w:val="16"/>
        </w:rPr>
        <w:t>Roegen</w:t>
      </w:r>
      <w:proofErr w:type="spellEnd"/>
      <w:r w:rsidRPr="00485558">
        <w:rPr>
          <w:sz w:val="16"/>
        </w:rPr>
        <w:t>, 1971, Georgescu-</w:t>
      </w:r>
      <w:proofErr w:type="spellStart"/>
      <w:r w:rsidRPr="00485558">
        <w:rPr>
          <w:sz w:val="16"/>
        </w:rPr>
        <w:t>Roegen</w:t>
      </w:r>
      <w:proofErr w:type="spellEnd"/>
      <w:r w:rsidRPr="00485558">
        <w:rPr>
          <w:sz w:val="16"/>
        </w:rPr>
        <w:t xml:space="preserve">, 2011) </w:t>
      </w:r>
      <w:r w:rsidRPr="00FD55E5">
        <w:rPr>
          <w:rStyle w:val="StyleUnderline"/>
          <w:highlight w:val="yellow"/>
        </w:rPr>
        <w:t>standard economics lacks</w:t>
      </w:r>
      <w:r w:rsidRPr="00080A6A">
        <w:rPr>
          <w:rStyle w:val="StyleUnderline"/>
        </w:rPr>
        <w:t xml:space="preserve"> an </w:t>
      </w:r>
      <w:r w:rsidRPr="00FD55E5">
        <w:rPr>
          <w:rStyle w:val="StyleUnderline"/>
          <w:highlight w:val="yellow"/>
        </w:rPr>
        <w:t xml:space="preserve">evolutionary theory </w:t>
      </w:r>
      <w:proofErr w:type="gramStart"/>
      <w:r w:rsidRPr="00FD55E5">
        <w:rPr>
          <w:rStyle w:val="StyleUnderline"/>
          <w:highlight w:val="yellow"/>
        </w:rPr>
        <w:t>and</w:t>
      </w:r>
      <w:r w:rsidRPr="00080A6A">
        <w:rPr>
          <w:rStyle w:val="StyleUnderline"/>
        </w:rPr>
        <w:t>,</w:t>
      </w:r>
      <w:proofErr w:type="gramEnd"/>
      <w:r w:rsidRPr="00080A6A">
        <w:rPr>
          <w:rStyle w:val="StyleUnderline"/>
        </w:rPr>
        <w:t xml:space="preserve"> consequently </w:t>
      </w:r>
      <w:r w:rsidRPr="00FD55E5">
        <w:rPr>
          <w:rStyle w:val="StyleUnderline"/>
          <w:highlight w:val="yellow"/>
        </w:rPr>
        <w:t>does not</w:t>
      </w:r>
      <w:r w:rsidRPr="00080A6A">
        <w:rPr>
          <w:rStyle w:val="StyleUnderline"/>
        </w:rPr>
        <w:t xml:space="preserve"> even </w:t>
      </w:r>
      <w:r w:rsidRPr="009F5CCB">
        <w:rPr>
          <w:rStyle w:val="StyleUnderline"/>
        </w:rPr>
        <w:t xml:space="preserve">take into </w:t>
      </w:r>
      <w:r w:rsidRPr="00FD55E5">
        <w:rPr>
          <w:rStyle w:val="StyleUnderline"/>
          <w:highlight w:val="yellow"/>
        </w:rPr>
        <w:t>consider</w:t>
      </w:r>
      <w:r w:rsidRPr="009F5CCB">
        <w:rPr>
          <w:rStyle w:val="StyleUnderline"/>
        </w:rPr>
        <w:t>ation</w:t>
      </w:r>
      <w:r w:rsidRPr="00080A6A">
        <w:rPr>
          <w:rStyle w:val="StyleUnderline"/>
        </w:rPr>
        <w:t xml:space="preserve"> the </w:t>
      </w:r>
      <w:r w:rsidRPr="009F5CCB">
        <w:rPr>
          <w:rStyle w:val="StyleUnderline"/>
        </w:rPr>
        <w:t xml:space="preserve">possible </w:t>
      </w:r>
      <w:r w:rsidRPr="00FD55E5">
        <w:rPr>
          <w:rStyle w:val="Emphasis"/>
          <w:highlight w:val="yellow"/>
        </w:rPr>
        <w:t>irreversible changes</w:t>
      </w:r>
      <w:r w:rsidRPr="00080A6A">
        <w:rPr>
          <w:rStyle w:val="StyleUnderline"/>
        </w:rPr>
        <w:t xml:space="preserve"> in the system</w:t>
      </w:r>
      <w:r w:rsidRPr="00485558">
        <w:rPr>
          <w:sz w:val="16"/>
        </w:rPr>
        <w:t xml:space="preserve"> (as degrowth supporters do). </w:t>
      </w:r>
      <w:r w:rsidRPr="00B70989">
        <w:rPr>
          <w:rStyle w:val="StyleUnderline"/>
        </w:rPr>
        <w:t xml:space="preserve">From this perspective the bioeconomic approach seems more promising: it does not only ascertain the slowing down of innovation processes, but </w:t>
      </w:r>
      <w:proofErr w:type="gramStart"/>
      <w:r w:rsidRPr="00B70989">
        <w:rPr>
          <w:rStyle w:val="StyleUnderline"/>
        </w:rPr>
        <w:t>offers an explanation of</w:t>
      </w:r>
      <w:proofErr w:type="gramEnd"/>
      <w:r w:rsidRPr="00B70989">
        <w:rPr>
          <w:rStyle w:val="StyleUnderline"/>
        </w:rPr>
        <w:t xml:space="preserve"> it, making it part of a more general hypothesis on the evolutionary trend of the system</w:t>
      </w:r>
      <w:r w:rsidRPr="00485558">
        <w:rPr>
          <w:sz w:val="16"/>
        </w:rPr>
        <w:t xml:space="preserve"> (the Great Wave), open to various possible future scenarios.</w:t>
      </w:r>
    </w:p>
    <w:p w14:paraId="56D22CD1" w14:textId="77777777" w:rsidR="00B3541B" w:rsidRDefault="00B3541B" w:rsidP="00B3541B">
      <w:pPr>
        <w:rPr>
          <w:sz w:val="12"/>
        </w:rPr>
      </w:pPr>
      <w:r w:rsidRPr="00485558">
        <w:rPr>
          <w:sz w:val="16"/>
        </w:rPr>
        <w:t xml:space="preserve"> 7. Conclusions</w:t>
      </w:r>
    </w:p>
    <w:p w14:paraId="580E3B8B" w14:textId="77777777" w:rsidR="00B3541B" w:rsidRDefault="00B3541B" w:rsidP="00B3541B">
      <w:pPr>
        <w:rPr>
          <w:sz w:val="12"/>
        </w:rPr>
      </w:pPr>
      <w:r w:rsidRPr="00485558">
        <w:rPr>
          <w:sz w:val="16"/>
        </w:rPr>
        <w:t xml:space="preserve"> The concept of Promethean Technologies is one of Georgescu-</w:t>
      </w:r>
      <w:proofErr w:type="spellStart"/>
      <w:r w:rsidRPr="00485558">
        <w:rPr>
          <w:sz w:val="16"/>
        </w:rPr>
        <w:t>Roegen’s</w:t>
      </w:r>
      <w:proofErr w:type="spellEnd"/>
      <w:r w:rsidRPr="00485558">
        <w:rPr>
          <w:sz w:val="16"/>
        </w:rPr>
        <w:t xml:space="preserve"> fundamental contributions to bioeconomic theory. It reveals how the process of </w:t>
      </w:r>
      <w:r w:rsidRPr="0066462A">
        <w:rPr>
          <w:rStyle w:val="StyleUnderline"/>
        </w:rPr>
        <w:t>innovation is not only the outcome of small incremental variations but is also the result of discontinuous, epoch-making innovation.</w:t>
      </w:r>
      <w:r w:rsidRPr="00485558">
        <w:rPr>
          <w:sz w:val="16"/>
        </w:rPr>
        <w:t xml:space="preserve"> Since </w:t>
      </w:r>
      <w:r w:rsidRPr="00FD55E5">
        <w:rPr>
          <w:rStyle w:val="Emphasis"/>
          <w:highlight w:val="yellow"/>
        </w:rPr>
        <w:t xml:space="preserve">greater complexity requires more </w:t>
      </w:r>
      <w:r w:rsidRPr="00FD55E5">
        <w:rPr>
          <w:rStyle w:val="Emphasis"/>
        </w:rPr>
        <w:t>accessible</w:t>
      </w:r>
      <w:r w:rsidRPr="0066462A">
        <w:rPr>
          <w:rStyle w:val="Emphasis"/>
        </w:rPr>
        <w:t xml:space="preserve"> </w:t>
      </w:r>
      <w:r w:rsidRPr="00FD55E5">
        <w:rPr>
          <w:rStyle w:val="Emphasis"/>
          <w:highlight w:val="yellow"/>
        </w:rPr>
        <w:t>energy</w:t>
      </w:r>
      <w:r w:rsidRPr="00485558">
        <w:rPr>
          <w:sz w:val="16"/>
        </w:rPr>
        <w:t xml:space="preserve">, Promethean </w:t>
      </w:r>
      <w:r w:rsidRPr="0066462A">
        <w:rPr>
          <w:rStyle w:val="StyleUnderline"/>
        </w:rPr>
        <w:t>technologies are the only ones capable of producing a leap in the scale of complexity of human societies</w:t>
      </w:r>
      <w:r w:rsidRPr="00485558">
        <w:rPr>
          <w:sz w:val="16"/>
        </w:rPr>
        <w:t>.</w:t>
      </w:r>
    </w:p>
    <w:p w14:paraId="350F39BC" w14:textId="77777777" w:rsidR="00B3541B" w:rsidRDefault="00B3541B" w:rsidP="00B3541B">
      <w:pPr>
        <w:rPr>
          <w:sz w:val="12"/>
        </w:rPr>
      </w:pPr>
      <w:r w:rsidRPr="00485558">
        <w:rPr>
          <w:sz w:val="16"/>
        </w:rPr>
        <w:t xml:space="preserve"> Tainter’s principle of Diminishing Marginal Returns, on the other hand, offers a basic understanding of societal dynamics </w:t>
      </w:r>
      <w:proofErr w:type="gramStart"/>
      <w:r w:rsidRPr="00485558">
        <w:rPr>
          <w:sz w:val="16"/>
        </w:rPr>
        <w:t>as a consequence of</w:t>
      </w:r>
      <w:proofErr w:type="gramEnd"/>
      <w:r w:rsidRPr="00485558">
        <w:rPr>
          <w:sz w:val="16"/>
        </w:rPr>
        <w:t xml:space="preserve"> increasing complexity. </w:t>
      </w:r>
      <w:r w:rsidRPr="009F5CCB">
        <w:rPr>
          <w:rStyle w:val="StyleUnderline"/>
        </w:rPr>
        <w:t xml:space="preserve">Increasing </w:t>
      </w:r>
      <w:r w:rsidRPr="00FD55E5">
        <w:rPr>
          <w:rStyle w:val="StyleUnderline"/>
          <w:highlight w:val="yellow"/>
        </w:rPr>
        <w:t>complexity leads,</w:t>
      </w:r>
      <w:r w:rsidRPr="0066462A">
        <w:rPr>
          <w:rStyle w:val="StyleUnderline"/>
        </w:rPr>
        <w:t xml:space="preserve"> in fact, </w:t>
      </w:r>
      <w:r w:rsidRPr="00FD55E5">
        <w:rPr>
          <w:rStyle w:val="StyleUnderline"/>
          <w:highlight w:val="yellow"/>
        </w:rPr>
        <w:t xml:space="preserve">to </w:t>
      </w:r>
      <w:r w:rsidRPr="00FD55E5">
        <w:rPr>
          <w:rStyle w:val="Emphasis"/>
          <w:highlight w:val="yellow"/>
        </w:rPr>
        <w:t>diminishing returns</w:t>
      </w:r>
      <w:r w:rsidRPr="00485558">
        <w:rPr>
          <w:sz w:val="16"/>
        </w:rPr>
        <w:t>. By integrating G-R’s bio-economic view with Tainter’s principle of diminishing returns, the author has formulated the hypothesis that, after the Promethean/Industrial Revolution returns on investment in complexity follow a “Great Wave” trend.</w:t>
      </w:r>
    </w:p>
    <w:p w14:paraId="2426ACE7" w14:textId="77777777" w:rsidR="00B3541B" w:rsidRDefault="00B3541B" w:rsidP="00B3541B">
      <w:pPr>
        <w:rPr>
          <w:sz w:val="12"/>
        </w:rPr>
      </w:pPr>
      <w:r w:rsidRPr="00485558">
        <w:rPr>
          <w:sz w:val="16"/>
        </w:rPr>
        <w:t xml:space="preserve"> The second part of the paper offers an initial enquiry into the Great Wave hypothesis, using Total Factor Productivity as an indicator of returns on innovation. The analysis of data shows that the period after the Industrial Revolution can be divided into three large cycles (IR1, IR2, IR3), and that each cycle presents a S-shaped trend, albeit of a different magnitude and duration.</w:t>
      </w:r>
    </w:p>
    <w:p w14:paraId="7AC3D7F5" w14:textId="77777777" w:rsidR="00B3541B" w:rsidRDefault="00B3541B" w:rsidP="00B3541B">
      <w:pPr>
        <w:rPr>
          <w:sz w:val="12"/>
        </w:rPr>
      </w:pPr>
      <w:r w:rsidRPr="00485558">
        <w:rPr>
          <w:sz w:val="16"/>
        </w:rPr>
        <w:t xml:space="preserve"> In the </w:t>
      </w:r>
      <w:proofErr w:type="gramStart"/>
      <w:r w:rsidRPr="00485558">
        <w:rPr>
          <w:sz w:val="16"/>
        </w:rPr>
        <w:t>US</w:t>
      </w:r>
      <w:proofErr w:type="gramEnd"/>
      <w:r w:rsidRPr="00485558">
        <w:rPr>
          <w:sz w:val="16"/>
        </w:rPr>
        <w:t xml:space="preserve"> the application of coal/steam-engine/telegraph technology stimulated a rapid increase in productivity, reaching a peak between 1869 and 1892 (at almost 2%). Yet it was to be the great innovations of the second industrial revolution (the electric engine and the internal combustion engine) with their momentous potential both for manufacturing and domestic consumption (electric light, indoor plumbing) that took TFP values to their peak (2.78%) and, more than that, kept them high (at around 2%) for at least another 25 years, thanks </w:t>
      </w:r>
      <w:proofErr w:type="gramStart"/>
      <w:r w:rsidRPr="00485558">
        <w:rPr>
          <w:sz w:val="16"/>
        </w:rPr>
        <w:t>in particular to</w:t>
      </w:r>
      <w:proofErr w:type="gramEnd"/>
      <w:r w:rsidRPr="00485558">
        <w:rPr>
          <w:sz w:val="16"/>
        </w:rPr>
        <w:t xml:space="preserve"> innovations in the transport system. However, after the peak in the 1930s productivity decreased until it reached a modest 0.34% in the period 1973–95. </w:t>
      </w:r>
      <w:r w:rsidRPr="009F45C0">
        <w:rPr>
          <w:rStyle w:val="StyleUnderline"/>
        </w:rPr>
        <w:t xml:space="preserve">Although the use of computers and ICT has led to a significant revival of productivity, both the empirical evidence and theoretical reasons lead one to conclude that the </w:t>
      </w:r>
      <w:r w:rsidRPr="00FD55E5">
        <w:rPr>
          <w:rStyle w:val="StyleUnderline"/>
          <w:highlight w:val="yellow"/>
        </w:rPr>
        <w:t>innovations</w:t>
      </w:r>
      <w:r w:rsidRPr="009F45C0">
        <w:rPr>
          <w:rStyle w:val="StyleUnderline"/>
        </w:rPr>
        <w:t xml:space="preserve"> introduced by IR3 </w:t>
      </w:r>
      <w:r w:rsidRPr="00FD55E5">
        <w:rPr>
          <w:rStyle w:val="StyleUnderline"/>
          <w:highlight w:val="yellow"/>
        </w:rPr>
        <w:t>are not</w:t>
      </w:r>
      <w:r w:rsidRPr="009F5CCB">
        <w:rPr>
          <w:rStyle w:val="StyleUnderline"/>
        </w:rPr>
        <w:t xml:space="preserve"> powerful </w:t>
      </w:r>
      <w:r w:rsidRPr="00FD55E5">
        <w:rPr>
          <w:rStyle w:val="StyleUnderline"/>
          <w:highlight w:val="yellow"/>
        </w:rPr>
        <w:t>enough to compensate for the declining returns</w:t>
      </w:r>
      <w:r w:rsidRPr="009F45C0">
        <w:rPr>
          <w:rStyle w:val="StyleUnderline"/>
        </w:rPr>
        <w:t xml:space="preserve"> of IR2</w:t>
      </w:r>
      <w:r w:rsidRPr="00485558">
        <w:rPr>
          <w:sz w:val="16"/>
        </w:rPr>
        <w:t>.</w:t>
      </w:r>
    </w:p>
    <w:p w14:paraId="4640BB21" w14:textId="77777777" w:rsidR="00B3541B" w:rsidRDefault="00B3541B" w:rsidP="00B3541B">
      <w:pPr>
        <w:rPr>
          <w:sz w:val="12"/>
        </w:rPr>
      </w:pPr>
      <w:r w:rsidRPr="00485558">
        <w:rPr>
          <w:sz w:val="16"/>
        </w:rPr>
        <w:t xml:space="preserve"> This of course does not exclude the possibility that a new expansive cycle may follow the decline of IR3. What the Great Wave hypothesis suggests, however, is that - without the intervention of a new Promethean technology - it is likely to be less influential, and briefer, than the previous one: a conclusion that it would be impossible to draw by applying the instruments of standard macroeconomic theory (Summers, 2014, Summers, 2015, Krugman, 2014; but </w:t>
      </w:r>
      <w:proofErr w:type="gramStart"/>
      <w:r w:rsidRPr="00485558">
        <w:rPr>
          <w:sz w:val="16"/>
        </w:rPr>
        <w:t>also</w:t>
      </w:r>
      <w:proofErr w:type="gramEnd"/>
      <w:r w:rsidRPr="00485558">
        <w:rPr>
          <w:sz w:val="16"/>
        </w:rPr>
        <w:t xml:space="preserve"> Gordon, 2015). This is the reason for emphasis having been placed here on a few bio-economic concepts and on complex system theory.</w:t>
      </w:r>
    </w:p>
    <w:p w14:paraId="3C57B4D5" w14:textId="77777777" w:rsidR="00B3541B" w:rsidRDefault="00B3541B" w:rsidP="00B3541B">
      <w:r w:rsidRPr="00485558">
        <w:rPr>
          <w:sz w:val="16"/>
        </w:rPr>
        <w:t xml:space="preserve"> In short, an analysis of TFP data for the three cycles after the Industrial Revolution seems to be consistent with the hypothesis of a Great Wave. </w:t>
      </w:r>
      <w:r w:rsidRPr="00485558">
        <w:rPr>
          <w:rStyle w:val="StyleUnderline"/>
        </w:rPr>
        <w:t>This means that the U.S. economy seems to have reached its first threshold of mutation</w:t>
      </w:r>
      <w:r w:rsidRPr="00485558">
        <w:rPr>
          <w:sz w:val="16"/>
        </w:rPr>
        <w:t xml:space="preserve"> - </w:t>
      </w:r>
      <w:r w:rsidRPr="00485558">
        <w:rPr>
          <w:rStyle w:val="StyleUnderline"/>
        </w:rPr>
        <w:t>and hence entered a phase of diminishing returns on innovation</w:t>
      </w:r>
      <w:r w:rsidRPr="00485558">
        <w:rPr>
          <w:sz w:val="16"/>
        </w:rPr>
        <w:t xml:space="preserve"> -in the thirties. This conclusion, moreover, thus appears to be consistent with evidence from research in other fields, i.e. energy (Hall et al., 2008), mineral resources (Bardi, 2014), agriculture (</w:t>
      </w:r>
      <w:proofErr w:type="spellStart"/>
      <w:r w:rsidRPr="00485558">
        <w:rPr>
          <w:sz w:val="16"/>
        </w:rPr>
        <w:t>Coelli</w:t>
      </w:r>
      <w:proofErr w:type="spellEnd"/>
      <w:r w:rsidRPr="00485558">
        <w:rPr>
          <w:sz w:val="16"/>
        </w:rPr>
        <w:t xml:space="preserve"> and Prasada Rao, 2005), health, education and scientific research, (Tainter, 2006, Strumsky et al., 2010), demonstrating that </w:t>
      </w:r>
      <w:r w:rsidRPr="00FD55E5">
        <w:rPr>
          <w:rStyle w:val="StyleUnderline"/>
          <w:highlight w:val="yellow"/>
        </w:rPr>
        <w:t>advanced</w:t>
      </w:r>
      <w:r w:rsidRPr="00485558">
        <w:rPr>
          <w:rStyle w:val="StyleUnderline"/>
        </w:rPr>
        <w:t xml:space="preserve"> capitalist </w:t>
      </w:r>
      <w:r w:rsidRPr="00FD55E5">
        <w:rPr>
          <w:rStyle w:val="StyleUnderline"/>
          <w:highlight w:val="yellow"/>
        </w:rPr>
        <w:t>societies</w:t>
      </w:r>
      <w:r w:rsidRPr="00485558">
        <w:rPr>
          <w:sz w:val="16"/>
        </w:rPr>
        <w:t xml:space="preserve"> (the U.S., Europe and Japan) </w:t>
      </w:r>
      <w:r w:rsidRPr="00FD55E5">
        <w:rPr>
          <w:rStyle w:val="StyleUnderline"/>
          <w:highlight w:val="yellow"/>
        </w:rPr>
        <w:t xml:space="preserve">have entered a phase of </w:t>
      </w:r>
      <w:r w:rsidRPr="00FD55E5">
        <w:rPr>
          <w:rStyle w:val="Emphasis"/>
          <w:highlight w:val="yellow"/>
        </w:rPr>
        <w:t>declining</w:t>
      </w:r>
      <w:r w:rsidRPr="00485558">
        <w:rPr>
          <w:rStyle w:val="Emphasis"/>
        </w:rPr>
        <w:t xml:space="preserve"> marginal </w:t>
      </w:r>
      <w:r w:rsidRPr="00FD55E5">
        <w:rPr>
          <w:rStyle w:val="Emphasis"/>
          <w:highlight w:val="yellow"/>
        </w:rPr>
        <w:t>returns</w:t>
      </w:r>
      <w:r w:rsidRPr="00FD55E5">
        <w:rPr>
          <w:sz w:val="16"/>
          <w:highlight w:val="yellow"/>
        </w:rPr>
        <w:t xml:space="preserve"> </w:t>
      </w:r>
      <w:r w:rsidRPr="00FD55E5">
        <w:rPr>
          <w:rStyle w:val="StyleUnderline"/>
          <w:highlight w:val="yellow"/>
        </w:rPr>
        <w:t xml:space="preserve">or </w:t>
      </w:r>
      <w:r w:rsidRPr="00FD55E5">
        <w:rPr>
          <w:rStyle w:val="Emphasis"/>
          <w:highlight w:val="yellow"/>
        </w:rPr>
        <w:t>involuntary degrowth</w:t>
      </w:r>
      <w:r w:rsidRPr="00FD55E5">
        <w:rPr>
          <w:rStyle w:val="StyleUnderline"/>
          <w:highlight w:val="yellow"/>
        </w:rPr>
        <w:t xml:space="preserve"> in</w:t>
      </w:r>
      <w:r w:rsidRPr="00485558">
        <w:rPr>
          <w:rStyle w:val="StyleUnderline"/>
        </w:rPr>
        <w:t xml:space="preserve"> many </w:t>
      </w:r>
      <w:r w:rsidRPr="00FD55E5">
        <w:rPr>
          <w:rStyle w:val="Emphasis"/>
          <w:highlight w:val="yellow"/>
        </w:rPr>
        <w:t>key sectors</w:t>
      </w:r>
      <w:r w:rsidRPr="00485558">
        <w:rPr>
          <w:sz w:val="16"/>
        </w:rPr>
        <w:t xml:space="preserve"> (</w:t>
      </w:r>
      <w:proofErr w:type="spellStart"/>
      <w:r w:rsidRPr="00485558">
        <w:rPr>
          <w:sz w:val="16"/>
        </w:rPr>
        <w:t>Bonaiuti</w:t>
      </w:r>
      <w:proofErr w:type="spellEnd"/>
      <w:r w:rsidRPr="00485558">
        <w:rPr>
          <w:sz w:val="16"/>
        </w:rPr>
        <w:t xml:space="preserve">, 2014), </w:t>
      </w:r>
      <w:r w:rsidRPr="00FD55E5">
        <w:rPr>
          <w:rStyle w:val="StyleUnderline"/>
          <w:highlight w:val="yellow"/>
        </w:rPr>
        <w:t>with</w:t>
      </w:r>
      <w:r w:rsidRPr="00485558">
        <w:rPr>
          <w:rStyle w:val="StyleUnderline"/>
        </w:rPr>
        <w:t xml:space="preserve"> possible major </w:t>
      </w:r>
      <w:r w:rsidRPr="00FD55E5">
        <w:rPr>
          <w:rStyle w:val="StyleUnderline"/>
          <w:highlight w:val="yellow"/>
        </w:rPr>
        <w:t>detrimental effects on</w:t>
      </w:r>
      <w:r w:rsidRPr="00485558">
        <w:rPr>
          <w:rStyle w:val="StyleUnderline"/>
        </w:rPr>
        <w:t xml:space="preserve"> the </w:t>
      </w:r>
      <w:r w:rsidRPr="00623616">
        <w:rPr>
          <w:rStyle w:val="StyleUnderline"/>
          <w:highlight w:val="yellow"/>
        </w:rPr>
        <w:t xml:space="preserve">system’s capacity </w:t>
      </w:r>
      <w:r w:rsidRPr="00FD55E5">
        <w:rPr>
          <w:rStyle w:val="StyleUnderline"/>
          <w:highlight w:val="yellow"/>
        </w:rPr>
        <w:t>to maintain its</w:t>
      </w:r>
      <w:r w:rsidRPr="00485558">
        <w:rPr>
          <w:rStyle w:val="StyleUnderline"/>
        </w:rPr>
        <w:t xml:space="preserve"> present institutional </w:t>
      </w:r>
      <w:r w:rsidRPr="00FD55E5">
        <w:rPr>
          <w:rStyle w:val="StyleUnderline"/>
          <w:highlight w:val="yellow"/>
        </w:rPr>
        <w:t>framework</w:t>
      </w:r>
      <w:r w:rsidRPr="00485558">
        <w:rPr>
          <w:rStyle w:val="StyleUnderline"/>
        </w:rPr>
        <w:t>.</w:t>
      </w:r>
    </w:p>
    <w:p w14:paraId="0BC13309" w14:textId="77777777" w:rsidR="00B3541B" w:rsidRDefault="00B3541B" w:rsidP="00B3541B"/>
    <w:p w14:paraId="0DCFAA14" w14:textId="77777777" w:rsidR="00B3541B" w:rsidRDefault="00B3541B" w:rsidP="00B3541B">
      <w:pPr>
        <w:pStyle w:val="Heading4"/>
      </w:pPr>
      <w:r>
        <w:t>Even if growth solves some crises, innovation creates new ones---better to transition</w:t>
      </w:r>
    </w:p>
    <w:p w14:paraId="72BC7184" w14:textId="77777777" w:rsidR="00B3541B" w:rsidRPr="00FF37F8" w:rsidRDefault="00B3541B" w:rsidP="00B3541B">
      <w:r>
        <w:t xml:space="preserve">Giorgos </w:t>
      </w:r>
      <w:r w:rsidRPr="002F4139">
        <w:rPr>
          <w:rStyle w:val="Style13ptBold"/>
        </w:rPr>
        <w:t>Kallis 17</w:t>
      </w:r>
      <w:r>
        <w:t xml:space="preserve">, ICREA Research Professor at </w:t>
      </w:r>
      <w:proofErr w:type="spellStart"/>
      <w:r>
        <w:t>Universitat</w:t>
      </w:r>
      <w:proofErr w:type="spellEnd"/>
      <w:r>
        <w:t xml:space="preserve"> </w:t>
      </w:r>
      <w:proofErr w:type="spellStart"/>
      <w:r>
        <w:t>Autònoma</w:t>
      </w:r>
      <w:proofErr w:type="spellEnd"/>
      <w:r>
        <w:t xml:space="preserve">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4/10/17, “Economics Without Growth,” in Another Economy is Possible: Culture and Economy in a Time of Crisis, no page #</w:t>
      </w:r>
    </w:p>
    <w:p w14:paraId="425BD442" w14:textId="77777777" w:rsidR="00B3541B" w:rsidRDefault="00B3541B" w:rsidP="00B3541B">
      <w:pPr>
        <w:rPr>
          <w:sz w:val="12"/>
        </w:rPr>
      </w:pPr>
      <w:r w:rsidRPr="00656275">
        <w:rPr>
          <w:sz w:val="16"/>
        </w:rPr>
        <w:t>The economy is material (Georgescu-</w:t>
      </w:r>
      <w:proofErr w:type="spellStart"/>
      <w:r w:rsidRPr="00656275">
        <w:rPr>
          <w:sz w:val="16"/>
        </w:rPr>
        <w:t>Roegen</w:t>
      </w:r>
      <w:proofErr w:type="spellEnd"/>
      <w:r w:rsidRPr="00656275">
        <w:rPr>
          <w:sz w:val="16"/>
        </w:rPr>
        <w:t xml:space="preserve"> 1971) </w:t>
      </w:r>
    </w:p>
    <w:p w14:paraId="57EAB2D4" w14:textId="77777777" w:rsidR="00B3541B" w:rsidRDefault="00B3541B" w:rsidP="00B3541B">
      <w:pPr>
        <w:rPr>
          <w:sz w:val="12"/>
        </w:rPr>
      </w:pPr>
      <w:r w:rsidRPr="00656275">
        <w:rPr>
          <w:sz w:val="16"/>
        </w:rPr>
        <w:t xml:space="preserve"> </w:t>
      </w:r>
      <w:r w:rsidRPr="0025757B">
        <w:rPr>
          <w:rStyle w:val="StyleUnderline"/>
          <w:highlight w:val="yellow"/>
        </w:rPr>
        <w:t>Economic activity</w:t>
      </w:r>
      <w:r w:rsidRPr="00656275">
        <w:rPr>
          <w:sz w:val="16"/>
        </w:rPr>
        <w:t xml:space="preserve"> – production, exchange, or consumption – </w:t>
      </w:r>
      <w:r w:rsidRPr="00FA22EF">
        <w:rPr>
          <w:rStyle w:val="StyleUnderline"/>
        </w:rPr>
        <w:t>does not take place in a vacuum</w:t>
      </w:r>
      <w:r w:rsidRPr="009A7645">
        <w:rPr>
          <w:rStyle w:val="StyleUnderline"/>
        </w:rPr>
        <w:t>. It extracts and transforms inputs</w:t>
      </w:r>
      <w:r w:rsidRPr="009A7645">
        <w:rPr>
          <w:sz w:val="16"/>
        </w:rPr>
        <w:t xml:space="preserve"> – </w:t>
      </w:r>
      <w:r w:rsidRPr="009A7645">
        <w:rPr>
          <w:rStyle w:val="StyleUnderline"/>
        </w:rPr>
        <w:t xml:space="preserve">energy and </w:t>
      </w:r>
      <w:r w:rsidRPr="009A7645">
        <w:rPr>
          <w:rStyle w:val="Emphasis"/>
        </w:rPr>
        <w:t>raw materials</w:t>
      </w:r>
      <w:r w:rsidRPr="009A7645">
        <w:rPr>
          <w:sz w:val="16"/>
        </w:rPr>
        <w:t xml:space="preserve"> – </w:t>
      </w:r>
      <w:r w:rsidRPr="009A7645">
        <w:rPr>
          <w:rStyle w:val="StyleUnderline"/>
        </w:rPr>
        <w:t>and</w:t>
      </w:r>
      <w:r w:rsidRPr="00FA22EF">
        <w:rPr>
          <w:rStyle w:val="StyleUnderline"/>
        </w:rPr>
        <w:t xml:space="preserve"> it </w:t>
      </w:r>
      <w:r w:rsidRPr="0025757B">
        <w:rPr>
          <w:rStyle w:val="StyleUnderline"/>
          <w:highlight w:val="yellow"/>
        </w:rPr>
        <w:t xml:space="preserve">produces </w:t>
      </w:r>
      <w:r w:rsidRPr="0025757B">
        <w:rPr>
          <w:rStyle w:val="Emphasis"/>
          <w:highlight w:val="yellow"/>
        </w:rPr>
        <w:t>undesirable</w:t>
      </w:r>
      <w:r w:rsidRPr="0025757B">
        <w:rPr>
          <w:rStyle w:val="StyleUnderline"/>
          <w:highlight w:val="yellow"/>
        </w:rPr>
        <w:t xml:space="preserve"> outputs</w:t>
      </w:r>
      <w:r w:rsidRPr="00FA22EF">
        <w:rPr>
          <w:rStyle w:val="StyleUnderline"/>
        </w:rPr>
        <w:t>, such as waste or air emissions.</w:t>
      </w:r>
      <w:r w:rsidRPr="00656275">
        <w:rPr>
          <w:sz w:val="16"/>
        </w:rPr>
        <w:t xml:space="preserve"> Each society, like each organism, has a “metabolism,” a pattern of material and energy throughput (Fischer-Kowalski 1997; Giampietro 2003). There is nothing immaterial in information services, such as a social networking site like Facebook. These embed vast quantities of materials and energy [what Odum (2002) called “</w:t>
      </w:r>
      <w:proofErr w:type="spellStart"/>
      <w:r w:rsidRPr="00656275">
        <w:rPr>
          <w:sz w:val="16"/>
        </w:rPr>
        <w:t>emergy</w:t>
      </w:r>
      <w:proofErr w:type="spellEnd"/>
      <w:r w:rsidRPr="00656275">
        <w:rPr>
          <w:sz w:val="16"/>
        </w:rPr>
        <w:t xml:space="preserve">,” embodied energy]: raw materials used for computers; energy used to power servers; or food, materials, and energy used to raise, educate, and move around the Silicon Valley entrepreneurs. The “immaterial” economy embodies a very material economy. </w:t>
      </w:r>
    </w:p>
    <w:p w14:paraId="61DB5A76" w14:textId="77777777" w:rsidR="00B3541B" w:rsidRDefault="00B3541B" w:rsidP="00B3541B">
      <w:pPr>
        <w:rPr>
          <w:sz w:val="12"/>
        </w:rPr>
      </w:pPr>
      <w:r w:rsidRPr="00656275">
        <w:rPr>
          <w:sz w:val="16"/>
        </w:rPr>
        <w:t xml:space="preserve"> </w:t>
      </w:r>
      <w:r w:rsidRPr="0025757B">
        <w:rPr>
          <w:rStyle w:val="StyleUnderline"/>
          <w:highlight w:val="yellow"/>
        </w:rPr>
        <w:t>The</w:t>
      </w:r>
      <w:r w:rsidRPr="002E4821">
        <w:rPr>
          <w:rStyle w:val="StyleUnderline"/>
        </w:rPr>
        <w:t xml:space="preserve"> economic </w:t>
      </w:r>
      <w:r w:rsidRPr="0025757B">
        <w:rPr>
          <w:rStyle w:val="StyleUnderline"/>
          <w:highlight w:val="yellow"/>
        </w:rPr>
        <w:t xml:space="preserve">process increases </w:t>
      </w:r>
      <w:r w:rsidRPr="0025757B">
        <w:rPr>
          <w:rStyle w:val="Emphasis"/>
          <w:highlight w:val="yellow"/>
        </w:rPr>
        <w:t>entropy</w:t>
      </w:r>
      <w:r w:rsidRPr="002E4821">
        <w:rPr>
          <w:rStyle w:val="StyleUnderline"/>
        </w:rPr>
        <w:t xml:space="preserve"> as it converts high order matter and energy into low order energy</w:t>
      </w:r>
      <w:r w:rsidRPr="00656275">
        <w:rPr>
          <w:sz w:val="16"/>
        </w:rPr>
        <w:t xml:space="preserve"> (Georgescu-</w:t>
      </w:r>
      <w:proofErr w:type="spellStart"/>
      <w:r w:rsidRPr="00656275">
        <w:rPr>
          <w:sz w:val="16"/>
        </w:rPr>
        <w:t>Roegen</w:t>
      </w:r>
      <w:proofErr w:type="spellEnd"/>
      <w:r w:rsidRPr="00656275">
        <w:rPr>
          <w:sz w:val="16"/>
        </w:rPr>
        <w:t xml:space="preserve"> 1971). For Georgescu-</w:t>
      </w:r>
      <w:proofErr w:type="spellStart"/>
      <w:r w:rsidRPr="00656275">
        <w:rPr>
          <w:sz w:val="16"/>
        </w:rPr>
        <w:t>Roegen</w:t>
      </w:r>
      <w:proofErr w:type="spellEnd"/>
      <w:r w:rsidRPr="00656275">
        <w:rPr>
          <w:sz w:val="16"/>
        </w:rPr>
        <w:t xml:space="preserve">, </w:t>
      </w:r>
      <w:r w:rsidRPr="002E4821">
        <w:rPr>
          <w:rStyle w:val="StyleUnderline"/>
        </w:rPr>
        <w:t>the entropic death of life on the planet is the ultimate physical limit</w:t>
      </w:r>
      <w:r w:rsidRPr="00656275">
        <w:rPr>
          <w:sz w:val="16"/>
        </w:rPr>
        <w:t xml:space="preserve">; </w:t>
      </w:r>
      <w:r w:rsidRPr="002E4821">
        <w:rPr>
          <w:rStyle w:val="StyleUnderline"/>
        </w:rPr>
        <w:t>a transition from exhaustive fossil fuels,</w:t>
      </w:r>
      <w:r w:rsidRPr="00656275">
        <w:rPr>
          <w:sz w:val="16"/>
        </w:rPr>
        <w:t xml:space="preserve"> which once used are turned into high-entropy energy irreversibly, </w:t>
      </w:r>
      <w:r w:rsidRPr="00E13298">
        <w:rPr>
          <w:rStyle w:val="StyleUnderline"/>
        </w:rPr>
        <w:t>to</w:t>
      </w:r>
      <w:r w:rsidRPr="002E4821">
        <w:rPr>
          <w:rStyle w:val="StyleUnderline"/>
        </w:rPr>
        <w:t xml:space="preserve"> “renewable” solar power, which will slow down the pace toward this </w:t>
      </w:r>
      <w:r w:rsidRPr="002E4821">
        <w:rPr>
          <w:rStyle w:val="Emphasis"/>
        </w:rPr>
        <w:t>entropic end</w:t>
      </w:r>
      <w:r w:rsidRPr="00656275">
        <w:rPr>
          <w:sz w:val="16"/>
        </w:rPr>
        <w:t xml:space="preserve">. However, the presence or not of ultimate entropic limits has been disputed; and even if there are </w:t>
      </w:r>
      <w:r w:rsidRPr="002E4821">
        <w:rPr>
          <w:rStyle w:val="StyleUnderline"/>
        </w:rPr>
        <w:t>such limits</w:t>
      </w:r>
      <w:r w:rsidRPr="00656275">
        <w:rPr>
          <w:sz w:val="16"/>
        </w:rPr>
        <w:t xml:space="preserve">, they </w:t>
      </w:r>
      <w:r w:rsidRPr="002E4821">
        <w:rPr>
          <w:rStyle w:val="StyleUnderline"/>
        </w:rPr>
        <w:t>probably operate in time horizons of millions of years, making them irrelevant for current generations.</w:t>
      </w:r>
      <w:r w:rsidRPr="00656275">
        <w:rPr>
          <w:sz w:val="16"/>
        </w:rPr>
        <w:t xml:space="preserve"> Nonetheless, </w:t>
      </w:r>
      <w:r w:rsidRPr="002E4821">
        <w:rPr>
          <w:rStyle w:val="StyleUnderline"/>
        </w:rPr>
        <w:t xml:space="preserve">specific stocks, such </w:t>
      </w:r>
      <w:r w:rsidRPr="00E13298">
        <w:rPr>
          <w:rStyle w:val="StyleUnderline"/>
        </w:rPr>
        <w:t xml:space="preserve">as </w:t>
      </w:r>
      <w:r w:rsidRPr="00E13298">
        <w:rPr>
          <w:rStyle w:val="Emphasis"/>
        </w:rPr>
        <w:t>oil</w:t>
      </w:r>
      <w:r w:rsidRPr="00E13298">
        <w:rPr>
          <w:rStyle w:val="StyleUnderline"/>
        </w:rPr>
        <w:t xml:space="preserve"> or </w:t>
      </w:r>
      <w:r w:rsidRPr="00E13298">
        <w:rPr>
          <w:rStyle w:val="Emphasis"/>
        </w:rPr>
        <w:t>phosphorus</w:t>
      </w:r>
      <w:r w:rsidRPr="00E13298">
        <w:rPr>
          <w:rStyle w:val="StyleUnderline"/>
        </w:rPr>
        <w:t xml:space="preserve"> upon which modern industry or agriculture depend, may be exhausted. This</w:t>
      </w:r>
      <w:r w:rsidRPr="002E4821">
        <w:rPr>
          <w:rStyle w:val="StyleUnderline"/>
        </w:rPr>
        <w:t xml:space="preserve"> is a matter of specific, not ultimate limits</w:t>
      </w:r>
      <w:r w:rsidRPr="00656275">
        <w:rPr>
          <w:sz w:val="16"/>
        </w:rPr>
        <w:t>.</w:t>
      </w:r>
    </w:p>
    <w:p w14:paraId="372A4CD7" w14:textId="77777777" w:rsidR="00B3541B" w:rsidRDefault="00B3541B" w:rsidP="00B3541B">
      <w:pPr>
        <w:rPr>
          <w:sz w:val="12"/>
        </w:rPr>
      </w:pPr>
      <w:r w:rsidRPr="00656275">
        <w:rPr>
          <w:sz w:val="16"/>
        </w:rPr>
        <w:t xml:space="preserve"> A preferable conceptualization of the relationship between society and resources is that of co-evolution. Resources such as fossil fuels, or ecosystems such as the atmosphere, condition what societies can or cannot do in any given moment. </w:t>
      </w:r>
      <w:r w:rsidRPr="00465D5D">
        <w:rPr>
          <w:rStyle w:val="StyleUnderline"/>
        </w:rPr>
        <w:t xml:space="preserve">Societies refashion such “limits”; </w:t>
      </w:r>
      <w:r w:rsidRPr="00E13298">
        <w:rPr>
          <w:rStyle w:val="StyleUnderline"/>
          <w:highlight w:val="yellow"/>
        </w:rPr>
        <w:t>industrialized ag</w:t>
      </w:r>
      <w:r w:rsidRPr="00E13298">
        <w:rPr>
          <w:rStyle w:val="StyleUnderline"/>
        </w:rPr>
        <w:t>riculture</w:t>
      </w:r>
      <w:r w:rsidRPr="00465D5D">
        <w:rPr>
          <w:rStyle w:val="StyleUnderline"/>
        </w:rPr>
        <w:t xml:space="preserve"> </w:t>
      </w:r>
      <w:r w:rsidRPr="00E13298">
        <w:rPr>
          <w:rStyle w:val="StyleUnderline"/>
          <w:highlight w:val="yellow"/>
        </w:rPr>
        <w:t>overcame</w:t>
      </w:r>
      <w:r w:rsidRPr="00465D5D">
        <w:rPr>
          <w:rStyle w:val="StyleUnderline"/>
        </w:rPr>
        <w:t xml:space="preserve"> the </w:t>
      </w:r>
      <w:r w:rsidRPr="00E13298">
        <w:rPr>
          <w:rStyle w:val="StyleUnderline"/>
          <w:highlight w:val="yellow"/>
        </w:rPr>
        <w:t xml:space="preserve">limits of land </w:t>
      </w:r>
      <w:r w:rsidRPr="009A7645">
        <w:rPr>
          <w:rStyle w:val="StyleUnderline"/>
        </w:rPr>
        <w:t xml:space="preserve">productivity </w:t>
      </w:r>
      <w:r w:rsidRPr="00E13298">
        <w:rPr>
          <w:rStyle w:val="StyleUnderline"/>
          <w:highlight w:val="yellow"/>
        </w:rPr>
        <w:t>and oil substituted coal</w:t>
      </w:r>
      <w:r w:rsidRPr="009A7645">
        <w:rPr>
          <w:rStyle w:val="StyleUnderline"/>
          <w:highlight w:val="yellow"/>
        </w:rPr>
        <w:t xml:space="preserve">. In the process new </w:t>
      </w:r>
      <w:r w:rsidRPr="00E13298">
        <w:rPr>
          <w:rStyle w:val="StyleUnderline"/>
          <w:highlight w:val="yellow"/>
        </w:rPr>
        <w:t>limits</w:t>
      </w:r>
      <w:r w:rsidRPr="00465D5D">
        <w:rPr>
          <w:rStyle w:val="StyleUnderline"/>
        </w:rPr>
        <w:t xml:space="preserve"> and conditions </w:t>
      </w:r>
      <w:r w:rsidRPr="00E13298">
        <w:rPr>
          <w:rStyle w:val="StyleUnderline"/>
          <w:highlight w:val="yellow"/>
        </w:rPr>
        <w:t xml:space="preserve">were produced, such as </w:t>
      </w:r>
      <w:r w:rsidRPr="00E13298">
        <w:rPr>
          <w:rStyle w:val="Emphasis"/>
          <w:highlight w:val="yellow"/>
        </w:rPr>
        <w:t>soil pollution</w:t>
      </w:r>
      <w:r w:rsidRPr="00656275">
        <w:rPr>
          <w:sz w:val="16"/>
        </w:rPr>
        <w:t xml:space="preserve">, </w:t>
      </w:r>
      <w:r w:rsidRPr="009A7645">
        <w:rPr>
          <w:rStyle w:val="StyleUnderline"/>
        </w:rPr>
        <w:t xml:space="preserve">erosion, </w:t>
      </w:r>
      <w:r w:rsidRPr="00E13298">
        <w:rPr>
          <w:rStyle w:val="Emphasis"/>
          <w:highlight w:val="yellow"/>
        </w:rPr>
        <w:t>exhaustion of phosphorus</w:t>
      </w:r>
      <w:r w:rsidRPr="00465D5D">
        <w:rPr>
          <w:rStyle w:val="StyleUnderline"/>
        </w:rPr>
        <w:t xml:space="preserve"> for fertilizers, </w:t>
      </w:r>
      <w:r w:rsidRPr="009A7645">
        <w:rPr>
          <w:rStyle w:val="StyleUnderline"/>
        </w:rPr>
        <w:t xml:space="preserve">or </w:t>
      </w:r>
      <w:r w:rsidRPr="00E13298">
        <w:rPr>
          <w:rStyle w:val="Emphasis"/>
          <w:highlight w:val="yellow"/>
        </w:rPr>
        <w:t>climate change</w:t>
      </w:r>
      <w:r w:rsidRPr="00656275">
        <w:rPr>
          <w:sz w:val="16"/>
        </w:rPr>
        <w:t xml:space="preserve">. </w:t>
      </w:r>
      <w:r w:rsidRPr="00465D5D">
        <w:rPr>
          <w:rStyle w:val="StyleUnderline"/>
        </w:rPr>
        <w:t>The “responses” to such limits</w:t>
      </w:r>
      <w:r w:rsidRPr="00656275">
        <w:rPr>
          <w:sz w:val="16"/>
        </w:rPr>
        <w:t xml:space="preserve">, such as the development of nuclear power, tar sands, or GMOs, </w:t>
      </w:r>
      <w:r w:rsidRPr="00465D5D">
        <w:rPr>
          <w:rStyle w:val="StyleUnderline"/>
        </w:rPr>
        <w:t>may increase the wellbeing of some</w:t>
      </w:r>
      <w:r w:rsidRPr="00656275">
        <w:rPr>
          <w:sz w:val="16"/>
        </w:rPr>
        <w:t xml:space="preserve"> (typically a few) </w:t>
      </w:r>
      <w:r w:rsidRPr="00465D5D">
        <w:rPr>
          <w:rStyle w:val="StyleUnderline"/>
        </w:rPr>
        <w:t>at the expense of many others.</w:t>
      </w:r>
      <w:r w:rsidRPr="00656275">
        <w:rPr>
          <w:sz w:val="16"/>
        </w:rPr>
        <w:t xml:space="preserve"> It is more apt to think of the economy and social activity not as ultimately limited in an absolute sense by a surrounding planetary ecosystem (Daly 1997), but in a constant co-evolutionary relationship, whereby societies transform ecosystems, for better or for worse, and then </w:t>
      </w:r>
      <w:proofErr w:type="gramStart"/>
      <w:r w:rsidRPr="00656275">
        <w:rPr>
          <w:sz w:val="16"/>
        </w:rPr>
        <w:t>have to</w:t>
      </w:r>
      <w:proofErr w:type="gramEnd"/>
      <w:r w:rsidRPr="00656275">
        <w:rPr>
          <w:sz w:val="16"/>
        </w:rPr>
        <w:t xml:space="preserve"> adapt to their own transformations (Benton 1992; Kallis and Norgaard 2010). </w:t>
      </w:r>
    </w:p>
    <w:p w14:paraId="6CD2A420" w14:textId="77777777" w:rsidR="00B3541B" w:rsidRDefault="00B3541B" w:rsidP="00B3541B">
      <w:pPr>
        <w:rPr>
          <w:sz w:val="12"/>
        </w:rPr>
      </w:pPr>
      <w:r w:rsidRPr="00656275">
        <w:rPr>
          <w:sz w:val="16"/>
        </w:rPr>
        <w:t xml:space="preserve"> Georgescu-</w:t>
      </w:r>
      <w:proofErr w:type="spellStart"/>
      <w:r w:rsidRPr="00656275">
        <w:rPr>
          <w:sz w:val="16"/>
        </w:rPr>
        <w:t>Roegen’s</w:t>
      </w:r>
      <w:proofErr w:type="spellEnd"/>
      <w:r w:rsidRPr="00656275">
        <w:rPr>
          <w:sz w:val="16"/>
        </w:rPr>
        <w:t xml:space="preserve"> insight remains important insofar as the economic process creates negentropic order in some places, by increasing entropy elsewhere. </w:t>
      </w:r>
      <w:r w:rsidRPr="00656275">
        <w:rPr>
          <w:rStyle w:val="StyleUnderline"/>
        </w:rPr>
        <w:t>Climate change is the result of the entropic shift of carbon emissions to the atmosphere.</w:t>
      </w:r>
      <w:r w:rsidRPr="00656275">
        <w:rPr>
          <w:sz w:val="16"/>
        </w:rPr>
        <w:t xml:space="preserve"> </w:t>
      </w:r>
      <w:r w:rsidRPr="00656275">
        <w:rPr>
          <w:rStyle w:val="StyleUnderline"/>
        </w:rPr>
        <w:t xml:space="preserve">Increasing carbon emissions and concentrations in the atmosphere destabilize the climate with </w:t>
      </w:r>
      <w:r w:rsidRPr="00656275">
        <w:rPr>
          <w:rStyle w:val="Emphasis"/>
        </w:rPr>
        <w:t>disastrous consequences</w:t>
      </w:r>
      <w:r w:rsidRPr="00656275">
        <w:rPr>
          <w:sz w:val="16"/>
        </w:rPr>
        <w:t xml:space="preserve">, which will strongly determine future co-evolution. </w:t>
      </w:r>
      <w:r w:rsidRPr="00656275">
        <w:rPr>
          <w:rStyle w:val="StyleUnderline"/>
        </w:rPr>
        <w:t>If all currently available fossil fuels were to be extracted, temperature on the planet would increase by 15 °C.</w:t>
      </w:r>
      <w:r w:rsidRPr="00656275">
        <w:rPr>
          <w:sz w:val="16"/>
        </w:rPr>
        <w:t xml:space="preserve"> </w:t>
      </w:r>
      <w:r w:rsidRPr="00E13298">
        <w:rPr>
          <w:rStyle w:val="StyleUnderline"/>
          <w:highlight w:val="yellow"/>
        </w:rPr>
        <w:t>To stay</w:t>
      </w:r>
      <w:r w:rsidRPr="009A7645">
        <w:rPr>
          <w:rStyle w:val="StyleUnderline"/>
        </w:rPr>
        <w:t xml:space="preserve"> with</w:t>
      </w:r>
      <w:r w:rsidRPr="00E13298">
        <w:rPr>
          <w:rStyle w:val="StyleUnderline"/>
          <w:highlight w:val="yellow"/>
        </w:rPr>
        <w:t>in</w:t>
      </w:r>
      <w:r w:rsidRPr="00656275">
        <w:rPr>
          <w:rStyle w:val="StyleUnderline"/>
        </w:rPr>
        <w:t xml:space="preserve"> what </w:t>
      </w:r>
      <w:proofErr w:type="gramStart"/>
      <w:r w:rsidRPr="00656275">
        <w:rPr>
          <w:rStyle w:val="StyleUnderline"/>
        </w:rPr>
        <w:t>scientists</w:t>
      </w:r>
      <w:proofErr w:type="gramEnd"/>
      <w:r w:rsidRPr="00656275">
        <w:rPr>
          <w:rStyle w:val="StyleUnderline"/>
        </w:rPr>
        <w:t xml:space="preserve"> claim as </w:t>
      </w:r>
      <w:r w:rsidRPr="00E13298">
        <w:rPr>
          <w:rStyle w:val="StyleUnderline"/>
          <w:highlight w:val="yellow"/>
        </w:rPr>
        <w:t>the safe</w:t>
      </w:r>
      <w:r w:rsidRPr="00656275">
        <w:rPr>
          <w:rStyle w:val="StyleUnderline"/>
        </w:rPr>
        <w:t xml:space="preserve"> operating </w:t>
      </w:r>
      <w:r w:rsidRPr="00E13298">
        <w:rPr>
          <w:rStyle w:val="StyleUnderline"/>
          <w:highlight w:val="yellow"/>
        </w:rPr>
        <w:t>zone</w:t>
      </w:r>
      <w:r w:rsidRPr="00656275">
        <w:rPr>
          <w:sz w:val="16"/>
        </w:rPr>
        <w:t xml:space="preserve"> </w:t>
      </w:r>
      <w:r w:rsidRPr="009A7645">
        <w:rPr>
          <w:rStyle w:val="StyleUnderline"/>
        </w:rPr>
        <w:t>of 2 ° C change,</w:t>
      </w:r>
      <w:r w:rsidRPr="00656275">
        <w:rPr>
          <w:sz w:val="16"/>
        </w:rPr>
        <w:t xml:space="preserve"> </w:t>
      </w:r>
      <w:r w:rsidRPr="00E13298">
        <w:rPr>
          <w:rStyle w:val="StyleUnderline"/>
          <w:highlight w:val="yellow"/>
        </w:rPr>
        <w:t>by 2050 the</w:t>
      </w:r>
      <w:r w:rsidRPr="00656275">
        <w:rPr>
          <w:rStyle w:val="StyleUnderline"/>
        </w:rPr>
        <w:t xml:space="preserve"> global </w:t>
      </w:r>
      <w:r w:rsidRPr="00E13298">
        <w:rPr>
          <w:rStyle w:val="StyleUnderline"/>
          <w:highlight w:val="yellow"/>
        </w:rPr>
        <w:t>economy would have to be</w:t>
      </w:r>
      <w:r w:rsidRPr="009A7645">
        <w:rPr>
          <w:rStyle w:val="StyleUnderline"/>
        </w:rPr>
        <w:t>come</w:t>
      </w:r>
      <w:r w:rsidRPr="009A7645">
        <w:rPr>
          <w:sz w:val="16"/>
        </w:rPr>
        <w:t xml:space="preserve"> </w:t>
      </w:r>
      <w:r w:rsidRPr="00E13298">
        <w:rPr>
          <w:rStyle w:val="Emphasis"/>
          <w:highlight w:val="yellow"/>
        </w:rPr>
        <w:t>130 times more efficient</w:t>
      </w:r>
      <w:r w:rsidRPr="00E13298">
        <w:rPr>
          <w:sz w:val="16"/>
          <w:highlight w:val="yellow"/>
        </w:rPr>
        <w:t xml:space="preserve"> </w:t>
      </w:r>
      <w:r w:rsidRPr="00E13298">
        <w:rPr>
          <w:rStyle w:val="StyleUnderline"/>
          <w:highlight w:val="yellow"/>
        </w:rPr>
        <w:t xml:space="preserve">in </w:t>
      </w:r>
      <w:r w:rsidRPr="009A7645">
        <w:rPr>
          <w:rStyle w:val="StyleUnderline"/>
        </w:rPr>
        <w:t xml:space="preserve">its </w:t>
      </w:r>
      <w:r w:rsidRPr="00E13298">
        <w:rPr>
          <w:rStyle w:val="StyleUnderline"/>
          <w:highlight w:val="yellow"/>
        </w:rPr>
        <w:t>use of carbon</w:t>
      </w:r>
      <w:r w:rsidRPr="00656275">
        <w:rPr>
          <w:rStyle w:val="StyleUnderline"/>
        </w:rPr>
        <w:t xml:space="preserve"> if it were to grow at the same pace; in comparison </w:t>
      </w:r>
      <w:r w:rsidRPr="00E13298">
        <w:rPr>
          <w:rStyle w:val="StyleUnderline"/>
          <w:highlight w:val="yellow"/>
        </w:rPr>
        <w:t>from</w:t>
      </w:r>
      <w:r w:rsidRPr="009A7645">
        <w:rPr>
          <w:rStyle w:val="StyleUnderline"/>
        </w:rPr>
        <w:t xml:space="preserve"> 19</w:t>
      </w:r>
      <w:r w:rsidRPr="009A7645">
        <w:rPr>
          <w:rStyle w:val="StyleUnderline"/>
          <w:highlight w:val="yellow"/>
        </w:rPr>
        <w:t xml:space="preserve">80 to </w:t>
      </w:r>
      <w:r w:rsidRPr="00E13298">
        <w:rPr>
          <w:rStyle w:val="StyleUnderline"/>
          <w:highlight w:val="yellow"/>
        </w:rPr>
        <w:t>2007, efficiency improved</w:t>
      </w:r>
      <w:r w:rsidRPr="00656275">
        <w:rPr>
          <w:rStyle w:val="StyleUnderline"/>
        </w:rPr>
        <w:t xml:space="preserve"> by </w:t>
      </w:r>
      <w:r w:rsidRPr="009A7645">
        <w:rPr>
          <w:rStyle w:val="StyleUnderline"/>
          <w:highlight w:val="yellow"/>
        </w:rPr>
        <w:t xml:space="preserve">a mere 23 </w:t>
      </w:r>
      <w:r w:rsidRPr="00E13298">
        <w:rPr>
          <w:rStyle w:val="StyleUnderline"/>
          <w:highlight w:val="yellow"/>
        </w:rPr>
        <w:t>percent</w:t>
      </w:r>
      <w:r w:rsidRPr="00656275">
        <w:rPr>
          <w:sz w:val="16"/>
        </w:rPr>
        <w:t xml:space="preserve"> (Jackson 2011). </w:t>
      </w:r>
      <w:r w:rsidRPr="00656275">
        <w:rPr>
          <w:rStyle w:val="StyleUnderline"/>
        </w:rPr>
        <w:t>Rich countries should start cutting their emissions by 8– 10 percent per year</w:t>
      </w:r>
      <w:r w:rsidRPr="00656275">
        <w:rPr>
          <w:sz w:val="16"/>
        </w:rPr>
        <w:t xml:space="preserve"> (Anderson and Bows-Larkin 2013), </w:t>
      </w:r>
      <w:r w:rsidRPr="00656275">
        <w:rPr>
          <w:rStyle w:val="StyleUnderline"/>
        </w:rPr>
        <w:t>when the best they have achieved are 1 percent reductions, and this during recessions</w:t>
      </w:r>
      <w:r w:rsidRPr="00656275">
        <w:rPr>
          <w:sz w:val="16"/>
        </w:rPr>
        <w:t>.</w:t>
      </w:r>
      <w:r w:rsidRPr="00656275">
        <w:rPr>
          <w:rStyle w:val="StyleUnderline"/>
        </w:rPr>
        <w:t xml:space="preserve"> A </w:t>
      </w:r>
      <w:r w:rsidRPr="00E13298">
        <w:rPr>
          <w:rStyle w:val="StyleUnderline"/>
          <w:highlight w:val="yellow"/>
        </w:rPr>
        <w:t>reduction of economic activity</w:t>
      </w:r>
      <w:r w:rsidRPr="00656275">
        <w:rPr>
          <w:sz w:val="16"/>
        </w:rPr>
        <w:t>, in Georgescu-</w:t>
      </w:r>
      <w:proofErr w:type="spellStart"/>
      <w:r w:rsidRPr="00656275">
        <w:rPr>
          <w:sz w:val="16"/>
        </w:rPr>
        <w:t>Roegen’s</w:t>
      </w:r>
      <w:proofErr w:type="spellEnd"/>
      <w:r w:rsidRPr="00656275">
        <w:rPr>
          <w:sz w:val="16"/>
        </w:rPr>
        <w:t xml:space="preserve"> terms a slowing down of the entropic economic process, </w:t>
      </w:r>
      <w:r w:rsidRPr="00E13298">
        <w:rPr>
          <w:rStyle w:val="Emphasis"/>
          <w:highlight w:val="yellow"/>
        </w:rPr>
        <w:t>seems unavoidable</w:t>
      </w:r>
      <w:r w:rsidRPr="00656275">
        <w:rPr>
          <w:sz w:val="16"/>
        </w:rPr>
        <w:t xml:space="preserve">, either voluntarily by planned degrowth or involuntarily by a disastrous change of the climate. </w:t>
      </w:r>
    </w:p>
    <w:p w14:paraId="67EF5F87" w14:textId="77777777" w:rsidR="00B3541B" w:rsidRPr="00656275" w:rsidRDefault="00B3541B" w:rsidP="00B3541B">
      <w:pPr>
        <w:rPr>
          <w:rStyle w:val="StyleUnderline"/>
        </w:rPr>
      </w:pPr>
      <w:r w:rsidRPr="00656275">
        <w:rPr>
          <w:sz w:val="16"/>
        </w:rPr>
        <w:t xml:space="preserve"> Another important insight of the material, or metabolic view, is that the </w:t>
      </w:r>
      <w:r w:rsidRPr="00656275">
        <w:rPr>
          <w:rStyle w:val="StyleUnderline"/>
        </w:rPr>
        <w:t>production of energy and resources uses energy and resources itself. To drill oil, one spends energy; to extract uranium</w:t>
      </w:r>
      <w:r w:rsidRPr="00656275">
        <w:rPr>
          <w:sz w:val="16"/>
        </w:rPr>
        <w:t xml:space="preserve"> and silicon, </w:t>
      </w:r>
      <w:r w:rsidRPr="00656275">
        <w:rPr>
          <w:rStyle w:val="StyleUnderline"/>
        </w:rPr>
        <w:t>and build and operate nuclear or solar power plants, also</w:t>
      </w:r>
      <w:r w:rsidRPr="00656275">
        <w:rPr>
          <w:sz w:val="16"/>
        </w:rPr>
        <w:t xml:space="preserve">. The period of high growth has been associated with high energy productivity (or high energy surpluses) from oil and coal. </w:t>
      </w:r>
      <w:r w:rsidRPr="00E13298">
        <w:rPr>
          <w:rStyle w:val="StyleUnderline"/>
          <w:highlight w:val="yellow"/>
        </w:rPr>
        <w:t>It is not clear</w:t>
      </w:r>
      <w:r w:rsidRPr="009A7645">
        <w:rPr>
          <w:rStyle w:val="StyleUnderline"/>
        </w:rPr>
        <w:t xml:space="preserve"> how cleaner </w:t>
      </w:r>
      <w:r w:rsidRPr="00E13298">
        <w:rPr>
          <w:rStyle w:val="StyleUnderline"/>
          <w:highlight w:val="yellow"/>
        </w:rPr>
        <w:t>renewable energies, with lower</w:t>
      </w:r>
      <w:r w:rsidRPr="00656275">
        <w:rPr>
          <w:rStyle w:val="StyleUnderline"/>
        </w:rPr>
        <w:t xml:space="preserve"> </w:t>
      </w:r>
      <w:r w:rsidRPr="00E13298">
        <w:rPr>
          <w:rStyle w:val="Emphasis"/>
          <w:highlight w:val="yellow"/>
        </w:rPr>
        <w:t>e</w:t>
      </w:r>
      <w:r w:rsidRPr="00656275">
        <w:rPr>
          <w:rStyle w:val="StyleUnderline"/>
        </w:rPr>
        <w:t xml:space="preserve">nergy </w:t>
      </w:r>
      <w:r w:rsidRPr="00E13298">
        <w:rPr>
          <w:rStyle w:val="Emphasis"/>
          <w:highlight w:val="yellow"/>
        </w:rPr>
        <w:t>r</w:t>
      </w:r>
      <w:r w:rsidRPr="00656275">
        <w:rPr>
          <w:rStyle w:val="StyleUnderline"/>
        </w:rPr>
        <w:t xml:space="preserve">eturn </w:t>
      </w:r>
      <w:r w:rsidRPr="00E13298">
        <w:rPr>
          <w:rStyle w:val="Emphasis"/>
          <w:highlight w:val="yellow"/>
        </w:rPr>
        <w:t>o</w:t>
      </w:r>
      <w:r w:rsidRPr="00656275">
        <w:rPr>
          <w:rStyle w:val="StyleUnderline"/>
        </w:rPr>
        <w:t xml:space="preserve">n </w:t>
      </w:r>
      <w:r w:rsidRPr="007F21AA">
        <w:rPr>
          <w:rStyle w:val="StyleUnderline"/>
        </w:rPr>
        <w:t>energy</w:t>
      </w:r>
      <w:r w:rsidRPr="00656275">
        <w:rPr>
          <w:rStyle w:val="StyleUnderline"/>
        </w:rPr>
        <w:t xml:space="preserve"> </w:t>
      </w:r>
      <w:r w:rsidRPr="00E13298">
        <w:rPr>
          <w:rStyle w:val="Emphasis"/>
          <w:highlight w:val="yellow"/>
        </w:rPr>
        <w:t>i</w:t>
      </w:r>
      <w:r w:rsidRPr="00656275">
        <w:rPr>
          <w:rStyle w:val="StyleUnderline"/>
        </w:rPr>
        <w:t>nvestment,</w:t>
      </w:r>
      <w:r w:rsidRPr="00656275">
        <w:rPr>
          <w:sz w:val="16"/>
        </w:rPr>
        <w:t xml:space="preserve"> </w:t>
      </w:r>
      <w:r w:rsidRPr="00E13298">
        <w:rPr>
          <w:rStyle w:val="StyleUnderline"/>
          <w:highlight w:val="yellow"/>
        </w:rPr>
        <w:t>will sustain</w:t>
      </w:r>
      <w:r w:rsidRPr="00656275">
        <w:rPr>
          <w:rStyle w:val="StyleUnderline"/>
        </w:rPr>
        <w:t xml:space="preserve"> high </w:t>
      </w:r>
      <w:r w:rsidRPr="00E13298">
        <w:rPr>
          <w:rStyle w:val="StyleUnderline"/>
          <w:highlight w:val="yellow"/>
        </w:rPr>
        <w:t>growth</w:t>
      </w:r>
      <w:r w:rsidRPr="00656275">
        <w:rPr>
          <w:rStyle w:val="StyleUnderline"/>
        </w:rPr>
        <w:t xml:space="preserve"> rates or an economy of the present scale</w:t>
      </w:r>
      <w:r w:rsidRPr="00656275">
        <w:rPr>
          <w:sz w:val="16"/>
        </w:rPr>
        <w:t xml:space="preserve">. While a short-term Keynesian perspective can suggest that public investment in green infrastructures and renewable energy can be expansionary, in the long term this is unlikely to be the case, since one in effect is substituting energy sources of high productivity for sources with low productivity. Labor can substitute energy, but this is the inverse of the growth process. In conclusion, </w:t>
      </w:r>
      <w:r w:rsidRPr="00656275">
        <w:rPr>
          <w:rStyle w:val="StyleUnderline"/>
        </w:rPr>
        <w:t>it is unlikely to have a “green growth.”</w:t>
      </w:r>
    </w:p>
    <w:p w14:paraId="65309A47" w14:textId="77777777" w:rsidR="00B3541B" w:rsidRDefault="00B3541B" w:rsidP="00B3541B"/>
    <w:p w14:paraId="149B86A3" w14:textId="77777777" w:rsidR="00B3541B" w:rsidRDefault="00B3541B" w:rsidP="00B3541B"/>
    <w:p w14:paraId="2D88E3D2" w14:textId="77777777" w:rsidR="00B3541B" w:rsidRDefault="00B3541B" w:rsidP="00B3541B">
      <w:pPr>
        <w:pStyle w:val="Heading3"/>
      </w:pPr>
      <w:r>
        <w:t>2AC---</w:t>
      </w:r>
      <w:proofErr w:type="spellStart"/>
      <w:r>
        <w:t>Sustainabilty</w:t>
      </w:r>
      <w:proofErr w:type="spellEnd"/>
      <w:r>
        <w:t>/AT: Renewables</w:t>
      </w:r>
    </w:p>
    <w:p w14:paraId="7798C980" w14:textId="77777777" w:rsidR="00B3541B" w:rsidRPr="00BB4A32" w:rsidRDefault="00B3541B" w:rsidP="00B3541B">
      <w:pPr>
        <w:pStyle w:val="Heading4"/>
      </w:pPr>
      <w:r>
        <w:t>Degrowth is key---only way to avoid total societal collapse</w:t>
      </w:r>
    </w:p>
    <w:p w14:paraId="3B772804" w14:textId="77777777" w:rsidR="00B3541B" w:rsidRPr="00092744" w:rsidRDefault="00B3541B" w:rsidP="00B3541B">
      <w:r w:rsidRPr="00092744">
        <w:t xml:space="preserve">Federico </w:t>
      </w:r>
      <w:r w:rsidRPr="00092744">
        <w:rPr>
          <w:rStyle w:val="Style13ptBold"/>
        </w:rPr>
        <w:t>Demaria 18</w:t>
      </w:r>
      <w:r w:rsidRPr="00092744">
        <w:t>, Ph.D. in Environmental Science and Technology from Autonomous University of Barcelona, researcher in ecological economics at the Autonomous University of Barcelona, 2/22/18, “Why economic growth is not compatible with environmental sustainability,” https://theecologist.org/2018/feb/22/why-economic-growth-not-compatible-environmental-sustainability</w:t>
      </w:r>
    </w:p>
    <w:p w14:paraId="6546E64F" w14:textId="77777777" w:rsidR="00B3541B" w:rsidRDefault="00B3541B" w:rsidP="00B3541B">
      <w:pPr>
        <w:rPr>
          <w:sz w:val="12"/>
        </w:rPr>
      </w:pPr>
      <w:r w:rsidRPr="00092744">
        <w:rPr>
          <w:sz w:val="16"/>
        </w:rPr>
        <w:t xml:space="preserve">'Growth for the sake of growth' remains the credo of all governments and international institutions, including the European Commission. </w:t>
      </w:r>
    </w:p>
    <w:p w14:paraId="6BFE6220" w14:textId="77777777" w:rsidR="00B3541B" w:rsidRDefault="00B3541B" w:rsidP="00B3541B">
      <w:pPr>
        <w:rPr>
          <w:sz w:val="12"/>
        </w:rPr>
      </w:pPr>
      <w:r w:rsidRPr="00092744">
        <w:rPr>
          <w:sz w:val="16"/>
        </w:rPr>
        <w:t xml:space="preserve"> </w:t>
      </w:r>
      <w:r w:rsidRPr="00092744">
        <w:rPr>
          <w:rStyle w:val="StyleUnderline"/>
        </w:rPr>
        <w:t>Economic growth is presented as the panacea that can solve any of the world's problems</w:t>
      </w:r>
      <w:r w:rsidRPr="00092744">
        <w:rPr>
          <w:sz w:val="16"/>
        </w:rPr>
        <w:t xml:space="preserve">: poverty, inequality, sustainability, you name it. Left-wing and right-wing policies only differ on how to achieve it. </w:t>
      </w:r>
    </w:p>
    <w:p w14:paraId="19076861" w14:textId="77777777" w:rsidR="00B3541B" w:rsidRDefault="00B3541B" w:rsidP="00B3541B">
      <w:pPr>
        <w:rPr>
          <w:sz w:val="12"/>
        </w:rPr>
      </w:pPr>
      <w:r w:rsidRPr="00092744">
        <w:rPr>
          <w:sz w:val="16"/>
        </w:rPr>
        <w:t xml:space="preserve"> However, </w:t>
      </w:r>
      <w:r w:rsidRPr="00092744">
        <w:rPr>
          <w:rStyle w:val="StyleUnderline"/>
        </w:rPr>
        <w:t xml:space="preserve">there is an uncomfortable </w:t>
      </w:r>
      <w:r w:rsidRPr="00157A6F">
        <w:rPr>
          <w:rStyle w:val="Emphasis"/>
          <w:highlight w:val="yellow"/>
        </w:rPr>
        <w:t>scientific truth</w:t>
      </w:r>
      <w:r w:rsidRPr="00157A6F">
        <w:rPr>
          <w:sz w:val="16"/>
        </w:rPr>
        <w:t xml:space="preserve"> </w:t>
      </w:r>
      <w:r w:rsidRPr="00157A6F">
        <w:rPr>
          <w:rStyle w:val="StyleUnderline"/>
        </w:rPr>
        <w:t xml:space="preserve">that </w:t>
      </w:r>
      <w:proofErr w:type="gramStart"/>
      <w:r w:rsidRPr="00157A6F">
        <w:rPr>
          <w:rStyle w:val="StyleUnderline"/>
        </w:rPr>
        <w:t>has to</w:t>
      </w:r>
      <w:proofErr w:type="gramEnd"/>
      <w:r w:rsidRPr="00157A6F">
        <w:rPr>
          <w:rStyle w:val="StyleUnderline"/>
        </w:rPr>
        <w:t xml:space="preserve"> be faced</w:t>
      </w:r>
      <w:r w:rsidRPr="00092744">
        <w:rPr>
          <w:sz w:val="16"/>
        </w:rPr>
        <w:t xml:space="preserve">: </w:t>
      </w:r>
      <w:r w:rsidRPr="00092744">
        <w:rPr>
          <w:rStyle w:val="Emphasis"/>
        </w:rPr>
        <w:t xml:space="preserve">economic </w:t>
      </w:r>
      <w:r w:rsidRPr="00092744">
        <w:rPr>
          <w:rStyle w:val="Emphasis"/>
          <w:highlight w:val="yellow"/>
        </w:rPr>
        <w:t>growth is environmentally unsustainable</w:t>
      </w:r>
      <w:r w:rsidRPr="00092744">
        <w:rPr>
          <w:sz w:val="16"/>
        </w:rPr>
        <w:t xml:space="preserve">. Moreover, beyond a certain threshold already surpassed by EU countries, </w:t>
      </w:r>
      <w:r w:rsidRPr="00092744">
        <w:rPr>
          <w:rStyle w:val="StyleUnderline"/>
        </w:rPr>
        <w:t xml:space="preserve">socially it </w:t>
      </w:r>
      <w:proofErr w:type="gramStart"/>
      <w:r w:rsidRPr="00092744">
        <w:rPr>
          <w:rStyle w:val="StyleUnderline"/>
        </w:rPr>
        <w:t>isn't</w:t>
      </w:r>
      <w:proofErr w:type="gramEnd"/>
      <w:r w:rsidRPr="00092744">
        <w:rPr>
          <w:rStyle w:val="StyleUnderline"/>
        </w:rPr>
        <w:t xml:space="preserve"> necessary.</w:t>
      </w:r>
      <w:r w:rsidRPr="00092744">
        <w:rPr>
          <w:sz w:val="16"/>
        </w:rPr>
        <w:t xml:space="preserve"> </w:t>
      </w:r>
      <w:r w:rsidRPr="00092744">
        <w:rPr>
          <w:rStyle w:val="StyleUnderline"/>
        </w:rPr>
        <w:t>The central question then becomes: how can we manage an economy without growth</w:t>
      </w:r>
      <w:r w:rsidRPr="00092744">
        <w:rPr>
          <w:sz w:val="16"/>
        </w:rPr>
        <w:t xml:space="preserve">? </w:t>
      </w:r>
    </w:p>
    <w:p w14:paraId="4C3C035D" w14:textId="77777777" w:rsidR="00B3541B" w:rsidRDefault="00B3541B" w:rsidP="00B3541B">
      <w:pPr>
        <w:rPr>
          <w:sz w:val="12"/>
        </w:rPr>
      </w:pPr>
      <w:r w:rsidRPr="00092744">
        <w:rPr>
          <w:sz w:val="16"/>
        </w:rPr>
        <w:t xml:space="preserve"> </w:t>
      </w:r>
      <w:r w:rsidRPr="00092744">
        <w:rPr>
          <w:rStyle w:val="Emphasis"/>
        </w:rPr>
        <w:t>Enough is enough</w:t>
      </w:r>
    </w:p>
    <w:p w14:paraId="3559F47B" w14:textId="77777777" w:rsidR="00B3541B" w:rsidRDefault="00B3541B" w:rsidP="00B3541B">
      <w:pPr>
        <w:rPr>
          <w:sz w:val="12"/>
        </w:rPr>
      </w:pPr>
      <w:r w:rsidRPr="00092744">
        <w:rPr>
          <w:sz w:val="16"/>
        </w:rPr>
        <w:t xml:space="preserve"> Kenneth Boulding, the economist, famously said that: “</w:t>
      </w:r>
      <w:r w:rsidRPr="00092744">
        <w:rPr>
          <w:rStyle w:val="StyleUnderline"/>
        </w:rPr>
        <w:t xml:space="preserve">Anyone who believes that exponential growth can go on forever </w:t>
      </w:r>
      <w:r w:rsidRPr="00157A6F">
        <w:rPr>
          <w:rStyle w:val="StyleUnderline"/>
        </w:rPr>
        <w:t xml:space="preserve">in a </w:t>
      </w:r>
      <w:r w:rsidRPr="00157A6F">
        <w:rPr>
          <w:rStyle w:val="Emphasis"/>
        </w:rPr>
        <w:t>finite world</w:t>
      </w:r>
      <w:r w:rsidRPr="00092744">
        <w:rPr>
          <w:sz w:val="16"/>
        </w:rPr>
        <w:t xml:space="preserve"> </w:t>
      </w:r>
      <w:r w:rsidRPr="00092744">
        <w:rPr>
          <w:rStyle w:val="StyleUnderline"/>
        </w:rPr>
        <w:t>is either a madman or an economist</w:t>
      </w:r>
      <w:r w:rsidRPr="00092744">
        <w:rPr>
          <w:sz w:val="16"/>
        </w:rPr>
        <w:t xml:space="preserve">”. </w:t>
      </w:r>
    </w:p>
    <w:p w14:paraId="5704E986" w14:textId="77777777" w:rsidR="00B3541B" w:rsidRDefault="00B3541B" w:rsidP="00B3541B">
      <w:pPr>
        <w:rPr>
          <w:sz w:val="12"/>
        </w:rPr>
      </w:pPr>
      <w:r w:rsidRPr="00092744">
        <w:rPr>
          <w:sz w:val="16"/>
        </w:rPr>
        <w:t xml:space="preserve"> </w:t>
      </w:r>
      <w:r w:rsidRPr="00092744">
        <w:rPr>
          <w:rStyle w:val="StyleUnderline"/>
        </w:rPr>
        <w:t>Ecological economists argue that the economy is physical, while mainstream economists seem to believe it is metaphysical</w:t>
      </w:r>
      <w:r w:rsidRPr="00092744">
        <w:rPr>
          <w:sz w:val="16"/>
        </w:rPr>
        <w:t xml:space="preserve">. </w:t>
      </w:r>
    </w:p>
    <w:p w14:paraId="727FA786" w14:textId="77777777" w:rsidR="00B3541B" w:rsidRDefault="00B3541B" w:rsidP="00B3541B">
      <w:pPr>
        <w:rPr>
          <w:sz w:val="12"/>
        </w:rPr>
      </w:pPr>
      <w:r w:rsidRPr="00092744">
        <w:rPr>
          <w:sz w:val="16"/>
        </w:rPr>
        <w:t xml:space="preserve"> Social metabolism is the study of material and energy flows within the economy. On the input side of the economy, </w:t>
      </w:r>
      <w:r w:rsidRPr="00092744">
        <w:rPr>
          <w:rStyle w:val="StyleUnderline"/>
        </w:rPr>
        <w:t xml:space="preserve">key material </w:t>
      </w:r>
      <w:r w:rsidRPr="00092744">
        <w:rPr>
          <w:rStyle w:val="StyleUnderline"/>
          <w:highlight w:val="yellow"/>
        </w:rPr>
        <w:t>resources are limited, and</w:t>
      </w:r>
      <w:r w:rsidRPr="00092744">
        <w:rPr>
          <w:rStyle w:val="StyleUnderline"/>
        </w:rPr>
        <w:t xml:space="preserve"> many are </w:t>
      </w:r>
      <w:r w:rsidRPr="00092744">
        <w:rPr>
          <w:rStyle w:val="Emphasis"/>
          <w:highlight w:val="yellow"/>
        </w:rPr>
        <w:t>peaking</w:t>
      </w:r>
      <w:r w:rsidRPr="00092744">
        <w:rPr>
          <w:rStyle w:val="StyleUnderline"/>
        </w:rPr>
        <w:t xml:space="preserve"> </w:t>
      </w:r>
      <w:r w:rsidRPr="00157A6F">
        <w:rPr>
          <w:rStyle w:val="StyleUnderline"/>
          <w:highlight w:val="yellow"/>
        </w:rPr>
        <w:t xml:space="preserve">including </w:t>
      </w:r>
      <w:r w:rsidRPr="00157A6F">
        <w:rPr>
          <w:rStyle w:val="Emphasis"/>
          <w:highlight w:val="yellow"/>
        </w:rPr>
        <w:t>oil</w:t>
      </w:r>
      <w:r w:rsidRPr="00092744">
        <w:rPr>
          <w:rStyle w:val="StyleUnderline"/>
        </w:rPr>
        <w:t xml:space="preserve"> and phosphorus.</w:t>
      </w:r>
      <w:r w:rsidRPr="00092744">
        <w:rPr>
          <w:sz w:val="16"/>
        </w:rPr>
        <w:t xml:space="preserve"> On the output side, </w:t>
      </w:r>
      <w:r w:rsidRPr="00092744">
        <w:rPr>
          <w:rStyle w:val="Emphasis"/>
        </w:rPr>
        <w:t>humanity is trespassing planetary boundaries</w:t>
      </w:r>
      <w:r w:rsidRPr="00092744">
        <w:rPr>
          <w:sz w:val="16"/>
        </w:rPr>
        <w:t xml:space="preserve">. </w:t>
      </w:r>
    </w:p>
    <w:p w14:paraId="264AA476" w14:textId="77777777" w:rsidR="00B3541B" w:rsidRDefault="00B3541B" w:rsidP="00B3541B">
      <w:pPr>
        <w:rPr>
          <w:sz w:val="12"/>
        </w:rPr>
      </w:pPr>
      <w:r w:rsidRPr="00092744">
        <w:rPr>
          <w:sz w:val="16"/>
        </w:rPr>
        <w:t xml:space="preserve"> </w:t>
      </w:r>
      <w:r w:rsidRPr="00092744">
        <w:rPr>
          <w:rStyle w:val="StyleUnderline"/>
        </w:rPr>
        <w:t>Climate change is the evidence of the limited assimilative capacity of ecosystems</w:t>
      </w:r>
      <w:r w:rsidRPr="00092744">
        <w:rPr>
          <w:sz w:val="16"/>
        </w:rPr>
        <w:t xml:space="preserve">. It is the planet saying: 'Enough is enough!'. </w:t>
      </w:r>
    </w:p>
    <w:p w14:paraId="1894022F" w14:textId="77777777" w:rsidR="00B3541B" w:rsidRDefault="00B3541B" w:rsidP="00B3541B">
      <w:pPr>
        <w:rPr>
          <w:sz w:val="12"/>
        </w:rPr>
      </w:pPr>
      <w:r w:rsidRPr="00092744">
        <w:rPr>
          <w:sz w:val="16"/>
        </w:rPr>
        <w:t xml:space="preserve"> </w:t>
      </w:r>
      <w:r w:rsidRPr="00092744">
        <w:rPr>
          <w:rStyle w:val="StyleUnderline"/>
        </w:rPr>
        <w:t xml:space="preserve">Mainstream </w:t>
      </w:r>
      <w:r w:rsidRPr="00157A6F">
        <w:rPr>
          <w:rStyle w:val="StyleUnderline"/>
        </w:rPr>
        <w:t>economists</w:t>
      </w:r>
      <w:r w:rsidRPr="00157A6F">
        <w:rPr>
          <w:sz w:val="16"/>
        </w:rPr>
        <w:t xml:space="preserve"> - finally convinced by the existence of biophysical limits - </w:t>
      </w:r>
      <w:r w:rsidRPr="00157A6F">
        <w:rPr>
          <w:rStyle w:val="StyleUnderline"/>
        </w:rPr>
        <w:t>have started to argue that economic growth can be decoupled from the consumption of energy</w:t>
      </w:r>
      <w:r w:rsidRPr="00157A6F">
        <w:rPr>
          <w:sz w:val="16"/>
        </w:rPr>
        <w:t xml:space="preserve"> and materials. </w:t>
      </w:r>
    </w:p>
    <w:p w14:paraId="01248B36" w14:textId="77777777" w:rsidR="00B3541B" w:rsidRDefault="00B3541B" w:rsidP="00B3541B">
      <w:pPr>
        <w:rPr>
          <w:sz w:val="12"/>
        </w:rPr>
      </w:pPr>
      <w:r w:rsidRPr="00157A6F">
        <w:rPr>
          <w:sz w:val="16"/>
        </w:rPr>
        <w:t xml:space="preserve"> Trade off</w:t>
      </w:r>
    </w:p>
    <w:p w14:paraId="71FD4AB1" w14:textId="77777777" w:rsidR="00B3541B" w:rsidRDefault="00B3541B" w:rsidP="00B3541B">
      <w:pPr>
        <w:rPr>
          <w:sz w:val="12"/>
        </w:rPr>
      </w:pPr>
      <w:r w:rsidRPr="00157A6F">
        <w:rPr>
          <w:sz w:val="16"/>
        </w:rPr>
        <w:t xml:space="preserve"> </w:t>
      </w:r>
      <w:r w:rsidRPr="00157A6F">
        <w:rPr>
          <w:rStyle w:val="Emphasis"/>
        </w:rPr>
        <w:t>Historical data series</w:t>
      </w:r>
      <w:r w:rsidRPr="00157A6F">
        <w:rPr>
          <w:sz w:val="16"/>
        </w:rPr>
        <w:t xml:space="preserve"> </w:t>
      </w:r>
      <w:r w:rsidRPr="00157A6F">
        <w:rPr>
          <w:rStyle w:val="StyleUnderline"/>
        </w:rPr>
        <w:t>demonstrates that this</w:t>
      </w:r>
      <w:r w:rsidRPr="00157A6F">
        <w:rPr>
          <w:sz w:val="16"/>
        </w:rPr>
        <w:t xml:space="preserve"> - up to now - </w:t>
      </w:r>
      <w:r w:rsidRPr="00157A6F">
        <w:rPr>
          <w:rStyle w:val="StyleUnderline"/>
        </w:rPr>
        <w:t>has not happened</w:t>
      </w:r>
      <w:r w:rsidRPr="00157A6F">
        <w:rPr>
          <w:sz w:val="16"/>
        </w:rPr>
        <w:t>. At</w:t>
      </w:r>
      <w:r w:rsidRPr="00092744">
        <w:rPr>
          <w:sz w:val="16"/>
        </w:rPr>
        <w:t xml:space="preserve"> most, </w:t>
      </w:r>
      <w:r w:rsidRPr="00092744">
        <w:rPr>
          <w:rStyle w:val="StyleUnderline"/>
        </w:rPr>
        <w:t>there is relative decoupling</w:t>
      </w:r>
      <w:r w:rsidRPr="00092744">
        <w:rPr>
          <w:sz w:val="16"/>
        </w:rPr>
        <w:t xml:space="preserve"> - a decrease in resource use per unit of GDP. </w:t>
      </w:r>
      <w:proofErr w:type="gramStart"/>
      <w:r w:rsidRPr="00092744">
        <w:rPr>
          <w:rStyle w:val="StyleUnderline"/>
        </w:rPr>
        <w:t>But,</w:t>
      </w:r>
      <w:proofErr w:type="gramEnd"/>
      <w:r w:rsidRPr="00092744">
        <w:rPr>
          <w:rStyle w:val="StyleUnderline"/>
        </w:rPr>
        <w:t xml:space="preserve"> </w:t>
      </w:r>
      <w:r w:rsidRPr="00092744">
        <w:rPr>
          <w:rStyle w:val="Emphasis"/>
          <w:highlight w:val="yellow"/>
        </w:rPr>
        <w:t>there is no absolute decoupling which is what matters for sustainability</w:t>
      </w:r>
      <w:r w:rsidRPr="00092744">
        <w:rPr>
          <w:sz w:val="16"/>
        </w:rPr>
        <w:t xml:space="preserve">: </w:t>
      </w:r>
      <w:r w:rsidRPr="00092744">
        <w:rPr>
          <w:rStyle w:val="StyleUnderline"/>
        </w:rPr>
        <w:t>an absolute decrease of environmental resources consumption</w:t>
      </w:r>
      <w:r w:rsidRPr="00092744">
        <w:rPr>
          <w:sz w:val="16"/>
        </w:rPr>
        <w:t xml:space="preserve">. </w:t>
      </w:r>
    </w:p>
    <w:p w14:paraId="1D274B5C" w14:textId="77777777" w:rsidR="00B3541B" w:rsidRDefault="00B3541B" w:rsidP="00B3541B">
      <w:pPr>
        <w:rPr>
          <w:sz w:val="12"/>
        </w:rPr>
      </w:pPr>
      <w:r w:rsidRPr="00092744">
        <w:rPr>
          <w:sz w:val="16"/>
        </w:rPr>
        <w:t xml:space="preserve"> </w:t>
      </w:r>
      <w:r w:rsidRPr="00092744">
        <w:rPr>
          <w:rStyle w:val="StyleUnderline"/>
        </w:rPr>
        <w:t xml:space="preserve">The only periods of absolute </w:t>
      </w:r>
      <w:proofErr w:type="spellStart"/>
      <w:r w:rsidRPr="00092744">
        <w:rPr>
          <w:rStyle w:val="StyleUnderline"/>
        </w:rPr>
        <w:t>dematerialisation</w:t>
      </w:r>
      <w:proofErr w:type="spellEnd"/>
      <w:r w:rsidRPr="00092744">
        <w:rPr>
          <w:rStyle w:val="StyleUnderline"/>
        </w:rPr>
        <w:t xml:space="preserve"> coincide with economic recession</w:t>
      </w:r>
      <w:r w:rsidRPr="00092744">
        <w:rPr>
          <w:sz w:val="16"/>
        </w:rPr>
        <w:t xml:space="preserve">. </w:t>
      </w:r>
      <w:r w:rsidRPr="00092744">
        <w:rPr>
          <w:rStyle w:val="StyleUnderline"/>
        </w:rPr>
        <w:t xml:space="preserve">Trade should also be </w:t>
      </w:r>
      <w:proofErr w:type="gramStart"/>
      <w:r w:rsidRPr="00092744">
        <w:rPr>
          <w:rStyle w:val="StyleUnderline"/>
        </w:rPr>
        <w:t>taken into account</w:t>
      </w:r>
      <w:proofErr w:type="gramEnd"/>
      <w:r w:rsidRPr="00092744">
        <w:rPr>
          <w:sz w:val="16"/>
        </w:rPr>
        <w:t xml:space="preserve">, to avoid </w:t>
      </w:r>
      <w:proofErr w:type="spellStart"/>
      <w:r w:rsidRPr="00092744">
        <w:rPr>
          <w:sz w:val="16"/>
        </w:rPr>
        <w:t>externalisation</w:t>
      </w:r>
      <w:proofErr w:type="spellEnd"/>
      <w:r w:rsidRPr="00092744">
        <w:rPr>
          <w:sz w:val="16"/>
        </w:rPr>
        <w:t xml:space="preserve"> of pollution intensive activities outside the EU. </w:t>
      </w:r>
    </w:p>
    <w:p w14:paraId="0782CC63" w14:textId="77777777" w:rsidR="00B3541B" w:rsidRDefault="00B3541B" w:rsidP="00B3541B">
      <w:pPr>
        <w:rPr>
          <w:sz w:val="12"/>
        </w:rPr>
      </w:pPr>
      <w:r w:rsidRPr="00092744">
        <w:rPr>
          <w:sz w:val="16"/>
        </w:rPr>
        <w:t xml:space="preserve"> </w:t>
      </w:r>
      <w:r w:rsidRPr="00092744">
        <w:rPr>
          <w:rStyle w:val="StyleUnderline"/>
        </w:rPr>
        <w:t>The current economy cannot be circular</w:t>
      </w:r>
      <w:r w:rsidRPr="00092744">
        <w:rPr>
          <w:sz w:val="16"/>
        </w:rPr>
        <w:t xml:space="preserve">. </w:t>
      </w:r>
      <w:r w:rsidRPr="00092744">
        <w:rPr>
          <w:rStyle w:val="StyleUnderline"/>
        </w:rPr>
        <w:t xml:space="preserve">The main reason being that </w:t>
      </w:r>
      <w:r w:rsidRPr="00092744">
        <w:rPr>
          <w:rStyle w:val="Emphasis"/>
          <w:highlight w:val="yellow"/>
        </w:rPr>
        <w:t>energy cannot be recycled</w:t>
      </w:r>
      <w:r w:rsidRPr="00092744">
        <w:rPr>
          <w:sz w:val="16"/>
        </w:rPr>
        <w:t xml:space="preserve">, and materials only up to a point. </w:t>
      </w:r>
      <w:r w:rsidRPr="00092744">
        <w:rPr>
          <w:rStyle w:val="StyleUnderline"/>
        </w:rPr>
        <w:t>The global economy recycles less than 10 percent of materials</w:t>
      </w:r>
      <w:r w:rsidRPr="00092744">
        <w:rPr>
          <w:sz w:val="16"/>
        </w:rPr>
        <w:t xml:space="preserve">; about 50 percent of processed materials are used to provide energy and are thus not available for recycling. </w:t>
      </w:r>
      <w:r w:rsidRPr="00092744">
        <w:rPr>
          <w:rStyle w:val="StyleUnderline"/>
        </w:rPr>
        <w:t>It is simple</w:t>
      </w:r>
      <w:r w:rsidRPr="00092744">
        <w:rPr>
          <w:sz w:val="16"/>
        </w:rPr>
        <w:t xml:space="preserve">: </w:t>
      </w:r>
      <w:r w:rsidRPr="00092744">
        <w:rPr>
          <w:rStyle w:val="StyleUnderline"/>
        </w:rPr>
        <w:t>economic growth is not compatible with environmental sustainability</w:t>
      </w:r>
      <w:r w:rsidRPr="00092744">
        <w:rPr>
          <w:sz w:val="16"/>
        </w:rPr>
        <w:t xml:space="preserve">. </w:t>
      </w:r>
    </w:p>
    <w:p w14:paraId="3FE79BC6" w14:textId="77777777" w:rsidR="00B3541B" w:rsidRDefault="00B3541B" w:rsidP="00B3541B">
      <w:pPr>
        <w:rPr>
          <w:sz w:val="12"/>
        </w:rPr>
      </w:pPr>
      <w:r w:rsidRPr="00092744">
        <w:rPr>
          <w:sz w:val="16"/>
        </w:rPr>
        <w:t xml:space="preserve"> </w:t>
      </w:r>
      <w:r w:rsidRPr="00092744">
        <w:rPr>
          <w:rStyle w:val="StyleUnderline"/>
        </w:rPr>
        <w:t>The list of nice oxymorons is long - from sustainable development to its reincarnations like green economy or green growth</w:t>
      </w:r>
      <w:r w:rsidRPr="00092744">
        <w:rPr>
          <w:sz w:val="16"/>
        </w:rPr>
        <w:t xml:space="preserve"> - </w:t>
      </w:r>
      <w:r w:rsidRPr="00092744">
        <w:rPr>
          <w:rStyle w:val="StyleUnderline"/>
        </w:rPr>
        <w:t xml:space="preserve">but </w:t>
      </w:r>
      <w:r w:rsidRPr="00DC7F44">
        <w:rPr>
          <w:rStyle w:val="Emphasis"/>
        </w:rPr>
        <w:t>wishful thinking does not solve real problems</w:t>
      </w:r>
      <w:r w:rsidRPr="00DC7F44">
        <w:rPr>
          <w:rStyle w:val="StyleUnderline"/>
        </w:rPr>
        <w:t>.</w:t>
      </w:r>
      <w:r w:rsidRPr="00DC7F44">
        <w:rPr>
          <w:sz w:val="16"/>
        </w:rPr>
        <w:t xml:space="preserve"> </w:t>
      </w:r>
      <w:r w:rsidRPr="000556A3">
        <w:rPr>
          <w:rStyle w:val="StyleUnderline"/>
          <w:highlight w:val="yellow"/>
        </w:rPr>
        <w:t xml:space="preserve">Increase in </w:t>
      </w:r>
      <w:r w:rsidRPr="00092744">
        <w:rPr>
          <w:rStyle w:val="StyleUnderline"/>
          <w:highlight w:val="yellow"/>
        </w:rPr>
        <w:t>GDP leads to increase in</w:t>
      </w:r>
      <w:r w:rsidRPr="00092744">
        <w:rPr>
          <w:rStyle w:val="StyleUnderline"/>
        </w:rPr>
        <w:t xml:space="preserve"> material and </w:t>
      </w:r>
      <w:r w:rsidRPr="00092744">
        <w:rPr>
          <w:rStyle w:val="StyleUnderline"/>
          <w:highlight w:val="yellow"/>
        </w:rPr>
        <w:t>energy use</w:t>
      </w:r>
      <w:r w:rsidRPr="00092744">
        <w:rPr>
          <w:rStyle w:val="StyleUnderline"/>
        </w:rPr>
        <w:t>, and therefore to</w:t>
      </w:r>
      <w:r w:rsidRPr="00092744">
        <w:rPr>
          <w:sz w:val="16"/>
        </w:rPr>
        <w:t xml:space="preserve"> </w:t>
      </w:r>
      <w:r w:rsidRPr="00092744">
        <w:rPr>
          <w:rStyle w:val="Emphasis"/>
        </w:rPr>
        <w:t>environmental unsustainability.</w:t>
      </w:r>
      <w:r w:rsidRPr="00092744">
        <w:rPr>
          <w:sz w:val="16"/>
        </w:rPr>
        <w:t xml:space="preserve"> </w:t>
      </w:r>
    </w:p>
    <w:p w14:paraId="334FE268" w14:textId="77777777" w:rsidR="00B3541B" w:rsidRDefault="00B3541B" w:rsidP="00B3541B">
      <w:pPr>
        <w:rPr>
          <w:sz w:val="12"/>
        </w:rPr>
      </w:pPr>
      <w:r w:rsidRPr="00092744">
        <w:rPr>
          <w:sz w:val="16"/>
        </w:rPr>
        <w:t xml:space="preserve"> No magic </w:t>
      </w:r>
      <w:proofErr w:type="gramStart"/>
      <w:r w:rsidRPr="00092744">
        <w:rPr>
          <w:sz w:val="16"/>
        </w:rPr>
        <w:t>bullet</w:t>
      </w:r>
      <w:proofErr w:type="gramEnd"/>
    </w:p>
    <w:p w14:paraId="1AAD83B4" w14:textId="77777777" w:rsidR="00B3541B" w:rsidRDefault="00B3541B" w:rsidP="00B3541B">
      <w:pPr>
        <w:rPr>
          <w:sz w:val="12"/>
        </w:rPr>
      </w:pPr>
      <w:r w:rsidRPr="00092744">
        <w:rPr>
          <w:sz w:val="16"/>
        </w:rPr>
        <w:t xml:space="preserve"> </w:t>
      </w:r>
      <w:r w:rsidRPr="00092744">
        <w:rPr>
          <w:rStyle w:val="Emphasis"/>
          <w:highlight w:val="yellow"/>
        </w:rPr>
        <w:t>Tech</w:t>
      </w:r>
      <w:r w:rsidRPr="00092744">
        <w:rPr>
          <w:rStyle w:val="Emphasis"/>
        </w:rPr>
        <w:t xml:space="preserve">nology and </w:t>
      </w:r>
      <w:proofErr w:type="gramStart"/>
      <w:r w:rsidRPr="00092744">
        <w:rPr>
          <w:rStyle w:val="Emphasis"/>
        </w:rPr>
        <w:t>market based</w:t>
      </w:r>
      <w:proofErr w:type="gramEnd"/>
      <w:r w:rsidRPr="00092744">
        <w:rPr>
          <w:rStyle w:val="Emphasis"/>
        </w:rPr>
        <w:t xml:space="preserve"> </w:t>
      </w:r>
      <w:r w:rsidRPr="00092744">
        <w:rPr>
          <w:rStyle w:val="Emphasis"/>
          <w:highlight w:val="yellow"/>
        </w:rPr>
        <w:t>solutions are not magic bullets</w:t>
      </w:r>
      <w:r w:rsidRPr="00092744">
        <w:rPr>
          <w:sz w:val="16"/>
        </w:rPr>
        <w:t xml:space="preserve">. </w:t>
      </w:r>
      <w:r w:rsidRPr="00092744">
        <w:rPr>
          <w:rStyle w:val="StyleUnderline"/>
        </w:rPr>
        <w:t xml:space="preserve">Faith in technology has become religious: scientific evidence shows that, based on past trends in technological improvement, </w:t>
      </w:r>
      <w:r w:rsidRPr="00092744">
        <w:rPr>
          <w:rStyle w:val="Emphasis"/>
          <w:highlight w:val="yellow"/>
        </w:rPr>
        <w:t>these are coming</w:t>
      </w:r>
      <w:r w:rsidRPr="00092744">
        <w:rPr>
          <w:rStyle w:val="Emphasis"/>
        </w:rPr>
        <w:t xml:space="preserve"> way </w:t>
      </w:r>
      <w:r w:rsidRPr="00092744">
        <w:rPr>
          <w:rStyle w:val="Emphasis"/>
          <w:highlight w:val="yellow"/>
        </w:rPr>
        <w:t>too slowly</w:t>
      </w:r>
      <w:r w:rsidRPr="00117D58">
        <w:rPr>
          <w:rStyle w:val="Emphasis"/>
        </w:rPr>
        <w:t xml:space="preserve"> to avoid irreversible climate change</w:t>
      </w:r>
      <w:r w:rsidRPr="00092744">
        <w:rPr>
          <w:sz w:val="16"/>
        </w:rPr>
        <w:t xml:space="preserve">. </w:t>
      </w:r>
    </w:p>
    <w:p w14:paraId="0DA254A7" w14:textId="77777777" w:rsidR="00B3541B" w:rsidRDefault="00B3541B" w:rsidP="00B3541B">
      <w:pPr>
        <w:rPr>
          <w:sz w:val="12"/>
        </w:rPr>
      </w:pPr>
      <w:r w:rsidRPr="00092744">
        <w:rPr>
          <w:sz w:val="16"/>
        </w:rPr>
        <w:t xml:space="preserve"> For instance, </w:t>
      </w:r>
      <w:r w:rsidRPr="00DC7F44">
        <w:rPr>
          <w:rStyle w:val="StyleUnderline"/>
        </w:rPr>
        <w:t xml:space="preserve">efficiency </w:t>
      </w:r>
      <w:r w:rsidRPr="00092744">
        <w:rPr>
          <w:rStyle w:val="StyleUnderline"/>
          <w:highlight w:val="yellow"/>
        </w:rPr>
        <w:t xml:space="preserve">improvements lead to </w:t>
      </w:r>
      <w:r w:rsidRPr="00092744">
        <w:rPr>
          <w:rStyle w:val="Emphasis"/>
          <w:highlight w:val="yellow"/>
        </w:rPr>
        <w:t>rebound effects</w:t>
      </w:r>
      <w:r w:rsidRPr="00092744">
        <w:rPr>
          <w:sz w:val="16"/>
        </w:rPr>
        <w:t xml:space="preserve">, </w:t>
      </w:r>
      <w:r w:rsidRPr="00092744">
        <w:rPr>
          <w:rStyle w:val="StyleUnderline"/>
        </w:rPr>
        <w:t>in the context of economic growth</w:t>
      </w:r>
      <w:r w:rsidRPr="00092744">
        <w:rPr>
          <w:sz w:val="16"/>
        </w:rPr>
        <w:t xml:space="preserve"> (</w:t>
      </w:r>
      <w:r w:rsidRPr="00092744">
        <w:rPr>
          <w:rStyle w:val="StyleUnderline"/>
        </w:rPr>
        <w:t xml:space="preserve">the more efficient you are, the more you </w:t>
      </w:r>
      <w:proofErr w:type="gramStart"/>
      <w:r w:rsidRPr="00092744">
        <w:rPr>
          <w:rStyle w:val="StyleUnderline"/>
        </w:rPr>
        <w:t>consume</w:t>
      </w:r>
      <w:r w:rsidRPr="00092744">
        <w:rPr>
          <w:sz w:val="16"/>
        </w:rPr>
        <w:t>;</w:t>
      </w:r>
      <w:proofErr w:type="gramEnd"/>
      <w:r w:rsidRPr="00092744">
        <w:rPr>
          <w:sz w:val="16"/>
        </w:rPr>
        <w:t xml:space="preserve"> e.g. cars and consumption of gasoline). </w:t>
      </w:r>
      <w:r w:rsidRPr="00092744">
        <w:rPr>
          <w:rStyle w:val="StyleUnderline"/>
          <w:highlight w:val="yellow"/>
        </w:rPr>
        <w:t xml:space="preserve">Renewable energy produces </w:t>
      </w:r>
      <w:r w:rsidRPr="00092744">
        <w:rPr>
          <w:rStyle w:val="Emphasis"/>
          <w:highlight w:val="yellow"/>
        </w:rPr>
        <w:t xml:space="preserve">less net </w:t>
      </w:r>
      <w:r w:rsidRPr="00DC7F44">
        <w:rPr>
          <w:rStyle w:val="Emphasis"/>
        </w:rPr>
        <w:t>energy</w:t>
      </w:r>
      <w:r w:rsidRPr="00092744">
        <w:rPr>
          <w:sz w:val="16"/>
        </w:rPr>
        <w:t xml:space="preserve">, </w:t>
      </w:r>
      <w:r w:rsidRPr="00092744">
        <w:rPr>
          <w:rStyle w:val="StyleUnderline"/>
        </w:rPr>
        <w:t>because it has a lower EROI</w:t>
      </w:r>
      <w:r w:rsidRPr="00092744">
        <w:rPr>
          <w:sz w:val="16"/>
        </w:rPr>
        <w:t xml:space="preserve"> (Energy Return on </w:t>
      </w:r>
      <w:proofErr w:type="spellStart"/>
      <w:r w:rsidRPr="00092744">
        <w:rPr>
          <w:sz w:val="16"/>
        </w:rPr>
        <w:t>Investement</w:t>
      </w:r>
      <w:proofErr w:type="spellEnd"/>
      <w:r w:rsidRPr="00092744">
        <w:rPr>
          <w:sz w:val="16"/>
        </w:rPr>
        <w:t xml:space="preserve">) </w:t>
      </w:r>
      <w:r w:rsidRPr="00092744">
        <w:rPr>
          <w:rStyle w:val="StyleUnderline"/>
        </w:rPr>
        <w:t>than fossil fuels</w:t>
      </w:r>
      <w:r w:rsidRPr="00092744">
        <w:rPr>
          <w:sz w:val="16"/>
        </w:rPr>
        <w:t xml:space="preserve">. For this, and other reasons, </w:t>
      </w:r>
      <w:r w:rsidRPr="00092744">
        <w:rPr>
          <w:rStyle w:val="Emphasis"/>
          <w:highlight w:val="yellow"/>
        </w:rPr>
        <w:t>it cannot satisfy current levels of</w:t>
      </w:r>
      <w:r w:rsidRPr="00092744">
        <w:rPr>
          <w:rStyle w:val="Emphasis"/>
        </w:rPr>
        <w:t xml:space="preserve"> energy </w:t>
      </w:r>
      <w:r w:rsidRPr="00092744">
        <w:rPr>
          <w:rStyle w:val="Emphasis"/>
          <w:highlight w:val="yellow"/>
        </w:rPr>
        <w:t>consumption</w:t>
      </w:r>
      <w:r w:rsidRPr="00117D58">
        <w:rPr>
          <w:rStyle w:val="StyleUnderline"/>
        </w:rPr>
        <w:t>,</w:t>
      </w:r>
      <w:r w:rsidRPr="00092744">
        <w:rPr>
          <w:rStyle w:val="StyleUnderline"/>
          <w:highlight w:val="yellow"/>
        </w:rPr>
        <w:t xml:space="preserve"> </w:t>
      </w:r>
      <w:r w:rsidRPr="00117D58">
        <w:rPr>
          <w:rStyle w:val="StyleUnderline"/>
        </w:rPr>
        <w:t>which therefore needs to be reduced</w:t>
      </w:r>
      <w:r w:rsidRPr="00092744">
        <w:rPr>
          <w:sz w:val="16"/>
        </w:rPr>
        <w:t xml:space="preserve">. </w:t>
      </w:r>
    </w:p>
    <w:p w14:paraId="2796505A" w14:textId="77777777" w:rsidR="00B3541B" w:rsidRDefault="00B3541B" w:rsidP="00B3541B">
      <w:pPr>
        <w:rPr>
          <w:sz w:val="12"/>
        </w:rPr>
      </w:pPr>
      <w:r w:rsidRPr="00092744">
        <w:rPr>
          <w:sz w:val="16"/>
        </w:rPr>
        <w:t xml:space="preserve"> </w:t>
      </w:r>
      <w:r w:rsidRPr="00092744">
        <w:rPr>
          <w:rStyle w:val="StyleUnderline"/>
        </w:rPr>
        <w:t>Most of the world’s fossil fuel reserves must be left in the ground, unburned, to keep a global temperature rise to no more than 2°C</w:t>
      </w:r>
      <w:r w:rsidRPr="00092744">
        <w:rPr>
          <w:sz w:val="16"/>
        </w:rPr>
        <w:t xml:space="preserve">. In fact, </w:t>
      </w:r>
      <w:r w:rsidRPr="00092744">
        <w:rPr>
          <w:rStyle w:val="StyleUnderline"/>
          <w:highlight w:val="yellow"/>
        </w:rPr>
        <w:t>fossil fuels should be</w:t>
      </w:r>
      <w:r w:rsidRPr="00092744">
        <w:rPr>
          <w:rStyle w:val="StyleUnderline"/>
        </w:rPr>
        <w:t xml:space="preserve"> called </w:t>
      </w:r>
      <w:r w:rsidRPr="00092744">
        <w:rPr>
          <w:rStyle w:val="StyleUnderline"/>
          <w:highlight w:val="yellow"/>
        </w:rPr>
        <w:t>unburnable</w:t>
      </w:r>
      <w:r w:rsidRPr="00092744">
        <w:rPr>
          <w:rStyle w:val="StyleUnderline"/>
        </w:rPr>
        <w:t xml:space="preserve"> fuels</w:t>
      </w:r>
      <w:r w:rsidRPr="00092744">
        <w:rPr>
          <w:sz w:val="16"/>
        </w:rPr>
        <w:t xml:space="preserve">. </w:t>
      </w:r>
    </w:p>
    <w:p w14:paraId="4C9563B0" w14:textId="77777777" w:rsidR="00B3541B" w:rsidRDefault="00B3541B" w:rsidP="00B3541B">
      <w:pPr>
        <w:rPr>
          <w:sz w:val="12"/>
        </w:rPr>
      </w:pPr>
      <w:r w:rsidRPr="00092744">
        <w:rPr>
          <w:sz w:val="16"/>
        </w:rPr>
        <w:t xml:space="preserve">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w:t>
      </w:r>
    </w:p>
    <w:p w14:paraId="1A1E2C5C" w14:textId="77777777" w:rsidR="00B3541B" w:rsidRDefault="00B3541B" w:rsidP="00B3541B">
      <w:pPr>
        <w:rPr>
          <w:sz w:val="12"/>
        </w:rPr>
      </w:pPr>
      <w:r w:rsidRPr="00092744">
        <w:rPr>
          <w:sz w:val="16"/>
        </w:rPr>
        <w:t xml:space="preserve"> </w:t>
      </w:r>
      <w:r w:rsidRPr="00092744">
        <w:rPr>
          <w:rStyle w:val="StyleUnderline"/>
        </w:rPr>
        <w:t xml:space="preserve">The uncomfortable truth to be faced by policy makers is the following: Economic growth is ecologically unsustainable. The </w:t>
      </w:r>
      <w:r w:rsidRPr="00092744">
        <w:rPr>
          <w:rStyle w:val="StyleUnderline"/>
          <w:highlight w:val="yellow"/>
        </w:rPr>
        <w:t>total consumption</w:t>
      </w:r>
      <w:r w:rsidRPr="00092744">
        <w:rPr>
          <w:rStyle w:val="StyleUnderline"/>
        </w:rPr>
        <w:t xml:space="preserve"> of materials and energy </w:t>
      </w:r>
      <w:r w:rsidRPr="00092744">
        <w:rPr>
          <w:rStyle w:val="StyleUnderline"/>
          <w:highlight w:val="yellow"/>
        </w:rPr>
        <w:t>needs to be reduced</w:t>
      </w:r>
      <w:r w:rsidRPr="00092744">
        <w:rPr>
          <w:rStyle w:val="StyleUnderline"/>
        </w:rPr>
        <w:t>, starting with developed countries</w:t>
      </w:r>
      <w:r w:rsidRPr="00092744">
        <w:rPr>
          <w:sz w:val="16"/>
        </w:rPr>
        <w:t xml:space="preserve">. </w:t>
      </w:r>
    </w:p>
    <w:p w14:paraId="12987B99" w14:textId="77777777" w:rsidR="00B3541B" w:rsidRDefault="00B3541B" w:rsidP="00B3541B">
      <w:pPr>
        <w:rPr>
          <w:sz w:val="12"/>
        </w:rPr>
      </w:pPr>
      <w:r w:rsidRPr="00092744">
        <w:rPr>
          <w:sz w:val="16"/>
        </w:rPr>
        <w:t xml:space="preserve"> De-growth strategy</w:t>
      </w:r>
    </w:p>
    <w:p w14:paraId="7ECA5C91" w14:textId="77777777" w:rsidR="00B3541B" w:rsidRDefault="00B3541B" w:rsidP="00B3541B">
      <w:pPr>
        <w:rPr>
          <w:sz w:val="12"/>
        </w:rPr>
      </w:pPr>
      <w:r w:rsidRPr="00092744">
        <w:rPr>
          <w:sz w:val="16"/>
        </w:rPr>
        <w:t xml:space="preserve"> </w:t>
      </w:r>
      <w:r w:rsidRPr="00092744">
        <w:rPr>
          <w:rStyle w:val="StyleUnderline"/>
        </w:rPr>
        <w:t>Economic growth might also not be socially desirable</w:t>
      </w:r>
      <w:r w:rsidRPr="00092744">
        <w:rPr>
          <w:sz w:val="16"/>
        </w:rPr>
        <w:t xml:space="preserve">. </w:t>
      </w:r>
      <w:r w:rsidRPr="00092744">
        <w:rPr>
          <w:rStyle w:val="Emphasis"/>
        </w:rPr>
        <w:t>Inequalities</w:t>
      </w:r>
      <w:r w:rsidRPr="00092744">
        <w:rPr>
          <w:rStyle w:val="StyleUnderline"/>
        </w:rPr>
        <w:t xml:space="preserve"> are on the </w:t>
      </w:r>
      <w:proofErr w:type="gramStart"/>
      <w:r w:rsidRPr="00092744">
        <w:rPr>
          <w:rStyle w:val="StyleUnderline"/>
        </w:rPr>
        <w:t>rise,</w:t>
      </w:r>
      <w:proofErr w:type="gramEnd"/>
      <w:r w:rsidRPr="00092744">
        <w:rPr>
          <w:rStyle w:val="StyleUnderline"/>
        </w:rPr>
        <w:t xml:space="preserve"> </w:t>
      </w:r>
      <w:r w:rsidRPr="00092744">
        <w:rPr>
          <w:rStyle w:val="Emphasis"/>
        </w:rPr>
        <w:t>poverty</w:t>
      </w:r>
      <w:r w:rsidRPr="00092744">
        <w:rPr>
          <w:rStyle w:val="StyleUnderline"/>
        </w:rPr>
        <w:t xml:space="preserve"> has not been eliminated and life satisfaction is stagnant</w:t>
      </w:r>
      <w:r w:rsidRPr="00092744">
        <w:rPr>
          <w:sz w:val="16"/>
        </w:rPr>
        <w:t xml:space="preserve">. </w:t>
      </w:r>
    </w:p>
    <w:p w14:paraId="344E2B86" w14:textId="77777777" w:rsidR="00B3541B" w:rsidRDefault="00B3541B" w:rsidP="00B3541B">
      <w:pPr>
        <w:rPr>
          <w:sz w:val="12"/>
        </w:rPr>
      </w:pPr>
      <w:r w:rsidRPr="00092744">
        <w:rPr>
          <w:sz w:val="16"/>
        </w:rPr>
        <w:t xml:space="preserve"> </w:t>
      </w:r>
      <w:r w:rsidRPr="00092744">
        <w:rPr>
          <w:rStyle w:val="StyleUnderline"/>
        </w:rPr>
        <w:t xml:space="preserve">Economic growth is fueled by </w:t>
      </w:r>
      <w:r w:rsidRPr="00092744">
        <w:rPr>
          <w:rStyle w:val="Emphasis"/>
        </w:rPr>
        <w:t>debt</w:t>
      </w:r>
      <w:r w:rsidRPr="00092744">
        <w:rPr>
          <w:sz w:val="16"/>
        </w:rPr>
        <w:t xml:space="preserve">, </w:t>
      </w:r>
      <w:r w:rsidRPr="00092744">
        <w:rPr>
          <w:rStyle w:val="StyleUnderline"/>
        </w:rPr>
        <w:t>which corresponds to a colonization of the future</w:t>
      </w:r>
      <w:r w:rsidRPr="00092744">
        <w:rPr>
          <w:sz w:val="16"/>
        </w:rPr>
        <w:t xml:space="preserve">. </w:t>
      </w:r>
      <w:r w:rsidRPr="00092744">
        <w:rPr>
          <w:rStyle w:val="StyleUnderline"/>
        </w:rPr>
        <w:t xml:space="preserve">This debt cannot be paid, and </w:t>
      </w:r>
      <w:r w:rsidRPr="00092744">
        <w:rPr>
          <w:rStyle w:val="Emphasis"/>
          <w:highlight w:val="yellow"/>
        </w:rPr>
        <w:t>the financial system is prone to instability</w:t>
      </w:r>
      <w:r w:rsidRPr="00092744">
        <w:rPr>
          <w:sz w:val="16"/>
        </w:rPr>
        <w:t xml:space="preserve">. </w:t>
      </w:r>
    </w:p>
    <w:p w14:paraId="35E88F78" w14:textId="77777777" w:rsidR="00B3541B" w:rsidRDefault="00B3541B" w:rsidP="00B3541B">
      <w:pPr>
        <w:rPr>
          <w:sz w:val="12"/>
        </w:rPr>
      </w:pPr>
      <w:r w:rsidRPr="00092744">
        <w:rPr>
          <w:sz w:val="16"/>
        </w:rPr>
        <w:t xml:space="preserve"> For instance, scientifically it is not clear how the European Union will achieve a low-carbon economy in the context of economic growth, since it implies a reduction of greenhouse gas emissions to 80% below 1990 levels by 2050. </w:t>
      </w:r>
    </w:p>
    <w:p w14:paraId="35D4B5A0" w14:textId="77777777" w:rsidR="00B3541B" w:rsidRDefault="00B3541B" w:rsidP="00B3541B">
      <w:pPr>
        <w:rPr>
          <w:sz w:val="12"/>
        </w:rPr>
      </w:pPr>
      <w:r w:rsidRPr="00092744">
        <w:rPr>
          <w:sz w:val="16"/>
        </w:rPr>
        <w:t xml:space="preserve"> In fact, climatologists Kevin Anderson and Alice Bows have argued convincingly that: “</w:t>
      </w:r>
      <w:r w:rsidRPr="00092744">
        <w:rPr>
          <w:rStyle w:val="StyleUnderline"/>
        </w:rPr>
        <w:t>[</w:t>
      </w:r>
      <w:r w:rsidRPr="00092744">
        <w:rPr>
          <w:rStyle w:val="StyleUnderline"/>
          <w:highlight w:val="yellow"/>
        </w:rPr>
        <w:t>F]or</w:t>
      </w:r>
      <w:r w:rsidRPr="00092744">
        <w:rPr>
          <w:rStyle w:val="StyleUnderline"/>
        </w:rPr>
        <w:t xml:space="preserve"> a reasonable probability of </w:t>
      </w:r>
      <w:r w:rsidRPr="00092744">
        <w:rPr>
          <w:rStyle w:val="StyleUnderline"/>
          <w:highlight w:val="yellow"/>
        </w:rPr>
        <w:t>avoiding</w:t>
      </w:r>
      <w:r w:rsidRPr="00092744">
        <w:rPr>
          <w:rStyle w:val="StyleUnderline"/>
        </w:rPr>
        <w:t xml:space="preserve"> the 2°C characterization of</w:t>
      </w:r>
      <w:r w:rsidRPr="00092744">
        <w:rPr>
          <w:sz w:val="16"/>
        </w:rPr>
        <w:t xml:space="preserve"> </w:t>
      </w:r>
      <w:r w:rsidRPr="00092744">
        <w:rPr>
          <w:rStyle w:val="Emphasis"/>
          <w:highlight w:val="yellow"/>
        </w:rPr>
        <w:t>dangerous climate change</w:t>
      </w:r>
      <w:r w:rsidRPr="00092744">
        <w:rPr>
          <w:sz w:val="16"/>
        </w:rPr>
        <w:t xml:space="preserve">, </w:t>
      </w:r>
      <w:r w:rsidRPr="00092744">
        <w:rPr>
          <w:rStyle w:val="StyleUnderline"/>
        </w:rPr>
        <w:t xml:space="preserve">the wealthier </w:t>
      </w:r>
      <w:r w:rsidRPr="00092744">
        <w:rPr>
          <w:rStyle w:val="StyleUnderline"/>
          <w:highlight w:val="yellow"/>
        </w:rPr>
        <w:t>nations need</w:t>
      </w:r>
      <w:r w:rsidRPr="00092744">
        <w:rPr>
          <w:sz w:val="16"/>
        </w:rPr>
        <w:t xml:space="preserve">, temporarily, </w:t>
      </w:r>
      <w:r w:rsidRPr="00092744">
        <w:rPr>
          <w:rStyle w:val="StyleUnderline"/>
        </w:rPr>
        <w:t xml:space="preserve">to adopt a </w:t>
      </w:r>
      <w:r w:rsidRPr="00092744">
        <w:rPr>
          <w:rStyle w:val="Emphasis"/>
          <w:highlight w:val="yellow"/>
        </w:rPr>
        <w:t>de-growth</w:t>
      </w:r>
      <w:r w:rsidRPr="00092744">
        <w:rPr>
          <w:rStyle w:val="StyleUnderline"/>
        </w:rPr>
        <w:t xml:space="preserve"> strategy</w:t>
      </w:r>
      <w:r w:rsidRPr="00092744">
        <w:rPr>
          <w:sz w:val="16"/>
        </w:rPr>
        <w:t>.”</w:t>
      </w:r>
    </w:p>
    <w:p w14:paraId="3C489C75" w14:textId="77777777" w:rsidR="00B3541B" w:rsidRDefault="00B3541B" w:rsidP="00B3541B">
      <w:pPr>
        <w:rPr>
          <w:sz w:val="12"/>
        </w:rPr>
      </w:pPr>
      <w:r w:rsidRPr="00092744">
        <w:rPr>
          <w:sz w:val="16"/>
        </w:rPr>
        <w:t xml:space="preserve"> Obviously, a transition from a growth society to a degrowth one poses several challenges. However, the emerging field of ecological macroeconomics is starting to address them convincingly. </w:t>
      </w:r>
    </w:p>
    <w:p w14:paraId="48A70C78" w14:textId="77777777" w:rsidR="00B3541B" w:rsidRDefault="00B3541B" w:rsidP="00B3541B">
      <w:pPr>
        <w:rPr>
          <w:sz w:val="12"/>
        </w:rPr>
      </w:pPr>
      <w:r w:rsidRPr="00092744">
        <w:rPr>
          <w:sz w:val="16"/>
        </w:rPr>
        <w:t xml:space="preserve"> Happiness factor</w:t>
      </w:r>
    </w:p>
    <w:p w14:paraId="4B963AE0" w14:textId="77777777" w:rsidR="00B3541B" w:rsidRDefault="00B3541B" w:rsidP="00B3541B">
      <w:pPr>
        <w:rPr>
          <w:sz w:val="12"/>
        </w:rPr>
      </w:pPr>
      <w:r w:rsidRPr="00092744">
        <w:rPr>
          <w:sz w:val="16"/>
        </w:rPr>
        <w:t xml:space="preserve"> </w:t>
      </w:r>
      <w:r w:rsidRPr="00092744">
        <w:rPr>
          <w:rStyle w:val="StyleUnderline"/>
        </w:rPr>
        <w:t>Happiness and economics literature shows that GDP growth is not needed for well-being, because there are other important determinants.</w:t>
      </w:r>
      <w:r w:rsidRPr="00092744">
        <w:rPr>
          <w:sz w:val="16"/>
        </w:rPr>
        <w:t xml:space="preserve"> </w:t>
      </w:r>
      <w:r w:rsidRPr="00092744">
        <w:rPr>
          <w:rStyle w:val="Emphasis"/>
        </w:rPr>
        <w:t>High life expectancy is compatible with low carbon emissions</w:t>
      </w:r>
      <w:r w:rsidRPr="00092744">
        <w:rPr>
          <w:sz w:val="16"/>
        </w:rPr>
        <w:t xml:space="preserve">, </w:t>
      </w:r>
      <w:r w:rsidRPr="00092744">
        <w:rPr>
          <w:rStyle w:val="StyleUnderline"/>
        </w:rPr>
        <w:t>but high incomes are not</w:t>
      </w:r>
      <w:r w:rsidRPr="00092744">
        <w:rPr>
          <w:sz w:val="16"/>
        </w:rPr>
        <w:t xml:space="preserve">. Moreover, </w:t>
      </w:r>
      <w:r w:rsidRPr="00092744">
        <w:rPr>
          <w:rStyle w:val="StyleUnderline"/>
        </w:rPr>
        <w:t>lack of growth may increase inequalities unless there is redistribution.</w:t>
      </w:r>
      <w:r w:rsidRPr="00092744">
        <w:rPr>
          <w:sz w:val="16"/>
        </w:rPr>
        <w:t xml:space="preserve"> </w:t>
      </w:r>
    </w:p>
    <w:p w14:paraId="5D5D70B3" w14:textId="77777777" w:rsidR="00B3541B" w:rsidRDefault="00B3541B" w:rsidP="00B3541B">
      <w:pPr>
        <w:rPr>
          <w:sz w:val="12"/>
        </w:rPr>
      </w:pPr>
      <w:r w:rsidRPr="00092744">
        <w:rPr>
          <w:sz w:val="16"/>
        </w:rPr>
        <w:t xml:space="preserve"> In any case, </w:t>
      </w:r>
      <w:r w:rsidRPr="00092744">
        <w:rPr>
          <w:rStyle w:val="StyleUnderline"/>
        </w:rPr>
        <w:t>the issue is not whether we shall abandon economic growth. The question is how</w:t>
      </w:r>
      <w:r w:rsidRPr="00092744">
        <w:rPr>
          <w:sz w:val="16"/>
        </w:rPr>
        <w:t xml:space="preserve">. Scientific debates around it are on the rise, but I am afraid policy making is behind. </w:t>
      </w:r>
    </w:p>
    <w:p w14:paraId="64B96E3F" w14:textId="77777777" w:rsidR="00B3541B" w:rsidRDefault="00B3541B" w:rsidP="00B3541B">
      <w:pPr>
        <w:rPr>
          <w:sz w:val="12"/>
        </w:rPr>
      </w:pPr>
      <w:r w:rsidRPr="00092744">
        <w:rPr>
          <w:sz w:val="16"/>
        </w:rPr>
        <w:t xml:space="preserve"> There are good signs: critiques of GDP as an indicator of well-being are common, there are policy proposals and degrowth is entering into the parliaments. This is not new. For example, in 1972 </w:t>
      </w:r>
      <w:proofErr w:type="spellStart"/>
      <w:r w:rsidRPr="00092744">
        <w:rPr>
          <w:sz w:val="16"/>
        </w:rPr>
        <w:t>Sicco</w:t>
      </w:r>
      <w:proofErr w:type="spellEnd"/>
      <w:r w:rsidRPr="00092744">
        <w:rPr>
          <w:sz w:val="16"/>
        </w:rPr>
        <w:t xml:space="preserve"> Mansholt, a Dutch social-democrat who was then EU Commissioner for agriculture, wrote a letter to the President of the EU Commission Franco Maria Malfatti, urging him to seriously </w:t>
      </w:r>
      <w:proofErr w:type="gramStart"/>
      <w:r w:rsidRPr="00092744">
        <w:rPr>
          <w:sz w:val="16"/>
        </w:rPr>
        <w:t>take into account</w:t>
      </w:r>
      <w:proofErr w:type="gramEnd"/>
      <w:r w:rsidRPr="00092744">
        <w:rPr>
          <w:sz w:val="16"/>
        </w:rPr>
        <w:t xml:space="preserve"> limits to growth in EU economic policy. </w:t>
      </w:r>
    </w:p>
    <w:p w14:paraId="38C76451" w14:textId="77777777" w:rsidR="00B3541B" w:rsidRDefault="00B3541B" w:rsidP="00B3541B">
      <w:pPr>
        <w:rPr>
          <w:sz w:val="12"/>
        </w:rPr>
      </w:pPr>
      <w:r w:rsidRPr="00092744">
        <w:rPr>
          <w:sz w:val="16"/>
        </w:rPr>
        <w:t xml:space="preserve"> Mansholt himself became President of the European Commission after only two months, but for too short a term to push a </w:t>
      </w:r>
      <w:proofErr w:type="gramStart"/>
      <w:r w:rsidRPr="00092744">
        <w:rPr>
          <w:sz w:val="16"/>
        </w:rPr>
        <w:t>zero growth</w:t>
      </w:r>
      <w:proofErr w:type="gramEnd"/>
      <w:r w:rsidRPr="00092744">
        <w:rPr>
          <w:sz w:val="16"/>
        </w:rPr>
        <w:t xml:space="preserve"> agenda. </w:t>
      </w:r>
    </w:p>
    <w:p w14:paraId="546053D0" w14:textId="77777777" w:rsidR="00B3541B" w:rsidRPr="00092744" w:rsidRDefault="00B3541B" w:rsidP="00B3541B">
      <w:pPr>
        <w:rPr>
          <w:sz w:val="16"/>
        </w:rPr>
      </w:pPr>
      <w:r w:rsidRPr="00092744">
        <w:rPr>
          <w:sz w:val="16"/>
        </w:rPr>
        <w:t xml:space="preserve"> The time is ripe not only for a scientific degrowth research agenda, but also for a political one. As ecological economists Tim Jackson and Peter Victor argued in The New York Times: “</w:t>
      </w:r>
      <w:r w:rsidRPr="00092744">
        <w:rPr>
          <w:rStyle w:val="StyleUnderline"/>
        </w:rPr>
        <w:t>Imagining a world without growth is among the most vital and urgent tasks for society to engage in</w:t>
      </w:r>
      <w:r w:rsidRPr="00092744">
        <w:rPr>
          <w:sz w:val="16"/>
        </w:rPr>
        <w:t>.”</w:t>
      </w:r>
    </w:p>
    <w:p w14:paraId="0E7C2AFB" w14:textId="77777777" w:rsidR="00B3541B" w:rsidRDefault="00B3541B" w:rsidP="00B3541B"/>
    <w:p w14:paraId="4C899F8C" w14:textId="77777777" w:rsidR="00B3541B" w:rsidRPr="00A553B4" w:rsidRDefault="00B3541B" w:rsidP="00B3541B">
      <w:pPr>
        <w:pStyle w:val="Heading3"/>
      </w:pPr>
      <w:r w:rsidRPr="00A553B4">
        <w:t>AT: Resources Infinite</w:t>
      </w:r>
    </w:p>
    <w:p w14:paraId="56BA98D2" w14:textId="77777777" w:rsidR="00B3541B" w:rsidRPr="00A553B4" w:rsidRDefault="00B3541B" w:rsidP="00B3541B"/>
    <w:p w14:paraId="4F859DC2" w14:textId="77777777" w:rsidR="00B3541B" w:rsidRPr="00A553B4" w:rsidRDefault="00B3541B" w:rsidP="00B3541B">
      <w:r w:rsidRPr="00A553B4">
        <w:t xml:space="preserve">&lt;All the </w:t>
      </w:r>
      <w:r>
        <w:t>sustainability</w:t>
      </w:r>
      <w:r w:rsidRPr="00A553B4">
        <w:t xml:space="preserve"> cards answer this&gt;</w:t>
      </w:r>
    </w:p>
    <w:p w14:paraId="540203C7" w14:textId="77777777" w:rsidR="00B3541B" w:rsidRPr="00A553B4" w:rsidRDefault="00B3541B" w:rsidP="00B3541B">
      <w:pPr>
        <w:pStyle w:val="Heading4"/>
      </w:pPr>
      <w:r w:rsidRPr="00A553B4">
        <w:t>Returns on investment are declining across industries---that causes irreversible shortages in fuels, ores, ammonia, steel, and more</w:t>
      </w:r>
    </w:p>
    <w:p w14:paraId="6C57BD23" w14:textId="77777777" w:rsidR="00B3541B" w:rsidRPr="00A553B4" w:rsidRDefault="00B3541B" w:rsidP="00B3541B">
      <w:r w:rsidRPr="00A553B4">
        <w:t xml:space="preserve">Samuel </w:t>
      </w:r>
      <w:r w:rsidRPr="00A553B4">
        <w:rPr>
          <w:rStyle w:val="Style13ptBold"/>
        </w:rPr>
        <w:t>Alexander 18</w:t>
      </w:r>
      <w:r w:rsidRPr="00A553B4">
        <w:t xml:space="preserve">, Melbourne Sustainable Society Institute, Melbourne School of Design, University of Melbourne, “A Critique of the Australian National Outlook Decoupling Strategy: A ‘Limits to Growth’ Perspective,” </w:t>
      </w:r>
      <w:r w:rsidRPr="00A553B4">
        <w:rPr>
          <w:i/>
        </w:rPr>
        <w:t>Ecological Economics</w:t>
      </w:r>
      <w:r w:rsidRPr="00A553B4">
        <w:t>, Volume 145, 2018, pp. 10-17</w:t>
      </w:r>
    </w:p>
    <w:p w14:paraId="7CFFCB5E" w14:textId="77777777" w:rsidR="00B3541B" w:rsidRPr="00A553B4" w:rsidRDefault="00B3541B" w:rsidP="00B3541B">
      <w:pPr>
        <w:rPr>
          <w:sz w:val="16"/>
        </w:rPr>
      </w:pPr>
      <w:r w:rsidRPr="00A553B4">
        <w:rPr>
          <w:sz w:val="16"/>
        </w:rPr>
        <w:t xml:space="preserve">There are several reasons why </w:t>
      </w:r>
      <w:r w:rsidRPr="00A553B4">
        <w:rPr>
          <w:rStyle w:val="StyleUnderline"/>
        </w:rPr>
        <w:t>efficiency gains</w:t>
      </w:r>
      <w:r w:rsidRPr="00A553B4">
        <w:rPr>
          <w:sz w:val="16"/>
        </w:rPr>
        <w:t xml:space="preserve">, in the real world, </w:t>
      </w:r>
      <w:r w:rsidRPr="00A553B4">
        <w:rPr>
          <w:rStyle w:val="StyleUnderline"/>
        </w:rPr>
        <w:t>are likely to be far less than the</w:t>
      </w:r>
      <w:r w:rsidRPr="00A553B4">
        <w:rPr>
          <w:sz w:val="16"/>
        </w:rPr>
        <w:t xml:space="preserve"> factor-five </w:t>
      </w:r>
      <w:r w:rsidRPr="00A553B4">
        <w:rPr>
          <w:rStyle w:val="StyleUnderline"/>
        </w:rPr>
        <w:t>literature suggests</w:t>
      </w:r>
      <w:r w:rsidRPr="00A553B4">
        <w:rPr>
          <w:sz w:val="16"/>
        </w:rPr>
        <w:t xml:space="preserve">. First, </w:t>
      </w:r>
      <w:r w:rsidRPr="00A553B4">
        <w:rPr>
          <w:rStyle w:val="StyleUnderline"/>
          <w:highlight w:val="yellow"/>
        </w:rPr>
        <w:t>optimistic claims</w:t>
      </w:r>
      <w:r w:rsidRPr="00A553B4">
        <w:rPr>
          <w:rStyle w:val="StyleUnderline"/>
        </w:rPr>
        <w:t xml:space="preserve"> tend to </w:t>
      </w:r>
      <w:r w:rsidRPr="00A553B4">
        <w:rPr>
          <w:rStyle w:val="StyleUnderline"/>
          <w:highlight w:val="yellow"/>
        </w:rPr>
        <w:t>overlook</w:t>
      </w:r>
      <w:r w:rsidRPr="00A553B4">
        <w:rPr>
          <w:rStyle w:val="StyleUnderline"/>
        </w:rPr>
        <w:t xml:space="preserve"> the implications of </w:t>
      </w:r>
      <w:r w:rsidRPr="00A553B4">
        <w:rPr>
          <w:rStyle w:val="Emphasis"/>
          <w:highlight w:val="yellow"/>
        </w:rPr>
        <w:t>ongoing depletion of non-renewable resources</w:t>
      </w:r>
      <w:r w:rsidRPr="00A553B4">
        <w:rPr>
          <w:sz w:val="16"/>
        </w:rPr>
        <w:t xml:space="preserve">. As the most easily accessible resource deposits are produced first, </w:t>
      </w:r>
      <w:r w:rsidRPr="00A553B4">
        <w:rPr>
          <w:rStyle w:val="StyleUnderline"/>
          <w:highlight w:val="yellow"/>
        </w:rPr>
        <w:t>later deposits</w:t>
      </w:r>
      <w:r w:rsidRPr="00A553B4">
        <w:rPr>
          <w:rStyle w:val="StyleUnderline"/>
        </w:rPr>
        <w:t xml:space="preserve"> tend to </w:t>
      </w:r>
      <w:r w:rsidRPr="00A553B4">
        <w:rPr>
          <w:rStyle w:val="StyleUnderline"/>
          <w:highlight w:val="yellow"/>
        </w:rPr>
        <w:t xml:space="preserve">require increasing time, </w:t>
      </w:r>
      <w:proofErr w:type="gramStart"/>
      <w:r w:rsidRPr="00A553B4">
        <w:rPr>
          <w:rStyle w:val="StyleUnderline"/>
          <w:highlight w:val="yellow"/>
        </w:rPr>
        <w:t>energy</w:t>
      </w:r>
      <w:proofErr w:type="gramEnd"/>
      <w:r w:rsidRPr="00A553B4">
        <w:rPr>
          <w:rStyle w:val="StyleUnderline"/>
          <w:highlight w:val="yellow"/>
        </w:rPr>
        <w:t xml:space="preserve"> and money</w:t>
      </w:r>
      <w:r w:rsidRPr="00A553B4">
        <w:rPr>
          <w:rStyle w:val="StyleUnderline"/>
        </w:rPr>
        <w:t xml:space="preserve"> to discover and extract</w:t>
      </w:r>
      <w:r w:rsidRPr="00A553B4">
        <w:rPr>
          <w:sz w:val="16"/>
        </w:rPr>
        <w:t xml:space="preserve">. With respect to fossil fuels, </w:t>
      </w:r>
      <w:r w:rsidRPr="00A553B4">
        <w:rPr>
          <w:rStyle w:val="StyleUnderline"/>
        </w:rPr>
        <w:t xml:space="preserve">this trend is </w:t>
      </w:r>
      <w:r w:rsidRPr="00A553B4">
        <w:rPr>
          <w:rStyle w:val="StyleUnderline"/>
          <w:highlight w:val="yellow"/>
        </w:rPr>
        <w:t>reflected in</w:t>
      </w:r>
      <w:r w:rsidRPr="00A553B4">
        <w:rPr>
          <w:rStyle w:val="StyleUnderline"/>
        </w:rPr>
        <w:t xml:space="preserve"> the </w:t>
      </w:r>
      <w:r w:rsidRPr="00A553B4">
        <w:rPr>
          <w:rStyle w:val="Emphasis"/>
          <w:highlight w:val="yellow"/>
        </w:rPr>
        <w:t>declining</w:t>
      </w:r>
      <w:r w:rsidRPr="00A553B4">
        <w:rPr>
          <w:rStyle w:val="Emphasis"/>
        </w:rPr>
        <w:t xml:space="preserve"> energy </w:t>
      </w:r>
      <w:r w:rsidRPr="00A553B4">
        <w:rPr>
          <w:rStyle w:val="Emphasis"/>
          <w:highlight w:val="yellow"/>
        </w:rPr>
        <w:t>return on energy invested</w:t>
      </w:r>
      <w:r w:rsidRPr="00A553B4">
        <w:rPr>
          <w:sz w:val="16"/>
        </w:rPr>
        <w:t xml:space="preserve"> (EROI). Between 1995 and 2006 the global average EROI for oil and gas declined from an estimated 30:1 to 18:1 (Hall et al., 2014), with average EROI of US oil production falling to 11:1 (Murphy, 2013). </w:t>
      </w:r>
      <w:r w:rsidRPr="00A553B4">
        <w:rPr>
          <w:rStyle w:val="StyleUnderline"/>
          <w:highlight w:val="yellow"/>
        </w:rPr>
        <w:t>Further de</w:t>
      </w:r>
      <w:r w:rsidRPr="00A553B4">
        <w:rPr>
          <w:rStyle w:val="StyleUnderline"/>
        </w:rPr>
        <w:t xml:space="preserve">cline in EROI </w:t>
      </w:r>
      <w:r w:rsidRPr="00A553B4">
        <w:rPr>
          <w:rStyle w:val="StyleUnderline"/>
          <w:highlight w:val="yellow"/>
        </w:rPr>
        <w:t>is expected</w:t>
      </w:r>
      <w:r w:rsidRPr="00A553B4">
        <w:rPr>
          <w:rStyle w:val="StyleUnderline"/>
        </w:rPr>
        <w:t xml:space="preserve"> in coming decades, </w:t>
      </w:r>
      <w:r w:rsidRPr="00A553B4">
        <w:rPr>
          <w:rStyle w:val="StyleUnderline"/>
          <w:highlight w:val="yellow"/>
        </w:rPr>
        <w:t>given</w:t>
      </w:r>
      <w:r w:rsidRPr="00A553B4">
        <w:rPr>
          <w:rStyle w:val="StyleUnderline"/>
        </w:rPr>
        <w:t xml:space="preserve"> the increasing </w:t>
      </w:r>
      <w:r w:rsidRPr="00A553B4">
        <w:rPr>
          <w:rStyle w:val="StyleUnderline"/>
          <w:highlight w:val="yellow"/>
        </w:rPr>
        <w:t>reliance</w:t>
      </w:r>
      <w:r w:rsidRPr="00A553B4">
        <w:rPr>
          <w:rStyle w:val="StyleUnderline"/>
        </w:rPr>
        <w:t xml:space="preserve"> of the global economy </w:t>
      </w:r>
      <w:r w:rsidRPr="00A553B4">
        <w:rPr>
          <w:rStyle w:val="StyleUnderline"/>
          <w:highlight w:val="yellow"/>
        </w:rPr>
        <w:t>on non-conventional</w:t>
      </w:r>
      <w:r w:rsidRPr="00A553B4">
        <w:rPr>
          <w:rStyle w:val="StyleUnderline"/>
        </w:rPr>
        <w:t xml:space="preserve">, lower EROI, </w:t>
      </w:r>
      <w:r w:rsidRPr="00A553B4">
        <w:rPr>
          <w:rStyle w:val="StyleUnderline"/>
          <w:highlight w:val="yellow"/>
        </w:rPr>
        <w:t>sources</w:t>
      </w:r>
      <w:r w:rsidRPr="00A553B4">
        <w:rPr>
          <w:rStyle w:val="StyleUnderline"/>
        </w:rPr>
        <w:t xml:space="preserve"> of oil and gas supply</w:t>
      </w:r>
      <w:r w:rsidRPr="00A553B4">
        <w:rPr>
          <w:sz w:val="16"/>
        </w:rPr>
        <w:t xml:space="preserve"> (Hall et al., 2014).12 The impact of </w:t>
      </w:r>
      <w:r w:rsidRPr="00A553B4">
        <w:rPr>
          <w:rStyle w:val="StyleUnderline"/>
        </w:rPr>
        <w:t xml:space="preserve">depletion is </w:t>
      </w:r>
      <w:r w:rsidRPr="00A553B4">
        <w:rPr>
          <w:rStyle w:val="StyleUnderline"/>
          <w:highlight w:val="yellow"/>
        </w:rPr>
        <w:t>also evident in</w:t>
      </w:r>
      <w:r w:rsidRPr="00A553B4">
        <w:rPr>
          <w:rStyle w:val="StyleUnderline"/>
        </w:rPr>
        <w:t xml:space="preserve"> the </w:t>
      </w:r>
      <w:r w:rsidRPr="00A553B4">
        <w:rPr>
          <w:rStyle w:val="StyleUnderline"/>
          <w:highlight w:val="yellow"/>
        </w:rPr>
        <w:t>mining</w:t>
      </w:r>
      <w:r w:rsidRPr="00A553B4">
        <w:rPr>
          <w:rStyle w:val="StyleUnderline"/>
        </w:rPr>
        <w:t xml:space="preserve"> sector </w:t>
      </w:r>
      <w:r w:rsidRPr="00A553B4">
        <w:rPr>
          <w:rStyle w:val="StyleUnderline"/>
          <w:highlight w:val="yellow"/>
        </w:rPr>
        <w:t xml:space="preserve">with </w:t>
      </w:r>
      <w:r w:rsidRPr="00A553B4">
        <w:rPr>
          <w:rStyle w:val="Emphasis"/>
          <w:highlight w:val="yellow"/>
        </w:rPr>
        <w:t>declining mineral ore grades</w:t>
      </w:r>
      <w:r w:rsidRPr="00A553B4">
        <w:rPr>
          <w:rStyle w:val="StyleUnderline"/>
        </w:rPr>
        <w:t xml:space="preserve"> and </w:t>
      </w:r>
      <w:r w:rsidRPr="00A553B4">
        <w:rPr>
          <w:rStyle w:val="Emphasis"/>
        </w:rPr>
        <w:t>increasing mining waste rock and tailings</w:t>
      </w:r>
      <w:r w:rsidRPr="00A553B4">
        <w:rPr>
          <w:rStyle w:val="StyleUnderline"/>
        </w:rPr>
        <w:t xml:space="preserve"> evident, </w:t>
      </w:r>
      <w:r w:rsidRPr="00A553B4">
        <w:rPr>
          <w:sz w:val="16"/>
        </w:rPr>
        <w:t xml:space="preserve">both in Australia and globally, </w:t>
      </w:r>
      <w:r w:rsidRPr="00A553B4">
        <w:rPr>
          <w:rStyle w:val="StyleUnderline"/>
        </w:rPr>
        <w:t>resulting in higher energy, water and emission costs</w:t>
      </w:r>
      <w:r w:rsidRPr="00A553B4">
        <w:rPr>
          <w:sz w:val="16"/>
        </w:rPr>
        <w:t xml:space="preserve"> for mining and ore separation (Mudd, 2009; </w:t>
      </w:r>
      <w:proofErr w:type="spellStart"/>
      <w:r w:rsidRPr="00A553B4">
        <w:rPr>
          <w:sz w:val="16"/>
        </w:rPr>
        <w:t>Diederen</w:t>
      </w:r>
      <w:proofErr w:type="spellEnd"/>
      <w:r w:rsidRPr="00A553B4">
        <w:rPr>
          <w:sz w:val="16"/>
        </w:rPr>
        <w:t xml:space="preserve">, 2009).13 This means that even if there are </w:t>
      </w:r>
      <w:r w:rsidRPr="00A553B4">
        <w:rPr>
          <w:rStyle w:val="StyleUnderline"/>
        </w:rPr>
        <w:t>efficiency gains in</w:t>
      </w:r>
      <w:r w:rsidRPr="00A553B4">
        <w:rPr>
          <w:sz w:val="16"/>
        </w:rPr>
        <w:t xml:space="preserve">, say, </w:t>
      </w:r>
      <w:r w:rsidRPr="00A553B4">
        <w:rPr>
          <w:rStyle w:val="StyleUnderline"/>
        </w:rPr>
        <w:t>manufacturing</w:t>
      </w:r>
      <w:r w:rsidRPr="00A553B4">
        <w:rPr>
          <w:sz w:val="16"/>
        </w:rPr>
        <w:t xml:space="preserve"> processes, to some extent they </w:t>
      </w:r>
      <w:r w:rsidRPr="00A553B4">
        <w:rPr>
          <w:rStyle w:val="Emphasis"/>
        </w:rPr>
        <w:t>will be counteracted</w:t>
      </w:r>
      <w:r w:rsidRPr="00A553B4">
        <w:rPr>
          <w:rStyle w:val="StyleUnderline"/>
        </w:rPr>
        <w:t xml:space="preserve"> by efficiency declines in resource extraction.</w:t>
      </w:r>
      <w:r w:rsidRPr="00A553B4">
        <w:rPr>
          <w:sz w:val="16"/>
        </w:rPr>
        <w:t xml:space="preserve"> This situation evokes the challenge faced by the Red Queen in Lewis Carroll's Through the Looking Glass, who </w:t>
      </w:r>
      <w:proofErr w:type="gramStart"/>
      <w:r w:rsidRPr="00A553B4">
        <w:rPr>
          <w:sz w:val="16"/>
        </w:rPr>
        <w:t>has to</w:t>
      </w:r>
      <w:proofErr w:type="gramEnd"/>
      <w:r w:rsidRPr="00A553B4">
        <w:rPr>
          <w:sz w:val="16"/>
        </w:rPr>
        <w:t xml:space="preserve"> run faster and faster simply to stay in the same place (</w:t>
      </w:r>
      <w:proofErr w:type="spellStart"/>
      <w:r w:rsidRPr="00A553B4">
        <w:rPr>
          <w:sz w:val="16"/>
        </w:rPr>
        <w:t>Likvern</w:t>
      </w:r>
      <w:proofErr w:type="spellEnd"/>
      <w:r w:rsidRPr="00A553B4">
        <w:rPr>
          <w:sz w:val="16"/>
        </w:rPr>
        <w:t>, 2012).</w:t>
      </w:r>
    </w:p>
    <w:p w14:paraId="7C29C576" w14:textId="77777777" w:rsidR="00B3541B" w:rsidRPr="00A553B4" w:rsidRDefault="00B3541B" w:rsidP="00B3541B">
      <w:pPr>
        <w:rPr>
          <w:sz w:val="16"/>
        </w:rPr>
      </w:pPr>
      <w:r w:rsidRPr="00A553B4">
        <w:rPr>
          <w:sz w:val="16"/>
        </w:rPr>
        <w:t xml:space="preserve">Second, </w:t>
      </w:r>
      <w:r w:rsidRPr="00A553B4">
        <w:rPr>
          <w:rStyle w:val="StyleUnderline"/>
        </w:rPr>
        <w:t xml:space="preserve">enthusiastic efficiency claims about technology often attend only to the gross reductions, not the net reductions, which are </w:t>
      </w:r>
      <w:r w:rsidRPr="00A553B4">
        <w:rPr>
          <w:rStyle w:val="Emphasis"/>
        </w:rPr>
        <w:t>often far less</w:t>
      </w:r>
      <w:r w:rsidRPr="00A553B4">
        <w:rPr>
          <w:sz w:val="16"/>
        </w:rPr>
        <w:t xml:space="preserve">. Von </w:t>
      </w:r>
      <w:proofErr w:type="spellStart"/>
      <w:r w:rsidRPr="00A553B4">
        <w:rPr>
          <w:sz w:val="16"/>
        </w:rPr>
        <w:t>Weizsacker</w:t>
      </w:r>
      <w:proofErr w:type="spellEnd"/>
      <w:r w:rsidRPr="00A553B4">
        <w:rPr>
          <w:sz w:val="16"/>
        </w:rPr>
        <w:t xml:space="preserve"> et al. (2009) cite a case study claiming factor-five reductions in the ecological footprint of an Australian house, but </w:t>
      </w:r>
      <w:r w:rsidRPr="00A553B4">
        <w:rPr>
          <w:rStyle w:val="StyleUnderline"/>
        </w:rPr>
        <w:t>it is not clear that embodied energy in both building and heating and cooling materials has been adequately accounted for</w:t>
      </w:r>
      <w:r w:rsidRPr="00A553B4">
        <w:rPr>
          <w:sz w:val="16"/>
        </w:rPr>
        <w:t xml:space="preserve">. A recent Australian study using hybrid life cycle assessment for estimating embodied energy found that the additional materials required for heating and cooling often ‘require more embodied energy than the operational costs they save’ (Crawford et al., 2016: 449). Another example pertinent to Stretch is </w:t>
      </w:r>
      <w:r w:rsidRPr="00A553B4">
        <w:rPr>
          <w:rStyle w:val="StyleUnderline"/>
          <w:highlight w:val="yellow"/>
        </w:rPr>
        <w:t>CCS tech</w:t>
      </w:r>
      <w:r w:rsidRPr="00A553B4">
        <w:rPr>
          <w:rStyle w:val="StyleUnderline"/>
        </w:rPr>
        <w:t>nology</w:t>
      </w:r>
      <w:r w:rsidRPr="00A553B4">
        <w:rPr>
          <w:sz w:val="16"/>
        </w:rPr>
        <w:t xml:space="preserve"> which </w:t>
      </w:r>
      <w:r w:rsidRPr="00A553B4">
        <w:rPr>
          <w:rStyle w:val="StyleUnderline"/>
          <w:highlight w:val="yellow"/>
        </w:rPr>
        <w:t>has</w:t>
      </w:r>
      <w:r w:rsidRPr="00A553B4">
        <w:rPr>
          <w:sz w:val="16"/>
        </w:rPr>
        <w:t xml:space="preserve"> potentially </w:t>
      </w:r>
      <w:r w:rsidRPr="00A553B4">
        <w:rPr>
          <w:rStyle w:val="Emphasis"/>
        </w:rPr>
        <w:t xml:space="preserve">very </w:t>
      </w:r>
      <w:r w:rsidRPr="00A553B4">
        <w:rPr>
          <w:rStyle w:val="Emphasis"/>
          <w:highlight w:val="yellow"/>
        </w:rPr>
        <w:t>large fuel and capital costs</w:t>
      </w:r>
      <w:r w:rsidRPr="00A553B4">
        <w:rPr>
          <w:rStyle w:val="StyleUnderline"/>
          <w:highlight w:val="yellow"/>
        </w:rPr>
        <w:t xml:space="preserve"> making it a</w:t>
      </w:r>
      <w:r w:rsidRPr="00A553B4">
        <w:rPr>
          <w:rStyle w:val="StyleUnderline"/>
        </w:rPr>
        <w:t xml:space="preserve"> potentially large </w:t>
      </w:r>
      <w:r w:rsidRPr="00A553B4">
        <w:rPr>
          <w:rStyle w:val="StyleUnderline"/>
          <w:highlight w:val="yellow"/>
        </w:rPr>
        <w:t>source of future inefficiency</w:t>
      </w:r>
      <w:r w:rsidRPr="00A553B4">
        <w:rPr>
          <w:sz w:val="16"/>
        </w:rPr>
        <w:t xml:space="preserve"> (</w:t>
      </w:r>
      <w:proofErr w:type="spellStart"/>
      <w:r w:rsidRPr="00A553B4">
        <w:rPr>
          <w:sz w:val="16"/>
        </w:rPr>
        <w:t>Supekar</w:t>
      </w:r>
      <w:proofErr w:type="spellEnd"/>
      <w:r w:rsidRPr="00A553B4">
        <w:rPr>
          <w:sz w:val="16"/>
        </w:rPr>
        <w:t xml:space="preserve"> and </w:t>
      </w:r>
      <w:proofErr w:type="spellStart"/>
      <w:r w:rsidRPr="00A553B4">
        <w:rPr>
          <w:sz w:val="16"/>
        </w:rPr>
        <w:t>Skerlos</w:t>
      </w:r>
      <w:proofErr w:type="spellEnd"/>
      <w:r w:rsidRPr="00A553B4">
        <w:rPr>
          <w:sz w:val="16"/>
        </w:rPr>
        <w:t>, 2015).</w:t>
      </w:r>
    </w:p>
    <w:p w14:paraId="69894ADB" w14:textId="77777777" w:rsidR="00B3541B" w:rsidRPr="00A553B4" w:rsidRDefault="00B3541B" w:rsidP="00B3541B">
      <w:pPr>
        <w:rPr>
          <w:sz w:val="16"/>
        </w:rPr>
      </w:pPr>
      <w:r w:rsidRPr="00A553B4">
        <w:rPr>
          <w:sz w:val="16"/>
        </w:rPr>
        <w:t xml:space="preserve">Third, </w:t>
      </w:r>
      <w:r w:rsidRPr="00A553B4">
        <w:rPr>
          <w:rStyle w:val="StyleUnderline"/>
        </w:rPr>
        <w:t>optimistic efficiency projections</w:t>
      </w:r>
      <w:r w:rsidRPr="00A553B4">
        <w:rPr>
          <w:sz w:val="16"/>
        </w:rPr>
        <w:t xml:space="preserve"> sometimes </w:t>
      </w:r>
      <w:r w:rsidRPr="00A553B4">
        <w:rPr>
          <w:rStyle w:val="StyleUnderline"/>
        </w:rPr>
        <w:t>fail to factor in the likelihood of diminishing returns over time.</w:t>
      </w:r>
      <w:r w:rsidRPr="00A553B4">
        <w:rPr>
          <w:sz w:val="16"/>
        </w:rPr>
        <w:t xml:space="preserve"> Ayres and Warr (2009) note that </w:t>
      </w:r>
      <w:r w:rsidRPr="00A553B4">
        <w:rPr>
          <w:rStyle w:val="StyleUnderline"/>
        </w:rPr>
        <w:t xml:space="preserve">for many decades </w:t>
      </w:r>
      <w:r w:rsidRPr="00A553B4">
        <w:rPr>
          <w:rStyle w:val="StyleUnderline"/>
          <w:highlight w:val="yellow"/>
        </w:rPr>
        <w:t>there have been plateaus for</w:t>
      </w:r>
      <w:r w:rsidRPr="00A553B4">
        <w:rPr>
          <w:rStyle w:val="StyleUnderline"/>
        </w:rPr>
        <w:t xml:space="preserve"> the production efficiency of </w:t>
      </w:r>
      <w:r w:rsidRPr="00A553B4">
        <w:rPr>
          <w:rStyle w:val="Emphasis"/>
        </w:rPr>
        <w:t xml:space="preserve">electricity and </w:t>
      </w:r>
      <w:r w:rsidRPr="00A553B4">
        <w:rPr>
          <w:rStyle w:val="Emphasis"/>
          <w:highlight w:val="yellow"/>
        </w:rPr>
        <w:t>fuels</w:t>
      </w:r>
      <w:r w:rsidRPr="00A553B4">
        <w:rPr>
          <w:rStyle w:val="StyleUnderline"/>
        </w:rPr>
        <w:t xml:space="preserve">, </w:t>
      </w:r>
      <w:r w:rsidRPr="00A553B4">
        <w:rPr>
          <w:rStyle w:val="Emphasis"/>
        </w:rPr>
        <w:t xml:space="preserve">electric </w:t>
      </w:r>
      <w:r w:rsidRPr="00A553B4">
        <w:rPr>
          <w:rStyle w:val="Emphasis"/>
          <w:highlight w:val="yellow"/>
        </w:rPr>
        <w:t>motors</w:t>
      </w:r>
      <w:r w:rsidRPr="00A553B4">
        <w:rPr>
          <w:rStyle w:val="StyleUnderline"/>
          <w:highlight w:val="yellow"/>
        </w:rPr>
        <w:t xml:space="preserve">, </w:t>
      </w:r>
      <w:r w:rsidRPr="00A553B4">
        <w:rPr>
          <w:rStyle w:val="Emphasis"/>
          <w:highlight w:val="yellow"/>
        </w:rPr>
        <w:t>ammonia</w:t>
      </w:r>
      <w:r w:rsidRPr="00A553B4">
        <w:rPr>
          <w:rStyle w:val="StyleUnderline"/>
          <w:highlight w:val="yellow"/>
        </w:rPr>
        <w:t xml:space="preserve">, </w:t>
      </w:r>
      <w:proofErr w:type="gramStart"/>
      <w:r w:rsidRPr="00A553B4">
        <w:rPr>
          <w:rStyle w:val="Emphasis"/>
          <w:highlight w:val="yellow"/>
        </w:rPr>
        <w:t>iron</w:t>
      </w:r>
      <w:proofErr w:type="gramEnd"/>
      <w:r w:rsidRPr="00A553B4">
        <w:rPr>
          <w:rStyle w:val="StyleUnderline"/>
          <w:highlight w:val="yellow"/>
        </w:rPr>
        <w:t xml:space="preserve"> and </w:t>
      </w:r>
      <w:r w:rsidRPr="00A553B4">
        <w:rPr>
          <w:rStyle w:val="Emphasis"/>
          <w:highlight w:val="yellow"/>
        </w:rPr>
        <w:t>steel</w:t>
      </w:r>
      <w:r w:rsidRPr="00A553B4">
        <w:rPr>
          <w:sz w:val="16"/>
        </w:rPr>
        <w:t xml:space="preserve">. While large increases are no doubt possible in certain areas, this does not imply that rapid, </w:t>
      </w:r>
      <w:proofErr w:type="gramStart"/>
      <w:r w:rsidRPr="00A553B4">
        <w:rPr>
          <w:sz w:val="16"/>
        </w:rPr>
        <w:t>large</w:t>
      </w:r>
      <w:proofErr w:type="gramEnd"/>
      <w:r w:rsidRPr="00A553B4">
        <w:rPr>
          <w:sz w:val="16"/>
        </w:rPr>
        <w:t xml:space="preserve"> and continuous technical gains can easily be made across all sectors of the economy.</w:t>
      </w:r>
    </w:p>
    <w:p w14:paraId="5309B1A9" w14:textId="77777777" w:rsidR="00B3541B" w:rsidRPr="00A553B4" w:rsidRDefault="00B3541B" w:rsidP="00B3541B">
      <w:pPr>
        <w:pStyle w:val="Heading4"/>
      </w:pPr>
      <w:r w:rsidRPr="00A553B4">
        <w:t xml:space="preserve">Consumption increases and resource depletions are occurring </w:t>
      </w:r>
      <w:r w:rsidRPr="00A553B4">
        <w:rPr>
          <w:u w:val="single"/>
        </w:rPr>
        <w:t>across the globe</w:t>
      </w:r>
      <w:r w:rsidRPr="00A553B4">
        <w:t xml:space="preserve">---true for </w:t>
      </w:r>
      <w:r w:rsidRPr="00A553B4">
        <w:rPr>
          <w:u w:val="single"/>
        </w:rPr>
        <w:t>all economies</w:t>
      </w:r>
      <w:r w:rsidRPr="00A553B4">
        <w:t xml:space="preserve"> and </w:t>
      </w:r>
      <w:r w:rsidRPr="00A553B4">
        <w:rPr>
          <w:u w:val="single"/>
        </w:rPr>
        <w:t>all materials</w:t>
      </w:r>
    </w:p>
    <w:p w14:paraId="35F19522" w14:textId="77777777" w:rsidR="00B3541B" w:rsidRPr="00A553B4" w:rsidRDefault="00B3541B" w:rsidP="00B3541B">
      <w:r w:rsidRPr="00A553B4">
        <w:t xml:space="preserve">Giorgos </w:t>
      </w:r>
      <w:r w:rsidRPr="00A553B4">
        <w:rPr>
          <w:rStyle w:val="Style13ptBold"/>
        </w:rPr>
        <w:t>Kallis 17</w:t>
      </w:r>
      <w:r w:rsidRPr="00A553B4">
        <w:t xml:space="preserve">, ICREA Professor, ICTA, Autonomous University of Barcelona, “Radical dematerialization and degrowth,” </w:t>
      </w:r>
      <w:r w:rsidRPr="00A553B4">
        <w:rPr>
          <w:i/>
        </w:rPr>
        <w:t>Philosophical Transactions of the Royal Society A</w:t>
      </w:r>
      <w:r w:rsidRPr="00A553B4">
        <w:t>, Volume 375, Issue 2095, June 13, 2017, 20160383</w:t>
      </w:r>
    </w:p>
    <w:p w14:paraId="0FF3130B" w14:textId="77777777" w:rsidR="00B3541B" w:rsidRPr="00A553B4" w:rsidRDefault="00B3541B" w:rsidP="00B3541B">
      <w:pPr>
        <w:rPr>
          <w:sz w:val="16"/>
        </w:rPr>
      </w:pPr>
      <w:r w:rsidRPr="00A553B4">
        <w:rPr>
          <w:rStyle w:val="StyleUnderline"/>
          <w:highlight w:val="yellow"/>
        </w:rPr>
        <w:t>Some authors see</w:t>
      </w:r>
      <w:r w:rsidRPr="00A553B4">
        <w:rPr>
          <w:rStyle w:val="StyleUnderline"/>
        </w:rPr>
        <w:t xml:space="preserve"> signs of a forthcoming </w:t>
      </w:r>
      <w:r w:rsidRPr="00A553B4">
        <w:rPr>
          <w:rStyle w:val="StyleUnderline"/>
          <w:highlight w:val="yellow"/>
        </w:rPr>
        <w:t>dematerialization</w:t>
      </w:r>
      <w:r w:rsidRPr="00A553B4">
        <w:rPr>
          <w:sz w:val="16"/>
        </w:rPr>
        <w:t xml:space="preserve">. Recent data show stagnation of material consumption in some Western economies such as the UK [28]. </w:t>
      </w:r>
      <w:r w:rsidRPr="00A553B4">
        <w:rPr>
          <w:rStyle w:val="StyleUnderline"/>
        </w:rPr>
        <w:t>Could this be a point of ‘peak stuff’</w:t>
      </w:r>
      <w:r w:rsidRPr="00A553B4">
        <w:rPr>
          <w:sz w:val="16"/>
        </w:rPr>
        <w:t>, a natural peaking of material consumption as economies reach a mature stage, after which material use declines? ([29], see also [30]). If that were the case, growth and dematerialization would be compatible, at least in the long-run after developing countries had developed sufficiently to reach their ‘peak-stuff’.</w:t>
      </w:r>
    </w:p>
    <w:p w14:paraId="7B2E50BA" w14:textId="77777777" w:rsidR="00B3541B" w:rsidRPr="00A553B4" w:rsidRDefault="00B3541B" w:rsidP="00B3541B">
      <w:pPr>
        <w:rPr>
          <w:sz w:val="16"/>
        </w:rPr>
      </w:pPr>
      <w:r w:rsidRPr="00A553B4">
        <w:rPr>
          <w:sz w:val="16"/>
        </w:rPr>
        <w:t xml:space="preserve">As Gutowski et al. [30], however note, </w:t>
      </w:r>
      <w:r w:rsidRPr="00A553B4">
        <w:rPr>
          <w:rStyle w:val="StyleUnderline"/>
          <w:highlight w:val="yellow"/>
        </w:rPr>
        <w:t>data</w:t>
      </w:r>
      <w:r w:rsidRPr="00A553B4">
        <w:rPr>
          <w:rStyle w:val="StyleUnderline"/>
        </w:rPr>
        <w:t xml:space="preserve"> on domestic material consumption </w:t>
      </w:r>
      <w:r w:rsidRPr="00A553B4">
        <w:rPr>
          <w:rStyle w:val="StyleUnderline"/>
          <w:highlight w:val="yellow"/>
        </w:rPr>
        <w:t>does not account for the</w:t>
      </w:r>
      <w:r w:rsidRPr="00A553B4">
        <w:rPr>
          <w:sz w:val="16"/>
          <w:highlight w:val="yellow"/>
        </w:rPr>
        <w:t xml:space="preserve"> </w:t>
      </w:r>
      <w:r w:rsidRPr="00A553B4">
        <w:rPr>
          <w:rStyle w:val="Emphasis"/>
          <w:highlight w:val="yellow"/>
        </w:rPr>
        <w:t>material embedded in imported</w:t>
      </w:r>
      <w:r w:rsidRPr="00A553B4">
        <w:rPr>
          <w:rStyle w:val="Emphasis"/>
        </w:rPr>
        <w:t xml:space="preserve"> consumer </w:t>
      </w:r>
      <w:r w:rsidRPr="00A553B4">
        <w:rPr>
          <w:rStyle w:val="Emphasis"/>
          <w:highlight w:val="yellow"/>
        </w:rPr>
        <w:t>goods</w:t>
      </w:r>
      <w:r w:rsidRPr="00A553B4">
        <w:rPr>
          <w:sz w:val="16"/>
        </w:rPr>
        <w:t xml:space="preserve">. </w:t>
      </w:r>
      <w:r w:rsidRPr="00A553B4">
        <w:rPr>
          <w:rStyle w:val="StyleUnderline"/>
        </w:rPr>
        <w:t>The true material use of a national economy</w:t>
      </w:r>
      <w:r w:rsidRPr="00A553B4">
        <w:rPr>
          <w:sz w:val="16"/>
        </w:rPr>
        <w:t xml:space="preserve"> does not include only the raw materials that it extracts, </w:t>
      </w:r>
      <w:proofErr w:type="gramStart"/>
      <w:r w:rsidRPr="00A553B4">
        <w:rPr>
          <w:sz w:val="16"/>
        </w:rPr>
        <w:t>imports</w:t>
      </w:r>
      <w:proofErr w:type="gramEnd"/>
      <w:r w:rsidRPr="00A553B4">
        <w:rPr>
          <w:sz w:val="16"/>
        </w:rPr>
        <w:t xml:space="preserve"> or consumes within its borders. It </w:t>
      </w:r>
      <w:r w:rsidRPr="00A553B4">
        <w:rPr>
          <w:rStyle w:val="StyleUnderline"/>
        </w:rPr>
        <w:t>includes</w:t>
      </w:r>
      <w:r w:rsidRPr="00A553B4">
        <w:rPr>
          <w:sz w:val="16"/>
        </w:rPr>
        <w:t xml:space="preserve"> also </w:t>
      </w:r>
      <w:r w:rsidRPr="00A553B4">
        <w:rPr>
          <w:rStyle w:val="StyleUnderline"/>
        </w:rPr>
        <w:t>the materials embedded in the finished goods or services that it imports</w:t>
      </w:r>
      <w:r w:rsidRPr="00A553B4">
        <w:rPr>
          <w:sz w:val="16"/>
        </w:rPr>
        <w:t xml:space="preserve">. </w:t>
      </w:r>
      <w:r w:rsidRPr="00A553B4">
        <w:rPr>
          <w:rStyle w:val="StyleUnderline"/>
        </w:rPr>
        <w:t xml:space="preserve">The </w:t>
      </w:r>
      <w:r w:rsidRPr="00A553B4">
        <w:rPr>
          <w:rStyle w:val="StyleUnderline"/>
          <w:highlight w:val="yellow"/>
        </w:rPr>
        <w:t>material footprint</w:t>
      </w:r>
      <w:r w:rsidRPr="00A553B4">
        <w:rPr>
          <w:rStyle w:val="StyleUnderline"/>
        </w:rPr>
        <w:t xml:space="preserve"> of developed nations</w:t>
      </w:r>
      <w:r w:rsidRPr="00A553B4">
        <w:rPr>
          <w:sz w:val="16"/>
        </w:rPr>
        <w:t xml:space="preserve">, that is the total amount of materials used to produce the goods and services that they consume, </w:t>
      </w:r>
      <w:r w:rsidRPr="00A553B4">
        <w:rPr>
          <w:rStyle w:val="Emphasis"/>
          <w:highlight w:val="yellow"/>
        </w:rPr>
        <w:t>increases hand in hand with the size of</w:t>
      </w:r>
      <w:r w:rsidRPr="00A553B4">
        <w:rPr>
          <w:rStyle w:val="Emphasis"/>
        </w:rPr>
        <w:t xml:space="preserve"> their </w:t>
      </w:r>
      <w:r w:rsidRPr="00A553B4">
        <w:rPr>
          <w:rStyle w:val="Emphasis"/>
          <w:highlight w:val="yellow"/>
        </w:rPr>
        <w:t>economies</w:t>
      </w:r>
      <w:r w:rsidRPr="00A553B4">
        <w:rPr>
          <w:sz w:val="16"/>
        </w:rPr>
        <w:t xml:space="preserve"> (figure 2). </w:t>
      </w:r>
      <w:r w:rsidRPr="00A553B4">
        <w:rPr>
          <w:rStyle w:val="StyleUnderline"/>
          <w:highlight w:val="yellow"/>
        </w:rPr>
        <w:t>There is no sign of peak-stuff</w:t>
      </w:r>
      <w:r w:rsidRPr="00A553B4">
        <w:rPr>
          <w:rStyle w:val="StyleUnderline"/>
        </w:rPr>
        <w:t xml:space="preserve"> if one looks at material footprint instead of domestic material consumption</w:t>
      </w:r>
      <w:r w:rsidRPr="00A553B4">
        <w:rPr>
          <w:sz w:val="16"/>
        </w:rPr>
        <w:t xml:space="preserve"> (the actual materials consumed, plus imports minis exports). Despite substantial deindustrialization and de-</w:t>
      </w:r>
      <w:proofErr w:type="spellStart"/>
      <w:r w:rsidRPr="00A553B4">
        <w:rPr>
          <w:sz w:val="16"/>
        </w:rPr>
        <w:t>agrarianization</w:t>
      </w:r>
      <w:proofErr w:type="spellEnd"/>
      <w:r w:rsidRPr="00A553B4">
        <w:rPr>
          <w:sz w:val="16"/>
        </w:rPr>
        <w:t xml:space="preserve">, </w:t>
      </w:r>
      <w:r w:rsidRPr="00A553B4">
        <w:rPr>
          <w:rStyle w:val="Emphasis"/>
        </w:rPr>
        <w:t xml:space="preserve">the </w:t>
      </w:r>
      <w:r w:rsidRPr="00A553B4">
        <w:rPr>
          <w:rStyle w:val="Emphasis"/>
          <w:highlight w:val="yellow"/>
        </w:rPr>
        <w:t>material demands of</w:t>
      </w:r>
      <w:r w:rsidRPr="00A553B4">
        <w:rPr>
          <w:rStyle w:val="Emphasis"/>
        </w:rPr>
        <w:t xml:space="preserve"> the so-called ‘</w:t>
      </w:r>
      <w:r w:rsidRPr="00A553B4">
        <w:rPr>
          <w:rStyle w:val="Emphasis"/>
          <w:highlight w:val="yellow"/>
        </w:rPr>
        <w:t>service economies’ continue to grow</w:t>
      </w:r>
      <w:r w:rsidRPr="00A553B4">
        <w:rPr>
          <w:sz w:val="16"/>
        </w:rPr>
        <w:t>.</w:t>
      </w:r>
    </w:p>
    <w:p w14:paraId="3ADBF791" w14:textId="77777777" w:rsidR="00B3541B" w:rsidRPr="00A553B4" w:rsidRDefault="00B3541B" w:rsidP="00B3541B">
      <w:pPr>
        <w:rPr>
          <w:sz w:val="16"/>
        </w:rPr>
      </w:pPr>
      <w:r w:rsidRPr="00A553B4">
        <w:rPr>
          <w:sz w:val="16"/>
        </w:rPr>
        <w:t>Take California: the information sector accounts for 8% of the total state product, 21% together with business and professional services that include computer systems and design [31]. Agriculture's share of the economy is down to 2%. Yet, the state's water footprint grew almost 40% from 1992 to 2010 [21].</w:t>
      </w:r>
    </w:p>
    <w:p w14:paraId="23B5433B" w14:textId="77777777" w:rsidR="00B3541B" w:rsidRPr="00A553B4" w:rsidRDefault="00B3541B" w:rsidP="00B3541B">
      <w:pPr>
        <w:rPr>
          <w:sz w:val="16"/>
        </w:rPr>
      </w:pPr>
      <w:r w:rsidRPr="00A553B4">
        <w:rPr>
          <w:rStyle w:val="StyleUnderline"/>
          <w:highlight w:val="yellow"/>
        </w:rPr>
        <w:t>Research on individual metals confirms</w:t>
      </w:r>
      <w:r w:rsidRPr="00A553B4">
        <w:rPr>
          <w:rStyle w:val="StyleUnderline"/>
        </w:rPr>
        <w:t xml:space="preserve"> a similar story to that of aggregated material flows</w:t>
      </w:r>
      <w:r w:rsidRPr="00A553B4">
        <w:rPr>
          <w:sz w:val="16"/>
        </w:rPr>
        <w:t xml:space="preserve">. The </w:t>
      </w:r>
      <w:r w:rsidRPr="00A553B4">
        <w:rPr>
          <w:rStyle w:val="Emphasis"/>
          <w:highlight w:val="yellow"/>
        </w:rPr>
        <w:t>Jevons' paradox is confirmed</w:t>
      </w:r>
      <w:r w:rsidRPr="00A553B4">
        <w:rPr>
          <w:rStyle w:val="Emphasis"/>
        </w:rPr>
        <w:t xml:space="preserve"> </w:t>
      </w:r>
      <w:r w:rsidRPr="00A553B4">
        <w:rPr>
          <w:rStyle w:val="Emphasis"/>
          <w:highlight w:val="yellow"/>
        </w:rPr>
        <w:t>for 57</w:t>
      </w:r>
      <w:r w:rsidRPr="00A553B4">
        <w:rPr>
          <w:rStyle w:val="Emphasis"/>
        </w:rPr>
        <w:t xml:space="preserve"> different </w:t>
      </w:r>
      <w:r w:rsidRPr="00A553B4">
        <w:rPr>
          <w:rStyle w:val="Emphasis"/>
          <w:highlight w:val="yellow"/>
        </w:rPr>
        <w:t>materials</w:t>
      </w:r>
      <w:r w:rsidRPr="00A553B4">
        <w:rPr>
          <w:sz w:val="16"/>
        </w:rPr>
        <w:t xml:space="preserve"> </w:t>
      </w:r>
      <w:r w:rsidRPr="00A553B4">
        <w:rPr>
          <w:rStyle w:val="StyleUnderline"/>
        </w:rPr>
        <w:t>for all of which there is no evidence of dematerialization</w:t>
      </w:r>
      <w:r w:rsidRPr="00A553B4">
        <w:rPr>
          <w:sz w:val="16"/>
        </w:rPr>
        <w:t>. Increases in consumption and production outpace savings from technological improvements [32]. And at the sites where metals are extracted, conflicts intensify because of the negative environmental and social consequences of extraction [33].</w:t>
      </w:r>
    </w:p>
    <w:p w14:paraId="7BE0E1D5" w14:textId="77777777" w:rsidR="00B3541B" w:rsidRPr="00A553B4" w:rsidRDefault="00B3541B" w:rsidP="00B3541B">
      <w:pPr>
        <w:rPr>
          <w:sz w:val="16"/>
        </w:rPr>
      </w:pPr>
      <w:r w:rsidRPr="00A553B4">
        <w:rPr>
          <w:sz w:val="16"/>
        </w:rPr>
        <w:t xml:space="preserve">The separation in the trends of domestic material consumption and material footprint in high-income economies is not evidence that they are doing something better. It is a by-product of the globalization of the economy. Industrializing economies produce the consumer goods of service economies [30]. (The idea that one day all economies could graduate to be service economies with saturated material consumption raises the question who would produce then their industrial goods?) </w:t>
      </w:r>
      <w:r w:rsidRPr="00A553B4">
        <w:rPr>
          <w:rStyle w:val="Emphasis"/>
          <w:highlight w:val="yellow"/>
        </w:rPr>
        <w:t>This is</w:t>
      </w:r>
      <w:r w:rsidRPr="00A553B4">
        <w:rPr>
          <w:rStyle w:val="Emphasis"/>
        </w:rPr>
        <w:t xml:space="preserve"> a </w:t>
      </w:r>
      <w:r w:rsidRPr="00A553B4">
        <w:rPr>
          <w:rStyle w:val="Emphasis"/>
          <w:highlight w:val="yellow"/>
        </w:rPr>
        <w:t>systemic</w:t>
      </w:r>
      <w:r w:rsidRPr="00A553B4">
        <w:rPr>
          <w:rStyle w:val="Emphasis"/>
        </w:rPr>
        <w:t xml:space="preserve"> pattern, revealed </w:t>
      </w:r>
      <w:r w:rsidRPr="00A553B4">
        <w:rPr>
          <w:rStyle w:val="Emphasis"/>
          <w:highlight w:val="yellow"/>
        </w:rPr>
        <w:t>at the</w:t>
      </w:r>
      <w:r w:rsidRPr="00A553B4">
        <w:rPr>
          <w:rStyle w:val="Emphasis"/>
        </w:rPr>
        <w:t xml:space="preserve"> </w:t>
      </w:r>
      <w:r w:rsidRPr="00A553B4">
        <w:rPr>
          <w:rStyle w:val="Emphasis"/>
          <w:highlight w:val="yellow"/>
        </w:rPr>
        <w:t>global scale</w:t>
      </w:r>
      <w:r w:rsidRPr="00A553B4">
        <w:rPr>
          <w:sz w:val="16"/>
        </w:rPr>
        <w:t xml:space="preserve">, the only appropriate scale to study a globalized economy with a global division of </w:t>
      </w:r>
      <w:proofErr w:type="spellStart"/>
      <w:r w:rsidRPr="00A553B4">
        <w:rPr>
          <w:sz w:val="16"/>
        </w:rPr>
        <w:t>labour</w:t>
      </w:r>
      <w:proofErr w:type="spellEnd"/>
      <w:r w:rsidRPr="00A553B4">
        <w:rPr>
          <w:sz w:val="16"/>
        </w:rPr>
        <w:t xml:space="preserve">. At this scale, the prediction of EE is confirmed: </w:t>
      </w:r>
      <w:r w:rsidRPr="00A553B4">
        <w:rPr>
          <w:rStyle w:val="StyleUnderline"/>
        </w:rPr>
        <w:t>material extraction and consumption grow as the economy grows</w:t>
      </w:r>
      <w:r w:rsidRPr="00A553B4">
        <w:rPr>
          <w:sz w:val="16"/>
        </w:rPr>
        <w:t>.</w:t>
      </w:r>
    </w:p>
    <w:p w14:paraId="7D449971" w14:textId="77777777" w:rsidR="00B3541B" w:rsidRPr="00A553B4" w:rsidRDefault="00B3541B" w:rsidP="00B3541B">
      <w:pPr>
        <w:rPr>
          <w:sz w:val="16"/>
        </w:rPr>
      </w:pPr>
      <w:r w:rsidRPr="00A553B4">
        <w:rPr>
          <w:sz w:val="16"/>
        </w:rPr>
        <w:t xml:space="preserve">Cross-country comparisons confirm the same picture. A GDP growth (degrowth) of 1% leads to a 0.6% growth (degrowth) of material footprint [22]. Same for carbon: a 1% increase (decrease) in GDP leads to about 0.5–0.7% increase (decrease) in carbon emissions [34]. </w:t>
      </w:r>
      <w:r w:rsidRPr="00A553B4">
        <w:rPr>
          <w:rStyle w:val="StyleUnderline"/>
          <w:highlight w:val="yellow"/>
        </w:rPr>
        <w:t>These are strong, statistically significant effects</w:t>
      </w:r>
      <w:r w:rsidRPr="00A553B4">
        <w:rPr>
          <w:rStyle w:val="StyleUnderline"/>
        </w:rPr>
        <w:t>, as significant as one can hope to find in econometrics</w:t>
      </w:r>
      <w:r w:rsidRPr="00A553B4">
        <w:rPr>
          <w:sz w:val="16"/>
        </w:rPr>
        <w:t xml:space="preserve">. One may well claim that the causal relationship between GDP and resource use will finally change in the future with structural changes in the economy, or the advent of new materials and technologies. But on this basis, no econometric study could ever be a basis for policy since we can always hope that with sufficient </w:t>
      </w:r>
      <w:proofErr w:type="gramStart"/>
      <w:r w:rsidRPr="00A553B4">
        <w:rPr>
          <w:sz w:val="16"/>
        </w:rPr>
        <w:t>will we can</w:t>
      </w:r>
      <w:proofErr w:type="gramEnd"/>
      <w:r w:rsidRPr="00A553B4">
        <w:rPr>
          <w:sz w:val="16"/>
        </w:rPr>
        <w:t xml:space="preserve"> change established causal relations.</w:t>
      </w:r>
    </w:p>
    <w:p w14:paraId="4BBF8800" w14:textId="77777777" w:rsidR="00B3541B" w:rsidRPr="00A553B4" w:rsidRDefault="00B3541B" w:rsidP="00B3541B">
      <w:pPr>
        <w:pStyle w:val="Heading3"/>
      </w:pPr>
      <w:r w:rsidRPr="00A553B4">
        <w:t>AT: Tech---Renewables</w:t>
      </w:r>
    </w:p>
    <w:p w14:paraId="0DD13CE6" w14:textId="77777777" w:rsidR="00B3541B" w:rsidRPr="00A553B4" w:rsidRDefault="00B3541B" w:rsidP="00B3541B">
      <w:pPr>
        <w:pStyle w:val="Heading4"/>
      </w:pPr>
      <w:r w:rsidRPr="00A553B4">
        <w:t xml:space="preserve">Renewables </w:t>
      </w:r>
      <w:proofErr w:type="gramStart"/>
      <w:r w:rsidRPr="00A553B4">
        <w:t>can’t</w:t>
      </w:r>
      <w:proofErr w:type="gramEnd"/>
      <w:r w:rsidRPr="00A553B4">
        <w:t xml:space="preserve"> replace fossil fuels and consumption will always outstrip them</w:t>
      </w:r>
    </w:p>
    <w:p w14:paraId="2F19EF50" w14:textId="77777777" w:rsidR="00B3541B" w:rsidRPr="00A553B4" w:rsidRDefault="00B3541B" w:rsidP="00B3541B">
      <w:r w:rsidRPr="00A553B4">
        <w:t xml:space="preserve">Harold </w:t>
      </w:r>
      <w:r w:rsidRPr="00A553B4">
        <w:rPr>
          <w:rStyle w:val="Style13ptBold"/>
        </w:rPr>
        <w:t>Wilhite 16</w:t>
      </w:r>
      <w:r w:rsidRPr="00A553B4">
        <w:t xml:space="preserve">, Research Director at the University of Oslo’s Centre for Development and Environment and Academic Director of a program entitled Environmental Change and Sustainable Energy, </w:t>
      </w:r>
      <w:r w:rsidRPr="00A553B4">
        <w:rPr>
          <w:i/>
        </w:rPr>
        <w:t>The Political Economy of Low Carbon Transformation: Breaking the habits of capitalism</w:t>
      </w:r>
      <w:r w:rsidRPr="00A553B4">
        <w:t>, 2016, no page numbers</w:t>
      </w:r>
    </w:p>
    <w:p w14:paraId="10FEACE7" w14:textId="77777777" w:rsidR="00B3541B" w:rsidRPr="00A553B4" w:rsidRDefault="00B3541B" w:rsidP="00B3541B">
      <w:pPr>
        <w:rPr>
          <w:sz w:val="16"/>
        </w:rPr>
      </w:pPr>
      <w:r w:rsidRPr="00A553B4">
        <w:rPr>
          <w:rStyle w:val="StyleUnderline"/>
        </w:rPr>
        <w:t xml:space="preserve">'Green energy' </w:t>
      </w:r>
      <w:proofErr w:type="spellStart"/>
      <w:r w:rsidRPr="00A553B4">
        <w:rPr>
          <w:rStyle w:val="StyleUnderline"/>
        </w:rPr>
        <w:t>programmes</w:t>
      </w:r>
      <w:proofErr w:type="spellEnd"/>
      <w:r w:rsidRPr="00A553B4">
        <w:rPr>
          <w:sz w:val="16"/>
        </w:rPr>
        <w:t xml:space="preserve"> in the rich and 'emerging' countries of the world </w:t>
      </w:r>
      <w:r w:rsidRPr="00A553B4">
        <w:rPr>
          <w:rStyle w:val="StyleUnderline"/>
        </w:rPr>
        <w:t>conform largely to the principles of green economy and ecological modernization</w:t>
      </w:r>
      <w:r w:rsidRPr="00A553B4">
        <w:rPr>
          <w:sz w:val="16"/>
        </w:rPr>
        <w:t xml:space="preserve">. </w:t>
      </w:r>
      <w:r w:rsidRPr="00A553B4">
        <w:rPr>
          <w:rStyle w:val="StyleUnderline"/>
        </w:rPr>
        <w:t xml:space="preserve">They base themselves on a two-pronged strategy </w:t>
      </w:r>
      <w:r w:rsidRPr="00A553B4">
        <w:rPr>
          <w:sz w:val="16"/>
        </w:rPr>
        <w:t xml:space="preserve">for reducing energy consumption and decarbonizing energy production: 1) </w:t>
      </w:r>
      <w:r w:rsidRPr="00A553B4">
        <w:rPr>
          <w:rStyle w:val="StyleUnderline"/>
        </w:rPr>
        <w:t>a transformation of production from fossil fuel-based to renewable-based energy sources</w:t>
      </w:r>
      <w:r w:rsidRPr="00A553B4">
        <w:rPr>
          <w:sz w:val="16"/>
        </w:rPr>
        <w:t xml:space="preserve"> </w:t>
      </w:r>
      <w:r w:rsidRPr="00A553B4">
        <w:rPr>
          <w:rStyle w:val="StyleUnderline"/>
        </w:rPr>
        <w:t>and</w:t>
      </w:r>
      <w:r w:rsidRPr="00A553B4">
        <w:rPr>
          <w:sz w:val="16"/>
        </w:rPr>
        <w:t xml:space="preserve"> 2) </w:t>
      </w:r>
      <w:r w:rsidRPr="00A553B4">
        <w:rPr>
          <w:rStyle w:val="StyleUnderline"/>
        </w:rPr>
        <w:t>a reduction in</w:t>
      </w:r>
      <w:r w:rsidRPr="00A553B4">
        <w:rPr>
          <w:sz w:val="16"/>
        </w:rPr>
        <w:t xml:space="preserve"> the </w:t>
      </w:r>
      <w:r w:rsidRPr="00A553B4">
        <w:rPr>
          <w:rStyle w:val="StyleUnderline"/>
        </w:rPr>
        <w:t>energy intensity</w:t>
      </w:r>
      <w:r w:rsidRPr="00A553B4">
        <w:rPr>
          <w:sz w:val="16"/>
        </w:rPr>
        <w:t xml:space="preserve"> of the economy through increased economic and technical efficiency. More weight has been given to the development of renewable energies in part because a change in energy production can be seamlessly incorporated into an economic growth strategy. This has been understood very well by China. It has made massive investments in developing, </w:t>
      </w:r>
      <w:proofErr w:type="gramStart"/>
      <w:r w:rsidRPr="00A553B4">
        <w:rPr>
          <w:sz w:val="16"/>
        </w:rPr>
        <w:t>producing</w:t>
      </w:r>
      <w:proofErr w:type="gramEnd"/>
      <w:r w:rsidRPr="00A553B4">
        <w:rPr>
          <w:sz w:val="16"/>
        </w:rPr>
        <w:t xml:space="preserve"> and marketing both solar energy and wind energy (Knutsen and </w:t>
      </w:r>
      <w:proofErr w:type="spellStart"/>
      <w:r w:rsidRPr="00A553B4">
        <w:rPr>
          <w:sz w:val="16"/>
        </w:rPr>
        <w:t>Ou</w:t>
      </w:r>
      <w:proofErr w:type="spellEnd"/>
      <w:r w:rsidRPr="00A553B4">
        <w:rPr>
          <w:sz w:val="16"/>
        </w:rPr>
        <w:t xml:space="preserve"> 2015). However, </w:t>
      </w:r>
      <w:r w:rsidRPr="00A553B4">
        <w:rPr>
          <w:rStyle w:val="StyleUnderline"/>
        </w:rPr>
        <w:t xml:space="preserve">early </w:t>
      </w:r>
      <w:r w:rsidRPr="00A553B4">
        <w:rPr>
          <w:rStyle w:val="StyleUnderline"/>
          <w:highlight w:val="yellow"/>
        </w:rPr>
        <w:t>predictions about</w:t>
      </w:r>
      <w:r w:rsidRPr="00A553B4">
        <w:rPr>
          <w:rStyle w:val="StyleUnderline"/>
        </w:rPr>
        <w:t xml:space="preserve"> falling prices for </w:t>
      </w:r>
      <w:r w:rsidRPr="00A553B4">
        <w:rPr>
          <w:rStyle w:val="StyleUnderline"/>
          <w:highlight w:val="yellow"/>
        </w:rPr>
        <w:t>solar</w:t>
      </w:r>
      <w:r w:rsidRPr="00A553B4">
        <w:rPr>
          <w:rStyle w:val="StyleUnderline"/>
        </w:rPr>
        <w:t xml:space="preserve"> energy production have </w:t>
      </w:r>
      <w:r w:rsidRPr="00A553B4">
        <w:rPr>
          <w:rStyle w:val="StyleUnderline"/>
          <w:highlight w:val="yellow"/>
        </w:rPr>
        <w:t>prove</w:t>
      </w:r>
      <w:r w:rsidRPr="00A553B4">
        <w:rPr>
          <w:rStyle w:val="StyleUnderline"/>
        </w:rPr>
        <w:t xml:space="preserve">n </w:t>
      </w:r>
      <w:r w:rsidRPr="00A553B4">
        <w:rPr>
          <w:rStyle w:val="Emphasis"/>
        </w:rPr>
        <w:t xml:space="preserve">overly </w:t>
      </w:r>
      <w:r w:rsidRPr="00A553B4">
        <w:rPr>
          <w:rStyle w:val="Emphasis"/>
          <w:highlight w:val="yellow"/>
        </w:rPr>
        <w:t>optimistic</w:t>
      </w:r>
      <w:r w:rsidRPr="00A553B4">
        <w:rPr>
          <w:sz w:val="16"/>
        </w:rPr>
        <w:t xml:space="preserve"> (see Guardian 2015), </w:t>
      </w:r>
      <w:r w:rsidRPr="00A553B4">
        <w:rPr>
          <w:rStyle w:val="StyleUnderline"/>
        </w:rPr>
        <w:t xml:space="preserve">and high </w:t>
      </w:r>
      <w:r w:rsidRPr="00A553B4">
        <w:rPr>
          <w:rStyle w:val="StyleUnderline"/>
          <w:highlight w:val="yellow"/>
        </w:rPr>
        <w:t>costs as well as</w:t>
      </w:r>
      <w:r w:rsidRPr="00A553B4">
        <w:rPr>
          <w:rStyle w:val="StyleUnderline"/>
        </w:rPr>
        <w:t xml:space="preserve"> other issues such as the </w:t>
      </w:r>
      <w:r w:rsidRPr="00A553B4">
        <w:rPr>
          <w:rStyle w:val="Emphasis"/>
          <w:highlight w:val="yellow"/>
        </w:rPr>
        <w:t>pollution</w:t>
      </w:r>
      <w:r w:rsidRPr="00A553B4">
        <w:rPr>
          <w:rStyle w:val="Emphasis"/>
        </w:rPr>
        <w:t xml:space="preserve"> associated </w:t>
      </w:r>
      <w:r w:rsidRPr="00A553B4">
        <w:rPr>
          <w:rStyle w:val="Emphasis"/>
          <w:highlight w:val="yellow"/>
        </w:rPr>
        <w:t>with battery and</w:t>
      </w:r>
      <w:r w:rsidRPr="00A553B4">
        <w:rPr>
          <w:rStyle w:val="Emphasis"/>
        </w:rPr>
        <w:t xml:space="preserve"> solar </w:t>
      </w:r>
      <w:r w:rsidRPr="00A553B4">
        <w:rPr>
          <w:rStyle w:val="Emphasis"/>
          <w:highlight w:val="yellow"/>
        </w:rPr>
        <w:t>cell production</w:t>
      </w:r>
      <w:r w:rsidRPr="00A553B4">
        <w:rPr>
          <w:sz w:val="16"/>
        </w:rPr>
        <w:t xml:space="preserve">, </w:t>
      </w:r>
      <w:r w:rsidRPr="00A553B4">
        <w:rPr>
          <w:rStyle w:val="StyleUnderline"/>
          <w:highlight w:val="yellow"/>
        </w:rPr>
        <w:t>as well as difficulties with</w:t>
      </w:r>
      <w:r w:rsidRPr="00A553B4">
        <w:rPr>
          <w:rStyle w:val="StyleUnderline"/>
        </w:rPr>
        <w:t xml:space="preserve"> energy </w:t>
      </w:r>
      <w:r w:rsidRPr="00A553B4">
        <w:rPr>
          <w:rStyle w:val="StyleUnderline"/>
          <w:highlight w:val="yellow"/>
        </w:rPr>
        <w:t>storage and</w:t>
      </w:r>
      <w:r w:rsidRPr="00A553B4">
        <w:rPr>
          <w:rStyle w:val="StyleUnderline"/>
        </w:rPr>
        <w:t xml:space="preserve"> producing electricity at </w:t>
      </w:r>
      <w:r w:rsidRPr="00A553B4">
        <w:rPr>
          <w:rStyle w:val="StyleUnderline"/>
          <w:highlight w:val="yellow"/>
        </w:rPr>
        <w:t>scale are slowing the</w:t>
      </w:r>
      <w:r w:rsidRPr="00A553B4">
        <w:rPr>
          <w:rStyle w:val="StyleUnderline"/>
        </w:rPr>
        <w:t xml:space="preserve"> </w:t>
      </w:r>
      <w:r w:rsidRPr="00A553B4">
        <w:rPr>
          <w:rStyle w:val="StyleUnderline"/>
          <w:highlight w:val="yellow"/>
        </w:rPr>
        <w:t>transition</w:t>
      </w:r>
      <w:r w:rsidRPr="00A553B4">
        <w:rPr>
          <w:rStyle w:val="StyleUnderline"/>
        </w:rPr>
        <w:t xml:space="preserve"> to solar</w:t>
      </w:r>
      <w:r w:rsidRPr="00A553B4">
        <w:rPr>
          <w:sz w:val="16"/>
        </w:rPr>
        <w:t xml:space="preserve">. Recent reports of the International Energy Agency (IEA, an arm of the OECD) have predicted a slow integration of renewable energies into production portfolios over the next century and that </w:t>
      </w:r>
      <w:r w:rsidRPr="00A553B4">
        <w:rPr>
          <w:rStyle w:val="StyleUnderline"/>
          <w:highlight w:val="yellow"/>
        </w:rPr>
        <w:t>renewable</w:t>
      </w:r>
      <w:r w:rsidRPr="00A553B4">
        <w:rPr>
          <w:rStyle w:val="StyleUnderline"/>
        </w:rPr>
        <w:t xml:space="preserve"> </w:t>
      </w:r>
      <w:r w:rsidRPr="00A553B4">
        <w:rPr>
          <w:rStyle w:val="StyleUnderline"/>
          <w:highlight w:val="yellow"/>
        </w:rPr>
        <w:t>substitution</w:t>
      </w:r>
      <w:r w:rsidRPr="00A553B4">
        <w:rPr>
          <w:sz w:val="16"/>
          <w:highlight w:val="yellow"/>
        </w:rPr>
        <w:t xml:space="preserve"> </w:t>
      </w:r>
      <w:r w:rsidRPr="00A553B4">
        <w:rPr>
          <w:rStyle w:val="Emphasis"/>
          <w:highlight w:val="yellow"/>
        </w:rPr>
        <w:t>will not make a</w:t>
      </w:r>
      <w:r w:rsidRPr="00A553B4">
        <w:rPr>
          <w:rStyle w:val="Emphasis"/>
        </w:rPr>
        <w:t xml:space="preserve"> significant </w:t>
      </w:r>
      <w:r w:rsidRPr="00A553B4">
        <w:rPr>
          <w:rStyle w:val="Emphasis"/>
          <w:highlight w:val="yellow"/>
        </w:rPr>
        <w:t>difference</w:t>
      </w:r>
      <w:r w:rsidRPr="00A553B4">
        <w:rPr>
          <w:sz w:val="16"/>
          <w:highlight w:val="yellow"/>
        </w:rPr>
        <w:t xml:space="preserve"> </w:t>
      </w:r>
      <w:r w:rsidRPr="00A553B4">
        <w:rPr>
          <w:rStyle w:val="StyleUnderline"/>
          <w:highlight w:val="yellow"/>
        </w:rPr>
        <w:t>to</w:t>
      </w:r>
      <w:r w:rsidRPr="00A553B4">
        <w:rPr>
          <w:rStyle w:val="StyleUnderline"/>
        </w:rPr>
        <w:t xml:space="preserve"> the aggregate global carbon </w:t>
      </w:r>
      <w:r w:rsidRPr="00A553B4">
        <w:rPr>
          <w:rStyle w:val="StyleUnderline"/>
          <w:highlight w:val="yellow"/>
        </w:rPr>
        <w:t>emissions</w:t>
      </w:r>
      <w:r w:rsidRPr="00A553B4">
        <w:rPr>
          <w:rStyle w:val="StyleUnderline"/>
        </w:rPr>
        <w:t xml:space="preserve"> over the next half century</w:t>
      </w:r>
      <w:r w:rsidRPr="00A553B4">
        <w:rPr>
          <w:sz w:val="16"/>
        </w:rPr>
        <w:t xml:space="preserve">. As I write in Wilhite (2012: 85), another major hindrance to the development of renewable energies is 'competition with coal-based energy production: </w:t>
      </w:r>
      <w:r w:rsidRPr="00A553B4">
        <w:rPr>
          <w:rStyle w:val="StyleUnderline"/>
          <w:highlight w:val="yellow"/>
        </w:rPr>
        <w:t>coal</w:t>
      </w:r>
      <w:r w:rsidRPr="00A553B4">
        <w:rPr>
          <w:rStyle w:val="StyleUnderline"/>
        </w:rPr>
        <w:t xml:space="preserve"> production </w:t>
      </w:r>
      <w:r w:rsidRPr="00A553B4">
        <w:rPr>
          <w:rStyle w:val="StyleUnderline"/>
          <w:highlight w:val="yellow"/>
        </w:rPr>
        <w:t>tech</w:t>
      </w:r>
      <w:r w:rsidRPr="00A553B4">
        <w:rPr>
          <w:rStyle w:val="StyleUnderline"/>
        </w:rPr>
        <w:t xml:space="preserve">nologies are </w:t>
      </w:r>
      <w:r w:rsidRPr="00A553B4">
        <w:rPr>
          <w:rStyle w:val="StyleUnderline"/>
          <w:highlight w:val="yellow"/>
        </w:rPr>
        <w:t>mature</w:t>
      </w:r>
      <w:r w:rsidRPr="00A553B4">
        <w:rPr>
          <w:rStyle w:val="StyleUnderline"/>
        </w:rPr>
        <w:t xml:space="preserve">, coal </w:t>
      </w:r>
      <w:r w:rsidRPr="00A553B4">
        <w:rPr>
          <w:rStyle w:val="StyleUnderline"/>
          <w:highlight w:val="yellow"/>
        </w:rPr>
        <w:t xml:space="preserve">reserves are </w:t>
      </w:r>
      <w:proofErr w:type="gramStart"/>
      <w:r w:rsidRPr="00A553B4">
        <w:rPr>
          <w:rStyle w:val="StyleUnderline"/>
          <w:highlight w:val="yellow"/>
        </w:rPr>
        <w:t>plentiful</w:t>
      </w:r>
      <w:proofErr w:type="gramEnd"/>
      <w:r w:rsidRPr="00A553B4">
        <w:rPr>
          <w:rStyle w:val="StyleUnderline"/>
        </w:rPr>
        <w:t xml:space="preserve"> and </w:t>
      </w:r>
      <w:r w:rsidRPr="00A553B4">
        <w:rPr>
          <w:rStyle w:val="StyleUnderline"/>
          <w:highlight w:val="yellow"/>
        </w:rPr>
        <w:t>production is cheap</w:t>
      </w:r>
      <w:r w:rsidRPr="00A553B4">
        <w:rPr>
          <w:rStyle w:val="StyleUnderline"/>
        </w:rPr>
        <w:t xml:space="preserve"> compared to the alternatives</w:t>
      </w:r>
      <w:r w:rsidRPr="00A553B4">
        <w:rPr>
          <w:sz w:val="16"/>
        </w:rPr>
        <w:t xml:space="preserve">'. Furthermore, the coal industry is provided with heavy government subsidies. According to Mason (2015), USD 544 billion are spent each year on fossil fuel subsidies. Referring to the IEA (2013) report on the progress towards reducing C02 emissions, Geels (2014: 36) writes that 'Despite climate change debates and policies, </w:t>
      </w:r>
      <w:r w:rsidRPr="00A553B4">
        <w:rPr>
          <w:rStyle w:val="StyleUnderline"/>
        </w:rPr>
        <w:t>coal's relative contribution to electricity generation expanded from 39 per cent in 2000 to 42 per cent in 2010</w:t>
      </w:r>
      <w:r w:rsidRPr="00A553B4">
        <w:rPr>
          <w:sz w:val="16"/>
        </w:rPr>
        <w:t xml:space="preserve">. </w:t>
      </w:r>
      <w:r w:rsidRPr="00A553B4">
        <w:rPr>
          <w:rStyle w:val="StyleUnderline"/>
          <w:highlight w:val="yellow"/>
        </w:rPr>
        <w:t>Renewable</w:t>
      </w:r>
      <w:r w:rsidRPr="00A553B4">
        <w:rPr>
          <w:rStyle w:val="StyleUnderline"/>
        </w:rPr>
        <w:t xml:space="preserve"> electricity </w:t>
      </w:r>
      <w:r w:rsidRPr="00A553B4">
        <w:rPr>
          <w:rStyle w:val="StyleUnderline"/>
          <w:highlight w:val="yellow"/>
        </w:rPr>
        <w:t>sources have</w:t>
      </w:r>
      <w:r w:rsidRPr="00A553B4">
        <w:rPr>
          <w:sz w:val="16"/>
        </w:rPr>
        <w:t xml:space="preserve"> so far </w:t>
      </w:r>
      <w:r w:rsidRPr="00A553B4">
        <w:rPr>
          <w:rStyle w:val="StyleUnderline"/>
          <w:highlight w:val="yellow"/>
        </w:rPr>
        <w:t>been</w:t>
      </w:r>
      <w:r w:rsidRPr="00A553B4">
        <w:rPr>
          <w:rStyle w:val="StyleUnderline"/>
        </w:rPr>
        <w:t xml:space="preserve"> </w:t>
      </w:r>
      <w:r w:rsidRPr="00A553B4">
        <w:rPr>
          <w:rStyle w:val="Emphasis"/>
        </w:rPr>
        <w:t xml:space="preserve">mainly </w:t>
      </w:r>
      <w:r w:rsidRPr="00A553B4">
        <w:rPr>
          <w:rStyle w:val="Emphasis"/>
          <w:highlight w:val="yellow"/>
        </w:rPr>
        <w:t>additional</w:t>
      </w:r>
      <w:r w:rsidRPr="00A553B4">
        <w:rPr>
          <w:sz w:val="16"/>
        </w:rPr>
        <w:t xml:space="preserve"> (original emphasis) to fossil fuels with no (or limited) substitution </w:t>
      </w:r>
      <w:proofErr w:type="gramStart"/>
      <w:r w:rsidRPr="00A553B4">
        <w:rPr>
          <w:sz w:val="16"/>
        </w:rPr>
        <w:t>effects'</w:t>
      </w:r>
      <w:proofErr w:type="gramEnd"/>
      <w:r w:rsidRPr="00A553B4">
        <w:rPr>
          <w:sz w:val="16"/>
        </w:rPr>
        <w:t xml:space="preserve">. Adding reserves of oil and gas to those of coal, it is estimated that there are 2.8 trillion tons of carbon reserves globally and both exploration for new reserves and production of oil from tar sands, fracking and </w:t>
      </w:r>
      <w:proofErr w:type="gramStart"/>
      <w:r w:rsidRPr="00A553B4">
        <w:rPr>
          <w:sz w:val="16"/>
        </w:rPr>
        <w:t>deep sea</w:t>
      </w:r>
      <w:proofErr w:type="gramEnd"/>
      <w:r w:rsidRPr="00A553B4">
        <w:rPr>
          <w:sz w:val="16"/>
        </w:rPr>
        <w:t xml:space="preserve"> oil deposits continues at a high tempo. In 2011, global investments in fossil fuel exploration and development </w:t>
      </w:r>
      <w:proofErr w:type="gramStart"/>
      <w:r w:rsidRPr="00A553B4">
        <w:rPr>
          <w:sz w:val="16"/>
        </w:rPr>
        <w:t>was</w:t>
      </w:r>
      <w:proofErr w:type="gramEnd"/>
      <w:r w:rsidRPr="00A553B4">
        <w:rPr>
          <w:sz w:val="16"/>
        </w:rPr>
        <w:t xml:space="preserve"> USD 674 billion (Mason 2015). </w:t>
      </w:r>
    </w:p>
    <w:p w14:paraId="153BCF6B" w14:textId="77777777" w:rsidR="00B3541B" w:rsidRPr="00A553B4" w:rsidRDefault="00B3541B" w:rsidP="00B3541B">
      <w:pPr>
        <w:rPr>
          <w:sz w:val="16"/>
        </w:rPr>
      </w:pPr>
      <w:r w:rsidRPr="00A553B4">
        <w:rPr>
          <w:rStyle w:val="StyleUnderline"/>
          <w:highlight w:val="yellow"/>
        </w:rPr>
        <w:t>If one accounts for the slow transition</w:t>
      </w:r>
      <w:r w:rsidRPr="00A553B4">
        <w:rPr>
          <w:rStyle w:val="StyleUnderline"/>
        </w:rPr>
        <w:t xml:space="preserve"> to renewable energy production over the next century, </w:t>
      </w:r>
      <w:r w:rsidRPr="00A553B4">
        <w:rPr>
          <w:rStyle w:val="StyleUnderline"/>
          <w:highlight w:val="yellow"/>
        </w:rPr>
        <w:t>as well as</w:t>
      </w:r>
      <w:r w:rsidRPr="00A553B4">
        <w:rPr>
          <w:rStyle w:val="StyleUnderline"/>
        </w:rPr>
        <w:t xml:space="preserve"> the </w:t>
      </w:r>
      <w:r w:rsidRPr="00A553B4">
        <w:rPr>
          <w:rStyle w:val="Emphasis"/>
        </w:rPr>
        <w:t xml:space="preserve">post-Fukushima </w:t>
      </w:r>
      <w:proofErr w:type="spellStart"/>
      <w:r w:rsidRPr="00A553B4">
        <w:rPr>
          <w:rStyle w:val="Emphasis"/>
          <w:highlight w:val="yellow"/>
        </w:rPr>
        <w:t>scepticism</w:t>
      </w:r>
      <w:proofErr w:type="spellEnd"/>
      <w:r w:rsidRPr="00A553B4">
        <w:rPr>
          <w:rStyle w:val="Emphasis"/>
          <w:highlight w:val="yellow"/>
        </w:rPr>
        <w:t xml:space="preserve"> to nuclear</w:t>
      </w:r>
      <w:r w:rsidRPr="00A553B4">
        <w:rPr>
          <w:rStyle w:val="Emphasis"/>
        </w:rPr>
        <w:t xml:space="preserve"> energy</w:t>
      </w:r>
      <w:r w:rsidRPr="00A553B4">
        <w:rPr>
          <w:sz w:val="16"/>
        </w:rPr>
        <w:t xml:space="preserve">, the implication is that </w:t>
      </w:r>
      <w:r w:rsidRPr="00A553B4">
        <w:rPr>
          <w:rStyle w:val="StyleUnderline"/>
        </w:rPr>
        <w:t xml:space="preserve">a rapid </w:t>
      </w:r>
      <w:r w:rsidRPr="00A553B4">
        <w:rPr>
          <w:rStyle w:val="StyleUnderline"/>
          <w:highlight w:val="yellow"/>
        </w:rPr>
        <w:t>reduction in</w:t>
      </w:r>
      <w:r w:rsidRPr="00A553B4">
        <w:rPr>
          <w:rStyle w:val="StyleUnderline"/>
        </w:rPr>
        <w:t xml:space="preserve"> carbon </w:t>
      </w:r>
      <w:r w:rsidRPr="00A553B4">
        <w:rPr>
          <w:rStyle w:val="StyleUnderline"/>
          <w:highlight w:val="yellow"/>
        </w:rPr>
        <w:t xml:space="preserve">emissions will not happen without an </w:t>
      </w:r>
      <w:r w:rsidRPr="00A553B4">
        <w:rPr>
          <w:rStyle w:val="Emphasis"/>
          <w:highlight w:val="yellow"/>
        </w:rPr>
        <w:t>absolute reduction in</w:t>
      </w:r>
      <w:r w:rsidRPr="00A553B4">
        <w:rPr>
          <w:rStyle w:val="Emphasis"/>
        </w:rPr>
        <w:t xml:space="preserve"> energy </w:t>
      </w:r>
      <w:r w:rsidRPr="00A553B4">
        <w:rPr>
          <w:rStyle w:val="Emphasis"/>
          <w:highlight w:val="yellow"/>
        </w:rPr>
        <w:t>consumption</w:t>
      </w:r>
      <w:r w:rsidRPr="00A553B4">
        <w:rPr>
          <w:rStyle w:val="Emphasis"/>
        </w:rPr>
        <w:t xml:space="preserve"> </w:t>
      </w:r>
      <w:r w:rsidRPr="00A553B4">
        <w:rPr>
          <w:rStyle w:val="Emphasis"/>
          <w:highlight w:val="yellow"/>
        </w:rPr>
        <w:t>in all sectors</w:t>
      </w:r>
      <w:r w:rsidRPr="00A553B4">
        <w:rPr>
          <w:rStyle w:val="Emphasis"/>
        </w:rPr>
        <w:t xml:space="preserve"> of the economy</w:t>
      </w:r>
      <w:r w:rsidRPr="00A553B4">
        <w:rPr>
          <w:sz w:val="16"/>
        </w:rPr>
        <w:t xml:space="preserve">, including the residential sector, which continues to be the fastest growing energy-using sector globally. This is where the </w:t>
      </w:r>
      <w:r w:rsidRPr="00A553B4">
        <w:rPr>
          <w:rStyle w:val="StyleUnderline"/>
        </w:rPr>
        <w:t>theories that inform green policy</w:t>
      </w:r>
      <w:r w:rsidRPr="00A553B4">
        <w:rPr>
          <w:sz w:val="16"/>
        </w:rPr>
        <w:t xml:space="preserve"> are at their weakest, </w:t>
      </w:r>
      <w:r w:rsidRPr="00A553B4">
        <w:rPr>
          <w:rStyle w:val="StyleUnderline"/>
        </w:rPr>
        <w:t>ignor</w:t>
      </w:r>
      <w:r w:rsidRPr="00A553B4">
        <w:rPr>
          <w:sz w:val="16"/>
        </w:rPr>
        <w:t xml:space="preserve">ing </w:t>
      </w:r>
      <w:r w:rsidRPr="00A553B4">
        <w:rPr>
          <w:rStyle w:val="StyleUnderline"/>
        </w:rPr>
        <w:t xml:space="preserve">the high energy habits that have formed in transport, heating, cooling, cleaning, </w:t>
      </w:r>
      <w:proofErr w:type="gramStart"/>
      <w:r w:rsidRPr="00A553B4">
        <w:rPr>
          <w:rStyle w:val="StyleUnderline"/>
        </w:rPr>
        <w:t>food</w:t>
      </w:r>
      <w:proofErr w:type="gramEnd"/>
      <w:r w:rsidRPr="00A553B4">
        <w:rPr>
          <w:rStyle w:val="StyleUnderline"/>
        </w:rPr>
        <w:t xml:space="preserve"> and other household practices</w:t>
      </w:r>
      <w:r w:rsidRPr="00A553B4">
        <w:rPr>
          <w:sz w:val="16"/>
        </w:rPr>
        <w:t xml:space="preserve">. The policy emphasis remains rigidly tied to reducing energy use through the promotion of technical and economic efficiency. </w:t>
      </w:r>
      <w:r w:rsidRPr="00A553B4">
        <w:rPr>
          <w:rStyle w:val="StyleUnderline"/>
        </w:rPr>
        <w:t>The theory that efficiency alone can reduce energy in a growth economy is</w:t>
      </w:r>
      <w:r w:rsidRPr="00A553B4">
        <w:rPr>
          <w:sz w:val="16"/>
        </w:rPr>
        <w:t xml:space="preserve">, in the words of Wilhite and Norgard (2004) a 'delusion' in energy policy, or as formulated by </w:t>
      </w:r>
      <w:proofErr w:type="spellStart"/>
      <w:r w:rsidRPr="00A553B4">
        <w:rPr>
          <w:sz w:val="16"/>
        </w:rPr>
        <w:t>Bluhdorn</w:t>
      </w:r>
      <w:proofErr w:type="spellEnd"/>
      <w:r w:rsidRPr="00A553B4">
        <w:rPr>
          <w:sz w:val="16"/>
        </w:rPr>
        <w:t xml:space="preserve"> (2007: 80), </w:t>
      </w:r>
      <w:r w:rsidRPr="00A553B4">
        <w:rPr>
          <w:rStyle w:val="Emphasis"/>
        </w:rPr>
        <w:t>an exercise in 'energy metaphysics'</w:t>
      </w:r>
      <w:r w:rsidRPr="00A553B4">
        <w:rPr>
          <w:sz w:val="16"/>
        </w:rPr>
        <w:t xml:space="preserve">. Energy use is the product of intensity (the inverse of efficiency) and </w:t>
      </w:r>
      <w:r w:rsidRPr="00A553B4">
        <w:rPr>
          <w:rStyle w:val="StyleUnderline"/>
          <w:highlight w:val="yellow"/>
        </w:rPr>
        <w:t>volume</w:t>
      </w:r>
      <w:r w:rsidRPr="00A553B4">
        <w:rPr>
          <w:sz w:val="16"/>
        </w:rPr>
        <w:t xml:space="preserve">, but the latter </w:t>
      </w:r>
      <w:r w:rsidRPr="00A553B4">
        <w:rPr>
          <w:rStyle w:val="StyleUnderline"/>
          <w:highlight w:val="yellow"/>
        </w:rPr>
        <w:t>is ignored</w:t>
      </w:r>
      <w:r w:rsidRPr="00A553B4">
        <w:rPr>
          <w:rStyle w:val="StyleUnderline"/>
        </w:rPr>
        <w:t xml:space="preserve"> in green energy policy</w:t>
      </w:r>
      <w:r w:rsidRPr="00A553B4">
        <w:rPr>
          <w:sz w:val="16"/>
        </w:rPr>
        <w:t xml:space="preserve">. The delusion is evident in the historical record of efforts to reduce (or conserve) energy in the OECD countries. </w:t>
      </w:r>
      <w:r w:rsidRPr="00A553B4">
        <w:rPr>
          <w:rStyle w:val="StyleUnderline"/>
          <w:highlight w:val="yellow"/>
        </w:rPr>
        <w:t>Over</w:t>
      </w:r>
      <w:r w:rsidRPr="00A553B4">
        <w:rPr>
          <w:sz w:val="16"/>
        </w:rPr>
        <w:t xml:space="preserve"> the </w:t>
      </w:r>
      <w:r w:rsidRPr="00A553B4">
        <w:rPr>
          <w:rStyle w:val="StyleUnderline"/>
          <w:highlight w:val="yellow"/>
        </w:rPr>
        <w:t>40 years</w:t>
      </w:r>
      <w:r w:rsidRPr="00A553B4">
        <w:rPr>
          <w:sz w:val="16"/>
        </w:rPr>
        <w:t xml:space="preserve"> from the birth of energy conservation, </w:t>
      </w:r>
      <w:r w:rsidRPr="00A553B4">
        <w:rPr>
          <w:rStyle w:val="StyleUnderline"/>
          <w:highlight w:val="yellow"/>
        </w:rPr>
        <w:t>economic growth has outstripped</w:t>
      </w:r>
      <w:r w:rsidRPr="00A553B4">
        <w:rPr>
          <w:rStyle w:val="StyleUnderline"/>
        </w:rPr>
        <w:t xml:space="preserve"> energy </w:t>
      </w:r>
      <w:r w:rsidRPr="00A553B4">
        <w:rPr>
          <w:rStyle w:val="StyleUnderline"/>
          <w:highlight w:val="yellow"/>
        </w:rPr>
        <w:t>efficiency</w:t>
      </w:r>
      <w:r w:rsidRPr="00A553B4">
        <w:rPr>
          <w:sz w:val="16"/>
        </w:rPr>
        <w:t xml:space="preserve">, the result being small decreases in energy use for the OECD </w:t>
      </w:r>
      <w:proofErr w:type="gramStart"/>
      <w:r w:rsidRPr="00A553B4">
        <w:rPr>
          <w:sz w:val="16"/>
        </w:rPr>
        <w:t>as a whole from</w:t>
      </w:r>
      <w:proofErr w:type="gramEnd"/>
      <w:r w:rsidRPr="00A553B4">
        <w:rPr>
          <w:sz w:val="16"/>
        </w:rPr>
        <w:t xml:space="preserve"> very high starting points relative to the remainder of the world. </w:t>
      </w:r>
    </w:p>
    <w:p w14:paraId="329109DF" w14:textId="77777777" w:rsidR="00B3541B" w:rsidRPr="00A553B4" w:rsidRDefault="00B3541B" w:rsidP="00B3541B">
      <w:pPr>
        <w:pStyle w:val="Heading3"/>
      </w:pPr>
      <w:r w:rsidRPr="00A553B4">
        <w:t>AT: CCS---General</w:t>
      </w:r>
    </w:p>
    <w:p w14:paraId="01348D3A" w14:textId="77777777" w:rsidR="00B3541B" w:rsidRPr="00A553B4" w:rsidRDefault="00B3541B" w:rsidP="00B3541B">
      <w:pPr>
        <w:pStyle w:val="Heading4"/>
      </w:pPr>
      <w:r w:rsidRPr="00A553B4">
        <w:t xml:space="preserve">CCS </w:t>
      </w:r>
      <w:proofErr w:type="gramStart"/>
      <w:r w:rsidRPr="00A553B4">
        <w:t>can’t</w:t>
      </w:r>
      <w:proofErr w:type="gramEnd"/>
      <w:r w:rsidRPr="00A553B4">
        <w:t xml:space="preserve"> be scaled up and exaggerates warming</w:t>
      </w:r>
    </w:p>
    <w:p w14:paraId="581A9C0C" w14:textId="77777777" w:rsidR="00B3541B" w:rsidRPr="00A553B4" w:rsidRDefault="00B3541B" w:rsidP="00B3541B">
      <w:r w:rsidRPr="00A553B4">
        <w:t xml:space="preserve">Samuel </w:t>
      </w:r>
      <w:r w:rsidRPr="00A553B4">
        <w:rPr>
          <w:rStyle w:val="Style13ptBold"/>
        </w:rPr>
        <w:t>Alexander 18</w:t>
      </w:r>
      <w:r w:rsidRPr="00A553B4">
        <w:t xml:space="preserve">, Melbourne Sustainable Society Institute, Melbourne School of Design, University of Melbourne, “A Critique of the Australian National Outlook Decoupling Strategy: A ‘Limits to Growth’ Perspective,” </w:t>
      </w:r>
      <w:r w:rsidRPr="00A553B4">
        <w:rPr>
          <w:i/>
        </w:rPr>
        <w:t>Ecological Economics</w:t>
      </w:r>
      <w:r w:rsidRPr="00A553B4">
        <w:t>, Volume 145, 2018, pp. 10-17</w:t>
      </w:r>
    </w:p>
    <w:p w14:paraId="0FE1581F" w14:textId="77777777" w:rsidR="00B3541B" w:rsidRPr="00A553B4" w:rsidRDefault="00B3541B" w:rsidP="00B3541B">
      <w:pPr>
        <w:rPr>
          <w:sz w:val="16"/>
        </w:rPr>
      </w:pPr>
      <w:r w:rsidRPr="00A553B4">
        <w:rPr>
          <w:sz w:val="16"/>
        </w:rPr>
        <w:t xml:space="preserve">The ANO Report also places great faith in </w:t>
      </w:r>
      <w:r w:rsidRPr="00A553B4">
        <w:rPr>
          <w:rStyle w:val="StyleUnderline"/>
        </w:rPr>
        <w:t>carbon capture and storage technology</w:t>
      </w:r>
      <w:r w:rsidRPr="00A553B4">
        <w:rPr>
          <w:sz w:val="16"/>
        </w:rPr>
        <w:t xml:space="preserve"> (CCS) as a means of extensively reducing carbon emissions. The technology is obviously attractive, in theory, because it </w:t>
      </w:r>
      <w:r w:rsidRPr="00A553B4">
        <w:rPr>
          <w:rStyle w:val="StyleUnderline"/>
        </w:rPr>
        <w:t>holds out the hope of prolonging the consumption of coal and gas in power stations</w:t>
      </w:r>
      <w:r w:rsidRPr="00A553B4">
        <w:rPr>
          <w:sz w:val="16"/>
        </w:rPr>
        <w:t xml:space="preserve"> – while capturing most of the emissions – and therefore delaying the need for a transition to 100% renewable energy. </w:t>
      </w:r>
      <w:r w:rsidRPr="00A553B4">
        <w:rPr>
          <w:rStyle w:val="StyleUnderline"/>
        </w:rPr>
        <w:t>There is</w:t>
      </w:r>
      <w:r w:rsidRPr="00A553B4">
        <w:rPr>
          <w:sz w:val="16"/>
        </w:rPr>
        <w:t xml:space="preserve">, however, </w:t>
      </w:r>
      <w:r w:rsidRPr="00A553B4">
        <w:rPr>
          <w:rStyle w:val="Emphasis"/>
        </w:rPr>
        <w:t>no discussion</w:t>
      </w:r>
      <w:r w:rsidRPr="00A553B4">
        <w:rPr>
          <w:rStyle w:val="StyleUnderline"/>
        </w:rPr>
        <w:t xml:space="preserve"> of the many unresolved problems with the technology</w:t>
      </w:r>
      <w:r w:rsidRPr="00A553B4">
        <w:rPr>
          <w:sz w:val="16"/>
        </w:rPr>
        <w:t xml:space="preserve">. And even if it proves technically feasible at scale, </w:t>
      </w:r>
      <w:r w:rsidRPr="00A553B4">
        <w:rPr>
          <w:rStyle w:val="StyleUnderline"/>
          <w:highlight w:val="yellow"/>
        </w:rPr>
        <w:t>future CCS costs are subject to such great uncertainty</w:t>
      </w:r>
      <w:r w:rsidRPr="00A553B4">
        <w:rPr>
          <w:rStyle w:val="StyleUnderline"/>
        </w:rPr>
        <w:t xml:space="preserve"> that </w:t>
      </w:r>
      <w:r w:rsidRPr="00A553B4">
        <w:rPr>
          <w:rStyle w:val="StyleUnderline"/>
          <w:highlight w:val="yellow"/>
        </w:rPr>
        <w:t xml:space="preserve">it is </w:t>
      </w:r>
      <w:r w:rsidRPr="00A553B4">
        <w:rPr>
          <w:rStyle w:val="Emphasis"/>
          <w:highlight w:val="yellow"/>
        </w:rPr>
        <w:t>impossible</w:t>
      </w:r>
      <w:r w:rsidRPr="00A553B4">
        <w:rPr>
          <w:sz w:val="16"/>
        </w:rPr>
        <w:t xml:space="preserve">, at this stage, </w:t>
      </w:r>
      <w:r w:rsidRPr="00A553B4">
        <w:rPr>
          <w:rStyle w:val="StyleUnderline"/>
          <w:highlight w:val="yellow"/>
        </w:rPr>
        <w:t>to assess</w:t>
      </w:r>
      <w:r w:rsidRPr="00A553B4">
        <w:rPr>
          <w:rStyle w:val="StyleUnderline"/>
        </w:rPr>
        <w:t xml:space="preserve"> economic </w:t>
      </w:r>
      <w:r w:rsidRPr="00A553B4">
        <w:rPr>
          <w:rStyle w:val="StyleUnderline"/>
          <w:highlight w:val="yellow"/>
        </w:rPr>
        <w:t xml:space="preserve">feasibility in </w:t>
      </w:r>
      <w:r w:rsidRPr="00A553B4">
        <w:rPr>
          <w:rStyle w:val="Emphasis"/>
          <w:highlight w:val="yellow"/>
        </w:rPr>
        <w:t>any definitive way</w:t>
      </w:r>
      <w:r w:rsidRPr="00A553B4">
        <w:rPr>
          <w:sz w:val="16"/>
        </w:rPr>
        <w:t>.</w:t>
      </w:r>
    </w:p>
    <w:p w14:paraId="52FE6172" w14:textId="77777777" w:rsidR="00B3541B" w:rsidRPr="00A553B4" w:rsidRDefault="00B3541B" w:rsidP="00B3541B">
      <w:pPr>
        <w:rPr>
          <w:sz w:val="16"/>
        </w:rPr>
      </w:pPr>
      <w:r w:rsidRPr="00A553B4">
        <w:rPr>
          <w:sz w:val="16"/>
        </w:rPr>
        <w:t xml:space="preserve">The report does acknowledge that despite two decades of research and pilot projects, </w:t>
      </w:r>
      <w:r w:rsidRPr="00A553B4">
        <w:rPr>
          <w:rStyle w:val="Emphasis"/>
          <w:highlight w:val="yellow"/>
        </w:rPr>
        <w:t>CCS has ‘not</w:t>
      </w:r>
      <w:r w:rsidRPr="00A553B4">
        <w:rPr>
          <w:rStyle w:val="Emphasis"/>
        </w:rPr>
        <w:t xml:space="preserve"> yet </w:t>
      </w:r>
      <w:r w:rsidRPr="00A553B4">
        <w:rPr>
          <w:rStyle w:val="Emphasis"/>
          <w:highlight w:val="yellow"/>
        </w:rPr>
        <w:t>been demonstrated</w:t>
      </w:r>
      <w:r w:rsidRPr="00A553B4">
        <w:rPr>
          <w:rStyle w:val="StyleUnderline"/>
          <w:highlight w:val="yellow"/>
        </w:rPr>
        <w:t xml:space="preserve"> at</w:t>
      </w:r>
      <w:r w:rsidRPr="00A553B4">
        <w:rPr>
          <w:rStyle w:val="StyleUnderline"/>
        </w:rPr>
        <w:t xml:space="preserve"> commercial </w:t>
      </w:r>
      <w:r w:rsidRPr="00A553B4">
        <w:rPr>
          <w:rStyle w:val="StyleUnderline"/>
          <w:highlight w:val="yellow"/>
        </w:rPr>
        <w:t>scale’</w:t>
      </w:r>
      <w:r w:rsidRPr="00A553B4">
        <w:rPr>
          <w:sz w:val="16"/>
          <w:highlight w:val="yellow"/>
        </w:rPr>
        <w:t>11</w:t>
      </w:r>
      <w:r w:rsidRPr="00A553B4">
        <w:rPr>
          <w:sz w:val="16"/>
        </w:rPr>
        <w:t xml:space="preserve"> (Hatfield-Dodds et al., 2015b: 50). </w:t>
      </w:r>
      <w:r w:rsidRPr="00A553B4">
        <w:rPr>
          <w:rStyle w:val="StyleUnderline"/>
        </w:rPr>
        <w:t xml:space="preserve">This is </w:t>
      </w:r>
      <w:r w:rsidRPr="00A553B4">
        <w:rPr>
          <w:rStyle w:val="StyleUnderline"/>
          <w:highlight w:val="yellow"/>
        </w:rPr>
        <w:t>not just with respect to</w:t>
      </w:r>
      <w:r w:rsidRPr="00A553B4">
        <w:rPr>
          <w:sz w:val="16"/>
        </w:rPr>
        <w:t xml:space="preserve"> the </w:t>
      </w:r>
      <w:r w:rsidRPr="00A553B4">
        <w:rPr>
          <w:rStyle w:val="StyleUnderline"/>
          <w:highlight w:val="yellow"/>
        </w:rPr>
        <w:t>capturing</w:t>
      </w:r>
      <w:r w:rsidRPr="00A553B4">
        <w:rPr>
          <w:sz w:val="16"/>
        </w:rPr>
        <w:t xml:space="preserve"> of </w:t>
      </w:r>
      <w:r w:rsidRPr="00A553B4">
        <w:rPr>
          <w:rStyle w:val="StyleUnderline"/>
        </w:rPr>
        <w:t>carbon</w:t>
      </w:r>
      <w:r w:rsidRPr="00A553B4">
        <w:rPr>
          <w:sz w:val="16"/>
        </w:rPr>
        <w:t xml:space="preserve"> from power plants, </w:t>
      </w:r>
      <w:r w:rsidRPr="00A553B4">
        <w:rPr>
          <w:rStyle w:val="StyleUnderline"/>
          <w:highlight w:val="yellow"/>
        </w:rPr>
        <w:t>but also transportation</w:t>
      </w:r>
      <w:r w:rsidRPr="00A553B4">
        <w:rPr>
          <w:rStyle w:val="StyleUnderline"/>
        </w:rPr>
        <w:t xml:space="preserve"> via pipelines </w:t>
      </w:r>
      <w:r w:rsidRPr="00A553B4">
        <w:rPr>
          <w:rStyle w:val="StyleUnderline"/>
          <w:highlight w:val="yellow"/>
        </w:rPr>
        <w:t>and storage</w:t>
      </w:r>
      <w:r w:rsidRPr="00A553B4">
        <w:rPr>
          <w:rStyle w:val="StyleUnderline"/>
        </w:rPr>
        <w:t xml:space="preserve"> in permanently safe geological sites</w:t>
      </w:r>
      <w:r w:rsidRPr="00A553B4">
        <w:rPr>
          <w:sz w:val="16"/>
        </w:rPr>
        <w:t xml:space="preserve"> (Scott et al., 2015; Hamilton, 2016). To date, </w:t>
      </w:r>
      <w:r w:rsidRPr="00A553B4">
        <w:rPr>
          <w:rStyle w:val="Emphasis"/>
          <w:highlight w:val="yellow"/>
        </w:rPr>
        <w:t>most storage</w:t>
      </w:r>
      <w:r w:rsidRPr="00A553B4">
        <w:rPr>
          <w:rStyle w:val="Emphasis"/>
        </w:rPr>
        <w:t xml:space="preserve"> pilot </w:t>
      </w:r>
      <w:r w:rsidRPr="00A553B4">
        <w:rPr>
          <w:rStyle w:val="Emphasis"/>
          <w:highlight w:val="yellow"/>
        </w:rPr>
        <w:t>projects have been abandoned</w:t>
      </w:r>
      <w:r w:rsidRPr="00A553B4">
        <w:rPr>
          <w:rStyle w:val="StyleUnderline"/>
        </w:rPr>
        <w:t xml:space="preserve"> because they ran into technical problems and cost blowouts</w:t>
      </w:r>
      <w:r w:rsidRPr="00A553B4">
        <w:rPr>
          <w:sz w:val="16"/>
        </w:rPr>
        <w:t xml:space="preserve"> (Hamilton, 2016). And yet, despite the lack of progress to date, the Stretch scenario assumes CCS compatible coal and gas provides 50% of both Australian and global electricity by 2050. At the global level this requires about 2500 GW of CCS electricity generation, which seems highly optimistic (Hatfield-Dodds et al., 2015b: 54). By comparison, the </w:t>
      </w:r>
      <w:proofErr w:type="spellStart"/>
      <w:r w:rsidRPr="00A553B4">
        <w:rPr>
          <w:sz w:val="16"/>
        </w:rPr>
        <w:t>IEA's's</w:t>
      </w:r>
      <w:proofErr w:type="spellEnd"/>
      <w:r w:rsidRPr="00A553B4">
        <w:rPr>
          <w:sz w:val="16"/>
        </w:rPr>
        <w:t xml:space="preserve"> (2008) most ambitious CCS implementation target, known as the BLUE map scenario, assumes about 1500 GW of CCS compatible power generation by 2050 (IEA, 2008: 69).</w:t>
      </w:r>
    </w:p>
    <w:p w14:paraId="03ED377F" w14:textId="77777777" w:rsidR="00B3541B" w:rsidRPr="00A553B4" w:rsidRDefault="00B3541B" w:rsidP="00B3541B">
      <w:pPr>
        <w:rPr>
          <w:sz w:val="16"/>
        </w:rPr>
      </w:pPr>
      <w:r w:rsidRPr="00A553B4">
        <w:rPr>
          <w:sz w:val="16"/>
        </w:rPr>
        <w:t xml:space="preserve">In addition, </w:t>
      </w:r>
      <w:r w:rsidRPr="00A553B4">
        <w:rPr>
          <w:rStyle w:val="StyleUnderline"/>
        </w:rPr>
        <w:t xml:space="preserve">heavy reliance on </w:t>
      </w:r>
      <w:r w:rsidRPr="00A553B4">
        <w:rPr>
          <w:rStyle w:val="StyleUnderline"/>
          <w:highlight w:val="yellow"/>
        </w:rPr>
        <w:t>CCS could</w:t>
      </w:r>
      <w:r w:rsidRPr="00A553B4">
        <w:rPr>
          <w:rStyle w:val="StyleUnderline"/>
        </w:rPr>
        <w:t xml:space="preserve"> still </w:t>
      </w:r>
      <w:r w:rsidRPr="00A553B4">
        <w:rPr>
          <w:rStyle w:val="StyleUnderline"/>
          <w:highlight w:val="yellow"/>
        </w:rPr>
        <w:t>result in</w:t>
      </w:r>
      <w:r w:rsidRPr="00A553B4">
        <w:rPr>
          <w:rStyle w:val="StyleUnderline"/>
        </w:rPr>
        <w:t xml:space="preserve"> a significant </w:t>
      </w:r>
      <w:r w:rsidRPr="00A553B4">
        <w:rPr>
          <w:rStyle w:val="StyleUnderline"/>
          <w:highlight w:val="yellow"/>
        </w:rPr>
        <w:t>release of</w:t>
      </w:r>
      <w:r w:rsidRPr="00A553B4">
        <w:rPr>
          <w:rStyle w:val="StyleUnderline"/>
        </w:rPr>
        <w:t xml:space="preserve"> C02 </w:t>
      </w:r>
      <w:r w:rsidRPr="00A553B4">
        <w:rPr>
          <w:rStyle w:val="StyleUnderline"/>
          <w:highlight w:val="yellow"/>
        </w:rPr>
        <w:t xml:space="preserve">emissions, </w:t>
      </w:r>
      <w:r w:rsidRPr="00A553B4">
        <w:rPr>
          <w:rStyle w:val="Emphasis"/>
          <w:highlight w:val="yellow"/>
        </w:rPr>
        <w:t>exacerbating</w:t>
      </w:r>
      <w:r w:rsidRPr="00A553B4">
        <w:rPr>
          <w:rStyle w:val="Emphasis"/>
        </w:rPr>
        <w:t xml:space="preserve"> global </w:t>
      </w:r>
      <w:r w:rsidRPr="00A553B4">
        <w:rPr>
          <w:rStyle w:val="Emphasis"/>
          <w:highlight w:val="yellow"/>
        </w:rPr>
        <w:t>warming</w:t>
      </w:r>
      <w:r w:rsidRPr="00A553B4">
        <w:rPr>
          <w:sz w:val="16"/>
        </w:rPr>
        <w:t xml:space="preserve">. Lenzen (2011) reviews estimates of life-cycle carbon emissions for CCS applied to coal and gas power plants and </w:t>
      </w:r>
      <w:r w:rsidRPr="00A553B4">
        <w:rPr>
          <w:sz w:val="16"/>
          <w:szCs w:val="16"/>
        </w:rPr>
        <w:t>finds a realistic capture rate</w:t>
      </w:r>
      <w:r w:rsidRPr="00A553B4">
        <w:rPr>
          <w:sz w:val="16"/>
        </w:rPr>
        <w:t xml:space="preserve"> of 80% emissions across all CCS applications (</w:t>
      </w:r>
      <w:proofErr w:type="gramStart"/>
      <w:r w:rsidRPr="00A553B4">
        <w:rPr>
          <w:sz w:val="16"/>
        </w:rPr>
        <w:t>i.e.</w:t>
      </w:r>
      <w:proofErr w:type="gramEnd"/>
      <w:r w:rsidRPr="00A553B4">
        <w:rPr>
          <w:sz w:val="16"/>
        </w:rPr>
        <w:t xml:space="preserve"> capture, transport, injection etc.). He points out that these </w:t>
      </w:r>
      <w:r w:rsidRPr="00A553B4">
        <w:rPr>
          <w:rStyle w:val="StyleUnderline"/>
          <w:highlight w:val="yellow"/>
        </w:rPr>
        <w:t>estimates have</w:t>
      </w:r>
      <w:r w:rsidRPr="00A553B4">
        <w:rPr>
          <w:sz w:val="16"/>
        </w:rPr>
        <w:t xml:space="preserve"> typically </w:t>
      </w:r>
      <w:r w:rsidRPr="00A553B4">
        <w:rPr>
          <w:rStyle w:val="StyleUnderline"/>
          <w:highlight w:val="yellow"/>
        </w:rPr>
        <w:t>not factored in</w:t>
      </w:r>
      <w:r w:rsidRPr="00A553B4">
        <w:rPr>
          <w:rStyle w:val="StyleUnderline"/>
        </w:rPr>
        <w:t xml:space="preserve"> the possible contribution of </w:t>
      </w:r>
      <w:r w:rsidRPr="00A553B4">
        <w:rPr>
          <w:rStyle w:val="Emphasis"/>
          <w:highlight w:val="yellow"/>
        </w:rPr>
        <w:t>carbon leakage</w:t>
      </w:r>
      <w:r w:rsidRPr="00A553B4">
        <w:rPr>
          <w:rStyle w:val="StyleUnderline"/>
        </w:rPr>
        <w:t xml:space="preserve"> from geological storage sites.</w:t>
      </w:r>
      <w:r w:rsidRPr="00A553B4">
        <w:rPr>
          <w:sz w:val="16"/>
        </w:rPr>
        <w:t xml:space="preserve"> He shows that to safely capture 1500 GtCO2 – which is close to the estimated global storage capacity – requires a CO2 leakage rate no higher than 0.01% per year. Such a low leakage rate, however, is far from certain. He notes (Lenzen, 2011: 2171) that </w:t>
      </w:r>
      <w:r w:rsidRPr="00A553B4">
        <w:rPr>
          <w:rStyle w:val="StyleUnderline"/>
          <w:highlight w:val="yellow"/>
        </w:rPr>
        <w:t>several studies</w:t>
      </w:r>
      <w:r w:rsidRPr="00A553B4">
        <w:rPr>
          <w:sz w:val="16"/>
        </w:rPr>
        <w:t xml:space="preserve"> (</w:t>
      </w:r>
      <w:proofErr w:type="gramStart"/>
      <w:r w:rsidRPr="00A553B4">
        <w:rPr>
          <w:sz w:val="16"/>
        </w:rPr>
        <w:t>i.e.</w:t>
      </w:r>
      <w:proofErr w:type="gramEnd"/>
      <w:r w:rsidRPr="00A553B4">
        <w:rPr>
          <w:sz w:val="16"/>
        </w:rPr>
        <w:t xml:space="preserve"> </w:t>
      </w:r>
      <w:proofErr w:type="spellStart"/>
      <w:r w:rsidRPr="00A553B4">
        <w:rPr>
          <w:sz w:val="16"/>
        </w:rPr>
        <w:t>Pehnt</w:t>
      </w:r>
      <w:proofErr w:type="spellEnd"/>
      <w:r w:rsidRPr="00A553B4">
        <w:rPr>
          <w:sz w:val="16"/>
        </w:rPr>
        <w:t xml:space="preserve"> and Henkel, 2009) </w:t>
      </w:r>
      <w:r w:rsidRPr="00A553B4">
        <w:rPr>
          <w:rStyle w:val="StyleUnderline"/>
        </w:rPr>
        <w:t>have ‘</w:t>
      </w:r>
      <w:proofErr w:type="spellStart"/>
      <w:r w:rsidRPr="00A553B4">
        <w:rPr>
          <w:rStyle w:val="StyleUnderline"/>
          <w:highlight w:val="yellow"/>
        </w:rPr>
        <w:t>emphasised</w:t>
      </w:r>
      <w:proofErr w:type="spellEnd"/>
      <w:r w:rsidRPr="00A553B4">
        <w:rPr>
          <w:rStyle w:val="StyleUnderline"/>
        </w:rPr>
        <w:t xml:space="preserve"> the </w:t>
      </w:r>
      <w:r w:rsidRPr="00A553B4">
        <w:rPr>
          <w:rStyle w:val="StyleUnderline"/>
          <w:highlight w:val="yellow"/>
        </w:rPr>
        <w:t>lack of knowledge and experience of</w:t>
      </w:r>
      <w:r w:rsidRPr="00A553B4">
        <w:rPr>
          <w:rStyle w:val="StyleUnderline"/>
        </w:rPr>
        <w:t xml:space="preserve"> underground </w:t>
      </w:r>
      <w:r w:rsidRPr="00A553B4">
        <w:rPr>
          <w:rStyle w:val="StyleUnderline"/>
          <w:highlight w:val="yellow"/>
        </w:rPr>
        <w:t>storage and</w:t>
      </w:r>
      <w:r w:rsidRPr="00A553B4">
        <w:rPr>
          <w:rStyle w:val="StyleUnderline"/>
        </w:rPr>
        <w:t xml:space="preserve"> have </w:t>
      </w:r>
      <w:r w:rsidRPr="00A553B4">
        <w:rPr>
          <w:rStyle w:val="StyleUnderline"/>
          <w:highlight w:val="yellow"/>
        </w:rPr>
        <w:t>concluded</w:t>
      </w:r>
      <w:r w:rsidRPr="00A553B4">
        <w:rPr>
          <w:rStyle w:val="StyleUnderline"/>
        </w:rPr>
        <w:t xml:space="preserve"> that </w:t>
      </w:r>
      <w:r w:rsidRPr="00A553B4">
        <w:rPr>
          <w:rStyle w:val="StyleUnderline"/>
          <w:highlight w:val="yellow"/>
        </w:rPr>
        <w:t xml:space="preserve">there is </w:t>
      </w:r>
      <w:r w:rsidRPr="00A553B4">
        <w:rPr>
          <w:rStyle w:val="Emphasis"/>
          <w:highlight w:val="yellow"/>
        </w:rPr>
        <w:t>no guarantee for</w:t>
      </w:r>
      <w:r w:rsidRPr="00A553B4">
        <w:rPr>
          <w:rStyle w:val="Emphasis"/>
        </w:rPr>
        <w:t xml:space="preserve"> the </w:t>
      </w:r>
      <w:r w:rsidRPr="00A553B4">
        <w:rPr>
          <w:rStyle w:val="Emphasis"/>
          <w:highlight w:val="yellow"/>
        </w:rPr>
        <w:t>low leakage</w:t>
      </w:r>
      <w:r w:rsidRPr="00A553B4">
        <w:rPr>
          <w:rStyle w:val="Emphasis"/>
        </w:rPr>
        <w:t xml:space="preserve"> rate</w:t>
      </w:r>
      <w:r w:rsidRPr="00A553B4">
        <w:rPr>
          <w:sz w:val="16"/>
        </w:rPr>
        <w:t xml:space="preserve">.’ If the rate of leakage turns out to be significantly higher – </w:t>
      </w:r>
      <w:proofErr w:type="gramStart"/>
      <w:r w:rsidRPr="00A553B4">
        <w:rPr>
          <w:sz w:val="16"/>
        </w:rPr>
        <w:t>i.e.</w:t>
      </w:r>
      <w:proofErr w:type="gramEnd"/>
      <w:r w:rsidRPr="00A553B4">
        <w:rPr>
          <w:sz w:val="16"/>
        </w:rPr>
        <w:t xml:space="preserve"> between 0.1% and 1% per annum – the additional long-term warming effect from CCS alone would be between 0.15 °C and 0.5 °C.</w:t>
      </w:r>
    </w:p>
    <w:p w14:paraId="3E76B7E3" w14:textId="77777777" w:rsidR="00B3541B" w:rsidRPr="00A553B4" w:rsidRDefault="00B3541B" w:rsidP="00B3541B">
      <w:pPr>
        <w:pStyle w:val="Heading4"/>
        <w:tabs>
          <w:tab w:val="left" w:pos="6640"/>
        </w:tabs>
      </w:pPr>
      <w:r w:rsidRPr="00A553B4">
        <w:t>Sequestering carbon fails---</w:t>
      </w:r>
      <w:proofErr w:type="gramStart"/>
      <w:r w:rsidRPr="00A553B4">
        <w:t>can’t</w:t>
      </w:r>
      <w:proofErr w:type="gramEnd"/>
      <w:r w:rsidRPr="00A553B4">
        <w:t xml:space="preserve"> be scaled up fast enough</w:t>
      </w:r>
    </w:p>
    <w:p w14:paraId="6B795482" w14:textId="77777777" w:rsidR="00B3541B" w:rsidRPr="00A553B4" w:rsidRDefault="00B3541B" w:rsidP="00B3541B">
      <w:r w:rsidRPr="00A553B4">
        <w:t xml:space="preserve">Dr Colin </w:t>
      </w:r>
      <w:r w:rsidRPr="00A553B4">
        <w:rPr>
          <w:rStyle w:val="Style13ptBold"/>
        </w:rPr>
        <w:t>Pritchard 14</w:t>
      </w:r>
      <w:r w:rsidRPr="00A553B4">
        <w:t xml:space="preserve">, Senior Research Fellow in the School of Engineering at the University of Edinburgh, Dr </w:t>
      </w:r>
      <w:proofErr w:type="spellStart"/>
      <w:r w:rsidRPr="00A553B4">
        <w:t>Aidong</w:t>
      </w:r>
      <w:proofErr w:type="spellEnd"/>
      <w:r w:rsidRPr="00A553B4">
        <w:t xml:space="preserve"> Yang, Associate Professor in the Department of Engineering Science at Oxford, P. Holmes, M. Wilkinson, 25 June 2014, “Thermodynamics, economics and systems thinking: What role for air capture of CO2?” Process Safety and Environmental Protection, ScienceDirect</w:t>
      </w:r>
    </w:p>
    <w:p w14:paraId="28ABDF49" w14:textId="77777777" w:rsidR="00B3541B" w:rsidRDefault="00B3541B" w:rsidP="00B3541B">
      <w:pPr>
        <w:rPr>
          <w:sz w:val="12"/>
        </w:rPr>
      </w:pPr>
      <w:r w:rsidRPr="00A553B4">
        <w:rPr>
          <w:rStyle w:val="StyleUnderline"/>
        </w:rPr>
        <w:t xml:space="preserve">As a means of </w:t>
      </w:r>
      <w:r w:rsidRPr="00A553B4">
        <w:rPr>
          <w:rStyle w:val="Emphasis"/>
          <w:highlight w:val="yellow"/>
        </w:rPr>
        <w:t>reducing</w:t>
      </w:r>
      <w:r w:rsidRPr="00A553B4">
        <w:rPr>
          <w:rStyle w:val="StyleUnderline"/>
          <w:highlight w:val="yellow"/>
        </w:rPr>
        <w:t xml:space="preserve"> </w:t>
      </w:r>
      <w:r w:rsidRPr="00A553B4">
        <w:rPr>
          <w:rStyle w:val="StyleUnderline"/>
        </w:rPr>
        <w:t xml:space="preserve">absolute </w:t>
      </w:r>
      <w:r w:rsidRPr="00A553B4">
        <w:rPr>
          <w:rStyle w:val="StyleUnderline"/>
          <w:highlight w:val="yellow"/>
        </w:rPr>
        <w:t xml:space="preserve">atmospheric CO2 </w:t>
      </w:r>
      <w:r w:rsidRPr="00A553B4">
        <w:rPr>
          <w:rStyle w:val="StyleUnderline"/>
        </w:rPr>
        <w:t>levels</w:t>
      </w:r>
      <w:r w:rsidRPr="00A553B4">
        <w:rPr>
          <w:sz w:val="12"/>
        </w:rPr>
        <w:t xml:space="preserve">, each 1 ppm reduction requires the removal of ca. 7 Gt CO2 (neglecting any continuing accumulation of emissions). At 400 ppm concentration, this requires processing at the very least 12,000 Gt of air. Fugitive CO2 emissions equate to about 55% of total emissions or about 18 Gt/year. Of this, about 4 Gt/year is from transport </w:t>
      </w:r>
      <w:proofErr w:type="gramStart"/>
      <w:r w:rsidRPr="00A553B4">
        <w:rPr>
          <w:sz w:val="12"/>
        </w:rPr>
        <w:t>( IEA</w:t>
      </w:r>
      <w:proofErr w:type="gramEnd"/>
      <w:r w:rsidRPr="00A553B4">
        <w:rPr>
          <w:sz w:val="12"/>
        </w:rPr>
        <w:t xml:space="preserve">, 2012). Targeting transport emissions alone via DAC requires processing almost 6500 Gt/year of air. </w:t>
      </w:r>
      <w:r w:rsidRPr="00A553B4">
        <w:rPr>
          <w:rStyle w:val="StyleUnderline"/>
        </w:rPr>
        <w:t xml:space="preserve">Capture of these emissions would have to be done continuously and </w:t>
      </w:r>
      <w:r w:rsidRPr="00A553B4">
        <w:rPr>
          <w:rStyle w:val="StyleUnderline"/>
          <w:highlight w:val="yellow"/>
        </w:rPr>
        <w:t xml:space="preserve">would require </w:t>
      </w:r>
      <w:r w:rsidRPr="00A553B4">
        <w:rPr>
          <w:rStyle w:val="StyleUnderline"/>
        </w:rPr>
        <w:t xml:space="preserve">an </w:t>
      </w:r>
      <w:r w:rsidRPr="00A553B4">
        <w:rPr>
          <w:rStyle w:val="StyleUnderline"/>
          <w:highlight w:val="yellow"/>
        </w:rPr>
        <w:t>infrastructure</w:t>
      </w:r>
      <w:r w:rsidRPr="00A553B4">
        <w:rPr>
          <w:rStyle w:val="StyleUnderline"/>
        </w:rPr>
        <w:t xml:space="preserve"> which is likely to be </w:t>
      </w:r>
      <w:r w:rsidRPr="00A553B4">
        <w:rPr>
          <w:rStyle w:val="Emphasis"/>
          <w:highlight w:val="yellow"/>
        </w:rPr>
        <w:t>300 times larger</w:t>
      </w:r>
      <w:r w:rsidRPr="00A553B4">
        <w:rPr>
          <w:rStyle w:val="StyleUnderline"/>
          <w:highlight w:val="yellow"/>
        </w:rPr>
        <w:t xml:space="preserve"> than </w:t>
      </w:r>
      <w:r w:rsidRPr="00A553B4">
        <w:rPr>
          <w:rStyle w:val="StyleUnderline"/>
        </w:rPr>
        <w:t xml:space="preserve">that to treat </w:t>
      </w:r>
      <w:r w:rsidRPr="00A553B4">
        <w:rPr>
          <w:rStyle w:val="StyleUnderline"/>
          <w:highlight w:val="yellow"/>
        </w:rPr>
        <w:t>current</w:t>
      </w:r>
      <w:r w:rsidRPr="00A553B4">
        <w:rPr>
          <w:sz w:val="12"/>
        </w:rPr>
        <w:t xml:space="preserve"> global annual </w:t>
      </w:r>
      <w:r w:rsidRPr="00A553B4">
        <w:rPr>
          <w:rStyle w:val="StyleUnderline"/>
          <w:highlight w:val="yellow"/>
        </w:rPr>
        <w:t>point source emissions</w:t>
      </w:r>
      <w:r w:rsidRPr="00A553B4">
        <w:rPr>
          <w:sz w:val="12"/>
        </w:rPr>
        <w:t>, if the size of the infrastructure is proportional to the volume of the processed air/gas.</w:t>
      </w:r>
    </w:p>
    <w:p w14:paraId="64A1C843" w14:textId="77777777" w:rsidR="00B3541B" w:rsidRDefault="00B3541B" w:rsidP="00B3541B">
      <w:pPr>
        <w:rPr>
          <w:sz w:val="12"/>
        </w:rPr>
      </w:pPr>
      <w:r w:rsidRPr="00A553B4">
        <w:rPr>
          <w:sz w:val="12"/>
        </w:rPr>
        <w:t xml:space="preserve"> </w:t>
      </w:r>
      <w:r w:rsidRPr="00A553B4">
        <w:rPr>
          <w:rStyle w:val="Emphasis"/>
          <w:highlight w:val="yellow"/>
        </w:rPr>
        <w:t>In practice</w:t>
      </w:r>
      <w:r w:rsidRPr="00A553B4">
        <w:rPr>
          <w:sz w:val="12"/>
        </w:rPr>
        <w:t xml:space="preserve"> the </w:t>
      </w:r>
      <w:r w:rsidRPr="00A553B4">
        <w:rPr>
          <w:rStyle w:val="StyleUnderline"/>
          <w:highlight w:val="yellow"/>
        </w:rPr>
        <w:t>required scales</w:t>
      </w:r>
      <w:r w:rsidRPr="00A553B4">
        <w:rPr>
          <w:rStyle w:val="StyleUnderline"/>
        </w:rPr>
        <w:t xml:space="preserve"> of operation </w:t>
      </w:r>
      <w:r w:rsidRPr="00A553B4">
        <w:rPr>
          <w:rStyle w:val="StyleUnderline"/>
          <w:highlight w:val="yellow"/>
        </w:rPr>
        <w:t xml:space="preserve">may </w:t>
      </w:r>
      <w:r w:rsidRPr="00A553B4">
        <w:rPr>
          <w:rStyle w:val="StyleUnderline"/>
        </w:rPr>
        <w:t xml:space="preserve">need to </w:t>
      </w:r>
      <w:r w:rsidRPr="00A553B4">
        <w:rPr>
          <w:rStyle w:val="StyleUnderline"/>
          <w:highlight w:val="yellow"/>
        </w:rPr>
        <w:t xml:space="preserve">be </w:t>
      </w:r>
      <w:r w:rsidRPr="00A553B4">
        <w:rPr>
          <w:rStyle w:val="Emphasis"/>
          <w:highlight w:val="yellow"/>
        </w:rPr>
        <w:t>much higher</w:t>
      </w:r>
      <w:r w:rsidRPr="00A553B4">
        <w:rPr>
          <w:sz w:val="12"/>
        </w:rPr>
        <w:t xml:space="preserve">, because the later we start, the higher will be the peak and the more CO2 will have to be removed to </w:t>
      </w:r>
      <w:proofErr w:type="spellStart"/>
      <w:r w:rsidRPr="00A553B4">
        <w:rPr>
          <w:sz w:val="12"/>
        </w:rPr>
        <w:t>stabilise</w:t>
      </w:r>
      <w:proofErr w:type="spellEnd"/>
      <w:r w:rsidRPr="00A553B4">
        <w:rPr>
          <w:sz w:val="12"/>
        </w:rPr>
        <w:t xml:space="preserve"> at a particular target atmospheric concentration (discounting climate tipping points which may have been reached in the meantime). </w:t>
      </w:r>
      <w:r w:rsidRPr="00A553B4">
        <w:rPr>
          <w:rStyle w:val="StyleUnderline"/>
        </w:rPr>
        <w:t xml:space="preserve">At projected rates of growth in emissions, </w:t>
      </w:r>
      <w:r w:rsidRPr="00A553B4">
        <w:rPr>
          <w:rStyle w:val="StyleUnderline"/>
          <w:highlight w:val="yellow"/>
        </w:rPr>
        <w:t>reductions</w:t>
      </w:r>
      <w:r w:rsidRPr="00A553B4">
        <w:rPr>
          <w:sz w:val="12"/>
        </w:rPr>
        <w:t xml:space="preserve"> of 20–30 Gt/year have been forecast to be </w:t>
      </w:r>
      <w:r w:rsidRPr="00A553B4">
        <w:rPr>
          <w:rStyle w:val="StyleUnderline"/>
          <w:highlight w:val="yellow"/>
        </w:rPr>
        <w:t>necessary</w:t>
      </w:r>
      <w:r w:rsidRPr="00A553B4">
        <w:rPr>
          <w:rStyle w:val="StyleUnderline"/>
        </w:rPr>
        <w:t xml:space="preserve"> beyond 2030</w:t>
      </w:r>
      <w:r w:rsidRPr="00A553B4">
        <w:rPr>
          <w:sz w:val="12"/>
        </w:rPr>
        <w:t xml:space="preserve">, and these </w:t>
      </w:r>
      <w:r w:rsidRPr="00A553B4">
        <w:rPr>
          <w:rStyle w:val="StyleUnderline"/>
          <w:highlight w:val="yellow"/>
        </w:rPr>
        <w:t xml:space="preserve">are </w:t>
      </w:r>
      <w:r w:rsidRPr="00A553B4">
        <w:rPr>
          <w:rStyle w:val="Emphasis"/>
          <w:highlight w:val="yellow"/>
        </w:rPr>
        <w:t>far above the capacity</w:t>
      </w:r>
      <w:r w:rsidRPr="00A553B4">
        <w:rPr>
          <w:rStyle w:val="StyleUnderline"/>
          <w:highlight w:val="yellow"/>
        </w:rPr>
        <w:t xml:space="preserve"> </w:t>
      </w:r>
      <w:r w:rsidRPr="00A553B4">
        <w:rPr>
          <w:rStyle w:val="StyleUnderline"/>
        </w:rPr>
        <w:t xml:space="preserve">which could be conceived as </w:t>
      </w:r>
      <w:r w:rsidRPr="00A553B4">
        <w:rPr>
          <w:rStyle w:val="StyleUnderline"/>
          <w:highlight w:val="yellow"/>
        </w:rPr>
        <w:t xml:space="preserve">practical for </w:t>
      </w:r>
      <w:r w:rsidRPr="00A553B4">
        <w:rPr>
          <w:rStyle w:val="Emphasis"/>
          <w:highlight w:val="yellow"/>
        </w:rPr>
        <w:t>air capture</w:t>
      </w:r>
      <w:r w:rsidRPr="00A553B4">
        <w:rPr>
          <w:rStyle w:val="StyleUnderline"/>
          <w:highlight w:val="yellow"/>
        </w:rPr>
        <w:t>. This timescale for</w:t>
      </w:r>
      <w:r w:rsidRPr="00A553B4">
        <w:rPr>
          <w:rStyle w:val="StyleUnderline"/>
        </w:rPr>
        <w:t xml:space="preserve"> development and </w:t>
      </w:r>
      <w:r w:rsidRPr="00A553B4">
        <w:rPr>
          <w:rStyle w:val="StyleUnderline"/>
          <w:highlight w:val="yellow"/>
        </w:rPr>
        <w:t>deployment</w:t>
      </w:r>
      <w:r w:rsidRPr="00A553B4">
        <w:rPr>
          <w:sz w:val="12"/>
        </w:rPr>
        <w:t xml:space="preserve"> also </w:t>
      </w:r>
      <w:r w:rsidRPr="00A553B4">
        <w:rPr>
          <w:rStyle w:val="StyleUnderline"/>
          <w:highlight w:val="yellow"/>
        </w:rPr>
        <w:t>appears</w:t>
      </w:r>
      <w:r w:rsidRPr="00A553B4">
        <w:rPr>
          <w:rStyle w:val="StyleUnderline"/>
        </w:rPr>
        <w:t xml:space="preserve"> to be </w:t>
      </w:r>
      <w:r w:rsidRPr="00A553B4">
        <w:rPr>
          <w:rStyle w:val="Emphasis"/>
          <w:highlight w:val="yellow"/>
        </w:rPr>
        <w:t>unrealistically short</w:t>
      </w:r>
      <w:r w:rsidRPr="00A553B4">
        <w:rPr>
          <w:sz w:val="12"/>
        </w:rPr>
        <w:t>: comparable to the most optimistic estimates for deployment of point source CCS – a mature technology – at scale.</w:t>
      </w:r>
    </w:p>
    <w:p w14:paraId="2D8C9CE4" w14:textId="77777777" w:rsidR="00B3541B" w:rsidRPr="00A553B4" w:rsidRDefault="00B3541B" w:rsidP="00B3541B">
      <w:pPr>
        <w:rPr>
          <w:sz w:val="12"/>
        </w:rPr>
      </w:pPr>
      <w:r w:rsidRPr="00A553B4">
        <w:rPr>
          <w:sz w:val="12"/>
        </w:rPr>
        <w:t xml:space="preserve"> In a wide-ranging discussion of NETs, McGlashan et al. (2012) point out that “</w:t>
      </w:r>
      <w:r w:rsidRPr="00A553B4">
        <w:rPr>
          <w:rStyle w:val="StyleUnderline"/>
          <w:highlight w:val="yellow"/>
        </w:rPr>
        <w:t xml:space="preserve">The scale </w:t>
      </w:r>
      <w:r w:rsidRPr="00A553B4">
        <w:rPr>
          <w:rStyle w:val="StyleUnderline"/>
        </w:rPr>
        <w:t>of development for these</w:t>
      </w:r>
      <w:r w:rsidRPr="00A553B4">
        <w:rPr>
          <w:sz w:val="12"/>
        </w:rPr>
        <w:t xml:space="preserve"> (emissions-reduction) </w:t>
      </w:r>
      <w:r w:rsidRPr="00A553B4">
        <w:rPr>
          <w:rStyle w:val="StyleUnderline"/>
        </w:rPr>
        <w:t xml:space="preserve">technologies </w:t>
      </w:r>
      <w:r w:rsidRPr="00A553B4">
        <w:rPr>
          <w:rStyle w:val="StyleUnderline"/>
          <w:highlight w:val="yellow"/>
        </w:rPr>
        <w:t>required for</w:t>
      </w:r>
      <w:r w:rsidRPr="00A553B4">
        <w:rPr>
          <w:sz w:val="12"/>
        </w:rPr>
        <w:t xml:space="preserve"> them to have </w:t>
      </w:r>
      <w:r w:rsidRPr="00A553B4">
        <w:rPr>
          <w:rStyle w:val="Emphasis"/>
        </w:rPr>
        <w:t xml:space="preserve">material </w:t>
      </w:r>
      <w:r w:rsidRPr="00A553B4">
        <w:rPr>
          <w:rStyle w:val="Emphasis"/>
          <w:highlight w:val="yellow"/>
        </w:rPr>
        <w:t>impacts</w:t>
      </w:r>
      <w:r w:rsidRPr="00A553B4">
        <w:rPr>
          <w:sz w:val="12"/>
          <w:highlight w:val="yellow"/>
        </w:rPr>
        <w:t xml:space="preserve"> </w:t>
      </w:r>
      <w:r w:rsidRPr="00A553B4">
        <w:rPr>
          <w:rStyle w:val="StyleUnderline"/>
          <w:highlight w:val="yellow"/>
        </w:rPr>
        <w:t xml:space="preserve">on </w:t>
      </w:r>
      <w:r w:rsidRPr="00A553B4">
        <w:rPr>
          <w:rStyle w:val="StyleUnderline"/>
        </w:rPr>
        <w:t xml:space="preserve">atmospheric levels of </w:t>
      </w:r>
      <w:r w:rsidRPr="00A553B4">
        <w:rPr>
          <w:rStyle w:val="StyleUnderline"/>
          <w:highlight w:val="yellow"/>
        </w:rPr>
        <w:t>CO2 to be significant would</w:t>
      </w:r>
      <w:r w:rsidRPr="00A553B4">
        <w:rPr>
          <w:sz w:val="12"/>
        </w:rPr>
        <w:t xml:space="preserve">, in many cases, </w:t>
      </w:r>
      <w:r w:rsidRPr="00A553B4">
        <w:rPr>
          <w:rStyle w:val="StyleUnderline"/>
        </w:rPr>
        <w:t xml:space="preserve">result in the </w:t>
      </w:r>
      <w:r w:rsidRPr="00A553B4">
        <w:rPr>
          <w:rStyle w:val="StyleUnderline"/>
          <w:highlight w:val="yellow"/>
        </w:rPr>
        <w:t>need</w:t>
      </w:r>
      <w:r w:rsidRPr="00A553B4">
        <w:rPr>
          <w:rStyle w:val="StyleUnderline"/>
        </w:rPr>
        <w:t xml:space="preserve"> for the </w:t>
      </w:r>
      <w:r w:rsidRPr="00A553B4">
        <w:rPr>
          <w:rStyle w:val="StyleUnderline"/>
          <w:highlight w:val="yellow"/>
        </w:rPr>
        <w:t xml:space="preserve">development of supply chains </w:t>
      </w:r>
      <w:r w:rsidRPr="00A553B4">
        <w:rPr>
          <w:rStyle w:val="Emphasis"/>
          <w:highlight w:val="yellow"/>
        </w:rPr>
        <w:t>in less than 20 years from</w:t>
      </w:r>
      <w:r w:rsidRPr="00A553B4">
        <w:rPr>
          <w:sz w:val="12"/>
        </w:rPr>
        <w:t xml:space="preserve"> an extremely low level or from </w:t>
      </w:r>
      <w:r w:rsidRPr="00A553B4">
        <w:rPr>
          <w:rStyle w:val="Emphasis"/>
          <w:highlight w:val="yellow"/>
        </w:rPr>
        <w:t>scratch</w:t>
      </w:r>
      <w:r w:rsidRPr="00A553B4">
        <w:rPr>
          <w:rStyle w:val="StyleUnderline"/>
          <w:highlight w:val="yellow"/>
        </w:rPr>
        <w:t xml:space="preserve">, to the scale </w:t>
      </w:r>
      <w:r w:rsidRPr="00A553B4">
        <w:rPr>
          <w:rStyle w:val="StyleUnderline"/>
        </w:rPr>
        <w:t xml:space="preserve">of many </w:t>
      </w:r>
      <w:r w:rsidRPr="00A553B4">
        <w:rPr>
          <w:rStyle w:val="StyleUnderline"/>
          <w:highlight w:val="yellow"/>
        </w:rPr>
        <w:t xml:space="preserve">of </w:t>
      </w:r>
      <w:r w:rsidRPr="00A553B4">
        <w:rPr>
          <w:rStyle w:val="Emphasis"/>
          <w:highlight w:val="yellow"/>
        </w:rPr>
        <w:t xml:space="preserve">the largest industries in existence </w:t>
      </w:r>
      <w:r w:rsidRPr="00A553B4">
        <w:rPr>
          <w:rStyle w:val="Emphasis"/>
        </w:rPr>
        <w:t>today</w:t>
      </w:r>
      <w:r w:rsidRPr="00A553B4">
        <w:rPr>
          <w:sz w:val="12"/>
        </w:rPr>
        <w:t xml:space="preserve"> </w:t>
      </w:r>
      <w:r w:rsidRPr="00A553B4">
        <w:rPr>
          <w:rStyle w:val="StyleUnderline"/>
          <w:highlight w:val="yellow"/>
        </w:rPr>
        <w:t>which</w:t>
      </w:r>
      <w:r w:rsidRPr="00A553B4">
        <w:rPr>
          <w:sz w:val="12"/>
        </w:rPr>
        <w:t xml:space="preserve"> have </w:t>
      </w:r>
      <w:r w:rsidRPr="00A553B4">
        <w:rPr>
          <w:rStyle w:val="StyleUnderline"/>
          <w:highlight w:val="yellow"/>
        </w:rPr>
        <w:t xml:space="preserve">developed over </w:t>
      </w:r>
      <w:r w:rsidRPr="00A553B4">
        <w:rPr>
          <w:rStyle w:val="Emphasis"/>
          <w:highlight w:val="yellow"/>
        </w:rPr>
        <w:t>centuries</w:t>
      </w:r>
      <w:r w:rsidRPr="00A553B4">
        <w:rPr>
          <w:sz w:val="12"/>
        </w:rPr>
        <w:t xml:space="preserve">. This strongly implies that mitigation must </w:t>
      </w:r>
      <w:proofErr w:type="gramStart"/>
      <w:r w:rsidRPr="00A553B4">
        <w:rPr>
          <w:sz w:val="12"/>
        </w:rPr>
        <w:t>still remain</w:t>
      </w:r>
      <w:proofErr w:type="gramEnd"/>
      <w:r w:rsidRPr="00A553B4">
        <w:rPr>
          <w:sz w:val="12"/>
        </w:rPr>
        <w:t xml:space="preserve"> the main near-term effort in terms of addressing climate change. </w:t>
      </w:r>
      <w:r w:rsidRPr="00A553B4">
        <w:rPr>
          <w:rStyle w:val="StyleUnderline"/>
          <w:highlight w:val="yellow"/>
        </w:rPr>
        <w:t>Negative emissions tech</w:t>
      </w:r>
      <w:r w:rsidRPr="00A553B4">
        <w:rPr>
          <w:rStyle w:val="StyleUnderline"/>
        </w:rPr>
        <w:t>nologies</w:t>
      </w:r>
      <w:r w:rsidRPr="00A553B4">
        <w:rPr>
          <w:sz w:val="12"/>
        </w:rPr>
        <w:t xml:space="preserve"> can be seen as an economically rational tool to augment mitigation efforts and prevent emissions trajectories overshoot within a portfolio of emissions measures, but they </w:t>
      </w:r>
      <w:r w:rsidRPr="00A553B4">
        <w:rPr>
          <w:rStyle w:val="Emphasis"/>
          <w:highlight w:val="yellow"/>
        </w:rPr>
        <w:t xml:space="preserve">should not be </w:t>
      </w:r>
      <w:r w:rsidRPr="00A553B4">
        <w:rPr>
          <w:rStyle w:val="Emphasis"/>
        </w:rPr>
        <w:t xml:space="preserve">used as </w:t>
      </w:r>
      <w:r w:rsidRPr="00A553B4">
        <w:rPr>
          <w:rStyle w:val="Emphasis"/>
          <w:highlight w:val="yellow"/>
        </w:rPr>
        <w:t>an excuse</w:t>
      </w:r>
      <w:r w:rsidRPr="00A553B4">
        <w:rPr>
          <w:sz w:val="12"/>
          <w:highlight w:val="yellow"/>
        </w:rPr>
        <w:t xml:space="preserve"> </w:t>
      </w:r>
      <w:r w:rsidRPr="00A553B4">
        <w:rPr>
          <w:rStyle w:val="StyleUnderline"/>
          <w:highlight w:val="yellow"/>
        </w:rPr>
        <w:t>for delaying</w:t>
      </w:r>
      <w:r w:rsidRPr="00A553B4">
        <w:rPr>
          <w:rStyle w:val="StyleUnderline"/>
        </w:rPr>
        <w:t xml:space="preserve"> effective</w:t>
      </w:r>
      <w:r w:rsidRPr="00A553B4">
        <w:rPr>
          <w:sz w:val="12"/>
        </w:rPr>
        <w:t xml:space="preserve"> global </w:t>
      </w:r>
      <w:r w:rsidRPr="00A553B4">
        <w:rPr>
          <w:rStyle w:val="StyleUnderline"/>
          <w:highlight w:val="yellow"/>
        </w:rPr>
        <w:t>mitigation</w:t>
      </w:r>
      <w:r w:rsidRPr="00A553B4">
        <w:rPr>
          <w:sz w:val="12"/>
        </w:rPr>
        <w:t xml:space="preserve"> efforts.” (</w:t>
      </w:r>
      <w:proofErr w:type="gramStart"/>
      <w:r w:rsidRPr="00A553B4">
        <w:rPr>
          <w:sz w:val="12"/>
        </w:rPr>
        <w:t>italics</w:t>
      </w:r>
      <w:proofErr w:type="gramEnd"/>
      <w:r w:rsidRPr="00A553B4">
        <w:rPr>
          <w:sz w:val="12"/>
        </w:rPr>
        <w:t xml:space="preserve"> ours).</w:t>
      </w:r>
    </w:p>
    <w:p w14:paraId="066B958C" w14:textId="77777777" w:rsidR="00B3541B" w:rsidRPr="00A553B4" w:rsidRDefault="00B3541B" w:rsidP="00B3541B">
      <w:pPr>
        <w:pStyle w:val="Heading4"/>
      </w:pPr>
      <w:r w:rsidRPr="00A553B4">
        <w:t xml:space="preserve">Even if capturing carbon can reverse </w:t>
      </w:r>
      <w:r w:rsidRPr="00A553B4">
        <w:rPr>
          <w:u w:val="single"/>
        </w:rPr>
        <w:t>CO2 increases</w:t>
      </w:r>
      <w:r w:rsidRPr="00A553B4">
        <w:t xml:space="preserve"> it </w:t>
      </w:r>
      <w:proofErr w:type="gramStart"/>
      <w:r w:rsidRPr="00A553B4">
        <w:t>can’t</w:t>
      </w:r>
      <w:proofErr w:type="gramEnd"/>
      <w:r w:rsidRPr="00A553B4">
        <w:t xml:space="preserve"> reverse </w:t>
      </w:r>
      <w:r w:rsidRPr="00A553B4">
        <w:rPr>
          <w:u w:val="single"/>
        </w:rPr>
        <w:t>temperature-based tipping points</w:t>
      </w:r>
      <w:r w:rsidRPr="00A553B4">
        <w:t xml:space="preserve">---and it </w:t>
      </w:r>
      <w:r w:rsidRPr="00A553B4">
        <w:rPr>
          <w:u w:val="single"/>
        </w:rPr>
        <w:t>trades off</w:t>
      </w:r>
      <w:r w:rsidRPr="00A553B4">
        <w:t xml:space="preserve"> with emission reduction---</w:t>
      </w:r>
      <w:r w:rsidRPr="00A553B4">
        <w:rPr>
          <w:u w:val="single"/>
        </w:rPr>
        <w:t>accelerates</w:t>
      </w:r>
      <w:r w:rsidRPr="00A553B4">
        <w:t xml:space="preserve"> warming</w:t>
      </w:r>
    </w:p>
    <w:p w14:paraId="6854D09B" w14:textId="77777777" w:rsidR="00B3541B" w:rsidRPr="00A553B4" w:rsidRDefault="00B3541B" w:rsidP="00B3541B">
      <w:r w:rsidRPr="00A553B4">
        <w:t xml:space="preserve">Dr Colin </w:t>
      </w:r>
      <w:r w:rsidRPr="00A553B4">
        <w:rPr>
          <w:rStyle w:val="Style13ptBold"/>
        </w:rPr>
        <w:t>Pritchard 14</w:t>
      </w:r>
      <w:r w:rsidRPr="00A553B4">
        <w:t xml:space="preserve">, Senior Research Fellow in the School of Engineering at the University of Edinburgh, Dr </w:t>
      </w:r>
      <w:proofErr w:type="spellStart"/>
      <w:r w:rsidRPr="00A553B4">
        <w:t>Aidong</w:t>
      </w:r>
      <w:proofErr w:type="spellEnd"/>
      <w:r w:rsidRPr="00A553B4">
        <w:t xml:space="preserve"> Yang, Associate Professor in the Department of Engineering Science at Oxford, P. Holmes, M. Wilkinson, 25 June 2014, “Thermodynamics, economics and systems thinking: What role for air capture of CO2?” Process Safety and Environmental Protection, ScienceDirect</w:t>
      </w:r>
    </w:p>
    <w:p w14:paraId="18D3C5B8" w14:textId="77777777" w:rsidR="00B3541B" w:rsidRDefault="00B3541B" w:rsidP="00B3541B">
      <w:pPr>
        <w:rPr>
          <w:sz w:val="12"/>
        </w:rPr>
      </w:pPr>
      <w:r w:rsidRPr="00A553B4">
        <w:rPr>
          <w:sz w:val="10"/>
        </w:rPr>
        <w:t xml:space="preserve">Following the </w:t>
      </w:r>
      <w:r w:rsidRPr="00A553B4">
        <w:rPr>
          <w:rStyle w:val="StyleUnderline"/>
          <w:highlight w:val="yellow"/>
        </w:rPr>
        <w:t>air capture</w:t>
      </w:r>
      <w:r w:rsidRPr="00A553B4">
        <w:rPr>
          <w:rStyle w:val="StyleUnderline"/>
        </w:rPr>
        <w:t xml:space="preserve"> path </w:t>
      </w:r>
      <w:r w:rsidRPr="00A553B4">
        <w:rPr>
          <w:rStyle w:val="StyleUnderline"/>
          <w:highlight w:val="yellow"/>
        </w:rPr>
        <w:t xml:space="preserve">will lead to </w:t>
      </w:r>
      <w:r w:rsidRPr="00A553B4">
        <w:rPr>
          <w:rStyle w:val="Emphasis"/>
          <w:highlight w:val="yellow"/>
        </w:rPr>
        <w:t>higher peak</w:t>
      </w:r>
      <w:r w:rsidRPr="00A553B4">
        <w:rPr>
          <w:sz w:val="10"/>
        </w:rPr>
        <w:t xml:space="preserve"> (and gross) </w:t>
      </w:r>
      <w:r w:rsidRPr="00A553B4">
        <w:rPr>
          <w:rStyle w:val="StyleUnderline"/>
          <w:highlight w:val="yellow"/>
        </w:rPr>
        <w:t>CO2 emissions</w:t>
      </w:r>
      <w:r w:rsidRPr="00A553B4">
        <w:rPr>
          <w:sz w:val="10"/>
        </w:rPr>
        <w:t xml:space="preserve"> than taking more immediate measures. Keith et al. (2005) acknowledge that “</w:t>
      </w:r>
      <w:r w:rsidRPr="00A553B4">
        <w:rPr>
          <w:rStyle w:val="StyleUnderline"/>
        </w:rPr>
        <w:t xml:space="preserve">The </w:t>
      </w:r>
      <w:r w:rsidRPr="00A553B4">
        <w:rPr>
          <w:rStyle w:val="StyleUnderline"/>
          <w:highlight w:val="yellow"/>
        </w:rPr>
        <w:t>expectation that air capture</w:t>
      </w:r>
      <w:r w:rsidRPr="00A553B4">
        <w:rPr>
          <w:sz w:val="10"/>
        </w:rPr>
        <w:t xml:space="preserve"> or similar technologies </w:t>
      </w:r>
      <w:r w:rsidRPr="00A553B4">
        <w:rPr>
          <w:rStyle w:val="StyleUnderline"/>
          <w:highlight w:val="yellow"/>
        </w:rPr>
        <w:t xml:space="preserve">can be achieved </w:t>
      </w:r>
      <w:r w:rsidRPr="00A553B4">
        <w:rPr>
          <w:rStyle w:val="Emphasis"/>
          <w:highlight w:val="yellow"/>
        </w:rPr>
        <w:t xml:space="preserve">reduces </w:t>
      </w:r>
      <w:r w:rsidRPr="00A553B4">
        <w:rPr>
          <w:rStyle w:val="Emphasis"/>
        </w:rPr>
        <w:t xml:space="preserve">the </w:t>
      </w:r>
      <w:r w:rsidRPr="00A553B4">
        <w:rPr>
          <w:rStyle w:val="Emphasis"/>
          <w:highlight w:val="yellow"/>
        </w:rPr>
        <w:t>incentive to invest in mitigation</w:t>
      </w:r>
      <w:r w:rsidRPr="00A553B4">
        <w:rPr>
          <w:rStyle w:val="Emphasis"/>
        </w:rPr>
        <w:t>.</w:t>
      </w:r>
      <w:r w:rsidRPr="00A553B4">
        <w:rPr>
          <w:sz w:val="10"/>
        </w:rPr>
        <w:t xml:space="preserve"> </w:t>
      </w:r>
      <w:r w:rsidRPr="00A553B4">
        <w:rPr>
          <w:rStyle w:val="StyleUnderline"/>
        </w:rPr>
        <w:t xml:space="preserve">Yet, </w:t>
      </w:r>
      <w:r w:rsidRPr="00A553B4">
        <w:rPr>
          <w:rStyle w:val="StyleUnderline"/>
          <w:highlight w:val="yellow"/>
        </w:rPr>
        <w:t>while air capture removes irreversibility in</w:t>
      </w:r>
      <w:r w:rsidRPr="00A553B4">
        <w:rPr>
          <w:rStyle w:val="StyleUnderline"/>
        </w:rPr>
        <w:t xml:space="preserve"> the </w:t>
      </w:r>
      <w:r w:rsidRPr="00A553B4">
        <w:rPr>
          <w:rStyle w:val="StyleUnderline"/>
          <w:highlight w:val="yellow"/>
        </w:rPr>
        <w:t xml:space="preserve">increases in </w:t>
      </w:r>
      <w:r w:rsidRPr="00A553B4">
        <w:rPr>
          <w:rStyle w:val="Emphasis"/>
          <w:highlight w:val="yellow"/>
        </w:rPr>
        <w:t>atmospheric CO2</w:t>
      </w:r>
      <w:r w:rsidRPr="00A553B4">
        <w:rPr>
          <w:sz w:val="10"/>
        </w:rPr>
        <w:t xml:space="preserve"> concentration, </w:t>
      </w:r>
      <w:r w:rsidRPr="00A553B4">
        <w:rPr>
          <w:rStyle w:val="StyleUnderline"/>
          <w:highlight w:val="yellow"/>
        </w:rPr>
        <w:t xml:space="preserve">it </w:t>
      </w:r>
      <w:r w:rsidRPr="00A553B4">
        <w:rPr>
          <w:rStyle w:val="Emphasis"/>
          <w:highlight w:val="yellow"/>
        </w:rPr>
        <w:t xml:space="preserve">does not protect against </w:t>
      </w:r>
      <w:proofErr w:type="spellStart"/>
      <w:r w:rsidRPr="00A553B4">
        <w:rPr>
          <w:rStyle w:val="Emphasis"/>
          <w:highlight w:val="yellow"/>
        </w:rPr>
        <w:t>irreversibilities</w:t>
      </w:r>
      <w:proofErr w:type="spellEnd"/>
      <w:r w:rsidRPr="00A553B4">
        <w:rPr>
          <w:rStyle w:val="Emphasis"/>
          <w:highlight w:val="yellow"/>
        </w:rPr>
        <w:t xml:space="preserve"> in the climate system's response to forcing.”</w:t>
      </w:r>
      <w:r w:rsidRPr="00A553B4">
        <w:rPr>
          <w:sz w:val="10"/>
        </w:rPr>
        <w:t xml:space="preserve"> They also demonstrate that “It is optimal to pollute more when it is possible to cleanup afterward than when it is not.”</w:t>
      </w:r>
    </w:p>
    <w:p w14:paraId="0F54DD8B" w14:textId="77777777" w:rsidR="00B3541B" w:rsidRDefault="00B3541B" w:rsidP="00B3541B">
      <w:pPr>
        <w:rPr>
          <w:sz w:val="12"/>
        </w:rPr>
      </w:pPr>
      <w:r w:rsidRPr="00A553B4">
        <w:rPr>
          <w:sz w:val="10"/>
        </w:rPr>
        <w:t xml:space="preserve"> The suggestion that </w:t>
      </w:r>
      <w:proofErr w:type="gramStart"/>
      <w:r w:rsidRPr="00A553B4">
        <w:rPr>
          <w:sz w:val="10"/>
        </w:rPr>
        <w:t>low</w:t>
      </w:r>
      <w:proofErr w:type="gramEnd"/>
      <w:r w:rsidRPr="00A553B4">
        <w:rPr>
          <w:sz w:val="10"/>
        </w:rPr>
        <w:t xml:space="preserve"> emission countries be involved in mitigation assumes that, with a world-wide carbon trading system in place, countries could earn credits by absorbing other countries’ carbon emissions via air capture. This would only make economic sense if </w:t>
      </w:r>
      <w:proofErr w:type="gramStart"/>
      <w:r w:rsidRPr="00A553B4">
        <w:rPr>
          <w:sz w:val="10"/>
        </w:rPr>
        <w:t>all of</w:t>
      </w:r>
      <w:proofErr w:type="gramEnd"/>
      <w:r w:rsidRPr="00A553B4">
        <w:rPr>
          <w:sz w:val="10"/>
        </w:rPr>
        <w:t xml:space="preserve"> the cheaper methods for carbon capture had already been deployed in the emitting countries!</w:t>
      </w:r>
    </w:p>
    <w:p w14:paraId="45C3CBBA" w14:textId="77777777" w:rsidR="00B3541B" w:rsidRDefault="00B3541B" w:rsidP="00B3541B">
      <w:pPr>
        <w:rPr>
          <w:sz w:val="12"/>
        </w:rPr>
      </w:pPr>
      <w:r w:rsidRPr="00A553B4">
        <w:rPr>
          <w:sz w:val="10"/>
        </w:rPr>
        <w:t xml:space="preserve"> The idea </w:t>
      </w:r>
      <w:r w:rsidRPr="00A553B4">
        <w:rPr>
          <w:rStyle w:val="StyleUnderline"/>
          <w:highlight w:val="yellow"/>
        </w:rPr>
        <w:t>that DAC can provide an excuse for delaying</w:t>
      </w:r>
      <w:r w:rsidRPr="00A553B4">
        <w:rPr>
          <w:sz w:val="10"/>
        </w:rPr>
        <w:t xml:space="preserve"> more </w:t>
      </w:r>
      <w:r w:rsidRPr="00A553B4">
        <w:rPr>
          <w:rStyle w:val="StyleUnderline"/>
          <w:highlight w:val="yellow"/>
        </w:rPr>
        <w:t>direct mitigation</w:t>
      </w:r>
      <w:r w:rsidRPr="00A553B4">
        <w:rPr>
          <w:sz w:val="10"/>
        </w:rPr>
        <w:t xml:space="preserve"> efforts </w:t>
      </w:r>
      <w:r w:rsidRPr="00A553B4">
        <w:rPr>
          <w:rStyle w:val="StyleUnderline"/>
          <w:highlight w:val="yellow"/>
        </w:rPr>
        <w:t>is</w:t>
      </w:r>
      <w:r w:rsidRPr="00A553B4">
        <w:rPr>
          <w:sz w:val="10"/>
        </w:rPr>
        <w:t xml:space="preserve"> particularly </w:t>
      </w:r>
      <w:r w:rsidRPr="00A553B4">
        <w:rPr>
          <w:rStyle w:val="Emphasis"/>
          <w:highlight w:val="yellow"/>
        </w:rPr>
        <w:t>corrosive</w:t>
      </w:r>
      <w:r w:rsidRPr="00A553B4">
        <w:rPr>
          <w:rStyle w:val="StyleUnderline"/>
          <w:highlight w:val="yellow"/>
        </w:rPr>
        <w:t>; and</w:t>
      </w:r>
      <w:r w:rsidRPr="00A553B4">
        <w:rPr>
          <w:sz w:val="10"/>
        </w:rPr>
        <w:t xml:space="preserve"> this paper finds no evidence to justify such a stance, which </w:t>
      </w:r>
      <w:r w:rsidRPr="00A553B4">
        <w:rPr>
          <w:rStyle w:val="StyleUnderline"/>
          <w:highlight w:val="yellow"/>
        </w:rPr>
        <w:t>could</w:t>
      </w:r>
      <w:r w:rsidRPr="00A553B4">
        <w:rPr>
          <w:sz w:val="10"/>
        </w:rPr>
        <w:t xml:space="preserve"> further </w:t>
      </w:r>
      <w:r w:rsidRPr="00A553B4">
        <w:rPr>
          <w:rStyle w:val="StyleUnderline"/>
          <w:highlight w:val="yellow"/>
        </w:rPr>
        <w:t xml:space="preserve">lead to an </w:t>
      </w:r>
      <w:r w:rsidRPr="00A553B4">
        <w:rPr>
          <w:rStyle w:val="Emphasis"/>
          <w:highlight w:val="yellow"/>
        </w:rPr>
        <w:t>irrecoverable situation</w:t>
      </w:r>
      <w:r w:rsidRPr="00A553B4">
        <w:rPr>
          <w:sz w:val="10"/>
        </w:rPr>
        <w:t xml:space="preserve"> </w:t>
      </w:r>
      <w:r w:rsidRPr="00A553B4">
        <w:rPr>
          <w:rStyle w:val="StyleUnderline"/>
        </w:rPr>
        <w:t>as we approach “</w:t>
      </w:r>
      <w:proofErr w:type="spellStart"/>
      <w:r w:rsidRPr="00A553B4">
        <w:rPr>
          <w:rStyle w:val="StyleUnderline"/>
        </w:rPr>
        <w:t>irreversibilities</w:t>
      </w:r>
      <w:proofErr w:type="spellEnd"/>
      <w:r w:rsidRPr="00A553B4">
        <w:rPr>
          <w:rStyle w:val="StyleUnderline"/>
        </w:rPr>
        <w:t xml:space="preserve"> in</w:t>
      </w:r>
      <w:r w:rsidRPr="00A553B4">
        <w:rPr>
          <w:sz w:val="10"/>
        </w:rPr>
        <w:t xml:space="preserve"> the </w:t>
      </w:r>
      <w:r w:rsidRPr="00A553B4">
        <w:rPr>
          <w:rStyle w:val="StyleUnderline"/>
        </w:rPr>
        <w:t>climate</w:t>
      </w:r>
      <w:r w:rsidRPr="00A553B4">
        <w:rPr>
          <w:sz w:val="10"/>
        </w:rPr>
        <w:t xml:space="preserve"> system's </w:t>
      </w:r>
      <w:r w:rsidRPr="00A553B4">
        <w:rPr>
          <w:rStyle w:val="StyleUnderline"/>
        </w:rPr>
        <w:t>response to forcing”.</w:t>
      </w:r>
    </w:p>
    <w:p w14:paraId="036B7B30" w14:textId="77777777" w:rsidR="00B3541B" w:rsidRPr="00A553B4" w:rsidRDefault="00B3541B" w:rsidP="00B3541B">
      <w:pPr>
        <w:rPr>
          <w:sz w:val="10"/>
        </w:rPr>
      </w:pPr>
      <w:r w:rsidRPr="00A553B4">
        <w:rPr>
          <w:sz w:val="10"/>
        </w:rPr>
        <w:t xml:space="preserve"> From a public perspective, there is a danger that championing of </w:t>
      </w:r>
      <w:r w:rsidRPr="00A553B4">
        <w:rPr>
          <w:rStyle w:val="StyleUnderline"/>
          <w:highlight w:val="yellow"/>
        </w:rPr>
        <w:t>air capture</w:t>
      </w:r>
      <w:r w:rsidRPr="00A553B4">
        <w:rPr>
          <w:sz w:val="10"/>
        </w:rPr>
        <w:t xml:space="preserve"> (if conducted without informing the public of the techno-economic issues such as those outlined in this paper), </w:t>
      </w:r>
      <w:r w:rsidRPr="00A553B4">
        <w:rPr>
          <w:rStyle w:val="StyleUnderline"/>
          <w:highlight w:val="yellow"/>
        </w:rPr>
        <w:t>may lead to</w:t>
      </w:r>
      <w:r w:rsidRPr="00A553B4">
        <w:rPr>
          <w:rStyle w:val="StyleUnderline"/>
        </w:rPr>
        <w:t xml:space="preserve"> a </w:t>
      </w:r>
      <w:r w:rsidRPr="00A553B4">
        <w:rPr>
          <w:rStyle w:val="StyleUnderline"/>
          <w:highlight w:val="yellow"/>
        </w:rPr>
        <w:t>perception</w:t>
      </w:r>
      <w:r w:rsidRPr="00A553B4">
        <w:rPr>
          <w:rStyle w:val="StyleUnderline"/>
        </w:rPr>
        <w:t xml:space="preserve"> that “the </w:t>
      </w:r>
      <w:r w:rsidRPr="00A553B4">
        <w:rPr>
          <w:rStyle w:val="StyleUnderline"/>
          <w:highlight w:val="yellow"/>
        </w:rPr>
        <w:t>climate</w:t>
      </w:r>
      <w:r w:rsidRPr="00A553B4">
        <w:rPr>
          <w:rStyle w:val="StyleUnderline"/>
        </w:rPr>
        <w:t xml:space="preserve"> problem </w:t>
      </w:r>
      <w:r w:rsidRPr="00A553B4">
        <w:rPr>
          <w:rStyle w:val="StyleUnderline"/>
          <w:highlight w:val="yellow"/>
        </w:rPr>
        <w:t>is sorted“, and</w:t>
      </w:r>
      <w:r w:rsidRPr="00A553B4">
        <w:rPr>
          <w:sz w:val="10"/>
        </w:rPr>
        <w:t xml:space="preserve"> thereby </w:t>
      </w:r>
      <w:r w:rsidRPr="00A553B4">
        <w:rPr>
          <w:rStyle w:val="Emphasis"/>
          <w:highlight w:val="yellow"/>
        </w:rPr>
        <w:t>diminish the incentive</w:t>
      </w:r>
      <w:r w:rsidRPr="00A553B4">
        <w:rPr>
          <w:sz w:val="10"/>
          <w:highlight w:val="yellow"/>
        </w:rPr>
        <w:t xml:space="preserve"> </w:t>
      </w:r>
      <w:r w:rsidRPr="00A553B4">
        <w:rPr>
          <w:rStyle w:val="StyleUnderline"/>
          <w:highlight w:val="yellow"/>
        </w:rPr>
        <w:t>to take (</w:t>
      </w:r>
      <w:r w:rsidRPr="00A553B4">
        <w:rPr>
          <w:rStyle w:val="Emphasis"/>
          <w:highlight w:val="yellow"/>
        </w:rPr>
        <w:t>much) more realistic measures</w:t>
      </w:r>
      <w:r w:rsidRPr="00A553B4">
        <w:rPr>
          <w:sz w:val="10"/>
        </w:rPr>
        <w:t xml:space="preserve"> such as energy efficiency/conservation, and CCS, and bioenergy with CCS (BECCS), and </w:t>
      </w:r>
      <w:proofErr w:type="spellStart"/>
      <w:r w:rsidRPr="00A553B4">
        <w:rPr>
          <w:sz w:val="10"/>
        </w:rPr>
        <w:t>decarbonisation</w:t>
      </w:r>
      <w:proofErr w:type="spellEnd"/>
      <w:r w:rsidRPr="00A553B4">
        <w:rPr>
          <w:sz w:val="10"/>
        </w:rPr>
        <w:t xml:space="preserve"> of electricity supply, and even the </w:t>
      </w:r>
      <w:proofErr w:type="spellStart"/>
      <w:r w:rsidRPr="00A553B4">
        <w:rPr>
          <w:sz w:val="10"/>
        </w:rPr>
        <w:t>decarbonisation</w:t>
      </w:r>
      <w:proofErr w:type="spellEnd"/>
      <w:r w:rsidRPr="00A553B4">
        <w:rPr>
          <w:sz w:val="10"/>
        </w:rPr>
        <w:t xml:space="preserve"> of transport. This is of course a danger faced by all technological approaches to CO2 reduction.</w:t>
      </w:r>
    </w:p>
    <w:p w14:paraId="4D618108" w14:textId="77777777" w:rsidR="00B3541B" w:rsidRPr="00A553B4" w:rsidRDefault="00B3541B" w:rsidP="00B3541B">
      <w:pPr>
        <w:pStyle w:val="Heading4"/>
      </w:pPr>
      <w:r w:rsidRPr="00A553B4">
        <w:t>CCS tech takes so much energy that it offsets its own climate benefits</w:t>
      </w:r>
    </w:p>
    <w:p w14:paraId="309FEA45" w14:textId="77777777" w:rsidR="00B3541B" w:rsidRPr="00A553B4" w:rsidRDefault="00B3541B" w:rsidP="00B3541B">
      <w:proofErr w:type="gramStart"/>
      <w:r w:rsidRPr="00A553B4">
        <w:t xml:space="preserve">Jennie C. </w:t>
      </w:r>
      <w:r w:rsidRPr="00A553B4">
        <w:rPr>
          <w:rStyle w:val="Style13ptBold"/>
        </w:rPr>
        <w:t>Stephens 14</w:t>
      </w:r>
      <w:r w:rsidRPr="00A553B4">
        <w:t>,</w:t>
      </w:r>
      <w:proofErr w:type="gramEnd"/>
      <w:r w:rsidRPr="00A553B4">
        <w:t xml:space="preserve"> is the </w:t>
      </w:r>
      <w:proofErr w:type="spellStart"/>
      <w:r w:rsidRPr="00A553B4">
        <w:t>Blittersdorf</w:t>
      </w:r>
      <w:proofErr w:type="spellEnd"/>
      <w:r w:rsidRPr="00A553B4">
        <w:t xml:space="preserve"> Professor of Sustainability Science and Policy at the University of Vermont's Rubenstein School of Environment. March 2014, “Time to stop investing in carbon capture and storage and reduce government subsidies of fossil-fuels” </w:t>
      </w:r>
      <w:hyperlink r:id="rId13" w:history="1">
        <w:r w:rsidRPr="00A553B4">
          <w:rPr>
            <w:rStyle w:val="Hyperlink"/>
          </w:rPr>
          <w:t>http://onlinelibrary.wiley.com/doi/10.1002/wcc.266/pdf</w:t>
        </w:r>
      </w:hyperlink>
    </w:p>
    <w:p w14:paraId="01EB3528" w14:textId="77777777" w:rsidR="00B3541B" w:rsidRPr="00A553B4" w:rsidRDefault="00B3541B" w:rsidP="00B3541B">
      <w:pPr>
        <w:rPr>
          <w:u w:val="single"/>
        </w:rPr>
      </w:pPr>
      <w:r w:rsidRPr="00A553B4">
        <w:rPr>
          <w:rStyle w:val="StyleUnderline"/>
          <w:highlight w:val="yellow"/>
        </w:rPr>
        <w:t>The amount of energy required</w:t>
      </w:r>
      <w:r w:rsidRPr="00A553B4">
        <w:rPr>
          <w:rStyle w:val="StyleUnderline"/>
        </w:rPr>
        <w:t xml:space="preserve"> to capture and store CO2 </w:t>
      </w:r>
      <w:r w:rsidRPr="00A553B4">
        <w:rPr>
          <w:rStyle w:val="StyleUnderline"/>
          <w:highlight w:val="yellow"/>
        </w:rPr>
        <w:t>is</w:t>
      </w:r>
      <w:r w:rsidRPr="00A553B4">
        <w:rPr>
          <w:rStyle w:val="StyleUnderline"/>
        </w:rPr>
        <w:t xml:space="preserve"> often </w:t>
      </w:r>
      <w:r w:rsidRPr="00A553B4">
        <w:rPr>
          <w:rStyle w:val="StyleUnderline"/>
          <w:highlight w:val="yellow"/>
        </w:rPr>
        <w:t>not adequately recognized in optimistic</w:t>
      </w:r>
      <w:r w:rsidRPr="00A553B4">
        <w:rPr>
          <w:rStyle w:val="StyleUnderline"/>
        </w:rPr>
        <w:t xml:space="preserve"> </w:t>
      </w:r>
      <w:r w:rsidRPr="00A553B4">
        <w:rPr>
          <w:rStyle w:val="StyleUnderline"/>
          <w:highlight w:val="yellow"/>
        </w:rPr>
        <w:t>perceptions of</w:t>
      </w:r>
      <w:r w:rsidRPr="00A553B4">
        <w:rPr>
          <w:rStyle w:val="StyleUnderline"/>
        </w:rPr>
        <w:t xml:space="preserve"> the potential of </w:t>
      </w:r>
      <w:r w:rsidRPr="00A553B4">
        <w:rPr>
          <w:rStyle w:val="StyleUnderline"/>
          <w:highlight w:val="yellow"/>
        </w:rPr>
        <w:t>CCS</w:t>
      </w:r>
      <w:r w:rsidRPr="00A553B4">
        <w:rPr>
          <w:sz w:val="16"/>
        </w:rPr>
        <w:t xml:space="preserve">. </w:t>
      </w:r>
      <w:r w:rsidRPr="00A553B4">
        <w:rPr>
          <w:rStyle w:val="StyleUnderline"/>
          <w:highlight w:val="yellow"/>
        </w:rPr>
        <w:t>This</w:t>
      </w:r>
      <w:r w:rsidRPr="00A553B4">
        <w:rPr>
          <w:sz w:val="16"/>
        </w:rPr>
        <w:t xml:space="preserve"> so-called </w:t>
      </w:r>
      <w:r w:rsidRPr="00A553B4">
        <w:rPr>
          <w:rStyle w:val="Emphasis"/>
          <w:highlight w:val="yellow"/>
        </w:rPr>
        <w:t>energy penalty</w:t>
      </w:r>
      <w:r w:rsidRPr="00A553B4">
        <w:rPr>
          <w:sz w:val="16"/>
        </w:rPr>
        <w:t xml:space="preserve"> has been estimated to be about 30% with a range from 11 to 40%.20 This </w:t>
      </w:r>
      <w:r w:rsidRPr="00A553B4">
        <w:rPr>
          <w:rStyle w:val="StyleUnderline"/>
          <w:highlight w:val="yellow"/>
        </w:rPr>
        <w:t>means</w:t>
      </w:r>
      <w:r w:rsidRPr="00A553B4">
        <w:rPr>
          <w:rStyle w:val="StyleUnderline"/>
        </w:rPr>
        <w:t xml:space="preserve"> roughly that </w:t>
      </w:r>
      <w:r w:rsidRPr="00A553B4">
        <w:rPr>
          <w:rStyle w:val="StyleUnderline"/>
          <w:highlight w:val="yellow"/>
        </w:rPr>
        <w:t xml:space="preserve">for every three coal-fired power plants utilizing </w:t>
      </w:r>
      <w:r w:rsidRPr="00A553B4">
        <w:rPr>
          <w:rStyle w:val="Emphasis"/>
          <w:highlight w:val="yellow"/>
        </w:rPr>
        <w:t>CCS an additional power plant would be required</w:t>
      </w:r>
      <w:r w:rsidRPr="00A553B4">
        <w:rPr>
          <w:rStyle w:val="Emphasis"/>
        </w:rPr>
        <w:t xml:space="preserve"> </w:t>
      </w:r>
      <w:r w:rsidRPr="00A553B4">
        <w:rPr>
          <w:rStyle w:val="StyleUnderline"/>
        </w:rPr>
        <w:t xml:space="preserve">simply </w:t>
      </w:r>
      <w:r w:rsidRPr="00A553B4">
        <w:rPr>
          <w:rStyle w:val="Emphasis"/>
          <w:highlight w:val="yellow"/>
        </w:rPr>
        <w:t>to supply the energy needed to capture and store</w:t>
      </w:r>
      <w:r w:rsidRPr="00A553B4">
        <w:rPr>
          <w:rStyle w:val="StyleUnderline"/>
        </w:rPr>
        <w:t xml:space="preserve"> the CO2.</w:t>
      </w:r>
      <w:r w:rsidRPr="00A553B4">
        <w:rPr>
          <w:sz w:val="16"/>
        </w:rPr>
        <w:t xml:space="preserve"> </w:t>
      </w:r>
      <w:r w:rsidRPr="00A553B4">
        <w:rPr>
          <w:rStyle w:val="StyleUnderline"/>
          <w:highlight w:val="yellow"/>
        </w:rPr>
        <w:t>The magnitude of this energy penalty</w:t>
      </w:r>
      <w:r w:rsidRPr="00A553B4">
        <w:rPr>
          <w:sz w:val="16"/>
        </w:rPr>
        <w:t xml:space="preserve"> (</w:t>
      </w:r>
      <w:r w:rsidRPr="00A553B4">
        <w:rPr>
          <w:rStyle w:val="StyleUnderline"/>
        </w:rPr>
        <w:t>including even the lower estimates</w:t>
      </w:r>
      <w:r w:rsidRPr="00A553B4">
        <w:rPr>
          <w:sz w:val="16"/>
        </w:rPr>
        <w:t xml:space="preserve">) </w:t>
      </w:r>
      <w:r w:rsidRPr="00A553B4">
        <w:rPr>
          <w:rStyle w:val="StyleUnderline"/>
          <w:highlight w:val="yellow"/>
        </w:rPr>
        <w:t>is so high that it is</w:t>
      </w:r>
      <w:r w:rsidRPr="00A553B4">
        <w:rPr>
          <w:rStyle w:val="StyleUnderline"/>
        </w:rPr>
        <w:t xml:space="preserve"> </w:t>
      </w:r>
      <w:r w:rsidRPr="00A553B4">
        <w:rPr>
          <w:rStyle w:val="StyleUnderline"/>
          <w:highlight w:val="yellow"/>
        </w:rPr>
        <w:t>difficult to imagine a</w:t>
      </w:r>
      <w:r w:rsidRPr="00A553B4">
        <w:rPr>
          <w:rStyle w:val="StyleUnderline"/>
        </w:rPr>
        <w:t xml:space="preserve"> future </w:t>
      </w:r>
      <w:r w:rsidRPr="00A553B4">
        <w:rPr>
          <w:rStyle w:val="StyleUnderline"/>
          <w:highlight w:val="yellow"/>
        </w:rPr>
        <w:t>scenario in which</w:t>
      </w:r>
      <w:r w:rsidRPr="00A553B4">
        <w:rPr>
          <w:rStyle w:val="StyleUnderline"/>
        </w:rPr>
        <w:t xml:space="preserve"> consuming this much additional energy to enable </w:t>
      </w:r>
      <w:r w:rsidRPr="00A553B4">
        <w:rPr>
          <w:rStyle w:val="StyleUnderline"/>
          <w:highlight w:val="yellow"/>
        </w:rPr>
        <w:t xml:space="preserve">CCS would </w:t>
      </w:r>
      <w:proofErr w:type="gramStart"/>
      <w:r w:rsidRPr="00A553B4">
        <w:rPr>
          <w:rStyle w:val="StyleUnderline"/>
        </w:rPr>
        <w:t xml:space="preserve">actually </w:t>
      </w:r>
      <w:r w:rsidRPr="00A553B4">
        <w:rPr>
          <w:rStyle w:val="StyleUnderline"/>
          <w:highlight w:val="yellow"/>
        </w:rPr>
        <w:t>make</w:t>
      </w:r>
      <w:proofErr w:type="gramEnd"/>
      <w:r w:rsidRPr="00A553B4">
        <w:rPr>
          <w:rStyle w:val="StyleUnderline"/>
          <w:highlight w:val="yellow"/>
        </w:rPr>
        <w:t xml:space="preserve"> sense.</w:t>
      </w:r>
    </w:p>
    <w:p w14:paraId="3762FC13" w14:textId="77777777" w:rsidR="00B3541B" w:rsidRPr="00A553B4" w:rsidRDefault="00B3541B" w:rsidP="00B3541B">
      <w:pPr>
        <w:pStyle w:val="Heading4"/>
      </w:pPr>
      <w:r w:rsidRPr="00A553B4">
        <w:t>Storage is not economically feasible</w:t>
      </w:r>
    </w:p>
    <w:p w14:paraId="6B6D35C0" w14:textId="77777777" w:rsidR="00B3541B" w:rsidRPr="00A553B4" w:rsidRDefault="00B3541B" w:rsidP="00B3541B">
      <w:r w:rsidRPr="00A553B4">
        <w:t xml:space="preserve">Kevin </w:t>
      </w:r>
      <w:r w:rsidRPr="00A553B4">
        <w:rPr>
          <w:rStyle w:val="Style13ptBold"/>
        </w:rPr>
        <w:t>Bullis 13</w:t>
      </w:r>
      <w:r w:rsidRPr="00A553B4">
        <w:t>, Senior Editor for Energy @ MIT Technology Review, June 17</w:t>
      </w:r>
      <w:proofErr w:type="gramStart"/>
      <w:r w:rsidRPr="00A553B4">
        <w:t xml:space="preserve"> 2013</w:t>
      </w:r>
      <w:proofErr w:type="gramEnd"/>
      <w:r w:rsidRPr="00A553B4">
        <w:t>, “What Carbon Capture Can’t Do,” http://www.technologyreview.com/view/516166/what-carbon-capture-cant-do/</w:t>
      </w:r>
    </w:p>
    <w:p w14:paraId="57B3F737" w14:textId="77777777" w:rsidR="00B3541B" w:rsidRDefault="00B3541B" w:rsidP="00B3541B">
      <w:pPr>
        <w:rPr>
          <w:sz w:val="12"/>
        </w:rPr>
      </w:pPr>
      <w:proofErr w:type="gramStart"/>
      <w:r w:rsidRPr="00A553B4">
        <w:rPr>
          <w:sz w:val="10"/>
        </w:rPr>
        <w:t>I’ve</w:t>
      </w:r>
      <w:proofErr w:type="gramEnd"/>
      <w:r w:rsidRPr="00A553B4">
        <w:rPr>
          <w:sz w:val="10"/>
        </w:rPr>
        <w:t xml:space="preserve"> recently reported on a handful of ways that researchers are </w:t>
      </w:r>
      <w:r w:rsidRPr="00A553B4">
        <w:rPr>
          <w:rStyle w:val="StyleUnderline"/>
        </w:rPr>
        <w:t xml:space="preserve">trying to lower the cost of </w:t>
      </w:r>
      <w:r w:rsidRPr="00A553B4">
        <w:rPr>
          <w:rStyle w:val="StyleUnderline"/>
          <w:highlight w:val="yellow"/>
        </w:rPr>
        <w:t>capturing carbon dioxide</w:t>
      </w:r>
      <w:r w:rsidRPr="00A553B4">
        <w:rPr>
          <w:rStyle w:val="StyleUnderline"/>
        </w:rPr>
        <w:t>, with the view to storing it underground or using it</w:t>
      </w:r>
      <w:r w:rsidRPr="00A553B4">
        <w:rPr>
          <w:sz w:val="10"/>
        </w:rPr>
        <w:t xml:space="preserve"> for something useful (see “Cheaper Ways to Capture Carbon Dioxide,” “Grasping for Ways to Capture Carbon Dioxide on the Cheap,” and “Fuel Cells Could Offer Cheap Carbon Dioxide Storage”).</w:t>
      </w:r>
    </w:p>
    <w:p w14:paraId="2E1FEB8C" w14:textId="77777777" w:rsidR="00B3541B" w:rsidRDefault="00B3541B" w:rsidP="00B3541B">
      <w:pPr>
        <w:rPr>
          <w:sz w:val="12"/>
        </w:rPr>
      </w:pPr>
      <w:r w:rsidRPr="00A553B4">
        <w:rPr>
          <w:sz w:val="10"/>
        </w:rPr>
        <w:t xml:space="preserve"> </w:t>
      </w:r>
      <w:proofErr w:type="gramStart"/>
      <w:r w:rsidRPr="00A553B4">
        <w:rPr>
          <w:sz w:val="10"/>
        </w:rPr>
        <w:t>All of</w:t>
      </w:r>
      <w:proofErr w:type="gramEnd"/>
      <w:r w:rsidRPr="00A553B4">
        <w:rPr>
          <w:sz w:val="10"/>
        </w:rPr>
        <w:t xml:space="preserve"> these improvements </w:t>
      </w:r>
      <w:r w:rsidRPr="00A553B4">
        <w:rPr>
          <w:rStyle w:val="Emphasis"/>
        </w:rPr>
        <w:t>shouldn’t obscure the fact</w:t>
      </w:r>
      <w:r w:rsidRPr="00A553B4">
        <w:rPr>
          <w:sz w:val="10"/>
        </w:rPr>
        <w:t xml:space="preserve"> </w:t>
      </w:r>
      <w:r w:rsidRPr="00A553B4">
        <w:rPr>
          <w:rStyle w:val="StyleUnderline"/>
        </w:rPr>
        <w:t xml:space="preserve">that </w:t>
      </w:r>
      <w:r w:rsidRPr="00A553B4">
        <w:rPr>
          <w:rStyle w:val="Emphasis"/>
          <w:highlight w:val="yellow"/>
        </w:rPr>
        <w:t>the potential of carbon capture is limited.</w:t>
      </w:r>
      <w:r w:rsidRPr="00A553B4">
        <w:rPr>
          <w:sz w:val="10"/>
          <w:highlight w:val="yellow"/>
        </w:rPr>
        <w:t xml:space="preserve"> </w:t>
      </w:r>
      <w:r w:rsidRPr="00A553B4">
        <w:rPr>
          <w:rStyle w:val="StyleUnderline"/>
          <w:highlight w:val="yellow"/>
        </w:rPr>
        <w:t xml:space="preserve">Carbon capture and storage </w:t>
      </w:r>
      <w:r w:rsidRPr="00A553B4">
        <w:rPr>
          <w:rStyle w:val="Emphasis"/>
          <w:highlight w:val="yellow"/>
        </w:rPr>
        <w:t>will never</w:t>
      </w:r>
      <w:r w:rsidRPr="00A553B4">
        <w:rPr>
          <w:sz w:val="10"/>
        </w:rPr>
        <w:t xml:space="preserve"> be able to </w:t>
      </w:r>
      <w:r w:rsidRPr="00A553B4">
        <w:rPr>
          <w:rStyle w:val="Emphasis"/>
          <w:highlight w:val="yellow"/>
        </w:rPr>
        <w:t>accommodate</w:t>
      </w:r>
      <w:r w:rsidRPr="00A553B4">
        <w:rPr>
          <w:sz w:val="10"/>
        </w:rPr>
        <w:t xml:space="preserve"> </w:t>
      </w:r>
      <w:proofErr w:type="gramStart"/>
      <w:r w:rsidRPr="00A553B4">
        <w:rPr>
          <w:rStyle w:val="StyleUnderline"/>
          <w:highlight w:val="yellow"/>
        </w:rPr>
        <w:t>all</w:t>
      </w:r>
      <w:r w:rsidRPr="00A553B4">
        <w:rPr>
          <w:sz w:val="10"/>
        </w:rPr>
        <w:t xml:space="preserve"> of</w:t>
      </w:r>
      <w:proofErr w:type="gramEnd"/>
      <w:r w:rsidRPr="00A553B4">
        <w:rPr>
          <w:sz w:val="10"/>
        </w:rPr>
        <w:t xml:space="preserve"> </w:t>
      </w:r>
      <w:r w:rsidRPr="00A553B4">
        <w:rPr>
          <w:rStyle w:val="StyleUnderline"/>
          <w:highlight w:val="yellow"/>
        </w:rPr>
        <w:t>the carbon</w:t>
      </w:r>
      <w:r w:rsidRPr="00A553B4">
        <w:rPr>
          <w:rStyle w:val="StyleUnderline"/>
        </w:rPr>
        <w:t xml:space="preserve"> dioxide </w:t>
      </w:r>
      <w:r w:rsidRPr="00A553B4">
        <w:rPr>
          <w:rStyle w:val="StyleUnderline"/>
          <w:highlight w:val="yellow"/>
        </w:rPr>
        <w:t>we emit</w:t>
      </w:r>
      <w:r w:rsidRPr="00A553B4">
        <w:rPr>
          <w:sz w:val="10"/>
        </w:rPr>
        <w:t xml:space="preserve"> now. </w:t>
      </w:r>
      <w:r w:rsidRPr="00A553B4">
        <w:rPr>
          <w:rStyle w:val="StyleUnderline"/>
          <w:highlight w:val="yellow"/>
        </w:rPr>
        <w:t>And</w:t>
      </w:r>
      <w:r w:rsidRPr="00A553B4">
        <w:rPr>
          <w:sz w:val="10"/>
        </w:rPr>
        <w:t xml:space="preserve"> quite frankly, carbon capture </w:t>
      </w:r>
      <w:r w:rsidRPr="00A553B4">
        <w:rPr>
          <w:rStyle w:val="StyleUnderline"/>
          <w:highlight w:val="yellow"/>
        </w:rPr>
        <w:t xml:space="preserve">would have trouble </w:t>
      </w:r>
      <w:r w:rsidRPr="00A553B4">
        <w:rPr>
          <w:rStyle w:val="Emphasis"/>
          <w:highlight w:val="yellow"/>
        </w:rPr>
        <w:t>just keeping up</w:t>
      </w:r>
      <w:r w:rsidRPr="00A553B4">
        <w:rPr>
          <w:rStyle w:val="StyleUnderline"/>
          <w:highlight w:val="yellow"/>
        </w:rPr>
        <w:t xml:space="preserve"> with the increase in coal consumption</w:t>
      </w:r>
      <w:r w:rsidRPr="00A553B4">
        <w:rPr>
          <w:sz w:val="10"/>
        </w:rPr>
        <w:t xml:space="preserve"> (see “The Enduring Technology of Coal”).</w:t>
      </w:r>
    </w:p>
    <w:p w14:paraId="199C2949" w14:textId="77777777" w:rsidR="00B3541B" w:rsidRDefault="00B3541B" w:rsidP="00B3541B">
      <w:pPr>
        <w:rPr>
          <w:sz w:val="12"/>
        </w:rPr>
      </w:pPr>
      <w:r w:rsidRPr="00A553B4">
        <w:rPr>
          <w:sz w:val="10"/>
        </w:rPr>
        <w:t xml:space="preserve"> </w:t>
      </w:r>
      <w:r w:rsidRPr="00A553B4">
        <w:rPr>
          <w:rStyle w:val="StyleUnderline"/>
        </w:rPr>
        <w:t>Capturing and storing carbon</w:t>
      </w:r>
      <w:r w:rsidRPr="00A553B4">
        <w:rPr>
          <w:sz w:val="10"/>
        </w:rPr>
        <w:t xml:space="preserve"> dioxide </w:t>
      </w:r>
      <w:r w:rsidRPr="00A553B4">
        <w:rPr>
          <w:rStyle w:val="Emphasis"/>
        </w:rPr>
        <w:t>will always</w:t>
      </w:r>
      <w:r w:rsidRPr="00A553B4">
        <w:rPr>
          <w:sz w:val="10"/>
        </w:rPr>
        <w:t xml:space="preserve"> </w:t>
      </w:r>
      <w:r w:rsidRPr="00A553B4">
        <w:rPr>
          <w:rStyle w:val="StyleUnderline"/>
        </w:rPr>
        <w:t>make electricity more expensive</w:t>
      </w:r>
      <w:r w:rsidRPr="00A553B4">
        <w:rPr>
          <w:sz w:val="10"/>
        </w:rPr>
        <w:t>. It will always be cheaper just to let the carbon dioxide escape into the atmosphere.</w:t>
      </w:r>
    </w:p>
    <w:p w14:paraId="16E89DAE" w14:textId="77777777" w:rsidR="00B3541B" w:rsidRDefault="00B3541B" w:rsidP="00B3541B">
      <w:pPr>
        <w:rPr>
          <w:sz w:val="12"/>
        </w:rPr>
      </w:pPr>
      <w:r w:rsidRPr="00A553B4">
        <w:rPr>
          <w:sz w:val="10"/>
        </w:rPr>
        <w:t xml:space="preserve"> </w:t>
      </w:r>
      <w:r w:rsidRPr="00A553B4">
        <w:rPr>
          <w:rStyle w:val="StyleUnderline"/>
          <w:highlight w:val="yellow"/>
        </w:rPr>
        <w:t>Even if costs are made far lower</w:t>
      </w:r>
      <w:r w:rsidRPr="00A553B4">
        <w:rPr>
          <w:rStyle w:val="StyleUnderline"/>
        </w:rPr>
        <w:t xml:space="preserve"> than</w:t>
      </w:r>
      <w:r w:rsidRPr="00A553B4">
        <w:rPr>
          <w:sz w:val="10"/>
        </w:rPr>
        <w:t xml:space="preserve"> they are </w:t>
      </w:r>
      <w:r w:rsidRPr="00A553B4">
        <w:rPr>
          <w:rStyle w:val="StyleUnderline"/>
        </w:rPr>
        <w:t xml:space="preserve">today, </w:t>
      </w:r>
      <w:r w:rsidRPr="00A553B4">
        <w:rPr>
          <w:rStyle w:val="StyleUnderline"/>
          <w:highlight w:val="yellow"/>
        </w:rPr>
        <w:t xml:space="preserve">the impact of carbon capture will be limited by </w:t>
      </w:r>
      <w:r w:rsidRPr="00A553B4">
        <w:rPr>
          <w:rStyle w:val="Emphasis"/>
          <w:highlight w:val="yellow"/>
        </w:rPr>
        <w:t>the sheer scale of infrastructure needed to store carbon dioxide</w:t>
      </w:r>
      <w:r w:rsidRPr="00A553B4">
        <w:rPr>
          <w:rStyle w:val="Emphasis"/>
        </w:rPr>
        <w:t>.</w:t>
      </w:r>
      <w:r w:rsidRPr="00A553B4">
        <w:rPr>
          <w:sz w:val="10"/>
        </w:rPr>
        <w:t xml:space="preserve"> During combustion, each carbon atom from coal combines with two atoms of oxygen from the air, and this creates a huge amount of stuff. </w:t>
      </w:r>
      <w:r w:rsidRPr="00A553B4">
        <w:rPr>
          <w:rStyle w:val="StyleUnderline"/>
          <w:highlight w:val="yellow"/>
        </w:rPr>
        <w:t>Even</w:t>
      </w:r>
      <w:r w:rsidRPr="00A553B4">
        <w:rPr>
          <w:rStyle w:val="StyleUnderline"/>
        </w:rPr>
        <w:t xml:space="preserve"> once the gas has been </w:t>
      </w:r>
      <w:r w:rsidRPr="00A553B4">
        <w:rPr>
          <w:rStyle w:val="StyleUnderline"/>
          <w:highlight w:val="yellow"/>
        </w:rPr>
        <w:t>compressed</w:t>
      </w:r>
      <w:r w:rsidRPr="00A553B4">
        <w:rPr>
          <w:sz w:val="10"/>
        </w:rPr>
        <w:t xml:space="preserve"> into a liquid that can be piped to storage sites, </w:t>
      </w:r>
      <w:r w:rsidRPr="00A553B4">
        <w:rPr>
          <w:rStyle w:val="Emphasis"/>
          <w:highlight w:val="yellow"/>
        </w:rPr>
        <w:t>the volume is immense</w:t>
      </w:r>
      <w:r w:rsidRPr="00A553B4">
        <w:rPr>
          <w:sz w:val="10"/>
        </w:rPr>
        <w:t>.</w:t>
      </w:r>
    </w:p>
    <w:p w14:paraId="74F5CC9D" w14:textId="77777777" w:rsidR="00B3541B" w:rsidRPr="00A553B4" w:rsidRDefault="00B3541B" w:rsidP="00B3541B">
      <w:pPr>
        <w:rPr>
          <w:sz w:val="10"/>
        </w:rPr>
      </w:pPr>
      <w:r w:rsidRPr="00A553B4">
        <w:rPr>
          <w:sz w:val="10"/>
        </w:rPr>
        <w:t xml:space="preserve"> Vaclav </w:t>
      </w:r>
      <w:proofErr w:type="spellStart"/>
      <w:r w:rsidRPr="00A553B4">
        <w:rPr>
          <w:sz w:val="10"/>
        </w:rPr>
        <w:t>Smil</w:t>
      </w:r>
      <w:proofErr w:type="spellEnd"/>
      <w:r w:rsidRPr="00A553B4">
        <w:rPr>
          <w:sz w:val="10"/>
        </w:rPr>
        <w:t xml:space="preserve">, a professor at University of Manitoba and master of sobering energy-related numbers, calculates that if we were </w:t>
      </w:r>
      <w:r w:rsidRPr="00A553B4">
        <w:rPr>
          <w:rStyle w:val="StyleUnderline"/>
          <w:highlight w:val="yellow"/>
        </w:rPr>
        <w:t xml:space="preserve">to bury </w:t>
      </w:r>
      <w:r w:rsidRPr="00A553B4">
        <w:rPr>
          <w:rStyle w:val="Emphasis"/>
          <w:highlight w:val="yellow"/>
        </w:rPr>
        <w:t>just one-fifth</w:t>
      </w:r>
      <w:r w:rsidRPr="00A553B4">
        <w:rPr>
          <w:rStyle w:val="StyleUnderline"/>
          <w:highlight w:val="yellow"/>
        </w:rPr>
        <w:t xml:space="preserve"> of</w:t>
      </w:r>
      <w:r w:rsidRPr="00A553B4">
        <w:rPr>
          <w:sz w:val="10"/>
        </w:rPr>
        <w:t xml:space="preserve"> the </w:t>
      </w:r>
      <w:r w:rsidRPr="00A553B4">
        <w:rPr>
          <w:rStyle w:val="StyleUnderline"/>
          <w:highlight w:val="yellow"/>
        </w:rPr>
        <w:t>global</w:t>
      </w:r>
      <w:r w:rsidRPr="00A553B4">
        <w:rPr>
          <w:sz w:val="10"/>
        </w:rPr>
        <w:t xml:space="preserve"> carbon dioxide </w:t>
      </w:r>
      <w:r w:rsidRPr="00A553B4">
        <w:rPr>
          <w:rStyle w:val="StyleUnderline"/>
          <w:highlight w:val="yellow"/>
        </w:rPr>
        <w:t>emissions, we would need</w:t>
      </w:r>
      <w:r w:rsidRPr="00A553B4">
        <w:rPr>
          <w:sz w:val="10"/>
        </w:rPr>
        <w:t xml:space="preserve"> to build </w:t>
      </w:r>
      <w:r w:rsidRPr="00A553B4">
        <w:rPr>
          <w:rStyle w:val="StyleUnderline"/>
        </w:rPr>
        <w:t>a</w:t>
      </w:r>
      <w:r w:rsidRPr="00A553B4">
        <w:rPr>
          <w:rStyle w:val="StyleUnderline"/>
          <w:highlight w:val="yellow"/>
        </w:rPr>
        <w:t xml:space="preserve">n industry capable of handling </w:t>
      </w:r>
      <w:r w:rsidRPr="00A553B4">
        <w:rPr>
          <w:rStyle w:val="Emphasis"/>
          <w:highlight w:val="yellow"/>
        </w:rPr>
        <w:t>twice the volume</w:t>
      </w:r>
      <w:r w:rsidRPr="00A553B4">
        <w:rPr>
          <w:sz w:val="10"/>
          <w:highlight w:val="yellow"/>
        </w:rPr>
        <w:t xml:space="preserve"> </w:t>
      </w:r>
      <w:r w:rsidRPr="00A553B4">
        <w:rPr>
          <w:rStyle w:val="StyleUnderline"/>
          <w:highlight w:val="yellow"/>
        </w:rPr>
        <w:t>of</w:t>
      </w:r>
      <w:r w:rsidRPr="00A553B4">
        <w:rPr>
          <w:sz w:val="10"/>
        </w:rPr>
        <w:t xml:space="preserve"> stuff as </w:t>
      </w:r>
      <w:r w:rsidRPr="00A553B4">
        <w:rPr>
          <w:rStyle w:val="StyleUnderline"/>
          <w:highlight w:val="yellow"/>
        </w:rPr>
        <w:t xml:space="preserve">the </w:t>
      </w:r>
      <w:r w:rsidRPr="00A553B4">
        <w:rPr>
          <w:rStyle w:val="Emphasis"/>
          <w:highlight w:val="yellow"/>
        </w:rPr>
        <w:t>entire oil industry</w:t>
      </w:r>
      <w:r w:rsidRPr="00A553B4">
        <w:rPr>
          <w:sz w:val="10"/>
        </w:rPr>
        <w:t>, an industry that took 100 years to develop, driven by a large and mostly expanding market.</w:t>
      </w:r>
    </w:p>
    <w:p w14:paraId="14B789EA" w14:textId="77777777" w:rsidR="00B3541B" w:rsidRDefault="00B3541B" w:rsidP="00B3541B"/>
    <w:p w14:paraId="6032989E" w14:textId="77777777" w:rsidR="00B3541B" w:rsidRDefault="00B3541B" w:rsidP="00B3541B"/>
    <w:p w14:paraId="2C87AD18" w14:textId="77777777" w:rsidR="00B3541B" w:rsidRPr="005D3ABA" w:rsidRDefault="00B3541B" w:rsidP="009875B5"/>
    <w:p w14:paraId="1A61447D" w14:textId="04E4585E" w:rsidR="009875B5" w:rsidRDefault="00A502C0" w:rsidP="00A502C0">
      <w:pPr>
        <w:pStyle w:val="Heading2"/>
      </w:pPr>
      <w:r>
        <w:t xml:space="preserve">Impact---Environment/Biodiversity </w:t>
      </w:r>
    </w:p>
    <w:p w14:paraId="003C3CB8" w14:textId="1CD534E5" w:rsidR="009042B4" w:rsidRDefault="009042B4" w:rsidP="009042B4">
      <w:pPr>
        <w:pStyle w:val="Heading3"/>
      </w:pPr>
      <w:r>
        <w:t xml:space="preserve">IL---CBD Update Conference </w:t>
      </w:r>
    </w:p>
    <w:p w14:paraId="21F20057" w14:textId="77777777" w:rsidR="009042B4" w:rsidRDefault="009042B4" w:rsidP="009042B4">
      <w:pPr>
        <w:pStyle w:val="Heading4"/>
      </w:pPr>
      <w:r>
        <w:t xml:space="preserve">River rights are key to catalyze global action on environmental protection at the Convention on Biodiversity update conference </w:t>
      </w:r>
    </w:p>
    <w:p w14:paraId="5C03C480" w14:textId="77777777" w:rsidR="009042B4" w:rsidRDefault="009042B4" w:rsidP="009042B4">
      <w:r>
        <w:t xml:space="preserve">Alessandra Korap </w:t>
      </w:r>
      <w:proofErr w:type="spellStart"/>
      <w:r w:rsidRPr="00330E92">
        <w:rPr>
          <w:rStyle w:val="Style13ptBold"/>
        </w:rPr>
        <w:t>Munduruku</w:t>
      </w:r>
      <w:proofErr w:type="spellEnd"/>
      <w:r w:rsidRPr="00330E92">
        <w:rPr>
          <w:rStyle w:val="Style13ptBold"/>
        </w:rPr>
        <w:t xml:space="preserve"> 21</w:t>
      </w:r>
      <w:r>
        <w:t xml:space="preserve">, a </w:t>
      </w:r>
      <w:proofErr w:type="spellStart"/>
      <w:r>
        <w:t>Munduruku</w:t>
      </w:r>
      <w:proofErr w:type="spellEnd"/>
      <w:r>
        <w:t xml:space="preserve"> Indigenous woman leader, won the Robert F. Kennedy Human Rights Award for her work defending the culture, livelihoods and rights of Indigenous peoples in Brazil; Darryl Knudsen, the executive director of International Rivers; and </w:t>
      </w:r>
      <w:proofErr w:type="spellStart"/>
      <w:r>
        <w:t>Irikefe</w:t>
      </w:r>
      <w:proofErr w:type="spellEnd"/>
      <w:r>
        <w:t xml:space="preserve"> V. Dafe, lead organizer of the First National Dialogue on Rights of Nature in Nigeria, founder and CEO of River </w:t>
      </w:r>
      <w:proofErr w:type="spellStart"/>
      <w:r>
        <w:t>Ethiope</w:t>
      </w:r>
      <w:proofErr w:type="spellEnd"/>
      <w:r>
        <w:t xml:space="preserve"> Trust Foundation and an expert member of the UN Harmony with Nature Initiative, 5/21/21, “Rivers Are Key to Restoring the World’s Biodiversity,” https://independentmediainstitute.org/rivers-are-key-to-restoring-the-worlds-biodiversity/</w:t>
      </w:r>
    </w:p>
    <w:p w14:paraId="179641E3" w14:textId="77777777" w:rsidR="009042B4" w:rsidRPr="00D42C0B" w:rsidRDefault="009042B4" w:rsidP="009042B4">
      <w:pPr>
        <w:rPr>
          <w:sz w:val="16"/>
        </w:rPr>
      </w:pPr>
      <w:r w:rsidRPr="0037090C">
        <w:rPr>
          <w:rStyle w:val="StyleUnderline"/>
        </w:rPr>
        <w:t>In October 2021, the Convention on Biological Diversity</w:t>
      </w:r>
      <w:r w:rsidRPr="00D42C0B">
        <w:rPr>
          <w:sz w:val="16"/>
        </w:rPr>
        <w:t xml:space="preserve"> (CBD) </w:t>
      </w:r>
      <w:r w:rsidRPr="0037090C">
        <w:rPr>
          <w:rStyle w:val="StyleUnderline"/>
        </w:rPr>
        <w:t xml:space="preserve">will meet in China to adopt a </w:t>
      </w:r>
      <w:r w:rsidRPr="0037090C">
        <w:rPr>
          <w:rStyle w:val="Emphasis"/>
        </w:rPr>
        <w:t>new post-2020 global biodiversity framework</w:t>
      </w:r>
      <w:r w:rsidRPr="0037090C">
        <w:rPr>
          <w:rStyle w:val="StyleUnderline"/>
        </w:rPr>
        <w:t xml:space="preserve"> to reverse biodiversity loss and its impacts on ecosystems, </w:t>
      </w:r>
      <w:proofErr w:type="gramStart"/>
      <w:r w:rsidRPr="0037090C">
        <w:rPr>
          <w:rStyle w:val="StyleUnderline"/>
        </w:rPr>
        <w:t>species</w:t>
      </w:r>
      <w:proofErr w:type="gramEnd"/>
      <w:r w:rsidRPr="0037090C">
        <w:rPr>
          <w:rStyle w:val="StyleUnderline"/>
        </w:rPr>
        <w:t xml:space="preserve"> and people</w:t>
      </w:r>
      <w:r w:rsidRPr="00D42C0B">
        <w:rPr>
          <w:sz w:val="16"/>
        </w:rPr>
        <w:t xml:space="preserve">. The conference is being held during a moment of great urgency: According to a report by the Intergovernmental Panel on Climate Change, </w:t>
      </w:r>
      <w:r w:rsidRPr="0037090C">
        <w:rPr>
          <w:rStyle w:val="StyleUnderline"/>
        </w:rPr>
        <w:t>we now have less than 10 years to halve our greenhouse gas emissions to stave off catastrophic climate change</w:t>
      </w:r>
      <w:r w:rsidRPr="00D42C0B">
        <w:rPr>
          <w:sz w:val="16"/>
        </w:rPr>
        <w:t xml:space="preserve">. At the same time, </w:t>
      </w:r>
      <w:r w:rsidRPr="0037090C">
        <w:rPr>
          <w:rStyle w:val="StyleUnderline"/>
        </w:rPr>
        <w:t>climate change is exacerbating the accelerating biodiversity crisis. Half of the planet’s species may face extinction by the end of this century</w:t>
      </w:r>
      <w:r w:rsidRPr="00D42C0B">
        <w:rPr>
          <w:sz w:val="16"/>
        </w:rPr>
        <w:t>.</w:t>
      </w:r>
    </w:p>
    <w:p w14:paraId="7A6A5DB4" w14:textId="77777777" w:rsidR="009042B4" w:rsidRPr="00D42C0B" w:rsidRDefault="009042B4" w:rsidP="009042B4">
      <w:pPr>
        <w:rPr>
          <w:sz w:val="16"/>
        </w:rPr>
      </w:pPr>
      <w:r w:rsidRPr="00D42C0B">
        <w:rPr>
          <w:sz w:val="16"/>
        </w:rPr>
        <w:t>And tragically, according to a UN report, “</w:t>
      </w:r>
      <w:r w:rsidRPr="0037090C">
        <w:rPr>
          <w:rStyle w:val="StyleUnderline"/>
        </w:rPr>
        <w:t>the world has failed to meet a single target to stem the destruction of wildlife and life-sustaining ecosystems</w:t>
      </w:r>
      <w:r w:rsidRPr="00D42C0B">
        <w:rPr>
          <w:sz w:val="16"/>
        </w:rPr>
        <w:t xml:space="preserve"> in the last decade.”</w:t>
      </w:r>
    </w:p>
    <w:p w14:paraId="5D99C417" w14:textId="77777777" w:rsidR="009042B4" w:rsidRPr="00D42C0B" w:rsidRDefault="009042B4" w:rsidP="009042B4">
      <w:pPr>
        <w:rPr>
          <w:sz w:val="16"/>
        </w:rPr>
      </w:pPr>
      <w:proofErr w:type="gramStart"/>
      <w:r w:rsidRPr="0037090C">
        <w:rPr>
          <w:rStyle w:val="StyleUnderline"/>
        </w:rPr>
        <w:t>It’s</w:t>
      </w:r>
      <w:proofErr w:type="gramEnd"/>
      <w:r w:rsidRPr="0037090C">
        <w:rPr>
          <w:rStyle w:val="StyleUnderline"/>
        </w:rPr>
        <w:t xml:space="preserve"> time to </w:t>
      </w:r>
      <w:r w:rsidRPr="0037090C">
        <w:rPr>
          <w:rStyle w:val="Emphasis"/>
        </w:rPr>
        <w:t>end that legacy of failure</w:t>
      </w:r>
      <w:r w:rsidRPr="0037090C">
        <w:rPr>
          <w:rStyle w:val="StyleUnderline"/>
        </w:rPr>
        <w:t xml:space="preserve"> and</w:t>
      </w:r>
      <w:r w:rsidRPr="00D42C0B">
        <w:rPr>
          <w:sz w:val="16"/>
        </w:rPr>
        <w:t xml:space="preserve"> seize the opportunities before us to </w:t>
      </w:r>
      <w:r w:rsidRPr="0037090C">
        <w:rPr>
          <w:rStyle w:val="StyleUnderline"/>
        </w:rPr>
        <w:t>correct the past mistakes, manage the present challenges and meet the future challenges that the environment is likely to face</w:t>
      </w:r>
      <w:r w:rsidRPr="00D42C0B">
        <w:rPr>
          <w:sz w:val="16"/>
        </w:rPr>
        <w:t xml:space="preserve">. But </w:t>
      </w:r>
      <w:r w:rsidRPr="0037090C">
        <w:rPr>
          <w:rStyle w:val="StyleUnderline"/>
        </w:rPr>
        <w:t xml:space="preserve">if </w:t>
      </w:r>
      <w:proofErr w:type="gramStart"/>
      <w:r w:rsidRPr="0037090C">
        <w:rPr>
          <w:rStyle w:val="StyleUnderline"/>
        </w:rPr>
        <w:t>we’re</w:t>
      </w:r>
      <w:proofErr w:type="gramEnd"/>
      <w:r w:rsidRPr="0037090C">
        <w:rPr>
          <w:rStyle w:val="StyleUnderline"/>
        </w:rPr>
        <w:t xml:space="preserve"> going to protect biodiversity and simultaneously tackle the climate crisis, we </w:t>
      </w:r>
      <w:r w:rsidRPr="0037090C">
        <w:rPr>
          <w:rStyle w:val="Emphasis"/>
        </w:rPr>
        <w:t>must protect rivers and freshwater ecosystems</w:t>
      </w:r>
      <w:r w:rsidRPr="00D42C0B">
        <w:rPr>
          <w:sz w:val="16"/>
        </w:rPr>
        <w:t xml:space="preserve">. And we must defend the rights of communities whose livelihoods depend on them, and who serve as their stewards and defenders. By doing so, </w:t>
      </w:r>
      <w:r w:rsidRPr="0037090C">
        <w:rPr>
          <w:rStyle w:val="StyleUnderline"/>
        </w:rPr>
        <w:t>we will improve food security for the hundreds of millions of people who rely on freshwater ecosystems</w:t>
      </w:r>
      <w:r w:rsidRPr="00D42C0B">
        <w:rPr>
          <w:sz w:val="16"/>
        </w:rPr>
        <w:t xml:space="preserve"> for sustenance and livelihoods—</w:t>
      </w:r>
      <w:r w:rsidRPr="0037090C">
        <w:rPr>
          <w:rStyle w:val="StyleUnderline"/>
        </w:rPr>
        <w:t>and give the world’s</w:t>
      </w:r>
      <w:r w:rsidRPr="00D42C0B">
        <w:rPr>
          <w:sz w:val="16"/>
        </w:rPr>
        <w:t xml:space="preserve"> estimated </w:t>
      </w:r>
      <w:r w:rsidRPr="0037090C">
        <w:rPr>
          <w:rStyle w:val="StyleUnderline"/>
        </w:rPr>
        <w:t>140,000 freshwater species a fighting chance at survival</w:t>
      </w:r>
      <w:r w:rsidRPr="00D42C0B">
        <w:rPr>
          <w:sz w:val="16"/>
        </w:rPr>
        <w:t>.</w:t>
      </w:r>
    </w:p>
    <w:p w14:paraId="6F049060" w14:textId="77777777" w:rsidR="009042B4" w:rsidRPr="00D42C0B" w:rsidRDefault="009042B4" w:rsidP="009042B4">
      <w:pPr>
        <w:rPr>
          <w:sz w:val="16"/>
        </w:rPr>
      </w:pPr>
      <w:r w:rsidRPr="00D42C0B">
        <w:rPr>
          <w:sz w:val="16"/>
        </w:rPr>
        <w:t>Rivers Are Heroes of Biodiversity</w:t>
      </w:r>
    </w:p>
    <w:p w14:paraId="1D23B3E7" w14:textId="77777777" w:rsidR="009042B4" w:rsidRPr="00D42C0B" w:rsidRDefault="009042B4" w:rsidP="009042B4">
      <w:pPr>
        <w:rPr>
          <w:sz w:val="16"/>
        </w:rPr>
      </w:pPr>
      <w:r w:rsidRPr="0037090C">
        <w:rPr>
          <w:rStyle w:val="StyleUnderline"/>
        </w:rPr>
        <w:t xml:space="preserve">At the upcoming CBD, countries are expected to reach an agreement to protect 30 percent of the world’s oceans and land by 2030. But </w:t>
      </w:r>
      <w:r w:rsidRPr="0037090C">
        <w:rPr>
          <w:rStyle w:val="Emphasis"/>
        </w:rPr>
        <w:t>which land is protected</w:t>
      </w:r>
      <w:r w:rsidRPr="00D42C0B">
        <w:rPr>
          <w:sz w:val="16"/>
        </w:rPr>
        <w:t xml:space="preserve">, as part of this agreement, </w:t>
      </w:r>
      <w:r w:rsidRPr="0037090C">
        <w:rPr>
          <w:rStyle w:val="Emphasis"/>
        </w:rPr>
        <w:t xml:space="preserve">matters </w:t>
      </w:r>
      <w:proofErr w:type="gramStart"/>
      <w:r w:rsidRPr="0037090C">
        <w:rPr>
          <w:rStyle w:val="Emphasis"/>
        </w:rPr>
        <w:t>immensely</w:t>
      </w:r>
      <w:r w:rsidRPr="0037090C">
        <w:rPr>
          <w:rStyle w:val="StyleUnderline"/>
        </w:rPr>
        <w:t>.</w:t>
      </w:r>
      <w:proofErr w:type="gramEnd"/>
      <w:r w:rsidRPr="0037090C">
        <w:rPr>
          <w:rStyle w:val="StyleUnderline"/>
        </w:rPr>
        <w:t xml:space="preserve"> We cannot protect just any swath of land and consider our work done</w:t>
      </w:r>
      <w:r w:rsidRPr="00D42C0B">
        <w:rPr>
          <w:sz w:val="16"/>
        </w:rPr>
        <w:t xml:space="preserve">. Member </w:t>
      </w:r>
      <w:r w:rsidRPr="0037090C">
        <w:rPr>
          <w:rStyle w:val="StyleUnderline"/>
        </w:rPr>
        <w:t>countries must prioritize protecting regions where biodiversity is highest, or where restoration will bring the greatest net benefits</w:t>
      </w:r>
      <w:r w:rsidRPr="00D42C0B">
        <w:rPr>
          <w:sz w:val="16"/>
        </w:rPr>
        <w:t xml:space="preserve">. </w:t>
      </w:r>
      <w:r w:rsidRPr="0037090C">
        <w:rPr>
          <w:rStyle w:val="Emphasis"/>
        </w:rPr>
        <w:t>Rivers</w:t>
      </w:r>
      <w:r w:rsidRPr="00D42C0B">
        <w:rPr>
          <w:sz w:val="16"/>
        </w:rPr>
        <w:t xml:space="preserve">, which support an extraordinary number of species, </w:t>
      </w:r>
      <w:r w:rsidRPr="0037090C">
        <w:rPr>
          <w:rStyle w:val="Emphasis"/>
        </w:rPr>
        <w:t>must be a priority zone for protection and restoration</w:t>
      </w:r>
      <w:r w:rsidRPr="00D42C0B">
        <w:rPr>
          <w:sz w:val="16"/>
        </w:rPr>
        <w:t>.</w:t>
      </w:r>
    </w:p>
    <w:p w14:paraId="7DB976A9" w14:textId="77777777" w:rsidR="009042B4" w:rsidRPr="00D42C0B" w:rsidRDefault="009042B4" w:rsidP="009042B4">
      <w:pPr>
        <w:rPr>
          <w:sz w:val="16"/>
        </w:rPr>
      </w:pPr>
      <w:r w:rsidRPr="00AC11D2">
        <w:rPr>
          <w:rStyle w:val="StyleUnderline"/>
        </w:rPr>
        <w:t>Rivers are unsung heroes of biodiversity</w:t>
      </w:r>
      <w:r w:rsidRPr="00D42C0B">
        <w:rPr>
          <w:sz w:val="16"/>
        </w:rPr>
        <w:t xml:space="preserve">: Though freshwater covers less than 1 percent of all the water on the planet’s surface, </w:t>
      </w:r>
      <w:r w:rsidRPr="00AC11D2">
        <w:rPr>
          <w:rStyle w:val="StyleUnderline"/>
        </w:rPr>
        <w:t>it provides habitats for an astonishing number of species. Rivers are vital for conserving and sustaining wetlands, which house</w:t>
      </w:r>
      <w:r w:rsidRPr="00D42C0B">
        <w:rPr>
          <w:sz w:val="16"/>
        </w:rPr>
        <w:t xml:space="preserve"> or provide breeding grounds for around </w:t>
      </w:r>
      <w:r w:rsidRPr="00AC11D2">
        <w:rPr>
          <w:rStyle w:val="Emphasis"/>
        </w:rPr>
        <w:t>40 percent of Earth’s species</w:t>
      </w:r>
      <w:r w:rsidRPr="00D42C0B">
        <w:rPr>
          <w:sz w:val="16"/>
        </w:rPr>
        <w:t xml:space="preserve">. That is a staggering amount of life in a very small geographic area—and those figures </w:t>
      </w:r>
      <w:proofErr w:type="gramStart"/>
      <w:r w:rsidRPr="00D42C0B">
        <w:rPr>
          <w:sz w:val="16"/>
        </w:rPr>
        <w:t>don’t</w:t>
      </w:r>
      <w:proofErr w:type="gramEnd"/>
      <w:r w:rsidRPr="00D42C0B">
        <w:rPr>
          <w:sz w:val="16"/>
        </w:rPr>
        <w:t xml:space="preserve"> account for all the adjacent forests and other ecosystems, as well as people’s livelihoods that rely on rivers.</w:t>
      </w:r>
    </w:p>
    <w:p w14:paraId="4F0A381D" w14:textId="77777777" w:rsidR="009042B4" w:rsidRPr="00D42C0B" w:rsidRDefault="009042B4" w:rsidP="009042B4">
      <w:pPr>
        <w:rPr>
          <w:sz w:val="16"/>
        </w:rPr>
      </w:pPr>
      <w:r w:rsidRPr="00D42C0B">
        <w:rPr>
          <w:sz w:val="16"/>
        </w:rPr>
        <w:t>Reversing the Decline of Rivers and Freshwater Ecosystems</w:t>
      </w:r>
    </w:p>
    <w:p w14:paraId="5617A127" w14:textId="77777777" w:rsidR="009042B4" w:rsidRPr="00D42C0B" w:rsidRDefault="009042B4" w:rsidP="009042B4">
      <w:pPr>
        <w:rPr>
          <w:sz w:val="16"/>
        </w:rPr>
      </w:pPr>
      <w:r w:rsidRPr="00AC11D2">
        <w:rPr>
          <w:rStyle w:val="StyleUnderline"/>
        </w:rPr>
        <w:t>Freshwater ecosystems have suffered</w:t>
      </w:r>
      <w:r w:rsidRPr="00D42C0B">
        <w:rPr>
          <w:sz w:val="16"/>
        </w:rPr>
        <w:t xml:space="preserve"> from some of </w:t>
      </w:r>
      <w:r w:rsidRPr="00AC11D2">
        <w:rPr>
          <w:rStyle w:val="StyleUnderline"/>
        </w:rPr>
        <w:t>the most rapid declines in the last four decades</w:t>
      </w:r>
      <w:r w:rsidRPr="00D42C0B">
        <w:rPr>
          <w:sz w:val="16"/>
        </w:rPr>
        <w:t xml:space="preserve">. A global study conducted by the World Wildlife Fund, “Living Planet Report 2020,” states that </w:t>
      </w:r>
      <w:r w:rsidRPr="00AC11D2">
        <w:rPr>
          <w:rStyle w:val="StyleUnderline"/>
        </w:rPr>
        <w:t>populations of global freshwater species have declined by 84 percent</w:t>
      </w:r>
      <w:r w:rsidRPr="00D42C0B">
        <w:rPr>
          <w:sz w:val="16"/>
        </w:rPr>
        <w:t>, “equivalent to 4 percent per year since 1970.”</w:t>
      </w:r>
    </w:p>
    <w:p w14:paraId="638E2F3B" w14:textId="77777777" w:rsidR="009042B4" w:rsidRPr="00D42C0B" w:rsidRDefault="009042B4" w:rsidP="009042B4">
      <w:pPr>
        <w:rPr>
          <w:sz w:val="16"/>
        </w:rPr>
      </w:pPr>
      <w:r w:rsidRPr="00AC11D2">
        <w:rPr>
          <w:rStyle w:val="StyleUnderline"/>
        </w:rPr>
        <w:t>That is</w:t>
      </w:r>
      <w:r w:rsidRPr="00D42C0B">
        <w:rPr>
          <w:sz w:val="16"/>
        </w:rPr>
        <w:t xml:space="preserve">, by any measure, </w:t>
      </w:r>
      <w:r w:rsidRPr="00AC11D2">
        <w:rPr>
          <w:rStyle w:val="Emphasis"/>
        </w:rPr>
        <w:t>a catastrophe</w:t>
      </w:r>
      <w:r w:rsidRPr="00AC11D2">
        <w:rPr>
          <w:rStyle w:val="StyleUnderline"/>
        </w:rPr>
        <w:t>. Yet mainstream development models</w:t>
      </w:r>
      <w:r w:rsidRPr="00D42C0B">
        <w:rPr>
          <w:sz w:val="16"/>
        </w:rPr>
        <w:t xml:space="preserve">, water management policies and conservation </w:t>
      </w:r>
      <w:r w:rsidRPr="00AC11D2">
        <w:rPr>
          <w:rStyle w:val="StyleUnderline"/>
        </w:rPr>
        <w:t xml:space="preserve">and protected area policies continue to </w:t>
      </w:r>
      <w:r w:rsidRPr="00AC11D2">
        <w:rPr>
          <w:rStyle w:val="Emphasis"/>
        </w:rPr>
        <w:t>ignore the integrity of freshwater ecosystems</w:t>
      </w:r>
      <w:r w:rsidRPr="00D42C0B">
        <w:rPr>
          <w:sz w:val="16"/>
        </w:rPr>
        <w:t xml:space="preserve"> and the livelihoods of communities that depend on them.</w:t>
      </w:r>
    </w:p>
    <w:p w14:paraId="60B6D102" w14:textId="77777777" w:rsidR="009042B4" w:rsidRPr="00D42C0B" w:rsidRDefault="009042B4" w:rsidP="009042B4">
      <w:pPr>
        <w:rPr>
          <w:sz w:val="16"/>
        </w:rPr>
      </w:pPr>
      <w:r w:rsidRPr="00D42C0B">
        <w:rPr>
          <w:sz w:val="16"/>
        </w:rPr>
        <w:t xml:space="preserve">As a result of these misguided policies, </w:t>
      </w:r>
      <w:r w:rsidRPr="00D42C0B">
        <w:rPr>
          <w:rStyle w:val="StyleUnderline"/>
        </w:rPr>
        <w:t>fisheries that sustain millions of people are collapsing. Freshwater is increasingly becoming degraded</w:t>
      </w:r>
      <w:r w:rsidRPr="00D42C0B">
        <w:rPr>
          <w:sz w:val="16"/>
        </w:rPr>
        <w:t xml:space="preserve">, and </w:t>
      </w:r>
      <w:r w:rsidRPr="00D42C0B">
        <w:rPr>
          <w:rStyle w:val="StyleUnderline"/>
        </w:rPr>
        <w:t>riverbank farming is suffering</w:t>
      </w:r>
      <w:r w:rsidRPr="00D42C0B">
        <w:rPr>
          <w:sz w:val="16"/>
        </w:rPr>
        <w:t xml:space="preserve"> </w:t>
      </w:r>
      <w:proofErr w:type="gramStart"/>
      <w:r w:rsidRPr="00D42C0B">
        <w:rPr>
          <w:sz w:val="16"/>
        </w:rPr>
        <w:t>as a result of</w:t>
      </w:r>
      <w:proofErr w:type="gramEnd"/>
      <w:r w:rsidRPr="00D42C0B">
        <w:rPr>
          <w:sz w:val="16"/>
        </w:rPr>
        <w:t xml:space="preserve"> this. Additionally, </w:t>
      </w:r>
      <w:proofErr w:type="gramStart"/>
      <w:r w:rsidRPr="00D42C0B">
        <w:rPr>
          <w:rStyle w:val="StyleUnderline"/>
        </w:rPr>
        <w:t>we’re</w:t>
      </w:r>
      <w:proofErr w:type="gramEnd"/>
      <w:r w:rsidRPr="00D42C0B">
        <w:rPr>
          <w:rStyle w:val="StyleUnderline"/>
        </w:rPr>
        <w:t xml:space="preserve"> seeing Indigenous peoples</w:t>
      </w:r>
      <w:r w:rsidRPr="00D42C0B">
        <w:rPr>
          <w:sz w:val="16"/>
        </w:rPr>
        <w:t xml:space="preserve">, who have long been careful and successful stewards of their lands and waters, </w:t>
      </w:r>
      <w:r w:rsidRPr="00D42C0B">
        <w:rPr>
          <w:rStyle w:val="StyleUnderline"/>
        </w:rPr>
        <w:t>face increasing threats to their autonomy and well-being</w:t>
      </w:r>
      <w:r w:rsidRPr="00D42C0B">
        <w:rPr>
          <w:sz w:val="16"/>
        </w:rPr>
        <w:t xml:space="preserve">. The </w:t>
      </w:r>
      <w:r w:rsidRPr="00D42C0B">
        <w:rPr>
          <w:rStyle w:val="StyleUnderline"/>
        </w:rPr>
        <w:t>loss of biodiversity, and the attendant degradation of precious freshwater, directly impacts food and water security and livelihoods</w:t>
      </w:r>
      <w:r w:rsidRPr="00D42C0B">
        <w:rPr>
          <w:sz w:val="16"/>
        </w:rPr>
        <w:t>.</w:t>
      </w:r>
    </w:p>
    <w:p w14:paraId="607D2D1D" w14:textId="77777777" w:rsidR="009042B4" w:rsidRPr="00D42C0B" w:rsidRDefault="009042B4" w:rsidP="009042B4">
      <w:pPr>
        <w:rPr>
          <w:sz w:val="16"/>
        </w:rPr>
      </w:pPr>
      <w:r w:rsidRPr="00D42C0B">
        <w:rPr>
          <w:sz w:val="16"/>
        </w:rPr>
        <w:t xml:space="preserve">But </w:t>
      </w:r>
      <w:r w:rsidRPr="00D42C0B">
        <w:rPr>
          <w:rStyle w:val="StyleUnderline"/>
        </w:rPr>
        <w:t>this catastrophe</w:t>
      </w:r>
      <w:r w:rsidRPr="00D42C0B">
        <w:rPr>
          <w:sz w:val="16"/>
        </w:rPr>
        <w:t xml:space="preserve"> also </w:t>
      </w:r>
      <w:r w:rsidRPr="00D42C0B">
        <w:rPr>
          <w:rStyle w:val="StyleUnderline"/>
        </w:rPr>
        <w:t>suggests</w:t>
      </w:r>
      <w:r w:rsidRPr="00D42C0B">
        <w:rPr>
          <w:sz w:val="16"/>
        </w:rPr>
        <w:t xml:space="preserve"> that </w:t>
      </w:r>
      <w:r w:rsidRPr="00D42C0B">
        <w:rPr>
          <w:rStyle w:val="StyleUnderline"/>
        </w:rPr>
        <w:t xml:space="preserve">by </w:t>
      </w:r>
      <w:r w:rsidRPr="00D42C0B">
        <w:rPr>
          <w:rStyle w:val="Emphasis"/>
        </w:rPr>
        <w:t>prioritizing river protection as part of that 30 percent goal</w:t>
      </w:r>
      <w:r w:rsidRPr="00D42C0B">
        <w:rPr>
          <w:rStyle w:val="StyleUnderline"/>
        </w:rPr>
        <w:t xml:space="preserve">, the global community could </w:t>
      </w:r>
      <w:r w:rsidRPr="00D42C0B">
        <w:rPr>
          <w:rStyle w:val="Emphasis"/>
        </w:rPr>
        <w:t>slow down and</w:t>
      </w:r>
      <w:r w:rsidRPr="00D42C0B">
        <w:rPr>
          <w:sz w:val="16"/>
        </w:rPr>
        <w:t xml:space="preserve"> begin to </w:t>
      </w:r>
      <w:r w:rsidRPr="00D42C0B">
        <w:rPr>
          <w:rStyle w:val="Emphasis"/>
        </w:rPr>
        <w:t>reverse</w:t>
      </w:r>
      <w:r w:rsidRPr="00D42C0B">
        <w:rPr>
          <w:sz w:val="16"/>
        </w:rPr>
        <w:t xml:space="preserve"> some of </w:t>
      </w:r>
      <w:r w:rsidRPr="00D42C0B">
        <w:rPr>
          <w:rStyle w:val="StyleUnderline"/>
        </w:rPr>
        <w:t>the most egregious losses of biodiversity. We have an incredible opportunity to swiftly reverse significant environmental degradation and support the rebound of myriad species while bolstering food security for millions</w:t>
      </w:r>
      <w:r w:rsidRPr="00D42C0B">
        <w:rPr>
          <w:sz w:val="16"/>
        </w:rPr>
        <w:t xml:space="preserve"> of people. But </w:t>
      </w:r>
      <w:r w:rsidRPr="00D42C0B">
        <w:rPr>
          <w:rStyle w:val="Emphasis"/>
        </w:rPr>
        <w:t>to do that successfully, COP countries must prioritize rivers and river communities</w:t>
      </w:r>
      <w:r w:rsidRPr="00D42C0B">
        <w:rPr>
          <w:sz w:val="16"/>
        </w:rPr>
        <w:t>.</w:t>
      </w:r>
    </w:p>
    <w:p w14:paraId="3D38A73F" w14:textId="77777777" w:rsidR="009042B4" w:rsidRPr="00D42C0B" w:rsidRDefault="009042B4" w:rsidP="009042B4">
      <w:pPr>
        <w:rPr>
          <w:sz w:val="16"/>
        </w:rPr>
      </w:pPr>
      <w:r w:rsidRPr="00D42C0B">
        <w:rPr>
          <w:rStyle w:val="StyleUnderline"/>
        </w:rPr>
        <w:t>Here are a few things countries can do immediately to halt the destruction of biodiversity</w:t>
      </w:r>
      <w:r w:rsidRPr="00D42C0B">
        <w:rPr>
          <w:sz w:val="16"/>
        </w:rPr>
        <w:t>:</w:t>
      </w:r>
    </w:p>
    <w:p w14:paraId="41750370" w14:textId="77777777" w:rsidR="009042B4" w:rsidRPr="00D42C0B" w:rsidRDefault="009042B4" w:rsidP="009042B4">
      <w:pPr>
        <w:rPr>
          <w:sz w:val="16"/>
        </w:rPr>
      </w:pPr>
      <w:r w:rsidRPr="00D42C0B">
        <w:rPr>
          <w:sz w:val="16"/>
        </w:rPr>
        <w:t>1. Immediately Halt Dam-Building in Protected Areas</w:t>
      </w:r>
    </w:p>
    <w:p w14:paraId="4111BA93" w14:textId="77777777" w:rsidR="009042B4" w:rsidRPr="00D42C0B" w:rsidRDefault="009042B4" w:rsidP="009042B4">
      <w:pPr>
        <w:rPr>
          <w:sz w:val="16"/>
        </w:rPr>
      </w:pPr>
      <w:r w:rsidRPr="00D42C0B">
        <w:rPr>
          <w:sz w:val="16"/>
        </w:rPr>
        <w:t>Dams remain one of the great threats to a river’s health, and particularly to protected areas. More than 500 dams are currently being planned in protected areas around the globe, states Yale Environment 360, while referring to a study published in Conservation Letters. In one of the most egregious examples, Tanzania is moving ahead with plans to construct the Stiegler’s Gorge dam in the Selous Game Reserve—which has been a UNESCO World Heritage site since 1982 and an iconic refuge for wildlife. In terms of protecting biodiversity, canceling dams like these is low-hanging fruit if the idea of a “protected area” is to have any meaning at all.</w:t>
      </w:r>
    </w:p>
    <w:p w14:paraId="602F7FE7" w14:textId="77777777" w:rsidR="009042B4" w:rsidRPr="00D42C0B" w:rsidRDefault="009042B4" w:rsidP="009042B4">
      <w:pPr>
        <w:rPr>
          <w:sz w:val="16"/>
        </w:rPr>
      </w:pPr>
      <w:r w:rsidRPr="00D42C0B">
        <w:rPr>
          <w:sz w:val="16"/>
        </w:rPr>
        <w:t>2. Create Development ‘No-Go’ Zones on the World’s Most Biodiverse Rivers</w:t>
      </w:r>
    </w:p>
    <w:p w14:paraId="194AAD58" w14:textId="77777777" w:rsidR="009042B4" w:rsidRPr="00D42C0B" w:rsidRDefault="009042B4" w:rsidP="009042B4">
      <w:pPr>
        <w:rPr>
          <w:sz w:val="16"/>
        </w:rPr>
      </w:pPr>
      <w:r w:rsidRPr="00D42C0B">
        <w:rPr>
          <w:sz w:val="16"/>
        </w:rPr>
        <w:t xml:space="preserve">Freshwater ecosystems face myriad threats from extractive industries like mining and petroleum as well as agribusiness and cattle ranching, overfishing, industrialization of waterways and urban industrial pollution. Investors, financiers, </w:t>
      </w:r>
      <w:proofErr w:type="gramStart"/>
      <w:r w:rsidRPr="00D42C0B">
        <w:rPr>
          <w:sz w:val="16"/>
        </w:rPr>
        <w:t>governments</w:t>
      </w:r>
      <w:proofErr w:type="gramEnd"/>
      <w:r w:rsidRPr="00D42C0B">
        <w:rPr>
          <w:sz w:val="16"/>
        </w:rPr>
        <w:t xml:space="preserve"> and CBD signatories must put an immediate halt to destructive development in biodiversity hotspots, legally protect the most biodiverse rivers from development, and decommission the planet’s most lethal dams.</w:t>
      </w:r>
    </w:p>
    <w:p w14:paraId="60E8B613" w14:textId="77777777" w:rsidR="009042B4" w:rsidRPr="00D42C0B" w:rsidRDefault="009042B4" w:rsidP="009042B4">
      <w:pPr>
        <w:rPr>
          <w:sz w:val="16"/>
        </w:rPr>
      </w:pPr>
      <w:r w:rsidRPr="00D42C0B">
        <w:rPr>
          <w:sz w:val="16"/>
        </w:rPr>
        <w:t xml:space="preserve">3. </w:t>
      </w:r>
      <w:r w:rsidRPr="00D42C0B">
        <w:rPr>
          <w:rStyle w:val="Emphasis"/>
        </w:rPr>
        <w:t>Pass Strong Water Protection Policies</w:t>
      </w:r>
    </w:p>
    <w:p w14:paraId="5A9DDE14" w14:textId="77777777" w:rsidR="009042B4" w:rsidRPr="00D42C0B" w:rsidRDefault="009042B4" w:rsidP="009042B4">
      <w:pPr>
        <w:rPr>
          <w:sz w:val="16"/>
        </w:rPr>
      </w:pPr>
      <w:r w:rsidRPr="00D42C0B">
        <w:rPr>
          <w:rStyle w:val="StyleUnderline"/>
        </w:rPr>
        <w:t>Most policymakers</w:t>
      </w:r>
      <w:r w:rsidRPr="00D42C0B">
        <w:rPr>
          <w:sz w:val="16"/>
        </w:rPr>
        <w:t xml:space="preserve"> and decision-makers—and even some conservation organizations—</w:t>
      </w:r>
      <w:proofErr w:type="gramStart"/>
      <w:r w:rsidRPr="00D42C0B">
        <w:rPr>
          <w:rStyle w:val="StyleUnderline"/>
        </w:rPr>
        <w:t>don’t</w:t>
      </w:r>
      <w:proofErr w:type="gramEnd"/>
      <w:r w:rsidRPr="00D42C0B">
        <w:rPr>
          <w:sz w:val="16"/>
        </w:rPr>
        <w:t xml:space="preserve"> fully </w:t>
      </w:r>
      <w:r w:rsidRPr="00D42C0B">
        <w:rPr>
          <w:rStyle w:val="StyleUnderline"/>
        </w:rPr>
        <w:t>understand how freshwater ecosystems and the hydrological cycle function, and how intimately tied they are to the health of the terrestrial ecosystems they want to protect. Rivers</w:t>
      </w:r>
      <w:r w:rsidRPr="00D42C0B">
        <w:rPr>
          <w:sz w:val="16"/>
        </w:rPr>
        <w:t xml:space="preserve"> and freshwater ecosystems </w:t>
      </w:r>
      <w:r w:rsidRPr="00D42C0B">
        <w:rPr>
          <w:rStyle w:val="StyleUnderline"/>
        </w:rPr>
        <w:t>urgently need robust protections, including policies that permanently protect freshwater and the rights of communities that depend on them</w:t>
      </w:r>
      <w:r w:rsidRPr="00D42C0B">
        <w:rPr>
          <w:sz w:val="16"/>
        </w:rPr>
        <w:t xml:space="preserve">. In some places, </w:t>
      </w:r>
      <w:r w:rsidRPr="00D42C0B">
        <w:rPr>
          <w:rStyle w:val="StyleUnderline"/>
        </w:rPr>
        <w:t xml:space="preserve">this may go as far as </w:t>
      </w:r>
      <w:r w:rsidRPr="00D42C0B">
        <w:rPr>
          <w:rStyle w:val="Emphasis"/>
        </w:rPr>
        <w:t>granting rivers the rights of personhood</w:t>
      </w:r>
      <w:r w:rsidRPr="00D42C0B">
        <w:rPr>
          <w:rStyle w:val="StyleUnderline"/>
        </w:rPr>
        <w:t>. A growing global Rights of Nature and Rights of Rivers movement is beginning to tackle just this</w:t>
      </w:r>
      <w:r w:rsidRPr="00D42C0B">
        <w:rPr>
          <w:sz w:val="16"/>
        </w:rPr>
        <w:t>.</w:t>
      </w:r>
    </w:p>
    <w:p w14:paraId="755D83AC" w14:textId="77777777" w:rsidR="009042B4" w:rsidRPr="00D42C0B" w:rsidRDefault="009042B4" w:rsidP="009042B4">
      <w:pPr>
        <w:rPr>
          <w:sz w:val="16"/>
        </w:rPr>
      </w:pPr>
      <w:r w:rsidRPr="00D42C0B">
        <w:rPr>
          <w:sz w:val="16"/>
        </w:rPr>
        <w:t>4. Respect the Rights of Indigenous Peoples and Other Traditional Communities</w:t>
      </w:r>
    </w:p>
    <w:p w14:paraId="1F915898" w14:textId="77777777" w:rsidR="009042B4" w:rsidRPr="00D42C0B" w:rsidRDefault="009042B4" w:rsidP="009042B4">
      <w:pPr>
        <w:rPr>
          <w:sz w:val="16"/>
        </w:rPr>
      </w:pPr>
      <w:r w:rsidRPr="00D42C0B">
        <w:rPr>
          <w:sz w:val="16"/>
        </w:rPr>
        <w:t xml:space="preserve">Indigenous peoples protect “about 80 percent of the global biodiversity,” according to an article by National Geographic, even though they make up just 5 percent of the world’s population. These are the world’s frontline defenders of water and biodiversity; we owe them an enormous debt. More importantly, they deserve protection. </w:t>
      </w:r>
      <w:proofErr w:type="gramStart"/>
      <w:r w:rsidRPr="00D42C0B">
        <w:rPr>
          <w:sz w:val="16"/>
        </w:rPr>
        <w:t>It’s</w:t>
      </w:r>
      <w:proofErr w:type="gramEnd"/>
      <w:r w:rsidRPr="00D42C0B">
        <w:rPr>
          <w:sz w:val="16"/>
        </w:rPr>
        <w:t xml:space="preserve"> imperative governments respect Indigenous people’s territorial rights, as well as their right to self-determination and free, prior and informed consent regarding projects that affect their waters and livelihoods.</w:t>
      </w:r>
    </w:p>
    <w:p w14:paraId="2600837B" w14:textId="77777777" w:rsidR="009042B4" w:rsidRPr="00D42C0B" w:rsidRDefault="009042B4" w:rsidP="009042B4">
      <w:pPr>
        <w:rPr>
          <w:sz w:val="16"/>
        </w:rPr>
      </w:pPr>
      <w:r w:rsidRPr="00D42C0B">
        <w:rPr>
          <w:sz w:val="16"/>
        </w:rPr>
        <w:t xml:space="preserve">Many Indigenous communities like the </w:t>
      </w:r>
      <w:proofErr w:type="spellStart"/>
      <w:r w:rsidRPr="00D42C0B">
        <w:rPr>
          <w:sz w:val="16"/>
        </w:rPr>
        <w:t>Munduruku</w:t>
      </w:r>
      <w:proofErr w:type="spellEnd"/>
      <w:r w:rsidRPr="00D42C0B">
        <w:rPr>
          <w:sz w:val="16"/>
        </w:rPr>
        <w:t xml:space="preserve"> in the Amazon are fighting to defend their territories, </w:t>
      </w:r>
      <w:proofErr w:type="gramStart"/>
      <w:r w:rsidRPr="00D42C0B">
        <w:rPr>
          <w:sz w:val="16"/>
        </w:rPr>
        <w:t>rivers</w:t>
      </w:r>
      <w:proofErr w:type="gramEnd"/>
      <w:r w:rsidRPr="00D42C0B">
        <w:rPr>
          <w:sz w:val="16"/>
        </w:rPr>
        <w:t xml:space="preserve"> and culture. Threats to fishing and livelihoods from destructive dams, gold mining pollution and industrial facilities can be constant in the </w:t>
      </w:r>
      <w:proofErr w:type="spellStart"/>
      <w:r w:rsidRPr="00D42C0B">
        <w:rPr>
          <w:sz w:val="16"/>
        </w:rPr>
        <w:t>Tapajós</w:t>
      </w:r>
      <w:proofErr w:type="spellEnd"/>
      <w:r w:rsidRPr="00D42C0B">
        <w:rPr>
          <w:sz w:val="16"/>
        </w:rPr>
        <w:t xml:space="preserve"> River Basin in the Amazon and many other Indigenous territories.</w:t>
      </w:r>
    </w:p>
    <w:p w14:paraId="7CC0CB5D" w14:textId="77777777" w:rsidR="009042B4" w:rsidRPr="00D42C0B" w:rsidRDefault="009042B4" w:rsidP="009042B4">
      <w:pPr>
        <w:rPr>
          <w:sz w:val="16"/>
        </w:rPr>
      </w:pPr>
      <w:r w:rsidRPr="00D42C0B">
        <w:rPr>
          <w:sz w:val="16"/>
        </w:rPr>
        <w:t>5. Elevate Women Leaders</w:t>
      </w:r>
    </w:p>
    <w:p w14:paraId="0B46AC25" w14:textId="77777777" w:rsidR="009042B4" w:rsidRPr="00D42C0B" w:rsidRDefault="009042B4" w:rsidP="009042B4">
      <w:pPr>
        <w:rPr>
          <w:sz w:val="16"/>
        </w:rPr>
      </w:pPr>
      <w:r w:rsidRPr="00D42C0B">
        <w:rPr>
          <w:sz w:val="16"/>
        </w:rPr>
        <w:t>In many cultures, women are traditionally the stewards of freshwater, but they are excluded from the decision-making processes. In response, they have become leaders in movements to protect rivers and freshwater ecosystems around the globe. From the Teesta River in India to the Brazilian Amazon, women are leading a burgeoning river rights movement. A demand to include women’s voices in policy, governments and localities will ensure better decisions in governing shared waters.</w:t>
      </w:r>
    </w:p>
    <w:p w14:paraId="3146B693" w14:textId="77777777" w:rsidR="009042B4" w:rsidRPr="00D42C0B" w:rsidRDefault="009042B4" w:rsidP="009042B4">
      <w:pPr>
        <w:rPr>
          <w:sz w:val="16"/>
        </w:rPr>
      </w:pPr>
      <w:r w:rsidRPr="00D42C0B">
        <w:rPr>
          <w:sz w:val="16"/>
        </w:rPr>
        <w:t xml:space="preserve">The </w:t>
      </w:r>
      <w:r w:rsidRPr="00D42C0B">
        <w:rPr>
          <w:rStyle w:val="StyleUnderline"/>
        </w:rPr>
        <w:t xml:space="preserve">pursuit of perpetual unchecked economic growth with little regard for human rights or ecosystem health has </w:t>
      </w:r>
      <w:r w:rsidRPr="00D42C0B">
        <w:rPr>
          <w:rStyle w:val="Emphasis"/>
        </w:rPr>
        <w:t>led our planet to a state of crisis</w:t>
      </w:r>
      <w:r w:rsidRPr="00D42C0B">
        <w:rPr>
          <w:rStyle w:val="StyleUnderline"/>
        </w:rPr>
        <w:t>. Floods, wildfires, climate refugees and biodiversity collapse are no longer hallmarks of a distant future: They are here</w:t>
      </w:r>
      <w:r w:rsidRPr="00D42C0B">
        <w:rPr>
          <w:sz w:val="16"/>
        </w:rPr>
        <w:t xml:space="preserve">. In this new era, </w:t>
      </w:r>
      <w:r w:rsidRPr="00D42C0B">
        <w:rPr>
          <w:rStyle w:val="StyleUnderline"/>
        </w:rPr>
        <w:t xml:space="preserve">we must </w:t>
      </w:r>
      <w:r w:rsidRPr="00D42C0B">
        <w:rPr>
          <w:rStyle w:val="Emphasis"/>
        </w:rPr>
        <w:t>abandon rampant economic growth</w:t>
      </w:r>
      <w:r w:rsidRPr="00D42C0B">
        <w:rPr>
          <w:rStyle w:val="StyleUnderline"/>
        </w:rPr>
        <w:t xml:space="preserve"> as a metric of success and instead prioritize equity and well-being</w:t>
      </w:r>
      <w:r w:rsidRPr="00D42C0B">
        <w:rPr>
          <w:sz w:val="16"/>
        </w:rPr>
        <w:t>.</w:t>
      </w:r>
    </w:p>
    <w:p w14:paraId="00D6E28C" w14:textId="77777777" w:rsidR="009042B4" w:rsidRPr="00D42C0B" w:rsidRDefault="009042B4" w:rsidP="009042B4">
      <w:pPr>
        <w:rPr>
          <w:sz w:val="16"/>
        </w:rPr>
      </w:pPr>
      <w:r w:rsidRPr="00D42C0B">
        <w:rPr>
          <w:rStyle w:val="StyleUnderline"/>
        </w:rPr>
        <w:t xml:space="preserve">Free-flowing rivers are a critical safety net that </w:t>
      </w:r>
      <w:r w:rsidRPr="00D42C0B">
        <w:rPr>
          <w:rStyle w:val="Emphasis"/>
        </w:rPr>
        <w:t>supports our existence</w:t>
      </w:r>
      <w:r w:rsidRPr="00D42C0B">
        <w:rPr>
          <w:rStyle w:val="StyleUnderline"/>
        </w:rPr>
        <w:t xml:space="preserve">. To reverse the biodiversity crisis, we must follow the lead of Indigenous groups, elevate women’s leadership, </w:t>
      </w:r>
      <w:r w:rsidRPr="00D42C0B">
        <w:rPr>
          <w:rStyle w:val="Emphasis"/>
        </w:rPr>
        <w:t>grant rights to rivers</w:t>
      </w:r>
      <w:r w:rsidRPr="00D42C0B">
        <w:rPr>
          <w:rStyle w:val="StyleUnderline"/>
        </w:rPr>
        <w:t xml:space="preserve">, radically reduce dam-building and address other key threats to freshwater. What we agree to do over the next decade will </w:t>
      </w:r>
      <w:r w:rsidRPr="00D42C0B">
        <w:rPr>
          <w:rStyle w:val="Emphasis"/>
        </w:rPr>
        <w:t>determine our</w:t>
      </w:r>
      <w:r w:rsidRPr="00D42C0B">
        <w:rPr>
          <w:sz w:val="16"/>
        </w:rPr>
        <w:t xml:space="preserve"> and the next generations’ </w:t>
      </w:r>
      <w:r w:rsidRPr="00D42C0B">
        <w:rPr>
          <w:rStyle w:val="Emphasis"/>
        </w:rPr>
        <w:t>fate</w:t>
      </w:r>
      <w:r w:rsidRPr="00D42C0B">
        <w:rPr>
          <w:rStyle w:val="StyleUnderline"/>
        </w:rPr>
        <w:t>. We are the natural world. Its destruction is our destruction</w:t>
      </w:r>
      <w:r w:rsidRPr="00D42C0B">
        <w:rPr>
          <w:sz w:val="16"/>
        </w:rPr>
        <w:t xml:space="preserve">. The power to halt this destruction lies in our hands; we only </w:t>
      </w:r>
      <w:proofErr w:type="gramStart"/>
      <w:r w:rsidRPr="00D42C0B">
        <w:rPr>
          <w:sz w:val="16"/>
        </w:rPr>
        <w:t>have to</w:t>
      </w:r>
      <w:proofErr w:type="gramEnd"/>
      <w:r w:rsidRPr="00D42C0B">
        <w:rPr>
          <w:sz w:val="16"/>
        </w:rPr>
        <w:t xml:space="preserve"> use it.</w:t>
      </w:r>
    </w:p>
    <w:p w14:paraId="62FD4E6E" w14:textId="6D129421" w:rsidR="009042B4" w:rsidRDefault="009042B4" w:rsidP="009042B4"/>
    <w:p w14:paraId="7CC9AD0C" w14:textId="25821E47" w:rsidR="009042B4" w:rsidRPr="009042B4" w:rsidRDefault="009042B4" w:rsidP="009042B4">
      <w:pPr>
        <w:pStyle w:val="Heading4"/>
      </w:pPr>
      <w:r>
        <w:t xml:space="preserve">Successful CBD update’s key to global climate momentum and environmental protection broadly </w:t>
      </w:r>
    </w:p>
    <w:p w14:paraId="2AB6B59E" w14:textId="77777777" w:rsidR="009042B4" w:rsidRDefault="009042B4" w:rsidP="009042B4">
      <w:r>
        <w:t xml:space="preserve">Tiffany </w:t>
      </w:r>
      <w:r w:rsidRPr="004C20DF">
        <w:rPr>
          <w:rStyle w:val="Style13ptBold"/>
        </w:rPr>
        <w:t>Challe 21</w:t>
      </w:r>
      <w:r>
        <w:t xml:space="preserve">, Communications Associate at the Sabin Center for Climate Change Law, Columbia Law School; MA in Sustainability Science and Education from the Graduate Center at CUNY, 4/22/21, “THE RIGHTS OF NATURE — CAN AN ECOSYSTEM BEAR LEGAL </w:t>
      </w:r>
      <w:proofErr w:type="gramStart"/>
      <w:r>
        <w:t>RIGHTS?,</w:t>
      </w:r>
      <w:proofErr w:type="gramEnd"/>
      <w:r>
        <w:t>” http://blogs.law.columbia.edu/climatechange/2021/04/22/the-rights-of-nature-can-an-ecosystem-bear-legal-rights/</w:t>
      </w:r>
    </w:p>
    <w:p w14:paraId="3E623834" w14:textId="77777777" w:rsidR="009042B4" w:rsidRPr="003E3099" w:rsidRDefault="009042B4" w:rsidP="009042B4">
      <w:pPr>
        <w:rPr>
          <w:sz w:val="16"/>
        </w:rPr>
      </w:pPr>
      <w:r w:rsidRPr="004C20DF">
        <w:rPr>
          <w:rStyle w:val="StyleUnderline"/>
        </w:rPr>
        <w:t>The “</w:t>
      </w:r>
      <w:r w:rsidRPr="004F3244">
        <w:rPr>
          <w:rStyle w:val="StyleUnderline"/>
          <w:highlight w:val="yellow"/>
        </w:rPr>
        <w:t>Rights of Nature</w:t>
      </w:r>
      <w:r w:rsidRPr="004C20DF">
        <w:rPr>
          <w:rStyle w:val="StyleUnderline"/>
        </w:rPr>
        <w:t xml:space="preserve">” movement </w:t>
      </w:r>
      <w:r w:rsidRPr="004F3244">
        <w:rPr>
          <w:rStyle w:val="StyleUnderline"/>
          <w:highlight w:val="yellow"/>
        </w:rPr>
        <w:t>is</w:t>
      </w:r>
      <w:r w:rsidRPr="004C20DF">
        <w:rPr>
          <w:rStyle w:val="StyleUnderline"/>
        </w:rPr>
        <w:t xml:space="preserve"> </w:t>
      </w:r>
      <w:r w:rsidRPr="004C20DF">
        <w:rPr>
          <w:rStyle w:val="Emphasis"/>
        </w:rPr>
        <w:t xml:space="preserve">fundamentally </w:t>
      </w:r>
      <w:r w:rsidRPr="004F3244">
        <w:rPr>
          <w:rStyle w:val="Emphasis"/>
          <w:highlight w:val="yellow"/>
        </w:rPr>
        <w:t>rethinking</w:t>
      </w:r>
      <w:r w:rsidRPr="004F3244">
        <w:rPr>
          <w:rStyle w:val="StyleUnderline"/>
          <w:highlight w:val="yellow"/>
        </w:rPr>
        <w:t xml:space="preserve"> humanity’s relationship with nature</w:t>
      </w:r>
      <w:r w:rsidRPr="004C20DF">
        <w:rPr>
          <w:rStyle w:val="StyleUnderline"/>
        </w:rPr>
        <w:t>, and it is gaining momentum</w:t>
      </w:r>
      <w:r w:rsidRPr="003E3099">
        <w:rPr>
          <w:sz w:val="16"/>
        </w:rPr>
        <w:t xml:space="preserve">. It is </w:t>
      </w:r>
      <w:r w:rsidRPr="004C20DF">
        <w:rPr>
          <w:rStyle w:val="StyleUnderline"/>
        </w:rPr>
        <w:t>led by activists advocating for ecosystems such as rivers</w:t>
      </w:r>
      <w:r w:rsidRPr="003E3099">
        <w:rPr>
          <w:sz w:val="16"/>
        </w:rPr>
        <w:t xml:space="preserve">, lakes, and mountains </w:t>
      </w:r>
      <w:r w:rsidRPr="00DB5048">
        <w:rPr>
          <w:rStyle w:val="StyleUnderline"/>
        </w:rPr>
        <w:t xml:space="preserve">to bear legal rights in the same, or at least a similar, manner as human beings. This movement is </w:t>
      </w:r>
      <w:r w:rsidRPr="004F3244">
        <w:rPr>
          <w:rStyle w:val="StyleUnderline"/>
          <w:highlight w:val="yellow"/>
        </w:rPr>
        <w:t xml:space="preserve">striving for a </w:t>
      </w:r>
      <w:r w:rsidRPr="004F3244">
        <w:rPr>
          <w:rStyle w:val="Emphasis"/>
          <w:highlight w:val="yellow"/>
        </w:rPr>
        <w:t>paradigm shift</w:t>
      </w:r>
      <w:r w:rsidRPr="00DB5048">
        <w:rPr>
          <w:rStyle w:val="StyleUnderline"/>
        </w:rPr>
        <w:t xml:space="preserve"> in which </w:t>
      </w:r>
      <w:r w:rsidRPr="004F3244">
        <w:rPr>
          <w:rStyle w:val="StyleUnderline"/>
          <w:highlight w:val="yellow"/>
        </w:rPr>
        <w:t>nature is placed at the center</w:t>
      </w:r>
      <w:r w:rsidRPr="00DB5048">
        <w:rPr>
          <w:rStyle w:val="StyleUnderline"/>
        </w:rPr>
        <w:t xml:space="preserve"> and humans are connected to it in an interdependent way, rather than a dominant one</w:t>
      </w:r>
      <w:r w:rsidRPr="003E3099">
        <w:rPr>
          <w:sz w:val="16"/>
        </w:rPr>
        <w:t>. How would such a legal system work, and could giving rights to nature help in the legal battle against climate change? A few case studies offer some insight.</w:t>
      </w:r>
    </w:p>
    <w:p w14:paraId="5912F982" w14:textId="77777777" w:rsidR="009042B4" w:rsidRPr="003E3099" w:rsidRDefault="009042B4" w:rsidP="009042B4">
      <w:pPr>
        <w:rPr>
          <w:sz w:val="16"/>
        </w:rPr>
      </w:pPr>
      <w:r w:rsidRPr="003E3099">
        <w:rPr>
          <w:sz w:val="16"/>
        </w:rPr>
        <w:t>What are the “Rights of Nature”?</w:t>
      </w:r>
    </w:p>
    <w:p w14:paraId="47FAC92B" w14:textId="77777777" w:rsidR="009042B4" w:rsidRPr="003E3099" w:rsidRDefault="009042B4" w:rsidP="009042B4">
      <w:pPr>
        <w:rPr>
          <w:sz w:val="16"/>
        </w:rPr>
      </w:pPr>
      <w:r w:rsidRPr="003E3099">
        <w:rPr>
          <w:sz w:val="16"/>
        </w:rPr>
        <w:t xml:space="preserve">According to the “Rights of Nature” doctrine, </w:t>
      </w:r>
      <w:r w:rsidRPr="00DB5048">
        <w:rPr>
          <w:rStyle w:val="StyleUnderline"/>
        </w:rPr>
        <w:t>an ecosystem is entitled to legal personhood status and</w:t>
      </w:r>
      <w:r w:rsidRPr="003E3099">
        <w:rPr>
          <w:sz w:val="16"/>
        </w:rPr>
        <w:t xml:space="preserve"> as such, </w:t>
      </w:r>
      <w:r w:rsidRPr="00DB5048">
        <w:rPr>
          <w:rStyle w:val="StyleUnderline"/>
        </w:rPr>
        <w:t>has the right to defend itself in a court of law against harms, including environmental degradation caused by a specific development project or even by climate change</w:t>
      </w:r>
      <w:r w:rsidRPr="003E3099">
        <w:rPr>
          <w:sz w:val="16"/>
        </w:rPr>
        <w:t xml:space="preserve">. The </w:t>
      </w:r>
      <w:r w:rsidRPr="004F3244">
        <w:rPr>
          <w:rStyle w:val="Emphasis"/>
          <w:highlight w:val="yellow"/>
        </w:rPr>
        <w:t>R</w:t>
      </w:r>
      <w:r w:rsidRPr="00DB5048">
        <w:rPr>
          <w:rStyle w:val="StyleUnderline"/>
        </w:rPr>
        <w:t xml:space="preserve">ights </w:t>
      </w:r>
      <w:r w:rsidRPr="004F3244">
        <w:rPr>
          <w:rStyle w:val="Emphasis"/>
          <w:highlight w:val="yellow"/>
        </w:rPr>
        <w:t>o</w:t>
      </w:r>
      <w:r w:rsidRPr="00DB5048">
        <w:rPr>
          <w:rStyle w:val="StyleUnderline"/>
        </w:rPr>
        <w:t xml:space="preserve">f </w:t>
      </w:r>
      <w:r w:rsidRPr="004F3244">
        <w:rPr>
          <w:rStyle w:val="Emphasis"/>
          <w:highlight w:val="yellow"/>
        </w:rPr>
        <w:t>N</w:t>
      </w:r>
      <w:r w:rsidRPr="00DB5048">
        <w:rPr>
          <w:rStyle w:val="StyleUnderline"/>
        </w:rPr>
        <w:t xml:space="preserve">ature law </w:t>
      </w:r>
      <w:r w:rsidRPr="004F3244">
        <w:rPr>
          <w:rStyle w:val="StyleUnderline"/>
          <w:highlight w:val="yellow"/>
        </w:rPr>
        <w:t>recognizes</w:t>
      </w:r>
      <w:r w:rsidRPr="003E3099">
        <w:rPr>
          <w:sz w:val="16"/>
        </w:rPr>
        <w:t xml:space="preserve"> that </w:t>
      </w:r>
      <w:r w:rsidRPr="004F3244">
        <w:rPr>
          <w:rStyle w:val="StyleUnderline"/>
          <w:highlight w:val="yellow"/>
        </w:rPr>
        <w:t>an ecosystem has the right to exist</w:t>
      </w:r>
      <w:r w:rsidRPr="00DB5048">
        <w:rPr>
          <w:rStyle w:val="StyleUnderline"/>
        </w:rPr>
        <w:t xml:space="preserve">, flourish, regenerate its vital cycles, and naturally evolve </w:t>
      </w:r>
      <w:r w:rsidRPr="004F3244">
        <w:rPr>
          <w:rStyle w:val="StyleUnderline"/>
          <w:highlight w:val="yellow"/>
        </w:rPr>
        <w:t>without human</w:t>
      </w:r>
      <w:r w:rsidRPr="00DB5048">
        <w:rPr>
          <w:rStyle w:val="StyleUnderline"/>
        </w:rPr>
        <w:t xml:space="preserve">-caused </w:t>
      </w:r>
      <w:r w:rsidRPr="004F3244">
        <w:rPr>
          <w:rStyle w:val="StyleUnderline"/>
          <w:highlight w:val="yellow"/>
        </w:rPr>
        <w:t>disruption</w:t>
      </w:r>
      <w:r w:rsidRPr="003E3099">
        <w:rPr>
          <w:sz w:val="16"/>
        </w:rPr>
        <w:t xml:space="preserve">. Furthermore, </w:t>
      </w:r>
      <w:r w:rsidRPr="00DB5048">
        <w:rPr>
          <w:rStyle w:val="StyleUnderline"/>
        </w:rPr>
        <w:t>when an ecosystem is declared a “subject of rights,” it has the right to legal representation by a guardian</w:t>
      </w:r>
      <w:r w:rsidRPr="003E3099">
        <w:rPr>
          <w:sz w:val="16"/>
        </w:rPr>
        <w:t xml:space="preserve"> — much </w:t>
      </w:r>
      <w:r w:rsidRPr="00DB5048">
        <w:rPr>
          <w:rStyle w:val="StyleUnderline"/>
        </w:rPr>
        <w:t xml:space="preserve">like a charitable trust designates a trustee — who will act </w:t>
      </w:r>
      <w:r w:rsidRPr="00DB5048">
        <w:rPr>
          <w:rStyle w:val="Emphasis"/>
        </w:rPr>
        <w:t>on their behalf and in their best interest</w:t>
      </w:r>
      <w:r w:rsidRPr="003E3099">
        <w:rPr>
          <w:sz w:val="16"/>
        </w:rPr>
        <w:t xml:space="preserve">. </w:t>
      </w:r>
      <w:r w:rsidRPr="00DB5048">
        <w:rPr>
          <w:rStyle w:val="StyleUnderline"/>
        </w:rPr>
        <w:t>This guardian is typically an individual or a group</w:t>
      </w:r>
      <w:r w:rsidRPr="003E3099">
        <w:rPr>
          <w:sz w:val="16"/>
        </w:rPr>
        <w:t xml:space="preserve"> of individuals </w:t>
      </w:r>
      <w:r w:rsidRPr="00DB5048">
        <w:rPr>
          <w:rStyle w:val="StyleUnderline"/>
        </w:rPr>
        <w:t>well versed in the care and management of said ecosystem</w:t>
      </w:r>
      <w:r w:rsidRPr="003E3099">
        <w:rPr>
          <w:sz w:val="16"/>
        </w:rPr>
        <w:t>.</w:t>
      </w:r>
    </w:p>
    <w:p w14:paraId="7B044165" w14:textId="77777777" w:rsidR="009042B4" w:rsidRPr="003E3099" w:rsidRDefault="009042B4" w:rsidP="009042B4">
      <w:pPr>
        <w:rPr>
          <w:sz w:val="16"/>
        </w:rPr>
      </w:pPr>
      <w:r w:rsidRPr="003A76E3">
        <w:rPr>
          <w:rStyle w:val="StyleUnderline"/>
        </w:rPr>
        <w:t>The goal</w:t>
      </w:r>
      <w:r w:rsidRPr="003E3099">
        <w:rPr>
          <w:sz w:val="16"/>
        </w:rPr>
        <w:t xml:space="preserve"> of conferring rights to nature </w:t>
      </w:r>
      <w:r w:rsidRPr="003A76E3">
        <w:rPr>
          <w:rStyle w:val="StyleUnderline"/>
        </w:rPr>
        <w:t>is to secure the highest level of environmental protection under which an ecosystem can thrive and whose rights are not violated</w:t>
      </w:r>
      <w:r w:rsidRPr="003E3099">
        <w:rPr>
          <w:sz w:val="16"/>
        </w:rPr>
        <w:t>. These nature rights are very often associated with human rights, especially the right to a clean and healthy environment.</w:t>
      </w:r>
    </w:p>
    <w:p w14:paraId="6D4DCA88" w14:textId="77777777" w:rsidR="009042B4" w:rsidRPr="003E3099" w:rsidRDefault="009042B4" w:rsidP="009042B4">
      <w:pPr>
        <w:rPr>
          <w:sz w:val="16"/>
        </w:rPr>
      </w:pPr>
      <w:r w:rsidRPr="003E3099">
        <w:rPr>
          <w:sz w:val="16"/>
        </w:rPr>
        <w:t>What countries have declared rights of nature?</w:t>
      </w:r>
    </w:p>
    <w:p w14:paraId="5C5FB393" w14:textId="77777777" w:rsidR="009042B4" w:rsidRPr="003E3099" w:rsidRDefault="009042B4" w:rsidP="009042B4">
      <w:pPr>
        <w:rPr>
          <w:sz w:val="16"/>
        </w:rPr>
      </w:pPr>
      <w:r w:rsidRPr="003E3099">
        <w:rPr>
          <w:sz w:val="16"/>
        </w:rPr>
        <w:t xml:space="preserve">Over the last decade, courts, </w:t>
      </w:r>
      <w:proofErr w:type="gramStart"/>
      <w:r w:rsidRPr="003E3099">
        <w:rPr>
          <w:sz w:val="16"/>
        </w:rPr>
        <w:t>legislatures</w:t>
      </w:r>
      <w:proofErr w:type="gramEnd"/>
      <w:r w:rsidRPr="003E3099">
        <w:rPr>
          <w:sz w:val="16"/>
        </w:rPr>
        <w:t xml:space="preserve"> and various bodies of government in countries around the world have sought and won ecosystem protection through nature rights.</w:t>
      </w:r>
    </w:p>
    <w:p w14:paraId="5E78E518" w14:textId="77777777" w:rsidR="009042B4" w:rsidRPr="003E3099" w:rsidRDefault="009042B4" w:rsidP="009042B4">
      <w:pPr>
        <w:rPr>
          <w:sz w:val="16"/>
        </w:rPr>
      </w:pPr>
      <w:r w:rsidRPr="003E3099">
        <w:rPr>
          <w:sz w:val="16"/>
        </w:rPr>
        <w:t>In 2008, Ecuador became the first country in the world to formally recognize and implement the Rights of Nature, which Ecuadorians refer to as the Rights of Pachamama (Mother Earth). The constitutional provisions regarding the Rights of Pachamama state: “Nature, or Pachamama, where life is reproduced and occurs, has the right to integral respect for its existence and for the maintenance and regeneration of its life cycles, structure, functions and evolutionary processes. All persons, communities, peoples, and nations can call upon public authorities to enforce the Rights of Nature.”</w:t>
      </w:r>
    </w:p>
    <w:p w14:paraId="5EF9A9A0" w14:textId="77777777" w:rsidR="009042B4" w:rsidRPr="003E3099" w:rsidRDefault="009042B4" w:rsidP="009042B4">
      <w:pPr>
        <w:rPr>
          <w:sz w:val="16"/>
        </w:rPr>
      </w:pPr>
      <w:r w:rsidRPr="003E3099">
        <w:rPr>
          <w:sz w:val="16"/>
        </w:rPr>
        <w:t xml:space="preserve">In 2011, the first lawsuit using the Rights of Nature provision was filed by the Global Alliance for Rights of Nature (GARN) and others against a construction company for building a road across Ecuador’s </w:t>
      </w:r>
      <w:proofErr w:type="spellStart"/>
      <w:r w:rsidRPr="003E3099">
        <w:rPr>
          <w:sz w:val="16"/>
        </w:rPr>
        <w:t>Vilcabamba</w:t>
      </w:r>
      <w:proofErr w:type="spellEnd"/>
      <w:r w:rsidRPr="003E3099">
        <w:rPr>
          <w:sz w:val="16"/>
        </w:rPr>
        <w:t xml:space="preserve"> River and dumping rubble into the river. The Provincial Justice Court of Loja ruled in favor of the river. However, the construction company did not comply with the ruling and the GARN reportedly could not afford to bring a second suit.</w:t>
      </w:r>
    </w:p>
    <w:p w14:paraId="2AED4C26" w14:textId="77777777" w:rsidR="009042B4" w:rsidRPr="003E3099" w:rsidRDefault="009042B4" w:rsidP="009042B4">
      <w:pPr>
        <w:rPr>
          <w:sz w:val="16"/>
        </w:rPr>
      </w:pPr>
      <w:r w:rsidRPr="003E3099">
        <w:rPr>
          <w:sz w:val="16"/>
        </w:rPr>
        <w:t xml:space="preserve">In 2017, four rivers sought </w:t>
      </w:r>
      <w:proofErr w:type="gramStart"/>
      <w:r w:rsidRPr="003E3099">
        <w:rPr>
          <w:sz w:val="16"/>
        </w:rPr>
        <w:t>and in some instances</w:t>
      </w:r>
      <w:proofErr w:type="gramEnd"/>
      <w:r w:rsidRPr="003E3099">
        <w:rPr>
          <w:sz w:val="16"/>
        </w:rPr>
        <w:t xml:space="preserve"> won legal rights: the Whanganui River in New Zealand, the Rio </w:t>
      </w:r>
      <w:proofErr w:type="spellStart"/>
      <w:r w:rsidRPr="003E3099">
        <w:rPr>
          <w:sz w:val="16"/>
        </w:rPr>
        <w:t>Altrato</w:t>
      </w:r>
      <w:proofErr w:type="spellEnd"/>
      <w:r w:rsidRPr="003E3099">
        <w:rPr>
          <w:sz w:val="16"/>
        </w:rPr>
        <w:t xml:space="preserve"> in Colombia, and the Ganga and Yamuna rivers in India. The New Zealand case is fundamentally unique because the Parliament finalized The </w:t>
      </w:r>
      <w:proofErr w:type="spellStart"/>
      <w:r w:rsidRPr="003E3099">
        <w:rPr>
          <w:sz w:val="16"/>
        </w:rPr>
        <w:t>Te</w:t>
      </w:r>
      <w:proofErr w:type="spellEnd"/>
      <w:r w:rsidRPr="003E3099">
        <w:rPr>
          <w:sz w:val="16"/>
        </w:rPr>
        <w:t xml:space="preserve"> Awa Tupua Act, appointing two guardians of the river: one representative of the Maori Indigenous people and one representative of the government — the Crown — arguably reconciling two different worldviews.</w:t>
      </w:r>
    </w:p>
    <w:p w14:paraId="6C8F0C4B" w14:textId="77777777" w:rsidR="009042B4" w:rsidRPr="003E3099" w:rsidRDefault="009042B4" w:rsidP="009042B4">
      <w:pPr>
        <w:rPr>
          <w:sz w:val="16"/>
        </w:rPr>
      </w:pPr>
      <w:r w:rsidRPr="003E3099">
        <w:rPr>
          <w:sz w:val="16"/>
        </w:rPr>
        <w:t xml:space="preserve">In the United States, several cities have asked for an ecosystem to bear legal rights. In 2010, the City Council of Pittsburgh, Pennsylvania unanimously passed an ordinance recognizing the Rights of Nature as part of a ban on shale gas drilling and fracking. In 2019, the city of Toledo, Ohio adopted the Lake Erie Bill of Rights, a municipal law that gave the lake rights of its own. A farmer represented by Drewes Farms Partnership filed a federal lawsuit claiming the ordinance made his farm vulnerable to “massive liability” when fertilizing its fields “because it can never guarantee that all </w:t>
      </w:r>
      <w:proofErr w:type="gramStart"/>
      <w:r w:rsidRPr="003E3099">
        <w:rPr>
          <w:sz w:val="16"/>
        </w:rPr>
        <w:t>runoff</w:t>
      </w:r>
      <w:proofErr w:type="gramEnd"/>
      <w:r w:rsidRPr="003E3099">
        <w:rPr>
          <w:sz w:val="16"/>
        </w:rPr>
        <w:t xml:space="preserve"> will be prevented from entering the Lake Erie watershed.” Soon after, the state of Ohio joined the lawsuit, arguing it (and not the residents) had the legal responsibility for environmental regulatory programs. In 2020, a federal judge ruled that the Lake Erie Bill of Rights is “invalid in its entirety” based on the premise that the law itself was “unconstitutionally vague” and exceeded municipal powers. The plaintiffs are currently trying to keep the Lake Erie Bill of Rights alive in state court.</w:t>
      </w:r>
    </w:p>
    <w:p w14:paraId="46D785D1" w14:textId="77777777" w:rsidR="009042B4" w:rsidRPr="003E3099" w:rsidRDefault="009042B4" w:rsidP="009042B4">
      <w:pPr>
        <w:rPr>
          <w:sz w:val="16"/>
        </w:rPr>
      </w:pPr>
      <w:r w:rsidRPr="003E3099">
        <w:rPr>
          <w:sz w:val="16"/>
        </w:rPr>
        <w:t xml:space="preserve">Most recently, in February 2021, the Innu Council of </w:t>
      </w:r>
      <w:proofErr w:type="spellStart"/>
      <w:r w:rsidRPr="003E3099">
        <w:rPr>
          <w:sz w:val="16"/>
        </w:rPr>
        <w:t>Ekuanitshit</w:t>
      </w:r>
      <w:proofErr w:type="spellEnd"/>
      <w:r w:rsidRPr="003E3099">
        <w:rPr>
          <w:sz w:val="16"/>
        </w:rPr>
        <w:t xml:space="preserve"> and the </w:t>
      </w:r>
      <w:proofErr w:type="spellStart"/>
      <w:r w:rsidRPr="003E3099">
        <w:rPr>
          <w:sz w:val="16"/>
        </w:rPr>
        <w:t>Minganie</w:t>
      </w:r>
      <w:proofErr w:type="spellEnd"/>
      <w:r w:rsidRPr="003E3099">
        <w:rPr>
          <w:sz w:val="16"/>
        </w:rPr>
        <w:t xml:space="preserve"> Regional County Municipality recognized the Canadian Magpie River’s legal rights of personhood through the adoption of twin resolutions — one resolution by the Innu and another resolution by the municipality. The river bears nine rights and can be legally represented by guardians responsible for ensuring that these rights are respected.</w:t>
      </w:r>
    </w:p>
    <w:p w14:paraId="55358468" w14:textId="77777777" w:rsidR="009042B4" w:rsidRPr="003E3099" w:rsidRDefault="009042B4" w:rsidP="009042B4">
      <w:pPr>
        <w:rPr>
          <w:sz w:val="16"/>
        </w:rPr>
      </w:pPr>
      <w:r w:rsidRPr="003E3099">
        <w:rPr>
          <w:sz w:val="16"/>
        </w:rPr>
        <w:t>Climate litigation using the rights of nature</w:t>
      </w:r>
    </w:p>
    <w:p w14:paraId="01256FB0" w14:textId="77777777" w:rsidR="009042B4" w:rsidRPr="003E3099" w:rsidRDefault="009042B4" w:rsidP="009042B4">
      <w:pPr>
        <w:rPr>
          <w:sz w:val="16"/>
        </w:rPr>
      </w:pPr>
      <w:r w:rsidRPr="003E3099">
        <w:rPr>
          <w:sz w:val="16"/>
        </w:rPr>
        <w:t xml:space="preserve">Only a few rights of nature cases explicitly relate to climate change, according to the Global Climate Litigation Report: 2020 Status Review by the United Nations Environment </w:t>
      </w:r>
      <w:proofErr w:type="spellStart"/>
      <w:r w:rsidRPr="003E3099">
        <w:rPr>
          <w:sz w:val="16"/>
        </w:rPr>
        <w:t>Programme</w:t>
      </w:r>
      <w:proofErr w:type="spellEnd"/>
      <w:r w:rsidRPr="003E3099">
        <w:rPr>
          <w:sz w:val="16"/>
        </w:rPr>
        <w:t xml:space="preserve"> with support from Columbia University’s Sabin Center for Climate Change Law. Here are five climate lawsuits from around the world that do implicate the rights of nature and that can be found in the climate change litigation databases maintained by the Sabin Center and the law firm Arnold Porter Kaye Scholer LLP. The latest case in Pakistan was decided a few days ago, on April 15.</w:t>
      </w:r>
    </w:p>
    <w:p w14:paraId="143A679D" w14:textId="77777777" w:rsidR="009042B4" w:rsidRPr="003E3099" w:rsidRDefault="009042B4" w:rsidP="009042B4">
      <w:pPr>
        <w:rPr>
          <w:sz w:val="16"/>
        </w:rPr>
      </w:pPr>
      <w:r w:rsidRPr="003E3099">
        <w:rPr>
          <w:sz w:val="16"/>
        </w:rPr>
        <w:t>United States: Colorado River Ecosystem v. State of Colorado. In 2017, an environmental organization filed a lawsuit against the State of Colorado as “next friends” for and guardians of the Colorado River Ecosystem, seeking declaration that the river is a “person” possessing “rights to exist, flourish, regenerate, be restored, and naturally evolve,” and that actions of the State of Colorado violated those rights. The complaint refers to the landmark environmental case, Sierra Club v. Morton (1972), in which a dissenting opinion argued that “environmental objects” should have standing to sue. The complaint also alleges that climate change is one of the threats faced by the river. The federal district court for the District of Colorado dismissed the case.</w:t>
      </w:r>
    </w:p>
    <w:p w14:paraId="1FA5C01D" w14:textId="77777777" w:rsidR="009042B4" w:rsidRPr="003E3099" w:rsidRDefault="009042B4" w:rsidP="009042B4">
      <w:pPr>
        <w:rPr>
          <w:sz w:val="16"/>
        </w:rPr>
      </w:pPr>
      <w:r w:rsidRPr="003E3099">
        <w:rPr>
          <w:sz w:val="16"/>
        </w:rPr>
        <w:t xml:space="preserve">Colombia: Future Generations v. Ministry of the Environment. In 2018, a group of young plaintiffs filed a special constitutional claim called tutela alleging that their fundamental rights to a healthy environment, life, health, food, and water were threatened by climate change and the government’s failure to reduce deforestation in the Amazon. The Supreme Court of Colombia recognized that “fundamental rights of life, health, the minimum subsistence, freedom, and human dignity are substantially linked and determined by the environment and the ecosystem,” and ordered the government to develop and implement action plans to halt deforestation. It also recognized the Colombian Amazon as a “subject of rights” in the same manner that the Constitutional Court recognized the </w:t>
      </w:r>
      <w:proofErr w:type="spellStart"/>
      <w:r w:rsidRPr="003E3099">
        <w:rPr>
          <w:sz w:val="16"/>
        </w:rPr>
        <w:t>Atrato</w:t>
      </w:r>
      <w:proofErr w:type="spellEnd"/>
      <w:r w:rsidRPr="003E3099">
        <w:rPr>
          <w:sz w:val="16"/>
        </w:rPr>
        <w:t xml:space="preserve"> River in Choco, Colombia. The Supreme Court declared that the Colombia Amazon accordingly was entitled to protection, conservation, </w:t>
      </w:r>
      <w:proofErr w:type="gramStart"/>
      <w:r w:rsidRPr="003E3099">
        <w:rPr>
          <w:sz w:val="16"/>
        </w:rPr>
        <w:t>maintenance</w:t>
      </w:r>
      <w:proofErr w:type="gramEnd"/>
      <w:r w:rsidRPr="003E3099">
        <w:rPr>
          <w:sz w:val="16"/>
        </w:rPr>
        <w:t xml:space="preserve"> and restoration. The court ordered the government to develop and implement action plans to address deforestation.</w:t>
      </w:r>
    </w:p>
    <w:p w14:paraId="34C7E1DA" w14:textId="77777777" w:rsidR="009042B4" w:rsidRPr="003E3099" w:rsidRDefault="009042B4" w:rsidP="009042B4">
      <w:pPr>
        <w:rPr>
          <w:sz w:val="16"/>
        </w:rPr>
      </w:pPr>
      <w:r w:rsidRPr="003E3099">
        <w:rPr>
          <w:sz w:val="16"/>
        </w:rPr>
        <w:t xml:space="preserve">Argentina: </w:t>
      </w:r>
      <w:proofErr w:type="spellStart"/>
      <w:r w:rsidRPr="003E3099">
        <w:rPr>
          <w:sz w:val="16"/>
        </w:rPr>
        <w:t>Asociación</w:t>
      </w:r>
      <w:proofErr w:type="spellEnd"/>
      <w:r w:rsidRPr="003E3099">
        <w:rPr>
          <w:sz w:val="16"/>
        </w:rPr>
        <w:t xml:space="preserve"> Civil por la Justicia Ambiental v. Province of Entre Ríos, et al. In 2020, the groups </w:t>
      </w:r>
      <w:proofErr w:type="spellStart"/>
      <w:r w:rsidRPr="003E3099">
        <w:rPr>
          <w:sz w:val="16"/>
        </w:rPr>
        <w:t>Asociación</w:t>
      </w:r>
      <w:proofErr w:type="spellEnd"/>
      <w:r w:rsidRPr="003E3099">
        <w:rPr>
          <w:sz w:val="16"/>
        </w:rPr>
        <w:t xml:space="preserve"> Civil por la Justicia Ambiental and Foto </w:t>
      </w:r>
      <w:proofErr w:type="spellStart"/>
      <w:r w:rsidRPr="003E3099">
        <w:rPr>
          <w:sz w:val="16"/>
        </w:rPr>
        <w:t>Ecologista</w:t>
      </w:r>
      <w:proofErr w:type="spellEnd"/>
      <w:r w:rsidRPr="003E3099">
        <w:rPr>
          <w:sz w:val="16"/>
        </w:rPr>
        <w:t xml:space="preserve"> de Paraná, and a class of children, filed a class action suit in the Argentinian Supreme Court against the governments of the Province of Entre Ríos and the Municipality of Victoria City for their alleged failure to protect environmentally sensitive wetlands. The plaintiffs asked the court to declare the Paraná Delta a “subject of rights” and an essential ecosystem for mitigating and adapting to climate change, and to designate a “guardian” of the rights of the Paraná Delta who will be responsible for controlling the conservation and sustainable use of the wetlands. The complaint references nature rights laws passed in other countries, including Bolivia, New Zealand, Colombia, </w:t>
      </w:r>
      <w:proofErr w:type="gramStart"/>
      <w:r w:rsidRPr="003E3099">
        <w:rPr>
          <w:sz w:val="16"/>
        </w:rPr>
        <w:t>Ecuador</w:t>
      </w:r>
      <w:proofErr w:type="gramEnd"/>
      <w:r w:rsidRPr="003E3099">
        <w:rPr>
          <w:sz w:val="16"/>
        </w:rPr>
        <w:t xml:space="preserve"> and India. The case is pending a decision.</w:t>
      </w:r>
    </w:p>
    <w:p w14:paraId="73304B0F" w14:textId="77777777" w:rsidR="009042B4" w:rsidRPr="003E3099" w:rsidRDefault="009042B4" w:rsidP="009042B4">
      <w:pPr>
        <w:rPr>
          <w:sz w:val="16"/>
        </w:rPr>
      </w:pPr>
      <w:r w:rsidRPr="003E3099">
        <w:rPr>
          <w:sz w:val="16"/>
        </w:rPr>
        <w:t xml:space="preserve">Peru: Alvarez et al v. Peru. In 2019, a group of Peruvian youths filed a suit against Peru, alleging that the government has not taken sufficient action to address climate change. The complaint seeks to order the president, Ministry of Environment, the Ministry of Agriculture and Irrigation, the Ministry of Finance, and regional governments to develop action plans to reduce net deforestation in the Peruvian Amazon to zero by 2025. The complaint also seeks the recognition of the Peruvian Amazon as an entity subject to the rights of protection, conservation, </w:t>
      </w:r>
      <w:proofErr w:type="gramStart"/>
      <w:r w:rsidRPr="003E3099">
        <w:rPr>
          <w:sz w:val="16"/>
        </w:rPr>
        <w:t>maintenance</w:t>
      </w:r>
      <w:proofErr w:type="gramEnd"/>
      <w:r w:rsidRPr="003E3099">
        <w:rPr>
          <w:sz w:val="16"/>
        </w:rPr>
        <w:t xml:space="preserve"> and restoration, referencing other nature rights cases in Ecuador, Colombia and New Zealand; and a declaration that the situation of environmental degradation in the Peruvian Amazon is unconstitutional. The case is pending a decision.</w:t>
      </w:r>
    </w:p>
    <w:p w14:paraId="1EBC855C" w14:textId="77777777" w:rsidR="009042B4" w:rsidRPr="003E3099" w:rsidRDefault="009042B4" w:rsidP="009042B4">
      <w:pPr>
        <w:rPr>
          <w:sz w:val="16"/>
        </w:rPr>
      </w:pPr>
      <w:r w:rsidRPr="003E3099">
        <w:rPr>
          <w:sz w:val="16"/>
        </w:rPr>
        <w:t>Pakistan: G. Khan Cement Company v. Government of Pakistan. On April 15, 2021, the Supreme Court of Pakistan upheld a decision by the Provincial Government of Punjab that barred the construction of new or expanded cement plants in environmentally fragile zones. The Supreme Court recognized that these cement plants could cause further depletion of groundwater, among other harmful environmental impacts. As part of its consideration, the court emphasized the need for the government to uphold the precautionary principle of protecting the rights to life, sustainability, and dignity of communities surrounding the project areas. In addition, the court recognized the need to protect the rights of nature stating that “the environment needs to be protected in its own right” and that “[m]</w:t>
      </w:r>
      <w:proofErr w:type="gramStart"/>
      <w:r w:rsidRPr="003E3099">
        <w:rPr>
          <w:sz w:val="16"/>
        </w:rPr>
        <w:t>an and</w:t>
      </w:r>
      <w:proofErr w:type="gramEnd"/>
      <w:r w:rsidRPr="003E3099">
        <w:rPr>
          <w:sz w:val="16"/>
        </w:rPr>
        <w:t xml:space="preserve"> his environment each need to compromise for the better of both and this peaceful co-existence requires that the law treats environmental objects as holders of legal rights.”</w:t>
      </w:r>
    </w:p>
    <w:p w14:paraId="4154E2E1" w14:textId="77777777" w:rsidR="009042B4" w:rsidRPr="003E3099" w:rsidRDefault="009042B4" w:rsidP="009042B4">
      <w:pPr>
        <w:rPr>
          <w:sz w:val="16"/>
        </w:rPr>
      </w:pPr>
      <w:r w:rsidRPr="003E3099">
        <w:rPr>
          <w:sz w:val="16"/>
        </w:rPr>
        <w:t>How successful are these rights of nature lawsuits?</w:t>
      </w:r>
    </w:p>
    <w:p w14:paraId="70909E03" w14:textId="77777777" w:rsidR="009042B4" w:rsidRPr="003E3099" w:rsidRDefault="009042B4" w:rsidP="009042B4">
      <w:pPr>
        <w:rPr>
          <w:sz w:val="16"/>
        </w:rPr>
      </w:pPr>
      <w:r w:rsidRPr="003E3099">
        <w:rPr>
          <w:sz w:val="16"/>
        </w:rPr>
        <w:t>Granting nature legal standing might arm it against injury under the law, but how does that translate into reality? Legal personhood attributed to ecosystems has so far been mostly symbolic and it remains unclear how successful these lawsuits can be in gaining adequate, long-term protection of ecosystems. Outcomes can vary based on how a case is framed and on what the interests of the claimants are. Questions surrounding these potential outcomes continually arise: What exactly is the party seeking on behalf of the injured entity? Does the party seek to compel an authority figure to pay for damages incurred? How are these damages measured? Who can be held responsible for these damages? Could the appointed guardian be held responsible if a river floods and causes damages? Who has a say over a trans-boundary river, such as is the case in India where the Ganges and Yamuna rivers extend beyond the border of Uttarakhand? If a complaint alleges that climate change is a threat, how much liability does a specific industry’s activities bear in that respect? (This topic draws on the field of attribution science — see the Climate Attribution Database, a joint project between the Sabin Center and Lamont Doherty Earth Observatory.)</w:t>
      </w:r>
    </w:p>
    <w:p w14:paraId="770AD5D8" w14:textId="77777777" w:rsidR="009042B4" w:rsidRPr="003E3099" w:rsidRDefault="009042B4" w:rsidP="009042B4">
      <w:pPr>
        <w:rPr>
          <w:sz w:val="16"/>
        </w:rPr>
      </w:pPr>
      <w:r w:rsidRPr="003E3099">
        <w:rPr>
          <w:sz w:val="16"/>
        </w:rPr>
        <w:t xml:space="preserve">However, </w:t>
      </w:r>
      <w:r w:rsidRPr="003E3099">
        <w:rPr>
          <w:rStyle w:val="StyleUnderline"/>
        </w:rPr>
        <w:t xml:space="preserve">a growing number of </w:t>
      </w:r>
      <w:r w:rsidRPr="004F3244">
        <w:rPr>
          <w:rStyle w:val="StyleUnderline"/>
          <w:highlight w:val="yellow"/>
        </w:rPr>
        <w:t>lawsuits involving</w:t>
      </w:r>
      <w:r w:rsidRPr="003E3099">
        <w:rPr>
          <w:rStyle w:val="StyleUnderline"/>
        </w:rPr>
        <w:t xml:space="preserve"> the </w:t>
      </w:r>
      <w:r w:rsidRPr="004F3244">
        <w:rPr>
          <w:rStyle w:val="Emphasis"/>
          <w:highlight w:val="yellow"/>
        </w:rPr>
        <w:t>r</w:t>
      </w:r>
      <w:r w:rsidRPr="003E3099">
        <w:rPr>
          <w:rStyle w:val="StyleUnderline"/>
        </w:rPr>
        <w:t xml:space="preserve">ights </w:t>
      </w:r>
      <w:r w:rsidRPr="004F3244">
        <w:rPr>
          <w:rStyle w:val="Emphasis"/>
          <w:highlight w:val="yellow"/>
        </w:rPr>
        <w:t>o</w:t>
      </w:r>
      <w:r w:rsidRPr="003E3099">
        <w:rPr>
          <w:rStyle w:val="StyleUnderline"/>
        </w:rPr>
        <w:t xml:space="preserve">f </w:t>
      </w:r>
      <w:r w:rsidRPr="004F3244">
        <w:rPr>
          <w:rStyle w:val="Emphasis"/>
          <w:highlight w:val="yellow"/>
        </w:rPr>
        <w:t>n</w:t>
      </w:r>
      <w:r w:rsidRPr="003E3099">
        <w:rPr>
          <w:rStyle w:val="StyleUnderline"/>
        </w:rPr>
        <w:t xml:space="preserve">ature </w:t>
      </w:r>
      <w:r w:rsidRPr="004F3244">
        <w:rPr>
          <w:rStyle w:val="StyleUnderline"/>
          <w:highlight w:val="yellow"/>
        </w:rPr>
        <w:t xml:space="preserve">might </w:t>
      </w:r>
      <w:r w:rsidRPr="004F3244">
        <w:rPr>
          <w:rStyle w:val="Emphasis"/>
          <w:highlight w:val="yellow"/>
        </w:rPr>
        <w:t>set a precedent for national</w:t>
      </w:r>
      <w:r w:rsidRPr="003E3099">
        <w:rPr>
          <w:rStyle w:val="Emphasis"/>
        </w:rPr>
        <w:t xml:space="preserve"> and local </w:t>
      </w:r>
      <w:r w:rsidRPr="004F3244">
        <w:rPr>
          <w:rStyle w:val="Emphasis"/>
          <w:highlight w:val="yellow"/>
        </w:rPr>
        <w:t>governments to act on biodiversity</w:t>
      </w:r>
      <w:r w:rsidRPr="003E3099">
        <w:rPr>
          <w:rStyle w:val="Emphasis"/>
        </w:rPr>
        <w:t xml:space="preserve"> conservation</w:t>
      </w:r>
      <w:r w:rsidRPr="003E3099">
        <w:rPr>
          <w:rStyle w:val="StyleUnderline"/>
        </w:rPr>
        <w:t xml:space="preserve"> </w:t>
      </w:r>
      <w:r w:rsidRPr="004F3244">
        <w:rPr>
          <w:rStyle w:val="StyleUnderline"/>
          <w:highlight w:val="yellow"/>
        </w:rPr>
        <w:t>by opposing extractive projects</w:t>
      </w:r>
      <w:r w:rsidRPr="003E3099">
        <w:rPr>
          <w:rStyle w:val="StyleUnderline"/>
        </w:rPr>
        <w:t xml:space="preserve"> that might prove </w:t>
      </w:r>
      <w:r w:rsidRPr="004F3244">
        <w:rPr>
          <w:rStyle w:val="StyleUnderline"/>
          <w:highlight w:val="yellow"/>
        </w:rPr>
        <w:t>destructive to a particular ecosystem</w:t>
      </w:r>
      <w:r w:rsidRPr="003E3099">
        <w:rPr>
          <w:rStyle w:val="StyleUnderline"/>
        </w:rPr>
        <w:t>.</w:t>
      </w:r>
      <w:r w:rsidRPr="003E3099">
        <w:rPr>
          <w:sz w:val="16"/>
        </w:rPr>
        <w:t xml:space="preserve"> The </w:t>
      </w:r>
      <w:r w:rsidRPr="003E3099">
        <w:rPr>
          <w:rStyle w:val="StyleUnderline"/>
        </w:rPr>
        <w:t>lawsuits</w:t>
      </w:r>
      <w:r w:rsidRPr="003E3099">
        <w:rPr>
          <w:sz w:val="16"/>
        </w:rPr>
        <w:t xml:space="preserve"> also </w:t>
      </w:r>
      <w:r w:rsidRPr="003E3099">
        <w:rPr>
          <w:rStyle w:val="Emphasis"/>
        </w:rPr>
        <w:t>draw attention to environmental justice issues</w:t>
      </w:r>
      <w:r w:rsidRPr="003E3099">
        <w:rPr>
          <w:rStyle w:val="StyleUnderline"/>
        </w:rPr>
        <w:t xml:space="preserve"> faced by </w:t>
      </w:r>
      <w:r w:rsidRPr="003E3099">
        <w:rPr>
          <w:rStyle w:val="Emphasis"/>
        </w:rPr>
        <w:t>marginalized communities</w:t>
      </w:r>
      <w:r w:rsidRPr="003E3099">
        <w:rPr>
          <w:rStyle w:val="StyleUnderline"/>
        </w:rPr>
        <w:t>, particularly Indigenous communities, who are stewards of these vital natural ecosystems and whose livelihoods and cultural and spiritual practices depend on them</w:t>
      </w:r>
      <w:r w:rsidRPr="003E3099">
        <w:rPr>
          <w:sz w:val="16"/>
        </w:rPr>
        <w:t>.</w:t>
      </w:r>
    </w:p>
    <w:p w14:paraId="75BAA9F0" w14:textId="77777777" w:rsidR="009042B4" w:rsidRPr="003E3099" w:rsidRDefault="009042B4" w:rsidP="009042B4">
      <w:pPr>
        <w:rPr>
          <w:sz w:val="16"/>
        </w:rPr>
      </w:pPr>
      <w:r w:rsidRPr="003E3099">
        <w:rPr>
          <w:sz w:val="16"/>
        </w:rPr>
        <w:t>How do the rights of nature fit in the climate crisis?</w:t>
      </w:r>
    </w:p>
    <w:p w14:paraId="151660BD" w14:textId="77777777" w:rsidR="009042B4" w:rsidRPr="003E3099" w:rsidRDefault="009042B4" w:rsidP="009042B4">
      <w:pPr>
        <w:rPr>
          <w:sz w:val="16"/>
        </w:rPr>
      </w:pPr>
      <w:r w:rsidRPr="004F3244">
        <w:rPr>
          <w:rStyle w:val="Emphasis"/>
        </w:rPr>
        <w:t>Within the context of the climate crisis</w:t>
      </w:r>
      <w:r w:rsidRPr="003E3099">
        <w:rPr>
          <w:rStyle w:val="StyleUnderline"/>
        </w:rPr>
        <w:t>, the “</w:t>
      </w:r>
      <w:r w:rsidRPr="004F3244">
        <w:rPr>
          <w:rStyle w:val="StyleUnderline"/>
          <w:highlight w:val="yellow"/>
        </w:rPr>
        <w:t>Rights of Nature</w:t>
      </w:r>
      <w:r w:rsidRPr="003E3099">
        <w:rPr>
          <w:rStyle w:val="StyleUnderline"/>
        </w:rPr>
        <w:t xml:space="preserve">” represents one legal theory that </w:t>
      </w:r>
      <w:r w:rsidRPr="004F3244">
        <w:rPr>
          <w:rStyle w:val="StyleUnderline"/>
          <w:highlight w:val="yellow"/>
        </w:rPr>
        <w:t xml:space="preserve">can help </w:t>
      </w:r>
      <w:r w:rsidRPr="004F3244">
        <w:rPr>
          <w:rStyle w:val="Emphasis"/>
          <w:highlight w:val="yellow"/>
        </w:rPr>
        <w:t>elevate</w:t>
      </w:r>
      <w:r w:rsidRPr="003E3099">
        <w:rPr>
          <w:rStyle w:val="Emphasis"/>
        </w:rPr>
        <w:t xml:space="preserve"> the </w:t>
      </w:r>
      <w:r w:rsidRPr="004F3244">
        <w:rPr>
          <w:rStyle w:val="Emphasis"/>
          <w:highlight w:val="yellow"/>
        </w:rPr>
        <w:t>urgency of protecting biodiversity in the fight against climate change</w:t>
      </w:r>
      <w:r w:rsidRPr="003E3099">
        <w:rPr>
          <w:sz w:val="16"/>
        </w:rPr>
        <w:t>.</w:t>
      </w:r>
    </w:p>
    <w:p w14:paraId="1689F294" w14:textId="77777777" w:rsidR="009042B4" w:rsidRPr="003E3099" w:rsidRDefault="009042B4" w:rsidP="009042B4">
      <w:pPr>
        <w:rPr>
          <w:sz w:val="16"/>
        </w:rPr>
      </w:pPr>
      <w:r w:rsidRPr="004F3244">
        <w:rPr>
          <w:rStyle w:val="StyleUnderline"/>
          <w:highlight w:val="yellow"/>
        </w:rPr>
        <w:t xml:space="preserve">This year, countries are set to negotiate a </w:t>
      </w:r>
      <w:r w:rsidRPr="004F3244">
        <w:rPr>
          <w:rStyle w:val="Emphasis"/>
          <w:highlight w:val="yellow"/>
        </w:rPr>
        <w:t>global agreement to protect nature</w:t>
      </w:r>
      <w:r w:rsidRPr="004F3244">
        <w:rPr>
          <w:rStyle w:val="StyleUnderline"/>
          <w:highlight w:val="yellow"/>
        </w:rPr>
        <w:t xml:space="preserve"> under the</w:t>
      </w:r>
      <w:r w:rsidRPr="003E3099">
        <w:rPr>
          <w:rStyle w:val="StyleUnderline"/>
        </w:rPr>
        <w:t xml:space="preserve"> United Nations </w:t>
      </w:r>
      <w:r w:rsidRPr="004F3244">
        <w:rPr>
          <w:rStyle w:val="Emphasis"/>
          <w:highlight w:val="yellow"/>
        </w:rPr>
        <w:t>C</w:t>
      </w:r>
      <w:r w:rsidRPr="003E3099">
        <w:rPr>
          <w:rStyle w:val="StyleUnderline"/>
        </w:rPr>
        <w:t xml:space="preserve">onvention on </w:t>
      </w:r>
      <w:r w:rsidRPr="004F3244">
        <w:rPr>
          <w:rStyle w:val="Emphasis"/>
          <w:highlight w:val="yellow"/>
        </w:rPr>
        <w:t>B</w:t>
      </w:r>
      <w:r w:rsidRPr="003E3099">
        <w:rPr>
          <w:rStyle w:val="StyleUnderline"/>
        </w:rPr>
        <w:t xml:space="preserve">iological </w:t>
      </w:r>
      <w:r w:rsidRPr="004F3244">
        <w:rPr>
          <w:rStyle w:val="Emphasis"/>
          <w:highlight w:val="yellow"/>
        </w:rPr>
        <w:t>D</w:t>
      </w:r>
      <w:r w:rsidRPr="003E3099">
        <w:rPr>
          <w:rStyle w:val="StyleUnderline"/>
        </w:rPr>
        <w:t xml:space="preserve">iversity in Kunming, China. </w:t>
      </w:r>
      <w:r w:rsidRPr="004F3244">
        <w:rPr>
          <w:rStyle w:val="StyleUnderline"/>
          <w:highlight w:val="yellow"/>
        </w:rPr>
        <w:t>A coalition</w:t>
      </w:r>
      <w:r w:rsidRPr="003E3099">
        <w:rPr>
          <w:rStyle w:val="StyleUnderline"/>
        </w:rPr>
        <w:t xml:space="preserve"> of more than 50 countries</w:t>
      </w:r>
      <w:r w:rsidRPr="003E3099">
        <w:rPr>
          <w:sz w:val="16"/>
        </w:rPr>
        <w:t xml:space="preserve">, known as the High Ambition Coalition for Nature and for People, </w:t>
      </w:r>
      <w:r w:rsidRPr="003E3099">
        <w:rPr>
          <w:rStyle w:val="StyleUnderline"/>
        </w:rPr>
        <w:t xml:space="preserve">has </w:t>
      </w:r>
      <w:r w:rsidRPr="004F3244">
        <w:rPr>
          <w:rStyle w:val="StyleUnderline"/>
          <w:highlight w:val="yellow"/>
        </w:rPr>
        <w:t>committed to protecting 30% of</w:t>
      </w:r>
      <w:r w:rsidRPr="003E3099">
        <w:rPr>
          <w:rStyle w:val="StyleUnderline"/>
        </w:rPr>
        <w:t xml:space="preserve"> the Earth’s </w:t>
      </w:r>
      <w:r w:rsidRPr="004F3244">
        <w:rPr>
          <w:rStyle w:val="StyleUnderline"/>
          <w:highlight w:val="yellow"/>
        </w:rPr>
        <w:t>land and waters by 2030</w:t>
      </w:r>
      <w:r w:rsidRPr="003E3099">
        <w:rPr>
          <w:rStyle w:val="StyleUnderline"/>
        </w:rPr>
        <w:t xml:space="preserve"> </w:t>
      </w:r>
      <w:proofErr w:type="gramStart"/>
      <w:r w:rsidRPr="003E3099">
        <w:rPr>
          <w:rStyle w:val="StyleUnderline"/>
        </w:rPr>
        <w:t>in order to</w:t>
      </w:r>
      <w:proofErr w:type="gramEnd"/>
      <w:r w:rsidRPr="003E3099">
        <w:rPr>
          <w:rStyle w:val="StyleUnderline"/>
        </w:rPr>
        <w:t xml:space="preserve"> curb biodiversity loss and greenhouse gas emissions</w:t>
      </w:r>
      <w:r w:rsidRPr="003E3099">
        <w:rPr>
          <w:sz w:val="16"/>
        </w:rPr>
        <w:t xml:space="preserve"> — the 30 X 30 target. </w:t>
      </w:r>
      <w:r w:rsidRPr="004F3244">
        <w:rPr>
          <w:rStyle w:val="StyleUnderline"/>
          <w:highlight w:val="yellow"/>
        </w:rPr>
        <w:t>Can we reach this</w:t>
      </w:r>
      <w:r w:rsidRPr="003E3099">
        <w:rPr>
          <w:rStyle w:val="StyleUnderline"/>
        </w:rPr>
        <w:t xml:space="preserve"> goal? That remains to be seen</w:t>
      </w:r>
      <w:r w:rsidRPr="003E3099">
        <w:rPr>
          <w:sz w:val="16"/>
        </w:rPr>
        <w:t xml:space="preserve">. What is clear is that </w:t>
      </w:r>
      <w:proofErr w:type="gramStart"/>
      <w:r w:rsidRPr="004F3244">
        <w:rPr>
          <w:rStyle w:val="Emphasis"/>
          <w:highlight w:val="yellow"/>
        </w:rPr>
        <w:t>it’s</w:t>
      </w:r>
      <w:proofErr w:type="gramEnd"/>
      <w:r w:rsidRPr="004F3244">
        <w:rPr>
          <w:rStyle w:val="Emphasis"/>
          <w:highlight w:val="yellow"/>
        </w:rPr>
        <w:t xml:space="preserve"> going to take an array of tools</w:t>
      </w:r>
      <w:r w:rsidRPr="003E3099">
        <w:rPr>
          <w:rStyle w:val="Emphasis"/>
        </w:rPr>
        <w:t xml:space="preserve"> to tackle climate change</w:t>
      </w:r>
      <w:r w:rsidRPr="003E3099">
        <w:rPr>
          <w:rStyle w:val="StyleUnderline"/>
        </w:rPr>
        <w:t xml:space="preserve">, and </w:t>
      </w:r>
      <w:r w:rsidRPr="004F3244">
        <w:rPr>
          <w:rStyle w:val="StyleUnderline"/>
          <w:highlight w:val="yellow"/>
        </w:rPr>
        <w:t>that</w:t>
      </w:r>
      <w:r w:rsidRPr="003E3099">
        <w:rPr>
          <w:rStyle w:val="StyleUnderline"/>
        </w:rPr>
        <w:t xml:space="preserve"> most certainly </w:t>
      </w:r>
      <w:r w:rsidRPr="004F3244">
        <w:rPr>
          <w:rStyle w:val="StyleUnderline"/>
          <w:highlight w:val="yellow"/>
        </w:rPr>
        <w:t xml:space="preserve">includes </w:t>
      </w:r>
      <w:r w:rsidRPr="004F3244">
        <w:rPr>
          <w:rStyle w:val="Emphasis"/>
          <w:highlight w:val="yellow"/>
        </w:rPr>
        <w:t>conserving our</w:t>
      </w:r>
      <w:r w:rsidRPr="003E3099">
        <w:rPr>
          <w:rStyle w:val="Emphasis"/>
        </w:rPr>
        <w:t xml:space="preserve"> planet’s </w:t>
      </w:r>
      <w:r w:rsidRPr="004F3244">
        <w:rPr>
          <w:rStyle w:val="Emphasis"/>
          <w:highlight w:val="yellow"/>
        </w:rPr>
        <w:t>most biodiverse ecosystems</w:t>
      </w:r>
      <w:r w:rsidRPr="003E3099">
        <w:rPr>
          <w:sz w:val="16"/>
        </w:rPr>
        <w:t>.</w:t>
      </w:r>
    </w:p>
    <w:p w14:paraId="452BC8EB" w14:textId="77777777" w:rsidR="009042B4" w:rsidRDefault="009042B4" w:rsidP="009042B4"/>
    <w:p w14:paraId="471EB616" w14:textId="1DE6EDBF" w:rsidR="009042B4" w:rsidRDefault="00990F3A" w:rsidP="00990F3A">
      <w:pPr>
        <w:pStyle w:val="Heading3"/>
      </w:pPr>
      <w:r>
        <w:t xml:space="preserve">Impact---Water---Global Sustainability </w:t>
      </w:r>
    </w:p>
    <w:p w14:paraId="1A7BA92A" w14:textId="77777777" w:rsidR="00990F3A" w:rsidRDefault="00990F3A" w:rsidP="00990F3A">
      <w:pPr>
        <w:pStyle w:val="Heading4"/>
      </w:pPr>
      <w:r>
        <w:t xml:space="preserve">Water’s key to all environmental and social resilience---breakdown risks extinction </w:t>
      </w:r>
    </w:p>
    <w:p w14:paraId="151564EF" w14:textId="77777777" w:rsidR="00990F3A" w:rsidRPr="00C90BDD" w:rsidRDefault="00990F3A" w:rsidP="00990F3A">
      <w:r>
        <w:t xml:space="preserve">Johan </w:t>
      </w:r>
      <w:proofErr w:type="spellStart"/>
      <w:r w:rsidRPr="00C90BDD">
        <w:rPr>
          <w:rStyle w:val="Style13ptBold"/>
        </w:rPr>
        <w:t>Rockström</w:t>
      </w:r>
      <w:proofErr w:type="spellEnd"/>
      <w:r w:rsidRPr="00C90BDD">
        <w:rPr>
          <w:rStyle w:val="Style13ptBold"/>
        </w:rPr>
        <w:t xml:space="preserve"> 14</w:t>
      </w:r>
      <w:r>
        <w:t>, professor in environmental science at the Stockholm Resilience Centre, Stockholm University, et al., October 2014, “The unfolding water drama in the Anthropocene: towards a resilience-based perspective on water for global sustainability,” Ecohydrology, Vol. 7, No. 5, p. 1249-1261</w:t>
      </w:r>
    </w:p>
    <w:p w14:paraId="70CDF2E6" w14:textId="77777777" w:rsidR="00990F3A" w:rsidRPr="00BD13F1" w:rsidRDefault="00990F3A" w:rsidP="00990F3A">
      <w:pPr>
        <w:rPr>
          <w:sz w:val="16"/>
        </w:rPr>
      </w:pPr>
      <w:r w:rsidRPr="00343813">
        <w:rPr>
          <w:rStyle w:val="StyleUnderline"/>
        </w:rPr>
        <w:t>Now that Earth has entered the Anthropocene era</w:t>
      </w:r>
      <w:r w:rsidRPr="00BD13F1">
        <w:rPr>
          <w:sz w:val="16"/>
        </w:rPr>
        <w:t xml:space="preserve"> (</w:t>
      </w:r>
      <w:proofErr w:type="spellStart"/>
      <w:r w:rsidRPr="00BD13F1">
        <w:rPr>
          <w:sz w:val="16"/>
        </w:rPr>
        <w:t>Crutzen</w:t>
      </w:r>
      <w:proofErr w:type="spellEnd"/>
      <w:r w:rsidRPr="00BD13F1">
        <w:rPr>
          <w:sz w:val="16"/>
        </w:rPr>
        <w:t xml:space="preserve">, 2002; Steffen et al., 2007), </w:t>
      </w:r>
      <w:r w:rsidRPr="00343813">
        <w:rPr>
          <w:rStyle w:val="StyleUnderline"/>
        </w:rPr>
        <w:t xml:space="preserve">in which humanity constitutes a force of change at the planetary scale, the world faces a </w:t>
      </w:r>
      <w:r w:rsidRPr="00343813">
        <w:rPr>
          <w:rStyle w:val="Emphasis"/>
        </w:rPr>
        <w:t>new, global level of water concern</w:t>
      </w:r>
      <w:r w:rsidRPr="00BD13F1">
        <w:rPr>
          <w:sz w:val="16"/>
        </w:rPr>
        <w:t xml:space="preserve"> (Vörösmarty et al., 2013). The </w:t>
      </w:r>
      <w:r w:rsidRPr="00343813">
        <w:rPr>
          <w:rStyle w:val="StyleUnderline"/>
        </w:rPr>
        <w:t>empirical evidence is the exponential growth in global environmental impacts</w:t>
      </w:r>
      <w:r w:rsidRPr="00BD13F1">
        <w:rPr>
          <w:sz w:val="16"/>
        </w:rPr>
        <w:t xml:space="preserve"> since the mid-1950s, referred to as the great acceleration (Steffen et al., 2004). </w:t>
      </w:r>
      <w:r w:rsidRPr="00343813">
        <w:rPr>
          <w:rStyle w:val="StyleUnderline"/>
        </w:rPr>
        <w:t>We risk pushing the Earth System away from the stable environmental conditions</w:t>
      </w:r>
      <w:r w:rsidRPr="00BD13F1">
        <w:rPr>
          <w:sz w:val="16"/>
        </w:rPr>
        <w:t xml:space="preserve">, which have characterized the Earth during </w:t>
      </w:r>
      <w:r w:rsidRPr="00441635">
        <w:rPr>
          <w:rStyle w:val="StyleUnderline"/>
        </w:rPr>
        <w:t>the Holocene period</w:t>
      </w:r>
      <w:r w:rsidRPr="00BD13F1">
        <w:rPr>
          <w:sz w:val="16"/>
        </w:rPr>
        <w:t xml:space="preserve">, the interglacial epoch of the past 10 000 years (Oppenheimer, 2004). This epoch </w:t>
      </w:r>
      <w:r w:rsidRPr="00441635">
        <w:rPr>
          <w:rStyle w:val="StyleUnderline"/>
        </w:rPr>
        <w:t>is</w:t>
      </w:r>
      <w:r w:rsidRPr="00BD13F1">
        <w:rPr>
          <w:sz w:val="16"/>
        </w:rPr>
        <w:t xml:space="preserve">, as far as we know, </w:t>
      </w:r>
      <w:r w:rsidRPr="00441635">
        <w:rPr>
          <w:rStyle w:val="StyleUnderline"/>
        </w:rPr>
        <w:t xml:space="preserve">the only stable state of the planet that can </w:t>
      </w:r>
      <w:r w:rsidRPr="00441635">
        <w:rPr>
          <w:rStyle w:val="Emphasis"/>
        </w:rPr>
        <w:t>support the modern world</w:t>
      </w:r>
      <w:r w:rsidRPr="00BD13F1">
        <w:rPr>
          <w:sz w:val="16"/>
        </w:rPr>
        <w:t xml:space="preserve"> (Steffen et al., 2011b). </w:t>
      </w:r>
      <w:r w:rsidRPr="00441635">
        <w:rPr>
          <w:rStyle w:val="StyleUnderline"/>
        </w:rPr>
        <w:t>The Anthropocene</w:t>
      </w:r>
      <w:r w:rsidRPr="00BD13F1">
        <w:rPr>
          <w:sz w:val="16"/>
        </w:rPr>
        <w:t xml:space="preserve"> era </w:t>
      </w:r>
      <w:r w:rsidRPr="00441635">
        <w:rPr>
          <w:rStyle w:val="StyleUnderline"/>
        </w:rPr>
        <w:t>includes the challenge of providing freshwater for human development</w:t>
      </w:r>
      <w:r w:rsidRPr="00BD13F1">
        <w:rPr>
          <w:sz w:val="16"/>
        </w:rPr>
        <w:t xml:space="preserve"> (health, food, energy, etc.) </w:t>
      </w:r>
      <w:r w:rsidRPr="00441635">
        <w:rPr>
          <w:rStyle w:val="StyleUnderline"/>
        </w:rPr>
        <w:t>to</w:t>
      </w:r>
      <w:r w:rsidRPr="00BD13F1">
        <w:rPr>
          <w:sz w:val="16"/>
        </w:rPr>
        <w:t xml:space="preserve"> the more than </w:t>
      </w:r>
      <w:r w:rsidRPr="00441635">
        <w:rPr>
          <w:rStyle w:val="StyleUnderline"/>
        </w:rPr>
        <w:t>nine billion people</w:t>
      </w:r>
      <w:r w:rsidRPr="00BD13F1">
        <w:rPr>
          <w:sz w:val="16"/>
        </w:rPr>
        <w:t xml:space="preserve"> anticipated to be living on the planet in less than 40 years (UN, 2013). </w:t>
      </w:r>
      <w:r w:rsidRPr="00441635">
        <w:rPr>
          <w:rStyle w:val="Emphasis"/>
        </w:rPr>
        <w:t>Managing this new situation</w:t>
      </w:r>
      <w:r w:rsidRPr="00441635">
        <w:rPr>
          <w:rStyle w:val="StyleUnderline"/>
        </w:rPr>
        <w:t xml:space="preserve">, in which abrupt, large-scale changes in the biophysical system can no longer be excluded, </w:t>
      </w:r>
      <w:r w:rsidRPr="00441635">
        <w:rPr>
          <w:rStyle w:val="Emphasis"/>
        </w:rPr>
        <w:t>requires a strong focus on water for resilience</w:t>
      </w:r>
      <w:r w:rsidRPr="00441635">
        <w:rPr>
          <w:rStyle w:val="StyleUnderline"/>
        </w:rPr>
        <w:t xml:space="preserve"> to shocks and increasing stresses, and on the role of water in the functioning and stability of biophysical, </w:t>
      </w:r>
      <w:proofErr w:type="gramStart"/>
      <w:r w:rsidRPr="00441635">
        <w:rPr>
          <w:rStyle w:val="StyleUnderline"/>
        </w:rPr>
        <w:t>social</w:t>
      </w:r>
      <w:proofErr w:type="gramEnd"/>
      <w:r w:rsidRPr="00441635">
        <w:rPr>
          <w:rStyle w:val="StyleUnderline"/>
        </w:rPr>
        <w:t xml:space="preserve"> and economic systems. Resilience refers to the capacity</w:t>
      </w:r>
      <w:r w:rsidRPr="00BD13F1">
        <w:rPr>
          <w:sz w:val="16"/>
        </w:rPr>
        <w:t xml:space="preserve"> to persist with changing conditions, to have the ability </w:t>
      </w:r>
      <w:r w:rsidRPr="00441635">
        <w:rPr>
          <w:rStyle w:val="StyleUnderline"/>
        </w:rPr>
        <w:t>to continue to develop in the face of change</w:t>
      </w:r>
      <w:r w:rsidRPr="00BD13F1">
        <w:rPr>
          <w:sz w:val="16"/>
        </w:rPr>
        <w:t xml:space="preserve"> (Folke et al., 2010)</w:t>
      </w:r>
    </w:p>
    <w:p w14:paraId="27EC45BC" w14:textId="77777777" w:rsidR="00990F3A" w:rsidRPr="00BD13F1" w:rsidRDefault="00990F3A" w:rsidP="00990F3A">
      <w:pPr>
        <w:rPr>
          <w:sz w:val="16"/>
        </w:rPr>
      </w:pPr>
      <w:r w:rsidRPr="00441635">
        <w:rPr>
          <w:rStyle w:val="Emphasis"/>
        </w:rPr>
        <w:t>Water is critical to</w:t>
      </w:r>
      <w:r w:rsidRPr="00BD13F1">
        <w:rPr>
          <w:sz w:val="16"/>
        </w:rPr>
        <w:t xml:space="preserve"> the </w:t>
      </w:r>
      <w:r w:rsidRPr="00441635">
        <w:rPr>
          <w:rStyle w:val="Emphasis"/>
        </w:rPr>
        <w:t>resilience</w:t>
      </w:r>
      <w:r w:rsidRPr="00441635">
        <w:rPr>
          <w:rStyle w:val="StyleUnderline"/>
        </w:rPr>
        <w:t xml:space="preserve"> of landscapes and communities. It is connected to </w:t>
      </w:r>
      <w:r w:rsidRPr="00441635">
        <w:rPr>
          <w:rStyle w:val="Emphasis"/>
        </w:rPr>
        <w:t>fundamental aspects of the future survival and prosperity of humankind</w:t>
      </w:r>
      <w:r w:rsidRPr="00441635">
        <w:rPr>
          <w:rStyle w:val="StyleUnderline"/>
        </w:rPr>
        <w:t>. All living organisms in the biosphere and the ability of landscapes to provide ecosystem services depend on</w:t>
      </w:r>
      <w:r w:rsidRPr="00BD13F1">
        <w:rPr>
          <w:sz w:val="16"/>
        </w:rPr>
        <w:t xml:space="preserve"> the </w:t>
      </w:r>
      <w:r w:rsidRPr="00441635">
        <w:rPr>
          <w:rStyle w:val="StyleUnderline"/>
        </w:rPr>
        <w:t>freshwater</w:t>
      </w:r>
      <w:r w:rsidRPr="00BD13F1">
        <w:rPr>
          <w:sz w:val="16"/>
        </w:rPr>
        <w:t xml:space="preserve">, both in terms of ‘green’ evapotranspiration water </w:t>
      </w:r>
      <w:r w:rsidRPr="00441635">
        <w:rPr>
          <w:rStyle w:val="StyleUnderline"/>
        </w:rPr>
        <w:t>for plant growth and</w:t>
      </w:r>
      <w:r w:rsidRPr="00BD13F1">
        <w:rPr>
          <w:sz w:val="16"/>
        </w:rPr>
        <w:t xml:space="preserve"> ‘blue’ environmental water flows </w:t>
      </w:r>
      <w:r w:rsidRPr="00441635">
        <w:rPr>
          <w:rStyle w:val="StyleUnderline"/>
        </w:rPr>
        <w:t>to sustain ecological habitats</w:t>
      </w:r>
      <w:r w:rsidRPr="00BD13F1">
        <w:rPr>
          <w:sz w:val="16"/>
        </w:rPr>
        <w:t xml:space="preserve">. In recent years, the realization that </w:t>
      </w:r>
      <w:r w:rsidRPr="00441635">
        <w:rPr>
          <w:rStyle w:val="Emphasis"/>
        </w:rPr>
        <w:t>water is the bloodstream of the biosphere</w:t>
      </w:r>
      <w:r w:rsidRPr="00BD13F1">
        <w:rPr>
          <w:sz w:val="16"/>
        </w:rPr>
        <w:t xml:space="preserve"> has been an important eye-opener (Ripl, 2003). </w:t>
      </w:r>
      <w:r w:rsidRPr="00441635">
        <w:rPr>
          <w:rStyle w:val="StyleUnderline"/>
        </w:rPr>
        <w:t xml:space="preserve">Water is a prerequisite for human health, food production and the generation of all other ecosystem services, from </w:t>
      </w:r>
      <w:r w:rsidRPr="00441635">
        <w:rPr>
          <w:rStyle w:val="Emphasis"/>
        </w:rPr>
        <w:t>biodiversity to temperature regulation</w:t>
      </w:r>
      <w:r w:rsidRPr="00BD13F1">
        <w:rPr>
          <w:sz w:val="16"/>
        </w:rPr>
        <w:t>.</w:t>
      </w:r>
    </w:p>
    <w:p w14:paraId="2E3C1198" w14:textId="77777777" w:rsidR="00990F3A" w:rsidRPr="00BD13F1" w:rsidRDefault="00990F3A" w:rsidP="00990F3A">
      <w:pPr>
        <w:rPr>
          <w:sz w:val="16"/>
        </w:rPr>
      </w:pPr>
      <w:r w:rsidRPr="00BD13F1">
        <w:rPr>
          <w:sz w:val="16"/>
        </w:rPr>
        <w:t>In response to the deepening understanding of water's fundamental roles in the life-support systems of our planet, water resource thinking has stepwise broadened in the last few decades (Figure 1) from blue (liquid) water only to green water (infiltrated rain) and finally to a much broader focus on land–water ecosystem and cross-scale interactions. We argue that the evidence of rising water-related shocks and interactions in the Anthropocene requires the emergence of a deeper social-ecological resilience-based approach to integrated land and water-resource management, if we are truly to confront the water challenges facing humanity (Figure 1).</w:t>
      </w:r>
    </w:p>
    <w:p w14:paraId="517BB4F5" w14:textId="77777777" w:rsidR="00990F3A" w:rsidRPr="00BD13F1" w:rsidRDefault="00990F3A" w:rsidP="00990F3A">
      <w:pPr>
        <w:rPr>
          <w:sz w:val="16"/>
        </w:rPr>
      </w:pPr>
      <w:r w:rsidRPr="00BD13F1">
        <w:rPr>
          <w:sz w:val="16"/>
        </w:rPr>
        <w:t xml:space="preserve">Ecosystem processes modify the hydrological cycle and alterations to the hydrological cycle affect ecosystem processes. These interactions affect the ability of the biosphere to deliver human wellbeing as well as its capacity to buffer stress and shocks. Interacting changes can cause rapid shifts between alternative ecosystem regimes, through which many of the ecosystem services generated can unintentionally be lost. </w:t>
      </w:r>
      <w:r w:rsidRPr="00BD13F1">
        <w:rPr>
          <w:rStyle w:val="StyleUnderline"/>
        </w:rPr>
        <w:t xml:space="preserve">Once a </w:t>
      </w:r>
      <w:r w:rsidRPr="00BD13F1">
        <w:rPr>
          <w:rStyle w:val="Emphasis"/>
        </w:rPr>
        <w:t>threshold</w:t>
      </w:r>
      <w:r w:rsidRPr="00BD13F1">
        <w:rPr>
          <w:rStyle w:val="StyleUnderline"/>
        </w:rPr>
        <w:t xml:space="preserve"> to a new stable state is crossed, it is </w:t>
      </w:r>
      <w:r w:rsidRPr="00BD13F1">
        <w:rPr>
          <w:rStyle w:val="Emphasis"/>
        </w:rPr>
        <w:t>difficult, if not impossible</w:t>
      </w:r>
      <w:r w:rsidRPr="00BD13F1">
        <w:rPr>
          <w:rStyle w:val="StyleUnderline"/>
        </w:rPr>
        <w:t>, to restore the original system functions</w:t>
      </w:r>
      <w:r w:rsidRPr="00BD13F1">
        <w:rPr>
          <w:sz w:val="16"/>
        </w:rPr>
        <w:t xml:space="preserve"> (Scheffer et al., 2001).</w:t>
      </w:r>
    </w:p>
    <w:p w14:paraId="11D9F273" w14:textId="77777777" w:rsidR="00990F3A" w:rsidRPr="00BD13F1" w:rsidRDefault="00990F3A" w:rsidP="00990F3A">
      <w:pPr>
        <w:rPr>
          <w:sz w:val="16"/>
        </w:rPr>
      </w:pPr>
      <w:r w:rsidRPr="00BD13F1">
        <w:rPr>
          <w:rStyle w:val="StyleUnderline"/>
        </w:rPr>
        <w:t>It is now crucial to develop a better understanding</w:t>
      </w:r>
      <w:r w:rsidRPr="00BD13F1">
        <w:rPr>
          <w:sz w:val="16"/>
        </w:rPr>
        <w:t xml:space="preserve">, especially </w:t>
      </w:r>
      <w:r w:rsidRPr="00BD13F1">
        <w:rPr>
          <w:rStyle w:val="StyleUnderline"/>
        </w:rPr>
        <w:t>of the role played by water in sustaining the resilience of the biosphere in support of human development</w:t>
      </w:r>
      <w:r w:rsidRPr="00BD13F1">
        <w:rPr>
          <w:sz w:val="16"/>
        </w:rPr>
        <w:t>. The need for a new focus on hydrological systems as a changing interface between environment and society has recently been recognized by the hydrological science community (Montanari et al., 2013). This implies a deeper insight into the fundamental role played by water in sustaining the resilience of the biosphere and the socio-economic and human systems that form an integral part of it. This paper brings together a set of unsettled ecohydrological and water governance challenges in the Anthropocene.</w:t>
      </w:r>
    </w:p>
    <w:p w14:paraId="7136D847" w14:textId="77777777" w:rsidR="00990F3A" w:rsidRDefault="00990F3A" w:rsidP="00990F3A"/>
    <w:p w14:paraId="601405F7" w14:textId="77777777" w:rsidR="00990F3A" w:rsidRDefault="00990F3A" w:rsidP="00990F3A">
      <w:pPr>
        <w:pStyle w:val="Heading4"/>
      </w:pPr>
      <w:proofErr w:type="gramStart"/>
      <w:r>
        <w:t>We’re</w:t>
      </w:r>
      <w:proofErr w:type="gramEnd"/>
      <w:r>
        <w:t xml:space="preserve"> on the brink of global water tipping points that risk catastrophic impacts </w:t>
      </w:r>
    </w:p>
    <w:p w14:paraId="7B35BD67" w14:textId="77777777" w:rsidR="00990F3A" w:rsidRPr="00C90BDD" w:rsidRDefault="00990F3A" w:rsidP="00990F3A">
      <w:r>
        <w:t xml:space="preserve">Johan </w:t>
      </w:r>
      <w:proofErr w:type="spellStart"/>
      <w:r w:rsidRPr="00C90BDD">
        <w:rPr>
          <w:rStyle w:val="Style13ptBold"/>
        </w:rPr>
        <w:t>Rockström</w:t>
      </w:r>
      <w:proofErr w:type="spellEnd"/>
      <w:r w:rsidRPr="00C90BDD">
        <w:rPr>
          <w:rStyle w:val="Style13ptBold"/>
        </w:rPr>
        <w:t xml:space="preserve"> 14</w:t>
      </w:r>
      <w:r>
        <w:t>, professor in environmental science at the Stockholm Resilience Centre, Stockholm University, et al., October 2014, “The unfolding water drama in the Anthropocene: towards a resilience-based perspective on water for global sustainability,” Ecohydrology, Vol. 7, No. 5, p. 1249-1261</w:t>
      </w:r>
    </w:p>
    <w:p w14:paraId="57B00F1A" w14:textId="77777777" w:rsidR="00990F3A" w:rsidRPr="00570385" w:rsidRDefault="00990F3A" w:rsidP="00990F3A">
      <w:pPr>
        <w:rPr>
          <w:sz w:val="16"/>
        </w:rPr>
      </w:pPr>
      <w:r w:rsidRPr="00570385">
        <w:rPr>
          <w:sz w:val="16"/>
        </w:rPr>
        <w:t xml:space="preserve">Indications show that </w:t>
      </w:r>
      <w:r w:rsidRPr="00BC1C09">
        <w:rPr>
          <w:rStyle w:val="StyleUnderline"/>
        </w:rPr>
        <w:t xml:space="preserve">humanity may be pushing exploitation of finite natural resources and the use of the living biosphere </w:t>
      </w:r>
      <w:r w:rsidRPr="00BC1C09">
        <w:rPr>
          <w:rStyle w:val="Emphasis"/>
        </w:rPr>
        <w:t>too far</w:t>
      </w:r>
      <w:r w:rsidRPr="00BC1C09">
        <w:rPr>
          <w:rStyle w:val="StyleUnderline"/>
        </w:rPr>
        <w:t xml:space="preserve">, putting </w:t>
      </w:r>
      <w:r w:rsidRPr="00BC1C09">
        <w:rPr>
          <w:rStyle w:val="Emphasis"/>
        </w:rPr>
        <w:t>at risk the future stability of the Earth system</w:t>
      </w:r>
      <w:r w:rsidRPr="00570385">
        <w:rPr>
          <w:sz w:val="16"/>
        </w:rPr>
        <w:t xml:space="preserve"> (Steffen et al., 2011a, 2011b), </w:t>
      </w:r>
      <w:r w:rsidRPr="00BC1C09">
        <w:rPr>
          <w:rStyle w:val="StyleUnderline"/>
        </w:rPr>
        <w:t>which is tightly coupled to the regional and global use of freshwater</w:t>
      </w:r>
      <w:r w:rsidRPr="00570385">
        <w:rPr>
          <w:sz w:val="16"/>
        </w:rPr>
        <w:t xml:space="preserve"> (</w:t>
      </w:r>
      <w:proofErr w:type="spellStart"/>
      <w:r w:rsidRPr="00570385">
        <w:rPr>
          <w:sz w:val="16"/>
        </w:rPr>
        <w:t>Meybeck</w:t>
      </w:r>
      <w:proofErr w:type="spellEnd"/>
      <w:r w:rsidRPr="00570385">
        <w:rPr>
          <w:sz w:val="16"/>
        </w:rPr>
        <w:t xml:space="preserve">, 2003; Vörösmarty et al., 2004). </w:t>
      </w:r>
      <w:r w:rsidRPr="00BC1C09">
        <w:rPr>
          <w:rStyle w:val="StyleUnderline"/>
        </w:rPr>
        <w:t>This may trigger water-related tipping points with</w:t>
      </w:r>
      <w:r w:rsidRPr="00570385">
        <w:rPr>
          <w:sz w:val="16"/>
        </w:rPr>
        <w:t xml:space="preserve"> potentially </w:t>
      </w:r>
      <w:r w:rsidRPr="00BC1C09">
        <w:rPr>
          <w:rStyle w:val="Emphasis"/>
        </w:rPr>
        <w:t>disastrous and long-term implications for human civilization</w:t>
      </w:r>
      <w:r w:rsidRPr="00570385">
        <w:rPr>
          <w:sz w:val="16"/>
        </w:rPr>
        <w:t>.</w:t>
      </w:r>
    </w:p>
    <w:p w14:paraId="18404DDC" w14:textId="77777777" w:rsidR="00990F3A" w:rsidRPr="00570385" w:rsidRDefault="00990F3A" w:rsidP="00990F3A">
      <w:pPr>
        <w:rPr>
          <w:sz w:val="16"/>
        </w:rPr>
      </w:pPr>
      <w:r w:rsidRPr="00570385">
        <w:rPr>
          <w:sz w:val="16"/>
        </w:rPr>
        <w:t xml:space="preserve">To address the new human predicament in the Anthropocene (Steffen et al., 2011a), science has advanced </w:t>
      </w:r>
      <w:r w:rsidRPr="00BC1C09">
        <w:rPr>
          <w:rStyle w:val="StyleUnderline"/>
        </w:rPr>
        <w:t>the planetary boundary framework</w:t>
      </w:r>
      <w:r w:rsidRPr="00570385">
        <w:rPr>
          <w:sz w:val="16"/>
        </w:rPr>
        <w:t xml:space="preserve">, which </w:t>
      </w:r>
      <w:r w:rsidRPr="00BC1C09">
        <w:rPr>
          <w:rStyle w:val="StyleUnderline"/>
        </w:rPr>
        <w:t>aims at defining the dynamic boundaries for critical Earth System processes beyond which humanity is at high risk of crossing major tipping points, or fundamentally changing the environmental preconditions for social and economic development</w:t>
      </w:r>
      <w:r w:rsidRPr="00570385">
        <w:rPr>
          <w:sz w:val="16"/>
        </w:rPr>
        <w:t xml:space="preserve"> (</w:t>
      </w:r>
      <w:proofErr w:type="spellStart"/>
      <w:r w:rsidRPr="00570385">
        <w:rPr>
          <w:sz w:val="16"/>
        </w:rPr>
        <w:t>Rockström</w:t>
      </w:r>
      <w:proofErr w:type="spellEnd"/>
      <w:r w:rsidRPr="00570385">
        <w:rPr>
          <w:sz w:val="16"/>
        </w:rPr>
        <w:t xml:space="preserve"> et al., 2009c; </w:t>
      </w:r>
      <w:proofErr w:type="spellStart"/>
      <w:r w:rsidRPr="00570385">
        <w:rPr>
          <w:sz w:val="16"/>
        </w:rPr>
        <w:t>Rockström</w:t>
      </w:r>
      <w:proofErr w:type="spellEnd"/>
      <w:r w:rsidRPr="00570385">
        <w:rPr>
          <w:sz w:val="16"/>
        </w:rPr>
        <w:t xml:space="preserve"> et al., 2009b). </w:t>
      </w:r>
      <w:r w:rsidRPr="00BC1C09">
        <w:rPr>
          <w:rStyle w:val="StyleUnderline"/>
        </w:rPr>
        <w:t>This provides humanity with a ‘</w:t>
      </w:r>
      <w:r w:rsidRPr="00BC1C09">
        <w:rPr>
          <w:rStyle w:val="Emphasis"/>
        </w:rPr>
        <w:t>safe operating space</w:t>
      </w:r>
      <w:r w:rsidRPr="00570385">
        <w:rPr>
          <w:sz w:val="16"/>
        </w:rPr>
        <w:t xml:space="preserve">’ within which the risk of large-scale abrupt changes is deemed very low. </w:t>
      </w:r>
      <w:r w:rsidRPr="00BC1C09">
        <w:rPr>
          <w:rStyle w:val="StyleUnderline"/>
        </w:rPr>
        <w:t>Water use has been identified as one of the nine planetary boundaries</w:t>
      </w:r>
      <w:r w:rsidRPr="00570385">
        <w:rPr>
          <w:sz w:val="16"/>
        </w:rPr>
        <w:t>. The Freshwater Boundary is defined as the maximum additional consumptive blue water use in the world beyond the preindustrial situation, and set at 4000–6000 km3 year−1. Global consumptive use of blue water has been estimated at 2600 km3 year−1 (</w:t>
      </w:r>
      <w:proofErr w:type="spellStart"/>
      <w:r w:rsidRPr="00570385">
        <w:rPr>
          <w:sz w:val="16"/>
        </w:rPr>
        <w:t>Shiklomanov</w:t>
      </w:r>
      <w:proofErr w:type="spellEnd"/>
      <w:r w:rsidRPr="00570385">
        <w:rPr>
          <w:sz w:val="16"/>
        </w:rPr>
        <w:t xml:space="preserve"> and Rodda, 2003). Several regions already suffer from the widespread impacts of the overuse of blue water, and </w:t>
      </w:r>
      <w:r w:rsidRPr="00BC1C09">
        <w:rPr>
          <w:rStyle w:val="StyleUnderline"/>
        </w:rPr>
        <w:t>global projections indicate an increase in blue water use to a level approaching the global boundary by 2050</w:t>
      </w:r>
      <w:r w:rsidRPr="00570385">
        <w:rPr>
          <w:sz w:val="16"/>
        </w:rPr>
        <w:t xml:space="preserve"> (Liu et al., 2009; </w:t>
      </w:r>
      <w:proofErr w:type="spellStart"/>
      <w:r w:rsidRPr="00570385">
        <w:rPr>
          <w:sz w:val="16"/>
        </w:rPr>
        <w:t>Rockström</w:t>
      </w:r>
      <w:proofErr w:type="spellEnd"/>
      <w:r w:rsidRPr="00570385">
        <w:rPr>
          <w:sz w:val="16"/>
        </w:rPr>
        <w:t xml:space="preserve"> et al., 2009a; Gerten et al., 2011).</w:t>
      </w:r>
    </w:p>
    <w:p w14:paraId="75F7BC99" w14:textId="77777777" w:rsidR="00990F3A" w:rsidRPr="00570385" w:rsidRDefault="00990F3A" w:rsidP="00990F3A">
      <w:pPr>
        <w:rPr>
          <w:sz w:val="16"/>
        </w:rPr>
      </w:pPr>
      <w:r w:rsidRPr="00BC1C09">
        <w:rPr>
          <w:rStyle w:val="StyleUnderline"/>
        </w:rPr>
        <w:t xml:space="preserve">The global water boundary is defined </w:t>
      </w:r>
      <w:proofErr w:type="gramStart"/>
      <w:r w:rsidRPr="00BC1C09">
        <w:rPr>
          <w:rStyle w:val="StyleUnderline"/>
        </w:rPr>
        <w:t>on the basis of</w:t>
      </w:r>
      <w:proofErr w:type="gramEnd"/>
      <w:r w:rsidRPr="00BC1C09">
        <w:rPr>
          <w:rStyle w:val="StyleUnderline"/>
        </w:rPr>
        <w:t xml:space="preserve"> the evidence of the role water plays in providing resilience through wetness of landscapes, providing water for ecological functions and services, and preventing water scarcity</w:t>
      </w:r>
      <w:r w:rsidRPr="00570385">
        <w:rPr>
          <w:sz w:val="16"/>
        </w:rPr>
        <w:t xml:space="preserve"> (</w:t>
      </w:r>
      <w:proofErr w:type="spellStart"/>
      <w:r w:rsidRPr="00570385">
        <w:rPr>
          <w:sz w:val="16"/>
        </w:rPr>
        <w:t>Rockström</w:t>
      </w:r>
      <w:proofErr w:type="spellEnd"/>
      <w:r w:rsidRPr="00570385">
        <w:rPr>
          <w:sz w:val="16"/>
        </w:rPr>
        <w:t xml:space="preserve"> et al., 2014). For example, evidence shows that river basins, with withdrawals </w:t>
      </w:r>
      <w:proofErr w:type="gramStart"/>
      <w:r w:rsidRPr="00570385">
        <w:rPr>
          <w:sz w:val="16"/>
        </w:rPr>
        <w:t>exceeding</w:t>
      </w:r>
      <w:proofErr w:type="gramEnd"/>
      <w:r w:rsidRPr="00570385">
        <w:rPr>
          <w:sz w:val="16"/>
        </w:rPr>
        <w:t xml:space="preserve"> more than 40–60% of available water resources, experience severe water scarcity (Oki and Kanae, 2006; Grafton et al., 2012). </w:t>
      </w:r>
      <w:r w:rsidRPr="00BC1C09">
        <w:rPr>
          <w:rStyle w:val="StyleUnderline"/>
        </w:rPr>
        <w:t>Ongoing research aims at downscaling the global planetary boundary for water to the local and regional scale</w:t>
      </w:r>
      <w:r w:rsidRPr="00570385">
        <w:rPr>
          <w:sz w:val="16"/>
        </w:rPr>
        <w:t xml:space="preserve">, </w:t>
      </w:r>
      <w:proofErr w:type="gramStart"/>
      <w:r w:rsidRPr="00570385">
        <w:rPr>
          <w:sz w:val="16"/>
        </w:rPr>
        <w:t>e.g.</w:t>
      </w:r>
      <w:proofErr w:type="gramEnd"/>
      <w:r w:rsidRPr="00570385">
        <w:rPr>
          <w:sz w:val="16"/>
        </w:rPr>
        <w:t xml:space="preserve"> river basins and watersheds, by applying an environmental water flow approach (Pastor et al., 2013), where thresholds are defined on the basis of the amount of freshwater that needs to be maintained in rivers in order to maintain their stability and capacity to deliver key ecological functions. Applying this ‘bottom-up’ approach to estimate a global water boundary based on local environmental water flow requirements results in a boundary estimate of an average maximum allowed blue water withdrawal of 2800 km3 year−1, with a large uncertainty range of 1100–4500 km3 year−1 (Gerten et al., 2013).</w:t>
      </w:r>
    </w:p>
    <w:p w14:paraId="3F3B7DFF" w14:textId="6AAD56FF" w:rsidR="00990F3A" w:rsidRDefault="00990F3A" w:rsidP="00990F3A"/>
    <w:p w14:paraId="7BC6C93F" w14:textId="77777777" w:rsidR="00990F3A" w:rsidRDefault="00990F3A" w:rsidP="00990F3A">
      <w:pPr>
        <w:pStyle w:val="Heading4"/>
      </w:pPr>
      <w:r>
        <w:t xml:space="preserve">Water key to global sustainability </w:t>
      </w:r>
    </w:p>
    <w:p w14:paraId="14237EDC" w14:textId="77777777" w:rsidR="00990F3A" w:rsidRPr="00C90BDD" w:rsidRDefault="00990F3A" w:rsidP="00990F3A">
      <w:r>
        <w:t xml:space="preserve">Johan </w:t>
      </w:r>
      <w:proofErr w:type="spellStart"/>
      <w:r w:rsidRPr="00C90BDD">
        <w:rPr>
          <w:rStyle w:val="Style13ptBold"/>
        </w:rPr>
        <w:t>Rockström</w:t>
      </w:r>
      <w:proofErr w:type="spellEnd"/>
      <w:r w:rsidRPr="00C90BDD">
        <w:rPr>
          <w:rStyle w:val="Style13ptBold"/>
        </w:rPr>
        <w:t xml:space="preserve"> 14</w:t>
      </w:r>
      <w:r>
        <w:t>, professor in environmental science at the Stockholm Resilience Centre, Stockholm University, et al., October 2014, “The unfolding water drama in the Anthropocene: towards a resilience-based perspective on water for global sustainability,” Ecohydrology, Vol. 7, No. 5, p. 1249-1261</w:t>
      </w:r>
    </w:p>
    <w:p w14:paraId="30C672E6" w14:textId="77777777" w:rsidR="00990F3A" w:rsidRDefault="00990F3A" w:rsidP="00990F3A">
      <w:r w:rsidRPr="00CC532C">
        <w:rPr>
          <w:rStyle w:val="StyleUnderline"/>
        </w:rPr>
        <w:t xml:space="preserve">Water is </w:t>
      </w:r>
      <w:r w:rsidRPr="00CC532C">
        <w:rPr>
          <w:rStyle w:val="Emphasis"/>
        </w:rPr>
        <w:t>at the heart of transition to global sustainability</w:t>
      </w:r>
    </w:p>
    <w:p w14:paraId="4832A524" w14:textId="77777777" w:rsidR="00990F3A" w:rsidRDefault="00990F3A" w:rsidP="00990F3A">
      <w:r w:rsidRPr="00CC532C">
        <w:rPr>
          <w:rStyle w:val="StyleUnderline"/>
        </w:rPr>
        <w:t>This</w:t>
      </w:r>
      <w:r>
        <w:t xml:space="preserve"> paper </w:t>
      </w:r>
      <w:r w:rsidRPr="00CC532C">
        <w:rPr>
          <w:rStyle w:val="StyleUnderline"/>
        </w:rPr>
        <w:t>brings to the fore the increasing scientific evidence for a rapidly changing global water resources agenda, shifting from</w:t>
      </w:r>
      <w:r>
        <w:t xml:space="preserve"> a general focus on </w:t>
      </w:r>
      <w:r w:rsidRPr="00CC532C">
        <w:rPr>
          <w:rStyle w:val="StyleUnderline"/>
        </w:rPr>
        <w:t xml:space="preserve">water-resource efficiency under assumptions of stability and predictability, to a focus on </w:t>
      </w:r>
      <w:r w:rsidRPr="00CC532C">
        <w:rPr>
          <w:rStyle w:val="Emphasis"/>
        </w:rPr>
        <w:t>water resilience in a world of instability</w:t>
      </w:r>
      <w:r>
        <w:t xml:space="preserve"> and surprise (</w:t>
      </w:r>
      <w:proofErr w:type="spellStart"/>
      <w:r>
        <w:t>Rockström</w:t>
      </w:r>
      <w:proofErr w:type="spellEnd"/>
      <w:r>
        <w:t xml:space="preserve"> et al., 2014). In the increasingly turbulent world of the Anthropocene, </w:t>
      </w:r>
      <w:r w:rsidRPr="00CC532C">
        <w:rPr>
          <w:rStyle w:val="StyleUnderline"/>
        </w:rPr>
        <w:t xml:space="preserve">water is not only a victim of social-ecological change. It is a </w:t>
      </w:r>
      <w:r w:rsidRPr="00CC532C">
        <w:rPr>
          <w:rStyle w:val="Emphasis"/>
        </w:rPr>
        <w:t>key regulator</w:t>
      </w:r>
      <w:r w:rsidRPr="00CC532C">
        <w:rPr>
          <w:rStyle w:val="StyleUnderline"/>
        </w:rPr>
        <w:t xml:space="preserve"> of stable landscapes, </w:t>
      </w:r>
      <w:proofErr w:type="gramStart"/>
      <w:r w:rsidRPr="00CC532C">
        <w:rPr>
          <w:rStyle w:val="StyleUnderline"/>
        </w:rPr>
        <w:t>biomes</w:t>
      </w:r>
      <w:proofErr w:type="gramEnd"/>
      <w:r w:rsidRPr="00CC532C">
        <w:rPr>
          <w:rStyle w:val="StyleUnderline"/>
        </w:rPr>
        <w:t xml:space="preserve"> and Earth system</w:t>
      </w:r>
      <w:r>
        <w:t xml:space="preserve"> (what we define as water resilience). Furthermore, even though the great acceleration of anthropogenic global change started already in the </w:t>
      </w:r>
      <w:proofErr w:type="spellStart"/>
      <w:r>
        <w:t>mid 1950s</w:t>
      </w:r>
      <w:proofErr w:type="spellEnd"/>
      <w:r>
        <w:t xml:space="preserve">, </w:t>
      </w:r>
      <w:r w:rsidRPr="00CC532C">
        <w:rPr>
          <w:rStyle w:val="StyleUnderline"/>
        </w:rPr>
        <w:t xml:space="preserve">we may </w:t>
      </w:r>
      <w:r w:rsidRPr="00CC532C">
        <w:rPr>
          <w:rStyle w:val="Emphasis"/>
        </w:rPr>
        <w:t>only now be at the beginning of truly rapid and large changes</w:t>
      </w:r>
      <w:r>
        <w:t xml:space="preserve">. The reason? Because </w:t>
      </w:r>
      <w:r w:rsidRPr="00CC532C">
        <w:rPr>
          <w:rStyle w:val="StyleUnderline"/>
        </w:rPr>
        <w:t xml:space="preserve">it is </w:t>
      </w:r>
      <w:r w:rsidRPr="00CC532C">
        <w:rPr>
          <w:rStyle w:val="Emphasis"/>
        </w:rPr>
        <w:t>only now</w:t>
      </w:r>
      <w:r w:rsidRPr="00CC532C">
        <w:rPr>
          <w:rStyle w:val="StyleUnderline"/>
        </w:rPr>
        <w:t xml:space="preserve"> that ‘two giants are colliding’</w:t>
      </w:r>
      <w:r>
        <w:t xml:space="preserve">. The </w:t>
      </w:r>
      <w:r w:rsidRPr="00CC532C">
        <w:rPr>
          <w:rStyle w:val="StyleUnderline"/>
        </w:rPr>
        <w:t xml:space="preserve">first is the risk that increasing human pressures on the Earth's life-support systems may result in </w:t>
      </w:r>
      <w:r w:rsidRPr="00CC532C">
        <w:rPr>
          <w:rStyle w:val="Emphasis"/>
        </w:rPr>
        <w:t xml:space="preserve">abrupt, </w:t>
      </w:r>
      <w:proofErr w:type="gramStart"/>
      <w:r w:rsidRPr="00CC532C">
        <w:rPr>
          <w:rStyle w:val="Emphasis"/>
        </w:rPr>
        <w:t>irreversible</w:t>
      </w:r>
      <w:proofErr w:type="gramEnd"/>
      <w:r w:rsidRPr="00CC532C">
        <w:rPr>
          <w:rStyle w:val="Emphasis"/>
        </w:rPr>
        <w:t xml:space="preserve"> and large-scale changes</w:t>
      </w:r>
      <w:r w:rsidRPr="00CC532C">
        <w:rPr>
          <w:rStyle w:val="StyleUnderline"/>
        </w:rPr>
        <w:t xml:space="preserve">, undermining the ability of the biosphere to support human development. </w:t>
      </w:r>
      <w:r w:rsidRPr="00CC532C">
        <w:rPr>
          <w:rStyle w:val="Emphasis"/>
        </w:rPr>
        <w:t>Water plays a central role</w:t>
      </w:r>
      <w:r>
        <w:t xml:space="preserve"> in this context. The </w:t>
      </w:r>
      <w:r w:rsidRPr="00CC532C">
        <w:rPr>
          <w:rStyle w:val="StyleUnderline"/>
        </w:rPr>
        <w:t>second is</w:t>
      </w:r>
      <w:r>
        <w:t xml:space="preserve"> the </w:t>
      </w:r>
      <w:r w:rsidRPr="00CC532C">
        <w:rPr>
          <w:rStyle w:val="StyleUnderline"/>
        </w:rPr>
        <w:t>increasing social momentum in a world that has only recently started to ‘move to scale’ in terms of human demands for natural capital, including water, as the number of poor rapidly reduces and the proportion of ‘middle class citizens’ rises</w:t>
      </w:r>
      <w:r>
        <w:t xml:space="preserve"> from a few billion to the majority of a world's projected nine billion population by 2050. If left </w:t>
      </w:r>
      <w:r w:rsidRPr="00CC532C">
        <w:rPr>
          <w:rStyle w:val="StyleUnderline"/>
        </w:rPr>
        <w:t>unmanaged</w:t>
      </w:r>
      <w:r>
        <w:t xml:space="preserve">, the potential </w:t>
      </w:r>
      <w:r w:rsidRPr="00CC532C">
        <w:rPr>
          <w:rStyle w:val="Emphasis"/>
        </w:rPr>
        <w:t>implications for global freshwater resources are staggering</w:t>
      </w:r>
      <w:r>
        <w:t xml:space="preserve">. Even without the former, </w:t>
      </w:r>
      <w:proofErr w:type="gramStart"/>
      <w:r>
        <w:t>i.e.</w:t>
      </w:r>
      <w:proofErr w:type="gramEnd"/>
      <w:r>
        <w:t xml:space="preserve"> assuming a totally stable planet with no changes to the global hydrological cycle, we face a period until 2050 of massively increasing pressure on water supply. Add to this the global environmental changes confronting humanity, and </w:t>
      </w:r>
      <w:r w:rsidRPr="00CC532C">
        <w:rPr>
          <w:rStyle w:val="StyleUnderline"/>
        </w:rPr>
        <w:t>the world faces a new social-ecological complexity and challenges of unprecedented proportions</w:t>
      </w:r>
      <w:r>
        <w:t>.</w:t>
      </w:r>
    </w:p>
    <w:p w14:paraId="59F629C6" w14:textId="77777777" w:rsidR="00990F3A" w:rsidRDefault="00990F3A" w:rsidP="00990F3A">
      <w:r>
        <w:t xml:space="preserve">These new features of </w:t>
      </w:r>
      <w:r w:rsidRPr="00CC532C">
        <w:rPr>
          <w:rStyle w:val="StyleUnderline"/>
        </w:rPr>
        <w:t>a rapidly emerging water agenda</w:t>
      </w:r>
      <w:r>
        <w:t xml:space="preserve"> in the Anthropocene challenge old ways of steady state thinking and incremental change, and </w:t>
      </w:r>
      <w:r w:rsidRPr="00CC532C">
        <w:rPr>
          <w:rStyle w:val="StyleUnderline"/>
        </w:rPr>
        <w:t xml:space="preserve">call for a shift to strategies that can deal with complexity, </w:t>
      </w:r>
      <w:proofErr w:type="gramStart"/>
      <w:r w:rsidRPr="00CC532C">
        <w:rPr>
          <w:rStyle w:val="StyleUnderline"/>
        </w:rPr>
        <w:t>uncertainty</w:t>
      </w:r>
      <w:proofErr w:type="gramEnd"/>
      <w:r w:rsidRPr="00CC532C">
        <w:rPr>
          <w:rStyle w:val="StyleUnderline"/>
        </w:rPr>
        <w:t xml:space="preserve"> and surprise</w:t>
      </w:r>
      <w:r>
        <w:t xml:space="preserve"> (Scheffer et al., 2009). The </w:t>
      </w:r>
      <w:r w:rsidRPr="00CC532C">
        <w:rPr>
          <w:rStyle w:val="StyleUnderline"/>
        </w:rPr>
        <w:t>new water dynamics</w:t>
      </w:r>
      <w:r>
        <w:t xml:space="preserve"> facing the world will </w:t>
      </w:r>
      <w:r w:rsidRPr="00CC532C">
        <w:rPr>
          <w:rStyle w:val="Emphasis"/>
        </w:rPr>
        <w:t>require sea changes in governance</w:t>
      </w:r>
      <w:r>
        <w:t xml:space="preserve"> </w:t>
      </w:r>
      <w:proofErr w:type="gramStart"/>
      <w:r>
        <w:t xml:space="preserve">in order </w:t>
      </w:r>
      <w:r w:rsidRPr="00CC532C">
        <w:rPr>
          <w:rStyle w:val="Emphasis"/>
        </w:rPr>
        <w:t>to</w:t>
      </w:r>
      <w:proofErr w:type="gramEnd"/>
      <w:r w:rsidRPr="00CC532C">
        <w:rPr>
          <w:rStyle w:val="Emphasis"/>
        </w:rPr>
        <w:t xml:space="preserve"> sustain and develop human wellbeing within scientifically defined global sustainability criteria</w:t>
      </w:r>
      <w:r w:rsidRPr="00CC532C">
        <w:rPr>
          <w:rStyle w:val="StyleUnderline"/>
        </w:rPr>
        <w:t xml:space="preserve"> such as the planetary boundaries framework. </w:t>
      </w:r>
      <w:r w:rsidRPr="00CC532C">
        <w:rPr>
          <w:rStyle w:val="Emphasis"/>
        </w:rPr>
        <w:t>Water is at the heart of such a transition to global sustainability</w:t>
      </w:r>
      <w:r w:rsidRPr="00CC532C">
        <w:rPr>
          <w:rStyle w:val="StyleUnderline"/>
        </w:rPr>
        <w:t xml:space="preserve"> as it constitutes the </w:t>
      </w:r>
      <w:r w:rsidRPr="00CC532C">
        <w:rPr>
          <w:rStyle w:val="Emphasis"/>
        </w:rPr>
        <w:t>bloodstream of the biosphere</w:t>
      </w:r>
      <w:r>
        <w:t>.</w:t>
      </w:r>
    </w:p>
    <w:p w14:paraId="53AD66A6" w14:textId="77777777" w:rsidR="00990F3A" w:rsidRDefault="00990F3A" w:rsidP="00990F3A">
      <w:r>
        <w:t>Securing a sustainable life-support system</w:t>
      </w:r>
    </w:p>
    <w:p w14:paraId="3E47C05A" w14:textId="77777777" w:rsidR="00990F3A" w:rsidRDefault="00990F3A" w:rsidP="00990F3A"/>
    <w:p w14:paraId="16EF7777" w14:textId="77777777" w:rsidR="00990F3A" w:rsidRDefault="00990F3A" w:rsidP="00990F3A"/>
    <w:p w14:paraId="129589B9" w14:textId="1DD8C012" w:rsidR="00990F3A" w:rsidRDefault="00990F3A" w:rsidP="00990F3A">
      <w:pPr>
        <w:pStyle w:val="Heading3"/>
      </w:pPr>
      <w:r>
        <w:t>Impact---Water---Turns Food Security</w:t>
      </w:r>
    </w:p>
    <w:p w14:paraId="323CAEDF" w14:textId="77777777" w:rsidR="00990F3A" w:rsidRDefault="00990F3A" w:rsidP="00990F3A">
      <w:pPr>
        <w:pStyle w:val="Heading4"/>
      </w:pPr>
      <w:r>
        <w:t xml:space="preserve">Water sustainability’s key to global food security </w:t>
      </w:r>
    </w:p>
    <w:p w14:paraId="5D0D5EE7" w14:textId="77777777" w:rsidR="00990F3A" w:rsidRPr="00C90BDD" w:rsidRDefault="00990F3A" w:rsidP="00990F3A">
      <w:r>
        <w:t xml:space="preserve">Johan </w:t>
      </w:r>
      <w:proofErr w:type="spellStart"/>
      <w:r w:rsidRPr="00C90BDD">
        <w:rPr>
          <w:rStyle w:val="Style13ptBold"/>
        </w:rPr>
        <w:t>Rockström</w:t>
      </w:r>
      <w:proofErr w:type="spellEnd"/>
      <w:r w:rsidRPr="00C90BDD">
        <w:rPr>
          <w:rStyle w:val="Style13ptBold"/>
        </w:rPr>
        <w:t xml:space="preserve"> 14</w:t>
      </w:r>
      <w:r>
        <w:t>, professor in environmental science at the Stockholm Resilience Centre, Stockholm University, et al., October 2014, “The unfolding water drama in the Anthropocene: towards a resilience-based perspective on water for global sustainability,” Ecohydrology, Vol. 7, No. 5, p. 1249-1261</w:t>
      </w:r>
    </w:p>
    <w:p w14:paraId="64FE9F1B" w14:textId="77777777" w:rsidR="00990F3A" w:rsidRDefault="00990F3A" w:rsidP="00990F3A">
      <w:r w:rsidRPr="00F943AC">
        <w:rPr>
          <w:rStyle w:val="StyleUnderline"/>
        </w:rPr>
        <w:t>To meet growing food demand to satisfy the needs of an extra two billion people by 2050</w:t>
      </w:r>
      <w:r>
        <w:t xml:space="preserve"> as well as meet changes in consumption patterns, </w:t>
      </w:r>
      <w:r w:rsidRPr="00F943AC">
        <w:rPr>
          <w:rStyle w:val="StyleUnderline"/>
        </w:rPr>
        <w:t>food production may need to increase by 50–70%</w:t>
      </w:r>
      <w:r>
        <w:t xml:space="preserve"> (McIntyre et al., 2009). Figure 3 shows the water scarcity-induced food–water security dilemma by 2050, based on green water availability on current croplands and accessibility of blue water. </w:t>
      </w:r>
      <w:r w:rsidRPr="00F943AC">
        <w:rPr>
          <w:rStyle w:val="StyleUnderline"/>
        </w:rPr>
        <w:t xml:space="preserve">There will be an estimated global </w:t>
      </w:r>
      <w:proofErr w:type="gramStart"/>
      <w:r w:rsidRPr="00F943AC">
        <w:rPr>
          <w:rStyle w:val="StyleUnderline"/>
        </w:rPr>
        <w:t>fresh water</w:t>
      </w:r>
      <w:proofErr w:type="gramEnd"/>
      <w:r w:rsidRPr="00F943AC">
        <w:rPr>
          <w:rStyle w:val="StyleUnderline"/>
        </w:rPr>
        <w:t xml:space="preserve"> deficit</w:t>
      </w:r>
      <w:r>
        <w:t xml:space="preserve"> of approximately 2400 km3 year−1 </w:t>
      </w:r>
      <w:r w:rsidRPr="00F943AC">
        <w:rPr>
          <w:rStyle w:val="StyleUnderline"/>
        </w:rPr>
        <w:t>that will need to be compensated for by trade in food or other mechanism</w:t>
      </w:r>
      <w:r>
        <w:t xml:space="preserve"> (</w:t>
      </w:r>
      <w:proofErr w:type="spellStart"/>
      <w:r>
        <w:t>Falkenmark</w:t>
      </w:r>
      <w:proofErr w:type="spellEnd"/>
      <w:r>
        <w:t xml:space="preserve"> and </w:t>
      </w:r>
      <w:proofErr w:type="spellStart"/>
      <w:r>
        <w:t>Lannerstad</w:t>
      </w:r>
      <w:proofErr w:type="spellEnd"/>
      <w:r>
        <w:t xml:space="preserve">, 2010; </w:t>
      </w:r>
      <w:proofErr w:type="spellStart"/>
      <w:r>
        <w:t>Rockström</w:t>
      </w:r>
      <w:proofErr w:type="spellEnd"/>
      <w:r>
        <w:t xml:space="preserve"> et al., 2011). </w:t>
      </w:r>
      <w:r w:rsidRPr="00F943AC">
        <w:rPr>
          <w:rStyle w:val="StyleUnderline"/>
        </w:rPr>
        <w:t>Improved water productivity would reduce the water required for an adequate diet from 1300 to 1000 m3</w:t>
      </w:r>
      <w:r>
        <w:t xml:space="preserve"> capita−1 year−1. </w:t>
      </w:r>
      <w:r w:rsidRPr="00F943AC">
        <w:rPr>
          <w:rStyle w:val="StyleUnderline"/>
        </w:rPr>
        <w:t>More countries would therefore be able to meet their national food needs</w:t>
      </w:r>
      <w:r>
        <w:t>, although large regional differences would remain (</w:t>
      </w:r>
      <w:proofErr w:type="spellStart"/>
      <w:r>
        <w:t>Rockström</w:t>
      </w:r>
      <w:proofErr w:type="spellEnd"/>
      <w:r>
        <w:t xml:space="preserve"> et al., 2011; Gerten, 2013). With two thirds of the world population for food security depending on food import to compensate the effect of country water deficit, a fair and efficient system of global trade will be crucial for reducing inequalities in the capacity to sustain local and regional food self-sufficiency (Costanza et al., 1995; Fader et al., 2013).</w:t>
      </w:r>
    </w:p>
    <w:p w14:paraId="172AAAD3" w14:textId="77777777" w:rsidR="00990F3A" w:rsidRDefault="00990F3A" w:rsidP="00990F3A">
      <w:r w:rsidRPr="00F943AC">
        <w:rPr>
          <w:rStyle w:val="StyleUnderline"/>
        </w:rPr>
        <w:t>Worldwide, there are</w:t>
      </w:r>
      <w:r>
        <w:t xml:space="preserve">, however, </w:t>
      </w:r>
      <w:r w:rsidRPr="00F943AC">
        <w:rPr>
          <w:rStyle w:val="StyleUnderline"/>
        </w:rPr>
        <w:t>considerable losses in the food supply chain between the field and final consumption</w:t>
      </w:r>
      <w:r>
        <w:t xml:space="preserve"> (</w:t>
      </w:r>
      <w:proofErr w:type="spellStart"/>
      <w:r>
        <w:t>Kummu</w:t>
      </w:r>
      <w:proofErr w:type="spellEnd"/>
      <w:r>
        <w:t xml:space="preserve"> et al., 2012). </w:t>
      </w:r>
      <w:r w:rsidRPr="00F943AC">
        <w:rPr>
          <w:rStyle w:val="StyleUnderline"/>
        </w:rPr>
        <w:t>This means placing an enormous load on the environment for zero benefit</w:t>
      </w:r>
      <w:r>
        <w:t xml:space="preserve">. An estimated </w:t>
      </w:r>
      <w:r w:rsidRPr="00F943AC">
        <w:rPr>
          <w:rStyle w:val="Emphasis"/>
        </w:rPr>
        <w:t>one billion people could be fed by halving these losses</w:t>
      </w:r>
      <w:r w:rsidRPr="00F943AC">
        <w:rPr>
          <w:rStyle w:val="StyleUnderline"/>
        </w:rPr>
        <w:t>. The key to resolving the water–food dilemma is a focus on having more nutritional value per drop of water consumed in agriculture</w:t>
      </w:r>
      <w:r>
        <w:t xml:space="preserve">. Inevitably, </w:t>
      </w:r>
      <w:r w:rsidRPr="00F943AC">
        <w:rPr>
          <w:rStyle w:val="StyleUnderline"/>
        </w:rPr>
        <w:t>this will involve shrinking dietary water footprints at the wealthier end so that those at the lower end can sustainably reach healthier levels</w:t>
      </w:r>
      <w:r>
        <w:t>.</w:t>
      </w:r>
    </w:p>
    <w:p w14:paraId="1F4D2DCF" w14:textId="77777777" w:rsidR="00990F3A" w:rsidRPr="00990F3A" w:rsidRDefault="00990F3A" w:rsidP="00990F3A"/>
    <w:p w14:paraId="7EDFF540" w14:textId="6970BCDA" w:rsidR="00A502C0" w:rsidRDefault="00A502C0" w:rsidP="00A502C0">
      <w:pPr>
        <w:pStyle w:val="Heading3"/>
      </w:pPr>
      <w:r>
        <w:t xml:space="preserve">Impact---Environment---Turns Geopolitics </w:t>
      </w:r>
    </w:p>
    <w:p w14:paraId="2509DD53" w14:textId="491AB2BA" w:rsidR="00A502C0" w:rsidRPr="00A502C0" w:rsidRDefault="00A502C0" w:rsidP="00A502C0">
      <w:pPr>
        <w:pStyle w:val="Heading4"/>
      </w:pPr>
      <w:r>
        <w:t xml:space="preserve">Environmental decline accesses every geopolitical impact </w:t>
      </w:r>
    </w:p>
    <w:p w14:paraId="5738B5DD" w14:textId="77777777" w:rsidR="00A502C0" w:rsidRDefault="00A502C0" w:rsidP="00A502C0">
      <w:r>
        <w:t xml:space="preserve">Giulio </w:t>
      </w:r>
      <w:proofErr w:type="spellStart"/>
      <w:r w:rsidRPr="00A94561">
        <w:rPr>
          <w:rStyle w:val="Style13ptBold"/>
        </w:rPr>
        <w:t>Boccaletti</w:t>
      </w:r>
      <w:proofErr w:type="spellEnd"/>
      <w:r w:rsidRPr="00A94561">
        <w:rPr>
          <w:rStyle w:val="Style13ptBold"/>
        </w:rPr>
        <w:t xml:space="preserve"> 17</w:t>
      </w:r>
      <w:r>
        <w:t xml:space="preserve">, Chief Strategy Officer &amp; Global Managing Director, Water, The Nature Conservancy, March 2017, “The Geopolitics of Environmental Challenges,” </w:t>
      </w:r>
      <w:hyperlink r:id="rId14" w:history="1">
        <w:r w:rsidRPr="009F161B">
          <w:rPr>
            <w:rStyle w:val="Hyperlink"/>
          </w:rPr>
          <w:t>https://global.nature.org/content/the-geopolitics-of-environmental-challenges</w:t>
        </w:r>
      </w:hyperlink>
    </w:p>
    <w:p w14:paraId="35A5CA95" w14:textId="77777777" w:rsidR="00A502C0" w:rsidRPr="00A94561" w:rsidRDefault="00A502C0" w:rsidP="00A502C0">
      <w:pPr>
        <w:rPr>
          <w:sz w:val="16"/>
        </w:rPr>
      </w:pPr>
      <w:r w:rsidRPr="00A94561">
        <w:rPr>
          <w:sz w:val="16"/>
        </w:rPr>
        <w:t xml:space="preserve">Much of </w:t>
      </w:r>
      <w:r w:rsidRPr="004B6BD5">
        <w:rPr>
          <w:rStyle w:val="StyleUnderline"/>
          <w:highlight w:val="yellow"/>
        </w:rPr>
        <w:t>the world seems</w:t>
      </w:r>
      <w:r w:rsidRPr="00A94561">
        <w:rPr>
          <w:rStyle w:val="StyleUnderline"/>
        </w:rPr>
        <w:t xml:space="preserve"> to be </w:t>
      </w:r>
      <w:r w:rsidRPr="004B6BD5">
        <w:rPr>
          <w:rStyle w:val="Emphasis"/>
          <w:highlight w:val="yellow"/>
        </w:rPr>
        <w:t>on edge</w:t>
      </w:r>
      <w:r w:rsidRPr="00A94561">
        <w:rPr>
          <w:rStyle w:val="StyleUnderline"/>
        </w:rPr>
        <w:t xml:space="preserve">. The West’s relationship with </w:t>
      </w:r>
      <w:r w:rsidRPr="004B6BD5">
        <w:rPr>
          <w:rStyle w:val="StyleUnderline"/>
          <w:highlight w:val="yellow"/>
        </w:rPr>
        <w:t>Russia</w:t>
      </w:r>
      <w:r w:rsidRPr="00A94561">
        <w:rPr>
          <w:rStyle w:val="StyleUnderline"/>
        </w:rPr>
        <w:t>,</w:t>
      </w:r>
      <w:r w:rsidRPr="00A94561">
        <w:rPr>
          <w:sz w:val="16"/>
        </w:rPr>
        <w:t xml:space="preserve"> the future of </w:t>
      </w:r>
      <w:r w:rsidRPr="004B6BD5">
        <w:rPr>
          <w:rStyle w:val="StyleUnderline"/>
          <w:highlight w:val="yellow"/>
        </w:rPr>
        <w:t>NATO</w:t>
      </w:r>
      <w:r w:rsidRPr="00A94561">
        <w:rPr>
          <w:rStyle w:val="StyleUnderline"/>
        </w:rPr>
        <w:t xml:space="preserve">, the </w:t>
      </w:r>
      <w:r w:rsidRPr="004B6BD5">
        <w:rPr>
          <w:rStyle w:val="StyleUnderline"/>
          <w:highlight w:val="yellow"/>
        </w:rPr>
        <w:t>Syria</w:t>
      </w:r>
      <w:r w:rsidRPr="00A94561">
        <w:rPr>
          <w:rStyle w:val="StyleUnderline"/>
        </w:rPr>
        <w:t xml:space="preserve">n civil </w:t>
      </w:r>
      <w:proofErr w:type="gramStart"/>
      <w:r w:rsidRPr="00A94561">
        <w:rPr>
          <w:rStyle w:val="StyleUnderline"/>
        </w:rPr>
        <w:t>war</w:t>
      </w:r>
      <w:proofErr w:type="gramEnd"/>
      <w:r w:rsidRPr="00A94561">
        <w:rPr>
          <w:sz w:val="16"/>
        </w:rPr>
        <w:t xml:space="preserve"> and refugees, rising right-wing </w:t>
      </w:r>
      <w:r w:rsidRPr="004B6BD5">
        <w:rPr>
          <w:rStyle w:val="StyleUnderline"/>
          <w:highlight w:val="yellow"/>
        </w:rPr>
        <w:t>populism</w:t>
      </w:r>
      <w:r w:rsidRPr="00A94561">
        <w:rPr>
          <w:sz w:val="16"/>
        </w:rPr>
        <w:t xml:space="preserve">, the impact of automation, and the United Kingdom’s impending departure from the European Union: all of these topics— and more—have </w:t>
      </w:r>
      <w:r w:rsidRPr="004B6BD5">
        <w:rPr>
          <w:rStyle w:val="StyleUnderline"/>
          <w:highlight w:val="yellow"/>
        </w:rPr>
        <w:t>roiled</w:t>
      </w:r>
      <w:r w:rsidRPr="00A94561">
        <w:rPr>
          <w:rStyle w:val="StyleUnderline"/>
        </w:rPr>
        <w:t xml:space="preserve"> public </w:t>
      </w:r>
      <w:r w:rsidRPr="004B6BD5">
        <w:rPr>
          <w:rStyle w:val="StyleUnderline"/>
          <w:highlight w:val="yellow"/>
        </w:rPr>
        <w:t>debate</w:t>
      </w:r>
      <w:r w:rsidRPr="00A94561">
        <w:rPr>
          <w:sz w:val="16"/>
        </w:rPr>
        <w:t xml:space="preserve"> worldwide. But </w:t>
      </w:r>
      <w:r w:rsidRPr="004B6BD5">
        <w:rPr>
          <w:rStyle w:val="Emphasis"/>
          <w:highlight w:val="yellow"/>
        </w:rPr>
        <w:t>one issue</w:t>
      </w:r>
      <w:r w:rsidRPr="00A94561">
        <w:rPr>
          <w:sz w:val="16"/>
        </w:rPr>
        <w:t xml:space="preserve">—one might say </w:t>
      </w:r>
      <w:r w:rsidRPr="004B6BD5">
        <w:rPr>
          <w:rStyle w:val="StyleUnderline"/>
          <w:highlight w:val="yellow"/>
        </w:rPr>
        <w:t xml:space="preserve">the </w:t>
      </w:r>
      <w:r w:rsidRPr="004B6BD5">
        <w:rPr>
          <w:rStyle w:val="Emphasis"/>
          <w:highlight w:val="yellow"/>
        </w:rPr>
        <w:t>most significant</w:t>
      </w:r>
      <w:r w:rsidRPr="00A94561">
        <w:rPr>
          <w:sz w:val="16"/>
        </w:rPr>
        <w:t xml:space="preserve"> of them all—</w:t>
      </w:r>
      <w:r w:rsidRPr="004B6BD5">
        <w:rPr>
          <w:rStyle w:val="StyleUnderline"/>
          <w:highlight w:val="yellow"/>
        </w:rPr>
        <w:t>is</w:t>
      </w:r>
      <w:r w:rsidRPr="00A94561">
        <w:rPr>
          <w:rStyle w:val="StyleUnderline"/>
        </w:rPr>
        <w:t xml:space="preserve"> being ignored</w:t>
      </w:r>
      <w:r w:rsidRPr="00A94561">
        <w:rPr>
          <w:sz w:val="16"/>
        </w:rPr>
        <w:t xml:space="preserve"> or pushed aside: </w:t>
      </w:r>
      <w:r w:rsidRPr="004B6BD5">
        <w:rPr>
          <w:rStyle w:val="Emphasis"/>
          <w:highlight w:val="yellow"/>
        </w:rPr>
        <w:t>the environment</w:t>
      </w:r>
      <w:r w:rsidRPr="00A94561">
        <w:rPr>
          <w:sz w:val="16"/>
        </w:rPr>
        <w:t>.</w:t>
      </w:r>
    </w:p>
    <w:p w14:paraId="3459942A" w14:textId="77777777" w:rsidR="00A502C0" w:rsidRPr="00A94561" w:rsidRDefault="00A502C0" w:rsidP="00A502C0">
      <w:pPr>
        <w:rPr>
          <w:sz w:val="16"/>
        </w:rPr>
      </w:pPr>
      <w:r w:rsidRPr="00A94561">
        <w:rPr>
          <w:sz w:val="16"/>
        </w:rPr>
        <w:t xml:space="preserve">That was the case at this year’s annual meeting of the World Economic Forum at Davos, Switzerland. Beyond a mention of the Paris climate agreement by Chinese President Xi Jinping, topics like climate change and sustainable development </w:t>
      </w:r>
      <w:proofErr w:type="gramStart"/>
      <w:r w:rsidRPr="00A94561">
        <w:rPr>
          <w:sz w:val="16"/>
        </w:rPr>
        <w:t>didn’t</w:t>
      </w:r>
      <w:proofErr w:type="gramEnd"/>
      <w:r w:rsidRPr="00A94561">
        <w:rPr>
          <w:sz w:val="16"/>
        </w:rPr>
        <w:t xml:space="preserve"> even make it to the main stage. Instead, they were relegated to side meetings that rarely seemed to intersect with current political and economic events.</w:t>
      </w:r>
    </w:p>
    <w:p w14:paraId="6B95E785" w14:textId="77777777" w:rsidR="00A502C0" w:rsidRPr="00A94561" w:rsidRDefault="00A502C0" w:rsidP="00A502C0">
      <w:pPr>
        <w:rPr>
          <w:sz w:val="16"/>
        </w:rPr>
      </w:pPr>
      <w:r w:rsidRPr="00A94561">
        <w:rPr>
          <w:rStyle w:val="StyleUnderline"/>
        </w:rPr>
        <w:t xml:space="preserve">Allowing environmental issues to fall by the wayside at this time of </w:t>
      </w:r>
      <w:r w:rsidRPr="00A94561">
        <w:rPr>
          <w:rStyle w:val="Emphasis"/>
        </w:rPr>
        <w:t>geopolitical</w:t>
      </w:r>
      <w:r w:rsidRPr="00A94561">
        <w:rPr>
          <w:sz w:val="16"/>
        </w:rPr>
        <w:t xml:space="preserve"> and social </w:t>
      </w:r>
      <w:r w:rsidRPr="00A94561">
        <w:rPr>
          <w:rStyle w:val="Emphasis"/>
        </w:rPr>
        <w:t>instability</w:t>
      </w:r>
      <w:r w:rsidRPr="00A94561">
        <w:rPr>
          <w:rStyle w:val="StyleUnderline"/>
        </w:rPr>
        <w:t xml:space="preserve"> is a mistake</w:t>
      </w:r>
      <w:r w:rsidRPr="00A94561">
        <w:rPr>
          <w:sz w:val="16"/>
        </w:rPr>
        <w:t xml:space="preserve">, and not just because this happens to be a critical moment in the fight to manage climate change. </w:t>
      </w:r>
      <w:r w:rsidRPr="00EE764E">
        <w:rPr>
          <w:rStyle w:val="StyleUnderline"/>
          <w:highlight w:val="yellow"/>
        </w:rPr>
        <w:t>Environmental degradation</w:t>
      </w:r>
      <w:r w:rsidRPr="00A94561">
        <w:rPr>
          <w:rStyle w:val="StyleUnderline"/>
        </w:rPr>
        <w:t xml:space="preserve"> and natural-resource insecurity </w:t>
      </w:r>
      <w:r w:rsidRPr="00EE764E">
        <w:rPr>
          <w:rStyle w:val="StyleUnderline"/>
          <w:highlight w:val="yellow"/>
        </w:rPr>
        <w:t xml:space="preserve">are </w:t>
      </w:r>
      <w:r w:rsidRPr="00EE764E">
        <w:rPr>
          <w:rStyle w:val="Emphasis"/>
          <w:highlight w:val="yellow"/>
        </w:rPr>
        <w:t>undermining</w:t>
      </w:r>
      <w:r w:rsidRPr="00A94561">
        <w:rPr>
          <w:rStyle w:val="Emphasis"/>
        </w:rPr>
        <w:t xml:space="preserve"> our </w:t>
      </w:r>
      <w:r w:rsidRPr="00EE764E">
        <w:rPr>
          <w:rStyle w:val="Emphasis"/>
          <w:highlight w:val="yellow"/>
        </w:rPr>
        <w:t>ability to tackle</w:t>
      </w:r>
      <w:r w:rsidRPr="00A94561">
        <w:rPr>
          <w:sz w:val="16"/>
        </w:rPr>
        <w:t xml:space="preserve"> some of </w:t>
      </w:r>
      <w:r w:rsidRPr="00EE764E">
        <w:rPr>
          <w:rStyle w:val="Emphasis"/>
          <w:highlight w:val="yellow"/>
        </w:rPr>
        <w:t>the biggest global issues</w:t>
      </w:r>
      <w:r w:rsidRPr="00A94561">
        <w:rPr>
          <w:sz w:val="16"/>
        </w:rPr>
        <w:t xml:space="preserve"> we face.</w:t>
      </w:r>
    </w:p>
    <w:p w14:paraId="70DFD878" w14:textId="77777777" w:rsidR="00A502C0" w:rsidRPr="00A94561" w:rsidRDefault="00A502C0" w:rsidP="00A502C0">
      <w:pPr>
        <w:rPr>
          <w:sz w:val="16"/>
        </w:rPr>
      </w:pPr>
      <w:r w:rsidRPr="00EE764E">
        <w:rPr>
          <w:rStyle w:val="StyleUnderline"/>
          <w:highlight w:val="yellow"/>
        </w:rPr>
        <w:t xml:space="preserve">Environmental insecurity is a </w:t>
      </w:r>
      <w:r w:rsidRPr="00EE764E">
        <w:rPr>
          <w:rStyle w:val="Emphasis"/>
          <w:highlight w:val="yellow"/>
        </w:rPr>
        <w:t>major</w:t>
      </w:r>
      <w:r w:rsidRPr="00A94561">
        <w:rPr>
          <w:sz w:val="16"/>
        </w:rPr>
        <w:t xml:space="preserve">, though often </w:t>
      </w:r>
      <w:r w:rsidRPr="00A94561">
        <w:rPr>
          <w:rStyle w:val="Emphasis"/>
        </w:rPr>
        <w:t>underestimated</w:t>
      </w:r>
      <w:r w:rsidRPr="00A94561">
        <w:rPr>
          <w:rStyle w:val="StyleUnderline"/>
        </w:rPr>
        <w:t xml:space="preserve">, </w:t>
      </w:r>
      <w:r w:rsidRPr="00EE764E">
        <w:rPr>
          <w:rStyle w:val="StyleUnderline"/>
          <w:highlight w:val="yellow"/>
        </w:rPr>
        <w:t xml:space="preserve">contributor to </w:t>
      </w:r>
      <w:r w:rsidRPr="00EE764E">
        <w:rPr>
          <w:rStyle w:val="Emphasis"/>
          <w:highlight w:val="yellow"/>
        </w:rPr>
        <w:t>global instability</w:t>
      </w:r>
      <w:r w:rsidRPr="00A94561">
        <w:rPr>
          <w:sz w:val="16"/>
        </w:rPr>
        <w:t xml:space="preserve">. The UN High Commission on Refugees reports that natural disasters have displaced more than 26 million people per year since 2008—almost a third of the total number of forcibly displaced people in this </w:t>
      </w:r>
      <w:proofErr w:type="gramStart"/>
      <w:r w:rsidRPr="00A94561">
        <w:rPr>
          <w:sz w:val="16"/>
        </w:rPr>
        <w:t>time period</w:t>
      </w:r>
      <w:proofErr w:type="gramEnd"/>
      <w:r w:rsidRPr="00A94561">
        <w:rPr>
          <w:sz w:val="16"/>
        </w:rPr>
        <w:t>.</w:t>
      </w:r>
    </w:p>
    <w:p w14:paraId="568056DF" w14:textId="77777777" w:rsidR="00A502C0" w:rsidRPr="00A94561" w:rsidRDefault="00A502C0" w:rsidP="00A502C0">
      <w:pPr>
        <w:rPr>
          <w:sz w:val="16"/>
        </w:rPr>
      </w:pPr>
      <w:r w:rsidRPr="00A94561">
        <w:rPr>
          <w:sz w:val="16"/>
        </w:rPr>
        <w:t>Even the current refugee crisis has an environmental element. In the years leading up to the war, Syria experienced its most extreme drought in recorded history. That drought, together with unsustainable agricultural practices and poor resource management, contributed to the internal displacement of 1.5 million Syrians and catalyzed political unrest ahead of the 2011 uprising.</w:t>
      </w:r>
    </w:p>
    <w:p w14:paraId="14919CC7" w14:textId="77777777" w:rsidR="00A502C0" w:rsidRPr="00A94561" w:rsidRDefault="00A502C0" w:rsidP="00A502C0">
      <w:pPr>
        <w:rPr>
          <w:sz w:val="16"/>
        </w:rPr>
      </w:pPr>
      <w:r w:rsidRPr="00A94561">
        <w:rPr>
          <w:sz w:val="16"/>
        </w:rPr>
        <w:t>The link between environmental and agricultural pressures extends far beyond Syria. Over-reliance on specific geographies for agriculture means that food production can exacerbate environmental problems, or even create new ones. This can pit global consumer interests against local citizen interests, as it has along the Mississippi River, where fertilizer runoff from one of the world’s breadbaskets is contributing to concerns about water quality.</w:t>
      </w:r>
    </w:p>
    <w:p w14:paraId="31384A1F" w14:textId="77777777" w:rsidR="00A502C0" w:rsidRPr="00A94561" w:rsidRDefault="00A502C0" w:rsidP="00A502C0">
      <w:pPr>
        <w:rPr>
          <w:sz w:val="16"/>
        </w:rPr>
      </w:pPr>
      <w:r w:rsidRPr="00A94561">
        <w:rPr>
          <w:sz w:val="16"/>
        </w:rPr>
        <w:t xml:space="preserve">The connection goes both ways, with </w:t>
      </w:r>
      <w:r w:rsidRPr="00EE764E">
        <w:rPr>
          <w:rStyle w:val="StyleUnderline"/>
          <w:highlight w:val="yellow"/>
        </w:rPr>
        <w:t>environmental conditions</w:t>
      </w:r>
      <w:r w:rsidRPr="00A94561">
        <w:rPr>
          <w:sz w:val="16"/>
        </w:rPr>
        <w:t xml:space="preserve"> also </w:t>
      </w:r>
      <w:r w:rsidRPr="00EE764E">
        <w:rPr>
          <w:rStyle w:val="Emphasis"/>
          <w:highlight w:val="yellow"/>
        </w:rPr>
        <w:t>shap</w:t>
      </w:r>
      <w:r w:rsidRPr="00A94561">
        <w:rPr>
          <w:sz w:val="16"/>
        </w:rPr>
        <w:t xml:space="preserve">ing </w:t>
      </w:r>
      <w:r w:rsidRPr="00EE764E">
        <w:rPr>
          <w:rStyle w:val="Emphasis"/>
          <w:highlight w:val="yellow"/>
        </w:rPr>
        <w:t>ag</w:t>
      </w:r>
      <w:r w:rsidRPr="00A94561">
        <w:rPr>
          <w:rStyle w:val="StyleUnderline"/>
        </w:rPr>
        <w:t xml:space="preserve">ricultural </w:t>
      </w:r>
      <w:r w:rsidRPr="00EE764E">
        <w:rPr>
          <w:rStyle w:val="StyleUnderline"/>
          <w:highlight w:val="yellow"/>
        </w:rPr>
        <w:t>production</w:t>
      </w:r>
      <w:r w:rsidRPr="00A94561">
        <w:rPr>
          <w:rStyle w:val="StyleUnderline"/>
        </w:rPr>
        <w:t>—and</w:t>
      </w:r>
      <w:r w:rsidRPr="00A94561">
        <w:rPr>
          <w:sz w:val="16"/>
        </w:rPr>
        <w:t xml:space="preserve">, in turn, the </w:t>
      </w:r>
      <w:r w:rsidRPr="00A94561">
        <w:rPr>
          <w:rStyle w:val="Emphasis"/>
        </w:rPr>
        <w:t>prices</w:t>
      </w:r>
      <w:r w:rsidRPr="00A94561">
        <w:rPr>
          <w:rStyle w:val="StyleUnderline"/>
        </w:rPr>
        <w:t xml:space="preserve"> of agricultural commodities</w:t>
      </w:r>
      <w:r w:rsidRPr="00A94561">
        <w:rPr>
          <w:sz w:val="16"/>
        </w:rPr>
        <w:t>, which represent about 10% of traded goods worldwide. For example, rising temperatures and altered precipitation patterns are already driving up the price of coffee. With the global land area suitable for growing coffee set to contract by up to half by 2050, price pressures will only intensify.</w:t>
      </w:r>
    </w:p>
    <w:p w14:paraId="57805A35" w14:textId="77777777" w:rsidR="00A502C0" w:rsidRPr="00A94561" w:rsidRDefault="00A502C0" w:rsidP="00A502C0">
      <w:pPr>
        <w:rPr>
          <w:sz w:val="16"/>
        </w:rPr>
      </w:pPr>
      <w:r w:rsidRPr="00A94561">
        <w:rPr>
          <w:sz w:val="16"/>
        </w:rPr>
        <w:t>A sudden shift toward trade protectionism could drive up agricultural commodity prices further. Such an increase would affect farm-level household income, favoring some farmers while harming others. End consumers, particularly the poor and vulnerable, would also suffer.</w:t>
      </w:r>
    </w:p>
    <w:p w14:paraId="72118003" w14:textId="77777777" w:rsidR="00A502C0" w:rsidRPr="00A94561" w:rsidRDefault="00A502C0" w:rsidP="00A502C0">
      <w:pPr>
        <w:rPr>
          <w:sz w:val="16"/>
        </w:rPr>
      </w:pPr>
      <w:r w:rsidRPr="00A94561">
        <w:rPr>
          <w:sz w:val="16"/>
        </w:rPr>
        <w:t xml:space="preserve">Another reason why the environment should be at the center of economic debates is its role as the world’s single largest employer. Almost a billion people, just under 20% of the world’s labor force, are formally employed in agriculture. Another billion or so are engaged in subsistence farming, and therefore </w:t>
      </w:r>
      <w:proofErr w:type="gramStart"/>
      <w:r w:rsidRPr="00A94561">
        <w:rPr>
          <w:sz w:val="16"/>
        </w:rPr>
        <w:t>don’t</w:t>
      </w:r>
      <w:proofErr w:type="gramEnd"/>
      <w:r w:rsidRPr="00A94561">
        <w:rPr>
          <w:sz w:val="16"/>
        </w:rPr>
        <w:t xml:space="preserve"> register in formal wage statistics.</w:t>
      </w:r>
    </w:p>
    <w:p w14:paraId="2468EE59" w14:textId="77777777" w:rsidR="00A502C0" w:rsidRPr="00A94561" w:rsidRDefault="00A502C0" w:rsidP="00A502C0">
      <w:pPr>
        <w:rPr>
          <w:sz w:val="16"/>
        </w:rPr>
      </w:pPr>
      <w:r w:rsidRPr="00A94561">
        <w:rPr>
          <w:sz w:val="16"/>
        </w:rPr>
        <w:t xml:space="preserve">Any initiatives to support economic development must support this population’s transition toward higher-productivity activities. This is particularly important at a time when increasingly sophisticated and integrated technology threatens to leapfrog an entire generation of workers in some countries. Efforts to benefit this huge population must focus not only on training and education, but also on new models that allow countries to capitalize on their natural capital—the landscapes, </w:t>
      </w:r>
      <w:proofErr w:type="gramStart"/>
      <w:r w:rsidRPr="00A94561">
        <w:rPr>
          <w:sz w:val="16"/>
        </w:rPr>
        <w:t>watersheds</w:t>
      </w:r>
      <w:proofErr w:type="gramEnd"/>
      <w:r w:rsidRPr="00A94561">
        <w:rPr>
          <w:sz w:val="16"/>
        </w:rPr>
        <w:t xml:space="preserve"> and seascapes—without depleting it.</w:t>
      </w:r>
    </w:p>
    <w:p w14:paraId="688C9E87" w14:textId="77777777" w:rsidR="00A502C0" w:rsidRPr="00A94561" w:rsidRDefault="00A502C0" w:rsidP="00A502C0">
      <w:pPr>
        <w:rPr>
          <w:sz w:val="16"/>
        </w:rPr>
      </w:pPr>
      <w:r w:rsidRPr="00A94561">
        <w:rPr>
          <w:sz w:val="16"/>
        </w:rPr>
        <w:t xml:space="preserve">Just as natural-resource insecurity can cause displacement and vulnerability, </w:t>
      </w:r>
      <w:r w:rsidRPr="0081058F">
        <w:rPr>
          <w:rStyle w:val="StyleUnderline"/>
          <w:highlight w:val="yellow"/>
        </w:rPr>
        <w:t>effective</w:t>
      </w:r>
      <w:r w:rsidRPr="00A94561">
        <w:rPr>
          <w:rStyle w:val="StyleUnderline"/>
        </w:rPr>
        <w:t xml:space="preserve"> natural-</w:t>
      </w:r>
      <w:r w:rsidRPr="0081058F">
        <w:rPr>
          <w:rStyle w:val="StyleUnderline"/>
          <w:highlight w:val="yellow"/>
        </w:rPr>
        <w:t xml:space="preserve">resource management can support </w:t>
      </w:r>
      <w:r w:rsidRPr="0081058F">
        <w:rPr>
          <w:rStyle w:val="Emphasis"/>
          <w:highlight w:val="yellow"/>
        </w:rPr>
        <w:t>conflict resolution</w:t>
      </w:r>
      <w:r w:rsidRPr="00A94561">
        <w:rPr>
          <w:rStyle w:val="StyleUnderline"/>
        </w:rPr>
        <w:t xml:space="preserve"> and sustainable economic development</w:t>
      </w:r>
      <w:r w:rsidRPr="00A94561">
        <w:rPr>
          <w:sz w:val="16"/>
        </w:rPr>
        <w:t xml:space="preserve">. On this front, </w:t>
      </w:r>
      <w:r w:rsidRPr="00A94561">
        <w:rPr>
          <w:rStyle w:val="StyleUnderline"/>
        </w:rPr>
        <w:t>efforts to achieve environmental remediation</w:t>
      </w:r>
      <w:r w:rsidRPr="00A94561">
        <w:rPr>
          <w:sz w:val="16"/>
        </w:rPr>
        <w:t xml:space="preserve">, to boost the resilience of rural communities, to advance sustainable agricultural production, and to support community-based environmental stewardship </w:t>
      </w:r>
      <w:r w:rsidRPr="00A94561">
        <w:rPr>
          <w:rStyle w:val="StyleUnderline"/>
        </w:rPr>
        <w:t>have all shown promising results</w:t>
      </w:r>
      <w:r w:rsidRPr="00A94561">
        <w:rPr>
          <w:sz w:val="16"/>
        </w:rPr>
        <w:t>.</w:t>
      </w:r>
    </w:p>
    <w:p w14:paraId="75AA84D8" w14:textId="77777777" w:rsidR="00A502C0" w:rsidRPr="00A94561" w:rsidRDefault="00A502C0" w:rsidP="00A502C0">
      <w:pPr>
        <w:rPr>
          <w:sz w:val="16"/>
        </w:rPr>
      </w:pPr>
      <w:r w:rsidRPr="00A94561">
        <w:rPr>
          <w:sz w:val="16"/>
        </w:rPr>
        <w:t>Consider the Northern Rangelands Trust, an organization focused on creating community conservancies to enable sustainable and equitable land use in Kenya. NRT has helped pastoralist communities establish effective governance mechanisms for the environment on which they depend, reducing conflict over grazing rights, especially in times of drought.</w:t>
      </w:r>
    </w:p>
    <w:p w14:paraId="29B75093" w14:textId="77777777" w:rsidR="00A502C0" w:rsidRPr="00A94561" w:rsidRDefault="00A502C0" w:rsidP="00A502C0">
      <w:pPr>
        <w:rPr>
          <w:sz w:val="16"/>
        </w:rPr>
      </w:pPr>
      <w:r w:rsidRPr="00A94561">
        <w:rPr>
          <w:sz w:val="16"/>
        </w:rPr>
        <w:t xml:space="preserve">For many communities, members’ relationship with the landscape in which they live is an integral part of their identity. With effective governance and planning, open dialogue, resource-sharing </w:t>
      </w:r>
      <w:proofErr w:type="gramStart"/>
      <w:r w:rsidRPr="00A94561">
        <w:rPr>
          <w:sz w:val="16"/>
        </w:rPr>
        <w:t>frameworks</w:t>
      </w:r>
      <w:proofErr w:type="gramEnd"/>
      <w:r w:rsidRPr="00A94561">
        <w:rPr>
          <w:sz w:val="16"/>
        </w:rPr>
        <w:t xml:space="preserve"> and sufficient investment, including in skills training, these communities can translate this relationship into effective environmental stewardship—and build healthier and more secure societies.</w:t>
      </w:r>
    </w:p>
    <w:p w14:paraId="789AE5D9" w14:textId="77777777" w:rsidR="00A502C0" w:rsidRPr="00A94561" w:rsidRDefault="00A502C0" w:rsidP="00A502C0">
      <w:pPr>
        <w:rPr>
          <w:sz w:val="16"/>
        </w:rPr>
      </w:pPr>
      <w:r w:rsidRPr="00A94561">
        <w:rPr>
          <w:sz w:val="16"/>
        </w:rPr>
        <w:t xml:space="preserve">The </w:t>
      </w:r>
      <w:r w:rsidRPr="0081058F">
        <w:rPr>
          <w:rStyle w:val="StyleUnderline"/>
          <w:highlight w:val="yellow"/>
        </w:rPr>
        <w:t>crises engulfing the</w:t>
      </w:r>
      <w:r w:rsidRPr="00A94561">
        <w:rPr>
          <w:rStyle w:val="StyleUnderline"/>
        </w:rPr>
        <w:t xml:space="preserve"> modern </w:t>
      </w:r>
      <w:r w:rsidRPr="0081058F">
        <w:rPr>
          <w:rStyle w:val="StyleUnderline"/>
          <w:highlight w:val="yellow"/>
        </w:rPr>
        <w:t>world are complex. But</w:t>
      </w:r>
      <w:r w:rsidRPr="00A94561">
        <w:rPr>
          <w:sz w:val="16"/>
        </w:rPr>
        <w:t xml:space="preserve"> one thing is clear: </w:t>
      </w:r>
      <w:r w:rsidRPr="0081058F">
        <w:rPr>
          <w:rStyle w:val="Emphasis"/>
          <w:highlight w:val="yellow"/>
        </w:rPr>
        <w:t>the environment is connected to all</w:t>
      </w:r>
      <w:r w:rsidRPr="00A94561">
        <w:rPr>
          <w:rStyle w:val="Emphasis"/>
        </w:rPr>
        <w:t xml:space="preserve"> of them</w:t>
      </w:r>
      <w:r w:rsidRPr="00A94561">
        <w:rPr>
          <w:rStyle w:val="StyleUnderline"/>
        </w:rPr>
        <w:t xml:space="preserve">. </w:t>
      </w:r>
      <w:r w:rsidRPr="0081058F">
        <w:rPr>
          <w:rStyle w:val="StyleUnderline"/>
          <w:highlight w:val="yellow"/>
        </w:rPr>
        <w:t xml:space="preserve">Solutions will </w:t>
      </w:r>
      <w:r w:rsidRPr="0081058F">
        <w:rPr>
          <w:rStyle w:val="Emphasis"/>
          <w:highlight w:val="yellow"/>
        </w:rPr>
        <w:t>mean little without a healthy world in which to implement them</w:t>
      </w:r>
      <w:r w:rsidRPr="00A94561">
        <w:rPr>
          <w:sz w:val="16"/>
        </w:rPr>
        <w:t>.</w:t>
      </w:r>
    </w:p>
    <w:p w14:paraId="40389F01" w14:textId="77777777" w:rsidR="00A502C0" w:rsidRPr="00A502C0" w:rsidRDefault="00A502C0" w:rsidP="00A502C0"/>
    <w:p w14:paraId="208D3146" w14:textId="77777777" w:rsidR="009875B5" w:rsidRPr="006A3130" w:rsidRDefault="009875B5" w:rsidP="009875B5"/>
    <w:p w14:paraId="63A8174E" w14:textId="77777777" w:rsidR="009875B5" w:rsidRDefault="009875B5" w:rsidP="009875B5">
      <w:pPr>
        <w:rPr>
          <w:b/>
          <w:bCs/>
        </w:rPr>
      </w:pPr>
    </w:p>
    <w:p w14:paraId="7DC016F8" w14:textId="77777777" w:rsidR="009875B5" w:rsidRDefault="009875B5" w:rsidP="009875B5"/>
    <w:p w14:paraId="4D3E3017" w14:textId="77777777" w:rsidR="009875B5" w:rsidRDefault="009875B5" w:rsidP="009875B5">
      <w:pPr>
        <w:pStyle w:val="Heading3"/>
      </w:pPr>
      <w:r>
        <w:t xml:space="preserve">Solvency---Public Trust Spillover </w:t>
      </w:r>
    </w:p>
    <w:p w14:paraId="65C7AFE7" w14:textId="77777777" w:rsidR="009875B5" w:rsidRDefault="009875B5" w:rsidP="009875B5">
      <w:pPr>
        <w:pStyle w:val="Heading4"/>
      </w:pPr>
      <w:r>
        <w:t xml:space="preserve">Granting personhood to rivers spills over broadly to strengthen the environmental public trust doctrine---spurs adoption of </w:t>
      </w:r>
      <w:r>
        <w:rPr>
          <w:u w:val="single"/>
        </w:rPr>
        <w:t>follow-on</w:t>
      </w:r>
      <w:r>
        <w:t xml:space="preserve"> laws that bolster environmental protection </w:t>
      </w:r>
      <w:r>
        <w:rPr>
          <w:u w:val="single"/>
        </w:rPr>
        <w:t>broadly</w:t>
      </w:r>
      <w:r>
        <w:t xml:space="preserve"> </w:t>
      </w:r>
    </w:p>
    <w:p w14:paraId="38B4310C" w14:textId="77777777" w:rsidR="009875B5" w:rsidRPr="00C97EA6" w:rsidRDefault="009875B5" w:rsidP="009875B5">
      <w:r>
        <w:t xml:space="preserve">Jim </w:t>
      </w:r>
      <w:r w:rsidRPr="00C97EA6">
        <w:rPr>
          <w:rStyle w:val="Style13ptBold"/>
        </w:rPr>
        <w:t>Olson 20</w:t>
      </w:r>
      <w:r>
        <w:t>, Founder, President, and Legal Advisor at For Love of Water, 8/31/20, “The Marriage of the Rights of Nature and the Public Trust Doctrine,” https://forloveofwater.org/the-marriage-of-the-rights-of-nature-and-the-public-trust-doctrine/</w:t>
      </w:r>
    </w:p>
    <w:p w14:paraId="73CA640F" w14:textId="77777777" w:rsidR="009875B5" w:rsidRPr="00B6377B" w:rsidRDefault="009875B5" w:rsidP="009875B5">
      <w:pPr>
        <w:rPr>
          <w:sz w:val="16"/>
        </w:rPr>
      </w:pPr>
      <w:r w:rsidRPr="00B6377B">
        <w:rPr>
          <w:sz w:val="16"/>
        </w:rPr>
        <w:t xml:space="preserve">Like the movement to shift our perception that in the 1970s resulted in the rights of citizens to bring lawsuits to protect the air, water, and environment, Ruffalo’s film dramatizes the declaration of the rights of nature itself, concluding that </w:t>
      </w:r>
      <w:r w:rsidRPr="00CA55F8">
        <w:rPr>
          <w:rStyle w:val="StyleUnderline"/>
        </w:rPr>
        <w:t>nature, its rivers, lakes, and biotic systems must be protected by government as living beings</w:t>
      </w:r>
      <w:r w:rsidRPr="00B6377B">
        <w:rPr>
          <w:sz w:val="16"/>
        </w:rPr>
        <w:t>. Indeed, if government fails to fulfill its duty to protect nature as it would any person, then, in the same way people can bring lawsuits to protect themselves and the environment, natural living ecosystems, such as Lake Erie, under some type of guardianship can, too.</w:t>
      </w:r>
    </w:p>
    <w:p w14:paraId="366D9753" w14:textId="77777777" w:rsidR="009875B5" w:rsidRPr="00B6377B" w:rsidRDefault="009875B5" w:rsidP="009875B5">
      <w:pPr>
        <w:rPr>
          <w:sz w:val="16"/>
        </w:rPr>
      </w:pPr>
      <w:r w:rsidRPr="00B6377B">
        <w:rPr>
          <w:sz w:val="16"/>
        </w:rPr>
        <w:t xml:space="preserve">The </w:t>
      </w:r>
      <w:r w:rsidRPr="00CA55F8">
        <w:rPr>
          <w:rStyle w:val="StyleUnderline"/>
        </w:rPr>
        <w:t>recognition of rights of nature</w:t>
      </w:r>
      <w:r w:rsidRPr="00B6377B">
        <w:rPr>
          <w:sz w:val="16"/>
        </w:rPr>
        <w:t xml:space="preserve"> or a body of water attracts more and more support worldwide because it </w:t>
      </w:r>
      <w:r w:rsidRPr="00CA55F8">
        <w:rPr>
          <w:rStyle w:val="StyleUnderline"/>
        </w:rPr>
        <w:t xml:space="preserve">is something ordinary people and communities facing serious threats to water from climate change and government indifference can understand and support. It </w:t>
      </w:r>
      <w:r w:rsidRPr="00CA55F8">
        <w:rPr>
          <w:rStyle w:val="Emphasis"/>
        </w:rPr>
        <w:t>establishes a scaffolding for humans to shift the way we see nature in the first place</w:t>
      </w:r>
      <w:r w:rsidRPr="00B6377B">
        <w:rPr>
          <w:sz w:val="16"/>
        </w:rPr>
        <w:t>—</w:t>
      </w:r>
      <w:r w:rsidRPr="00CA55F8">
        <w:rPr>
          <w:rStyle w:val="StyleUnderline"/>
        </w:rPr>
        <w:t>a shift from a “property” or physical orientation to one that embraces relationship to a tree, lake, or a river</w:t>
      </w:r>
      <w:r w:rsidRPr="00B6377B">
        <w:rPr>
          <w:sz w:val="16"/>
        </w:rPr>
        <w:t xml:space="preserve">. This is not new for many indigenous people around the world who see nature as not apart, but beings in relation to themselves. But </w:t>
      </w:r>
      <w:r w:rsidRPr="00CA55F8">
        <w:rPr>
          <w:rStyle w:val="StyleUnderline"/>
        </w:rPr>
        <w:t>it is new to those more accustomed to seeing everything autonomously, each object bouncing back and forth as separate, unrelated pith balls in a Newtonian world</w:t>
      </w:r>
      <w:r w:rsidRPr="00B6377B">
        <w:rPr>
          <w:sz w:val="16"/>
        </w:rPr>
        <w:t>.</w:t>
      </w:r>
    </w:p>
    <w:p w14:paraId="25531901" w14:textId="77777777" w:rsidR="009875B5" w:rsidRPr="00B6377B" w:rsidRDefault="009875B5" w:rsidP="009875B5">
      <w:pPr>
        <w:rPr>
          <w:sz w:val="16"/>
        </w:rPr>
      </w:pPr>
      <w:r w:rsidRPr="00B6377B">
        <w:rPr>
          <w:sz w:val="16"/>
        </w:rPr>
        <w:t xml:space="preserve">Yet while a change like the Lake Erie Bill of Rights calls for more humility and fundamental respect toward nature, from a purely legal or legal policy standpoint, it </w:t>
      </w:r>
      <w:proofErr w:type="gramStart"/>
      <w:r w:rsidRPr="00B6377B">
        <w:rPr>
          <w:sz w:val="16"/>
        </w:rPr>
        <w:t>doesn’t</w:t>
      </w:r>
      <w:proofErr w:type="gramEnd"/>
      <w:r w:rsidRPr="00B6377B">
        <w:rPr>
          <w:sz w:val="16"/>
        </w:rPr>
        <w:t xml:space="preserve"> change the basic reality that </w:t>
      </w:r>
      <w:r w:rsidRPr="00E85FA4">
        <w:rPr>
          <w:rStyle w:val="StyleUnderline"/>
        </w:rPr>
        <w:t>if government fails to protect nature as a “person” or “natural object,” a person has to step in as an appointed guardian to speak for this new “person</w:t>
      </w:r>
      <w:r w:rsidRPr="00B6377B">
        <w:rPr>
          <w:sz w:val="16"/>
        </w:rPr>
        <w:t xml:space="preserve">.” In most countries, and </w:t>
      </w:r>
      <w:proofErr w:type="gramStart"/>
      <w:r w:rsidRPr="00B6377B">
        <w:rPr>
          <w:sz w:val="16"/>
        </w:rPr>
        <w:t>all of</w:t>
      </w:r>
      <w:proofErr w:type="gramEnd"/>
      <w:r w:rsidRPr="00B6377B">
        <w:rPr>
          <w:sz w:val="16"/>
        </w:rPr>
        <w:t xml:space="preserve"> the states or provinces in North America, the only way to do this is for people to march to the state or provincial </w:t>
      </w:r>
      <w:proofErr w:type="spellStart"/>
      <w:r w:rsidRPr="00B6377B">
        <w:rPr>
          <w:sz w:val="16"/>
        </w:rPr>
        <w:t>capitol</w:t>
      </w:r>
      <w:proofErr w:type="spellEnd"/>
      <w:r w:rsidRPr="00B6377B">
        <w:rPr>
          <w:sz w:val="16"/>
        </w:rPr>
        <w:t xml:space="preserve"> or file lawsuits on behalf of nature in the courts.</w:t>
      </w:r>
    </w:p>
    <w:p w14:paraId="7FF30AA2" w14:textId="77777777" w:rsidR="009875B5" w:rsidRPr="00B6377B" w:rsidRDefault="009875B5" w:rsidP="009875B5">
      <w:pPr>
        <w:rPr>
          <w:sz w:val="16"/>
        </w:rPr>
      </w:pPr>
      <w:r w:rsidRPr="00B6377B">
        <w:rPr>
          <w:sz w:val="16"/>
        </w:rPr>
        <w:t xml:space="preserve">In the 1970s, the states and federal government passed laws giving citizens the legal “standing” to file lawsuits to protect their use and dependence on the environment. The </w:t>
      </w:r>
      <w:r w:rsidRPr="00E85FA4">
        <w:rPr>
          <w:rStyle w:val="StyleUnderline"/>
        </w:rPr>
        <w:t>rights of nature</w:t>
      </w:r>
      <w:r w:rsidRPr="00B6377B">
        <w:rPr>
          <w:sz w:val="16"/>
        </w:rPr>
        <w:t xml:space="preserve"> movement, </w:t>
      </w:r>
      <w:r w:rsidRPr="00E85FA4">
        <w:rPr>
          <w:rStyle w:val="StyleUnderline"/>
        </w:rPr>
        <w:t>if enacted</w:t>
      </w:r>
      <w:r w:rsidRPr="00B6377B">
        <w:rPr>
          <w:sz w:val="16"/>
        </w:rPr>
        <w:t xml:space="preserve"> as in New Zealand and attempted for Lake Erie, whether by constitutional amendment or a new law, </w:t>
      </w:r>
      <w:r w:rsidRPr="00E85FA4">
        <w:rPr>
          <w:rStyle w:val="StyleUnderline"/>
        </w:rPr>
        <w:t>would grant legal “standing” to the lake, river, forest, or watershed itself</w:t>
      </w:r>
      <w:r w:rsidRPr="00B6377B">
        <w:rPr>
          <w:sz w:val="16"/>
        </w:rPr>
        <w:t xml:space="preserve">. But if this happens, and it should, </w:t>
      </w:r>
      <w:r w:rsidRPr="00E85FA4">
        <w:rPr>
          <w:rStyle w:val="StyleUnderline"/>
        </w:rPr>
        <w:t>does it change the fact that citizens, that is human beings, must still insist on that protection by filing lawsuits based on legal standing as they have done since the 1970s?</w:t>
      </w:r>
    </w:p>
    <w:p w14:paraId="29EBEFCD" w14:textId="77777777" w:rsidR="009875B5" w:rsidRPr="00B6377B" w:rsidRDefault="009875B5" w:rsidP="009875B5">
      <w:pPr>
        <w:rPr>
          <w:sz w:val="16"/>
        </w:rPr>
      </w:pPr>
      <w:r w:rsidRPr="00B6377B">
        <w:rPr>
          <w:sz w:val="16"/>
        </w:rPr>
        <w:t xml:space="preserve">Toledo’s Lake Erie Bill of Rights clearly created the right, or standing, for citizens to go after the state, but it </w:t>
      </w:r>
      <w:proofErr w:type="gramStart"/>
      <w:r w:rsidRPr="00B6377B">
        <w:rPr>
          <w:sz w:val="16"/>
        </w:rPr>
        <w:t>didn’t</w:t>
      </w:r>
      <w:proofErr w:type="gramEnd"/>
      <w:r w:rsidRPr="00B6377B">
        <w:rPr>
          <w:sz w:val="16"/>
        </w:rPr>
        <w:t xml:space="preserve"> establish a remedy. The court ruled the city </w:t>
      </w:r>
      <w:proofErr w:type="gramStart"/>
      <w:r w:rsidRPr="00B6377B">
        <w:rPr>
          <w:sz w:val="16"/>
        </w:rPr>
        <w:t>didn’t</w:t>
      </w:r>
      <w:proofErr w:type="gramEnd"/>
      <w:r w:rsidRPr="00B6377B">
        <w:rPr>
          <w:sz w:val="16"/>
        </w:rPr>
        <w:t xml:space="preserve"> have the power to pass a law to protect Lake Erie because it is the state that holds Lake Erie for the benefit of citizens, and only it could pass laws to protect it. Clearly, then, legal standing is not enough.</w:t>
      </w:r>
    </w:p>
    <w:p w14:paraId="5B5B4431" w14:textId="77777777" w:rsidR="009875B5" w:rsidRPr="00B6377B" w:rsidRDefault="009875B5" w:rsidP="009875B5">
      <w:pPr>
        <w:rPr>
          <w:sz w:val="16"/>
        </w:rPr>
      </w:pPr>
      <w:r w:rsidRPr="00B6377B">
        <w:rPr>
          <w:sz w:val="16"/>
        </w:rPr>
        <w:t xml:space="preserve">I suppose a state can pass a new law that grants legal rights to a lake or river, and that because of this, a person could file a lawsuit, perhaps as appointed guardian, in the name of a natural living feature like Lake Erie. And, I suppose, too, that a court would be compelled to grant standing to the lake or river that has been or is threatened with harm, and protect the water and ecosystem that is part of this “person,” as authorized by the new law. Is this different from what people do now? </w:t>
      </w:r>
      <w:r w:rsidRPr="00E85FA4">
        <w:rPr>
          <w:rStyle w:val="StyleUnderline"/>
        </w:rPr>
        <w:t xml:space="preserve">People have been filing lawsuits to protect nature for the last 50 years. But here we are in 2020, facing the </w:t>
      </w:r>
      <w:r w:rsidRPr="00E85FA4">
        <w:rPr>
          <w:rStyle w:val="Emphasis"/>
        </w:rPr>
        <w:t>cataclysmic demise of the earth and its water</w:t>
      </w:r>
      <w:r w:rsidRPr="00B6377B">
        <w:rPr>
          <w:sz w:val="16"/>
        </w:rPr>
        <w:t xml:space="preserve">—the fading blue planet </w:t>
      </w:r>
      <w:proofErr w:type="gramStart"/>
      <w:r w:rsidRPr="00B6377B">
        <w:rPr>
          <w:sz w:val="16"/>
        </w:rPr>
        <w:t>we’ve</w:t>
      </w:r>
      <w:proofErr w:type="gramEnd"/>
      <w:r w:rsidRPr="00B6377B">
        <w:rPr>
          <w:sz w:val="16"/>
        </w:rPr>
        <w:t xml:space="preserve"> seen from outer space during this same 50 years—</w:t>
      </w:r>
      <w:r w:rsidRPr="00E85FA4">
        <w:rPr>
          <w:rStyle w:val="StyleUnderline"/>
        </w:rPr>
        <w:t xml:space="preserve">despite being armed with laws and the right to sue when government and corporations pollute, impair, or destroy </w:t>
      </w:r>
      <w:proofErr w:type="spellStart"/>
      <w:r w:rsidRPr="00E85FA4">
        <w:rPr>
          <w:rStyle w:val="StyleUnderline"/>
        </w:rPr>
        <w:t>anatural</w:t>
      </w:r>
      <w:proofErr w:type="spellEnd"/>
      <w:r w:rsidRPr="00E85FA4">
        <w:rPr>
          <w:rStyle w:val="StyleUnderline"/>
        </w:rPr>
        <w:t xml:space="preserve"> systems</w:t>
      </w:r>
      <w:r w:rsidRPr="00B6377B">
        <w:rPr>
          <w:sz w:val="16"/>
        </w:rPr>
        <w:t>.</w:t>
      </w:r>
    </w:p>
    <w:p w14:paraId="5753F8E5" w14:textId="77777777" w:rsidR="009875B5" w:rsidRPr="00B6377B" w:rsidRDefault="009875B5" w:rsidP="009875B5">
      <w:pPr>
        <w:rPr>
          <w:sz w:val="16"/>
        </w:rPr>
      </w:pPr>
      <w:r w:rsidRPr="00B6377B">
        <w:rPr>
          <w:sz w:val="16"/>
        </w:rPr>
        <w:t xml:space="preserve">However, </w:t>
      </w:r>
      <w:r w:rsidRPr="00E85FA4">
        <w:rPr>
          <w:rStyle w:val="StyleUnderline"/>
        </w:rPr>
        <w:t>this does not mean from a cultural, educational, and advocacy viewpoint, the rights of nature are not important</w:t>
      </w:r>
      <w:r w:rsidRPr="00B6377B">
        <w:rPr>
          <w:sz w:val="16"/>
        </w:rPr>
        <w:t xml:space="preserve">. I think they are. </w:t>
      </w:r>
      <w:proofErr w:type="gramStart"/>
      <w:r w:rsidRPr="00B6377B">
        <w:rPr>
          <w:sz w:val="16"/>
        </w:rPr>
        <w:t>Here’s</w:t>
      </w:r>
      <w:proofErr w:type="gramEnd"/>
      <w:r w:rsidRPr="00B6377B">
        <w:rPr>
          <w:sz w:val="16"/>
        </w:rPr>
        <w:t xml:space="preserve"> why.</w:t>
      </w:r>
    </w:p>
    <w:p w14:paraId="4B805503" w14:textId="77777777" w:rsidR="009875B5" w:rsidRPr="00B6377B" w:rsidRDefault="009875B5" w:rsidP="009875B5">
      <w:pPr>
        <w:rPr>
          <w:sz w:val="16"/>
        </w:rPr>
      </w:pPr>
      <w:r w:rsidRPr="00B6377B">
        <w:rPr>
          <w:sz w:val="16"/>
        </w:rPr>
        <w:t xml:space="preserve">The Importance of the Rights of Nature and Its Link to the Public Trust Doctrine </w:t>
      </w:r>
    </w:p>
    <w:p w14:paraId="154A3C8B" w14:textId="77777777" w:rsidR="009875B5" w:rsidRPr="00B6377B" w:rsidRDefault="009875B5" w:rsidP="009875B5">
      <w:pPr>
        <w:rPr>
          <w:sz w:val="16"/>
        </w:rPr>
      </w:pPr>
      <w:r w:rsidRPr="00B6377B">
        <w:rPr>
          <w:sz w:val="16"/>
        </w:rPr>
        <w:t xml:space="preserve">First, </w:t>
      </w:r>
      <w:r w:rsidRPr="00E85FA4">
        <w:rPr>
          <w:rStyle w:val="StyleUnderline"/>
        </w:rPr>
        <w:t>with the recognition of rights of nature</w:t>
      </w:r>
      <w:r w:rsidRPr="00B6377B">
        <w:rPr>
          <w:sz w:val="16"/>
        </w:rPr>
        <w:t xml:space="preserve">, as noted above, </w:t>
      </w:r>
      <w:r w:rsidRPr="00E85FA4">
        <w:rPr>
          <w:rStyle w:val="Emphasis"/>
        </w:rPr>
        <w:t>people experience a relationship between themselves and nature</w:t>
      </w:r>
      <w:r w:rsidRPr="00B6377B">
        <w:rPr>
          <w:sz w:val="16"/>
        </w:rPr>
        <w:t xml:space="preserve">, both connected and worthy of protection as “beings” or a life form. When this happens, </w:t>
      </w:r>
      <w:r w:rsidRPr="00E85FA4">
        <w:rPr>
          <w:rStyle w:val="StyleUnderline"/>
        </w:rPr>
        <w:t>people are more likely to protect that relationship when it is harmed</w:t>
      </w:r>
      <w:r w:rsidRPr="00B6377B">
        <w:rPr>
          <w:sz w:val="16"/>
        </w:rPr>
        <w:t xml:space="preserve"> or threatened with harm, </w:t>
      </w:r>
      <w:r w:rsidRPr="00E85FA4">
        <w:rPr>
          <w:rStyle w:val="StyleUnderline"/>
        </w:rPr>
        <w:t xml:space="preserve">and </w:t>
      </w:r>
      <w:r w:rsidRPr="00E85FA4">
        <w:rPr>
          <w:rStyle w:val="Emphasis"/>
        </w:rPr>
        <w:t>expect the law to recognize it as the status quo of a viable and sustainable being</w:t>
      </w:r>
      <w:r w:rsidRPr="00531E5A">
        <w:rPr>
          <w:rStyle w:val="StyleUnderline"/>
        </w:rPr>
        <w:t xml:space="preserve">. Courts or legislatures are </w:t>
      </w:r>
      <w:r w:rsidRPr="00531E5A">
        <w:rPr>
          <w:rStyle w:val="Emphasis"/>
        </w:rPr>
        <w:t>more likely to be receptive</w:t>
      </w:r>
      <w:r w:rsidRPr="00531E5A">
        <w:rPr>
          <w:rStyle w:val="StyleUnderline"/>
        </w:rPr>
        <w:t xml:space="preserve"> and understand this, too, and therefore </w:t>
      </w:r>
      <w:r w:rsidRPr="00531E5A">
        <w:rPr>
          <w:rStyle w:val="Emphasis"/>
        </w:rPr>
        <w:t>articulate new laws or pass constitutional provisions</w:t>
      </w:r>
      <w:r w:rsidRPr="00531E5A">
        <w:rPr>
          <w:rStyle w:val="StyleUnderline"/>
        </w:rPr>
        <w:t xml:space="preserve"> that declare rights, protection, and enforcement of the violation of the duty to protect or sustain these rights of nature</w:t>
      </w:r>
      <w:r w:rsidRPr="00B6377B">
        <w:rPr>
          <w:sz w:val="16"/>
        </w:rPr>
        <w:t xml:space="preserve">. Perhaps equally important, if not more so, </w:t>
      </w:r>
      <w:r w:rsidRPr="00531E5A">
        <w:rPr>
          <w:rStyle w:val="StyleUnderline"/>
        </w:rPr>
        <w:t>people will become more likely to see nature, ontologically speaking, as beingness</w:t>
      </w:r>
      <w:r w:rsidRPr="00B6377B">
        <w:rPr>
          <w:sz w:val="16"/>
        </w:rPr>
        <w:t xml:space="preserve">. In this way, </w:t>
      </w:r>
      <w:r w:rsidRPr="00531E5A">
        <w:rPr>
          <w:rStyle w:val="StyleUnderline"/>
        </w:rPr>
        <w:t xml:space="preserve">people can bring civil actions to insist that those new “rights of nature” by a local initiative or law are protected, and the </w:t>
      </w:r>
      <w:r w:rsidRPr="00531E5A">
        <w:rPr>
          <w:rStyle w:val="Emphasis"/>
        </w:rPr>
        <w:t>burden is shifted to those who threaten</w:t>
      </w:r>
      <w:r w:rsidRPr="00B6377B">
        <w:rPr>
          <w:sz w:val="16"/>
        </w:rPr>
        <w:t xml:space="preserve"> or </w:t>
      </w:r>
      <w:proofErr w:type="spellStart"/>
      <w:r w:rsidRPr="00B6377B">
        <w:rPr>
          <w:sz w:val="16"/>
        </w:rPr>
        <w:t>or</w:t>
      </w:r>
      <w:proofErr w:type="spellEnd"/>
      <w:r w:rsidRPr="00B6377B">
        <w:rPr>
          <w:sz w:val="16"/>
        </w:rPr>
        <w:t xml:space="preserve"> alter </w:t>
      </w:r>
      <w:r w:rsidRPr="00531E5A">
        <w:rPr>
          <w:rStyle w:val="Emphasis"/>
        </w:rPr>
        <w:t>these rights of nature</w:t>
      </w:r>
      <w:r w:rsidRPr="00B6377B">
        <w:rPr>
          <w:sz w:val="16"/>
        </w:rPr>
        <w:t xml:space="preserve"> or being </w:t>
      </w:r>
      <w:r w:rsidRPr="00531E5A">
        <w:rPr>
          <w:rStyle w:val="StyleUnderline"/>
        </w:rPr>
        <w:t>to prove that there is no likely harm</w:t>
      </w:r>
      <w:r w:rsidRPr="00B6377B">
        <w:rPr>
          <w:sz w:val="16"/>
        </w:rPr>
        <w:t xml:space="preserve"> to water and </w:t>
      </w:r>
      <w:proofErr w:type="gramStart"/>
      <w:r w:rsidRPr="00B6377B">
        <w:rPr>
          <w:sz w:val="16"/>
        </w:rPr>
        <w:t>nature..</w:t>
      </w:r>
      <w:proofErr w:type="gramEnd"/>
      <w:r w:rsidRPr="00B6377B">
        <w:rPr>
          <w:sz w:val="16"/>
        </w:rPr>
        <w:t xml:space="preserve"> </w:t>
      </w:r>
    </w:p>
    <w:p w14:paraId="5C015BEA" w14:textId="77777777" w:rsidR="009875B5" w:rsidRPr="00B6377B" w:rsidRDefault="009875B5" w:rsidP="009875B5">
      <w:pPr>
        <w:rPr>
          <w:sz w:val="16"/>
        </w:rPr>
      </w:pPr>
      <w:r w:rsidRPr="00B6377B">
        <w:rPr>
          <w:sz w:val="16"/>
        </w:rPr>
        <w:t xml:space="preserve">Second, </w:t>
      </w:r>
      <w:r w:rsidRPr="002A4DE8">
        <w:rPr>
          <w:rStyle w:val="StyleUnderline"/>
        </w:rPr>
        <w:t>as people search our existing laws</w:t>
      </w:r>
      <w:r w:rsidRPr="00B6377B">
        <w:rPr>
          <w:sz w:val="16"/>
        </w:rPr>
        <w:t xml:space="preserve">, particularly the common law </w:t>
      </w:r>
      <w:r w:rsidRPr="002A4DE8">
        <w:rPr>
          <w:rStyle w:val="StyleUnderline"/>
        </w:rPr>
        <w:t>associated with</w:t>
      </w:r>
      <w:r w:rsidRPr="00B6377B">
        <w:rPr>
          <w:sz w:val="16"/>
        </w:rPr>
        <w:t xml:space="preserve"> common property of a special character like </w:t>
      </w:r>
      <w:r w:rsidRPr="002A4DE8">
        <w:rPr>
          <w:rStyle w:val="StyleUnderline"/>
        </w:rPr>
        <w:t>oceans, rivers, lakes, streams, and their tributary groundwater, they will discover there already exists a legal protection of our relationship to nature as if nature is a being</w:t>
      </w:r>
      <w:r w:rsidRPr="00B6377B">
        <w:rPr>
          <w:sz w:val="16"/>
        </w:rPr>
        <w:t xml:space="preserve">. </w:t>
      </w:r>
      <w:proofErr w:type="gramStart"/>
      <w:r w:rsidRPr="00B6377B">
        <w:rPr>
          <w:sz w:val="16"/>
        </w:rPr>
        <w:t>It’s</w:t>
      </w:r>
      <w:proofErr w:type="gramEnd"/>
      <w:r w:rsidRPr="00B6377B">
        <w:rPr>
          <w:sz w:val="16"/>
        </w:rPr>
        <w:t xml:space="preserve"> called </w:t>
      </w:r>
      <w:r w:rsidRPr="002A4DE8">
        <w:rPr>
          <w:rStyle w:val="Emphasis"/>
        </w:rPr>
        <w:t>the public trust doctrine</w:t>
      </w:r>
      <w:r w:rsidRPr="00B6377B">
        <w:rPr>
          <w:sz w:val="16"/>
        </w:rPr>
        <w:t xml:space="preserve">. The doctrine applies to watersheds and the waters that flow through and define them. Under the public trust doctrine, </w:t>
      </w:r>
      <w:r w:rsidRPr="00B6377B">
        <w:rPr>
          <w:rStyle w:val="StyleUnderline"/>
        </w:rPr>
        <w:t>government has a</w:t>
      </w:r>
      <w:r w:rsidRPr="00B6377B">
        <w:rPr>
          <w:sz w:val="16"/>
        </w:rPr>
        <w:t xml:space="preserve"> high, solemn, and perpetual </w:t>
      </w:r>
      <w:r w:rsidRPr="00B6377B">
        <w:rPr>
          <w:rStyle w:val="StyleUnderline"/>
        </w:rPr>
        <w:t>duty to protect</w:t>
      </w:r>
      <w:r w:rsidRPr="00B6377B">
        <w:rPr>
          <w:sz w:val="16"/>
        </w:rPr>
        <w:t xml:space="preserve"> these special </w:t>
      </w:r>
      <w:r w:rsidRPr="00B6377B">
        <w:rPr>
          <w:rStyle w:val="StyleUnderline"/>
        </w:rPr>
        <w:t>commons and the public’s use of them from impairment</w:t>
      </w:r>
      <w:r w:rsidRPr="00B6377B">
        <w:rPr>
          <w:sz w:val="16"/>
        </w:rPr>
        <w:t xml:space="preserve">, subordination, or alienation for private control. </w:t>
      </w:r>
      <w:r w:rsidRPr="00B6377B">
        <w:rPr>
          <w:rStyle w:val="StyleUnderline"/>
        </w:rPr>
        <w:t>This trust establishes a legal relationship, just like a trust created with a bank as trustee, among the trustee, beneficiaries, and the commons in nature like water</w:t>
      </w:r>
      <w:r w:rsidRPr="00B6377B">
        <w:rPr>
          <w:sz w:val="16"/>
        </w:rPr>
        <w:t xml:space="preserve">, which establishes a three-way relationship. </w:t>
      </w:r>
      <w:r w:rsidRPr="00B6377B">
        <w:rPr>
          <w:rStyle w:val="StyleUnderline"/>
        </w:rPr>
        <w:t>If the government breaches or fails its duty as trustee to protect the rights or beingness of nature, citizens as legal beneficiaries have a legal right, standing, and claim or civil action against government</w:t>
      </w:r>
      <w:r w:rsidRPr="00B6377B">
        <w:rPr>
          <w:sz w:val="16"/>
        </w:rPr>
        <w:t xml:space="preserve"> as trustee to protect both the commons, the natural beingness, and the people and species who depend on it.</w:t>
      </w:r>
    </w:p>
    <w:p w14:paraId="3B2FFB6C" w14:textId="77777777" w:rsidR="009875B5" w:rsidRPr="00B6377B" w:rsidRDefault="009875B5" w:rsidP="009875B5">
      <w:pPr>
        <w:rPr>
          <w:sz w:val="16"/>
        </w:rPr>
      </w:pPr>
      <w:r w:rsidRPr="00B6377B">
        <w:rPr>
          <w:sz w:val="16"/>
        </w:rPr>
        <w:t>Like “rights of nature,” the public trust doctrine calls for respect of the beingness or personhood of nature, and at the same time protects a citizen’s right to bring an action to protect this personhood and the essential protected use of water or ecosystems, such as fishing, drinking water, sustenance, and health.</w:t>
      </w:r>
    </w:p>
    <w:p w14:paraId="3ACD28CA" w14:textId="77777777" w:rsidR="009875B5" w:rsidRPr="00B6377B" w:rsidRDefault="009875B5" w:rsidP="009875B5">
      <w:pPr>
        <w:rPr>
          <w:sz w:val="16"/>
        </w:rPr>
      </w:pPr>
      <w:r w:rsidRPr="00B6377B">
        <w:rPr>
          <w:rStyle w:val="StyleUnderline"/>
        </w:rPr>
        <w:t>Citizens have successfully protected water and other special natural commons through numerous public trust cases for more than 100 years</w:t>
      </w:r>
      <w:r w:rsidRPr="00B6377B">
        <w:rPr>
          <w:sz w:val="16"/>
        </w:rPr>
        <w:t xml:space="preserve">. The most visible examples are the </w:t>
      </w:r>
      <w:proofErr w:type="spellStart"/>
      <w:r w:rsidRPr="00B6377B">
        <w:rPr>
          <w:sz w:val="16"/>
        </w:rPr>
        <w:t>beachwalking</w:t>
      </w:r>
      <w:proofErr w:type="spellEnd"/>
      <w:r w:rsidRPr="00B6377B">
        <w:rPr>
          <w:sz w:val="16"/>
        </w:rPr>
        <w:t xml:space="preserve"> cases, </w:t>
      </w:r>
      <w:proofErr w:type="gramStart"/>
      <w:r w:rsidRPr="00B6377B">
        <w:rPr>
          <w:sz w:val="16"/>
        </w:rPr>
        <w:t>e.g.</w:t>
      </w:r>
      <w:proofErr w:type="gramEnd"/>
      <w:r w:rsidRPr="00B6377B">
        <w:rPr>
          <w:sz w:val="16"/>
        </w:rPr>
        <w:t xml:space="preserve"> National Audubon v Los Angeles Superior Court (“Mono Lake” case), Illinois Central Railroad v Illinois (the Great Lakes are held in public trust), and Glass v </w:t>
      </w:r>
      <w:proofErr w:type="spellStart"/>
      <w:r w:rsidRPr="00B6377B">
        <w:rPr>
          <w:sz w:val="16"/>
        </w:rPr>
        <w:t>Goeckle</w:t>
      </w:r>
      <w:proofErr w:type="spellEnd"/>
      <w:r w:rsidRPr="00B6377B">
        <w:rPr>
          <w:sz w:val="16"/>
        </w:rPr>
        <w:t xml:space="preserve"> in Michigan or the Gunderson v Indiana cases (the right of the public to beach access to navigable waters). The children’s trust and other </w:t>
      </w:r>
      <w:r w:rsidRPr="00B6377B">
        <w:rPr>
          <w:rStyle w:val="StyleUnderline"/>
        </w:rPr>
        <w:t>public trust cases</w:t>
      </w:r>
      <w:r w:rsidRPr="00B6377B">
        <w:rPr>
          <w:sz w:val="16"/>
        </w:rPr>
        <w:t xml:space="preserve">, like Juliana v U.S., also </w:t>
      </w:r>
      <w:r w:rsidRPr="00B6377B">
        <w:rPr>
          <w:rStyle w:val="StyleUnderline"/>
        </w:rPr>
        <w:t>seek to address the systemic effects of human behavior, like the diversion of a river, the conversion of a lake to a private industrial complex, or the ruin of a rainforest</w:t>
      </w:r>
      <w:r w:rsidRPr="00B6377B">
        <w:rPr>
          <w:sz w:val="16"/>
        </w:rPr>
        <w:t>, and the massive, myriad irreparable harms and disease caused by climate change to the public trust in our waters and the ecosystems, watersheds, and people who depend on them.</w:t>
      </w:r>
    </w:p>
    <w:p w14:paraId="6BA29CF4" w14:textId="77777777" w:rsidR="009875B5" w:rsidRPr="00B6377B" w:rsidRDefault="009875B5" w:rsidP="009875B5">
      <w:pPr>
        <w:rPr>
          <w:sz w:val="16"/>
        </w:rPr>
      </w:pPr>
      <w:r w:rsidRPr="00B6377B">
        <w:rPr>
          <w:sz w:val="16"/>
        </w:rPr>
        <w:t>Michigan a Forerunner with the MEPA</w:t>
      </w:r>
    </w:p>
    <w:p w14:paraId="586C3918" w14:textId="77777777" w:rsidR="009875B5" w:rsidRPr="00B6377B" w:rsidRDefault="009875B5" w:rsidP="009875B5">
      <w:pPr>
        <w:rPr>
          <w:sz w:val="16"/>
        </w:rPr>
      </w:pPr>
      <w:r w:rsidRPr="00B6377B">
        <w:rPr>
          <w:sz w:val="16"/>
        </w:rPr>
        <w:t xml:space="preserve">In Michigan, for example, the Legislature in 1970 established the right of citizens to bring claims against those who pollute, impair, or destroy the air, water, and natural resources or the public trust in those resources. (To trace Michigan’s related history, see The MEPA Turns 50). So, there is the right, standing, and the claim by statute, and as described above, under the common law of public trust.  Because these claims already exist, the declaration of the rights of Lake Erie or nature are an inspiration and aspiration, the public trust </w:t>
      </w:r>
      <w:proofErr w:type="gramStart"/>
      <w:r w:rsidRPr="00B6377B">
        <w:rPr>
          <w:sz w:val="16"/>
        </w:rPr>
        <w:t>doctrine</w:t>
      </w:r>
      <w:proofErr w:type="gramEnd"/>
      <w:r w:rsidRPr="00B6377B">
        <w:rPr>
          <w:sz w:val="16"/>
        </w:rPr>
        <w:t xml:space="preserve"> or statutes like the Michigan Environmental Protection Act (“MEPA”) provide the standing, claim, and remedy for damages or court orders to stop the conduct causing or contributing to the harm.  The Environmental Law and Policy Center filed suit under the Clean Water Act and forced the U.S. EPA and State of Ohio to declare the open waters and shore waters of Lake Erie “impaired.” As a complement to an </w:t>
      </w:r>
      <w:proofErr w:type="gramStart"/>
      <w:r w:rsidRPr="00B6377B">
        <w:rPr>
          <w:sz w:val="16"/>
        </w:rPr>
        <w:t>often long</w:t>
      </w:r>
      <w:proofErr w:type="gramEnd"/>
      <w:r w:rsidRPr="00B6377B">
        <w:rPr>
          <w:sz w:val="16"/>
        </w:rPr>
        <w:t xml:space="preserve"> process to establish enforceable phosphorus limits, known as total maximum daily loads (TMDLs), the public trust doctrine and the MEPA provide immediate claim for impairment of Lake Erie based on these findings that Lake Erie is impaired.</w:t>
      </w:r>
    </w:p>
    <w:p w14:paraId="4AD742AE" w14:textId="77777777" w:rsidR="009875B5" w:rsidRPr="00B6377B" w:rsidRDefault="009875B5" w:rsidP="009875B5">
      <w:pPr>
        <w:rPr>
          <w:sz w:val="16"/>
        </w:rPr>
      </w:pPr>
      <w:r w:rsidRPr="00B6377B">
        <w:rPr>
          <w:rStyle w:val="StyleUnderline"/>
        </w:rPr>
        <w:t xml:space="preserve">If the </w:t>
      </w:r>
      <w:r w:rsidRPr="00B6377B">
        <w:rPr>
          <w:rStyle w:val="Emphasis"/>
        </w:rPr>
        <w:t>connection between the rights and respect toward nature and the public trust in water</w:t>
      </w:r>
      <w:r w:rsidRPr="00B6377B">
        <w:rPr>
          <w:sz w:val="16"/>
        </w:rPr>
        <w:t xml:space="preserve"> underlying nature </w:t>
      </w:r>
      <w:r w:rsidRPr="00B6377B">
        <w:rPr>
          <w:rStyle w:val="StyleUnderline"/>
        </w:rPr>
        <w:t xml:space="preserve">is recognized, and if they are married to each other, viewed as inseparable, then the rights of nature and the public trust doctrine become the umbrella, the backstop, the </w:t>
      </w:r>
      <w:r w:rsidRPr="00B6377B">
        <w:rPr>
          <w:rStyle w:val="Emphasis"/>
        </w:rPr>
        <w:t xml:space="preserve">overarching framework to protect nature and humans as persons or </w:t>
      </w:r>
      <w:proofErr w:type="gramStart"/>
      <w:r w:rsidRPr="00B6377B">
        <w:rPr>
          <w:rStyle w:val="Emphasis"/>
        </w:rPr>
        <w:t>beingness</w:t>
      </w:r>
      <w:r w:rsidRPr="00B6377B">
        <w:rPr>
          <w:rStyle w:val="StyleUnderline"/>
        </w:rPr>
        <w:t>, as a whole</w:t>
      </w:r>
      <w:proofErr w:type="gramEnd"/>
      <w:r w:rsidRPr="00B6377B">
        <w:rPr>
          <w:sz w:val="16"/>
        </w:rPr>
        <w:t xml:space="preserve">. Under public trust law, people and natural beings </w:t>
      </w:r>
      <w:proofErr w:type="gramStart"/>
      <w:r w:rsidRPr="00B6377B">
        <w:rPr>
          <w:sz w:val="16"/>
        </w:rPr>
        <w:t>don’t</w:t>
      </w:r>
      <w:proofErr w:type="gramEnd"/>
      <w:r w:rsidRPr="00B6377B">
        <w:rPr>
          <w:sz w:val="16"/>
        </w:rPr>
        <w:t xml:space="preserve"> have to wait for a state or nation to enact a constitutional amendment or new law declaring “rights of nature,” people and nature’s commons don’t have to wait another 4 or 5 years for governments to adopt a phosphorous standard to end the destruction of western Lake Erie. They can bring a lawsuit, and ask the court to protect Lake Erie as a being or body of the trust, and the rights that they enjoy and depend on for drinking water, fish, economy, and sustenance of life.</w:t>
      </w:r>
    </w:p>
    <w:p w14:paraId="3F25FBCE" w14:textId="77777777" w:rsidR="009875B5" w:rsidRPr="00B6377B" w:rsidRDefault="009875B5" w:rsidP="009875B5">
      <w:pPr>
        <w:rPr>
          <w:sz w:val="16"/>
        </w:rPr>
      </w:pPr>
      <w:r w:rsidRPr="00B6377B">
        <w:rPr>
          <w:sz w:val="16"/>
        </w:rPr>
        <w:t xml:space="preserve">In short, the </w:t>
      </w:r>
      <w:r w:rsidRPr="00B6377B">
        <w:rPr>
          <w:rStyle w:val="StyleUnderline"/>
        </w:rPr>
        <w:t>rights of nature</w:t>
      </w:r>
      <w:r w:rsidRPr="00B6377B">
        <w:rPr>
          <w:sz w:val="16"/>
        </w:rPr>
        <w:t xml:space="preserve"> or rights of Lake Erie </w:t>
      </w:r>
      <w:r w:rsidRPr="00B6377B">
        <w:rPr>
          <w:rStyle w:val="StyleUnderline"/>
        </w:rPr>
        <w:t>are the flags to rally around, and the public trust doctrine is the legal framework and set of principles to halt the undisputed impairment</w:t>
      </w:r>
      <w:r w:rsidRPr="00B6377B">
        <w:rPr>
          <w:sz w:val="16"/>
        </w:rPr>
        <w:t xml:space="preserve"> from toxic algal blooms of Lake Erie to protect the rights of nature. People and nature </w:t>
      </w:r>
      <w:proofErr w:type="gramStart"/>
      <w:r w:rsidRPr="00B6377B">
        <w:rPr>
          <w:sz w:val="16"/>
        </w:rPr>
        <w:t>don’t</w:t>
      </w:r>
      <w:proofErr w:type="gramEnd"/>
      <w:r w:rsidRPr="00B6377B">
        <w:rPr>
          <w:sz w:val="16"/>
        </w:rPr>
        <w:t xml:space="preserve"> have to suffer the continuing destruction of Lake Erie, they, as persons, have a right and remedy that saves Lake Erie:</w:t>
      </w:r>
    </w:p>
    <w:p w14:paraId="2F39EB93" w14:textId="77777777" w:rsidR="009875B5" w:rsidRDefault="009875B5" w:rsidP="009875B5"/>
    <w:p w14:paraId="3AFC0741" w14:textId="77777777" w:rsidR="009875B5" w:rsidRDefault="009875B5" w:rsidP="009875B5"/>
    <w:p w14:paraId="71AF1137" w14:textId="77777777" w:rsidR="009875B5" w:rsidRDefault="009875B5" w:rsidP="009875B5">
      <w:pPr>
        <w:pStyle w:val="Heading3"/>
      </w:pPr>
      <w:r>
        <w:t xml:space="preserve">Solvency---Water Resources Management </w:t>
      </w:r>
    </w:p>
    <w:p w14:paraId="64346B8E" w14:textId="77777777" w:rsidR="009875B5" w:rsidRPr="00A10C73" w:rsidRDefault="009875B5" w:rsidP="009875B5">
      <w:pPr>
        <w:pStyle w:val="Heading4"/>
      </w:pPr>
      <w:r>
        <w:t xml:space="preserve">River rights set legal precedents for a </w:t>
      </w:r>
      <w:r>
        <w:rPr>
          <w:u w:val="single"/>
        </w:rPr>
        <w:t>revolution</w:t>
      </w:r>
      <w:r>
        <w:t xml:space="preserve"> in water resources management that stops degradation </w:t>
      </w:r>
    </w:p>
    <w:p w14:paraId="4A0F1B19" w14:textId="77777777" w:rsidR="009875B5" w:rsidRDefault="009875B5" w:rsidP="009875B5">
      <w:r>
        <w:t xml:space="preserve">Erin L. </w:t>
      </w:r>
      <w:r w:rsidRPr="0078639F">
        <w:rPr>
          <w:rStyle w:val="Style13ptBold"/>
        </w:rPr>
        <w:t>O’Donnell 18</w:t>
      </w:r>
      <w:r>
        <w:t xml:space="preserve">, Senior Fellow at Melbourne Law School; and Julia Talbot-Jones, Visiting Fellow at the Australian National University, 2018, “Creating legal rights for rivers: lessons from Australia, New Zealand, and India,” Ecology and Society, Vol. 23, No. 1 </w:t>
      </w:r>
    </w:p>
    <w:p w14:paraId="408F793B" w14:textId="77777777" w:rsidR="009875B5" w:rsidRPr="00A10C73" w:rsidRDefault="009875B5" w:rsidP="009875B5">
      <w:pPr>
        <w:rPr>
          <w:sz w:val="16"/>
        </w:rPr>
      </w:pPr>
      <w:r w:rsidRPr="00550502">
        <w:rPr>
          <w:rStyle w:val="StyleUnderline"/>
        </w:rPr>
        <w:t xml:space="preserve">New sets of environmental pressures, </w:t>
      </w:r>
      <w:r w:rsidRPr="00550502">
        <w:rPr>
          <w:rStyle w:val="Emphasis"/>
        </w:rPr>
        <w:t>unprecedented in their complexity</w:t>
      </w:r>
      <w:r w:rsidRPr="00550502">
        <w:rPr>
          <w:rStyle w:val="StyleUnderline"/>
        </w:rPr>
        <w:t>, are confronting people around the world</w:t>
      </w:r>
      <w:r w:rsidRPr="00A10C73">
        <w:rPr>
          <w:sz w:val="16"/>
        </w:rPr>
        <w:t xml:space="preserve"> (OECD 2012, World Economic Forum 2015). The </w:t>
      </w:r>
      <w:r w:rsidRPr="00550502">
        <w:rPr>
          <w:rStyle w:val="StyleUnderline"/>
        </w:rPr>
        <w:t xml:space="preserve">emerging problems involve </w:t>
      </w:r>
      <w:r w:rsidRPr="00550502">
        <w:rPr>
          <w:rStyle w:val="Emphasis"/>
        </w:rPr>
        <w:t>interconnected ecological and social systems</w:t>
      </w:r>
      <w:r w:rsidRPr="00550502">
        <w:rPr>
          <w:rStyle w:val="StyleUnderline"/>
        </w:rPr>
        <w:t>, and include ecological degradation</w:t>
      </w:r>
      <w:r w:rsidRPr="00A10C73">
        <w:rPr>
          <w:sz w:val="16"/>
        </w:rPr>
        <w:t xml:space="preserve">, the </w:t>
      </w:r>
      <w:r w:rsidRPr="00550502">
        <w:rPr>
          <w:rStyle w:val="StyleUnderline"/>
        </w:rPr>
        <w:t>under representation of indigenous peoples in decision making, declining resource availability, and climate change</w:t>
      </w:r>
      <w:r w:rsidRPr="00A10C73">
        <w:rPr>
          <w:sz w:val="16"/>
        </w:rPr>
        <w:t xml:space="preserve"> (Millennium Ecosystem Assessment 2005, Steffen et al. 2007, Haines-Young and </w:t>
      </w:r>
      <w:proofErr w:type="spellStart"/>
      <w:r w:rsidRPr="00A10C73">
        <w:rPr>
          <w:sz w:val="16"/>
        </w:rPr>
        <w:t>Potschin</w:t>
      </w:r>
      <w:proofErr w:type="spellEnd"/>
      <w:r w:rsidRPr="00A10C73">
        <w:rPr>
          <w:sz w:val="16"/>
        </w:rPr>
        <w:t xml:space="preserve"> 2010). The </w:t>
      </w:r>
      <w:r w:rsidRPr="00550502">
        <w:rPr>
          <w:rStyle w:val="StyleUnderline"/>
        </w:rPr>
        <w:t>management of freshwater resources to maintain ecosystem health and well-being</w:t>
      </w:r>
      <w:r w:rsidRPr="00A10C73">
        <w:rPr>
          <w:sz w:val="16"/>
        </w:rPr>
        <w:t xml:space="preserve">, as well as supporting local communities (see Bignall et al. 2016), </w:t>
      </w:r>
      <w:r w:rsidRPr="00550502">
        <w:rPr>
          <w:rStyle w:val="StyleUnderline"/>
        </w:rPr>
        <w:t>is</w:t>
      </w:r>
      <w:r w:rsidRPr="00A10C73">
        <w:rPr>
          <w:sz w:val="16"/>
        </w:rPr>
        <w:t xml:space="preserve"> a </w:t>
      </w:r>
      <w:r w:rsidRPr="00550502">
        <w:rPr>
          <w:rStyle w:val="StyleUnderline"/>
        </w:rPr>
        <w:t>particularly pressing and difficult</w:t>
      </w:r>
      <w:r w:rsidRPr="00A10C73">
        <w:rPr>
          <w:sz w:val="16"/>
        </w:rPr>
        <w:t xml:space="preserve"> problem (Arthington 2012, Hall et al. 2014, Horne et al. 2017a).</w:t>
      </w:r>
    </w:p>
    <w:p w14:paraId="5B2A9C88" w14:textId="77777777" w:rsidR="009875B5" w:rsidRPr="00A10C73" w:rsidRDefault="009875B5" w:rsidP="009875B5">
      <w:pPr>
        <w:rPr>
          <w:sz w:val="16"/>
        </w:rPr>
      </w:pPr>
      <w:r w:rsidRPr="00550502">
        <w:rPr>
          <w:rStyle w:val="StyleUnderline"/>
        </w:rPr>
        <w:t xml:space="preserve">These problems </w:t>
      </w:r>
      <w:r w:rsidRPr="00550502">
        <w:rPr>
          <w:rStyle w:val="Emphasis"/>
        </w:rPr>
        <w:t>require</w:t>
      </w:r>
      <w:r w:rsidRPr="00A10C73">
        <w:rPr>
          <w:sz w:val="16"/>
        </w:rPr>
        <w:t xml:space="preserve"> the development of </w:t>
      </w:r>
      <w:r w:rsidRPr="00550502">
        <w:rPr>
          <w:rStyle w:val="Emphasis"/>
        </w:rPr>
        <w:t>innovative institutional arrangements</w:t>
      </w:r>
      <w:r w:rsidRPr="00550502">
        <w:rPr>
          <w:rStyle w:val="StyleUnderline"/>
        </w:rPr>
        <w:t xml:space="preserve"> that incentivize a </w:t>
      </w:r>
      <w:r w:rsidRPr="00550502">
        <w:rPr>
          <w:rStyle w:val="Emphasis"/>
        </w:rPr>
        <w:t>change in</w:t>
      </w:r>
      <w:r w:rsidRPr="00550502">
        <w:rPr>
          <w:rStyle w:val="StyleUnderline"/>
        </w:rPr>
        <w:t xml:space="preserve"> the </w:t>
      </w:r>
      <w:r w:rsidRPr="00550502">
        <w:rPr>
          <w:rStyle w:val="Emphasis"/>
        </w:rPr>
        <w:t>behavior</w:t>
      </w:r>
      <w:r w:rsidRPr="00550502">
        <w:rPr>
          <w:rStyle w:val="StyleUnderline"/>
        </w:rPr>
        <w:t xml:space="preserve"> of organizations and individuals</w:t>
      </w:r>
      <w:r w:rsidRPr="00A10C73">
        <w:rPr>
          <w:sz w:val="16"/>
        </w:rPr>
        <w:t xml:space="preserve"> (Head and Alford 2013). </w:t>
      </w:r>
      <w:r w:rsidRPr="00550502">
        <w:rPr>
          <w:rStyle w:val="StyleUnderline"/>
        </w:rPr>
        <w:t>One</w:t>
      </w:r>
      <w:r w:rsidRPr="00A10C73">
        <w:rPr>
          <w:sz w:val="16"/>
        </w:rPr>
        <w:t xml:space="preserve"> such recent </w:t>
      </w:r>
      <w:r w:rsidRPr="00550502">
        <w:rPr>
          <w:rStyle w:val="StyleUnderline"/>
        </w:rPr>
        <w:t>development has been</w:t>
      </w:r>
      <w:r w:rsidRPr="00A10C73">
        <w:rPr>
          <w:sz w:val="16"/>
        </w:rPr>
        <w:t xml:space="preserve"> the </w:t>
      </w:r>
      <w:r w:rsidRPr="00550502">
        <w:rPr>
          <w:rStyle w:val="StyleUnderline"/>
        </w:rPr>
        <w:t>granting</w:t>
      </w:r>
      <w:r w:rsidRPr="00A10C73">
        <w:rPr>
          <w:sz w:val="16"/>
        </w:rPr>
        <w:t xml:space="preserve"> of </w:t>
      </w:r>
      <w:r w:rsidRPr="00550502">
        <w:rPr>
          <w:rStyle w:val="Emphasis"/>
        </w:rPr>
        <w:t>legal personhood to nature</w:t>
      </w:r>
      <w:r w:rsidRPr="00550502">
        <w:rPr>
          <w:rStyle w:val="StyleUnderline"/>
        </w:rPr>
        <w:t>. This involves recognizing nature</w:t>
      </w:r>
      <w:r w:rsidRPr="00A10C73">
        <w:rPr>
          <w:sz w:val="16"/>
        </w:rPr>
        <w:t>—</w:t>
      </w:r>
      <w:proofErr w:type="gramStart"/>
      <w:r w:rsidRPr="00A10C73">
        <w:rPr>
          <w:sz w:val="16"/>
        </w:rPr>
        <w:t xml:space="preserve">either </w:t>
      </w:r>
      <w:r w:rsidRPr="00550502">
        <w:rPr>
          <w:rStyle w:val="StyleUnderline"/>
        </w:rPr>
        <w:t>as a whole, or</w:t>
      </w:r>
      <w:proofErr w:type="gramEnd"/>
      <w:r w:rsidRPr="00550502">
        <w:rPr>
          <w:rStyle w:val="StyleUnderline"/>
        </w:rPr>
        <w:t xml:space="preserve"> a specific part, such as a river—as a legal person</w:t>
      </w:r>
      <w:r w:rsidRPr="00A10C73">
        <w:rPr>
          <w:sz w:val="16"/>
        </w:rPr>
        <w:t xml:space="preserve">. In law, </w:t>
      </w:r>
      <w:r w:rsidRPr="00550502">
        <w:rPr>
          <w:rStyle w:val="StyleUnderline"/>
        </w:rPr>
        <w:t>this means</w:t>
      </w:r>
      <w:r w:rsidRPr="00A10C73">
        <w:rPr>
          <w:sz w:val="16"/>
        </w:rPr>
        <w:t xml:space="preserve"> that </w:t>
      </w:r>
      <w:r w:rsidRPr="00550502">
        <w:rPr>
          <w:rStyle w:val="StyleUnderline"/>
        </w:rPr>
        <w:t>nature has a basic set of legal rights that grants it certain rights, duties, and responsibilities</w:t>
      </w:r>
      <w:r w:rsidRPr="00A10C73">
        <w:rPr>
          <w:sz w:val="16"/>
        </w:rPr>
        <w:t xml:space="preserve"> (</w:t>
      </w:r>
      <w:proofErr w:type="spellStart"/>
      <w:r w:rsidRPr="00A10C73">
        <w:rPr>
          <w:sz w:val="16"/>
        </w:rPr>
        <w:t>Naffine</w:t>
      </w:r>
      <w:proofErr w:type="spellEnd"/>
      <w:r w:rsidRPr="00A10C73">
        <w:rPr>
          <w:sz w:val="16"/>
        </w:rPr>
        <w:t xml:space="preserve"> 2003). Although referred to as a legal “person,” these legal rights are not the same as human rights, which include civil and political rights. </w:t>
      </w:r>
      <w:proofErr w:type="gramStart"/>
      <w:r w:rsidRPr="00A10C73">
        <w:rPr>
          <w:sz w:val="16"/>
        </w:rPr>
        <w:t>Instead</w:t>
      </w:r>
      <w:proofErr w:type="gramEnd"/>
      <w:r w:rsidRPr="00A10C73">
        <w:rPr>
          <w:sz w:val="16"/>
        </w:rPr>
        <w:t xml:space="preserve"> </w:t>
      </w:r>
      <w:r w:rsidRPr="00550502">
        <w:rPr>
          <w:rStyle w:val="StyleUnderline"/>
        </w:rPr>
        <w:t>legal rights comprise three elements: legal standing (the right to sue</w:t>
      </w:r>
      <w:r w:rsidRPr="00A10C73">
        <w:rPr>
          <w:sz w:val="16"/>
        </w:rPr>
        <w:t xml:space="preserve"> and be sued in court), the </w:t>
      </w:r>
      <w:r w:rsidRPr="00550502">
        <w:rPr>
          <w:rStyle w:val="StyleUnderline"/>
        </w:rPr>
        <w:t>right to enter and enforce legal contracts, and the right to own property</w:t>
      </w:r>
      <w:r w:rsidRPr="00A10C73">
        <w:rPr>
          <w:sz w:val="16"/>
        </w:rPr>
        <w:t xml:space="preserve"> (</w:t>
      </w:r>
      <w:proofErr w:type="spellStart"/>
      <w:r w:rsidRPr="00A10C73">
        <w:rPr>
          <w:sz w:val="16"/>
        </w:rPr>
        <w:t>Naffine</w:t>
      </w:r>
      <w:proofErr w:type="spellEnd"/>
      <w:r w:rsidRPr="00A10C73">
        <w:rPr>
          <w:sz w:val="16"/>
        </w:rPr>
        <w:t xml:space="preserve"> 2009, O’Donnell and Talbot-Jones 2017).</w:t>
      </w:r>
    </w:p>
    <w:p w14:paraId="0CC3EDEB" w14:textId="77777777" w:rsidR="009875B5" w:rsidRPr="00A10C73" w:rsidRDefault="009875B5" w:rsidP="009875B5">
      <w:pPr>
        <w:rPr>
          <w:sz w:val="16"/>
        </w:rPr>
      </w:pPr>
      <w:r w:rsidRPr="00A10C73">
        <w:rPr>
          <w:sz w:val="16"/>
        </w:rPr>
        <w:t xml:space="preserve">The concept of </w:t>
      </w:r>
      <w:r w:rsidRPr="00550502">
        <w:rPr>
          <w:rStyle w:val="StyleUnderline"/>
        </w:rPr>
        <w:t>granting legal rights to nonhuman entities is not new</w:t>
      </w:r>
      <w:r w:rsidRPr="00A10C73">
        <w:rPr>
          <w:sz w:val="16"/>
        </w:rPr>
        <w:t xml:space="preserve"> (Salmond 1947, Stone 1972), but it has only recently begun to be implemented for nature. In 2008, Ecuador granted legal rights to nature in its constitution (Constitution of the Republic of Ecuador 2008, articles 71–74), explicitly recognizing the rights of nature, and empowering “all persons, communities, peoples and nations [to] call upon public agencies to enforce the rights of nature” (art 71). Similarly, in 2010, Bolivia created broad legal rights for nature when it passed “Ley de Derechos de la Madre Tierra” (the “Law of Mother Earth”). At the other end of the social scale, there are a growing number of local laws that create and protect the rights of nature. In the USA, local grassroots movements have worked to embed rights for nature within local constitutions, including the right for nature to exist and flourish (Burdon 2010, Troutman 2014).</w:t>
      </w:r>
    </w:p>
    <w:p w14:paraId="538B020C" w14:textId="77777777" w:rsidR="009875B5" w:rsidRPr="00A10C73" w:rsidRDefault="009875B5" w:rsidP="009875B5">
      <w:pPr>
        <w:rPr>
          <w:sz w:val="16"/>
        </w:rPr>
      </w:pPr>
      <w:r w:rsidRPr="00A10C73">
        <w:rPr>
          <w:sz w:val="16"/>
        </w:rPr>
        <w:t xml:space="preserve">More recently, </w:t>
      </w:r>
      <w:r w:rsidRPr="00550502">
        <w:rPr>
          <w:rStyle w:val="StyleUnderline"/>
        </w:rPr>
        <w:t xml:space="preserve">the approach has been applied to </w:t>
      </w:r>
      <w:r w:rsidRPr="00550502">
        <w:rPr>
          <w:rStyle w:val="Emphasis"/>
        </w:rPr>
        <w:t>specific natural features, namely rivers</w:t>
      </w:r>
      <w:r w:rsidRPr="00A10C73">
        <w:rPr>
          <w:sz w:val="16"/>
        </w:rPr>
        <w:t>. In March 2017, three rivers, the Whanganui River in New Zealand, and the Ganges and Yamuna rivers in India, were given the legal status of persons, while in 2011 a hybrid form of the legal rights for nature concept was used to protect the rivers of the state of Victoria, Australia. These river ecosystems provide a range of services to human users, including basic water supply, hydropower, irrigation, navigation, and pollution control (Ross and Connell 2016). They are also of great significance to indigenous peoples and local communities (Alley 2010, Department of Environment, Land, Water and Planning 2016, Sachdeva 2016).</w:t>
      </w:r>
    </w:p>
    <w:p w14:paraId="16DA709C" w14:textId="77777777" w:rsidR="009875B5" w:rsidRPr="00A10C73" w:rsidRDefault="009875B5" w:rsidP="009875B5">
      <w:pPr>
        <w:rPr>
          <w:sz w:val="16"/>
        </w:rPr>
      </w:pPr>
      <w:r w:rsidRPr="00550502">
        <w:rPr>
          <w:rStyle w:val="StyleUnderline"/>
        </w:rPr>
        <w:t>These cases offer the first examples of legal rights being applied to a specific, identifiable, bounded natural feature</w:t>
      </w:r>
      <w:r w:rsidRPr="00A10C73">
        <w:rPr>
          <w:sz w:val="16"/>
        </w:rPr>
        <w:t xml:space="preserve"> (a river and its catchment). </w:t>
      </w:r>
      <w:r w:rsidRPr="00550502">
        <w:rPr>
          <w:rStyle w:val="StyleUnderline"/>
        </w:rPr>
        <w:t xml:space="preserve">The development has the potential to </w:t>
      </w:r>
      <w:r w:rsidRPr="00550502">
        <w:rPr>
          <w:rStyle w:val="Emphasis"/>
        </w:rPr>
        <w:t>create new legal precedent in environmental law</w:t>
      </w:r>
      <w:r w:rsidRPr="00550502">
        <w:rPr>
          <w:rStyle w:val="StyleUnderline"/>
        </w:rPr>
        <w:t xml:space="preserve">, and opens a </w:t>
      </w:r>
      <w:r w:rsidRPr="00550502">
        <w:rPr>
          <w:rStyle w:val="Emphasis"/>
        </w:rPr>
        <w:t>fresh pathway for water resources management</w:t>
      </w:r>
      <w:r w:rsidRPr="00A10C73">
        <w:rPr>
          <w:sz w:val="16"/>
        </w:rPr>
        <w:t xml:space="preserve">. In doing so it also presents a series of complex challenges for both law and management. For instance, </w:t>
      </w:r>
      <w:r w:rsidRPr="00550502">
        <w:rPr>
          <w:rStyle w:val="StyleUnderline"/>
        </w:rPr>
        <w:t>a river’s legal rights are only likely to be effective if they can be given force and effect</w:t>
      </w:r>
      <w:r w:rsidRPr="00A10C73">
        <w:rPr>
          <w:sz w:val="16"/>
        </w:rPr>
        <w:t xml:space="preserve">. To possess a right implies that someone else has a commensurate duty to observe this right, in both law, and practice (Schlager and Ostrom 1992). </w:t>
      </w:r>
      <w:r w:rsidRPr="00550502">
        <w:rPr>
          <w:rStyle w:val="StyleUnderline"/>
        </w:rPr>
        <w:t>In the context of water resources management</w:t>
      </w:r>
      <w:r w:rsidRPr="00A10C73">
        <w:rPr>
          <w:sz w:val="16"/>
        </w:rPr>
        <w:t xml:space="preserve">, the </w:t>
      </w:r>
      <w:r w:rsidRPr="00550502">
        <w:rPr>
          <w:rStyle w:val="StyleUnderline"/>
        </w:rPr>
        <w:t>efficacy of legal rights for rivers depends on both the river, and the other users of the resource, recognizing their joint rights, duties, and responsibilities</w:t>
      </w:r>
      <w:r w:rsidRPr="00A10C73">
        <w:rPr>
          <w:sz w:val="16"/>
        </w:rPr>
        <w:t>.</w:t>
      </w:r>
    </w:p>
    <w:p w14:paraId="551ED9E0" w14:textId="77777777" w:rsidR="009875B5" w:rsidRPr="00F26C02" w:rsidRDefault="009875B5" w:rsidP="009875B5"/>
    <w:p w14:paraId="1B9951F9" w14:textId="77777777" w:rsidR="009875B5" w:rsidRDefault="009875B5" w:rsidP="009875B5">
      <w:pPr>
        <w:pStyle w:val="Heading3"/>
      </w:pPr>
      <w:r>
        <w:t xml:space="preserve">Solvency---Tragedy of the Commons </w:t>
      </w:r>
    </w:p>
    <w:p w14:paraId="63EA9100" w14:textId="77777777" w:rsidR="009875B5" w:rsidRDefault="009875B5" w:rsidP="009875B5">
      <w:pPr>
        <w:pStyle w:val="Heading4"/>
      </w:pPr>
      <w:r>
        <w:t xml:space="preserve">Only legal personhood protects water resources from destruction through the tragedy of the commons </w:t>
      </w:r>
    </w:p>
    <w:p w14:paraId="38C99B25" w14:textId="77777777" w:rsidR="009875B5" w:rsidRDefault="009875B5" w:rsidP="009875B5">
      <w:r>
        <w:t xml:space="preserve">Emilie </w:t>
      </w:r>
      <w:r w:rsidRPr="001303F7">
        <w:rPr>
          <w:rStyle w:val="Style13ptBold"/>
        </w:rPr>
        <w:t>Blake 17</w:t>
      </w:r>
      <w:r>
        <w:t xml:space="preserve">, research assistant to the Center for Water Law and Policy, J.D. Candidate, Texas Tech University School of Law, September 2017, “NOTE: Are Water Body Personhood Rights the Future of Water Management in the United </w:t>
      </w:r>
      <w:proofErr w:type="gramStart"/>
      <w:r>
        <w:t>States?,</w:t>
      </w:r>
      <w:proofErr w:type="gramEnd"/>
      <w:r>
        <w:t xml:space="preserve">” Texas Environmental Law Journal, 47 Tex. </w:t>
      </w:r>
      <w:proofErr w:type="spellStart"/>
      <w:r>
        <w:t>Envtl</w:t>
      </w:r>
      <w:proofErr w:type="spellEnd"/>
      <w:r>
        <w:t>. L.J. 197</w:t>
      </w:r>
    </w:p>
    <w:p w14:paraId="2951B4BB" w14:textId="77777777" w:rsidR="009875B5" w:rsidRPr="0047227E" w:rsidRDefault="009875B5" w:rsidP="009875B5">
      <w:pPr>
        <w:rPr>
          <w:sz w:val="16"/>
        </w:rPr>
      </w:pPr>
      <w:r w:rsidRPr="0047227E">
        <w:rPr>
          <w:sz w:val="16"/>
        </w:rPr>
        <w:t xml:space="preserve">The </w:t>
      </w:r>
      <w:r w:rsidRPr="005032A4">
        <w:rPr>
          <w:rStyle w:val="StyleUnderline"/>
          <w:highlight w:val="yellow"/>
        </w:rPr>
        <w:t>tragedy of the commons</w:t>
      </w:r>
      <w:r w:rsidRPr="0047227E">
        <w:rPr>
          <w:rStyle w:val="StyleUnderline"/>
        </w:rPr>
        <w:t xml:space="preserve"> simply </w:t>
      </w:r>
      <w:r w:rsidRPr="005032A4">
        <w:rPr>
          <w:rStyle w:val="StyleUnderline"/>
          <w:highlight w:val="yellow"/>
        </w:rPr>
        <w:t>means</w:t>
      </w:r>
      <w:r w:rsidRPr="0047227E">
        <w:rPr>
          <w:sz w:val="16"/>
        </w:rPr>
        <w:t xml:space="preserve"> that </w:t>
      </w:r>
      <w:r w:rsidRPr="005032A4">
        <w:rPr>
          <w:rStyle w:val="StyleUnderline"/>
          <w:highlight w:val="yellow"/>
        </w:rPr>
        <w:t>a resource has been overused to</w:t>
      </w:r>
      <w:r w:rsidRPr="0047227E">
        <w:rPr>
          <w:rStyle w:val="StyleUnderline"/>
        </w:rPr>
        <w:t xml:space="preserve"> the point of </w:t>
      </w:r>
      <w:r w:rsidRPr="005032A4">
        <w:rPr>
          <w:rStyle w:val="StyleUnderline"/>
          <w:highlight w:val="yellow"/>
        </w:rPr>
        <w:t>destruction</w:t>
      </w:r>
      <w:r w:rsidRPr="0047227E">
        <w:rPr>
          <w:sz w:val="16"/>
        </w:rPr>
        <w:t xml:space="preserve">. 109 </w:t>
      </w:r>
      <w:r w:rsidRPr="005032A4">
        <w:rPr>
          <w:rStyle w:val="StyleUnderline"/>
          <w:highlight w:val="yellow"/>
        </w:rPr>
        <w:t>If a water body has</w:t>
      </w:r>
      <w:r w:rsidRPr="0047227E">
        <w:rPr>
          <w:rStyle w:val="StyleUnderline"/>
        </w:rPr>
        <w:t xml:space="preserve"> a right to </w:t>
      </w:r>
      <w:r w:rsidRPr="005032A4">
        <w:rPr>
          <w:rStyle w:val="StyleUnderline"/>
          <w:highlight w:val="yellow"/>
        </w:rPr>
        <w:t>personhood</w:t>
      </w:r>
      <w:r w:rsidRPr="0047227E">
        <w:rPr>
          <w:sz w:val="16"/>
        </w:rPr>
        <w:t xml:space="preserve">, then </w:t>
      </w:r>
      <w:r w:rsidRPr="005032A4">
        <w:rPr>
          <w:rStyle w:val="StyleUnderline"/>
          <w:highlight w:val="yellow"/>
        </w:rPr>
        <w:t>the guardian</w:t>
      </w:r>
      <w:r w:rsidRPr="0047227E">
        <w:rPr>
          <w:rStyle w:val="StyleUnderline"/>
        </w:rPr>
        <w:t xml:space="preserve"> may sue to </w:t>
      </w:r>
      <w:r w:rsidRPr="005032A4">
        <w:rPr>
          <w:rStyle w:val="StyleUnderline"/>
          <w:highlight w:val="yellow"/>
        </w:rPr>
        <w:t>protect against</w:t>
      </w:r>
      <w:r w:rsidRPr="0047227E">
        <w:rPr>
          <w:rStyle w:val="StyleUnderline"/>
        </w:rPr>
        <w:t xml:space="preserve"> total </w:t>
      </w:r>
      <w:r w:rsidRPr="005032A4">
        <w:rPr>
          <w:rStyle w:val="StyleUnderline"/>
          <w:highlight w:val="yellow"/>
        </w:rPr>
        <w:t>destruction, and</w:t>
      </w:r>
      <w:r w:rsidRPr="0047227E">
        <w:rPr>
          <w:rStyle w:val="StyleUnderline"/>
        </w:rPr>
        <w:t xml:space="preserve"> thus </w:t>
      </w:r>
      <w:r w:rsidRPr="005032A4">
        <w:rPr>
          <w:rStyle w:val="StyleUnderline"/>
          <w:highlight w:val="yellow"/>
        </w:rPr>
        <w:t>preserve the water body</w:t>
      </w:r>
      <w:r w:rsidRPr="0047227E">
        <w:rPr>
          <w:rStyle w:val="StyleUnderline"/>
        </w:rPr>
        <w:t xml:space="preserve"> for the </w:t>
      </w:r>
      <w:proofErr w:type="gramStart"/>
      <w:r w:rsidRPr="0047227E">
        <w:rPr>
          <w:rStyle w:val="StyleUnderline"/>
        </w:rPr>
        <w:t>long</w:t>
      </w:r>
      <w:r w:rsidRPr="0047227E">
        <w:rPr>
          <w:sz w:val="16"/>
        </w:rPr>
        <w:t xml:space="preserve">  [</w:t>
      </w:r>
      <w:proofErr w:type="gramEnd"/>
      <w:r w:rsidRPr="0047227E">
        <w:rPr>
          <w:sz w:val="16"/>
        </w:rPr>
        <w:t xml:space="preserve">*209]  </w:t>
      </w:r>
      <w:r w:rsidRPr="0047227E">
        <w:rPr>
          <w:rStyle w:val="StyleUnderline"/>
        </w:rPr>
        <w:t>haul</w:t>
      </w:r>
      <w:r w:rsidRPr="0047227E">
        <w:rPr>
          <w:sz w:val="16"/>
        </w:rPr>
        <w:t xml:space="preserve">. 110 </w:t>
      </w:r>
      <w:r w:rsidRPr="005032A4">
        <w:rPr>
          <w:rStyle w:val="Emphasis"/>
          <w:highlight w:val="yellow"/>
        </w:rPr>
        <w:t>As more</w:t>
      </w:r>
      <w:r w:rsidRPr="0047227E">
        <w:rPr>
          <w:rStyle w:val="Emphasis"/>
        </w:rPr>
        <w:t xml:space="preserve"> and more </w:t>
      </w:r>
      <w:r w:rsidRPr="005032A4">
        <w:rPr>
          <w:rStyle w:val="Emphasis"/>
          <w:highlight w:val="yellow"/>
        </w:rPr>
        <w:t>people gain access to water systems</w:t>
      </w:r>
      <w:r w:rsidRPr="0047227E">
        <w:rPr>
          <w:sz w:val="16"/>
        </w:rPr>
        <w:t xml:space="preserve">, the </w:t>
      </w:r>
      <w:r w:rsidRPr="0047227E">
        <w:rPr>
          <w:rStyle w:val="StyleUnderline"/>
        </w:rPr>
        <w:t xml:space="preserve">lakes, </w:t>
      </w:r>
      <w:r w:rsidRPr="005032A4">
        <w:rPr>
          <w:rStyle w:val="StyleUnderline"/>
          <w:highlight w:val="yellow"/>
        </w:rPr>
        <w:t>rivers</w:t>
      </w:r>
      <w:r w:rsidRPr="0047227E">
        <w:rPr>
          <w:rStyle w:val="StyleUnderline"/>
        </w:rPr>
        <w:t xml:space="preserve">, streams, and aquifers </w:t>
      </w:r>
      <w:r w:rsidRPr="005032A4">
        <w:rPr>
          <w:rStyle w:val="Emphasis"/>
          <w:highlight w:val="yellow"/>
        </w:rPr>
        <w:t>succumb to overuse</w:t>
      </w:r>
      <w:r w:rsidRPr="0047227E">
        <w:rPr>
          <w:sz w:val="16"/>
        </w:rPr>
        <w:t>. 111</w:t>
      </w:r>
    </w:p>
    <w:p w14:paraId="3E8F3F0D" w14:textId="77777777" w:rsidR="009875B5" w:rsidRPr="0047227E" w:rsidRDefault="009875B5" w:rsidP="009875B5">
      <w:pPr>
        <w:rPr>
          <w:sz w:val="16"/>
        </w:rPr>
      </w:pPr>
      <w:r w:rsidRPr="0047227E">
        <w:rPr>
          <w:sz w:val="16"/>
        </w:rPr>
        <w:t xml:space="preserve">The tragedy of the commons finds root in equilibrium. 112 Similarly, </w:t>
      </w:r>
      <w:r w:rsidRPr="0047227E">
        <w:rPr>
          <w:rStyle w:val="StyleUnderline"/>
        </w:rPr>
        <w:t>personhood rights could evaluate injury from a stability standpoint</w:t>
      </w:r>
      <w:r w:rsidRPr="0047227E">
        <w:rPr>
          <w:sz w:val="16"/>
        </w:rPr>
        <w:t xml:space="preserve">. 113 Theoretically, </w:t>
      </w:r>
      <w:r w:rsidRPr="0047227E">
        <w:rPr>
          <w:rStyle w:val="StyleUnderline"/>
        </w:rPr>
        <w:t xml:space="preserve">guardians could calculate what the rate of recharge </w:t>
      </w:r>
      <w:proofErr w:type="gramStart"/>
      <w:r w:rsidRPr="0047227E">
        <w:rPr>
          <w:rStyle w:val="StyleUnderline"/>
        </w:rPr>
        <w:t>is</w:t>
      </w:r>
      <w:proofErr w:type="gramEnd"/>
      <w:r w:rsidRPr="0047227E">
        <w:rPr>
          <w:rStyle w:val="StyleUnderline"/>
        </w:rPr>
        <w:t xml:space="preserve"> and the rate of water use to determine the threshold for injury.</w:t>
      </w:r>
      <w:r w:rsidRPr="0047227E">
        <w:rPr>
          <w:sz w:val="16"/>
        </w:rPr>
        <w:t xml:space="preserve"> 114 In this way, </w:t>
      </w:r>
      <w:r w:rsidRPr="005032A4">
        <w:rPr>
          <w:rStyle w:val="StyleUnderline"/>
          <w:highlight w:val="yellow"/>
        </w:rPr>
        <w:t>water bodies, under</w:t>
      </w:r>
      <w:r w:rsidRPr="0047227E">
        <w:rPr>
          <w:rStyle w:val="StyleUnderline"/>
        </w:rPr>
        <w:t xml:space="preserve"> the correct </w:t>
      </w:r>
      <w:r w:rsidRPr="005032A4">
        <w:rPr>
          <w:rStyle w:val="StyleUnderline"/>
          <w:highlight w:val="yellow"/>
        </w:rPr>
        <w:t xml:space="preserve">supervision of a guardian, will be </w:t>
      </w:r>
      <w:r w:rsidRPr="005032A4">
        <w:rPr>
          <w:rStyle w:val="Emphasis"/>
          <w:highlight w:val="yellow"/>
        </w:rPr>
        <w:t>protected from the tragedy of the commons</w:t>
      </w:r>
      <w:r w:rsidRPr="0047227E">
        <w:rPr>
          <w:sz w:val="16"/>
        </w:rPr>
        <w:t xml:space="preserve">. 115 </w:t>
      </w:r>
      <w:r w:rsidRPr="005032A4">
        <w:rPr>
          <w:rStyle w:val="Emphasis"/>
          <w:highlight w:val="yellow"/>
        </w:rPr>
        <w:t>Strong rights in personhood</w:t>
      </w:r>
      <w:r w:rsidRPr="005032A4">
        <w:rPr>
          <w:rStyle w:val="StyleUnderline"/>
          <w:highlight w:val="yellow"/>
        </w:rPr>
        <w:t xml:space="preserve"> will protect rivers</w:t>
      </w:r>
      <w:r w:rsidRPr="0047227E">
        <w:rPr>
          <w:rStyle w:val="StyleUnderline"/>
        </w:rPr>
        <w:t xml:space="preserve">, streams, lakes, and aquifers </w:t>
      </w:r>
      <w:r w:rsidRPr="005032A4">
        <w:rPr>
          <w:rStyle w:val="StyleUnderline"/>
          <w:highlight w:val="yellow"/>
        </w:rPr>
        <w:t>from</w:t>
      </w:r>
      <w:r w:rsidRPr="0047227E">
        <w:rPr>
          <w:rStyle w:val="StyleUnderline"/>
        </w:rPr>
        <w:t xml:space="preserve"> </w:t>
      </w:r>
      <w:r w:rsidRPr="0047227E">
        <w:rPr>
          <w:rStyle w:val="Emphasis"/>
        </w:rPr>
        <w:t xml:space="preserve">immediate </w:t>
      </w:r>
      <w:r w:rsidRPr="005032A4">
        <w:rPr>
          <w:rStyle w:val="Emphasis"/>
          <w:highlight w:val="yellow"/>
        </w:rPr>
        <w:t>overuse and obliteration</w:t>
      </w:r>
      <w:r w:rsidRPr="0047227E">
        <w:rPr>
          <w:sz w:val="16"/>
        </w:rPr>
        <w:t>. 116</w:t>
      </w:r>
    </w:p>
    <w:p w14:paraId="1872BCC0" w14:textId="77777777" w:rsidR="009875B5" w:rsidRPr="00417334" w:rsidRDefault="009875B5" w:rsidP="009875B5"/>
    <w:p w14:paraId="04BFE23A" w14:textId="77777777" w:rsidR="009875B5" w:rsidRDefault="009875B5" w:rsidP="009875B5">
      <w:pPr>
        <w:pStyle w:val="Heading3"/>
      </w:pPr>
      <w:r>
        <w:t xml:space="preserve">Solvency---Rights Balancing </w:t>
      </w:r>
    </w:p>
    <w:p w14:paraId="505681B1" w14:textId="77777777" w:rsidR="009875B5" w:rsidRPr="007052AA" w:rsidRDefault="009875B5" w:rsidP="009875B5">
      <w:pPr>
        <w:pStyle w:val="Heading4"/>
      </w:pPr>
      <w:r>
        <w:t xml:space="preserve">Rights are key to </w:t>
      </w:r>
      <w:r>
        <w:rPr>
          <w:u w:val="single"/>
        </w:rPr>
        <w:t>balance</w:t>
      </w:r>
      <w:r>
        <w:t xml:space="preserve"> nature’s interests against exploitive human activities </w:t>
      </w:r>
    </w:p>
    <w:p w14:paraId="21BA4D1A" w14:textId="77777777" w:rsidR="009875B5" w:rsidRDefault="009875B5" w:rsidP="009875B5">
      <w:r>
        <w:t xml:space="preserve">Guillaume </w:t>
      </w:r>
      <w:proofErr w:type="spellStart"/>
      <w:r w:rsidRPr="00876981">
        <w:rPr>
          <w:rStyle w:val="Style13ptBold"/>
        </w:rPr>
        <w:t>Chapron</w:t>
      </w:r>
      <w:proofErr w:type="spellEnd"/>
      <w:r w:rsidRPr="00876981">
        <w:rPr>
          <w:rStyle w:val="Style13ptBold"/>
        </w:rPr>
        <w:t xml:space="preserve"> 19</w:t>
      </w:r>
      <w:r>
        <w:t>, et al., 1Department of Ecology, Swedish University of Agricultural Sciences, 3/29/19, “A rights revolution for nature,” Science, Vol. 363, No. 6434, DOI: 10.1126/</w:t>
      </w:r>
      <w:proofErr w:type="gramStart"/>
      <w:r>
        <w:t>science.aav</w:t>
      </w:r>
      <w:proofErr w:type="gramEnd"/>
      <w:r>
        <w:t>5601</w:t>
      </w:r>
    </w:p>
    <w:p w14:paraId="032CA435" w14:textId="77777777" w:rsidR="009875B5" w:rsidRDefault="009875B5" w:rsidP="009875B5">
      <w:r>
        <w:t xml:space="preserve">Another </w:t>
      </w:r>
      <w:r w:rsidRPr="007052AA">
        <w:rPr>
          <w:rStyle w:val="StyleUnderline"/>
          <w:highlight w:val="yellow"/>
        </w:rPr>
        <w:t>central</w:t>
      </w:r>
      <w:r>
        <w:t xml:space="preserve"> issue </w:t>
      </w:r>
      <w:r w:rsidRPr="007052AA">
        <w:rPr>
          <w:rStyle w:val="StyleUnderline"/>
          <w:highlight w:val="yellow"/>
        </w:rPr>
        <w:t xml:space="preserve">will be how </w:t>
      </w:r>
      <w:r w:rsidRPr="007052AA">
        <w:rPr>
          <w:rStyle w:val="Emphasis"/>
          <w:highlight w:val="yellow"/>
        </w:rPr>
        <w:t>conflicts between rights of nature and corporate</w:t>
      </w:r>
      <w:r w:rsidRPr="004C20DF">
        <w:rPr>
          <w:rStyle w:val="StyleUnderline"/>
        </w:rPr>
        <w:t xml:space="preserve"> or human rights and </w:t>
      </w:r>
      <w:r w:rsidRPr="007052AA">
        <w:rPr>
          <w:rStyle w:val="StyleUnderline"/>
          <w:highlight w:val="yellow"/>
        </w:rPr>
        <w:t>interests will be adjudicated</w:t>
      </w:r>
      <w:r w:rsidRPr="004C20DF">
        <w:rPr>
          <w:rStyle w:val="StyleUnderline"/>
        </w:rPr>
        <w:t xml:space="preserve">. This </w:t>
      </w:r>
      <w:r w:rsidRPr="007052AA">
        <w:rPr>
          <w:rStyle w:val="StyleUnderline"/>
          <w:highlight w:val="yellow"/>
        </w:rPr>
        <w:t xml:space="preserve">weighing will </w:t>
      </w:r>
      <w:r w:rsidRPr="007052AA">
        <w:rPr>
          <w:rStyle w:val="Emphasis"/>
          <w:highlight w:val="yellow"/>
        </w:rPr>
        <w:t>determine</w:t>
      </w:r>
      <w:r w:rsidRPr="007052AA">
        <w:rPr>
          <w:rStyle w:val="StyleUnderline"/>
          <w:highlight w:val="yellow"/>
        </w:rPr>
        <w:t xml:space="preserve"> whether </w:t>
      </w:r>
      <w:r w:rsidRPr="007052AA">
        <w:rPr>
          <w:rStyle w:val="Emphasis"/>
          <w:highlight w:val="yellow"/>
        </w:rPr>
        <w:t>r</w:t>
      </w:r>
      <w:r w:rsidRPr="004C20DF">
        <w:rPr>
          <w:rStyle w:val="StyleUnderline"/>
        </w:rPr>
        <w:t xml:space="preserve">ights </w:t>
      </w:r>
      <w:r w:rsidRPr="007052AA">
        <w:rPr>
          <w:rStyle w:val="Emphasis"/>
          <w:highlight w:val="yellow"/>
        </w:rPr>
        <w:t>o</w:t>
      </w:r>
      <w:r w:rsidRPr="004C20DF">
        <w:rPr>
          <w:rStyle w:val="StyleUnderline"/>
        </w:rPr>
        <w:t xml:space="preserve">f </w:t>
      </w:r>
      <w:r w:rsidRPr="007052AA">
        <w:rPr>
          <w:rStyle w:val="Emphasis"/>
          <w:highlight w:val="yellow"/>
        </w:rPr>
        <w:t>n</w:t>
      </w:r>
      <w:r w:rsidRPr="004C20DF">
        <w:rPr>
          <w:rStyle w:val="StyleUnderline"/>
        </w:rPr>
        <w:t xml:space="preserve">ature </w:t>
      </w:r>
      <w:r w:rsidRPr="007052AA">
        <w:rPr>
          <w:rStyle w:val="StyleUnderline"/>
          <w:highlight w:val="yellow"/>
        </w:rPr>
        <w:t>will be effective</w:t>
      </w:r>
      <w:r>
        <w:t xml:space="preserve">. Although </w:t>
      </w:r>
      <w:r w:rsidRPr="007052AA">
        <w:rPr>
          <w:rStyle w:val="Emphasis"/>
          <w:highlight w:val="yellow"/>
        </w:rPr>
        <w:t>r</w:t>
      </w:r>
      <w:r w:rsidRPr="004C20DF">
        <w:rPr>
          <w:rStyle w:val="StyleUnderline"/>
        </w:rPr>
        <w:t xml:space="preserve">ights </w:t>
      </w:r>
      <w:r w:rsidRPr="007052AA">
        <w:rPr>
          <w:rStyle w:val="Emphasis"/>
          <w:highlight w:val="yellow"/>
        </w:rPr>
        <w:t>o</w:t>
      </w:r>
      <w:r w:rsidRPr="004C20DF">
        <w:rPr>
          <w:rStyle w:val="StyleUnderline"/>
        </w:rPr>
        <w:t xml:space="preserve">f </w:t>
      </w:r>
      <w:r w:rsidRPr="007052AA">
        <w:rPr>
          <w:rStyle w:val="Emphasis"/>
          <w:highlight w:val="yellow"/>
        </w:rPr>
        <w:t>n</w:t>
      </w:r>
      <w:r w:rsidRPr="004C20DF">
        <w:rPr>
          <w:rStyle w:val="StyleUnderline"/>
        </w:rPr>
        <w:t xml:space="preserve">ature </w:t>
      </w:r>
      <w:r w:rsidRPr="007052AA">
        <w:rPr>
          <w:rStyle w:val="Emphasis"/>
          <w:highlight w:val="yellow"/>
        </w:rPr>
        <w:t>do not</w:t>
      </w:r>
      <w:r w:rsidRPr="004C20DF">
        <w:rPr>
          <w:rStyle w:val="Emphasis"/>
        </w:rPr>
        <w:t xml:space="preserve"> aim to </w:t>
      </w:r>
      <w:r w:rsidRPr="007052AA">
        <w:rPr>
          <w:rStyle w:val="Emphasis"/>
          <w:highlight w:val="yellow"/>
        </w:rPr>
        <w:t>halt all human activities</w:t>
      </w:r>
      <w:r w:rsidRPr="007052AA">
        <w:rPr>
          <w:rStyle w:val="StyleUnderline"/>
          <w:highlight w:val="yellow"/>
        </w:rPr>
        <w:t>, they do</w:t>
      </w:r>
      <w:r w:rsidRPr="004C20DF">
        <w:rPr>
          <w:rStyle w:val="StyleUnderline"/>
        </w:rPr>
        <w:t xml:space="preserve"> aim to </w:t>
      </w:r>
      <w:r w:rsidRPr="007052AA">
        <w:rPr>
          <w:rStyle w:val="StyleUnderline"/>
          <w:highlight w:val="yellow"/>
        </w:rPr>
        <w:t>render the most environmentally destructive</w:t>
      </w:r>
      <w:r w:rsidRPr="004C20DF">
        <w:rPr>
          <w:rStyle w:val="StyleUnderline"/>
        </w:rPr>
        <w:t xml:space="preserve"> human </w:t>
      </w:r>
      <w:r w:rsidRPr="007052AA">
        <w:rPr>
          <w:rStyle w:val="StyleUnderline"/>
          <w:highlight w:val="yellow"/>
        </w:rPr>
        <w:t>activities illegitimate</w:t>
      </w:r>
      <w:r>
        <w:t>. For example, if koala populations have rights to their habitat, courts could hold the massive bulldozing of koala habitat to be illegal even if not explicitly prohibited by existing environmental laws.</w:t>
      </w:r>
    </w:p>
    <w:p w14:paraId="62A43CD9" w14:textId="77777777" w:rsidR="009875B5" w:rsidRDefault="009875B5" w:rsidP="009875B5">
      <w:r w:rsidRPr="004C20DF">
        <w:rPr>
          <w:rStyle w:val="StyleUnderline"/>
        </w:rPr>
        <w:t>Adjudicating conflicts between rights of nature and human activities will be controversial, but no more</w:t>
      </w:r>
      <w:r>
        <w:t xml:space="preserve"> so </w:t>
      </w:r>
      <w:r w:rsidRPr="004C20DF">
        <w:rPr>
          <w:rStyle w:val="StyleUnderline"/>
        </w:rPr>
        <w:t>than</w:t>
      </w:r>
      <w:r>
        <w:t xml:space="preserve"> conflicts between, for example, human rights to </w:t>
      </w:r>
      <w:r w:rsidRPr="004C20DF">
        <w:rPr>
          <w:rStyle w:val="StyleUnderline"/>
        </w:rPr>
        <w:t xml:space="preserve">free expression and nondiscrimination. </w:t>
      </w:r>
      <w:r w:rsidRPr="007052AA">
        <w:rPr>
          <w:rStyle w:val="StyleUnderline"/>
          <w:highlight w:val="yellow"/>
        </w:rPr>
        <w:t xml:space="preserve">Conflicts between nature and human activities happen on a </w:t>
      </w:r>
      <w:r w:rsidRPr="007052AA">
        <w:rPr>
          <w:rStyle w:val="Emphasis"/>
          <w:highlight w:val="yellow"/>
        </w:rPr>
        <w:t>massive</w:t>
      </w:r>
      <w:r w:rsidRPr="004C20DF">
        <w:rPr>
          <w:rStyle w:val="Emphasis"/>
        </w:rPr>
        <w:t xml:space="preserve"> and </w:t>
      </w:r>
      <w:r w:rsidRPr="007052AA">
        <w:rPr>
          <w:rStyle w:val="Emphasis"/>
          <w:highlight w:val="yellow"/>
        </w:rPr>
        <w:t>systematic scale</w:t>
      </w:r>
      <w:r w:rsidRPr="007052AA">
        <w:rPr>
          <w:rStyle w:val="StyleUnderline"/>
          <w:highlight w:val="yellow"/>
        </w:rPr>
        <w:t>. When</w:t>
      </w:r>
      <w:r w:rsidRPr="004C20DF">
        <w:rPr>
          <w:rStyle w:val="StyleUnderline"/>
        </w:rPr>
        <w:t xml:space="preserve"> people and </w:t>
      </w:r>
      <w:r w:rsidRPr="007052AA">
        <w:rPr>
          <w:rStyle w:val="StyleUnderline"/>
          <w:highlight w:val="yellow"/>
        </w:rPr>
        <w:t xml:space="preserve">corporations have rights and nature does not, </w:t>
      </w:r>
      <w:r w:rsidRPr="007052AA">
        <w:rPr>
          <w:rStyle w:val="Emphasis"/>
          <w:highlight w:val="yellow"/>
        </w:rPr>
        <w:t>nature</w:t>
      </w:r>
      <w:r>
        <w:t xml:space="preserve"> frequently </w:t>
      </w:r>
      <w:r w:rsidRPr="007052AA">
        <w:rPr>
          <w:rStyle w:val="Emphasis"/>
          <w:highlight w:val="yellow"/>
        </w:rPr>
        <w:t>loses</w:t>
      </w:r>
      <w:r>
        <w:t xml:space="preserve">, as evidenced by the continuing deterioration of the environment. </w:t>
      </w:r>
      <w:r w:rsidRPr="007052AA">
        <w:rPr>
          <w:rStyle w:val="StyleUnderline"/>
          <w:highlight w:val="yellow"/>
        </w:rPr>
        <w:t>Rights of nature</w:t>
      </w:r>
      <w:r w:rsidRPr="004C20DF">
        <w:rPr>
          <w:rStyle w:val="StyleUnderline"/>
        </w:rPr>
        <w:t xml:space="preserve"> may</w:t>
      </w:r>
      <w:r>
        <w:t xml:space="preserve"> help to </w:t>
      </w:r>
      <w:r w:rsidRPr="007052AA">
        <w:rPr>
          <w:rStyle w:val="StyleUnderline"/>
          <w:highlight w:val="yellow"/>
        </w:rPr>
        <w:t>prevent this</w:t>
      </w:r>
      <w:r w:rsidRPr="004C20DF">
        <w:rPr>
          <w:rStyle w:val="StyleUnderline"/>
        </w:rPr>
        <w:t xml:space="preserve"> one-sided outcome</w:t>
      </w:r>
      <w:r>
        <w:t>.</w:t>
      </w:r>
    </w:p>
    <w:p w14:paraId="51BF487E" w14:textId="77777777" w:rsidR="009875B5" w:rsidRPr="005E118D" w:rsidRDefault="009875B5" w:rsidP="009875B5"/>
    <w:p w14:paraId="324CFDB0" w14:textId="77777777" w:rsidR="009875B5" w:rsidRDefault="009875B5" w:rsidP="009875B5">
      <w:pPr>
        <w:pStyle w:val="Heading3"/>
      </w:pPr>
      <w:r>
        <w:t xml:space="preserve">AT: Property Rights </w:t>
      </w:r>
      <w:proofErr w:type="spellStart"/>
      <w:r>
        <w:t>Args</w:t>
      </w:r>
      <w:proofErr w:type="spellEnd"/>
      <w:r>
        <w:t xml:space="preserve"> </w:t>
      </w:r>
    </w:p>
    <w:p w14:paraId="4EAD22B3" w14:textId="77777777" w:rsidR="009875B5" w:rsidRPr="00AB1999" w:rsidRDefault="009875B5" w:rsidP="009875B5">
      <w:pPr>
        <w:pStyle w:val="Heading4"/>
      </w:pPr>
      <w:r>
        <w:t xml:space="preserve">Property rights can be accommodated---the </w:t>
      </w:r>
      <w:proofErr w:type="spellStart"/>
      <w:r>
        <w:t>aff’s</w:t>
      </w:r>
      <w:proofErr w:type="spellEnd"/>
      <w:r>
        <w:t xml:space="preserve"> about </w:t>
      </w:r>
      <w:r>
        <w:rPr>
          <w:u w:val="single"/>
        </w:rPr>
        <w:t>balancing</w:t>
      </w:r>
      <w:r>
        <w:t xml:space="preserve"> property rights with ecosystems </w:t>
      </w:r>
    </w:p>
    <w:p w14:paraId="63191E18" w14:textId="77777777" w:rsidR="009875B5" w:rsidRDefault="009875B5" w:rsidP="009875B5">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55A45C3A" w14:textId="77777777" w:rsidR="009875B5" w:rsidRDefault="009875B5" w:rsidP="009875B5">
      <w:r>
        <w:t xml:space="preserve">Vocal </w:t>
      </w:r>
      <w:r w:rsidRPr="00C300A6">
        <w:rPr>
          <w:rStyle w:val="StyleUnderline"/>
        </w:rPr>
        <w:t>opposition comes</w:t>
      </w:r>
      <w:r>
        <w:t xml:space="preserve"> as well </w:t>
      </w:r>
      <w:r w:rsidRPr="00C300A6">
        <w:rPr>
          <w:rStyle w:val="StyleUnderline"/>
        </w:rPr>
        <w:t>from those who see a threat to private property and freedom itself</w:t>
      </w:r>
      <w:r>
        <w:t xml:space="preserve">, one advocate </w:t>
      </w:r>
      <w:r w:rsidRPr="00C300A6">
        <w:rPr>
          <w:rStyle w:val="StyleUnderline"/>
        </w:rPr>
        <w:t>declaring</w:t>
      </w:r>
      <w:r>
        <w:t xml:space="preserve"> that "</w:t>
      </w:r>
      <w:r w:rsidRPr="00C300A6">
        <w:rPr>
          <w:rStyle w:val="StyleUnderline"/>
        </w:rPr>
        <w:t>there would be nothing left of human society if we treated animals not as [our] property but independent holders of rights</w:t>
      </w:r>
      <w:r>
        <w:t>." 192</w:t>
      </w:r>
      <w:r w:rsidRPr="00C300A6">
        <w:rPr>
          <w:rStyle w:val="StyleUnderline"/>
        </w:rPr>
        <w:t xml:space="preserve">Granting the utility of property rights - and overlooking the fact that the same was said of rights for blacks and women - nothing in the rights of nature demands that private ownership be abridged any more than it is by </w:t>
      </w:r>
      <w:r w:rsidRPr="00C300A6">
        <w:rPr>
          <w:rStyle w:val="Emphasis"/>
        </w:rPr>
        <w:t>zoning regulations</w:t>
      </w:r>
      <w:r w:rsidRPr="00C300A6">
        <w:rPr>
          <w:rStyle w:val="StyleUnderline"/>
        </w:rPr>
        <w:t xml:space="preserve">, </w:t>
      </w:r>
      <w:r w:rsidRPr="00C300A6">
        <w:rPr>
          <w:rStyle w:val="Emphasis"/>
        </w:rPr>
        <w:t>pollution controls</w:t>
      </w:r>
      <w:r w:rsidRPr="00C300A6">
        <w:rPr>
          <w:rStyle w:val="StyleUnderline"/>
        </w:rPr>
        <w:t>, and other measures that we accept routinely for the common weal</w:t>
      </w:r>
      <w:r>
        <w:t xml:space="preserve">. Indeed, in many settings </w:t>
      </w:r>
      <w:r w:rsidRPr="00E74B70">
        <w:rPr>
          <w:rStyle w:val="StyleUnderline"/>
        </w:rPr>
        <w:t xml:space="preserve">these measures tend to </w:t>
      </w:r>
      <w:proofErr w:type="gramStart"/>
      <w:r w:rsidRPr="00E74B70">
        <w:rPr>
          <w:rStyle w:val="StyleUnderline"/>
        </w:rPr>
        <w:t>enhance</w:t>
      </w:r>
      <w:r>
        <w:t xml:space="preserve">  [</w:t>
      </w:r>
      <w:proofErr w:type="gramEnd"/>
      <w:r>
        <w:t xml:space="preserve">*35]  </w:t>
      </w:r>
      <w:r w:rsidRPr="00E74B70">
        <w:rPr>
          <w:rStyle w:val="StyleUnderline"/>
        </w:rPr>
        <w:t>the values of private property, as does the protection of nature itself</w:t>
      </w:r>
      <w:r>
        <w:t xml:space="preserve">, a local park, a stand of trees. </w:t>
      </w:r>
      <w:proofErr w:type="gramStart"/>
      <w:r w:rsidRPr="00E74B70">
        <w:rPr>
          <w:rStyle w:val="StyleUnderline"/>
        </w:rPr>
        <w:t>Property interests,</w:t>
      </w:r>
      <w:proofErr w:type="gramEnd"/>
      <w:r w:rsidRPr="00E74B70">
        <w:rPr>
          <w:rStyle w:val="StyleUnderline"/>
        </w:rPr>
        <w:t xml:space="preserve"> can be accommodated through</w:t>
      </w:r>
      <w:r>
        <w:t xml:space="preserve"> such time-tested devices as </w:t>
      </w:r>
      <w:r w:rsidRPr="00E74B70">
        <w:rPr>
          <w:rStyle w:val="StyleUnderline"/>
        </w:rPr>
        <w:t xml:space="preserve">development credits, impact fees, tax relief, land swaps, and mitigation banks that allow activities to go forward while maintaining the base. </w:t>
      </w:r>
      <w:r w:rsidRPr="00E74B70">
        <w:rPr>
          <w:rStyle w:val="Emphasis"/>
        </w:rPr>
        <w:t>Rights in nature do not end property as we know it</w:t>
      </w:r>
      <w:r w:rsidRPr="00E74B70">
        <w:rPr>
          <w:rStyle w:val="StyleUnderline"/>
        </w:rPr>
        <w:t xml:space="preserve">. They simply ask it to </w:t>
      </w:r>
      <w:r w:rsidRPr="00E74B70">
        <w:rPr>
          <w:rStyle w:val="Emphasis"/>
        </w:rPr>
        <w:t>meet the rest of the world half-way</w:t>
      </w:r>
      <w:r>
        <w:t>.</w:t>
      </w:r>
    </w:p>
    <w:p w14:paraId="1D731149" w14:textId="77777777" w:rsidR="009875B5" w:rsidRPr="009A0B12" w:rsidRDefault="009875B5" w:rsidP="009875B5"/>
    <w:p w14:paraId="3385E478" w14:textId="47ECF55E" w:rsidR="005B132A" w:rsidRDefault="005B132A" w:rsidP="005B132A">
      <w:pPr>
        <w:pStyle w:val="Heading1"/>
      </w:pPr>
      <w:r>
        <w:t xml:space="preserve">Solvency </w:t>
      </w:r>
    </w:p>
    <w:p w14:paraId="688E054A" w14:textId="01BC0392" w:rsidR="005E118D" w:rsidRPr="005E118D" w:rsidRDefault="005E118D" w:rsidP="005E118D">
      <w:pPr>
        <w:pStyle w:val="Heading2"/>
      </w:pPr>
      <w:r>
        <w:t>Mechanics/Agents</w:t>
      </w:r>
    </w:p>
    <w:p w14:paraId="34885FF4" w14:textId="6B30596A" w:rsidR="005B132A" w:rsidRDefault="005B132A" w:rsidP="005B132A">
      <w:pPr>
        <w:pStyle w:val="Heading3"/>
      </w:pPr>
      <w:r>
        <w:t xml:space="preserve">Solvency---Congress </w:t>
      </w:r>
    </w:p>
    <w:p w14:paraId="1CA8915F" w14:textId="77777777" w:rsidR="00AA182A" w:rsidRPr="00D34DB3" w:rsidRDefault="00AA182A" w:rsidP="00AA182A">
      <w:pPr>
        <w:pStyle w:val="Heading4"/>
      </w:pPr>
      <w:r>
        <w:t xml:space="preserve">Legislatively creating rights for rivers sets up a </w:t>
      </w:r>
      <w:r>
        <w:rPr>
          <w:u w:val="single"/>
        </w:rPr>
        <w:t>strong, flexible framework</w:t>
      </w:r>
      <w:r>
        <w:t xml:space="preserve"> for water governance that addresses economic and environmental stressors on water resources </w:t>
      </w:r>
    </w:p>
    <w:p w14:paraId="09DDB917" w14:textId="77777777" w:rsidR="00AA182A" w:rsidRDefault="00AA182A" w:rsidP="00AA182A">
      <w:r>
        <w:t xml:space="preserve">Erin L. </w:t>
      </w:r>
      <w:r w:rsidRPr="0078639F">
        <w:rPr>
          <w:rStyle w:val="Style13ptBold"/>
        </w:rPr>
        <w:t>O’Donnell 18</w:t>
      </w:r>
      <w:r>
        <w:t xml:space="preserve">, Senior Fellow at Melbourne Law School; and Julia Talbot-Jones, Visiting Fellow at the Australian National University, 2018, “Creating legal rights for rivers: lessons from Australia, New Zealand, and India,” Ecology and Society, Vol. 23, No. 1 </w:t>
      </w:r>
    </w:p>
    <w:p w14:paraId="1A125716" w14:textId="77777777" w:rsidR="00AA182A" w:rsidRPr="00786E8E" w:rsidRDefault="00AA182A" w:rsidP="00AA182A">
      <w:pPr>
        <w:rPr>
          <w:sz w:val="16"/>
        </w:rPr>
      </w:pPr>
      <w:r w:rsidRPr="00786E8E">
        <w:rPr>
          <w:rStyle w:val="StyleUnderline"/>
        </w:rPr>
        <w:t>In analyzing</w:t>
      </w:r>
      <w:r w:rsidRPr="00786E8E">
        <w:rPr>
          <w:sz w:val="16"/>
        </w:rPr>
        <w:t xml:space="preserve"> the </w:t>
      </w:r>
      <w:r w:rsidRPr="00786E8E">
        <w:rPr>
          <w:rStyle w:val="StyleUnderline"/>
        </w:rPr>
        <w:t>case studies from Australia, New Zealand, and India we have reached</w:t>
      </w:r>
      <w:r w:rsidRPr="00786E8E">
        <w:rPr>
          <w:sz w:val="16"/>
        </w:rPr>
        <w:t xml:space="preserve"> three </w:t>
      </w:r>
      <w:r w:rsidRPr="00786E8E">
        <w:rPr>
          <w:rStyle w:val="StyleUnderline"/>
        </w:rPr>
        <w:t>key conclusions about</w:t>
      </w:r>
      <w:r w:rsidRPr="00786E8E">
        <w:rPr>
          <w:sz w:val="16"/>
        </w:rPr>
        <w:t xml:space="preserve"> the granting of </w:t>
      </w:r>
      <w:r w:rsidRPr="00786E8E">
        <w:rPr>
          <w:rStyle w:val="StyleUnderline"/>
        </w:rPr>
        <w:t>legal rights to rivers</w:t>
      </w:r>
      <w:r w:rsidRPr="00786E8E">
        <w:rPr>
          <w:sz w:val="16"/>
        </w:rPr>
        <w:t xml:space="preserve">. First, legal </w:t>
      </w:r>
      <w:r w:rsidRPr="00D34DB3">
        <w:rPr>
          <w:rStyle w:val="StyleUnderline"/>
          <w:highlight w:val="yellow"/>
        </w:rPr>
        <w:t xml:space="preserve">rights for nature can be created within </w:t>
      </w:r>
      <w:r w:rsidRPr="00D34DB3">
        <w:rPr>
          <w:rStyle w:val="Emphasis"/>
          <w:highlight w:val="yellow"/>
        </w:rPr>
        <w:t>a range of</w:t>
      </w:r>
      <w:r w:rsidRPr="00786E8E">
        <w:rPr>
          <w:rStyle w:val="Emphasis"/>
        </w:rPr>
        <w:t xml:space="preserve"> legal and </w:t>
      </w:r>
      <w:r w:rsidRPr="00D34DB3">
        <w:rPr>
          <w:rStyle w:val="Emphasis"/>
          <w:highlight w:val="yellow"/>
        </w:rPr>
        <w:t>institutional settings</w:t>
      </w:r>
      <w:r w:rsidRPr="00786E8E">
        <w:rPr>
          <w:rStyle w:val="StyleUnderline"/>
        </w:rPr>
        <w:t xml:space="preserve"> to address </w:t>
      </w:r>
      <w:proofErr w:type="gramStart"/>
      <w:r w:rsidRPr="00786E8E">
        <w:rPr>
          <w:rStyle w:val="StyleUnderline"/>
        </w:rPr>
        <w:t>a number of</w:t>
      </w:r>
      <w:proofErr w:type="gramEnd"/>
      <w:r w:rsidRPr="00786E8E">
        <w:rPr>
          <w:rStyle w:val="StyleUnderline"/>
        </w:rPr>
        <w:t xml:space="preserve"> complex socio-environmental and economic problems</w:t>
      </w:r>
      <w:r w:rsidRPr="00786E8E">
        <w:rPr>
          <w:sz w:val="16"/>
        </w:rPr>
        <w:t xml:space="preserve">. One of the most unexpected findings from this analysis was that </w:t>
      </w:r>
      <w:r w:rsidRPr="00D34DB3">
        <w:rPr>
          <w:rStyle w:val="StyleUnderline"/>
          <w:highlight w:val="yellow"/>
        </w:rPr>
        <w:t>the</w:t>
      </w:r>
      <w:r w:rsidRPr="00786E8E">
        <w:rPr>
          <w:rStyle w:val="StyleUnderline"/>
        </w:rPr>
        <w:t xml:space="preserve"> legal </w:t>
      </w:r>
      <w:r w:rsidRPr="00D34DB3">
        <w:rPr>
          <w:rStyle w:val="StyleUnderline"/>
          <w:highlight w:val="yellow"/>
        </w:rPr>
        <w:t>rights for rivers approach can</w:t>
      </w:r>
      <w:r w:rsidRPr="00786E8E">
        <w:rPr>
          <w:sz w:val="16"/>
        </w:rPr>
        <w:t xml:space="preserve"> be used to </w:t>
      </w:r>
      <w:r w:rsidRPr="00D34DB3">
        <w:rPr>
          <w:rStyle w:val="StyleUnderline"/>
          <w:highlight w:val="yellow"/>
        </w:rPr>
        <w:t>address</w:t>
      </w:r>
      <w:r w:rsidRPr="00786E8E">
        <w:rPr>
          <w:rStyle w:val="StyleUnderline"/>
        </w:rPr>
        <w:t xml:space="preserve"> problems motivated by </w:t>
      </w:r>
      <w:r w:rsidRPr="00D34DB3">
        <w:rPr>
          <w:rStyle w:val="StyleUnderline"/>
          <w:highlight w:val="yellow"/>
        </w:rPr>
        <w:t>economic, cultural, or environmental factors</w:t>
      </w:r>
      <w:r w:rsidRPr="00786E8E">
        <w:rPr>
          <w:sz w:val="16"/>
        </w:rPr>
        <w:t xml:space="preserve"> as in the case of Australia, New Zealand, and India, respectively. In addition, </w:t>
      </w:r>
      <w:r w:rsidRPr="00D34DB3">
        <w:rPr>
          <w:rStyle w:val="StyleUnderline"/>
          <w:highlight w:val="yellow"/>
        </w:rPr>
        <w:t>it can</w:t>
      </w:r>
      <w:r w:rsidRPr="00786E8E">
        <w:rPr>
          <w:sz w:val="16"/>
        </w:rPr>
        <w:t xml:space="preserve"> be used to </w:t>
      </w:r>
      <w:r w:rsidRPr="00D34DB3">
        <w:rPr>
          <w:rStyle w:val="StyleUnderline"/>
          <w:highlight w:val="yellow"/>
        </w:rPr>
        <w:t>complement legislative frameworks</w:t>
      </w:r>
      <w:r w:rsidRPr="00786E8E">
        <w:rPr>
          <w:rStyle w:val="StyleUnderline"/>
        </w:rPr>
        <w:t xml:space="preserve"> ranging from state ownership models through to water markets, </w:t>
      </w:r>
      <w:r w:rsidRPr="00D34DB3">
        <w:rPr>
          <w:rStyle w:val="StyleUnderline"/>
          <w:highlight w:val="yellow"/>
        </w:rPr>
        <w:t>highlighting</w:t>
      </w:r>
      <w:r w:rsidRPr="00786E8E">
        <w:rPr>
          <w:rStyle w:val="StyleUnderline"/>
        </w:rPr>
        <w:t xml:space="preserve"> the </w:t>
      </w:r>
      <w:r w:rsidRPr="00D34DB3">
        <w:rPr>
          <w:rStyle w:val="Emphasis"/>
          <w:highlight w:val="yellow"/>
        </w:rPr>
        <w:t>broad</w:t>
      </w:r>
      <w:r w:rsidRPr="00786E8E">
        <w:rPr>
          <w:rStyle w:val="Emphasis"/>
        </w:rPr>
        <w:t xml:space="preserve"> potential </w:t>
      </w:r>
      <w:r w:rsidRPr="00D34DB3">
        <w:rPr>
          <w:rStyle w:val="Emphasis"/>
          <w:highlight w:val="yellow"/>
        </w:rPr>
        <w:t>applicability</w:t>
      </w:r>
      <w:r w:rsidRPr="00786E8E">
        <w:rPr>
          <w:sz w:val="16"/>
        </w:rPr>
        <w:t xml:space="preserve"> of the approach.</w:t>
      </w:r>
    </w:p>
    <w:p w14:paraId="4CA3B584" w14:textId="77777777" w:rsidR="00AA182A" w:rsidRPr="00786E8E" w:rsidRDefault="00AA182A" w:rsidP="00AA182A">
      <w:pPr>
        <w:rPr>
          <w:sz w:val="16"/>
        </w:rPr>
      </w:pPr>
      <w:r w:rsidRPr="00786E8E">
        <w:rPr>
          <w:sz w:val="16"/>
        </w:rPr>
        <w:t xml:space="preserve">Second, </w:t>
      </w:r>
      <w:r w:rsidRPr="00D34DB3">
        <w:rPr>
          <w:rStyle w:val="StyleUnderline"/>
          <w:highlight w:val="yellow"/>
        </w:rPr>
        <w:t>it is possible to create</w:t>
      </w:r>
      <w:r w:rsidRPr="00786E8E">
        <w:rPr>
          <w:rStyle w:val="StyleUnderline"/>
        </w:rPr>
        <w:t xml:space="preserve"> legal </w:t>
      </w:r>
      <w:r w:rsidRPr="00D34DB3">
        <w:rPr>
          <w:rStyle w:val="StyleUnderline"/>
          <w:highlight w:val="yellow"/>
        </w:rPr>
        <w:t>rights through</w:t>
      </w:r>
      <w:r w:rsidRPr="00786E8E">
        <w:rPr>
          <w:rStyle w:val="StyleUnderline"/>
        </w:rPr>
        <w:t xml:space="preserve"> </w:t>
      </w:r>
      <w:r w:rsidRPr="00786E8E">
        <w:rPr>
          <w:rStyle w:val="Emphasis"/>
        </w:rPr>
        <w:t xml:space="preserve">both </w:t>
      </w:r>
      <w:r w:rsidRPr="00D34DB3">
        <w:rPr>
          <w:rStyle w:val="Emphasis"/>
          <w:highlight w:val="yellow"/>
        </w:rPr>
        <w:t>judicial and legislative channels</w:t>
      </w:r>
      <w:r w:rsidRPr="00D34DB3">
        <w:rPr>
          <w:rStyle w:val="StyleUnderline"/>
          <w:highlight w:val="yellow"/>
        </w:rPr>
        <w:t>. This makes</w:t>
      </w:r>
      <w:r w:rsidRPr="00786E8E">
        <w:rPr>
          <w:rStyle w:val="StyleUnderline"/>
        </w:rPr>
        <w:t xml:space="preserve"> legal </w:t>
      </w:r>
      <w:r w:rsidRPr="00D34DB3">
        <w:rPr>
          <w:rStyle w:val="StyleUnderline"/>
          <w:highlight w:val="yellow"/>
        </w:rPr>
        <w:t>rights a flexible water governance tool</w:t>
      </w:r>
      <w:r w:rsidRPr="00786E8E">
        <w:rPr>
          <w:sz w:val="16"/>
        </w:rPr>
        <w:t xml:space="preserve"> with its own set of opportunities and limitations. Achieving </w:t>
      </w:r>
      <w:r w:rsidRPr="00786E8E">
        <w:rPr>
          <w:rStyle w:val="StyleUnderline"/>
        </w:rPr>
        <w:t xml:space="preserve">change through </w:t>
      </w:r>
      <w:r w:rsidRPr="00D34DB3">
        <w:rPr>
          <w:rStyle w:val="StyleUnderline"/>
          <w:highlight w:val="yellow"/>
        </w:rPr>
        <w:t>legislative channels</w:t>
      </w:r>
      <w:r w:rsidRPr="00786E8E">
        <w:rPr>
          <w:sz w:val="16"/>
        </w:rPr>
        <w:t xml:space="preserve">, as occurred in Australia and New Zealand, </w:t>
      </w:r>
      <w:r w:rsidRPr="00D34DB3">
        <w:rPr>
          <w:rStyle w:val="StyleUnderline"/>
          <w:highlight w:val="yellow"/>
        </w:rPr>
        <w:t>can be slow, but effective</w:t>
      </w:r>
      <w:r w:rsidRPr="00786E8E">
        <w:rPr>
          <w:sz w:val="16"/>
        </w:rPr>
        <w:t xml:space="preserve">. In contrast, the Indian case showed that </w:t>
      </w:r>
      <w:r w:rsidRPr="00786E8E">
        <w:rPr>
          <w:rStyle w:val="StyleUnderline"/>
        </w:rPr>
        <w:t>legal rights for rivers can be granted rapidly through the judicial process</w:t>
      </w:r>
      <w:r w:rsidRPr="00786E8E">
        <w:rPr>
          <w:sz w:val="16"/>
        </w:rPr>
        <w:t>, but can be equally rapidly undermined by further rulings. Although the High Court of Uttarakhand created some very broad legal rights for the Ganges and Yamuna rivers, the rulings lack the institutional depth of the legislated examples in Australia and New Zealand. In India, the absence of broader government engagement raises questions about the Ganges and Yamuna rivers’ guardians’ likely ability to act, given the absence of financial support, institutional capacity, and statutory independence. The recent appeal to the Supreme Court of India is demonstrative of the type of uncertainty that could be created by granting legal rights to rivers through the judicial system.</w:t>
      </w:r>
    </w:p>
    <w:p w14:paraId="3F777094" w14:textId="77777777" w:rsidR="00AA182A" w:rsidRPr="00786E8E" w:rsidRDefault="00AA182A" w:rsidP="00AA182A">
      <w:pPr>
        <w:rPr>
          <w:sz w:val="16"/>
        </w:rPr>
      </w:pPr>
      <w:r w:rsidRPr="00786E8E">
        <w:rPr>
          <w:sz w:val="16"/>
        </w:rPr>
        <w:t xml:space="preserve">Third, this analysis suggests that </w:t>
      </w:r>
      <w:r w:rsidRPr="00786E8E">
        <w:rPr>
          <w:rStyle w:val="StyleUnderline"/>
        </w:rPr>
        <w:t>granting rights to nature no longer sits on the fringes of environmental law</w:t>
      </w:r>
      <w:r w:rsidRPr="00786E8E">
        <w:rPr>
          <w:sz w:val="16"/>
        </w:rPr>
        <w:t xml:space="preserve">. These three cases represent a development in environmental law and demonstrate a new way in which nature can be granted legal standing. </w:t>
      </w:r>
      <w:r w:rsidRPr="00786E8E">
        <w:rPr>
          <w:rStyle w:val="StyleUnderline"/>
        </w:rPr>
        <w:t>Where nature has been given legal rights previously</w:t>
      </w:r>
      <w:r w:rsidRPr="00786E8E">
        <w:rPr>
          <w:sz w:val="16"/>
        </w:rPr>
        <w:t xml:space="preserve">, namely in Ecuador and Bolivia, </w:t>
      </w:r>
      <w:r w:rsidRPr="00786E8E">
        <w:rPr>
          <w:rStyle w:val="StyleUnderline"/>
        </w:rPr>
        <w:t>a distinct limitation of the approach has been the inability to give the rights force and effect</w:t>
      </w:r>
      <w:r w:rsidRPr="00786E8E">
        <w:rPr>
          <w:sz w:val="16"/>
        </w:rPr>
        <w:t xml:space="preserve">. This analysis shows that </w:t>
      </w:r>
      <w:r w:rsidRPr="00786E8E">
        <w:rPr>
          <w:rStyle w:val="StyleUnderline"/>
        </w:rPr>
        <w:t xml:space="preserve">the </w:t>
      </w:r>
      <w:r w:rsidRPr="00D34DB3">
        <w:rPr>
          <w:rStyle w:val="StyleUnderline"/>
          <w:highlight w:val="yellow"/>
        </w:rPr>
        <w:t>approaches</w:t>
      </w:r>
      <w:r w:rsidRPr="00786E8E">
        <w:rPr>
          <w:rStyle w:val="StyleUnderline"/>
        </w:rPr>
        <w:t xml:space="preserve"> taken </w:t>
      </w:r>
      <w:r w:rsidRPr="00D34DB3">
        <w:rPr>
          <w:rStyle w:val="StyleUnderline"/>
          <w:highlight w:val="yellow"/>
        </w:rPr>
        <w:t xml:space="preserve">in Australia and New Zealand could </w:t>
      </w:r>
      <w:r w:rsidRPr="00D34DB3">
        <w:rPr>
          <w:rStyle w:val="Emphasis"/>
          <w:highlight w:val="yellow"/>
        </w:rPr>
        <w:t>overcome</w:t>
      </w:r>
      <w:r w:rsidRPr="00786E8E">
        <w:rPr>
          <w:sz w:val="16"/>
        </w:rPr>
        <w:t xml:space="preserve"> some of the </w:t>
      </w:r>
      <w:r w:rsidRPr="00D34DB3">
        <w:rPr>
          <w:rStyle w:val="Emphasis"/>
          <w:highlight w:val="yellow"/>
        </w:rPr>
        <w:t>challenges</w:t>
      </w:r>
      <w:r w:rsidRPr="00786E8E">
        <w:rPr>
          <w:rStyle w:val="StyleUnderline"/>
        </w:rPr>
        <w:t xml:space="preserve"> experienced </w:t>
      </w:r>
      <w:r w:rsidRPr="00D34DB3">
        <w:rPr>
          <w:rStyle w:val="StyleUnderline"/>
          <w:highlight w:val="yellow"/>
        </w:rPr>
        <w:t>in</w:t>
      </w:r>
      <w:r w:rsidRPr="00786E8E">
        <w:rPr>
          <w:rStyle w:val="StyleUnderline"/>
        </w:rPr>
        <w:t xml:space="preserve"> the </w:t>
      </w:r>
      <w:r w:rsidRPr="00D34DB3">
        <w:rPr>
          <w:rStyle w:val="StyleUnderline"/>
          <w:highlight w:val="yellow"/>
        </w:rPr>
        <w:t xml:space="preserve">earlier cases and deliver outcomes </w:t>
      </w:r>
      <w:r w:rsidRPr="00D34DB3">
        <w:rPr>
          <w:rStyle w:val="Emphasis"/>
          <w:highlight w:val="yellow"/>
        </w:rPr>
        <w:t>to the benefit of the environment</w:t>
      </w:r>
      <w:r w:rsidRPr="00786E8E">
        <w:rPr>
          <w:rStyle w:val="Emphasis"/>
        </w:rPr>
        <w:t xml:space="preserve"> and society</w:t>
      </w:r>
      <w:r w:rsidRPr="00786E8E">
        <w:rPr>
          <w:sz w:val="16"/>
        </w:rPr>
        <w:t>.</w:t>
      </w:r>
    </w:p>
    <w:p w14:paraId="6426BF9F" w14:textId="77777777" w:rsidR="00AA182A" w:rsidRPr="00786E8E" w:rsidRDefault="00AA182A" w:rsidP="00AA182A">
      <w:pPr>
        <w:rPr>
          <w:sz w:val="16"/>
        </w:rPr>
      </w:pPr>
      <w:r w:rsidRPr="00786E8E">
        <w:rPr>
          <w:sz w:val="16"/>
        </w:rPr>
        <w:t xml:space="preserve">The cases evaluated here shine light on how </w:t>
      </w:r>
      <w:r w:rsidRPr="00786E8E">
        <w:rPr>
          <w:rStyle w:val="StyleUnderline"/>
        </w:rPr>
        <w:t>legal rights for rivers can</w:t>
      </w:r>
      <w:r w:rsidRPr="00786E8E">
        <w:rPr>
          <w:sz w:val="16"/>
        </w:rPr>
        <w:t xml:space="preserve"> be used to </w:t>
      </w:r>
      <w:r w:rsidRPr="00786E8E">
        <w:rPr>
          <w:rStyle w:val="StyleUnderline"/>
        </w:rPr>
        <w:t>address a range of issues commonly observed in water resources management. As pressures on freshwater systems</w:t>
      </w:r>
      <w:r w:rsidRPr="00786E8E">
        <w:rPr>
          <w:sz w:val="16"/>
        </w:rPr>
        <w:t xml:space="preserve"> continue to </w:t>
      </w:r>
      <w:r w:rsidRPr="00786E8E">
        <w:rPr>
          <w:rStyle w:val="StyleUnderline"/>
        </w:rPr>
        <w:t>increase, understanding</w:t>
      </w:r>
      <w:r w:rsidRPr="00786E8E">
        <w:rPr>
          <w:sz w:val="16"/>
        </w:rPr>
        <w:t xml:space="preserve"> the opportunities and limitations provided by </w:t>
      </w:r>
      <w:r w:rsidRPr="00D34DB3">
        <w:rPr>
          <w:rStyle w:val="StyleUnderline"/>
          <w:highlight w:val="yellow"/>
        </w:rPr>
        <w:t>this new</w:t>
      </w:r>
      <w:r w:rsidRPr="00786E8E">
        <w:rPr>
          <w:rStyle w:val="StyleUnderline"/>
        </w:rPr>
        <w:t xml:space="preserve"> legal </w:t>
      </w:r>
      <w:r w:rsidRPr="00D34DB3">
        <w:rPr>
          <w:rStyle w:val="StyleUnderline"/>
          <w:highlight w:val="yellow"/>
        </w:rPr>
        <w:t>approach will allow</w:t>
      </w:r>
      <w:r w:rsidRPr="00786E8E">
        <w:rPr>
          <w:rStyle w:val="StyleUnderline"/>
        </w:rPr>
        <w:t xml:space="preserve"> decision makers to make </w:t>
      </w:r>
      <w:r w:rsidRPr="00D34DB3">
        <w:rPr>
          <w:rStyle w:val="StyleUnderline"/>
          <w:highlight w:val="yellow"/>
        </w:rPr>
        <w:t>more informed choices</w:t>
      </w:r>
      <w:r w:rsidRPr="00786E8E">
        <w:rPr>
          <w:rStyle w:val="StyleUnderline"/>
        </w:rPr>
        <w:t xml:space="preserve"> when considering ways of </w:t>
      </w:r>
      <w:r w:rsidRPr="00D34DB3">
        <w:rPr>
          <w:rStyle w:val="StyleUnderline"/>
          <w:highlight w:val="yellow"/>
        </w:rPr>
        <w:t>addressing</w:t>
      </w:r>
      <w:r w:rsidRPr="00786E8E">
        <w:rPr>
          <w:rStyle w:val="StyleUnderline"/>
        </w:rPr>
        <w:t xml:space="preserve"> their</w:t>
      </w:r>
      <w:r w:rsidRPr="00786E8E">
        <w:rPr>
          <w:sz w:val="16"/>
        </w:rPr>
        <w:t xml:space="preserve"> context-specific </w:t>
      </w:r>
      <w:r w:rsidRPr="00D34DB3">
        <w:rPr>
          <w:rStyle w:val="StyleUnderline"/>
          <w:highlight w:val="yellow"/>
        </w:rPr>
        <w:t>socio-environmental and economic pressures</w:t>
      </w:r>
      <w:r w:rsidRPr="00786E8E">
        <w:rPr>
          <w:sz w:val="16"/>
        </w:rPr>
        <w:t>.</w:t>
      </w:r>
    </w:p>
    <w:p w14:paraId="10C6AD8A" w14:textId="30FC3524" w:rsidR="00121EA6" w:rsidRDefault="00121EA6" w:rsidP="005B132A"/>
    <w:p w14:paraId="568F6DC9" w14:textId="4DAB98E5" w:rsidR="00121EA6" w:rsidRDefault="00121EA6" w:rsidP="00121EA6">
      <w:pPr>
        <w:pStyle w:val="Heading3"/>
      </w:pPr>
      <w:r>
        <w:t xml:space="preserve">Solvency---Federal/Standing </w:t>
      </w:r>
    </w:p>
    <w:p w14:paraId="0E797C19" w14:textId="77777777" w:rsidR="00121EA6" w:rsidRPr="00042548" w:rsidRDefault="00121EA6" w:rsidP="00121EA6">
      <w:pPr>
        <w:pStyle w:val="Heading4"/>
      </w:pPr>
      <w:r>
        <w:t xml:space="preserve">Federal law shapes state and tribal enforcement authority, and </w:t>
      </w:r>
      <w:r>
        <w:rPr>
          <w:u w:val="single"/>
        </w:rPr>
        <w:t>fails</w:t>
      </w:r>
      <w:r>
        <w:t xml:space="preserve"> without conferring standing directly to rivers </w:t>
      </w:r>
    </w:p>
    <w:p w14:paraId="659A8E97" w14:textId="77777777" w:rsidR="00121EA6" w:rsidRDefault="00121EA6" w:rsidP="00121EA6">
      <w:r>
        <w:t xml:space="preserve">Meredith N. </w:t>
      </w:r>
      <w:r w:rsidRPr="00EC04D9">
        <w:rPr>
          <w:rStyle w:val="Style13ptBold"/>
        </w:rPr>
        <w:t>Healy 19</w:t>
      </w:r>
      <w:r>
        <w:t xml:space="preserve">, J.D. Candidate, University of Colorado Law School, 2019, “Fluid Standing: Incorporating the Indigenous Rights of Nature Concept into Collaborative Management of the Colorado River Ecosystem,” Colorado Natural Resources, Energy &amp; Environmental Law Review, </w:t>
      </w:r>
      <w:hyperlink r:id="rId15" w:history="1">
        <w:r w:rsidRPr="008063FA">
          <w:rPr>
            <w:rStyle w:val="Hyperlink"/>
          </w:rPr>
          <w:t>https://www.colorado.edu/law/sites/default/files/attached-files/healy_web_edition_pdf.pdf</w:t>
        </w:r>
      </w:hyperlink>
    </w:p>
    <w:p w14:paraId="755D29F1" w14:textId="77777777" w:rsidR="00121EA6" w:rsidRPr="00DC7393" w:rsidRDefault="00121EA6" w:rsidP="00121EA6">
      <w:pPr>
        <w:rPr>
          <w:sz w:val="16"/>
        </w:rPr>
      </w:pPr>
      <w:r w:rsidRPr="00DC7393">
        <w:rPr>
          <w:sz w:val="16"/>
        </w:rPr>
        <w:t>The 1970s could be considered the heyday of American Environmental Law. At the beginning of the decade, the National Environmental Policy Act (“</w:t>
      </w:r>
      <w:r w:rsidRPr="002E0671">
        <w:rPr>
          <w:rStyle w:val="StyleUnderline"/>
        </w:rPr>
        <w:t>NEPA”) heralded a new era in which the federal government was first required to consider the environmental effects of their proposed actions prior to making decisions on agency actions</w:t>
      </w:r>
      <w:r w:rsidRPr="00DC7393">
        <w:rPr>
          <w:sz w:val="16"/>
        </w:rPr>
        <w:t xml:space="preserve"> such as resource extraction permit applications, adopting federal land management actions, and constructing </w:t>
      </w:r>
      <w:proofErr w:type="gramStart"/>
      <w:r w:rsidRPr="00DC7393">
        <w:rPr>
          <w:sz w:val="16"/>
        </w:rPr>
        <w:t>publicly-owned</w:t>
      </w:r>
      <w:proofErr w:type="gramEnd"/>
      <w:r w:rsidRPr="00DC7393">
        <w:rPr>
          <w:sz w:val="16"/>
        </w:rPr>
        <w:t xml:space="preserve"> facilities.   The Act was conceived as a broad national framework for protecting the environment, with the specific goal of encouraging “productive and enjoyable harmony between man and his environment,” “</w:t>
      </w:r>
      <w:proofErr w:type="spellStart"/>
      <w:r w:rsidRPr="00DC7393">
        <w:rPr>
          <w:sz w:val="16"/>
        </w:rPr>
        <w:t>promot</w:t>
      </w:r>
      <w:proofErr w:type="spellEnd"/>
      <w:r w:rsidRPr="00DC7393">
        <w:rPr>
          <w:sz w:val="16"/>
        </w:rPr>
        <w:t>[</w:t>
      </w:r>
      <w:proofErr w:type="spellStart"/>
      <w:r w:rsidRPr="00DC7393">
        <w:rPr>
          <w:sz w:val="16"/>
        </w:rPr>
        <w:t>ing</w:t>
      </w:r>
      <w:proofErr w:type="spellEnd"/>
      <w:r w:rsidRPr="00DC7393">
        <w:rPr>
          <w:sz w:val="16"/>
        </w:rPr>
        <w:t>] efforts which will prevent or eliminate damage to the environment and biosphere and stimulate the health and welfare of man” and “enrich[</w:t>
      </w:r>
      <w:proofErr w:type="spellStart"/>
      <w:r w:rsidRPr="00DC7393">
        <w:rPr>
          <w:sz w:val="16"/>
        </w:rPr>
        <w:t>ing</w:t>
      </w:r>
      <w:proofErr w:type="spellEnd"/>
      <w:r w:rsidRPr="00DC7393">
        <w:rPr>
          <w:sz w:val="16"/>
        </w:rPr>
        <w:t xml:space="preserve">] the understanding of the ecological systems and natural resources important to the Nation.”46 </w:t>
      </w:r>
      <w:r w:rsidRPr="00042548">
        <w:rPr>
          <w:rStyle w:val="StyleUnderline"/>
          <w:highlight w:val="yellow"/>
        </w:rPr>
        <w:t>Over time</w:t>
      </w:r>
      <w:r w:rsidRPr="00DC7393">
        <w:rPr>
          <w:sz w:val="16"/>
        </w:rPr>
        <w:t xml:space="preserve">, however, </w:t>
      </w:r>
      <w:r w:rsidRPr="00042548">
        <w:rPr>
          <w:rStyle w:val="StyleUnderline"/>
          <w:highlight w:val="yellow"/>
        </w:rPr>
        <w:t xml:space="preserve">NEPA was </w:t>
      </w:r>
      <w:r w:rsidRPr="00042548">
        <w:rPr>
          <w:rStyle w:val="Emphasis"/>
          <w:highlight w:val="yellow"/>
        </w:rPr>
        <w:t>reduced to a  procedural</w:t>
      </w:r>
      <w:r w:rsidRPr="002E0671">
        <w:rPr>
          <w:rStyle w:val="Emphasis"/>
        </w:rPr>
        <w:t xml:space="preserve"> safeguard </w:t>
      </w:r>
      <w:r w:rsidRPr="00042548">
        <w:rPr>
          <w:rStyle w:val="Emphasis"/>
          <w:highlight w:val="yellow"/>
        </w:rPr>
        <w:t>rather than substantive protection</w:t>
      </w:r>
      <w:r w:rsidRPr="002E0671">
        <w:rPr>
          <w:rStyle w:val="StyleUnderline"/>
        </w:rPr>
        <w:t xml:space="preserve"> of the environment</w:t>
      </w:r>
      <w:r w:rsidRPr="00DC7393">
        <w:rPr>
          <w:sz w:val="16"/>
        </w:rPr>
        <w:t xml:space="preserve">.  </w:t>
      </w:r>
    </w:p>
    <w:p w14:paraId="121F02C2" w14:textId="77777777" w:rsidR="00121EA6" w:rsidRPr="00DC7393" w:rsidRDefault="00121EA6" w:rsidP="00121EA6">
      <w:pPr>
        <w:rPr>
          <w:sz w:val="16"/>
        </w:rPr>
      </w:pPr>
      <w:r w:rsidRPr="00DC7393">
        <w:rPr>
          <w:sz w:val="16"/>
        </w:rPr>
        <w:t xml:space="preserve">Just two years later, </w:t>
      </w:r>
      <w:r w:rsidRPr="00042548">
        <w:rPr>
          <w:rStyle w:val="StyleUnderline"/>
          <w:highlight w:val="yellow"/>
        </w:rPr>
        <w:t>Congress amended</w:t>
      </w:r>
      <w:r w:rsidRPr="002E0671">
        <w:rPr>
          <w:rStyle w:val="StyleUnderline"/>
        </w:rPr>
        <w:t xml:space="preserve"> the</w:t>
      </w:r>
      <w:r w:rsidRPr="00DC7393">
        <w:rPr>
          <w:sz w:val="16"/>
        </w:rPr>
        <w:t xml:space="preserve"> Water Pollution Control Act of 1948, renamed and now commonly known as the </w:t>
      </w:r>
      <w:r w:rsidRPr="00042548">
        <w:rPr>
          <w:rStyle w:val="Emphasis"/>
          <w:highlight w:val="yellow"/>
        </w:rPr>
        <w:t>C</w:t>
      </w:r>
      <w:r w:rsidRPr="00DC7393">
        <w:rPr>
          <w:sz w:val="16"/>
        </w:rPr>
        <w:t xml:space="preserve">lean </w:t>
      </w:r>
      <w:r w:rsidRPr="00042548">
        <w:rPr>
          <w:rStyle w:val="Emphasis"/>
          <w:highlight w:val="yellow"/>
        </w:rPr>
        <w:t>W</w:t>
      </w:r>
      <w:r w:rsidRPr="00DC7393">
        <w:rPr>
          <w:sz w:val="16"/>
        </w:rPr>
        <w:t xml:space="preserve">ater </w:t>
      </w:r>
      <w:r w:rsidRPr="00042548">
        <w:rPr>
          <w:rStyle w:val="Emphasis"/>
          <w:highlight w:val="yellow"/>
        </w:rPr>
        <w:t>A</w:t>
      </w:r>
      <w:r w:rsidRPr="00DC7393">
        <w:rPr>
          <w:sz w:val="16"/>
        </w:rPr>
        <w:t xml:space="preserve">ct, </w:t>
      </w:r>
      <w:r w:rsidRPr="00042548">
        <w:rPr>
          <w:rStyle w:val="StyleUnderline"/>
          <w:highlight w:val="yellow"/>
        </w:rPr>
        <w:t>to give</w:t>
      </w:r>
      <w:r w:rsidRPr="00DC7393">
        <w:rPr>
          <w:sz w:val="16"/>
        </w:rPr>
        <w:t xml:space="preserve"> the Environmental Protection Agency (“</w:t>
      </w:r>
      <w:r w:rsidRPr="00042548">
        <w:rPr>
          <w:rStyle w:val="Emphasis"/>
          <w:highlight w:val="yellow"/>
        </w:rPr>
        <w:t>EPA</w:t>
      </w:r>
      <w:r w:rsidRPr="00042548">
        <w:rPr>
          <w:sz w:val="16"/>
          <w:highlight w:val="yellow"/>
        </w:rPr>
        <w:t xml:space="preserve">”) </w:t>
      </w:r>
      <w:r w:rsidRPr="00042548">
        <w:rPr>
          <w:rStyle w:val="StyleUnderline"/>
          <w:highlight w:val="yellow"/>
        </w:rPr>
        <w:t>the authority to regulate</w:t>
      </w:r>
      <w:r w:rsidRPr="002E0671">
        <w:rPr>
          <w:rStyle w:val="StyleUnderline"/>
        </w:rPr>
        <w:t xml:space="preserve"> pollutant discharge in the </w:t>
      </w:r>
      <w:r w:rsidRPr="00042548">
        <w:rPr>
          <w:rStyle w:val="StyleUnderline"/>
          <w:highlight w:val="yellow"/>
        </w:rPr>
        <w:t xml:space="preserve">waters of the </w:t>
      </w:r>
      <w:r w:rsidRPr="00042548">
        <w:rPr>
          <w:rStyle w:val="Emphasis"/>
          <w:highlight w:val="yellow"/>
        </w:rPr>
        <w:t>U</w:t>
      </w:r>
      <w:r w:rsidRPr="00DC7393">
        <w:rPr>
          <w:sz w:val="16"/>
        </w:rPr>
        <w:t xml:space="preserve">nited </w:t>
      </w:r>
      <w:r w:rsidRPr="00042548">
        <w:rPr>
          <w:rStyle w:val="Emphasis"/>
          <w:highlight w:val="yellow"/>
        </w:rPr>
        <w:t>S</w:t>
      </w:r>
      <w:r w:rsidRPr="00DC7393">
        <w:rPr>
          <w:sz w:val="16"/>
        </w:rPr>
        <w:t xml:space="preserve">tates </w:t>
      </w:r>
      <w:r w:rsidRPr="002E0671">
        <w:rPr>
          <w:rStyle w:val="StyleUnderline"/>
        </w:rPr>
        <w:t>as well as maintain existing requirements to set water quality standards</w:t>
      </w:r>
      <w:r w:rsidRPr="00DC7393">
        <w:rPr>
          <w:sz w:val="16"/>
        </w:rPr>
        <w:t xml:space="preserve">.  The Clean Water Act (“CWA”) was subsequently modified to streamline the municipal construction grants process, build EPA-state partnerships to address water quality needs and funding, and reduce toxic pollutants.  </w:t>
      </w:r>
      <w:r w:rsidRPr="00042548">
        <w:rPr>
          <w:rStyle w:val="StyleUnderline"/>
          <w:highlight w:val="yellow"/>
        </w:rPr>
        <w:t>While</w:t>
      </w:r>
      <w:r w:rsidRPr="002E0671">
        <w:rPr>
          <w:rStyle w:val="StyleUnderline"/>
        </w:rPr>
        <w:t xml:space="preserve"> the </w:t>
      </w:r>
      <w:r w:rsidRPr="00042548">
        <w:rPr>
          <w:rStyle w:val="StyleUnderline"/>
          <w:highlight w:val="yellow"/>
        </w:rPr>
        <w:t>CWA does provide</w:t>
      </w:r>
      <w:r w:rsidRPr="00DC7393">
        <w:rPr>
          <w:sz w:val="16"/>
        </w:rPr>
        <w:t xml:space="preserve"> for financial </w:t>
      </w:r>
      <w:r w:rsidRPr="00042548">
        <w:rPr>
          <w:rStyle w:val="StyleUnderline"/>
          <w:highlight w:val="yellow"/>
        </w:rPr>
        <w:t>assistance to states to establish</w:t>
      </w:r>
      <w:r w:rsidRPr="00DC7393">
        <w:rPr>
          <w:sz w:val="16"/>
        </w:rPr>
        <w:t xml:space="preserve"> and administer </w:t>
      </w:r>
      <w:r w:rsidRPr="00042548">
        <w:rPr>
          <w:rStyle w:val="StyleUnderline"/>
          <w:highlight w:val="yellow"/>
        </w:rPr>
        <w:t>programs</w:t>
      </w:r>
      <w:r w:rsidRPr="002E0671">
        <w:rPr>
          <w:rStyle w:val="StyleUnderline"/>
        </w:rPr>
        <w:t xml:space="preserve"> for</w:t>
      </w:r>
      <w:r w:rsidRPr="00DC7393">
        <w:rPr>
          <w:sz w:val="16"/>
        </w:rPr>
        <w:t xml:space="preserve"> the </w:t>
      </w:r>
      <w:r w:rsidRPr="002E0671">
        <w:rPr>
          <w:rStyle w:val="StyleUnderline"/>
        </w:rPr>
        <w:t xml:space="preserve">prevention, reduction, and elimination of water pollution, </w:t>
      </w:r>
      <w:r w:rsidRPr="00042548">
        <w:rPr>
          <w:rStyle w:val="StyleUnderline"/>
          <w:highlight w:val="yellow"/>
        </w:rPr>
        <w:t>that</w:t>
      </w:r>
      <w:r w:rsidRPr="002E0671">
        <w:rPr>
          <w:rStyle w:val="StyleUnderline"/>
        </w:rPr>
        <w:t xml:space="preserve"> help </w:t>
      </w:r>
      <w:r w:rsidRPr="00042548">
        <w:rPr>
          <w:rStyle w:val="Emphasis"/>
          <w:highlight w:val="yellow"/>
        </w:rPr>
        <w:t>only extends to tribes if they are federally recognized</w:t>
      </w:r>
      <w:r w:rsidRPr="002E0671">
        <w:rPr>
          <w:rStyle w:val="StyleUnderline"/>
        </w:rPr>
        <w:t xml:space="preserve">, have a governing body carrying out substantial governmental duties and powers, have legal authority and jurisdiction over tribal lands, and have the capacity to comply with the CWA.  </w:t>
      </w:r>
      <w:r w:rsidRPr="00042548">
        <w:rPr>
          <w:rStyle w:val="Emphasis"/>
          <w:highlight w:val="yellow"/>
        </w:rPr>
        <w:t>Despite funding tribes, as well as providing for states to implement enforcement</w:t>
      </w:r>
      <w:r w:rsidRPr="002E0671">
        <w:rPr>
          <w:rStyle w:val="Emphasis"/>
        </w:rPr>
        <w:t xml:space="preserve"> of the CWA</w:t>
      </w:r>
      <w:r w:rsidRPr="002E0671">
        <w:rPr>
          <w:rStyle w:val="StyleUnderline"/>
        </w:rPr>
        <w:t xml:space="preserve">, the </w:t>
      </w:r>
      <w:r w:rsidRPr="00042548">
        <w:rPr>
          <w:rStyle w:val="StyleUnderline"/>
          <w:highlight w:val="yellow"/>
        </w:rPr>
        <w:t>EPA</w:t>
      </w:r>
      <w:r w:rsidRPr="002E0671">
        <w:rPr>
          <w:rStyle w:val="StyleUnderline"/>
        </w:rPr>
        <w:t xml:space="preserve"> itself </w:t>
      </w:r>
      <w:r w:rsidRPr="00042548">
        <w:rPr>
          <w:rStyle w:val="StyleUnderline"/>
          <w:highlight w:val="yellow"/>
        </w:rPr>
        <w:t>acknowledges widespread violations and uneven enforcement</w:t>
      </w:r>
      <w:r w:rsidRPr="00DC7393">
        <w:rPr>
          <w:sz w:val="16"/>
        </w:rPr>
        <w:t xml:space="preserve">.  </w:t>
      </w:r>
    </w:p>
    <w:p w14:paraId="4AB977DC" w14:textId="77777777" w:rsidR="00121EA6" w:rsidRPr="00DC7393" w:rsidRDefault="00121EA6" w:rsidP="00121EA6">
      <w:pPr>
        <w:rPr>
          <w:sz w:val="16"/>
        </w:rPr>
      </w:pPr>
      <w:r w:rsidRPr="00DC7393">
        <w:rPr>
          <w:sz w:val="16"/>
        </w:rPr>
        <w:t xml:space="preserve">In 1973, Congress enacted the Endangered Species Act (“ESA”) to provide a way to protect ecosystems that host endangered and threatened species.  Administered by the United States Fish and Wildlife Service (“USFWS”) and the National Marine Fisheries Service (“NMFS”), the ESA prohibits the taking—defined as harassing, harming, pursuing, shooting, wounding, killing, trapping, capturing, collecting, or attempting to engage in any such conduct—of endangered and threatened species.53 Designation of habitat critical to the survival of such species to “the maximum extent prudent and determinable,” is tempered with broad carve-outs for economic considerations, national security and “other relevant impact[s].”  Because the ESA only provides protection for potentially narrow slices of ecosystems that host specific, listed species, it is not substantively sufficient to completely protect entire river ecosystems. </w:t>
      </w:r>
    </w:p>
    <w:p w14:paraId="48381348" w14:textId="77777777" w:rsidR="00121EA6" w:rsidRPr="00DC7393" w:rsidRDefault="00121EA6" w:rsidP="00121EA6">
      <w:pPr>
        <w:rPr>
          <w:sz w:val="16"/>
        </w:rPr>
      </w:pPr>
      <w:r w:rsidRPr="00DC7393">
        <w:rPr>
          <w:sz w:val="16"/>
        </w:rPr>
        <w:t xml:space="preserve">B. Sierra Club v. Morton </w:t>
      </w:r>
    </w:p>
    <w:p w14:paraId="2A487B43" w14:textId="77777777" w:rsidR="00121EA6" w:rsidRPr="00DC7393" w:rsidRDefault="00121EA6" w:rsidP="00121EA6">
      <w:pPr>
        <w:rPr>
          <w:sz w:val="16"/>
        </w:rPr>
      </w:pPr>
      <w:r w:rsidRPr="00DC7393">
        <w:rPr>
          <w:sz w:val="16"/>
        </w:rPr>
        <w:t xml:space="preserve">During the same decade that Congress passed NEPA, the CWA, and the ESA, </w:t>
      </w:r>
      <w:r w:rsidRPr="002E0671">
        <w:rPr>
          <w:rStyle w:val="StyleUnderline"/>
        </w:rPr>
        <w:t xml:space="preserve">the Supreme Court handed down the long-lasting opinion that would limit environmental advocacy to </w:t>
      </w:r>
      <w:r w:rsidRPr="002E0671">
        <w:rPr>
          <w:rStyle w:val="Emphasis"/>
        </w:rPr>
        <w:t>claims of injury to humans</w:t>
      </w:r>
      <w:r w:rsidRPr="002E0671">
        <w:rPr>
          <w:rStyle w:val="StyleUnderline"/>
        </w:rPr>
        <w:t xml:space="preserve">.  As a result of Sierra Club v. Morton, successful environmental litigation now </w:t>
      </w:r>
      <w:r w:rsidRPr="002E0671">
        <w:rPr>
          <w:rStyle w:val="Emphasis"/>
        </w:rPr>
        <w:t>depends on a duly-injured advocate with access to the courts</w:t>
      </w:r>
      <w:r w:rsidRPr="00DC7393">
        <w:rPr>
          <w:sz w:val="16"/>
        </w:rPr>
        <w:t>—often termed “</w:t>
      </w:r>
      <w:r w:rsidRPr="002E0671">
        <w:rPr>
          <w:rStyle w:val="StyleUnderline"/>
        </w:rPr>
        <w:t xml:space="preserve">next friend”—claiming injurious impact </w:t>
      </w:r>
      <w:r w:rsidRPr="002E0671">
        <w:rPr>
          <w:rStyle w:val="Emphasis"/>
        </w:rPr>
        <w:t>on a human</w:t>
      </w:r>
      <w:r w:rsidRPr="00DC7393">
        <w:rPr>
          <w:sz w:val="16"/>
        </w:rPr>
        <w:t xml:space="preserve">.   </w:t>
      </w:r>
    </w:p>
    <w:p w14:paraId="39AD8578" w14:textId="77777777" w:rsidR="00121EA6" w:rsidRPr="00DC7393" w:rsidRDefault="00121EA6" w:rsidP="00121EA6">
      <w:pPr>
        <w:rPr>
          <w:sz w:val="16"/>
        </w:rPr>
      </w:pPr>
      <w:r w:rsidRPr="00DC7393">
        <w:rPr>
          <w:rStyle w:val="StyleUnderline"/>
        </w:rPr>
        <w:t>Sierra Club v. Morton</w:t>
      </w:r>
      <w:r w:rsidRPr="00DC7393">
        <w:rPr>
          <w:sz w:val="16"/>
        </w:rPr>
        <w:t xml:space="preserve"> is the closest that the United States federal government has come to granting personhood to natural resources.57 In that case, a conservation group </w:t>
      </w:r>
      <w:proofErr w:type="gramStart"/>
      <w:r w:rsidRPr="00DC7393">
        <w:rPr>
          <w:sz w:val="16"/>
        </w:rPr>
        <w:t>brought suit</w:t>
      </w:r>
      <w:proofErr w:type="gramEnd"/>
      <w:r w:rsidRPr="00DC7393">
        <w:rPr>
          <w:sz w:val="16"/>
        </w:rPr>
        <w:t xml:space="preserve"> for declaratory judgment and an injunction to prevent the United States Forest Service from approving a ski development proposed by Walt Disney Productions near the Sequoia National Forest.  The Sierra Club alleged no personal injury to any specific member, but argued that the ski development would adversely affect the forest.  Justice Stewart </w:t>
      </w:r>
      <w:r w:rsidRPr="00DC7393">
        <w:rPr>
          <w:rStyle w:val="StyleUnderline"/>
        </w:rPr>
        <w:t xml:space="preserve">held that although the Sierra Club amply demonstrated their affinity for the forest and environmental expertise, </w:t>
      </w:r>
      <w:r w:rsidRPr="00DC7393">
        <w:rPr>
          <w:rStyle w:val="Emphasis"/>
        </w:rPr>
        <w:t>absent concrete “injury in fact” to Sierra Club’s members</w:t>
      </w:r>
      <w:r w:rsidRPr="00DC7393">
        <w:rPr>
          <w:rStyle w:val="StyleUnderline"/>
        </w:rPr>
        <w:t>, the club had no standing to sue on behalf of the forest</w:t>
      </w:r>
      <w:r w:rsidRPr="00DC7393">
        <w:rPr>
          <w:sz w:val="16"/>
        </w:rPr>
        <w:t xml:space="preserve">.  Because the Sierra Club’s members did not allege facts showing that they would be personally adversely affected by the ski development, the Court determined that the club did not “have a direct stake in the outcome,” and it would undermine the goal of the Administrative Procedure Act to “authorize judicial review at the behest of organization or individuals who seek to do no more than vindicate their own value preferences through the judicial process.”61 </w:t>
      </w:r>
    </w:p>
    <w:p w14:paraId="50E6150C" w14:textId="77777777" w:rsidR="00121EA6" w:rsidRPr="00DC7393" w:rsidRDefault="00121EA6" w:rsidP="00121EA6">
      <w:pPr>
        <w:rPr>
          <w:sz w:val="16"/>
        </w:rPr>
      </w:pPr>
      <w:r w:rsidRPr="00DC7393">
        <w:rPr>
          <w:sz w:val="16"/>
        </w:rPr>
        <w:t xml:space="preserve">C. The Douglas Dissent </w:t>
      </w:r>
    </w:p>
    <w:p w14:paraId="25C26000" w14:textId="77777777" w:rsidR="00121EA6" w:rsidRPr="00DC7393" w:rsidRDefault="00121EA6" w:rsidP="00121EA6">
      <w:pPr>
        <w:rPr>
          <w:sz w:val="16"/>
        </w:rPr>
      </w:pPr>
      <w:r w:rsidRPr="00DC7393">
        <w:rPr>
          <w:sz w:val="16"/>
        </w:rPr>
        <w:t xml:space="preserve">In his famous dissent, Justice Douglas asserted that perhaps injury to the forest itself would be concern enough for the Court to consider.   Douglas opined </w:t>
      </w:r>
      <w:proofErr w:type="gramStart"/>
      <w:r w:rsidRPr="00DC7393">
        <w:rPr>
          <w:sz w:val="16"/>
        </w:rPr>
        <w:t>that environmental issues</w:t>
      </w:r>
      <w:proofErr w:type="gramEnd"/>
      <w:r w:rsidRPr="00DC7393">
        <w:rPr>
          <w:sz w:val="16"/>
        </w:rPr>
        <w:t xml:space="preserve"> might be better litigated in the name of the natural resource that would potentially be injured.63  </w:t>
      </w:r>
    </w:p>
    <w:p w14:paraId="2CE9B665" w14:textId="77777777" w:rsidR="00121EA6" w:rsidRPr="00DC7393" w:rsidRDefault="00121EA6" w:rsidP="00121EA6">
      <w:pPr>
        <w:rPr>
          <w:sz w:val="16"/>
        </w:rPr>
      </w:pPr>
      <w:r w:rsidRPr="00042548">
        <w:rPr>
          <w:rStyle w:val="StyleUnderline"/>
          <w:highlight w:val="yellow"/>
        </w:rPr>
        <w:t>The Court</w:t>
      </w:r>
      <w:r w:rsidRPr="00DC7393">
        <w:rPr>
          <w:rStyle w:val="StyleUnderline"/>
        </w:rPr>
        <w:t xml:space="preserve"> at the time </w:t>
      </w:r>
      <w:r w:rsidRPr="00042548">
        <w:rPr>
          <w:rStyle w:val="Emphasis"/>
          <w:highlight w:val="yellow"/>
        </w:rPr>
        <w:t>already considered</w:t>
      </w:r>
      <w:r w:rsidRPr="00DC7393">
        <w:rPr>
          <w:rStyle w:val="Emphasis"/>
        </w:rPr>
        <w:t xml:space="preserve"> inanimate </w:t>
      </w:r>
      <w:r w:rsidRPr="00042548">
        <w:rPr>
          <w:rStyle w:val="Emphasis"/>
          <w:highlight w:val="yellow"/>
        </w:rPr>
        <w:t>objects such as ships and corporations</w:t>
      </w:r>
      <w:r w:rsidRPr="00DC7393">
        <w:rPr>
          <w:rStyle w:val="Emphasis"/>
        </w:rPr>
        <w:t xml:space="preserve"> as </w:t>
      </w:r>
      <w:r w:rsidRPr="00042548">
        <w:rPr>
          <w:rStyle w:val="Emphasis"/>
          <w:highlight w:val="yellow"/>
        </w:rPr>
        <w:t>parties in litigation</w:t>
      </w:r>
      <w:r w:rsidRPr="00DC7393">
        <w:rPr>
          <w:sz w:val="16"/>
        </w:rPr>
        <w:t xml:space="preserve">, and Douglas offered an extension of that consideration.  Douglas reasoned </w:t>
      </w:r>
      <w:proofErr w:type="gramStart"/>
      <w:r w:rsidRPr="00DC7393">
        <w:rPr>
          <w:sz w:val="16"/>
        </w:rPr>
        <w:t xml:space="preserve">that </w:t>
      </w:r>
      <w:r w:rsidRPr="00042548">
        <w:rPr>
          <w:rStyle w:val="Emphasis"/>
          <w:highlight w:val="yellow"/>
        </w:rPr>
        <w:t>rivers</w:t>
      </w:r>
      <w:proofErr w:type="gramEnd"/>
      <w:r w:rsidRPr="00042548">
        <w:rPr>
          <w:rStyle w:val="Emphasis"/>
          <w:highlight w:val="yellow"/>
        </w:rPr>
        <w:t xml:space="preserve"> have even more at stake</w:t>
      </w:r>
      <w:r w:rsidRPr="00DC7393">
        <w:rPr>
          <w:rStyle w:val="Emphasis"/>
        </w:rPr>
        <w:t xml:space="preserve"> in litigation</w:t>
      </w:r>
      <w:r w:rsidRPr="00DC7393">
        <w:rPr>
          <w:rStyle w:val="StyleUnderline"/>
        </w:rPr>
        <w:t xml:space="preserve"> </w:t>
      </w:r>
      <w:r w:rsidRPr="00042548">
        <w:rPr>
          <w:rStyle w:val="StyleUnderline"/>
          <w:highlight w:val="yellow"/>
        </w:rPr>
        <w:t>because they are</w:t>
      </w:r>
      <w:r w:rsidRPr="00DC7393">
        <w:rPr>
          <w:rStyle w:val="StyleUnderline"/>
        </w:rPr>
        <w:t xml:space="preserve"> an entire ecological unit that is </w:t>
      </w:r>
      <w:r w:rsidRPr="00042548">
        <w:rPr>
          <w:rStyle w:val="StyleUnderline"/>
          <w:highlight w:val="yellow"/>
        </w:rPr>
        <w:t xml:space="preserve">not only living but </w:t>
      </w:r>
      <w:r w:rsidRPr="00042548">
        <w:rPr>
          <w:rStyle w:val="Emphasis"/>
          <w:highlight w:val="yellow"/>
        </w:rPr>
        <w:t>support</w:t>
      </w:r>
      <w:r w:rsidRPr="00DC7393">
        <w:rPr>
          <w:rStyle w:val="StyleUnderline"/>
        </w:rPr>
        <w:t xml:space="preserve">s and sustains both </w:t>
      </w:r>
      <w:r w:rsidRPr="00042548">
        <w:rPr>
          <w:rStyle w:val="StyleUnderline"/>
          <w:highlight w:val="yellow"/>
        </w:rPr>
        <w:t>other wildlife and human life</w:t>
      </w:r>
      <w:r w:rsidRPr="00DC7393">
        <w:rPr>
          <w:sz w:val="16"/>
        </w:rPr>
        <w:t xml:space="preserve">.  He highlighted the irony of judicial protection of fictional entities at the expense of protection for actual, natural entities: </w:t>
      </w:r>
    </w:p>
    <w:p w14:paraId="1D0704BB" w14:textId="77777777" w:rsidR="00121EA6" w:rsidRPr="00DC7393" w:rsidRDefault="00121EA6" w:rsidP="00121EA6">
      <w:pPr>
        <w:rPr>
          <w:sz w:val="16"/>
        </w:rPr>
      </w:pPr>
      <w:r w:rsidRPr="00DC7393">
        <w:rPr>
          <w:sz w:val="16"/>
        </w:rPr>
        <w:t xml:space="preserve">The corporation sole—a creature of ecclesiastical law—is an acceptable adversary and large fortunes ride on its cases. The ordinary corporation is a ‘person’ for purposes of the adjudicatory processes, whether it represents proprietary, spiritual, aesthetic, or charitable causes. So, it should be as respects valleys, alpine meadows, rivers, lakes, estuaries, beaches, ridges, groves or trees, swampland, or even air that feels the destructive pressures of modern technology and modern life. The river, for example, is the living symbol of all the life it sustains or nourishes—fish, aquatic insects, water ouzels, otter, fisher, deer, elk, bear, and all other animals, including man, who are dependent on it or who enjoy it for its sight, its sound, or its life. </w:t>
      </w:r>
      <w:r w:rsidRPr="00DC7393">
        <w:rPr>
          <w:rStyle w:val="StyleUnderline"/>
        </w:rPr>
        <w:t>The river as plaintiff speaks for the ecological unit of life that is part of it</w:t>
      </w:r>
      <w:r w:rsidRPr="00DC7393">
        <w:rPr>
          <w:sz w:val="16"/>
        </w:rPr>
        <w:t xml:space="preserve">.  </w:t>
      </w:r>
    </w:p>
    <w:p w14:paraId="314D2AB7" w14:textId="77777777" w:rsidR="00121EA6" w:rsidRPr="00DC7393" w:rsidRDefault="00121EA6" w:rsidP="00121EA6">
      <w:pPr>
        <w:rPr>
          <w:sz w:val="16"/>
        </w:rPr>
      </w:pPr>
      <w:r w:rsidRPr="00DC7393">
        <w:rPr>
          <w:sz w:val="16"/>
        </w:rPr>
        <w:t>Douglas suggested that “</w:t>
      </w:r>
      <w:r w:rsidRPr="00DC7393">
        <w:rPr>
          <w:rStyle w:val="StyleUnderline"/>
        </w:rPr>
        <w:t xml:space="preserve">contemporary public </w:t>
      </w:r>
      <w:r w:rsidRPr="00042548">
        <w:rPr>
          <w:rStyle w:val="StyleUnderline"/>
          <w:highlight w:val="yellow"/>
        </w:rPr>
        <w:t>concern for</w:t>
      </w:r>
      <w:r w:rsidRPr="00DC7393">
        <w:rPr>
          <w:rStyle w:val="StyleUnderline"/>
        </w:rPr>
        <w:t xml:space="preserve"> protecting </w:t>
      </w:r>
      <w:r w:rsidRPr="00042548">
        <w:rPr>
          <w:rStyle w:val="StyleUnderline"/>
          <w:highlight w:val="yellow"/>
        </w:rPr>
        <w:t>nature’s</w:t>
      </w:r>
      <w:r w:rsidRPr="00DC7393">
        <w:rPr>
          <w:rStyle w:val="StyleUnderline"/>
        </w:rPr>
        <w:t xml:space="preserve"> ecological </w:t>
      </w:r>
      <w:r w:rsidRPr="00042548">
        <w:rPr>
          <w:rStyle w:val="StyleUnderline"/>
          <w:highlight w:val="yellow"/>
        </w:rPr>
        <w:t>equilibrium should lead to</w:t>
      </w:r>
      <w:r w:rsidRPr="00DC7393">
        <w:rPr>
          <w:rStyle w:val="StyleUnderline"/>
        </w:rPr>
        <w:t xml:space="preserve"> the </w:t>
      </w:r>
      <w:r w:rsidRPr="00042548">
        <w:rPr>
          <w:rStyle w:val="Emphasis"/>
          <w:highlight w:val="yellow"/>
        </w:rPr>
        <w:t>conferral of standing</w:t>
      </w:r>
      <w:r w:rsidRPr="00042548">
        <w:rPr>
          <w:rStyle w:val="StyleUnderline"/>
          <w:highlight w:val="yellow"/>
        </w:rPr>
        <w:t xml:space="preserve"> upon environmental objects</w:t>
      </w:r>
      <w:r w:rsidRPr="00DC7393">
        <w:rPr>
          <w:rStyle w:val="StyleUnderline"/>
        </w:rPr>
        <w:t xml:space="preserve"> to sue for their own preservation</w:t>
      </w:r>
      <w:r w:rsidRPr="00DC7393">
        <w:rPr>
          <w:sz w:val="16"/>
        </w:rPr>
        <w:t xml:space="preserve">.”  He urged citizens to speak on behalf of the natural resources that form “the very core of America’s beauty.”68 Instead of relying on federal agencies notorious for aligning with private interests that are at odds with such beliefs, or transferring the responsibility to environmental groups who may be swayed by Zeitgeist, Douglas recommended that the “people who have so frequented the place as to know its values and wonders . . . speak for the  entire ecological community. ”69 Douglas concluded with Aldo Leopold’s land ethic, which urges an understanding of community to include “soils, waters, plants, and animals, or collectively: the land.”  </w:t>
      </w:r>
    </w:p>
    <w:p w14:paraId="786C6B78" w14:textId="77777777" w:rsidR="00121EA6" w:rsidRPr="00DC7393" w:rsidRDefault="00121EA6" w:rsidP="00121EA6">
      <w:pPr>
        <w:rPr>
          <w:sz w:val="16"/>
        </w:rPr>
      </w:pPr>
      <w:r w:rsidRPr="00DC7393">
        <w:rPr>
          <w:sz w:val="16"/>
        </w:rPr>
        <w:t xml:space="preserve">D. The Blackmun Dissent </w:t>
      </w:r>
    </w:p>
    <w:p w14:paraId="7263D540" w14:textId="77777777" w:rsidR="00121EA6" w:rsidRPr="00DC7393" w:rsidRDefault="00121EA6" w:rsidP="00121EA6">
      <w:pPr>
        <w:rPr>
          <w:sz w:val="16"/>
        </w:rPr>
      </w:pPr>
      <w:r w:rsidRPr="00DC7393">
        <w:rPr>
          <w:sz w:val="16"/>
        </w:rPr>
        <w:t xml:space="preserve">Justice Douglas was not alone in his concern about the danger of narrowing environmental advocacy to redress for human injury. His colleague, Justice Blackmun, warned that Sierra Club v. Morton “poses— if only we choose to acknowledge and reach them—significant aspects of a wide, growing, and disturbing problem, that is, the Nation’s and the world’s deteriorating environment with its resulting ecological disturbances.”  Justice Blackmun’s concern foreshadowed the danger of a judicial system tied to the legal fictions it creates when he asked, “Must our law be so rigid and our procedural concepts so inflexible that we render ourselves helpless when the existing methods and the traditional concepts do not quite fit and do not prove to be entirely adequate for new issues?”  </w:t>
      </w:r>
      <w:r w:rsidRPr="00DC7393">
        <w:rPr>
          <w:rStyle w:val="StyleUnderline"/>
        </w:rPr>
        <w:t xml:space="preserve">While the majority </w:t>
      </w:r>
      <w:r w:rsidRPr="00DC7393">
        <w:rPr>
          <w:rStyle w:val="Emphasis"/>
        </w:rPr>
        <w:t>set a new standard for bringing cases on behalf of natural resources</w:t>
      </w:r>
      <w:r w:rsidRPr="00DC7393">
        <w:rPr>
          <w:sz w:val="16"/>
        </w:rPr>
        <w:t xml:space="preserve">, Justice </w:t>
      </w:r>
      <w:r w:rsidRPr="00DC7393">
        <w:rPr>
          <w:rStyle w:val="StyleUnderline"/>
        </w:rPr>
        <w:t>Blackmun</w:t>
      </w:r>
      <w:r w:rsidRPr="00DC7393">
        <w:rPr>
          <w:sz w:val="16"/>
        </w:rPr>
        <w:t xml:space="preserve">, seconded by Justice Brennan, </w:t>
      </w:r>
      <w:r w:rsidRPr="00DC7393">
        <w:rPr>
          <w:rStyle w:val="StyleUnderline"/>
        </w:rPr>
        <w:t xml:space="preserve">urged the court to consider the </w:t>
      </w:r>
      <w:r w:rsidRPr="00DC7393">
        <w:rPr>
          <w:rStyle w:val="Emphasis"/>
        </w:rPr>
        <w:t>dangers of limiting judicial review to human injuries</w:t>
      </w:r>
      <w:r w:rsidRPr="00DC7393">
        <w:rPr>
          <w:sz w:val="16"/>
        </w:rPr>
        <w:t xml:space="preserve">. </w:t>
      </w:r>
    </w:p>
    <w:p w14:paraId="4B1562BB" w14:textId="115EDF42" w:rsidR="00121EA6" w:rsidRDefault="00121EA6" w:rsidP="00121EA6"/>
    <w:p w14:paraId="5D97D1E5" w14:textId="77777777" w:rsidR="006D1779" w:rsidRDefault="006D1779" w:rsidP="006D1779">
      <w:pPr>
        <w:pStyle w:val="Heading4"/>
      </w:pPr>
      <w:r>
        <w:t xml:space="preserve">Standing plus a framework of stakeholder representatives advocating for the interests of rivers is a </w:t>
      </w:r>
      <w:r>
        <w:rPr>
          <w:u w:val="single"/>
        </w:rPr>
        <w:t>seismic change</w:t>
      </w:r>
      <w:r>
        <w:t xml:space="preserve"> in water resource protection </w:t>
      </w:r>
    </w:p>
    <w:p w14:paraId="245C291E" w14:textId="77777777" w:rsidR="006D1779" w:rsidRPr="00710778" w:rsidRDefault="006D1779" w:rsidP="006D1779">
      <w:proofErr w:type="gramStart"/>
      <w:r>
        <w:t>Doesn’t</w:t>
      </w:r>
      <w:proofErr w:type="gramEnd"/>
      <w:r>
        <w:t xml:space="preserve"> link to federalism because incorporates state interests </w:t>
      </w:r>
    </w:p>
    <w:p w14:paraId="7EA21F17" w14:textId="77777777" w:rsidR="006D1779" w:rsidRDefault="006D1779" w:rsidP="006D1779">
      <w:r>
        <w:t xml:space="preserve">Meredith N. </w:t>
      </w:r>
      <w:r w:rsidRPr="00EC04D9">
        <w:rPr>
          <w:rStyle w:val="Style13ptBold"/>
        </w:rPr>
        <w:t>Healy 19</w:t>
      </w:r>
      <w:r>
        <w:t xml:space="preserve">, J.D. Candidate, University of Colorado Law School, 2019, “Fluid Standing: Incorporating the Indigenous Rights of Nature Concept into Collaborative Management of the Colorado River Ecosystem,” Colorado Natural Resources, Energy &amp; Environmental Law Review, </w:t>
      </w:r>
      <w:hyperlink r:id="rId16" w:history="1">
        <w:r w:rsidRPr="008063FA">
          <w:rPr>
            <w:rStyle w:val="Hyperlink"/>
          </w:rPr>
          <w:t>https://www.colorado.edu/law/sites/default/files/attached-files/healy_web_edition_pdf.pdf</w:t>
        </w:r>
      </w:hyperlink>
    </w:p>
    <w:p w14:paraId="2C8FA23A" w14:textId="77777777" w:rsidR="006D1779" w:rsidRPr="00042548" w:rsidRDefault="006D1779" w:rsidP="006D1779">
      <w:pPr>
        <w:rPr>
          <w:sz w:val="16"/>
        </w:rPr>
      </w:pPr>
      <w:r w:rsidRPr="00042548">
        <w:rPr>
          <w:rStyle w:val="StyleUnderline"/>
          <w:highlight w:val="yellow"/>
        </w:rPr>
        <w:t>Federal recognition of</w:t>
      </w:r>
      <w:r w:rsidRPr="00AA6FD9">
        <w:rPr>
          <w:rStyle w:val="StyleUnderline"/>
        </w:rPr>
        <w:t xml:space="preserve"> the </w:t>
      </w:r>
      <w:r w:rsidRPr="00042548">
        <w:rPr>
          <w:rStyle w:val="StyleUnderline"/>
          <w:highlight w:val="yellow"/>
        </w:rPr>
        <w:t>rights of nature would</w:t>
      </w:r>
      <w:r w:rsidRPr="00042548">
        <w:rPr>
          <w:sz w:val="16"/>
        </w:rPr>
        <w:t xml:space="preserve"> (1) </w:t>
      </w:r>
      <w:r w:rsidRPr="00042548">
        <w:rPr>
          <w:rStyle w:val="Emphasis"/>
          <w:highlight w:val="yellow"/>
        </w:rPr>
        <w:t>ameliorate standing doctrine</w:t>
      </w:r>
      <w:r w:rsidRPr="00AA6FD9">
        <w:rPr>
          <w:rStyle w:val="StyleUnderline"/>
        </w:rPr>
        <w:t xml:space="preserve"> without requiring wholesale overhaul of the environmental advocacy scheme</w:t>
      </w:r>
      <w:r w:rsidRPr="00042548">
        <w:rPr>
          <w:sz w:val="16"/>
        </w:rPr>
        <w:t xml:space="preserve">, (2) </w:t>
      </w:r>
      <w:r w:rsidRPr="00042548">
        <w:rPr>
          <w:rStyle w:val="StyleUnderline"/>
          <w:highlight w:val="yellow"/>
        </w:rPr>
        <w:t xml:space="preserve">provide a </w:t>
      </w:r>
      <w:r w:rsidRPr="00042548">
        <w:rPr>
          <w:rStyle w:val="Emphasis"/>
          <w:highlight w:val="yellow"/>
        </w:rPr>
        <w:t>moral victory for tribes that already recognize</w:t>
      </w:r>
      <w:r w:rsidRPr="00AA6FD9">
        <w:rPr>
          <w:rStyle w:val="StyleUnderline"/>
        </w:rPr>
        <w:t xml:space="preserve"> the legal </w:t>
      </w:r>
      <w:r w:rsidRPr="00042548">
        <w:rPr>
          <w:rStyle w:val="StyleUnderline"/>
          <w:highlight w:val="yellow"/>
        </w:rPr>
        <w:t>rights of nature</w:t>
      </w:r>
      <w:r w:rsidRPr="00042548">
        <w:rPr>
          <w:sz w:val="16"/>
        </w:rPr>
        <w:t xml:space="preserve">, (3) </w:t>
      </w:r>
      <w:r w:rsidRPr="00042548">
        <w:rPr>
          <w:rStyle w:val="Emphasis"/>
          <w:highlight w:val="yellow"/>
        </w:rPr>
        <w:t>set a necessary framework</w:t>
      </w:r>
      <w:r w:rsidRPr="00042548">
        <w:rPr>
          <w:rStyle w:val="StyleUnderline"/>
          <w:highlight w:val="yellow"/>
        </w:rPr>
        <w:t xml:space="preserve"> for protecting</w:t>
      </w:r>
      <w:r w:rsidRPr="00AA6FD9">
        <w:rPr>
          <w:rStyle w:val="StyleUnderline"/>
        </w:rPr>
        <w:t xml:space="preserve"> natural </w:t>
      </w:r>
      <w:r w:rsidRPr="00042548">
        <w:rPr>
          <w:rStyle w:val="StyleUnderline"/>
          <w:highlight w:val="yellow"/>
        </w:rPr>
        <w:t>resources</w:t>
      </w:r>
      <w:r w:rsidRPr="00AA6FD9">
        <w:rPr>
          <w:rStyle w:val="StyleUnderline"/>
        </w:rPr>
        <w:t xml:space="preserve"> within the U.S. legal system, </w:t>
      </w:r>
      <w:r w:rsidRPr="00042548">
        <w:rPr>
          <w:rStyle w:val="StyleUnderline"/>
          <w:highlight w:val="yellow"/>
        </w:rPr>
        <w:t>and</w:t>
      </w:r>
      <w:r w:rsidRPr="00042548">
        <w:rPr>
          <w:sz w:val="16"/>
        </w:rPr>
        <w:t xml:space="preserve"> (4) </w:t>
      </w:r>
      <w:r w:rsidRPr="00042548">
        <w:rPr>
          <w:rStyle w:val="StyleUnderline"/>
          <w:highlight w:val="yellow"/>
        </w:rPr>
        <w:t>allow</w:t>
      </w:r>
      <w:r w:rsidRPr="00AA6FD9">
        <w:rPr>
          <w:rStyle w:val="StyleUnderline"/>
        </w:rPr>
        <w:t xml:space="preserve"> for an implementation of </w:t>
      </w:r>
      <w:r w:rsidRPr="00042548">
        <w:rPr>
          <w:rStyle w:val="StyleUnderline"/>
          <w:highlight w:val="yellow"/>
        </w:rPr>
        <w:t xml:space="preserve">a </w:t>
      </w:r>
      <w:r w:rsidRPr="00042548">
        <w:rPr>
          <w:rStyle w:val="Emphasis"/>
          <w:highlight w:val="yellow"/>
        </w:rPr>
        <w:t>system of guardians for major</w:t>
      </w:r>
      <w:r w:rsidRPr="00AA6FD9">
        <w:rPr>
          <w:rStyle w:val="Emphasis"/>
        </w:rPr>
        <w:t xml:space="preserve"> natural </w:t>
      </w:r>
      <w:r w:rsidRPr="00042548">
        <w:rPr>
          <w:rStyle w:val="Emphasis"/>
          <w:highlight w:val="yellow"/>
        </w:rPr>
        <w:t>resources</w:t>
      </w:r>
      <w:r w:rsidRPr="00AA6FD9">
        <w:rPr>
          <w:rStyle w:val="StyleUnderline"/>
        </w:rPr>
        <w:t>. This</w:t>
      </w:r>
      <w:r w:rsidRPr="00042548">
        <w:rPr>
          <w:sz w:val="16"/>
        </w:rPr>
        <w:t xml:space="preserve"> proposed recognition </w:t>
      </w:r>
      <w:r w:rsidRPr="00AA6FD9">
        <w:rPr>
          <w:rStyle w:val="StyleUnderline"/>
        </w:rPr>
        <w:t>comes</w:t>
      </w:r>
      <w:r w:rsidRPr="00042548">
        <w:rPr>
          <w:sz w:val="16"/>
        </w:rPr>
        <w:t xml:space="preserve"> at a time </w:t>
      </w:r>
      <w:r w:rsidRPr="00AA6FD9">
        <w:rPr>
          <w:rStyle w:val="StyleUnderline"/>
        </w:rPr>
        <w:t>when it is becoming more apparent that the federal government might not reasonably be relied upon to advocate successfully for natural resources’ best interests</w:t>
      </w:r>
      <w:r w:rsidRPr="00042548">
        <w:rPr>
          <w:sz w:val="16"/>
        </w:rPr>
        <w:t xml:space="preserve">. As renowned Western water legal scholar Charles Wilkinson remarked, “the </w:t>
      </w:r>
      <w:r w:rsidRPr="00AA6FD9">
        <w:rPr>
          <w:rStyle w:val="Emphasis"/>
        </w:rPr>
        <w:t>water laws</w:t>
      </w:r>
      <w:r w:rsidRPr="00AA6FD9">
        <w:rPr>
          <w:rStyle w:val="StyleUnderline"/>
        </w:rPr>
        <w:t xml:space="preserve"> that</w:t>
      </w:r>
      <w:r w:rsidRPr="00042548">
        <w:rPr>
          <w:sz w:val="16"/>
        </w:rPr>
        <w:t xml:space="preserve"> . . . </w:t>
      </w:r>
      <w:r w:rsidRPr="00AA6FD9">
        <w:rPr>
          <w:rStyle w:val="StyleUnderline"/>
        </w:rPr>
        <w:t>arose</w:t>
      </w:r>
      <w:r w:rsidRPr="00042548">
        <w:rPr>
          <w:sz w:val="16"/>
        </w:rPr>
        <w:t xml:space="preserve"> for good reason </w:t>
      </w:r>
      <w:r w:rsidRPr="00AA6FD9">
        <w:rPr>
          <w:rStyle w:val="StyleUnderline"/>
        </w:rPr>
        <w:t>in a particular historical and societal context,</w:t>
      </w:r>
      <w:r w:rsidRPr="00042548">
        <w:rPr>
          <w:sz w:val="16"/>
        </w:rPr>
        <w:t xml:space="preserve"> the westward expansion of the nineteenth century . . . simply </w:t>
      </w:r>
      <w:r w:rsidRPr="00AA6FD9">
        <w:rPr>
          <w:rStyle w:val="Emphasis"/>
        </w:rPr>
        <w:t>do not square</w:t>
      </w:r>
      <w:r w:rsidRPr="00AA6FD9">
        <w:rPr>
          <w:rStyle w:val="StyleUnderline"/>
        </w:rPr>
        <w:t xml:space="preserve"> with the economic trends, knowledge, and social values of the modern West</w:t>
      </w:r>
      <w:r w:rsidRPr="00042548">
        <w:rPr>
          <w:sz w:val="16"/>
        </w:rPr>
        <w:t xml:space="preserve">.”  </w:t>
      </w:r>
    </w:p>
    <w:p w14:paraId="1D4F6211" w14:textId="77777777" w:rsidR="006D1779" w:rsidRPr="00042548" w:rsidRDefault="006D1779" w:rsidP="006D1779">
      <w:pPr>
        <w:rPr>
          <w:sz w:val="16"/>
        </w:rPr>
      </w:pPr>
      <w:r w:rsidRPr="00042548">
        <w:rPr>
          <w:sz w:val="16"/>
        </w:rPr>
        <w:t xml:space="preserve">A. Acknowledging the Rights of Nature Would Further </w:t>
      </w:r>
    </w:p>
    <w:p w14:paraId="0971D53C" w14:textId="77777777" w:rsidR="006D1779" w:rsidRPr="00042548" w:rsidRDefault="006D1779" w:rsidP="006D1779">
      <w:pPr>
        <w:rPr>
          <w:sz w:val="16"/>
        </w:rPr>
      </w:pPr>
      <w:r w:rsidRPr="00042548">
        <w:rPr>
          <w:sz w:val="16"/>
        </w:rPr>
        <w:t xml:space="preserve">American Environmental Goals </w:t>
      </w:r>
    </w:p>
    <w:p w14:paraId="6F0E14F8" w14:textId="77777777" w:rsidR="006D1779" w:rsidRPr="00042548" w:rsidRDefault="006D1779" w:rsidP="006D1779">
      <w:pPr>
        <w:rPr>
          <w:sz w:val="16"/>
        </w:rPr>
      </w:pPr>
      <w:r w:rsidRPr="001162A4">
        <w:rPr>
          <w:rStyle w:val="StyleUnderline"/>
        </w:rPr>
        <w:t>While federal laws</w:t>
      </w:r>
      <w:r w:rsidRPr="00042548">
        <w:rPr>
          <w:sz w:val="16"/>
        </w:rPr>
        <w:t xml:space="preserve"> such as NEPA, the ESA, the National Historic Preservation Act, the Native American Graves Protection and Repatriation Act, and the American Indian Religious Freedom Act </w:t>
      </w:r>
      <w:r w:rsidRPr="001162A4">
        <w:rPr>
          <w:rStyle w:val="StyleUnderline"/>
        </w:rPr>
        <w:t>mandate</w:t>
      </w:r>
      <w:r w:rsidRPr="00042548">
        <w:rPr>
          <w:sz w:val="16"/>
        </w:rPr>
        <w:t xml:space="preserve"> that </w:t>
      </w:r>
      <w:r w:rsidRPr="001162A4">
        <w:rPr>
          <w:rStyle w:val="StyleUnderline"/>
        </w:rPr>
        <w:t xml:space="preserve">federal land management agencies consider certain indigenous cultural resources on and near the lands they manage, natural resource conservation goals may be more effectively met if land managers consider traditional ethnic knowledge to complement Western views.  Rather than a blanket application of federal laws aimed at an amalgam of initiatives, </w:t>
      </w:r>
      <w:r w:rsidRPr="001162A4">
        <w:rPr>
          <w:rStyle w:val="Emphasis"/>
        </w:rPr>
        <w:t>local incorporation of the indigenous rights of nature</w:t>
      </w:r>
      <w:r w:rsidRPr="001162A4">
        <w:rPr>
          <w:rStyle w:val="StyleUnderline"/>
        </w:rPr>
        <w:t xml:space="preserve"> tailored </w:t>
      </w:r>
      <w:r w:rsidRPr="001162A4">
        <w:rPr>
          <w:rStyle w:val="Emphasis"/>
        </w:rPr>
        <w:t>specifically to the resource to be managed</w:t>
      </w:r>
      <w:r w:rsidRPr="001162A4">
        <w:rPr>
          <w:rStyle w:val="StyleUnderline"/>
        </w:rPr>
        <w:t xml:space="preserve"> would fill the gaps between the variety of procedural and substantive environmental laws</w:t>
      </w:r>
      <w:r w:rsidRPr="00042548">
        <w:rPr>
          <w:sz w:val="16"/>
        </w:rPr>
        <w:t xml:space="preserve">. </w:t>
      </w:r>
    </w:p>
    <w:p w14:paraId="0A475473" w14:textId="77777777" w:rsidR="006D1779" w:rsidRPr="00042548" w:rsidRDefault="006D1779" w:rsidP="006D1779">
      <w:pPr>
        <w:rPr>
          <w:sz w:val="16"/>
        </w:rPr>
      </w:pPr>
      <w:r w:rsidRPr="00042548">
        <w:rPr>
          <w:sz w:val="16"/>
        </w:rPr>
        <w:t xml:space="preserve">B. Indigenous Background </w:t>
      </w:r>
    </w:p>
    <w:p w14:paraId="6D7F780C" w14:textId="77777777" w:rsidR="006D1779" w:rsidRPr="00042548" w:rsidRDefault="006D1779" w:rsidP="006D1779">
      <w:pPr>
        <w:rPr>
          <w:sz w:val="16"/>
        </w:rPr>
      </w:pPr>
      <w:r w:rsidRPr="00042548">
        <w:rPr>
          <w:sz w:val="16"/>
        </w:rPr>
        <w:t>While recognition of the rights of nature may seem to be a foreign concept in the United States, it has roots in some indigenous American cultures. In his exploration of the sharp division between American federal government and American Indian views of nature, American Indian scholar Walter Echo-hawk stated that “</w:t>
      </w:r>
      <w:r w:rsidRPr="001162A4">
        <w:rPr>
          <w:rStyle w:val="StyleUnderline"/>
        </w:rPr>
        <w:t>tribal religions cannot be considered in a vacuum, but must be understood within the context of the primal world, for tribes in their aboriginal places are embedded in their indigenous habitats so solidly that the line between nature and the tribe is not easy to establish</w:t>
      </w:r>
      <w:r w:rsidRPr="00042548">
        <w:rPr>
          <w:sz w:val="16"/>
        </w:rPr>
        <w:t xml:space="preserve">.”  In describing tribal views of nature, Echo-hawk quoted Black Elk (Lakota), “[T]he Great Spirit . . . is within all things; the trees, the grasses, the rivers, the mountains, and the four-legged animals, and the winged peoples.”  </w:t>
      </w:r>
      <w:r w:rsidRPr="001162A4">
        <w:rPr>
          <w:rStyle w:val="StyleUnderline"/>
        </w:rPr>
        <w:t xml:space="preserve">Incorporating such indigenous viewpoints in the </w:t>
      </w:r>
      <w:r w:rsidRPr="001162A4">
        <w:rPr>
          <w:rStyle w:val="Emphasis"/>
        </w:rPr>
        <w:t>U</w:t>
      </w:r>
      <w:r w:rsidRPr="00042548">
        <w:rPr>
          <w:sz w:val="16"/>
        </w:rPr>
        <w:t xml:space="preserve">nited </w:t>
      </w:r>
      <w:r w:rsidRPr="001162A4">
        <w:rPr>
          <w:rStyle w:val="Emphasis"/>
        </w:rPr>
        <w:t>S</w:t>
      </w:r>
      <w:r w:rsidRPr="00042548">
        <w:rPr>
          <w:sz w:val="16"/>
        </w:rPr>
        <w:t xml:space="preserve">tates </w:t>
      </w:r>
      <w:r w:rsidRPr="001162A4">
        <w:rPr>
          <w:rStyle w:val="StyleUnderline"/>
        </w:rPr>
        <w:t>federal courts has been inconsistent to date</w:t>
      </w:r>
      <w:r w:rsidRPr="00042548">
        <w:rPr>
          <w:sz w:val="16"/>
        </w:rPr>
        <w:t xml:space="preserve">. </w:t>
      </w:r>
    </w:p>
    <w:p w14:paraId="4E2D4E02" w14:textId="77777777" w:rsidR="006D1779" w:rsidRPr="00042548" w:rsidRDefault="006D1779" w:rsidP="006D1779">
      <w:pPr>
        <w:rPr>
          <w:sz w:val="16"/>
        </w:rPr>
      </w:pPr>
      <w:r w:rsidRPr="00042548">
        <w:rPr>
          <w:sz w:val="16"/>
        </w:rPr>
        <w:t xml:space="preserve">Inconsistent federal recognition of such views may reflect the differing values of the more than 500 </w:t>
      </w:r>
      <w:proofErr w:type="gramStart"/>
      <w:r w:rsidRPr="00042548">
        <w:rPr>
          <w:sz w:val="16"/>
        </w:rPr>
        <w:t>federally-recognized</w:t>
      </w:r>
      <w:proofErr w:type="gramEnd"/>
      <w:r w:rsidRPr="00042548">
        <w:rPr>
          <w:sz w:val="16"/>
        </w:rPr>
        <w:t xml:space="preserve"> tribes within United States borders .146 </w:t>
      </w:r>
      <w:r w:rsidRPr="001162A4">
        <w:rPr>
          <w:rStyle w:val="StyleUnderline"/>
        </w:rPr>
        <w:t>Some tribes have introduced indigenous viewpoints of natural resources into federal litigation, but judicial responses have not appeared consistent</w:t>
      </w:r>
      <w:r w:rsidRPr="00042548">
        <w:rPr>
          <w:sz w:val="16"/>
        </w:rPr>
        <w:t xml:space="preserve">.  In 2001, a federal district court recognized the Klamath and Yurok tribes’ culture and tradition when weighing tribal and non-tribal reliance on the Bureau of Reclamation’s regulation of the Klamath River during a severe drought.  The Klamath River ecosystem hosted three fish species listed as “endangered” or “threatened” under the ESA.  Indirectly supporting indigenous views, the court ruled for the tribes based on the plain language of the ESA, stating that the Bureau of Reclamation had a responsibility under the ESA that overrode the rights of non-tribal irrigators.  </w:t>
      </w:r>
    </w:p>
    <w:p w14:paraId="3B168110" w14:textId="77777777" w:rsidR="006D1779" w:rsidRPr="00042548" w:rsidRDefault="006D1779" w:rsidP="006D1779">
      <w:pPr>
        <w:rPr>
          <w:sz w:val="16"/>
        </w:rPr>
      </w:pPr>
      <w:r w:rsidRPr="00042548">
        <w:rPr>
          <w:sz w:val="16"/>
        </w:rPr>
        <w:t xml:space="preserve">In 2016, the Blackfeet Nation in Montana succeeded in protecting sacred lands from oil development.  The United States Department of the Interior cited deference to sacred tribal lands when it cancelled drilling leases in the Badger-Two Medicine area.  However, that success was short-lived. In September 2018, the District Court for the District of Columbia held that the decision to cancel one of the </w:t>
      </w:r>
      <w:proofErr w:type="gramStart"/>
      <w:r w:rsidRPr="00042548">
        <w:rPr>
          <w:sz w:val="16"/>
        </w:rPr>
        <w:t>oil</w:t>
      </w:r>
      <w:proofErr w:type="gramEnd"/>
      <w:r w:rsidRPr="00042548">
        <w:rPr>
          <w:sz w:val="16"/>
        </w:rPr>
        <w:t xml:space="preserve"> and gas leases was arbitrary and capricious.  Judge Richard J. Leon’s decision made no reference to sacred tribal lands.  </w:t>
      </w:r>
    </w:p>
    <w:p w14:paraId="69621096" w14:textId="77777777" w:rsidR="006D1779" w:rsidRPr="00042548" w:rsidRDefault="006D1779" w:rsidP="006D1779">
      <w:pPr>
        <w:rPr>
          <w:sz w:val="16"/>
        </w:rPr>
      </w:pPr>
      <w:r w:rsidRPr="00042548">
        <w:rPr>
          <w:sz w:val="16"/>
        </w:rPr>
        <w:t xml:space="preserve">Perhaps one of the strongest federal recognitions of indigenous views came via the permanent protection of the Taos Pueblo Nation’s “most sacred shrine:” the Blue Lake in northern New Mexico.  The Taos Pueblo Nation believed that the lake was a living entity, and that if the lake ceased to exist, the tribe itself would cease to exist.  Even though the Taos Pueblo Nation persuaded the federal government to protect the Pueblo Nation’s sacred waters from recreational overuse, this victory— and that of the temporary reprieve at Badger-Two Medicine—remains rare.  In Idaho v. Coeur d’Alene Tribe of Idaho, the Court affirmed state control of waterbeds seemingly without concern for location or import to native tribes.  The federal courts’ reasoning did not appear to rely on indigenous peoples’ views of natural resources, even in those cases the tribes won. However, non-indigenous environmental groups continue to challenge the Western utilitarian view that natural resources are to be used and not heard. </w:t>
      </w:r>
    </w:p>
    <w:p w14:paraId="72233929" w14:textId="77777777" w:rsidR="006D1779" w:rsidRPr="00042548" w:rsidRDefault="006D1779" w:rsidP="006D1779">
      <w:pPr>
        <w:rPr>
          <w:sz w:val="16"/>
        </w:rPr>
      </w:pPr>
      <w:r w:rsidRPr="00042548">
        <w:rPr>
          <w:sz w:val="16"/>
        </w:rPr>
        <w:t xml:space="preserve">C. Proposed Guardianship Framework </w:t>
      </w:r>
    </w:p>
    <w:p w14:paraId="4C54BE99" w14:textId="77777777" w:rsidR="006D1779" w:rsidRPr="00042548" w:rsidRDefault="006D1779" w:rsidP="006D1779">
      <w:pPr>
        <w:rPr>
          <w:sz w:val="16"/>
        </w:rPr>
      </w:pPr>
      <w:r w:rsidRPr="00042548">
        <w:rPr>
          <w:sz w:val="16"/>
        </w:rPr>
        <w:t xml:space="preserve">The United States is likely not yet ready to incorporate indigenous beliefs into of the rights of nature, but </w:t>
      </w:r>
      <w:r w:rsidRPr="001162A4">
        <w:rPr>
          <w:rStyle w:val="StyleUnderline"/>
        </w:rPr>
        <w:t xml:space="preserve">if the government </w:t>
      </w:r>
      <w:r w:rsidRPr="001162A4">
        <w:rPr>
          <w:rStyle w:val="Emphasis"/>
        </w:rPr>
        <w:t>assigned nongovernmental coalitions of guardians</w:t>
      </w:r>
      <w:r w:rsidRPr="00042548">
        <w:rPr>
          <w:sz w:val="16"/>
        </w:rPr>
        <w:t>—</w:t>
      </w:r>
      <w:r w:rsidRPr="001162A4">
        <w:rPr>
          <w:rStyle w:val="StyleUnderline"/>
        </w:rPr>
        <w:t>a kind of guardian ad litem for natural resources—to major rivers, environmental advocates would be permitted to</w:t>
      </w:r>
      <w:r w:rsidRPr="00042548">
        <w:rPr>
          <w:sz w:val="16"/>
        </w:rPr>
        <w:t xml:space="preserve">: (1) </w:t>
      </w:r>
      <w:r w:rsidRPr="001162A4">
        <w:rPr>
          <w:rStyle w:val="StyleUnderline"/>
        </w:rPr>
        <w:t xml:space="preserve">proffer a guardian who can focus exclusively on the </w:t>
      </w:r>
      <w:proofErr w:type="spellStart"/>
      <w:r w:rsidRPr="001162A4">
        <w:rPr>
          <w:rStyle w:val="StyleUnderline"/>
        </w:rPr>
        <w:t>longterm</w:t>
      </w:r>
      <w:proofErr w:type="spellEnd"/>
      <w:r w:rsidRPr="001162A4">
        <w:rPr>
          <w:rStyle w:val="StyleUnderline"/>
        </w:rPr>
        <w:t xml:space="preserve"> representation of one river; and then</w:t>
      </w:r>
      <w:r w:rsidRPr="00042548">
        <w:rPr>
          <w:sz w:val="16"/>
        </w:rPr>
        <w:t xml:space="preserve"> (2) </w:t>
      </w:r>
      <w:r w:rsidRPr="001162A4">
        <w:rPr>
          <w:rStyle w:val="StyleUnderline"/>
        </w:rPr>
        <w:t>delegate funding to protect other resources adequately</w:t>
      </w:r>
      <w:r w:rsidRPr="00042548">
        <w:rPr>
          <w:sz w:val="16"/>
        </w:rPr>
        <w:t xml:space="preserve">. Further financial support from federal or state governmental agencies could be considered as well, but the reduction in plaintiffs bringing suits on behalf of the river would perhaps balance the costs of permanent guardianship. </w:t>
      </w:r>
    </w:p>
    <w:p w14:paraId="6A20D237" w14:textId="77777777" w:rsidR="006D1779" w:rsidRPr="00042548" w:rsidRDefault="006D1779" w:rsidP="006D1779">
      <w:pPr>
        <w:rPr>
          <w:sz w:val="16"/>
        </w:rPr>
      </w:pPr>
      <w:r w:rsidRPr="00042548">
        <w:rPr>
          <w:rStyle w:val="StyleUnderline"/>
          <w:highlight w:val="yellow"/>
        </w:rPr>
        <w:t xml:space="preserve">This framework would </w:t>
      </w:r>
      <w:r w:rsidRPr="00042548">
        <w:rPr>
          <w:rStyle w:val="Emphasis"/>
          <w:highlight w:val="yellow"/>
        </w:rPr>
        <w:t>ensure</w:t>
      </w:r>
      <w:r w:rsidRPr="001162A4">
        <w:rPr>
          <w:rStyle w:val="Emphasis"/>
        </w:rPr>
        <w:t xml:space="preserve"> legal </w:t>
      </w:r>
      <w:r w:rsidRPr="00042548">
        <w:rPr>
          <w:rStyle w:val="Emphasis"/>
          <w:highlight w:val="yellow"/>
        </w:rPr>
        <w:t>representation of the</w:t>
      </w:r>
      <w:r w:rsidRPr="001162A4">
        <w:rPr>
          <w:rStyle w:val="Emphasis"/>
        </w:rPr>
        <w:t xml:space="preserve"> natural </w:t>
      </w:r>
      <w:r w:rsidRPr="00042548">
        <w:rPr>
          <w:rStyle w:val="Emphasis"/>
          <w:highlight w:val="yellow"/>
        </w:rPr>
        <w:t>resource’s long-term interests</w:t>
      </w:r>
      <w:r w:rsidRPr="00042548">
        <w:rPr>
          <w:sz w:val="16"/>
        </w:rPr>
        <w:t xml:space="preserve">. For example, </w:t>
      </w:r>
      <w:proofErr w:type="gramStart"/>
      <w:r w:rsidRPr="001162A4">
        <w:rPr>
          <w:rStyle w:val="StyleUnderline"/>
        </w:rPr>
        <w:t>legally-appointed</w:t>
      </w:r>
      <w:proofErr w:type="gramEnd"/>
      <w:r w:rsidRPr="001162A4">
        <w:rPr>
          <w:rStyle w:val="StyleUnderline"/>
        </w:rPr>
        <w:t xml:space="preserve"> </w:t>
      </w:r>
      <w:r w:rsidRPr="00042548">
        <w:rPr>
          <w:rStyle w:val="StyleUnderline"/>
          <w:highlight w:val="yellow"/>
        </w:rPr>
        <w:t>river guardians might advise federal and state agencies on permit applications for</w:t>
      </w:r>
      <w:r w:rsidRPr="001162A4">
        <w:rPr>
          <w:rStyle w:val="StyleUnderline"/>
        </w:rPr>
        <w:t xml:space="preserve"> multiple nearby </w:t>
      </w:r>
      <w:r w:rsidRPr="00042548">
        <w:rPr>
          <w:rStyle w:val="StyleUnderline"/>
          <w:highlight w:val="yellow"/>
        </w:rPr>
        <w:t>mining</w:t>
      </w:r>
      <w:r w:rsidRPr="001162A4">
        <w:rPr>
          <w:rStyle w:val="StyleUnderline"/>
        </w:rPr>
        <w:t xml:space="preserve"> operations</w:t>
      </w:r>
      <w:r w:rsidRPr="00042548">
        <w:rPr>
          <w:sz w:val="16"/>
        </w:rPr>
        <w:t xml:space="preserve">. The </w:t>
      </w:r>
      <w:r w:rsidRPr="001162A4">
        <w:rPr>
          <w:rStyle w:val="StyleUnderline"/>
        </w:rPr>
        <w:t>guardians would have a stronger, more sustained case for the river because their advocacy would not be limited to case-by-case scenarios</w:t>
      </w:r>
      <w:r w:rsidRPr="00042548">
        <w:rPr>
          <w:sz w:val="16"/>
        </w:rPr>
        <w:t xml:space="preserve">. Because the Colorado River Ecosystem would have permanently appointed guardianship, advocacy for the ecosystem would be broader than just ad hoc participation in notice and comment rulemaking every time there was a perceived threat to the ecosystem. In litigation, the Ecosystem would be a named party rather than property, developing reliance for opposing parties whose interests in the river may be currently subject to litigation by multiple adversaries. In that way, guardians for the Ecosystem could develop a co-management plan that focused on long-term health of the river. </w:t>
      </w:r>
    </w:p>
    <w:p w14:paraId="082D71A2" w14:textId="77777777" w:rsidR="006D1779" w:rsidRPr="00042548" w:rsidRDefault="006D1779" w:rsidP="006D1779">
      <w:pPr>
        <w:rPr>
          <w:sz w:val="16"/>
        </w:rPr>
      </w:pPr>
      <w:r w:rsidRPr="00042548">
        <w:rPr>
          <w:sz w:val="16"/>
        </w:rPr>
        <w:t xml:space="preserve">Additionally, </w:t>
      </w:r>
      <w:r w:rsidRPr="00876E1D">
        <w:rPr>
          <w:rStyle w:val="StyleUnderline"/>
          <w:highlight w:val="yellow"/>
        </w:rPr>
        <w:t>appropriating water rights would be considered</w:t>
      </w:r>
      <w:r w:rsidRPr="001162A4">
        <w:rPr>
          <w:rStyle w:val="StyleUnderline"/>
        </w:rPr>
        <w:t xml:space="preserve"> not only </w:t>
      </w:r>
      <w:r w:rsidRPr="00876E1D">
        <w:rPr>
          <w:rStyle w:val="StyleUnderline"/>
          <w:highlight w:val="yellow"/>
        </w:rPr>
        <w:t>by</w:t>
      </w:r>
      <w:r w:rsidRPr="001162A4">
        <w:rPr>
          <w:rStyle w:val="StyleUnderline"/>
        </w:rPr>
        <w:t xml:space="preserve"> seniority but with consideration of the </w:t>
      </w:r>
      <w:r w:rsidRPr="00876E1D">
        <w:rPr>
          <w:rStyle w:val="StyleUnderline"/>
          <w:highlight w:val="yellow"/>
        </w:rPr>
        <w:t>effects of</w:t>
      </w:r>
      <w:r w:rsidRPr="001162A4">
        <w:rPr>
          <w:rStyle w:val="StyleUnderline"/>
        </w:rPr>
        <w:t xml:space="preserve"> the appropriator’s </w:t>
      </w:r>
      <w:r w:rsidRPr="00876E1D">
        <w:rPr>
          <w:rStyle w:val="StyleUnderline"/>
          <w:highlight w:val="yellow"/>
        </w:rPr>
        <w:t xml:space="preserve">use on the river. This </w:t>
      </w:r>
      <w:r w:rsidRPr="00876E1D">
        <w:rPr>
          <w:rStyle w:val="Emphasis"/>
          <w:highlight w:val="yellow"/>
        </w:rPr>
        <w:t>seismic shift in water law</w:t>
      </w:r>
      <w:r w:rsidRPr="00876E1D">
        <w:rPr>
          <w:rStyle w:val="StyleUnderline"/>
          <w:highlight w:val="yellow"/>
        </w:rPr>
        <w:t xml:space="preserve"> would</w:t>
      </w:r>
      <w:r w:rsidRPr="001162A4">
        <w:rPr>
          <w:rStyle w:val="StyleUnderline"/>
        </w:rPr>
        <w:t xml:space="preserve"> effectively </w:t>
      </w:r>
      <w:r w:rsidRPr="00876E1D">
        <w:rPr>
          <w:rStyle w:val="StyleUnderline"/>
          <w:highlight w:val="yellow"/>
        </w:rPr>
        <w:t xml:space="preserve">establish the </w:t>
      </w:r>
      <w:r w:rsidRPr="00876E1D">
        <w:rPr>
          <w:rStyle w:val="Emphasis"/>
          <w:highlight w:val="yellow"/>
        </w:rPr>
        <w:t>most senior water right as</w:t>
      </w:r>
      <w:r w:rsidRPr="001162A4">
        <w:rPr>
          <w:rStyle w:val="Emphasis"/>
        </w:rPr>
        <w:t xml:space="preserve"> that of </w:t>
      </w:r>
      <w:r w:rsidRPr="00876E1D">
        <w:rPr>
          <w:rStyle w:val="Emphasis"/>
          <w:highlight w:val="yellow"/>
        </w:rPr>
        <w:t>the river itself</w:t>
      </w:r>
      <w:r w:rsidRPr="00876E1D">
        <w:rPr>
          <w:rStyle w:val="StyleUnderline"/>
        </w:rPr>
        <w:t>.  Although this would upend Colorado’s water doctrine of prior appropriation, challenges to the “first in time, first in right” doctrine are not without precedent</w:t>
      </w:r>
      <w:r w:rsidRPr="00042548">
        <w:rPr>
          <w:sz w:val="16"/>
        </w:rPr>
        <w:t xml:space="preserve">. </w:t>
      </w:r>
    </w:p>
    <w:p w14:paraId="526D0BAC" w14:textId="77777777" w:rsidR="006D1779" w:rsidRPr="00042548" w:rsidRDefault="006D1779" w:rsidP="006D1779">
      <w:pPr>
        <w:rPr>
          <w:sz w:val="16"/>
        </w:rPr>
      </w:pPr>
      <w:r w:rsidRPr="00042548">
        <w:rPr>
          <w:sz w:val="16"/>
        </w:rPr>
        <w:t xml:space="preserve">An exception to the prior appropriation doctrine in Colorado was realized in 2009 when the Colorado legislature recognized the acequia water management system.  The acequia water management system does not appropriate water in order of seniority but instead recognizes a pre-American system that apportions the water equally among property owners along a communal ditch.161 Because Colorado recognizes one exception to the prior appropriation doctrine, it is feasible that the state might also consider excepting river-ecosystem guardianship. </w:t>
      </w:r>
    </w:p>
    <w:p w14:paraId="3C65ABB0" w14:textId="77777777" w:rsidR="006D1779" w:rsidRPr="00042548" w:rsidRDefault="006D1779" w:rsidP="006D1779">
      <w:pPr>
        <w:rPr>
          <w:sz w:val="16"/>
        </w:rPr>
      </w:pPr>
      <w:r w:rsidRPr="00042548">
        <w:rPr>
          <w:sz w:val="16"/>
        </w:rPr>
        <w:t xml:space="preserve">Like the legislative establishment of guardians for the Whanganui River, </w:t>
      </w:r>
      <w:r w:rsidRPr="00876E1D">
        <w:rPr>
          <w:rStyle w:val="Emphasis"/>
          <w:highlight w:val="yellow"/>
        </w:rPr>
        <w:t>Congress could be the instrument</w:t>
      </w:r>
      <w:r w:rsidRPr="001162A4">
        <w:rPr>
          <w:rStyle w:val="StyleUnderline"/>
        </w:rPr>
        <w:t xml:space="preserve"> for creating guardianship of the Colorado River Ecosystem. </w:t>
      </w:r>
      <w:r w:rsidRPr="00876E1D">
        <w:rPr>
          <w:rStyle w:val="StyleUnderline"/>
          <w:highlight w:val="yellow"/>
        </w:rPr>
        <w:t>By establishing</w:t>
      </w:r>
      <w:r w:rsidRPr="001162A4">
        <w:rPr>
          <w:rStyle w:val="StyleUnderline"/>
        </w:rPr>
        <w:t xml:space="preserve"> the </w:t>
      </w:r>
      <w:r w:rsidRPr="00876E1D">
        <w:rPr>
          <w:rStyle w:val="StyleUnderline"/>
          <w:highlight w:val="yellow"/>
        </w:rPr>
        <w:t>guardianship through the legislature</w:t>
      </w:r>
      <w:r w:rsidRPr="001162A4">
        <w:rPr>
          <w:rStyle w:val="StyleUnderline"/>
        </w:rPr>
        <w:t xml:space="preserve"> and </w:t>
      </w:r>
      <w:r w:rsidRPr="00876E1D">
        <w:rPr>
          <w:rStyle w:val="StyleUnderline"/>
          <w:highlight w:val="yellow"/>
        </w:rPr>
        <w:t xml:space="preserve">not the judiciary, the State’s constitutional claims would be countered by </w:t>
      </w:r>
      <w:r w:rsidRPr="00876E1D">
        <w:rPr>
          <w:rStyle w:val="Emphasis"/>
          <w:highlight w:val="yellow"/>
        </w:rPr>
        <w:t>providing a private right of action</w:t>
      </w:r>
      <w:r w:rsidRPr="00042548">
        <w:rPr>
          <w:sz w:val="16"/>
        </w:rPr>
        <w:t xml:space="preserve">. Additionally, rather than two guardians as seen in New Zealand, or one special master as recommended by Deep Green Resistance, </w:t>
      </w:r>
      <w:r w:rsidRPr="001162A4">
        <w:rPr>
          <w:rStyle w:val="StyleUnderline"/>
        </w:rPr>
        <w:t xml:space="preserve">a strategy group of parties from federal and state governments, private environmental non-profits, and tribal representation would best represent the diversified needs of those citizens who value and depend on the Colorado River Ecosystem. This legislatively established panel could </w:t>
      </w:r>
      <w:r w:rsidRPr="001162A4">
        <w:rPr>
          <w:rStyle w:val="Emphasis"/>
        </w:rPr>
        <w:t>balance the divergent needs of each entity in relation to the river</w:t>
      </w:r>
      <w:r w:rsidRPr="00042548">
        <w:rPr>
          <w:sz w:val="16"/>
        </w:rPr>
        <w:t xml:space="preserve">. </w:t>
      </w:r>
    </w:p>
    <w:p w14:paraId="23784F7D" w14:textId="77777777" w:rsidR="006D1779" w:rsidRPr="00042548" w:rsidRDefault="006D1779" w:rsidP="006D1779">
      <w:pPr>
        <w:rPr>
          <w:sz w:val="16"/>
        </w:rPr>
      </w:pPr>
      <w:r w:rsidRPr="00042548">
        <w:rPr>
          <w:sz w:val="16"/>
        </w:rPr>
        <w:t xml:space="preserve">1. Federal Representation  </w:t>
      </w:r>
    </w:p>
    <w:p w14:paraId="598E2C00" w14:textId="77777777" w:rsidR="006D1779" w:rsidRPr="00042548" w:rsidRDefault="006D1779" w:rsidP="006D1779">
      <w:pPr>
        <w:rPr>
          <w:sz w:val="16"/>
        </w:rPr>
      </w:pPr>
      <w:r w:rsidRPr="00042548">
        <w:rPr>
          <w:sz w:val="16"/>
        </w:rPr>
        <w:t xml:space="preserve">The </w:t>
      </w:r>
      <w:r w:rsidRPr="00876E1D">
        <w:rPr>
          <w:rStyle w:val="StyleUnderline"/>
          <w:highlight w:val="yellow"/>
        </w:rPr>
        <w:t>guardianship</w:t>
      </w:r>
      <w:r w:rsidRPr="00B931D3">
        <w:rPr>
          <w:rStyle w:val="StyleUnderline"/>
        </w:rPr>
        <w:t xml:space="preserve"> of the Colorado River Ecosystem </w:t>
      </w:r>
      <w:r w:rsidRPr="00876E1D">
        <w:rPr>
          <w:rStyle w:val="StyleUnderline"/>
          <w:highlight w:val="yellow"/>
        </w:rPr>
        <w:t xml:space="preserve">would </w:t>
      </w:r>
      <w:r w:rsidRPr="00876E1D">
        <w:rPr>
          <w:rStyle w:val="Emphasis"/>
          <w:highlight w:val="yellow"/>
        </w:rPr>
        <w:t>include a federal representative</w:t>
      </w:r>
      <w:r w:rsidRPr="00042548">
        <w:rPr>
          <w:sz w:val="16"/>
        </w:rPr>
        <w:t xml:space="preserve">. Obvious choices would include a nominee from an agency already entrusted with representing administration’s principles, such as the EPA, NMFS, or USFWS. </w:t>
      </w:r>
      <w:r w:rsidRPr="00876E1D">
        <w:rPr>
          <w:rStyle w:val="StyleUnderline"/>
          <w:highlight w:val="yellow"/>
        </w:rPr>
        <w:t>This would capitalize on expert knowledge</w:t>
      </w:r>
      <w:r w:rsidRPr="00B931D3">
        <w:rPr>
          <w:rStyle w:val="StyleUnderline"/>
        </w:rPr>
        <w:t xml:space="preserve"> at the federal level </w:t>
      </w:r>
      <w:r w:rsidRPr="00876E1D">
        <w:rPr>
          <w:rStyle w:val="StyleUnderline"/>
          <w:highlight w:val="yellow"/>
        </w:rPr>
        <w:t>and acknowledge federal interests in protecting</w:t>
      </w:r>
      <w:r w:rsidRPr="00B931D3">
        <w:rPr>
          <w:rStyle w:val="StyleUnderline"/>
        </w:rPr>
        <w:t xml:space="preserve"> natural </w:t>
      </w:r>
      <w:r w:rsidRPr="00876E1D">
        <w:rPr>
          <w:rStyle w:val="StyleUnderline"/>
          <w:highlight w:val="yellow"/>
        </w:rPr>
        <w:t>resources</w:t>
      </w:r>
      <w:r w:rsidRPr="00042548">
        <w:rPr>
          <w:sz w:val="16"/>
        </w:rPr>
        <w:t xml:space="preserve">. As administrations change and their policies on natural resources fluctuate, this federal representation might be tempered by the viewpoints of the other members of the strategy group. Even though some federal agencies like those listed above were conceived as guardians for public lands, </w:t>
      </w:r>
      <w:r w:rsidRPr="00B931D3">
        <w:rPr>
          <w:rStyle w:val="StyleUnderline"/>
        </w:rPr>
        <w:t>the Colorado River Ecosystem would also need representation outside of the government because the river flows past—and is appropriated by owners of—private and locally-held lands</w:t>
      </w:r>
      <w:r w:rsidRPr="00042548">
        <w:rPr>
          <w:sz w:val="16"/>
        </w:rPr>
        <w:t xml:space="preserve">.  Additionally, federal agencies may have directives for natural resource use that conflict with those of the proposed strategy group.  </w:t>
      </w:r>
    </w:p>
    <w:p w14:paraId="3E3AE1AE" w14:textId="77777777" w:rsidR="006D1779" w:rsidRPr="00042548" w:rsidRDefault="006D1779" w:rsidP="006D1779">
      <w:pPr>
        <w:rPr>
          <w:sz w:val="16"/>
        </w:rPr>
      </w:pPr>
      <w:r w:rsidRPr="00042548">
        <w:rPr>
          <w:sz w:val="16"/>
        </w:rPr>
        <w:t xml:space="preserve">The challenge with a federal representative is how and whether to appoint or elect the representative. </w:t>
      </w:r>
      <w:r w:rsidRPr="00B931D3">
        <w:rPr>
          <w:rStyle w:val="StyleUnderline"/>
        </w:rPr>
        <w:t>If the federal representative were appointed by the executive branch, the Colorado River Ecosystem might fall prey to political whims</w:t>
      </w:r>
      <w:r w:rsidRPr="00042548">
        <w:rPr>
          <w:sz w:val="16"/>
        </w:rPr>
        <w:t xml:space="preserve">. Further, </w:t>
      </w:r>
      <w:r w:rsidRPr="00B931D3">
        <w:rPr>
          <w:rStyle w:val="StyleUnderline"/>
        </w:rPr>
        <w:t xml:space="preserve">if this representative’s term </w:t>
      </w:r>
      <w:proofErr w:type="gramStart"/>
      <w:r w:rsidRPr="00B931D3">
        <w:rPr>
          <w:rStyle w:val="StyleUnderline"/>
        </w:rPr>
        <w:t>was</w:t>
      </w:r>
      <w:proofErr w:type="gramEnd"/>
      <w:r w:rsidRPr="00B931D3">
        <w:rPr>
          <w:rStyle w:val="StyleUnderline"/>
        </w:rPr>
        <w:t xml:space="preserve"> tied to who is in office, continuity would be a concern. </w:t>
      </w:r>
      <w:r w:rsidRPr="00876E1D">
        <w:rPr>
          <w:rStyle w:val="StyleUnderline"/>
          <w:highlight w:val="yellow"/>
        </w:rPr>
        <w:t>One solution would be</w:t>
      </w:r>
      <w:r w:rsidRPr="00B931D3">
        <w:rPr>
          <w:rStyle w:val="StyleUnderline"/>
        </w:rPr>
        <w:t xml:space="preserve"> to internally elect or appoint </w:t>
      </w:r>
      <w:r w:rsidRPr="00876E1D">
        <w:rPr>
          <w:rStyle w:val="StyleUnderline"/>
          <w:highlight w:val="yellow"/>
        </w:rPr>
        <w:t>a career staffer</w:t>
      </w:r>
      <w:r w:rsidRPr="00B931D3">
        <w:rPr>
          <w:rStyle w:val="StyleUnderline"/>
        </w:rPr>
        <w:t xml:space="preserve"> from within the executive branch</w:t>
      </w:r>
      <w:r w:rsidRPr="00042548">
        <w:rPr>
          <w:sz w:val="16"/>
        </w:rPr>
        <w:t xml:space="preserve">, perhaps from the Department of the Interior, </w:t>
      </w:r>
      <w:r w:rsidRPr="00876E1D">
        <w:rPr>
          <w:rStyle w:val="StyleUnderline"/>
          <w:highlight w:val="yellow"/>
        </w:rPr>
        <w:t>and</w:t>
      </w:r>
      <w:r w:rsidRPr="00B931D3">
        <w:rPr>
          <w:rStyle w:val="StyleUnderline"/>
        </w:rPr>
        <w:t xml:space="preserve"> establish five- to ten-year </w:t>
      </w:r>
      <w:r w:rsidRPr="00876E1D">
        <w:rPr>
          <w:rStyle w:val="StyleUnderline"/>
          <w:highlight w:val="yellow"/>
        </w:rPr>
        <w:t>terms that</w:t>
      </w:r>
      <w:r w:rsidRPr="00B931D3">
        <w:rPr>
          <w:rStyle w:val="StyleUnderline"/>
        </w:rPr>
        <w:t xml:space="preserve"> may </w:t>
      </w:r>
      <w:r w:rsidRPr="00876E1D">
        <w:rPr>
          <w:rStyle w:val="StyleUnderline"/>
          <w:highlight w:val="yellow"/>
        </w:rPr>
        <w:t>exceed a single administration</w:t>
      </w:r>
      <w:r w:rsidRPr="00042548">
        <w:rPr>
          <w:sz w:val="16"/>
        </w:rPr>
        <w:t xml:space="preserve">. </w:t>
      </w:r>
    </w:p>
    <w:p w14:paraId="73F09657" w14:textId="77777777" w:rsidR="006D1779" w:rsidRPr="00042548" w:rsidRDefault="006D1779" w:rsidP="006D1779">
      <w:pPr>
        <w:rPr>
          <w:sz w:val="16"/>
        </w:rPr>
      </w:pPr>
      <w:r w:rsidRPr="00042548">
        <w:rPr>
          <w:sz w:val="16"/>
        </w:rPr>
        <w:t xml:space="preserve">2. Non-government Citizen Representation </w:t>
      </w:r>
    </w:p>
    <w:p w14:paraId="6FC48868" w14:textId="77777777" w:rsidR="006D1779" w:rsidRPr="00042548" w:rsidRDefault="006D1779" w:rsidP="006D1779">
      <w:pPr>
        <w:rPr>
          <w:sz w:val="16"/>
        </w:rPr>
      </w:pPr>
      <w:r w:rsidRPr="00042548">
        <w:rPr>
          <w:sz w:val="16"/>
        </w:rPr>
        <w:t xml:space="preserve">Just as with the Whanganui, </w:t>
      </w:r>
      <w:r w:rsidRPr="00B931D3">
        <w:rPr>
          <w:rStyle w:val="StyleUnderline"/>
        </w:rPr>
        <w:t xml:space="preserve">the Colorado River Ecosystem should include representation by individuals </w:t>
      </w:r>
      <w:r w:rsidRPr="00B931D3">
        <w:rPr>
          <w:rStyle w:val="Emphasis"/>
        </w:rPr>
        <w:t>not specifically directed by the federal government, state government, or tribal interests</w:t>
      </w:r>
      <w:r w:rsidRPr="00B931D3">
        <w:rPr>
          <w:rStyle w:val="StyleUnderline"/>
        </w:rPr>
        <w:t>. Appointing a non-governmental citizen as guardian</w:t>
      </w:r>
      <w:r w:rsidRPr="00042548">
        <w:rPr>
          <w:sz w:val="16"/>
        </w:rPr>
        <w:t xml:space="preserve"> for the Colorado River Ecosystem </w:t>
      </w:r>
      <w:r w:rsidRPr="00B931D3">
        <w:rPr>
          <w:rStyle w:val="StyleUnderline"/>
        </w:rPr>
        <w:t xml:space="preserve">would relieve environmental groups of the burden of showing human injury for every case.  These groups could still advocate for the river but would need only show injury to the river and not to themselves.  </w:t>
      </w:r>
      <w:r w:rsidRPr="00B931D3">
        <w:rPr>
          <w:rStyle w:val="Emphasis"/>
        </w:rPr>
        <w:t>Several water-resources groups are already in place</w:t>
      </w:r>
      <w:r w:rsidRPr="00B931D3">
        <w:rPr>
          <w:rStyle w:val="StyleUnderline"/>
        </w:rPr>
        <w:t xml:space="preserve"> and could nominate an advocate to speak for private environmental interests</w:t>
      </w:r>
      <w:r w:rsidRPr="00042548">
        <w:rPr>
          <w:sz w:val="16"/>
        </w:rPr>
        <w:t xml:space="preserve">.  </w:t>
      </w:r>
    </w:p>
    <w:p w14:paraId="61B1E0E9" w14:textId="77777777" w:rsidR="006D1779" w:rsidRPr="00042548" w:rsidRDefault="006D1779" w:rsidP="006D1779">
      <w:pPr>
        <w:rPr>
          <w:sz w:val="16"/>
        </w:rPr>
      </w:pPr>
      <w:r w:rsidRPr="00042548">
        <w:rPr>
          <w:sz w:val="16"/>
        </w:rPr>
        <w:t xml:space="preserve"> The challenge with selecting a non-government citizen representative is twofold. First, the interested parties could run the gamut from non-profit environmentalists to corporate natural-resource extractors. Second, a mechanism for electing or appointing this guardian would need to be created. An election might empower the local citizenry, but lobbying could result in representation by the wealthiest entity rather than the one most committed to the river ecosystem’s health and integrity. Alternatively, appointment by any state party to existing river management agreements could either result in representation by an individual committed to the river ecosystem’s health and integrity or a political favor by whichever political party is in power at the time. </w:t>
      </w:r>
    </w:p>
    <w:p w14:paraId="000E307A" w14:textId="77777777" w:rsidR="006D1779" w:rsidRPr="00042548" w:rsidRDefault="006D1779" w:rsidP="006D1779">
      <w:pPr>
        <w:rPr>
          <w:sz w:val="16"/>
        </w:rPr>
      </w:pPr>
      <w:r w:rsidRPr="00042548">
        <w:rPr>
          <w:sz w:val="16"/>
        </w:rPr>
        <w:t xml:space="preserve">3. Tribal Representation  </w:t>
      </w:r>
    </w:p>
    <w:p w14:paraId="3B666607" w14:textId="77777777" w:rsidR="006D1779" w:rsidRPr="00042548" w:rsidRDefault="006D1779" w:rsidP="006D1779">
      <w:pPr>
        <w:rPr>
          <w:sz w:val="16"/>
        </w:rPr>
      </w:pPr>
      <w:r w:rsidRPr="00042548">
        <w:rPr>
          <w:sz w:val="16"/>
        </w:rPr>
        <w:t xml:space="preserve">The Colorado River Ecosystem is fortunate to already have a coalition of tribal and state representatives that share ideas and perspectives about the use and management of the river.  The Ten Tribes Partnership has navigated “the Law of the River”—the intricate network of state and federal statutes, regulations and judicial decrees, interstate compacts, and treaties that affect water management decisions in the Colorado River Ecosystem—for more than two decades.  Such </w:t>
      </w:r>
      <w:proofErr w:type="spellStart"/>
      <w:r w:rsidRPr="00042548">
        <w:rPr>
          <w:sz w:val="16"/>
        </w:rPr>
        <w:t>longterm</w:t>
      </w:r>
      <w:proofErr w:type="spellEnd"/>
      <w:r w:rsidRPr="00042548">
        <w:rPr>
          <w:sz w:val="16"/>
        </w:rPr>
        <w:t xml:space="preserve">, large scale tribal coordination to protect natural resources reflects a trend of increased tribal collaboration in the West. Recently, the Bears </w:t>
      </w:r>
      <w:proofErr w:type="gramStart"/>
      <w:r w:rsidRPr="00042548">
        <w:rPr>
          <w:sz w:val="16"/>
        </w:rPr>
        <w:t>Ears</w:t>
      </w:r>
      <w:proofErr w:type="gramEnd"/>
      <w:r w:rsidRPr="00042548">
        <w:rPr>
          <w:sz w:val="16"/>
        </w:rPr>
        <w:t xml:space="preserve"> Inter-Tribal Coalition brought together the Hopi Tribe, Navajo Nation, Ute Mountain Ute Tribe, Pueblo of Zuni, and Ute Indian Tribe with the goal of restoring the Bears Ears National Monument in southern Utah.  These </w:t>
      </w:r>
      <w:r w:rsidRPr="00876E1D">
        <w:rPr>
          <w:rStyle w:val="Emphasis"/>
          <w:highlight w:val="yellow"/>
        </w:rPr>
        <w:t>intertribal coalitions</w:t>
      </w:r>
      <w:r w:rsidRPr="00876E1D">
        <w:rPr>
          <w:rStyle w:val="StyleUnderline"/>
          <w:highlight w:val="yellow"/>
        </w:rPr>
        <w:t xml:space="preserve"> show promise for</w:t>
      </w:r>
      <w:r w:rsidRPr="004D6560">
        <w:rPr>
          <w:rStyle w:val="StyleUnderline"/>
        </w:rPr>
        <w:t xml:space="preserve"> future intertribal </w:t>
      </w:r>
      <w:r w:rsidRPr="00876E1D">
        <w:rPr>
          <w:rStyle w:val="StyleUnderline"/>
          <w:highlight w:val="yellow"/>
        </w:rPr>
        <w:t>coordination and collaboration with external governments</w:t>
      </w:r>
      <w:r w:rsidRPr="004D6560">
        <w:rPr>
          <w:rStyle w:val="StyleUnderline"/>
        </w:rPr>
        <w:t xml:space="preserve"> and agencies aligned </w:t>
      </w:r>
      <w:r w:rsidRPr="00876E1D">
        <w:rPr>
          <w:rStyle w:val="StyleUnderline"/>
          <w:highlight w:val="yellow"/>
        </w:rPr>
        <w:t>to protect</w:t>
      </w:r>
      <w:r w:rsidRPr="004D6560">
        <w:rPr>
          <w:rStyle w:val="StyleUnderline"/>
        </w:rPr>
        <w:t xml:space="preserve"> natural </w:t>
      </w:r>
      <w:r w:rsidRPr="00876E1D">
        <w:rPr>
          <w:rStyle w:val="StyleUnderline"/>
          <w:highlight w:val="yellow"/>
        </w:rPr>
        <w:t>resources</w:t>
      </w:r>
      <w:r w:rsidRPr="00042548">
        <w:rPr>
          <w:sz w:val="16"/>
        </w:rPr>
        <w:t xml:space="preserve">.  </w:t>
      </w:r>
    </w:p>
    <w:p w14:paraId="6264ECBD" w14:textId="77777777" w:rsidR="006D1779" w:rsidRPr="00042548" w:rsidRDefault="006D1779" w:rsidP="006D1779">
      <w:pPr>
        <w:rPr>
          <w:sz w:val="16"/>
        </w:rPr>
      </w:pPr>
      <w:r w:rsidRPr="004D6560">
        <w:rPr>
          <w:rStyle w:val="StyleUnderline"/>
        </w:rPr>
        <w:t xml:space="preserve">Native American tribes in the Colorado River Ecosystem recognized water as a centerpiece of life well before our current legal system placed restrictions on its use.  </w:t>
      </w:r>
      <w:r w:rsidRPr="00876E1D">
        <w:rPr>
          <w:rStyle w:val="StyleUnderline"/>
          <w:highlight w:val="yellow"/>
        </w:rPr>
        <w:t>Redress for injury to a tribe’s water rights has</w:t>
      </w:r>
      <w:r w:rsidRPr="004D6560">
        <w:rPr>
          <w:rStyle w:val="StyleUnderline"/>
        </w:rPr>
        <w:t xml:space="preserve"> generally </w:t>
      </w:r>
      <w:r w:rsidRPr="00876E1D">
        <w:rPr>
          <w:rStyle w:val="StyleUnderline"/>
          <w:highlight w:val="yellow"/>
        </w:rPr>
        <w:t>been limited to interference with court-defined beneficial uses rather than intrinsic value</w:t>
      </w:r>
      <w:r w:rsidRPr="004D6560">
        <w:rPr>
          <w:rStyle w:val="StyleUnderline"/>
        </w:rPr>
        <w:t xml:space="preserve"> or sacred use</w:t>
      </w:r>
      <w:r w:rsidRPr="00042548">
        <w:rPr>
          <w:sz w:val="16"/>
        </w:rPr>
        <w:t xml:space="preserve">.  </w:t>
      </w:r>
    </w:p>
    <w:p w14:paraId="54DB001A" w14:textId="77777777" w:rsidR="006D1779" w:rsidRPr="00042548" w:rsidRDefault="006D1779" w:rsidP="006D1779">
      <w:pPr>
        <w:rPr>
          <w:sz w:val="16"/>
        </w:rPr>
      </w:pPr>
      <w:r w:rsidRPr="00876E1D">
        <w:rPr>
          <w:rStyle w:val="Emphasis"/>
          <w:highlight w:val="yellow"/>
        </w:rPr>
        <w:t>Tribal co-management could turn the tide on litigation based on protecting</w:t>
      </w:r>
      <w:r w:rsidRPr="004D6560">
        <w:rPr>
          <w:rStyle w:val="Emphasis"/>
        </w:rPr>
        <w:t xml:space="preserve"> for </w:t>
      </w:r>
      <w:r w:rsidRPr="00876E1D">
        <w:rPr>
          <w:rStyle w:val="Emphasis"/>
          <w:highlight w:val="yellow"/>
        </w:rPr>
        <w:t>rivers for their sacred value</w:t>
      </w:r>
      <w:r w:rsidRPr="00042548">
        <w:rPr>
          <w:sz w:val="16"/>
        </w:rPr>
        <w:t>. In 2016, the Navajo Nation sued the EPA in response to the Animas River spill.171 Following the release of nearly three million gallons of toxins into the Animas River, the Navajo Nation sued the EPA for economic injuries to the Nation and its people, noting that the EPA “incredibly did not inform the [Navajo] Nation that a toxic plume was advancing toward their sacred [San Juan] River for nearly two days.”172 The Nation claimed that the river held sacred importance to their people, embodying their principle of “</w:t>
      </w:r>
      <w:proofErr w:type="spellStart"/>
      <w:r w:rsidRPr="00042548">
        <w:rPr>
          <w:sz w:val="16"/>
        </w:rPr>
        <w:t>hozho</w:t>
      </w:r>
      <w:proofErr w:type="spellEnd"/>
      <w:r w:rsidRPr="00042548">
        <w:rPr>
          <w:sz w:val="16"/>
        </w:rPr>
        <w:t xml:space="preserve">,” or beauty, order, and harmony in the Navajo universe.173 Disrupting </w:t>
      </w:r>
      <w:proofErr w:type="spellStart"/>
      <w:r w:rsidRPr="00042548">
        <w:rPr>
          <w:sz w:val="16"/>
        </w:rPr>
        <w:t>hozho</w:t>
      </w:r>
      <w:proofErr w:type="spellEnd"/>
      <w:r w:rsidRPr="00042548">
        <w:rPr>
          <w:sz w:val="16"/>
        </w:rPr>
        <w:t xml:space="preserve"> would disrupt the entire Navajo way of life.174 </w:t>
      </w:r>
    </w:p>
    <w:p w14:paraId="709FBF6E" w14:textId="77777777" w:rsidR="006D1779" w:rsidRPr="00042548" w:rsidRDefault="006D1779" w:rsidP="006D1779">
      <w:pPr>
        <w:rPr>
          <w:sz w:val="16"/>
        </w:rPr>
      </w:pPr>
      <w:r w:rsidRPr="00042548">
        <w:rPr>
          <w:sz w:val="16"/>
        </w:rPr>
        <w:t xml:space="preserve">The district court first consolidated the Navajo Nation’s case with that of the State of New Mexico.175 Because the State of Utah and plaintiffs with property interests adjacent to the river also brought suit for damages to the Animas River in other jurisdictions, the court consulted a Multidistrict Litigation Panel.176 The Tenth Circuit, </w:t>
      </w:r>
      <w:proofErr w:type="spellStart"/>
      <w:r w:rsidRPr="00042548">
        <w:rPr>
          <w:sz w:val="16"/>
        </w:rPr>
        <w:t>sua</w:t>
      </w:r>
      <w:proofErr w:type="spellEnd"/>
      <w:r w:rsidRPr="00042548">
        <w:rPr>
          <w:sz w:val="16"/>
        </w:rPr>
        <w:t xml:space="preserve"> sponte, consolidated Navajo Nation v. EPA with New Mexico v. EPA.177 This case has now been in litigation for over two years without ever getting to the opening brief stage because plaintiffs cross multiple jurisdictions. The case is now pending further consolidation with non-tribal interests, potentially diluting the impact of tribal views. </w:t>
      </w:r>
    </w:p>
    <w:p w14:paraId="3B7FE4EF" w14:textId="77777777" w:rsidR="006D1779" w:rsidRPr="00042548" w:rsidRDefault="006D1779" w:rsidP="006D1779">
      <w:pPr>
        <w:rPr>
          <w:sz w:val="16"/>
        </w:rPr>
      </w:pPr>
      <w:r w:rsidRPr="00042548">
        <w:rPr>
          <w:sz w:val="16"/>
        </w:rPr>
        <w:t xml:space="preserve">In the Whanganui River Report, the New Zealand Crown Government recognized the importance of tribal authority and ownership of the Whanganui River aside from the common law conception of river ownership.178 In this way indigenous peoples along the Colorado River, like the Maori indigenous </w:t>
      </w:r>
      <w:proofErr w:type="gramStart"/>
      <w:r w:rsidRPr="00042548">
        <w:rPr>
          <w:sz w:val="16"/>
        </w:rPr>
        <w:t>people,  might</w:t>
      </w:r>
      <w:proofErr w:type="gramEnd"/>
      <w:r w:rsidRPr="00042548">
        <w:rPr>
          <w:sz w:val="16"/>
        </w:rPr>
        <w:t xml:space="preserve"> be able to  reclaim management of lands lost in settlement. Ironically, it was the civil rights movement in the United States that led the Maori to begin their fight for recognition of tribal authority and ownership of the Whanganui; it is only fitting that the Maori now lead indigenous peoples on the other side of the globe in their quest for repatriation of natural resource control.  </w:t>
      </w:r>
    </w:p>
    <w:p w14:paraId="347E75F9" w14:textId="77777777" w:rsidR="006D1779" w:rsidRPr="00042548" w:rsidRDefault="006D1779" w:rsidP="006D1779">
      <w:pPr>
        <w:rPr>
          <w:sz w:val="16"/>
        </w:rPr>
      </w:pPr>
      <w:r w:rsidRPr="00042548">
        <w:rPr>
          <w:sz w:val="16"/>
        </w:rPr>
        <w:t xml:space="preserve">The counterargument to tribal representation on the Colorado River Ecosystem is that, unlike the one Whanganui iwi tribe, multiple tribes hold an interest in the Colorado River.  Electing just one tribal guardian might be efficient but surely not representative of all tribal interests.  </w:t>
      </w:r>
    </w:p>
    <w:p w14:paraId="7280A06E" w14:textId="77777777" w:rsidR="006D1779" w:rsidRPr="00042548" w:rsidRDefault="006D1779" w:rsidP="006D1779">
      <w:pPr>
        <w:rPr>
          <w:sz w:val="16"/>
        </w:rPr>
      </w:pPr>
      <w:r w:rsidRPr="00042548">
        <w:rPr>
          <w:sz w:val="16"/>
        </w:rPr>
        <w:t xml:space="preserve">4. State Representation  </w:t>
      </w:r>
    </w:p>
    <w:p w14:paraId="4B978708" w14:textId="77777777" w:rsidR="006D1779" w:rsidRPr="00042548" w:rsidRDefault="006D1779" w:rsidP="006D1779">
      <w:pPr>
        <w:rPr>
          <w:sz w:val="16"/>
        </w:rPr>
      </w:pPr>
      <w:r w:rsidRPr="00876E1D">
        <w:rPr>
          <w:rStyle w:val="StyleUnderline"/>
          <w:highlight w:val="yellow"/>
        </w:rPr>
        <w:t>Because of</w:t>
      </w:r>
      <w:r w:rsidRPr="004D6560">
        <w:rPr>
          <w:rStyle w:val="StyleUnderline"/>
        </w:rPr>
        <w:t xml:space="preserve"> the </w:t>
      </w:r>
      <w:r w:rsidRPr="00876E1D">
        <w:rPr>
          <w:rStyle w:val="StyleUnderline"/>
          <w:highlight w:val="yellow"/>
        </w:rPr>
        <w:t>competing interests of state and federal governments, state representatives would be needed to address state concerns</w:t>
      </w:r>
      <w:r w:rsidRPr="004D6560">
        <w:rPr>
          <w:rStyle w:val="StyleUnderline"/>
        </w:rPr>
        <w:t xml:space="preserve"> as the Colorado River passes through their territories</w:t>
      </w:r>
      <w:r w:rsidRPr="00042548">
        <w:rPr>
          <w:sz w:val="16"/>
        </w:rPr>
        <w:t xml:space="preserve">. This could lead to multiple state appointees because the Colorado River crosses state boundaries. </w:t>
      </w:r>
      <w:r w:rsidRPr="00876E1D">
        <w:rPr>
          <w:rStyle w:val="StyleUnderline"/>
          <w:highlight w:val="yellow"/>
        </w:rPr>
        <w:t>Multiple</w:t>
      </w:r>
      <w:r w:rsidRPr="004D6560">
        <w:rPr>
          <w:rStyle w:val="StyleUnderline"/>
        </w:rPr>
        <w:t xml:space="preserve"> state </w:t>
      </w:r>
      <w:r w:rsidRPr="00876E1D">
        <w:rPr>
          <w:rStyle w:val="StyleUnderline"/>
          <w:highlight w:val="yellow"/>
        </w:rPr>
        <w:t>representatives would allow</w:t>
      </w:r>
      <w:r w:rsidRPr="004D6560">
        <w:rPr>
          <w:rStyle w:val="StyleUnderline"/>
        </w:rPr>
        <w:t xml:space="preserve"> for </w:t>
      </w:r>
      <w:r w:rsidRPr="00876E1D">
        <w:rPr>
          <w:rStyle w:val="StyleUnderline"/>
          <w:highlight w:val="yellow"/>
        </w:rPr>
        <w:t>competing upstream and downstream interests to have equal voices</w:t>
      </w:r>
      <w:r w:rsidRPr="00042548">
        <w:rPr>
          <w:sz w:val="16"/>
        </w:rPr>
        <w:t xml:space="preserve">. Because of the number of state representatives interested in ensuring the health and use of the river within their boundaries, bureaucratic bloat could be a concern. </w:t>
      </w:r>
    </w:p>
    <w:p w14:paraId="0F242D7A" w14:textId="77777777" w:rsidR="006D1779" w:rsidRPr="00042548" w:rsidRDefault="006D1779" w:rsidP="006D1779">
      <w:pPr>
        <w:rPr>
          <w:sz w:val="16"/>
        </w:rPr>
      </w:pPr>
      <w:r w:rsidRPr="00876E1D">
        <w:rPr>
          <w:rStyle w:val="Emphasis"/>
          <w:highlight w:val="yellow"/>
        </w:rPr>
        <w:t>Framework for interstate collaboration is already in place</w:t>
      </w:r>
      <w:r w:rsidRPr="00042548">
        <w:rPr>
          <w:sz w:val="16"/>
        </w:rPr>
        <w:t xml:space="preserve">. In December 2017, the Bureau of Reclamation asked representatives from the seven Colorado River Basin States—Colorado, Wyoming, Arizona, New Mexico, Nevada, California, and Utah—to draft Drought Contingency Plans.  These plans mark the most recent cooperative effort in a long history of multistate cooperation resulting from the binding and obligatory compact signed by those states in 1922.  While states may resist ceding control over what was traditionally well within their sphere of influence, </w:t>
      </w:r>
      <w:r w:rsidRPr="004D6560">
        <w:rPr>
          <w:rStyle w:val="StyleUnderline"/>
        </w:rPr>
        <w:t>states’ histories of considering economic development over other public interests makes it necessary to have a heterogeneous strategy group</w:t>
      </w:r>
      <w:r w:rsidRPr="00042548">
        <w:rPr>
          <w:sz w:val="16"/>
        </w:rPr>
        <w:t xml:space="preserve">.  </w:t>
      </w:r>
    </w:p>
    <w:p w14:paraId="79F1668D" w14:textId="77777777" w:rsidR="006D1779" w:rsidRPr="00042548" w:rsidRDefault="006D1779" w:rsidP="006D1779">
      <w:pPr>
        <w:rPr>
          <w:sz w:val="16"/>
        </w:rPr>
      </w:pPr>
      <w:r w:rsidRPr="00042548">
        <w:rPr>
          <w:sz w:val="16"/>
        </w:rPr>
        <w:t xml:space="preserve">CONCLUSION </w:t>
      </w:r>
    </w:p>
    <w:p w14:paraId="3CF82922" w14:textId="77777777" w:rsidR="006D1779" w:rsidRPr="00042548" w:rsidRDefault="006D1779" w:rsidP="006D1779">
      <w:pPr>
        <w:rPr>
          <w:sz w:val="16"/>
        </w:rPr>
      </w:pPr>
      <w:r w:rsidRPr="00876E1D">
        <w:rPr>
          <w:rStyle w:val="StyleUnderline"/>
          <w:highlight w:val="yellow"/>
        </w:rPr>
        <w:t>Co-management guardianship</w:t>
      </w:r>
      <w:r w:rsidRPr="00042548">
        <w:rPr>
          <w:sz w:val="16"/>
        </w:rPr>
        <w:t xml:space="preserve"> of the Colorado River Ecosystem </w:t>
      </w:r>
      <w:r w:rsidRPr="00876E1D">
        <w:rPr>
          <w:rStyle w:val="StyleUnderline"/>
          <w:highlight w:val="yellow"/>
        </w:rPr>
        <w:t>could provide</w:t>
      </w:r>
      <w:r w:rsidRPr="004D6560">
        <w:rPr>
          <w:rStyle w:val="StyleUnderline"/>
        </w:rPr>
        <w:t xml:space="preserve"> the </w:t>
      </w:r>
      <w:r w:rsidRPr="00876E1D">
        <w:rPr>
          <w:rStyle w:val="StyleUnderline"/>
          <w:highlight w:val="yellow"/>
        </w:rPr>
        <w:t>meaningful protection</w:t>
      </w:r>
      <w:r w:rsidRPr="004D6560">
        <w:rPr>
          <w:rStyle w:val="StyleUnderline"/>
        </w:rPr>
        <w:t xml:space="preserve"> necessary for the long-term survival of the </w:t>
      </w:r>
      <w:proofErr w:type="gramStart"/>
      <w:r w:rsidRPr="004D6560">
        <w:rPr>
          <w:rStyle w:val="StyleUnderline"/>
        </w:rPr>
        <w:t>River</w:t>
      </w:r>
      <w:proofErr w:type="gramEnd"/>
      <w:r w:rsidRPr="004D6560">
        <w:rPr>
          <w:rStyle w:val="StyleUnderline"/>
        </w:rPr>
        <w:t xml:space="preserve"> and the communities that depend on it</w:t>
      </w:r>
      <w:r w:rsidRPr="00042548">
        <w:rPr>
          <w:sz w:val="16"/>
        </w:rPr>
        <w:t xml:space="preserve">. Because legal personhood based on the inherent rights of nature may still be a long way off, this guardianship framework could provide a model for the protection of other river ecosystems across the United States.  </w:t>
      </w:r>
    </w:p>
    <w:p w14:paraId="174EC536" w14:textId="77777777" w:rsidR="006D1779" w:rsidRPr="00042548" w:rsidRDefault="006D1779" w:rsidP="006D1779">
      <w:pPr>
        <w:rPr>
          <w:sz w:val="16"/>
        </w:rPr>
      </w:pPr>
      <w:r w:rsidRPr="004D6560">
        <w:rPr>
          <w:rStyle w:val="StyleUnderline"/>
        </w:rPr>
        <w:t>To ensure that these limited rights of nature are protected effectively</w:t>
      </w:r>
      <w:r w:rsidRPr="00042548">
        <w:rPr>
          <w:sz w:val="16"/>
        </w:rPr>
        <w:t xml:space="preserve"> in the case of the Colorado River Ecosystem, </w:t>
      </w:r>
      <w:r w:rsidRPr="004D6560">
        <w:rPr>
          <w:rStyle w:val="StyleUnderline"/>
        </w:rPr>
        <w:t>a guardianship council like the one used to represent the interests of the Whanganui River could be appointed,</w:t>
      </w:r>
      <w:r w:rsidRPr="00042548">
        <w:rPr>
          <w:sz w:val="16"/>
        </w:rPr>
        <w:t xml:space="preserve"> perhaps </w:t>
      </w:r>
      <w:proofErr w:type="gramStart"/>
      <w:r w:rsidRPr="00042548">
        <w:rPr>
          <w:sz w:val="16"/>
        </w:rPr>
        <w:t>as a result of</w:t>
      </w:r>
      <w:proofErr w:type="gramEnd"/>
      <w:r w:rsidRPr="00042548">
        <w:rPr>
          <w:sz w:val="16"/>
        </w:rPr>
        <w:t xml:space="preserve"> negotiations localized to the river ecosystem. </w:t>
      </w:r>
      <w:r w:rsidRPr="004D6560">
        <w:rPr>
          <w:rStyle w:val="StyleUnderline"/>
        </w:rPr>
        <w:t xml:space="preserve">To provide for a variety of viewpoints on the best representation of the natural resource, this council should include federal, state, local non-governmental, and tribal </w:t>
      </w:r>
      <w:proofErr w:type="gramStart"/>
      <w:r w:rsidRPr="004D6560">
        <w:rPr>
          <w:rStyle w:val="StyleUnderline"/>
        </w:rPr>
        <w:t>representatives</w:t>
      </w:r>
      <w:proofErr w:type="gramEnd"/>
      <w:r w:rsidRPr="004D6560">
        <w:rPr>
          <w:rStyle w:val="StyleUnderline"/>
        </w:rPr>
        <w:t xml:space="preserve"> as necessary</w:t>
      </w:r>
      <w:r w:rsidRPr="00042548">
        <w:rPr>
          <w:sz w:val="16"/>
        </w:rPr>
        <w:t xml:space="preserve">. While formation of this council may initially appear unwieldly or politically charged, </w:t>
      </w:r>
      <w:r w:rsidRPr="004D6560">
        <w:rPr>
          <w:rStyle w:val="StyleUnderline"/>
        </w:rPr>
        <w:t xml:space="preserve">over time this type of guardianship may mature into a </w:t>
      </w:r>
      <w:proofErr w:type="gramStart"/>
      <w:r w:rsidRPr="004D6560">
        <w:rPr>
          <w:rStyle w:val="StyleUnderline"/>
        </w:rPr>
        <w:t>legally-recognized</w:t>
      </w:r>
      <w:proofErr w:type="gramEnd"/>
      <w:r w:rsidRPr="004D6560">
        <w:rPr>
          <w:rStyle w:val="StyleUnderline"/>
        </w:rPr>
        <w:t xml:space="preserve"> device capable of replication across the </w:t>
      </w:r>
      <w:r w:rsidRPr="004D6560">
        <w:rPr>
          <w:rStyle w:val="Emphasis"/>
        </w:rPr>
        <w:t>U</w:t>
      </w:r>
      <w:r w:rsidRPr="00042548">
        <w:rPr>
          <w:sz w:val="16"/>
        </w:rPr>
        <w:t xml:space="preserve">nited </w:t>
      </w:r>
      <w:r w:rsidRPr="004D6560">
        <w:rPr>
          <w:rStyle w:val="Emphasis"/>
        </w:rPr>
        <w:t>S</w:t>
      </w:r>
      <w:r w:rsidRPr="00042548">
        <w:rPr>
          <w:sz w:val="16"/>
        </w:rPr>
        <w:t xml:space="preserve">tates. </w:t>
      </w:r>
      <w:r w:rsidRPr="00876E1D">
        <w:rPr>
          <w:rStyle w:val="Emphasis"/>
          <w:highlight w:val="yellow"/>
        </w:rPr>
        <w:t>Weaving</w:t>
      </w:r>
      <w:r w:rsidRPr="004D6560">
        <w:rPr>
          <w:rStyle w:val="Emphasis"/>
        </w:rPr>
        <w:t xml:space="preserve"> natural </w:t>
      </w:r>
      <w:r w:rsidRPr="00876E1D">
        <w:rPr>
          <w:rStyle w:val="Emphasis"/>
          <w:highlight w:val="yellow"/>
        </w:rPr>
        <w:t>resources guardianship into the federal government’s</w:t>
      </w:r>
      <w:r w:rsidRPr="004D6560">
        <w:rPr>
          <w:rStyle w:val="Emphasis"/>
        </w:rPr>
        <w:t xml:space="preserve"> current </w:t>
      </w:r>
      <w:r w:rsidRPr="00876E1D">
        <w:rPr>
          <w:rStyle w:val="Emphasis"/>
          <w:highlight w:val="yellow"/>
        </w:rPr>
        <w:t>interpretation of Article III standing</w:t>
      </w:r>
      <w:r w:rsidRPr="00876E1D">
        <w:rPr>
          <w:rStyle w:val="StyleUnderline"/>
          <w:highlight w:val="yellow"/>
        </w:rPr>
        <w:t xml:space="preserve"> might </w:t>
      </w:r>
      <w:r w:rsidRPr="00876E1D">
        <w:rPr>
          <w:rStyle w:val="Emphasis"/>
          <w:highlight w:val="yellow"/>
        </w:rPr>
        <w:t>invite traditional ethnic knowledge into</w:t>
      </w:r>
      <w:r w:rsidRPr="004D6560">
        <w:rPr>
          <w:rStyle w:val="Emphasis"/>
        </w:rPr>
        <w:t xml:space="preserve"> American </w:t>
      </w:r>
      <w:r w:rsidRPr="00876E1D">
        <w:rPr>
          <w:rStyle w:val="Emphasis"/>
          <w:highlight w:val="yellow"/>
        </w:rPr>
        <w:t>federal jurisprudence</w:t>
      </w:r>
      <w:r w:rsidRPr="00876E1D">
        <w:rPr>
          <w:rStyle w:val="StyleUnderline"/>
          <w:highlight w:val="yellow"/>
        </w:rPr>
        <w:t xml:space="preserve"> so</w:t>
      </w:r>
      <w:r w:rsidRPr="004D6560">
        <w:rPr>
          <w:rStyle w:val="StyleUnderline"/>
        </w:rPr>
        <w:t xml:space="preserve"> that </w:t>
      </w:r>
      <w:r w:rsidRPr="00876E1D">
        <w:rPr>
          <w:rStyle w:val="StyleUnderline"/>
          <w:highlight w:val="yellow"/>
        </w:rPr>
        <w:t>moral rights of nature</w:t>
      </w:r>
      <w:r w:rsidRPr="004D6560">
        <w:rPr>
          <w:rStyle w:val="StyleUnderline"/>
        </w:rPr>
        <w:t xml:space="preserve">, now absent among American legal fictions, once “made visible </w:t>
      </w:r>
      <w:r w:rsidRPr="00876E1D">
        <w:rPr>
          <w:rStyle w:val="StyleUnderline"/>
          <w:highlight w:val="yellow"/>
        </w:rPr>
        <w:t>can no longer be denied</w:t>
      </w:r>
      <w:r w:rsidRPr="00042548">
        <w:rPr>
          <w:sz w:val="16"/>
        </w:rPr>
        <w:t xml:space="preserve">.”  </w:t>
      </w:r>
    </w:p>
    <w:p w14:paraId="7FA7A5FD" w14:textId="2805FA65" w:rsidR="006D1779" w:rsidRDefault="006D1779" w:rsidP="00121EA6"/>
    <w:p w14:paraId="03994E93" w14:textId="77777777" w:rsidR="005F5AB6" w:rsidRPr="005F5AB6" w:rsidRDefault="005F5AB6" w:rsidP="005F5AB6"/>
    <w:p w14:paraId="3091D59C" w14:textId="246D9EEE" w:rsidR="00913C87" w:rsidRDefault="00913C87" w:rsidP="00913C87">
      <w:pPr>
        <w:pStyle w:val="Heading3"/>
      </w:pPr>
      <w:r>
        <w:t xml:space="preserve">Solvency---Agent Options </w:t>
      </w:r>
    </w:p>
    <w:p w14:paraId="698F47FF" w14:textId="77777777" w:rsidR="00913C87" w:rsidRPr="00EA2679" w:rsidRDefault="00913C87" w:rsidP="00913C87">
      <w:pPr>
        <w:pStyle w:val="Heading4"/>
      </w:pPr>
      <w:r>
        <w:t xml:space="preserve">Any branch of the federal government could do the </w:t>
      </w:r>
      <w:proofErr w:type="spellStart"/>
      <w:r>
        <w:t>aff</w:t>
      </w:r>
      <w:proofErr w:type="spellEnd"/>
      <w:r>
        <w:t xml:space="preserve"> independently </w:t>
      </w:r>
    </w:p>
    <w:p w14:paraId="38C9F1A8" w14:textId="77777777" w:rsidR="00913C87" w:rsidRDefault="00913C87" w:rsidP="00913C87">
      <w:r>
        <w:t xml:space="preserve">Linda </w:t>
      </w:r>
      <w:r w:rsidRPr="005B7C9C">
        <w:rPr>
          <w:rStyle w:val="Style13ptBold"/>
        </w:rPr>
        <w:t>Sheehan 19</w:t>
      </w:r>
      <w:r>
        <w:t>, Advisor, Global Alliance for the Rights of Nature; Linda Sheehan Consulting, 2019, “IMPLEMENTING NATURE’S RIGHTS THROUGH REGULATORY STANDARDS,” Vermont Journal of Environmental Law, http://files.harmonywithnatureun.org/uploads/upload926.pdf</w:t>
      </w:r>
    </w:p>
    <w:p w14:paraId="364882B6" w14:textId="77777777" w:rsidR="00913C87" w:rsidRPr="00CC4147" w:rsidRDefault="00913C87" w:rsidP="00913C87">
      <w:pPr>
        <w:rPr>
          <w:sz w:val="16"/>
        </w:rPr>
      </w:pPr>
      <w:r w:rsidRPr="007052AA">
        <w:rPr>
          <w:rStyle w:val="StyleUnderline"/>
          <w:highlight w:val="yellow"/>
        </w:rPr>
        <w:t xml:space="preserve">Enforcing nature’s rights laws </w:t>
      </w:r>
      <w:r w:rsidRPr="007052AA">
        <w:rPr>
          <w:rStyle w:val="Emphasis"/>
          <w:highlight w:val="yellow"/>
        </w:rPr>
        <w:t>through court action</w:t>
      </w:r>
      <w:r w:rsidRPr="007052AA">
        <w:rPr>
          <w:rStyle w:val="StyleUnderline"/>
          <w:highlight w:val="yellow"/>
        </w:rPr>
        <w:t xml:space="preserve"> is one strategy to engender</w:t>
      </w:r>
      <w:r w:rsidRPr="00CC4147">
        <w:rPr>
          <w:rStyle w:val="StyleUnderline"/>
        </w:rPr>
        <w:t xml:space="preserve"> specific, </w:t>
      </w:r>
      <w:r w:rsidRPr="007052AA">
        <w:rPr>
          <w:rStyle w:val="StyleUnderline"/>
          <w:highlight w:val="yellow"/>
        </w:rPr>
        <w:t>meaningful change. Court action can</w:t>
      </w:r>
      <w:r w:rsidRPr="00CC4147">
        <w:rPr>
          <w:sz w:val="16"/>
        </w:rPr>
        <w:t xml:space="preserve"> help </w:t>
      </w:r>
      <w:r w:rsidRPr="00CC4147">
        <w:rPr>
          <w:rStyle w:val="StyleUnderline"/>
        </w:rPr>
        <w:t xml:space="preserve">recognize nature’s rights, </w:t>
      </w:r>
      <w:r w:rsidRPr="007052AA">
        <w:rPr>
          <w:rStyle w:val="StyleUnderline"/>
          <w:highlight w:val="yellow"/>
        </w:rPr>
        <w:t>define</w:t>
      </w:r>
      <w:r w:rsidRPr="00CC4147">
        <w:rPr>
          <w:rStyle w:val="StyleUnderline"/>
        </w:rPr>
        <w:t xml:space="preserve"> the </w:t>
      </w:r>
      <w:r w:rsidRPr="007052AA">
        <w:rPr>
          <w:rStyle w:val="StyleUnderline"/>
          <w:highlight w:val="yellow"/>
        </w:rPr>
        <w:t>parameters of</w:t>
      </w:r>
      <w:r w:rsidRPr="00CC4147">
        <w:rPr>
          <w:rStyle w:val="StyleUnderline"/>
        </w:rPr>
        <w:t xml:space="preserve"> a </w:t>
      </w:r>
      <w:r w:rsidRPr="007052AA">
        <w:rPr>
          <w:rStyle w:val="StyleUnderline"/>
          <w:highlight w:val="yellow"/>
        </w:rPr>
        <w:t>nature’s rights law, and provide</w:t>
      </w:r>
      <w:r w:rsidRPr="00CC4147">
        <w:rPr>
          <w:rStyle w:val="StyleUnderline"/>
        </w:rPr>
        <w:t xml:space="preserve"> specific </w:t>
      </w:r>
      <w:r w:rsidRPr="007052AA">
        <w:rPr>
          <w:rStyle w:val="StyleUnderline"/>
          <w:highlight w:val="yellow"/>
        </w:rPr>
        <w:t>guidance to decision makers</w:t>
      </w:r>
      <w:r w:rsidRPr="00CC4147">
        <w:rPr>
          <w:rStyle w:val="StyleUnderline"/>
        </w:rPr>
        <w:t xml:space="preserve"> and stakeholders</w:t>
      </w:r>
      <w:r w:rsidRPr="00CC4147">
        <w:rPr>
          <w:sz w:val="16"/>
        </w:rPr>
        <w:t>. Among other approaches, judicial education can advance judicial action. The International Union for Conservation of Nature’s [IUCN] World Commission on Environmental Law has prioritized judicial education.3 The IUCN further has recognized nature’s inherent right to exist, thrive, and evolve in its Declaration on an Environmental Rule of Law. 4 Through education, judges worldwide are becoming more aware of rights of nature and broader environmental justice concepts.5 Academic discussions, such as the VLS Symposium and materials following, contribute to this global legal scholarship and may assume a noteworthy role in court decisions.6</w:t>
      </w:r>
    </w:p>
    <w:p w14:paraId="16CB614D" w14:textId="77777777" w:rsidR="00913C87" w:rsidRPr="00CC4147" w:rsidRDefault="00913C87" w:rsidP="00913C87">
      <w:pPr>
        <w:rPr>
          <w:sz w:val="16"/>
        </w:rPr>
      </w:pPr>
      <w:r w:rsidRPr="007052AA">
        <w:rPr>
          <w:rStyle w:val="StyleUnderline"/>
          <w:highlight w:val="yellow"/>
        </w:rPr>
        <w:t xml:space="preserve">A </w:t>
      </w:r>
      <w:r w:rsidRPr="007052AA">
        <w:rPr>
          <w:rStyle w:val="Emphasis"/>
          <w:highlight w:val="yellow"/>
        </w:rPr>
        <w:t>second strategy</w:t>
      </w:r>
      <w:r w:rsidRPr="007052AA">
        <w:rPr>
          <w:rStyle w:val="StyleUnderline"/>
          <w:highlight w:val="yellow"/>
        </w:rPr>
        <w:t xml:space="preserve"> to impact meaningful change is to adopt</w:t>
      </w:r>
      <w:r w:rsidRPr="00CC4147">
        <w:rPr>
          <w:rStyle w:val="StyleUnderline"/>
        </w:rPr>
        <w:t xml:space="preserve"> follow-up </w:t>
      </w:r>
      <w:r w:rsidRPr="007052AA">
        <w:rPr>
          <w:rStyle w:val="StyleUnderline"/>
          <w:highlight w:val="yellow"/>
        </w:rPr>
        <w:t xml:space="preserve">laws that </w:t>
      </w:r>
      <w:r w:rsidRPr="007052AA">
        <w:rPr>
          <w:rStyle w:val="Emphasis"/>
          <w:highlight w:val="yellow"/>
        </w:rPr>
        <w:t>advance specific elements of</w:t>
      </w:r>
      <w:r w:rsidRPr="00CC4147">
        <w:rPr>
          <w:rStyle w:val="Emphasis"/>
        </w:rPr>
        <w:t xml:space="preserve"> broader, </w:t>
      </w:r>
      <w:r w:rsidRPr="007052AA">
        <w:rPr>
          <w:rStyle w:val="Emphasis"/>
          <w:highlight w:val="yellow"/>
        </w:rPr>
        <w:t>rights-based legislation</w:t>
      </w:r>
      <w:r w:rsidRPr="00CC4147">
        <w:rPr>
          <w:sz w:val="16"/>
        </w:rPr>
        <w:t xml:space="preserve">. One example of this strategy recently occurred in Santa Monica, California. In 2013, the Santa Monica City Council adopted the Santa Monica Sustainability Rights Ordinance. 7 This ordinance recognizes the “fundamental and inalienable rights” of “natural communities and ecosystems” in the City to “exist and flourish.”8 The Sustainability Rights Ordinance specifically defines “natural communities and ecosystems” to include “groundwater aquifers, atmospheric systems, marine waters, and native species.” 9 As with rights of nature laws generally, 10 the Sustainability Rights Ordinance’s impact is proceeding relatively slowly as local decision makers consider how to best translate the Sustainability Rights Ordinance’s language into practice. </w:t>
      </w:r>
    </w:p>
    <w:p w14:paraId="13609101" w14:textId="77777777" w:rsidR="00913C87" w:rsidRPr="00CC4147" w:rsidRDefault="00913C87" w:rsidP="00913C87">
      <w:pPr>
        <w:rPr>
          <w:sz w:val="16"/>
        </w:rPr>
      </w:pPr>
      <w:r w:rsidRPr="00CC4147">
        <w:rPr>
          <w:sz w:val="16"/>
        </w:rPr>
        <w:t>The Santa Monica City Council had its first implementation success in August 2018, when it adopted the Santa Monica Sustainable Groundwater Management Ordinance. This Ordinance addresses the local aquifer–the source of most of the City’s water supply–and its inherent rights. 11 The Ordinance bans construction of new, private water wells and expansion of existing wells, citing the city aquifer’s inherent right to flourish. 12 This Ordinance is significantly more protective than existing California groundwater management law. 13 Santa Monica is currently developing a Groundwater Sustainability Plan that may allow private wells in the future, but only if the private wells do not disturb the aquifer’s right to flourish.14 A variety of factors will help shape the Groundwater Sustainability Plan and will include, among other things: studies assessing different models of projected aquifer use; scientific and rights-grounded policies supportive of a “flourishing” system over a degraded one; and subsequent controls regulating aquifer usage.15</w:t>
      </w:r>
    </w:p>
    <w:p w14:paraId="7AA79885" w14:textId="72DFE89C" w:rsidR="00913C87" w:rsidRDefault="00913C87" w:rsidP="00913C87">
      <w:pPr>
        <w:rPr>
          <w:sz w:val="16"/>
        </w:rPr>
      </w:pPr>
      <w:r w:rsidRPr="007052AA">
        <w:rPr>
          <w:rStyle w:val="StyleUnderline"/>
          <w:highlight w:val="yellow"/>
        </w:rPr>
        <w:t xml:space="preserve">A </w:t>
      </w:r>
      <w:r w:rsidRPr="007052AA">
        <w:rPr>
          <w:rStyle w:val="Emphasis"/>
          <w:highlight w:val="yellow"/>
        </w:rPr>
        <w:t>third strategy</w:t>
      </w:r>
      <w:r w:rsidRPr="007052AA">
        <w:rPr>
          <w:rStyle w:val="StyleUnderline"/>
          <w:highlight w:val="yellow"/>
        </w:rPr>
        <w:t xml:space="preserve"> to implement rights of nature</w:t>
      </w:r>
      <w:r w:rsidRPr="00CC4147">
        <w:rPr>
          <w:rStyle w:val="StyleUnderline"/>
        </w:rPr>
        <w:t xml:space="preserve"> law </w:t>
      </w:r>
      <w:r w:rsidRPr="007052AA">
        <w:rPr>
          <w:rStyle w:val="StyleUnderline"/>
          <w:highlight w:val="yellow"/>
        </w:rPr>
        <w:t xml:space="preserve">is through </w:t>
      </w:r>
      <w:r w:rsidRPr="007052AA">
        <w:rPr>
          <w:rStyle w:val="Emphasis"/>
          <w:highlight w:val="yellow"/>
        </w:rPr>
        <w:t>administrative law</w:t>
      </w:r>
      <w:r w:rsidRPr="00CC4147">
        <w:rPr>
          <w:sz w:val="16"/>
        </w:rPr>
        <w:t xml:space="preserve">. This strategy involves </w:t>
      </w:r>
      <w:r w:rsidRPr="00CC4147">
        <w:rPr>
          <w:rStyle w:val="StyleUnderline"/>
        </w:rPr>
        <w:t xml:space="preserve">developing and </w:t>
      </w:r>
      <w:r w:rsidRPr="007052AA">
        <w:rPr>
          <w:rStyle w:val="StyleUnderline"/>
          <w:highlight w:val="yellow"/>
        </w:rPr>
        <w:t xml:space="preserve">adopting </w:t>
      </w:r>
      <w:r w:rsidRPr="007052AA">
        <w:rPr>
          <w:rStyle w:val="Emphasis"/>
          <w:highlight w:val="yellow"/>
        </w:rPr>
        <w:t>reg</w:t>
      </w:r>
      <w:r w:rsidRPr="00CC4147">
        <w:rPr>
          <w:rStyle w:val="StyleUnderline"/>
        </w:rPr>
        <w:t>ulation</w:t>
      </w:r>
      <w:r w:rsidRPr="007052AA">
        <w:rPr>
          <w:rStyle w:val="Emphasis"/>
          <w:highlight w:val="yellow"/>
        </w:rPr>
        <w:t>s</w:t>
      </w:r>
      <w:r w:rsidRPr="007052AA">
        <w:rPr>
          <w:rStyle w:val="StyleUnderline"/>
          <w:highlight w:val="yellow"/>
        </w:rPr>
        <w:t xml:space="preserve"> that recognize nature’s rights</w:t>
      </w:r>
      <w:r w:rsidRPr="00CC4147">
        <w:rPr>
          <w:rStyle w:val="StyleUnderline"/>
        </w:rPr>
        <w:t>. Regulations help resolve legal gaps, imprecision, and inconsistencies.</w:t>
      </w:r>
      <w:r w:rsidRPr="00CC4147">
        <w:rPr>
          <w:sz w:val="16"/>
        </w:rPr>
        <w:t xml:space="preserve"> 16 By developing rights-based regulations, society further defines nature’s rights. </w:t>
      </w:r>
    </w:p>
    <w:p w14:paraId="12EB9F70" w14:textId="74503B6A" w:rsidR="00EA05F1" w:rsidRDefault="00EA05F1" w:rsidP="00EA05F1"/>
    <w:p w14:paraId="500D7851" w14:textId="77777777" w:rsidR="00EA05F1" w:rsidRDefault="00EA05F1" w:rsidP="00EA05F1">
      <w:pPr>
        <w:pStyle w:val="Heading4"/>
      </w:pPr>
      <w:r>
        <w:t xml:space="preserve">Either Congress or the Courts could establish river rights </w:t>
      </w:r>
    </w:p>
    <w:p w14:paraId="2FCD9D49" w14:textId="77777777" w:rsidR="00EA05F1" w:rsidRDefault="00EA05F1" w:rsidP="00EA05F1">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7E17B589" w14:textId="77777777" w:rsidR="00EA05F1" w:rsidRDefault="00EA05F1" w:rsidP="00EA05F1">
      <w:r>
        <w:t xml:space="preserve">A more technical objection contends that </w:t>
      </w:r>
      <w:r w:rsidRPr="00326D44">
        <w:rPr>
          <w:rStyle w:val="StyleUnderline"/>
          <w:highlight w:val="yellow"/>
        </w:rPr>
        <w:t>nothing in U.S. law permits nature standing</w:t>
      </w:r>
      <w:r w:rsidRPr="00B16C41">
        <w:rPr>
          <w:rStyle w:val="StyleUnderline"/>
        </w:rPr>
        <w:t>, and this is currently true. Nothing supporting it is found in the Constitution nor the Administrative Procedure Act, which restricts rights to sue to "persons" adversely affected</w:t>
      </w:r>
      <w:r>
        <w:t>. 161</w:t>
      </w:r>
      <w:r w:rsidRPr="00326D44">
        <w:rPr>
          <w:rStyle w:val="StyleUnderline"/>
          <w:highlight w:val="yellow"/>
        </w:rPr>
        <w:t xml:space="preserve">On the other hand, </w:t>
      </w:r>
      <w:r w:rsidRPr="00326D44">
        <w:rPr>
          <w:rStyle w:val="Emphasis"/>
          <w:highlight w:val="yellow"/>
        </w:rPr>
        <w:t>nothing in the Constitution precludes it either</w:t>
      </w:r>
      <w:r w:rsidRPr="00B16C41">
        <w:rPr>
          <w:rStyle w:val="StyleUnderline"/>
        </w:rPr>
        <w:t xml:space="preserve">, and </w:t>
      </w:r>
      <w:r w:rsidRPr="00326D44">
        <w:rPr>
          <w:rStyle w:val="StyleUnderline"/>
          <w:highlight w:val="yellow"/>
        </w:rPr>
        <w:t>the limitation of federal jurisdiction to "cases and controversies</w:t>
      </w:r>
      <w:r w:rsidRPr="00B16C41">
        <w:rPr>
          <w:rStyle w:val="StyleUnderline"/>
        </w:rPr>
        <w:t xml:space="preserve">" simply </w:t>
      </w:r>
      <w:r w:rsidRPr="00326D44">
        <w:rPr>
          <w:rStyle w:val="StyleUnderline"/>
          <w:highlight w:val="yellow"/>
        </w:rPr>
        <w:t>requires</w:t>
      </w:r>
      <w:r>
        <w:t xml:space="preserve"> </w:t>
      </w:r>
      <w:proofErr w:type="gramStart"/>
      <w:r>
        <w:t>that  [</w:t>
      </w:r>
      <w:proofErr w:type="gramEnd"/>
      <w:r>
        <w:t xml:space="preserve">*29]  </w:t>
      </w:r>
      <w:r w:rsidRPr="00326D44">
        <w:rPr>
          <w:rStyle w:val="StyleUnderline"/>
          <w:highlight w:val="yellow"/>
        </w:rPr>
        <w:t>there be a genuine contest</w:t>
      </w:r>
      <w:r w:rsidRPr="00B16C41">
        <w:rPr>
          <w:rStyle w:val="StyleUnderline"/>
        </w:rPr>
        <w:t xml:space="preserve"> here, </w:t>
      </w:r>
      <w:r w:rsidRPr="00326D44">
        <w:rPr>
          <w:rStyle w:val="StyleUnderline"/>
          <w:highlight w:val="yellow"/>
        </w:rPr>
        <w:t>not a hypothetical</w:t>
      </w:r>
      <w:r>
        <w:t xml:space="preserve">. 162No one can deny that the Mineral King litigation involved real and competing interests. </w:t>
      </w:r>
      <w:r w:rsidRPr="00B16C41">
        <w:rPr>
          <w:rStyle w:val="StyleUnderline"/>
        </w:rPr>
        <w:t xml:space="preserve">As courts have pointed out, while denying standing (reluctantly) for primates and whales, </w:t>
      </w:r>
      <w:r w:rsidRPr="00326D44">
        <w:rPr>
          <w:rStyle w:val="Emphasis"/>
          <w:highlight w:val="yellow"/>
        </w:rPr>
        <w:t>nothing prevents Congress (or even the courts</w:t>
      </w:r>
      <w:r>
        <w:t xml:space="preserve">, when one considers what they have done to enfranchise corporations) </w:t>
      </w:r>
      <w:r w:rsidRPr="00326D44">
        <w:rPr>
          <w:rStyle w:val="StyleUnderline"/>
          <w:highlight w:val="yellow"/>
        </w:rPr>
        <w:t>from allowing nature</w:t>
      </w:r>
      <w:r>
        <w:t xml:space="preserve">, like Disney, </w:t>
      </w:r>
      <w:r w:rsidRPr="00326D44">
        <w:rPr>
          <w:rStyle w:val="StyleUnderline"/>
          <w:highlight w:val="yellow"/>
        </w:rPr>
        <w:t>to seek redress for its own injuries</w:t>
      </w:r>
      <w:r w:rsidRPr="00B16C41">
        <w:rPr>
          <w:rStyle w:val="StyleUnderline"/>
        </w:rPr>
        <w:t>, in its own name</w:t>
      </w:r>
      <w:r>
        <w:t xml:space="preserve">. </w:t>
      </w:r>
      <w:r w:rsidRPr="00326D44">
        <w:rPr>
          <w:highlight w:val="yellow"/>
        </w:rPr>
        <w:t>163</w:t>
      </w:r>
      <w:r w:rsidRPr="00326D44">
        <w:rPr>
          <w:rStyle w:val="StyleUnderline"/>
          <w:highlight w:val="yellow"/>
        </w:rPr>
        <w:t xml:space="preserve">We are </w:t>
      </w:r>
      <w:r w:rsidRPr="00326D44">
        <w:rPr>
          <w:rStyle w:val="Emphasis"/>
          <w:highlight w:val="yellow"/>
        </w:rPr>
        <w:t>bounded more by</w:t>
      </w:r>
      <w:r w:rsidRPr="00B16C41">
        <w:rPr>
          <w:rStyle w:val="Emphasis"/>
        </w:rPr>
        <w:t xml:space="preserve"> our </w:t>
      </w:r>
      <w:r w:rsidRPr="00326D44">
        <w:rPr>
          <w:rStyle w:val="Emphasis"/>
          <w:highlight w:val="yellow"/>
        </w:rPr>
        <w:t>perceptions than</w:t>
      </w:r>
      <w:r w:rsidRPr="00B16C41">
        <w:rPr>
          <w:rStyle w:val="Emphasis"/>
        </w:rPr>
        <w:t xml:space="preserve"> by </w:t>
      </w:r>
      <w:r w:rsidRPr="00326D44">
        <w:rPr>
          <w:rStyle w:val="Emphasis"/>
          <w:highlight w:val="yellow"/>
        </w:rPr>
        <w:t>law</w:t>
      </w:r>
      <w:r>
        <w:t>.</w:t>
      </w:r>
    </w:p>
    <w:p w14:paraId="45044665" w14:textId="5968DEDE" w:rsidR="00EA05F1" w:rsidRDefault="00EA05F1" w:rsidP="00EA05F1"/>
    <w:p w14:paraId="7C1591BE" w14:textId="79E9C55F" w:rsidR="005E118D" w:rsidRDefault="00456459" w:rsidP="00456459">
      <w:pPr>
        <w:pStyle w:val="Heading3"/>
      </w:pPr>
      <w:r>
        <w:t xml:space="preserve">Solvency---DNE Mechanism </w:t>
      </w:r>
    </w:p>
    <w:p w14:paraId="1845C7DF" w14:textId="6CF643DC" w:rsidR="00456459" w:rsidRDefault="00456459" w:rsidP="00456459">
      <w:pPr>
        <w:pStyle w:val="Heading4"/>
      </w:pPr>
      <w:r>
        <w:t xml:space="preserve">Rights of nature can be established using the </w:t>
      </w:r>
      <w:r>
        <w:rPr>
          <w:u w:val="single"/>
        </w:rPr>
        <w:t>delineated natural ecosystem</w:t>
      </w:r>
      <w:r>
        <w:t xml:space="preserve"> designation for legal persons---key to avoid extinction from global environmental degradation </w:t>
      </w:r>
    </w:p>
    <w:p w14:paraId="24F3AC91" w14:textId="77777777" w:rsidR="00456459" w:rsidRDefault="00456459" w:rsidP="00456459">
      <w:r>
        <w:t xml:space="preserve">Stacy Jane </w:t>
      </w:r>
      <w:r w:rsidRPr="006C5CE3">
        <w:rPr>
          <w:rStyle w:val="Style13ptBold"/>
        </w:rPr>
        <w:t>Schaefer 18</w:t>
      </w:r>
      <w:r>
        <w:t>, Associate Director of Land Conservation at the Maryland Department of Natural Resources, 4/18/18, “The Standing of Nature: The Delineated Natural Ecosystem Proxy,” https://gwjeel.com/2018/04/18/the-standing-of-nature-the-delineated-natural-ecosystem-proxy/</w:t>
      </w:r>
    </w:p>
    <w:p w14:paraId="333000B5" w14:textId="77777777" w:rsidR="00456459" w:rsidRPr="006C5CE3" w:rsidRDefault="00456459" w:rsidP="00456459">
      <w:pPr>
        <w:rPr>
          <w:sz w:val="16"/>
        </w:rPr>
      </w:pPr>
      <w:r w:rsidRPr="006C5CE3">
        <w:rPr>
          <w:sz w:val="16"/>
        </w:rPr>
        <w:t xml:space="preserve">Rachel Carson made this observation more than fifty years ago, and the intervening decades have borne out her conclusion.  </w:t>
      </w:r>
      <w:r w:rsidRPr="006C5CE3">
        <w:rPr>
          <w:rStyle w:val="StyleUnderline"/>
        </w:rPr>
        <w:t xml:space="preserve">Our attitude toward nature, and the </w:t>
      </w:r>
      <w:r w:rsidRPr="00B04963">
        <w:rPr>
          <w:rStyle w:val="Emphasis"/>
          <w:highlight w:val="yellow"/>
        </w:rPr>
        <w:t>refusal of the legal system</w:t>
      </w:r>
      <w:r w:rsidRPr="00B04963">
        <w:rPr>
          <w:rStyle w:val="StyleUnderline"/>
          <w:highlight w:val="yellow"/>
        </w:rPr>
        <w:t xml:space="preserve"> to acknowledge </w:t>
      </w:r>
      <w:r w:rsidRPr="00B04963">
        <w:rPr>
          <w:rStyle w:val="Emphasis"/>
          <w:highlight w:val="yellow"/>
        </w:rPr>
        <w:t>nature’s legal standing</w:t>
      </w:r>
      <w:r w:rsidRPr="006C5CE3">
        <w:rPr>
          <w:rStyle w:val="StyleUnderline"/>
        </w:rPr>
        <w:t xml:space="preserve">, have </w:t>
      </w:r>
      <w:r w:rsidRPr="00B04963">
        <w:rPr>
          <w:rStyle w:val="StyleUnderline"/>
          <w:highlight w:val="yellow"/>
        </w:rPr>
        <w:t>resulted in legally authorized environmental destruction that</w:t>
      </w:r>
      <w:r w:rsidRPr="006C5CE3">
        <w:rPr>
          <w:rStyle w:val="StyleUnderline"/>
        </w:rPr>
        <w:t xml:space="preserve"> has accumulated and accelerated to such an extent that it </w:t>
      </w:r>
      <w:r w:rsidRPr="00B04963">
        <w:rPr>
          <w:rStyle w:val="StyleUnderline"/>
          <w:highlight w:val="yellow"/>
        </w:rPr>
        <w:t xml:space="preserve">presents an </w:t>
      </w:r>
      <w:r w:rsidRPr="00B04963">
        <w:rPr>
          <w:rStyle w:val="Emphasis"/>
          <w:highlight w:val="yellow"/>
        </w:rPr>
        <w:t>existential threat to nature and therefore humanity</w:t>
      </w:r>
      <w:r w:rsidRPr="006C5CE3">
        <w:rPr>
          <w:sz w:val="16"/>
        </w:rPr>
        <w:t>.</w:t>
      </w:r>
    </w:p>
    <w:p w14:paraId="5397E4E9" w14:textId="77777777" w:rsidR="00456459" w:rsidRPr="006C5CE3" w:rsidRDefault="00456459" w:rsidP="00456459">
      <w:pPr>
        <w:rPr>
          <w:sz w:val="16"/>
        </w:rPr>
      </w:pPr>
      <w:r w:rsidRPr="00B04963">
        <w:rPr>
          <w:rStyle w:val="StyleUnderline"/>
        </w:rPr>
        <w:t>Our laws support corporate rights to exist and thrive economically</w:t>
      </w:r>
      <w:r w:rsidRPr="00B04963">
        <w:rPr>
          <w:sz w:val="16"/>
        </w:rPr>
        <w:t xml:space="preserve">.  That seems logical in capitalist societies, as large fortunes can ride on corporate well-being.  </w:t>
      </w:r>
      <w:r w:rsidRPr="00B04963">
        <w:rPr>
          <w:rStyle w:val="StyleUnderline"/>
        </w:rPr>
        <w:t>Corporations</w:t>
      </w:r>
      <w:r w:rsidRPr="00B04963">
        <w:rPr>
          <w:sz w:val="16"/>
        </w:rPr>
        <w:t xml:space="preserve">, however, </w:t>
      </w:r>
      <w:r w:rsidRPr="00B04963">
        <w:rPr>
          <w:rStyle w:val="StyleUnderline"/>
        </w:rPr>
        <w:t>are not connected to the natural world in the way humans are</w:t>
      </w:r>
      <w:r w:rsidRPr="00B04963">
        <w:rPr>
          <w:sz w:val="16"/>
        </w:rPr>
        <w:t xml:space="preserve">.  Humans breathe air, drink </w:t>
      </w:r>
      <w:proofErr w:type="gramStart"/>
      <w:r w:rsidRPr="00B04963">
        <w:rPr>
          <w:sz w:val="16"/>
        </w:rPr>
        <w:t>water</w:t>
      </w:r>
      <w:proofErr w:type="gramEnd"/>
      <w:r w:rsidRPr="00B04963">
        <w:rPr>
          <w:sz w:val="16"/>
        </w:rPr>
        <w:t xml:space="preserve"> and need food to survive.  </w:t>
      </w:r>
      <w:r w:rsidRPr="00B04963">
        <w:rPr>
          <w:rStyle w:val="StyleUnderline"/>
        </w:rPr>
        <w:t>In the face of modern society’s attempt to use science to detach itself from nature, science has</w:t>
      </w:r>
      <w:r w:rsidRPr="00B04963">
        <w:rPr>
          <w:sz w:val="16"/>
        </w:rPr>
        <w:t xml:space="preserve"> repeatedly </w:t>
      </w:r>
      <w:r w:rsidRPr="00B04963">
        <w:rPr>
          <w:rStyle w:val="StyleUnderline"/>
        </w:rPr>
        <w:t>shown</w:t>
      </w:r>
      <w:r w:rsidRPr="00B04963">
        <w:rPr>
          <w:sz w:val="16"/>
        </w:rPr>
        <w:t xml:space="preserve"> that </w:t>
      </w:r>
      <w:r w:rsidRPr="00B04963">
        <w:rPr>
          <w:rStyle w:val="StyleUnderline"/>
          <w:highlight w:val="yellow"/>
        </w:rPr>
        <w:t>we are inextricably connected to the environment</w:t>
      </w:r>
      <w:r w:rsidRPr="00B04963">
        <w:rPr>
          <w:sz w:val="16"/>
        </w:rPr>
        <w:t xml:space="preserve"> just like any other living thing.[2]</w:t>
      </w:r>
    </w:p>
    <w:p w14:paraId="0535B197" w14:textId="77777777" w:rsidR="00456459" w:rsidRPr="006C5CE3" w:rsidRDefault="00456459" w:rsidP="00456459">
      <w:pPr>
        <w:rPr>
          <w:sz w:val="16"/>
        </w:rPr>
      </w:pPr>
      <w:r w:rsidRPr="006C5CE3">
        <w:rPr>
          <w:rStyle w:val="Emphasis"/>
        </w:rPr>
        <w:t>U</w:t>
      </w:r>
      <w:r w:rsidRPr="006C5CE3">
        <w:rPr>
          <w:sz w:val="16"/>
        </w:rPr>
        <w:t xml:space="preserve">nited </w:t>
      </w:r>
      <w:r w:rsidRPr="006C5CE3">
        <w:rPr>
          <w:rStyle w:val="Emphasis"/>
        </w:rPr>
        <w:t>S</w:t>
      </w:r>
      <w:r w:rsidRPr="006C5CE3">
        <w:rPr>
          <w:sz w:val="16"/>
        </w:rPr>
        <w:t xml:space="preserve">tates </w:t>
      </w:r>
      <w:r w:rsidRPr="00B04963">
        <w:rPr>
          <w:rStyle w:val="StyleUnderline"/>
          <w:highlight w:val="yellow"/>
        </w:rPr>
        <w:t>jurisprudence does not</w:t>
      </w:r>
      <w:r w:rsidRPr="006C5CE3">
        <w:rPr>
          <w:rStyle w:val="StyleUnderline"/>
        </w:rPr>
        <w:t xml:space="preserve"> yet </w:t>
      </w:r>
      <w:r w:rsidRPr="00B04963">
        <w:rPr>
          <w:rStyle w:val="StyleUnderline"/>
          <w:highlight w:val="yellow"/>
        </w:rPr>
        <w:t>reflect this</w:t>
      </w:r>
      <w:r w:rsidRPr="006C5CE3">
        <w:rPr>
          <w:rStyle w:val="StyleUnderline"/>
        </w:rPr>
        <w:t xml:space="preserve"> connection; there is no legal analog to corporate rights that establishes nature’s right to exist, thrive and defend itself from harm.  </w:t>
      </w:r>
      <w:r w:rsidRPr="00B04963">
        <w:rPr>
          <w:rStyle w:val="StyleUnderline"/>
          <w:highlight w:val="yellow"/>
        </w:rPr>
        <w:t>A lawyer cannot directly represent nature to protect it</w:t>
      </w:r>
      <w:r w:rsidRPr="006C5CE3">
        <w:rPr>
          <w:sz w:val="16"/>
        </w:rPr>
        <w:t xml:space="preserve">.  Although the Supreme Court’s standing doctrine recognizes a corporation as a “juristic person,” [3] it does not recognize nature in the same way.  In fact, </w:t>
      </w:r>
      <w:r w:rsidRPr="006C5CE3">
        <w:rPr>
          <w:rStyle w:val="StyleUnderline"/>
        </w:rPr>
        <w:t>injury to the environment is not relevant in determining whether a person seeking to protect the environment has standing in an environmental protection case</w:t>
      </w:r>
      <w:r w:rsidRPr="006C5CE3">
        <w:rPr>
          <w:sz w:val="16"/>
        </w:rPr>
        <w:t>.[4]</w:t>
      </w:r>
    </w:p>
    <w:p w14:paraId="77EA9364" w14:textId="77777777" w:rsidR="00456459" w:rsidRPr="006C5CE3" w:rsidRDefault="00456459" w:rsidP="00456459">
      <w:pPr>
        <w:rPr>
          <w:sz w:val="16"/>
        </w:rPr>
      </w:pPr>
      <w:r w:rsidRPr="006C5CE3">
        <w:rPr>
          <w:sz w:val="16"/>
        </w:rPr>
        <w:t>“Why shouldn’t nature have the same legal standing as the companies seeking to exploit it</w:t>
      </w:r>
      <w:proofErr w:type="gramStart"/>
      <w:r w:rsidRPr="006C5CE3">
        <w:rPr>
          <w:sz w:val="16"/>
        </w:rPr>
        <w:t>?”[</w:t>
      </w:r>
      <w:proofErr w:type="gramEnd"/>
      <w:r w:rsidRPr="006C5CE3">
        <w:rPr>
          <w:sz w:val="16"/>
        </w:rPr>
        <w:t>5]</w:t>
      </w:r>
    </w:p>
    <w:p w14:paraId="7D25639A" w14:textId="77777777" w:rsidR="00456459" w:rsidRPr="006C5CE3" w:rsidRDefault="00456459" w:rsidP="00456459">
      <w:pPr>
        <w:rPr>
          <w:sz w:val="16"/>
        </w:rPr>
      </w:pPr>
      <w:r w:rsidRPr="006C5CE3">
        <w:rPr>
          <w:sz w:val="16"/>
        </w:rPr>
        <w:t>This question is not new.[6</w:t>
      </w:r>
      <w:proofErr w:type="gramStart"/>
      <w:r w:rsidRPr="006C5CE3">
        <w:rPr>
          <w:sz w:val="16"/>
        </w:rPr>
        <w:t xml:space="preserve">]  </w:t>
      </w:r>
      <w:r w:rsidRPr="006C5CE3">
        <w:rPr>
          <w:rStyle w:val="StyleUnderline"/>
        </w:rPr>
        <w:t>The</w:t>
      </w:r>
      <w:proofErr w:type="gramEnd"/>
      <w:r w:rsidRPr="006C5CE3">
        <w:rPr>
          <w:rStyle w:val="StyleUnderline"/>
        </w:rPr>
        <w:t xml:space="preserve"> concept of nature having rights has its roots in indigenous cultures</w:t>
      </w:r>
      <w:r w:rsidRPr="006C5CE3">
        <w:rPr>
          <w:sz w:val="16"/>
        </w:rPr>
        <w:t xml:space="preserve">[7] and has gained traction in some legal systems.[8]  </w:t>
      </w:r>
      <w:r w:rsidRPr="006C5CE3">
        <w:rPr>
          <w:rStyle w:val="StyleUnderline"/>
        </w:rPr>
        <w:t>There remains a perception</w:t>
      </w:r>
      <w:r w:rsidRPr="006C5CE3">
        <w:rPr>
          <w:sz w:val="16"/>
        </w:rPr>
        <w:t xml:space="preserve"> however, </w:t>
      </w:r>
      <w:r w:rsidRPr="006C5CE3">
        <w:rPr>
          <w:rStyle w:val="StyleUnderline"/>
        </w:rPr>
        <w:t xml:space="preserve">that </w:t>
      </w:r>
      <w:r w:rsidRPr="00B04963">
        <w:rPr>
          <w:rStyle w:val="StyleUnderline"/>
          <w:highlight w:val="yellow"/>
        </w:rPr>
        <w:t>recognizing nature as a “juristic person</w:t>
      </w:r>
      <w:r w:rsidRPr="006C5CE3">
        <w:rPr>
          <w:rStyle w:val="StyleUnderline"/>
        </w:rPr>
        <w:t>” is bridge too far in the context of the U.S. legal system</w:t>
      </w:r>
      <w:r w:rsidRPr="006C5CE3">
        <w:rPr>
          <w:sz w:val="16"/>
        </w:rPr>
        <w:t>.[9]</w:t>
      </w:r>
    </w:p>
    <w:p w14:paraId="1E6B09F3" w14:textId="77777777" w:rsidR="00456459" w:rsidRPr="006C5CE3" w:rsidRDefault="00456459" w:rsidP="00456459">
      <w:pPr>
        <w:rPr>
          <w:sz w:val="16"/>
        </w:rPr>
      </w:pPr>
      <w:r w:rsidRPr="006C5CE3">
        <w:rPr>
          <w:rStyle w:val="StyleUnderline"/>
        </w:rPr>
        <w:t>This Article submits</w:t>
      </w:r>
      <w:r w:rsidRPr="006C5CE3">
        <w:rPr>
          <w:sz w:val="16"/>
        </w:rPr>
        <w:t xml:space="preserve"> that </w:t>
      </w:r>
      <w:r w:rsidRPr="006C5CE3">
        <w:rPr>
          <w:rStyle w:val="Emphasis"/>
        </w:rPr>
        <w:t xml:space="preserve">such recognition </w:t>
      </w:r>
      <w:r w:rsidRPr="00B04963">
        <w:rPr>
          <w:rStyle w:val="Emphasis"/>
          <w:highlight w:val="yellow"/>
        </w:rPr>
        <w:t>is entirely manageable</w:t>
      </w:r>
      <w:r w:rsidRPr="006C5CE3">
        <w:rPr>
          <w:rStyle w:val="StyleUnderline"/>
        </w:rPr>
        <w:t xml:space="preserve"> and offers a mechanism through which </w:t>
      </w:r>
      <w:r w:rsidRPr="00B04963">
        <w:rPr>
          <w:rStyle w:val="StyleUnderline"/>
          <w:highlight w:val="yellow"/>
        </w:rPr>
        <w:t>recognition of nature’s legal personhood can conform to established</w:t>
      </w:r>
      <w:r w:rsidRPr="006C5CE3">
        <w:rPr>
          <w:rStyle w:val="StyleUnderline"/>
        </w:rPr>
        <w:t xml:space="preserve"> legal </w:t>
      </w:r>
      <w:r w:rsidRPr="00B04963">
        <w:rPr>
          <w:rStyle w:val="StyleUnderline"/>
          <w:highlight w:val="yellow"/>
        </w:rPr>
        <w:t>doctrines without offending</w:t>
      </w:r>
      <w:r w:rsidRPr="006C5CE3">
        <w:rPr>
          <w:rStyle w:val="StyleUnderline"/>
        </w:rPr>
        <w:t xml:space="preserve"> notions of </w:t>
      </w:r>
      <w:r w:rsidRPr="00B04963">
        <w:rPr>
          <w:rStyle w:val="StyleUnderline"/>
          <w:highlight w:val="yellow"/>
        </w:rPr>
        <w:t xml:space="preserve">judicial economy or the </w:t>
      </w:r>
      <w:r w:rsidRPr="00B04963">
        <w:rPr>
          <w:rStyle w:val="Emphasis"/>
          <w:highlight w:val="yellow"/>
        </w:rPr>
        <w:t>p</w:t>
      </w:r>
      <w:r w:rsidRPr="006C5CE3">
        <w:rPr>
          <w:rStyle w:val="StyleUnderline"/>
        </w:rPr>
        <w:t xml:space="preserve">olitical </w:t>
      </w:r>
      <w:r w:rsidRPr="00B04963">
        <w:rPr>
          <w:rStyle w:val="Emphasis"/>
          <w:highlight w:val="yellow"/>
        </w:rPr>
        <w:t>q</w:t>
      </w:r>
      <w:r w:rsidRPr="006C5CE3">
        <w:rPr>
          <w:rStyle w:val="StyleUnderline"/>
        </w:rPr>
        <w:t xml:space="preserve">uestion </w:t>
      </w:r>
      <w:r w:rsidRPr="00B04963">
        <w:rPr>
          <w:rStyle w:val="Emphasis"/>
          <w:highlight w:val="yellow"/>
        </w:rPr>
        <w:t>d</w:t>
      </w:r>
      <w:r w:rsidRPr="006C5CE3">
        <w:rPr>
          <w:rStyle w:val="StyleUnderline"/>
        </w:rPr>
        <w:t>octrine</w:t>
      </w:r>
      <w:r w:rsidRPr="006C5CE3">
        <w:rPr>
          <w:sz w:val="16"/>
        </w:rPr>
        <w:t xml:space="preserve">. [10]   </w:t>
      </w:r>
      <w:r w:rsidRPr="006C5CE3">
        <w:rPr>
          <w:rStyle w:val="StyleUnderline"/>
        </w:rPr>
        <w:t xml:space="preserve">Identification and </w:t>
      </w:r>
      <w:r w:rsidRPr="00B04963">
        <w:rPr>
          <w:rStyle w:val="StyleUnderline"/>
          <w:highlight w:val="yellow"/>
        </w:rPr>
        <w:t>delineation of a</w:t>
      </w:r>
      <w:r w:rsidRPr="006C5CE3">
        <w:rPr>
          <w:rStyle w:val="StyleUnderline"/>
        </w:rPr>
        <w:t xml:space="preserve"> natural </w:t>
      </w:r>
      <w:r w:rsidRPr="00B04963">
        <w:rPr>
          <w:rStyle w:val="StyleUnderline"/>
          <w:highlight w:val="yellow"/>
        </w:rPr>
        <w:t xml:space="preserve">ecosystem facing harm–a </w:t>
      </w:r>
      <w:r w:rsidRPr="00B04963">
        <w:rPr>
          <w:rStyle w:val="Emphasis"/>
          <w:highlight w:val="yellow"/>
        </w:rPr>
        <w:t>Delineated Natural Ecosystem</w:t>
      </w:r>
      <w:r w:rsidRPr="006C5CE3">
        <w:rPr>
          <w:sz w:val="16"/>
        </w:rPr>
        <w:t xml:space="preserve"> (“DNE”)–</w:t>
      </w:r>
      <w:r w:rsidRPr="00B04963">
        <w:rPr>
          <w:rStyle w:val="StyleUnderline"/>
          <w:highlight w:val="yellow"/>
        </w:rPr>
        <w:t>offers a scientifically-based</w:t>
      </w:r>
      <w:r w:rsidRPr="006C5CE3">
        <w:rPr>
          <w:rStyle w:val="StyleUnderline"/>
        </w:rPr>
        <w:t xml:space="preserve"> distinct and </w:t>
      </w:r>
      <w:r w:rsidRPr="00B04963">
        <w:rPr>
          <w:rStyle w:val="StyleUnderline"/>
          <w:highlight w:val="yellow"/>
        </w:rPr>
        <w:t>definable “juristic person” proxy for nature</w:t>
      </w:r>
      <w:r w:rsidRPr="006C5CE3">
        <w:rPr>
          <w:rStyle w:val="StyleUnderline"/>
        </w:rPr>
        <w:t xml:space="preserve"> that is comparable to the juristic person construct of a corporation</w:t>
      </w:r>
      <w:r w:rsidRPr="006C5CE3">
        <w:rPr>
          <w:sz w:val="16"/>
        </w:rPr>
        <w:t xml:space="preserve">.  Of course, a natural ecosystem exists in nature and not the courtroom.  But </w:t>
      </w:r>
      <w:r w:rsidRPr="00B04963">
        <w:rPr>
          <w:rStyle w:val="StyleUnderline"/>
          <w:highlight w:val="yellow"/>
        </w:rPr>
        <w:t>the construct of a DNE</w:t>
      </w:r>
      <w:r w:rsidRPr="006C5CE3">
        <w:rPr>
          <w:sz w:val="16"/>
        </w:rPr>
        <w:t>–</w:t>
      </w:r>
      <w:r w:rsidRPr="006C5CE3">
        <w:rPr>
          <w:rStyle w:val="StyleUnderline"/>
        </w:rPr>
        <w:t>scientists and attorneys using verifiable scientific methodologies and modern technology to establish the DNE</w:t>
      </w:r>
      <w:r w:rsidRPr="006C5CE3">
        <w:rPr>
          <w:sz w:val="16"/>
        </w:rPr>
        <w:t xml:space="preserve"> by virtue of the location and the effects of the underlying allegations of injury–</w:t>
      </w:r>
      <w:r w:rsidRPr="00B04963">
        <w:rPr>
          <w:rStyle w:val="StyleUnderline"/>
          <w:highlight w:val="yellow"/>
        </w:rPr>
        <w:t>is fit for the courtroom</w:t>
      </w:r>
      <w:r w:rsidRPr="006C5CE3">
        <w:rPr>
          <w:sz w:val="16"/>
        </w:rPr>
        <w:t>.</w:t>
      </w:r>
    </w:p>
    <w:p w14:paraId="0B6984A0" w14:textId="77777777" w:rsidR="00456459" w:rsidRPr="006C5CE3" w:rsidRDefault="00456459" w:rsidP="00456459">
      <w:pPr>
        <w:rPr>
          <w:sz w:val="16"/>
        </w:rPr>
      </w:pPr>
      <w:r w:rsidRPr="006C5CE3">
        <w:rPr>
          <w:sz w:val="16"/>
        </w:rPr>
        <w:t>A corporation achieves “legal personhood” via legal forms and registration fees.[11</w:t>
      </w:r>
      <w:proofErr w:type="gramStart"/>
      <w:r w:rsidRPr="006C5CE3">
        <w:rPr>
          <w:sz w:val="16"/>
        </w:rPr>
        <w:t xml:space="preserve">]  </w:t>
      </w:r>
      <w:r w:rsidRPr="006C5CE3">
        <w:rPr>
          <w:rStyle w:val="StyleUnderline"/>
        </w:rPr>
        <w:t>Nature</w:t>
      </w:r>
      <w:proofErr w:type="gramEnd"/>
      <w:r w:rsidRPr="006C5CE3">
        <w:rPr>
          <w:rStyle w:val="StyleUnderline"/>
        </w:rPr>
        <w:t>, on a case-by-case basis, can achieve “legal personhood” via the identification of the DNE plaintiff using science-based methods and data</w:t>
      </w:r>
      <w:r w:rsidRPr="006C5CE3">
        <w:rPr>
          <w:sz w:val="16"/>
        </w:rPr>
        <w:t xml:space="preserve">.  This same </w:t>
      </w:r>
      <w:r w:rsidRPr="006C5CE3">
        <w:rPr>
          <w:rStyle w:val="StyleUnderline"/>
        </w:rPr>
        <w:t>science can identify the injury</w:t>
      </w:r>
      <w:r w:rsidRPr="006C5CE3">
        <w:rPr>
          <w:sz w:val="16"/>
        </w:rPr>
        <w:t xml:space="preserve"> or threatened injury </w:t>
      </w:r>
      <w:r w:rsidRPr="006C5CE3">
        <w:rPr>
          <w:rStyle w:val="StyleUnderline"/>
        </w:rPr>
        <w:t>and the proximate cause of such injury</w:t>
      </w:r>
      <w:r w:rsidRPr="006C5CE3">
        <w:rPr>
          <w:sz w:val="16"/>
        </w:rPr>
        <w:t xml:space="preserve">. As such, </w:t>
      </w:r>
      <w:r w:rsidRPr="006C5CE3">
        <w:rPr>
          <w:rStyle w:val="StyleUnderline"/>
        </w:rPr>
        <w:t>the DNE</w:t>
      </w:r>
      <w:r w:rsidRPr="006C5CE3">
        <w:rPr>
          <w:sz w:val="16"/>
        </w:rPr>
        <w:t xml:space="preserve"> proxy is a construct that </w:t>
      </w:r>
      <w:r w:rsidRPr="006C5CE3">
        <w:rPr>
          <w:rStyle w:val="StyleUnderline"/>
        </w:rPr>
        <w:t xml:space="preserve">creates a juristic person </w:t>
      </w:r>
      <w:proofErr w:type="gramStart"/>
      <w:r w:rsidRPr="006C5CE3">
        <w:rPr>
          <w:rStyle w:val="StyleUnderline"/>
        </w:rPr>
        <w:t>with  functional</w:t>
      </w:r>
      <w:proofErr w:type="gramEnd"/>
      <w:r w:rsidRPr="006C5CE3">
        <w:rPr>
          <w:rStyle w:val="StyleUnderline"/>
        </w:rPr>
        <w:t xml:space="preserve"> structure that is </w:t>
      </w:r>
      <w:r w:rsidRPr="006C5CE3">
        <w:rPr>
          <w:rStyle w:val="Emphasis"/>
        </w:rPr>
        <w:t>both scientifically verifiable and judicially manageable</w:t>
      </w:r>
      <w:r w:rsidRPr="006C5CE3">
        <w:rPr>
          <w:sz w:val="16"/>
        </w:rPr>
        <w:t>.[12]  The DNE proxy will be created and exist, like a corporation, “in contemplation of the law.”[13]</w:t>
      </w:r>
    </w:p>
    <w:p w14:paraId="6A119D54" w14:textId="77777777" w:rsidR="00456459" w:rsidRPr="006C5CE3" w:rsidRDefault="00456459" w:rsidP="00456459">
      <w:pPr>
        <w:rPr>
          <w:sz w:val="16"/>
        </w:rPr>
      </w:pPr>
      <w:r w:rsidRPr="006C5CE3">
        <w:rPr>
          <w:rStyle w:val="StyleUnderline"/>
        </w:rPr>
        <w:t xml:space="preserve">Use of </w:t>
      </w:r>
      <w:r w:rsidRPr="00B04963">
        <w:rPr>
          <w:rStyle w:val="StyleUnderline"/>
          <w:highlight w:val="yellow"/>
        </w:rPr>
        <w:t>a DNE proxy for nature will</w:t>
      </w:r>
      <w:r w:rsidRPr="006C5CE3">
        <w:rPr>
          <w:rStyle w:val="StyleUnderline"/>
        </w:rPr>
        <w:t xml:space="preserve"> align jurisprudence with modern science and provide a mechanism to </w:t>
      </w:r>
      <w:r w:rsidRPr="00B04963">
        <w:rPr>
          <w:rStyle w:val="Emphasis"/>
          <w:highlight w:val="yellow"/>
        </w:rPr>
        <w:t>bring balance to the</w:t>
      </w:r>
      <w:r w:rsidRPr="006C5CE3">
        <w:rPr>
          <w:rStyle w:val="Emphasis"/>
        </w:rPr>
        <w:t xml:space="preserve"> adversarial </w:t>
      </w:r>
      <w:r w:rsidRPr="00B04963">
        <w:rPr>
          <w:rStyle w:val="Emphasis"/>
          <w:highlight w:val="yellow"/>
        </w:rPr>
        <w:t>judicial process</w:t>
      </w:r>
      <w:r w:rsidRPr="006C5CE3">
        <w:rPr>
          <w:rStyle w:val="StyleUnderline"/>
        </w:rPr>
        <w:t xml:space="preserve">.  The DNE tool is tailored to the Supreme Court’s standing doctrine because </w:t>
      </w:r>
      <w:r w:rsidRPr="00B04963">
        <w:rPr>
          <w:rStyle w:val="StyleUnderline"/>
          <w:highlight w:val="yellow"/>
        </w:rPr>
        <w:t>it allows the party with a</w:t>
      </w:r>
      <w:r w:rsidRPr="006C5CE3">
        <w:rPr>
          <w:rStyle w:val="StyleUnderline"/>
        </w:rPr>
        <w:t xml:space="preserve"> “direct </w:t>
      </w:r>
      <w:r w:rsidRPr="00B04963">
        <w:rPr>
          <w:rStyle w:val="StyleUnderline"/>
          <w:highlight w:val="yellow"/>
        </w:rPr>
        <w:t xml:space="preserve">stake in the </w:t>
      </w:r>
      <w:proofErr w:type="gramStart"/>
      <w:r w:rsidRPr="00B04963">
        <w:rPr>
          <w:rStyle w:val="StyleUnderline"/>
          <w:highlight w:val="yellow"/>
        </w:rPr>
        <w:t>outcome</w:t>
      </w:r>
      <w:r w:rsidRPr="006C5CE3">
        <w:rPr>
          <w:sz w:val="16"/>
        </w:rPr>
        <w:t>”[</w:t>
      </w:r>
      <w:proofErr w:type="gramEnd"/>
      <w:r w:rsidRPr="006C5CE3">
        <w:rPr>
          <w:sz w:val="16"/>
        </w:rPr>
        <w:t xml:space="preserve">14] </w:t>
      </w:r>
      <w:r w:rsidRPr="00B04963">
        <w:rPr>
          <w:rStyle w:val="StyleUnderline"/>
          <w:highlight w:val="yellow"/>
        </w:rPr>
        <w:t>to stand before the court and defend itself</w:t>
      </w:r>
      <w:r w:rsidRPr="006C5CE3">
        <w:rPr>
          <w:rStyle w:val="StyleUnderline"/>
        </w:rPr>
        <w:t xml:space="preserve"> from those who seek to harm it</w:t>
      </w:r>
      <w:r w:rsidRPr="006C5CE3">
        <w:rPr>
          <w:sz w:val="16"/>
        </w:rPr>
        <w:t>.  From a broader perspective, this mechanism may enable realization of “productive and enjoyable harmony between man and his environment</w:t>
      </w:r>
      <w:proofErr w:type="gramStart"/>
      <w:r w:rsidRPr="006C5CE3">
        <w:rPr>
          <w:sz w:val="16"/>
        </w:rPr>
        <w:t>.”[</w:t>
      </w:r>
      <w:proofErr w:type="gramEnd"/>
      <w:r w:rsidRPr="006C5CE3">
        <w:rPr>
          <w:sz w:val="16"/>
        </w:rPr>
        <w:t>15]</w:t>
      </w:r>
    </w:p>
    <w:p w14:paraId="40CD89FD" w14:textId="77777777" w:rsidR="00456459" w:rsidRPr="006C5CE3" w:rsidRDefault="00456459" w:rsidP="00456459">
      <w:pPr>
        <w:rPr>
          <w:sz w:val="16"/>
        </w:rPr>
      </w:pPr>
      <w:r w:rsidRPr="006C5CE3">
        <w:rPr>
          <w:sz w:val="16"/>
        </w:rPr>
        <w:t xml:space="preserve">Although </w:t>
      </w:r>
      <w:r w:rsidRPr="006C5CE3">
        <w:rPr>
          <w:rStyle w:val="StyleUnderline"/>
        </w:rPr>
        <w:t>using the DNE mechanism to recognize nature’s “legal personhood</w:t>
      </w:r>
      <w:r w:rsidRPr="006C5CE3">
        <w:rPr>
          <w:sz w:val="16"/>
        </w:rPr>
        <w:t xml:space="preserve">” requires only a short analytical step, it also </w:t>
      </w:r>
      <w:r w:rsidRPr="006C5CE3">
        <w:rPr>
          <w:rStyle w:val="Emphasis"/>
        </w:rPr>
        <w:t>requires a willingness to acknowledge our fundamental connection to and responsibility for our natural world</w:t>
      </w:r>
      <w:r w:rsidRPr="006C5CE3">
        <w:rPr>
          <w:sz w:val="16"/>
        </w:rPr>
        <w:t>.  Put another way, it will require us–as Rachel Carson recognized over 50 years ago–to “prove our maturity and our mastery, not of nature, but of ourselves</w:t>
      </w:r>
      <w:proofErr w:type="gramStart"/>
      <w:r w:rsidRPr="006C5CE3">
        <w:rPr>
          <w:sz w:val="16"/>
        </w:rPr>
        <w:t>.”[</w:t>
      </w:r>
      <w:proofErr w:type="gramEnd"/>
      <w:r w:rsidRPr="006C5CE3">
        <w:rPr>
          <w:sz w:val="16"/>
        </w:rPr>
        <w:t xml:space="preserve">16]  </w:t>
      </w:r>
    </w:p>
    <w:p w14:paraId="3E963ECA" w14:textId="20C6842E" w:rsidR="00456459" w:rsidRDefault="00456459" w:rsidP="00456459"/>
    <w:p w14:paraId="3AF6CA39" w14:textId="58738E1A" w:rsidR="002D5442" w:rsidRDefault="002D5442" w:rsidP="002D5442">
      <w:pPr>
        <w:pStyle w:val="Heading4"/>
      </w:pPr>
      <w:r>
        <w:t>Rivers should be given legal personhood as delineated natural ecosystems---</w:t>
      </w:r>
      <w:proofErr w:type="gramStart"/>
      <w:r>
        <w:t>it’s</w:t>
      </w:r>
      <w:proofErr w:type="gramEnd"/>
      <w:r>
        <w:t xml:space="preserve"> the best way to create distinct legal persons to represent natural systems </w:t>
      </w:r>
    </w:p>
    <w:p w14:paraId="251F94C4" w14:textId="77777777" w:rsidR="002D5442" w:rsidRDefault="002D5442" w:rsidP="002D5442">
      <w:r>
        <w:t xml:space="preserve">Stacy Jane </w:t>
      </w:r>
      <w:r w:rsidRPr="006C5CE3">
        <w:rPr>
          <w:rStyle w:val="Style13ptBold"/>
        </w:rPr>
        <w:t>Schaefer 18</w:t>
      </w:r>
      <w:r>
        <w:t>, Associate Director of Land Conservation at the Maryland Department of Natural Resources, 4/18/18, “The Standing of Nature: The Delineated Natural Ecosystem Proxy,” https://gwjeel.com/2018/04/18/the-standing-of-nature-the-delineated-natural-ecosystem-proxy/</w:t>
      </w:r>
    </w:p>
    <w:p w14:paraId="479AE6F0" w14:textId="77777777" w:rsidR="002D5442" w:rsidRPr="0043040E" w:rsidRDefault="002D5442" w:rsidP="002D5442">
      <w:pPr>
        <w:rPr>
          <w:sz w:val="16"/>
        </w:rPr>
      </w:pPr>
      <w:r w:rsidRPr="0043040E">
        <w:rPr>
          <w:sz w:val="16"/>
        </w:rPr>
        <w:t>This is a moving passage that, at the time, could not offer a workable mechanism to identify a proxy for nature’s legal personhood.  As Professor Jonathan Cannon observes in his book, Environment in the Balance, there could be many issues associated with recognizing nature’s ability to have standing in its own right: “</w:t>
      </w:r>
      <w:r w:rsidRPr="0043040E">
        <w:rPr>
          <w:rStyle w:val="StyleUnderline"/>
          <w:highlight w:val="yellow"/>
        </w:rPr>
        <w:t>Which things in nature would be represented?  Why the River</w:t>
      </w:r>
      <w:r w:rsidRPr="0043040E">
        <w:rPr>
          <w:sz w:val="16"/>
        </w:rPr>
        <w:t xml:space="preserve"> [as in Justice Douglas’ dissent in Sierra Club] </w:t>
      </w:r>
      <w:r w:rsidRPr="0043040E">
        <w:rPr>
          <w:rStyle w:val="StyleUnderline"/>
          <w:highlight w:val="yellow"/>
        </w:rPr>
        <w:t>and not the watershed</w:t>
      </w:r>
      <w:r w:rsidRPr="008D53CE">
        <w:rPr>
          <w:rStyle w:val="StyleUnderline"/>
        </w:rPr>
        <w:t xml:space="preserve"> or the ecosystem of which the river is a part?</w:t>
      </w:r>
      <w:r w:rsidRPr="0043040E">
        <w:rPr>
          <w:sz w:val="16"/>
        </w:rPr>
        <w:t xml:space="preserve">  And </w:t>
      </w:r>
      <w:r w:rsidRPr="008D53CE">
        <w:rPr>
          <w:rStyle w:val="StyleUnderline"/>
        </w:rPr>
        <w:t xml:space="preserve">is the </w:t>
      </w:r>
      <w:proofErr w:type="gramStart"/>
      <w:r w:rsidRPr="008D53CE">
        <w:rPr>
          <w:rStyle w:val="StyleUnderline"/>
        </w:rPr>
        <w:t>River</w:t>
      </w:r>
      <w:proofErr w:type="gramEnd"/>
      <w:r w:rsidRPr="008D53CE">
        <w:rPr>
          <w:rStyle w:val="StyleUnderline"/>
        </w:rPr>
        <w:t xml:space="preserve"> the exclusive voice of the ‘ecological unit of life’ that is a part of it, or does each unit have potential standing in its own right?</w:t>
      </w:r>
      <w:r w:rsidRPr="0043040E">
        <w:rPr>
          <w:sz w:val="16"/>
        </w:rPr>
        <w:t>” [60</w:t>
      </w:r>
      <w:proofErr w:type="gramStart"/>
      <w:r w:rsidRPr="0043040E">
        <w:rPr>
          <w:sz w:val="16"/>
        </w:rPr>
        <w:t>]  And</w:t>
      </w:r>
      <w:proofErr w:type="gramEnd"/>
      <w:r w:rsidRPr="0043040E">
        <w:rPr>
          <w:sz w:val="16"/>
        </w:rPr>
        <w:t xml:space="preserve"> as Professor Hope Babcock points out, “nature lacks any functional structure remotely similar to a corporation.”[61]</w:t>
      </w:r>
    </w:p>
    <w:p w14:paraId="1C9A66D2" w14:textId="77777777" w:rsidR="002D5442" w:rsidRPr="0043040E" w:rsidRDefault="002D5442" w:rsidP="002D5442">
      <w:pPr>
        <w:rPr>
          <w:sz w:val="16"/>
        </w:rPr>
      </w:pPr>
      <w:r w:rsidRPr="008D53CE">
        <w:rPr>
          <w:rStyle w:val="StyleUnderline"/>
        </w:rPr>
        <w:t xml:space="preserve">This Article’s proposal of </w:t>
      </w:r>
      <w:r w:rsidRPr="0043040E">
        <w:rPr>
          <w:rStyle w:val="StyleUnderline"/>
          <w:highlight w:val="yellow"/>
        </w:rPr>
        <w:t xml:space="preserve">the DNE proxy offers a mechanism to produce a </w:t>
      </w:r>
      <w:r w:rsidRPr="0043040E">
        <w:rPr>
          <w:rStyle w:val="Emphasis"/>
          <w:highlight w:val="yellow"/>
        </w:rPr>
        <w:t>nameable</w:t>
      </w:r>
      <w:r w:rsidRPr="008D53CE">
        <w:rPr>
          <w:rStyle w:val="Emphasis"/>
        </w:rPr>
        <w:t xml:space="preserve"> and </w:t>
      </w:r>
      <w:r w:rsidRPr="0043040E">
        <w:rPr>
          <w:rStyle w:val="Emphasis"/>
          <w:highlight w:val="yellow"/>
        </w:rPr>
        <w:t>distinct legal entity</w:t>
      </w:r>
      <w:r w:rsidRPr="008D53CE">
        <w:rPr>
          <w:rStyle w:val="StyleUnderline"/>
        </w:rPr>
        <w:t xml:space="preserve"> with “functional structure” comparable to a corporation.  </w:t>
      </w:r>
      <w:r w:rsidRPr="0043040E">
        <w:rPr>
          <w:rStyle w:val="StyleUnderline"/>
          <w:highlight w:val="yellow"/>
        </w:rPr>
        <w:t>Nature’s DNE proxy</w:t>
      </w:r>
      <w:r w:rsidRPr="008D53CE">
        <w:rPr>
          <w:rStyle w:val="StyleUnderline"/>
        </w:rPr>
        <w:t xml:space="preserve"> in each case </w:t>
      </w:r>
      <w:r w:rsidRPr="0043040E">
        <w:rPr>
          <w:rStyle w:val="StyleUnderline"/>
          <w:highlight w:val="yellow"/>
        </w:rPr>
        <w:t>is established by</w:t>
      </w:r>
      <w:r w:rsidRPr="008D53CE">
        <w:rPr>
          <w:rStyle w:val="StyleUnderline"/>
        </w:rPr>
        <w:t xml:space="preserve"> virtue of </w:t>
      </w:r>
      <w:r w:rsidRPr="0043040E">
        <w:rPr>
          <w:rStyle w:val="StyleUnderline"/>
          <w:highlight w:val="yellow"/>
        </w:rPr>
        <w:t>the location</w:t>
      </w:r>
      <w:r w:rsidRPr="008D53CE">
        <w:rPr>
          <w:rStyle w:val="StyleUnderline"/>
        </w:rPr>
        <w:t xml:space="preserve"> and the effects of the underlying injury</w:t>
      </w:r>
      <w:r w:rsidRPr="0043040E">
        <w:rPr>
          <w:sz w:val="16"/>
        </w:rPr>
        <w:t xml:space="preserve">; use of </w:t>
      </w:r>
      <w:r w:rsidRPr="0043040E">
        <w:rPr>
          <w:rStyle w:val="StyleUnderline"/>
          <w:highlight w:val="yellow"/>
        </w:rPr>
        <w:t>science-based classification systems</w:t>
      </w:r>
      <w:r w:rsidRPr="008D53CE">
        <w:rPr>
          <w:rStyle w:val="StyleUnderline"/>
        </w:rPr>
        <w:t xml:space="preserve"> and “operational” ecosystem definitions </w:t>
      </w:r>
      <w:r w:rsidRPr="0043040E">
        <w:rPr>
          <w:rStyle w:val="StyleUnderline"/>
          <w:highlight w:val="yellow"/>
        </w:rPr>
        <w:t>enable us to</w:t>
      </w:r>
      <w:r w:rsidRPr="008D53CE">
        <w:rPr>
          <w:rStyle w:val="StyleUnderline"/>
        </w:rPr>
        <w:t xml:space="preserve"> name, </w:t>
      </w:r>
      <w:r w:rsidRPr="0043040E">
        <w:rPr>
          <w:rStyle w:val="StyleUnderline"/>
          <w:highlight w:val="yellow"/>
        </w:rPr>
        <w:t>delineate</w:t>
      </w:r>
      <w:r w:rsidRPr="008D53CE">
        <w:rPr>
          <w:rStyle w:val="StyleUnderline"/>
        </w:rPr>
        <w:t xml:space="preserve"> and describe </w:t>
      </w:r>
      <w:r w:rsidRPr="0043040E">
        <w:rPr>
          <w:rStyle w:val="StyleUnderline"/>
          <w:highlight w:val="yellow"/>
        </w:rPr>
        <w:t>a DNE</w:t>
      </w:r>
      <w:r w:rsidRPr="008D53CE">
        <w:rPr>
          <w:rStyle w:val="StyleUnderline"/>
        </w:rPr>
        <w:t xml:space="preserve"> proxy </w:t>
      </w:r>
      <w:r w:rsidRPr="0043040E">
        <w:rPr>
          <w:rStyle w:val="StyleUnderline"/>
          <w:highlight w:val="yellow"/>
        </w:rPr>
        <w:t>and</w:t>
      </w:r>
      <w:r w:rsidRPr="008D53CE">
        <w:rPr>
          <w:rStyle w:val="StyleUnderline"/>
        </w:rPr>
        <w:t xml:space="preserve"> the </w:t>
      </w:r>
      <w:r w:rsidRPr="0043040E">
        <w:rPr>
          <w:rStyle w:val="StyleUnderline"/>
          <w:highlight w:val="yellow"/>
        </w:rPr>
        <w:t>injury it faces</w:t>
      </w:r>
      <w:r w:rsidRPr="0043040E">
        <w:rPr>
          <w:sz w:val="16"/>
        </w:rPr>
        <w:t xml:space="preserve"> or has sustained. </w:t>
      </w:r>
      <w:r w:rsidRPr="008D53CE">
        <w:rPr>
          <w:rStyle w:val="StyleUnderline"/>
        </w:rPr>
        <w:t>Geographic Information System</w:t>
      </w:r>
      <w:r w:rsidRPr="0043040E">
        <w:rPr>
          <w:sz w:val="16"/>
        </w:rPr>
        <w:t xml:space="preserve"> (GIS) </w:t>
      </w:r>
      <w:r w:rsidRPr="008D53CE">
        <w:rPr>
          <w:rStyle w:val="StyleUnderline"/>
        </w:rPr>
        <w:t>technology can then demonstrate, on a single map, a polygon of a DNE proxy with different layers of information collected from a variety of sources</w:t>
      </w:r>
      <w:r w:rsidRPr="0043040E">
        <w:rPr>
          <w:sz w:val="16"/>
        </w:rPr>
        <w:t>, including remote sensing imagery, cartographic data, as well as data collected from previous research and surveys, on site assessments, drones, and photographs.[62]</w:t>
      </w:r>
    </w:p>
    <w:p w14:paraId="6A6753C3" w14:textId="77777777" w:rsidR="002D5442" w:rsidRPr="0043040E" w:rsidRDefault="002D5442" w:rsidP="002D5442">
      <w:pPr>
        <w:rPr>
          <w:sz w:val="16"/>
        </w:rPr>
      </w:pPr>
      <w:r w:rsidRPr="0043040E">
        <w:rPr>
          <w:rStyle w:val="StyleUnderline"/>
          <w:highlight w:val="yellow"/>
        </w:rPr>
        <w:t>A natural ecosystem</w:t>
      </w:r>
      <w:r w:rsidRPr="008D53CE">
        <w:rPr>
          <w:rStyle w:val="StyleUnderline"/>
        </w:rPr>
        <w:t xml:space="preserve"> is an organization that </w:t>
      </w:r>
      <w:r w:rsidRPr="0043040E">
        <w:rPr>
          <w:rStyle w:val="StyleUnderline"/>
          <w:highlight w:val="yellow"/>
        </w:rPr>
        <w:t>includes</w:t>
      </w:r>
      <w:r w:rsidRPr="008D53CE">
        <w:rPr>
          <w:rStyle w:val="StyleUnderline"/>
        </w:rPr>
        <w:t xml:space="preserve"> living </w:t>
      </w:r>
      <w:r w:rsidRPr="0043040E">
        <w:rPr>
          <w:rStyle w:val="StyleUnderline"/>
          <w:highlight w:val="yellow"/>
        </w:rPr>
        <w:t>organisms</w:t>
      </w:r>
      <w:r w:rsidRPr="008D53CE">
        <w:rPr>
          <w:rStyle w:val="StyleUnderline"/>
        </w:rPr>
        <w:t xml:space="preserve"> in a geographic area </w:t>
      </w:r>
      <w:r w:rsidRPr="0043040E">
        <w:rPr>
          <w:rStyle w:val="StyleUnderline"/>
          <w:highlight w:val="yellow"/>
        </w:rPr>
        <w:t>as well as the</w:t>
      </w:r>
      <w:r w:rsidRPr="008D53CE">
        <w:rPr>
          <w:rStyle w:val="StyleUnderline"/>
        </w:rPr>
        <w:t xml:space="preserve"> physical </w:t>
      </w:r>
      <w:r w:rsidRPr="0043040E">
        <w:rPr>
          <w:rStyle w:val="StyleUnderline"/>
          <w:highlight w:val="yellow"/>
        </w:rPr>
        <w:t>environment</w:t>
      </w:r>
      <w:r w:rsidRPr="0043040E">
        <w:rPr>
          <w:sz w:val="16"/>
        </w:rPr>
        <w:t xml:space="preserve">–all </w:t>
      </w:r>
      <w:r w:rsidRPr="0043040E">
        <w:rPr>
          <w:rStyle w:val="Emphasis"/>
          <w:highlight w:val="yellow"/>
        </w:rPr>
        <w:t>functioning</w:t>
      </w:r>
      <w:r w:rsidRPr="008D53CE">
        <w:rPr>
          <w:rStyle w:val="Emphasis"/>
        </w:rPr>
        <w:t xml:space="preserve"> together </w:t>
      </w:r>
      <w:r w:rsidRPr="0043040E">
        <w:rPr>
          <w:rStyle w:val="Emphasis"/>
          <w:highlight w:val="yellow"/>
        </w:rPr>
        <w:t>as a unit</w:t>
      </w:r>
      <w:r w:rsidRPr="0043040E">
        <w:rPr>
          <w:sz w:val="16"/>
        </w:rPr>
        <w:t>. [63</w:t>
      </w:r>
      <w:proofErr w:type="gramStart"/>
      <w:r w:rsidRPr="0043040E">
        <w:rPr>
          <w:sz w:val="16"/>
        </w:rPr>
        <w:t xml:space="preserve">]  </w:t>
      </w:r>
      <w:r w:rsidRPr="008D53CE">
        <w:rPr>
          <w:rStyle w:val="StyleUnderline"/>
        </w:rPr>
        <w:t>Use</w:t>
      </w:r>
      <w:proofErr w:type="gramEnd"/>
      <w:r w:rsidRPr="008D53CE">
        <w:rPr>
          <w:rStyle w:val="StyleUnderline"/>
        </w:rPr>
        <w:t xml:space="preserve"> of </w:t>
      </w:r>
      <w:r w:rsidRPr="0043040E">
        <w:rPr>
          <w:rStyle w:val="StyleUnderline"/>
          <w:highlight w:val="yellow"/>
        </w:rPr>
        <w:t>the DNE proxy</w:t>
      </w:r>
      <w:r w:rsidRPr="008D53CE">
        <w:rPr>
          <w:rStyle w:val="StyleUnderline"/>
        </w:rPr>
        <w:t xml:space="preserve"> therefore </w:t>
      </w:r>
      <w:r w:rsidRPr="0043040E">
        <w:rPr>
          <w:rStyle w:val="StyleUnderline"/>
          <w:highlight w:val="yellow"/>
        </w:rPr>
        <w:t>provides a site-specific “umbrella</w:t>
      </w:r>
      <w:r w:rsidRPr="008D53CE">
        <w:rPr>
          <w:rStyle w:val="StyleUnderline"/>
        </w:rPr>
        <w:t>” to cover the physical environment, interconnected biodiversity, natural habitats and natural processes such as water filtration, air purification and soil retention</w:t>
      </w:r>
      <w:r w:rsidRPr="0043040E">
        <w:rPr>
          <w:sz w:val="16"/>
        </w:rPr>
        <w:t xml:space="preserve">.  As such, </w:t>
      </w:r>
      <w:r w:rsidRPr="0043040E">
        <w:rPr>
          <w:rStyle w:val="StyleUnderline"/>
          <w:highlight w:val="yellow"/>
        </w:rPr>
        <w:t>the DNE</w:t>
      </w:r>
      <w:r w:rsidRPr="008D53CE">
        <w:rPr>
          <w:rStyle w:val="StyleUnderline"/>
        </w:rPr>
        <w:t xml:space="preserve"> proxy </w:t>
      </w:r>
      <w:r w:rsidRPr="008D53CE">
        <w:rPr>
          <w:rStyle w:val="Emphasis"/>
        </w:rPr>
        <w:t xml:space="preserve">inherently </w:t>
      </w:r>
      <w:r w:rsidRPr="0043040E">
        <w:rPr>
          <w:rStyle w:val="Emphasis"/>
          <w:highlight w:val="yellow"/>
        </w:rPr>
        <w:t>represents nature’s interest in existing</w:t>
      </w:r>
      <w:r w:rsidRPr="008D53CE">
        <w:rPr>
          <w:rStyle w:val="Emphasis"/>
        </w:rPr>
        <w:t xml:space="preserve">, persisting, </w:t>
      </w:r>
      <w:r w:rsidRPr="0043040E">
        <w:rPr>
          <w:rStyle w:val="Emphasis"/>
          <w:highlight w:val="yellow"/>
        </w:rPr>
        <w:t>and</w:t>
      </w:r>
      <w:r w:rsidRPr="008D53CE">
        <w:rPr>
          <w:rStyle w:val="Emphasis"/>
        </w:rPr>
        <w:t xml:space="preserve"> maintaining and </w:t>
      </w:r>
      <w:r w:rsidRPr="0043040E">
        <w:rPr>
          <w:rStyle w:val="Emphasis"/>
          <w:highlight w:val="yellow"/>
        </w:rPr>
        <w:t>regenerating its vital cycles</w:t>
      </w:r>
      <w:r w:rsidRPr="0043040E">
        <w:rPr>
          <w:rStyle w:val="StyleUnderline"/>
          <w:highlight w:val="yellow"/>
        </w:rPr>
        <w:t xml:space="preserve"> in a threatened</w:t>
      </w:r>
      <w:r w:rsidRPr="008D53CE">
        <w:rPr>
          <w:rStyle w:val="StyleUnderline"/>
        </w:rPr>
        <w:t xml:space="preserve"> or injured geographic </w:t>
      </w:r>
      <w:r w:rsidRPr="0043040E">
        <w:rPr>
          <w:rStyle w:val="StyleUnderline"/>
          <w:highlight w:val="yellow"/>
        </w:rPr>
        <w:t>area</w:t>
      </w:r>
      <w:r w:rsidRPr="008D53CE">
        <w:rPr>
          <w:rStyle w:val="StyleUnderline"/>
        </w:rPr>
        <w:t>.  It is an entity in nature that</w:t>
      </w:r>
      <w:r w:rsidRPr="0043040E">
        <w:rPr>
          <w:sz w:val="16"/>
        </w:rPr>
        <w:t>–through science-based human delineation–</w:t>
      </w:r>
      <w:r w:rsidRPr="0043040E">
        <w:rPr>
          <w:rStyle w:val="StyleUnderline"/>
        </w:rPr>
        <w:t>becomes nature’s legal person proxy that fits within the Court’s standing doctrine framework</w:t>
      </w:r>
      <w:r w:rsidRPr="0043040E">
        <w:rPr>
          <w:sz w:val="16"/>
        </w:rPr>
        <w:t>.</w:t>
      </w:r>
    </w:p>
    <w:p w14:paraId="641F702F" w14:textId="062D1E0F" w:rsidR="002D5442" w:rsidRDefault="002D5442" w:rsidP="002D5442"/>
    <w:p w14:paraId="0BE6D5B5" w14:textId="4B7BD28B" w:rsidR="004E7D5B" w:rsidRDefault="004E7D5B" w:rsidP="004E7D5B">
      <w:pPr>
        <w:pStyle w:val="Heading3"/>
      </w:pPr>
      <w:r>
        <w:t xml:space="preserve">Solvency---DNE Mechanism---Feasibility </w:t>
      </w:r>
    </w:p>
    <w:p w14:paraId="6848E97F" w14:textId="79E4ADA8" w:rsidR="00EE5F85" w:rsidRPr="00EE5F85" w:rsidRDefault="00EE5F85" w:rsidP="00EE5F85">
      <w:pPr>
        <w:pStyle w:val="Heading4"/>
      </w:pPr>
      <w:r>
        <w:t xml:space="preserve">The DNE proxy mechanism would work just like any other case where lawyers represent the interests of nonhuman legal constructions </w:t>
      </w:r>
    </w:p>
    <w:p w14:paraId="039B51BF" w14:textId="77777777" w:rsidR="004E7D5B" w:rsidRDefault="004E7D5B" w:rsidP="004E7D5B">
      <w:r>
        <w:t xml:space="preserve">Stacy Jane </w:t>
      </w:r>
      <w:r w:rsidRPr="006C5CE3">
        <w:rPr>
          <w:rStyle w:val="Style13ptBold"/>
        </w:rPr>
        <w:t>Schaefer 18</w:t>
      </w:r>
      <w:r>
        <w:t>, Associate Director of Land Conservation at the Maryland Department of Natural Resources, 4/18/18, “The Standing of Nature: The Delineated Natural Ecosystem Proxy,” https://gwjeel.com/2018/04/18/the-standing-of-nature-the-delineated-natural-ecosystem-proxy/</w:t>
      </w:r>
    </w:p>
    <w:p w14:paraId="789BCE52" w14:textId="77777777" w:rsidR="004E7D5B" w:rsidRDefault="004E7D5B" w:rsidP="004E7D5B">
      <w:r w:rsidRPr="008D53CE">
        <w:rPr>
          <w:rStyle w:val="StyleUnderline"/>
        </w:rPr>
        <w:t xml:space="preserve">But </w:t>
      </w:r>
      <w:r w:rsidRPr="002A1021">
        <w:rPr>
          <w:rStyle w:val="Emphasis"/>
          <w:highlight w:val="yellow"/>
        </w:rPr>
        <w:t>who files the suit</w:t>
      </w:r>
      <w:r w:rsidRPr="002A1021">
        <w:rPr>
          <w:rStyle w:val="StyleUnderline"/>
          <w:highlight w:val="yellow"/>
        </w:rPr>
        <w:t xml:space="preserve"> and </w:t>
      </w:r>
      <w:r w:rsidRPr="002A1021">
        <w:rPr>
          <w:rStyle w:val="Emphasis"/>
          <w:highlight w:val="yellow"/>
        </w:rPr>
        <w:t>how will this work in an actual case?</w:t>
      </w:r>
    </w:p>
    <w:p w14:paraId="0C471A00" w14:textId="77777777" w:rsidR="004E7D5B" w:rsidRDefault="004E7D5B" w:rsidP="004E7D5B">
      <w:r w:rsidRPr="008D53CE">
        <w:rPr>
          <w:rStyle w:val="StyleUnderline"/>
        </w:rPr>
        <w:t xml:space="preserve">Just as litigation attorneys regularly are hired to represent other juristic persons such as corporations, </w:t>
      </w:r>
      <w:r w:rsidRPr="002A1021">
        <w:rPr>
          <w:rStyle w:val="Emphasis"/>
          <w:highlight w:val="yellow"/>
        </w:rPr>
        <w:t>litigation attorneys would</w:t>
      </w:r>
      <w:r w:rsidRPr="008D53CE">
        <w:rPr>
          <w:rStyle w:val="Emphasis"/>
        </w:rPr>
        <w:t xml:space="preserve"> be hired to </w:t>
      </w:r>
      <w:r w:rsidRPr="002A1021">
        <w:rPr>
          <w:rStyle w:val="Emphasis"/>
          <w:highlight w:val="yellow"/>
        </w:rPr>
        <w:t>represent the DNE proxy</w:t>
      </w:r>
      <w:r>
        <w:t xml:space="preserve">.  The </w:t>
      </w:r>
      <w:r w:rsidRPr="008D53CE">
        <w:rPr>
          <w:rStyle w:val="StyleUnderline"/>
        </w:rPr>
        <w:t>attorneys need not be scientists themselves because</w:t>
      </w:r>
      <w:r>
        <w:t xml:space="preserve">, as in other litigation contexts, the </w:t>
      </w:r>
      <w:r w:rsidRPr="002A1021">
        <w:rPr>
          <w:rStyle w:val="StyleUnderline"/>
          <w:highlight w:val="yellow"/>
        </w:rPr>
        <w:t>lawyers can work with</w:t>
      </w:r>
      <w:r w:rsidRPr="008D53CE">
        <w:rPr>
          <w:rStyle w:val="StyleUnderline"/>
        </w:rPr>
        <w:t xml:space="preserve"> one or more </w:t>
      </w:r>
      <w:r w:rsidRPr="002A1021">
        <w:rPr>
          <w:rStyle w:val="StyleUnderline"/>
          <w:highlight w:val="yellow"/>
        </w:rPr>
        <w:t>qualified expert witnesses</w:t>
      </w:r>
      <w:r>
        <w:t xml:space="preserve">. [102]  For instance, </w:t>
      </w:r>
      <w:r w:rsidRPr="008D53CE">
        <w:rPr>
          <w:rStyle w:val="StyleUnderline"/>
        </w:rPr>
        <w:t>an attorney representing an injured person in a medical malpractice case works with one or more qualified medical expert witnesses to conduct the necessary physical examinations</w:t>
      </w:r>
      <w:r>
        <w:t xml:space="preserve">, submit reports to the court, </w:t>
      </w:r>
      <w:r w:rsidRPr="008D53CE">
        <w:rPr>
          <w:rStyle w:val="StyleUnderline"/>
        </w:rPr>
        <w:t>and testify when necessary</w:t>
      </w:r>
      <w:r>
        <w:t xml:space="preserve">.[103]  Similarly, </w:t>
      </w:r>
      <w:r w:rsidRPr="002A1021">
        <w:rPr>
          <w:rStyle w:val="StyleUnderline"/>
          <w:highlight w:val="yellow"/>
        </w:rPr>
        <w:t>the attorney retained to challenge</w:t>
      </w:r>
      <w:r w:rsidRPr="008D53CE">
        <w:rPr>
          <w:rStyle w:val="StyleUnderline"/>
        </w:rPr>
        <w:t xml:space="preserve"> the </w:t>
      </w:r>
      <w:r w:rsidRPr="002A1021">
        <w:rPr>
          <w:rStyle w:val="StyleUnderline"/>
          <w:highlight w:val="yellow"/>
        </w:rPr>
        <w:t>permits</w:t>
      </w:r>
      <w:r w:rsidRPr="008D53CE">
        <w:rPr>
          <w:rStyle w:val="StyleUnderline"/>
        </w:rPr>
        <w:t xml:space="preserve"> issued </w:t>
      </w:r>
      <w:r w:rsidRPr="002A1021">
        <w:rPr>
          <w:rStyle w:val="StyleUnderline"/>
          <w:highlight w:val="yellow"/>
        </w:rPr>
        <w:t>to convert a</w:t>
      </w:r>
      <w:r w:rsidRPr="008D53CE">
        <w:rPr>
          <w:rStyle w:val="StyleUnderline"/>
        </w:rPr>
        <w:t xml:space="preserve"> natural </w:t>
      </w:r>
      <w:r w:rsidRPr="002A1021">
        <w:rPr>
          <w:rStyle w:val="StyleUnderline"/>
          <w:highlight w:val="yellow"/>
        </w:rPr>
        <w:t>forest</w:t>
      </w:r>
      <w:r w:rsidRPr="008D53CE">
        <w:rPr>
          <w:rStyle w:val="StyleUnderline"/>
        </w:rPr>
        <w:t xml:space="preserve"> ecosystem </w:t>
      </w:r>
      <w:r w:rsidRPr="002A1021">
        <w:rPr>
          <w:rStyle w:val="StyleUnderline"/>
          <w:highlight w:val="yellow"/>
        </w:rPr>
        <w:t>to a ski resort</w:t>
      </w:r>
      <w:r>
        <w:t xml:space="preserve"> and highway, as in Sierra Club v. Morton, </w:t>
      </w:r>
      <w:r w:rsidRPr="002A1021">
        <w:rPr>
          <w:rStyle w:val="StyleUnderline"/>
          <w:highlight w:val="yellow"/>
        </w:rPr>
        <w:t>would work with</w:t>
      </w:r>
      <w:r w:rsidRPr="008D53CE">
        <w:rPr>
          <w:rStyle w:val="StyleUnderline"/>
        </w:rPr>
        <w:t xml:space="preserve"> qualified expert witnesses, such as biologists and </w:t>
      </w:r>
      <w:r w:rsidRPr="002A1021">
        <w:rPr>
          <w:rStyle w:val="StyleUnderline"/>
          <w:highlight w:val="yellow"/>
        </w:rPr>
        <w:t>ecologists</w:t>
      </w:r>
      <w:r w:rsidRPr="008D53CE">
        <w:rPr>
          <w:rStyle w:val="StyleUnderline"/>
        </w:rPr>
        <w:t xml:space="preserve">, to identify and delineate the DNE proxy/proxies and </w:t>
      </w:r>
      <w:r w:rsidRPr="002A1021">
        <w:rPr>
          <w:rStyle w:val="StyleUnderline"/>
          <w:highlight w:val="yellow"/>
        </w:rPr>
        <w:t>to describe</w:t>
      </w:r>
      <w:r w:rsidRPr="008D53CE">
        <w:rPr>
          <w:rStyle w:val="StyleUnderline"/>
        </w:rPr>
        <w:t xml:space="preserve"> the concrete and particularized </w:t>
      </w:r>
      <w:r w:rsidRPr="002A1021">
        <w:rPr>
          <w:rStyle w:val="StyleUnderline"/>
          <w:highlight w:val="yellow"/>
        </w:rPr>
        <w:t>injury facing the DNE</w:t>
      </w:r>
      <w:r w:rsidRPr="008D53CE">
        <w:rPr>
          <w:rStyle w:val="StyleUnderline"/>
        </w:rPr>
        <w:t>(s</w:t>
      </w:r>
      <w:r>
        <w:t>) that would be proximately caused by the permitted recreational “development” of the DNE(s)’ forests.[104]</w:t>
      </w:r>
    </w:p>
    <w:p w14:paraId="1EBD2F5E" w14:textId="77777777" w:rsidR="004E7D5B" w:rsidRDefault="004E7D5B" w:rsidP="004E7D5B">
      <w:r>
        <w:t xml:space="preserve">In Daubert v. Merrell Dow Pharmaceuticals, Inc.,[105] </w:t>
      </w:r>
      <w:r w:rsidRPr="008D53CE">
        <w:rPr>
          <w:rStyle w:val="StyleUnderline"/>
        </w:rPr>
        <w:t>the Supreme Court established a non-exclusive checklist for trial courts to use in assessing the reliability of scientific expert testimony</w:t>
      </w:r>
      <w:r>
        <w:t xml:space="preserve">.  The </w:t>
      </w:r>
      <w:r w:rsidRPr="008D53CE">
        <w:rPr>
          <w:rStyle w:val="StyleUnderline"/>
        </w:rPr>
        <w:t>key factors include</w:t>
      </w:r>
      <w:r>
        <w:t xml:space="preserve"> the following:</w:t>
      </w:r>
    </w:p>
    <w:p w14:paraId="5ACEF9EB" w14:textId="77777777" w:rsidR="004E7D5B" w:rsidRDefault="004E7D5B" w:rsidP="004E7D5B">
      <w:r w:rsidRPr="008D53CE">
        <w:rPr>
          <w:rStyle w:val="StyleUnderline"/>
        </w:rPr>
        <w:t>whether the expert’s technique</w:t>
      </w:r>
      <w:r>
        <w:t xml:space="preserve"> or theory can be or </w:t>
      </w:r>
      <w:r w:rsidRPr="008D53CE">
        <w:rPr>
          <w:rStyle w:val="StyleUnderline"/>
        </w:rPr>
        <w:t>has been tested</w:t>
      </w:r>
      <w:r>
        <w:t xml:space="preserve">—that is, whether the expert’s theory </w:t>
      </w:r>
      <w:r w:rsidRPr="008D53CE">
        <w:rPr>
          <w:rStyle w:val="StyleUnderline"/>
        </w:rPr>
        <w:t>can be challenged in some objective sense, or whether it is instead simply a subjective, conclusory approach</w:t>
      </w:r>
      <w:r>
        <w:t xml:space="preserve"> that cannot reasonably be assessed for </w:t>
      </w:r>
      <w:proofErr w:type="gramStart"/>
      <w:r>
        <w:t>reliability;</w:t>
      </w:r>
      <w:proofErr w:type="gramEnd"/>
    </w:p>
    <w:p w14:paraId="5156A53B" w14:textId="77777777" w:rsidR="004E7D5B" w:rsidRDefault="004E7D5B" w:rsidP="004E7D5B">
      <w:r w:rsidRPr="008D53CE">
        <w:rPr>
          <w:rStyle w:val="StyleUnderline"/>
        </w:rPr>
        <w:t>whether the technique</w:t>
      </w:r>
      <w:r>
        <w:t xml:space="preserve"> or theory </w:t>
      </w:r>
      <w:r w:rsidRPr="008D53CE">
        <w:rPr>
          <w:rStyle w:val="StyleUnderline"/>
        </w:rPr>
        <w:t>has been subject to peer review and publication</w:t>
      </w:r>
      <w:r>
        <w:t>; the known or potential rate of error of the technique or theory when applied; the existence and maintenance of standards and controls; and</w:t>
      </w:r>
    </w:p>
    <w:p w14:paraId="040DA1C1" w14:textId="77777777" w:rsidR="004E7D5B" w:rsidRDefault="004E7D5B" w:rsidP="004E7D5B">
      <w:r w:rsidRPr="008D53CE">
        <w:rPr>
          <w:rStyle w:val="StyleUnderline"/>
        </w:rPr>
        <w:t>whether the technique</w:t>
      </w:r>
      <w:r>
        <w:t xml:space="preserve"> or theory </w:t>
      </w:r>
      <w:r w:rsidRPr="008D53CE">
        <w:rPr>
          <w:rStyle w:val="StyleUnderline"/>
        </w:rPr>
        <w:t>has been generally accepted in the scientific community</w:t>
      </w:r>
      <w:r>
        <w:t>.[106]</w:t>
      </w:r>
    </w:p>
    <w:p w14:paraId="1A030A02" w14:textId="77777777" w:rsidR="004E7D5B" w:rsidRDefault="004E7D5B" w:rsidP="004E7D5B">
      <w:r>
        <w:t xml:space="preserve">The </w:t>
      </w:r>
      <w:r w:rsidRPr="00217138">
        <w:rPr>
          <w:rStyle w:val="StyleUnderline"/>
        </w:rPr>
        <w:t xml:space="preserve">use of </w:t>
      </w:r>
      <w:r w:rsidRPr="002A1021">
        <w:rPr>
          <w:rStyle w:val="StyleUnderline"/>
          <w:highlight w:val="yellow"/>
        </w:rPr>
        <w:t>a DNE proxy to establish nature’s legal personhood</w:t>
      </w:r>
      <w:r w:rsidRPr="00217138">
        <w:rPr>
          <w:rStyle w:val="StyleUnderline"/>
        </w:rPr>
        <w:t xml:space="preserve"> and right to exist and defend itself </w:t>
      </w:r>
      <w:r w:rsidRPr="002A1021">
        <w:rPr>
          <w:rStyle w:val="StyleUnderline"/>
          <w:highlight w:val="yellow"/>
        </w:rPr>
        <w:t xml:space="preserve">would be novel.  The </w:t>
      </w:r>
      <w:r w:rsidRPr="002A1021">
        <w:rPr>
          <w:rStyle w:val="Emphasis"/>
          <w:highlight w:val="yellow"/>
        </w:rPr>
        <w:t>underlying</w:t>
      </w:r>
      <w:r>
        <w:t xml:space="preserve"> information, </w:t>
      </w:r>
      <w:r w:rsidRPr="002A1021">
        <w:rPr>
          <w:rStyle w:val="Emphasis"/>
          <w:highlight w:val="yellow"/>
        </w:rPr>
        <w:t>methods</w:t>
      </w:r>
      <w:r>
        <w:t xml:space="preserve">, technology, standards and frameworks, however, </w:t>
      </w:r>
      <w:r w:rsidRPr="002A1021">
        <w:rPr>
          <w:rStyle w:val="Emphasis"/>
          <w:highlight w:val="yellow"/>
        </w:rPr>
        <w:t xml:space="preserve">are </w:t>
      </w:r>
      <w:proofErr w:type="gramStart"/>
      <w:r w:rsidRPr="002A1021">
        <w:rPr>
          <w:rStyle w:val="Emphasis"/>
          <w:highlight w:val="yellow"/>
        </w:rPr>
        <w:t>not</w:t>
      </w:r>
      <w:r w:rsidRPr="002A1021">
        <w:rPr>
          <w:rStyle w:val="StyleUnderline"/>
          <w:highlight w:val="yellow"/>
        </w:rPr>
        <w:t>;–</w:t>
      </w:r>
      <w:proofErr w:type="gramEnd"/>
      <w:r w:rsidRPr="002A1021">
        <w:rPr>
          <w:rStyle w:val="StyleUnderline"/>
          <w:highlight w:val="yellow"/>
        </w:rPr>
        <w:t>this</w:t>
      </w:r>
      <w:r w:rsidRPr="00217138">
        <w:rPr>
          <w:rStyle w:val="StyleUnderline"/>
        </w:rPr>
        <w:t xml:space="preserve"> work </w:t>
      </w:r>
      <w:r w:rsidRPr="002A1021">
        <w:rPr>
          <w:rStyle w:val="StyleUnderline"/>
          <w:highlight w:val="yellow"/>
        </w:rPr>
        <w:t xml:space="preserve">is the subject of </w:t>
      </w:r>
      <w:r w:rsidRPr="002A1021">
        <w:rPr>
          <w:rStyle w:val="Emphasis"/>
          <w:highlight w:val="yellow"/>
        </w:rPr>
        <w:t>objective</w:t>
      </w:r>
      <w:r w:rsidRPr="00217138">
        <w:rPr>
          <w:rStyle w:val="Emphasis"/>
        </w:rPr>
        <w:t xml:space="preserve">, verifiable </w:t>
      </w:r>
      <w:r w:rsidRPr="002A1021">
        <w:rPr>
          <w:rStyle w:val="Emphasis"/>
          <w:highlight w:val="yellow"/>
        </w:rPr>
        <w:t>peer-reviewed publications</w:t>
      </w:r>
      <w:r w:rsidRPr="002A1021">
        <w:rPr>
          <w:rStyle w:val="StyleUnderline"/>
          <w:highlight w:val="yellow"/>
        </w:rPr>
        <w:t>, and</w:t>
      </w:r>
      <w:r w:rsidRPr="00217138">
        <w:rPr>
          <w:rStyle w:val="StyleUnderline"/>
        </w:rPr>
        <w:t xml:space="preserve"> studies and </w:t>
      </w:r>
      <w:r w:rsidRPr="002A1021">
        <w:rPr>
          <w:rStyle w:val="StyleUnderline"/>
          <w:highlight w:val="yellow"/>
        </w:rPr>
        <w:t xml:space="preserve">projects that adhere to </w:t>
      </w:r>
      <w:r w:rsidRPr="002A1021">
        <w:rPr>
          <w:rStyle w:val="Emphasis"/>
          <w:highlight w:val="yellow"/>
        </w:rPr>
        <w:t>rigorous standards</w:t>
      </w:r>
      <w:r w:rsidRPr="00217138">
        <w:rPr>
          <w:rStyle w:val="Emphasis"/>
        </w:rPr>
        <w:t xml:space="preserve"> and controls</w:t>
      </w:r>
      <w:r>
        <w:t xml:space="preserve">.[107]  </w:t>
      </w:r>
      <w:r w:rsidRPr="00217138">
        <w:rPr>
          <w:rStyle w:val="StyleUnderline"/>
        </w:rPr>
        <w:t>The “novelty” is limited to the context in which this work now could be applied</w:t>
      </w:r>
      <w:r>
        <w:t>.[108]</w:t>
      </w:r>
    </w:p>
    <w:p w14:paraId="01A3BE9B" w14:textId="77777777" w:rsidR="004E7D5B" w:rsidRDefault="004E7D5B" w:rsidP="004E7D5B">
      <w:r>
        <w:t xml:space="preserve">Thus, </w:t>
      </w:r>
      <w:r w:rsidRPr="002A1021">
        <w:rPr>
          <w:rStyle w:val="StyleUnderline"/>
          <w:highlight w:val="yellow"/>
        </w:rPr>
        <w:t>a DNE proxy</w:t>
      </w:r>
      <w:r w:rsidRPr="00217138">
        <w:rPr>
          <w:rStyle w:val="StyleUnderline"/>
        </w:rPr>
        <w:t>, seeking to protect itself from</w:t>
      </w:r>
      <w:r>
        <w:t xml:space="preserve"> direct and imminent </w:t>
      </w:r>
      <w:r w:rsidRPr="00217138">
        <w:rPr>
          <w:rStyle w:val="StyleUnderline"/>
        </w:rPr>
        <w:t xml:space="preserve">injury, </w:t>
      </w:r>
      <w:r w:rsidRPr="002A1021">
        <w:rPr>
          <w:rStyle w:val="StyleUnderline"/>
          <w:highlight w:val="yellow"/>
        </w:rPr>
        <w:t>could oppose the agency that issued the permit</w:t>
      </w:r>
      <w:r w:rsidRPr="00217138">
        <w:rPr>
          <w:rStyle w:val="StyleUnderline"/>
        </w:rPr>
        <w:t>, as well as the company</w:t>
      </w:r>
      <w:r>
        <w:t xml:space="preserve"> or companies </w:t>
      </w:r>
      <w:r w:rsidRPr="00217138">
        <w:rPr>
          <w:rStyle w:val="StyleUnderline"/>
        </w:rPr>
        <w:t>seeking to build the resort and highway.  This</w:t>
      </w:r>
      <w:r>
        <w:t xml:space="preserve"> action “</w:t>
      </w:r>
      <w:r w:rsidRPr="00217138">
        <w:rPr>
          <w:rStyle w:val="StyleUnderline"/>
        </w:rPr>
        <w:t>preserves the vitality of the adversarial process by assuring</w:t>
      </w:r>
      <w:r>
        <w:t xml:space="preserve"> both that </w:t>
      </w:r>
      <w:r w:rsidRPr="00217138">
        <w:rPr>
          <w:rStyle w:val="StyleUnderline"/>
        </w:rPr>
        <w:t xml:space="preserve">the </w:t>
      </w:r>
      <w:r w:rsidRPr="002A1021">
        <w:rPr>
          <w:rStyle w:val="StyleUnderline"/>
          <w:highlight w:val="yellow"/>
        </w:rPr>
        <w:t>parties</w:t>
      </w:r>
      <w:r w:rsidRPr="00217138">
        <w:rPr>
          <w:rStyle w:val="StyleUnderline"/>
        </w:rPr>
        <w:t xml:space="preserve"> before the court </w:t>
      </w:r>
      <w:r w:rsidRPr="002A1021">
        <w:rPr>
          <w:rStyle w:val="StyleUnderline"/>
          <w:highlight w:val="yellow"/>
        </w:rPr>
        <w:t>have</w:t>
      </w:r>
      <w:r w:rsidRPr="00217138">
        <w:rPr>
          <w:rStyle w:val="StyleUnderline"/>
        </w:rPr>
        <w:t xml:space="preserve"> an actual</w:t>
      </w:r>
      <w:r>
        <w:t xml:space="preserve">, as opposed to professed, </w:t>
      </w:r>
      <w:r w:rsidRPr="002A1021">
        <w:rPr>
          <w:rStyle w:val="StyleUnderline"/>
          <w:highlight w:val="yellow"/>
        </w:rPr>
        <w:t>stake in the outcome</w:t>
      </w:r>
      <w:r w:rsidRPr="00217138">
        <w:rPr>
          <w:rStyle w:val="StyleUnderline"/>
        </w:rPr>
        <w:t xml:space="preserve">, and that the legal questions presented . . . will be resolved, </w:t>
      </w:r>
      <w:r w:rsidRPr="00217138">
        <w:rPr>
          <w:rStyle w:val="Emphasis"/>
        </w:rPr>
        <w:t>not in the rarified atmosphere of a debating society</w:t>
      </w:r>
      <w:r w:rsidRPr="00217138">
        <w:rPr>
          <w:rStyle w:val="StyleUnderline"/>
        </w:rPr>
        <w:t>, but in a concrete factual context conducive to a realistic appreciation of the consequences of judicial action</w:t>
      </w:r>
      <w:r>
        <w:t xml:space="preserve">.”[109]  In this instance, </w:t>
      </w:r>
      <w:r w:rsidRPr="00217138">
        <w:rPr>
          <w:rStyle w:val="StyleUnderline"/>
        </w:rPr>
        <w:t>Nature’s DNE proxy is fighting for its continued existence  against the permitting government agency and the development company</w:t>
      </w:r>
      <w:r>
        <w:t xml:space="preserve"> that seek to end the DNE’s existence.</w:t>
      </w:r>
    </w:p>
    <w:p w14:paraId="505C64FE" w14:textId="77777777" w:rsidR="004E7D5B" w:rsidRPr="004E7D5B" w:rsidRDefault="004E7D5B" w:rsidP="004E7D5B"/>
    <w:p w14:paraId="547CBD4E" w14:textId="4105EBCF" w:rsidR="0083031E" w:rsidRDefault="0083031E" w:rsidP="0083031E">
      <w:pPr>
        <w:pStyle w:val="Heading3"/>
      </w:pPr>
      <w:r>
        <w:t xml:space="preserve">Solvency---Broad Feasibility </w:t>
      </w:r>
    </w:p>
    <w:p w14:paraId="1B344B74" w14:textId="499896E6" w:rsidR="0083031E" w:rsidRPr="0083031E" w:rsidRDefault="0083031E" w:rsidP="0083031E">
      <w:pPr>
        <w:pStyle w:val="Heading4"/>
      </w:pPr>
      <w:r>
        <w:t>Rights for nature are feasible---they require avoiding harm and remedying prior damage---</w:t>
      </w:r>
      <w:proofErr w:type="gramStart"/>
      <w:r>
        <w:t>it’s</w:t>
      </w:r>
      <w:proofErr w:type="gramEnd"/>
      <w:r>
        <w:t xml:space="preserve"> a </w:t>
      </w:r>
      <w:r>
        <w:rPr>
          <w:u w:val="single"/>
        </w:rPr>
        <w:t>filter</w:t>
      </w:r>
      <w:r>
        <w:t xml:space="preserve"> for </w:t>
      </w:r>
      <w:r>
        <w:rPr>
          <w:u w:val="single"/>
        </w:rPr>
        <w:t>all</w:t>
      </w:r>
      <w:r>
        <w:t xml:space="preserve"> agency </w:t>
      </w:r>
      <w:proofErr w:type="spellStart"/>
      <w:r>
        <w:t>decisionmaking</w:t>
      </w:r>
      <w:proofErr w:type="spellEnd"/>
      <w:r>
        <w:t xml:space="preserve"> on resource use---the </w:t>
      </w:r>
      <w:r>
        <w:rPr>
          <w:u w:val="single"/>
        </w:rPr>
        <w:t>full framework</w:t>
      </w:r>
      <w:r>
        <w:t xml:space="preserve">’s key to avoid extinction from environmental decline </w:t>
      </w:r>
    </w:p>
    <w:p w14:paraId="17445618" w14:textId="77777777" w:rsidR="0083031E" w:rsidRDefault="0083031E" w:rsidP="0083031E">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33A791EA" w14:textId="77777777" w:rsidR="0083031E" w:rsidRPr="00133460" w:rsidRDefault="0083031E" w:rsidP="0083031E">
      <w:pPr>
        <w:rPr>
          <w:sz w:val="16"/>
        </w:rPr>
      </w:pPr>
      <w:r w:rsidRPr="00133460">
        <w:rPr>
          <w:sz w:val="16"/>
        </w:rPr>
        <w:t xml:space="preserve">A final concern is perhaps the most obvious, and seemingly the most challenging to answer even for those most open-minded to nature's claim. </w:t>
      </w:r>
      <w:r w:rsidRPr="009E3A12">
        <w:rPr>
          <w:rStyle w:val="StyleUnderline"/>
        </w:rPr>
        <w:t xml:space="preserve">How, </w:t>
      </w:r>
      <w:r w:rsidRPr="00133460">
        <w:rPr>
          <w:rStyle w:val="StyleUnderline"/>
          <w:highlight w:val="yellow"/>
        </w:rPr>
        <w:t>in practice</w:t>
      </w:r>
      <w:r w:rsidRPr="009E3A12">
        <w:rPr>
          <w:rStyle w:val="StyleUnderline"/>
        </w:rPr>
        <w:t xml:space="preserve">, would legal rights in nature be articulated, and </w:t>
      </w:r>
      <w:r w:rsidRPr="00133460">
        <w:rPr>
          <w:rStyle w:val="StyleUnderline"/>
          <w:highlight w:val="yellow"/>
        </w:rPr>
        <w:t>what would they entail?</w:t>
      </w:r>
      <w:r w:rsidRPr="00133460">
        <w:rPr>
          <w:sz w:val="16"/>
        </w:rPr>
        <w:t xml:space="preserve"> 201</w:t>
      </w:r>
      <w:r w:rsidRPr="009E3A12">
        <w:rPr>
          <w:rStyle w:val="StyleUnderline"/>
        </w:rPr>
        <w:t>We might sensibly start by examining what has already taken place</w:t>
      </w:r>
      <w:r w:rsidRPr="00133460">
        <w:rPr>
          <w:sz w:val="16"/>
        </w:rPr>
        <w:t>. While some see nature rights as Mission Impossible, others have been making it happen.</w:t>
      </w:r>
    </w:p>
    <w:p w14:paraId="3E958484" w14:textId="77777777" w:rsidR="0083031E" w:rsidRPr="00133460" w:rsidRDefault="0083031E" w:rsidP="0083031E">
      <w:pPr>
        <w:rPr>
          <w:sz w:val="16"/>
        </w:rPr>
      </w:pPr>
      <w:r w:rsidRPr="00133460">
        <w:rPr>
          <w:sz w:val="16"/>
        </w:rPr>
        <w:t>The first stab at the architecture of legal rights came in 1984 with the U.N. World Charter for Nature, earlier mentioned. 202A process of legislation that spanned nine years, three drafts, and the comments of over fifty countries produced a final document announcing bold principles (number one: "nature shall be respected and its essential processes shall not be impaired"), followed by over thirty "functions" and steps for implementation. 203Perhaps the most relevant of these were that (1) actions causing "irreversible" damage be avoided; (2) those posing "significant risk" not proceed until impacts were "</w:t>
      </w:r>
      <w:proofErr w:type="gramStart"/>
      <w:r w:rsidRPr="00133460">
        <w:rPr>
          <w:sz w:val="16"/>
        </w:rPr>
        <w:t>fully  [</w:t>
      </w:r>
      <w:proofErr w:type="gramEnd"/>
      <w:r w:rsidRPr="00133460">
        <w:rPr>
          <w:sz w:val="16"/>
        </w:rPr>
        <w:t>*37]  understood"; (3) that damaged areas be "restored"; and (4) that nonrenewable resources (e.g., minerals, the principal source of conflict) be developed compatibly with "the functioning of natural systems" … a nature bottom line. 204</w:t>
      </w:r>
    </w:p>
    <w:p w14:paraId="090992E0" w14:textId="77777777" w:rsidR="0083031E" w:rsidRPr="00133460" w:rsidRDefault="0083031E" w:rsidP="0083031E">
      <w:pPr>
        <w:rPr>
          <w:sz w:val="16"/>
        </w:rPr>
      </w:pPr>
      <w:r w:rsidRPr="00133460">
        <w:rPr>
          <w:sz w:val="16"/>
        </w:rPr>
        <w:t xml:space="preserve">To be sure, as a Declaration none of this language was enforceable, but its level of detail, its use of the word "shall," and the supporting </w:t>
      </w:r>
      <w:proofErr w:type="gramStart"/>
      <w:r w:rsidRPr="00133460">
        <w:rPr>
          <w:sz w:val="16"/>
        </w:rPr>
        <w:t>statements</w:t>
      </w:r>
      <w:proofErr w:type="gramEnd"/>
      <w:r w:rsidRPr="00133460">
        <w:rPr>
          <w:sz w:val="16"/>
        </w:rPr>
        <w:t xml:space="preserve"> of its drafters indicates the expectation that at least some of the signing members would, as with the U.N. Declaration on Human Rights, convert these principles into law. Twenty-five years later, two of them did.</w:t>
      </w:r>
    </w:p>
    <w:p w14:paraId="4F544376" w14:textId="77777777" w:rsidR="0083031E" w:rsidRPr="00133460" w:rsidRDefault="0083031E" w:rsidP="0083031E">
      <w:pPr>
        <w:rPr>
          <w:sz w:val="16"/>
        </w:rPr>
      </w:pPr>
      <w:r w:rsidRPr="00133460">
        <w:rPr>
          <w:rStyle w:val="StyleUnderline"/>
          <w:highlight w:val="yellow"/>
        </w:rPr>
        <w:t>Ecuador</w:t>
      </w:r>
      <w:r w:rsidRPr="00133460">
        <w:rPr>
          <w:sz w:val="16"/>
        </w:rPr>
        <w:t xml:space="preserve"> rising largely from Andean roots </w:t>
      </w:r>
      <w:r w:rsidRPr="00133460">
        <w:rPr>
          <w:rStyle w:val="StyleUnderline"/>
          <w:highlight w:val="yellow"/>
        </w:rPr>
        <w:t>led the way</w:t>
      </w:r>
      <w:r w:rsidRPr="009E3A12">
        <w:rPr>
          <w:rStyle w:val="StyleUnderline"/>
        </w:rPr>
        <w:t>. The impacts of mining and oil exploration had brought massive protests</w:t>
      </w:r>
      <w:r w:rsidRPr="00133460">
        <w:rPr>
          <w:sz w:val="16"/>
        </w:rPr>
        <w:t xml:space="preserve">, some of them violent, </w:t>
      </w:r>
      <w:r w:rsidRPr="009E3A12">
        <w:rPr>
          <w:rStyle w:val="StyleUnderline"/>
        </w:rPr>
        <w:t>from indigenous communities across the region</w:t>
      </w:r>
      <w:r w:rsidRPr="00133460">
        <w:rPr>
          <w:sz w:val="16"/>
        </w:rPr>
        <w:t>. 205</w:t>
      </w:r>
      <w:r w:rsidRPr="009E3A12">
        <w:rPr>
          <w:rStyle w:val="StyleUnderline"/>
        </w:rPr>
        <w:t>Nature rights were inextricably entwined with their daily lives</w:t>
      </w:r>
      <w:r w:rsidRPr="00133460">
        <w:rPr>
          <w:sz w:val="16"/>
        </w:rPr>
        <w:t xml:space="preserve">, a symbiosis captured in the word "Pachamama," not simply a belief but a way of relating to everything else around them. 206Upon his election in 2007, </w:t>
      </w:r>
      <w:r w:rsidRPr="009E3A12">
        <w:rPr>
          <w:rStyle w:val="StyleUnderline"/>
        </w:rPr>
        <w:t>President Correa</w:t>
      </w:r>
      <w:r w:rsidRPr="00133460">
        <w:rPr>
          <w:sz w:val="16"/>
        </w:rPr>
        <w:t xml:space="preserve"> - a Ph.D. economist (University of Illinois) and former Minister of the Economy - </w:t>
      </w:r>
      <w:r w:rsidRPr="009E3A12">
        <w:rPr>
          <w:rStyle w:val="StyleUnderline"/>
        </w:rPr>
        <w:t>made two overtures that startled the world</w:t>
      </w:r>
      <w:r w:rsidRPr="00133460">
        <w:rPr>
          <w:sz w:val="16"/>
        </w:rPr>
        <w:t>. 207</w:t>
      </w:r>
    </w:p>
    <w:p w14:paraId="6EACE686" w14:textId="77777777" w:rsidR="0083031E" w:rsidRPr="00133460" w:rsidRDefault="0083031E" w:rsidP="0083031E">
      <w:pPr>
        <w:rPr>
          <w:sz w:val="16"/>
        </w:rPr>
      </w:pPr>
      <w:r w:rsidRPr="00133460">
        <w:rPr>
          <w:sz w:val="16"/>
        </w:rPr>
        <w:t xml:space="preserve">The </w:t>
      </w:r>
      <w:r w:rsidRPr="009E3A12">
        <w:rPr>
          <w:rStyle w:val="StyleUnderline"/>
        </w:rPr>
        <w:t xml:space="preserve">first was an offer to forego oil development in </w:t>
      </w:r>
      <w:proofErr w:type="spellStart"/>
      <w:r w:rsidRPr="009E3A12">
        <w:rPr>
          <w:rStyle w:val="StyleUnderline"/>
        </w:rPr>
        <w:t>Yasuni</w:t>
      </w:r>
      <w:proofErr w:type="spellEnd"/>
      <w:r w:rsidRPr="009E3A12">
        <w:rPr>
          <w:rStyle w:val="StyleUnderline"/>
        </w:rPr>
        <w:t xml:space="preserve"> National Park, a World Heritage Site and one of the most biologically important environments on earth, at the sacrifice of billions of dollars in revenues … if nations of the world reimburse 50% of these losses in compensation</w:t>
      </w:r>
      <w:r w:rsidRPr="00133460">
        <w:rPr>
          <w:sz w:val="16"/>
        </w:rPr>
        <w:t>. 208</w:t>
      </w:r>
      <w:r w:rsidRPr="009E3A12">
        <w:rPr>
          <w:rStyle w:val="StyleUnderline"/>
        </w:rPr>
        <w:t>Supervised by an international trust, much of the monies would be used to protect and improve the lot of indigenous peoples in the region</w:t>
      </w:r>
      <w:r w:rsidRPr="00133460">
        <w:rPr>
          <w:sz w:val="16"/>
        </w:rPr>
        <w:t xml:space="preserve">. Although Ecuador itself, minerals-dependent and by no means a wealthy country, would be absorbing 50% of the hit, </w:t>
      </w:r>
      <w:r w:rsidRPr="009E3A12">
        <w:rPr>
          <w:rStyle w:val="Emphasis"/>
        </w:rPr>
        <w:t>the world turned him down</w:t>
      </w:r>
      <w:r w:rsidRPr="00133460">
        <w:rPr>
          <w:sz w:val="16"/>
        </w:rPr>
        <w:t xml:space="preserve">. No U.S. official even acknowledged it. In </w:t>
      </w:r>
      <w:proofErr w:type="gramStart"/>
      <w:r w:rsidRPr="00133460">
        <w:rPr>
          <w:sz w:val="16"/>
        </w:rPr>
        <w:t>2013  [</w:t>
      </w:r>
      <w:proofErr w:type="gramEnd"/>
      <w:r w:rsidRPr="00133460">
        <w:rPr>
          <w:sz w:val="16"/>
        </w:rPr>
        <w:t xml:space="preserve">*38]  Correa announced defeat and opened a small area of the </w:t>
      </w:r>
      <w:proofErr w:type="spellStart"/>
      <w:r w:rsidRPr="00133460">
        <w:rPr>
          <w:sz w:val="16"/>
        </w:rPr>
        <w:t>Yasuni</w:t>
      </w:r>
      <w:proofErr w:type="spellEnd"/>
      <w:r w:rsidRPr="00133460">
        <w:rPr>
          <w:sz w:val="16"/>
        </w:rPr>
        <w:t xml:space="preserve"> Park to oil exploration. 209Saving Pachamama in one large coup was not going to work.</w:t>
      </w:r>
    </w:p>
    <w:p w14:paraId="7A1488A7" w14:textId="77777777" w:rsidR="0083031E" w:rsidRPr="00133460" w:rsidRDefault="0083031E" w:rsidP="0083031E">
      <w:pPr>
        <w:rPr>
          <w:sz w:val="16"/>
        </w:rPr>
      </w:pPr>
      <w:r w:rsidRPr="00133460">
        <w:rPr>
          <w:sz w:val="16"/>
        </w:rPr>
        <w:t xml:space="preserve">The other initiative moved from the ground up. Also in 2007, </w:t>
      </w:r>
      <w:r w:rsidRPr="009E3A12">
        <w:rPr>
          <w:rStyle w:val="StyleUnderline"/>
        </w:rPr>
        <w:t xml:space="preserve">Correa called </w:t>
      </w:r>
      <w:r w:rsidRPr="00133460">
        <w:rPr>
          <w:rStyle w:val="StyleUnderline"/>
          <w:highlight w:val="yellow"/>
        </w:rPr>
        <w:t>a constitutional convention</w:t>
      </w:r>
      <w:r w:rsidRPr="009E3A12">
        <w:rPr>
          <w:rStyle w:val="StyleUnderline"/>
        </w:rPr>
        <w:t xml:space="preserve">, which the following year produced three new articles </w:t>
      </w:r>
      <w:r w:rsidRPr="00133460">
        <w:rPr>
          <w:rStyle w:val="StyleUnderline"/>
          <w:highlight w:val="yellow"/>
        </w:rPr>
        <w:t>conferring rights on nature itself</w:t>
      </w:r>
      <w:r w:rsidRPr="00133460">
        <w:rPr>
          <w:sz w:val="16"/>
        </w:rPr>
        <w:t>. 210Promoted strongly by a coalition of indigenous groups called the Pachamama Alliance (in turn supported by scientists, state legislatures, and several international NGOs), 211the articles were at first blush breathtaking, even unimaginable … and they remain so in some quarters today.</w:t>
      </w:r>
    </w:p>
    <w:p w14:paraId="00CB771E" w14:textId="77777777" w:rsidR="0083031E" w:rsidRPr="00133460" w:rsidRDefault="0083031E" w:rsidP="0083031E">
      <w:pPr>
        <w:rPr>
          <w:sz w:val="16"/>
        </w:rPr>
      </w:pPr>
      <w:r w:rsidRPr="00133460">
        <w:rPr>
          <w:sz w:val="16"/>
        </w:rPr>
        <w:t xml:space="preserve">Article: 71 announced the "right of Pachamama to be respected," including "the maintenance and regeneration of its vital cycles, structure, functions and evolutionary processes," and the right of standing for every "individual, community, people, or nationality" to demand that public authorities comply. 212Article: 72 added a right to restoration, over and above indemnification for damages under other laws. 213Article: </w:t>
      </w:r>
      <w:proofErr w:type="gramStart"/>
      <w:r w:rsidRPr="00133460">
        <w:rPr>
          <w:sz w:val="16"/>
        </w:rPr>
        <w:t>73  [</w:t>
      </w:r>
      <w:proofErr w:type="gramEnd"/>
      <w:r w:rsidRPr="00133460">
        <w:rPr>
          <w:sz w:val="16"/>
        </w:rPr>
        <w:t>*39]  provided special protections for endangered species and ecosystems. 214As written, these obligations are absolute. 215</w:t>
      </w:r>
      <w:r w:rsidRPr="009E3A12">
        <w:rPr>
          <w:rStyle w:val="StyleUnderline"/>
        </w:rPr>
        <w:t xml:space="preserve">They </w:t>
      </w:r>
      <w:r w:rsidRPr="00133460">
        <w:rPr>
          <w:rStyle w:val="StyleUnderline"/>
          <w:highlight w:val="yellow"/>
        </w:rPr>
        <w:t>were</w:t>
      </w:r>
      <w:r w:rsidRPr="009E3A12">
        <w:rPr>
          <w:rStyle w:val="StyleUnderline"/>
        </w:rPr>
        <w:t xml:space="preserve"> yet </w:t>
      </w:r>
      <w:r w:rsidRPr="00133460">
        <w:rPr>
          <w:rStyle w:val="StyleUnderline"/>
          <w:highlight w:val="yellow"/>
        </w:rPr>
        <w:t>reinforced by</w:t>
      </w:r>
      <w:r w:rsidRPr="009E3A12">
        <w:rPr>
          <w:rStyle w:val="StyleUnderline"/>
        </w:rPr>
        <w:t xml:space="preserve"> a later </w:t>
      </w:r>
      <w:r w:rsidRPr="00133460">
        <w:rPr>
          <w:rStyle w:val="StyleUnderline"/>
          <w:highlight w:val="yellow"/>
        </w:rPr>
        <w:t>amendment inverting the burden of proof in cases of</w:t>
      </w:r>
      <w:r w:rsidRPr="009E3A12">
        <w:rPr>
          <w:rStyle w:val="StyleUnderline"/>
        </w:rPr>
        <w:t xml:space="preserve"> real or potential </w:t>
      </w:r>
      <w:r w:rsidRPr="00133460">
        <w:rPr>
          <w:rStyle w:val="StyleUnderline"/>
          <w:highlight w:val="yellow"/>
        </w:rPr>
        <w:t>damage</w:t>
      </w:r>
      <w:r w:rsidRPr="009E3A12">
        <w:rPr>
          <w:rStyle w:val="StyleUnderline"/>
        </w:rPr>
        <w:t xml:space="preserve"> to nature</w:t>
      </w:r>
      <w:r w:rsidRPr="00133460">
        <w:rPr>
          <w:sz w:val="16"/>
        </w:rPr>
        <w:t xml:space="preserve">. 216Until recently only one exception to them, for the </w:t>
      </w:r>
      <w:proofErr w:type="spellStart"/>
      <w:r w:rsidRPr="00133460">
        <w:rPr>
          <w:sz w:val="16"/>
        </w:rPr>
        <w:t>Yasuni</w:t>
      </w:r>
      <w:proofErr w:type="spellEnd"/>
      <w:r w:rsidRPr="00133460">
        <w:rPr>
          <w:sz w:val="16"/>
        </w:rPr>
        <w:t xml:space="preserve"> exploration, had been made. 217</w:t>
      </w:r>
    </w:p>
    <w:p w14:paraId="18A56489" w14:textId="77777777" w:rsidR="0083031E" w:rsidRPr="00133460" w:rsidRDefault="0083031E" w:rsidP="0083031E">
      <w:pPr>
        <w:rPr>
          <w:sz w:val="16"/>
        </w:rPr>
      </w:pPr>
      <w:r w:rsidRPr="00133460">
        <w:rPr>
          <w:sz w:val="16"/>
        </w:rPr>
        <w:t xml:space="preserve">In 2017, nine years after enactment, </w:t>
      </w:r>
      <w:r w:rsidRPr="009E3A12">
        <w:rPr>
          <w:rStyle w:val="StyleUnderline"/>
        </w:rPr>
        <w:t>Ecuador's articles were reexamined in a legislative process leading to a rights of nature code</w:t>
      </w:r>
      <w:r w:rsidRPr="00133460">
        <w:rPr>
          <w:sz w:val="16"/>
        </w:rPr>
        <w:t xml:space="preserve">. The first draft of the code contained little language on them and met considerable opposition. 218After debate, a second draft reinserted the rights of nature, but with few specifics. 219After more debate, a final bill went to the President with each of the above articles restored, and some yet strengthened. 220At last count, </w:t>
      </w:r>
      <w:r w:rsidRPr="009E3A12">
        <w:rPr>
          <w:rStyle w:val="StyleUnderline"/>
        </w:rPr>
        <w:t>fourteen judicial decisions have cited these rights with approval</w:t>
      </w:r>
      <w:r w:rsidRPr="00133460">
        <w:rPr>
          <w:sz w:val="16"/>
        </w:rPr>
        <w:t>. 221</w:t>
      </w:r>
    </w:p>
    <w:p w14:paraId="1C0E9CD0" w14:textId="77777777" w:rsidR="0083031E" w:rsidRPr="00133460" w:rsidRDefault="0083031E" w:rsidP="0083031E">
      <w:pPr>
        <w:rPr>
          <w:sz w:val="16"/>
        </w:rPr>
      </w:pPr>
      <w:r w:rsidRPr="00133460">
        <w:rPr>
          <w:sz w:val="16"/>
        </w:rPr>
        <w:t xml:space="preserve">Pausing to reflect on the Ecuador experience, three aspects are particularly instructive. The first is that </w:t>
      </w:r>
      <w:r w:rsidRPr="00133460">
        <w:rPr>
          <w:rStyle w:val="StyleUnderline"/>
          <w:highlight w:val="yellow"/>
        </w:rPr>
        <w:t xml:space="preserve">they include </w:t>
      </w:r>
      <w:r w:rsidRPr="00133460">
        <w:rPr>
          <w:rStyle w:val="Emphasis"/>
          <w:highlight w:val="yellow"/>
        </w:rPr>
        <w:t>each element of the</w:t>
      </w:r>
      <w:r w:rsidRPr="009E3A12">
        <w:rPr>
          <w:rStyle w:val="Emphasis"/>
        </w:rPr>
        <w:t xml:space="preserve"> ethical </w:t>
      </w:r>
      <w:r w:rsidRPr="00133460">
        <w:rPr>
          <w:rStyle w:val="Emphasis"/>
          <w:highlight w:val="yellow"/>
        </w:rPr>
        <w:t>framework</w:t>
      </w:r>
      <w:r w:rsidRPr="00133460">
        <w:rPr>
          <w:rStyle w:val="StyleUnderline"/>
          <w:highlight w:val="yellow"/>
        </w:rPr>
        <w:t>: existence, perpetuation, and restoration</w:t>
      </w:r>
      <w:r w:rsidRPr="00133460">
        <w:rPr>
          <w:sz w:val="16"/>
        </w:rPr>
        <w:t xml:space="preserve">. The second is </w:t>
      </w:r>
      <w:r w:rsidRPr="009E3A12">
        <w:rPr>
          <w:rStyle w:val="StyleUnderline"/>
        </w:rPr>
        <w:t>their orientation</w:t>
      </w:r>
      <w:r w:rsidRPr="00133460">
        <w:rPr>
          <w:sz w:val="16"/>
        </w:rPr>
        <w:t xml:space="preserve">, which, aside from safeguards for endangered species, </w:t>
      </w:r>
      <w:r w:rsidRPr="009E3A12">
        <w:rPr>
          <w:rStyle w:val="StyleUnderline"/>
        </w:rPr>
        <w:t xml:space="preserve">is </w:t>
      </w:r>
      <w:r w:rsidRPr="00133460">
        <w:rPr>
          <w:rStyle w:val="Emphasis"/>
          <w:highlight w:val="yellow"/>
        </w:rPr>
        <w:t xml:space="preserve">explicitly </w:t>
      </w:r>
      <w:proofErr w:type="gramStart"/>
      <w:r w:rsidRPr="00133460">
        <w:rPr>
          <w:rStyle w:val="Emphasis"/>
          <w:highlight w:val="yellow"/>
        </w:rPr>
        <w:t>ecosystem-focused</w:t>
      </w:r>
      <w:proofErr w:type="gramEnd"/>
      <w:r w:rsidRPr="00133460">
        <w:rPr>
          <w:sz w:val="16"/>
        </w:rPr>
        <w:t>. To be sure, wildlife and other species are protected within ecosystem function, but as with the U.N. Declaration earlier, Ecuador kept its eye on the larger prize. The third is that Ecuador was not alone.</w:t>
      </w:r>
    </w:p>
    <w:p w14:paraId="77A289A6" w14:textId="77777777" w:rsidR="0083031E" w:rsidRPr="00133460" w:rsidRDefault="0083031E" w:rsidP="0083031E">
      <w:pPr>
        <w:rPr>
          <w:sz w:val="16"/>
        </w:rPr>
      </w:pPr>
      <w:r w:rsidRPr="00133460">
        <w:rPr>
          <w:sz w:val="16"/>
        </w:rPr>
        <w:t xml:space="preserve"> [*40</w:t>
      </w:r>
      <w:proofErr w:type="gramStart"/>
      <w:r w:rsidRPr="00133460">
        <w:rPr>
          <w:sz w:val="16"/>
        </w:rPr>
        <w:t xml:space="preserve">]  </w:t>
      </w:r>
      <w:r w:rsidRPr="009E3A12">
        <w:rPr>
          <w:rStyle w:val="StyleUnderline"/>
        </w:rPr>
        <w:t>Bolivia</w:t>
      </w:r>
      <w:proofErr w:type="gramEnd"/>
      <w:r w:rsidRPr="009E3A12">
        <w:rPr>
          <w:rStyle w:val="StyleUnderline"/>
        </w:rPr>
        <w:t xml:space="preserve"> followed closely and went on to up the ante</w:t>
      </w:r>
      <w:r w:rsidRPr="00133460">
        <w:rPr>
          <w:sz w:val="16"/>
        </w:rPr>
        <w:t>. In 2015, driven by the same impulses as its neighbor (it is also part of the Andean universe) and after elections, it came under the direction of Latin America's first indigenous President, Evo Morales. 222In April 2010, on the heels of a failed climate change convention in Copenhagen, Bolivia hosted a World People's Conference on Climate Change and the Rights of Mother Earth, which, with more than 32,000 participants from fifty-four countries, produced a Declaration of its own, presented to the G-7 nations and the U.N. Secretary General later that year. 223Importantly, it was also presented to the national legislature, which then adopted ten principles, the most relevant of which were the right of nature to its own existence, to its diversity in a natural state, and to restoration. 224Environmental ethics anno dominium 2000 made law.</w:t>
      </w:r>
    </w:p>
    <w:p w14:paraId="3187A2B3" w14:textId="77777777" w:rsidR="0083031E" w:rsidRPr="00133460" w:rsidRDefault="0083031E" w:rsidP="0083031E">
      <w:pPr>
        <w:rPr>
          <w:sz w:val="16"/>
        </w:rPr>
      </w:pPr>
      <w:r w:rsidRPr="00133460">
        <w:rPr>
          <w:sz w:val="16"/>
        </w:rPr>
        <w:t>In 2012, Bolivia enacted a more detailed version, Framework Law of the Mother Earth and Integral Development for Living Well, which affirmed the legal rights of Pachamama and rejected material production and consumption as national goals. 225In addition to specific prescriptions for, inter alia, renewable energy, organic agriculture, and corporate conduct, 226the legislature created a new Ministry of Mother Earth and an ombudsman to receive and respond to citizen complaints. 227Citizens and organizations were, as in Ecuador, given standing to defend nature's rights wherever they might arise. 228On paper, at least, Bolivia too was going to make it happen.</w:t>
      </w:r>
    </w:p>
    <w:p w14:paraId="3B7972C9" w14:textId="77777777" w:rsidR="0083031E" w:rsidRPr="00133460" w:rsidRDefault="0083031E" w:rsidP="0083031E">
      <w:pPr>
        <w:rPr>
          <w:sz w:val="16"/>
        </w:rPr>
      </w:pPr>
      <w:r w:rsidRPr="00D627AD">
        <w:rPr>
          <w:rStyle w:val="StyleUnderline"/>
        </w:rPr>
        <w:t xml:space="preserve">From these roots, </w:t>
      </w:r>
      <w:r w:rsidRPr="00D64EE6">
        <w:rPr>
          <w:rStyle w:val="StyleUnderline"/>
          <w:highlight w:val="yellow"/>
        </w:rPr>
        <w:t>legal principles</w:t>
      </w:r>
      <w:r w:rsidRPr="00D627AD">
        <w:rPr>
          <w:rStyle w:val="StyleUnderline"/>
        </w:rPr>
        <w:t xml:space="preserve"> of nature rights </w:t>
      </w:r>
      <w:r w:rsidRPr="00D64EE6">
        <w:rPr>
          <w:rStyle w:val="StyleUnderline"/>
          <w:highlight w:val="yellow"/>
        </w:rPr>
        <w:t>emerge</w:t>
      </w:r>
      <w:r w:rsidRPr="00133460">
        <w:rPr>
          <w:sz w:val="16"/>
        </w:rPr>
        <w:t xml:space="preserve">: (1) </w:t>
      </w:r>
      <w:r w:rsidRPr="00D627AD">
        <w:rPr>
          <w:rStyle w:val="StyleUnderline"/>
        </w:rPr>
        <w:t xml:space="preserve">to </w:t>
      </w:r>
      <w:r w:rsidRPr="00D64EE6">
        <w:rPr>
          <w:rStyle w:val="StyleUnderline"/>
          <w:highlight w:val="yellow"/>
        </w:rPr>
        <w:t>avoid disruption of</w:t>
      </w:r>
      <w:r w:rsidRPr="00D627AD">
        <w:rPr>
          <w:rStyle w:val="StyleUnderline"/>
        </w:rPr>
        <w:t xml:space="preserve"> basic </w:t>
      </w:r>
      <w:r w:rsidRPr="00D64EE6">
        <w:rPr>
          <w:rStyle w:val="StyleUnderline"/>
          <w:highlight w:val="yellow"/>
        </w:rPr>
        <w:t>ecosystem functions</w:t>
      </w:r>
      <w:r w:rsidRPr="00133460">
        <w:rPr>
          <w:sz w:val="16"/>
        </w:rPr>
        <w:t xml:space="preserve">; (2) </w:t>
      </w:r>
      <w:r w:rsidRPr="00D627AD">
        <w:rPr>
          <w:rStyle w:val="StyleUnderline"/>
        </w:rPr>
        <w:t xml:space="preserve">to </w:t>
      </w:r>
      <w:r w:rsidRPr="00D64EE6">
        <w:rPr>
          <w:rStyle w:val="StyleUnderline"/>
          <w:highlight w:val="yellow"/>
        </w:rPr>
        <w:t>avoid harm</w:t>
      </w:r>
      <w:r w:rsidRPr="00D627AD">
        <w:rPr>
          <w:rStyle w:val="StyleUnderline"/>
        </w:rPr>
        <w:t xml:space="preserve"> to all natural areas </w:t>
      </w:r>
      <w:r w:rsidRPr="00D64EE6">
        <w:rPr>
          <w:rStyle w:val="StyleUnderline"/>
          <w:highlight w:val="yellow"/>
        </w:rPr>
        <w:t>where alternatives are available</w:t>
      </w:r>
      <w:r w:rsidRPr="00133460">
        <w:rPr>
          <w:sz w:val="16"/>
        </w:rPr>
        <w:t xml:space="preserve">; (3) </w:t>
      </w:r>
      <w:r w:rsidRPr="00D627AD">
        <w:rPr>
          <w:rStyle w:val="StyleUnderline"/>
        </w:rPr>
        <w:t xml:space="preserve">to </w:t>
      </w:r>
      <w:r w:rsidRPr="00D64EE6">
        <w:rPr>
          <w:rStyle w:val="StyleUnderline"/>
          <w:highlight w:val="yellow"/>
        </w:rPr>
        <w:t xml:space="preserve">avoid critical </w:t>
      </w:r>
      <w:proofErr w:type="gramStart"/>
      <w:r w:rsidRPr="00D64EE6">
        <w:rPr>
          <w:rStyle w:val="StyleUnderline"/>
          <w:highlight w:val="yellow"/>
        </w:rPr>
        <w:t>areas</w:t>
      </w:r>
      <w:r w:rsidRPr="00133460">
        <w:rPr>
          <w:sz w:val="16"/>
        </w:rPr>
        <w:t xml:space="preserve">  [</w:t>
      </w:r>
      <w:proofErr w:type="gramEnd"/>
      <w:r w:rsidRPr="00133460">
        <w:rPr>
          <w:sz w:val="16"/>
        </w:rPr>
        <w:t xml:space="preserve">*41]  </w:t>
      </w:r>
      <w:r w:rsidRPr="00D64EE6">
        <w:rPr>
          <w:rStyle w:val="StyleUnderline"/>
          <w:highlight w:val="yellow"/>
        </w:rPr>
        <w:t>altogether</w:t>
      </w:r>
      <w:r w:rsidRPr="00133460">
        <w:rPr>
          <w:sz w:val="16"/>
        </w:rPr>
        <w:t xml:space="preserve">; (4) </w:t>
      </w:r>
      <w:r w:rsidRPr="00D627AD">
        <w:rPr>
          <w:rStyle w:val="StyleUnderline"/>
        </w:rPr>
        <w:t xml:space="preserve">to </w:t>
      </w:r>
      <w:r w:rsidRPr="00D64EE6">
        <w:rPr>
          <w:rStyle w:val="StyleUnderline"/>
          <w:highlight w:val="yellow"/>
        </w:rPr>
        <w:t>mitigate</w:t>
      </w:r>
      <w:r w:rsidRPr="00D627AD">
        <w:rPr>
          <w:rStyle w:val="StyleUnderline"/>
        </w:rPr>
        <w:t xml:space="preserve"> prospective damage fully and in kind; </w:t>
      </w:r>
      <w:r w:rsidRPr="00D64EE6">
        <w:rPr>
          <w:rStyle w:val="StyleUnderline"/>
          <w:highlight w:val="yellow"/>
        </w:rPr>
        <w:t>and</w:t>
      </w:r>
      <w:r w:rsidRPr="00133460">
        <w:rPr>
          <w:sz w:val="16"/>
        </w:rPr>
        <w:t xml:space="preserve"> (5) </w:t>
      </w:r>
      <w:r w:rsidRPr="00D627AD">
        <w:rPr>
          <w:rStyle w:val="StyleUnderline"/>
        </w:rPr>
        <w:t xml:space="preserve">to </w:t>
      </w:r>
      <w:r w:rsidRPr="00D64EE6">
        <w:rPr>
          <w:rStyle w:val="StyleUnderline"/>
          <w:highlight w:val="yellow"/>
        </w:rPr>
        <w:t>restore damage</w:t>
      </w:r>
      <w:r w:rsidRPr="00D627AD">
        <w:rPr>
          <w:rStyle w:val="StyleUnderline"/>
        </w:rPr>
        <w:t xml:space="preserve"> already incurred. None of these principles are rocket-science</w:t>
      </w:r>
      <w:r w:rsidRPr="00133460">
        <w:rPr>
          <w:sz w:val="16"/>
        </w:rPr>
        <w:t xml:space="preserve">; several are found in existing (if limited in scope) national programs. </w:t>
      </w:r>
      <w:r w:rsidRPr="00D627AD">
        <w:rPr>
          <w:rStyle w:val="StyleUnderline"/>
        </w:rPr>
        <w:t>More detailed prescriptions are contained in the earlier referenced Draft European Directive</w:t>
      </w:r>
      <w:r w:rsidRPr="00133460">
        <w:rPr>
          <w:sz w:val="16"/>
        </w:rPr>
        <w:t>, 229</w:t>
      </w:r>
      <w:r w:rsidRPr="00D627AD">
        <w:rPr>
          <w:rStyle w:val="StyleUnderline"/>
        </w:rPr>
        <w:t xml:space="preserve">with </w:t>
      </w:r>
      <w:r w:rsidRPr="00D627AD">
        <w:rPr>
          <w:rStyle w:val="Emphasis"/>
        </w:rPr>
        <w:t>structures for implementation and enforcement</w:t>
      </w:r>
      <w:r w:rsidRPr="00133460">
        <w:rPr>
          <w:sz w:val="16"/>
        </w:rPr>
        <w:t xml:space="preserve"> (including criminal law, a daunting provision). 230A similar structure was presented to the Ecuadorian Assembly in 2008, complete with decision-making matrix and flow chart, but has not yet been adopted. 231With which, thirty-five years after its adoption, the U.N. Declaration of 1982 has born its first offspring, more mature, more considered, and ready for take-off. What remains is to let it go forward and evolve. 232</w:t>
      </w:r>
    </w:p>
    <w:p w14:paraId="3D3566FB" w14:textId="77777777" w:rsidR="0083031E" w:rsidRPr="00133460" w:rsidRDefault="0083031E" w:rsidP="0083031E">
      <w:pPr>
        <w:rPr>
          <w:sz w:val="16"/>
        </w:rPr>
      </w:pPr>
      <w:r w:rsidRPr="00133460">
        <w:rPr>
          <w:sz w:val="16"/>
        </w:rPr>
        <w:t xml:space="preserve">This </w:t>
      </w:r>
      <w:r w:rsidRPr="00D627AD">
        <w:rPr>
          <w:rStyle w:val="StyleUnderline"/>
        </w:rPr>
        <w:t>evolution will demand respect for existing environmental programs that have their own</w:t>
      </w:r>
      <w:r w:rsidRPr="00133460">
        <w:rPr>
          <w:sz w:val="16"/>
        </w:rPr>
        <w:t xml:space="preserve">, often </w:t>
      </w:r>
      <w:r w:rsidRPr="00D627AD">
        <w:rPr>
          <w:rStyle w:val="StyleUnderline"/>
        </w:rPr>
        <w:t>more-targeted missions and some significant accomplishments</w:t>
      </w:r>
      <w:r w:rsidRPr="00133460">
        <w:rPr>
          <w:sz w:val="16"/>
        </w:rPr>
        <w:t xml:space="preserve"> to their name. </w:t>
      </w:r>
      <w:r w:rsidRPr="00D627AD">
        <w:rPr>
          <w:rStyle w:val="StyleUnderline"/>
        </w:rPr>
        <w:t>They also have significant handicaps</w:t>
      </w:r>
      <w:r w:rsidRPr="00133460">
        <w:rPr>
          <w:sz w:val="16"/>
        </w:rPr>
        <w:t xml:space="preserve">, however, some </w:t>
      </w:r>
      <w:r w:rsidRPr="00D627AD">
        <w:rPr>
          <w:rStyle w:val="StyleUnderline"/>
        </w:rPr>
        <w:t>shackled by their authorizing statutes</w:t>
      </w:r>
      <w:r w:rsidRPr="00133460">
        <w:rPr>
          <w:sz w:val="16"/>
        </w:rPr>
        <w:t>, 233</w:t>
      </w:r>
      <w:r w:rsidRPr="00D627AD">
        <w:rPr>
          <w:rStyle w:val="StyleUnderline"/>
        </w:rPr>
        <w:t>more still by the lack of budget and personnel</w:t>
      </w:r>
      <w:r w:rsidRPr="00133460">
        <w:rPr>
          <w:sz w:val="16"/>
        </w:rPr>
        <w:t xml:space="preserve"> (nowhere abundant), </w:t>
      </w:r>
      <w:r w:rsidRPr="00D627AD">
        <w:rPr>
          <w:rStyle w:val="StyleUnderline"/>
        </w:rPr>
        <w:t>and nearly all by political challenges that may leave them vulnerable</w:t>
      </w:r>
      <w:r w:rsidRPr="00133460">
        <w:rPr>
          <w:sz w:val="16"/>
        </w:rPr>
        <w:t xml:space="preserve">, where functioning at all. </w:t>
      </w:r>
      <w:r w:rsidRPr="00D627AD">
        <w:rPr>
          <w:rStyle w:val="Emphasis"/>
        </w:rPr>
        <w:t>Which is where rights of nature, properly perceived, kick in</w:t>
      </w:r>
      <w:r w:rsidRPr="00133460">
        <w:rPr>
          <w:sz w:val="16"/>
        </w:rPr>
        <w:t>.</w:t>
      </w:r>
    </w:p>
    <w:p w14:paraId="44BC7C7B" w14:textId="77777777" w:rsidR="0083031E" w:rsidRPr="00133460" w:rsidRDefault="0083031E" w:rsidP="0083031E">
      <w:pPr>
        <w:rPr>
          <w:sz w:val="16"/>
        </w:rPr>
      </w:pPr>
      <w:r w:rsidRPr="00133460">
        <w:rPr>
          <w:sz w:val="16"/>
        </w:rPr>
        <w:t xml:space="preserve">Properly viewed, </w:t>
      </w:r>
      <w:r w:rsidRPr="00B322CA">
        <w:rPr>
          <w:rStyle w:val="StyleUnderline"/>
          <w:highlight w:val="yellow"/>
        </w:rPr>
        <w:t xml:space="preserve">rights of nature </w:t>
      </w:r>
      <w:r w:rsidRPr="00B322CA">
        <w:rPr>
          <w:rStyle w:val="Emphasis"/>
          <w:highlight w:val="yellow"/>
        </w:rPr>
        <w:t>need not be a separate regulatory system</w:t>
      </w:r>
      <w:r w:rsidRPr="00D627AD">
        <w:rPr>
          <w:rStyle w:val="StyleUnderline"/>
        </w:rPr>
        <w:t xml:space="preserve">, raising obvious difficulties with redundancy and conflicts. </w:t>
      </w:r>
      <w:proofErr w:type="gramStart"/>
      <w:r w:rsidRPr="00B322CA">
        <w:rPr>
          <w:rStyle w:val="StyleUnderline"/>
          <w:highlight w:val="yellow"/>
        </w:rPr>
        <w:t>It</w:t>
      </w:r>
      <w:r w:rsidRPr="00133460">
        <w:rPr>
          <w:sz w:val="16"/>
        </w:rPr>
        <w:t xml:space="preserve">  [</w:t>
      </w:r>
      <w:proofErr w:type="gramEnd"/>
      <w:r w:rsidRPr="00133460">
        <w:rPr>
          <w:sz w:val="16"/>
        </w:rPr>
        <w:t xml:space="preserve">*42]  need not be a system at all, but rather a pulse-check in the nature of due process that </w:t>
      </w:r>
      <w:r w:rsidRPr="00B322CA">
        <w:rPr>
          <w:rStyle w:val="StyleUnderline"/>
          <w:highlight w:val="yellow"/>
        </w:rPr>
        <w:t>ensures decisions from</w:t>
      </w:r>
      <w:r w:rsidRPr="00D627AD">
        <w:rPr>
          <w:rStyle w:val="StyleUnderline"/>
        </w:rPr>
        <w:t xml:space="preserve"> line </w:t>
      </w:r>
      <w:r w:rsidRPr="00B322CA">
        <w:rPr>
          <w:rStyle w:val="StyleUnderline"/>
          <w:highlight w:val="yellow"/>
        </w:rPr>
        <w:t>agencies</w:t>
      </w:r>
      <w:r w:rsidRPr="00D627AD">
        <w:rPr>
          <w:rStyle w:val="StyleUnderline"/>
        </w:rPr>
        <w:t xml:space="preserve"> also </w:t>
      </w:r>
      <w:r w:rsidRPr="00B322CA">
        <w:rPr>
          <w:rStyle w:val="StyleUnderline"/>
          <w:highlight w:val="yellow"/>
        </w:rPr>
        <w:t>meet standards</w:t>
      </w:r>
      <w:r w:rsidRPr="00D627AD">
        <w:rPr>
          <w:rStyle w:val="StyleUnderline"/>
        </w:rPr>
        <w:t xml:space="preserve"> fundamental to the earth as a whole. This has been the approach of several U.S. states and many courts abroad in the interpretation of similarly broad mandates</w:t>
      </w:r>
      <w:r w:rsidRPr="00133460">
        <w:rPr>
          <w:sz w:val="16"/>
        </w:rPr>
        <w:t>. 234</w:t>
      </w:r>
      <w:r w:rsidRPr="00B322CA">
        <w:rPr>
          <w:rStyle w:val="Emphasis"/>
          <w:highlight w:val="yellow"/>
        </w:rPr>
        <w:t>Most resource development does not put species</w:t>
      </w:r>
      <w:r w:rsidRPr="00D627AD">
        <w:rPr>
          <w:rStyle w:val="Emphasis"/>
        </w:rPr>
        <w:t xml:space="preserve"> of ecosystems </w:t>
      </w:r>
      <w:r w:rsidRPr="00B322CA">
        <w:rPr>
          <w:rStyle w:val="Emphasis"/>
          <w:highlight w:val="yellow"/>
        </w:rPr>
        <w:t>at</w:t>
      </w:r>
      <w:r w:rsidRPr="00D627AD">
        <w:rPr>
          <w:rStyle w:val="Emphasis"/>
        </w:rPr>
        <w:t xml:space="preserve"> serious </w:t>
      </w:r>
      <w:r w:rsidRPr="00B322CA">
        <w:rPr>
          <w:rStyle w:val="Emphasis"/>
          <w:highlight w:val="yellow"/>
        </w:rPr>
        <w:t>risk</w:t>
      </w:r>
      <w:r w:rsidRPr="00B322CA">
        <w:rPr>
          <w:rStyle w:val="StyleUnderline"/>
          <w:highlight w:val="yellow"/>
        </w:rPr>
        <w:t xml:space="preserve">, but for those that do, </w:t>
      </w:r>
      <w:r w:rsidRPr="00B322CA">
        <w:rPr>
          <w:rStyle w:val="Emphasis"/>
          <w:highlight w:val="yellow"/>
        </w:rPr>
        <w:t>nature rights can be</w:t>
      </w:r>
      <w:r w:rsidRPr="00D627AD">
        <w:rPr>
          <w:rStyle w:val="Emphasis"/>
        </w:rPr>
        <w:t xml:space="preserve"> a significant partner to existing programs</w:t>
      </w:r>
      <w:r w:rsidRPr="00D627AD">
        <w:rPr>
          <w:rStyle w:val="StyleUnderline"/>
        </w:rPr>
        <w:t xml:space="preserve">, </w:t>
      </w:r>
      <w:r w:rsidRPr="00B322CA">
        <w:rPr>
          <w:rStyle w:val="StyleUnderline"/>
          <w:highlight w:val="yellow"/>
        </w:rPr>
        <w:t>reinforcing them against</w:t>
      </w:r>
      <w:r w:rsidRPr="00D627AD">
        <w:rPr>
          <w:rStyle w:val="StyleUnderline"/>
        </w:rPr>
        <w:t xml:space="preserve"> the same </w:t>
      </w:r>
      <w:r w:rsidRPr="00B322CA">
        <w:rPr>
          <w:rStyle w:val="StyleUnderline"/>
          <w:highlight w:val="yellow"/>
        </w:rPr>
        <w:t>pressures</w:t>
      </w:r>
      <w:r w:rsidRPr="00D627AD">
        <w:rPr>
          <w:rStyle w:val="StyleUnderline"/>
        </w:rPr>
        <w:t xml:space="preserve"> that led to their creation</w:t>
      </w:r>
      <w:r w:rsidRPr="00133460">
        <w:rPr>
          <w:sz w:val="16"/>
        </w:rPr>
        <w:t xml:space="preserve"> in the first place. Their next best friend.</w:t>
      </w:r>
    </w:p>
    <w:p w14:paraId="0E005799" w14:textId="77777777" w:rsidR="0083031E" w:rsidRPr="00133460" w:rsidRDefault="0083031E" w:rsidP="0083031E">
      <w:pPr>
        <w:rPr>
          <w:sz w:val="16"/>
        </w:rPr>
      </w:pPr>
      <w:r w:rsidRPr="00133460">
        <w:rPr>
          <w:sz w:val="16"/>
        </w:rPr>
        <w:t>There are some of course who would argue that nature rights cannot, and should not, play so fundamental a role. We have met several arguments earlier in this Article</w:t>
      </w:r>
      <w:proofErr w:type="gramStart"/>
      <w:r w:rsidRPr="00133460">
        <w:rPr>
          <w:sz w:val="16"/>
        </w:rPr>
        <w:t>: .</w:t>
      </w:r>
      <w:proofErr w:type="gramEnd"/>
      <w:r w:rsidRPr="00133460">
        <w:rPr>
          <w:sz w:val="16"/>
        </w:rPr>
        <w:t xml:space="preserve"> 235Taking them singly or in concert, it is hard not to conclude that, whatever science and ethics tell us about humans and the natural world, these people simply do not want them to be fundamental. According to a recent contributor to the National Review:</w:t>
      </w:r>
    </w:p>
    <w:p w14:paraId="3E2D450D" w14:textId="77777777" w:rsidR="0083031E" w:rsidRPr="00133460" w:rsidRDefault="0083031E" w:rsidP="0083031E">
      <w:pPr>
        <w:rPr>
          <w:sz w:val="16"/>
        </w:rPr>
      </w:pPr>
      <w:r w:rsidRPr="00133460">
        <w:rPr>
          <w:sz w:val="16"/>
        </w:rPr>
        <w:t>I keep writing about [nature rights] because - like cancer, early detection and eradication surgery is the key to stopping this madness</w:t>
      </w:r>
      <w:proofErr w:type="gramStart"/>
      <w:r w:rsidRPr="00133460">
        <w:rPr>
          <w:sz w:val="16"/>
        </w:rPr>
        <w:t>… .</w:t>
      </w:r>
      <w:proofErr w:type="gramEnd"/>
      <w:r w:rsidRPr="00133460">
        <w:rPr>
          <w:sz w:val="16"/>
        </w:rPr>
        <w:t xml:space="preserve"> [A] malevolently malignant attack on human thriving that, if allowed to take hold, presents an existential threat to human exceptionalism and the moral values of Western civilization. 236</w:t>
      </w:r>
    </w:p>
    <w:p w14:paraId="69BECD9A" w14:textId="77777777" w:rsidR="0083031E" w:rsidRPr="00133460" w:rsidRDefault="0083031E" w:rsidP="0083031E">
      <w:pPr>
        <w:rPr>
          <w:sz w:val="16"/>
        </w:rPr>
      </w:pPr>
      <w:r w:rsidRPr="00133460">
        <w:rPr>
          <w:sz w:val="16"/>
        </w:rPr>
        <w:t xml:space="preserve"> [*43</w:t>
      </w:r>
      <w:proofErr w:type="gramStart"/>
      <w:r w:rsidRPr="00133460">
        <w:rPr>
          <w:sz w:val="16"/>
        </w:rPr>
        <w:t>]  Whether</w:t>
      </w:r>
      <w:proofErr w:type="gramEnd"/>
      <w:r w:rsidRPr="00133460">
        <w:rPr>
          <w:sz w:val="16"/>
        </w:rPr>
        <w:t xml:space="preserve"> humanity can loosen the shackles of this view sufficiently to appreciate, and accept, the exceptionalism of other life may be the ultimate question of this field.</w:t>
      </w:r>
    </w:p>
    <w:p w14:paraId="57E26A88" w14:textId="77777777" w:rsidR="0083031E" w:rsidRPr="00133460" w:rsidRDefault="0083031E" w:rsidP="0083031E">
      <w:pPr>
        <w:rPr>
          <w:sz w:val="16"/>
        </w:rPr>
      </w:pPr>
      <w:r w:rsidRPr="00133460">
        <w:rPr>
          <w:sz w:val="16"/>
        </w:rPr>
        <w:t>There are some who have done just this, including the former Chief Justice of the Supreme Court of the Philippines, Hilario Davide. 237In a case of first impression invalidating large sales of virgin timber previously authorized by the government, Davide wrote:</w:t>
      </w:r>
    </w:p>
    <w:p w14:paraId="241DB83A" w14:textId="77777777" w:rsidR="0083031E" w:rsidRPr="00133460" w:rsidRDefault="0083031E" w:rsidP="0083031E">
      <w:pPr>
        <w:rPr>
          <w:sz w:val="16"/>
        </w:rPr>
      </w:pPr>
      <w:r w:rsidRPr="00133460">
        <w:rPr>
          <w:sz w:val="16"/>
        </w:rPr>
        <w:t xml:space="preserve">As a matter of </w:t>
      </w:r>
      <w:proofErr w:type="gramStart"/>
      <w:r w:rsidRPr="00133460">
        <w:rPr>
          <w:sz w:val="16"/>
        </w:rPr>
        <w:t>fact</w:t>
      </w:r>
      <w:proofErr w:type="gramEnd"/>
      <w:r w:rsidRPr="00133460">
        <w:rPr>
          <w:sz w:val="16"/>
        </w:rPr>
        <w:t xml:space="preserve"> these </w:t>
      </w:r>
      <w:r w:rsidRPr="00B04EA1">
        <w:rPr>
          <w:rStyle w:val="StyleUnderline"/>
        </w:rPr>
        <w:t>basic rights</w:t>
      </w:r>
      <w:r w:rsidRPr="00133460">
        <w:rPr>
          <w:sz w:val="16"/>
        </w:rPr>
        <w:t xml:space="preserve"> [preserving the rhythm and harmony </w:t>
      </w:r>
      <w:r w:rsidRPr="00B04EA1">
        <w:rPr>
          <w:rStyle w:val="StyleUnderline"/>
        </w:rPr>
        <w:t>of nature] need not even be written in the Constitution for they are assumed to exist from the inception of humankind. If they are now explicitly mentioned … it is because of the well-founded fear</w:t>
      </w:r>
      <w:r w:rsidRPr="00133460">
        <w:rPr>
          <w:sz w:val="16"/>
        </w:rPr>
        <w:t xml:space="preserve"> of its framers </w:t>
      </w:r>
      <w:r w:rsidRPr="00B04EA1">
        <w:rPr>
          <w:rStyle w:val="StyleUnderline"/>
        </w:rPr>
        <w:t xml:space="preserve">that </w:t>
      </w:r>
      <w:r w:rsidRPr="00B322CA">
        <w:rPr>
          <w:rStyle w:val="Emphasis"/>
          <w:highlight w:val="yellow"/>
        </w:rPr>
        <w:t>unless</w:t>
      </w:r>
      <w:r w:rsidRPr="00B04EA1">
        <w:rPr>
          <w:rStyle w:val="Emphasis"/>
        </w:rPr>
        <w:t xml:space="preserve"> the </w:t>
      </w:r>
      <w:r w:rsidRPr="00B322CA">
        <w:rPr>
          <w:rStyle w:val="Emphasis"/>
          <w:highlight w:val="yellow"/>
        </w:rPr>
        <w:t>rights to a balanced</w:t>
      </w:r>
      <w:r w:rsidRPr="00B04EA1">
        <w:rPr>
          <w:rStyle w:val="Emphasis"/>
        </w:rPr>
        <w:t xml:space="preserve"> and healthful </w:t>
      </w:r>
      <w:r w:rsidRPr="00B322CA">
        <w:rPr>
          <w:rStyle w:val="Emphasis"/>
          <w:highlight w:val="yellow"/>
        </w:rPr>
        <w:t>ecology are mandated</w:t>
      </w:r>
      <w:r w:rsidRPr="00133460">
        <w:rPr>
          <w:sz w:val="16"/>
        </w:rPr>
        <w:t xml:space="preserve"> … </w:t>
      </w:r>
      <w:r w:rsidRPr="00B04EA1">
        <w:rPr>
          <w:rStyle w:val="StyleUnderline"/>
        </w:rPr>
        <w:t xml:space="preserve">the day would not be too far when all else would be lost not only for the present </w:t>
      </w:r>
      <w:r w:rsidRPr="00B322CA">
        <w:rPr>
          <w:rStyle w:val="StyleUnderline"/>
          <w:highlight w:val="yellow"/>
        </w:rPr>
        <w:t>generation</w:t>
      </w:r>
      <w:r w:rsidRPr="00B04EA1">
        <w:rPr>
          <w:rStyle w:val="StyleUnderline"/>
        </w:rPr>
        <w:t xml:space="preserve"> but for also for those </w:t>
      </w:r>
      <w:r w:rsidRPr="00B322CA">
        <w:rPr>
          <w:rStyle w:val="StyleUnderline"/>
          <w:highlight w:val="yellow"/>
        </w:rPr>
        <w:t>to come</w:t>
      </w:r>
      <w:r w:rsidRPr="00133460">
        <w:rPr>
          <w:sz w:val="16"/>
        </w:rPr>
        <w:t xml:space="preserve"> - generations </w:t>
      </w:r>
      <w:r w:rsidRPr="00B04EA1">
        <w:rPr>
          <w:rStyle w:val="StyleUnderline"/>
        </w:rPr>
        <w:t xml:space="preserve">which stand to </w:t>
      </w:r>
      <w:r w:rsidRPr="00B322CA">
        <w:rPr>
          <w:rStyle w:val="Emphasis"/>
          <w:highlight w:val="yellow"/>
        </w:rPr>
        <w:t>inherit</w:t>
      </w:r>
      <w:r w:rsidRPr="00B04EA1">
        <w:rPr>
          <w:rStyle w:val="Emphasis"/>
        </w:rPr>
        <w:t xml:space="preserve"> nothing but </w:t>
      </w:r>
      <w:r w:rsidRPr="00B322CA">
        <w:rPr>
          <w:rStyle w:val="Emphasis"/>
          <w:highlight w:val="yellow"/>
        </w:rPr>
        <w:t>parched earth incapable of sustaining life</w:t>
      </w:r>
      <w:r w:rsidRPr="00133460">
        <w:rPr>
          <w:sz w:val="16"/>
        </w:rPr>
        <w:t>. 238</w:t>
      </w:r>
    </w:p>
    <w:p w14:paraId="5A58AF27" w14:textId="77777777" w:rsidR="0083031E" w:rsidRPr="0083031E" w:rsidRDefault="0083031E" w:rsidP="0083031E"/>
    <w:p w14:paraId="7E47721A" w14:textId="5655A3C0" w:rsidR="005E118D" w:rsidRDefault="005F5AB6" w:rsidP="005F5AB6">
      <w:pPr>
        <w:pStyle w:val="Heading3"/>
      </w:pPr>
      <w:r>
        <w:t xml:space="preserve">Solvency---Legal Personhood </w:t>
      </w:r>
      <w:r w:rsidR="00B01435">
        <w:t>Feasibility</w:t>
      </w:r>
    </w:p>
    <w:p w14:paraId="62D82D0B" w14:textId="182D8DC6" w:rsidR="005F5AB6" w:rsidRDefault="005F5AB6" w:rsidP="005F5AB6">
      <w:pPr>
        <w:pStyle w:val="Heading4"/>
      </w:pPr>
      <w:r>
        <w:t xml:space="preserve">Legal personhood for nature’s </w:t>
      </w:r>
      <w:r>
        <w:rPr>
          <w:u w:val="single"/>
        </w:rPr>
        <w:t>totally feasible</w:t>
      </w:r>
      <w:r>
        <w:t xml:space="preserve">---corporate rights </w:t>
      </w:r>
      <w:proofErr w:type="gramStart"/>
      <w:r>
        <w:t>prove</w:t>
      </w:r>
      <w:proofErr w:type="gramEnd"/>
      <w:r>
        <w:t xml:space="preserve"> the law can easily accommodate the interests of non-human entities </w:t>
      </w:r>
    </w:p>
    <w:p w14:paraId="2936A8CB" w14:textId="011C87BF" w:rsidR="005F5AB6" w:rsidRDefault="005F5AB6" w:rsidP="005F5AB6">
      <w:r>
        <w:t xml:space="preserve">Erin L. </w:t>
      </w:r>
      <w:r w:rsidRPr="0078639F">
        <w:rPr>
          <w:rStyle w:val="Style13ptBold"/>
        </w:rPr>
        <w:t>O’Donnell 18</w:t>
      </w:r>
      <w:r>
        <w:t xml:space="preserve">, Senior Fellow at Melbourne Law School; and Julia Talbot-Jones, Visiting Fellow at the Australian National University, 2018, “Creating legal rights for rivers: lessons from Australia, New Zealand, and India,” Ecology and Society, Vol. 23, No. 1 </w:t>
      </w:r>
    </w:p>
    <w:p w14:paraId="30F63D7A" w14:textId="77777777" w:rsidR="005F5AB6" w:rsidRPr="00414F47" w:rsidRDefault="005F5AB6" w:rsidP="005F5AB6">
      <w:pPr>
        <w:rPr>
          <w:sz w:val="16"/>
        </w:rPr>
      </w:pPr>
      <w:r w:rsidRPr="00414F47">
        <w:rPr>
          <w:sz w:val="16"/>
        </w:rPr>
        <w:t xml:space="preserve">Protecting the environment through judicial process is one of the lasting legacies of the rapid expansion of environmental law that occurred through the 1960s and 1970s (Plater 1994, Gunningham 2009). Over this period, environmental law emerged as a distinct discipline and a range of legal tools were established to protect the environment from the impact of human activities (Sax 1971, </w:t>
      </w:r>
      <w:proofErr w:type="spellStart"/>
      <w:r w:rsidRPr="00414F47">
        <w:rPr>
          <w:sz w:val="16"/>
        </w:rPr>
        <w:t>Grinlinton</w:t>
      </w:r>
      <w:proofErr w:type="spellEnd"/>
      <w:r w:rsidRPr="00414F47">
        <w:rPr>
          <w:sz w:val="16"/>
        </w:rPr>
        <w:t xml:space="preserve"> 1990, Preston 2007, Fisher 2010). Since then, </w:t>
      </w:r>
      <w:r w:rsidRPr="004D01DC">
        <w:rPr>
          <w:rStyle w:val="StyleUnderline"/>
        </w:rPr>
        <w:t xml:space="preserve">most </w:t>
      </w:r>
      <w:r w:rsidRPr="00414F47">
        <w:rPr>
          <w:rStyle w:val="StyleUnderline"/>
          <w:highlight w:val="yellow"/>
        </w:rPr>
        <w:t>environmental law has focused on</w:t>
      </w:r>
      <w:r w:rsidRPr="00414F47">
        <w:rPr>
          <w:sz w:val="16"/>
        </w:rPr>
        <w:t xml:space="preserve"> either </w:t>
      </w:r>
      <w:r w:rsidRPr="004D01DC">
        <w:rPr>
          <w:rStyle w:val="StyleUnderline"/>
        </w:rPr>
        <w:t xml:space="preserve">protecting </w:t>
      </w:r>
      <w:proofErr w:type="gramStart"/>
      <w:r w:rsidRPr="004D01DC">
        <w:rPr>
          <w:rStyle w:val="StyleUnderline"/>
        </w:rPr>
        <w:t>particular special</w:t>
      </w:r>
      <w:proofErr w:type="gramEnd"/>
      <w:r w:rsidRPr="004D01DC">
        <w:rPr>
          <w:rStyle w:val="StyleUnderline"/>
        </w:rPr>
        <w:t xml:space="preserve"> or iconic features, or</w:t>
      </w:r>
      <w:r w:rsidRPr="00414F47">
        <w:rPr>
          <w:sz w:val="16"/>
        </w:rPr>
        <w:t xml:space="preserve"> by </w:t>
      </w:r>
      <w:r w:rsidRPr="00414F47">
        <w:rPr>
          <w:rStyle w:val="StyleUnderline"/>
          <w:highlight w:val="yellow"/>
        </w:rPr>
        <w:t>placing</w:t>
      </w:r>
      <w:r w:rsidRPr="004D01DC">
        <w:rPr>
          <w:rStyle w:val="StyleUnderline"/>
        </w:rPr>
        <w:t xml:space="preserve"> sustainable </w:t>
      </w:r>
      <w:r w:rsidRPr="00414F47">
        <w:rPr>
          <w:rStyle w:val="StyleUnderline"/>
          <w:highlight w:val="yellow"/>
        </w:rPr>
        <w:t>limits on</w:t>
      </w:r>
      <w:r w:rsidRPr="004D01DC">
        <w:rPr>
          <w:rStyle w:val="StyleUnderline"/>
        </w:rPr>
        <w:t xml:space="preserve"> development and </w:t>
      </w:r>
      <w:r w:rsidRPr="00414F47">
        <w:rPr>
          <w:rStyle w:val="StyleUnderline"/>
          <w:highlight w:val="yellow"/>
        </w:rPr>
        <w:t>use of resources</w:t>
      </w:r>
      <w:r w:rsidRPr="00414F47">
        <w:rPr>
          <w:sz w:val="16"/>
        </w:rPr>
        <w:t xml:space="preserve"> (Doremus 2002, </w:t>
      </w:r>
      <w:proofErr w:type="spellStart"/>
      <w:r w:rsidRPr="00414F47">
        <w:rPr>
          <w:sz w:val="16"/>
        </w:rPr>
        <w:t>Stallworthy</w:t>
      </w:r>
      <w:proofErr w:type="spellEnd"/>
      <w:r w:rsidRPr="00414F47">
        <w:rPr>
          <w:sz w:val="16"/>
        </w:rPr>
        <w:t xml:space="preserve"> 2008, Fisher 2010, Godden and Peel 2010). However, </w:t>
      </w:r>
      <w:r w:rsidRPr="00414F47">
        <w:rPr>
          <w:rStyle w:val="StyleUnderline"/>
          <w:highlight w:val="yellow"/>
        </w:rPr>
        <w:t>these approaches</w:t>
      </w:r>
      <w:r w:rsidRPr="004D01DC">
        <w:rPr>
          <w:rStyle w:val="StyleUnderline"/>
        </w:rPr>
        <w:t xml:space="preserve"> have often </w:t>
      </w:r>
      <w:r w:rsidRPr="00414F47">
        <w:rPr>
          <w:rStyle w:val="Emphasis"/>
          <w:highlight w:val="yellow"/>
        </w:rPr>
        <w:t>obscured</w:t>
      </w:r>
      <w:r w:rsidRPr="004D01DC">
        <w:rPr>
          <w:rStyle w:val="Emphasis"/>
        </w:rPr>
        <w:t xml:space="preserve"> the </w:t>
      </w:r>
      <w:proofErr w:type="gramStart"/>
      <w:r w:rsidRPr="004D01DC">
        <w:rPr>
          <w:rStyle w:val="Emphasis"/>
        </w:rPr>
        <w:t xml:space="preserve">particular </w:t>
      </w:r>
      <w:r w:rsidRPr="00414F47">
        <w:rPr>
          <w:rStyle w:val="Emphasis"/>
          <w:highlight w:val="yellow"/>
        </w:rPr>
        <w:t>interests</w:t>
      </w:r>
      <w:proofErr w:type="gramEnd"/>
      <w:r w:rsidRPr="00414F47">
        <w:rPr>
          <w:rStyle w:val="Emphasis"/>
          <w:highlight w:val="yellow"/>
        </w:rPr>
        <w:t xml:space="preserve"> of “nature</w:t>
      </w:r>
      <w:r w:rsidRPr="00414F47">
        <w:rPr>
          <w:rStyle w:val="StyleUnderline"/>
          <w:highlight w:val="yellow"/>
        </w:rPr>
        <w:t>” behind</w:t>
      </w:r>
      <w:r w:rsidRPr="004D01DC">
        <w:rPr>
          <w:rStyle w:val="StyleUnderline"/>
        </w:rPr>
        <w:t xml:space="preserve"> the </w:t>
      </w:r>
      <w:r w:rsidRPr="00414F47">
        <w:rPr>
          <w:rStyle w:val="StyleUnderline"/>
          <w:highlight w:val="yellow"/>
        </w:rPr>
        <w:t xml:space="preserve">effects of environmental degradation </w:t>
      </w:r>
      <w:r w:rsidRPr="00414F47">
        <w:rPr>
          <w:rStyle w:val="Emphasis"/>
          <w:highlight w:val="yellow"/>
        </w:rPr>
        <w:t>on human interests</w:t>
      </w:r>
      <w:r w:rsidRPr="00414F47">
        <w:rPr>
          <w:sz w:val="16"/>
        </w:rPr>
        <w:t xml:space="preserve"> (Carlson 1998, Bertagna 2006, Sands 2012). For example, the public trust doctrine (Sax 1970) places emphasis on the public use of natural resources (Preston 2005) rather than the protection of nature itself. </w:t>
      </w:r>
      <w:r w:rsidRPr="004D01DC">
        <w:rPr>
          <w:rStyle w:val="StyleUnderline"/>
        </w:rPr>
        <w:t>Addressing this obscurity has become one of the core challenges in environmental law</w:t>
      </w:r>
      <w:r w:rsidRPr="00414F47">
        <w:rPr>
          <w:sz w:val="16"/>
        </w:rPr>
        <w:t>.</w:t>
      </w:r>
    </w:p>
    <w:p w14:paraId="71A140F7" w14:textId="77777777" w:rsidR="005F5AB6" w:rsidRPr="00414F47" w:rsidRDefault="005F5AB6" w:rsidP="005F5AB6">
      <w:pPr>
        <w:rPr>
          <w:sz w:val="16"/>
        </w:rPr>
      </w:pPr>
      <w:r w:rsidRPr="00414F47">
        <w:rPr>
          <w:rStyle w:val="StyleUnderline"/>
          <w:highlight w:val="yellow"/>
        </w:rPr>
        <w:t xml:space="preserve">The </w:t>
      </w:r>
      <w:r w:rsidRPr="00414F47">
        <w:rPr>
          <w:rStyle w:val="Emphasis"/>
          <w:highlight w:val="yellow"/>
        </w:rPr>
        <w:t>key question</w:t>
      </w:r>
      <w:r w:rsidRPr="00414F47">
        <w:rPr>
          <w:rStyle w:val="StyleUnderline"/>
          <w:highlight w:val="yellow"/>
        </w:rPr>
        <w:t xml:space="preserve"> has become how to best represent the environment</w:t>
      </w:r>
      <w:r w:rsidRPr="004D01DC">
        <w:rPr>
          <w:rStyle w:val="StyleUnderline"/>
        </w:rPr>
        <w:t xml:space="preserve"> in court, and how to frame the legal challenges </w:t>
      </w:r>
      <w:r w:rsidRPr="00414F47">
        <w:rPr>
          <w:rStyle w:val="StyleUnderline"/>
          <w:highlight w:val="yellow"/>
        </w:rPr>
        <w:t>to deliver “judicial protection</w:t>
      </w:r>
      <w:r w:rsidRPr="004D01DC">
        <w:rPr>
          <w:rStyle w:val="StyleUnderline"/>
        </w:rPr>
        <w:t xml:space="preserve"> of nature </w:t>
      </w:r>
      <w:r w:rsidRPr="00414F47">
        <w:rPr>
          <w:rStyle w:val="StyleUnderline"/>
          <w:highlight w:val="yellow"/>
        </w:rPr>
        <w:t>for the sake of nature itself</w:t>
      </w:r>
      <w:r w:rsidRPr="00414F47">
        <w:rPr>
          <w:sz w:val="16"/>
        </w:rPr>
        <w:t xml:space="preserve">” (Daly 2012:63). </w:t>
      </w:r>
      <w:r w:rsidRPr="00414F47">
        <w:rPr>
          <w:rStyle w:val="StyleUnderline"/>
          <w:highlight w:val="yellow"/>
        </w:rPr>
        <w:t>Stone</w:t>
      </w:r>
      <w:r w:rsidRPr="00414F47">
        <w:rPr>
          <w:sz w:val="16"/>
        </w:rPr>
        <w:t xml:space="preserve"> (1972) </w:t>
      </w:r>
      <w:r w:rsidRPr="00414F47">
        <w:rPr>
          <w:rStyle w:val="StyleUnderline"/>
          <w:highlight w:val="yellow"/>
        </w:rPr>
        <w:t>proposed</w:t>
      </w:r>
      <w:r w:rsidRPr="004D01DC">
        <w:rPr>
          <w:rStyle w:val="StyleUnderline"/>
        </w:rPr>
        <w:t xml:space="preserve"> a method </w:t>
      </w:r>
      <w:r w:rsidRPr="00414F47">
        <w:rPr>
          <w:rStyle w:val="StyleUnderline"/>
          <w:highlight w:val="yellow"/>
        </w:rPr>
        <w:t xml:space="preserve">to </w:t>
      </w:r>
      <w:r w:rsidRPr="00414F47">
        <w:rPr>
          <w:rStyle w:val="Emphasis"/>
          <w:highlight w:val="yellow"/>
        </w:rPr>
        <w:t>recognize</w:t>
      </w:r>
      <w:r w:rsidRPr="004D01DC">
        <w:rPr>
          <w:rStyle w:val="Emphasis"/>
        </w:rPr>
        <w:t xml:space="preserve"> the </w:t>
      </w:r>
      <w:r w:rsidRPr="00414F47">
        <w:rPr>
          <w:rStyle w:val="Emphasis"/>
          <w:highlight w:val="yellow"/>
        </w:rPr>
        <w:t>rights of nature</w:t>
      </w:r>
      <w:r w:rsidRPr="00414F47">
        <w:rPr>
          <w:sz w:val="16"/>
        </w:rPr>
        <w:t xml:space="preserve"> in his seminal paper Should Trees Have </w:t>
      </w:r>
      <w:proofErr w:type="gramStart"/>
      <w:r w:rsidRPr="00414F47">
        <w:rPr>
          <w:sz w:val="16"/>
        </w:rPr>
        <w:t>Standing?,</w:t>
      </w:r>
      <w:proofErr w:type="gramEnd"/>
      <w:r w:rsidRPr="00414F47">
        <w:rPr>
          <w:sz w:val="16"/>
        </w:rPr>
        <w:t xml:space="preserve"> which showed how </w:t>
      </w:r>
      <w:r w:rsidRPr="004D01DC">
        <w:rPr>
          <w:rStyle w:val="StyleUnderline"/>
        </w:rPr>
        <w:t>nature could be personified in law, so that it could seek legal redress on its own behalf. Stone</w:t>
      </w:r>
      <w:r w:rsidRPr="00414F47">
        <w:rPr>
          <w:sz w:val="16"/>
        </w:rPr>
        <w:t xml:space="preserve"> combined a philosophical argument with key practical steps to enable the environment to become a legal subject. He </w:t>
      </w:r>
      <w:r w:rsidRPr="004D01DC">
        <w:rPr>
          <w:rStyle w:val="StyleUnderline"/>
        </w:rPr>
        <w:t xml:space="preserve">identified </w:t>
      </w:r>
      <w:r w:rsidRPr="00414F47">
        <w:rPr>
          <w:rStyle w:val="StyleUnderline"/>
          <w:highlight w:val="yellow"/>
        </w:rPr>
        <w:t>three legal criteria</w:t>
      </w:r>
      <w:r w:rsidRPr="004D01DC">
        <w:rPr>
          <w:rStyle w:val="StyleUnderline"/>
        </w:rPr>
        <w:t xml:space="preserve"> that “</w:t>
      </w:r>
      <w:r w:rsidRPr="00414F47">
        <w:rPr>
          <w:rStyle w:val="StyleUnderline"/>
          <w:highlight w:val="yellow"/>
        </w:rPr>
        <w:t>go toward making a thing count jurally</w:t>
      </w:r>
      <w:r w:rsidRPr="00414F47">
        <w:rPr>
          <w:sz w:val="16"/>
        </w:rPr>
        <w:t>”: (1) “</w:t>
      </w:r>
      <w:r w:rsidRPr="004D01DC">
        <w:rPr>
          <w:rStyle w:val="StyleUnderline"/>
        </w:rPr>
        <w:t xml:space="preserve">that </w:t>
      </w:r>
      <w:r w:rsidRPr="00414F47">
        <w:rPr>
          <w:rStyle w:val="StyleUnderline"/>
          <w:highlight w:val="yellow"/>
        </w:rPr>
        <w:t>the thing can institute legal actions</w:t>
      </w:r>
      <w:r w:rsidRPr="004D01DC">
        <w:rPr>
          <w:rStyle w:val="StyleUnderline"/>
        </w:rPr>
        <w:t xml:space="preserve"> at its behest</w:t>
      </w:r>
      <w:r w:rsidRPr="00414F47">
        <w:rPr>
          <w:sz w:val="16"/>
        </w:rPr>
        <w:t>”; (2) “</w:t>
      </w:r>
      <w:r w:rsidRPr="004D01DC">
        <w:rPr>
          <w:rStyle w:val="StyleUnderline"/>
        </w:rPr>
        <w:t>that in determining</w:t>
      </w:r>
      <w:r w:rsidRPr="00414F47">
        <w:rPr>
          <w:sz w:val="16"/>
        </w:rPr>
        <w:t xml:space="preserve"> the granting of </w:t>
      </w:r>
      <w:r w:rsidRPr="004D01DC">
        <w:rPr>
          <w:rStyle w:val="StyleUnderline"/>
        </w:rPr>
        <w:t xml:space="preserve">legal relief, </w:t>
      </w:r>
      <w:r w:rsidRPr="00414F47">
        <w:rPr>
          <w:rStyle w:val="StyleUnderline"/>
          <w:highlight w:val="yellow"/>
        </w:rPr>
        <w:t xml:space="preserve">the court </w:t>
      </w:r>
      <w:r w:rsidRPr="00414F47">
        <w:rPr>
          <w:rStyle w:val="Emphasis"/>
          <w:highlight w:val="yellow"/>
        </w:rPr>
        <w:t>must take injury to it into account</w:t>
      </w:r>
      <w:r w:rsidRPr="00414F47">
        <w:rPr>
          <w:rStyle w:val="StyleUnderline"/>
          <w:highlight w:val="yellow"/>
        </w:rPr>
        <w:t>”; and</w:t>
      </w:r>
      <w:r w:rsidRPr="00414F47">
        <w:rPr>
          <w:sz w:val="16"/>
        </w:rPr>
        <w:t xml:space="preserve"> (3) “that </w:t>
      </w:r>
      <w:r w:rsidRPr="00414F47">
        <w:rPr>
          <w:rStyle w:val="StyleUnderline"/>
          <w:highlight w:val="yellow"/>
        </w:rPr>
        <w:t xml:space="preserve">relief </w:t>
      </w:r>
      <w:r w:rsidRPr="00414F47">
        <w:rPr>
          <w:rStyle w:val="Emphasis"/>
          <w:highlight w:val="yellow"/>
        </w:rPr>
        <w:t>must run to the benefit</w:t>
      </w:r>
      <w:r w:rsidRPr="00414F47">
        <w:rPr>
          <w:rStyle w:val="StyleUnderline"/>
          <w:highlight w:val="yellow"/>
        </w:rPr>
        <w:t>” of it</w:t>
      </w:r>
      <w:r w:rsidRPr="00414F47">
        <w:rPr>
          <w:sz w:val="16"/>
        </w:rPr>
        <w:t xml:space="preserve"> (Stone 1972:458 [emphasis in the original]). </w:t>
      </w:r>
      <w:r w:rsidRPr="004D01DC">
        <w:rPr>
          <w:rStyle w:val="StyleUnderline"/>
        </w:rPr>
        <w:t xml:space="preserve">The essence of these legal criteria is to create the possibility for nature to </w:t>
      </w:r>
      <w:proofErr w:type="gramStart"/>
      <w:r w:rsidRPr="004D01DC">
        <w:rPr>
          <w:rStyle w:val="StyleUnderline"/>
        </w:rPr>
        <w:t>take action</w:t>
      </w:r>
      <w:proofErr w:type="gramEnd"/>
      <w:r w:rsidRPr="004D01DC">
        <w:rPr>
          <w:rStyle w:val="StyleUnderline"/>
        </w:rPr>
        <w:t xml:space="preserve"> in court to protect its own interests: </w:t>
      </w:r>
      <w:r w:rsidRPr="004D01DC">
        <w:rPr>
          <w:rStyle w:val="Emphasis"/>
        </w:rPr>
        <w:t>to give nature itself legal standing</w:t>
      </w:r>
      <w:r w:rsidRPr="00414F47">
        <w:rPr>
          <w:sz w:val="16"/>
        </w:rPr>
        <w:t>.</w:t>
      </w:r>
    </w:p>
    <w:p w14:paraId="52464727" w14:textId="77777777" w:rsidR="005F5AB6" w:rsidRPr="00414F47" w:rsidRDefault="005F5AB6" w:rsidP="005F5AB6">
      <w:pPr>
        <w:rPr>
          <w:sz w:val="16"/>
        </w:rPr>
      </w:pPr>
      <w:r w:rsidRPr="00414F47">
        <w:rPr>
          <w:sz w:val="16"/>
        </w:rPr>
        <w:t>Although Stone’s proposal has remained on the fringes of mainstream environmental law (</w:t>
      </w:r>
      <w:proofErr w:type="spellStart"/>
      <w:r w:rsidRPr="00414F47">
        <w:rPr>
          <w:sz w:val="16"/>
        </w:rPr>
        <w:t>Naffine</w:t>
      </w:r>
      <w:proofErr w:type="spellEnd"/>
      <w:r w:rsidRPr="00414F47">
        <w:rPr>
          <w:sz w:val="16"/>
        </w:rPr>
        <w:t xml:space="preserve"> 2012, Warnock 2012), </w:t>
      </w:r>
      <w:r w:rsidRPr="00414F47">
        <w:rPr>
          <w:rStyle w:val="StyleUnderline"/>
          <w:highlight w:val="yellow"/>
        </w:rPr>
        <w:t xml:space="preserve">it is premised on a concept </w:t>
      </w:r>
      <w:r w:rsidRPr="00414F47">
        <w:rPr>
          <w:rStyle w:val="Emphasis"/>
          <w:highlight w:val="yellow"/>
        </w:rPr>
        <w:t>widely accepted</w:t>
      </w:r>
      <w:r w:rsidRPr="00475179">
        <w:rPr>
          <w:rStyle w:val="StyleUnderline"/>
        </w:rPr>
        <w:t xml:space="preserve"> in law: </w:t>
      </w:r>
      <w:r w:rsidRPr="00414F47">
        <w:rPr>
          <w:rStyle w:val="StyleUnderline"/>
          <w:highlight w:val="yellow"/>
        </w:rPr>
        <w:t>that</w:t>
      </w:r>
      <w:r w:rsidRPr="00475179">
        <w:rPr>
          <w:rStyle w:val="StyleUnderline"/>
        </w:rPr>
        <w:t xml:space="preserve"> legal </w:t>
      </w:r>
      <w:r w:rsidRPr="00414F47">
        <w:rPr>
          <w:rStyle w:val="StyleUnderline"/>
          <w:highlight w:val="yellow"/>
        </w:rPr>
        <w:t>rights can be conferred on nonhuman entities</w:t>
      </w:r>
      <w:r w:rsidRPr="00414F47">
        <w:rPr>
          <w:sz w:val="16"/>
        </w:rPr>
        <w:t xml:space="preserve">. The </w:t>
      </w:r>
      <w:r w:rsidRPr="00414F47">
        <w:rPr>
          <w:rStyle w:val="StyleUnderline"/>
          <w:highlight w:val="yellow"/>
        </w:rPr>
        <w:t>creation of “legal fictions” is a long-standing mechanism to create legal personality for</w:t>
      </w:r>
      <w:r w:rsidRPr="00475179">
        <w:rPr>
          <w:rStyle w:val="StyleUnderline"/>
        </w:rPr>
        <w:t xml:space="preserve"> a range of nonhuman entities, including</w:t>
      </w:r>
      <w:r w:rsidRPr="00414F47">
        <w:rPr>
          <w:sz w:val="16"/>
        </w:rPr>
        <w:t xml:space="preserve">, most notably, </w:t>
      </w:r>
      <w:r w:rsidRPr="00475179">
        <w:rPr>
          <w:rStyle w:val="Emphasis"/>
        </w:rPr>
        <w:t xml:space="preserve">for-profit </w:t>
      </w:r>
      <w:r w:rsidRPr="00414F47">
        <w:rPr>
          <w:rStyle w:val="Emphasis"/>
          <w:highlight w:val="yellow"/>
        </w:rPr>
        <w:t>corporations</w:t>
      </w:r>
      <w:r w:rsidRPr="00414F47">
        <w:rPr>
          <w:sz w:val="16"/>
        </w:rPr>
        <w:t xml:space="preserve"> (Micklethwait and Wooldridge 2003, Truitt 2006, Farrar 2007). The advantage of </w:t>
      </w:r>
      <w:r w:rsidRPr="00414F47">
        <w:rPr>
          <w:rStyle w:val="StyleUnderline"/>
          <w:highlight w:val="yellow"/>
        </w:rPr>
        <w:t>this</w:t>
      </w:r>
      <w:r w:rsidRPr="00475179">
        <w:rPr>
          <w:rStyle w:val="StyleUnderline"/>
        </w:rPr>
        <w:t xml:space="preserve"> legal </w:t>
      </w:r>
      <w:r w:rsidRPr="00414F47">
        <w:rPr>
          <w:rStyle w:val="StyleUnderline"/>
          <w:highlight w:val="yellow"/>
        </w:rPr>
        <w:t>approach</w:t>
      </w:r>
      <w:r w:rsidRPr="00414F47">
        <w:rPr>
          <w:sz w:val="16"/>
        </w:rPr>
        <w:t xml:space="preserve"> is that it </w:t>
      </w:r>
      <w:r w:rsidRPr="00414F47">
        <w:rPr>
          <w:rStyle w:val="StyleUnderline"/>
          <w:highlight w:val="yellow"/>
        </w:rPr>
        <w:t>creates a new</w:t>
      </w:r>
      <w:r w:rsidRPr="00475179">
        <w:rPr>
          <w:rStyle w:val="StyleUnderline"/>
        </w:rPr>
        <w:t xml:space="preserve">, identifiable, legal entity (the </w:t>
      </w:r>
      <w:r w:rsidRPr="00414F47">
        <w:rPr>
          <w:rStyle w:val="StyleUnderline"/>
          <w:highlight w:val="yellow"/>
        </w:rPr>
        <w:t>legal person), which includes</w:t>
      </w:r>
      <w:r w:rsidRPr="00475179">
        <w:rPr>
          <w:rStyle w:val="StyleUnderline"/>
        </w:rPr>
        <w:t xml:space="preserve"> all the necessary legal rights (</w:t>
      </w:r>
      <w:r w:rsidRPr="00414F47">
        <w:rPr>
          <w:rStyle w:val="StyleUnderline"/>
          <w:highlight w:val="yellow"/>
        </w:rPr>
        <w:t>standing, contract, and property</w:t>
      </w:r>
      <w:r w:rsidRPr="00475179">
        <w:rPr>
          <w:rStyle w:val="StyleUnderline"/>
        </w:rPr>
        <w:t>) for granting the nonhuman entity its own personality</w:t>
      </w:r>
      <w:r w:rsidRPr="00414F47">
        <w:rPr>
          <w:sz w:val="16"/>
        </w:rPr>
        <w:t xml:space="preserve">. Although there are limited examples of using the legal person in the environmental context, </w:t>
      </w:r>
      <w:r w:rsidRPr="00475179">
        <w:rPr>
          <w:rStyle w:val="StyleUnderline"/>
        </w:rPr>
        <w:t>it has been used for many purposes throughout history, including businesses, not-for-profit charities, and religious organizations</w:t>
      </w:r>
      <w:r w:rsidRPr="00414F47">
        <w:rPr>
          <w:sz w:val="16"/>
        </w:rPr>
        <w:t xml:space="preserve"> (Micklethwait and Wooldridge 2003), </w:t>
      </w:r>
      <w:r w:rsidRPr="00475179">
        <w:rPr>
          <w:rStyle w:val="StyleUnderline"/>
        </w:rPr>
        <w:t>as well as Hindu deities</w:t>
      </w:r>
      <w:r w:rsidRPr="00414F47">
        <w:rPr>
          <w:sz w:val="16"/>
        </w:rPr>
        <w:t>.[1]</w:t>
      </w:r>
    </w:p>
    <w:p w14:paraId="26A4AE5D" w14:textId="54EB2009" w:rsidR="005F5AB6" w:rsidRDefault="005F5AB6" w:rsidP="005F5AB6"/>
    <w:p w14:paraId="31210727" w14:textId="77777777" w:rsidR="00B01435" w:rsidRPr="00D1644A" w:rsidRDefault="00B01435" w:rsidP="00B01435">
      <w:pPr>
        <w:pStyle w:val="Heading4"/>
      </w:pPr>
      <w:r>
        <w:t xml:space="preserve">Rights of nature are legally feasible---the law’s evolved to recognize rights of non-human legal entities </w:t>
      </w:r>
      <w:r>
        <w:rPr>
          <w:u w:val="single"/>
        </w:rPr>
        <w:t>and</w:t>
      </w:r>
      <w:r>
        <w:t xml:space="preserve"> expanded to grant rights to </w:t>
      </w:r>
      <w:proofErr w:type="gramStart"/>
      <w:r>
        <w:t>previously-excluded</w:t>
      </w:r>
      <w:proofErr w:type="gramEnd"/>
      <w:r>
        <w:t xml:space="preserve"> classes of people---environment’s no different </w:t>
      </w:r>
    </w:p>
    <w:p w14:paraId="5B1C23AE" w14:textId="77777777" w:rsidR="00B01435" w:rsidRDefault="00B01435" w:rsidP="00B01435">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6191B31C" w14:textId="77777777" w:rsidR="00B01435" w:rsidRDefault="00B01435" w:rsidP="00B01435">
      <w:r>
        <w:t xml:space="preserve">Stone's treatise, unsurpassed in the grace of its expression, rested on three legs. He noted, first, that </w:t>
      </w:r>
      <w:r w:rsidRPr="002B7F60">
        <w:rPr>
          <w:rStyle w:val="StyleUnderline"/>
        </w:rPr>
        <w:t xml:space="preserve">standing and other personal </w:t>
      </w:r>
      <w:r w:rsidRPr="00D1644A">
        <w:rPr>
          <w:rStyle w:val="StyleUnderline"/>
          <w:highlight w:val="yellow"/>
        </w:rPr>
        <w:t xml:space="preserve">rights had been accorded to </w:t>
      </w:r>
      <w:r w:rsidRPr="00D1644A">
        <w:rPr>
          <w:rStyle w:val="Emphasis"/>
          <w:highlight w:val="yellow"/>
        </w:rPr>
        <w:t>corporations</w:t>
      </w:r>
      <w:r w:rsidRPr="002B7F60">
        <w:rPr>
          <w:rStyle w:val="StyleUnderline"/>
        </w:rPr>
        <w:t xml:space="preserve">, </w:t>
      </w:r>
      <w:r w:rsidRPr="002B7F60">
        <w:rPr>
          <w:rStyle w:val="Emphasis"/>
        </w:rPr>
        <w:t>trusts</w:t>
      </w:r>
      <w:r w:rsidRPr="002B7F60">
        <w:rPr>
          <w:rStyle w:val="StyleUnderline"/>
        </w:rPr>
        <w:t xml:space="preserve">, </w:t>
      </w:r>
      <w:r w:rsidRPr="00D1644A">
        <w:rPr>
          <w:rStyle w:val="Emphasis"/>
          <w:highlight w:val="yellow"/>
        </w:rPr>
        <w:t>marine vessels</w:t>
      </w:r>
      <w:r w:rsidRPr="00D1644A">
        <w:rPr>
          <w:rStyle w:val="StyleUnderline"/>
          <w:highlight w:val="yellow"/>
        </w:rPr>
        <w:t>, and</w:t>
      </w:r>
      <w:r w:rsidRPr="002B7F60">
        <w:rPr>
          <w:rStyle w:val="StyleUnderline"/>
        </w:rPr>
        <w:t xml:space="preserve"> a great range of </w:t>
      </w:r>
      <w:r w:rsidRPr="00D1644A">
        <w:rPr>
          <w:rStyle w:val="StyleUnderline"/>
          <w:highlight w:val="yellow"/>
        </w:rPr>
        <w:t>institutions, none</w:t>
      </w:r>
      <w:r w:rsidRPr="002B7F60">
        <w:rPr>
          <w:rStyle w:val="StyleUnderline"/>
        </w:rPr>
        <w:t xml:space="preserve"> of them even </w:t>
      </w:r>
      <w:r w:rsidRPr="00D1644A">
        <w:rPr>
          <w:rStyle w:val="StyleUnderline"/>
          <w:highlight w:val="yellow"/>
        </w:rPr>
        <w:t>biologically alive</w:t>
      </w:r>
      <w:r>
        <w:t xml:space="preserve">. 149He went on to point out that </w:t>
      </w:r>
      <w:r w:rsidRPr="00D1644A">
        <w:rPr>
          <w:rStyle w:val="StyleUnderline"/>
          <w:highlight w:val="yellow"/>
        </w:rPr>
        <w:t>law</w:t>
      </w:r>
      <w:r w:rsidRPr="002B7F60">
        <w:rPr>
          <w:rStyle w:val="StyleUnderline"/>
        </w:rPr>
        <w:t xml:space="preserve"> had </w:t>
      </w:r>
      <w:r w:rsidRPr="00D1644A">
        <w:rPr>
          <w:rStyle w:val="StyleUnderline"/>
          <w:highlight w:val="yellow"/>
        </w:rPr>
        <w:t>evolved to recognize rights in slaves, Jews, women, Native Americans, and others</w:t>
      </w:r>
      <w:r w:rsidRPr="002B7F60">
        <w:rPr>
          <w:rStyle w:val="StyleUnderline"/>
        </w:rPr>
        <w:t xml:space="preserve"> hitherto </w:t>
      </w:r>
      <w:r w:rsidRPr="00D1644A">
        <w:rPr>
          <w:rStyle w:val="StyleUnderline"/>
          <w:highlight w:val="yellow"/>
        </w:rPr>
        <w:t>regarded legally as "objects</w:t>
      </w:r>
      <w:r w:rsidRPr="002B7F60">
        <w:rPr>
          <w:rStyle w:val="StyleUnderline"/>
        </w:rPr>
        <w:t xml:space="preserve">," if regarded at all, each one </w:t>
      </w:r>
      <w:r w:rsidRPr="00D1644A">
        <w:rPr>
          <w:rStyle w:val="StyleUnderline"/>
          <w:highlight w:val="yellow"/>
        </w:rPr>
        <w:t xml:space="preserve">over </w:t>
      </w:r>
      <w:r w:rsidRPr="00D1644A">
        <w:rPr>
          <w:rStyle w:val="Emphasis"/>
          <w:highlight w:val="yellow"/>
        </w:rPr>
        <w:t>fierce resistance</w:t>
      </w:r>
      <w:r w:rsidRPr="002B7F60">
        <w:rPr>
          <w:rStyle w:val="StyleUnderline"/>
        </w:rPr>
        <w:t xml:space="preserve"> entrenched in the past</w:t>
      </w:r>
      <w:r>
        <w:t xml:space="preserve">. 150He added, last, that </w:t>
      </w:r>
      <w:r w:rsidRPr="00D1644A">
        <w:rPr>
          <w:rStyle w:val="StyleUnderline"/>
          <w:highlight w:val="yellow"/>
        </w:rPr>
        <w:t>the alternative to recognizing</w:t>
      </w:r>
      <w:r w:rsidRPr="002B7F60">
        <w:rPr>
          <w:rStyle w:val="StyleUnderline"/>
        </w:rPr>
        <w:t xml:space="preserve"> these </w:t>
      </w:r>
      <w:r w:rsidRPr="00D1644A">
        <w:rPr>
          <w:rStyle w:val="StyleUnderline"/>
          <w:highlight w:val="yellow"/>
        </w:rPr>
        <w:t>rights placed environmental interests in a conceptual hole</w:t>
      </w:r>
      <w:r>
        <w:t>, 151</w:t>
      </w:r>
      <w:r w:rsidRPr="002B7F60">
        <w:rPr>
          <w:rStyle w:val="StyleUnderline"/>
        </w:rPr>
        <w:t>having to defend natural areas</w:t>
      </w:r>
      <w:r>
        <w:t xml:space="preserve"> like Mineral King </w:t>
      </w:r>
      <w:r w:rsidRPr="002B7F60">
        <w:rPr>
          <w:rStyle w:val="StyleUnderline"/>
        </w:rPr>
        <w:t xml:space="preserve">against highly lucrative developments because a lone hiker some weekend would dislike seeing it on the horizon. Not a very compelling posture. Perceived </w:t>
      </w:r>
      <w:r w:rsidRPr="00D1644A">
        <w:rPr>
          <w:rStyle w:val="StyleUnderline"/>
          <w:highlight w:val="yellow"/>
        </w:rPr>
        <w:t>as a conflict between</w:t>
      </w:r>
      <w:r w:rsidRPr="002B7F60">
        <w:rPr>
          <w:rStyle w:val="StyleUnderline"/>
        </w:rPr>
        <w:t xml:space="preserve"> two</w:t>
      </w:r>
      <w:r>
        <w:t xml:space="preserve"> (often-imbalanced) </w:t>
      </w:r>
      <w:r w:rsidRPr="00D1644A">
        <w:rPr>
          <w:rStyle w:val="StyleUnderline"/>
          <w:highlight w:val="yellow"/>
        </w:rPr>
        <w:t>human interests, the</w:t>
      </w:r>
      <w:r w:rsidRPr="002B7F60">
        <w:rPr>
          <w:rStyle w:val="StyleUnderline"/>
        </w:rPr>
        <w:t xml:space="preserve"> most </w:t>
      </w:r>
      <w:r w:rsidRPr="00D1644A">
        <w:rPr>
          <w:rStyle w:val="StyleUnderline"/>
          <w:highlight w:val="yellow"/>
        </w:rPr>
        <w:t>fundamental interest is missing</w:t>
      </w:r>
      <w:r>
        <w:t>.</w:t>
      </w:r>
    </w:p>
    <w:p w14:paraId="2D911E67" w14:textId="77777777" w:rsidR="00B01435" w:rsidRDefault="00B01435" w:rsidP="00B01435">
      <w:r>
        <w:t xml:space="preserve">Time has solidified Stone's thesis. </w:t>
      </w:r>
      <w:r w:rsidRPr="00D11E9E">
        <w:rPr>
          <w:rStyle w:val="StyleUnderline"/>
        </w:rPr>
        <w:t>The range of rights accorded to U.S. corporations</w:t>
      </w:r>
      <w:r>
        <w:t xml:space="preserve"> and similar business interests </w:t>
      </w:r>
      <w:r w:rsidRPr="00D11E9E">
        <w:rPr>
          <w:rStyle w:val="StyleUnderline"/>
        </w:rPr>
        <w:t>now include</w:t>
      </w:r>
      <w:r>
        <w:t xml:space="preserve">, inter alia, </w:t>
      </w:r>
      <w:r w:rsidRPr="00D11E9E">
        <w:rPr>
          <w:rStyle w:val="StyleUnderline"/>
        </w:rPr>
        <w:t xml:space="preserve">speech, religion, freedom from government searches, and </w:t>
      </w:r>
      <w:proofErr w:type="gramStart"/>
      <w:r w:rsidRPr="00D11E9E">
        <w:rPr>
          <w:rStyle w:val="StyleUnderline"/>
        </w:rPr>
        <w:t xml:space="preserve">unlimited </w:t>
      </w:r>
      <w:r>
        <w:t xml:space="preserve"> [</w:t>
      </w:r>
      <w:proofErr w:type="gramEnd"/>
      <w:r>
        <w:t xml:space="preserve">*27]  </w:t>
      </w:r>
      <w:r w:rsidRPr="00D11E9E">
        <w:rPr>
          <w:rStyle w:val="StyleUnderline"/>
        </w:rPr>
        <w:t>campaign contributions as "persons" under the law</w:t>
      </w:r>
      <w:r>
        <w:t xml:space="preserve">. 152Indeed, </w:t>
      </w:r>
      <w:r w:rsidRPr="00D11E9E">
        <w:rPr>
          <w:rStyle w:val="StyleUnderline"/>
        </w:rPr>
        <w:t>the very characterization of these artificial entities as "persons" paves the way for the privileges</w:t>
      </w:r>
      <w:r>
        <w:t xml:space="preserve">. At the same time, however, </w:t>
      </w:r>
      <w:r w:rsidRPr="00D11E9E">
        <w:rPr>
          <w:rStyle w:val="StyleUnderline"/>
        </w:rPr>
        <w:t>rights-holding has been extended in U.S. law to the mentally disabled, immigrants, and lesbian, gay, and transgender individuals</w:t>
      </w:r>
      <w:r>
        <w:t xml:space="preserve"> 153</w:t>
      </w:r>
      <w:r w:rsidRPr="00D11E9E">
        <w:rPr>
          <w:rStyle w:val="StyleUnderline"/>
        </w:rPr>
        <w:t xml:space="preserve">who, in recent centuries, were </w:t>
      </w:r>
      <w:r w:rsidRPr="00D11E9E">
        <w:rPr>
          <w:rStyle w:val="Emphasis"/>
        </w:rPr>
        <w:t>persecuted for these same proclivities</w:t>
      </w:r>
      <w:r w:rsidRPr="00D11E9E">
        <w:rPr>
          <w:rStyle w:val="StyleUnderline"/>
        </w:rPr>
        <w:t xml:space="preserve"> and remain so in many countries today. "The arc of the moral universe is long</w:t>
      </w:r>
      <w:r>
        <w:t>," Martin Luther King once famously predicted, "</w:t>
      </w:r>
      <w:r w:rsidRPr="00D11E9E">
        <w:rPr>
          <w:rStyle w:val="StyleUnderline"/>
        </w:rPr>
        <w:t>but it bends towards justice</w:t>
      </w:r>
      <w:r>
        <w:t>." 154</w:t>
      </w:r>
      <w:r w:rsidRPr="00D11E9E">
        <w:rPr>
          <w:rStyle w:val="StyleUnderline"/>
        </w:rPr>
        <w:t xml:space="preserve">Assuming this to be true, or at least that we want it to be true, and </w:t>
      </w:r>
      <w:r w:rsidRPr="00D1644A">
        <w:rPr>
          <w:rStyle w:val="StyleUnderline"/>
          <w:highlight w:val="yellow"/>
        </w:rPr>
        <w:t>given</w:t>
      </w:r>
      <w:r w:rsidRPr="00D11E9E">
        <w:rPr>
          <w:rStyle w:val="StyleUnderline"/>
        </w:rPr>
        <w:t xml:space="preserve"> our increased understanding of </w:t>
      </w:r>
      <w:r w:rsidRPr="00D1644A">
        <w:rPr>
          <w:rStyle w:val="StyleUnderline"/>
          <w:highlight w:val="yellow"/>
        </w:rPr>
        <w:t xml:space="preserve">the </w:t>
      </w:r>
      <w:r w:rsidRPr="00D1644A">
        <w:rPr>
          <w:rStyle w:val="Emphasis"/>
          <w:highlight w:val="yellow"/>
        </w:rPr>
        <w:t>interconnection of all life on earth</w:t>
      </w:r>
      <w:r w:rsidRPr="00D1644A">
        <w:rPr>
          <w:rStyle w:val="StyleUnderline"/>
          <w:highlight w:val="yellow"/>
        </w:rPr>
        <w:t>, it would not seem difficult to allow this life</w:t>
      </w:r>
      <w:r w:rsidRPr="00D11E9E">
        <w:rPr>
          <w:rStyle w:val="StyleUnderline"/>
        </w:rPr>
        <w:t xml:space="preserve">, too, </w:t>
      </w:r>
      <w:r w:rsidRPr="00D1644A">
        <w:rPr>
          <w:rStyle w:val="StyleUnderline"/>
          <w:highlight w:val="yellow"/>
        </w:rPr>
        <w:t>its day in court</w:t>
      </w:r>
      <w:r>
        <w:t>. The threshold barrier is its standing, and it elicits a chorus of criticism that, in the interest of fairness, deserves its moment in the sun.</w:t>
      </w:r>
    </w:p>
    <w:p w14:paraId="5B38E7CA" w14:textId="6944CD04" w:rsidR="00B01435" w:rsidRDefault="00B01435" w:rsidP="005F5AB6"/>
    <w:p w14:paraId="0F7A058C" w14:textId="76407A3D" w:rsidR="00680950" w:rsidRDefault="00680950" w:rsidP="00680950">
      <w:pPr>
        <w:pStyle w:val="Heading3"/>
      </w:pPr>
      <w:r>
        <w:t xml:space="preserve">Solvency---Representation/Speaking for Nature </w:t>
      </w:r>
    </w:p>
    <w:p w14:paraId="33F06261" w14:textId="77777777" w:rsidR="00680950" w:rsidRDefault="00680950" w:rsidP="00680950">
      <w:pPr>
        <w:pStyle w:val="Heading4"/>
      </w:pPr>
      <w:r>
        <w:t xml:space="preserve">Lawyers represent the interests of nonhuman entities all the time </w:t>
      </w:r>
    </w:p>
    <w:p w14:paraId="27FAEB2C" w14:textId="77777777" w:rsidR="00680950" w:rsidRDefault="00680950" w:rsidP="00680950">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601CB8D8" w14:textId="77777777" w:rsidR="00680950" w:rsidRPr="00D11E9E" w:rsidRDefault="00680950" w:rsidP="00680950">
      <w:pPr>
        <w:rPr>
          <w:b/>
          <w:bCs/>
        </w:rPr>
      </w:pPr>
      <w:r>
        <w:rPr>
          <w:b/>
          <w:bCs/>
        </w:rPr>
        <w:t xml:space="preserve">Mineral King is the name of the mountain valley that was threatened by development in the Sierra Club v Morton case </w:t>
      </w:r>
    </w:p>
    <w:p w14:paraId="48EC29B5" w14:textId="77777777" w:rsidR="00680950" w:rsidRDefault="00680950" w:rsidP="00680950">
      <w:r>
        <w:t xml:space="preserve">Perhaps </w:t>
      </w:r>
      <w:r w:rsidRPr="00D1644A">
        <w:rPr>
          <w:rStyle w:val="StyleUnderline"/>
          <w:highlight w:val="yellow"/>
        </w:rPr>
        <w:t>the most primitive reaction is</w:t>
      </w:r>
      <w:r w:rsidRPr="00D11E9E">
        <w:rPr>
          <w:rStyle w:val="StyleUnderline"/>
        </w:rPr>
        <w:t xml:space="preserve"> that </w:t>
      </w:r>
      <w:r w:rsidRPr="00D1644A">
        <w:rPr>
          <w:rStyle w:val="StyleUnderline"/>
          <w:highlight w:val="yellow"/>
        </w:rPr>
        <w:t>trees cannot talk</w:t>
      </w:r>
      <w:r w:rsidRPr="00D11E9E">
        <w:rPr>
          <w:rStyle w:val="StyleUnderline"/>
        </w:rPr>
        <w:t xml:space="preserve">, they </w:t>
      </w:r>
      <w:proofErr w:type="gramStart"/>
      <w:r w:rsidRPr="00D11E9E">
        <w:rPr>
          <w:rStyle w:val="StyleUnderline"/>
        </w:rPr>
        <w:t>can't</w:t>
      </w:r>
      <w:proofErr w:type="gramEnd"/>
      <w:r w:rsidRPr="00D11E9E">
        <w:rPr>
          <w:rStyle w:val="StyleUnderline"/>
        </w:rPr>
        <w:t xml:space="preserve"> even be brought to court, </w:t>
      </w:r>
      <w:r w:rsidRPr="00D1644A">
        <w:rPr>
          <w:rStyle w:val="StyleUnderline"/>
          <w:highlight w:val="yellow"/>
        </w:rPr>
        <w:t>so they</w:t>
      </w:r>
      <w:r w:rsidRPr="00D11E9E">
        <w:rPr>
          <w:rStyle w:val="StyleUnderline"/>
        </w:rPr>
        <w:t xml:space="preserve"> will </w:t>
      </w:r>
      <w:r w:rsidRPr="00D1644A">
        <w:rPr>
          <w:rStyle w:val="StyleUnderline"/>
          <w:highlight w:val="yellow"/>
        </w:rPr>
        <w:t>need a human after all, which leads</w:t>
      </w:r>
      <w:r w:rsidRPr="00D11E9E">
        <w:rPr>
          <w:rStyle w:val="StyleUnderline"/>
        </w:rPr>
        <w:t xml:space="preserve"> us </w:t>
      </w:r>
      <w:r w:rsidRPr="00D1644A">
        <w:rPr>
          <w:rStyle w:val="StyleUnderline"/>
          <w:highlight w:val="yellow"/>
        </w:rPr>
        <w:t xml:space="preserve">back to homocentric litigation. </w:t>
      </w:r>
      <w:proofErr w:type="gramStart"/>
      <w:r w:rsidRPr="00D1644A">
        <w:rPr>
          <w:rStyle w:val="Emphasis"/>
          <w:highlight w:val="yellow"/>
        </w:rPr>
        <w:t>Actually</w:t>
      </w:r>
      <w:r w:rsidRPr="00D1644A">
        <w:rPr>
          <w:rStyle w:val="StyleUnderline"/>
          <w:highlight w:val="yellow"/>
        </w:rPr>
        <w:t>, it</w:t>
      </w:r>
      <w:proofErr w:type="gramEnd"/>
      <w:r w:rsidRPr="00D1644A">
        <w:rPr>
          <w:rStyle w:val="StyleUnderline"/>
          <w:highlight w:val="yellow"/>
        </w:rPr>
        <w:t xml:space="preserve"> leads</w:t>
      </w:r>
      <w:r w:rsidRPr="00D11E9E">
        <w:rPr>
          <w:rStyle w:val="StyleUnderline"/>
        </w:rPr>
        <w:t xml:space="preserve"> us instead </w:t>
      </w:r>
      <w:r w:rsidRPr="00D1644A">
        <w:rPr>
          <w:rStyle w:val="StyleUnderline"/>
          <w:highlight w:val="yellow"/>
        </w:rPr>
        <w:t>to</w:t>
      </w:r>
      <w:r w:rsidRPr="00D11E9E">
        <w:rPr>
          <w:rStyle w:val="StyleUnderline"/>
        </w:rPr>
        <w:t xml:space="preserve"> the </w:t>
      </w:r>
      <w:r w:rsidRPr="00D1644A">
        <w:rPr>
          <w:rStyle w:val="Emphasis"/>
          <w:highlight w:val="yellow"/>
        </w:rPr>
        <w:t>conflation of lawyer and client</w:t>
      </w:r>
      <w:r w:rsidRPr="00D1644A">
        <w:rPr>
          <w:rStyle w:val="StyleUnderline"/>
          <w:highlight w:val="yellow"/>
        </w:rPr>
        <w:t>. Lawyers represent ships, estates, and</w:t>
      </w:r>
      <w:r w:rsidRPr="00D11E9E">
        <w:rPr>
          <w:rStyle w:val="StyleUnderline"/>
        </w:rPr>
        <w:t xml:space="preserve"> other </w:t>
      </w:r>
      <w:r w:rsidRPr="00D1644A">
        <w:rPr>
          <w:rStyle w:val="StyleUnderline"/>
          <w:highlight w:val="yellow"/>
        </w:rPr>
        <w:t>non-people every day</w:t>
      </w:r>
      <w:r w:rsidRPr="00D11E9E">
        <w:rPr>
          <w:rStyle w:val="StyleUnderline"/>
        </w:rPr>
        <w:t xml:space="preserve">. As </w:t>
      </w:r>
      <w:r w:rsidRPr="00D1644A">
        <w:rPr>
          <w:rStyle w:val="StyleUnderline"/>
          <w:highlight w:val="yellow"/>
        </w:rPr>
        <w:t>they could, just as easily, Mineral King</w:t>
      </w:r>
      <w:r>
        <w:t xml:space="preserve">. </w:t>
      </w:r>
      <w:r w:rsidRPr="00D11E9E">
        <w:rPr>
          <w:rStyle w:val="StyleUnderline"/>
        </w:rPr>
        <w:t xml:space="preserve">For these </w:t>
      </w:r>
      <w:proofErr w:type="gramStart"/>
      <w:r w:rsidRPr="00D11E9E">
        <w:rPr>
          <w:rStyle w:val="StyleUnderline"/>
        </w:rPr>
        <w:t>purposes</w:t>
      </w:r>
      <w:proofErr w:type="gramEnd"/>
      <w:r w:rsidRPr="00D11E9E">
        <w:rPr>
          <w:rStyle w:val="StyleUnderline"/>
        </w:rPr>
        <w:t xml:space="preserve"> </w:t>
      </w:r>
      <w:r w:rsidRPr="00D1644A">
        <w:rPr>
          <w:rStyle w:val="Emphasis"/>
          <w:highlight w:val="yellow"/>
        </w:rPr>
        <w:t>trees don't need tongues</w:t>
      </w:r>
      <w:r>
        <w:t>, or an IQ of one, for that matter.</w:t>
      </w:r>
    </w:p>
    <w:p w14:paraId="229E74B7" w14:textId="794F0F45" w:rsidR="00680950" w:rsidRDefault="00680950" w:rsidP="00680950"/>
    <w:p w14:paraId="1039A8B3" w14:textId="77777777" w:rsidR="00F21345" w:rsidRPr="00E217CA" w:rsidRDefault="00F21345" w:rsidP="00F21345">
      <w:pPr>
        <w:pStyle w:val="Heading4"/>
      </w:pPr>
      <w:r>
        <w:t xml:space="preserve">Guardianship would be implemented through </w:t>
      </w:r>
      <w:r>
        <w:rPr>
          <w:u w:val="single"/>
        </w:rPr>
        <w:t>organizational standing</w:t>
      </w:r>
      <w:r>
        <w:t xml:space="preserve">, where qualified organizations represent natural systems in court </w:t>
      </w:r>
    </w:p>
    <w:p w14:paraId="0F09A3C9" w14:textId="77777777" w:rsidR="00F21345" w:rsidRDefault="00F21345" w:rsidP="00F21345">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7FDD17CE" w14:textId="77777777" w:rsidR="00F21345" w:rsidRPr="00B411E3" w:rsidRDefault="00F21345" w:rsidP="00F21345">
      <w:pPr>
        <w:rPr>
          <w:sz w:val="16"/>
        </w:rPr>
      </w:pPr>
      <w:r w:rsidRPr="00B411E3">
        <w:rPr>
          <w:sz w:val="16"/>
        </w:rPr>
        <w:t xml:space="preserve">Which brings us to a final question: </w:t>
      </w:r>
      <w:r w:rsidRPr="00326D44">
        <w:rPr>
          <w:rStyle w:val="StyleUnderline"/>
          <w:highlight w:val="yellow"/>
        </w:rPr>
        <w:t>if nature has standing</w:t>
      </w:r>
      <w:r w:rsidRPr="00053811">
        <w:rPr>
          <w:rStyle w:val="StyleUnderline"/>
        </w:rPr>
        <w:t xml:space="preserve">, then </w:t>
      </w:r>
      <w:r w:rsidRPr="00326D44">
        <w:rPr>
          <w:rStyle w:val="StyleUnderline"/>
          <w:highlight w:val="yellow"/>
        </w:rPr>
        <w:t>who may speak for it</w:t>
      </w:r>
      <w:r w:rsidRPr="00053811">
        <w:rPr>
          <w:rStyle w:val="StyleUnderline"/>
        </w:rPr>
        <w:t xml:space="preserve"> and will carry its case </w:t>
      </w:r>
      <w:r w:rsidRPr="00326D44">
        <w:rPr>
          <w:rStyle w:val="StyleUnderline"/>
          <w:highlight w:val="yellow"/>
        </w:rPr>
        <w:t>in court?</w:t>
      </w:r>
      <w:r w:rsidRPr="00B411E3">
        <w:rPr>
          <w:sz w:val="16"/>
        </w:rPr>
        <w:t xml:space="preserve"> Perhaps the best answer is to leave this decision to the countries involved. </w:t>
      </w:r>
      <w:r w:rsidRPr="00326D44">
        <w:rPr>
          <w:rStyle w:val="StyleUnderline"/>
          <w:highlight w:val="yellow"/>
        </w:rPr>
        <w:t>Whoever has standing in an environmental case of any kind</w:t>
      </w:r>
      <w:r w:rsidRPr="00053811">
        <w:rPr>
          <w:rStyle w:val="StyleUnderline"/>
        </w:rPr>
        <w:t xml:space="preserve">, be it the government or a private party, </w:t>
      </w:r>
      <w:r w:rsidRPr="00326D44">
        <w:rPr>
          <w:rStyle w:val="StyleUnderline"/>
          <w:highlight w:val="yellow"/>
        </w:rPr>
        <w:t>would be eligible</w:t>
      </w:r>
      <w:r w:rsidRPr="00053811">
        <w:rPr>
          <w:rStyle w:val="StyleUnderline"/>
        </w:rPr>
        <w:t xml:space="preserve"> to represent nature</w:t>
      </w:r>
      <w:r w:rsidRPr="00B411E3">
        <w:rPr>
          <w:sz w:val="16"/>
        </w:rPr>
        <w:t xml:space="preserve"> as well. </w:t>
      </w:r>
      <w:r w:rsidRPr="00053811">
        <w:rPr>
          <w:rStyle w:val="StyleUnderline"/>
        </w:rPr>
        <w:t xml:space="preserve">U.S. litigants </w:t>
      </w:r>
      <w:proofErr w:type="gramStart"/>
      <w:r w:rsidRPr="00053811">
        <w:rPr>
          <w:rStyle w:val="StyleUnderline"/>
        </w:rPr>
        <w:t>would</w:t>
      </w:r>
      <w:r w:rsidRPr="00B411E3">
        <w:rPr>
          <w:sz w:val="16"/>
        </w:rPr>
        <w:t xml:space="preserve">  [</w:t>
      </w:r>
      <w:proofErr w:type="gramEnd"/>
      <w:r w:rsidRPr="00B411E3">
        <w:rPr>
          <w:sz w:val="16"/>
        </w:rPr>
        <w:t xml:space="preserve">*30]  </w:t>
      </w:r>
      <w:r w:rsidRPr="00053811">
        <w:rPr>
          <w:rStyle w:val="StyleUnderline"/>
        </w:rPr>
        <w:t xml:space="preserve">have to meet at least the "adversely affected" standard. </w:t>
      </w:r>
      <w:r w:rsidRPr="003B4C45">
        <w:rPr>
          <w:rStyle w:val="StyleUnderline"/>
          <w:highlight w:val="yellow"/>
        </w:rPr>
        <w:t>Stone</w:t>
      </w:r>
      <w:r w:rsidRPr="00053811">
        <w:rPr>
          <w:rStyle w:val="StyleUnderline"/>
        </w:rPr>
        <w:t xml:space="preserve"> and Douglas</w:t>
      </w:r>
      <w:r w:rsidRPr="00B411E3">
        <w:rPr>
          <w:sz w:val="16"/>
        </w:rPr>
        <w:t xml:space="preserve"> both </w:t>
      </w:r>
      <w:r w:rsidRPr="003B4C45">
        <w:rPr>
          <w:rStyle w:val="StyleUnderline"/>
          <w:highlight w:val="yellow"/>
        </w:rPr>
        <w:t>suggested</w:t>
      </w:r>
      <w:r w:rsidRPr="00053811">
        <w:rPr>
          <w:rStyle w:val="StyleUnderline"/>
        </w:rPr>
        <w:t xml:space="preserve"> instead the appointment of </w:t>
      </w:r>
      <w:r w:rsidRPr="003B4C45">
        <w:rPr>
          <w:rStyle w:val="StyleUnderline"/>
          <w:highlight w:val="yellow"/>
        </w:rPr>
        <w:t xml:space="preserve">guardians with a </w:t>
      </w:r>
      <w:r w:rsidRPr="003B4C45">
        <w:rPr>
          <w:rStyle w:val="Emphasis"/>
          <w:highlight w:val="yellow"/>
        </w:rPr>
        <w:t>demonstrated track record in the subject</w:t>
      </w:r>
      <w:r w:rsidRPr="00053811">
        <w:rPr>
          <w:rStyle w:val="StyleUnderline"/>
        </w:rPr>
        <w:t>, in effect the "</w:t>
      </w:r>
      <w:r w:rsidRPr="003B4C45">
        <w:rPr>
          <w:rStyle w:val="StyleUnderline"/>
          <w:highlight w:val="yellow"/>
        </w:rPr>
        <w:t>organizational" standing</w:t>
      </w:r>
      <w:r w:rsidRPr="00053811">
        <w:rPr>
          <w:rStyle w:val="StyleUnderline"/>
        </w:rPr>
        <w:t xml:space="preserve"> rejected by the Sierra v. Morton majority</w:t>
      </w:r>
      <w:r w:rsidRPr="00B411E3">
        <w:rPr>
          <w:sz w:val="16"/>
        </w:rPr>
        <w:t xml:space="preserve">. The notion makes sense: </w:t>
      </w:r>
      <w:r w:rsidRPr="00053811">
        <w:rPr>
          <w:rStyle w:val="StyleUnderline"/>
        </w:rPr>
        <w:t>one would want an entity capable of representing native's interests in full, and seeing it through</w:t>
      </w:r>
      <w:r w:rsidRPr="00B411E3">
        <w:rPr>
          <w:sz w:val="16"/>
        </w:rPr>
        <w:t>. 167</w:t>
      </w:r>
      <w:r w:rsidRPr="003B4C45">
        <w:rPr>
          <w:rStyle w:val="StyleUnderline"/>
          <w:highlight w:val="yellow"/>
        </w:rPr>
        <w:t>Italy follows this model, with</w:t>
      </w:r>
      <w:r w:rsidRPr="00053811">
        <w:rPr>
          <w:rStyle w:val="StyleUnderline"/>
        </w:rPr>
        <w:t xml:space="preserve"> eligible </w:t>
      </w:r>
      <w:r w:rsidRPr="003B4C45">
        <w:rPr>
          <w:rStyle w:val="StyleUnderline"/>
          <w:highlight w:val="yellow"/>
        </w:rPr>
        <w:t>organizations certified by longevity, expertise, and geography</w:t>
      </w:r>
      <w:r w:rsidRPr="00B411E3">
        <w:rPr>
          <w:sz w:val="16"/>
        </w:rPr>
        <w:t xml:space="preserve">. 168England does the same on a more ad hoc basis, 169and even China is moving to recognize environmental litigation by at least a few state-approved NGOs. 170Brazil and other countries have independent prosecutors who already undertake environmental litigation against government actions and could assume this portfolio as well. 171At the far end of the spectrum are those nations that have abandoned standing requirements altogether. 172Here is a matter in which diversity can be the laboratory for evolution. It seems clear, however, that </w:t>
      </w:r>
      <w:r w:rsidRPr="00B411E3">
        <w:rPr>
          <w:rStyle w:val="StyleUnderline"/>
        </w:rPr>
        <w:t>the "</w:t>
      </w:r>
      <w:r w:rsidRPr="003B4C45">
        <w:rPr>
          <w:rStyle w:val="StyleUnderline"/>
          <w:highlight w:val="yellow"/>
        </w:rPr>
        <w:t>who represents</w:t>
      </w:r>
      <w:r w:rsidRPr="00B411E3">
        <w:rPr>
          <w:rStyle w:val="StyleUnderline"/>
        </w:rPr>
        <w:t xml:space="preserve">" question </w:t>
      </w:r>
      <w:r w:rsidRPr="003B4C45">
        <w:rPr>
          <w:rStyle w:val="StyleUnderline"/>
          <w:highlight w:val="yellow"/>
        </w:rPr>
        <w:t xml:space="preserve">is no more an insuperable obstacle than the others. </w:t>
      </w:r>
      <w:r w:rsidRPr="003B4C45">
        <w:rPr>
          <w:rStyle w:val="Emphasis"/>
          <w:highlight w:val="yellow"/>
        </w:rPr>
        <w:t>It can be done</w:t>
      </w:r>
      <w:r w:rsidRPr="00B411E3">
        <w:rPr>
          <w:sz w:val="16"/>
        </w:rPr>
        <w:t>.</w:t>
      </w:r>
    </w:p>
    <w:p w14:paraId="6909BC08" w14:textId="514E8170" w:rsidR="00B203FA" w:rsidRDefault="00B203FA" w:rsidP="00680950"/>
    <w:p w14:paraId="4BC87DBA" w14:textId="4328DBAD" w:rsidR="00F962FF" w:rsidRDefault="00F962FF" w:rsidP="00F962FF">
      <w:pPr>
        <w:pStyle w:val="Heading4"/>
      </w:pPr>
      <w:r>
        <w:t xml:space="preserve">That avoids the downsides of court-appointed guardians </w:t>
      </w:r>
    </w:p>
    <w:p w14:paraId="0213540B" w14:textId="77777777" w:rsidR="00F962FF" w:rsidRDefault="00F962FF" w:rsidP="00F962FF">
      <w:r>
        <w:t xml:space="preserve">Hope M. </w:t>
      </w:r>
      <w:r w:rsidRPr="003719C4">
        <w:rPr>
          <w:rStyle w:val="Style13ptBold"/>
        </w:rPr>
        <w:t>Babcock 16</w:t>
      </w:r>
      <w:r>
        <w:t>, Professor of Law, Georgetown University Law Center, 2016, “A Brook with Legal Rights: The Rights of Nature in Court,” Ecology Law Quarterly, Vol. 43, https://lawcat.berkeley.edu/record/1127508?ln=en</w:t>
      </w:r>
    </w:p>
    <w:p w14:paraId="3A8BDA7A" w14:textId="77777777" w:rsidR="00F962FF" w:rsidRPr="00584C4E" w:rsidRDefault="00F962FF" w:rsidP="00F962FF">
      <w:pPr>
        <w:rPr>
          <w:sz w:val="16"/>
        </w:rPr>
      </w:pPr>
      <w:r w:rsidRPr="00584C4E">
        <w:rPr>
          <w:sz w:val="16"/>
        </w:rPr>
        <w:t xml:space="preserve">Beyond the theoretical, </w:t>
      </w:r>
      <w:r w:rsidRPr="005F3DF3">
        <w:rPr>
          <w:rStyle w:val="StyleUnderline"/>
        </w:rPr>
        <w:t>nature's appearance in court raises practical concerns</w:t>
      </w:r>
      <w:r w:rsidRPr="00584C4E">
        <w:rPr>
          <w:sz w:val="16"/>
        </w:rPr>
        <w:t xml:space="preserve"> as well, some of which Stone anticipated. For example, </w:t>
      </w:r>
      <w:r w:rsidRPr="005F3DF3">
        <w:rPr>
          <w:rStyle w:val="StyleUnderline"/>
        </w:rPr>
        <w:t xml:space="preserve">since </w:t>
      </w:r>
      <w:r w:rsidRPr="00ED0DBD">
        <w:rPr>
          <w:rStyle w:val="StyleUnderline"/>
          <w:highlight w:val="yellow"/>
        </w:rPr>
        <w:t>nature</w:t>
      </w:r>
      <w:r w:rsidRPr="005F3DF3">
        <w:rPr>
          <w:rStyle w:val="StyleUnderline"/>
        </w:rPr>
        <w:t xml:space="preserve"> is speechless, it </w:t>
      </w:r>
      <w:r w:rsidRPr="00ED0DBD">
        <w:rPr>
          <w:rStyle w:val="StyleUnderline"/>
          <w:highlight w:val="yellow"/>
        </w:rPr>
        <w:t>needs someone to speak on its behalf. Stone's solution was</w:t>
      </w:r>
      <w:r w:rsidRPr="005F3DF3">
        <w:rPr>
          <w:rStyle w:val="StyleUnderline"/>
        </w:rPr>
        <w:t xml:space="preserve"> to have a court </w:t>
      </w:r>
      <w:r w:rsidRPr="005F3DF3">
        <w:rPr>
          <w:rStyle w:val="Emphasis"/>
        </w:rPr>
        <w:t xml:space="preserve">appoint </w:t>
      </w:r>
      <w:r w:rsidRPr="00ED0DBD">
        <w:rPr>
          <w:rStyle w:val="Emphasis"/>
          <w:highlight w:val="yellow"/>
        </w:rPr>
        <w:t>a guardian</w:t>
      </w:r>
      <w:r w:rsidRPr="00584C4E">
        <w:rPr>
          <w:sz w:val="16"/>
        </w:rPr>
        <w:t xml:space="preserve"> - </w:t>
      </w:r>
      <w:r w:rsidRPr="005F3DF3">
        <w:rPr>
          <w:rStyle w:val="StyleUnderline"/>
        </w:rPr>
        <w:t xml:space="preserve">an </w:t>
      </w:r>
      <w:r w:rsidRPr="00ED0DBD">
        <w:rPr>
          <w:rStyle w:val="StyleUnderline"/>
          <w:highlight w:val="yellow"/>
        </w:rPr>
        <w:t>environmental organization</w:t>
      </w:r>
      <w:r w:rsidRPr="005F3DF3">
        <w:rPr>
          <w:rStyle w:val="StyleUnderline"/>
        </w:rPr>
        <w:t xml:space="preserve"> or a government agency - to represent nature</w:t>
      </w:r>
      <w:r w:rsidRPr="00584C4E">
        <w:rPr>
          <w:sz w:val="16"/>
        </w:rPr>
        <w:t xml:space="preserve">. 306 </w:t>
      </w:r>
      <w:r w:rsidRPr="00ED0DBD">
        <w:rPr>
          <w:rStyle w:val="StyleUnderline"/>
          <w:highlight w:val="yellow"/>
        </w:rPr>
        <w:t>While</w:t>
      </w:r>
      <w:r w:rsidRPr="005F3DF3">
        <w:rPr>
          <w:rStyle w:val="StyleUnderline"/>
        </w:rPr>
        <w:t xml:space="preserve"> this Article agrees</w:t>
      </w:r>
      <w:r w:rsidRPr="00584C4E">
        <w:rPr>
          <w:sz w:val="16"/>
        </w:rPr>
        <w:t xml:space="preserve"> with Stone that </w:t>
      </w:r>
      <w:r w:rsidRPr="00ED0DBD">
        <w:rPr>
          <w:rStyle w:val="StyleUnderline"/>
          <w:highlight w:val="yellow"/>
        </w:rPr>
        <w:t>humans must</w:t>
      </w:r>
      <w:r w:rsidRPr="005F3DF3">
        <w:rPr>
          <w:rStyle w:val="StyleUnderline"/>
        </w:rPr>
        <w:t xml:space="preserve"> at some level </w:t>
      </w:r>
      <w:r w:rsidRPr="00ED0DBD">
        <w:rPr>
          <w:rStyle w:val="StyleUnderline"/>
          <w:highlight w:val="yellow"/>
        </w:rPr>
        <w:t>be interlocutors</w:t>
      </w:r>
      <w:r w:rsidRPr="005F3DF3">
        <w:rPr>
          <w:rStyle w:val="StyleUnderline"/>
        </w:rPr>
        <w:t xml:space="preserve"> for nature to give it a voice in court, it moves away from his reliance on </w:t>
      </w:r>
      <w:r w:rsidRPr="00ED0DBD">
        <w:rPr>
          <w:rStyle w:val="StyleUnderline"/>
          <w:highlight w:val="yellow"/>
        </w:rPr>
        <w:t>court-appointed guardians</w:t>
      </w:r>
      <w:r w:rsidRPr="00584C4E">
        <w:rPr>
          <w:sz w:val="16"/>
        </w:rPr>
        <w:t xml:space="preserve"> to represent nature in court, </w:t>
      </w:r>
      <w:r w:rsidRPr="005F3DF3">
        <w:rPr>
          <w:rStyle w:val="StyleUnderline"/>
        </w:rPr>
        <w:t xml:space="preserve">as that </w:t>
      </w:r>
      <w:r w:rsidRPr="00ED0DBD">
        <w:rPr>
          <w:rStyle w:val="StyleUnderline"/>
          <w:highlight w:val="yellow"/>
        </w:rPr>
        <w:t>will take time and impose administrative costs</w:t>
      </w:r>
      <w:r w:rsidRPr="005F3DF3">
        <w:rPr>
          <w:rStyle w:val="StyleUnderline"/>
        </w:rPr>
        <w:t xml:space="preserve"> on the plaintiff</w:t>
      </w:r>
      <w:r w:rsidRPr="00584C4E">
        <w:rPr>
          <w:sz w:val="16"/>
        </w:rPr>
        <w:t xml:space="preserve">. Instead, </w:t>
      </w:r>
      <w:r w:rsidRPr="00ED0DBD">
        <w:rPr>
          <w:rStyle w:val="StyleUnderline"/>
          <w:highlight w:val="yellow"/>
        </w:rPr>
        <w:t>the Article suggests</w:t>
      </w:r>
      <w:r w:rsidRPr="00584C4E">
        <w:rPr>
          <w:sz w:val="16"/>
        </w:rPr>
        <w:t xml:space="preserve"> that </w:t>
      </w:r>
      <w:r w:rsidRPr="00ED0DBD">
        <w:rPr>
          <w:rStyle w:val="StyleUnderline"/>
          <w:highlight w:val="yellow"/>
        </w:rPr>
        <w:t>having nature represented by a</w:t>
      </w:r>
      <w:r w:rsidRPr="005F3DF3">
        <w:rPr>
          <w:rStyle w:val="StyleUnderline"/>
        </w:rPr>
        <w:t xml:space="preserve"> properly </w:t>
      </w:r>
      <w:r w:rsidRPr="00ED0DBD">
        <w:rPr>
          <w:rStyle w:val="StyleUnderline"/>
          <w:highlight w:val="yellow"/>
        </w:rPr>
        <w:t>qualified lawyer with</w:t>
      </w:r>
      <w:r w:rsidRPr="005F3DF3">
        <w:rPr>
          <w:rStyle w:val="StyleUnderline"/>
        </w:rPr>
        <w:t xml:space="preserve"> sufficient </w:t>
      </w:r>
      <w:r w:rsidRPr="00ED0DBD">
        <w:rPr>
          <w:rStyle w:val="StyleUnderline"/>
          <w:highlight w:val="yellow"/>
        </w:rPr>
        <w:t>expertise</w:t>
      </w:r>
      <w:r w:rsidRPr="005F3DF3">
        <w:rPr>
          <w:rStyle w:val="StyleUnderline"/>
        </w:rPr>
        <w:t xml:space="preserve">, resources, </w:t>
      </w:r>
      <w:r w:rsidRPr="00ED0DBD">
        <w:rPr>
          <w:rStyle w:val="StyleUnderline"/>
          <w:highlight w:val="yellow"/>
        </w:rPr>
        <w:t>and commitment</w:t>
      </w:r>
      <w:r w:rsidRPr="005F3DF3">
        <w:rPr>
          <w:rStyle w:val="StyleUnderline"/>
        </w:rPr>
        <w:t xml:space="preserve"> to make arguments on nature's behalf or with a special connection to the resource under threat </w:t>
      </w:r>
      <w:r w:rsidRPr="00ED0DBD">
        <w:rPr>
          <w:rStyle w:val="StyleUnderline"/>
          <w:highlight w:val="yellow"/>
        </w:rPr>
        <w:t xml:space="preserve">is </w:t>
      </w:r>
      <w:r w:rsidRPr="00ED0DBD">
        <w:rPr>
          <w:rStyle w:val="Emphasis"/>
          <w:highlight w:val="yellow"/>
        </w:rPr>
        <w:t>all the representation nature needs</w:t>
      </w:r>
      <w:r w:rsidRPr="00584C4E">
        <w:rPr>
          <w:sz w:val="16"/>
        </w:rPr>
        <w:t xml:space="preserve"> in court. </w:t>
      </w:r>
      <w:r w:rsidRPr="00C7013E">
        <w:rPr>
          <w:rStyle w:val="StyleUnderline"/>
        </w:rPr>
        <w:t xml:space="preserve">Qualified </w:t>
      </w:r>
      <w:r w:rsidRPr="00ED0DBD">
        <w:rPr>
          <w:rStyle w:val="StyleUnderline"/>
          <w:highlight w:val="yellow"/>
        </w:rPr>
        <w:t>lawyers could be from</w:t>
      </w:r>
      <w:r w:rsidRPr="00C7013E">
        <w:rPr>
          <w:rStyle w:val="StyleUnderline"/>
        </w:rPr>
        <w:t xml:space="preserve"> nationally or regionally recognized </w:t>
      </w:r>
      <w:r w:rsidRPr="00ED0DBD">
        <w:rPr>
          <w:rStyle w:val="StyleUnderline"/>
          <w:highlight w:val="yellow"/>
        </w:rPr>
        <w:t>environmental organizations</w:t>
      </w:r>
      <w:r w:rsidRPr="00584C4E">
        <w:rPr>
          <w:sz w:val="16"/>
        </w:rPr>
        <w:t xml:space="preserve"> or even from local ones who can make the necessary showings noted above if challenged. 307 While this approach has roots in Stone's proposal, </w:t>
      </w:r>
      <w:r w:rsidRPr="00C7013E">
        <w:rPr>
          <w:rStyle w:val="StyleUnderline"/>
        </w:rPr>
        <w:t>it eliminates the need for a court to appoint a guardian and the reliance on a human plaintiff to complain about nature's injuries</w:t>
      </w:r>
      <w:r w:rsidRPr="00584C4E">
        <w:rPr>
          <w:sz w:val="16"/>
        </w:rPr>
        <w:t xml:space="preserve">. 308 Similarly, </w:t>
      </w:r>
      <w:r w:rsidRPr="00ED0DBD">
        <w:rPr>
          <w:rStyle w:val="StyleUnderline"/>
          <w:highlight w:val="yellow"/>
        </w:rPr>
        <w:t>figuring out</w:t>
      </w:r>
      <w:r w:rsidRPr="00C7013E">
        <w:rPr>
          <w:rStyle w:val="StyleUnderline"/>
        </w:rPr>
        <w:t xml:space="preserve"> what is in </w:t>
      </w:r>
      <w:r w:rsidRPr="00ED0DBD">
        <w:rPr>
          <w:rStyle w:val="StyleUnderline"/>
          <w:highlight w:val="yellow"/>
        </w:rPr>
        <w:t>nature's best interest</w:t>
      </w:r>
      <w:r w:rsidRPr="00C7013E">
        <w:rPr>
          <w:rStyle w:val="StyleUnderline"/>
        </w:rPr>
        <w:t xml:space="preserve">, given nature's silence, </w:t>
      </w:r>
      <w:r w:rsidRPr="00ED0DBD">
        <w:rPr>
          <w:rStyle w:val="StyleUnderline"/>
          <w:highlight w:val="yellow"/>
        </w:rPr>
        <w:t xml:space="preserve">is </w:t>
      </w:r>
      <w:r w:rsidRPr="00ED0DBD">
        <w:rPr>
          <w:rStyle w:val="Emphasis"/>
          <w:highlight w:val="yellow"/>
        </w:rPr>
        <w:t>not difficult</w:t>
      </w:r>
      <w:r w:rsidRPr="00584C4E">
        <w:rPr>
          <w:sz w:val="16"/>
        </w:rPr>
        <w:t>. As Stone says "</w:t>
      </w:r>
      <w:r w:rsidRPr="00C7013E">
        <w:rPr>
          <w:rStyle w:val="StyleUnderline"/>
        </w:rPr>
        <w:t>natural objects can communicate their wants (needs) to us, and in ways that are not terribly ambiguous</w:t>
      </w:r>
      <w:r w:rsidRPr="00584C4E">
        <w:rPr>
          <w:sz w:val="16"/>
        </w:rPr>
        <w:t xml:space="preserve">" 309 </w:t>
      </w:r>
      <w:r w:rsidRPr="00C7013E">
        <w:rPr>
          <w:rStyle w:val="StyleUnderline"/>
        </w:rPr>
        <w:t>like the disappearance of a species from an area because of a lack of suitable habitat</w:t>
      </w:r>
      <w:r w:rsidRPr="00584C4E">
        <w:rPr>
          <w:sz w:val="16"/>
        </w:rPr>
        <w:t xml:space="preserve">. Indeed, Stone says </w:t>
      </w:r>
      <w:r w:rsidRPr="00C7013E">
        <w:rPr>
          <w:rStyle w:val="StyleUnderline"/>
        </w:rPr>
        <w:t>nature can do this more clearly than a director of a corporation can declare that the corporation wants dividends declared</w:t>
      </w:r>
      <w:r w:rsidRPr="00584C4E">
        <w:rPr>
          <w:sz w:val="16"/>
        </w:rPr>
        <w:t>, noting that the interests of "others" like corporations "are far less verifiable, and even more metaphysical in conception, than the wants of rivers, trees, and land." 310</w:t>
      </w:r>
    </w:p>
    <w:p w14:paraId="224941CE" w14:textId="77777777" w:rsidR="00F962FF" w:rsidRPr="00584C4E" w:rsidRDefault="00F962FF" w:rsidP="00F962FF">
      <w:pPr>
        <w:rPr>
          <w:sz w:val="16"/>
        </w:rPr>
      </w:pPr>
      <w:r w:rsidRPr="00584C4E">
        <w:rPr>
          <w:sz w:val="16"/>
        </w:rPr>
        <w:t xml:space="preserve">Stone acknowledged that one of the problems with his guardianship proposal arises from the fact that, </w:t>
      </w:r>
      <w:r w:rsidRPr="00584C4E">
        <w:rPr>
          <w:rStyle w:val="StyleUnderline"/>
        </w:rPr>
        <w:t>frequently</w:t>
      </w:r>
      <w:r w:rsidRPr="00584C4E">
        <w:rPr>
          <w:sz w:val="16"/>
        </w:rPr>
        <w:t xml:space="preserve">, the </w:t>
      </w:r>
      <w:r w:rsidRPr="00584C4E">
        <w:rPr>
          <w:rStyle w:val="StyleUnderline"/>
        </w:rPr>
        <w:t>injuries and interests of discrete segments of the environment are different and sometimes conflict</w:t>
      </w:r>
      <w:r w:rsidRPr="00584C4E">
        <w:rPr>
          <w:sz w:val="16"/>
        </w:rPr>
        <w:t xml:space="preserve">. For example, </w:t>
      </w:r>
      <w:r w:rsidRPr="00584C4E">
        <w:rPr>
          <w:rStyle w:val="StyleUnderline"/>
        </w:rPr>
        <w:t>a community's focus on the injury to a small segment of a larger watershed might lead it to ignore the health of the larger watershed (or vice versa</w:t>
      </w:r>
      <w:r w:rsidRPr="00584C4E">
        <w:rPr>
          <w:sz w:val="16"/>
        </w:rPr>
        <w:t xml:space="preserve">), while the protection of a small section of forest because of its importance to a local community might undermine management measures important to the larger system (again, the reverse might be true). In </w:t>
      </w:r>
      <w:proofErr w:type="gramStart"/>
      <w:r w:rsidRPr="00584C4E">
        <w:rPr>
          <w:sz w:val="16"/>
        </w:rPr>
        <w:t>these  [</w:t>
      </w:r>
      <w:proofErr w:type="gramEnd"/>
      <w:r w:rsidRPr="00584C4E">
        <w:rPr>
          <w:sz w:val="16"/>
        </w:rPr>
        <w:t xml:space="preserve">*50]  situations, Stone might ask, </w:t>
      </w:r>
      <w:r w:rsidRPr="00584C4E">
        <w:rPr>
          <w:rStyle w:val="StyleUnderline"/>
        </w:rPr>
        <w:t xml:space="preserve">should divisible segments of natural systems have individual rights? If the representatives of those divisible systems cannot agree on a holistic </w:t>
      </w:r>
      <w:proofErr w:type="gramStart"/>
      <w:r w:rsidRPr="00584C4E">
        <w:rPr>
          <w:rStyle w:val="StyleUnderline"/>
        </w:rPr>
        <w:t>solution</w:t>
      </w:r>
      <w:proofErr w:type="gramEnd"/>
      <w:r w:rsidRPr="00584C4E">
        <w:rPr>
          <w:rStyle w:val="StyleUnderline"/>
        </w:rPr>
        <w:t xml:space="preserve"> then the answer is probably yes; an answer that is no different than when an individual member of a larger group seeks separate relief from what the group wants</w:t>
      </w:r>
      <w:r w:rsidRPr="00584C4E">
        <w:rPr>
          <w:sz w:val="16"/>
        </w:rPr>
        <w:t xml:space="preserve"> so long as the individual can meet the requisite standing showings.</w:t>
      </w:r>
    </w:p>
    <w:p w14:paraId="11804E7F" w14:textId="77777777" w:rsidR="00F962FF" w:rsidRPr="00F962FF" w:rsidRDefault="00F962FF" w:rsidP="00F962FF"/>
    <w:p w14:paraId="731496B1" w14:textId="2B8E2757" w:rsidR="00B203FA" w:rsidRDefault="00B203FA" w:rsidP="00B203FA">
      <w:pPr>
        <w:pStyle w:val="Heading3"/>
      </w:pPr>
      <w:r>
        <w:t xml:space="preserve">Solvency---AT: Current Law Sufficient </w:t>
      </w:r>
    </w:p>
    <w:p w14:paraId="0788029C" w14:textId="0A476DAA" w:rsidR="00B378D3" w:rsidRPr="00B378D3" w:rsidRDefault="00B378D3" w:rsidP="00B378D3">
      <w:pPr>
        <w:pStyle w:val="Heading4"/>
      </w:pPr>
      <w:r>
        <w:t xml:space="preserve">Rights of nature provide an </w:t>
      </w:r>
      <w:r>
        <w:rPr>
          <w:u w:val="single"/>
        </w:rPr>
        <w:t>advance requirement</w:t>
      </w:r>
      <w:r>
        <w:t xml:space="preserve"> to consider environmental impact </w:t>
      </w:r>
      <w:r>
        <w:rPr>
          <w:u w:val="single"/>
        </w:rPr>
        <w:t>before</w:t>
      </w:r>
      <w:r>
        <w:t xml:space="preserve"> development decisions---that’s key to avoid </w:t>
      </w:r>
      <w:r>
        <w:rPr>
          <w:u w:val="single"/>
        </w:rPr>
        <w:t>extinction</w:t>
      </w:r>
    </w:p>
    <w:p w14:paraId="7DFB13C9" w14:textId="77777777" w:rsidR="00B378D3" w:rsidRDefault="00B378D3" w:rsidP="00B378D3">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24330B78" w14:textId="77777777" w:rsidR="00B378D3" w:rsidRPr="00A57F81" w:rsidRDefault="00B378D3" w:rsidP="00B378D3">
      <w:pPr>
        <w:rPr>
          <w:sz w:val="16"/>
        </w:rPr>
      </w:pPr>
      <w:r w:rsidRPr="00E74B70">
        <w:rPr>
          <w:rStyle w:val="StyleUnderline"/>
        </w:rPr>
        <w:t>Skeptics</w:t>
      </w:r>
      <w:r w:rsidRPr="00A57F81">
        <w:rPr>
          <w:sz w:val="16"/>
        </w:rPr>
        <w:t xml:space="preserve"> also </w:t>
      </w:r>
      <w:r w:rsidRPr="00E74B70">
        <w:rPr>
          <w:rStyle w:val="StyleUnderline"/>
        </w:rPr>
        <w:t>pose</w:t>
      </w:r>
      <w:r w:rsidRPr="00A57F81">
        <w:rPr>
          <w:sz w:val="16"/>
        </w:rPr>
        <w:t xml:space="preserve"> what they believe to be </w:t>
      </w:r>
      <w:r w:rsidRPr="00E74B70">
        <w:rPr>
          <w:rStyle w:val="StyleUnderline"/>
        </w:rPr>
        <w:t xml:space="preserve">a clinching question: </w:t>
      </w:r>
      <w:r w:rsidRPr="00133460">
        <w:rPr>
          <w:rStyle w:val="StyleUnderline"/>
          <w:highlight w:val="yellow"/>
        </w:rPr>
        <w:t>given that</w:t>
      </w:r>
      <w:r w:rsidRPr="00E74B70">
        <w:rPr>
          <w:rStyle w:val="StyleUnderline"/>
        </w:rPr>
        <w:t xml:space="preserve"> nearly </w:t>
      </w:r>
      <w:r w:rsidRPr="00133460">
        <w:rPr>
          <w:rStyle w:val="StyleUnderline"/>
          <w:highlight w:val="yellow"/>
        </w:rPr>
        <w:t>every nation</w:t>
      </w:r>
      <w:r w:rsidRPr="00E74B70">
        <w:rPr>
          <w:rStyle w:val="StyleUnderline"/>
        </w:rPr>
        <w:t xml:space="preserve"> on earth </w:t>
      </w:r>
      <w:r w:rsidRPr="00133460">
        <w:rPr>
          <w:rStyle w:val="StyleUnderline"/>
          <w:highlight w:val="yellow"/>
        </w:rPr>
        <w:t>has environmental laws</w:t>
      </w:r>
      <w:r w:rsidRPr="00E74B70">
        <w:rPr>
          <w:rStyle w:val="StyleUnderline"/>
        </w:rPr>
        <w:t xml:space="preserve"> by now, </w:t>
      </w:r>
      <w:r w:rsidRPr="00133460">
        <w:rPr>
          <w:rStyle w:val="StyleUnderline"/>
          <w:highlight w:val="yellow"/>
        </w:rPr>
        <w:t xml:space="preserve">what difference would </w:t>
      </w:r>
      <w:proofErr w:type="gramStart"/>
      <w:r w:rsidRPr="00133460">
        <w:rPr>
          <w:rStyle w:val="StyleUnderline"/>
          <w:highlight w:val="yellow"/>
        </w:rPr>
        <w:t>rights</w:t>
      </w:r>
      <w:proofErr w:type="gramEnd"/>
      <w:r w:rsidRPr="00133460">
        <w:rPr>
          <w:rStyle w:val="StyleUnderline"/>
          <w:highlight w:val="yellow"/>
        </w:rPr>
        <w:t xml:space="preserve"> of nature make?</w:t>
      </w:r>
      <w:r w:rsidRPr="00E74B70">
        <w:rPr>
          <w:rStyle w:val="StyleUnderline"/>
        </w:rPr>
        <w:t xml:space="preserve"> Implying</w:t>
      </w:r>
      <w:r w:rsidRPr="00A57F81">
        <w:rPr>
          <w:sz w:val="16"/>
        </w:rPr>
        <w:t xml:space="preserve">, of course, </w:t>
      </w:r>
      <w:r w:rsidRPr="00E74B70">
        <w:rPr>
          <w:rStyle w:val="StyleUnderline"/>
        </w:rPr>
        <w:t>no difference. The record to date is otherwise</w:t>
      </w:r>
      <w:r w:rsidRPr="00A57F81">
        <w:rPr>
          <w:sz w:val="16"/>
        </w:rPr>
        <w:t xml:space="preserve">. For one, </w:t>
      </w:r>
      <w:r w:rsidRPr="00133460">
        <w:rPr>
          <w:rStyle w:val="StyleUnderline"/>
          <w:highlight w:val="yellow"/>
        </w:rPr>
        <w:t xml:space="preserve">they </w:t>
      </w:r>
      <w:r w:rsidRPr="00133460">
        <w:rPr>
          <w:rStyle w:val="Emphasis"/>
          <w:highlight w:val="yellow"/>
        </w:rPr>
        <w:t>reinforce and expand</w:t>
      </w:r>
      <w:r w:rsidRPr="00E74B70">
        <w:rPr>
          <w:rStyle w:val="Emphasis"/>
        </w:rPr>
        <w:t xml:space="preserve"> the </w:t>
      </w:r>
      <w:r w:rsidRPr="00133460">
        <w:rPr>
          <w:rStyle w:val="Emphasis"/>
          <w:highlight w:val="yellow"/>
        </w:rPr>
        <w:t>interpretation</w:t>
      </w:r>
      <w:r w:rsidRPr="00133460">
        <w:rPr>
          <w:rStyle w:val="StyleUnderline"/>
          <w:highlight w:val="yellow"/>
        </w:rPr>
        <w:t xml:space="preserve"> of those</w:t>
      </w:r>
      <w:r w:rsidRPr="00E74B70">
        <w:rPr>
          <w:rStyle w:val="StyleUnderline"/>
        </w:rPr>
        <w:t xml:space="preserve"> same </w:t>
      </w:r>
      <w:r w:rsidRPr="00133460">
        <w:rPr>
          <w:rStyle w:val="StyleUnderline"/>
          <w:highlight w:val="yellow"/>
        </w:rPr>
        <w:t>laws, adding restoration requirements</w:t>
      </w:r>
      <w:r w:rsidRPr="00E74B70">
        <w:rPr>
          <w:rStyle w:val="StyleUnderline"/>
        </w:rPr>
        <w:t xml:space="preserve"> to some, </w:t>
      </w:r>
      <w:r w:rsidRPr="00133460">
        <w:rPr>
          <w:rStyle w:val="StyleUnderline"/>
          <w:highlight w:val="yellow"/>
        </w:rPr>
        <w:t>enforcement</w:t>
      </w:r>
      <w:r w:rsidRPr="00E74B70">
        <w:rPr>
          <w:rStyle w:val="StyleUnderline"/>
        </w:rPr>
        <w:t xml:space="preserve"> to others</w:t>
      </w:r>
      <w:r w:rsidRPr="00A57F81">
        <w:rPr>
          <w:sz w:val="16"/>
        </w:rPr>
        <w:t>. 193</w:t>
      </w:r>
      <w:r w:rsidRPr="00E74B70">
        <w:rPr>
          <w:rStyle w:val="StyleUnderline"/>
        </w:rPr>
        <w:t>They</w:t>
      </w:r>
      <w:r w:rsidRPr="00A57F81">
        <w:rPr>
          <w:sz w:val="16"/>
        </w:rPr>
        <w:t xml:space="preserve"> also </w:t>
      </w:r>
      <w:r w:rsidRPr="00E74B70">
        <w:rPr>
          <w:rStyle w:val="StyleUnderline"/>
        </w:rPr>
        <w:t xml:space="preserve">provide </w:t>
      </w:r>
      <w:r w:rsidRPr="00133460">
        <w:rPr>
          <w:rStyle w:val="StyleUnderline"/>
          <w:highlight w:val="yellow"/>
        </w:rPr>
        <w:t>a safety net where</w:t>
      </w:r>
      <w:r w:rsidRPr="00E74B70">
        <w:rPr>
          <w:rStyle w:val="StyleUnderline"/>
        </w:rPr>
        <w:t xml:space="preserve"> existing </w:t>
      </w:r>
      <w:r w:rsidRPr="00133460">
        <w:rPr>
          <w:rStyle w:val="StyleUnderline"/>
          <w:highlight w:val="yellow"/>
        </w:rPr>
        <w:t>programs have been overwhelmed</w:t>
      </w:r>
      <w:r w:rsidRPr="00E74B70">
        <w:rPr>
          <w:rStyle w:val="StyleUnderline"/>
        </w:rPr>
        <w:t xml:space="preserve"> by other interests, </w:t>
      </w:r>
      <w:r w:rsidRPr="00133460">
        <w:rPr>
          <w:rStyle w:val="StyleUnderline"/>
          <w:highlight w:val="yellow"/>
        </w:rPr>
        <w:t>or</w:t>
      </w:r>
      <w:r w:rsidRPr="00E74B70">
        <w:rPr>
          <w:rStyle w:val="StyleUnderline"/>
        </w:rPr>
        <w:t xml:space="preserve"> because they </w:t>
      </w:r>
      <w:r w:rsidRPr="00133460">
        <w:rPr>
          <w:rStyle w:val="StyleUnderline"/>
          <w:highlight w:val="yellow"/>
        </w:rPr>
        <w:t>fail to address</w:t>
      </w:r>
      <w:r w:rsidRPr="00E74B70">
        <w:rPr>
          <w:rStyle w:val="StyleUnderline"/>
        </w:rPr>
        <w:t xml:space="preserve"> the </w:t>
      </w:r>
      <w:r w:rsidRPr="00133460">
        <w:rPr>
          <w:rStyle w:val="StyleUnderline"/>
          <w:highlight w:val="yellow"/>
        </w:rPr>
        <w:t>injury</w:t>
      </w:r>
      <w:r w:rsidRPr="00E74B70">
        <w:rPr>
          <w:rStyle w:val="StyleUnderline"/>
        </w:rPr>
        <w:t xml:space="preserve"> at all</w:t>
      </w:r>
      <w:r w:rsidRPr="00A57F81">
        <w:rPr>
          <w:sz w:val="16"/>
        </w:rPr>
        <w:t>. 194</w:t>
      </w:r>
      <w:r w:rsidRPr="00A57F81">
        <w:rPr>
          <w:rStyle w:val="StyleUnderline"/>
        </w:rPr>
        <w:t xml:space="preserve">More proactively, </w:t>
      </w:r>
      <w:r w:rsidRPr="00133460">
        <w:rPr>
          <w:rStyle w:val="StyleUnderline"/>
          <w:highlight w:val="yellow"/>
        </w:rPr>
        <w:t xml:space="preserve">they provide a seat at the table, </w:t>
      </w:r>
      <w:r w:rsidRPr="00133460">
        <w:rPr>
          <w:rStyle w:val="Emphasis"/>
          <w:highlight w:val="yellow"/>
        </w:rPr>
        <w:t>in advance of development decisions</w:t>
      </w:r>
      <w:r w:rsidRPr="00133460">
        <w:rPr>
          <w:rStyle w:val="StyleUnderline"/>
          <w:highlight w:val="yellow"/>
        </w:rPr>
        <w:t>, for nature rights</w:t>
      </w:r>
      <w:r w:rsidRPr="00A57F81">
        <w:rPr>
          <w:rStyle w:val="StyleUnderline"/>
        </w:rPr>
        <w:t xml:space="preserve"> to appear through the lens of its own needs and </w:t>
      </w:r>
      <w:r w:rsidRPr="00133460">
        <w:rPr>
          <w:rStyle w:val="StyleUnderline"/>
          <w:highlight w:val="yellow"/>
        </w:rPr>
        <w:t>not simply</w:t>
      </w:r>
      <w:r w:rsidRPr="00A57F81">
        <w:rPr>
          <w:sz w:val="16"/>
        </w:rPr>
        <w:t xml:space="preserve"> the cacophony of </w:t>
      </w:r>
      <w:r w:rsidRPr="00A57F81">
        <w:rPr>
          <w:rStyle w:val="StyleUnderline"/>
        </w:rPr>
        <w:t xml:space="preserve">competing </w:t>
      </w:r>
      <w:r w:rsidRPr="00133460">
        <w:rPr>
          <w:rStyle w:val="StyleUnderline"/>
          <w:highlight w:val="yellow"/>
        </w:rPr>
        <w:t>human interests</w:t>
      </w:r>
      <w:r w:rsidRPr="00A57F81">
        <w:rPr>
          <w:sz w:val="16"/>
        </w:rPr>
        <w:t>. 195</w:t>
      </w:r>
      <w:r w:rsidRPr="00A57F81">
        <w:rPr>
          <w:rStyle w:val="StyleUnderline"/>
        </w:rPr>
        <w:t xml:space="preserve">As proactively, </w:t>
      </w:r>
      <w:r w:rsidRPr="00133460">
        <w:rPr>
          <w:rStyle w:val="StyleUnderline"/>
          <w:highlight w:val="yellow"/>
        </w:rPr>
        <w:t>they</w:t>
      </w:r>
      <w:r w:rsidRPr="00A57F81">
        <w:rPr>
          <w:rStyle w:val="StyleUnderline"/>
        </w:rPr>
        <w:t xml:space="preserve"> provide a vantage point to </w:t>
      </w:r>
      <w:r w:rsidRPr="00133460">
        <w:rPr>
          <w:rStyle w:val="Emphasis"/>
          <w:highlight w:val="yellow"/>
        </w:rPr>
        <w:t>demand restoration for past injury</w:t>
      </w:r>
      <w:r w:rsidRPr="00133460">
        <w:rPr>
          <w:rStyle w:val="StyleUnderline"/>
          <w:highlight w:val="yellow"/>
        </w:rPr>
        <w:t xml:space="preserve"> and</w:t>
      </w:r>
      <w:r w:rsidRPr="00A57F81">
        <w:rPr>
          <w:rStyle w:val="StyleUnderline"/>
        </w:rPr>
        <w:t xml:space="preserve"> to insist on </w:t>
      </w:r>
      <w:r w:rsidRPr="00133460">
        <w:rPr>
          <w:rStyle w:val="StyleUnderline"/>
          <w:highlight w:val="yellow"/>
        </w:rPr>
        <w:t>compensation</w:t>
      </w:r>
      <w:r w:rsidRPr="00A57F81">
        <w:rPr>
          <w:rStyle w:val="StyleUnderline"/>
        </w:rPr>
        <w:t xml:space="preserve"> going forward</w:t>
      </w:r>
      <w:r w:rsidRPr="00A57F81">
        <w:rPr>
          <w:sz w:val="16"/>
        </w:rPr>
        <w:t xml:space="preserve">. 196Lastly, and perhaps </w:t>
      </w:r>
      <w:r w:rsidRPr="00A57F81">
        <w:rPr>
          <w:rStyle w:val="StyleUnderline"/>
        </w:rPr>
        <w:t xml:space="preserve">most enduringly, </w:t>
      </w:r>
      <w:r w:rsidRPr="00133460">
        <w:rPr>
          <w:rStyle w:val="StyleUnderline"/>
          <w:highlight w:val="yellow"/>
        </w:rPr>
        <w:t>they catalyze</w:t>
      </w:r>
      <w:r w:rsidRPr="00A57F81">
        <w:rPr>
          <w:rStyle w:val="StyleUnderline"/>
        </w:rPr>
        <w:t xml:space="preserve"> a </w:t>
      </w:r>
      <w:r w:rsidRPr="00133460">
        <w:rPr>
          <w:rStyle w:val="Emphasis"/>
          <w:highlight w:val="yellow"/>
        </w:rPr>
        <w:t>new awareness of our relationship with the natural world</w:t>
      </w:r>
      <w:r w:rsidRPr="00133460">
        <w:rPr>
          <w:rStyle w:val="StyleUnderline"/>
          <w:highlight w:val="yellow"/>
        </w:rPr>
        <w:t>, which</w:t>
      </w:r>
      <w:r w:rsidRPr="00A57F81">
        <w:rPr>
          <w:sz w:val="16"/>
        </w:rPr>
        <w:t xml:space="preserve">, in turn, </w:t>
      </w:r>
      <w:r w:rsidRPr="00133460">
        <w:rPr>
          <w:rStyle w:val="StyleUnderline"/>
          <w:highlight w:val="yellow"/>
        </w:rPr>
        <w:t xml:space="preserve">could play a </w:t>
      </w:r>
      <w:r w:rsidRPr="00133460">
        <w:rPr>
          <w:rStyle w:val="Emphasis"/>
          <w:highlight w:val="yellow"/>
        </w:rPr>
        <w:t>larger role in human survival</w:t>
      </w:r>
      <w:r w:rsidRPr="00A57F81">
        <w:rPr>
          <w:rStyle w:val="Emphasis"/>
        </w:rPr>
        <w:t xml:space="preserve"> than many now admit</w:t>
      </w:r>
      <w:r w:rsidRPr="00A57F81">
        <w:rPr>
          <w:sz w:val="16"/>
        </w:rPr>
        <w:t>. 197Whether these advantages are realized is still conjectural, we are in the early stages of the game. Their potential, however, seems well worth the try. 198</w:t>
      </w:r>
    </w:p>
    <w:p w14:paraId="23EAB3A9" w14:textId="77777777" w:rsidR="00B378D3" w:rsidRPr="00B378D3" w:rsidRDefault="00B378D3" w:rsidP="00B378D3"/>
    <w:p w14:paraId="4756694A" w14:textId="77777777" w:rsidR="00B203FA" w:rsidRDefault="00B203FA" w:rsidP="00B203FA">
      <w:pPr>
        <w:pStyle w:val="Heading4"/>
      </w:pPr>
      <w:r>
        <w:t>Existing mechanisms for lawsuits consign nature to second-class status---</w:t>
      </w:r>
      <w:r>
        <w:rPr>
          <w:u w:val="single"/>
        </w:rPr>
        <w:t>only</w:t>
      </w:r>
      <w:r>
        <w:t xml:space="preserve"> rights recognition creates </w:t>
      </w:r>
      <w:r>
        <w:rPr>
          <w:u w:val="single"/>
        </w:rPr>
        <w:t>durable mindset change</w:t>
      </w:r>
      <w:r>
        <w:t xml:space="preserve"> </w:t>
      </w:r>
    </w:p>
    <w:p w14:paraId="5912206F" w14:textId="77777777" w:rsidR="00B203FA" w:rsidRDefault="00B203FA" w:rsidP="00B203FA">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27733963" w14:textId="77777777" w:rsidR="00B203FA" w:rsidRPr="002B3D17" w:rsidRDefault="00B203FA" w:rsidP="00B203FA">
      <w:pPr>
        <w:rPr>
          <w:sz w:val="16"/>
        </w:rPr>
      </w:pPr>
      <w:r w:rsidRPr="002B3D17">
        <w:rPr>
          <w:rStyle w:val="StyleUnderline"/>
          <w:highlight w:val="yellow"/>
        </w:rPr>
        <w:t>A</w:t>
      </w:r>
      <w:r w:rsidRPr="000A31B9">
        <w:rPr>
          <w:rStyle w:val="StyleUnderline"/>
        </w:rPr>
        <w:t xml:space="preserve"> second </w:t>
      </w:r>
      <w:r w:rsidRPr="002B3D17">
        <w:rPr>
          <w:rStyle w:val="StyleUnderline"/>
          <w:highlight w:val="yellow"/>
        </w:rPr>
        <w:t>objection is</w:t>
      </w:r>
      <w:r w:rsidRPr="002B3D17">
        <w:rPr>
          <w:sz w:val="16"/>
        </w:rPr>
        <w:t xml:space="preserve"> that </w:t>
      </w:r>
      <w:r w:rsidRPr="002B3D17">
        <w:rPr>
          <w:rStyle w:val="StyleUnderline"/>
          <w:highlight w:val="yellow"/>
        </w:rPr>
        <w:t>trees do not need standing</w:t>
      </w:r>
      <w:r w:rsidRPr="000A31B9">
        <w:rPr>
          <w:rStyle w:val="StyleUnderline"/>
        </w:rPr>
        <w:t xml:space="preserve"> either</w:t>
      </w:r>
      <w:r w:rsidRPr="002B3D17">
        <w:rPr>
          <w:sz w:val="16"/>
        </w:rPr>
        <w:t xml:space="preserve">, at least after Sierra v. Morton. </w:t>
      </w:r>
      <w:r w:rsidRPr="002B3D17">
        <w:rPr>
          <w:rStyle w:val="StyleUnderline"/>
          <w:highlight w:val="yellow"/>
        </w:rPr>
        <w:t>How difficult</w:t>
      </w:r>
      <w:r w:rsidRPr="002B3D17">
        <w:rPr>
          <w:sz w:val="16"/>
        </w:rPr>
        <w:t xml:space="preserve">, one might ask, </w:t>
      </w:r>
      <w:r w:rsidRPr="002B3D17">
        <w:rPr>
          <w:rStyle w:val="StyleUnderline"/>
          <w:highlight w:val="yellow"/>
        </w:rPr>
        <w:t>can it be to find a person "adversely affected" by an assault on nature</w:t>
      </w:r>
      <w:r w:rsidRPr="000A31B9">
        <w:rPr>
          <w:rStyle w:val="StyleUnderline"/>
        </w:rPr>
        <w:t xml:space="preserve"> who is </w:t>
      </w:r>
      <w:r w:rsidRPr="002B3D17">
        <w:rPr>
          <w:rStyle w:val="StyleUnderline"/>
          <w:highlight w:val="yellow"/>
        </w:rPr>
        <w:t>eligible to sue?</w:t>
      </w:r>
      <w:r w:rsidRPr="002B3D17">
        <w:rPr>
          <w:sz w:val="16"/>
        </w:rPr>
        <w:t xml:space="preserve"> It turns out that on occasion it can be </w:t>
      </w:r>
      <w:r w:rsidRPr="002B3D17">
        <w:rPr>
          <w:rStyle w:val="Emphasis"/>
          <w:highlight w:val="yellow"/>
        </w:rPr>
        <w:t>quite</w:t>
      </w:r>
      <w:r w:rsidRPr="000A31B9">
        <w:rPr>
          <w:rStyle w:val="Emphasis"/>
        </w:rPr>
        <w:t xml:space="preserve"> difficult</w:t>
      </w:r>
      <w:r w:rsidRPr="002B3D17">
        <w:rPr>
          <w:sz w:val="16"/>
        </w:rPr>
        <w:t xml:space="preserve">, 155and these occasions can be consequential. </w:t>
      </w:r>
      <w:r w:rsidRPr="000A31B9">
        <w:rPr>
          <w:rStyle w:val="StyleUnderline"/>
        </w:rPr>
        <w:t>The Supreme Court split</w:t>
      </w:r>
      <w:r w:rsidRPr="002B3D17">
        <w:rPr>
          <w:sz w:val="16"/>
        </w:rPr>
        <w:t xml:space="preserve"> almost evenly </w:t>
      </w:r>
      <w:r w:rsidRPr="000A31B9">
        <w:rPr>
          <w:rStyle w:val="StyleUnderline"/>
        </w:rPr>
        <w:t xml:space="preserve">on standing in the seminal climate change case of Massachusetts v. EPA, largely over </w:t>
      </w:r>
      <w:r w:rsidRPr="002B3D17">
        <w:rPr>
          <w:rStyle w:val="StyleUnderline"/>
          <w:highlight w:val="yellow"/>
        </w:rPr>
        <w:t>how "affected" the plaintiff must be</w:t>
      </w:r>
      <w:r w:rsidRPr="000A31B9">
        <w:rPr>
          <w:rStyle w:val="StyleUnderline"/>
        </w:rPr>
        <w:t xml:space="preserve">, how "imminent" the impact must be, and </w:t>
      </w:r>
      <w:r w:rsidRPr="002B3D17">
        <w:rPr>
          <w:rStyle w:val="StyleUnderline"/>
          <w:highlight w:val="yellow"/>
        </w:rPr>
        <w:t>whether</w:t>
      </w:r>
      <w:r w:rsidRPr="000A31B9">
        <w:rPr>
          <w:rStyle w:val="StyleUnderline"/>
        </w:rPr>
        <w:t xml:space="preserve"> the </w:t>
      </w:r>
      <w:r w:rsidRPr="002B3D17">
        <w:rPr>
          <w:rStyle w:val="StyleUnderline"/>
          <w:highlight w:val="yellow"/>
        </w:rPr>
        <w:t>judgment can "redress" the harm</w:t>
      </w:r>
      <w:r w:rsidRPr="002B3D17">
        <w:rPr>
          <w:sz w:val="16"/>
        </w:rPr>
        <w:t>. 156</w:t>
      </w:r>
      <w:r w:rsidRPr="002B3D17">
        <w:rPr>
          <w:rStyle w:val="StyleUnderline"/>
          <w:highlight w:val="yellow"/>
        </w:rPr>
        <w:t>These</w:t>
      </w:r>
      <w:r w:rsidRPr="000A31B9">
        <w:rPr>
          <w:rStyle w:val="StyleUnderline"/>
        </w:rPr>
        <w:t xml:space="preserve"> mini-</w:t>
      </w:r>
      <w:r w:rsidRPr="002B3D17">
        <w:rPr>
          <w:rStyle w:val="StyleUnderline"/>
          <w:highlight w:val="yellow"/>
        </w:rPr>
        <w:t>wars are waged</w:t>
      </w:r>
      <w:r w:rsidRPr="000A31B9">
        <w:rPr>
          <w:rStyle w:val="StyleUnderline"/>
        </w:rPr>
        <w:t xml:space="preserve"> almost </w:t>
      </w:r>
      <w:r w:rsidRPr="002B3D17">
        <w:rPr>
          <w:rStyle w:val="StyleUnderline"/>
          <w:highlight w:val="yellow"/>
        </w:rPr>
        <w:t>daily</w:t>
      </w:r>
      <w:r w:rsidRPr="002B3D17">
        <w:rPr>
          <w:sz w:val="16"/>
        </w:rPr>
        <w:t xml:space="preserve">, in U.S. courtrooms, </w:t>
      </w:r>
      <w:r w:rsidRPr="002B3D17">
        <w:rPr>
          <w:rStyle w:val="StyleUnderline"/>
          <w:highlight w:val="yellow"/>
        </w:rPr>
        <w:t xml:space="preserve">and lead to </w:t>
      </w:r>
      <w:r w:rsidRPr="002B3D17">
        <w:rPr>
          <w:rStyle w:val="Emphasis"/>
          <w:highlight w:val="yellow"/>
        </w:rPr>
        <w:t>inherently subjective judgments</w:t>
      </w:r>
      <w:r w:rsidRPr="000A31B9">
        <w:rPr>
          <w:rStyle w:val="StyleUnderline"/>
        </w:rPr>
        <w:t xml:space="preserve">; the </w:t>
      </w:r>
      <w:r w:rsidRPr="002B3D17">
        <w:rPr>
          <w:rStyle w:val="StyleUnderline"/>
          <w:highlight w:val="yellow"/>
        </w:rPr>
        <w:t xml:space="preserve">judges who reject </w:t>
      </w:r>
      <w:proofErr w:type="gramStart"/>
      <w:r w:rsidRPr="002B3D17">
        <w:rPr>
          <w:rStyle w:val="StyleUnderline"/>
          <w:highlight w:val="yellow"/>
        </w:rPr>
        <w:t>environmentalist</w:t>
      </w:r>
      <w:r w:rsidRPr="002B3D17">
        <w:rPr>
          <w:sz w:val="16"/>
        </w:rPr>
        <w:t xml:space="preserve">  [</w:t>
      </w:r>
      <w:proofErr w:type="gramEnd"/>
      <w:r w:rsidRPr="002B3D17">
        <w:rPr>
          <w:sz w:val="16"/>
        </w:rPr>
        <w:t xml:space="preserve">*28]  </w:t>
      </w:r>
      <w:r w:rsidRPr="002B3D17">
        <w:rPr>
          <w:rStyle w:val="StyleUnderline"/>
          <w:highlight w:val="yellow"/>
        </w:rPr>
        <w:t>standing</w:t>
      </w:r>
      <w:r w:rsidRPr="000A31B9">
        <w:rPr>
          <w:rStyle w:val="StyleUnderline"/>
        </w:rPr>
        <w:t xml:space="preserve"> are almost invariably the ones who </w:t>
      </w:r>
      <w:r w:rsidRPr="002B3D17">
        <w:rPr>
          <w:rStyle w:val="StyleUnderline"/>
          <w:highlight w:val="yellow"/>
        </w:rPr>
        <w:t>reject their cases on the merits</w:t>
      </w:r>
      <w:r w:rsidRPr="000A31B9">
        <w:rPr>
          <w:rStyle w:val="StyleUnderline"/>
        </w:rPr>
        <w:t xml:space="preserve"> as well</w:t>
      </w:r>
      <w:r w:rsidRPr="002B3D17">
        <w:rPr>
          <w:sz w:val="16"/>
        </w:rPr>
        <w:t xml:space="preserve">. 157While it must be acknowledged that, with careful pleading and (often) hard argument </w:t>
      </w:r>
      <w:r w:rsidRPr="002B3D17">
        <w:rPr>
          <w:rStyle w:val="StyleUnderline"/>
          <w:highlight w:val="yellow"/>
        </w:rPr>
        <w:t>nature</w:t>
      </w:r>
      <w:r w:rsidRPr="000A31B9">
        <w:rPr>
          <w:rStyle w:val="StyleUnderline"/>
        </w:rPr>
        <w:t xml:space="preserve"> usually does </w:t>
      </w:r>
      <w:r w:rsidRPr="002B3D17">
        <w:rPr>
          <w:rStyle w:val="StyleUnderline"/>
          <w:highlight w:val="yellow"/>
        </w:rPr>
        <w:t>get in the door</w:t>
      </w:r>
      <w:r w:rsidRPr="000A31B9">
        <w:rPr>
          <w:rStyle w:val="StyleUnderline"/>
        </w:rPr>
        <w:t xml:space="preserve">, but </w:t>
      </w:r>
      <w:r w:rsidRPr="00B52114">
        <w:rPr>
          <w:rStyle w:val="StyleUnderline"/>
          <w:highlight w:val="yellow"/>
        </w:rPr>
        <w:t>as the ward of a group</w:t>
      </w:r>
      <w:r w:rsidRPr="000A31B9">
        <w:rPr>
          <w:rStyle w:val="StyleUnderline"/>
        </w:rPr>
        <w:t xml:space="preserve"> that has managed to dig up a member </w:t>
      </w:r>
      <w:r w:rsidRPr="00B52114">
        <w:rPr>
          <w:rStyle w:val="StyleUnderline"/>
          <w:highlight w:val="yellow"/>
        </w:rPr>
        <w:t xml:space="preserve">sufficiently "affected." </w:t>
      </w:r>
      <w:r w:rsidRPr="00B52114">
        <w:rPr>
          <w:rStyle w:val="Emphasis"/>
          <w:highlight w:val="yellow"/>
        </w:rPr>
        <w:t>Second-class all the way</w:t>
      </w:r>
      <w:r w:rsidRPr="002B3D17">
        <w:rPr>
          <w:sz w:val="16"/>
        </w:rPr>
        <w:t>.</w:t>
      </w:r>
    </w:p>
    <w:p w14:paraId="0A6D567F" w14:textId="77777777" w:rsidR="00B203FA" w:rsidRPr="002B3D17" w:rsidRDefault="00B203FA" w:rsidP="00B203FA">
      <w:pPr>
        <w:rPr>
          <w:sz w:val="16"/>
        </w:rPr>
      </w:pPr>
      <w:r w:rsidRPr="002B3D17">
        <w:rPr>
          <w:sz w:val="16"/>
        </w:rPr>
        <w:t xml:space="preserve">This leads to a related argument that Mineral King-as-plaintiff </w:t>
      </w:r>
      <w:proofErr w:type="gramStart"/>
      <w:r w:rsidRPr="002B3D17">
        <w:rPr>
          <w:sz w:val="16"/>
        </w:rPr>
        <w:t>doesn't</w:t>
      </w:r>
      <w:proofErr w:type="gramEnd"/>
      <w:r w:rsidRPr="002B3D17">
        <w:rPr>
          <w:sz w:val="16"/>
        </w:rPr>
        <w:t xml:space="preserve"> add anything. In practice, of course, </w:t>
      </w:r>
      <w:r w:rsidRPr="007C15C9">
        <w:rPr>
          <w:rStyle w:val="StyleUnderline"/>
        </w:rPr>
        <w:t xml:space="preserve">such </w:t>
      </w:r>
      <w:r w:rsidRPr="00B52114">
        <w:rPr>
          <w:rStyle w:val="StyleUnderline"/>
          <w:highlight w:val="yellow"/>
        </w:rPr>
        <w:t>a right would provide this ecosystem</w:t>
      </w:r>
      <w:r w:rsidRPr="007C15C9">
        <w:rPr>
          <w:rStyle w:val="StyleUnderline"/>
        </w:rPr>
        <w:t xml:space="preserve"> automatic </w:t>
      </w:r>
      <w:r w:rsidRPr="00B52114">
        <w:rPr>
          <w:rStyle w:val="StyleUnderline"/>
          <w:highlight w:val="yellow"/>
        </w:rPr>
        <w:t>standing</w:t>
      </w:r>
      <w:r w:rsidRPr="007C15C9">
        <w:rPr>
          <w:rStyle w:val="StyleUnderline"/>
        </w:rPr>
        <w:t xml:space="preserve"> to challenge activities degrading it, </w:t>
      </w:r>
      <w:r w:rsidRPr="00B52114">
        <w:rPr>
          <w:rStyle w:val="Emphasis"/>
          <w:highlight w:val="yellow"/>
        </w:rPr>
        <w:t>bypassing</w:t>
      </w:r>
      <w:r w:rsidRPr="007C15C9">
        <w:rPr>
          <w:rStyle w:val="Emphasis"/>
        </w:rPr>
        <w:t xml:space="preserve"> the </w:t>
      </w:r>
      <w:r w:rsidRPr="00B52114">
        <w:rPr>
          <w:rStyle w:val="Emphasis"/>
          <w:highlight w:val="yellow"/>
        </w:rPr>
        <w:t>obstacles</w:t>
      </w:r>
      <w:r w:rsidRPr="002B3D17">
        <w:rPr>
          <w:sz w:val="16"/>
        </w:rPr>
        <w:t xml:space="preserve"> just discussed. </w:t>
      </w:r>
      <w:r w:rsidRPr="007C15C9">
        <w:rPr>
          <w:rStyle w:val="StyleUnderline"/>
        </w:rPr>
        <w:t>But it matters for another reason</w:t>
      </w:r>
      <w:r w:rsidRPr="002B3D17">
        <w:rPr>
          <w:sz w:val="16"/>
        </w:rPr>
        <w:t xml:space="preserve"> as well. Sierra v. Morton was about the very existence of a high mountain valley that even the majority characterized as "pristine." 158What </w:t>
      </w:r>
      <w:r w:rsidRPr="00B52114">
        <w:rPr>
          <w:rStyle w:val="StyleUnderline"/>
          <w:highlight w:val="yellow"/>
        </w:rPr>
        <w:t>legal recognition</w:t>
      </w:r>
      <w:r w:rsidRPr="002B3D17">
        <w:rPr>
          <w:sz w:val="16"/>
        </w:rPr>
        <w:t xml:space="preserve"> also </w:t>
      </w:r>
      <w:r w:rsidRPr="00B52114">
        <w:rPr>
          <w:rStyle w:val="StyleUnderline"/>
          <w:highlight w:val="yellow"/>
        </w:rPr>
        <w:t>adds</w:t>
      </w:r>
      <w:r w:rsidRPr="002B3D17">
        <w:rPr>
          <w:sz w:val="16"/>
        </w:rPr>
        <w:t xml:space="preserve"> is </w:t>
      </w:r>
      <w:r w:rsidRPr="00B52114">
        <w:rPr>
          <w:rStyle w:val="StyleUnderline"/>
          <w:highlight w:val="yellow"/>
        </w:rPr>
        <w:t>honesty</w:t>
      </w:r>
      <w:r w:rsidRPr="002B3D17">
        <w:rPr>
          <w:sz w:val="16"/>
        </w:rPr>
        <w:t xml:space="preserve">. Yes, weekend hikers may be offended, but </w:t>
      </w:r>
      <w:r w:rsidRPr="007C15C9">
        <w:rPr>
          <w:rStyle w:val="StyleUnderline"/>
        </w:rPr>
        <w:t>this is the real injured party</w:t>
      </w:r>
      <w:r w:rsidRPr="002B3D17">
        <w:rPr>
          <w:sz w:val="16"/>
        </w:rPr>
        <w:t xml:space="preserve"> - long after the hikers have gone - </w:t>
      </w:r>
      <w:r w:rsidRPr="007C15C9">
        <w:rPr>
          <w:rStyle w:val="StyleUnderline"/>
        </w:rPr>
        <w:t>this special place and its many interlocking components</w:t>
      </w:r>
      <w:r w:rsidRPr="002B3D17">
        <w:rPr>
          <w:sz w:val="16"/>
        </w:rPr>
        <w:t xml:space="preserve">. Much </w:t>
      </w:r>
      <w:r w:rsidRPr="00B52114">
        <w:rPr>
          <w:rStyle w:val="StyleUnderline"/>
          <w:highlight w:val="yellow"/>
        </w:rPr>
        <w:t>litigation</w:t>
      </w:r>
      <w:r w:rsidRPr="002B3D17">
        <w:rPr>
          <w:sz w:val="16"/>
        </w:rPr>
        <w:t xml:space="preserve"> of this type </w:t>
      </w:r>
      <w:r w:rsidRPr="00B52114">
        <w:rPr>
          <w:rStyle w:val="StyleUnderline"/>
          <w:highlight w:val="yellow"/>
        </w:rPr>
        <w:t>is driven</w:t>
      </w:r>
      <w:r w:rsidRPr="007C15C9">
        <w:rPr>
          <w:rStyle w:val="StyleUnderline"/>
        </w:rPr>
        <w:t xml:space="preserve"> at bottom </w:t>
      </w:r>
      <w:r w:rsidRPr="00B52114">
        <w:rPr>
          <w:rStyle w:val="StyleUnderline"/>
          <w:highlight w:val="yellow"/>
        </w:rPr>
        <w:t>by</w:t>
      </w:r>
      <w:r w:rsidRPr="007C15C9">
        <w:rPr>
          <w:rStyle w:val="StyleUnderline"/>
        </w:rPr>
        <w:t xml:space="preserve"> the </w:t>
      </w:r>
      <w:r w:rsidRPr="00B52114">
        <w:rPr>
          <w:rStyle w:val="StyleUnderline"/>
          <w:highlight w:val="yellow"/>
        </w:rPr>
        <w:t xml:space="preserve">desire to protect a resource </w:t>
      </w:r>
      <w:r w:rsidRPr="00B52114">
        <w:rPr>
          <w:rStyle w:val="Emphasis"/>
          <w:highlight w:val="yellow"/>
        </w:rPr>
        <w:t>for its own sake</w:t>
      </w:r>
      <w:r w:rsidRPr="002B3D17">
        <w:rPr>
          <w:sz w:val="16"/>
        </w:rPr>
        <w:t xml:space="preserve">, its own right to be. When the Sierra Club brought two later suits on behalf of the Palila and the Northern Spotted Owl (two endangered birds), it placed them first on the plaintiff list and brought stuffed specimens to counsel table, every day. 159Coincidently, it won both cases. </w:t>
      </w:r>
      <w:r w:rsidRPr="00B52114">
        <w:rPr>
          <w:rStyle w:val="Emphasis"/>
          <w:highlight w:val="yellow"/>
        </w:rPr>
        <w:t>With recognition, minds</w:t>
      </w:r>
      <w:r w:rsidRPr="007C15C9">
        <w:rPr>
          <w:rStyle w:val="Emphasis"/>
        </w:rPr>
        <w:t xml:space="preserve"> begin to </w:t>
      </w:r>
      <w:r w:rsidRPr="00B52114">
        <w:rPr>
          <w:rStyle w:val="Emphasis"/>
          <w:highlight w:val="yellow"/>
        </w:rPr>
        <w:t>change</w:t>
      </w:r>
      <w:r w:rsidRPr="002B3D17">
        <w:rPr>
          <w:sz w:val="16"/>
        </w:rPr>
        <w:t>. 160</w:t>
      </w:r>
    </w:p>
    <w:p w14:paraId="5D98BB4D" w14:textId="0B40F8F8" w:rsidR="00B203FA" w:rsidRDefault="00B203FA" w:rsidP="00B203FA"/>
    <w:p w14:paraId="23211023" w14:textId="20347412" w:rsidR="00260258" w:rsidRDefault="00260258" w:rsidP="00260258">
      <w:pPr>
        <w:pStyle w:val="Heading4"/>
      </w:pPr>
      <w:r>
        <w:t xml:space="preserve">Lack of standing for nature means other legal and legislative avenues fail </w:t>
      </w:r>
    </w:p>
    <w:p w14:paraId="4674C976" w14:textId="77777777" w:rsidR="00260258" w:rsidRDefault="00260258" w:rsidP="00260258">
      <w:r>
        <w:t xml:space="preserve">Hope M. </w:t>
      </w:r>
      <w:r w:rsidRPr="003719C4">
        <w:rPr>
          <w:rStyle w:val="Style13ptBold"/>
        </w:rPr>
        <w:t>Babcock 16</w:t>
      </w:r>
      <w:r>
        <w:t>, Professor of Law, Georgetown University Law Center, 2016, “A Brook with Legal Rights: The Rights of Nature in Court,” Ecology Law Quarterly, Vol. 43, https://lawcat.berkeley.edu/record/1127508?ln=en</w:t>
      </w:r>
    </w:p>
    <w:p w14:paraId="09618DEF" w14:textId="77777777" w:rsidR="00260258" w:rsidRPr="0067645C" w:rsidRDefault="00260258" w:rsidP="00260258">
      <w:r>
        <w:t xml:space="preserve">Reflecting on the intervention petition of Little Mahoning Creek, the time seems ripe to revisit </w:t>
      </w:r>
      <w:proofErr w:type="gramStart"/>
      <w:r>
        <w:t>Stone‘</w:t>
      </w:r>
      <w:proofErr w:type="gramEnd"/>
      <w:r>
        <w:t xml:space="preserve">s proposal.7 </w:t>
      </w:r>
      <w:r w:rsidRPr="0067645C">
        <w:rPr>
          <w:rStyle w:val="StyleUnderline"/>
        </w:rPr>
        <w:t xml:space="preserve">If there was a moral and practical imperative to giving nature an independent voice in court in 1972, it is </w:t>
      </w:r>
      <w:r w:rsidRPr="0067645C">
        <w:rPr>
          <w:rStyle w:val="Emphasis"/>
        </w:rPr>
        <w:t>even truer today</w:t>
      </w:r>
      <w:r w:rsidRPr="0067645C">
        <w:rPr>
          <w:rStyle w:val="StyleUnderline"/>
        </w:rPr>
        <w:t xml:space="preserve">. The </w:t>
      </w:r>
      <w:r w:rsidRPr="002A1021">
        <w:rPr>
          <w:rStyle w:val="StyleUnderline"/>
          <w:highlight w:val="yellow"/>
        </w:rPr>
        <w:t xml:space="preserve">current trend in the Supreme Court is to </w:t>
      </w:r>
      <w:r w:rsidRPr="002A1021">
        <w:rPr>
          <w:rStyle w:val="Emphasis"/>
          <w:highlight w:val="yellow"/>
        </w:rPr>
        <w:t>increase</w:t>
      </w:r>
      <w:r w:rsidRPr="0067645C">
        <w:rPr>
          <w:rStyle w:val="Emphasis"/>
        </w:rPr>
        <w:t xml:space="preserve"> the </w:t>
      </w:r>
      <w:r w:rsidRPr="002A1021">
        <w:rPr>
          <w:rStyle w:val="Emphasis"/>
          <w:highlight w:val="yellow"/>
        </w:rPr>
        <w:t>barriers facing surrogate litigants</w:t>
      </w:r>
      <w:r w:rsidRPr="002A1021">
        <w:rPr>
          <w:rStyle w:val="StyleUnderline"/>
          <w:highlight w:val="yellow"/>
        </w:rPr>
        <w:t xml:space="preserve"> who seek to protect</w:t>
      </w:r>
      <w:r w:rsidRPr="0067645C">
        <w:rPr>
          <w:rStyle w:val="StyleUnderline"/>
        </w:rPr>
        <w:t xml:space="preserve"> some feature of </w:t>
      </w:r>
      <w:r w:rsidRPr="002A1021">
        <w:rPr>
          <w:rStyle w:val="StyleUnderline"/>
          <w:highlight w:val="yellow"/>
        </w:rPr>
        <w:t>the environment</w:t>
      </w:r>
      <w:r w:rsidRPr="0067645C">
        <w:rPr>
          <w:rStyle w:val="StyleUnderline"/>
        </w:rPr>
        <w:t xml:space="preserve"> from harm, </w:t>
      </w:r>
      <w:r w:rsidRPr="002A1021">
        <w:rPr>
          <w:rStyle w:val="StyleUnderline"/>
          <w:highlight w:val="yellow"/>
        </w:rPr>
        <w:t>particularly</w:t>
      </w:r>
      <w:r w:rsidRPr="0067645C">
        <w:rPr>
          <w:rStyle w:val="StyleUnderline"/>
        </w:rPr>
        <w:t xml:space="preserve"> the barrier presented by </w:t>
      </w:r>
      <w:r w:rsidRPr="002A1021">
        <w:rPr>
          <w:rStyle w:val="Emphasis"/>
          <w:highlight w:val="yellow"/>
        </w:rPr>
        <w:t>Article III standing</w:t>
      </w:r>
      <w:r w:rsidRPr="00ED0DBD">
        <w:rPr>
          <w:rStyle w:val="StyleUnderline"/>
          <w:highlight w:val="yellow"/>
        </w:rPr>
        <w:t>. Why these</w:t>
      </w:r>
      <w:r w:rsidRPr="0067645C">
        <w:rPr>
          <w:rStyle w:val="StyleUnderline"/>
        </w:rPr>
        <w:t xml:space="preserve"> cases increasingly </w:t>
      </w:r>
      <w:r w:rsidRPr="00ED0DBD">
        <w:rPr>
          <w:rStyle w:val="StyleUnderline"/>
          <w:highlight w:val="yellow"/>
        </w:rPr>
        <w:t>fail</w:t>
      </w:r>
      <w:r>
        <w:t>—despite the ingenuity of the lawyers—</w:t>
      </w:r>
      <w:r w:rsidRPr="00ED0DBD">
        <w:rPr>
          <w:rStyle w:val="StyleUnderline"/>
          <w:highlight w:val="yellow"/>
        </w:rPr>
        <w:t>is the</w:t>
      </w:r>
      <w:r w:rsidRPr="0067645C">
        <w:rPr>
          <w:rStyle w:val="StyleUnderline"/>
        </w:rPr>
        <w:t xml:space="preserve"> attenuated</w:t>
      </w:r>
      <w:r>
        <w:t xml:space="preserve">, almost </w:t>
      </w:r>
      <w:r w:rsidRPr="00ED0DBD">
        <w:rPr>
          <w:rStyle w:val="StyleUnderline"/>
          <w:highlight w:val="yellow"/>
        </w:rPr>
        <w:t>fictive connection between the</w:t>
      </w:r>
      <w:r w:rsidRPr="0067645C">
        <w:rPr>
          <w:rStyle w:val="StyleUnderline"/>
        </w:rPr>
        <w:t xml:space="preserve"> interested or </w:t>
      </w:r>
      <w:r w:rsidRPr="00ED0DBD">
        <w:rPr>
          <w:rStyle w:val="StyleUnderline"/>
          <w:highlight w:val="yellow"/>
        </w:rPr>
        <w:t>injured party and the</w:t>
      </w:r>
      <w:r w:rsidRPr="0067645C">
        <w:rPr>
          <w:rStyle w:val="StyleUnderline"/>
        </w:rPr>
        <w:t xml:space="preserve"> threatened </w:t>
      </w:r>
      <w:r w:rsidRPr="00ED0DBD">
        <w:rPr>
          <w:rStyle w:val="StyleUnderline"/>
          <w:highlight w:val="yellow"/>
        </w:rPr>
        <w:t>resource</w:t>
      </w:r>
      <w:r>
        <w:t xml:space="preserve">. The </w:t>
      </w:r>
      <w:r w:rsidRPr="00ED0DBD">
        <w:rPr>
          <w:rStyle w:val="StyleUnderline"/>
          <w:highlight w:val="yellow"/>
        </w:rPr>
        <w:t>lack of success</w:t>
      </w:r>
      <w:r w:rsidRPr="0067645C">
        <w:rPr>
          <w:rStyle w:val="StyleUnderline"/>
        </w:rPr>
        <w:t xml:space="preserve"> in prosecuting these cases </w:t>
      </w:r>
      <w:r w:rsidRPr="00ED0DBD">
        <w:rPr>
          <w:rStyle w:val="StyleUnderline"/>
          <w:highlight w:val="yellow"/>
        </w:rPr>
        <w:t>forces</w:t>
      </w:r>
      <w:r w:rsidRPr="0067645C">
        <w:rPr>
          <w:rStyle w:val="StyleUnderline"/>
        </w:rPr>
        <w:t xml:space="preserve"> the resolution of natural </w:t>
      </w:r>
      <w:r w:rsidRPr="00ED0DBD">
        <w:rPr>
          <w:rStyle w:val="StyleUnderline"/>
          <w:highlight w:val="yellow"/>
        </w:rPr>
        <w:t xml:space="preserve">resource conflicts </w:t>
      </w:r>
      <w:r w:rsidRPr="00ED0DBD">
        <w:rPr>
          <w:rStyle w:val="Emphasis"/>
          <w:highlight w:val="yellow"/>
        </w:rPr>
        <w:t>into the political branches</w:t>
      </w:r>
      <w:r w:rsidRPr="00ED0DBD">
        <w:rPr>
          <w:rStyle w:val="StyleUnderline"/>
          <w:highlight w:val="yellow"/>
        </w:rPr>
        <w:t xml:space="preserve">, which evince </w:t>
      </w:r>
      <w:r w:rsidRPr="00ED0DBD">
        <w:rPr>
          <w:rStyle w:val="Emphasis"/>
          <w:highlight w:val="yellow"/>
        </w:rPr>
        <w:t>no capacity to act</w:t>
      </w:r>
      <w:r>
        <w:t xml:space="preserve">. </w:t>
      </w:r>
      <w:r w:rsidRPr="00ED0DBD">
        <w:rPr>
          <w:rStyle w:val="StyleUnderline"/>
          <w:highlight w:val="yellow"/>
        </w:rPr>
        <w:t>But, if the</w:t>
      </w:r>
      <w:r w:rsidRPr="0067645C">
        <w:rPr>
          <w:rStyle w:val="StyleUnderline"/>
        </w:rPr>
        <w:t xml:space="preserve"> natural </w:t>
      </w:r>
      <w:r w:rsidRPr="00ED0DBD">
        <w:rPr>
          <w:rStyle w:val="StyleUnderline"/>
          <w:highlight w:val="yellow"/>
        </w:rPr>
        <w:t xml:space="preserve">resource could appear </w:t>
      </w:r>
      <w:proofErr w:type="gramStart"/>
      <w:r w:rsidRPr="00ED0DBD">
        <w:rPr>
          <w:rStyle w:val="StyleUnderline"/>
          <w:highlight w:val="yellow"/>
        </w:rPr>
        <w:t>in its own right</w:t>
      </w:r>
      <w:r w:rsidRPr="0067645C">
        <w:rPr>
          <w:rStyle w:val="StyleUnderline"/>
        </w:rPr>
        <w:t xml:space="preserve"> to</w:t>
      </w:r>
      <w:proofErr w:type="gramEnd"/>
      <w:r w:rsidRPr="0067645C">
        <w:rPr>
          <w:rStyle w:val="StyleUnderline"/>
        </w:rPr>
        <w:t xml:space="preserve"> complain of threats to its continued existence, </w:t>
      </w:r>
      <w:r w:rsidRPr="00ED0DBD">
        <w:rPr>
          <w:rStyle w:val="StyleUnderline"/>
          <w:highlight w:val="yellow"/>
        </w:rPr>
        <w:t>the injury prong of</w:t>
      </w:r>
      <w:r w:rsidRPr="0067645C">
        <w:rPr>
          <w:rStyle w:val="StyleUnderline"/>
        </w:rPr>
        <w:t xml:space="preserve"> Article III </w:t>
      </w:r>
      <w:r w:rsidRPr="00ED0DBD">
        <w:rPr>
          <w:rStyle w:val="StyleUnderline"/>
          <w:highlight w:val="yellow"/>
        </w:rPr>
        <w:t xml:space="preserve">standing should </w:t>
      </w:r>
      <w:r w:rsidRPr="00ED0DBD">
        <w:rPr>
          <w:rStyle w:val="Emphasis"/>
          <w:highlight w:val="yellow"/>
        </w:rPr>
        <w:t>cease to be a problem</w:t>
      </w:r>
      <w:r>
        <w:t>.8</w:t>
      </w:r>
    </w:p>
    <w:p w14:paraId="02E19516" w14:textId="77777777" w:rsidR="00260258" w:rsidRPr="00260258" w:rsidRDefault="00260258" w:rsidP="00B203FA">
      <w:pPr>
        <w:rPr>
          <w:b/>
          <w:bCs/>
        </w:rPr>
      </w:pPr>
    </w:p>
    <w:p w14:paraId="2A012645" w14:textId="00FA22D4" w:rsidR="005E118D" w:rsidRDefault="005E118D" w:rsidP="00913C87">
      <w:pPr>
        <w:rPr>
          <w:sz w:val="16"/>
        </w:rPr>
      </w:pPr>
    </w:p>
    <w:p w14:paraId="1716C036" w14:textId="5ED89D00" w:rsidR="00B36105" w:rsidRDefault="00B36105" w:rsidP="00913C87">
      <w:pPr>
        <w:rPr>
          <w:sz w:val="16"/>
        </w:rPr>
      </w:pPr>
    </w:p>
    <w:p w14:paraId="370BF5FC" w14:textId="3F8346C6" w:rsidR="00B36105" w:rsidRDefault="00B36105" w:rsidP="00B36105">
      <w:pPr>
        <w:pStyle w:val="Heading2"/>
      </w:pPr>
      <w:r>
        <w:t xml:space="preserve">AT: Neg </w:t>
      </w:r>
      <w:r w:rsidR="009042B4">
        <w:t>Arguments</w:t>
      </w:r>
    </w:p>
    <w:p w14:paraId="4D7A9746" w14:textId="545EBB6B" w:rsidR="00B36105" w:rsidRDefault="00B36105" w:rsidP="00B36105">
      <w:pPr>
        <w:pStyle w:val="Heading3"/>
      </w:pPr>
      <w:r>
        <w:t xml:space="preserve">AT: Conservative Backlash </w:t>
      </w:r>
    </w:p>
    <w:p w14:paraId="69DB2B5D" w14:textId="5543737D" w:rsidR="00B36105" w:rsidRPr="00B36105" w:rsidRDefault="00B36105" w:rsidP="00B36105">
      <w:pPr>
        <w:pStyle w:val="Heading4"/>
      </w:pPr>
      <w:r>
        <w:t xml:space="preserve">No conservative backlash---support for </w:t>
      </w:r>
      <w:proofErr w:type="spellStart"/>
      <w:r>
        <w:t>RoN</w:t>
      </w:r>
      <w:proofErr w:type="spellEnd"/>
      <w:r>
        <w:t xml:space="preserve"> </w:t>
      </w:r>
      <w:r>
        <w:rPr>
          <w:u w:val="single"/>
        </w:rPr>
        <w:t>transcends</w:t>
      </w:r>
      <w:r>
        <w:t xml:space="preserve"> political boundaries and </w:t>
      </w:r>
      <w:r>
        <w:rPr>
          <w:u w:val="single"/>
        </w:rPr>
        <w:t>wins over</w:t>
      </w:r>
      <w:r>
        <w:t xml:space="preserve"> skeptics </w:t>
      </w:r>
    </w:p>
    <w:p w14:paraId="711779F3" w14:textId="77777777" w:rsidR="00B36105" w:rsidRDefault="00B36105" w:rsidP="00B36105">
      <w:r>
        <w:t xml:space="preserve">Robin R. </w:t>
      </w:r>
      <w:r w:rsidRPr="00756EFD">
        <w:rPr>
          <w:rStyle w:val="Style13ptBold"/>
        </w:rPr>
        <w:t>Milam 12</w:t>
      </w:r>
      <w:r>
        <w:t>, Administrative Director for the Global Alliance for the Rights of Nature, 2012, “RIVERS AND NATURAL ECOSYSTEMS AS RIGHTS BEARING SUBJECTS,” https://www.therightsofnature.org/rivers-and-natural-ecosystems-as-rights-bearing-subjects/</w:t>
      </w:r>
    </w:p>
    <w:p w14:paraId="2CAE60D4" w14:textId="77777777" w:rsidR="00B36105" w:rsidRPr="00C97EA6" w:rsidRDefault="00B36105" w:rsidP="00B36105">
      <w:pPr>
        <w:rPr>
          <w:sz w:val="16"/>
        </w:rPr>
      </w:pPr>
      <w:r w:rsidRPr="00C97EA6">
        <w:rPr>
          <w:sz w:val="16"/>
        </w:rPr>
        <w:t xml:space="preserve">In a historic preliminary agreement announced in August 2012, the Whanganui River of New Zealand is being granted legal personhood rights. The </w:t>
      </w:r>
      <w:proofErr w:type="gramStart"/>
      <w:r w:rsidRPr="00C97EA6">
        <w:rPr>
          <w:sz w:val="16"/>
        </w:rPr>
        <w:t>River</w:t>
      </w:r>
      <w:proofErr w:type="gramEnd"/>
      <w:r w:rsidRPr="00C97EA6">
        <w:rPr>
          <w:sz w:val="16"/>
        </w:rPr>
        <w:t xml:space="preserve"> is a major commercial route on the North Island and is sacred to the Whanganui iwi ─ Maori. Negotiations have taken decades to get this far. The proposed framework agreement assigns shared guardian responsibilities for the river to Iwi and officials representing the Crown.  This landmark move is a first for New Zealand but not for the world. (http://www.therightsofnature.org/rights-of-nature-laws/whanganui-river-given-rights-as-a-legal-identity/)</w:t>
      </w:r>
    </w:p>
    <w:p w14:paraId="38C5811A" w14:textId="77777777" w:rsidR="00B36105" w:rsidRPr="00C97EA6" w:rsidRDefault="00B36105" w:rsidP="00B36105">
      <w:pPr>
        <w:rPr>
          <w:sz w:val="16"/>
        </w:rPr>
      </w:pPr>
      <w:r w:rsidRPr="00C97EA6">
        <w:rPr>
          <w:sz w:val="16"/>
        </w:rPr>
        <w:t xml:space="preserve">Across the Pacific, the </w:t>
      </w:r>
      <w:proofErr w:type="spellStart"/>
      <w:r w:rsidRPr="00C97EA6">
        <w:rPr>
          <w:sz w:val="16"/>
        </w:rPr>
        <w:t>Vilcabamba</w:t>
      </w:r>
      <w:proofErr w:type="spellEnd"/>
      <w:r w:rsidRPr="00C97EA6">
        <w:rPr>
          <w:sz w:val="16"/>
        </w:rPr>
        <w:t xml:space="preserve"> River of Ecuador has also been recognized as a </w:t>
      </w:r>
      <w:proofErr w:type="gramStart"/>
      <w:r w:rsidRPr="00C97EA6">
        <w:rPr>
          <w:sz w:val="16"/>
        </w:rPr>
        <w:t>rights</w:t>
      </w:r>
      <w:proofErr w:type="gramEnd"/>
      <w:r w:rsidRPr="00C97EA6">
        <w:rPr>
          <w:sz w:val="16"/>
        </w:rPr>
        <w:t xml:space="preserve"> bearing subject of the law.  In 2008 Ecuador became the first country in the world to include Rights of Nature in its Constitution. The Constitution states that Nature … has the right to exist, persist, </w:t>
      </w:r>
      <w:proofErr w:type="gramStart"/>
      <w:r w:rsidRPr="00C97EA6">
        <w:rPr>
          <w:sz w:val="16"/>
        </w:rPr>
        <w:t>maintain</w:t>
      </w:r>
      <w:proofErr w:type="gramEnd"/>
      <w:r w:rsidRPr="00C97EA6">
        <w:rPr>
          <w:sz w:val="16"/>
        </w:rPr>
        <w:t xml:space="preserve"> and regenerate its vital cycles, structure, functions and evolutionary processes. Furthermore, the people of Ecuador have the legal authority and responsibility to enforce these rights on behalf of ecosystems including rivers. In 2011, a major development project impacted the flow of the </w:t>
      </w:r>
      <w:proofErr w:type="spellStart"/>
      <w:r w:rsidRPr="00C97EA6">
        <w:rPr>
          <w:sz w:val="16"/>
        </w:rPr>
        <w:t>Vilcabamba</w:t>
      </w:r>
      <w:proofErr w:type="spellEnd"/>
      <w:r w:rsidRPr="00C97EA6">
        <w:rPr>
          <w:sz w:val="16"/>
        </w:rPr>
        <w:t xml:space="preserve"> River.  </w:t>
      </w:r>
      <w:proofErr w:type="gramStart"/>
      <w:r w:rsidRPr="00C97EA6">
        <w:rPr>
          <w:sz w:val="16"/>
        </w:rPr>
        <w:t>Local residents</w:t>
      </w:r>
      <w:proofErr w:type="gramEnd"/>
      <w:r w:rsidRPr="00C97EA6">
        <w:rPr>
          <w:sz w:val="16"/>
        </w:rPr>
        <w:t xml:space="preserve"> filed a suit against the developer on behalf of the river. At the conclusion of a court trial, the river won.  The judge awarded damages to the river and restoration is currently in process.  (http://www.therightsofnature.org/first-ron-case-ecuador/)</w:t>
      </w:r>
    </w:p>
    <w:p w14:paraId="0BF6A55B" w14:textId="77777777" w:rsidR="00B36105" w:rsidRPr="00C97EA6" w:rsidRDefault="00B36105" w:rsidP="00B36105">
      <w:pPr>
        <w:rPr>
          <w:sz w:val="16"/>
        </w:rPr>
      </w:pPr>
      <w:r w:rsidRPr="00C97EA6">
        <w:rPr>
          <w:sz w:val="16"/>
        </w:rPr>
        <w:t xml:space="preserve">Granting legal standing to natural ecosystems is not isolated to these two cases.  </w:t>
      </w:r>
      <w:r w:rsidRPr="001B5736">
        <w:rPr>
          <w:rStyle w:val="StyleUnderline"/>
          <w:highlight w:val="yellow"/>
        </w:rPr>
        <w:t>Recognizing rights of nature</w:t>
      </w:r>
      <w:r w:rsidRPr="00716328">
        <w:rPr>
          <w:rStyle w:val="StyleUnderline"/>
        </w:rPr>
        <w:t xml:space="preserve"> and natural ecosystems </w:t>
      </w:r>
      <w:r w:rsidRPr="001B5736">
        <w:rPr>
          <w:rStyle w:val="StyleUnderline"/>
          <w:highlight w:val="yellow"/>
        </w:rPr>
        <w:t>is</w:t>
      </w:r>
      <w:r w:rsidRPr="00716328">
        <w:rPr>
          <w:rStyle w:val="StyleUnderline"/>
        </w:rPr>
        <w:t xml:space="preserve"> the focus of </w:t>
      </w:r>
      <w:r w:rsidRPr="001B5736">
        <w:rPr>
          <w:rStyle w:val="StyleUnderline"/>
          <w:highlight w:val="yellow"/>
        </w:rPr>
        <w:t xml:space="preserve">a </w:t>
      </w:r>
      <w:r w:rsidRPr="001B5736">
        <w:rPr>
          <w:rStyle w:val="Emphasis"/>
          <w:highlight w:val="yellow"/>
        </w:rPr>
        <w:t>global grassroots movement</w:t>
      </w:r>
      <w:r w:rsidRPr="00C97EA6">
        <w:rPr>
          <w:sz w:val="16"/>
        </w:rPr>
        <w:t xml:space="preserve">. In 2010 in Cochabamba, Bolivia over 35,000 people came together at a Peoples Conference to acclaim the Universal Declaration for Rights of Mother </w:t>
      </w:r>
      <w:proofErr w:type="gramStart"/>
      <w:r w:rsidRPr="00C97EA6">
        <w:rPr>
          <w:sz w:val="16"/>
        </w:rPr>
        <w:t>Earth.(</w:t>
      </w:r>
      <w:proofErr w:type="gramEnd"/>
      <w:r w:rsidRPr="00C97EA6">
        <w:rPr>
          <w:sz w:val="16"/>
        </w:rPr>
        <w:t xml:space="preserve"> http://www.therightsofnature.org/universal-declaration/) A copy of the declaration with 120,000 signatures was presented to UN Secretary-General Ban Ki-moon at the Rio+20 Earth Summit in June 20126.  (http://www.rightsofmotherearth.com/signatures-delivered-rio20/) Also in 2010, the Global Alliance for the Rights of Nature1 was formed to provide a global hub for empowering the movement.</w:t>
      </w:r>
    </w:p>
    <w:p w14:paraId="10323E8C" w14:textId="77777777" w:rsidR="00B36105" w:rsidRPr="00C97EA6" w:rsidRDefault="00B36105" w:rsidP="00B36105">
      <w:pPr>
        <w:rPr>
          <w:sz w:val="16"/>
        </w:rPr>
      </w:pPr>
      <w:r w:rsidRPr="00C97EA6">
        <w:rPr>
          <w:sz w:val="16"/>
        </w:rPr>
        <w:t xml:space="preserve">Although the idea has been advanced for decades, the pivotal legal reframing of nature as a </w:t>
      </w:r>
      <w:proofErr w:type="gramStart"/>
      <w:r w:rsidRPr="00C97EA6">
        <w:rPr>
          <w:sz w:val="16"/>
        </w:rPr>
        <w:t>rights</w:t>
      </w:r>
      <w:proofErr w:type="gramEnd"/>
      <w:r w:rsidRPr="00C97EA6">
        <w:rPr>
          <w:sz w:val="16"/>
        </w:rPr>
        <w:t xml:space="preserve"> bearing subject actually took root in 2006 in the small rural community of Tamaqua Borough, Pennsylvania, USA. (</w:t>
      </w:r>
      <w:proofErr w:type="gramStart"/>
      <w:r w:rsidRPr="00C97EA6">
        <w:rPr>
          <w:sz w:val="16"/>
        </w:rPr>
        <w:t>http://www.celdf.org/article.php?id=440)  In</w:t>
      </w:r>
      <w:proofErr w:type="gramEnd"/>
      <w:r w:rsidRPr="00C97EA6">
        <w:rPr>
          <w:sz w:val="16"/>
        </w:rPr>
        <w:t xml:space="preserve"> less than a decade almost three dozen communities in the United States have passed local ordinances which recognize Rights of Nature. In November 2012, more ordinance proposals will be on local ballots.  In addition to the United States and Ecuador, Rights of Nature laws are being implemented in Bolivia and proposed in other countries.</w:t>
      </w:r>
    </w:p>
    <w:p w14:paraId="729633F5" w14:textId="77777777" w:rsidR="00B36105" w:rsidRPr="00C97EA6" w:rsidRDefault="00B36105" w:rsidP="00B36105">
      <w:pPr>
        <w:rPr>
          <w:sz w:val="16"/>
        </w:rPr>
      </w:pPr>
      <w:r w:rsidRPr="00C97EA6">
        <w:rPr>
          <w:sz w:val="16"/>
        </w:rPr>
        <w:t>The story of Tamaqua Borough (http://www.celdf.org/section.php?id=198) is an example of one of the ways communities from Maine to Washington State and California are uniting to implement similar ordinances. Coal has provided the economic base for the Borough of Tamaqua for much of the last century.  As coal mining in the region declined, mining companies began to look for other sources of profit by using their abandoned mine pits as toxic waste dumpsites.  Industrial and wastewater sludge or “biosolids” were being dumped into the large unlined pits.  In time, toxic waste began to leach into the surrounding rivers and aquifers. When residents learned the coal companies also planned to fill the pits with fly ash, the poisonous dust residue from coal mining, they rallied together. Attempting to protect their community, the Borough Council had an abrupt awakening as they began to understand that the environmental regulatory systems did not provide protection they so desperately wanted and needed.  Because the rivers and aquifers had no standing in the law and the contaminating pits were owned by the mining corporations, the community had no recourse for protecting themselves or their local ecosystems under the current laws and regulatory system. The permit process permitted the contamination rather than provided protection of their local ecosystems.</w:t>
      </w:r>
    </w:p>
    <w:p w14:paraId="07543990" w14:textId="77777777" w:rsidR="00B36105" w:rsidRPr="00C97EA6" w:rsidRDefault="00B36105" w:rsidP="00B36105">
      <w:pPr>
        <w:rPr>
          <w:sz w:val="16"/>
        </w:rPr>
      </w:pPr>
      <w:r w:rsidRPr="00C97EA6">
        <w:rPr>
          <w:sz w:val="16"/>
        </w:rPr>
        <w:t xml:space="preserve">With the assistance of Community Environmental Legal Defense Fund (CELDF http://celdf.org), Tamaqua Borough passed a </w:t>
      </w:r>
      <w:proofErr w:type="gramStart"/>
      <w:r w:rsidRPr="00C97EA6">
        <w:rPr>
          <w:sz w:val="16"/>
        </w:rPr>
        <w:t>rights based</w:t>
      </w:r>
      <w:proofErr w:type="gramEnd"/>
      <w:r w:rsidRPr="00C97EA6">
        <w:rPr>
          <w:sz w:val="16"/>
        </w:rPr>
        <w:t xml:space="preserve"> ordinance which recognized the rights of the natural ecosystems that were being polluted and the rights of the community to decide on issues effecting them.  The ordinance declares that “It shall be unlawful for any corporation…to interfere with the existence of natural communities or ecosystems or to cause damage…Ecosystems shall be considered to be ‘person’ for the purpose of enforcement.” The Borough of Tamaqua and its residents are granted standing to represent natural communities and ecosystems.3</w:t>
      </w:r>
    </w:p>
    <w:p w14:paraId="45311105" w14:textId="77777777" w:rsidR="00B36105" w:rsidRPr="00C97EA6" w:rsidRDefault="00B36105" w:rsidP="00B36105">
      <w:pPr>
        <w:rPr>
          <w:sz w:val="16"/>
        </w:rPr>
      </w:pPr>
      <w:r w:rsidRPr="00C97EA6">
        <w:rPr>
          <w:sz w:val="16"/>
        </w:rPr>
        <w:t xml:space="preserve">Other communities are driven by a variety of galvanizing issues. The City of Pittsburgh, PA (http://www.yesmagazine.org/people-power/pittsburg-bans-natural-gas-drilling) has passed a local ordinance recognizing the rights of the local ecosystems and natural communities while limiting corporate personhood rights to prevent fracking within the City. For Santa Monica, CA a resolution including recognition of the Rights of Nature is part of the City’s overall Sustainability Plan.  In Shapleigh, Maine, the City Council moved to protect the city’s ground water resources from corporate extraction and exploitation by companies such as Nestle to produce bottled water.  Food sovereignty, the Tar Sands </w:t>
      </w:r>
      <w:proofErr w:type="gramStart"/>
      <w:r w:rsidRPr="00C97EA6">
        <w:rPr>
          <w:sz w:val="16"/>
        </w:rPr>
        <w:t>pipe line</w:t>
      </w:r>
      <w:proofErr w:type="gramEnd"/>
      <w:r w:rsidRPr="00C97EA6">
        <w:rPr>
          <w:sz w:val="16"/>
        </w:rPr>
        <w:t>, threat of toxic contamination, and other emerging issues are uniting communities to stand for the rights of both their human and natural communities.</w:t>
      </w:r>
    </w:p>
    <w:p w14:paraId="0666C024" w14:textId="77777777" w:rsidR="00B36105" w:rsidRPr="00C97EA6" w:rsidRDefault="00B36105" w:rsidP="00B36105">
      <w:pPr>
        <w:rPr>
          <w:sz w:val="16"/>
        </w:rPr>
      </w:pPr>
      <w:r w:rsidRPr="00716328">
        <w:rPr>
          <w:rStyle w:val="StyleUnderline"/>
        </w:rPr>
        <w:t xml:space="preserve">The move is </w:t>
      </w:r>
      <w:r w:rsidRPr="001B5736">
        <w:rPr>
          <w:rStyle w:val="StyleUnderline"/>
          <w:highlight w:val="yellow"/>
        </w:rPr>
        <w:t xml:space="preserve">a </w:t>
      </w:r>
      <w:r w:rsidRPr="001B5736">
        <w:rPr>
          <w:rStyle w:val="Emphasis"/>
          <w:highlight w:val="yellow"/>
        </w:rPr>
        <w:t>fundamental change</w:t>
      </w:r>
      <w:r w:rsidRPr="001B5736">
        <w:rPr>
          <w:rStyle w:val="StyleUnderline"/>
          <w:highlight w:val="yellow"/>
        </w:rPr>
        <w:t xml:space="preserve"> from</w:t>
      </w:r>
      <w:r w:rsidRPr="00716328">
        <w:rPr>
          <w:rStyle w:val="StyleUnderline"/>
        </w:rPr>
        <w:t xml:space="preserve"> the current position of most </w:t>
      </w:r>
      <w:r w:rsidRPr="001B5736">
        <w:rPr>
          <w:rStyle w:val="StyleUnderline"/>
          <w:highlight w:val="yellow"/>
        </w:rPr>
        <w:t>modern legal systems which treat nature as property</w:t>
      </w:r>
      <w:r w:rsidRPr="00716328">
        <w:rPr>
          <w:rStyle w:val="StyleUnderline"/>
        </w:rPr>
        <w:t xml:space="preserve"> to be bought, sold, and consumed often under commerce laws</w:t>
      </w:r>
      <w:r w:rsidRPr="00C97EA6">
        <w:rPr>
          <w:sz w:val="16"/>
        </w:rPr>
        <w:t xml:space="preserve">. The underlying </w:t>
      </w:r>
      <w:r w:rsidRPr="001B5736">
        <w:rPr>
          <w:rStyle w:val="Emphasis"/>
          <w:highlight w:val="yellow"/>
        </w:rPr>
        <w:t>r</w:t>
      </w:r>
      <w:r w:rsidRPr="00716328">
        <w:rPr>
          <w:rStyle w:val="StyleUnderline"/>
        </w:rPr>
        <w:t xml:space="preserve">ights </w:t>
      </w:r>
      <w:r w:rsidRPr="001B5736">
        <w:rPr>
          <w:rStyle w:val="Emphasis"/>
          <w:highlight w:val="yellow"/>
        </w:rPr>
        <w:t>o</w:t>
      </w:r>
      <w:r w:rsidRPr="00716328">
        <w:rPr>
          <w:rStyle w:val="StyleUnderline"/>
        </w:rPr>
        <w:t xml:space="preserve">f </w:t>
      </w:r>
      <w:r w:rsidRPr="001B5736">
        <w:rPr>
          <w:rStyle w:val="Emphasis"/>
          <w:highlight w:val="yellow"/>
        </w:rPr>
        <w:t>n</w:t>
      </w:r>
      <w:r w:rsidRPr="00716328">
        <w:rPr>
          <w:rStyle w:val="StyleUnderline"/>
        </w:rPr>
        <w:t>ature</w:t>
      </w:r>
      <w:r w:rsidRPr="00C97EA6">
        <w:rPr>
          <w:sz w:val="16"/>
        </w:rPr>
        <w:t xml:space="preserve"> premise </w:t>
      </w:r>
      <w:r w:rsidRPr="001B5736">
        <w:rPr>
          <w:rStyle w:val="StyleUnderline"/>
          <w:highlight w:val="yellow"/>
        </w:rPr>
        <w:t>recognizes</w:t>
      </w:r>
      <w:r w:rsidRPr="00716328">
        <w:rPr>
          <w:rStyle w:val="StyleUnderline"/>
        </w:rPr>
        <w:t xml:space="preserve"> our </w:t>
      </w:r>
      <w:r w:rsidRPr="001B5736">
        <w:rPr>
          <w:rStyle w:val="StyleUnderline"/>
          <w:highlight w:val="yellow"/>
        </w:rPr>
        <w:t>human interdependence on</w:t>
      </w:r>
      <w:r w:rsidRPr="00716328">
        <w:rPr>
          <w:rStyle w:val="StyleUnderline"/>
        </w:rPr>
        <w:t xml:space="preserve"> the natural </w:t>
      </w:r>
      <w:r w:rsidRPr="001B5736">
        <w:rPr>
          <w:rStyle w:val="StyleUnderline"/>
          <w:highlight w:val="yellow"/>
        </w:rPr>
        <w:t>ecosystems</w:t>
      </w:r>
      <w:r w:rsidRPr="00716328">
        <w:rPr>
          <w:rStyle w:val="StyleUnderline"/>
        </w:rPr>
        <w:t xml:space="preserve"> of which humans are apart and </w:t>
      </w:r>
      <w:r w:rsidRPr="001B5736">
        <w:rPr>
          <w:rStyle w:val="StyleUnderline"/>
          <w:highlight w:val="yellow"/>
        </w:rPr>
        <w:t xml:space="preserve">which </w:t>
      </w:r>
      <w:r w:rsidRPr="001B5736">
        <w:rPr>
          <w:rStyle w:val="Emphasis"/>
          <w:highlight w:val="yellow"/>
        </w:rPr>
        <w:t>sustain all life</w:t>
      </w:r>
      <w:r w:rsidRPr="001B5736">
        <w:rPr>
          <w:rStyle w:val="StyleUnderline"/>
          <w:highlight w:val="yellow"/>
        </w:rPr>
        <w:t>.  These</w:t>
      </w:r>
      <w:r w:rsidRPr="00716328">
        <w:rPr>
          <w:rStyle w:val="StyleUnderline"/>
        </w:rPr>
        <w:t xml:space="preserve"> interrelated </w:t>
      </w:r>
      <w:r w:rsidRPr="001B5736">
        <w:rPr>
          <w:rStyle w:val="StyleUnderline"/>
          <w:highlight w:val="yellow"/>
        </w:rPr>
        <w:t>values are</w:t>
      </w:r>
      <w:r w:rsidRPr="00716328">
        <w:rPr>
          <w:rStyle w:val="StyleUnderline"/>
        </w:rPr>
        <w:t xml:space="preserve"> integral to ancient indigenous wisdom around the world but are </w:t>
      </w:r>
      <w:r w:rsidRPr="001B5736">
        <w:rPr>
          <w:rStyle w:val="Emphasis"/>
          <w:highlight w:val="yellow"/>
        </w:rPr>
        <w:t>ignored</w:t>
      </w:r>
      <w:r w:rsidRPr="001B5736">
        <w:rPr>
          <w:rStyle w:val="StyleUnderline"/>
          <w:highlight w:val="yellow"/>
        </w:rPr>
        <w:t xml:space="preserve"> by today’s anthropologic</w:t>
      </w:r>
      <w:r w:rsidRPr="00716328">
        <w:rPr>
          <w:rStyle w:val="StyleUnderline"/>
        </w:rPr>
        <w:t xml:space="preserve"> framework for modern </w:t>
      </w:r>
      <w:r w:rsidRPr="001B5736">
        <w:rPr>
          <w:rStyle w:val="StyleUnderline"/>
          <w:highlight w:val="yellow"/>
        </w:rPr>
        <w:t>law</w:t>
      </w:r>
      <w:r w:rsidRPr="00C97EA6">
        <w:rPr>
          <w:sz w:val="16"/>
        </w:rPr>
        <w:t>.</w:t>
      </w:r>
    </w:p>
    <w:p w14:paraId="2EE5D7F5" w14:textId="77777777" w:rsidR="00B36105" w:rsidRPr="00C97EA6" w:rsidRDefault="00B36105" w:rsidP="00B36105">
      <w:pPr>
        <w:rPr>
          <w:sz w:val="16"/>
        </w:rPr>
      </w:pPr>
      <w:r w:rsidRPr="003A3526">
        <w:rPr>
          <w:rStyle w:val="StyleUnderline"/>
          <w:highlight w:val="yellow"/>
        </w:rPr>
        <w:t xml:space="preserve">It is a movement that </w:t>
      </w:r>
      <w:r w:rsidRPr="003A3526">
        <w:rPr>
          <w:rStyle w:val="Emphasis"/>
          <w:highlight w:val="yellow"/>
        </w:rPr>
        <w:t>transcends political</w:t>
      </w:r>
      <w:r w:rsidRPr="00716328">
        <w:rPr>
          <w:rStyle w:val="StyleUnderline"/>
        </w:rPr>
        <w:t xml:space="preserve"> values and </w:t>
      </w:r>
      <w:r w:rsidRPr="003A3526">
        <w:rPr>
          <w:rStyle w:val="Emphasis"/>
          <w:highlight w:val="yellow"/>
        </w:rPr>
        <w:t>ideologies</w:t>
      </w:r>
      <w:r w:rsidRPr="00C97EA6">
        <w:rPr>
          <w:sz w:val="16"/>
        </w:rPr>
        <w:t xml:space="preserve">.  If you are inclined to assume the movement is the work of a bunch of left winged progressive, tree huggers, think again.  </w:t>
      </w:r>
      <w:r w:rsidRPr="003A3526">
        <w:rPr>
          <w:rStyle w:val="StyleUnderline"/>
          <w:highlight w:val="yellow"/>
        </w:rPr>
        <w:t>Many</w:t>
      </w:r>
      <w:r w:rsidRPr="00716328">
        <w:rPr>
          <w:rStyle w:val="StyleUnderline"/>
        </w:rPr>
        <w:t xml:space="preserve"> of the </w:t>
      </w:r>
      <w:r w:rsidRPr="003A3526">
        <w:rPr>
          <w:rStyle w:val="StyleUnderline"/>
          <w:highlight w:val="yellow"/>
        </w:rPr>
        <w:t>cities</w:t>
      </w:r>
      <w:r w:rsidRPr="00C97EA6">
        <w:rPr>
          <w:sz w:val="16"/>
        </w:rPr>
        <w:t xml:space="preserve"> and townships </w:t>
      </w:r>
      <w:r w:rsidRPr="00716328">
        <w:rPr>
          <w:rStyle w:val="StyleUnderline"/>
        </w:rPr>
        <w:t xml:space="preserve">in the US </w:t>
      </w:r>
      <w:r w:rsidRPr="003A3526">
        <w:rPr>
          <w:rStyle w:val="StyleUnderline"/>
          <w:highlight w:val="yellow"/>
        </w:rPr>
        <w:t>who</w:t>
      </w:r>
      <w:r w:rsidRPr="00716328">
        <w:rPr>
          <w:rStyle w:val="StyleUnderline"/>
        </w:rPr>
        <w:t xml:space="preserve"> have </w:t>
      </w:r>
      <w:r w:rsidRPr="003A3526">
        <w:rPr>
          <w:rStyle w:val="StyleUnderline"/>
          <w:highlight w:val="yellow"/>
        </w:rPr>
        <w:t xml:space="preserve">embraced </w:t>
      </w:r>
      <w:r w:rsidRPr="003A3526">
        <w:rPr>
          <w:rStyle w:val="Emphasis"/>
          <w:highlight w:val="yellow"/>
        </w:rPr>
        <w:t>R</w:t>
      </w:r>
      <w:r w:rsidRPr="00716328">
        <w:rPr>
          <w:rStyle w:val="StyleUnderline"/>
        </w:rPr>
        <w:t xml:space="preserve">ights </w:t>
      </w:r>
      <w:r w:rsidRPr="003A3526">
        <w:rPr>
          <w:rStyle w:val="Emphasis"/>
          <w:highlight w:val="yellow"/>
        </w:rPr>
        <w:t>o</w:t>
      </w:r>
      <w:r w:rsidRPr="00716328">
        <w:rPr>
          <w:rStyle w:val="StyleUnderline"/>
        </w:rPr>
        <w:t xml:space="preserve">f </w:t>
      </w:r>
      <w:r w:rsidRPr="003A3526">
        <w:rPr>
          <w:rStyle w:val="Emphasis"/>
          <w:highlight w:val="yellow"/>
        </w:rPr>
        <w:t>N</w:t>
      </w:r>
      <w:r w:rsidRPr="00716328">
        <w:rPr>
          <w:rStyle w:val="StyleUnderline"/>
        </w:rPr>
        <w:t xml:space="preserve">ature </w:t>
      </w:r>
      <w:r w:rsidRPr="003A3526">
        <w:rPr>
          <w:rStyle w:val="StyleUnderline"/>
          <w:highlight w:val="yellow"/>
        </w:rPr>
        <w:t xml:space="preserve">are conservative, right wing communities. Citizens </w:t>
      </w:r>
      <w:r w:rsidRPr="003A3526">
        <w:rPr>
          <w:rStyle w:val="Emphasis"/>
          <w:highlight w:val="yellow"/>
        </w:rPr>
        <w:t>across</w:t>
      </w:r>
      <w:r w:rsidRPr="00716328">
        <w:rPr>
          <w:rStyle w:val="Emphasis"/>
        </w:rPr>
        <w:t xml:space="preserve"> diverging </w:t>
      </w:r>
      <w:r w:rsidRPr="003A3526">
        <w:rPr>
          <w:rStyle w:val="Emphasis"/>
          <w:highlight w:val="yellow"/>
        </w:rPr>
        <w:t>political ideologies</w:t>
      </w:r>
      <w:r w:rsidRPr="00716328">
        <w:rPr>
          <w:rStyle w:val="StyleUnderline"/>
        </w:rPr>
        <w:t xml:space="preserve"> are emboldened to </w:t>
      </w:r>
      <w:r w:rsidRPr="003A3526">
        <w:rPr>
          <w:rStyle w:val="StyleUnderline"/>
          <w:highlight w:val="yellow"/>
        </w:rPr>
        <w:t>take a stand once they</w:t>
      </w:r>
      <w:r w:rsidRPr="00716328">
        <w:rPr>
          <w:rStyle w:val="StyleUnderline"/>
        </w:rPr>
        <w:t xml:space="preserve"> fully </w:t>
      </w:r>
      <w:r w:rsidRPr="003A3526">
        <w:rPr>
          <w:rStyle w:val="StyleUnderline"/>
          <w:highlight w:val="yellow"/>
        </w:rPr>
        <w:t>understand</w:t>
      </w:r>
      <w:r w:rsidRPr="00716328">
        <w:rPr>
          <w:rStyle w:val="StyleUnderline"/>
        </w:rPr>
        <w:t xml:space="preserve"> that the US Constitution and/or </w:t>
      </w:r>
      <w:r w:rsidRPr="003A3526">
        <w:rPr>
          <w:rStyle w:val="StyleUnderline"/>
          <w:highlight w:val="yellow"/>
        </w:rPr>
        <w:t>current environment</w:t>
      </w:r>
      <w:r w:rsidRPr="00716328">
        <w:rPr>
          <w:rStyle w:val="StyleUnderline"/>
        </w:rPr>
        <w:t xml:space="preserve"> protection </w:t>
      </w:r>
      <w:r w:rsidRPr="003A3526">
        <w:rPr>
          <w:rStyle w:val="StyleUnderline"/>
          <w:highlight w:val="yellow"/>
        </w:rPr>
        <w:t>laws do not protect</w:t>
      </w:r>
      <w:r w:rsidRPr="00716328">
        <w:rPr>
          <w:rStyle w:val="StyleUnderline"/>
        </w:rPr>
        <w:t xml:space="preserve"> the </w:t>
      </w:r>
      <w:r w:rsidRPr="003A3526">
        <w:rPr>
          <w:rStyle w:val="StyleUnderline"/>
          <w:highlight w:val="yellow"/>
        </w:rPr>
        <w:t>natural communities</w:t>
      </w:r>
      <w:r w:rsidRPr="00716328">
        <w:rPr>
          <w:rStyle w:val="StyleUnderline"/>
        </w:rPr>
        <w:t xml:space="preserve"> which sustain healthy, human life</w:t>
      </w:r>
      <w:r w:rsidRPr="00C97EA6">
        <w:rPr>
          <w:sz w:val="16"/>
        </w:rPr>
        <w:t xml:space="preserve"> or do not recognize our rights as community to make the </w:t>
      </w:r>
      <w:proofErr w:type="gramStart"/>
      <w:r w:rsidRPr="00C97EA6">
        <w:rPr>
          <w:sz w:val="16"/>
        </w:rPr>
        <w:t>quality of life</w:t>
      </w:r>
      <w:proofErr w:type="gramEnd"/>
      <w:r w:rsidRPr="00C97EA6">
        <w:rPr>
          <w:sz w:val="16"/>
        </w:rPr>
        <w:t xml:space="preserve"> choices that are ours to make.</w:t>
      </w:r>
    </w:p>
    <w:p w14:paraId="429A924B" w14:textId="77777777" w:rsidR="00B36105" w:rsidRPr="00C97EA6" w:rsidRDefault="00B36105" w:rsidP="00B36105">
      <w:pPr>
        <w:rPr>
          <w:sz w:val="16"/>
        </w:rPr>
      </w:pPr>
      <w:r w:rsidRPr="00C97EA6">
        <w:rPr>
          <w:rStyle w:val="StyleUnderline"/>
        </w:rPr>
        <w:t>The time has come to recognize</w:t>
      </w:r>
      <w:r w:rsidRPr="00C97EA6">
        <w:rPr>
          <w:sz w:val="16"/>
        </w:rPr>
        <w:t xml:space="preserve"> that </w:t>
      </w:r>
      <w:r w:rsidRPr="00C97EA6">
        <w:rPr>
          <w:rStyle w:val="StyleUnderline"/>
        </w:rPr>
        <w:t>We the People are an integral part of the natural communities that sustain us and</w:t>
      </w:r>
      <w:r w:rsidRPr="00C97EA6">
        <w:rPr>
          <w:sz w:val="16"/>
        </w:rPr>
        <w:t xml:space="preserve"> to </w:t>
      </w:r>
      <w:r w:rsidRPr="00C97EA6">
        <w:rPr>
          <w:rStyle w:val="StyleUnderline"/>
        </w:rPr>
        <w:t>recognize the rights of our natural ecosystems not only to exist, but to sustain their natural, healthy balance for the benefit of all life</w:t>
      </w:r>
      <w:r w:rsidRPr="00C97EA6">
        <w:rPr>
          <w:sz w:val="16"/>
        </w:rPr>
        <w:t>.</w:t>
      </w:r>
    </w:p>
    <w:p w14:paraId="7385DA60" w14:textId="77777777" w:rsidR="00B36105" w:rsidRPr="00B36105" w:rsidRDefault="00B36105" w:rsidP="00B36105"/>
    <w:p w14:paraId="0D97AB29" w14:textId="365A9B4F" w:rsidR="005E118D" w:rsidRDefault="005E118D" w:rsidP="00913C87">
      <w:pPr>
        <w:rPr>
          <w:sz w:val="16"/>
        </w:rPr>
      </w:pPr>
    </w:p>
    <w:p w14:paraId="4D04E84F" w14:textId="5DF29390" w:rsidR="000034B3" w:rsidRDefault="00A961D1" w:rsidP="00A961D1">
      <w:pPr>
        <w:pStyle w:val="Heading3"/>
      </w:pPr>
      <w:r>
        <w:t xml:space="preserve">AT: Rights Inherently Anthropocentric </w:t>
      </w:r>
    </w:p>
    <w:p w14:paraId="3E13D381" w14:textId="0813F51C" w:rsidR="00A961D1" w:rsidRDefault="00A961D1" w:rsidP="00A961D1">
      <w:pPr>
        <w:pStyle w:val="Heading4"/>
      </w:pPr>
      <w:r>
        <w:t xml:space="preserve">Rights </w:t>
      </w:r>
      <w:proofErr w:type="gramStart"/>
      <w:r>
        <w:t>aren’t</w:t>
      </w:r>
      <w:proofErr w:type="gramEnd"/>
      <w:r>
        <w:t xml:space="preserve"> inherently anthropocentric---human recognition doesn’t devalue nature </w:t>
      </w:r>
    </w:p>
    <w:p w14:paraId="37345D09" w14:textId="77777777" w:rsidR="00A961D1" w:rsidRDefault="00A961D1" w:rsidP="00A961D1">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6EE1F044" w14:textId="10A0701A" w:rsidR="00A961D1" w:rsidRDefault="00A961D1" w:rsidP="00A961D1">
      <w:r w:rsidRPr="00E217CA">
        <w:rPr>
          <w:rStyle w:val="StyleUnderline"/>
          <w:highlight w:val="yellow"/>
        </w:rPr>
        <w:t>A</w:t>
      </w:r>
      <w:r w:rsidRPr="0035502E">
        <w:rPr>
          <w:rStyle w:val="StyleUnderline"/>
        </w:rPr>
        <w:t xml:space="preserve"> more conceptual </w:t>
      </w:r>
      <w:r w:rsidRPr="00E217CA">
        <w:rPr>
          <w:rStyle w:val="StyleUnderline"/>
          <w:highlight w:val="yellow"/>
        </w:rPr>
        <w:t>objection is</w:t>
      </w:r>
      <w:r>
        <w:t xml:space="preserve"> that </w:t>
      </w:r>
      <w:r w:rsidRPr="00E217CA">
        <w:rPr>
          <w:rStyle w:val="StyleUnderline"/>
          <w:highlight w:val="yellow"/>
        </w:rPr>
        <w:t xml:space="preserve">nature rights cannot exist </w:t>
      </w:r>
      <w:r w:rsidRPr="00E217CA">
        <w:rPr>
          <w:rStyle w:val="Emphasis"/>
          <w:highlight w:val="yellow"/>
        </w:rPr>
        <w:t>because humans would</w:t>
      </w:r>
      <w:r w:rsidRPr="0035502E">
        <w:rPr>
          <w:rStyle w:val="Emphasis"/>
        </w:rPr>
        <w:t xml:space="preserve"> have to </w:t>
      </w:r>
      <w:r w:rsidRPr="00E217CA">
        <w:rPr>
          <w:rStyle w:val="Emphasis"/>
          <w:highlight w:val="yellow"/>
        </w:rPr>
        <w:t>declare them</w:t>
      </w:r>
      <w:r w:rsidRPr="00E217CA">
        <w:rPr>
          <w:rStyle w:val="StyleUnderline"/>
          <w:highlight w:val="yellow"/>
        </w:rPr>
        <w:t>, making them anthropocentric</w:t>
      </w:r>
      <w:r w:rsidRPr="0035502E">
        <w:rPr>
          <w:rStyle w:val="StyleUnderline"/>
        </w:rPr>
        <w:t xml:space="preserve"> from the start, confusing process with substance. </w:t>
      </w:r>
      <w:r w:rsidRPr="00E217CA">
        <w:rPr>
          <w:rStyle w:val="StyleUnderline"/>
          <w:highlight w:val="yellow"/>
        </w:rPr>
        <w:t>Of course, humans</w:t>
      </w:r>
      <w:r w:rsidRPr="0035502E">
        <w:rPr>
          <w:rStyle w:val="StyleUnderline"/>
        </w:rPr>
        <w:t xml:space="preserve"> would </w:t>
      </w:r>
      <w:r w:rsidRPr="00E217CA">
        <w:rPr>
          <w:rStyle w:val="StyleUnderline"/>
          <w:highlight w:val="yellow"/>
        </w:rPr>
        <w:t>have to recognize them</w:t>
      </w:r>
      <w:r>
        <w:t xml:space="preserve"> (or recognize them as natural law</w:t>
      </w:r>
      <w:proofErr w:type="gramStart"/>
      <w:r>
        <w:t>)</w:t>
      </w:r>
      <w:proofErr w:type="gramEnd"/>
      <w:r>
        <w:t xml:space="preserve"> </w:t>
      </w:r>
      <w:r w:rsidRPr="0035502E">
        <w:rPr>
          <w:rStyle w:val="StyleUnderline"/>
        </w:rPr>
        <w:t xml:space="preserve">but </w:t>
      </w:r>
      <w:r w:rsidRPr="00E217CA">
        <w:rPr>
          <w:rStyle w:val="StyleUnderline"/>
          <w:highlight w:val="yellow"/>
        </w:rPr>
        <w:t xml:space="preserve">this makes them no less real, </w:t>
      </w:r>
      <w:r w:rsidRPr="00E217CA">
        <w:rPr>
          <w:rStyle w:val="Emphasis"/>
          <w:highlight w:val="yellow"/>
        </w:rPr>
        <w:t>nor</w:t>
      </w:r>
      <w:r w:rsidRPr="0035502E">
        <w:rPr>
          <w:rStyle w:val="Emphasis"/>
        </w:rPr>
        <w:t xml:space="preserve"> does it make them perforce </w:t>
      </w:r>
      <w:r w:rsidRPr="00E217CA">
        <w:rPr>
          <w:rStyle w:val="Emphasis"/>
          <w:highlight w:val="yellow"/>
        </w:rPr>
        <w:t>human-centered</w:t>
      </w:r>
      <w:r w:rsidRPr="00E217CA">
        <w:rPr>
          <w:rStyle w:val="StyleUnderline"/>
          <w:highlight w:val="yellow"/>
        </w:rPr>
        <w:t>. If we acknowledge</w:t>
      </w:r>
      <w:r w:rsidRPr="0035502E">
        <w:rPr>
          <w:rStyle w:val="StyleUnderline"/>
        </w:rPr>
        <w:t xml:space="preserve"> that </w:t>
      </w:r>
      <w:r w:rsidRPr="00E217CA">
        <w:rPr>
          <w:rStyle w:val="StyleUnderline"/>
          <w:highlight w:val="yellow"/>
        </w:rPr>
        <w:t>other living things have rights</w:t>
      </w:r>
      <w:r w:rsidRPr="0035502E">
        <w:rPr>
          <w:rStyle w:val="StyleUnderline"/>
        </w:rPr>
        <w:t xml:space="preserve"> to be</w:t>
      </w:r>
      <w:r>
        <w:t xml:space="preserve">, to continue to be, then </w:t>
      </w:r>
      <w:r w:rsidRPr="00E217CA">
        <w:rPr>
          <w:rStyle w:val="StyleUnderline"/>
          <w:highlight w:val="yellow"/>
        </w:rPr>
        <w:t>it is</w:t>
      </w:r>
      <w:r w:rsidRPr="0035502E">
        <w:rPr>
          <w:rStyle w:val="StyleUnderline"/>
        </w:rPr>
        <w:t xml:space="preserve"> simply </w:t>
      </w:r>
      <w:r w:rsidRPr="00E217CA">
        <w:rPr>
          <w:rStyle w:val="StyleUnderline"/>
          <w:highlight w:val="yellow"/>
        </w:rPr>
        <w:t>false to claim</w:t>
      </w:r>
      <w:r w:rsidRPr="0035502E">
        <w:rPr>
          <w:rStyle w:val="StyleUnderline"/>
        </w:rPr>
        <w:t xml:space="preserve"> to say that </w:t>
      </w:r>
      <w:r w:rsidRPr="00E217CA">
        <w:rPr>
          <w:rStyle w:val="StyleUnderline"/>
          <w:highlight w:val="yellow"/>
        </w:rPr>
        <w:t>these rights as ours; they are theirs</w:t>
      </w:r>
      <w:r w:rsidRPr="0035502E">
        <w:rPr>
          <w:rStyle w:val="StyleUnderline"/>
        </w:rPr>
        <w:t xml:space="preserve"> and </w:t>
      </w:r>
      <w:r w:rsidRPr="00E217CA">
        <w:rPr>
          <w:rStyle w:val="StyleUnderline"/>
          <w:highlight w:val="yellow"/>
        </w:rPr>
        <w:t>focused on their needs</w:t>
      </w:r>
      <w:r w:rsidRPr="0035502E">
        <w:rPr>
          <w:rStyle w:val="StyleUnderline"/>
        </w:rPr>
        <w:t xml:space="preserve">, which is </w:t>
      </w:r>
      <w:r w:rsidRPr="00E217CA">
        <w:rPr>
          <w:rStyle w:val="Emphasis"/>
          <w:highlight w:val="yellow"/>
        </w:rPr>
        <w:t xml:space="preserve">the definition of </w:t>
      </w:r>
      <w:proofErr w:type="spellStart"/>
      <w:r w:rsidRPr="00E217CA">
        <w:rPr>
          <w:rStyle w:val="Emphasis"/>
          <w:highlight w:val="yellow"/>
        </w:rPr>
        <w:t>ecocentricity</w:t>
      </w:r>
      <w:proofErr w:type="spellEnd"/>
      <w:r w:rsidRPr="00E217CA">
        <w:rPr>
          <w:rStyle w:val="StyleUnderline"/>
          <w:highlight w:val="yellow"/>
        </w:rPr>
        <w:t>. In many instances</w:t>
      </w:r>
      <w:r>
        <w:t xml:space="preserve">, of course, </w:t>
      </w:r>
      <w:r w:rsidRPr="00E217CA">
        <w:rPr>
          <w:rStyle w:val="StyleUnderline"/>
          <w:highlight w:val="yellow"/>
        </w:rPr>
        <w:t xml:space="preserve">anthropomorphic and </w:t>
      </w:r>
      <w:proofErr w:type="spellStart"/>
      <w:r w:rsidRPr="00E217CA">
        <w:rPr>
          <w:rStyle w:val="StyleUnderline"/>
          <w:highlight w:val="yellow"/>
        </w:rPr>
        <w:t>ecocentric</w:t>
      </w:r>
      <w:proofErr w:type="spellEnd"/>
      <w:r w:rsidRPr="00E217CA">
        <w:rPr>
          <w:rStyle w:val="StyleUnderline"/>
          <w:highlight w:val="yellow"/>
        </w:rPr>
        <w:t xml:space="preserve"> interests marry</w:t>
      </w:r>
      <w:r>
        <w:t xml:space="preserve"> - </w:t>
      </w:r>
      <w:r w:rsidRPr="0035502E">
        <w:rPr>
          <w:rStyle w:val="StyleUnderline"/>
        </w:rPr>
        <w:t xml:space="preserve">a healthy river curves to mind - but </w:t>
      </w:r>
      <w:r w:rsidRPr="00E217CA">
        <w:rPr>
          <w:rStyle w:val="StyleUnderline"/>
          <w:highlight w:val="yellow"/>
        </w:rPr>
        <w:t>this is</w:t>
      </w:r>
      <w:r w:rsidRPr="0035502E">
        <w:rPr>
          <w:rStyle w:val="StyleUnderline"/>
        </w:rPr>
        <w:t xml:space="preserve"> a </w:t>
      </w:r>
      <w:r w:rsidRPr="00E217CA">
        <w:rPr>
          <w:rStyle w:val="StyleUnderline"/>
          <w:highlight w:val="yellow"/>
        </w:rPr>
        <w:t>far</w:t>
      </w:r>
      <w:r w:rsidRPr="0035502E">
        <w:rPr>
          <w:rStyle w:val="StyleUnderline"/>
        </w:rPr>
        <w:t xml:space="preserve"> cry </w:t>
      </w:r>
      <w:r w:rsidRPr="00E217CA">
        <w:rPr>
          <w:rStyle w:val="StyleUnderline"/>
          <w:highlight w:val="yellow"/>
        </w:rPr>
        <w:t>from contending</w:t>
      </w:r>
      <w:r w:rsidRPr="0035502E">
        <w:rPr>
          <w:rStyle w:val="StyleUnderline"/>
        </w:rPr>
        <w:t xml:space="preserve"> that </w:t>
      </w:r>
      <w:r w:rsidRPr="00E217CA">
        <w:rPr>
          <w:rStyle w:val="StyleUnderline"/>
          <w:highlight w:val="yellow"/>
        </w:rPr>
        <w:t>only one is valid</w:t>
      </w:r>
      <w:r>
        <w:t xml:space="preserve">. </w:t>
      </w:r>
      <w:r w:rsidRPr="0035502E">
        <w:rPr>
          <w:rStyle w:val="StyleUnderline"/>
        </w:rPr>
        <w:t>Neither logic nor law renders us incapable of recognizing, and dealing with, the other</w:t>
      </w:r>
      <w:r>
        <w:t>.</w:t>
      </w:r>
    </w:p>
    <w:p w14:paraId="75F93E94" w14:textId="75E2A940" w:rsidR="00BF6D12" w:rsidRDefault="00BF6D12" w:rsidP="00A961D1"/>
    <w:p w14:paraId="1383F543" w14:textId="1EF1AD50" w:rsidR="00BF6D12" w:rsidRDefault="00BF6D12" w:rsidP="00BF6D12">
      <w:pPr>
        <w:pStyle w:val="Heading3"/>
      </w:pPr>
      <w:r>
        <w:t xml:space="preserve">AT: Impossible to Know Nature’s Interests </w:t>
      </w:r>
    </w:p>
    <w:p w14:paraId="05B2DEFC" w14:textId="0739CAC8" w:rsidR="00BF6D12" w:rsidRDefault="00BF6D12" w:rsidP="00BF6D12">
      <w:pPr>
        <w:pStyle w:val="Heading4"/>
      </w:pPr>
      <w:r>
        <w:t xml:space="preserve">Nature self-evidently has interests in continued existence and restoration---no interpretation required </w:t>
      </w:r>
    </w:p>
    <w:p w14:paraId="3A212F4E" w14:textId="77777777" w:rsidR="00BF6D12" w:rsidRDefault="00BF6D12" w:rsidP="00BF6D12">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2620A14C" w14:textId="77777777" w:rsidR="00BF6D12" w:rsidRDefault="00BF6D12" w:rsidP="00BF6D12">
      <w:r w:rsidRPr="00C915EA">
        <w:rPr>
          <w:rStyle w:val="StyleUnderline"/>
          <w:highlight w:val="yellow"/>
        </w:rPr>
        <w:t xml:space="preserve">Another objection to </w:t>
      </w:r>
      <w:proofErr w:type="spellStart"/>
      <w:r w:rsidRPr="00C915EA">
        <w:rPr>
          <w:rStyle w:val="StyleUnderline"/>
          <w:highlight w:val="yellow"/>
        </w:rPr>
        <w:t>ecocentricity</w:t>
      </w:r>
      <w:proofErr w:type="spellEnd"/>
      <w:r>
        <w:t xml:space="preserve">, although it is hard to take seriously, </w:t>
      </w:r>
      <w:r w:rsidRPr="00C915EA">
        <w:rPr>
          <w:rStyle w:val="StyleUnderline"/>
          <w:highlight w:val="yellow"/>
        </w:rPr>
        <w:t>is</w:t>
      </w:r>
      <w:r>
        <w:t xml:space="preserve"> that offered by the philosopher Mark </w:t>
      </w:r>
      <w:proofErr w:type="spellStart"/>
      <w:r>
        <w:t>Sagoff</w:t>
      </w:r>
      <w:proofErr w:type="spellEnd"/>
      <w:r>
        <w:t xml:space="preserve">: </w:t>
      </w:r>
      <w:r w:rsidRPr="00C915EA">
        <w:rPr>
          <w:rStyle w:val="StyleUnderline"/>
          <w:highlight w:val="yellow"/>
        </w:rPr>
        <w:t>how does any human</w:t>
      </w:r>
      <w:r w:rsidRPr="00236EA6">
        <w:rPr>
          <w:rStyle w:val="StyleUnderline"/>
        </w:rPr>
        <w:t xml:space="preserve"> "purport to </w:t>
      </w:r>
      <w:r w:rsidRPr="00C915EA">
        <w:rPr>
          <w:rStyle w:val="StyleUnderline"/>
          <w:highlight w:val="yellow"/>
        </w:rPr>
        <w:t>know the interests of a voiceless object?</w:t>
      </w:r>
      <w:r>
        <w:t>" 184</w:t>
      </w:r>
      <w:r w:rsidRPr="00236EA6">
        <w:rPr>
          <w:rStyle w:val="StyleUnderline"/>
        </w:rPr>
        <w:t>It may be</w:t>
      </w:r>
      <w:r>
        <w:t xml:space="preserve">, he goes on, </w:t>
      </w:r>
      <w:r w:rsidRPr="00236EA6">
        <w:rPr>
          <w:rStyle w:val="StyleUnderline"/>
        </w:rPr>
        <w:t xml:space="preserve">Mineral King valley wants a Disney resort. </w:t>
      </w:r>
      <w:r w:rsidRPr="00C915EA">
        <w:rPr>
          <w:rStyle w:val="StyleUnderline"/>
          <w:highlight w:val="yellow"/>
        </w:rPr>
        <w:t>The question</w:t>
      </w:r>
      <w:r>
        <w:t xml:space="preserve">, although in one sense facetious, </w:t>
      </w:r>
      <w:r w:rsidRPr="00C915EA">
        <w:rPr>
          <w:rStyle w:val="StyleUnderline"/>
          <w:highlight w:val="yellow"/>
        </w:rPr>
        <w:t>can be met by simple observation. All living things</w:t>
      </w:r>
      <w:r w:rsidRPr="00236EA6">
        <w:rPr>
          <w:rStyle w:val="StyleUnderline"/>
        </w:rPr>
        <w:t xml:space="preserve"> on earth </w:t>
      </w:r>
      <w:r w:rsidRPr="00C915EA">
        <w:rPr>
          <w:rStyle w:val="Emphasis"/>
          <w:highlight w:val="yellow"/>
        </w:rPr>
        <w:t>struggle against dying and to reproduce</w:t>
      </w:r>
      <w:r w:rsidRPr="00236EA6">
        <w:rPr>
          <w:rStyle w:val="Emphasis"/>
        </w:rPr>
        <w:t xml:space="preserve"> their own</w:t>
      </w:r>
      <w:r w:rsidRPr="00236EA6">
        <w:rPr>
          <w:rStyle w:val="StyleUnderline"/>
        </w:rPr>
        <w:t xml:space="preserve">, </w:t>
      </w:r>
      <w:r w:rsidRPr="00C915EA">
        <w:rPr>
          <w:rStyle w:val="StyleUnderline"/>
          <w:highlight w:val="yellow"/>
        </w:rPr>
        <w:t>which</w:t>
      </w:r>
      <w:r w:rsidRPr="00236EA6">
        <w:rPr>
          <w:rStyle w:val="StyleUnderline"/>
        </w:rPr>
        <w:t xml:space="preserve"> if nothing else </w:t>
      </w:r>
      <w:r w:rsidRPr="00C915EA">
        <w:rPr>
          <w:rStyle w:val="StyleUnderline"/>
          <w:highlight w:val="yellow"/>
        </w:rPr>
        <w:t>demonstrates a primordial urge to</w:t>
      </w:r>
      <w:r w:rsidRPr="00236EA6">
        <w:rPr>
          <w:rStyle w:val="StyleUnderline"/>
        </w:rPr>
        <w:t xml:space="preserve"> exist and </w:t>
      </w:r>
      <w:r w:rsidRPr="00C915EA">
        <w:rPr>
          <w:rStyle w:val="StyleUnderline"/>
          <w:highlight w:val="yellow"/>
        </w:rPr>
        <w:t>continue existing. And</w:t>
      </w:r>
      <w:r>
        <w:t xml:space="preserve">, </w:t>
      </w:r>
      <w:r w:rsidRPr="00236EA6">
        <w:rPr>
          <w:rStyle w:val="StyleUnderline"/>
        </w:rPr>
        <w:t xml:space="preserve">as evidenced by green shoots poking up through the sidewalk each spring, an urge </w:t>
      </w:r>
      <w:r w:rsidRPr="00C915EA">
        <w:rPr>
          <w:rStyle w:val="StyleUnderline"/>
          <w:highlight w:val="yellow"/>
        </w:rPr>
        <w:t>to restore itself when it can. These are basic tenets of environmental ethics</w:t>
      </w:r>
      <w:r>
        <w:t xml:space="preserve"> anno dominium 2000. Anomalously, almost every child knows them. 185It is the adults who have the problem.</w:t>
      </w:r>
    </w:p>
    <w:p w14:paraId="10CC38FC" w14:textId="77777777" w:rsidR="00BF6D12" w:rsidRPr="00BF6D12" w:rsidRDefault="00BF6D12" w:rsidP="00BF6D12"/>
    <w:p w14:paraId="00AEFB55" w14:textId="363ECD1F" w:rsidR="00A961D1" w:rsidRDefault="00BF6D12" w:rsidP="00BF6D12">
      <w:pPr>
        <w:pStyle w:val="Heading3"/>
      </w:pPr>
      <w:r>
        <w:t xml:space="preserve">AT: Anthropocene Means No Natural Baseline </w:t>
      </w:r>
    </w:p>
    <w:p w14:paraId="3EA221BC" w14:textId="599FF3EB" w:rsidR="00BF6D12" w:rsidRDefault="005C3594" w:rsidP="00BF6D12">
      <w:pPr>
        <w:pStyle w:val="Heading4"/>
      </w:pPr>
      <w:r>
        <w:t xml:space="preserve">Even if </w:t>
      </w:r>
      <w:proofErr w:type="gramStart"/>
      <w:r>
        <w:t>there’s</w:t>
      </w:r>
      <w:proofErr w:type="gramEnd"/>
      <w:r>
        <w:t xml:space="preserve"> no objective natural baseline, we should still have protections against ecocide, obviously </w:t>
      </w:r>
    </w:p>
    <w:p w14:paraId="6CF508D4" w14:textId="77777777" w:rsidR="00BF6D12" w:rsidRDefault="00BF6D12" w:rsidP="00BF6D12">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0F609D90" w14:textId="77777777" w:rsidR="00BF6D12" w:rsidRDefault="00BF6D12" w:rsidP="00BF6D12">
      <w:r w:rsidRPr="00BF6D12">
        <w:rPr>
          <w:rStyle w:val="StyleUnderline"/>
          <w:highlight w:val="yellow"/>
        </w:rPr>
        <w:t>Others reject nature rights because,</w:t>
      </w:r>
      <w:r w:rsidRPr="00221A3B">
        <w:rPr>
          <w:rStyle w:val="StyleUnderline"/>
        </w:rPr>
        <w:t xml:space="preserve"> </w:t>
      </w:r>
      <w:r w:rsidRPr="00221A3B">
        <w:rPr>
          <w:rStyle w:val="Emphasis"/>
        </w:rPr>
        <w:t xml:space="preserve">in their view, </w:t>
      </w:r>
      <w:r w:rsidRPr="00BF6D12">
        <w:rPr>
          <w:rStyle w:val="Emphasis"/>
          <w:highlight w:val="yellow"/>
        </w:rPr>
        <w:t>nature no longer exists</w:t>
      </w:r>
      <w:r w:rsidRPr="00BF6D12">
        <w:rPr>
          <w:rStyle w:val="StyleUnderline"/>
          <w:highlight w:val="yellow"/>
        </w:rPr>
        <w:t>. We are in the Anthropocene</w:t>
      </w:r>
      <w:r w:rsidRPr="00221A3B">
        <w:rPr>
          <w:rStyle w:val="StyleUnderline"/>
        </w:rPr>
        <w:t xml:space="preserve">, human impacts are everywhere, and </w:t>
      </w:r>
      <w:r w:rsidRPr="00BF6D12">
        <w:rPr>
          <w:rStyle w:val="StyleUnderline"/>
          <w:highlight w:val="yellow"/>
        </w:rPr>
        <w:t>there is no natural baseline</w:t>
      </w:r>
      <w:r>
        <w:t>. 186</w:t>
      </w:r>
      <w:r w:rsidRPr="00221A3B">
        <w:rPr>
          <w:rStyle w:val="StyleUnderline"/>
        </w:rPr>
        <w:t xml:space="preserve">This claim is echoed by those who </w:t>
      </w:r>
      <w:proofErr w:type="gramStart"/>
      <w:r w:rsidRPr="00221A3B">
        <w:rPr>
          <w:rStyle w:val="StyleUnderline"/>
        </w:rPr>
        <w:t>insist</w:t>
      </w:r>
      <w:r>
        <w:t xml:space="preserve">  [</w:t>
      </w:r>
      <w:proofErr w:type="gramEnd"/>
      <w:r>
        <w:t xml:space="preserve">*34]  that </w:t>
      </w:r>
      <w:r w:rsidRPr="00221A3B">
        <w:rPr>
          <w:rStyle w:val="StyleUnderline"/>
        </w:rPr>
        <w:t>humans, too, are part of nature and thus whatever humans do is, by definition, natural</w:t>
      </w:r>
      <w:r>
        <w:t xml:space="preserve"> as well. 187America's national parks, one skeptic claims, are "as much human constructions as Disneyland." 188One might respond, as to </w:t>
      </w:r>
      <w:proofErr w:type="spellStart"/>
      <w:r>
        <w:t>Sagoff</w:t>
      </w:r>
      <w:proofErr w:type="spellEnd"/>
      <w:r>
        <w:t xml:space="preserve">, that one visit to Disneyland should suffice to show the difference. More particularly, though, </w:t>
      </w:r>
      <w:r w:rsidRPr="00BF6D12">
        <w:rPr>
          <w:rStyle w:val="StyleUnderline"/>
          <w:highlight w:val="yellow"/>
        </w:rPr>
        <w:t>while</w:t>
      </w:r>
      <w:r w:rsidRPr="00221A3B">
        <w:rPr>
          <w:rStyle w:val="StyleUnderline"/>
        </w:rPr>
        <w:t xml:space="preserve"> undoubtedly </w:t>
      </w:r>
      <w:r w:rsidRPr="00BF6D12">
        <w:rPr>
          <w:rStyle w:val="StyleUnderline"/>
          <w:highlight w:val="yellow"/>
        </w:rPr>
        <w:t>altered and</w:t>
      </w:r>
      <w:r w:rsidRPr="00221A3B">
        <w:rPr>
          <w:rStyle w:val="StyleUnderline"/>
        </w:rPr>
        <w:t xml:space="preserve"> massively </w:t>
      </w:r>
      <w:r w:rsidRPr="00BF6D12">
        <w:rPr>
          <w:rStyle w:val="StyleUnderline"/>
          <w:highlight w:val="yellow"/>
        </w:rPr>
        <w:t>threatened</w:t>
      </w:r>
      <w:r w:rsidRPr="00221A3B">
        <w:rPr>
          <w:rStyle w:val="StyleUnderline"/>
        </w:rPr>
        <w:t xml:space="preserve"> by climate change, nature and </w:t>
      </w:r>
      <w:r w:rsidRPr="005C3594">
        <w:rPr>
          <w:rStyle w:val="StyleUnderline"/>
          <w:highlight w:val="yellow"/>
        </w:rPr>
        <w:t>natural systems are</w:t>
      </w:r>
      <w:r w:rsidRPr="00221A3B">
        <w:rPr>
          <w:rStyle w:val="StyleUnderline"/>
        </w:rPr>
        <w:t xml:space="preserve"> all around us, struggling, even morphing, but </w:t>
      </w:r>
      <w:r w:rsidRPr="005C3594">
        <w:rPr>
          <w:rStyle w:val="StyleUnderline"/>
          <w:highlight w:val="yellow"/>
        </w:rPr>
        <w:t>surviving. Humans</w:t>
      </w:r>
      <w:r w:rsidRPr="00221A3B">
        <w:rPr>
          <w:rStyle w:val="StyleUnderline"/>
        </w:rPr>
        <w:t xml:space="preserve">, like all other living elements of nature, </w:t>
      </w:r>
      <w:r w:rsidRPr="005C3594">
        <w:rPr>
          <w:rStyle w:val="Emphasis"/>
          <w:highlight w:val="yellow"/>
        </w:rPr>
        <w:t>will die too someday</w:t>
      </w:r>
      <w:r w:rsidRPr="005C3594">
        <w:rPr>
          <w:rStyle w:val="StyleUnderline"/>
          <w:highlight w:val="yellow"/>
        </w:rPr>
        <w:t xml:space="preserve">, but we </w:t>
      </w:r>
      <w:r w:rsidRPr="005C3594">
        <w:rPr>
          <w:rStyle w:val="Emphasis"/>
          <w:highlight w:val="yellow"/>
        </w:rPr>
        <w:t>still have laws against homicide</w:t>
      </w:r>
      <w:r w:rsidRPr="005C3594">
        <w:rPr>
          <w:rStyle w:val="StyleUnderline"/>
          <w:highlight w:val="yellow"/>
        </w:rPr>
        <w:t>. Rights of nature are simply laws against ecocide</w:t>
      </w:r>
      <w:r w:rsidRPr="00221A3B">
        <w:rPr>
          <w:rStyle w:val="StyleUnderline"/>
        </w:rPr>
        <w:t xml:space="preserve"> as well</w:t>
      </w:r>
      <w:r>
        <w:t>.</w:t>
      </w:r>
    </w:p>
    <w:p w14:paraId="45829BDC" w14:textId="6F6E5140" w:rsidR="00BF6D12" w:rsidRDefault="00BF6D12" w:rsidP="00BF6D12"/>
    <w:p w14:paraId="76300726" w14:textId="2B8F233C" w:rsidR="00F962FF" w:rsidRDefault="00F962FF" w:rsidP="00BF6D12"/>
    <w:p w14:paraId="2D4773F7" w14:textId="103BCFBC" w:rsidR="00F962FF" w:rsidRDefault="00F962FF" w:rsidP="00F962FF">
      <w:pPr>
        <w:pStyle w:val="Heading3"/>
      </w:pPr>
      <w:r>
        <w:t xml:space="preserve">AT: Nature Would Be </w:t>
      </w:r>
      <w:proofErr w:type="gramStart"/>
      <w:r>
        <w:t>A</w:t>
      </w:r>
      <w:proofErr w:type="gramEnd"/>
      <w:r>
        <w:t xml:space="preserve"> Defendant </w:t>
      </w:r>
    </w:p>
    <w:p w14:paraId="0051E015" w14:textId="77777777" w:rsidR="00F962FF" w:rsidRDefault="00F962FF" w:rsidP="00F962FF">
      <w:pPr>
        <w:pStyle w:val="Heading4"/>
      </w:pPr>
      <w:r>
        <w:t xml:space="preserve">Nature </w:t>
      </w:r>
      <w:proofErr w:type="gramStart"/>
      <w:r>
        <w:t>wouldn’t</w:t>
      </w:r>
      <w:proofErr w:type="gramEnd"/>
      <w:r>
        <w:t xml:space="preserve"> be a defendant or liable for environmental harm </w:t>
      </w:r>
    </w:p>
    <w:p w14:paraId="600E2300" w14:textId="77777777" w:rsidR="00F962FF" w:rsidRDefault="00F962FF" w:rsidP="00F962FF">
      <w:r>
        <w:t xml:space="preserve">Hope M. </w:t>
      </w:r>
      <w:r w:rsidRPr="003719C4">
        <w:rPr>
          <w:rStyle w:val="Style13ptBold"/>
        </w:rPr>
        <w:t>Babcock 16</w:t>
      </w:r>
      <w:r>
        <w:t>, Professor of Law, Georgetown University Law Center, 2016, “A Brook with Legal Rights: The Rights of Nature in Court,” Ecology Law Quarterly, Vol. 43, https://lawcat.berkeley.edu/record/1127508?ln=en</w:t>
      </w:r>
    </w:p>
    <w:p w14:paraId="196198A3" w14:textId="77777777" w:rsidR="00F962FF" w:rsidRDefault="00F962FF" w:rsidP="00F962FF">
      <w:r>
        <w:t xml:space="preserve">Another question Stone raises is that </w:t>
      </w:r>
      <w:r w:rsidRPr="007173DD">
        <w:rPr>
          <w:rStyle w:val="StyleUnderline"/>
          <w:highlight w:val="yellow"/>
        </w:rPr>
        <w:t>if nature is granted rights</w:t>
      </w:r>
      <w:r>
        <w:t xml:space="preserve">, like the ability to appear in court as a plaintiff, </w:t>
      </w:r>
      <w:r w:rsidRPr="007173DD">
        <w:rPr>
          <w:rStyle w:val="StyleUnderline"/>
          <w:highlight w:val="yellow"/>
        </w:rPr>
        <w:t>why should liability not attach</w:t>
      </w:r>
      <w:r w:rsidRPr="00584C4E">
        <w:rPr>
          <w:rStyle w:val="StyleUnderline"/>
        </w:rPr>
        <w:t xml:space="preserve"> to it </w:t>
      </w:r>
      <w:r w:rsidRPr="007173DD">
        <w:rPr>
          <w:rStyle w:val="StyleUnderline"/>
          <w:highlight w:val="yellow"/>
        </w:rPr>
        <w:t>for</w:t>
      </w:r>
      <w:r w:rsidRPr="00584C4E">
        <w:rPr>
          <w:rStyle w:val="StyleUnderline"/>
        </w:rPr>
        <w:t xml:space="preserve"> the </w:t>
      </w:r>
      <w:r w:rsidRPr="007173DD">
        <w:rPr>
          <w:rStyle w:val="StyleUnderline"/>
          <w:highlight w:val="yellow"/>
        </w:rPr>
        <w:t>harms it causes like</w:t>
      </w:r>
      <w:r w:rsidRPr="00584C4E">
        <w:rPr>
          <w:rStyle w:val="StyleUnderline"/>
        </w:rPr>
        <w:t xml:space="preserve"> wildfires, </w:t>
      </w:r>
      <w:r w:rsidRPr="007173DD">
        <w:rPr>
          <w:rStyle w:val="StyleUnderline"/>
          <w:highlight w:val="yellow"/>
        </w:rPr>
        <w:t>floods</w:t>
      </w:r>
      <w:r w:rsidRPr="00584C4E">
        <w:rPr>
          <w:rStyle w:val="StyleUnderline"/>
        </w:rPr>
        <w:t>, landslides, and droughts?</w:t>
      </w:r>
      <w:r>
        <w:t xml:space="preserve"> 311 In other words, </w:t>
      </w:r>
      <w:r w:rsidRPr="007173DD">
        <w:rPr>
          <w:rStyle w:val="StyleUnderline"/>
          <w:highlight w:val="yellow"/>
        </w:rPr>
        <w:t>why should nature not</w:t>
      </w:r>
      <w:r w:rsidRPr="00584C4E">
        <w:rPr>
          <w:rStyle w:val="StyleUnderline"/>
        </w:rPr>
        <w:t xml:space="preserve"> also be required to </w:t>
      </w:r>
      <w:r w:rsidRPr="007173DD">
        <w:rPr>
          <w:rStyle w:val="StyleUnderline"/>
          <w:highlight w:val="yellow"/>
        </w:rPr>
        <w:t>appear as a defendant?</w:t>
      </w:r>
      <w:r>
        <w:t xml:space="preserve"> Stone </w:t>
      </w:r>
      <w:proofErr w:type="gramStart"/>
      <w:r>
        <w:t>actually agrees</w:t>
      </w:r>
      <w:proofErr w:type="gramEnd"/>
      <w:r>
        <w:t xml:space="preserve"> that nature should pay for the harm it causes and proposes that judgments against nature should be paid from trust funds established for court ordered damages to the environment. 312 However, </w:t>
      </w:r>
      <w:r w:rsidRPr="007173DD">
        <w:rPr>
          <w:rStyle w:val="Emphasis"/>
          <w:highlight w:val="yellow"/>
        </w:rPr>
        <w:t>this would be a mistake</w:t>
      </w:r>
      <w:r>
        <w:t xml:space="preserve">. The </w:t>
      </w:r>
      <w:r w:rsidRPr="007173DD">
        <w:rPr>
          <w:rStyle w:val="StyleUnderline"/>
          <w:highlight w:val="yellow"/>
        </w:rPr>
        <w:t>complexity</w:t>
      </w:r>
      <w:r w:rsidRPr="00584C4E">
        <w:rPr>
          <w:rStyle w:val="StyleUnderline"/>
        </w:rPr>
        <w:t xml:space="preserve"> and improbability </w:t>
      </w:r>
      <w:r w:rsidRPr="007173DD">
        <w:rPr>
          <w:rStyle w:val="StyleUnderline"/>
          <w:highlight w:val="yellow"/>
        </w:rPr>
        <w:t>of attributing harm to nature and ruling out</w:t>
      </w:r>
      <w:r w:rsidRPr="00584C4E">
        <w:rPr>
          <w:rStyle w:val="StyleUnderline"/>
        </w:rPr>
        <w:t xml:space="preserve"> any </w:t>
      </w:r>
      <w:r w:rsidRPr="007173DD">
        <w:rPr>
          <w:rStyle w:val="StyleUnderline"/>
          <w:highlight w:val="yellow"/>
        </w:rPr>
        <w:t>causative human factors</w:t>
      </w:r>
      <w:r w:rsidRPr="00584C4E">
        <w:rPr>
          <w:rStyle w:val="StyleUnderline"/>
        </w:rPr>
        <w:t xml:space="preserve"> like global warming, building in flood prone and/or landslide vulnerable areas, or careless camping, </w:t>
      </w:r>
      <w:r w:rsidRPr="007173DD">
        <w:rPr>
          <w:rStyle w:val="StyleUnderline"/>
          <w:highlight w:val="yellow"/>
        </w:rPr>
        <w:t>makes this</w:t>
      </w:r>
      <w:r w:rsidRPr="00584C4E">
        <w:rPr>
          <w:rStyle w:val="StyleUnderline"/>
        </w:rPr>
        <w:t xml:space="preserve"> a much </w:t>
      </w:r>
      <w:r w:rsidRPr="007173DD">
        <w:rPr>
          <w:rStyle w:val="StyleUnderline"/>
          <w:highlight w:val="yellow"/>
        </w:rPr>
        <w:t>more complicated and resource intensive</w:t>
      </w:r>
      <w:r w:rsidRPr="00584C4E">
        <w:rPr>
          <w:rStyle w:val="StyleUnderline"/>
        </w:rPr>
        <w:t xml:space="preserve"> effort </w:t>
      </w:r>
      <w:r w:rsidRPr="007173DD">
        <w:rPr>
          <w:rStyle w:val="StyleUnderline"/>
          <w:highlight w:val="yellow"/>
        </w:rPr>
        <w:t>than identifying</w:t>
      </w:r>
      <w:r w:rsidRPr="00584C4E">
        <w:rPr>
          <w:rStyle w:val="StyleUnderline"/>
        </w:rPr>
        <w:t xml:space="preserve"> a </w:t>
      </w:r>
      <w:r w:rsidRPr="007173DD">
        <w:rPr>
          <w:rStyle w:val="StyleUnderline"/>
          <w:highlight w:val="yellow"/>
        </w:rPr>
        <w:t xml:space="preserve">specific human cause for nature's harm and </w:t>
      </w:r>
      <w:r w:rsidRPr="007173DD">
        <w:rPr>
          <w:rStyle w:val="Emphasis"/>
          <w:highlight w:val="yellow"/>
        </w:rPr>
        <w:t>should not be entertained</w:t>
      </w:r>
      <w:r w:rsidRPr="00584C4E">
        <w:rPr>
          <w:rStyle w:val="Emphasis"/>
        </w:rPr>
        <w:t xml:space="preserve"> by the courts</w:t>
      </w:r>
      <w:r>
        <w:t>. The last question, also raised by Stone, is the matter of determining appropriate remedies for injuries to nature. 313 Although still a complex and difficult process, doing this has become more routine under laws like the Comprehensive Environmental Response, Compensation, and Liability Act (CERCLA) 314 and the Oil Pollution Act. 315</w:t>
      </w:r>
    </w:p>
    <w:p w14:paraId="64EAE208" w14:textId="21EE38A8" w:rsidR="00571CED" w:rsidRDefault="00571CED" w:rsidP="00F962FF"/>
    <w:p w14:paraId="4B004026" w14:textId="77777777" w:rsidR="00571CED" w:rsidRDefault="00571CED" w:rsidP="00F962FF"/>
    <w:p w14:paraId="1AEE816C" w14:textId="38628B5B" w:rsidR="00C26257" w:rsidRDefault="00C26257" w:rsidP="00C26257">
      <w:pPr>
        <w:pStyle w:val="Heading1"/>
      </w:pPr>
      <w:r>
        <w:t xml:space="preserve">Counterplan Answers </w:t>
      </w:r>
    </w:p>
    <w:p w14:paraId="3788ED4A" w14:textId="1B03F173" w:rsidR="00C26257" w:rsidRDefault="00C26257" w:rsidP="00C26257"/>
    <w:p w14:paraId="015279C9" w14:textId="3602E3BA" w:rsidR="00C26257" w:rsidRDefault="00C26257" w:rsidP="00C26257">
      <w:pPr>
        <w:pStyle w:val="Heading2"/>
      </w:pPr>
      <w:r>
        <w:t>Human Right to Nature CP</w:t>
      </w:r>
    </w:p>
    <w:p w14:paraId="27E7295E" w14:textId="5602A753" w:rsidR="00C26257" w:rsidRDefault="00E304AD" w:rsidP="00C26257">
      <w:pPr>
        <w:pStyle w:val="Heading3"/>
      </w:pPr>
      <w:r>
        <w:t>2AC---Human Right to Nature CP---Top Deficit</w:t>
      </w:r>
    </w:p>
    <w:p w14:paraId="08931B0E" w14:textId="77777777" w:rsidR="00E304AD" w:rsidRPr="00414F8F" w:rsidRDefault="00E304AD" w:rsidP="00E304AD">
      <w:pPr>
        <w:pStyle w:val="Heading4"/>
      </w:pPr>
      <w:r>
        <w:t xml:space="preserve">Rights </w:t>
      </w:r>
      <w:r>
        <w:rPr>
          <w:u w:val="single"/>
        </w:rPr>
        <w:t>of</w:t>
      </w:r>
      <w:r>
        <w:t xml:space="preserve"> nature are </w:t>
      </w:r>
      <w:r w:rsidRPr="00E669F7">
        <w:rPr>
          <w:u w:val="single"/>
        </w:rPr>
        <w:t>better</w:t>
      </w:r>
      <w:r>
        <w:t xml:space="preserve"> than </w:t>
      </w:r>
      <w:r w:rsidRPr="00E669F7">
        <w:rPr>
          <w:u w:val="single"/>
        </w:rPr>
        <w:t>human</w:t>
      </w:r>
      <w:r>
        <w:t xml:space="preserve"> rights </w:t>
      </w:r>
      <w:r>
        <w:rPr>
          <w:u w:val="single"/>
        </w:rPr>
        <w:t>to</w:t>
      </w:r>
      <w:r>
        <w:t xml:space="preserve"> nature---the CP institutionalizes environmental destruction </w:t>
      </w:r>
    </w:p>
    <w:p w14:paraId="0E819C04" w14:textId="77777777" w:rsidR="00E304AD" w:rsidRPr="00B60901" w:rsidRDefault="00E304AD" w:rsidP="00E304AD">
      <w:r>
        <w:t xml:space="preserve">Susana </w:t>
      </w:r>
      <w:proofErr w:type="spellStart"/>
      <w:r w:rsidRPr="006E54B6">
        <w:rPr>
          <w:rStyle w:val="Style13ptBold"/>
        </w:rPr>
        <w:t>Borràs</w:t>
      </w:r>
      <w:proofErr w:type="spellEnd"/>
      <w:r w:rsidRPr="006E54B6">
        <w:rPr>
          <w:rStyle w:val="Style13ptBold"/>
        </w:rPr>
        <w:t xml:space="preserve"> 16</w:t>
      </w:r>
      <w:r>
        <w:t xml:space="preserve">, lecturer of Public international law and International Relations in the Department of Public International Law and International Relations in the </w:t>
      </w:r>
      <w:proofErr w:type="spellStart"/>
      <w:r>
        <w:t>Universitat</w:t>
      </w:r>
      <w:proofErr w:type="spellEnd"/>
      <w:r>
        <w:t xml:space="preserve"> Rovira </w:t>
      </w:r>
      <w:proofErr w:type="spellStart"/>
      <w:r>
        <w:t>i</w:t>
      </w:r>
      <w:proofErr w:type="spellEnd"/>
      <w:r>
        <w:t xml:space="preserve"> Virgili (URV, Tarragona-Spain), 2016, “New Transitions from Human Rights to the Environment to the Rights of Nature,” Transnational Environmental Law, Vol. 5, No. 1, p. 113-143</w:t>
      </w:r>
    </w:p>
    <w:p w14:paraId="1D4AF436" w14:textId="77777777" w:rsidR="00E304AD" w:rsidRPr="00333165" w:rsidRDefault="00E304AD" w:rsidP="00E304AD">
      <w:pPr>
        <w:rPr>
          <w:sz w:val="16"/>
        </w:rPr>
      </w:pPr>
      <w:r w:rsidRPr="00333165">
        <w:rPr>
          <w:sz w:val="16"/>
        </w:rPr>
        <w:t xml:space="preserve">The </w:t>
      </w:r>
      <w:r w:rsidRPr="00414F8F">
        <w:rPr>
          <w:rStyle w:val="StyleUnderline"/>
        </w:rPr>
        <w:t xml:space="preserve">recognition and protection of ‘rights of nature’ represents a </w:t>
      </w:r>
      <w:r w:rsidRPr="00414F8F">
        <w:rPr>
          <w:rStyle w:val="Emphasis"/>
        </w:rPr>
        <w:t>new approach</w:t>
      </w:r>
      <w:r w:rsidRPr="00414F8F">
        <w:rPr>
          <w:rStyle w:val="StyleUnderline"/>
        </w:rPr>
        <w:t xml:space="preserve"> in</w:t>
      </w:r>
      <w:r w:rsidRPr="00333165">
        <w:rPr>
          <w:sz w:val="16"/>
        </w:rPr>
        <w:t xml:space="preserve"> the field of </w:t>
      </w:r>
      <w:r w:rsidRPr="00414F8F">
        <w:rPr>
          <w:rStyle w:val="StyleUnderline"/>
        </w:rPr>
        <w:t>environmental law. Traditionally, legal systems</w:t>
      </w:r>
      <w:r w:rsidRPr="00333165">
        <w:rPr>
          <w:sz w:val="16"/>
        </w:rPr>
        <w:t xml:space="preserve"> have </w:t>
      </w:r>
      <w:r w:rsidRPr="00414F8F">
        <w:rPr>
          <w:rStyle w:val="StyleUnderline"/>
        </w:rPr>
        <w:t>considered nature</w:t>
      </w:r>
      <w:r w:rsidRPr="00333165">
        <w:rPr>
          <w:sz w:val="16"/>
        </w:rPr>
        <w:t xml:space="preserve"> as ‘</w:t>
      </w:r>
      <w:r w:rsidRPr="00414F8F">
        <w:rPr>
          <w:rStyle w:val="StyleUnderline"/>
        </w:rPr>
        <w:t>property’ and</w:t>
      </w:r>
      <w:r w:rsidRPr="00333165">
        <w:rPr>
          <w:sz w:val="16"/>
        </w:rPr>
        <w:t xml:space="preserve"> have </w:t>
      </w:r>
      <w:r w:rsidRPr="00414F8F">
        <w:rPr>
          <w:rStyle w:val="StyleUnderline"/>
        </w:rPr>
        <w:t>promoted laws to guarantee</w:t>
      </w:r>
      <w:r w:rsidRPr="00333165">
        <w:rPr>
          <w:sz w:val="16"/>
        </w:rPr>
        <w:t xml:space="preserve"> the </w:t>
      </w:r>
      <w:r w:rsidRPr="00414F8F">
        <w:rPr>
          <w:rStyle w:val="StyleUnderline"/>
        </w:rPr>
        <w:t xml:space="preserve">property rights of individuals, </w:t>
      </w:r>
      <w:proofErr w:type="gramStart"/>
      <w:r w:rsidRPr="00414F8F">
        <w:rPr>
          <w:rStyle w:val="StyleUnderline"/>
        </w:rPr>
        <w:t>corporations</w:t>
      </w:r>
      <w:proofErr w:type="gramEnd"/>
      <w:r w:rsidRPr="00414F8F">
        <w:rPr>
          <w:rStyle w:val="StyleUnderline"/>
        </w:rPr>
        <w:t xml:space="preserve"> and other legal entities. The consequence has been</w:t>
      </w:r>
      <w:r w:rsidRPr="00333165">
        <w:rPr>
          <w:sz w:val="16"/>
        </w:rPr>
        <w:t xml:space="preserve"> </w:t>
      </w:r>
      <w:proofErr w:type="gramStart"/>
      <w:r w:rsidRPr="00333165">
        <w:rPr>
          <w:sz w:val="16"/>
        </w:rPr>
        <w:t xml:space="preserve">that </w:t>
      </w:r>
      <w:r w:rsidRPr="00414F8F">
        <w:rPr>
          <w:rStyle w:val="StyleUnderline"/>
        </w:rPr>
        <w:t>environmental laws and regulations</w:t>
      </w:r>
      <w:proofErr w:type="gramEnd"/>
      <w:r w:rsidRPr="00333165">
        <w:rPr>
          <w:sz w:val="16"/>
        </w:rPr>
        <w:t xml:space="preserve">, despite their preventive approach, have developed so as to </w:t>
      </w:r>
      <w:r w:rsidRPr="00414F8F">
        <w:rPr>
          <w:rStyle w:val="Emphasis"/>
        </w:rPr>
        <w:t>legalize and legitimate environmental harm</w:t>
      </w:r>
      <w:r w:rsidRPr="00333165">
        <w:rPr>
          <w:sz w:val="16"/>
        </w:rPr>
        <w:t>.</w:t>
      </w:r>
    </w:p>
    <w:p w14:paraId="5F877C47" w14:textId="77777777" w:rsidR="00E304AD" w:rsidRPr="00333165" w:rsidRDefault="00E304AD" w:rsidP="00E304AD">
      <w:pPr>
        <w:rPr>
          <w:sz w:val="16"/>
        </w:rPr>
      </w:pPr>
      <w:r w:rsidRPr="00333165">
        <w:rPr>
          <w:sz w:val="16"/>
        </w:rPr>
        <w:t xml:space="preserve">Certainly, the recognition of individual rights in relation to the environment has had a significant influence at the supranational level. However, the </w:t>
      </w:r>
      <w:r w:rsidRPr="00414F8F">
        <w:rPr>
          <w:rStyle w:val="StyleUnderline"/>
        </w:rPr>
        <w:t>recognition of a human right to an adequate environment has not been without controversy</w:t>
      </w:r>
      <w:r w:rsidRPr="00333165">
        <w:rPr>
          <w:sz w:val="16"/>
        </w:rPr>
        <w:t xml:space="preserve">. Firstly, </w:t>
      </w:r>
      <w:r w:rsidRPr="00414F8F">
        <w:rPr>
          <w:rStyle w:val="StyleUnderline"/>
        </w:rPr>
        <w:t xml:space="preserve">the protection of the environment through a human right to an adequate environment, rather than through protective rules, has had </w:t>
      </w:r>
      <w:r w:rsidRPr="00414F8F">
        <w:rPr>
          <w:rStyle w:val="Emphasis"/>
        </w:rPr>
        <w:t>no discernible positive impact</w:t>
      </w:r>
      <w:r w:rsidRPr="00414F8F">
        <w:rPr>
          <w:rStyle w:val="StyleUnderline"/>
        </w:rPr>
        <w:t xml:space="preserve"> on the conservation of natural resources</w:t>
      </w:r>
      <w:r w:rsidRPr="00333165">
        <w:rPr>
          <w:sz w:val="16"/>
        </w:rPr>
        <w:t xml:space="preserve">. Secondly, </w:t>
      </w:r>
      <w:r w:rsidRPr="00333165">
        <w:rPr>
          <w:rStyle w:val="StyleUnderline"/>
        </w:rPr>
        <w:t>protection of the environment is not</w:t>
      </w:r>
      <w:r w:rsidRPr="00333165">
        <w:rPr>
          <w:sz w:val="16"/>
        </w:rPr>
        <w:t xml:space="preserve"> really </w:t>
      </w:r>
      <w:r w:rsidRPr="00333165">
        <w:rPr>
          <w:rStyle w:val="StyleUnderline"/>
        </w:rPr>
        <w:t>an individual right but an unenforceable programmatic norm</w:t>
      </w:r>
      <w:r w:rsidRPr="00333165">
        <w:rPr>
          <w:sz w:val="16"/>
        </w:rPr>
        <w:t>.</w:t>
      </w:r>
    </w:p>
    <w:p w14:paraId="6BB7A6A0" w14:textId="77777777" w:rsidR="00E304AD" w:rsidRPr="00333165" w:rsidRDefault="00E304AD" w:rsidP="00E304AD">
      <w:pPr>
        <w:rPr>
          <w:sz w:val="16"/>
        </w:rPr>
      </w:pPr>
      <w:r w:rsidRPr="00333165">
        <w:rPr>
          <w:sz w:val="16"/>
        </w:rPr>
        <w:t xml:space="preserve">A new approach is emerging, however: the </w:t>
      </w:r>
      <w:r w:rsidRPr="00333165">
        <w:rPr>
          <w:rStyle w:val="StyleUnderline"/>
        </w:rPr>
        <w:t>recognition of the rights of nature</w:t>
      </w:r>
      <w:r w:rsidRPr="00333165">
        <w:rPr>
          <w:sz w:val="16"/>
        </w:rPr>
        <w:t xml:space="preserve">, which </w:t>
      </w:r>
      <w:r w:rsidRPr="00333165">
        <w:rPr>
          <w:rStyle w:val="Emphasis"/>
        </w:rPr>
        <w:t>implies a holistic approach to all life and all ecosystems</w:t>
      </w:r>
      <w:r w:rsidRPr="00333165">
        <w:rPr>
          <w:sz w:val="16"/>
        </w:rPr>
        <w:t xml:space="preserve">. In recent years, a series of normative precedents have surfaced, which recognize that nature has certain rights as a legal subject and holder of rights. </w:t>
      </w:r>
      <w:r w:rsidRPr="00333165">
        <w:rPr>
          <w:rStyle w:val="StyleUnderline"/>
        </w:rPr>
        <w:t>These precedents</w:t>
      </w:r>
      <w:r w:rsidRPr="00333165">
        <w:rPr>
          <w:sz w:val="16"/>
        </w:rPr>
        <w:t xml:space="preserve"> potentially </w:t>
      </w:r>
      <w:r w:rsidRPr="00333165">
        <w:rPr>
          <w:rStyle w:val="StyleUnderline"/>
        </w:rPr>
        <w:t>contribute</w:t>
      </w:r>
      <w:r w:rsidRPr="00333165">
        <w:rPr>
          <w:sz w:val="16"/>
        </w:rPr>
        <w:t xml:space="preserve"> not merely a greater sensitivity to the environment, but </w:t>
      </w:r>
      <w:r w:rsidRPr="00333165">
        <w:rPr>
          <w:rStyle w:val="StyleUnderline"/>
        </w:rPr>
        <w:t xml:space="preserve">a </w:t>
      </w:r>
      <w:r w:rsidRPr="00333165">
        <w:rPr>
          <w:rStyle w:val="Emphasis"/>
        </w:rPr>
        <w:t>thorough reorientation</w:t>
      </w:r>
      <w:r w:rsidRPr="00333165">
        <w:rPr>
          <w:rStyle w:val="StyleUnderline"/>
        </w:rPr>
        <w:t xml:space="preserve"> about how to protect the Earth as the </w:t>
      </w:r>
      <w:proofErr w:type="spellStart"/>
      <w:r w:rsidRPr="00333165">
        <w:rPr>
          <w:rStyle w:val="StyleUnderline"/>
        </w:rPr>
        <w:t>centre</w:t>
      </w:r>
      <w:proofErr w:type="spellEnd"/>
      <w:r w:rsidRPr="00333165">
        <w:rPr>
          <w:rStyle w:val="StyleUnderline"/>
        </w:rPr>
        <w:t xml:space="preserve"> of life</w:t>
      </w:r>
      <w:r w:rsidRPr="00333165">
        <w:rPr>
          <w:sz w:val="16"/>
        </w:rPr>
        <w:t>.</w:t>
      </w:r>
    </w:p>
    <w:p w14:paraId="7F804B79" w14:textId="77777777" w:rsidR="00E304AD" w:rsidRPr="00333165" w:rsidRDefault="00E304AD" w:rsidP="00E304AD">
      <w:pPr>
        <w:rPr>
          <w:sz w:val="16"/>
        </w:rPr>
      </w:pPr>
      <w:r w:rsidRPr="00333165">
        <w:rPr>
          <w:rStyle w:val="StyleUnderline"/>
        </w:rPr>
        <w:t>From</w:t>
      </w:r>
      <w:r w:rsidRPr="00333165">
        <w:rPr>
          <w:sz w:val="16"/>
        </w:rPr>
        <w:t xml:space="preserve"> this perspective, known as ‘</w:t>
      </w:r>
      <w:r w:rsidRPr="00333165">
        <w:rPr>
          <w:rStyle w:val="Emphasis"/>
        </w:rPr>
        <w:t>biocentrism</w:t>
      </w:r>
      <w:r w:rsidRPr="00333165">
        <w:rPr>
          <w:rStyle w:val="StyleUnderline"/>
        </w:rPr>
        <w:t xml:space="preserve">’, nature is not an object of protection but </w:t>
      </w:r>
      <w:r w:rsidRPr="00333165">
        <w:rPr>
          <w:rStyle w:val="Emphasis"/>
        </w:rPr>
        <w:t>a subject with fundamental rights</w:t>
      </w:r>
      <w:r w:rsidRPr="00333165">
        <w:rPr>
          <w:sz w:val="16"/>
        </w:rPr>
        <w:t xml:space="preserve">, such as the rights </w:t>
      </w:r>
      <w:r w:rsidRPr="00333165">
        <w:rPr>
          <w:rStyle w:val="StyleUnderline"/>
        </w:rPr>
        <w:t>to exist</w:t>
      </w:r>
      <w:r w:rsidRPr="00333165">
        <w:rPr>
          <w:sz w:val="16"/>
        </w:rPr>
        <w:t xml:space="preserve">, to </w:t>
      </w:r>
      <w:r w:rsidRPr="00333165">
        <w:rPr>
          <w:rStyle w:val="StyleUnderline"/>
        </w:rPr>
        <w:t>survive</w:t>
      </w:r>
      <w:r w:rsidRPr="00333165">
        <w:rPr>
          <w:sz w:val="16"/>
        </w:rPr>
        <w:t xml:space="preserve">, and to persist </w:t>
      </w:r>
      <w:r w:rsidRPr="00333165">
        <w:rPr>
          <w:rStyle w:val="StyleUnderline"/>
        </w:rPr>
        <w:t>and regenerate vital cycles. The implication</w:t>
      </w:r>
      <w:r w:rsidRPr="00333165">
        <w:rPr>
          <w:sz w:val="16"/>
        </w:rPr>
        <w:t xml:space="preserve"> of this recognition </w:t>
      </w:r>
      <w:r w:rsidRPr="00333165">
        <w:rPr>
          <w:rStyle w:val="StyleUnderline"/>
        </w:rPr>
        <w:t>is</w:t>
      </w:r>
      <w:r w:rsidRPr="00333165">
        <w:rPr>
          <w:sz w:val="16"/>
        </w:rPr>
        <w:t xml:space="preserve"> that </w:t>
      </w:r>
      <w:r w:rsidRPr="00333165">
        <w:rPr>
          <w:rStyle w:val="StyleUnderline"/>
        </w:rPr>
        <w:t>human beings have the legal authority and responsibility to enforce these rights on behalf of nature</w:t>
      </w:r>
      <w:r w:rsidRPr="00333165">
        <w:rPr>
          <w:sz w:val="16"/>
        </w:rPr>
        <w:t xml:space="preserve"> in that </w:t>
      </w:r>
      <w:r w:rsidRPr="00333165">
        <w:rPr>
          <w:rStyle w:val="StyleUnderline"/>
        </w:rPr>
        <w:t xml:space="preserve">rights of nature become an </w:t>
      </w:r>
      <w:r w:rsidRPr="00333165">
        <w:rPr>
          <w:rStyle w:val="Emphasis"/>
        </w:rPr>
        <w:t>essential element for the sustainability and the survivability of human societies</w:t>
      </w:r>
      <w:r w:rsidRPr="00333165">
        <w:rPr>
          <w:sz w:val="16"/>
        </w:rPr>
        <w:t xml:space="preserve">.  This concept is based on the recognition that </w:t>
      </w:r>
      <w:r w:rsidRPr="00333165">
        <w:rPr>
          <w:rStyle w:val="StyleUnderline"/>
        </w:rPr>
        <w:t>humans</w:t>
      </w:r>
      <w:r w:rsidRPr="00333165">
        <w:rPr>
          <w:sz w:val="16"/>
        </w:rPr>
        <w:t xml:space="preserve">, as but one part of life on earth, </w:t>
      </w:r>
      <w:r w:rsidRPr="00333165">
        <w:rPr>
          <w:rStyle w:val="StyleUnderline"/>
        </w:rPr>
        <w:t xml:space="preserve">must live within their ecological limits rather than see themselves as the purpose of environmental protection, as the ‘anthropocentric’ approach proposes. Humans are </w:t>
      </w:r>
      <w:r w:rsidRPr="00333165">
        <w:rPr>
          <w:rStyle w:val="Emphasis"/>
        </w:rPr>
        <w:t>trustees of the Earth rather than being mere stewards</w:t>
      </w:r>
      <w:r w:rsidRPr="00333165">
        <w:rPr>
          <w:sz w:val="16"/>
        </w:rPr>
        <w:t xml:space="preserve">.  The idea is based on the proposition that </w:t>
      </w:r>
      <w:r w:rsidRPr="00333165">
        <w:rPr>
          <w:rStyle w:val="StyleUnderline"/>
        </w:rPr>
        <w:t>ecosystems</w:t>
      </w:r>
      <w:r w:rsidRPr="00333165">
        <w:rPr>
          <w:sz w:val="16"/>
        </w:rPr>
        <w:t xml:space="preserve"> of air, water, land, and atmosphere are a public trust and </w:t>
      </w:r>
      <w:r w:rsidRPr="00333165">
        <w:rPr>
          <w:rStyle w:val="StyleUnderline"/>
        </w:rPr>
        <w:t xml:space="preserve">should be preserved and protected as habitat for </w:t>
      </w:r>
      <w:proofErr w:type="gramStart"/>
      <w:r w:rsidRPr="00333165">
        <w:rPr>
          <w:rStyle w:val="StyleUnderline"/>
        </w:rPr>
        <w:t>all natural</w:t>
      </w:r>
      <w:proofErr w:type="gramEnd"/>
      <w:r w:rsidRPr="00333165">
        <w:rPr>
          <w:rStyle w:val="StyleUnderline"/>
        </w:rPr>
        <w:t xml:space="preserve"> beings and natural communities</w:t>
      </w:r>
      <w:r w:rsidRPr="00333165">
        <w:rPr>
          <w:sz w:val="16"/>
        </w:rPr>
        <w:t>.</w:t>
      </w:r>
    </w:p>
    <w:p w14:paraId="77DC4AD4" w14:textId="77777777" w:rsidR="00E304AD" w:rsidRPr="00333165" w:rsidRDefault="00E304AD" w:rsidP="00E304AD">
      <w:pPr>
        <w:rPr>
          <w:sz w:val="16"/>
        </w:rPr>
      </w:pPr>
      <w:r w:rsidRPr="00333165">
        <w:rPr>
          <w:rStyle w:val="StyleUnderline"/>
        </w:rPr>
        <w:t>Recognizing rights of nature</w:t>
      </w:r>
      <w:r w:rsidRPr="00333165">
        <w:rPr>
          <w:sz w:val="16"/>
        </w:rPr>
        <w:t xml:space="preserve">, Ecuador, </w:t>
      </w:r>
      <w:proofErr w:type="gramStart"/>
      <w:r w:rsidRPr="00333165">
        <w:rPr>
          <w:sz w:val="16"/>
        </w:rPr>
        <w:t>Bolivia</w:t>
      </w:r>
      <w:proofErr w:type="gramEnd"/>
      <w:r w:rsidRPr="00333165">
        <w:rPr>
          <w:sz w:val="16"/>
        </w:rPr>
        <w:t xml:space="preserve"> and a growing number of communities in the United States (US) are developing their environmental protection policies on the premise that nature has inalienable rights. This </w:t>
      </w:r>
      <w:r w:rsidRPr="00333165">
        <w:rPr>
          <w:rStyle w:val="StyleUnderline"/>
        </w:rPr>
        <w:t xml:space="preserve">is a </w:t>
      </w:r>
      <w:r w:rsidRPr="00333165">
        <w:rPr>
          <w:rStyle w:val="Emphasis"/>
        </w:rPr>
        <w:t>radical move away from the assumption that nature is property</w:t>
      </w:r>
      <w:r w:rsidRPr="00333165">
        <w:rPr>
          <w:sz w:val="16"/>
        </w:rPr>
        <w:t xml:space="preserve"> – </w:t>
      </w:r>
      <w:r w:rsidRPr="00333165">
        <w:rPr>
          <w:rStyle w:val="StyleUnderline"/>
        </w:rPr>
        <w:t xml:space="preserve">an assumption which has </w:t>
      </w:r>
      <w:r w:rsidRPr="00333165">
        <w:rPr>
          <w:rStyle w:val="Emphasis"/>
        </w:rPr>
        <w:t>fostered climate change</w:t>
      </w:r>
      <w:r w:rsidRPr="00333165">
        <w:rPr>
          <w:rStyle w:val="StyleUnderline"/>
        </w:rPr>
        <w:t xml:space="preserve">, the disappearance of natural areas, indiscriminate surface felling of trees, desertification of new territories, dumping of toxic substances, oil slicks, and </w:t>
      </w:r>
      <w:r w:rsidRPr="00333165">
        <w:rPr>
          <w:rStyle w:val="Emphasis"/>
        </w:rPr>
        <w:t>endless other actions that cause environmental damage</w:t>
      </w:r>
      <w:r w:rsidRPr="00333165">
        <w:rPr>
          <w:sz w:val="16"/>
        </w:rPr>
        <w:t xml:space="preserve">. This article tracks the change from the anthropocentric to the biocentric perspective and its implementation, including the recent trend in attributing a greater role to human responsibility for environmental protection. The article also discusses new regulatory precedents which mark an evolution in environmental law, both nationally and internationally, aimed at achieving an environmental policy that is more consistent with the conservation of natural resources. Finally, the article explores the questions of who </w:t>
      </w:r>
      <w:proofErr w:type="gramStart"/>
      <w:r w:rsidRPr="00333165">
        <w:rPr>
          <w:sz w:val="16"/>
        </w:rPr>
        <w:t>is able to</w:t>
      </w:r>
      <w:proofErr w:type="gramEnd"/>
      <w:r w:rsidRPr="00333165">
        <w:rPr>
          <w:sz w:val="16"/>
        </w:rPr>
        <w:t xml:space="preserve"> claim the rights of nature and how legal systems can best defend them.</w:t>
      </w:r>
    </w:p>
    <w:p w14:paraId="1ACD1890" w14:textId="1FB6E3C4" w:rsidR="00E304AD" w:rsidRDefault="00E304AD" w:rsidP="00E304AD"/>
    <w:p w14:paraId="02A0BA7F" w14:textId="77777777" w:rsidR="00E304AD" w:rsidRPr="00B04963" w:rsidRDefault="00E304AD" w:rsidP="00E304AD">
      <w:pPr>
        <w:pStyle w:val="Heading4"/>
      </w:pPr>
      <w:r>
        <w:t xml:space="preserve">Rights of nature are the only </w:t>
      </w:r>
      <w:r>
        <w:rPr>
          <w:u w:val="single"/>
        </w:rPr>
        <w:t>durable</w:t>
      </w:r>
      <w:r>
        <w:t xml:space="preserve">, </w:t>
      </w:r>
      <w:r>
        <w:rPr>
          <w:u w:val="single"/>
        </w:rPr>
        <w:t>irreversible</w:t>
      </w:r>
      <w:r>
        <w:t xml:space="preserve"> approach to environmental protection---reliance on </w:t>
      </w:r>
      <w:r>
        <w:rPr>
          <w:u w:val="single"/>
        </w:rPr>
        <w:t>human interests</w:t>
      </w:r>
      <w:r>
        <w:t xml:space="preserve"> fails</w:t>
      </w:r>
    </w:p>
    <w:p w14:paraId="6B1F557A" w14:textId="77777777" w:rsidR="00E304AD" w:rsidRDefault="00E304AD" w:rsidP="00E304AD">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2C1F2422" w14:textId="77777777" w:rsidR="00E304AD" w:rsidRPr="001F7862" w:rsidRDefault="00E304AD" w:rsidP="00E304AD">
      <w:pPr>
        <w:rPr>
          <w:sz w:val="16"/>
        </w:rPr>
      </w:pPr>
      <w:r w:rsidRPr="001F7862">
        <w:rPr>
          <w:sz w:val="16"/>
        </w:rPr>
        <w:t xml:space="preserve">One need not be a Cassandra to note that the </w:t>
      </w:r>
      <w:r w:rsidRPr="00B04963">
        <w:rPr>
          <w:rStyle w:val="StyleUnderline"/>
          <w:highlight w:val="yellow"/>
        </w:rPr>
        <w:t>forests</w:t>
      </w:r>
      <w:r w:rsidRPr="001F7862">
        <w:rPr>
          <w:rStyle w:val="StyleUnderline"/>
        </w:rPr>
        <w:t xml:space="preserve"> of the world </w:t>
      </w:r>
      <w:r w:rsidRPr="00B04963">
        <w:rPr>
          <w:rStyle w:val="StyleUnderline"/>
          <w:highlight w:val="yellow"/>
        </w:rPr>
        <w:t>are</w:t>
      </w:r>
      <w:r w:rsidRPr="001F7862">
        <w:rPr>
          <w:rStyle w:val="StyleUnderline"/>
        </w:rPr>
        <w:t xml:space="preserve"> rapidly </w:t>
      </w:r>
      <w:r w:rsidRPr="00B04963">
        <w:rPr>
          <w:rStyle w:val="StyleUnderline"/>
          <w:highlight w:val="yellow"/>
        </w:rPr>
        <w:t>vanishing, as are wetlands</w:t>
      </w:r>
      <w:r w:rsidRPr="001F7862">
        <w:rPr>
          <w:sz w:val="16"/>
        </w:rPr>
        <w:t xml:space="preserve"> to development, </w:t>
      </w:r>
      <w:r w:rsidRPr="001F7862">
        <w:rPr>
          <w:rStyle w:val="StyleUnderline"/>
        </w:rPr>
        <w:t>mangroves</w:t>
      </w:r>
      <w:r w:rsidRPr="001F7862">
        <w:rPr>
          <w:sz w:val="16"/>
        </w:rPr>
        <w:t xml:space="preserve"> to fish farms, </w:t>
      </w:r>
      <w:r w:rsidRPr="001F7862">
        <w:rPr>
          <w:rStyle w:val="StyleUnderline"/>
        </w:rPr>
        <w:t>and grasslands</w:t>
      </w:r>
      <w:r w:rsidRPr="001F7862">
        <w:rPr>
          <w:sz w:val="16"/>
        </w:rPr>
        <w:t xml:space="preserve"> to desert; </w:t>
      </w:r>
      <w:r w:rsidRPr="001F7862">
        <w:rPr>
          <w:rStyle w:val="StyleUnderline"/>
        </w:rPr>
        <w:t>small continents of plastics now rotate in all five oceans</w:t>
      </w:r>
      <w:r w:rsidRPr="001F7862">
        <w:rPr>
          <w:sz w:val="16"/>
        </w:rPr>
        <w:t xml:space="preserve">, growing larger each year, fragments leaching into the stomachs of pelagic turtles, fish, and birds; </w:t>
      </w:r>
      <w:r w:rsidRPr="001F7862">
        <w:rPr>
          <w:rStyle w:val="StyleUnderline"/>
        </w:rPr>
        <w:t>heavy toxins now contaminate the Arctic and do not degrade; glaciers</w:t>
      </w:r>
      <w:r w:rsidRPr="001F7862">
        <w:rPr>
          <w:sz w:val="16"/>
        </w:rPr>
        <w:t xml:space="preserve"> from the Andes to the Himalayas </w:t>
      </w:r>
      <w:r w:rsidRPr="001F7862">
        <w:rPr>
          <w:rStyle w:val="StyleUnderline"/>
        </w:rPr>
        <w:t>are melting</w:t>
      </w:r>
      <w:r w:rsidRPr="001F7862">
        <w:rPr>
          <w:sz w:val="16"/>
        </w:rPr>
        <w:t xml:space="preserve">, as are the ice sheets of the North and South Poles; </w:t>
      </w:r>
      <w:r w:rsidRPr="001F7862">
        <w:rPr>
          <w:rStyle w:val="StyleUnderline"/>
        </w:rPr>
        <w:t>Australia's Great Barrier Reef is bleached white and disintegrating</w:t>
      </w:r>
      <w:r w:rsidRPr="001F7862">
        <w:rPr>
          <w:sz w:val="16"/>
        </w:rPr>
        <w:t xml:space="preserve">, and with it some of the most astonishing life forms on earth; </w:t>
      </w:r>
      <w:r w:rsidRPr="00B04963">
        <w:rPr>
          <w:rStyle w:val="StyleUnderline"/>
          <w:highlight w:val="yellow"/>
        </w:rPr>
        <w:t>fresh water amphibians are plummeting</w:t>
      </w:r>
      <w:r w:rsidRPr="001F7862">
        <w:rPr>
          <w:rStyle w:val="StyleUnderline"/>
        </w:rPr>
        <w:t>, as are avian migrations, pollinators, and butterflies</w:t>
      </w:r>
      <w:r w:rsidRPr="001F7862">
        <w:rPr>
          <w:sz w:val="16"/>
        </w:rPr>
        <w:t xml:space="preserve">; two thirds of the breeding birds of Britain, a country noted for its attention to them, are in decline, some species already extinct; the tiger, the orangutan, and mega-vertebrates on every continent are living on borrowed time and may find their final refuge in zoos; </w:t>
      </w:r>
      <w:r w:rsidRPr="001F7862">
        <w:rPr>
          <w:rStyle w:val="StyleUnderline"/>
        </w:rPr>
        <w:t xml:space="preserve">forms of life that developed over eons, entire complexes of life, are winking out like birthday candles, up to </w:t>
      </w:r>
      <w:r w:rsidRPr="00B04963">
        <w:rPr>
          <w:rStyle w:val="Emphasis"/>
          <w:highlight w:val="yellow"/>
        </w:rPr>
        <w:t>three species an hour</w:t>
      </w:r>
      <w:r w:rsidRPr="001F7862">
        <w:rPr>
          <w:sz w:val="16"/>
        </w:rPr>
        <w:t xml:space="preserve">, an estimated 15% to </w:t>
      </w:r>
      <w:r w:rsidRPr="00B04963">
        <w:rPr>
          <w:rStyle w:val="StyleUnderline"/>
          <w:highlight w:val="yellow"/>
        </w:rPr>
        <w:t>40%</w:t>
      </w:r>
      <w:r w:rsidRPr="001F7862">
        <w:rPr>
          <w:sz w:val="16"/>
        </w:rPr>
        <w:t xml:space="preserve">  [*46]  </w:t>
      </w:r>
      <w:r w:rsidRPr="00B04963">
        <w:rPr>
          <w:rStyle w:val="StyleUnderline"/>
          <w:highlight w:val="yellow"/>
        </w:rPr>
        <w:t>of all species by 2050</w:t>
      </w:r>
      <w:r w:rsidRPr="001F7862">
        <w:rPr>
          <w:rStyle w:val="StyleUnderline"/>
        </w:rPr>
        <w:t>,</w:t>
      </w:r>
      <w:r w:rsidRPr="001F7862">
        <w:rPr>
          <w:sz w:val="16"/>
        </w:rPr>
        <w:t xml:space="preserve"> not to malice, not necessarily by design, but </w:t>
      </w:r>
      <w:r w:rsidRPr="001F7862">
        <w:rPr>
          <w:rStyle w:val="StyleUnderline"/>
        </w:rPr>
        <w:t>all by human hands</w:t>
      </w:r>
      <w:r w:rsidRPr="001F7862">
        <w:rPr>
          <w:sz w:val="16"/>
        </w:rPr>
        <w:t>. 248</w:t>
      </w:r>
    </w:p>
    <w:p w14:paraId="41B9EBAB" w14:textId="77777777" w:rsidR="00E304AD" w:rsidRPr="001F7862" w:rsidRDefault="00E304AD" w:rsidP="00E304AD">
      <w:pPr>
        <w:rPr>
          <w:sz w:val="16"/>
        </w:rPr>
      </w:pPr>
      <w:r w:rsidRPr="001F7862">
        <w:rPr>
          <w:sz w:val="16"/>
        </w:rPr>
        <w:t xml:space="preserve">At the same time, </w:t>
      </w:r>
      <w:r w:rsidRPr="001F7862">
        <w:rPr>
          <w:rStyle w:val="StyleUnderline"/>
        </w:rPr>
        <w:t xml:space="preserve">national </w:t>
      </w:r>
      <w:r w:rsidRPr="00B04963">
        <w:rPr>
          <w:rStyle w:val="StyleUnderline"/>
          <w:highlight w:val="yellow"/>
        </w:rPr>
        <w:t>programs</w:t>
      </w:r>
      <w:r w:rsidRPr="001F7862">
        <w:rPr>
          <w:rStyle w:val="StyleUnderline"/>
        </w:rPr>
        <w:t xml:space="preserve"> designed </w:t>
      </w:r>
      <w:r w:rsidRPr="00B04963">
        <w:rPr>
          <w:rStyle w:val="StyleUnderline"/>
          <w:highlight w:val="yellow"/>
        </w:rPr>
        <w:t>to arrest</w:t>
      </w:r>
      <w:r w:rsidRPr="001F7862">
        <w:rPr>
          <w:rStyle w:val="StyleUnderline"/>
        </w:rPr>
        <w:t xml:space="preserve"> these </w:t>
      </w:r>
      <w:r w:rsidRPr="00B04963">
        <w:rPr>
          <w:rStyle w:val="StyleUnderline"/>
          <w:highlight w:val="yellow"/>
        </w:rPr>
        <w:t>declines</w:t>
      </w:r>
      <w:r w:rsidRPr="001F7862">
        <w:rPr>
          <w:rStyle w:val="StyleUnderline"/>
        </w:rPr>
        <w:t xml:space="preserve">, have </w:t>
      </w:r>
      <w:r w:rsidRPr="00B04963">
        <w:rPr>
          <w:rStyle w:val="Emphasis"/>
          <w:highlight w:val="yellow"/>
        </w:rPr>
        <w:t>at best slowed them</w:t>
      </w:r>
      <w:r w:rsidRPr="001F7862">
        <w:rPr>
          <w:sz w:val="16"/>
        </w:rPr>
        <w:t xml:space="preserve"> instead. </w:t>
      </w:r>
      <w:r w:rsidRPr="001F7862">
        <w:rPr>
          <w:rStyle w:val="StyleUnderline"/>
        </w:rPr>
        <w:t>Those intending to "eliminate" discharges end up authorizing them at lower levels</w:t>
      </w:r>
      <w:r w:rsidRPr="001F7862">
        <w:rPr>
          <w:sz w:val="16"/>
        </w:rPr>
        <w:t>; 249</w:t>
      </w:r>
      <w:proofErr w:type="gramStart"/>
      <w:r w:rsidRPr="001F7862">
        <w:rPr>
          <w:sz w:val="16"/>
        </w:rPr>
        <w:t>others  [</w:t>
      </w:r>
      <w:proofErr w:type="gramEnd"/>
      <w:r w:rsidRPr="001F7862">
        <w:rPr>
          <w:sz w:val="16"/>
        </w:rPr>
        <w:t xml:space="preserve">*47]  </w:t>
      </w:r>
      <w:r w:rsidRPr="001F7862">
        <w:rPr>
          <w:rStyle w:val="StyleUnderline"/>
        </w:rPr>
        <w:t>managed under "multiple use" yield to the highest bidders</w:t>
      </w:r>
      <w:r w:rsidRPr="001F7862">
        <w:rPr>
          <w:sz w:val="16"/>
        </w:rPr>
        <w:t xml:space="preserve">, 250yet </w:t>
      </w:r>
      <w:r w:rsidRPr="00B04963">
        <w:rPr>
          <w:rStyle w:val="StyleUnderline"/>
          <w:highlight w:val="yellow"/>
        </w:rPr>
        <w:t>others</w:t>
      </w:r>
      <w:r w:rsidRPr="001F7862">
        <w:rPr>
          <w:rStyle w:val="StyleUnderline"/>
        </w:rPr>
        <w:t xml:space="preserve"> prescribe but do not require</w:t>
      </w:r>
      <w:r w:rsidRPr="001F7862">
        <w:rPr>
          <w:sz w:val="16"/>
        </w:rPr>
        <w:t>, 251</w:t>
      </w:r>
      <w:r w:rsidRPr="001F7862">
        <w:rPr>
          <w:rStyle w:val="StyleUnderline"/>
        </w:rPr>
        <w:t xml:space="preserve">or </w:t>
      </w:r>
      <w:r w:rsidRPr="00B04963">
        <w:rPr>
          <w:rStyle w:val="StyleUnderline"/>
          <w:highlight w:val="yellow"/>
        </w:rPr>
        <w:t>mitigate but do not avoid</w:t>
      </w:r>
      <w:r w:rsidRPr="001F7862">
        <w:rPr>
          <w:sz w:val="16"/>
        </w:rPr>
        <w:t>, 252</w:t>
      </w:r>
      <w:r w:rsidRPr="001F7862">
        <w:rPr>
          <w:rStyle w:val="StyleUnderline"/>
        </w:rPr>
        <w:t xml:space="preserve">or mitigate only part of the </w:t>
      </w:r>
      <w:r w:rsidRPr="00B04963">
        <w:rPr>
          <w:rStyle w:val="StyleUnderline"/>
          <w:highlight w:val="yellow"/>
        </w:rPr>
        <w:t>harm and declare victory</w:t>
      </w:r>
      <w:r w:rsidRPr="001F7862">
        <w:rPr>
          <w:sz w:val="16"/>
        </w:rPr>
        <w:t>. 253On the natural resources side, landscape-level issues are rarely addressed, 254and recent attempts to do so are now up for repeal. 255</w:t>
      </w:r>
      <w:r w:rsidRPr="001F7862">
        <w:rPr>
          <w:rStyle w:val="StyleUnderline"/>
        </w:rPr>
        <w:t>Recovery plans for endangered species - nature most at risk - lie unenforceable and unimplemented</w:t>
      </w:r>
      <w:r w:rsidRPr="001F7862">
        <w:rPr>
          <w:sz w:val="16"/>
        </w:rPr>
        <w:t>, more aspirational than the term "plan" would imply. 256</w:t>
      </w:r>
      <w:r w:rsidRPr="00B04963">
        <w:rPr>
          <w:rStyle w:val="Emphasis"/>
          <w:highlight w:val="yellow"/>
        </w:rPr>
        <w:t>Even</w:t>
      </w:r>
      <w:r w:rsidRPr="001F7862">
        <w:rPr>
          <w:rStyle w:val="Emphasis"/>
        </w:rPr>
        <w:t xml:space="preserve"> the most </w:t>
      </w:r>
      <w:r w:rsidRPr="00B04963">
        <w:rPr>
          <w:rStyle w:val="Emphasis"/>
          <w:highlight w:val="yellow"/>
        </w:rPr>
        <w:t>ironclad statutes yield to</w:t>
      </w:r>
      <w:r w:rsidRPr="001F7862">
        <w:rPr>
          <w:rStyle w:val="Emphasis"/>
        </w:rPr>
        <w:t xml:space="preserve"> the unceasing demands</w:t>
      </w:r>
      <w:r w:rsidRPr="001F7862">
        <w:rPr>
          <w:rStyle w:val="StyleUnderline"/>
        </w:rPr>
        <w:t xml:space="preserve"> of politicians, </w:t>
      </w:r>
      <w:r w:rsidRPr="00B04963">
        <w:rPr>
          <w:rStyle w:val="StyleUnderline"/>
          <w:highlight w:val="yellow"/>
        </w:rPr>
        <w:t>lobbyists, and litigation</w:t>
      </w:r>
      <w:r w:rsidRPr="001F7862">
        <w:rPr>
          <w:rStyle w:val="StyleUnderline"/>
        </w:rPr>
        <w:t xml:space="preserve"> that may stall them for decades</w:t>
      </w:r>
      <w:r w:rsidRPr="001F7862">
        <w:rPr>
          <w:sz w:val="16"/>
        </w:rPr>
        <w:t>, 257</w:t>
      </w:r>
      <w:r w:rsidRPr="001F7862">
        <w:rPr>
          <w:rStyle w:val="StyleUnderline"/>
        </w:rPr>
        <w:t xml:space="preserve">leading to a kind of stasis </w:t>
      </w:r>
      <w:proofErr w:type="gramStart"/>
      <w:r w:rsidRPr="001F7862">
        <w:rPr>
          <w:rStyle w:val="StyleUnderline"/>
        </w:rPr>
        <w:t>in</w:t>
      </w:r>
      <w:r w:rsidRPr="001F7862">
        <w:rPr>
          <w:sz w:val="16"/>
        </w:rPr>
        <w:t xml:space="preserve">  [</w:t>
      </w:r>
      <w:proofErr w:type="gramEnd"/>
      <w:r w:rsidRPr="001F7862">
        <w:rPr>
          <w:sz w:val="16"/>
        </w:rPr>
        <w:t xml:space="preserve">*48]  </w:t>
      </w:r>
      <w:r w:rsidRPr="001F7862">
        <w:rPr>
          <w:rStyle w:val="StyleUnderline"/>
        </w:rPr>
        <w:t xml:space="preserve">which </w:t>
      </w:r>
      <w:r w:rsidRPr="00B04963">
        <w:rPr>
          <w:rStyle w:val="Emphasis"/>
          <w:highlight w:val="yellow"/>
        </w:rPr>
        <w:t>nature is</w:t>
      </w:r>
      <w:r w:rsidRPr="001F7862">
        <w:rPr>
          <w:rStyle w:val="Emphasis"/>
        </w:rPr>
        <w:t xml:space="preserve"> simply </w:t>
      </w:r>
      <w:r w:rsidRPr="00B04963">
        <w:rPr>
          <w:rStyle w:val="Emphasis"/>
          <w:highlight w:val="yellow"/>
        </w:rPr>
        <w:t>lucky to hang on</w:t>
      </w:r>
      <w:r w:rsidRPr="001F7862">
        <w:rPr>
          <w:rStyle w:val="StyleUnderline"/>
        </w:rPr>
        <w:t xml:space="preserve">. At this pivotal juncture, </w:t>
      </w:r>
      <w:r w:rsidRPr="00B04963">
        <w:rPr>
          <w:rStyle w:val="Emphasis"/>
          <w:highlight w:val="yellow"/>
        </w:rPr>
        <w:t>America, long a world leader</w:t>
      </w:r>
      <w:r w:rsidRPr="001F7862">
        <w:rPr>
          <w:rStyle w:val="Emphasis"/>
        </w:rPr>
        <w:t xml:space="preserve"> in environmental protection</w:t>
      </w:r>
      <w:r w:rsidRPr="001F7862">
        <w:rPr>
          <w:rStyle w:val="StyleUnderline"/>
        </w:rPr>
        <w:t xml:space="preserve">, </w:t>
      </w:r>
      <w:r w:rsidRPr="00B04963">
        <w:rPr>
          <w:rStyle w:val="StyleUnderline"/>
          <w:highlight w:val="yellow"/>
        </w:rPr>
        <w:t>has gone into</w:t>
      </w:r>
      <w:r w:rsidRPr="001F7862">
        <w:rPr>
          <w:rStyle w:val="StyleUnderline"/>
        </w:rPr>
        <w:t xml:space="preserve"> a </w:t>
      </w:r>
      <w:r w:rsidRPr="00B04963">
        <w:rPr>
          <w:rStyle w:val="StyleUnderline"/>
          <w:highlight w:val="yellow"/>
        </w:rPr>
        <w:t>freefall</w:t>
      </w:r>
      <w:r w:rsidRPr="001F7862">
        <w:rPr>
          <w:sz w:val="16"/>
        </w:rPr>
        <w:t xml:space="preserve"> with no end in sight. 258</w:t>
      </w:r>
      <w:r w:rsidRPr="001F7862">
        <w:rPr>
          <w:rStyle w:val="StyleUnderline"/>
        </w:rPr>
        <w:t xml:space="preserve">All of </w:t>
      </w:r>
      <w:r w:rsidRPr="00B04963">
        <w:rPr>
          <w:rStyle w:val="StyleUnderline"/>
          <w:highlight w:val="yellow"/>
        </w:rPr>
        <w:t>which</w:t>
      </w:r>
      <w:r w:rsidRPr="001F7862">
        <w:rPr>
          <w:rStyle w:val="StyleUnderline"/>
        </w:rPr>
        <w:t xml:space="preserve"> has </w:t>
      </w:r>
      <w:r w:rsidRPr="00B04963">
        <w:rPr>
          <w:rStyle w:val="StyleUnderline"/>
          <w:highlight w:val="yellow"/>
        </w:rPr>
        <w:t>prompted searches for</w:t>
      </w:r>
      <w:r w:rsidRPr="001F7862">
        <w:rPr>
          <w:rStyle w:val="StyleUnderline"/>
        </w:rPr>
        <w:t xml:space="preserve"> new approaches, </w:t>
      </w:r>
      <w:r w:rsidRPr="00B04963">
        <w:rPr>
          <w:rStyle w:val="Emphasis"/>
          <w:highlight w:val="yellow"/>
        </w:rPr>
        <w:t>a countervailing right</w:t>
      </w:r>
      <w:r w:rsidRPr="001F7862">
        <w:rPr>
          <w:rStyle w:val="Emphasis"/>
        </w:rPr>
        <w:t xml:space="preserve"> of its own</w:t>
      </w:r>
      <w:r w:rsidRPr="001F7862">
        <w:rPr>
          <w:sz w:val="16"/>
        </w:rPr>
        <w:t>.</w:t>
      </w:r>
    </w:p>
    <w:p w14:paraId="1492C542" w14:textId="77777777" w:rsidR="00E304AD" w:rsidRPr="001F7862" w:rsidRDefault="00E304AD" w:rsidP="00E304AD">
      <w:pPr>
        <w:rPr>
          <w:sz w:val="16"/>
        </w:rPr>
      </w:pPr>
      <w:r w:rsidRPr="001F7862">
        <w:rPr>
          <w:rStyle w:val="StyleUnderline"/>
        </w:rPr>
        <w:t>Nature rights are not the only response on the table</w:t>
      </w:r>
      <w:r w:rsidRPr="001F7862">
        <w:rPr>
          <w:sz w:val="16"/>
        </w:rPr>
        <w:t xml:space="preserve">. Fusing environmental rights with human rights has gained considerable traction in countries with significant indigenous populations, opening their own front on natural resource preservation. 259The U.S. public trust doctrine has experienced a revival of its own, 260and a recent trust case in Oregon (by and on behalf of children) has dared to challenge climate change head on. 261The broadest of these approaches yet, launched in the early l970s, has been to incorporate environmental provisions (e.g., "each person has the right to a healthy environment") into half the constitutions of the world, 262building their own precedent, leading to </w:t>
      </w:r>
      <w:proofErr w:type="gramStart"/>
      <w:r w:rsidRPr="001F7862">
        <w:rPr>
          <w:sz w:val="16"/>
        </w:rPr>
        <w:t>surprisingly  [</w:t>
      </w:r>
      <w:proofErr w:type="gramEnd"/>
      <w:r w:rsidRPr="001F7862">
        <w:rPr>
          <w:sz w:val="16"/>
        </w:rPr>
        <w:t>*49]  favorable judicial decisions on every continent 263and to such related initiatives as France's right of non-regression (an idea of genius). 264Given the success of these patently open-ended doctrines, one is tempted to simply declare "rights of nature" as well and let the courts figure them out … as they have with such basic concepts as "due process," "privacy," and "equal protection" in other areas of law. To an extent this has already begun, but considerable work has also been done on standards as well. There is room for both processes to move forward, which is the way evolution works. And succeeds.</w:t>
      </w:r>
    </w:p>
    <w:p w14:paraId="5DA6290D" w14:textId="77777777" w:rsidR="00E304AD" w:rsidRPr="001F7862" w:rsidRDefault="00E304AD" w:rsidP="00E304AD">
      <w:pPr>
        <w:rPr>
          <w:sz w:val="16"/>
        </w:rPr>
      </w:pPr>
      <w:r w:rsidRPr="00B04963">
        <w:rPr>
          <w:rStyle w:val="StyleUnderline"/>
          <w:highlight w:val="yellow"/>
        </w:rPr>
        <w:t>Each</w:t>
      </w:r>
      <w:r w:rsidRPr="001F7862">
        <w:rPr>
          <w:rStyle w:val="StyleUnderline"/>
        </w:rPr>
        <w:t xml:space="preserve"> of these approaches </w:t>
      </w:r>
      <w:r w:rsidRPr="00B04963">
        <w:rPr>
          <w:rStyle w:val="Emphasis"/>
          <w:highlight w:val="yellow"/>
        </w:rPr>
        <w:t>seeks a redline for human development</w:t>
      </w:r>
      <w:r w:rsidRPr="001F7862">
        <w:rPr>
          <w:rStyle w:val="Emphasis"/>
        </w:rPr>
        <w:t xml:space="preserve"> while there is still time</w:t>
      </w:r>
      <w:r w:rsidRPr="001F7862">
        <w:rPr>
          <w:rStyle w:val="StyleUnderline"/>
        </w:rPr>
        <w:t xml:space="preserve">. </w:t>
      </w:r>
      <w:r w:rsidRPr="00B04963">
        <w:rPr>
          <w:rStyle w:val="StyleUnderline"/>
          <w:highlight w:val="yellow"/>
        </w:rPr>
        <w:t>Each remains</w:t>
      </w:r>
      <w:r w:rsidRPr="001F7862">
        <w:rPr>
          <w:sz w:val="16"/>
        </w:rPr>
        <w:t xml:space="preserve">, however, </w:t>
      </w:r>
      <w:r w:rsidRPr="001F7862">
        <w:rPr>
          <w:rStyle w:val="Emphasis"/>
        </w:rPr>
        <w:t xml:space="preserve">essentially </w:t>
      </w:r>
      <w:r w:rsidRPr="00B04963">
        <w:rPr>
          <w:rStyle w:val="Emphasis"/>
          <w:highlight w:val="yellow"/>
        </w:rPr>
        <w:t>anthropocentric</w:t>
      </w:r>
      <w:r w:rsidRPr="001F7862">
        <w:rPr>
          <w:rStyle w:val="StyleUnderline"/>
        </w:rPr>
        <w:t>, our entitlement to nature for our use and enjoyment</w:t>
      </w:r>
      <w:r w:rsidRPr="001F7862">
        <w:rPr>
          <w:sz w:val="16"/>
        </w:rPr>
        <w:t xml:space="preserve">, and this approach has its attractions not only for its reliance on tangible benefits but also </w:t>
      </w:r>
      <w:r w:rsidRPr="001F7862">
        <w:rPr>
          <w:rStyle w:val="StyleUnderline"/>
        </w:rPr>
        <w:t xml:space="preserve">its comforting notion that the environment is "ours" to begin with. Their drawback is that they are </w:t>
      </w:r>
      <w:r w:rsidRPr="001F7862">
        <w:rPr>
          <w:rStyle w:val="Emphasis"/>
        </w:rPr>
        <w:t>also "ours" to end with</w:t>
      </w:r>
      <w:r w:rsidRPr="001F7862">
        <w:rPr>
          <w:rStyle w:val="StyleUnderline"/>
        </w:rPr>
        <w:t xml:space="preserve">, and </w:t>
      </w:r>
      <w:r w:rsidRPr="00B04963">
        <w:rPr>
          <w:rStyle w:val="StyleUnderline"/>
          <w:highlight w:val="yellow"/>
        </w:rPr>
        <w:t>what humans claim for themselves they can</w:t>
      </w:r>
      <w:r w:rsidRPr="001F7862">
        <w:rPr>
          <w:rStyle w:val="StyleUnderline"/>
        </w:rPr>
        <w:t xml:space="preserve"> also </w:t>
      </w:r>
      <w:proofErr w:type="spellStart"/>
      <w:r w:rsidRPr="00B04963">
        <w:rPr>
          <w:rStyle w:val="Emphasis"/>
          <w:highlight w:val="yellow"/>
        </w:rPr>
        <w:t>unclaim</w:t>
      </w:r>
      <w:proofErr w:type="spellEnd"/>
      <w:r w:rsidRPr="001F7862">
        <w:rPr>
          <w:sz w:val="16"/>
        </w:rPr>
        <w:t xml:space="preserve">, often quite </w:t>
      </w:r>
      <w:r w:rsidRPr="00B04963">
        <w:rPr>
          <w:rStyle w:val="Emphasis"/>
          <w:highlight w:val="yellow"/>
        </w:rPr>
        <w:t>easily</w:t>
      </w:r>
      <w:r w:rsidRPr="001F7862">
        <w:rPr>
          <w:rStyle w:val="StyleUnderline"/>
        </w:rPr>
        <w:t xml:space="preserve">. Programs disappear. Entire institutions disappear. Protections that depend on humans staying the course are </w:t>
      </w:r>
      <w:r w:rsidRPr="001F7862">
        <w:rPr>
          <w:rStyle w:val="Emphasis"/>
        </w:rPr>
        <w:t>inherently fragile</w:t>
      </w:r>
      <w:r w:rsidRPr="001F7862">
        <w:rPr>
          <w:rStyle w:val="StyleUnderline"/>
        </w:rPr>
        <w:t>, and when lost can be lost forever</w:t>
      </w:r>
      <w:r w:rsidRPr="001F7862">
        <w:rPr>
          <w:sz w:val="16"/>
        </w:rPr>
        <w:t>. It is the terrible dynamic of this field.</w:t>
      </w:r>
    </w:p>
    <w:p w14:paraId="4A81BAC7" w14:textId="77777777" w:rsidR="00E304AD" w:rsidRPr="001F7862" w:rsidRDefault="00E304AD" w:rsidP="00E304AD">
      <w:pPr>
        <w:rPr>
          <w:sz w:val="16"/>
        </w:rPr>
      </w:pPr>
      <w:r w:rsidRPr="001F7862">
        <w:rPr>
          <w:rStyle w:val="StyleUnderline"/>
        </w:rPr>
        <w:t xml:space="preserve">Which takes us back to </w:t>
      </w:r>
      <w:r w:rsidRPr="00B04963">
        <w:rPr>
          <w:rStyle w:val="StyleUnderline"/>
          <w:highlight w:val="yellow"/>
        </w:rPr>
        <w:t>rights in nature</w:t>
      </w:r>
      <w:r w:rsidRPr="001F7862">
        <w:rPr>
          <w:rStyle w:val="StyleUnderline"/>
        </w:rPr>
        <w:t xml:space="preserve">. </w:t>
      </w:r>
      <w:r w:rsidRPr="001F7862">
        <w:rPr>
          <w:rStyle w:val="Emphasis"/>
        </w:rPr>
        <w:t xml:space="preserve">Their very </w:t>
      </w:r>
      <w:proofErr w:type="spellStart"/>
      <w:r w:rsidRPr="001F7862">
        <w:rPr>
          <w:rStyle w:val="Emphasis"/>
        </w:rPr>
        <w:t>ecocentricity</w:t>
      </w:r>
      <w:proofErr w:type="spellEnd"/>
      <w:r w:rsidRPr="001F7862">
        <w:rPr>
          <w:sz w:val="16"/>
        </w:rPr>
        <w:t xml:space="preserve">, anathema to their critics, </w:t>
      </w:r>
      <w:r w:rsidRPr="00B04963">
        <w:rPr>
          <w:rStyle w:val="Emphasis"/>
          <w:highlight w:val="yellow"/>
        </w:rPr>
        <w:t>is</w:t>
      </w:r>
      <w:r w:rsidRPr="001F7862">
        <w:rPr>
          <w:rStyle w:val="Emphasis"/>
        </w:rPr>
        <w:t xml:space="preserve"> their first value-added</w:t>
      </w:r>
      <w:r w:rsidRPr="001F7862">
        <w:rPr>
          <w:rStyle w:val="StyleUnderline"/>
        </w:rPr>
        <w:t xml:space="preserve">, </w:t>
      </w:r>
      <w:r w:rsidRPr="00B04963">
        <w:rPr>
          <w:rStyle w:val="StyleUnderline"/>
          <w:highlight w:val="yellow"/>
        </w:rPr>
        <w:t>an extrinsic trigger</w:t>
      </w:r>
      <w:r w:rsidRPr="001F7862">
        <w:rPr>
          <w:rStyle w:val="StyleUnderline"/>
        </w:rPr>
        <w:t xml:space="preserve"> new to the game</w:t>
      </w:r>
      <w:r w:rsidRPr="001F7862">
        <w:rPr>
          <w:sz w:val="16"/>
        </w:rPr>
        <w:t>. 265</w:t>
      </w:r>
      <w:r w:rsidRPr="00B04963">
        <w:rPr>
          <w:rStyle w:val="StyleUnderline"/>
          <w:highlight w:val="yellow"/>
        </w:rPr>
        <w:t xml:space="preserve">The decision is </w:t>
      </w:r>
      <w:r w:rsidRPr="00B04963">
        <w:rPr>
          <w:rStyle w:val="Emphasis"/>
          <w:highlight w:val="yellow"/>
        </w:rPr>
        <w:t>no longer</w:t>
      </w:r>
      <w:r w:rsidRPr="001F7862">
        <w:rPr>
          <w:sz w:val="16"/>
        </w:rPr>
        <w:t xml:space="preserve"> simply mano-a-mano </w:t>
      </w:r>
      <w:r w:rsidRPr="00B04963">
        <w:rPr>
          <w:rStyle w:val="Emphasis"/>
          <w:highlight w:val="yellow"/>
        </w:rPr>
        <w:t>among</w:t>
      </w:r>
      <w:r w:rsidRPr="001F7862">
        <w:rPr>
          <w:rStyle w:val="Emphasis"/>
        </w:rPr>
        <w:t xml:space="preserve"> competing </w:t>
      </w:r>
      <w:r w:rsidRPr="00B04963">
        <w:rPr>
          <w:rStyle w:val="Emphasis"/>
          <w:highlight w:val="yellow"/>
        </w:rPr>
        <w:t>human preferences</w:t>
      </w:r>
      <w:r w:rsidRPr="001F7862">
        <w:rPr>
          <w:rStyle w:val="StyleUnderline"/>
        </w:rPr>
        <w:t>, and its measuring sticks are more objective than those found in other schemes</w:t>
      </w:r>
      <w:r w:rsidRPr="001F7862">
        <w:rPr>
          <w:sz w:val="16"/>
        </w:rPr>
        <w:t xml:space="preserve">: risks to living things we can calculate, avoid, and restore. They are the missing party with its own bottom line. These rights may take decades to mature (what rights do not?), but </w:t>
      </w:r>
      <w:r w:rsidRPr="001F7862">
        <w:rPr>
          <w:rStyle w:val="Emphasis"/>
        </w:rPr>
        <w:t xml:space="preserve">as </w:t>
      </w:r>
      <w:r w:rsidRPr="00B04963">
        <w:rPr>
          <w:rStyle w:val="Emphasis"/>
          <w:highlight w:val="yellow"/>
        </w:rPr>
        <w:t>rights</w:t>
      </w:r>
      <w:r w:rsidRPr="001F7862">
        <w:rPr>
          <w:rStyle w:val="Emphasis"/>
        </w:rPr>
        <w:t xml:space="preserve">, they </w:t>
      </w:r>
      <w:r w:rsidRPr="00B04963">
        <w:rPr>
          <w:rStyle w:val="Emphasis"/>
          <w:highlight w:val="yellow"/>
        </w:rPr>
        <w:t>will be difficult to remove</w:t>
      </w:r>
      <w:r w:rsidRPr="001F7862">
        <w:rPr>
          <w:sz w:val="16"/>
        </w:rPr>
        <w:t>. In the meantime, they open the door. More than that, they open the mind.</w:t>
      </w:r>
    </w:p>
    <w:p w14:paraId="6DE74313" w14:textId="77777777" w:rsidR="00E304AD" w:rsidRPr="001F7862" w:rsidRDefault="00E304AD" w:rsidP="00E304AD">
      <w:pPr>
        <w:rPr>
          <w:sz w:val="16"/>
        </w:rPr>
      </w:pPr>
      <w:r w:rsidRPr="001F7862">
        <w:rPr>
          <w:sz w:val="16"/>
        </w:rPr>
        <w:t>A second value-added by nature rights is deeply rooted in the human genome. We grew up together, producing linkages that E.O. Wilson calls "biophilia," 266and they are all around us, found in the  [*50]  simplest things: in nursery rhymes, stuffed bears, and trips to the zoo, in birdfeeders, whale watches and animal rescue leagues, in fishing rods, hunting licenses and the (astonishing) popularity of the National Park System, in the Eagle Bar, the Chicago Bears and the Year of the Snake and the Rabbit, in corporate logos, real estate prices and the names of SUVs, in the place we seek out for honeymoons, vacations or the briefest moment to exhale … a still pond, the shade of a tree, the sight of a white bird rising, with gratitude for their being out there, for the simple fact of their being.</w:t>
      </w:r>
    </w:p>
    <w:p w14:paraId="5C05277D" w14:textId="77777777" w:rsidR="00E304AD" w:rsidRPr="001F7862" w:rsidRDefault="00E304AD" w:rsidP="00E304AD">
      <w:pPr>
        <w:rPr>
          <w:sz w:val="16"/>
        </w:rPr>
      </w:pPr>
      <w:r w:rsidRPr="00B04963">
        <w:rPr>
          <w:rStyle w:val="StyleUnderline"/>
          <w:highlight w:val="yellow"/>
        </w:rPr>
        <w:t>Rights of nature tap into a place</w:t>
      </w:r>
      <w:r w:rsidRPr="001F7862">
        <w:rPr>
          <w:sz w:val="16"/>
        </w:rPr>
        <w:t xml:space="preserve"> that anthropomorphism and its </w:t>
      </w:r>
      <w:r w:rsidRPr="00B04963">
        <w:rPr>
          <w:rStyle w:val="Emphasis"/>
          <w:highlight w:val="yellow"/>
        </w:rPr>
        <w:t>pragmatism</w:t>
      </w:r>
      <w:r w:rsidRPr="001F7862">
        <w:rPr>
          <w:sz w:val="16"/>
        </w:rPr>
        <w:t xml:space="preserve">, for all their importance, </w:t>
      </w:r>
      <w:r w:rsidRPr="00B04963">
        <w:rPr>
          <w:rStyle w:val="Emphasis"/>
          <w:highlight w:val="yellow"/>
        </w:rPr>
        <w:t>cannot touch</w:t>
      </w:r>
      <w:r w:rsidRPr="001F7862">
        <w:rPr>
          <w:sz w:val="16"/>
        </w:rPr>
        <w:t xml:space="preserve">: a powerful link to the human heart. </w:t>
      </w:r>
      <w:r w:rsidRPr="00B04963">
        <w:rPr>
          <w:rStyle w:val="StyleUnderline"/>
          <w:highlight w:val="yellow"/>
        </w:rPr>
        <w:t>They provide a baseline not easy for humans to manipulate</w:t>
      </w:r>
      <w:r w:rsidRPr="001F7862">
        <w:rPr>
          <w:sz w:val="16"/>
        </w:rPr>
        <w:t xml:space="preserve">, backed by this undeniable bond. </w:t>
      </w:r>
      <w:r w:rsidRPr="001F7862">
        <w:rPr>
          <w:rStyle w:val="StyleUnderline"/>
        </w:rPr>
        <w:t>Their contribution to the world at large could be yet greater</w:t>
      </w:r>
      <w:r w:rsidRPr="001F7862">
        <w:rPr>
          <w:sz w:val="16"/>
        </w:rPr>
        <w:t xml:space="preserve">, not limited to changing outcomes in particular cases, nor to empowering local communities, nor to creating new protected areas and restoring old ones before they too disappear, nor even to finding a place in corporate sustainability codes, gross domestic product, and other instruments of the prevailing economic order. Through each of these means and more, </w:t>
      </w:r>
      <w:r w:rsidRPr="001F7862">
        <w:rPr>
          <w:rStyle w:val="StyleUnderline"/>
        </w:rPr>
        <w:t>in framing a new way to perceive the world, an old way really, a world we will continue to dominate but may come to acknowledge as entitled to life, liberty, and a pursuit of happiness all its own</w:t>
      </w:r>
      <w:r w:rsidRPr="001F7862">
        <w:rPr>
          <w:sz w:val="16"/>
        </w:rPr>
        <w:t>.</w:t>
      </w:r>
    </w:p>
    <w:p w14:paraId="4CC8BC5A" w14:textId="77777777" w:rsidR="00E304AD" w:rsidRPr="001F7862" w:rsidRDefault="00E304AD" w:rsidP="00E304AD">
      <w:pPr>
        <w:rPr>
          <w:sz w:val="16"/>
        </w:rPr>
      </w:pPr>
      <w:r w:rsidRPr="001F7862">
        <w:rPr>
          <w:sz w:val="16"/>
        </w:rPr>
        <w:t>A great deal may ride on this happening.</w:t>
      </w:r>
    </w:p>
    <w:p w14:paraId="464C9298" w14:textId="647AF573" w:rsidR="00E304AD" w:rsidRDefault="00E304AD" w:rsidP="00E304AD"/>
    <w:p w14:paraId="66AEF996" w14:textId="77777777" w:rsidR="00990F3A" w:rsidRPr="00E669F7" w:rsidRDefault="00990F3A" w:rsidP="00990F3A">
      <w:pPr>
        <w:pStyle w:val="Heading4"/>
      </w:pPr>
      <w:r>
        <w:t xml:space="preserve">The CP </w:t>
      </w:r>
      <w:proofErr w:type="gramStart"/>
      <w:r>
        <w:rPr>
          <w:u w:val="single"/>
        </w:rPr>
        <w:t>can’t</w:t>
      </w:r>
      <w:proofErr w:type="gramEnd"/>
      <w:r>
        <w:t xml:space="preserve"> contain growth within biophysical limits, </w:t>
      </w:r>
      <w:r>
        <w:rPr>
          <w:u w:val="single"/>
        </w:rPr>
        <w:t>by definition</w:t>
      </w:r>
    </w:p>
    <w:p w14:paraId="61A9E773" w14:textId="77777777" w:rsidR="00990F3A" w:rsidRPr="00B60901" w:rsidRDefault="00990F3A" w:rsidP="00990F3A">
      <w:r>
        <w:t xml:space="preserve">Susana </w:t>
      </w:r>
      <w:proofErr w:type="spellStart"/>
      <w:r w:rsidRPr="006E54B6">
        <w:rPr>
          <w:rStyle w:val="Style13ptBold"/>
        </w:rPr>
        <w:t>Borràs</w:t>
      </w:r>
      <w:proofErr w:type="spellEnd"/>
      <w:r w:rsidRPr="006E54B6">
        <w:rPr>
          <w:rStyle w:val="Style13ptBold"/>
        </w:rPr>
        <w:t xml:space="preserve"> 16</w:t>
      </w:r>
      <w:r>
        <w:t xml:space="preserve">, lecturer of Public international law and International Relations in the Department of Public International Law and International Relations in the </w:t>
      </w:r>
      <w:proofErr w:type="spellStart"/>
      <w:r>
        <w:t>Universitat</w:t>
      </w:r>
      <w:proofErr w:type="spellEnd"/>
      <w:r>
        <w:t xml:space="preserve"> Rovira </w:t>
      </w:r>
      <w:proofErr w:type="spellStart"/>
      <w:r>
        <w:t>i</w:t>
      </w:r>
      <w:proofErr w:type="spellEnd"/>
      <w:r>
        <w:t xml:space="preserve"> Virgili (URV, Tarragona-Spain), 2016, “New Transitions from Human Rights to the Environment to the Rights of Nature,” Transnational Environmental Law, Vol. 5, No. 1, p. 113-143</w:t>
      </w:r>
    </w:p>
    <w:p w14:paraId="4E211F90" w14:textId="77777777" w:rsidR="00990F3A" w:rsidRPr="00E84977" w:rsidRDefault="00990F3A" w:rsidP="00990F3A">
      <w:pPr>
        <w:rPr>
          <w:sz w:val="16"/>
        </w:rPr>
      </w:pPr>
      <w:r w:rsidRPr="00DE71F3">
        <w:rPr>
          <w:rStyle w:val="StyleUnderline"/>
        </w:rPr>
        <w:t>The ‘biocentric approach’ offers a novel perspective</w:t>
      </w:r>
      <w:r w:rsidRPr="00E84977">
        <w:rPr>
          <w:sz w:val="16"/>
        </w:rPr>
        <w:t xml:space="preserve"> on environmental law. </w:t>
      </w:r>
      <w:r w:rsidRPr="00DE71F3">
        <w:rPr>
          <w:rStyle w:val="StyleUnderline"/>
        </w:rPr>
        <w:t>Legal systems</w:t>
      </w:r>
      <w:r w:rsidRPr="00E84977">
        <w:rPr>
          <w:sz w:val="16"/>
        </w:rPr>
        <w:t xml:space="preserve"> have </w:t>
      </w:r>
      <w:r w:rsidRPr="00DE71F3">
        <w:rPr>
          <w:rStyle w:val="StyleUnderline"/>
        </w:rPr>
        <w:t>traditionally regarded nature as ‘property</w:t>
      </w:r>
      <w:proofErr w:type="gramStart"/>
      <w:r w:rsidRPr="00DE71F3">
        <w:rPr>
          <w:rStyle w:val="StyleUnderline"/>
        </w:rPr>
        <w:t>’  which</w:t>
      </w:r>
      <w:proofErr w:type="gramEnd"/>
      <w:r w:rsidRPr="00DE71F3">
        <w:rPr>
          <w:rStyle w:val="StyleUnderline"/>
        </w:rPr>
        <w:t xml:space="preserve"> can be exploited and degraded, rather than as an integral ecological partner </w:t>
      </w:r>
      <w:r w:rsidRPr="00DE71F3">
        <w:rPr>
          <w:rStyle w:val="Emphasis"/>
        </w:rPr>
        <w:t>with its own rights</w:t>
      </w:r>
      <w:r w:rsidRPr="00DE71F3">
        <w:rPr>
          <w:rStyle w:val="StyleUnderline"/>
        </w:rPr>
        <w:t xml:space="preserve"> to exist</w:t>
      </w:r>
      <w:r w:rsidRPr="00E84977">
        <w:rPr>
          <w:sz w:val="16"/>
        </w:rPr>
        <w:t xml:space="preserve"> and thrive. </w:t>
      </w:r>
      <w:r w:rsidRPr="00DE71F3">
        <w:rPr>
          <w:rStyle w:val="StyleUnderline"/>
        </w:rPr>
        <w:t>The consequence is</w:t>
      </w:r>
      <w:r w:rsidRPr="00E84977">
        <w:rPr>
          <w:sz w:val="16"/>
        </w:rPr>
        <w:t xml:space="preserve"> that </w:t>
      </w:r>
      <w:r w:rsidRPr="00DE71F3">
        <w:rPr>
          <w:rStyle w:val="StyleUnderline"/>
        </w:rPr>
        <w:t xml:space="preserve">domestic laws and regulations on environmental protection </w:t>
      </w:r>
      <w:r w:rsidRPr="00DE71F3">
        <w:rPr>
          <w:rStyle w:val="Emphasis"/>
        </w:rPr>
        <w:t>effectively legalize environmental damage</w:t>
      </w:r>
      <w:r w:rsidRPr="00DE71F3">
        <w:rPr>
          <w:rStyle w:val="StyleUnderline"/>
        </w:rPr>
        <w:t xml:space="preserve"> by regulating how much pollution or natural destruction of nature may lawfully occur. Within this paradigm</w:t>
      </w:r>
      <w:r w:rsidRPr="00E84977">
        <w:rPr>
          <w:sz w:val="16"/>
        </w:rPr>
        <w:t xml:space="preserve">, the </w:t>
      </w:r>
      <w:r w:rsidRPr="00DE71F3">
        <w:rPr>
          <w:rStyle w:val="Emphasis"/>
        </w:rPr>
        <w:t>recognition of a human right to the environment cannot be sufficient</w:t>
      </w:r>
      <w:r w:rsidRPr="00DE71F3">
        <w:rPr>
          <w:rStyle w:val="StyleUnderline"/>
        </w:rPr>
        <w:t xml:space="preserve"> to ensure the protection of the environment</w:t>
      </w:r>
      <w:r w:rsidRPr="00E84977">
        <w:rPr>
          <w:sz w:val="16"/>
        </w:rPr>
        <w:t>. In the opinion of Bosselmann:</w:t>
      </w:r>
    </w:p>
    <w:p w14:paraId="67C4A9A8" w14:textId="77777777" w:rsidR="00990F3A" w:rsidRPr="00E84977" w:rsidRDefault="00990F3A" w:rsidP="00990F3A">
      <w:pPr>
        <w:rPr>
          <w:sz w:val="16"/>
        </w:rPr>
      </w:pPr>
      <w:r w:rsidRPr="00E84977">
        <w:rPr>
          <w:sz w:val="16"/>
        </w:rPr>
        <w:t xml:space="preserve">[I]n the long term the existence of </w:t>
      </w:r>
      <w:r w:rsidRPr="009509AB">
        <w:rPr>
          <w:rStyle w:val="StyleUnderline"/>
        </w:rPr>
        <w:t>an environmental human right could be</w:t>
      </w:r>
      <w:r w:rsidRPr="00E84977">
        <w:rPr>
          <w:sz w:val="16"/>
        </w:rPr>
        <w:t xml:space="preserve"> seen as </w:t>
      </w:r>
      <w:r w:rsidRPr="009509AB">
        <w:rPr>
          <w:rStyle w:val="Emphasis"/>
        </w:rPr>
        <w:t>self-contradictory</w:t>
      </w:r>
      <w:r w:rsidRPr="00E84977">
        <w:rPr>
          <w:sz w:val="16"/>
        </w:rPr>
        <w:t xml:space="preserve">. A </w:t>
      </w:r>
      <w:r w:rsidRPr="009509AB">
        <w:rPr>
          <w:rStyle w:val="StyleUnderline"/>
        </w:rPr>
        <w:t>better</w:t>
      </w:r>
      <w:r w:rsidRPr="00E84977">
        <w:rPr>
          <w:sz w:val="16"/>
        </w:rPr>
        <w:t xml:space="preserve"> option </w:t>
      </w:r>
      <w:r w:rsidRPr="009509AB">
        <w:rPr>
          <w:rStyle w:val="StyleUnderline"/>
        </w:rPr>
        <w:t xml:space="preserve">is the development of all human rights in a manner which demonstrates that humanity is an integral part of the biosphere, that </w:t>
      </w:r>
      <w:r w:rsidRPr="009509AB">
        <w:rPr>
          <w:rStyle w:val="Emphasis"/>
        </w:rPr>
        <w:t xml:space="preserve">nature has an intrinsic </w:t>
      </w:r>
      <w:proofErr w:type="gramStart"/>
      <w:r w:rsidRPr="009509AB">
        <w:rPr>
          <w:rStyle w:val="Emphasis"/>
        </w:rPr>
        <w:t>value</w:t>
      </w:r>
      <w:proofErr w:type="gramEnd"/>
      <w:r w:rsidRPr="009509AB">
        <w:rPr>
          <w:rStyle w:val="StyleUnderline"/>
        </w:rPr>
        <w:t xml:space="preserve"> and that humanity has </w:t>
      </w:r>
      <w:r w:rsidRPr="009509AB">
        <w:rPr>
          <w:rStyle w:val="Emphasis"/>
        </w:rPr>
        <w:t>obligations toward nature</w:t>
      </w:r>
      <w:r w:rsidRPr="00E84977">
        <w:rPr>
          <w:sz w:val="16"/>
        </w:rPr>
        <w:t xml:space="preserve">. In short, </w:t>
      </w:r>
      <w:r w:rsidRPr="009509AB">
        <w:rPr>
          <w:rStyle w:val="Emphasis"/>
        </w:rPr>
        <w:t>ecological limitations</w:t>
      </w:r>
      <w:r w:rsidRPr="009509AB">
        <w:rPr>
          <w:rStyle w:val="StyleUnderline"/>
        </w:rPr>
        <w:t>, together with corollary obligations, should be part of the rights discourse</w:t>
      </w:r>
      <w:r w:rsidRPr="00E84977">
        <w:rPr>
          <w:sz w:val="16"/>
        </w:rPr>
        <w:t xml:space="preserve">. </w:t>
      </w:r>
    </w:p>
    <w:p w14:paraId="7EAD83C5" w14:textId="77777777" w:rsidR="00990F3A" w:rsidRPr="00E84977" w:rsidRDefault="00990F3A" w:rsidP="00990F3A">
      <w:pPr>
        <w:rPr>
          <w:sz w:val="16"/>
        </w:rPr>
      </w:pPr>
      <w:r w:rsidRPr="00E84977">
        <w:rPr>
          <w:sz w:val="16"/>
        </w:rPr>
        <w:t xml:space="preserve">The recognition of </w:t>
      </w:r>
      <w:r w:rsidRPr="00704754">
        <w:rPr>
          <w:rStyle w:val="StyleUnderline"/>
        </w:rPr>
        <w:t>a right of nature represents an integrated, holistic view of all life and all ecosystems</w:t>
      </w:r>
      <w:r w:rsidRPr="00E84977">
        <w:rPr>
          <w:sz w:val="16"/>
        </w:rPr>
        <w:t xml:space="preserve">. From this perspective, nature becomes not the object of protection but a legal subject: all forms of life have the right to exist, persist, </w:t>
      </w:r>
      <w:proofErr w:type="gramStart"/>
      <w:r w:rsidRPr="00E84977">
        <w:rPr>
          <w:sz w:val="16"/>
        </w:rPr>
        <w:t>maintain</w:t>
      </w:r>
      <w:proofErr w:type="gramEnd"/>
      <w:r w:rsidRPr="00E84977">
        <w:rPr>
          <w:sz w:val="16"/>
        </w:rPr>
        <w:t xml:space="preserve"> and regenerate their vital cycles. </w:t>
      </w:r>
      <w:r w:rsidRPr="00704754">
        <w:rPr>
          <w:rStyle w:val="StyleUnderline"/>
        </w:rPr>
        <w:t>In parallel with this recognition is another: that humans have the legal authority and responsibility to enforce these rights on behalf of nature</w:t>
      </w:r>
      <w:r w:rsidRPr="00E84977">
        <w:rPr>
          <w:sz w:val="16"/>
        </w:rPr>
        <w:t>.</w:t>
      </w:r>
    </w:p>
    <w:p w14:paraId="61A5126D" w14:textId="77777777" w:rsidR="00990F3A" w:rsidRPr="00E84977" w:rsidRDefault="00990F3A" w:rsidP="00990F3A">
      <w:pPr>
        <w:rPr>
          <w:sz w:val="16"/>
        </w:rPr>
      </w:pPr>
      <w:r w:rsidRPr="00704754">
        <w:rPr>
          <w:rStyle w:val="StyleUnderline"/>
        </w:rPr>
        <w:t>The ‘biocentric’ view is</w:t>
      </w:r>
      <w:r w:rsidRPr="00E84977">
        <w:rPr>
          <w:sz w:val="16"/>
        </w:rPr>
        <w:t xml:space="preserve"> </w:t>
      </w:r>
      <w:proofErr w:type="gramStart"/>
      <w:r w:rsidRPr="00E84977">
        <w:rPr>
          <w:sz w:val="16"/>
        </w:rPr>
        <w:t xml:space="preserve">definitely </w:t>
      </w:r>
      <w:r w:rsidRPr="00704754">
        <w:rPr>
          <w:rStyle w:val="StyleUnderline"/>
        </w:rPr>
        <w:t>a</w:t>
      </w:r>
      <w:proofErr w:type="gramEnd"/>
      <w:r w:rsidRPr="00704754">
        <w:rPr>
          <w:rStyle w:val="StyleUnderline"/>
        </w:rPr>
        <w:t xml:space="preserve"> reaction to</w:t>
      </w:r>
      <w:r w:rsidRPr="00E84977">
        <w:rPr>
          <w:sz w:val="16"/>
        </w:rPr>
        <w:t xml:space="preserve"> the severity of environmental conditions and the </w:t>
      </w:r>
      <w:r w:rsidRPr="00704754">
        <w:rPr>
          <w:rStyle w:val="Emphasis"/>
        </w:rPr>
        <w:t>many threats to natural ecosystems</w:t>
      </w:r>
      <w:r w:rsidRPr="00E84977">
        <w:rPr>
          <w:sz w:val="16"/>
        </w:rPr>
        <w:t xml:space="preserve">. It is </w:t>
      </w:r>
      <w:r w:rsidRPr="00704754">
        <w:rPr>
          <w:rStyle w:val="StyleUnderline"/>
        </w:rPr>
        <w:t>based on the idea</w:t>
      </w:r>
      <w:r w:rsidRPr="00E84977">
        <w:rPr>
          <w:sz w:val="16"/>
        </w:rPr>
        <w:t xml:space="preserve"> that </w:t>
      </w:r>
      <w:r w:rsidRPr="00704754">
        <w:rPr>
          <w:rStyle w:val="StyleUnderline"/>
        </w:rPr>
        <w:t xml:space="preserve">humans are part of </w:t>
      </w:r>
      <w:proofErr w:type="gramStart"/>
      <w:r w:rsidRPr="00704754">
        <w:rPr>
          <w:rStyle w:val="StyleUnderline"/>
        </w:rPr>
        <w:t>nature</w:t>
      </w:r>
      <w:proofErr w:type="gramEnd"/>
      <w:r w:rsidRPr="00704754">
        <w:rPr>
          <w:rStyle w:val="StyleUnderline"/>
        </w:rPr>
        <w:t xml:space="preserve"> and</w:t>
      </w:r>
      <w:r w:rsidRPr="00E84977">
        <w:rPr>
          <w:sz w:val="16"/>
        </w:rPr>
        <w:t xml:space="preserve"> that the </w:t>
      </w:r>
      <w:r w:rsidRPr="00704754">
        <w:rPr>
          <w:rStyle w:val="StyleUnderline"/>
        </w:rPr>
        <w:t>conservation of nature is</w:t>
      </w:r>
      <w:r w:rsidRPr="00E84977">
        <w:rPr>
          <w:sz w:val="16"/>
        </w:rPr>
        <w:t xml:space="preserve">, above all, </w:t>
      </w:r>
      <w:r w:rsidRPr="00704754">
        <w:rPr>
          <w:rStyle w:val="StyleUnderline"/>
        </w:rPr>
        <w:t>a duty of human beings</w:t>
      </w:r>
      <w:r w:rsidRPr="00E84977">
        <w:rPr>
          <w:sz w:val="16"/>
        </w:rPr>
        <w:t xml:space="preserve">. According to this argument, any form of life is important for the balance of nature.  In recognition of the rights of nature, the Ecuadorian constitution, Bolivian legislation, and a growing number of communities in the US are orienting their environmental protection systems around the premise that nature has inalienable rights, as do humans. </w:t>
      </w:r>
      <w:r w:rsidRPr="00704754">
        <w:rPr>
          <w:rStyle w:val="StyleUnderline"/>
        </w:rPr>
        <w:t>This is a</w:t>
      </w:r>
      <w:r w:rsidRPr="00E84977">
        <w:rPr>
          <w:sz w:val="16"/>
        </w:rPr>
        <w:t xml:space="preserve"> radical idea and is certainly not without its critics and detractors. Yet this article argues that it is a </w:t>
      </w:r>
      <w:r w:rsidRPr="00704754">
        <w:rPr>
          <w:rStyle w:val="StyleUnderline"/>
        </w:rPr>
        <w:t xml:space="preserve">reasonable response to the </w:t>
      </w:r>
      <w:r w:rsidRPr="00704754">
        <w:rPr>
          <w:rStyle w:val="Emphasis"/>
        </w:rPr>
        <w:t>subordination of environmental protection to human interests</w:t>
      </w:r>
      <w:r w:rsidRPr="00704754">
        <w:rPr>
          <w:rStyle w:val="StyleUnderline"/>
        </w:rPr>
        <w:t xml:space="preserve"> and the </w:t>
      </w:r>
      <w:r w:rsidRPr="00704754">
        <w:rPr>
          <w:rStyle w:val="Emphasis"/>
        </w:rPr>
        <w:t>large-scale environmental devastation</w:t>
      </w:r>
      <w:r w:rsidRPr="00E84977">
        <w:rPr>
          <w:sz w:val="16"/>
        </w:rPr>
        <w:t xml:space="preserve"> that </w:t>
      </w:r>
      <w:r w:rsidRPr="00704754">
        <w:rPr>
          <w:rStyle w:val="StyleUnderline"/>
        </w:rPr>
        <w:t>this subordination fosters</w:t>
      </w:r>
      <w:r w:rsidRPr="00E84977">
        <w:rPr>
          <w:sz w:val="16"/>
        </w:rPr>
        <w:t xml:space="preserve">.  </w:t>
      </w:r>
    </w:p>
    <w:p w14:paraId="5C2731D1" w14:textId="77777777" w:rsidR="00990F3A" w:rsidRDefault="00990F3A" w:rsidP="00E304AD"/>
    <w:p w14:paraId="599F8F55" w14:textId="05655CB5" w:rsidR="00E304AD" w:rsidRDefault="00E304AD" w:rsidP="00E304AD">
      <w:pPr>
        <w:pStyle w:val="Heading3"/>
      </w:pPr>
      <w:r>
        <w:t>Human Right CP---Deficit---Consciousness/Follow-On</w:t>
      </w:r>
    </w:p>
    <w:p w14:paraId="16F630E5" w14:textId="77777777" w:rsidR="00E304AD" w:rsidRPr="00F5411E" w:rsidRDefault="00E304AD" w:rsidP="00E304AD">
      <w:pPr>
        <w:pStyle w:val="Heading4"/>
      </w:pPr>
      <w:r>
        <w:t xml:space="preserve">Rights </w:t>
      </w:r>
      <w:r>
        <w:rPr>
          <w:u w:val="single"/>
        </w:rPr>
        <w:t>for nature</w:t>
      </w:r>
      <w:r>
        <w:t xml:space="preserve"> catalyze a shift in </w:t>
      </w:r>
      <w:r>
        <w:rPr>
          <w:u w:val="single"/>
        </w:rPr>
        <w:t>consciousness</w:t>
      </w:r>
      <w:r>
        <w:t xml:space="preserve"> around the environment, spurring </w:t>
      </w:r>
      <w:r>
        <w:rPr>
          <w:u w:val="single"/>
        </w:rPr>
        <w:t>follow-on</w:t>
      </w:r>
      <w:r>
        <w:t xml:space="preserve"> protections---the counterplan’s </w:t>
      </w:r>
      <w:r>
        <w:rPr>
          <w:u w:val="single"/>
        </w:rPr>
        <w:t>human-centric</w:t>
      </w:r>
      <w:r>
        <w:t xml:space="preserve"> approach replicates the status quo </w:t>
      </w:r>
    </w:p>
    <w:p w14:paraId="7DBE733D" w14:textId="77777777" w:rsidR="00E304AD" w:rsidRDefault="00E304AD" w:rsidP="00E304AD">
      <w:r>
        <w:t xml:space="preserve">Hope M. </w:t>
      </w:r>
      <w:r w:rsidRPr="003719C4">
        <w:rPr>
          <w:rStyle w:val="Style13ptBold"/>
        </w:rPr>
        <w:t>Babcock 16</w:t>
      </w:r>
      <w:r>
        <w:t>, Professor of Law, Georgetown University Law Center, 2016, “A Brook with Legal Rights: The Rights of Nature in Court,” Ecology Law Quarterly, Vol. 43, https://lawcat.berkeley.edu/record/1127508?ln=en</w:t>
      </w:r>
    </w:p>
    <w:p w14:paraId="0E57F841" w14:textId="77777777" w:rsidR="00E304AD" w:rsidRPr="00F5411E" w:rsidRDefault="00E304AD" w:rsidP="00E304AD">
      <w:pPr>
        <w:rPr>
          <w:sz w:val="16"/>
        </w:rPr>
      </w:pPr>
      <w:r w:rsidRPr="003D4633">
        <w:rPr>
          <w:rStyle w:val="StyleUnderline"/>
        </w:rPr>
        <w:t>It is important to give nature the independent legal right to go to court to protect itself</w:t>
      </w:r>
      <w:r w:rsidRPr="00F5411E">
        <w:rPr>
          <w:sz w:val="16"/>
        </w:rPr>
        <w:t xml:space="preserve"> from harm </w:t>
      </w:r>
      <w:r w:rsidRPr="003D4633">
        <w:rPr>
          <w:rStyle w:val="StyleUnderline"/>
        </w:rPr>
        <w:t xml:space="preserve">because the current system will not allow others to intervene on </w:t>
      </w:r>
      <w:proofErr w:type="gramStart"/>
      <w:r w:rsidRPr="003D4633">
        <w:rPr>
          <w:rStyle w:val="StyleUnderline"/>
        </w:rPr>
        <w:t>nature‘</w:t>
      </w:r>
      <w:proofErr w:type="gramEnd"/>
      <w:r w:rsidRPr="003D4633">
        <w:rPr>
          <w:rStyle w:val="StyleUnderline"/>
        </w:rPr>
        <w:t>s behalf</w:t>
      </w:r>
      <w:r w:rsidRPr="00F5411E">
        <w:rPr>
          <w:sz w:val="16"/>
        </w:rPr>
        <w:t xml:space="preserve">. As discussed above, </w:t>
      </w:r>
      <w:r w:rsidRPr="003D4633">
        <w:rPr>
          <w:rStyle w:val="StyleUnderline"/>
        </w:rPr>
        <w:t>third parties face</w:t>
      </w:r>
      <w:r w:rsidRPr="00F5411E">
        <w:rPr>
          <w:sz w:val="16"/>
        </w:rPr>
        <w:t xml:space="preserve"> nearly </w:t>
      </w:r>
      <w:r w:rsidRPr="003D4633">
        <w:rPr>
          <w:rStyle w:val="Emphasis"/>
        </w:rPr>
        <w:t>insurmountable</w:t>
      </w:r>
      <w:r w:rsidRPr="003D4633">
        <w:rPr>
          <w:rStyle w:val="StyleUnderline"/>
        </w:rPr>
        <w:t xml:space="preserve"> barriers when they advocate for nature in court. The executive</w:t>
      </w:r>
      <w:r w:rsidRPr="00F5411E">
        <w:rPr>
          <w:sz w:val="16"/>
        </w:rPr>
        <w:t xml:space="preserve"> branch </w:t>
      </w:r>
      <w:r w:rsidRPr="003D4633">
        <w:rPr>
          <w:rStyle w:val="StyleUnderline"/>
        </w:rPr>
        <w:t>is perpetually hampered by limited resources, and occasionally a lack of will, when it comes to protecting nature from harm</w:t>
      </w:r>
      <w:r w:rsidRPr="00F5411E">
        <w:rPr>
          <w:sz w:val="16"/>
        </w:rPr>
        <w:t xml:space="preserve">.98 Congressional paralysis (or worse), in matters affecting the environment has made that branch of government the least effective of all.99 </w:t>
      </w:r>
      <w:r w:rsidRPr="003D4633">
        <w:rPr>
          <w:rStyle w:val="StyleUnderline"/>
        </w:rPr>
        <w:t>The existing situation has real consequences for the environment—‖</w:t>
      </w:r>
      <w:r w:rsidRPr="003D4633">
        <w:rPr>
          <w:rStyle w:val="Emphasis"/>
        </w:rPr>
        <w:t>hundreds of thousands of species on the brink of extinction</w:t>
      </w:r>
      <w:r w:rsidRPr="003D4633">
        <w:rPr>
          <w:rStyle w:val="StyleUnderline"/>
        </w:rPr>
        <w:t>, and only a tiny fraction will ever find activists in or out of the government to defend them</w:t>
      </w:r>
      <w:r w:rsidRPr="00F5411E">
        <w:rPr>
          <w:sz w:val="16"/>
        </w:rPr>
        <w:t>.‖100</w:t>
      </w:r>
    </w:p>
    <w:p w14:paraId="5FDB8A49" w14:textId="77777777" w:rsidR="00E304AD" w:rsidRPr="00F5411E" w:rsidRDefault="00E304AD" w:rsidP="00E304AD">
      <w:pPr>
        <w:rPr>
          <w:sz w:val="16"/>
        </w:rPr>
      </w:pPr>
      <w:r w:rsidRPr="003D4633">
        <w:rPr>
          <w:rStyle w:val="StyleUnderline"/>
        </w:rPr>
        <w:t xml:space="preserve">Granting something rights has </w:t>
      </w:r>
      <w:r w:rsidRPr="003D4633">
        <w:rPr>
          <w:rStyle w:val="Emphasis"/>
        </w:rPr>
        <w:t>real importance</w:t>
      </w:r>
      <w:r w:rsidRPr="00F5411E">
        <w:rPr>
          <w:sz w:val="16"/>
        </w:rPr>
        <w:t>101: ―[p]</w:t>
      </w:r>
      <w:proofErr w:type="spellStart"/>
      <w:r w:rsidRPr="00F5411E">
        <w:rPr>
          <w:sz w:val="16"/>
        </w:rPr>
        <w:t>rocedural</w:t>
      </w:r>
      <w:proofErr w:type="spellEnd"/>
      <w:r w:rsidRPr="00F5411E">
        <w:rPr>
          <w:sz w:val="16"/>
        </w:rPr>
        <w:t xml:space="preserve"> </w:t>
      </w:r>
      <w:r w:rsidRPr="003D4633">
        <w:rPr>
          <w:rStyle w:val="StyleUnderline"/>
        </w:rPr>
        <w:t>determinations about which parties and persons can come into the courtroom create substantive outcomes and entail social ramifications</w:t>
      </w:r>
      <w:r w:rsidRPr="00F5411E">
        <w:rPr>
          <w:sz w:val="16"/>
        </w:rPr>
        <w:t xml:space="preserve">. These substantive implications have a constitutive role in determining who does or does not belong within a community of legal </w:t>
      </w:r>
      <w:proofErr w:type="gramStart"/>
      <w:r w:rsidRPr="00F5411E">
        <w:rPr>
          <w:sz w:val="16"/>
        </w:rPr>
        <w:t>subjects.‖</w:t>
      </w:r>
      <w:proofErr w:type="gramEnd"/>
      <w:r w:rsidRPr="00F5411E">
        <w:rPr>
          <w:sz w:val="16"/>
        </w:rPr>
        <w:t>102 However, ―rights exist in competition with other rights,‖ which means, for example, that granting animals rights interferes with humans‘ right to treat them like personal property.103 This makes expanding the circle of rights-holders controversial.</w:t>
      </w:r>
    </w:p>
    <w:p w14:paraId="045506F6" w14:textId="77777777" w:rsidR="00E304AD" w:rsidRPr="00F5411E" w:rsidRDefault="00E304AD" w:rsidP="00E304AD">
      <w:pPr>
        <w:rPr>
          <w:sz w:val="16"/>
        </w:rPr>
      </w:pPr>
      <w:r w:rsidRPr="003D4633">
        <w:rPr>
          <w:rStyle w:val="StyleUnderline"/>
        </w:rPr>
        <w:t>Granting something rights also has more than symbolic effect</w:t>
      </w:r>
      <w:r w:rsidRPr="00F5411E">
        <w:rPr>
          <w:sz w:val="16"/>
        </w:rPr>
        <w:t>.104 Justice Blackmun saw</w:t>
      </w:r>
    </w:p>
    <w:p w14:paraId="4CF8C92F" w14:textId="77777777" w:rsidR="00E304AD" w:rsidRPr="00F5411E" w:rsidRDefault="00E304AD" w:rsidP="00E304AD">
      <w:pPr>
        <w:rPr>
          <w:sz w:val="16"/>
        </w:rPr>
      </w:pPr>
      <w:r w:rsidRPr="00F5411E">
        <w:rPr>
          <w:sz w:val="16"/>
        </w:rPr>
        <w:t xml:space="preserve">the </w:t>
      </w:r>
      <w:r w:rsidRPr="003D4633">
        <w:rPr>
          <w:rStyle w:val="StyleUnderline"/>
        </w:rPr>
        <w:t>legal recognition of environmental injuries</w:t>
      </w:r>
      <w:r w:rsidRPr="00F5411E">
        <w:rPr>
          <w:sz w:val="16"/>
        </w:rPr>
        <w:t xml:space="preserve"> as more than a mechanism for saving national forests; it </w:t>
      </w:r>
      <w:r w:rsidRPr="003D4633">
        <w:rPr>
          <w:rStyle w:val="StyleUnderline"/>
        </w:rPr>
        <w:t xml:space="preserve">was a means through which environmentalism could evolve into an integral element of the ills addressed by law, </w:t>
      </w:r>
      <w:r w:rsidRPr="003D4633">
        <w:rPr>
          <w:rStyle w:val="Emphasis"/>
        </w:rPr>
        <w:t>permeating the federal constitution</w:t>
      </w:r>
      <w:r w:rsidRPr="003D4633">
        <w:rPr>
          <w:rStyle w:val="StyleUnderline"/>
        </w:rPr>
        <w:t>, laissez faire economics, nonpartisan politics, and even our cultural sense of morality</w:t>
      </w:r>
      <w:r w:rsidRPr="00F5411E">
        <w:rPr>
          <w:sz w:val="16"/>
        </w:rPr>
        <w:t>.105</w:t>
      </w:r>
    </w:p>
    <w:p w14:paraId="7F4AE44A" w14:textId="77777777" w:rsidR="00E304AD" w:rsidRPr="00F5411E" w:rsidRDefault="00E304AD" w:rsidP="00E304AD">
      <w:pPr>
        <w:rPr>
          <w:sz w:val="16"/>
        </w:rPr>
      </w:pPr>
      <w:r w:rsidRPr="00F5411E">
        <w:rPr>
          <w:sz w:val="16"/>
        </w:rPr>
        <w:t xml:space="preserve">Stone believed that </w:t>
      </w:r>
      <w:r w:rsidRPr="003D4633">
        <w:rPr>
          <w:rStyle w:val="StyleUnderline"/>
        </w:rPr>
        <w:t>a society that spoke of the ―legal rights of the environment</w:t>
      </w:r>
      <w:r w:rsidRPr="00F5411E">
        <w:rPr>
          <w:sz w:val="16"/>
        </w:rPr>
        <w:t xml:space="preserve">‖ </w:t>
      </w:r>
      <w:r w:rsidRPr="003D4633">
        <w:rPr>
          <w:rStyle w:val="StyleUnderline"/>
        </w:rPr>
        <w:t xml:space="preserve">would be inclined to </w:t>
      </w:r>
      <w:r w:rsidRPr="003D4633">
        <w:rPr>
          <w:rStyle w:val="Emphasis"/>
        </w:rPr>
        <w:t>enact more laws protecting the environment</w:t>
      </w:r>
      <w:r w:rsidRPr="00F5411E">
        <w:rPr>
          <w:sz w:val="16"/>
        </w:rPr>
        <w:t xml:space="preserve">.106 </w:t>
      </w:r>
      <w:r w:rsidRPr="003D4633">
        <w:rPr>
          <w:rStyle w:val="StyleUnderline"/>
        </w:rPr>
        <w:t>Identifying something as a right invests the underlying activity with ―meaning</w:t>
      </w:r>
      <w:r w:rsidRPr="00F5411E">
        <w:rPr>
          <w:sz w:val="16"/>
        </w:rPr>
        <w:t xml:space="preserve">,‖ vague but still ―forceful,‖ in everyday language.107 </w:t>
      </w:r>
      <w:r w:rsidRPr="003D4633">
        <w:rPr>
          <w:rStyle w:val="StyleUnderline"/>
        </w:rPr>
        <w:t>When the concept of a right is infused into our thinking, it intuitively becomes</w:t>
      </w:r>
      <w:r w:rsidRPr="00F5411E">
        <w:rPr>
          <w:sz w:val="16"/>
        </w:rPr>
        <w:t xml:space="preserve"> ―</w:t>
      </w:r>
      <w:r w:rsidRPr="003D4633">
        <w:rPr>
          <w:rStyle w:val="StyleUnderline"/>
        </w:rPr>
        <w:t>part of the context against which the ‗legal language‘ of our contemporary ‗legal rules‘ is interpreted</w:t>
      </w:r>
      <w:r w:rsidRPr="00F5411E">
        <w:rPr>
          <w:sz w:val="16"/>
        </w:rPr>
        <w:t>.‖108 Calling something a right can also subtly shift ―the rhetoric of explanations available to judges,‖ leading to the exploration of ―new ways of thinking‖ and ―new insights.‖109 These new insights might encourage judges to ―develop a viable body of law,‖ which, in turn, might ―contribute to popular notions,‖ thus changing how the new rights-holder is viewed.110</w:t>
      </w:r>
    </w:p>
    <w:p w14:paraId="7724F160" w14:textId="77777777" w:rsidR="00E304AD" w:rsidRPr="00F5411E" w:rsidRDefault="00E304AD" w:rsidP="00E304AD">
      <w:pPr>
        <w:rPr>
          <w:sz w:val="16"/>
        </w:rPr>
      </w:pPr>
      <w:r w:rsidRPr="003D4633">
        <w:rPr>
          <w:rStyle w:val="StyleUnderline"/>
        </w:rPr>
        <w:t>Granting something rights also has rhetorical importance. Naming a nonhuman</w:t>
      </w:r>
      <w:r w:rsidRPr="00F5411E">
        <w:rPr>
          <w:sz w:val="16"/>
        </w:rPr>
        <w:t xml:space="preserve">, like an animal, </w:t>
      </w:r>
      <w:r w:rsidRPr="003D4633">
        <w:rPr>
          <w:rStyle w:val="StyleUnderline"/>
        </w:rPr>
        <w:t>as a party in a lawsuit tends to symbolically give the animal and its cause ―greater significance</w:t>
      </w:r>
      <w:r w:rsidRPr="00F5411E">
        <w:rPr>
          <w:sz w:val="16"/>
        </w:rPr>
        <w:t xml:space="preserve">.‖111 </w:t>
      </w:r>
      <w:r w:rsidRPr="003D4633">
        <w:rPr>
          <w:rStyle w:val="StyleUnderline"/>
        </w:rPr>
        <w:t>This might cause people to stop thinking of animals as mere property, because property cannot sue</w:t>
      </w:r>
      <w:r w:rsidRPr="00F5411E">
        <w:rPr>
          <w:sz w:val="16"/>
        </w:rPr>
        <w:t xml:space="preserve">.112 </w:t>
      </w:r>
      <w:r w:rsidRPr="003D4633">
        <w:rPr>
          <w:rStyle w:val="Emphasis"/>
        </w:rPr>
        <w:t>Current</w:t>
      </w:r>
      <w:r w:rsidRPr="00F5411E">
        <w:rPr>
          <w:sz w:val="16"/>
        </w:rPr>
        <w:t xml:space="preserve"> constitutional and prudential </w:t>
      </w:r>
      <w:r w:rsidRPr="003D4633">
        <w:rPr>
          <w:rStyle w:val="Emphasis"/>
        </w:rPr>
        <w:t>standing requirements</w:t>
      </w:r>
      <w:r w:rsidRPr="003D4633">
        <w:rPr>
          <w:rStyle w:val="StyleUnderline"/>
        </w:rPr>
        <w:t xml:space="preserve"> have made</w:t>
      </w:r>
      <w:r w:rsidRPr="00F5411E">
        <w:rPr>
          <w:sz w:val="16"/>
        </w:rPr>
        <w:t xml:space="preserve"> ―</w:t>
      </w:r>
      <w:r w:rsidRPr="003D4633">
        <w:rPr>
          <w:rStyle w:val="Emphasis"/>
        </w:rPr>
        <w:t>ineffective</w:t>
      </w:r>
      <w:r w:rsidRPr="00F5411E">
        <w:rPr>
          <w:sz w:val="16"/>
        </w:rPr>
        <w:t xml:space="preserve">‖ </w:t>
      </w:r>
      <w:r w:rsidRPr="003D4633">
        <w:rPr>
          <w:rStyle w:val="StyleUnderline"/>
        </w:rPr>
        <w:t>most efforts to enforce the Animal Welfare Act</w:t>
      </w:r>
      <w:r w:rsidRPr="00F5411E">
        <w:rPr>
          <w:sz w:val="16"/>
        </w:rPr>
        <w:t xml:space="preserve"> under its own provisions or under the Administrative Procedure Act.113 But ―designating animals as something more than property, and allowing animals and people with interests in animals greater access to standing, will advance the progression of animal rights so that they more accurately depict the significance animals hold in our current world and give them the protections they deserve.‖114 As Professor Taimie L. Bryant notes,</w:t>
      </w:r>
    </w:p>
    <w:p w14:paraId="5F4CF1E0" w14:textId="77777777" w:rsidR="00E304AD" w:rsidRPr="00F5411E" w:rsidRDefault="00E304AD" w:rsidP="00E304AD">
      <w:pPr>
        <w:rPr>
          <w:sz w:val="16"/>
        </w:rPr>
      </w:pPr>
      <w:r w:rsidRPr="00F5411E">
        <w:rPr>
          <w:sz w:val="16"/>
        </w:rPr>
        <w:t xml:space="preserve">[l]egal standing for animals could be considered simply as a pragmatic means of increasing </w:t>
      </w:r>
      <w:proofErr w:type="gramStart"/>
      <w:r w:rsidRPr="00F5411E">
        <w:rPr>
          <w:sz w:val="16"/>
        </w:rPr>
        <w:t>humans‘ compliance</w:t>
      </w:r>
      <w:proofErr w:type="gramEnd"/>
      <w:r w:rsidRPr="00F5411E">
        <w:rPr>
          <w:sz w:val="16"/>
        </w:rPr>
        <w:t xml:space="preserve"> with human-made laws to protect animals by way of a procedural mechanism that does the least conceptual violence to traditional standing principles. . . . In seeking to address the harm to an animal, it makes more procedural sense for a lawyer to say, ―I am here representing a particular animal plaintiff who has been harmed by a particular </w:t>
      </w:r>
      <w:proofErr w:type="gramStart"/>
      <w:r w:rsidRPr="00F5411E">
        <w:rPr>
          <w:sz w:val="16"/>
        </w:rPr>
        <w:t>human‘</w:t>
      </w:r>
      <w:proofErr w:type="gramEnd"/>
      <w:r w:rsidRPr="00F5411E">
        <w:rPr>
          <w:sz w:val="16"/>
        </w:rPr>
        <w:t>s failure to provide food and water‖ than to say, ―I am here representing a human plaintiff who has been harmed by another human‘s failure to provide food and water to an animal.‖115</w:t>
      </w:r>
    </w:p>
    <w:p w14:paraId="25E7FDE9" w14:textId="77777777" w:rsidR="00E304AD" w:rsidRPr="00F5411E" w:rsidRDefault="00E304AD" w:rsidP="00E304AD">
      <w:pPr>
        <w:rPr>
          <w:sz w:val="16"/>
        </w:rPr>
      </w:pPr>
      <w:r w:rsidRPr="00F5411E">
        <w:rPr>
          <w:sz w:val="16"/>
        </w:rPr>
        <w:t xml:space="preserve">But granting something a right is of symbolic importance only until a court is willing to review actions that are inconsistent with that right.116 To ―count jurally,‖ what Stone describes as having ―legally recognized worth and dignity in its own right,‖ </w:t>
      </w:r>
      <w:r w:rsidRPr="003D4633">
        <w:rPr>
          <w:rStyle w:val="StyleUnderline"/>
        </w:rPr>
        <w:t>the rights-holder must be able to ―institute legal actions at its behest</w:t>
      </w:r>
      <w:r w:rsidRPr="00F5411E">
        <w:rPr>
          <w:sz w:val="16"/>
        </w:rPr>
        <w:t xml:space="preserve">,‖ </w:t>
      </w:r>
      <w:r w:rsidRPr="003D4633">
        <w:rPr>
          <w:rStyle w:val="StyleUnderline"/>
        </w:rPr>
        <w:t>and a court must consider injury to the thing when it determines legal relief, which</w:t>
      </w:r>
      <w:r w:rsidRPr="00F5411E">
        <w:rPr>
          <w:sz w:val="16"/>
        </w:rPr>
        <w:t xml:space="preserve">, in turn </w:t>
      </w:r>
      <w:r w:rsidRPr="003D4633">
        <w:rPr>
          <w:rStyle w:val="StyleUnderline"/>
        </w:rPr>
        <w:t>must benefit the rights-holder</w:t>
      </w:r>
      <w:r w:rsidRPr="00F5411E">
        <w:rPr>
          <w:sz w:val="16"/>
        </w:rPr>
        <w:t xml:space="preserve">.117 </w:t>
      </w:r>
      <w:r w:rsidRPr="003D4633">
        <w:rPr>
          <w:rStyle w:val="StyleUnderline"/>
        </w:rPr>
        <w:t>The purpose of granting nature standing</w:t>
      </w:r>
      <w:r w:rsidRPr="00F5411E">
        <w:rPr>
          <w:sz w:val="16"/>
        </w:rPr>
        <w:t xml:space="preserve">, then, </w:t>
      </w:r>
      <w:r w:rsidRPr="003D4633">
        <w:rPr>
          <w:rStyle w:val="StyleUnderline"/>
        </w:rPr>
        <w:t>is to protect other rights nature possessed and to ensure that whatever harm to the environment occurs will be mitigated or repaired</w:t>
      </w:r>
      <w:r w:rsidRPr="00F5411E">
        <w:rPr>
          <w:sz w:val="16"/>
        </w:rPr>
        <w:t xml:space="preserve">.118 In the words of Justice Douglas, </w:t>
      </w:r>
      <w:r w:rsidRPr="003D4633">
        <w:rPr>
          <w:rStyle w:val="StyleUnderline"/>
        </w:rPr>
        <w:t xml:space="preserve">granting nature access to court is </w:t>
      </w:r>
      <w:r w:rsidRPr="003D4633">
        <w:rPr>
          <w:rStyle w:val="Emphasis"/>
        </w:rPr>
        <w:t>the only way</w:t>
      </w:r>
      <w:r w:rsidRPr="00F5411E">
        <w:rPr>
          <w:sz w:val="16"/>
        </w:rPr>
        <w:t xml:space="preserve"> ―[</w:t>
      </w:r>
      <w:r w:rsidRPr="003D4633">
        <w:rPr>
          <w:rStyle w:val="StyleUnderline"/>
        </w:rPr>
        <w:t>t]here will be assurances that all of the forms of life which [nature] represents will stand before the court</w:t>
      </w:r>
      <w:r w:rsidRPr="00F5411E">
        <w:rPr>
          <w:sz w:val="16"/>
        </w:rPr>
        <w:t>—the pileated woodpecker as well as the coyote and bear, the lemming as well as the trout in the streams.‖119</w:t>
      </w:r>
    </w:p>
    <w:p w14:paraId="50049DD3" w14:textId="77777777" w:rsidR="00E304AD" w:rsidRPr="00F5411E" w:rsidRDefault="00E304AD" w:rsidP="00E304AD">
      <w:pPr>
        <w:rPr>
          <w:sz w:val="16"/>
        </w:rPr>
      </w:pPr>
      <w:r w:rsidRPr="00F5411E">
        <w:rPr>
          <w:sz w:val="16"/>
        </w:rPr>
        <w:t>Stone concurred for reasons of morality and self-interest. Stone believed that ―</w:t>
      </w:r>
      <w:r w:rsidRPr="003D4633">
        <w:rPr>
          <w:rStyle w:val="StyleUnderline"/>
        </w:rPr>
        <w:t>the strongest case can be made from the perspective of human advantage for conferring rights on the environment</w:t>
      </w:r>
      <w:r w:rsidRPr="00F5411E">
        <w:rPr>
          <w:sz w:val="16"/>
        </w:rPr>
        <w:t xml:space="preserve">.‖120 He advocated that steps be taken away from a human need to dominate things, ―to objectify them, to make them ours, to manipulate them, to keep them at a psychic distance.‖121 Stone believed that </w:t>
      </w:r>
      <w:r w:rsidRPr="003D4633">
        <w:rPr>
          <w:rStyle w:val="StyleUnderline"/>
        </w:rPr>
        <w:t>the gap between humans and the natural environment needed to lessen</w:t>
      </w:r>
      <w:r w:rsidRPr="00F5411E">
        <w:rPr>
          <w:sz w:val="16"/>
        </w:rPr>
        <w:t xml:space="preserve">.122 </w:t>
      </w:r>
      <w:r w:rsidRPr="003D4633">
        <w:rPr>
          <w:rStyle w:val="StyleUnderline"/>
        </w:rPr>
        <w:t>One way to help integrate humans into the natural environment was to encourage the popular consciousness to relinquish its ―</w:t>
      </w:r>
      <w:r w:rsidRPr="003D4633">
        <w:rPr>
          <w:rStyle w:val="Emphasis"/>
        </w:rPr>
        <w:t>psychic investment in our sense of separateness and specialness in the universe</w:t>
      </w:r>
      <w:r w:rsidRPr="00F5411E">
        <w:rPr>
          <w:sz w:val="16"/>
        </w:rPr>
        <w:t xml:space="preserve">.‖123 Stone found evidence that </w:t>
      </w:r>
      <w:r w:rsidRPr="003D4633">
        <w:rPr>
          <w:rStyle w:val="StyleUnderline"/>
        </w:rPr>
        <w:t>a new</w:t>
      </w:r>
      <w:r w:rsidRPr="00F5411E">
        <w:rPr>
          <w:sz w:val="16"/>
        </w:rPr>
        <w:t xml:space="preserve"> ―</w:t>
      </w:r>
      <w:r w:rsidRPr="003D4633">
        <w:rPr>
          <w:rStyle w:val="StyleUnderline"/>
        </w:rPr>
        <w:t>sort of consciousness‖ was developing ―for the betterment of the planet and us</w:t>
      </w:r>
      <w:r w:rsidRPr="00F5411E">
        <w:rPr>
          <w:sz w:val="16"/>
        </w:rPr>
        <w:t>.‖124</w:t>
      </w:r>
    </w:p>
    <w:p w14:paraId="1CA23C76" w14:textId="77777777" w:rsidR="00E304AD" w:rsidRPr="00E304AD" w:rsidRDefault="00E304AD" w:rsidP="00E304AD"/>
    <w:p w14:paraId="49707344" w14:textId="15E16BC9" w:rsidR="00E304AD" w:rsidRPr="00E304AD" w:rsidRDefault="00E304AD" w:rsidP="00E304AD">
      <w:pPr>
        <w:pStyle w:val="Heading3"/>
      </w:pPr>
      <w:r>
        <w:t>Human Right CP---Deficit---Devaluation</w:t>
      </w:r>
    </w:p>
    <w:p w14:paraId="1C76E6DB" w14:textId="36FAF7BF" w:rsidR="00913C87" w:rsidRPr="00C26257" w:rsidRDefault="00C26257" w:rsidP="00C26257">
      <w:pPr>
        <w:pStyle w:val="Heading4"/>
      </w:pPr>
      <w:r>
        <w:t xml:space="preserve">Remedies based on harm to human interests </w:t>
      </w:r>
      <w:r>
        <w:rPr>
          <w:u w:val="single"/>
        </w:rPr>
        <w:t>devalue nature</w:t>
      </w:r>
      <w:r>
        <w:t xml:space="preserve"> and </w:t>
      </w:r>
      <w:r>
        <w:rPr>
          <w:u w:val="single"/>
        </w:rPr>
        <w:t>fail</w:t>
      </w:r>
      <w:r>
        <w:t xml:space="preserve"> to adequately protect ecosystems </w:t>
      </w:r>
    </w:p>
    <w:p w14:paraId="2E67D86F" w14:textId="77777777" w:rsidR="00C26257" w:rsidRDefault="00C26257" w:rsidP="00C26257">
      <w:r>
        <w:t xml:space="preserve">Erin L. </w:t>
      </w:r>
      <w:r w:rsidRPr="0078639F">
        <w:rPr>
          <w:rStyle w:val="Style13ptBold"/>
        </w:rPr>
        <w:t>O’Donnell 18</w:t>
      </w:r>
      <w:r>
        <w:t xml:space="preserve">, Senior Fellow at Melbourne Law School; and Julia Talbot-Jones, Visiting Fellow at the Australian National University, 2018, “Creating legal rights for rivers: lessons from Australia, New Zealand, and India,” Ecology and Society, Vol. 23, No. 1 </w:t>
      </w:r>
    </w:p>
    <w:p w14:paraId="60E6E2C7" w14:textId="77777777" w:rsidR="00C26257" w:rsidRDefault="00C26257" w:rsidP="00C26257">
      <w:r w:rsidRPr="00414F47">
        <w:rPr>
          <w:rStyle w:val="StyleUnderline"/>
        </w:rPr>
        <w:t>Not everyone thinks legal standing</w:t>
      </w:r>
      <w:r w:rsidRPr="00414F47">
        <w:t xml:space="preserve"> (the right to sue or be sued in court) </w:t>
      </w:r>
      <w:r w:rsidRPr="00414F47">
        <w:rPr>
          <w:rStyle w:val="StyleUnderline"/>
        </w:rPr>
        <w:t>for nature is a good idea</w:t>
      </w:r>
      <w:r w:rsidRPr="00414F47">
        <w:t>, however. Several</w:t>
      </w:r>
      <w:r>
        <w:t xml:space="preserve"> </w:t>
      </w:r>
      <w:r w:rsidRPr="00414F47">
        <w:rPr>
          <w:rStyle w:val="StyleUnderline"/>
          <w:highlight w:val="yellow"/>
        </w:rPr>
        <w:t>commentators</w:t>
      </w:r>
      <w:r>
        <w:t xml:space="preserve"> have </w:t>
      </w:r>
      <w:r w:rsidRPr="00414F47">
        <w:rPr>
          <w:rStyle w:val="StyleUnderline"/>
          <w:highlight w:val="yellow"/>
        </w:rPr>
        <w:t>argued</w:t>
      </w:r>
      <w:r>
        <w:t xml:space="preserve"> that </w:t>
      </w:r>
      <w:r w:rsidRPr="004F4E81">
        <w:rPr>
          <w:rStyle w:val="StyleUnderline"/>
        </w:rPr>
        <w:t xml:space="preserve">legal </w:t>
      </w:r>
      <w:r w:rsidRPr="00414F47">
        <w:rPr>
          <w:rStyle w:val="StyleUnderline"/>
          <w:highlight w:val="yellow"/>
        </w:rPr>
        <w:t>standing for nature is</w:t>
      </w:r>
      <w:r w:rsidRPr="004F4E81">
        <w:rPr>
          <w:rStyle w:val="StyleUnderline"/>
        </w:rPr>
        <w:t xml:space="preserve"> an </w:t>
      </w:r>
      <w:r w:rsidRPr="00414F47">
        <w:rPr>
          <w:rStyle w:val="StyleUnderline"/>
          <w:highlight w:val="yellow"/>
        </w:rPr>
        <w:t>unnecessary</w:t>
      </w:r>
      <w:r w:rsidRPr="004F4E81">
        <w:rPr>
          <w:rStyle w:val="StyleUnderline"/>
        </w:rPr>
        <w:t xml:space="preserve"> complication of standing law</w:t>
      </w:r>
      <w:r>
        <w:t xml:space="preserve">, which is based on the notion that only directly affected individuals can bring actions in a court of law (Rolston 1993, Warnock 2012). Others have argued </w:t>
      </w:r>
      <w:r w:rsidRPr="00414F47">
        <w:rPr>
          <w:rStyle w:val="StyleUnderline"/>
          <w:highlight w:val="yellow"/>
        </w:rPr>
        <w:t>that</w:t>
      </w:r>
      <w:r>
        <w:t xml:space="preserve"> the </w:t>
      </w:r>
      <w:r w:rsidRPr="004F4E81">
        <w:rPr>
          <w:rStyle w:val="StyleUnderline"/>
        </w:rPr>
        <w:t xml:space="preserve">recent </w:t>
      </w:r>
      <w:r w:rsidRPr="00414F47">
        <w:rPr>
          <w:rStyle w:val="StyleUnderline"/>
          <w:highlight w:val="yellow"/>
        </w:rPr>
        <w:t>relaxation in environmental law of</w:t>
      </w:r>
      <w:r w:rsidRPr="004F4E81">
        <w:rPr>
          <w:rStyle w:val="StyleUnderline"/>
        </w:rPr>
        <w:t xml:space="preserve"> the </w:t>
      </w:r>
      <w:r w:rsidRPr="00414F47">
        <w:rPr>
          <w:rStyle w:val="StyleUnderline"/>
          <w:highlight w:val="yellow"/>
        </w:rPr>
        <w:t>definition of “harm” to humans has</w:t>
      </w:r>
      <w:r w:rsidRPr="004F4E81">
        <w:rPr>
          <w:rStyle w:val="StyleUnderline"/>
        </w:rPr>
        <w:t xml:space="preserve"> sufficiently </w:t>
      </w:r>
      <w:r w:rsidRPr="00414F47">
        <w:rPr>
          <w:rStyle w:val="StyleUnderline"/>
          <w:highlight w:val="yellow"/>
        </w:rPr>
        <w:t>lowered the hurdle</w:t>
      </w:r>
      <w:r w:rsidRPr="004F4E81">
        <w:rPr>
          <w:rStyle w:val="StyleUnderline"/>
        </w:rPr>
        <w:t xml:space="preserve"> to achieving legal standing</w:t>
      </w:r>
      <w:r>
        <w:t xml:space="preserve"> (Sunstein 1992, Bertagna 2006, Preston 2006, Vanhala 2012). They argue that this relaxation makes it much easier for human plaintiffs to demonstrate the necessary harm, and seek redress for it, without requiring the creation of legal rights (Stone 2012).</w:t>
      </w:r>
    </w:p>
    <w:p w14:paraId="1496DEF0" w14:textId="77777777" w:rsidR="00C26257" w:rsidRDefault="00C26257" w:rsidP="00C26257">
      <w:r>
        <w:t xml:space="preserve">However, the counter to this argument is that </w:t>
      </w:r>
      <w:r w:rsidRPr="004F4E81">
        <w:rPr>
          <w:rStyle w:val="StyleUnderline"/>
        </w:rPr>
        <w:t xml:space="preserve">these other </w:t>
      </w:r>
      <w:r w:rsidRPr="00D34DB3">
        <w:rPr>
          <w:rStyle w:val="StyleUnderline"/>
          <w:highlight w:val="yellow"/>
        </w:rPr>
        <w:t>advances in environmental law</w:t>
      </w:r>
      <w:r w:rsidRPr="004F4E81">
        <w:rPr>
          <w:rStyle w:val="StyleUnderline"/>
        </w:rPr>
        <w:t xml:space="preserve"> </w:t>
      </w:r>
      <w:proofErr w:type="gramStart"/>
      <w:r w:rsidRPr="004F4E81">
        <w:rPr>
          <w:rStyle w:val="StyleUnderline"/>
        </w:rPr>
        <w:t xml:space="preserve">actually </w:t>
      </w:r>
      <w:r w:rsidRPr="00D34DB3">
        <w:rPr>
          <w:rStyle w:val="StyleUnderline"/>
          <w:highlight w:val="yellow"/>
        </w:rPr>
        <w:t>provide</w:t>
      </w:r>
      <w:proofErr w:type="gramEnd"/>
      <w:r>
        <w:t xml:space="preserve"> two </w:t>
      </w:r>
      <w:r w:rsidRPr="00D34DB3">
        <w:rPr>
          <w:rStyle w:val="Emphasis"/>
          <w:highlight w:val="yellow"/>
        </w:rPr>
        <w:t>powerful reasons for extending</w:t>
      </w:r>
      <w:r w:rsidRPr="004F4E81">
        <w:rPr>
          <w:rStyle w:val="Emphasis"/>
        </w:rPr>
        <w:t xml:space="preserve"> legal </w:t>
      </w:r>
      <w:r w:rsidRPr="00D34DB3">
        <w:rPr>
          <w:rStyle w:val="Emphasis"/>
          <w:highlight w:val="yellow"/>
        </w:rPr>
        <w:t>rights to nature</w:t>
      </w:r>
      <w:r>
        <w:t xml:space="preserve">. First, from a philosophical perspective </w:t>
      </w:r>
      <w:r w:rsidRPr="004F4E81">
        <w:rPr>
          <w:rStyle w:val="StyleUnderline"/>
        </w:rPr>
        <w:t xml:space="preserve">continuing to prosecute </w:t>
      </w:r>
      <w:r w:rsidRPr="00D34DB3">
        <w:rPr>
          <w:rStyle w:val="StyleUnderline"/>
          <w:highlight w:val="yellow"/>
        </w:rPr>
        <w:t xml:space="preserve">environmental cases </w:t>
      </w:r>
      <w:proofErr w:type="gramStart"/>
      <w:r w:rsidRPr="00D34DB3">
        <w:rPr>
          <w:rStyle w:val="StyleUnderline"/>
          <w:highlight w:val="yellow"/>
        </w:rPr>
        <w:t>on the basis of</w:t>
      </w:r>
      <w:proofErr w:type="gramEnd"/>
      <w:r w:rsidRPr="004F4E81">
        <w:rPr>
          <w:rStyle w:val="StyleUnderline"/>
        </w:rPr>
        <w:t xml:space="preserve"> ever-more attenuated “</w:t>
      </w:r>
      <w:r w:rsidRPr="00D34DB3">
        <w:rPr>
          <w:rStyle w:val="StyleUnderline"/>
          <w:highlight w:val="yellow"/>
        </w:rPr>
        <w:t>harm” to humans relies on an</w:t>
      </w:r>
      <w:r w:rsidRPr="004F4E81">
        <w:rPr>
          <w:rStyle w:val="StyleUnderline"/>
        </w:rPr>
        <w:t xml:space="preserve"> increasingly convoluted and </w:t>
      </w:r>
      <w:r w:rsidRPr="00D34DB3">
        <w:rPr>
          <w:rStyle w:val="StyleUnderline"/>
          <w:highlight w:val="yellow"/>
        </w:rPr>
        <w:t xml:space="preserve">anthropocentric argument, which </w:t>
      </w:r>
      <w:r w:rsidRPr="00D34DB3">
        <w:rPr>
          <w:rStyle w:val="Emphasis"/>
          <w:highlight w:val="yellow"/>
        </w:rPr>
        <w:t>obscures</w:t>
      </w:r>
      <w:r w:rsidRPr="004F4E81">
        <w:rPr>
          <w:rStyle w:val="Emphasis"/>
        </w:rPr>
        <w:t xml:space="preserve"> the </w:t>
      </w:r>
      <w:r w:rsidRPr="00D34DB3">
        <w:rPr>
          <w:rStyle w:val="Emphasis"/>
          <w:highlight w:val="yellow"/>
        </w:rPr>
        <w:t>needs of nature</w:t>
      </w:r>
      <w:r>
        <w:t xml:space="preserve"> (O’Riordan 1981, 1991). For example, there are </w:t>
      </w:r>
      <w:r w:rsidRPr="00D34DB3">
        <w:rPr>
          <w:rStyle w:val="StyleUnderline"/>
          <w:highlight w:val="yellow"/>
        </w:rPr>
        <w:t>many elements of nature</w:t>
      </w:r>
      <w:r>
        <w:t xml:space="preserve"> that </w:t>
      </w:r>
      <w:r w:rsidRPr="00D34DB3">
        <w:rPr>
          <w:rStyle w:val="StyleUnderline"/>
          <w:highlight w:val="yellow"/>
        </w:rPr>
        <w:t>are not captured by</w:t>
      </w:r>
      <w:r w:rsidRPr="004F4E81">
        <w:rPr>
          <w:rStyle w:val="StyleUnderline"/>
        </w:rPr>
        <w:t xml:space="preserve"> existing </w:t>
      </w:r>
      <w:r w:rsidRPr="00D34DB3">
        <w:rPr>
          <w:rStyle w:val="StyleUnderline"/>
          <w:highlight w:val="yellow"/>
        </w:rPr>
        <w:t>anthropocentric paradigms such as natural capital or ecosystem services</w:t>
      </w:r>
      <w:r>
        <w:t xml:space="preserve"> (see Salzmann 1997), and </w:t>
      </w:r>
      <w:r w:rsidRPr="00D34DB3">
        <w:rPr>
          <w:rStyle w:val="StyleUnderline"/>
          <w:highlight w:val="yellow"/>
        </w:rPr>
        <w:t>identifying</w:t>
      </w:r>
      <w:r w:rsidRPr="004F4E81">
        <w:rPr>
          <w:rStyle w:val="StyleUnderline"/>
        </w:rPr>
        <w:t xml:space="preserve"> environmental </w:t>
      </w:r>
      <w:r w:rsidRPr="00D34DB3">
        <w:rPr>
          <w:rStyle w:val="StyleUnderline"/>
          <w:highlight w:val="yellow"/>
        </w:rPr>
        <w:t>impacts outside</w:t>
      </w:r>
      <w:r w:rsidRPr="004F4E81">
        <w:rPr>
          <w:rStyle w:val="StyleUnderline"/>
        </w:rPr>
        <w:t xml:space="preserve"> of </w:t>
      </w:r>
      <w:r w:rsidRPr="00D34DB3">
        <w:rPr>
          <w:rStyle w:val="StyleUnderline"/>
          <w:highlight w:val="yellow"/>
        </w:rPr>
        <w:t xml:space="preserve">these conceptions is </w:t>
      </w:r>
      <w:r w:rsidRPr="00D34DB3">
        <w:rPr>
          <w:rStyle w:val="Emphasis"/>
          <w:highlight w:val="yellow"/>
        </w:rPr>
        <w:t>crucial for effective protection</w:t>
      </w:r>
      <w:r w:rsidRPr="004F4E81">
        <w:rPr>
          <w:rStyle w:val="Emphasis"/>
        </w:rPr>
        <w:t xml:space="preserve"> of the environment in law</w:t>
      </w:r>
      <w:r>
        <w:t xml:space="preserve"> (Ruhl and Ruhl 2001). Although the advances in environmental law have enabled </w:t>
      </w:r>
      <w:r w:rsidRPr="00D34DB3">
        <w:t xml:space="preserve">more </w:t>
      </w:r>
      <w:r w:rsidRPr="00D34DB3">
        <w:rPr>
          <w:rStyle w:val="StyleUnderline"/>
        </w:rPr>
        <w:t>environmental cases</w:t>
      </w:r>
      <w:r w:rsidRPr="00D34DB3">
        <w:t xml:space="preserve"> to be </w:t>
      </w:r>
      <w:r w:rsidRPr="00D34DB3">
        <w:rPr>
          <w:rStyle w:val="StyleUnderline"/>
        </w:rPr>
        <w:t>brought to court</w:t>
      </w:r>
      <w:r>
        <w:t xml:space="preserve">, the outcome has often been the </w:t>
      </w:r>
      <w:r w:rsidRPr="00D34DB3">
        <w:rPr>
          <w:rStyle w:val="StyleUnderline"/>
          <w:highlight w:val="yellow"/>
        </w:rPr>
        <w:t>conflation of</w:t>
      </w:r>
      <w:r w:rsidRPr="00D34DB3">
        <w:rPr>
          <w:rStyle w:val="StyleUnderline"/>
        </w:rPr>
        <w:t xml:space="preserve"> the </w:t>
      </w:r>
      <w:r w:rsidRPr="00D34DB3">
        <w:rPr>
          <w:rStyle w:val="StyleUnderline"/>
          <w:highlight w:val="yellow"/>
        </w:rPr>
        <w:t>harm experienced by the natural object with</w:t>
      </w:r>
      <w:r w:rsidRPr="00D34DB3">
        <w:rPr>
          <w:rStyle w:val="StyleUnderline"/>
        </w:rPr>
        <w:t xml:space="preserve"> the </w:t>
      </w:r>
      <w:r w:rsidRPr="00D34DB3">
        <w:rPr>
          <w:rStyle w:val="StyleUnderline"/>
          <w:highlight w:val="yellow"/>
        </w:rPr>
        <w:t>harm to human interests</w:t>
      </w:r>
      <w:r>
        <w:t xml:space="preserve">. This </w:t>
      </w:r>
      <w:r w:rsidRPr="00D34DB3">
        <w:rPr>
          <w:rStyle w:val="StyleUnderline"/>
          <w:highlight w:val="yellow"/>
        </w:rPr>
        <w:t>can</w:t>
      </w:r>
      <w:r w:rsidRPr="00D34DB3">
        <w:rPr>
          <w:rStyle w:val="StyleUnderline"/>
        </w:rPr>
        <w:t xml:space="preserve"> ultimately</w:t>
      </w:r>
      <w:r w:rsidRPr="00323D01">
        <w:rPr>
          <w:rStyle w:val="StyleUnderline"/>
        </w:rPr>
        <w:t xml:space="preserve"> </w:t>
      </w:r>
      <w:r w:rsidRPr="00D34DB3">
        <w:rPr>
          <w:rStyle w:val="Emphasis"/>
          <w:highlight w:val="yellow"/>
        </w:rPr>
        <w:t>devalue the</w:t>
      </w:r>
      <w:r w:rsidRPr="00323D01">
        <w:rPr>
          <w:rStyle w:val="Emphasis"/>
        </w:rPr>
        <w:t xml:space="preserve"> natural </w:t>
      </w:r>
      <w:r w:rsidRPr="00D34DB3">
        <w:rPr>
          <w:rStyle w:val="Emphasis"/>
          <w:highlight w:val="yellow"/>
        </w:rPr>
        <w:t>environment</w:t>
      </w:r>
      <w:r w:rsidRPr="00D34DB3">
        <w:rPr>
          <w:rStyle w:val="StyleUnderline"/>
          <w:highlight w:val="yellow"/>
        </w:rPr>
        <w:t>, and</w:t>
      </w:r>
      <w:r w:rsidRPr="00323D01">
        <w:rPr>
          <w:rStyle w:val="StyleUnderline"/>
        </w:rPr>
        <w:t xml:space="preserve"> continues to </w:t>
      </w:r>
      <w:r w:rsidRPr="00D34DB3">
        <w:rPr>
          <w:rStyle w:val="StyleUnderline"/>
          <w:highlight w:val="yellow"/>
        </w:rPr>
        <w:t>reinforce the anthropocentric position</w:t>
      </w:r>
      <w:r w:rsidRPr="00323D01">
        <w:rPr>
          <w:rStyle w:val="StyleUnderline"/>
        </w:rPr>
        <w:t xml:space="preserve"> that </w:t>
      </w:r>
      <w:r w:rsidRPr="00D34DB3">
        <w:rPr>
          <w:rStyle w:val="StyleUnderline"/>
          <w:highlight w:val="yellow"/>
        </w:rPr>
        <w:t>nature only has value in terms of</w:t>
      </w:r>
      <w:r w:rsidRPr="00323D01">
        <w:rPr>
          <w:rStyle w:val="StyleUnderline"/>
        </w:rPr>
        <w:t xml:space="preserve"> its </w:t>
      </w:r>
      <w:r w:rsidRPr="00D34DB3">
        <w:rPr>
          <w:rStyle w:val="StyleUnderline"/>
          <w:highlight w:val="yellow"/>
        </w:rPr>
        <w:t>benefit to humans</w:t>
      </w:r>
      <w:r>
        <w:t xml:space="preserve"> (Bertagna 2006).</w:t>
      </w:r>
    </w:p>
    <w:p w14:paraId="7AF34D37" w14:textId="4A25C69D" w:rsidR="00C26257" w:rsidRDefault="00C26257" w:rsidP="00C26257"/>
    <w:p w14:paraId="32F4739E" w14:textId="77777777" w:rsidR="00990F3A" w:rsidRDefault="00990F3A" w:rsidP="00990F3A">
      <w:pPr>
        <w:pStyle w:val="Heading4"/>
      </w:pPr>
      <w:r>
        <w:t xml:space="preserve">The CP is explicitly anthropocentric </w:t>
      </w:r>
    </w:p>
    <w:p w14:paraId="67043A28" w14:textId="77777777" w:rsidR="00990F3A" w:rsidRPr="00B60901" w:rsidRDefault="00990F3A" w:rsidP="00990F3A">
      <w:r>
        <w:t xml:space="preserve">Susana </w:t>
      </w:r>
      <w:proofErr w:type="spellStart"/>
      <w:r w:rsidRPr="006E54B6">
        <w:rPr>
          <w:rStyle w:val="Style13ptBold"/>
        </w:rPr>
        <w:t>Borràs</w:t>
      </w:r>
      <w:proofErr w:type="spellEnd"/>
      <w:r w:rsidRPr="006E54B6">
        <w:rPr>
          <w:rStyle w:val="Style13ptBold"/>
        </w:rPr>
        <w:t xml:space="preserve"> 16</w:t>
      </w:r>
      <w:r>
        <w:t xml:space="preserve">, lecturer of Public international law and International Relations in the Department of Public International Law and International Relations in the </w:t>
      </w:r>
      <w:proofErr w:type="spellStart"/>
      <w:r>
        <w:t>Universitat</w:t>
      </w:r>
      <w:proofErr w:type="spellEnd"/>
      <w:r>
        <w:t xml:space="preserve"> Rovira </w:t>
      </w:r>
      <w:proofErr w:type="spellStart"/>
      <w:r>
        <w:t>i</w:t>
      </w:r>
      <w:proofErr w:type="spellEnd"/>
      <w:r>
        <w:t xml:space="preserve"> Virgili (URV, Tarragona-Spain), 2016, “New Transitions from Human Rights to the Environment to the Rights of Nature,” Transnational Environmental Law, Vol. 5, No. 1, p. 113-143</w:t>
      </w:r>
    </w:p>
    <w:p w14:paraId="2837EE7E" w14:textId="77777777" w:rsidR="00990F3A" w:rsidRPr="00BD7107" w:rsidRDefault="00990F3A" w:rsidP="00990F3A">
      <w:pPr>
        <w:rPr>
          <w:sz w:val="16"/>
        </w:rPr>
      </w:pPr>
      <w:r w:rsidRPr="00BD7107">
        <w:rPr>
          <w:sz w:val="16"/>
        </w:rPr>
        <w:t xml:space="preserve">The scope and utility of the right to a healthy environment remain the subject of ongoing debate. The </w:t>
      </w:r>
      <w:r w:rsidRPr="004B4DBD">
        <w:rPr>
          <w:rStyle w:val="StyleUnderline"/>
        </w:rPr>
        <w:t xml:space="preserve">existing international consensus is to protect the environment </w:t>
      </w:r>
      <w:r w:rsidRPr="004B4DBD">
        <w:rPr>
          <w:rStyle w:val="Emphasis"/>
        </w:rPr>
        <w:t>for the benefit of humans</w:t>
      </w:r>
      <w:r w:rsidRPr="00BD7107">
        <w:rPr>
          <w:sz w:val="16"/>
        </w:rPr>
        <w:t xml:space="preserve">. This is because </w:t>
      </w:r>
      <w:r w:rsidRPr="004B4DBD">
        <w:rPr>
          <w:rStyle w:val="StyleUnderline"/>
        </w:rPr>
        <w:t xml:space="preserve">the idea of rights is built around property rights, which </w:t>
      </w:r>
      <w:r w:rsidRPr="004B4DBD">
        <w:rPr>
          <w:rStyle w:val="Emphasis"/>
        </w:rPr>
        <w:t>implies a relationship of superiority</w:t>
      </w:r>
      <w:r w:rsidRPr="004B4DBD">
        <w:rPr>
          <w:rStyle w:val="StyleUnderline"/>
        </w:rPr>
        <w:t xml:space="preserve"> between humans and non-humans, as well as an appropriation of nature. This</w:t>
      </w:r>
      <w:r w:rsidRPr="00BD7107">
        <w:rPr>
          <w:sz w:val="16"/>
        </w:rPr>
        <w:t xml:space="preserve"> in turn </w:t>
      </w:r>
      <w:r w:rsidRPr="004B4DBD">
        <w:rPr>
          <w:rStyle w:val="StyleUnderline"/>
        </w:rPr>
        <w:t xml:space="preserve">allows the deployment of capitalist social </w:t>
      </w:r>
      <w:proofErr w:type="gramStart"/>
      <w:r w:rsidRPr="004B4DBD">
        <w:rPr>
          <w:rStyle w:val="StyleUnderline"/>
        </w:rPr>
        <w:t>metabolism,  as</w:t>
      </w:r>
      <w:proofErr w:type="gramEnd"/>
      <w:r w:rsidRPr="004B4DBD">
        <w:rPr>
          <w:rStyle w:val="StyleUnderline"/>
        </w:rPr>
        <w:t xml:space="preserve"> a way</w:t>
      </w:r>
      <w:r w:rsidRPr="00BD7107">
        <w:rPr>
          <w:sz w:val="16"/>
        </w:rPr>
        <w:t xml:space="preserve"> in which human </w:t>
      </w:r>
      <w:r w:rsidRPr="004B4DBD">
        <w:rPr>
          <w:rStyle w:val="StyleUnderline"/>
        </w:rPr>
        <w:t>societies organize</w:t>
      </w:r>
      <w:r w:rsidRPr="00BD7107">
        <w:rPr>
          <w:sz w:val="16"/>
        </w:rPr>
        <w:t xml:space="preserve"> their </w:t>
      </w:r>
      <w:r w:rsidRPr="004B4DBD">
        <w:rPr>
          <w:rStyle w:val="StyleUnderline"/>
        </w:rPr>
        <w:t>increasing exchanges of energy and materials with the environment, which is</w:t>
      </w:r>
      <w:r w:rsidRPr="00BD7107">
        <w:rPr>
          <w:sz w:val="16"/>
        </w:rPr>
        <w:t xml:space="preserve"> arguably </w:t>
      </w:r>
      <w:r w:rsidRPr="004B4DBD">
        <w:rPr>
          <w:rStyle w:val="Emphasis"/>
        </w:rPr>
        <w:t>the ultimate cause of the current ecological crisis</w:t>
      </w:r>
      <w:r w:rsidRPr="004B4DBD">
        <w:rPr>
          <w:rStyle w:val="StyleUnderline"/>
        </w:rPr>
        <w:t>.  The consequence of this ethos is</w:t>
      </w:r>
      <w:r w:rsidRPr="00BD7107">
        <w:rPr>
          <w:sz w:val="16"/>
        </w:rPr>
        <w:t xml:space="preserve"> that </w:t>
      </w:r>
      <w:r w:rsidRPr="004B4DBD">
        <w:rPr>
          <w:rStyle w:val="StyleUnderline"/>
        </w:rPr>
        <w:t xml:space="preserve">environmental goods and values are protected </w:t>
      </w:r>
      <w:r w:rsidRPr="004B4DBD">
        <w:rPr>
          <w:rStyle w:val="Emphasis"/>
        </w:rPr>
        <w:t>not because they have their own intrinsic value</w:t>
      </w:r>
      <w:r w:rsidRPr="004B4DBD">
        <w:rPr>
          <w:rStyle w:val="StyleUnderline"/>
        </w:rPr>
        <w:t>, but because of their role in satisfying human needs</w:t>
      </w:r>
      <w:r w:rsidRPr="00BD7107">
        <w:rPr>
          <w:sz w:val="16"/>
        </w:rPr>
        <w:t>. Humans should therefore decide upon the degree of protection required. This formulation is the logical consequence of the traditional human rights concept.</w:t>
      </w:r>
    </w:p>
    <w:p w14:paraId="04C52913" w14:textId="77777777" w:rsidR="00990F3A" w:rsidRPr="00BD7107" w:rsidRDefault="00990F3A" w:rsidP="00990F3A">
      <w:pPr>
        <w:rPr>
          <w:sz w:val="16"/>
        </w:rPr>
      </w:pPr>
      <w:r w:rsidRPr="00BD7107">
        <w:rPr>
          <w:sz w:val="16"/>
        </w:rPr>
        <w:t xml:space="preserve">In general, legal systems have an inherent anthropocentricity and most of them ignore the current social impulse which advocates the protection of a healthy environment on its own terms. Consequently, and </w:t>
      </w:r>
      <w:proofErr w:type="gramStart"/>
      <w:r w:rsidRPr="003900A8">
        <w:rPr>
          <w:rStyle w:val="StyleUnderline"/>
        </w:rPr>
        <w:t>despite the fact that</w:t>
      </w:r>
      <w:proofErr w:type="gramEnd"/>
      <w:r w:rsidRPr="003900A8">
        <w:rPr>
          <w:rStyle w:val="StyleUnderline"/>
        </w:rPr>
        <w:t xml:space="preserve"> the human right to the environment has become a social vindication, its relationship with other rights and environmental protection is </w:t>
      </w:r>
      <w:r w:rsidRPr="003900A8">
        <w:rPr>
          <w:rStyle w:val="Emphasis"/>
        </w:rPr>
        <w:t>still not guaranteed</w:t>
      </w:r>
      <w:r w:rsidRPr="003900A8">
        <w:rPr>
          <w:rStyle w:val="StyleUnderline"/>
        </w:rPr>
        <w:t xml:space="preserve"> for either the current or future generations</w:t>
      </w:r>
      <w:r w:rsidRPr="00BD7107">
        <w:rPr>
          <w:sz w:val="16"/>
        </w:rPr>
        <w:t>.</w:t>
      </w:r>
    </w:p>
    <w:p w14:paraId="1AC57474" w14:textId="77777777" w:rsidR="00990F3A" w:rsidRPr="00BD7107" w:rsidRDefault="00990F3A" w:rsidP="00990F3A">
      <w:pPr>
        <w:rPr>
          <w:sz w:val="16"/>
        </w:rPr>
      </w:pPr>
      <w:r w:rsidRPr="00BD7107">
        <w:rPr>
          <w:sz w:val="16"/>
        </w:rPr>
        <w:t xml:space="preserve">In the view of many, </w:t>
      </w:r>
      <w:r w:rsidRPr="003900A8">
        <w:rPr>
          <w:rStyle w:val="StyleUnderline"/>
        </w:rPr>
        <w:t xml:space="preserve">the very existence of environmental human rights reinforces the idea that the environment and natural resources </w:t>
      </w:r>
      <w:r w:rsidRPr="003900A8">
        <w:rPr>
          <w:rStyle w:val="Emphasis"/>
        </w:rPr>
        <w:t>exist only for the benefit of humans</w:t>
      </w:r>
      <w:r w:rsidRPr="003900A8">
        <w:rPr>
          <w:rStyle w:val="StyleUnderline"/>
        </w:rPr>
        <w:t xml:space="preserve"> and have </w:t>
      </w:r>
      <w:r w:rsidRPr="003900A8">
        <w:rPr>
          <w:rStyle w:val="Emphasis"/>
        </w:rPr>
        <w:t>no intrinsic worth</w:t>
      </w:r>
      <w:r w:rsidRPr="00BD7107">
        <w:rPr>
          <w:sz w:val="16"/>
        </w:rPr>
        <w:t xml:space="preserve">.  </w:t>
      </w:r>
      <w:r w:rsidRPr="003900A8">
        <w:rPr>
          <w:rStyle w:val="StyleUnderline"/>
        </w:rPr>
        <w:t xml:space="preserve">Anthropocentric approaches to environmental protection are seen as </w:t>
      </w:r>
      <w:r w:rsidRPr="003900A8">
        <w:rPr>
          <w:rStyle w:val="Emphasis"/>
        </w:rPr>
        <w:t>perpetuating the values and attitudes that are at the root of environmental degradation</w:t>
      </w:r>
      <w:r w:rsidRPr="00BD7107">
        <w:rPr>
          <w:sz w:val="16"/>
        </w:rPr>
        <w:t xml:space="preserve">. The environment is protected only to the extent needed to protect human well-being. </w:t>
      </w:r>
      <w:r w:rsidRPr="00BD7107">
        <w:rPr>
          <w:rStyle w:val="StyleUnderline"/>
        </w:rPr>
        <w:t>An environmental right</w:t>
      </w:r>
      <w:r w:rsidRPr="00BD7107">
        <w:rPr>
          <w:sz w:val="16"/>
        </w:rPr>
        <w:t xml:space="preserve"> thus </w:t>
      </w:r>
      <w:r w:rsidRPr="00BD7107">
        <w:rPr>
          <w:rStyle w:val="StyleUnderline"/>
        </w:rPr>
        <w:t xml:space="preserve">subjugates all other needs, </w:t>
      </w:r>
      <w:proofErr w:type="gramStart"/>
      <w:r w:rsidRPr="00BD7107">
        <w:rPr>
          <w:rStyle w:val="StyleUnderline"/>
        </w:rPr>
        <w:t>interests</w:t>
      </w:r>
      <w:proofErr w:type="gramEnd"/>
      <w:r w:rsidRPr="00BD7107">
        <w:rPr>
          <w:rStyle w:val="StyleUnderline"/>
        </w:rPr>
        <w:t xml:space="preserve"> and values of nature to those of humanity</w:t>
      </w:r>
      <w:r w:rsidRPr="00BD7107">
        <w:rPr>
          <w:sz w:val="16"/>
        </w:rPr>
        <w:t xml:space="preserve">. This ordering is criticized by proponents of deep </w:t>
      </w:r>
      <w:proofErr w:type="gramStart"/>
      <w:r w:rsidRPr="00BD7107">
        <w:rPr>
          <w:sz w:val="16"/>
        </w:rPr>
        <w:t>ecology  and</w:t>
      </w:r>
      <w:proofErr w:type="gramEnd"/>
      <w:r w:rsidRPr="00BD7107">
        <w:rPr>
          <w:sz w:val="16"/>
        </w:rPr>
        <w:t xml:space="preserve"> earth jurisprudence  on the basis that it effectively denies recognition of animals, plants, species, and ecosystems as rights holders. </w:t>
      </w:r>
    </w:p>
    <w:p w14:paraId="26415206" w14:textId="77777777" w:rsidR="00990F3A" w:rsidRDefault="00990F3A" w:rsidP="00C26257"/>
    <w:p w14:paraId="2EB235A4" w14:textId="0D9151B6" w:rsidR="00AC7D93" w:rsidRDefault="00E304AD" w:rsidP="00E304AD">
      <w:pPr>
        <w:pStyle w:val="Heading3"/>
      </w:pPr>
      <w:r>
        <w:t>Human Right CP---Deficit---Rights Conflicts</w:t>
      </w:r>
    </w:p>
    <w:p w14:paraId="3511EF64" w14:textId="77777777" w:rsidR="001C130E" w:rsidRPr="007B1206" w:rsidRDefault="001C130E" w:rsidP="001C130E">
      <w:pPr>
        <w:pStyle w:val="Heading4"/>
      </w:pPr>
      <w:r>
        <w:t xml:space="preserve">Protecting nature through the framework of </w:t>
      </w:r>
      <w:r>
        <w:rPr>
          <w:u w:val="single"/>
        </w:rPr>
        <w:t>human</w:t>
      </w:r>
      <w:r>
        <w:t xml:space="preserve"> rights means humanity wins whenever </w:t>
      </w:r>
      <w:proofErr w:type="gramStart"/>
      <w:r>
        <w:t>they’re</w:t>
      </w:r>
      <w:proofErr w:type="gramEnd"/>
      <w:r>
        <w:t xml:space="preserve"> in conflict </w:t>
      </w:r>
    </w:p>
    <w:p w14:paraId="0C199145" w14:textId="77777777" w:rsidR="001C130E" w:rsidRDefault="001C130E" w:rsidP="001C130E">
      <w:r>
        <w:t xml:space="preserve">Guillaume </w:t>
      </w:r>
      <w:proofErr w:type="spellStart"/>
      <w:r w:rsidRPr="00876981">
        <w:rPr>
          <w:rStyle w:val="Style13ptBold"/>
        </w:rPr>
        <w:t>Chapron</w:t>
      </w:r>
      <w:proofErr w:type="spellEnd"/>
      <w:r w:rsidRPr="00876981">
        <w:rPr>
          <w:rStyle w:val="Style13ptBold"/>
        </w:rPr>
        <w:t xml:space="preserve"> 19</w:t>
      </w:r>
      <w:r>
        <w:t>, et al., 1Department of Ecology, Swedish University of Agricultural Sciences, 3/29/19, “A rights revolution for nature,” Science, Vol. 363, No. 6434, DOI: 10.1126/</w:t>
      </w:r>
      <w:proofErr w:type="gramStart"/>
      <w:r>
        <w:t>science.aav</w:t>
      </w:r>
      <w:proofErr w:type="gramEnd"/>
      <w:r>
        <w:t>5601</w:t>
      </w:r>
    </w:p>
    <w:p w14:paraId="4BE6B18C" w14:textId="77777777" w:rsidR="001C130E" w:rsidRDefault="001C130E" w:rsidP="001C130E">
      <w:r>
        <w:t xml:space="preserve">Whether nature has moral rights is likely to remain debated, but </w:t>
      </w:r>
      <w:r w:rsidRPr="00876981">
        <w:rPr>
          <w:rStyle w:val="StyleUnderline"/>
        </w:rPr>
        <w:t>nature clearly can have legal rights—and does so in jurisdictions that have recognized, granted, or enacted them</w:t>
      </w:r>
      <w:r>
        <w:t>. Legally recognized rights of nature have stemmed from sources including constitutions, laws, and court decisions (2).</w:t>
      </w:r>
    </w:p>
    <w:p w14:paraId="6C362B83" w14:textId="77777777" w:rsidR="001C130E" w:rsidRDefault="001C130E" w:rsidP="001C130E">
      <w:r>
        <w:t xml:space="preserve">The </w:t>
      </w:r>
      <w:r w:rsidRPr="00876981">
        <w:rPr>
          <w:rStyle w:val="StyleUnderline"/>
        </w:rPr>
        <w:t>granting</w:t>
      </w:r>
      <w:r>
        <w:t xml:space="preserve"> of </w:t>
      </w:r>
      <w:r w:rsidRPr="00876981">
        <w:rPr>
          <w:rStyle w:val="StyleUnderline"/>
        </w:rPr>
        <w:t xml:space="preserve">legal rights to nonhumans </w:t>
      </w:r>
      <w:r w:rsidRPr="00876981">
        <w:rPr>
          <w:rStyle w:val="Emphasis"/>
        </w:rPr>
        <w:t>is not in itself revolutionary or even unusual</w:t>
      </w:r>
      <w:r>
        <w:t xml:space="preserve">. Although moral considerations often influence the development of legal rights (and vice versa), legal rights need not have a moral basis. The </w:t>
      </w:r>
      <w:r w:rsidRPr="00876981">
        <w:rPr>
          <w:rStyle w:val="StyleUnderline"/>
        </w:rPr>
        <w:t>law can give rights to all kinds of entities if it finds reason to</w:t>
      </w:r>
      <w:r>
        <w:t xml:space="preserve"> do so. </w:t>
      </w:r>
      <w:r w:rsidRPr="00876981">
        <w:rPr>
          <w:rStyle w:val="StyleUnderline"/>
        </w:rPr>
        <w:t>Corporations, trade unions, and states are all nonhuman entities that have rights and duties under the law</w:t>
      </w:r>
      <w:r>
        <w:t xml:space="preserve">. They have rights to litigate if they are injured and duties not to violate the rights of others. </w:t>
      </w:r>
      <w:r w:rsidRPr="00876981">
        <w:rPr>
          <w:rStyle w:val="StyleUnderline"/>
        </w:rPr>
        <w:t xml:space="preserve">The legal system </w:t>
      </w:r>
      <w:r w:rsidRPr="00876981">
        <w:rPr>
          <w:rStyle w:val="Emphasis"/>
        </w:rPr>
        <w:t>has no difficulty adjudicating nonhuman rights</w:t>
      </w:r>
      <w:r>
        <w:t>.</w:t>
      </w:r>
    </w:p>
    <w:p w14:paraId="753030C1" w14:textId="77777777" w:rsidR="001C130E" w:rsidRDefault="001C130E" w:rsidP="001C130E">
      <w:r w:rsidRPr="00876981">
        <w:rPr>
          <w:rStyle w:val="StyleUnderline"/>
        </w:rPr>
        <w:t>Rights of nature</w:t>
      </w:r>
      <w:r>
        <w:t xml:space="preserve"> may </w:t>
      </w:r>
      <w:r w:rsidRPr="00876981">
        <w:rPr>
          <w:rStyle w:val="StyleUnderline"/>
        </w:rPr>
        <w:t xml:space="preserve">offer benefits </w:t>
      </w:r>
      <w:r w:rsidRPr="00876981">
        <w:rPr>
          <w:rStyle w:val="Emphasis"/>
        </w:rPr>
        <w:t>lacking in other types of legal protection</w:t>
      </w:r>
      <w:r w:rsidRPr="00876981">
        <w:rPr>
          <w:rStyle w:val="StyleUnderline"/>
        </w:rPr>
        <w:t xml:space="preserve"> for the environment</w:t>
      </w:r>
      <w:r>
        <w:t xml:space="preserve">. For example, </w:t>
      </w:r>
      <w:r w:rsidRPr="00876981">
        <w:rPr>
          <w:rStyle w:val="Emphasis"/>
        </w:rPr>
        <w:t>human rights to a healthy environment</w:t>
      </w:r>
      <w:r w:rsidRPr="00876981">
        <w:rPr>
          <w:rStyle w:val="StyleUnderline"/>
        </w:rPr>
        <w:t xml:space="preserve"> would not protect species whose existence may conflict with human activities. Conservation laws</w:t>
      </w:r>
      <w:r>
        <w:t xml:space="preserve"> such as the Endangered Species Act can </w:t>
      </w:r>
      <w:r w:rsidRPr="00876981">
        <w:rPr>
          <w:rStyle w:val="StyleUnderline"/>
        </w:rPr>
        <w:t>protect species but do not give them a right to exist. This</w:t>
      </w:r>
      <w:r>
        <w:t xml:space="preserve"> protection </w:t>
      </w:r>
      <w:r w:rsidRPr="00876981">
        <w:rPr>
          <w:rStyle w:val="StyleUnderline"/>
        </w:rPr>
        <w:t>can</w:t>
      </w:r>
      <w:r>
        <w:t xml:space="preserve"> therefore </w:t>
      </w:r>
      <w:r w:rsidRPr="00876981">
        <w:rPr>
          <w:rStyle w:val="StyleUnderline"/>
        </w:rPr>
        <w:t xml:space="preserve">be </w:t>
      </w:r>
      <w:r w:rsidRPr="00876981">
        <w:rPr>
          <w:rStyle w:val="Emphasis"/>
        </w:rPr>
        <w:t>removed at the whim of the legislature</w:t>
      </w:r>
      <w:r>
        <w:t xml:space="preserve"> (10). </w:t>
      </w:r>
      <w:r w:rsidRPr="00876981">
        <w:rPr>
          <w:rStyle w:val="StyleUnderline"/>
        </w:rPr>
        <w:t>If</w:t>
      </w:r>
      <w:r>
        <w:t xml:space="preserve"> instead </w:t>
      </w:r>
      <w:r w:rsidRPr="00876981">
        <w:rPr>
          <w:rStyle w:val="StyleUnderline"/>
        </w:rPr>
        <w:t>species rights were recognized, species or their representatives could seek restitution when harmed even when they are not explicitly protected by regulations and when their needs conflict with human needs</w:t>
      </w:r>
      <w:r>
        <w:t xml:space="preserve">. This may be interpreted as an attempt by one interest group to impose its will on others; however, as with other types of rights, </w:t>
      </w:r>
      <w:r w:rsidRPr="00876981">
        <w:rPr>
          <w:rStyle w:val="StyleUnderline"/>
        </w:rPr>
        <w:t>nature rights can lead to a remedy when regulations fail to correct injustices</w:t>
      </w:r>
      <w:r>
        <w:t>.</w:t>
      </w:r>
    </w:p>
    <w:p w14:paraId="19FDB4E8" w14:textId="3F70FA9E" w:rsidR="001C130E" w:rsidRDefault="001C130E" w:rsidP="00AC7D93"/>
    <w:p w14:paraId="23E4713A" w14:textId="77777777" w:rsidR="00D27F94" w:rsidRDefault="00D27F94" w:rsidP="00D27F94">
      <w:pPr>
        <w:pStyle w:val="Heading4"/>
      </w:pPr>
      <w:r>
        <w:t xml:space="preserve">The CP misses </w:t>
      </w:r>
      <w:proofErr w:type="gramStart"/>
      <w:r>
        <w:t>the vast majority of</w:t>
      </w:r>
      <w:proofErr w:type="gramEnd"/>
      <w:r>
        <w:t xml:space="preserve"> harm to ecosystems that don’t intersect with human interests </w:t>
      </w:r>
    </w:p>
    <w:p w14:paraId="0DD88D20" w14:textId="77777777" w:rsidR="00D27F94" w:rsidRDefault="00D27F94" w:rsidP="00D27F94">
      <w:r>
        <w:t xml:space="preserve">Erin L. </w:t>
      </w:r>
      <w:r w:rsidRPr="0078639F">
        <w:rPr>
          <w:rStyle w:val="Style13ptBold"/>
        </w:rPr>
        <w:t>O’Donnell 18</w:t>
      </w:r>
      <w:r>
        <w:t xml:space="preserve">, Senior Fellow at Melbourne Law School; and Julia Talbot-Jones, Visiting Fellow at the Australian National University, 2018, “Creating legal rights for rivers: lessons from Australia, New Zealand, and India,” Ecology and Society, Vol. 23, No. 1 </w:t>
      </w:r>
    </w:p>
    <w:p w14:paraId="47AAA9F0" w14:textId="77777777" w:rsidR="00D27F94" w:rsidRDefault="00D27F94" w:rsidP="00D27F94">
      <w:r>
        <w:t xml:space="preserve">Second, </w:t>
      </w:r>
      <w:r w:rsidRPr="00786E8E">
        <w:rPr>
          <w:rStyle w:val="StyleUnderline"/>
        </w:rPr>
        <w:t>the argument for</w:t>
      </w:r>
      <w:r>
        <w:t xml:space="preserve"> the use of </w:t>
      </w:r>
      <w:r w:rsidRPr="00786E8E">
        <w:rPr>
          <w:rStyle w:val="StyleUnderline"/>
        </w:rPr>
        <w:t>legal personality for protecting nature is</w:t>
      </w:r>
      <w:r>
        <w:t xml:space="preserve"> one of </w:t>
      </w:r>
      <w:r w:rsidRPr="00786E8E">
        <w:rPr>
          <w:rStyle w:val="Emphasis"/>
        </w:rPr>
        <w:t>efficiency and cost effectiveness</w:t>
      </w:r>
      <w:r w:rsidRPr="00786E8E">
        <w:rPr>
          <w:rStyle w:val="StyleUnderline"/>
        </w:rPr>
        <w:t>. If the injuries to the environment (as opposed to the human users of</w:t>
      </w:r>
      <w:r>
        <w:t xml:space="preserve">, or participants in, </w:t>
      </w:r>
      <w:r w:rsidRPr="00786E8E">
        <w:rPr>
          <w:rStyle w:val="StyleUnderline"/>
        </w:rPr>
        <w:t>that environment) are ignored</w:t>
      </w:r>
      <w:r>
        <w:t xml:space="preserve">, then </w:t>
      </w:r>
      <w:r w:rsidRPr="00786E8E">
        <w:rPr>
          <w:rStyle w:val="StyleUnderline"/>
        </w:rPr>
        <w:t xml:space="preserve">a </w:t>
      </w:r>
      <w:r w:rsidRPr="00786E8E">
        <w:rPr>
          <w:rStyle w:val="Emphasis"/>
        </w:rPr>
        <w:t>significant proportion</w:t>
      </w:r>
      <w:r w:rsidRPr="00786E8E">
        <w:rPr>
          <w:rStyle w:val="StyleUnderline"/>
        </w:rPr>
        <w:t xml:space="preserve"> of the total injuries are not accounted for</w:t>
      </w:r>
      <w:r>
        <w:t xml:space="preserve">. For example, the </w:t>
      </w:r>
      <w:r w:rsidRPr="00786E8E">
        <w:rPr>
          <w:rStyle w:val="StyleUnderline"/>
        </w:rPr>
        <w:t>cost of poor water quality to users is calculated in terms of the costs of treatment necessary to improve the water quality</w:t>
      </w:r>
      <w:r>
        <w:t xml:space="preserve"> to the required standard. However, </w:t>
      </w:r>
      <w:r w:rsidRPr="00786E8E">
        <w:rPr>
          <w:rStyle w:val="StyleUnderline"/>
        </w:rPr>
        <w:t>this</w:t>
      </w:r>
      <w:r>
        <w:t xml:space="preserve"> treatment </w:t>
      </w:r>
      <w:r w:rsidRPr="00786E8E">
        <w:rPr>
          <w:rStyle w:val="StyleUnderline"/>
        </w:rPr>
        <w:t xml:space="preserve">may </w:t>
      </w:r>
      <w:r w:rsidRPr="00786E8E">
        <w:rPr>
          <w:rStyle w:val="Emphasis"/>
        </w:rPr>
        <w:t>fail to address the broader issues</w:t>
      </w:r>
      <w:r w:rsidRPr="00786E8E">
        <w:rPr>
          <w:rStyle w:val="StyleUnderline"/>
        </w:rPr>
        <w:t xml:space="preserve"> associated with the river’s ecosystem health and well-being. If</w:t>
      </w:r>
      <w:r>
        <w:t xml:space="preserve"> the </w:t>
      </w:r>
      <w:r w:rsidRPr="00786E8E">
        <w:rPr>
          <w:rStyle w:val="StyleUnderline"/>
        </w:rPr>
        <w:t>injuries to the river are not recognized in court</w:t>
      </w:r>
      <w:r>
        <w:t xml:space="preserve">, then </w:t>
      </w:r>
      <w:r w:rsidRPr="00786E8E">
        <w:rPr>
          <w:rStyle w:val="Emphasis"/>
        </w:rPr>
        <w:t>they cannot be compensated for</w:t>
      </w:r>
      <w:r w:rsidRPr="00786E8E">
        <w:rPr>
          <w:rStyle w:val="StyleUnderline"/>
        </w:rPr>
        <w:t>, which means that the true costs of environmental impacts may be underestimated</w:t>
      </w:r>
      <w:r>
        <w:t xml:space="preserve">. Further, </w:t>
      </w:r>
      <w:r w:rsidRPr="00786E8E">
        <w:rPr>
          <w:rStyle w:val="StyleUnderline"/>
        </w:rPr>
        <w:t>without giving due consideration to the injuries imposed on the river</w:t>
      </w:r>
      <w:r>
        <w:t xml:space="preserve">, the </w:t>
      </w:r>
      <w:r w:rsidRPr="00786E8E">
        <w:rPr>
          <w:rStyle w:val="StyleUnderline"/>
        </w:rPr>
        <w:t>damages to other potential plaintiffs may be insufficient to cover the costs of litigation</w:t>
      </w:r>
      <w:r>
        <w:t xml:space="preserve">. In some </w:t>
      </w:r>
      <w:proofErr w:type="gramStart"/>
      <w:r>
        <w:t>cases</w:t>
      </w:r>
      <w:proofErr w:type="gramEnd"/>
      <w:r>
        <w:t xml:space="preserve"> </w:t>
      </w:r>
      <w:r w:rsidRPr="00786E8E">
        <w:rPr>
          <w:rStyle w:val="StyleUnderline"/>
        </w:rPr>
        <w:t>this may result in the litigation not proceeding</w:t>
      </w:r>
      <w:r>
        <w:t>.</w:t>
      </w:r>
    </w:p>
    <w:p w14:paraId="6C4B6812" w14:textId="1AF85FB4" w:rsidR="00D27F94" w:rsidRDefault="00D27F94" w:rsidP="00AC7D93"/>
    <w:p w14:paraId="457C32CA" w14:textId="77777777" w:rsidR="00E304AD" w:rsidRDefault="00E304AD" w:rsidP="00AC7D93"/>
    <w:p w14:paraId="40829531" w14:textId="77777777" w:rsidR="00600A3F" w:rsidRDefault="00600A3F" w:rsidP="00AC7D93"/>
    <w:p w14:paraId="3A501CA6" w14:textId="3A8ABBC3" w:rsidR="00C26257" w:rsidRDefault="00007EEF" w:rsidP="00007EEF">
      <w:pPr>
        <w:pStyle w:val="Heading2"/>
      </w:pPr>
      <w:r>
        <w:t>States CP</w:t>
      </w:r>
    </w:p>
    <w:p w14:paraId="77520CC4" w14:textId="0FF1D8C0" w:rsidR="00007EEF" w:rsidRDefault="00007EEF" w:rsidP="00007EEF">
      <w:pPr>
        <w:pStyle w:val="Heading3"/>
      </w:pPr>
      <w:r>
        <w:t xml:space="preserve">2AC---States CP </w:t>
      </w:r>
    </w:p>
    <w:p w14:paraId="4C14F4AC" w14:textId="0A457169" w:rsidR="009A5D25" w:rsidRPr="009A5D25" w:rsidRDefault="009A5D25" w:rsidP="009A5D25">
      <w:pPr>
        <w:pStyle w:val="Heading4"/>
        <w:rPr>
          <w:u w:val="single"/>
        </w:rPr>
      </w:pPr>
      <w:r>
        <w:rPr>
          <w:u w:val="single"/>
        </w:rPr>
        <w:t xml:space="preserve">Solvency deficits: </w:t>
      </w:r>
    </w:p>
    <w:p w14:paraId="0FA2482D" w14:textId="77777777" w:rsidR="009A5D25" w:rsidRPr="009A5D25" w:rsidRDefault="009A5D25" w:rsidP="009A5D25"/>
    <w:p w14:paraId="332225E9" w14:textId="7210BEA8" w:rsidR="00007EEF" w:rsidRPr="00007EEF" w:rsidRDefault="009A5D25" w:rsidP="00007EEF">
      <w:pPr>
        <w:pStyle w:val="Heading4"/>
        <w:rPr>
          <w:u w:val="single"/>
        </w:rPr>
      </w:pPr>
      <w:r w:rsidRPr="009A5D25">
        <w:rPr>
          <w:u w:val="single"/>
        </w:rPr>
        <w:t>a)  Preemption</w:t>
      </w:r>
      <w:r>
        <w:t>---s</w:t>
      </w:r>
      <w:r w:rsidR="00007EEF">
        <w:t>tate-level rights of nature get struck down and preempted by federal courts---</w:t>
      </w:r>
      <w:r w:rsidR="00007EEF">
        <w:rPr>
          <w:u w:val="single"/>
        </w:rPr>
        <w:t>at most</w:t>
      </w:r>
      <w:r w:rsidR="00007EEF">
        <w:t xml:space="preserve"> states can grant </w:t>
      </w:r>
      <w:r w:rsidR="00007EEF">
        <w:rPr>
          <w:u w:val="single"/>
        </w:rPr>
        <w:t xml:space="preserve">human rights </w:t>
      </w:r>
      <w:r w:rsidR="00007EEF">
        <w:rPr>
          <w:i/>
          <w:iCs w:val="0"/>
          <w:u w:val="single"/>
        </w:rPr>
        <w:t>to</w:t>
      </w:r>
      <w:r w:rsidR="00007EEF">
        <w:t xml:space="preserve"> nature which fail---impact’s extinction</w:t>
      </w:r>
      <w:r w:rsidR="00007EEF">
        <w:rPr>
          <w:u w:val="single"/>
        </w:rPr>
        <w:t xml:space="preserve"> </w:t>
      </w:r>
    </w:p>
    <w:p w14:paraId="4B16FFBF" w14:textId="77777777" w:rsidR="00007EEF" w:rsidRDefault="00007EEF" w:rsidP="00007EEF">
      <w:r>
        <w:t xml:space="preserve">Devon Alexandra </w:t>
      </w:r>
      <w:r w:rsidRPr="00D26EFA">
        <w:rPr>
          <w:rStyle w:val="Style13ptBold"/>
        </w:rPr>
        <w:t>Berman 19</w:t>
      </w:r>
      <w:r>
        <w:t xml:space="preserve">, Joint J.D. Candidate, American University Washington College of Law and University of Ottawa, Common Law Section, Fall 2019, “COMPARATIVE INTERNATIONAL APPROACHES TO ENVIRONMENTAL CHALLENGE: LAKE ERIE BILL OF RIGHTS GETS THE AX: IS LEGAL PERSONHOOD FOR NATURE DEAD IN THE </w:t>
      </w:r>
      <w:proofErr w:type="gramStart"/>
      <w:r>
        <w:t>WATER?,</w:t>
      </w:r>
      <w:proofErr w:type="gramEnd"/>
      <w:r>
        <w:t xml:space="preserve">” Sustainable Development Law &amp; Policy, 20 Sustainable Dev. L. &amp; </w:t>
      </w:r>
      <w:proofErr w:type="spellStart"/>
      <w:r>
        <w:t>Pol'y</w:t>
      </w:r>
      <w:proofErr w:type="spellEnd"/>
      <w:r>
        <w:t xml:space="preserve"> 15</w:t>
      </w:r>
    </w:p>
    <w:p w14:paraId="4C5E0CB7" w14:textId="77777777" w:rsidR="00007EEF" w:rsidRPr="009D3F25" w:rsidRDefault="00007EEF" w:rsidP="00007EEF">
      <w:pPr>
        <w:rPr>
          <w:sz w:val="16"/>
        </w:rPr>
      </w:pPr>
      <w:r w:rsidRPr="009D3F25">
        <w:rPr>
          <w:sz w:val="16"/>
        </w:rPr>
        <w:t xml:space="preserve">On February 26, 2019, the citizens of </w:t>
      </w:r>
      <w:r w:rsidRPr="00C55407">
        <w:rPr>
          <w:rStyle w:val="StyleUnderline"/>
        </w:rPr>
        <w:t>Toledo voted to amend the city's charter to grant the Lake Erie ecosystem the legally enforceable "right to exist</w:t>
      </w:r>
      <w:r w:rsidRPr="009D3F25">
        <w:rPr>
          <w:sz w:val="16"/>
        </w:rPr>
        <w:t xml:space="preserve">, flourish and naturally evolve," </w:t>
      </w:r>
      <w:r w:rsidRPr="00C55407">
        <w:rPr>
          <w:rStyle w:val="StyleUnderline"/>
        </w:rPr>
        <w:t xml:space="preserve">establishing the </w:t>
      </w:r>
      <w:r w:rsidRPr="00BC10D7">
        <w:rPr>
          <w:rStyle w:val="StyleUnderline"/>
        </w:rPr>
        <w:t>Lake Erie Bill of Rights</w:t>
      </w:r>
      <w:r w:rsidRPr="00C55407">
        <w:rPr>
          <w:rStyle w:val="StyleUnderline"/>
        </w:rPr>
        <w:t xml:space="preserve"> (</w:t>
      </w:r>
      <w:r w:rsidRPr="00BC10D7">
        <w:rPr>
          <w:rStyle w:val="StyleUnderline"/>
          <w:highlight w:val="yellow"/>
        </w:rPr>
        <w:t>LEBOR</w:t>
      </w:r>
      <w:r w:rsidRPr="009D3F25">
        <w:rPr>
          <w:sz w:val="16"/>
        </w:rPr>
        <w:t xml:space="preserve">). 2 Seeking to protect the watershed from further degradation, the LEBOR gave citizens standing to sue polluters on its behalf. 3 The </w:t>
      </w:r>
      <w:r w:rsidRPr="00C55407">
        <w:rPr>
          <w:rStyle w:val="StyleUnderline"/>
        </w:rPr>
        <w:t xml:space="preserve">LEBOR </w:t>
      </w:r>
      <w:r w:rsidRPr="00322650">
        <w:rPr>
          <w:rStyle w:val="StyleUnderline"/>
          <w:highlight w:val="yellow"/>
        </w:rPr>
        <w:t>deemed invalid any</w:t>
      </w:r>
      <w:r w:rsidRPr="00C55407">
        <w:rPr>
          <w:rStyle w:val="StyleUnderline"/>
        </w:rPr>
        <w:t xml:space="preserve"> existing or future </w:t>
      </w:r>
      <w:r w:rsidRPr="00322650">
        <w:rPr>
          <w:rStyle w:val="StyleUnderline"/>
          <w:highlight w:val="yellow"/>
        </w:rPr>
        <w:t>permit</w:t>
      </w:r>
      <w:r w:rsidRPr="00C55407">
        <w:rPr>
          <w:rStyle w:val="StyleUnderline"/>
        </w:rPr>
        <w:t xml:space="preserve"> issued to a corporation </w:t>
      </w:r>
      <w:r w:rsidRPr="00322650">
        <w:rPr>
          <w:rStyle w:val="StyleUnderline"/>
          <w:highlight w:val="yellow"/>
        </w:rPr>
        <w:t>by any federal or state entity that would violate Lake Erie's rights</w:t>
      </w:r>
      <w:r w:rsidRPr="009D3F25">
        <w:rPr>
          <w:sz w:val="16"/>
        </w:rPr>
        <w:t xml:space="preserve">. 4 The LEBOR is just one example of the developing trend of communities taking a rights-based approach to protect local resources. 5 </w:t>
      </w:r>
    </w:p>
    <w:p w14:paraId="4F1AA983" w14:textId="77777777" w:rsidR="00007EEF" w:rsidRPr="009D3F25" w:rsidRDefault="00007EEF" w:rsidP="00007EEF">
      <w:pPr>
        <w:rPr>
          <w:sz w:val="16"/>
        </w:rPr>
      </w:pPr>
      <w:r w:rsidRPr="009D3F25">
        <w:rPr>
          <w:sz w:val="16"/>
        </w:rPr>
        <w:t xml:space="preserve">Less than twenty-four hours after the citizens of Toledo voted to adopt LEBOR, </w:t>
      </w:r>
      <w:r w:rsidRPr="00C55407">
        <w:rPr>
          <w:rStyle w:val="StyleUnderline"/>
        </w:rPr>
        <w:t>a local farm partnership filed a complaint</w:t>
      </w:r>
      <w:r w:rsidRPr="009D3F25">
        <w:rPr>
          <w:sz w:val="16"/>
        </w:rPr>
        <w:t xml:space="preserve"> in the North District Court of Ohio </w:t>
      </w:r>
      <w:r w:rsidRPr="00C55407">
        <w:rPr>
          <w:rStyle w:val="StyleUnderline"/>
        </w:rPr>
        <w:t>claiming</w:t>
      </w:r>
      <w:r w:rsidRPr="009D3F25">
        <w:rPr>
          <w:sz w:val="16"/>
        </w:rPr>
        <w:t xml:space="preserve"> that </w:t>
      </w:r>
      <w:r w:rsidRPr="00322650">
        <w:rPr>
          <w:rStyle w:val="StyleUnderline"/>
          <w:highlight w:val="yellow"/>
        </w:rPr>
        <w:t>LEBOR's enactment</w:t>
      </w:r>
      <w:r w:rsidRPr="00C55407">
        <w:rPr>
          <w:rStyle w:val="StyleUnderline"/>
        </w:rPr>
        <w:t xml:space="preserve"> exceeded the city's authority and </w:t>
      </w:r>
      <w:r w:rsidRPr="00322650">
        <w:rPr>
          <w:rStyle w:val="StyleUnderline"/>
          <w:highlight w:val="yellow"/>
        </w:rPr>
        <w:t xml:space="preserve">was </w:t>
      </w:r>
      <w:r w:rsidRPr="00322650">
        <w:rPr>
          <w:rStyle w:val="Emphasis"/>
          <w:highlight w:val="yellow"/>
        </w:rPr>
        <w:t>preempted by</w:t>
      </w:r>
      <w:r w:rsidRPr="00C55407">
        <w:rPr>
          <w:rStyle w:val="Emphasis"/>
        </w:rPr>
        <w:t xml:space="preserve"> state and </w:t>
      </w:r>
      <w:r w:rsidRPr="00322650">
        <w:rPr>
          <w:rStyle w:val="Emphasis"/>
          <w:highlight w:val="yellow"/>
        </w:rPr>
        <w:t>federal law</w:t>
      </w:r>
      <w:r w:rsidRPr="009D3F25">
        <w:rPr>
          <w:sz w:val="16"/>
        </w:rPr>
        <w:t xml:space="preserve">. 6 The case was ultimately rendered moot in July 2019, when Governor Mike DeWine delivered a fatal blow to LEBOR by signing into law a provision stating that an ecosystem does not have standing in Ohio court. 7 </w:t>
      </w:r>
    </w:p>
    <w:p w14:paraId="4CE5E90C" w14:textId="77777777" w:rsidR="00007EEF" w:rsidRPr="009D3F25" w:rsidRDefault="00007EEF" w:rsidP="00007EEF">
      <w:pPr>
        <w:rPr>
          <w:sz w:val="16"/>
        </w:rPr>
      </w:pPr>
      <w:r w:rsidRPr="009D3F25">
        <w:rPr>
          <w:sz w:val="16"/>
        </w:rPr>
        <w:t xml:space="preserve">The legislature's </w:t>
      </w:r>
      <w:r w:rsidRPr="00322650">
        <w:rPr>
          <w:rStyle w:val="Emphasis"/>
          <w:highlight w:val="yellow"/>
        </w:rPr>
        <w:t>swift preemption</w:t>
      </w:r>
      <w:r w:rsidRPr="00C55407">
        <w:rPr>
          <w:rStyle w:val="Emphasis"/>
        </w:rPr>
        <w:t xml:space="preserve"> of LEBOR</w:t>
      </w:r>
      <w:r w:rsidRPr="00C55407">
        <w:rPr>
          <w:rStyle w:val="StyleUnderline"/>
        </w:rPr>
        <w:t xml:space="preserve"> </w:t>
      </w:r>
      <w:r w:rsidRPr="00322650">
        <w:rPr>
          <w:rStyle w:val="StyleUnderline"/>
          <w:highlight w:val="yellow"/>
        </w:rPr>
        <w:t>illustrates</w:t>
      </w:r>
      <w:r w:rsidRPr="009D3F25">
        <w:rPr>
          <w:sz w:val="16"/>
        </w:rPr>
        <w:t xml:space="preserve"> the inherent shortcomings of a municipal approach. 8 This Article surveys </w:t>
      </w:r>
      <w:r w:rsidRPr="00D26EFA">
        <w:rPr>
          <w:rStyle w:val="StyleUnderline"/>
        </w:rPr>
        <w:t xml:space="preserve">the </w:t>
      </w:r>
      <w:r w:rsidRPr="00322650">
        <w:rPr>
          <w:rStyle w:val="StyleUnderline"/>
          <w:highlight w:val="yellow"/>
        </w:rPr>
        <w:t>legal barriers to extending personhood to nature</w:t>
      </w:r>
      <w:r w:rsidRPr="00D26EFA">
        <w:rPr>
          <w:rStyle w:val="StyleUnderline"/>
        </w:rPr>
        <w:t xml:space="preserve"> in the </w:t>
      </w:r>
      <w:r w:rsidRPr="00D26EFA">
        <w:rPr>
          <w:rStyle w:val="Emphasis"/>
        </w:rPr>
        <w:t>U</w:t>
      </w:r>
      <w:r w:rsidRPr="009D3F25">
        <w:rPr>
          <w:sz w:val="16"/>
        </w:rPr>
        <w:t xml:space="preserve">nited </w:t>
      </w:r>
      <w:r w:rsidRPr="00D26EFA">
        <w:rPr>
          <w:rStyle w:val="Emphasis"/>
        </w:rPr>
        <w:t>S</w:t>
      </w:r>
      <w:r w:rsidRPr="009D3F25">
        <w:rPr>
          <w:sz w:val="16"/>
        </w:rPr>
        <w:t xml:space="preserve">tates and concludes that they </w:t>
      </w:r>
      <w:r w:rsidRPr="00322650">
        <w:rPr>
          <w:rStyle w:val="StyleUnderline"/>
          <w:highlight w:val="yellow"/>
        </w:rPr>
        <w:t>are</w:t>
      </w:r>
      <w:r w:rsidRPr="00D26EFA">
        <w:rPr>
          <w:rStyle w:val="StyleUnderline"/>
        </w:rPr>
        <w:t xml:space="preserve"> likely </w:t>
      </w:r>
      <w:r w:rsidRPr="00322650">
        <w:rPr>
          <w:rStyle w:val="Emphasis"/>
          <w:highlight w:val="yellow"/>
        </w:rPr>
        <w:t>insurmountable</w:t>
      </w:r>
      <w:r w:rsidRPr="00322650">
        <w:rPr>
          <w:rStyle w:val="StyleUnderline"/>
          <w:highlight w:val="yellow"/>
        </w:rPr>
        <w:t>. The Supreme Court's</w:t>
      </w:r>
      <w:r w:rsidRPr="00D26EFA">
        <w:rPr>
          <w:rStyle w:val="StyleUnderline"/>
        </w:rPr>
        <w:t xml:space="preserve"> narrow </w:t>
      </w:r>
      <w:r w:rsidRPr="00322650">
        <w:rPr>
          <w:rStyle w:val="Emphasis"/>
          <w:highlight w:val="yellow"/>
        </w:rPr>
        <w:t>interp</w:t>
      </w:r>
      <w:r w:rsidRPr="00D26EFA">
        <w:rPr>
          <w:rStyle w:val="StyleUnderline"/>
        </w:rPr>
        <w:t xml:space="preserve">retation </w:t>
      </w:r>
      <w:r w:rsidRPr="00322650">
        <w:rPr>
          <w:rStyle w:val="StyleUnderline"/>
          <w:highlight w:val="yellow"/>
        </w:rPr>
        <w:t>of</w:t>
      </w:r>
      <w:r w:rsidRPr="00D26EFA">
        <w:rPr>
          <w:rStyle w:val="StyleUnderline"/>
        </w:rPr>
        <w:t xml:space="preserve"> constitutional </w:t>
      </w:r>
      <w:r w:rsidRPr="00322650">
        <w:rPr>
          <w:rStyle w:val="StyleUnderline"/>
          <w:highlight w:val="yellow"/>
        </w:rPr>
        <w:t>standing</w:t>
      </w:r>
      <w:r w:rsidRPr="00D26EFA">
        <w:rPr>
          <w:rStyle w:val="StyleUnderline"/>
        </w:rPr>
        <w:t xml:space="preserve"> requirements </w:t>
      </w:r>
      <w:r w:rsidRPr="00322650">
        <w:rPr>
          <w:rStyle w:val="StyleUnderline"/>
          <w:highlight w:val="yellow"/>
        </w:rPr>
        <w:t>precludes</w:t>
      </w:r>
      <w:r w:rsidRPr="00D26EFA">
        <w:rPr>
          <w:rStyle w:val="StyleUnderline"/>
        </w:rPr>
        <w:t xml:space="preserve"> citizens from bringing an </w:t>
      </w:r>
      <w:r w:rsidRPr="00322650">
        <w:rPr>
          <w:rStyle w:val="StyleUnderline"/>
          <w:highlight w:val="yellow"/>
        </w:rPr>
        <w:t xml:space="preserve">action alleging direct injury to an ecosystem itself, </w:t>
      </w:r>
      <w:r w:rsidRPr="00322650">
        <w:rPr>
          <w:rStyle w:val="Emphasis"/>
          <w:highlight w:val="yellow"/>
        </w:rPr>
        <w:t>irrespective of</w:t>
      </w:r>
      <w:r w:rsidRPr="00D26EFA">
        <w:rPr>
          <w:rStyle w:val="StyleUnderline"/>
        </w:rPr>
        <w:t xml:space="preserve"> citizen suit </w:t>
      </w:r>
      <w:r w:rsidRPr="00322650">
        <w:rPr>
          <w:rStyle w:val="Emphasis"/>
          <w:highlight w:val="yellow"/>
        </w:rPr>
        <w:t>language</w:t>
      </w:r>
      <w:r w:rsidRPr="009D3F25">
        <w:rPr>
          <w:sz w:val="16"/>
        </w:rPr>
        <w:t xml:space="preserve"> like that contained </w:t>
      </w:r>
      <w:r w:rsidRPr="00322650">
        <w:rPr>
          <w:rStyle w:val="Emphasis"/>
          <w:highlight w:val="yellow"/>
        </w:rPr>
        <w:t>in</w:t>
      </w:r>
      <w:r w:rsidRPr="009D3F25">
        <w:rPr>
          <w:sz w:val="16"/>
        </w:rPr>
        <w:t xml:space="preserve"> LEBOR and other </w:t>
      </w:r>
      <w:r w:rsidRPr="00322650">
        <w:rPr>
          <w:rStyle w:val="Emphasis"/>
        </w:rPr>
        <w:t xml:space="preserve">environmental </w:t>
      </w:r>
      <w:r w:rsidRPr="00322650">
        <w:rPr>
          <w:rStyle w:val="Emphasis"/>
          <w:highlight w:val="yellow"/>
        </w:rPr>
        <w:t>legislation</w:t>
      </w:r>
      <w:r w:rsidRPr="009D3F25">
        <w:rPr>
          <w:sz w:val="16"/>
        </w:rPr>
        <w:t>. 9 These institutional barriers support arguments for a state-level approach to environmental protection.</w:t>
      </w:r>
    </w:p>
    <w:p w14:paraId="2B2A3EC3" w14:textId="77777777" w:rsidR="00007EEF" w:rsidRPr="009D3F25" w:rsidRDefault="00007EEF" w:rsidP="00007EEF">
      <w:pPr>
        <w:rPr>
          <w:sz w:val="16"/>
        </w:rPr>
      </w:pPr>
      <w:r w:rsidRPr="009D3F25">
        <w:rPr>
          <w:sz w:val="16"/>
        </w:rPr>
        <w:t>BACKGROUND: GRANTING RIGHTS TO NATURE HAS INTERNATIONAL PRECEDENT</w:t>
      </w:r>
    </w:p>
    <w:p w14:paraId="0EB68AAC" w14:textId="77777777" w:rsidR="00007EEF" w:rsidRPr="009D3F25" w:rsidRDefault="00007EEF" w:rsidP="00007EEF">
      <w:pPr>
        <w:rPr>
          <w:sz w:val="16"/>
        </w:rPr>
      </w:pPr>
      <w:r w:rsidRPr="009D3F25">
        <w:rPr>
          <w:sz w:val="16"/>
        </w:rPr>
        <w:t xml:space="preserve">There is a growing trend of countries adopting rights of nature legislation. 10 In 2008, Ecuador became the first country to pass a constitutional amendment enabling any "natural or legal person" to bring an action seeking for the government to comply with its duty to "respect and actualize" nature's right to "legal restoration." 11 When the provincial government widened a road without conducting an impact study, resulting in flooding, two landowners successfully invoked constitutional rights of nature and sued on behalf of the river, and the government was ordered to "restore the riparian ecosystems." 12 In 2015, the Constitutional Court of Columbia upheld standing for plaintiffs opposing mining operations in their communities on the grounds that "standing existed in terms of legitimate representation," and that the right to a healthy environment permeated all other constitutional rights. 13 </w:t>
      </w:r>
    </w:p>
    <w:p w14:paraId="0BF29512" w14:textId="77777777" w:rsidR="00007EEF" w:rsidRPr="009D3F25" w:rsidRDefault="00007EEF" w:rsidP="00007EEF">
      <w:pPr>
        <w:rPr>
          <w:sz w:val="16"/>
        </w:rPr>
      </w:pPr>
      <w:r w:rsidRPr="009D3F25">
        <w:rPr>
          <w:sz w:val="16"/>
        </w:rPr>
        <w:t>LEGAL STANDING FOR NATURE IN THE U.S. IS FRUSTRATED BY CONSTITUTIONAL STANDING REQUIREMENTS</w:t>
      </w:r>
    </w:p>
    <w:p w14:paraId="744D89EF" w14:textId="77777777" w:rsidR="00007EEF" w:rsidRPr="009D3F25" w:rsidRDefault="00007EEF" w:rsidP="00007EEF">
      <w:pPr>
        <w:rPr>
          <w:sz w:val="16"/>
        </w:rPr>
      </w:pPr>
      <w:r w:rsidRPr="00D26EFA">
        <w:rPr>
          <w:rStyle w:val="StyleUnderline"/>
        </w:rPr>
        <w:t>Article III</w:t>
      </w:r>
      <w:r w:rsidRPr="009D3F25">
        <w:rPr>
          <w:sz w:val="16"/>
        </w:rPr>
        <w:t xml:space="preserve">, § 2 </w:t>
      </w:r>
      <w:r w:rsidRPr="00D26EFA">
        <w:rPr>
          <w:rStyle w:val="StyleUnderline"/>
        </w:rPr>
        <w:t>of the Constitution provides</w:t>
      </w:r>
      <w:r w:rsidRPr="009D3F25">
        <w:rPr>
          <w:sz w:val="16"/>
        </w:rPr>
        <w:t xml:space="preserve"> that "[</w:t>
      </w:r>
      <w:r w:rsidRPr="00D26EFA">
        <w:rPr>
          <w:rStyle w:val="StyleUnderline"/>
        </w:rPr>
        <w:t xml:space="preserve">t]he judicial Power" of the </w:t>
      </w:r>
      <w:r w:rsidRPr="00F349F3">
        <w:rPr>
          <w:rStyle w:val="StyleUnderline"/>
          <w:highlight w:val="yellow"/>
        </w:rPr>
        <w:t>federal courts</w:t>
      </w:r>
      <w:r w:rsidRPr="009D3F25">
        <w:rPr>
          <w:sz w:val="16"/>
        </w:rPr>
        <w:t xml:space="preserve"> of the United States </w:t>
      </w:r>
      <w:r w:rsidRPr="00D26EFA">
        <w:rPr>
          <w:rStyle w:val="StyleUnderline"/>
        </w:rPr>
        <w:t>only extends to specified "cases" and "controversies</w:t>
      </w:r>
      <w:r w:rsidRPr="009D3F25">
        <w:rPr>
          <w:sz w:val="16"/>
        </w:rPr>
        <w:t xml:space="preserve">." 14 </w:t>
      </w:r>
      <w:r w:rsidRPr="00D26EFA">
        <w:rPr>
          <w:rStyle w:val="StyleUnderline"/>
        </w:rPr>
        <w:t xml:space="preserve">The Article III </w:t>
      </w:r>
      <w:r w:rsidRPr="00F349F3">
        <w:rPr>
          <w:rStyle w:val="StyleUnderline"/>
          <w:highlight w:val="yellow"/>
        </w:rPr>
        <w:t>standing doctrine limits</w:t>
      </w:r>
      <w:r w:rsidRPr="00D26EFA">
        <w:rPr>
          <w:rStyle w:val="StyleUnderline"/>
        </w:rPr>
        <w:t xml:space="preserve"> the category of </w:t>
      </w:r>
      <w:r w:rsidRPr="00F349F3">
        <w:rPr>
          <w:rStyle w:val="StyleUnderline"/>
          <w:highlight w:val="yellow"/>
        </w:rPr>
        <w:t>litigants empowered to sue in federal court</w:t>
      </w:r>
      <w:r w:rsidRPr="00D26EFA">
        <w:rPr>
          <w:rStyle w:val="StyleUnderline"/>
        </w:rPr>
        <w:t xml:space="preserve"> to seek redress for a legal wrong. The Supreme Court has held</w:t>
      </w:r>
      <w:r w:rsidRPr="009D3F25">
        <w:rPr>
          <w:sz w:val="16"/>
        </w:rPr>
        <w:t xml:space="preserve"> the "irreducible constitutional minimum of </w:t>
      </w:r>
      <w:r w:rsidRPr="00F349F3">
        <w:rPr>
          <w:rStyle w:val="StyleUnderline"/>
          <w:highlight w:val="yellow"/>
        </w:rPr>
        <w:t>standing" requires</w:t>
      </w:r>
      <w:r w:rsidRPr="00D26EFA">
        <w:rPr>
          <w:rStyle w:val="StyleUnderline"/>
        </w:rPr>
        <w:t xml:space="preserve"> the plaintiff to "allege </w:t>
      </w:r>
      <w:r w:rsidRPr="00F349F3">
        <w:rPr>
          <w:rStyle w:val="StyleUnderline"/>
          <w:highlight w:val="yellow"/>
        </w:rPr>
        <w:t>personal injury</w:t>
      </w:r>
      <w:r w:rsidRPr="00D26EFA">
        <w:rPr>
          <w:rStyle w:val="StyleUnderline"/>
        </w:rPr>
        <w:t xml:space="preserve"> fairly traceable to defendant's allegedly unlawful conduct and likely </w:t>
      </w:r>
      <w:r w:rsidRPr="00F349F3">
        <w:rPr>
          <w:rStyle w:val="StyleUnderline"/>
          <w:highlight w:val="yellow"/>
        </w:rPr>
        <w:t>to be redressed by</w:t>
      </w:r>
      <w:r w:rsidRPr="00D26EFA">
        <w:rPr>
          <w:rStyle w:val="StyleUnderline"/>
        </w:rPr>
        <w:t xml:space="preserve"> the requested </w:t>
      </w:r>
      <w:r w:rsidRPr="00F349F3">
        <w:rPr>
          <w:rStyle w:val="StyleUnderline"/>
          <w:highlight w:val="yellow"/>
        </w:rPr>
        <w:t>relief</w:t>
      </w:r>
      <w:r w:rsidRPr="009D3F25">
        <w:rPr>
          <w:sz w:val="16"/>
        </w:rPr>
        <w:t xml:space="preserve">." 15 </w:t>
      </w:r>
      <w:r w:rsidRPr="00F349F3">
        <w:rPr>
          <w:rStyle w:val="StyleUnderline"/>
          <w:highlight w:val="yellow"/>
        </w:rPr>
        <w:t>In environmental enforcement</w:t>
      </w:r>
      <w:r w:rsidRPr="00D26EFA">
        <w:rPr>
          <w:rStyle w:val="StyleUnderline"/>
        </w:rPr>
        <w:t xml:space="preserve"> actions, general grievances based on </w:t>
      </w:r>
      <w:r w:rsidRPr="00F349F3">
        <w:rPr>
          <w:rStyle w:val="StyleUnderline"/>
          <w:highlight w:val="yellow"/>
        </w:rPr>
        <w:t xml:space="preserve">harm to the environment </w:t>
      </w:r>
      <w:r w:rsidRPr="00F349F3">
        <w:rPr>
          <w:rStyle w:val="Emphasis"/>
          <w:highlight w:val="yellow"/>
        </w:rPr>
        <w:t>do not meet standing requirements</w:t>
      </w:r>
      <w:r w:rsidRPr="00D26EFA">
        <w:rPr>
          <w:rStyle w:val="StyleUnderline"/>
        </w:rPr>
        <w:t xml:space="preserve"> unless the plaintiff can establish a concrete, personal injury</w:t>
      </w:r>
      <w:r w:rsidRPr="009D3F25">
        <w:rPr>
          <w:sz w:val="16"/>
        </w:rPr>
        <w:t xml:space="preserve"> that will likely be redressed by a court remedy. 16 For example, </w:t>
      </w:r>
      <w:r w:rsidRPr="00D26EFA">
        <w:rPr>
          <w:rStyle w:val="StyleUnderline"/>
        </w:rPr>
        <w:t>environmental groups in Lujan v. Defenders of Wildlife claimed</w:t>
      </w:r>
      <w:r w:rsidRPr="009D3F25">
        <w:rPr>
          <w:sz w:val="16"/>
        </w:rPr>
        <w:t xml:space="preserve"> that </w:t>
      </w:r>
      <w:r w:rsidRPr="00D26EFA">
        <w:rPr>
          <w:rStyle w:val="StyleUnderline"/>
        </w:rPr>
        <w:t>the government's funding of overseas projects threatened the plaintiffs' ability to observe endangered species. The court rejected the "ecosystem nexus" argument</w:t>
      </w:r>
      <w:r w:rsidRPr="009D3F25">
        <w:rPr>
          <w:sz w:val="16"/>
        </w:rPr>
        <w:t xml:space="preserve">, precluding generalized adverse environmental effects as a basis for standing to challenge the activity. 17 As a result, citizen suit provisions of environmental statutes empower people to seek enforcement of environmental laws, but they cannot be used to circumvent Article III requirements. </w:t>
      </w:r>
      <w:r w:rsidRPr="00F349F3">
        <w:rPr>
          <w:rStyle w:val="StyleUnderline"/>
          <w:highlight w:val="yellow"/>
        </w:rPr>
        <w:t>Based on</w:t>
      </w:r>
      <w:r w:rsidRPr="00D26EFA">
        <w:rPr>
          <w:rStyle w:val="StyleUnderline"/>
        </w:rPr>
        <w:t xml:space="preserve"> the </w:t>
      </w:r>
      <w:r w:rsidRPr="00F349F3">
        <w:rPr>
          <w:rStyle w:val="Emphasis"/>
          <w:highlight w:val="yellow"/>
        </w:rPr>
        <w:t>narrow interpretation of standing</w:t>
      </w:r>
      <w:r w:rsidRPr="00D26EFA">
        <w:rPr>
          <w:rStyle w:val="Emphasis"/>
        </w:rPr>
        <w:t xml:space="preserve"> requirements</w:t>
      </w:r>
      <w:r w:rsidRPr="00D26EFA">
        <w:rPr>
          <w:rStyle w:val="StyleUnderline"/>
        </w:rPr>
        <w:t xml:space="preserve">, </w:t>
      </w:r>
      <w:r w:rsidRPr="00F349F3">
        <w:rPr>
          <w:rStyle w:val="StyleUnderline"/>
          <w:highlight w:val="yellow"/>
        </w:rPr>
        <w:t>it is unlikely</w:t>
      </w:r>
      <w:r w:rsidRPr="009D3F25">
        <w:rPr>
          <w:sz w:val="16"/>
        </w:rPr>
        <w:t xml:space="preserve"> that </w:t>
      </w:r>
      <w:r w:rsidRPr="00F349F3">
        <w:rPr>
          <w:rStyle w:val="StyleUnderline"/>
          <w:highlight w:val="yellow"/>
        </w:rPr>
        <w:t>the</w:t>
      </w:r>
      <w:r w:rsidRPr="00D26EFA">
        <w:rPr>
          <w:rStyle w:val="StyleUnderline"/>
        </w:rPr>
        <w:t xml:space="preserve"> Supreme </w:t>
      </w:r>
      <w:r w:rsidRPr="00F349F3">
        <w:rPr>
          <w:rStyle w:val="StyleUnderline"/>
          <w:highlight w:val="yellow"/>
        </w:rPr>
        <w:t>Court will recognize standing</w:t>
      </w:r>
      <w:r w:rsidRPr="00D26EFA">
        <w:rPr>
          <w:rStyle w:val="StyleUnderline"/>
        </w:rPr>
        <w:t xml:space="preserve"> for injuries alleged </w:t>
      </w:r>
      <w:r w:rsidRPr="00F349F3">
        <w:rPr>
          <w:rStyle w:val="StyleUnderline"/>
          <w:highlight w:val="yellow"/>
        </w:rPr>
        <w:t>on nature's behalf</w:t>
      </w:r>
      <w:r w:rsidRPr="009D3F25">
        <w:rPr>
          <w:sz w:val="16"/>
        </w:rPr>
        <w:t xml:space="preserve">. 18 </w:t>
      </w:r>
    </w:p>
    <w:p w14:paraId="5DB19114" w14:textId="77777777" w:rsidR="00007EEF" w:rsidRPr="009D3F25" w:rsidRDefault="00007EEF" w:rsidP="00007EEF">
      <w:pPr>
        <w:rPr>
          <w:sz w:val="16"/>
        </w:rPr>
      </w:pPr>
      <w:r w:rsidRPr="009D3F25">
        <w:rPr>
          <w:sz w:val="16"/>
        </w:rPr>
        <w:t>SECURING A CONSTITUTIONAL RIGHT TO A HEALTHY ENVIRONMENT AT THE STATE LEVEL</w:t>
      </w:r>
    </w:p>
    <w:p w14:paraId="0017A4D4" w14:textId="77777777" w:rsidR="00007EEF" w:rsidRPr="009D3F25" w:rsidRDefault="00007EEF" w:rsidP="00007EEF">
      <w:pPr>
        <w:rPr>
          <w:sz w:val="16"/>
        </w:rPr>
      </w:pPr>
      <w:r w:rsidRPr="00D26EFA">
        <w:rPr>
          <w:rStyle w:val="StyleUnderline"/>
        </w:rPr>
        <w:t xml:space="preserve">Several </w:t>
      </w:r>
      <w:r w:rsidRPr="00F349F3">
        <w:rPr>
          <w:rStyle w:val="StyleUnderline"/>
          <w:highlight w:val="yellow"/>
        </w:rPr>
        <w:t>states are</w:t>
      </w:r>
      <w:r w:rsidRPr="00D26EFA">
        <w:rPr>
          <w:rStyle w:val="StyleUnderline"/>
        </w:rPr>
        <w:t xml:space="preserve"> taking a rights-based approach to preventing environmental degradation by </w:t>
      </w:r>
      <w:r w:rsidRPr="00F349F3">
        <w:rPr>
          <w:rStyle w:val="StyleUnderline"/>
          <w:highlight w:val="yellow"/>
        </w:rPr>
        <w:t>amending</w:t>
      </w:r>
      <w:r w:rsidRPr="00D26EFA">
        <w:rPr>
          <w:rStyle w:val="StyleUnderline"/>
        </w:rPr>
        <w:t xml:space="preserve"> their </w:t>
      </w:r>
      <w:r w:rsidRPr="00F349F3">
        <w:rPr>
          <w:rStyle w:val="StyleUnderline"/>
          <w:highlight w:val="yellow"/>
        </w:rPr>
        <w:t xml:space="preserve">constitutions to include a </w:t>
      </w:r>
      <w:r w:rsidRPr="00F349F3">
        <w:rPr>
          <w:rStyle w:val="Emphasis"/>
          <w:highlight w:val="yellow"/>
        </w:rPr>
        <w:t>right to a healthy environment</w:t>
      </w:r>
      <w:r w:rsidRPr="00D26EFA">
        <w:rPr>
          <w:rStyle w:val="Emphasis"/>
        </w:rPr>
        <w:t>.</w:t>
      </w:r>
      <w:r w:rsidRPr="009D3F25">
        <w:rPr>
          <w:sz w:val="16"/>
        </w:rPr>
        <w:t xml:space="preserve"> 19 </w:t>
      </w:r>
      <w:r w:rsidRPr="00D26EFA">
        <w:rPr>
          <w:rStyle w:val="StyleUnderline"/>
        </w:rPr>
        <w:t xml:space="preserve">By </w:t>
      </w:r>
      <w:r w:rsidRPr="00F349F3">
        <w:rPr>
          <w:rStyle w:val="StyleUnderline"/>
          <w:highlight w:val="yellow"/>
        </w:rPr>
        <w:t>framing</w:t>
      </w:r>
      <w:r w:rsidRPr="00D26EFA">
        <w:rPr>
          <w:rStyle w:val="StyleUnderline"/>
        </w:rPr>
        <w:t xml:space="preserve"> environmental </w:t>
      </w:r>
      <w:r w:rsidRPr="00F349F3">
        <w:rPr>
          <w:rStyle w:val="StyleUnderline"/>
          <w:highlight w:val="yellow"/>
        </w:rPr>
        <w:t xml:space="preserve">degradation </w:t>
      </w:r>
      <w:r w:rsidRPr="00F349F3">
        <w:rPr>
          <w:rStyle w:val="Emphasis"/>
          <w:highlight w:val="yellow"/>
        </w:rPr>
        <w:t>as a violation of citizens' rights</w:t>
      </w:r>
      <w:r w:rsidRPr="00D26EFA">
        <w:rPr>
          <w:rStyle w:val="StyleUnderline"/>
        </w:rPr>
        <w:t>, these amendments require governments to prioritize environmental protection</w:t>
      </w:r>
      <w:r w:rsidRPr="009D3F25">
        <w:rPr>
          <w:sz w:val="16"/>
        </w:rPr>
        <w:t xml:space="preserve"> when regulating industrial activity. </w:t>
      </w:r>
      <w:proofErr w:type="gramStart"/>
      <w:r w:rsidRPr="009D3F25">
        <w:rPr>
          <w:sz w:val="16"/>
        </w:rPr>
        <w:t>In  [</w:t>
      </w:r>
      <w:proofErr w:type="gramEnd"/>
      <w:r w:rsidRPr="009D3F25">
        <w:rPr>
          <w:sz w:val="16"/>
        </w:rPr>
        <w:t xml:space="preserve">*16] 1972, Pennsylvanians voted to amend the state constitution and became the first state to enshrine environmental rights to clean air and water through the Environmental Rights Amendment (ERA). 20 The amendment states that the Commonwealth is the trustee of the state's natural resources, "common property of all people, including generations yet to come." 21 In 2013, the ERA was successfully invoked to defeat key provisions of a bill that would have afforded the fracking industry broad powers and exemptions. 22 The Court held that the provisions violated the ERA by preempting local regulation of oil and gas activities and precluding local governments from fulfilling their trustee obligations. 23 </w:t>
      </w:r>
    </w:p>
    <w:p w14:paraId="261B1675" w14:textId="77777777" w:rsidR="00007EEF" w:rsidRPr="009D3F25" w:rsidRDefault="00007EEF" w:rsidP="00007EEF">
      <w:pPr>
        <w:rPr>
          <w:sz w:val="16"/>
        </w:rPr>
      </w:pPr>
      <w:r w:rsidRPr="009D3F25">
        <w:rPr>
          <w:sz w:val="16"/>
        </w:rPr>
        <w:t xml:space="preserve">This landmark Pennsylvania Supreme Court ruling demonstrated the legal potency of enshrining citizens' right to a healthy environment in state constitutions. In 2017, a landmark case was brought under the ERA against the legislature for allegedly misappropriating environmental protection funds for other uses. 24 In ruling against the legislature, the Court expanded its interpretation of the ERA and held that laws are unconstitutional if they "unreasonably impair" a citizen's ability to exercise their constitutional rights to "clean air, pure water and environmental preservation." 25 The Court reaffirmed that the ERA commits the government to two duties: (1) to prohibit state or private action that results in the depletion of public natural resources; and (2) to take affirmative legislative action towards environmental concerns. 26 </w:t>
      </w:r>
    </w:p>
    <w:p w14:paraId="78395E3E" w14:textId="77777777" w:rsidR="00007EEF" w:rsidRPr="009D3F25" w:rsidRDefault="00007EEF" w:rsidP="00007EEF">
      <w:pPr>
        <w:rPr>
          <w:sz w:val="16"/>
        </w:rPr>
      </w:pPr>
      <w:r w:rsidRPr="009D3F25">
        <w:rPr>
          <w:sz w:val="16"/>
        </w:rPr>
        <w:t xml:space="preserve">Drawing on Pennsylvania's experience, a constitutional amendment to the Ohio Constitution that secures its citizens' right to clean water is a more practical approach for protecting Lake Erie than attempting to confer legal standing through municipal legislation that has limited enforceability. 27 </w:t>
      </w:r>
    </w:p>
    <w:p w14:paraId="4BE172E6" w14:textId="77777777" w:rsidR="00007EEF" w:rsidRPr="009D3F25" w:rsidRDefault="00007EEF" w:rsidP="00007EEF">
      <w:pPr>
        <w:rPr>
          <w:sz w:val="16"/>
        </w:rPr>
      </w:pPr>
      <w:r w:rsidRPr="009D3F25">
        <w:rPr>
          <w:sz w:val="16"/>
        </w:rPr>
        <w:t>CONCLUSION</w:t>
      </w:r>
    </w:p>
    <w:p w14:paraId="2301BD7E" w14:textId="77777777" w:rsidR="00007EEF" w:rsidRPr="009D3F25" w:rsidRDefault="00007EEF" w:rsidP="00007EEF">
      <w:pPr>
        <w:rPr>
          <w:sz w:val="16"/>
        </w:rPr>
      </w:pPr>
      <w:r w:rsidRPr="009D3F25">
        <w:rPr>
          <w:rStyle w:val="StyleUnderline"/>
        </w:rPr>
        <w:t xml:space="preserve">Extreme </w:t>
      </w:r>
      <w:r w:rsidRPr="00F349F3">
        <w:rPr>
          <w:rStyle w:val="StyleUnderline"/>
          <w:highlight w:val="yellow"/>
        </w:rPr>
        <w:t xml:space="preserve">environmental degradation presents </w:t>
      </w:r>
      <w:r w:rsidRPr="00F349F3">
        <w:rPr>
          <w:rStyle w:val="Emphasis"/>
          <w:highlight w:val="yellow"/>
        </w:rPr>
        <w:t>a</w:t>
      </w:r>
      <w:r w:rsidRPr="009D3F25">
        <w:rPr>
          <w:rStyle w:val="StyleUnderline"/>
        </w:rPr>
        <w:t xml:space="preserve">n </w:t>
      </w:r>
      <w:r w:rsidRPr="009D3F25">
        <w:rPr>
          <w:rStyle w:val="Emphasis"/>
        </w:rPr>
        <w:t xml:space="preserve">unprecedented </w:t>
      </w:r>
      <w:r w:rsidRPr="00F349F3">
        <w:rPr>
          <w:rStyle w:val="Emphasis"/>
          <w:highlight w:val="yellow"/>
        </w:rPr>
        <w:t>threat to human existence</w:t>
      </w:r>
      <w:r w:rsidRPr="009D3F25">
        <w:rPr>
          <w:sz w:val="16"/>
        </w:rPr>
        <w:t xml:space="preserve">. 28 </w:t>
      </w:r>
      <w:r w:rsidRPr="009D3F25">
        <w:rPr>
          <w:rStyle w:val="StyleUnderline"/>
        </w:rPr>
        <w:t>Environmental policy rollbacks under</w:t>
      </w:r>
      <w:r w:rsidRPr="009D3F25">
        <w:rPr>
          <w:sz w:val="16"/>
        </w:rPr>
        <w:t xml:space="preserve"> the </w:t>
      </w:r>
      <w:r w:rsidRPr="009D3F25">
        <w:rPr>
          <w:rStyle w:val="StyleUnderline"/>
        </w:rPr>
        <w:t>Trump</w:t>
      </w:r>
      <w:r w:rsidRPr="009D3F25">
        <w:rPr>
          <w:sz w:val="16"/>
        </w:rPr>
        <w:t xml:space="preserve"> Administration have </w:t>
      </w:r>
      <w:r w:rsidRPr="009D3F25">
        <w:rPr>
          <w:rStyle w:val="StyleUnderline"/>
        </w:rPr>
        <w:t>decreased environmental regulation and stripped clean water protections</w:t>
      </w:r>
      <w:r w:rsidRPr="009D3F25">
        <w:rPr>
          <w:sz w:val="16"/>
        </w:rPr>
        <w:t xml:space="preserve">. 29 The Supreme Court of Pennsylvania's interpretation of the ERA compels the state government to take positive legislative to prioritize environmental protection. In the meantime, it is becoming increasingly clear that </w:t>
      </w:r>
      <w:r w:rsidRPr="00F349F3">
        <w:rPr>
          <w:rStyle w:val="Emphasis"/>
          <w:highlight w:val="yellow"/>
        </w:rPr>
        <w:t>society needs</w:t>
      </w:r>
      <w:r w:rsidRPr="009D3F25">
        <w:rPr>
          <w:rStyle w:val="Emphasis"/>
        </w:rPr>
        <w:t xml:space="preserve"> to undergo </w:t>
      </w:r>
      <w:r w:rsidRPr="00F349F3">
        <w:rPr>
          <w:rStyle w:val="Emphasis"/>
          <w:highlight w:val="yellow"/>
        </w:rPr>
        <w:t>a radical shift in values</w:t>
      </w:r>
      <w:r w:rsidRPr="009D3F25">
        <w:rPr>
          <w:rStyle w:val="StyleUnderline"/>
        </w:rPr>
        <w:t xml:space="preserve"> </w:t>
      </w:r>
      <w:proofErr w:type="gramStart"/>
      <w:r w:rsidRPr="009D3F25">
        <w:rPr>
          <w:rStyle w:val="StyleUnderline"/>
        </w:rPr>
        <w:t xml:space="preserve">in order </w:t>
      </w:r>
      <w:r w:rsidRPr="00F349F3">
        <w:rPr>
          <w:rStyle w:val="StyleUnderline"/>
          <w:highlight w:val="yellow"/>
        </w:rPr>
        <w:t>to</w:t>
      </w:r>
      <w:proofErr w:type="gramEnd"/>
      <w:r w:rsidRPr="00F349F3">
        <w:rPr>
          <w:rStyle w:val="StyleUnderline"/>
          <w:highlight w:val="yellow"/>
        </w:rPr>
        <w:t xml:space="preserve"> effectively mitigate</w:t>
      </w:r>
      <w:r w:rsidRPr="009D3F25">
        <w:rPr>
          <w:rStyle w:val="StyleUnderline"/>
        </w:rPr>
        <w:t xml:space="preserve"> the </w:t>
      </w:r>
      <w:r w:rsidRPr="00F349F3">
        <w:rPr>
          <w:rStyle w:val="StyleUnderline"/>
          <w:highlight w:val="yellow"/>
        </w:rPr>
        <w:t>human impact</w:t>
      </w:r>
      <w:r w:rsidRPr="009D3F25">
        <w:rPr>
          <w:rStyle w:val="StyleUnderline"/>
        </w:rPr>
        <w:t xml:space="preserve"> on the environment</w:t>
      </w:r>
      <w:r w:rsidRPr="009D3F25">
        <w:rPr>
          <w:sz w:val="16"/>
        </w:rPr>
        <w:t>.</w:t>
      </w:r>
    </w:p>
    <w:p w14:paraId="4F49538C" w14:textId="076F186A" w:rsidR="00007EEF" w:rsidRDefault="00007EEF" w:rsidP="00007EEF"/>
    <w:p w14:paraId="4C0844D8" w14:textId="679CAE4E" w:rsidR="009A5D25" w:rsidRDefault="009A5D25" w:rsidP="009A5D25">
      <w:pPr>
        <w:pStyle w:val="Heading4"/>
      </w:pPr>
      <w:r w:rsidRPr="009A5D25">
        <w:rPr>
          <w:u w:val="single"/>
        </w:rPr>
        <w:t>b)  Federal lands</w:t>
      </w:r>
      <w:r>
        <w:t>---</w:t>
      </w:r>
      <w:proofErr w:type="gramStart"/>
      <w:r>
        <w:t>they’re</w:t>
      </w:r>
      <w:proofErr w:type="gramEnd"/>
      <w:r>
        <w:t xml:space="preserve"> key to the overall environment and </w:t>
      </w:r>
      <w:r>
        <w:rPr>
          <w:u w:val="single"/>
        </w:rPr>
        <w:t>only</w:t>
      </w:r>
      <w:r>
        <w:t xml:space="preserve"> protected by federal standing for nature </w:t>
      </w:r>
    </w:p>
    <w:p w14:paraId="7516034D" w14:textId="77777777" w:rsidR="009A5D25" w:rsidRDefault="009A5D25" w:rsidP="009A5D25">
      <w:r>
        <w:t xml:space="preserve">Michael </w:t>
      </w:r>
      <w:r w:rsidRPr="00934966">
        <w:rPr>
          <w:rStyle w:val="Style13ptBold"/>
        </w:rPr>
        <w:t>Shank 21</w:t>
      </w:r>
      <w:r>
        <w:t xml:space="preserve">, the communications director at the Carbon Neutral Cities Alliance and adjunct faculty at New York University’s Center for Global Affairs, 3/19/21, “Protecting federal lands should be a no-brainer,” </w:t>
      </w:r>
      <w:hyperlink r:id="rId17" w:history="1">
        <w:r w:rsidRPr="009B2B43">
          <w:rPr>
            <w:rStyle w:val="Hyperlink"/>
          </w:rPr>
          <w:t>https://thehill.com/opinion/energy-environment/544049-protecting-federal-lands-should-be-a-no-brainer</w:t>
        </w:r>
      </w:hyperlink>
    </w:p>
    <w:p w14:paraId="68899868" w14:textId="77777777" w:rsidR="009A5D25" w:rsidRPr="00934966" w:rsidRDefault="009A5D25" w:rsidP="009A5D25">
      <w:pPr>
        <w:rPr>
          <w:sz w:val="16"/>
        </w:rPr>
      </w:pPr>
      <w:r w:rsidRPr="00934966">
        <w:rPr>
          <w:rStyle w:val="StyleUnderline"/>
        </w:rPr>
        <w:t>Undoing</w:t>
      </w:r>
      <w:r w:rsidRPr="00934966">
        <w:rPr>
          <w:sz w:val="16"/>
        </w:rPr>
        <w:t xml:space="preserve"> former President Donald </w:t>
      </w:r>
      <w:r w:rsidRPr="00934966">
        <w:rPr>
          <w:rStyle w:val="StyleUnderline"/>
        </w:rPr>
        <w:t>Trump’s legacy of environmental damage and degradation</w:t>
      </w:r>
      <w:r w:rsidRPr="00934966">
        <w:rPr>
          <w:sz w:val="16"/>
        </w:rPr>
        <w:t xml:space="preserve"> — and his administration’s many regulatory rollbacks — </w:t>
      </w:r>
      <w:r w:rsidRPr="00934966">
        <w:rPr>
          <w:rStyle w:val="StyleUnderline"/>
        </w:rPr>
        <w:t>has been high on</w:t>
      </w:r>
      <w:r w:rsidRPr="00934966">
        <w:rPr>
          <w:sz w:val="16"/>
        </w:rPr>
        <w:t xml:space="preserve"> President Joe </w:t>
      </w:r>
      <w:r w:rsidRPr="00934966">
        <w:rPr>
          <w:rStyle w:val="StyleUnderline"/>
        </w:rPr>
        <w:t>Biden’s</w:t>
      </w:r>
      <w:r w:rsidRPr="00934966">
        <w:rPr>
          <w:sz w:val="16"/>
        </w:rPr>
        <w:t xml:space="preserve"> 100 days to-do </w:t>
      </w:r>
      <w:r w:rsidRPr="00934966">
        <w:rPr>
          <w:rStyle w:val="StyleUnderline"/>
        </w:rPr>
        <w:t>list</w:t>
      </w:r>
      <w:r w:rsidRPr="00934966">
        <w:rPr>
          <w:sz w:val="16"/>
        </w:rPr>
        <w:t xml:space="preserve">. The impressive lineup of environmental leaders appointed across energy, transportation, environment and interior departments and agencies indicates the seriousness of Biden’s green agenda. Many in the environmental movement are, rightly, hopeful. </w:t>
      </w:r>
    </w:p>
    <w:p w14:paraId="01A8C7B2" w14:textId="77777777" w:rsidR="009A5D25" w:rsidRPr="00934966" w:rsidRDefault="009A5D25" w:rsidP="009A5D25">
      <w:pPr>
        <w:rPr>
          <w:sz w:val="16"/>
        </w:rPr>
      </w:pPr>
      <w:proofErr w:type="gramStart"/>
      <w:r w:rsidRPr="00934966">
        <w:rPr>
          <w:rStyle w:val="StyleUnderline"/>
        </w:rPr>
        <w:t>There’s</w:t>
      </w:r>
      <w:proofErr w:type="gramEnd"/>
      <w:r w:rsidRPr="00934966">
        <w:rPr>
          <w:rStyle w:val="StyleUnderline"/>
        </w:rPr>
        <w:t xml:space="preserve"> </w:t>
      </w:r>
      <w:r w:rsidRPr="00934966">
        <w:rPr>
          <w:rStyle w:val="Emphasis"/>
        </w:rPr>
        <w:t>one area in particular</w:t>
      </w:r>
      <w:r w:rsidRPr="00934966">
        <w:rPr>
          <w:sz w:val="16"/>
        </w:rPr>
        <w:t xml:space="preserve">, however, </w:t>
      </w:r>
      <w:r w:rsidRPr="00934966">
        <w:rPr>
          <w:rStyle w:val="StyleUnderline"/>
        </w:rPr>
        <w:t xml:space="preserve">where the Biden administration could </w:t>
      </w:r>
      <w:r w:rsidRPr="00934966">
        <w:rPr>
          <w:rStyle w:val="Emphasis"/>
        </w:rPr>
        <w:t>go further</w:t>
      </w:r>
      <w:r w:rsidRPr="00934966">
        <w:rPr>
          <w:rStyle w:val="StyleUnderline"/>
        </w:rPr>
        <w:t xml:space="preserve"> and maximize its environmental impact across agencies; it builds on Biden’s executive order to halt fossil fuel leasing on public lands and water</w:t>
      </w:r>
      <w:r w:rsidRPr="00934966">
        <w:rPr>
          <w:sz w:val="16"/>
        </w:rPr>
        <w:t xml:space="preserve">. It sits within the Department of Interior (DOI), now headed by the historic confirmation of America’s first Native American secretary, Deb Haaland. </w:t>
      </w:r>
      <w:r w:rsidRPr="00934966">
        <w:rPr>
          <w:rStyle w:val="StyleUnderline"/>
        </w:rPr>
        <w:t xml:space="preserve">It would </w:t>
      </w:r>
      <w:r w:rsidRPr="00934966">
        <w:rPr>
          <w:rStyle w:val="Emphasis"/>
        </w:rPr>
        <w:t>start with federal lands</w:t>
      </w:r>
      <w:r w:rsidRPr="00934966">
        <w:rPr>
          <w:rStyle w:val="StyleUnderline"/>
        </w:rPr>
        <w:t xml:space="preserve"> and set an important legal rights-based precedent for how we approach and utilize these taxpayer-owned lands</w:t>
      </w:r>
      <w:r w:rsidRPr="00934966">
        <w:rPr>
          <w:sz w:val="16"/>
        </w:rPr>
        <w:t xml:space="preserve">. </w:t>
      </w:r>
    </w:p>
    <w:p w14:paraId="43019915" w14:textId="77777777" w:rsidR="009A5D25" w:rsidRPr="00934966" w:rsidRDefault="009A5D25" w:rsidP="009A5D25">
      <w:pPr>
        <w:rPr>
          <w:sz w:val="16"/>
        </w:rPr>
      </w:pPr>
      <w:proofErr w:type="gramStart"/>
      <w:r w:rsidRPr="00934966">
        <w:rPr>
          <w:sz w:val="16"/>
        </w:rPr>
        <w:t>Here’s</w:t>
      </w:r>
      <w:proofErr w:type="gramEnd"/>
      <w:r w:rsidRPr="00934966">
        <w:rPr>
          <w:sz w:val="16"/>
        </w:rPr>
        <w:t xml:space="preserve"> the proposal. </w:t>
      </w:r>
      <w:r w:rsidRPr="00934966">
        <w:rPr>
          <w:rStyle w:val="StyleUnderline"/>
        </w:rPr>
        <w:t>Federal lands</w:t>
      </w:r>
      <w:r w:rsidRPr="00934966">
        <w:rPr>
          <w:sz w:val="16"/>
        </w:rPr>
        <w:t xml:space="preserve"> — also referred to as public lands — </w:t>
      </w:r>
      <w:r w:rsidRPr="00934966">
        <w:rPr>
          <w:rStyle w:val="StyleUnderline"/>
        </w:rPr>
        <w:t>should be safe for the public and should not threaten or undermine public safety</w:t>
      </w:r>
      <w:r w:rsidRPr="00934966">
        <w:rPr>
          <w:sz w:val="16"/>
        </w:rPr>
        <w:t xml:space="preserve">. That seems like a no-brainer. Further, </w:t>
      </w:r>
      <w:r w:rsidRPr="00934966">
        <w:rPr>
          <w:rStyle w:val="StyleUnderline"/>
        </w:rPr>
        <w:t>anyone that compromises the public's safety</w:t>
      </w:r>
      <w:r w:rsidRPr="00934966">
        <w:rPr>
          <w:sz w:val="16"/>
        </w:rPr>
        <w:t xml:space="preserve"> — and the public's “right to be let alone,” which U.S. Supreme Court Justice Louis Brandeis noted were “the most comprehensive of rights" in his dissent in Olmstead v. United States — </w:t>
      </w:r>
      <w:r w:rsidRPr="00934966">
        <w:rPr>
          <w:rStyle w:val="StyleUnderline"/>
        </w:rPr>
        <w:t>should be held accountable under the law</w:t>
      </w:r>
      <w:r w:rsidRPr="00934966">
        <w:rPr>
          <w:sz w:val="16"/>
        </w:rPr>
        <w:t>.</w:t>
      </w:r>
    </w:p>
    <w:p w14:paraId="2F5A94EC" w14:textId="77777777" w:rsidR="009A5D25" w:rsidRPr="00934966" w:rsidRDefault="009A5D25" w:rsidP="009A5D25">
      <w:pPr>
        <w:rPr>
          <w:sz w:val="16"/>
        </w:rPr>
      </w:pPr>
      <w:r w:rsidRPr="00934966">
        <w:rPr>
          <w:sz w:val="16"/>
        </w:rPr>
        <w:t xml:space="preserve">This also seems like a no-brainer. Public lands should, indeed, be safe for the public. And yet </w:t>
      </w:r>
      <w:proofErr w:type="gramStart"/>
      <w:r w:rsidRPr="00934966">
        <w:rPr>
          <w:sz w:val="16"/>
        </w:rPr>
        <w:t>they’re</w:t>
      </w:r>
      <w:proofErr w:type="gramEnd"/>
      <w:r w:rsidRPr="00934966">
        <w:rPr>
          <w:sz w:val="16"/>
        </w:rPr>
        <w:t xml:space="preserve"> not. </w:t>
      </w:r>
      <w:r w:rsidRPr="00934966">
        <w:rPr>
          <w:rStyle w:val="StyleUnderline"/>
        </w:rPr>
        <w:t xml:space="preserve">Public lands are some of the most exploited, </w:t>
      </w:r>
      <w:proofErr w:type="gramStart"/>
      <w:r w:rsidRPr="00934966">
        <w:rPr>
          <w:rStyle w:val="StyleUnderline"/>
        </w:rPr>
        <w:t>extracted</w:t>
      </w:r>
      <w:proofErr w:type="gramEnd"/>
      <w:r w:rsidRPr="00934966">
        <w:rPr>
          <w:rStyle w:val="StyleUnderline"/>
        </w:rPr>
        <w:t xml:space="preserve"> and unsafe lands in America</w:t>
      </w:r>
      <w:r w:rsidRPr="00934966">
        <w:rPr>
          <w:sz w:val="16"/>
        </w:rPr>
        <w:t xml:space="preserve"> — a reality made worse by the Trump administration. But </w:t>
      </w:r>
      <w:proofErr w:type="gramStart"/>
      <w:r w:rsidRPr="00934966">
        <w:rPr>
          <w:sz w:val="16"/>
        </w:rPr>
        <w:t>it’s</w:t>
      </w:r>
      <w:proofErr w:type="gramEnd"/>
      <w:r w:rsidRPr="00934966">
        <w:rPr>
          <w:sz w:val="16"/>
        </w:rPr>
        <w:t xml:space="preserve"> a legacy of heavy extraction that started long before Trump. A recent Government Accountability Office (GAO) report shows that many of the nearly 900 mining operations on federal lands </w:t>
      </w:r>
      <w:proofErr w:type="gramStart"/>
      <w:r w:rsidRPr="00934966">
        <w:rPr>
          <w:sz w:val="16"/>
        </w:rPr>
        <w:t>aren’t</w:t>
      </w:r>
      <w:proofErr w:type="gramEnd"/>
      <w:r w:rsidRPr="00934966">
        <w:rPr>
          <w:sz w:val="16"/>
        </w:rPr>
        <w:t xml:space="preserve"> subject to royalties — meaning that companies are not paying taxpayers for the benefits of drilling on public lands — nor are they required to produce data for the government to review. </w:t>
      </w:r>
    </w:p>
    <w:p w14:paraId="410FDBF4" w14:textId="77777777" w:rsidR="009A5D25" w:rsidRPr="00934966" w:rsidRDefault="009A5D25" w:rsidP="009A5D25">
      <w:pPr>
        <w:rPr>
          <w:sz w:val="16"/>
        </w:rPr>
      </w:pPr>
      <w:r w:rsidRPr="00934966">
        <w:rPr>
          <w:sz w:val="16"/>
        </w:rPr>
        <w:t xml:space="preserve">This </w:t>
      </w:r>
      <w:r w:rsidRPr="00934966">
        <w:rPr>
          <w:rStyle w:val="StyleUnderline"/>
        </w:rPr>
        <w:t>lack of transparency and accountability allows</w:t>
      </w:r>
      <w:r w:rsidRPr="00934966">
        <w:rPr>
          <w:sz w:val="16"/>
        </w:rPr>
        <w:t xml:space="preserve"> these </w:t>
      </w:r>
      <w:r w:rsidRPr="00934966">
        <w:rPr>
          <w:rStyle w:val="StyleUnderline"/>
        </w:rPr>
        <w:t>mining operators</w:t>
      </w:r>
      <w:r w:rsidRPr="00934966">
        <w:rPr>
          <w:sz w:val="16"/>
        </w:rPr>
        <w:t xml:space="preserve"> — again, on public lands — </w:t>
      </w:r>
      <w:r w:rsidRPr="00934966">
        <w:rPr>
          <w:rStyle w:val="StyleUnderline"/>
        </w:rPr>
        <w:t>to pollute and discharge excessive damaging effluents into “</w:t>
      </w:r>
      <w:r w:rsidRPr="00934966">
        <w:rPr>
          <w:rStyle w:val="Emphasis"/>
        </w:rPr>
        <w:t>12,000 miles of American rivers and streams and 180,000 acres of lakes and reservoirs</w:t>
      </w:r>
      <w:r w:rsidRPr="00934966">
        <w:rPr>
          <w:rStyle w:val="StyleUnderline"/>
        </w:rPr>
        <w:t>, destroying drinking-water supplies and crucial wildlife habitat</w:t>
      </w:r>
      <w:r w:rsidRPr="00934966">
        <w:rPr>
          <w:sz w:val="16"/>
        </w:rPr>
        <w:t xml:space="preserve">.” </w:t>
      </w:r>
    </w:p>
    <w:p w14:paraId="1875FEA7" w14:textId="77777777" w:rsidR="009A5D25" w:rsidRPr="00934966" w:rsidRDefault="009A5D25" w:rsidP="009A5D25">
      <w:pPr>
        <w:rPr>
          <w:sz w:val="16"/>
        </w:rPr>
      </w:pPr>
      <w:r w:rsidRPr="00934966">
        <w:rPr>
          <w:sz w:val="16"/>
        </w:rPr>
        <w:t xml:space="preserve">These private companies are operating freely within mining laws that </w:t>
      </w:r>
      <w:proofErr w:type="gramStart"/>
      <w:r w:rsidRPr="00934966">
        <w:rPr>
          <w:sz w:val="16"/>
        </w:rPr>
        <w:t>haven’t</w:t>
      </w:r>
      <w:proofErr w:type="gramEnd"/>
      <w:r w:rsidRPr="00934966">
        <w:rPr>
          <w:sz w:val="16"/>
        </w:rPr>
        <w:t xml:space="preserve"> been updated since the 1870s and extracting public resources on taxpayer-owned land. Not only are they not paying royalties for access to public resources, but </w:t>
      </w:r>
      <w:proofErr w:type="gramStart"/>
      <w:r w:rsidRPr="00934966">
        <w:rPr>
          <w:sz w:val="16"/>
        </w:rPr>
        <w:t>they’re</w:t>
      </w:r>
      <w:proofErr w:type="gramEnd"/>
      <w:r w:rsidRPr="00934966">
        <w:rPr>
          <w:sz w:val="16"/>
        </w:rPr>
        <w:t xml:space="preserve"> also polluting these public resources without paying cleanup costs. </w:t>
      </w:r>
    </w:p>
    <w:p w14:paraId="01B70C70" w14:textId="77777777" w:rsidR="009A5D25" w:rsidRPr="00934966" w:rsidRDefault="009A5D25" w:rsidP="009A5D25">
      <w:pPr>
        <w:rPr>
          <w:sz w:val="16"/>
        </w:rPr>
      </w:pPr>
      <w:r w:rsidRPr="00934966">
        <w:rPr>
          <w:sz w:val="16"/>
        </w:rPr>
        <w:t xml:space="preserve">For all these reasons and more, </w:t>
      </w:r>
      <w:r w:rsidRPr="00934966">
        <w:rPr>
          <w:rStyle w:val="StyleUnderline"/>
        </w:rPr>
        <w:t>a lawsuit was recently filed in the U.S. District Court for the District of Oregon</w:t>
      </w:r>
      <w:r w:rsidRPr="00934966">
        <w:rPr>
          <w:sz w:val="16"/>
        </w:rPr>
        <w:t xml:space="preserve"> — </w:t>
      </w:r>
      <w:r w:rsidRPr="00934966">
        <w:rPr>
          <w:rStyle w:val="StyleUnderline"/>
        </w:rPr>
        <w:t xml:space="preserve">and </w:t>
      </w:r>
      <w:proofErr w:type="gramStart"/>
      <w:r w:rsidRPr="00934966">
        <w:rPr>
          <w:rStyle w:val="StyleUnderline"/>
        </w:rPr>
        <w:t>it’s</w:t>
      </w:r>
      <w:proofErr w:type="gramEnd"/>
      <w:r w:rsidRPr="00934966">
        <w:rPr>
          <w:rStyle w:val="StyleUnderline"/>
        </w:rPr>
        <w:t xml:space="preserve"> currently being appealed to the U.S. Court of Appeals for the Ninth Circuit</w:t>
      </w:r>
      <w:r w:rsidRPr="00934966">
        <w:rPr>
          <w:sz w:val="16"/>
        </w:rPr>
        <w:t xml:space="preserve"> — that aims to establish legal protections for Americans when using publicly owned land, whether they're doing scientific research, recreating socially or observing nature and its inhabitants.</w:t>
      </w:r>
    </w:p>
    <w:p w14:paraId="6664C7E7" w14:textId="77777777" w:rsidR="009A5D25" w:rsidRPr="00934966" w:rsidRDefault="009A5D25" w:rsidP="009A5D25">
      <w:pPr>
        <w:rPr>
          <w:sz w:val="16"/>
        </w:rPr>
      </w:pPr>
      <w:proofErr w:type="gramStart"/>
      <w:r w:rsidRPr="00934966">
        <w:rPr>
          <w:sz w:val="16"/>
        </w:rPr>
        <w:t>It’s</w:t>
      </w:r>
      <w:proofErr w:type="gramEnd"/>
      <w:r w:rsidRPr="00934966">
        <w:rPr>
          <w:sz w:val="16"/>
        </w:rPr>
        <w:t xml:space="preserve"> long past time that we update the old laws from the 1800s. This lawsuit, which aims to do that and set a new benchmark for treatment of public lands, was brought against the Trump administration’s DOI, the U.S. Department of Agriculture (DOA), the U.S. Department of Defense (DOD), the U.S. Environmental Protection Agency (EPA) and their secretaries. </w:t>
      </w:r>
    </w:p>
    <w:p w14:paraId="4355D0FF" w14:textId="77777777" w:rsidR="009A5D25" w:rsidRPr="00934966" w:rsidRDefault="009A5D25" w:rsidP="009A5D25">
      <w:pPr>
        <w:rPr>
          <w:sz w:val="16"/>
        </w:rPr>
      </w:pPr>
      <w:r w:rsidRPr="00934966">
        <w:rPr>
          <w:sz w:val="16"/>
        </w:rPr>
        <w:t xml:space="preserve">It will now carry forward and apply to Biden’s administration. Filed by the Animal Legal Defense Fund and others, </w:t>
      </w:r>
      <w:r w:rsidRPr="00934966">
        <w:rPr>
          <w:rStyle w:val="StyleUnderline"/>
        </w:rPr>
        <w:t xml:space="preserve">the lawsuit applies a </w:t>
      </w:r>
      <w:r w:rsidRPr="00934966">
        <w:rPr>
          <w:rStyle w:val="Emphasis"/>
        </w:rPr>
        <w:t>rights-based framing</w:t>
      </w:r>
      <w:r w:rsidRPr="00934966">
        <w:rPr>
          <w:rStyle w:val="StyleUnderline"/>
        </w:rPr>
        <w:t xml:space="preserve"> and reaffirms what rightly should be perceived as citizens' rights — and</w:t>
      </w:r>
      <w:r w:rsidRPr="00934966">
        <w:rPr>
          <w:sz w:val="16"/>
        </w:rPr>
        <w:t xml:space="preserve">, by extension, </w:t>
      </w:r>
      <w:r w:rsidRPr="00934966">
        <w:rPr>
          <w:rStyle w:val="Emphasis"/>
        </w:rPr>
        <w:t>the rights of nature and its inhabitants</w:t>
      </w:r>
      <w:r w:rsidRPr="00934966">
        <w:rPr>
          <w:sz w:val="16"/>
        </w:rPr>
        <w:t>.</w:t>
      </w:r>
    </w:p>
    <w:p w14:paraId="4E3F9C94" w14:textId="77777777" w:rsidR="009A5D25" w:rsidRPr="00934966" w:rsidRDefault="009A5D25" w:rsidP="009A5D25">
      <w:pPr>
        <w:rPr>
          <w:sz w:val="16"/>
        </w:rPr>
      </w:pPr>
      <w:r w:rsidRPr="00934966">
        <w:rPr>
          <w:sz w:val="16"/>
        </w:rPr>
        <w:t xml:space="preserve">This latest effort to protect public lands </w:t>
      </w:r>
      <w:proofErr w:type="gramStart"/>
      <w:r w:rsidRPr="00934966">
        <w:rPr>
          <w:sz w:val="16"/>
        </w:rPr>
        <w:t>isn’t</w:t>
      </w:r>
      <w:proofErr w:type="gramEnd"/>
      <w:r w:rsidRPr="00934966">
        <w:rPr>
          <w:sz w:val="16"/>
        </w:rPr>
        <w:t xml:space="preserve"> new. President Theodore Roosevelt, an ardent protector of public lands, tried to set a standard for the right use of public lands, encouraging the preservation and right use of forests and the right use of waters. Roosevelt would be horrified with the exploitation, </w:t>
      </w:r>
      <w:proofErr w:type="gramStart"/>
      <w:r w:rsidRPr="00934966">
        <w:rPr>
          <w:sz w:val="16"/>
        </w:rPr>
        <w:t>extraction</w:t>
      </w:r>
      <w:proofErr w:type="gramEnd"/>
      <w:r w:rsidRPr="00934966">
        <w:rPr>
          <w:sz w:val="16"/>
        </w:rPr>
        <w:t xml:space="preserve"> and exhaustion of our public lands and with Trump’s last-minute selling off of oil drilling rights in the Arctic National Wildlife Refuge, just one example of how easily public lands can be exploited for private profit. </w:t>
      </w:r>
    </w:p>
    <w:p w14:paraId="7966C0B7" w14:textId="77777777" w:rsidR="009A5D25" w:rsidRPr="00934966" w:rsidRDefault="009A5D25" w:rsidP="009A5D25">
      <w:pPr>
        <w:rPr>
          <w:sz w:val="16"/>
        </w:rPr>
      </w:pPr>
      <w:proofErr w:type="gramStart"/>
      <w:r w:rsidRPr="00934966">
        <w:rPr>
          <w:sz w:val="16"/>
        </w:rPr>
        <w:t>That’s</w:t>
      </w:r>
      <w:proofErr w:type="gramEnd"/>
      <w:r w:rsidRPr="00934966">
        <w:rPr>
          <w:sz w:val="16"/>
        </w:rPr>
        <w:t xml:space="preserve"> why the lawsuit is so important and why </w:t>
      </w:r>
      <w:r w:rsidRPr="00934966">
        <w:rPr>
          <w:rStyle w:val="Emphasis"/>
        </w:rPr>
        <w:t>Biden’s administration has an opportunity to lead here</w:t>
      </w:r>
      <w:r w:rsidRPr="00934966">
        <w:rPr>
          <w:rStyle w:val="StyleUnderline"/>
        </w:rPr>
        <w:t xml:space="preserve"> and return the rights of federally owned lands to the public</w:t>
      </w:r>
      <w:r w:rsidRPr="00934966">
        <w:rPr>
          <w:sz w:val="16"/>
        </w:rPr>
        <w:t xml:space="preserve">. Biden put a freeze on new leases on public lands, but what about the old leases? What would it look like in practice if the lawsuit moves forward and successfully secures the right to be “let-alone” on public lands? </w:t>
      </w:r>
    </w:p>
    <w:p w14:paraId="75FC1C58" w14:textId="77777777" w:rsidR="009A5D25" w:rsidRPr="00934966" w:rsidRDefault="009A5D25" w:rsidP="009A5D25">
      <w:pPr>
        <w:rPr>
          <w:sz w:val="16"/>
        </w:rPr>
      </w:pPr>
      <w:r w:rsidRPr="00934966">
        <w:rPr>
          <w:rStyle w:val="StyleUnderline"/>
        </w:rPr>
        <w:t>It would give Americans freedom from harm on those lands — including the harm from</w:t>
      </w:r>
      <w:r w:rsidRPr="00934966">
        <w:rPr>
          <w:sz w:val="16"/>
        </w:rPr>
        <w:t xml:space="preserve"> air pollution, </w:t>
      </w:r>
      <w:r w:rsidRPr="00934966">
        <w:rPr>
          <w:rStyle w:val="StyleUnderline"/>
        </w:rPr>
        <w:t>water pollution</w:t>
      </w:r>
      <w:r w:rsidRPr="00934966">
        <w:rPr>
          <w:sz w:val="16"/>
        </w:rPr>
        <w:t>, mining pollution, drilling pollution and more — and the right to clean air and clean water. Again, this seems like a no-brainer. And we have a history of rights-based advocacy on which this lawsuit builds: the right to vote, the right to bear arms, the right to marriage, the right to choose and the right to own property.</w:t>
      </w:r>
    </w:p>
    <w:p w14:paraId="63D86383" w14:textId="77777777" w:rsidR="009A5D25" w:rsidRPr="00934966" w:rsidRDefault="009A5D25" w:rsidP="009A5D25">
      <w:pPr>
        <w:rPr>
          <w:sz w:val="16"/>
        </w:rPr>
      </w:pPr>
      <w:r w:rsidRPr="00934966">
        <w:rPr>
          <w:sz w:val="16"/>
        </w:rPr>
        <w:t xml:space="preserve">The freedoms won in the last century were pitched, </w:t>
      </w:r>
      <w:proofErr w:type="gramStart"/>
      <w:r w:rsidRPr="00934966">
        <w:rPr>
          <w:sz w:val="16"/>
        </w:rPr>
        <w:t>packaged</w:t>
      </w:r>
      <w:proofErr w:type="gramEnd"/>
      <w:r w:rsidRPr="00934966">
        <w:rPr>
          <w:sz w:val="16"/>
        </w:rPr>
        <w:t xml:space="preserve"> and positioned as rights owed to deserving and/or underserved communities. </w:t>
      </w:r>
      <w:proofErr w:type="gramStart"/>
      <w:r w:rsidRPr="00934966">
        <w:rPr>
          <w:sz w:val="16"/>
        </w:rPr>
        <w:t>It's</w:t>
      </w:r>
      <w:proofErr w:type="gramEnd"/>
      <w:r w:rsidRPr="00934966">
        <w:rPr>
          <w:sz w:val="16"/>
        </w:rPr>
        <w:t xml:space="preserve"> an effective proposition, as Americans are fond of the Founders and their rights-based framing. The history of rights-based wins in court is arguably the most compelling story of progress in America.</w:t>
      </w:r>
    </w:p>
    <w:p w14:paraId="7F6E890E" w14:textId="77777777" w:rsidR="009A5D25" w:rsidRPr="00934966" w:rsidRDefault="009A5D25" w:rsidP="009A5D25">
      <w:pPr>
        <w:rPr>
          <w:sz w:val="16"/>
        </w:rPr>
      </w:pPr>
      <w:r w:rsidRPr="00934966">
        <w:rPr>
          <w:sz w:val="16"/>
        </w:rPr>
        <w:t xml:space="preserve">Now </w:t>
      </w:r>
      <w:proofErr w:type="gramStart"/>
      <w:r w:rsidRPr="00934966">
        <w:rPr>
          <w:rStyle w:val="StyleUnderline"/>
        </w:rPr>
        <w:t>it's</w:t>
      </w:r>
      <w:proofErr w:type="gramEnd"/>
      <w:r w:rsidRPr="00934966">
        <w:rPr>
          <w:rStyle w:val="StyleUnderline"/>
        </w:rPr>
        <w:t xml:space="preserve"> time to add</w:t>
      </w:r>
      <w:r w:rsidRPr="00934966">
        <w:rPr>
          <w:sz w:val="16"/>
        </w:rPr>
        <w:t xml:space="preserve"> to those rights: The right for humans to be let alone and </w:t>
      </w:r>
      <w:r w:rsidRPr="00934966">
        <w:rPr>
          <w:rStyle w:val="Emphasis"/>
        </w:rPr>
        <w:t>the right of nature — and its inhabitants — to be let alone</w:t>
      </w:r>
      <w:r w:rsidRPr="00934966">
        <w:rPr>
          <w:sz w:val="16"/>
        </w:rPr>
        <w:t xml:space="preserve">, too. That is why the ALDF v. U.S. lawsuit is so important. Now, more than ever, </w:t>
      </w:r>
      <w:r w:rsidRPr="00934966">
        <w:rPr>
          <w:rStyle w:val="StyleUnderline"/>
        </w:rPr>
        <w:t xml:space="preserve">we need legal protections — and rights — to ensure that nature is left alone. </w:t>
      </w:r>
      <w:r w:rsidRPr="00934966">
        <w:rPr>
          <w:rStyle w:val="Emphasis"/>
        </w:rPr>
        <w:t>Until we have a stronger legal foundation for the protection of the</w:t>
      </w:r>
      <w:r w:rsidRPr="00934966">
        <w:rPr>
          <w:sz w:val="16"/>
        </w:rPr>
        <w:t xml:space="preserve"> public and the </w:t>
      </w:r>
      <w:r w:rsidRPr="00934966">
        <w:rPr>
          <w:rStyle w:val="Emphasis"/>
        </w:rPr>
        <w:t>natural environment</w:t>
      </w:r>
      <w:r w:rsidRPr="00934966">
        <w:rPr>
          <w:rStyle w:val="StyleUnderline"/>
        </w:rPr>
        <w:t>, both will continue to be put in harm's way</w:t>
      </w:r>
      <w:r w:rsidRPr="00934966">
        <w:rPr>
          <w:sz w:val="16"/>
        </w:rPr>
        <w:t xml:space="preserve">. </w:t>
      </w:r>
    </w:p>
    <w:p w14:paraId="4E8CD093" w14:textId="77777777" w:rsidR="009A5D25" w:rsidRPr="00934966" w:rsidRDefault="009A5D25" w:rsidP="009A5D25">
      <w:pPr>
        <w:rPr>
          <w:sz w:val="16"/>
        </w:rPr>
      </w:pPr>
      <w:proofErr w:type="gramStart"/>
      <w:r w:rsidRPr="00934966">
        <w:rPr>
          <w:rStyle w:val="StyleUnderline"/>
        </w:rPr>
        <w:t>It’s</w:t>
      </w:r>
      <w:proofErr w:type="gramEnd"/>
      <w:r w:rsidRPr="00934966">
        <w:rPr>
          <w:rStyle w:val="StyleUnderline"/>
        </w:rPr>
        <w:t xml:space="preserve"> time for the Biden administration to</w:t>
      </w:r>
      <w:r w:rsidRPr="00934966">
        <w:rPr>
          <w:sz w:val="16"/>
        </w:rPr>
        <w:t xml:space="preserve"> strengthen the right to be let alone, in order to </w:t>
      </w:r>
      <w:r w:rsidRPr="00934966">
        <w:rPr>
          <w:rStyle w:val="Emphasis"/>
        </w:rPr>
        <w:t>lock in environmental protection</w:t>
      </w:r>
      <w:r w:rsidRPr="00934966">
        <w:rPr>
          <w:rStyle w:val="StyleUnderline"/>
        </w:rPr>
        <w:t xml:space="preserve">. This one move might be Biden’s </w:t>
      </w:r>
      <w:r w:rsidRPr="00934966">
        <w:rPr>
          <w:rStyle w:val="Emphasis"/>
        </w:rPr>
        <w:t>most effective environmental play</w:t>
      </w:r>
      <w:r w:rsidRPr="00934966">
        <w:rPr>
          <w:sz w:val="16"/>
        </w:rPr>
        <w:t xml:space="preserve"> this term. </w:t>
      </w:r>
      <w:proofErr w:type="gramStart"/>
      <w:r w:rsidRPr="00934966">
        <w:rPr>
          <w:sz w:val="16"/>
        </w:rPr>
        <w:t>We've</w:t>
      </w:r>
      <w:proofErr w:type="gramEnd"/>
      <w:r w:rsidRPr="00934966">
        <w:rPr>
          <w:sz w:val="16"/>
        </w:rPr>
        <w:t xml:space="preserve"> made much progress in the past century. Now </w:t>
      </w:r>
      <w:proofErr w:type="gramStart"/>
      <w:r w:rsidRPr="00934966">
        <w:rPr>
          <w:sz w:val="16"/>
        </w:rPr>
        <w:t>it's</w:t>
      </w:r>
      <w:proofErr w:type="gramEnd"/>
      <w:r w:rsidRPr="00934966">
        <w:rPr>
          <w:sz w:val="16"/>
        </w:rPr>
        <w:t xml:space="preserve"> time to make more.</w:t>
      </w:r>
    </w:p>
    <w:p w14:paraId="37625D13" w14:textId="77777777" w:rsidR="009A5D25" w:rsidRPr="00007EEF" w:rsidRDefault="009A5D25" w:rsidP="00007EEF"/>
    <w:p w14:paraId="50531F32" w14:textId="32815070" w:rsidR="00613376" w:rsidRPr="00E80A54" w:rsidRDefault="009A5D25" w:rsidP="00613376">
      <w:pPr>
        <w:pStyle w:val="Heading4"/>
      </w:pPr>
      <w:r w:rsidRPr="009A5D25">
        <w:rPr>
          <w:u w:val="single"/>
        </w:rPr>
        <w:t>c)  Enforcement</w:t>
      </w:r>
      <w:r>
        <w:t>---o</w:t>
      </w:r>
      <w:r w:rsidR="00613376">
        <w:t xml:space="preserve">nly federal legal personhood </w:t>
      </w:r>
      <w:r>
        <w:t>makes it</w:t>
      </w:r>
      <w:r w:rsidR="00613376">
        <w:t xml:space="preserve"> </w:t>
      </w:r>
      <w:r w:rsidR="00613376">
        <w:rPr>
          <w:u w:val="single"/>
        </w:rPr>
        <w:t>broad</w:t>
      </w:r>
      <w:r w:rsidR="00613376">
        <w:t xml:space="preserve"> and </w:t>
      </w:r>
      <w:r w:rsidR="00613376">
        <w:rPr>
          <w:u w:val="single"/>
        </w:rPr>
        <w:t>strong</w:t>
      </w:r>
      <w:r w:rsidR="00613376">
        <w:t xml:space="preserve">---key to the whole </w:t>
      </w:r>
      <w:proofErr w:type="spellStart"/>
      <w:r w:rsidR="00613376">
        <w:t>aff</w:t>
      </w:r>
      <w:proofErr w:type="spellEnd"/>
      <w:r w:rsidR="00613376">
        <w:t xml:space="preserve"> </w:t>
      </w:r>
    </w:p>
    <w:p w14:paraId="1FE093BD" w14:textId="77777777" w:rsidR="00613376" w:rsidRDefault="00613376" w:rsidP="00613376">
      <w:r>
        <w:t xml:space="preserve">Hailey A. </w:t>
      </w:r>
      <w:r w:rsidRPr="00611AFC">
        <w:rPr>
          <w:rStyle w:val="Style13ptBold"/>
        </w:rPr>
        <w:t>Walley 19</w:t>
      </w:r>
      <w:r>
        <w:t>, BA in Philosophy, Anthropology and Environmental Studies, University of Mississippi, May 2019, “TWO ARGUMENTS FOR EXTENDING LEGAL PERSONHOOD TO NATURE,” http://thesis.honors.olemiss.edu/1565/3/Walley%20Thesis.pdf</w:t>
      </w:r>
    </w:p>
    <w:p w14:paraId="05907395" w14:textId="77777777" w:rsidR="00613376" w:rsidRPr="004327C4" w:rsidRDefault="00613376" w:rsidP="00613376">
      <w:pPr>
        <w:rPr>
          <w:sz w:val="16"/>
        </w:rPr>
      </w:pPr>
      <w:r w:rsidRPr="004327C4">
        <w:rPr>
          <w:sz w:val="16"/>
        </w:rPr>
        <w:t xml:space="preserve">Following the establishment of the Global Alliance for the Rights of Nature (GARN) in 2010, </w:t>
      </w:r>
      <w:r w:rsidRPr="000D2ABC">
        <w:rPr>
          <w:rStyle w:val="StyleUnderline"/>
        </w:rPr>
        <w:t>Pittsburgh</w:t>
      </w:r>
      <w:r w:rsidRPr="004327C4">
        <w:rPr>
          <w:sz w:val="16"/>
        </w:rPr>
        <w:t xml:space="preserve">, PA </w:t>
      </w:r>
      <w:r w:rsidRPr="000D2ABC">
        <w:rPr>
          <w:rStyle w:val="StyleUnderline"/>
        </w:rPr>
        <w:t>became the first major</w:t>
      </w:r>
      <w:r w:rsidRPr="004327C4">
        <w:rPr>
          <w:sz w:val="16"/>
        </w:rPr>
        <w:t xml:space="preserve"> U.S. </w:t>
      </w:r>
      <w:r w:rsidRPr="000D2ABC">
        <w:rPr>
          <w:rStyle w:val="StyleUnderline"/>
        </w:rPr>
        <w:t>city to recognize the Rights of Nature and ban shale gas drilling and fracking</w:t>
      </w:r>
      <w:r w:rsidRPr="004327C4">
        <w:rPr>
          <w:sz w:val="16"/>
        </w:rPr>
        <w:t xml:space="preserve"> </w:t>
      </w:r>
      <w:proofErr w:type="gramStart"/>
      <w:r w:rsidRPr="004327C4">
        <w:rPr>
          <w:sz w:val="16"/>
        </w:rPr>
        <w:t xml:space="preserve">as a way </w:t>
      </w:r>
      <w:r w:rsidRPr="000D2ABC">
        <w:rPr>
          <w:rStyle w:val="StyleUnderline"/>
        </w:rPr>
        <w:t>to</w:t>
      </w:r>
      <w:proofErr w:type="gramEnd"/>
      <w:r w:rsidRPr="000D2ABC">
        <w:rPr>
          <w:rStyle w:val="StyleUnderline"/>
        </w:rPr>
        <w:t xml:space="preserve"> “elevate</w:t>
      </w:r>
      <w:r w:rsidRPr="004327C4">
        <w:rPr>
          <w:sz w:val="16"/>
        </w:rPr>
        <w:t xml:space="preserve"> the </w:t>
      </w:r>
      <w:r w:rsidRPr="000D2ABC">
        <w:rPr>
          <w:rStyle w:val="StyleUnderline"/>
        </w:rPr>
        <w:t>rights of</w:t>
      </w:r>
      <w:r w:rsidRPr="004327C4">
        <w:rPr>
          <w:sz w:val="16"/>
        </w:rPr>
        <w:t xml:space="preserve"> people, the community and </w:t>
      </w:r>
      <w:r w:rsidRPr="000D2ABC">
        <w:rPr>
          <w:rStyle w:val="StyleUnderline"/>
        </w:rPr>
        <w:t>nature over corporate rights</w:t>
      </w:r>
      <w:r w:rsidRPr="004327C4">
        <w:rPr>
          <w:sz w:val="16"/>
        </w:rPr>
        <w:t>.” 35 Following this momentum, one of the founders of GARN began working with Santa Monica, CA to establish a Sustainability Rights Ordinance. Unlike the Tamaqua Borough ordinance, Santa Monica’s was not in response to an immediate threat to the community, but was rather an extension to a Santa Monica Sustainable City Plan that was established in 1994. In this sense, the Santa Monica case is unique in that it takes a proactive approach in ensuring future sustainable development rather than acting retroactively. But this just shows that extending rights to nature as a tactic for allowing people to protect their rights has some precedent.</w:t>
      </w:r>
    </w:p>
    <w:p w14:paraId="11AEDE45" w14:textId="77777777" w:rsidR="00613376" w:rsidRPr="004327C4" w:rsidRDefault="00613376" w:rsidP="00613376">
      <w:pPr>
        <w:rPr>
          <w:sz w:val="16"/>
        </w:rPr>
      </w:pPr>
      <w:r w:rsidRPr="004327C4">
        <w:rPr>
          <w:sz w:val="16"/>
        </w:rPr>
        <w:t xml:space="preserve">Finally, in 2013 and 2014, the </w:t>
      </w:r>
      <w:r w:rsidRPr="000D2ABC">
        <w:rPr>
          <w:rStyle w:val="StyleUnderline"/>
        </w:rPr>
        <w:t>Highland and Grant townships of Pennsylvania passed Community Bill of Rights ordinances</w:t>
      </w:r>
      <w:r w:rsidRPr="004327C4">
        <w:rPr>
          <w:sz w:val="16"/>
        </w:rPr>
        <w:t xml:space="preserve">. Highland Township was the first to do so, and it was spearheaded by Highland’s Water Authority with the help of CELDF in response to the growing concern that fracking would contaminate the region’s water supply.36 It expanded community rights, </w:t>
      </w:r>
      <w:r w:rsidRPr="000D2ABC">
        <w:rPr>
          <w:rStyle w:val="Emphasis"/>
        </w:rPr>
        <w:t>granted ecosystems</w:t>
      </w:r>
      <w:r w:rsidRPr="004327C4">
        <w:rPr>
          <w:sz w:val="16"/>
        </w:rPr>
        <w:t xml:space="preserve"> in the county </w:t>
      </w:r>
      <w:r w:rsidRPr="000D2ABC">
        <w:rPr>
          <w:rStyle w:val="Emphasis"/>
        </w:rPr>
        <w:t>the right to exist and flourish</w:t>
      </w:r>
      <w:r w:rsidRPr="000D2ABC">
        <w:rPr>
          <w:rStyle w:val="StyleUnderline"/>
        </w:rPr>
        <w:t xml:space="preserve">, and banned all activities of natural gas and fossil fuel extraction and </w:t>
      </w:r>
      <w:proofErr w:type="gramStart"/>
      <w:r w:rsidRPr="000D2ABC">
        <w:rPr>
          <w:rStyle w:val="StyleUnderline"/>
        </w:rPr>
        <w:t>waste water</w:t>
      </w:r>
      <w:proofErr w:type="gramEnd"/>
      <w:r w:rsidRPr="000D2ABC">
        <w:rPr>
          <w:rStyle w:val="StyleUnderline"/>
        </w:rPr>
        <w:t xml:space="preserve"> injection</w:t>
      </w:r>
      <w:r w:rsidRPr="004327C4">
        <w:rPr>
          <w:sz w:val="16"/>
        </w:rPr>
        <w:t xml:space="preserve">. A year later, Grant Township followed suit in instating a Community Bill of Rights ordinance in response to Pennsylvania Gas and Electric’s filing for a permit to inject </w:t>
      </w:r>
      <w:proofErr w:type="gramStart"/>
      <w:r w:rsidRPr="004327C4">
        <w:rPr>
          <w:sz w:val="16"/>
        </w:rPr>
        <w:t>waste water</w:t>
      </w:r>
      <w:proofErr w:type="gramEnd"/>
      <w:r w:rsidRPr="004327C4">
        <w:rPr>
          <w:sz w:val="16"/>
        </w:rPr>
        <w:t xml:space="preserve"> into one of the unused wells in the township.37 Considering this township relies entirely on private wells and springs for their drinking water, the residents became concerned that the injected water waste would leak into their drinking-water sources. Thus, they established their own Community Bill of Rights ordinance that prohibited depositing oil and gas waste materials in the township.</w:t>
      </w:r>
    </w:p>
    <w:p w14:paraId="7C91A6F3" w14:textId="77777777" w:rsidR="00613376" w:rsidRPr="004327C4" w:rsidRDefault="00613376" w:rsidP="00613376">
      <w:pPr>
        <w:rPr>
          <w:sz w:val="16"/>
        </w:rPr>
      </w:pPr>
      <w:r w:rsidRPr="000D2ABC">
        <w:rPr>
          <w:rStyle w:val="StyleUnderline"/>
        </w:rPr>
        <w:t xml:space="preserve">In </w:t>
      </w:r>
      <w:proofErr w:type="gramStart"/>
      <w:r w:rsidRPr="000D2ABC">
        <w:rPr>
          <w:rStyle w:val="StyleUnderline"/>
        </w:rPr>
        <w:t>all of</w:t>
      </w:r>
      <w:proofErr w:type="gramEnd"/>
      <w:r w:rsidRPr="000D2ABC">
        <w:rPr>
          <w:rStyle w:val="StyleUnderline"/>
        </w:rPr>
        <w:t xml:space="preserve"> these cases</w:t>
      </w:r>
      <w:r w:rsidRPr="004327C4">
        <w:rPr>
          <w:sz w:val="16"/>
        </w:rPr>
        <w:t xml:space="preserve">, Kauffman and Martin found that </w:t>
      </w:r>
      <w:r w:rsidRPr="000D2ABC">
        <w:rPr>
          <w:rStyle w:val="StyleUnderline"/>
        </w:rPr>
        <w:t>they conceptualize Nature on the ecosystem level, rather than individual flora or fauna, and the ecosystems are sets of “natural communities” whose welfare is necessary for the wellbeing of human communities</w:t>
      </w:r>
      <w:r w:rsidRPr="004327C4">
        <w:rPr>
          <w:sz w:val="16"/>
        </w:rPr>
        <w:t xml:space="preserve">. He found that most of these cases were retroactive approaches to immediate threats, but showed how Santa Monica’s ordinance functions as a precautionary principle to prevent damage in the future. </w:t>
      </w:r>
      <w:r w:rsidRPr="000D2ABC">
        <w:rPr>
          <w:rStyle w:val="StyleUnderline"/>
        </w:rPr>
        <w:t xml:space="preserve">The </w:t>
      </w:r>
      <w:r w:rsidRPr="000D2ABC">
        <w:rPr>
          <w:rStyle w:val="Emphasis"/>
        </w:rPr>
        <w:t>main issue</w:t>
      </w:r>
      <w:r w:rsidRPr="004327C4">
        <w:rPr>
          <w:sz w:val="16"/>
        </w:rPr>
        <w:t xml:space="preserve"> he found </w:t>
      </w:r>
      <w:r w:rsidRPr="000D2ABC">
        <w:rPr>
          <w:rStyle w:val="StyleUnderline"/>
        </w:rPr>
        <w:t>was in their legal standing, considering they are merely</w:t>
      </w:r>
      <w:r w:rsidRPr="004327C4">
        <w:rPr>
          <w:sz w:val="16"/>
        </w:rPr>
        <w:t xml:space="preserve"> community ordinances, which are </w:t>
      </w:r>
      <w:r w:rsidRPr="000D2ABC">
        <w:rPr>
          <w:rStyle w:val="Emphasis"/>
        </w:rPr>
        <w:t>superseded by</w:t>
      </w:r>
      <w:r w:rsidRPr="004327C4">
        <w:rPr>
          <w:sz w:val="16"/>
        </w:rPr>
        <w:t xml:space="preserve"> State and </w:t>
      </w:r>
      <w:r w:rsidRPr="000D2ABC">
        <w:rPr>
          <w:rStyle w:val="Emphasis"/>
        </w:rPr>
        <w:t>Federal laws</w:t>
      </w:r>
      <w:r w:rsidRPr="004327C4">
        <w:rPr>
          <w:sz w:val="16"/>
        </w:rPr>
        <w:t xml:space="preserve">. In fact, the Grant and Highland Townships’ ordinances were contested in court by energy companies, </w:t>
      </w:r>
      <w:r w:rsidRPr="004327C4">
        <w:rPr>
          <w:rStyle w:val="StyleUnderline"/>
        </w:rPr>
        <w:t xml:space="preserve">and the court </w:t>
      </w:r>
      <w:r w:rsidRPr="004327C4">
        <w:rPr>
          <w:rStyle w:val="Emphasis"/>
        </w:rPr>
        <w:t>ruled in favor of the corporation</w:t>
      </w:r>
      <w:r w:rsidRPr="004327C4">
        <w:rPr>
          <w:sz w:val="16"/>
        </w:rPr>
        <w:t xml:space="preserve"> by saying that the municipality was overstepping its authority. In response, the residents in both townships developed a new legal structure, the Home Rule Charter, in hopes of enforcing the Rights of Nature in the U.S. federal system. In summary, Kauffman and Martin concluded that, in the U.S., “Rights of Nature is linked to the concept of community rights and is seen as a tool for communities to protect themselves against the vagaries of corporate property rights.”38</w:t>
      </w:r>
    </w:p>
    <w:p w14:paraId="7ABEA6B8" w14:textId="77777777" w:rsidR="00613376" w:rsidRPr="004327C4" w:rsidRDefault="00613376" w:rsidP="00613376">
      <w:pPr>
        <w:rPr>
          <w:sz w:val="16"/>
        </w:rPr>
      </w:pPr>
      <w:r w:rsidRPr="004327C4">
        <w:rPr>
          <w:sz w:val="16"/>
        </w:rPr>
        <w:t>IV.5 Applying Kauffman and Martin’s Argument to the Autonomy Argument</w:t>
      </w:r>
    </w:p>
    <w:p w14:paraId="7F0ED727" w14:textId="77777777" w:rsidR="00613376" w:rsidRPr="004327C4" w:rsidRDefault="00613376" w:rsidP="00613376">
      <w:pPr>
        <w:rPr>
          <w:sz w:val="16"/>
        </w:rPr>
      </w:pPr>
      <w:r w:rsidRPr="004327C4">
        <w:rPr>
          <w:sz w:val="16"/>
        </w:rPr>
        <w:t xml:space="preserve">I believe that these cases of U.S. counties and cities establishing Rights of Nature provide a great deal of support for my claim that granting such rights can and will act as a tool for protecting individuals from exploitation by corporations and a tyrannical government. The point for which </w:t>
      </w:r>
      <w:proofErr w:type="gramStart"/>
      <w:r w:rsidRPr="004327C4">
        <w:rPr>
          <w:sz w:val="16"/>
        </w:rPr>
        <w:t>I’m</w:t>
      </w:r>
      <w:proofErr w:type="gramEnd"/>
      <w:r w:rsidRPr="004327C4">
        <w:rPr>
          <w:sz w:val="16"/>
        </w:rPr>
        <w:t xml:space="preserve"> arguing isn’t just a theoretical suggestion: as Kauffman and Martin show, it is building on actual examples that have already been tried in the United States. My own argument, however, extends beyond these examples in two ways. First, I think </w:t>
      </w:r>
      <w:r w:rsidRPr="004327C4">
        <w:rPr>
          <w:rStyle w:val="StyleUnderline"/>
        </w:rPr>
        <w:t>these examples show</w:t>
      </w:r>
      <w:r w:rsidRPr="004327C4">
        <w:rPr>
          <w:sz w:val="16"/>
        </w:rPr>
        <w:t xml:space="preserve"> that </w:t>
      </w:r>
      <w:r w:rsidRPr="004327C4">
        <w:rPr>
          <w:rStyle w:val="Emphasis"/>
        </w:rPr>
        <w:t>Rights of Nature need to be implemented on a</w:t>
      </w:r>
      <w:r w:rsidRPr="004327C4">
        <w:rPr>
          <w:sz w:val="16"/>
        </w:rPr>
        <w:t xml:space="preserve"> state, and eventually </w:t>
      </w:r>
      <w:r w:rsidRPr="004327C4">
        <w:rPr>
          <w:rStyle w:val="Emphasis"/>
        </w:rPr>
        <w:t>federal, level</w:t>
      </w:r>
      <w:r w:rsidRPr="004327C4">
        <w:rPr>
          <w:rStyle w:val="StyleUnderline"/>
        </w:rPr>
        <w:t xml:space="preserve"> if they are to be </w:t>
      </w:r>
      <w:r w:rsidRPr="004327C4">
        <w:rPr>
          <w:rStyle w:val="Emphasis"/>
        </w:rPr>
        <w:t>truly enforceable</w:t>
      </w:r>
      <w:r w:rsidRPr="004327C4">
        <w:rPr>
          <w:rStyle w:val="StyleUnderline"/>
        </w:rPr>
        <w:t>. The fact that these ordinances were contested in court, and the communities ultimately lost</w:t>
      </w:r>
      <w:r w:rsidRPr="004327C4">
        <w:rPr>
          <w:sz w:val="16"/>
        </w:rPr>
        <w:t xml:space="preserve">, only </w:t>
      </w:r>
      <w:r w:rsidRPr="004327C4">
        <w:rPr>
          <w:rStyle w:val="StyleUnderline"/>
        </w:rPr>
        <w:t xml:space="preserve">exemplifies the nature of our government to </w:t>
      </w:r>
      <w:r w:rsidRPr="004327C4">
        <w:rPr>
          <w:rStyle w:val="Emphasis"/>
        </w:rPr>
        <w:t>put the interest of corporations and economic concerns over the well-being of its citizens</w:t>
      </w:r>
      <w:r w:rsidRPr="004327C4">
        <w:rPr>
          <w:sz w:val="16"/>
        </w:rPr>
        <w:t xml:space="preserve">, which is why </w:t>
      </w:r>
      <w:r w:rsidRPr="004327C4">
        <w:rPr>
          <w:rStyle w:val="StyleUnderline"/>
        </w:rPr>
        <w:t>it will be</w:t>
      </w:r>
      <w:r w:rsidRPr="004327C4">
        <w:rPr>
          <w:sz w:val="16"/>
        </w:rPr>
        <w:t xml:space="preserve"> important for us </w:t>
      </w:r>
      <w:r w:rsidRPr="004327C4">
        <w:rPr>
          <w:rStyle w:val="StyleUnderline"/>
        </w:rPr>
        <w:t xml:space="preserve">promote the extension of legal personhood to Nature on a </w:t>
      </w:r>
      <w:r w:rsidRPr="004327C4">
        <w:rPr>
          <w:rStyle w:val="Emphasis"/>
        </w:rPr>
        <w:t>broader level</w:t>
      </w:r>
      <w:r w:rsidRPr="004327C4">
        <w:rPr>
          <w:rStyle w:val="StyleUnderline"/>
        </w:rPr>
        <w:t xml:space="preserve"> where it will </w:t>
      </w:r>
      <w:r w:rsidRPr="004327C4">
        <w:rPr>
          <w:rStyle w:val="Emphasis"/>
        </w:rPr>
        <w:t>have to be enforced</w:t>
      </w:r>
      <w:r w:rsidRPr="004327C4">
        <w:rPr>
          <w:sz w:val="16"/>
        </w:rPr>
        <w:t>.</w:t>
      </w:r>
    </w:p>
    <w:p w14:paraId="7760EC2D" w14:textId="77777777" w:rsidR="00613376" w:rsidRPr="004327C4" w:rsidRDefault="00613376" w:rsidP="00613376">
      <w:pPr>
        <w:rPr>
          <w:sz w:val="16"/>
        </w:rPr>
      </w:pPr>
      <w:r w:rsidRPr="004327C4">
        <w:rPr>
          <w:sz w:val="16"/>
        </w:rPr>
        <w:t xml:space="preserve">Second, I believe these existing laws could be strengthened by emphasizing how extending rights to Nature protects autonomy. Were the Rights of Nature laws to be based on this concept of personal autonomy, it would help ensure that the individual’s protection and wishes were considered on an equal basis to the economic considerations. The issue now is that corporations are worth much more than nearly any damage they can cause. This makes it difficult for any individual citizen to successfully contest a corporation in court, which is why it is imperative we alter the argument to place focus on the encroachment of an individual’s autonomy rights. Thus, by </w:t>
      </w:r>
      <w:r w:rsidRPr="004327C4">
        <w:rPr>
          <w:rStyle w:val="StyleUnderline"/>
        </w:rPr>
        <w:t>extending legal personhood to Nature</w:t>
      </w:r>
      <w:r w:rsidRPr="004327C4">
        <w:rPr>
          <w:sz w:val="16"/>
        </w:rPr>
        <w:t xml:space="preserve"> under the caveat of securing personal autonomy rights, it </w:t>
      </w:r>
      <w:r w:rsidRPr="004327C4">
        <w:rPr>
          <w:rStyle w:val="StyleUnderline"/>
        </w:rPr>
        <w:t xml:space="preserve">would grant citizens an alternate and broader route to </w:t>
      </w:r>
      <w:r w:rsidRPr="004327C4">
        <w:rPr>
          <w:rStyle w:val="Emphasis"/>
        </w:rPr>
        <w:t>legally contest the exploitative actions by corporations and the government</w:t>
      </w:r>
      <w:r w:rsidRPr="004327C4">
        <w:rPr>
          <w:sz w:val="16"/>
        </w:rPr>
        <w:t xml:space="preserve">. </w:t>
      </w:r>
    </w:p>
    <w:p w14:paraId="6326AF90" w14:textId="01FD1883" w:rsidR="00417334" w:rsidRDefault="00417334" w:rsidP="00913C87"/>
    <w:p w14:paraId="65A207F8" w14:textId="7EC0E581" w:rsidR="002C1108" w:rsidRDefault="00FA3FFD" w:rsidP="00FA3FFD">
      <w:pPr>
        <w:pStyle w:val="Heading3"/>
      </w:pPr>
      <w:r>
        <w:t xml:space="preserve">1AR---States CP---Preemption Deficit </w:t>
      </w:r>
    </w:p>
    <w:p w14:paraId="4931888A" w14:textId="0C4FE795" w:rsidR="00FA3FFD" w:rsidRDefault="00FA3FFD" w:rsidP="00FA3FFD"/>
    <w:p w14:paraId="7508BF08" w14:textId="77777777" w:rsidR="00FA3FFD" w:rsidRPr="006F4E8F" w:rsidRDefault="00FA3FFD" w:rsidP="00FA3FFD">
      <w:pPr>
        <w:pStyle w:val="Heading4"/>
      </w:pPr>
      <w:r>
        <w:t xml:space="preserve">Corporations will lobby and </w:t>
      </w:r>
      <w:r>
        <w:rPr>
          <w:u w:val="single"/>
        </w:rPr>
        <w:t>win</w:t>
      </w:r>
      <w:r>
        <w:t xml:space="preserve"> because their rights are </w:t>
      </w:r>
      <w:r>
        <w:rPr>
          <w:u w:val="single"/>
        </w:rPr>
        <w:t>ensured</w:t>
      </w:r>
      <w:r>
        <w:t xml:space="preserve"> by </w:t>
      </w:r>
      <w:r>
        <w:rPr>
          <w:u w:val="single"/>
        </w:rPr>
        <w:t>Supreme Court</w:t>
      </w:r>
      <w:r>
        <w:t xml:space="preserve"> precedent </w:t>
      </w:r>
    </w:p>
    <w:p w14:paraId="6B9579C9" w14:textId="77777777" w:rsidR="00FA3FFD" w:rsidRDefault="00FA3FFD" w:rsidP="00FA3FFD">
      <w:r>
        <w:t xml:space="preserve">David R. </w:t>
      </w:r>
      <w:r w:rsidRPr="00B54BFA">
        <w:rPr>
          <w:rStyle w:val="Style13ptBold"/>
        </w:rPr>
        <w:t>Boyd 17</w:t>
      </w:r>
      <w:r>
        <w:t xml:space="preserve">, associate professor of law, policy, and sustainability at the University of British Columbia, 2017, The Rights of Nature: A Legal Revolution That Could Save the World, unpaginated </w:t>
      </w:r>
      <w:proofErr w:type="spellStart"/>
      <w:r>
        <w:t>ebook</w:t>
      </w:r>
      <w:proofErr w:type="spellEnd"/>
      <w:r>
        <w:t xml:space="preserve"> edition </w:t>
      </w:r>
    </w:p>
    <w:p w14:paraId="606DF2CD" w14:textId="77777777" w:rsidR="00FA3FFD" w:rsidRPr="006F4E8F" w:rsidRDefault="00FA3FFD" w:rsidP="00FA3FFD">
      <w:pPr>
        <w:rPr>
          <w:sz w:val="16"/>
        </w:rPr>
      </w:pPr>
      <w:r w:rsidRPr="00E80A54">
        <w:rPr>
          <w:rStyle w:val="StyleUnderline"/>
        </w:rPr>
        <w:t>As communities</w:t>
      </w:r>
      <w:r w:rsidRPr="006F4E8F">
        <w:rPr>
          <w:sz w:val="16"/>
        </w:rPr>
        <w:t xml:space="preserve"> across the U.S. </w:t>
      </w:r>
      <w:r w:rsidRPr="00E80A54">
        <w:rPr>
          <w:rStyle w:val="StyleUnderline"/>
        </w:rPr>
        <w:t>assert that</w:t>
      </w:r>
      <w:r w:rsidRPr="006F4E8F">
        <w:rPr>
          <w:sz w:val="16"/>
        </w:rPr>
        <w:t xml:space="preserve"> the </w:t>
      </w:r>
      <w:r w:rsidRPr="00E80A54">
        <w:rPr>
          <w:rStyle w:val="StyleUnderline"/>
        </w:rPr>
        <w:t>rights of</w:t>
      </w:r>
      <w:r w:rsidRPr="006F4E8F">
        <w:rPr>
          <w:sz w:val="16"/>
        </w:rPr>
        <w:t xml:space="preserve"> people, communities, and </w:t>
      </w:r>
      <w:r w:rsidRPr="00E80A54">
        <w:rPr>
          <w:rStyle w:val="StyleUnderline"/>
        </w:rPr>
        <w:t xml:space="preserve">nature ought to take priority over corporate and property rights, they are provoking a </w:t>
      </w:r>
      <w:r w:rsidRPr="00E80A54">
        <w:rPr>
          <w:rStyle w:val="Emphasis"/>
        </w:rPr>
        <w:t>massive legal response from big business</w:t>
      </w:r>
      <w:r w:rsidRPr="006F4E8F">
        <w:rPr>
          <w:sz w:val="16"/>
        </w:rPr>
        <w:t xml:space="preserve">. In addition to the cases already highlighted, </w:t>
      </w:r>
      <w:r w:rsidRPr="00E80A54">
        <w:rPr>
          <w:rStyle w:val="StyleUnderline"/>
        </w:rPr>
        <w:t>there are</w:t>
      </w:r>
      <w:r w:rsidRPr="006F4E8F">
        <w:rPr>
          <w:sz w:val="16"/>
        </w:rPr>
        <w:t xml:space="preserve"> similar </w:t>
      </w:r>
      <w:r w:rsidRPr="00E80A54">
        <w:rPr>
          <w:rStyle w:val="StyleUnderline"/>
        </w:rPr>
        <w:t>lawsuits underway in California, Ohio, Colorado, and New York</w:t>
      </w:r>
      <w:r w:rsidRPr="006F4E8F">
        <w:rPr>
          <w:sz w:val="16"/>
        </w:rPr>
        <w:t xml:space="preserve">. When the California city of Compton enacted an ordinance banning fracking within city limits, the Western States Petroleum Association sued. Faced with the might of the oil and gas industry, Compton withdrew its ban. An attempt to put forward a ballot initiative in the state of Washington that would have recognized the rights of the Spokane River was struck down by the Washington Supreme Court on the grounds that water rights are governed by existing state law and </w:t>
      </w:r>
      <w:proofErr w:type="gramStart"/>
      <w:r w:rsidRPr="006F4E8F">
        <w:rPr>
          <w:sz w:val="16"/>
        </w:rPr>
        <w:t>can’t</w:t>
      </w:r>
      <w:proofErr w:type="gramEnd"/>
      <w:r w:rsidRPr="006F4E8F">
        <w:rPr>
          <w:sz w:val="16"/>
        </w:rPr>
        <w:t xml:space="preserve"> be overridden by local governments.</w:t>
      </w:r>
    </w:p>
    <w:p w14:paraId="75089A21" w14:textId="77777777" w:rsidR="00FA3FFD" w:rsidRPr="006F4E8F" w:rsidRDefault="00FA3FFD" w:rsidP="00FA3FFD">
      <w:pPr>
        <w:rPr>
          <w:sz w:val="16"/>
        </w:rPr>
      </w:pPr>
      <w:r w:rsidRPr="00E80A54">
        <w:rPr>
          <w:rStyle w:val="StyleUnderline"/>
        </w:rPr>
        <w:t>Industry lawsuits against</w:t>
      </w:r>
      <w:r w:rsidRPr="006F4E8F">
        <w:rPr>
          <w:sz w:val="16"/>
        </w:rPr>
        <w:t xml:space="preserve"> community </w:t>
      </w:r>
      <w:r w:rsidRPr="00E80A54">
        <w:rPr>
          <w:rStyle w:val="StyleUnderline"/>
        </w:rPr>
        <w:t>bills of rights</w:t>
      </w:r>
      <w:r w:rsidRPr="006F4E8F">
        <w:rPr>
          <w:sz w:val="16"/>
        </w:rPr>
        <w:t xml:space="preserve"> in Broadview Heights, Ohio, and Blaine Township, Pennsylvania, </w:t>
      </w:r>
      <w:r w:rsidRPr="00E80A54">
        <w:rPr>
          <w:rStyle w:val="StyleUnderline"/>
        </w:rPr>
        <w:t>have been successful</w:t>
      </w:r>
      <w:r w:rsidRPr="006F4E8F">
        <w:rPr>
          <w:sz w:val="16"/>
        </w:rPr>
        <w:t xml:space="preserve">. Judge Michael K. </w:t>
      </w:r>
      <w:proofErr w:type="spellStart"/>
      <w:r w:rsidRPr="006F4E8F">
        <w:rPr>
          <w:sz w:val="16"/>
        </w:rPr>
        <w:t>Astrab</w:t>
      </w:r>
      <w:proofErr w:type="spellEnd"/>
      <w:r w:rsidRPr="006F4E8F">
        <w:rPr>
          <w:sz w:val="16"/>
        </w:rPr>
        <w:t xml:space="preserve"> said state law gives the Ohio Department of Natural Resources “sole and exclusive authority” to regulate oil and gas wells, overturning Broadview Heights’ voter-approved ban on future wells. Judge Donetta W. Ambrose wiped out large parts of Blaine Township’s ordinances, finding that </w:t>
      </w:r>
      <w:r w:rsidRPr="006F4E8F">
        <w:rPr>
          <w:rStyle w:val="StyleUnderline"/>
        </w:rPr>
        <w:t xml:space="preserve">Blaine “does not have the legal authority to </w:t>
      </w:r>
      <w:r w:rsidRPr="006F4E8F">
        <w:rPr>
          <w:rStyle w:val="Emphasis"/>
        </w:rPr>
        <w:t>annul constitutional rights conferred upon corporations by the U</w:t>
      </w:r>
      <w:r w:rsidRPr="006F4E8F">
        <w:rPr>
          <w:sz w:val="16"/>
        </w:rPr>
        <w:t xml:space="preserve">nited </w:t>
      </w:r>
      <w:r w:rsidRPr="006F4E8F">
        <w:rPr>
          <w:rStyle w:val="Emphasis"/>
        </w:rPr>
        <w:t>S</w:t>
      </w:r>
      <w:r w:rsidRPr="006F4E8F">
        <w:rPr>
          <w:sz w:val="16"/>
        </w:rPr>
        <w:t xml:space="preserve">tates </w:t>
      </w:r>
      <w:r w:rsidRPr="006F4E8F">
        <w:rPr>
          <w:rStyle w:val="Emphasis"/>
        </w:rPr>
        <w:t>Supreme Court</w:t>
      </w:r>
      <w:r w:rsidRPr="006F4E8F">
        <w:rPr>
          <w:sz w:val="16"/>
        </w:rPr>
        <w:t>.” She also ruled that the township’s drilling restrictions ran afoul of the Pennsylvania Oil and Gas Act.</w:t>
      </w:r>
    </w:p>
    <w:p w14:paraId="660DE743" w14:textId="77777777" w:rsidR="00FA3FFD" w:rsidRPr="006F4E8F" w:rsidRDefault="00FA3FFD" w:rsidP="00FA3FFD">
      <w:pPr>
        <w:rPr>
          <w:sz w:val="16"/>
        </w:rPr>
      </w:pPr>
      <w:r w:rsidRPr="006F4E8F">
        <w:rPr>
          <w:rStyle w:val="StyleUnderline"/>
        </w:rPr>
        <w:t xml:space="preserve">Courts are striking down community rights of nature ordinances because they are </w:t>
      </w:r>
      <w:r w:rsidRPr="006F4E8F">
        <w:rPr>
          <w:rStyle w:val="Emphasis"/>
        </w:rPr>
        <w:t>inconsistent with</w:t>
      </w:r>
      <w:r w:rsidRPr="006F4E8F">
        <w:rPr>
          <w:sz w:val="16"/>
        </w:rPr>
        <w:t xml:space="preserve"> state and/or </w:t>
      </w:r>
      <w:r w:rsidRPr="006F4E8F">
        <w:rPr>
          <w:rStyle w:val="Emphasis"/>
        </w:rPr>
        <w:t>federal law</w:t>
      </w:r>
      <w:r w:rsidRPr="006F4E8F">
        <w:rPr>
          <w:sz w:val="16"/>
        </w:rPr>
        <w:t xml:space="preserve">. To Thomas Linzey, this reinforces his most fundamental point: </w:t>
      </w:r>
      <w:r w:rsidRPr="006F4E8F">
        <w:rPr>
          <w:rStyle w:val="StyleUnderline"/>
        </w:rPr>
        <w:t xml:space="preserve">today’s laws and institutions are </w:t>
      </w:r>
      <w:r w:rsidRPr="006F4E8F">
        <w:rPr>
          <w:rStyle w:val="Emphasis"/>
        </w:rPr>
        <w:t>antithetical</w:t>
      </w:r>
      <w:r w:rsidRPr="006F4E8F">
        <w:rPr>
          <w:rStyle w:val="StyleUnderline"/>
        </w:rPr>
        <w:t xml:space="preserve"> to the rights of natural ecosystems and local communities</w:t>
      </w:r>
      <w:r w:rsidRPr="006F4E8F">
        <w:rPr>
          <w:sz w:val="16"/>
        </w:rPr>
        <w:t>. Linzey concluded in a CELDF press release, “Communities are recognizing the rights of nature in law as part of a growing understanding that a fundamental change in the relationship between humankind and nature is necessary.” Gus Speth, co-founder of the Natural Resources Defense Council and the former dean of the Yale School of Forestry, agrees, and said to Earth Island Journal, “I am very excited about the move to a rights-based environmentalism. Lord knows we need some new and stronger approaches. And endowing the natural world with rights is a big part of that.”</w:t>
      </w:r>
    </w:p>
    <w:p w14:paraId="7074039C" w14:textId="101FD059" w:rsidR="00FA3FFD" w:rsidRDefault="00FA3FFD" w:rsidP="00FA3FFD"/>
    <w:p w14:paraId="27F43B31" w14:textId="77777777" w:rsidR="00544EDD" w:rsidRDefault="00544EDD" w:rsidP="00544EDD">
      <w:pPr>
        <w:pStyle w:val="Heading4"/>
      </w:pPr>
      <w:r>
        <w:t xml:space="preserve">Federal courts will strike down the CP for violating the supremacy clause </w:t>
      </w:r>
    </w:p>
    <w:p w14:paraId="5F8F7F4C" w14:textId="77777777" w:rsidR="00544EDD" w:rsidRDefault="00544EDD" w:rsidP="00544EDD">
      <w:r>
        <w:t xml:space="preserve">Meredith N. </w:t>
      </w:r>
      <w:r w:rsidRPr="00EC04D9">
        <w:rPr>
          <w:rStyle w:val="Style13ptBold"/>
        </w:rPr>
        <w:t>Healy 19</w:t>
      </w:r>
      <w:r>
        <w:t xml:space="preserve">, J.D. Candidate, University of Colorado Law School, 2019, “Fluid Standing: Incorporating the Indigenous Rights of Nature Concept into Collaborative Management of the Colorado River Ecosystem,” Colorado Natural Resources, Energy &amp; Environmental Law Review, </w:t>
      </w:r>
      <w:hyperlink r:id="rId18" w:history="1">
        <w:r w:rsidRPr="008063FA">
          <w:rPr>
            <w:rStyle w:val="Hyperlink"/>
          </w:rPr>
          <w:t>https://www.colorado.edu/law/sites/default/files/attached-files/healy_web_edition_pdf.pdf</w:t>
        </w:r>
      </w:hyperlink>
    </w:p>
    <w:p w14:paraId="1F135ECD" w14:textId="77777777" w:rsidR="00544EDD" w:rsidRPr="00050CF8" w:rsidRDefault="00544EDD" w:rsidP="00544EDD">
      <w:pPr>
        <w:rPr>
          <w:sz w:val="16"/>
        </w:rPr>
      </w:pPr>
      <w:r w:rsidRPr="00DC7393">
        <w:rPr>
          <w:rStyle w:val="StyleUnderline"/>
        </w:rPr>
        <w:t xml:space="preserve">Following Sierra Club v. Morton, environmental advocacy was limited to a </w:t>
      </w:r>
      <w:proofErr w:type="gramStart"/>
      <w:r w:rsidRPr="00DC7393">
        <w:rPr>
          <w:rStyle w:val="StyleUnderline"/>
        </w:rPr>
        <w:t>duly-injured</w:t>
      </w:r>
      <w:proofErr w:type="gramEnd"/>
      <w:r w:rsidRPr="00DC7393">
        <w:rPr>
          <w:rStyle w:val="StyleUnderline"/>
        </w:rPr>
        <w:t xml:space="preserve"> advocate with access to the courts claiming injurious impact on a human</w:t>
      </w:r>
      <w:r w:rsidRPr="00050CF8">
        <w:rPr>
          <w:sz w:val="16"/>
        </w:rPr>
        <w:t xml:space="preserve">.  Over the past decade, however, </w:t>
      </w:r>
      <w:r w:rsidRPr="00DC7393">
        <w:rPr>
          <w:rStyle w:val="StyleUnderline"/>
        </w:rPr>
        <w:t>American legal and social scholars have begun to question whether this third-party advocacy is the best way to advocate for the environment</w:t>
      </w:r>
      <w:r w:rsidRPr="00050CF8">
        <w:rPr>
          <w:sz w:val="16"/>
        </w:rPr>
        <w:t xml:space="preserve">.74  </w:t>
      </w:r>
    </w:p>
    <w:p w14:paraId="4528B04B" w14:textId="77777777" w:rsidR="00544EDD" w:rsidRPr="00050CF8" w:rsidRDefault="00544EDD" w:rsidP="00544EDD">
      <w:pPr>
        <w:rPr>
          <w:sz w:val="16"/>
        </w:rPr>
      </w:pPr>
      <w:r w:rsidRPr="00050CF8">
        <w:rPr>
          <w:sz w:val="16"/>
        </w:rPr>
        <w:t xml:space="preserve">A. Grassroots Rights of Nature Legislative Campaigns Take on Well-Funded Oil and Gas Industry  </w:t>
      </w:r>
    </w:p>
    <w:p w14:paraId="45001492" w14:textId="77777777" w:rsidR="00544EDD" w:rsidRPr="00050CF8" w:rsidRDefault="00544EDD" w:rsidP="00544EDD">
      <w:pPr>
        <w:rPr>
          <w:sz w:val="16"/>
        </w:rPr>
      </w:pPr>
      <w:r w:rsidRPr="00050CF8">
        <w:rPr>
          <w:sz w:val="16"/>
        </w:rPr>
        <w:t xml:space="preserve">From their Mid-Atlantic base, the Community Environmental Legal Defense Fund (“CELDF”) has promoted the rights of nature by providing legislative language to communities around the country.75 In 1995, CELDF began a dual mission to promote local self-government and the rights of nature.76 Since then, over 200 communities have adopted CELDF-drafted local legislation.77  </w:t>
      </w:r>
    </w:p>
    <w:p w14:paraId="2F221163" w14:textId="77777777" w:rsidR="00544EDD" w:rsidRPr="00050CF8" w:rsidRDefault="00544EDD" w:rsidP="00544EDD">
      <w:pPr>
        <w:rPr>
          <w:sz w:val="16"/>
        </w:rPr>
      </w:pPr>
      <w:r w:rsidRPr="00DC7393">
        <w:rPr>
          <w:rStyle w:val="StyleUnderline"/>
        </w:rPr>
        <w:t>In New Mexico</w:t>
      </w:r>
      <w:r w:rsidRPr="00050CF8">
        <w:rPr>
          <w:sz w:val="16"/>
        </w:rPr>
        <w:t xml:space="preserve"> in 2013, </w:t>
      </w:r>
      <w:r w:rsidRPr="00DC7393">
        <w:rPr>
          <w:rStyle w:val="StyleUnderline"/>
        </w:rPr>
        <w:t>the Mora County Board of Commissioners passed a</w:t>
      </w:r>
      <w:r w:rsidRPr="00050CF8">
        <w:rPr>
          <w:sz w:val="16"/>
        </w:rPr>
        <w:t xml:space="preserve"> CELDF-drafted </w:t>
      </w:r>
      <w:r w:rsidRPr="00DC7393">
        <w:rPr>
          <w:rStyle w:val="StyleUnderline"/>
        </w:rPr>
        <w:t>ordinance “protecting the rights of human communities, nature, and natural water</w:t>
      </w:r>
      <w:r w:rsidRPr="00050CF8">
        <w:rPr>
          <w:sz w:val="16"/>
        </w:rPr>
        <w:t xml:space="preserve">.”78 The main thrust of the ordinance was the county’s desire that “corporations may not drill, extract, or contract for any oil and gas development.”79 </w:t>
      </w:r>
      <w:r w:rsidRPr="00DC7393">
        <w:rPr>
          <w:rStyle w:val="StyleUnderline"/>
        </w:rPr>
        <w:t>An energy exploration firm filed suit against both the county and its board of commissioners, seeking an injunction to prohibit the defendants from enforcing the ordinance proscribing extractive uses</w:t>
      </w:r>
      <w:r w:rsidRPr="00050CF8">
        <w:rPr>
          <w:sz w:val="16"/>
        </w:rPr>
        <w:t xml:space="preserve"> within the county.80 In a 138-page opinion, the United States </w:t>
      </w:r>
      <w:r w:rsidRPr="00DC7393">
        <w:rPr>
          <w:rStyle w:val="StyleUnderline"/>
        </w:rPr>
        <w:t xml:space="preserve">District Court for the District of New Mexico </w:t>
      </w:r>
      <w:r w:rsidRPr="00DC7393">
        <w:rPr>
          <w:rStyle w:val="Emphasis"/>
        </w:rPr>
        <w:t>struck down the ordinance</w:t>
      </w:r>
      <w:r w:rsidRPr="00DC7393">
        <w:rPr>
          <w:rStyle w:val="StyleUnderline"/>
        </w:rPr>
        <w:t>, holding</w:t>
      </w:r>
      <w:r w:rsidRPr="00050CF8">
        <w:rPr>
          <w:sz w:val="16"/>
        </w:rPr>
        <w:t xml:space="preserve">, as pertinent here, that </w:t>
      </w:r>
      <w:r w:rsidRPr="00DC7393">
        <w:rPr>
          <w:rStyle w:val="StyleUnderline"/>
        </w:rPr>
        <w:t xml:space="preserve">the ordinance </w:t>
      </w:r>
      <w:r w:rsidRPr="00DC7393">
        <w:rPr>
          <w:rStyle w:val="Emphasis"/>
        </w:rPr>
        <w:t>violated the Supremacy Clause</w:t>
      </w:r>
      <w:r w:rsidRPr="00050CF8">
        <w:rPr>
          <w:sz w:val="16"/>
        </w:rPr>
        <w:t xml:space="preserve"> and was impermissibly overbroad, in violation of the First Amendment.81 Nevertheless, local extractive use industry publications warned that “[w]</w:t>
      </w:r>
      <w:proofErr w:type="spellStart"/>
      <w:r w:rsidRPr="00050CF8">
        <w:rPr>
          <w:sz w:val="16"/>
        </w:rPr>
        <w:t>hile</w:t>
      </w:r>
      <w:proofErr w:type="spellEnd"/>
      <w:r w:rsidRPr="00050CF8">
        <w:rPr>
          <w:sz w:val="16"/>
        </w:rPr>
        <w:t xml:space="preserve"> industry, the media and the public might ignore all the commotion created about the hydraulic fracturing discussion, this issue is the beginning of a social movement that is greater than just the oil and gas industry, it is a potential game changer for all of corporate America.”82 </w:t>
      </w:r>
    </w:p>
    <w:p w14:paraId="4901CF77" w14:textId="77777777" w:rsidR="00544EDD" w:rsidRPr="00050CF8" w:rsidRDefault="00544EDD" w:rsidP="00544EDD">
      <w:pPr>
        <w:rPr>
          <w:sz w:val="16"/>
        </w:rPr>
      </w:pPr>
      <w:r w:rsidRPr="00050CF8">
        <w:rPr>
          <w:sz w:val="16"/>
        </w:rPr>
        <w:t xml:space="preserve">In that same year, sixty percent of voters in the town of </w:t>
      </w:r>
      <w:proofErr w:type="gramStart"/>
      <w:r w:rsidRPr="00050CF8">
        <w:rPr>
          <w:sz w:val="16"/>
        </w:rPr>
        <w:t>Lafayette,  Colorado</w:t>
      </w:r>
      <w:proofErr w:type="gramEnd"/>
      <w:r w:rsidRPr="00050CF8">
        <w:rPr>
          <w:sz w:val="16"/>
        </w:rPr>
        <w:t xml:space="preserve">, approved the CELDF-drafted “Lafayette Community Rights Act.”   Supported by the League of Women Voters and a local grassroots group, East Boulder County United, this measure targeted the hydraulic fracturing oil extraction technique (“fracking”) and proposed “certain rights for city residents and ecosystems as part of the city charter such as clean water, air and freedom from certain chemicals and oil and gas industry by-products.”  Less than a year later, the Boulder District Court ruled in favor of the ballot measure’s opponent, the Colorado Oil and Gas Association.  Finding the regulation of oil and gas to be a matter of mixed state and local concern, Boulder County District Judge D. D. Mallard held that Lafayette did not have the authority to prohibit practices authorized and permitted by the state.  </w:t>
      </w:r>
    </w:p>
    <w:p w14:paraId="6580F387" w14:textId="77777777" w:rsidR="00544EDD" w:rsidRPr="00050CF8" w:rsidRDefault="00544EDD" w:rsidP="00544EDD">
      <w:pPr>
        <w:rPr>
          <w:sz w:val="16"/>
        </w:rPr>
      </w:pPr>
      <w:r w:rsidRPr="00050CF8">
        <w:rPr>
          <w:rStyle w:val="StyleUnderline"/>
        </w:rPr>
        <w:t>Similar legislative and judicial attempts</w:t>
      </w:r>
      <w:r w:rsidRPr="00050CF8">
        <w:rPr>
          <w:sz w:val="16"/>
        </w:rPr>
        <w:t xml:space="preserve"> by CELDF </w:t>
      </w:r>
      <w:r w:rsidRPr="00050CF8">
        <w:rPr>
          <w:rStyle w:val="StyleUnderline"/>
        </w:rPr>
        <w:t xml:space="preserve">to codify the rights of nature </w:t>
      </w:r>
      <w:r w:rsidRPr="00050CF8">
        <w:rPr>
          <w:rStyle w:val="Emphasis"/>
        </w:rPr>
        <w:t>continue to meet resistance in federal court</w:t>
      </w:r>
      <w:r w:rsidRPr="00050CF8">
        <w:rPr>
          <w:sz w:val="16"/>
        </w:rPr>
        <w:t xml:space="preserve">. In perhaps the organization’s most publicized anti-fracking and rights of nature case, CELDF’s opponent, Pennsylvania General Energy, filed a Motion for Sanctions for $52,000 in attorneys’ fees following the utility’s successful yet prolonged litigation in district and circuit courts.  The court reluctantly fined CELDF’s lawyers the full $52,000 for the “continued pursuit of frivolous claims and defenses.”  </w:t>
      </w:r>
    </w:p>
    <w:p w14:paraId="2F88A37A" w14:textId="77777777" w:rsidR="00544EDD" w:rsidRPr="00FA3FFD" w:rsidRDefault="00544EDD" w:rsidP="00FA3FFD"/>
    <w:p w14:paraId="0FB152AA" w14:textId="41663D10" w:rsidR="002C1108" w:rsidRDefault="002C1108" w:rsidP="00913C87"/>
    <w:p w14:paraId="0A4173AB" w14:textId="0BFF2D55" w:rsidR="006E383D" w:rsidRDefault="006E383D" w:rsidP="00913C87"/>
    <w:p w14:paraId="577AD0EC" w14:textId="63CDAA54" w:rsidR="006E383D" w:rsidRDefault="006E383D" w:rsidP="006E383D">
      <w:pPr>
        <w:pStyle w:val="Heading2"/>
      </w:pPr>
      <w:r>
        <w:t>Space CP</w:t>
      </w:r>
    </w:p>
    <w:p w14:paraId="4F68DEFF" w14:textId="77777777" w:rsidR="006E383D" w:rsidRDefault="006E383D" w:rsidP="006E383D">
      <w:pPr>
        <w:pStyle w:val="Heading3"/>
      </w:pPr>
      <w:r>
        <w:t>2AC---Perms</w:t>
      </w:r>
    </w:p>
    <w:p w14:paraId="053FBBBA" w14:textId="77777777" w:rsidR="006E383D" w:rsidRDefault="006E383D" w:rsidP="006E383D">
      <w:pPr>
        <w:pStyle w:val="Heading4"/>
      </w:pPr>
      <w:r>
        <w:t xml:space="preserve">Perm do both---durably </w:t>
      </w:r>
      <w:proofErr w:type="spellStart"/>
      <w:r>
        <w:t>fiating</w:t>
      </w:r>
      <w:proofErr w:type="spellEnd"/>
      <w:r>
        <w:t xml:space="preserve"> </w:t>
      </w:r>
      <w:r w:rsidRPr="001301E2">
        <w:rPr>
          <w:u w:val="single"/>
        </w:rPr>
        <w:t>both</w:t>
      </w:r>
      <w:r>
        <w:t xml:space="preserve"> means mining for the colonization program is explicitly </w:t>
      </w:r>
      <w:r w:rsidRPr="001301E2">
        <w:rPr>
          <w:u w:val="single"/>
        </w:rPr>
        <w:t>exempt</w:t>
      </w:r>
      <w:r>
        <w:t xml:space="preserve"> from challenge by river rights</w:t>
      </w:r>
    </w:p>
    <w:p w14:paraId="79116EF0" w14:textId="77777777" w:rsidR="006E383D" w:rsidRDefault="006E383D" w:rsidP="006E383D"/>
    <w:p w14:paraId="2CD9D903" w14:textId="77777777" w:rsidR="006E383D" w:rsidRDefault="006E383D" w:rsidP="006E383D">
      <w:pPr>
        <w:pStyle w:val="Heading4"/>
        <w:rPr>
          <w:b w:val="0"/>
          <w:bCs/>
        </w:rPr>
      </w:pPr>
      <w:r>
        <w:t xml:space="preserve">Perm do the plan and the United States federal government should substantially increase outer-space colonization. </w:t>
      </w:r>
      <w:r w:rsidRPr="001301E2">
        <w:rPr>
          <w:b w:val="0"/>
          <w:bCs/>
        </w:rPr>
        <w:t>Neither functionally nor textually intrinsic because investing in outer space colonization is part of the counterplan</w:t>
      </w:r>
      <w:r>
        <w:rPr>
          <w:b w:val="0"/>
          <w:bCs/>
        </w:rPr>
        <w:t xml:space="preserve">. The perm </w:t>
      </w:r>
      <w:proofErr w:type="gramStart"/>
      <w:r>
        <w:rPr>
          <w:b w:val="0"/>
          <w:bCs/>
        </w:rPr>
        <w:t>doesn’t</w:t>
      </w:r>
      <w:proofErr w:type="gramEnd"/>
      <w:r>
        <w:rPr>
          <w:b w:val="0"/>
          <w:bCs/>
        </w:rPr>
        <w:t xml:space="preserve"> mine coal, but other material sources can fill-in or the government can find workarounds </w:t>
      </w:r>
    </w:p>
    <w:p w14:paraId="3C670A41" w14:textId="77777777" w:rsidR="006E383D" w:rsidRPr="001301E2" w:rsidRDefault="006E383D" w:rsidP="006E383D"/>
    <w:p w14:paraId="58012200" w14:textId="77777777" w:rsidR="006E383D" w:rsidRDefault="006E383D" w:rsidP="006E383D">
      <w:pPr>
        <w:pStyle w:val="Heading3"/>
      </w:pPr>
    </w:p>
    <w:p w14:paraId="3E82314B" w14:textId="77777777" w:rsidR="006E383D" w:rsidRDefault="006E383D" w:rsidP="006E383D">
      <w:pPr>
        <w:pStyle w:val="Heading3"/>
      </w:pPr>
      <w:r>
        <w:t>2AC---Colonization Fails</w:t>
      </w:r>
    </w:p>
    <w:p w14:paraId="23A9D52D" w14:textId="77777777" w:rsidR="006E383D" w:rsidRDefault="006E383D" w:rsidP="006E383D">
      <w:pPr>
        <w:pStyle w:val="Heading4"/>
      </w:pPr>
      <w:r>
        <w:t xml:space="preserve">Colonization fails and we </w:t>
      </w:r>
      <w:proofErr w:type="gramStart"/>
      <w:r>
        <w:t>can’t</w:t>
      </w:r>
      <w:proofErr w:type="gramEnd"/>
      <w:r>
        <w:t xml:space="preserve"> get past mars</w:t>
      </w:r>
    </w:p>
    <w:p w14:paraId="4563EB66" w14:textId="77777777" w:rsidR="006E383D" w:rsidRPr="001B44BB" w:rsidRDefault="006E383D" w:rsidP="006E383D">
      <w:r w:rsidRPr="001B44BB">
        <w:t xml:space="preserve">Ann </w:t>
      </w:r>
      <w:r w:rsidRPr="001B44BB">
        <w:rPr>
          <w:rStyle w:val="Style13ptBold"/>
        </w:rPr>
        <w:t>Leckie et al. 16</w:t>
      </w:r>
      <w:r>
        <w:t>,</w:t>
      </w:r>
      <w:r w:rsidRPr="001B44BB">
        <w:t> Hugo- and Nebula-award-winning author</w:t>
      </w:r>
      <w:r>
        <w:t>,</w:t>
      </w:r>
      <w:r w:rsidRPr="001B44BB">
        <w:t xml:space="preserve"> </w:t>
      </w:r>
      <w:r>
        <w:t>02/1</w:t>
      </w:r>
      <w:r w:rsidRPr="001B44BB">
        <w:t>6</w:t>
      </w:r>
      <w:r>
        <w:t>/</w:t>
      </w:r>
      <w:r w:rsidRPr="001B44BB">
        <w:t>16</w:t>
      </w:r>
      <w:r>
        <w:t>,</w:t>
      </w:r>
      <w:r w:rsidRPr="001B44BB">
        <w:t xml:space="preserve"> “THE 12 GREATEST CHALLENGES FOR SPACE EXPLORATION</w:t>
      </w:r>
      <w:r>
        <w:t>,</w:t>
      </w:r>
      <w:r w:rsidRPr="001B44BB">
        <w:t xml:space="preserve">” </w:t>
      </w:r>
      <w:r w:rsidRPr="00954C7D">
        <w:t>http://www.wired.com/2016/02/space-is-cold-vast-and-deadly-humans-will-explore-it-anyway/</w:t>
      </w:r>
    </w:p>
    <w:p w14:paraId="254A8FE8" w14:textId="77777777" w:rsidR="006E383D" w:rsidRPr="00D42AB2" w:rsidRDefault="006E383D" w:rsidP="006E383D">
      <w:pPr>
        <w:rPr>
          <w:sz w:val="16"/>
        </w:rPr>
      </w:pPr>
      <w:r w:rsidRPr="00D42AB2">
        <w:rPr>
          <w:sz w:val="16"/>
        </w:rPr>
        <w:t>problem: takeoff</w:t>
      </w:r>
    </w:p>
    <w:p w14:paraId="387F87AE" w14:textId="77777777" w:rsidR="006E383D" w:rsidRPr="00D42AB2" w:rsidRDefault="006E383D" w:rsidP="006E383D">
      <w:pPr>
        <w:rPr>
          <w:sz w:val="16"/>
        </w:rPr>
      </w:pPr>
      <w:r w:rsidRPr="00D42AB2">
        <w:rPr>
          <w:sz w:val="16"/>
        </w:rPr>
        <w:t>Gravity's a Drag</w:t>
      </w:r>
    </w:p>
    <w:p w14:paraId="0F84F43B" w14:textId="77777777" w:rsidR="006E383D" w:rsidRPr="00D42AB2" w:rsidRDefault="006E383D" w:rsidP="006E383D">
      <w:pPr>
        <w:rPr>
          <w:sz w:val="16"/>
        </w:rPr>
      </w:pPr>
      <w:r w:rsidRPr="00D42AB2">
        <w:rPr>
          <w:sz w:val="16"/>
        </w:rPr>
        <w:t>Getting off Earth is a little like getting divorced: You want to do it quickly, with as little baggage as possible. But powerful forces conspire against you—specifically, gravity. If an object on Earth’s surface wants to fly free, it needs to shoot up and out at speeds exceeding 25,000 mph.</w:t>
      </w:r>
    </w:p>
    <w:p w14:paraId="7A9A42FD" w14:textId="77777777" w:rsidR="006E383D" w:rsidRPr="00D42AB2" w:rsidRDefault="006E383D" w:rsidP="006E383D">
      <w:pPr>
        <w:rPr>
          <w:sz w:val="16"/>
        </w:rPr>
      </w:pPr>
      <w:r w:rsidRPr="00D42AB2">
        <w:rPr>
          <w:sz w:val="16"/>
        </w:rPr>
        <w:t>That takes serious oomph—read: dollars. It cost nearly $200 million just to launch the Mars Curiosity rover, about a tenth of the mission’s budget, and any crewed mission would be weighed down by the stuff needed to sustain life. Composite materials like exotic-metal alloys and fibered sheets could reduce the weight; combine that with more efficient, more powerful fuel mixtures and you get a bigger bang for your booster.</w:t>
      </w:r>
    </w:p>
    <w:p w14:paraId="0B08CFA9" w14:textId="77777777" w:rsidR="006E383D" w:rsidRPr="00D42AB2" w:rsidRDefault="006E383D" w:rsidP="006E383D">
      <w:pPr>
        <w:rPr>
          <w:sz w:val="16"/>
        </w:rPr>
      </w:pPr>
      <w:r w:rsidRPr="00D42AB2">
        <w:rPr>
          <w:sz w:val="16"/>
        </w:rPr>
        <w:t>But the ultimate money saver will be reusability. “As the number of flights increases, economies of scale kick in,” says Les Johnson, a technical assistant at NASA’s Advanced Concepts Office. “That’s the key to getting the cost to drop dramatically.” </w:t>
      </w:r>
      <w:r w:rsidRPr="00954C7D">
        <w:rPr>
          <w:sz w:val="16"/>
        </w:rPr>
        <w:t>SpaceX’s Falcon 9</w:t>
      </w:r>
      <w:r w:rsidRPr="00D42AB2">
        <w:rPr>
          <w:sz w:val="16"/>
        </w:rPr>
        <w:t>, for example, was designed to relaunch time and again. The more you go to space, the cheaper it gets. —Nick Stockton</w:t>
      </w:r>
    </w:p>
    <w:p w14:paraId="6C1341A9" w14:textId="77777777" w:rsidR="006E383D" w:rsidRPr="00D42AB2" w:rsidRDefault="006E383D" w:rsidP="006E383D">
      <w:pPr>
        <w:rPr>
          <w:sz w:val="16"/>
        </w:rPr>
      </w:pPr>
      <w:r w:rsidRPr="00D42AB2">
        <w:rPr>
          <w:sz w:val="16"/>
        </w:rPr>
        <w:t>problem: propulsion</w:t>
      </w:r>
    </w:p>
    <w:p w14:paraId="39CAE43C" w14:textId="77777777" w:rsidR="006E383D" w:rsidRPr="00F14374" w:rsidRDefault="006E383D" w:rsidP="006E383D">
      <w:pPr>
        <w:rPr>
          <w:rStyle w:val="Emphasis"/>
        </w:rPr>
      </w:pPr>
      <w:r w:rsidRPr="00D42AB2">
        <w:rPr>
          <w:rStyle w:val="Emphasis"/>
          <w:highlight w:val="yellow"/>
        </w:rPr>
        <w:t>Our Ships Are Way Too Slow</w:t>
      </w:r>
    </w:p>
    <w:p w14:paraId="37A2A4BE" w14:textId="77777777" w:rsidR="006E383D" w:rsidRPr="00D42AB2" w:rsidRDefault="006E383D" w:rsidP="006E383D">
      <w:pPr>
        <w:rPr>
          <w:sz w:val="16"/>
        </w:rPr>
      </w:pPr>
      <w:r w:rsidRPr="00D42AB2">
        <w:rPr>
          <w:sz w:val="16"/>
        </w:rPr>
        <w:t xml:space="preserve">Hurtling through space is easy. </w:t>
      </w:r>
      <w:proofErr w:type="gramStart"/>
      <w:r w:rsidRPr="00D42AB2">
        <w:rPr>
          <w:sz w:val="16"/>
        </w:rPr>
        <w:t>It’s</w:t>
      </w:r>
      <w:proofErr w:type="gramEnd"/>
      <w:r w:rsidRPr="00D42AB2">
        <w:rPr>
          <w:sz w:val="16"/>
        </w:rPr>
        <w:t xml:space="preserve"> a vacuum, after all; nothing to slow you down. But </w:t>
      </w:r>
      <w:r w:rsidRPr="007F25C7">
        <w:rPr>
          <w:rStyle w:val="StyleUnderline"/>
        </w:rPr>
        <w:t xml:space="preserve">getting started? </w:t>
      </w:r>
      <w:proofErr w:type="gramStart"/>
      <w:r w:rsidRPr="007F25C7">
        <w:rPr>
          <w:rStyle w:val="StyleUnderline"/>
        </w:rPr>
        <w:t>That’s</w:t>
      </w:r>
      <w:proofErr w:type="gramEnd"/>
      <w:r w:rsidRPr="007F25C7">
        <w:rPr>
          <w:rStyle w:val="StyleUnderline"/>
        </w:rPr>
        <w:t xml:space="preserve"> a bear. </w:t>
      </w:r>
      <w:r w:rsidRPr="00D42AB2">
        <w:rPr>
          <w:rStyle w:val="StyleUnderline"/>
          <w:highlight w:val="yellow"/>
        </w:rPr>
        <w:t>The larger an object’s mass, the more force it takes</w:t>
      </w:r>
      <w:r w:rsidRPr="007F25C7">
        <w:rPr>
          <w:rStyle w:val="StyleUnderline"/>
        </w:rPr>
        <w:t xml:space="preserve"> to move it—and rockets are kind of massive. Chemical propellants are great for an initial push, but your precious kerosene will burn up in a matter of minutes. </w:t>
      </w:r>
      <w:r w:rsidRPr="00D42AB2">
        <w:rPr>
          <w:sz w:val="16"/>
        </w:rPr>
        <w:t xml:space="preserve">After that, </w:t>
      </w:r>
      <w:r w:rsidRPr="007F25C7">
        <w:rPr>
          <w:rStyle w:val="StyleUnderline"/>
        </w:rPr>
        <w:t>expect to reach the moons of Jupiter in</w:t>
      </w:r>
      <w:r w:rsidRPr="00D42AB2">
        <w:rPr>
          <w:sz w:val="16"/>
        </w:rPr>
        <w:t xml:space="preserve">, oh, </w:t>
      </w:r>
      <w:r w:rsidRPr="007F25C7">
        <w:rPr>
          <w:rStyle w:val="StyleUnderline"/>
        </w:rPr>
        <w:t>five to seven years</w:t>
      </w:r>
      <w:r w:rsidRPr="00D42AB2">
        <w:rPr>
          <w:sz w:val="16"/>
        </w:rPr>
        <w:t xml:space="preserve">. </w:t>
      </w:r>
      <w:proofErr w:type="gramStart"/>
      <w:r w:rsidRPr="00D42AB2">
        <w:rPr>
          <w:sz w:val="16"/>
        </w:rPr>
        <w:t>That’s</w:t>
      </w:r>
      <w:proofErr w:type="gramEnd"/>
      <w:r w:rsidRPr="00D42AB2">
        <w:rPr>
          <w:sz w:val="16"/>
        </w:rPr>
        <w:t xml:space="preserve"> a heck of a lot of in-flight movies. </w:t>
      </w:r>
      <w:r w:rsidRPr="00D42AB2">
        <w:rPr>
          <w:rStyle w:val="Emphasis"/>
          <w:highlight w:val="yellow"/>
        </w:rPr>
        <w:t>Propulsion needs a radical new method</w:t>
      </w:r>
      <w:r w:rsidRPr="00D42AB2">
        <w:rPr>
          <w:sz w:val="16"/>
        </w:rPr>
        <w:t xml:space="preserve">. </w:t>
      </w:r>
      <w:proofErr w:type="gramStart"/>
      <w:r w:rsidRPr="00D42AB2">
        <w:rPr>
          <w:sz w:val="16"/>
        </w:rPr>
        <w:t>Here’s</w:t>
      </w:r>
      <w:proofErr w:type="gramEnd"/>
      <w:r w:rsidRPr="00D42AB2">
        <w:rPr>
          <w:sz w:val="16"/>
        </w:rPr>
        <w:t xml:space="preserve"> a look at what rocket scientists now have, or are working on, or wish they had. —Nick Stockton</w:t>
      </w:r>
    </w:p>
    <w:p w14:paraId="7596E9C8" w14:textId="77777777" w:rsidR="006E383D" w:rsidRPr="00D42AB2" w:rsidRDefault="006E383D" w:rsidP="006E383D">
      <w:pPr>
        <w:rPr>
          <w:sz w:val="16"/>
        </w:rPr>
      </w:pPr>
      <w:r w:rsidRPr="00D42AB2">
        <w:rPr>
          <w:sz w:val="16"/>
        </w:rPr>
        <w:t>problem: space junk</w:t>
      </w:r>
    </w:p>
    <w:p w14:paraId="399398EA" w14:textId="77777777" w:rsidR="006E383D" w:rsidRPr="007F25C7" w:rsidRDefault="006E383D" w:rsidP="006E383D">
      <w:pPr>
        <w:rPr>
          <w:rStyle w:val="Emphasis"/>
        </w:rPr>
      </w:pPr>
      <w:proofErr w:type="gramStart"/>
      <w:r w:rsidRPr="00D42AB2">
        <w:rPr>
          <w:rStyle w:val="Emphasis"/>
          <w:highlight w:val="yellow"/>
        </w:rPr>
        <w:t>It's</w:t>
      </w:r>
      <w:proofErr w:type="gramEnd"/>
      <w:r w:rsidRPr="00D42AB2">
        <w:rPr>
          <w:rStyle w:val="Emphasis"/>
          <w:highlight w:val="yellow"/>
        </w:rPr>
        <w:t xml:space="preserve"> a Minefield</w:t>
      </w:r>
      <w:r w:rsidRPr="007F25C7">
        <w:rPr>
          <w:rStyle w:val="Emphasis"/>
        </w:rPr>
        <w:t xml:space="preserve"> Up There</w:t>
      </w:r>
    </w:p>
    <w:p w14:paraId="6E5E1B34" w14:textId="77777777" w:rsidR="006E383D" w:rsidRPr="007F25C7" w:rsidRDefault="006E383D" w:rsidP="006E383D">
      <w:pPr>
        <w:rPr>
          <w:rStyle w:val="StyleUnderline"/>
        </w:rPr>
      </w:pPr>
      <w:r w:rsidRPr="00D42AB2">
        <w:rPr>
          <w:sz w:val="16"/>
        </w:rPr>
        <w:t xml:space="preserve">Congratulations! </w:t>
      </w:r>
      <w:proofErr w:type="gramStart"/>
      <w:r w:rsidRPr="00D42AB2">
        <w:rPr>
          <w:sz w:val="16"/>
        </w:rPr>
        <w:t>You’ve</w:t>
      </w:r>
      <w:proofErr w:type="gramEnd"/>
      <w:r w:rsidRPr="00D42AB2">
        <w:rPr>
          <w:sz w:val="16"/>
        </w:rPr>
        <w:t xml:space="preserve"> successfully launched a rocket into orbit. But before you break into outer space, </w:t>
      </w:r>
      <w:r w:rsidRPr="007F25C7">
        <w:rPr>
          <w:rStyle w:val="StyleUnderline"/>
        </w:rPr>
        <w:t>a rogue bit of broke-ass satellite comes from out of nowhere and caps your second-stage fuel tank. No more rocket.</w:t>
      </w:r>
    </w:p>
    <w:p w14:paraId="2B467DB2" w14:textId="77777777" w:rsidR="006E383D" w:rsidRPr="00D42AB2" w:rsidRDefault="006E383D" w:rsidP="006E383D">
      <w:pPr>
        <w:rPr>
          <w:sz w:val="16"/>
        </w:rPr>
      </w:pPr>
      <w:r w:rsidRPr="007F25C7">
        <w:rPr>
          <w:rStyle w:val="StyleUnderline"/>
        </w:rPr>
        <w:t xml:space="preserve">This is </w:t>
      </w:r>
      <w:r w:rsidRPr="00D42AB2">
        <w:rPr>
          <w:rStyle w:val="StyleUnderline"/>
          <w:highlight w:val="yellow"/>
        </w:rPr>
        <w:t>the problem of space debris</w:t>
      </w:r>
      <w:r w:rsidRPr="007F25C7">
        <w:rPr>
          <w:rStyle w:val="StyleUnderline"/>
        </w:rPr>
        <w:t xml:space="preserve">, and </w:t>
      </w:r>
      <w:proofErr w:type="gramStart"/>
      <w:r w:rsidRPr="00D42AB2">
        <w:rPr>
          <w:rStyle w:val="StyleUnderline"/>
        </w:rPr>
        <w:t>it</w:t>
      </w:r>
      <w:r w:rsidRPr="00D42AB2">
        <w:rPr>
          <w:rStyle w:val="StyleUnderline"/>
          <w:highlight w:val="yellow"/>
        </w:rPr>
        <w:t>’s</w:t>
      </w:r>
      <w:proofErr w:type="gramEnd"/>
      <w:r w:rsidRPr="00D42AB2">
        <w:rPr>
          <w:rStyle w:val="StyleUnderline"/>
        </w:rPr>
        <w:t xml:space="preserve"> </w:t>
      </w:r>
      <w:r w:rsidRPr="00D42AB2">
        <w:rPr>
          <w:rStyle w:val="StyleUnderline"/>
          <w:highlight w:val="yellow"/>
        </w:rPr>
        <w:t>very real</w:t>
      </w:r>
      <w:r w:rsidRPr="00D42AB2">
        <w:rPr>
          <w:sz w:val="16"/>
        </w:rPr>
        <w:t xml:space="preserve">. The US Space Surveillance Network has eyes on 17,000 objects—each at least the size of a softball—hurtling around Earth at speeds of more than 17,500 mph; if you count pieces under 10 centimeters, </w:t>
      </w:r>
      <w:proofErr w:type="gramStart"/>
      <w:r w:rsidRPr="00D42AB2">
        <w:rPr>
          <w:sz w:val="16"/>
        </w:rPr>
        <w:t>it’s</w:t>
      </w:r>
      <w:proofErr w:type="gramEnd"/>
      <w:r w:rsidRPr="00D42AB2">
        <w:rPr>
          <w:sz w:val="16"/>
        </w:rPr>
        <w:t xml:space="preserve"> closer to 500,000 objects. Launch adapters, lens covers, even a fleck of paint can punch a crater in critical systems.</w:t>
      </w:r>
    </w:p>
    <w:p w14:paraId="4A50ED68" w14:textId="77777777" w:rsidR="006E383D" w:rsidRPr="007F25C7" w:rsidRDefault="006E383D" w:rsidP="006E383D">
      <w:pPr>
        <w:rPr>
          <w:rStyle w:val="Emphasis"/>
        </w:rPr>
      </w:pPr>
      <w:r w:rsidRPr="00D42AB2">
        <w:rPr>
          <w:sz w:val="16"/>
        </w:rPr>
        <w:t xml:space="preserve">Whipple shields—layers of metal and Kevlar—can protect against the bitsy pieces, but nothing can save you from a whole satellite. Some 4,000 orbit Earth, most dead in the air. Mission control avoids dangerous paths, but </w:t>
      </w:r>
      <w:r w:rsidRPr="00D42AB2">
        <w:rPr>
          <w:rStyle w:val="Emphasis"/>
          <w:highlight w:val="yellow"/>
        </w:rPr>
        <w:t xml:space="preserve">tracking </w:t>
      </w:r>
      <w:proofErr w:type="gramStart"/>
      <w:r w:rsidRPr="00D42AB2">
        <w:rPr>
          <w:rStyle w:val="Emphasis"/>
          <w:highlight w:val="yellow"/>
        </w:rPr>
        <w:t>isn’t</w:t>
      </w:r>
      <w:proofErr w:type="gramEnd"/>
      <w:r w:rsidRPr="00D42AB2">
        <w:rPr>
          <w:rStyle w:val="Emphasis"/>
          <w:highlight w:val="yellow"/>
        </w:rPr>
        <w:t xml:space="preserve"> perfect.</w:t>
      </w:r>
    </w:p>
    <w:p w14:paraId="1DB07D29" w14:textId="77777777" w:rsidR="006E383D" w:rsidRPr="00D42AB2" w:rsidRDefault="006E383D" w:rsidP="006E383D">
      <w:pPr>
        <w:rPr>
          <w:sz w:val="16"/>
        </w:rPr>
      </w:pPr>
      <w:r w:rsidRPr="00D42AB2">
        <w:rPr>
          <w:sz w:val="16"/>
        </w:rPr>
        <w:t xml:space="preserve">Pulling the </w:t>
      </w:r>
      <w:proofErr w:type="spellStart"/>
      <w:r w:rsidRPr="00D42AB2">
        <w:rPr>
          <w:sz w:val="16"/>
        </w:rPr>
        <w:t>sats</w:t>
      </w:r>
      <w:proofErr w:type="spellEnd"/>
      <w:r w:rsidRPr="00D42AB2">
        <w:rPr>
          <w:sz w:val="16"/>
        </w:rPr>
        <w:t xml:space="preserve"> out of orbit </w:t>
      </w:r>
      <w:proofErr w:type="gramStart"/>
      <w:r w:rsidRPr="00D42AB2">
        <w:rPr>
          <w:sz w:val="16"/>
        </w:rPr>
        <w:t>isn’t</w:t>
      </w:r>
      <w:proofErr w:type="gramEnd"/>
      <w:r w:rsidRPr="00D42AB2">
        <w:rPr>
          <w:sz w:val="16"/>
        </w:rPr>
        <w:t xml:space="preserve"> realistic—it would take a whole mission to capture just one. </w:t>
      </w:r>
      <w:proofErr w:type="gramStart"/>
      <w:r w:rsidRPr="00D42AB2">
        <w:rPr>
          <w:sz w:val="16"/>
        </w:rPr>
        <w:t>So</w:t>
      </w:r>
      <w:proofErr w:type="gramEnd"/>
      <w:r w:rsidRPr="00D42AB2">
        <w:rPr>
          <w:sz w:val="16"/>
        </w:rPr>
        <w:t xml:space="preserve"> starting now, all satellites will have to fall out of orbit on their own. </w:t>
      </w:r>
      <w:proofErr w:type="gramStart"/>
      <w:r w:rsidRPr="00D42AB2">
        <w:rPr>
          <w:sz w:val="16"/>
        </w:rPr>
        <w:t>They’ll</w:t>
      </w:r>
      <w:proofErr w:type="gramEnd"/>
      <w:r w:rsidRPr="00D42AB2">
        <w:rPr>
          <w:sz w:val="16"/>
        </w:rPr>
        <w:t xml:space="preserve"> jettison extra fuel, then use rocket boosters or solar sails to angle down and burn up on reentry. Put decommissioning programs in 90 percent of new launches or </w:t>
      </w:r>
      <w:proofErr w:type="gramStart"/>
      <w:r w:rsidRPr="00D42AB2">
        <w:rPr>
          <w:sz w:val="16"/>
        </w:rPr>
        <w:t>you’ll</w:t>
      </w:r>
      <w:proofErr w:type="gramEnd"/>
      <w:r w:rsidRPr="00D42AB2">
        <w:rPr>
          <w:sz w:val="16"/>
        </w:rPr>
        <w:t xml:space="preserve"> get the Kessler syndrome: One collision leads to more collisions until there’s so much crap up there, no one can fly at all. That might be a century hence—or a lot sooner if space war breaks out. If someone (like China?) starts blowing up enemy satellites, “</w:t>
      </w:r>
      <w:r w:rsidRPr="007F25C7">
        <w:rPr>
          <w:rStyle w:val="StyleUnderline"/>
        </w:rPr>
        <w:t>it would be a disaster</w:t>
      </w:r>
      <w:r w:rsidRPr="00D42AB2">
        <w:rPr>
          <w:sz w:val="16"/>
        </w:rPr>
        <w:t xml:space="preserve">,” says Holger Krag, head of the Space Debris Office at the European Space Agency. </w:t>
      </w:r>
      <w:r w:rsidRPr="007F25C7">
        <w:rPr>
          <w:rStyle w:val="StyleUnderline"/>
        </w:rPr>
        <w:t>Essential to the future of space travel: world peace</w:t>
      </w:r>
      <w:r w:rsidRPr="00D42AB2">
        <w:rPr>
          <w:sz w:val="16"/>
        </w:rPr>
        <w:t>. —Jason Kehe</w:t>
      </w:r>
    </w:p>
    <w:p w14:paraId="16BE4139" w14:textId="77777777" w:rsidR="006E383D" w:rsidRPr="00D42AB2" w:rsidRDefault="006E383D" w:rsidP="006E383D">
      <w:pPr>
        <w:rPr>
          <w:sz w:val="16"/>
        </w:rPr>
      </w:pPr>
      <w:r w:rsidRPr="00D42AB2">
        <w:rPr>
          <w:sz w:val="16"/>
        </w:rPr>
        <w:t>problem: navigation</w:t>
      </w:r>
    </w:p>
    <w:p w14:paraId="1BD8EB72" w14:textId="77777777" w:rsidR="006E383D" w:rsidRPr="007F25C7" w:rsidRDefault="006E383D" w:rsidP="006E383D">
      <w:pPr>
        <w:rPr>
          <w:rStyle w:val="StyleUnderline"/>
        </w:rPr>
      </w:pPr>
      <w:r w:rsidRPr="007F25C7">
        <w:rPr>
          <w:rStyle w:val="StyleUnderline"/>
        </w:rPr>
        <w:t>There's No GPS for Space</w:t>
      </w:r>
    </w:p>
    <w:p w14:paraId="6BCD2FAE" w14:textId="77777777" w:rsidR="006E383D" w:rsidRPr="00D42AB2" w:rsidRDefault="006E383D" w:rsidP="006E383D">
      <w:pPr>
        <w:rPr>
          <w:sz w:val="16"/>
        </w:rPr>
      </w:pPr>
      <w:r w:rsidRPr="007F25C7">
        <w:rPr>
          <w:rStyle w:val="StyleUnderline"/>
        </w:rPr>
        <w:t>The Deep Space Network</w:t>
      </w:r>
      <w:r w:rsidRPr="00D42AB2">
        <w:rPr>
          <w:sz w:val="16"/>
        </w:rPr>
        <w:t xml:space="preserve">, a collection of antenna arrays in California, Australia, and Spain, </w:t>
      </w:r>
      <w:r w:rsidRPr="007F25C7">
        <w:rPr>
          <w:rStyle w:val="StyleUnderline"/>
        </w:rPr>
        <w:t>is the only navigation tool for space</w:t>
      </w:r>
      <w:r w:rsidRPr="00D42AB2">
        <w:rPr>
          <w:sz w:val="16"/>
        </w:rPr>
        <w:t>. Everything from student-project satellites to the </w:t>
      </w:r>
      <w:r w:rsidRPr="00954C7D">
        <w:rPr>
          <w:sz w:val="16"/>
        </w:rPr>
        <w:t>New Horizons probe</w:t>
      </w:r>
      <w:r w:rsidRPr="00D42AB2">
        <w:rPr>
          <w:sz w:val="16"/>
        </w:rPr>
        <w:t> meandering through the Kuiper Belt depends on it to stay oriented. An ultraprecise atomic clock on Earth times how long it takes for a signal to get from the network to a spacecraft and back, and navigators use that to determine the craft’s position.</w:t>
      </w:r>
    </w:p>
    <w:p w14:paraId="39AB1A0D" w14:textId="77777777" w:rsidR="006E383D" w:rsidRPr="00D42AB2" w:rsidRDefault="006E383D" w:rsidP="006E383D">
      <w:pPr>
        <w:rPr>
          <w:sz w:val="16"/>
        </w:rPr>
      </w:pPr>
      <w:r w:rsidRPr="00D42AB2">
        <w:rPr>
          <w:sz w:val="16"/>
        </w:rPr>
        <w:t xml:space="preserve">But as more and more missions take flight, </w:t>
      </w:r>
      <w:r w:rsidRPr="007F25C7">
        <w:rPr>
          <w:rStyle w:val="StyleUnderline"/>
        </w:rPr>
        <w:t>the network is getting congested. The switchboard is often busy</w:t>
      </w:r>
      <w:r w:rsidRPr="00D42AB2">
        <w:rPr>
          <w:sz w:val="16"/>
        </w:rPr>
        <w:t xml:space="preserve">. </w:t>
      </w:r>
      <w:proofErr w:type="gramStart"/>
      <w:r w:rsidRPr="00D42AB2">
        <w:rPr>
          <w:sz w:val="16"/>
        </w:rPr>
        <w:t>So</w:t>
      </w:r>
      <w:proofErr w:type="gramEnd"/>
      <w:r w:rsidRPr="00D42AB2">
        <w:rPr>
          <w:sz w:val="16"/>
        </w:rPr>
        <w:t xml:space="preserve"> in the near term, NASA is working to lighten the load. Atomic clocks on the crafts themselves will cut transmission time in half, allowing distance calculations with a single downlink. And higher-bandwidth lasers will handle big data packages, like photos or video messages.</w:t>
      </w:r>
    </w:p>
    <w:p w14:paraId="741337AA" w14:textId="77777777" w:rsidR="006E383D" w:rsidRPr="00D42AB2" w:rsidRDefault="006E383D" w:rsidP="006E383D">
      <w:pPr>
        <w:rPr>
          <w:sz w:val="16"/>
        </w:rPr>
      </w:pPr>
      <w:r w:rsidRPr="00D42AB2">
        <w:rPr>
          <w:sz w:val="16"/>
        </w:rPr>
        <w:t xml:space="preserve">The farther rockets go from Earth, however, the less reliable this method becomes. Sure, radio waves travel at light speed, but transmissions to deep space still take hours. And the stars can tell you where to go, but </w:t>
      </w:r>
      <w:proofErr w:type="gramStart"/>
      <w:r w:rsidRPr="00D42AB2">
        <w:rPr>
          <w:sz w:val="16"/>
        </w:rPr>
        <w:t>they’re</w:t>
      </w:r>
      <w:proofErr w:type="gramEnd"/>
      <w:r w:rsidRPr="00D42AB2">
        <w:rPr>
          <w:sz w:val="16"/>
        </w:rPr>
        <w:t xml:space="preserve"> too distant to tell you where you are. For future missions, deep-space navigation expert Joseph Guinn wants to design an autonomous system that would collect images of targets and nearby objects and use their relative location to triangulate a spaceship’s coordinates—no ground control required. “It’ll be like GPS on Earth,” Guinn says. “You put a GPS receiver on your car and problem solved.” He calls it a deep-space positioning system—DPS for short. —Katie M. Palmer</w:t>
      </w:r>
    </w:p>
    <w:p w14:paraId="204B77E2" w14:textId="77777777" w:rsidR="006E383D" w:rsidRPr="00343267" w:rsidRDefault="006E383D" w:rsidP="006E383D">
      <w:pPr>
        <w:rPr>
          <w:rStyle w:val="Emphasis"/>
        </w:rPr>
      </w:pPr>
      <w:r w:rsidRPr="00343267">
        <w:rPr>
          <w:rStyle w:val="Emphasis"/>
        </w:rPr>
        <w:t xml:space="preserve">problem: </w:t>
      </w:r>
      <w:r w:rsidRPr="00D42AB2">
        <w:rPr>
          <w:rStyle w:val="Emphasis"/>
        </w:rPr>
        <w:t>radiation</w:t>
      </w:r>
    </w:p>
    <w:p w14:paraId="0A42EE26" w14:textId="77777777" w:rsidR="006E383D" w:rsidRPr="00D42AB2" w:rsidRDefault="006E383D" w:rsidP="006E383D">
      <w:pPr>
        <w:rPr>
          <w:sz w:val="16"/>
        </w:rPr>
      </w:pPr>
      <w:r w:rsidRPr="00D42AB2">
        <w:rPr>
          <w:sz w:val="16"/>
        </w:rPr>
        <w:t xml:space="preserve">Space Turns You </w:t>
      </w:r>
      <w:proofErr w:type="gramStart"/>
      <w:r w:rsidRPr="00D42AB2">
        <w:rPr>
          <w:sz w:val="16"/>
        </w:rPr>
        <w:t>Into</w:t>
      </w:r>
      <w:proofErr w:type="gramEnd"/>
      <w:r w:rsidRPr="00D42AB2">
        <w:rPr>
          <w:sz w:val="16"/>
        </w:rPr>
        <w:t xml:space="preserve"> a Bag of Cancer</w:t>
      </w:r>
    </w:p>
    <w:p w14:paraId="44B6E180" w14:textId="77777777" w:rsidR="006E383D" w:rsidRPr="00343267" w:rsidRDefault="006E383D" w:rsidP="006E383D">
      <w:pPr>
        <w:rPr>
          <w:rStyle w:val="StyleUnderline"/>
        </w:rPr>
      </w:pPr>
      <w:r w:rsidRPr="00D42AB2">
        <w:rPr>
          <w:sz w:val="16"/>
        </w:rPr>
        <w:t xml:space="preserve">Outside the safe cocoon of Earth’s atmosphere and magnetic field, </w:t>
      </w:r>
      <w:r w:rsidRPr="00343267">
        <w:rPr>
          <w:rStyle w:val="StyleUnderline"/>
        </w:rPr>
        <w:t xml:space="preserve">subatomic particles zip around at close to the speed of light. This is </w:t>
      </w:r>
      <w:r w:rsidRPr="00D42AB2">
        <w:rPr>
          <w:rStyle w:val="StyleUnderline"/>
          <w:highlight w:val="yellow"/>
        </w:rPr>
        <w:t>space radiation</w:t>
      </w:r>
      <w:r w:rsidRPr="00343267">
        <w:rPr>
          <w:rStyle w:val="StyleUnderline"/>
        </w:rPr>
        <w:t xml:space="preserve">, and </w:t>
      </w:r>
      <w:proofErr w:type="gramStart"/>
      <w:r w:rsidRPr="00D42AB2">
        <w:rPr>
          <w:rStyle w:val="StyleUnderline"/>
        </w:rPr>
        <w:t>it</w:t>
      </w:r>
      <w:r w:rsidRPr="00D42AB2">
        <w:rPr>
          <w:rStyle w:val="StyleUnderline"/>
          <w:highlight w:val="yellow"/>
        </w:rPr>
        <w:t>’s</w:t>
      </w:r>
      <w:proofErr w:type="gramEnd"/>
      <w:r w:rsidRPr="00D42AB2">
        <w:rPr>
          <w:rStyle w:val="StyleUnderline"/>
          <w:highlight w:val="yellow"/>
        </w:rPr>
        <w:t xml:space="preserve"> deadly</w:t>
      </w:r>
      <w:r w:rsidRPr="00343267">
        <w:rPr>
          <w:rStyle w:val="StyleUnderline"/>
        </w:rPr>
        <w:t>. Aside from cancer, it can also cause cataracts and possibly Alzheimer’s.</w:t>
      </w:r>
    </w:p>
    <w:p w14:paraId="36F5C018" w14:textId="77777777" w:rsidR="006E383D" w:rsidRPr="00D42AB2" w:rsidRDefault="006E383D" w:rsidP="006E383D">
      <w:pPr>
        <w:rPr>
          <w:sz w:val="16"/>
        </w:rPr>
      </w:pPr>
      <w:r w:rsidRPr="00D42AB2">
        <w:rPr>
          <w:rStyle w:val="StyleUnderline"/>
          <w:highlight w:val="yellow"/>
        </w:rPr>
        <w:t xml:space="preserve">When </w:t>
      </w:r>
      <w:r w:rsidRPr="00D42AB2">
        <w:rPr>
          <w:rStyle w:val="StyleUnderline"/>
        </w:rPr>
        <w:t xml:space="preserve">these </w:t>
      </w:r>
      <w:r w:rsidRPr="00D42AB2">
        <w:rPr>
          <w:rStyle w:val="StyleUnderline"/>
          <w:highlight w:val="yellow"/>
        </w:rPr>
        <w:t>particles knock into the</w:t>
      </w:r>
      <w:r w:rsidRPr="00D42AB2">
        <w:rPr>
          <w:rStyle w:val="StyleUnderline"/>
        </w:rPr>
        <w:t xml:space="preserve"> atoms of </w:t>
      </w:r>
      <w:r w:rsidRPr="00D42AB2">
        <w:rPr>
          <w:rStyle w:val="StyleUnderline"/>
          <w:highlight w:val="yellow"/>
        </w:rPr>
        <w:t xml:space="preserve">aluminum that make up a </w:t>
      </w:r>
      <w:r w:rsidRPr="00D42AB2">
        <w:rPr>
          <w:rStyle w:val="StyleUnderline"/>
        </w:rPr>
        <w:t xml:space="preserve">spacecraft </w:t>
      </w:r>
      <w:r w:rsidRPr="00D42AB2">
        <w:rPr>
          <w:rStyle w:val="StyleUnderline"/>
          <w:highlight w:val="yellow"/>
        </w:rPr>
        <w:t>hull, their nuclei blow up</w:t>
      </w:r>
      <w:r w:rsidRPr="00343267">
        <w:rPr>
          <w:rStyle w:val="StyleUnderline"/>
        </w:rPr>
        <w:t>, emitting yet more superfast particles called secondary radiation. “</w:t>
      </w:r>
      <w:r w:rsidRPr="00D42AB2">
        <w:rPr>
          <w:rStyle w:val="StyleUnderline"/>
          <w:highlight w:val="yellow"/>
        </w:rPr>
        <w:t>You’re actually making the problem worse</w:t>
      </w:r>
      <w:r w:rsidRPr="00343267">
        <w:rPr>
          <w:rStyle w:val="StyleUnderline"/>
        </w:rPr>
        <w:t>,”</w:t>
      </w:r>
      <w:r w:rsidRPr="00D42AB2">
        <w:rPr>
          <w:sz w:val="16"/>
        </w:rPr>
        <w:t xml:space="preserve"> says Nasser </w:t>
      </w:r>
      <w:proofErr w:type="spellStart"/>
      <w:r w:rsidRPr="00D42AB2">
        <w:rPr>
          <w:sz w:val="16"/>
        </w:rPr>
        <w:t>Barghouty</w:t>
      </w:r>
      <w:proofErr w:type="spellEnd"/>
      <w:r w:rsidRPr="00D42AB2">
        <w:rPr>
          <w:sz w:val="16"/>
        </w:rPr>
        <w:t>, a physicist at NASA’s Marshall Space Flight Center.</w:t>
      </w:r>
    </w:p>
    <w:p w14:paraId="0CD73555" w14:textId="77777777" w:rsidR="006E383D" w:rsidRPr="00D42AB2" w:rsidRDefault="006E383D" w:rsidP="006E383D">
      <w:pPr>
        <w:rPr>
          <w:sz w:val="16"/>
        </w:rPr>
      </w:pPr>
      <w:r w:rsidRPr="00D42AB2">
        <w:rPr>
          <w:sz w:val="16"/>
        </w:rPr>
        <w:t xml:space="preserve">A better solution? One word: plastics. </w:t>
      </w:r>
      <w:proofErr w:type="gramStart"/>
      <w:r w:rsidRPr="00D42AB2">
        <w:rPr>
          <w:sz w:val="16"/>
        </w:rPr>
        <w:t>They’re</w:t>
      </w:r>
      <w:proofErr w:type="gramEnd"/>
      <w:r w:rsidRPr="00D42AB2">
        <w:rPr>
          <w:sz w:val="16"/>
        </w:rPr>
        <w:t xml:space="preserve"> light and strong, and they’re full of hydrogen atoms, whose small nuclei don’t produce much secondary radiation. NASA is testing plastics that can mitigate radiation in spaceships or space suits.</w:t>
      </w:r>
    </w:p>
    <w:p w14:paraId="3725C4D6" w14:textId="77777777" w:rsidR="006E383D" w:rsidRPr="00D42AB2" w:rsidRDefault="006E383D" w:rsidP="006E383D">
      <w:pPr>
        <w:rPr>
          <w:sz w:val="16"/>
        </w:rPr>
      </w:pPr>
      <w:r w:rsidRPr="00D42AB2">
        <w:rPr>
          <w:sz w:val="16"/>
        </w:rPr>
        <w:t xml:space="preserve">Or how about this word: magnets. Scientists on the Space Radiation Superconducting Shield project are working on a magnesium diboride superconductor that would deflect charged particles away from a ship. It works at –263 degrees Celsius, which is balmy for superconductors, but it helps that space is already so </w:t>
      </w:r>
      <w:proofErr w:type="gramStart"/>
      <w:r w:rsidRPr="00D42AB2">
        <w:rPr>
          <w:sz w:val="16"/>
        </w:rPr>
        <w:t>damn</w:t>
      </w:r>
      <w:proofErr w:type="gramEnd"/>
      <w:r w:rsidRPr="00D42AB2">
        <w:rPr>
          <w:sz w:val="16"/>
        </w:rPr>
        <w:t xml:space="preserve"> cold. —Sarah Zhang</w:t>
      </w:r>
    </w:p>
    <w:p w14:paraId="3EFD201B" w14:textId="77777777" w:rsidR="006E383D" w:rsidRPr="00343267" w:rsidRDefault="006E383D" w:rsidP="006E383D">
      <w:pPr>
        <w:rPr>
          <w:rStyle w:val="Emphasis"/>
        </w:rPr>
      </w:pPr>
      <w:r w:rsidRPr="00D42AB2">
        <w:rPr>
          <w:rStyle w:val="Emphasis"/>
          <w:highlight w:val="yellow"/>
        </w:rPr>
        <w:t>problem: food and water</w:t>
      </w:r>
    </w:p>
    <w:p w14:paraId="0FC587E6" w14:textId="77777777" w:rsidR="006E383D" w:rsidRPr="00D42AB2" w:rsidRDefault="006E383D" w:rsidP="006E383D">
      <w:pPr>
        <w:rPr>
          <w:sz w:val="16"/>
        </w:rPr>
      </w:pPr>
      <w:r w:rsidRPr="00D42AB2">
        <w:rPr>
          <w:sz w:val="16"/>
        </w:rPr>
        <w:t>Mars Has No Supermarkets</w:t>
      </w:r>
    </w:p>
    <w:p w14:paraId="27FB3F19" w14:textId="77777777" w:rsidR="006E383D" w:rsidRPr="00D42AB2" w:rsidRDefault="006E383D" w:rsidP="006E383D">
      <w:pPr>
        <w:rPr>
          <w:sz w:val="16"/>
        </w:rPr>
      </w:pPr>
      <w:r w:rsidRPr="00D42AB2">
        <w:rPr>
          <w:sz w:val="16"/>
        </w:rPr>
        <w:t xml:space="preserve">Lettuce got to be a hero last August. </w:t>
      </w:r>
      <w:proofErr w:type="gramStart"/>
      <w:r w:rsidRPr="00D42AB2">
        <w:rPr>
          <w:sz w:val="16"/>
        </w:rPr>
        <w:t>That’s</w:t>
      </w:r>
      <w:proofErr w:type="gramEnd"/>
      <w:r w:rsidRPr="00D42AB2">
        <w:rPr>
          <w:sz w:val="16"/>
        </w:rPr>
        <w:t xml:space="preserve"> when astronauts on the ISS </w:t>
      </w:r>
      <w:r w:rsidRPr="00954C7D">
        <w:rPr>
          <w:sz w:val="16"/>
        </w:rPr>
        <w:t>ate a few leaves</w:t>
      </w:r>
      <w:r w:rsidRPr="00D42AB2">
        <w:rPr>
          <w:sz w:val="16"/>
        </w:rPr>
        <w:t xml:space="preserve"> they’d grown in space for the first time. But </w:t>
      </w:r>
      <w:r w:rsidRPr="00D42AB2">
        <w:rPr>
          <w:rStyle w:val="StyleUnderline"/>
          <w:highlight w:val="yellow"/>
        </w:rPr>
        <w:t>large-scale gardening in</w:t>
      </w:r>
      <w:r w:rsidRPr="00343267">
        <w:rPr>
          <w:rStyle w:val="StyleUnderline"/>
        </w:rPr>
        <w:t xml:space="preserve"> zero g </w:t>
      </w:r>
      <w:r w:rsidRPr="00D42AB2">
        <w:rPr>
          <w:rStyle w:val="StyleUnderline"/>
          <w:highlight w:val="yellow"/>
        </w:rPr>
        <w:t>is tricky</w:t>
      </w:r>
      <w:r w:rsidRPr="00343267">
        <w:rPr>
          <w:rStyle w:val="StyleUnderline"/>
        </w:rPr>
        <w:t>. Water wants to float around in bubbles instead of trickling through soil</w:t>
      </w:r>
      <w:r w:rsidRPr="00D42AB2">
        <w:rPr>
          <w:sz w:val="16"/>
        </w:rPr>
        <w:t>, so engineers have devised ceramic tubes that wick it down to the plants’ roots. “It’s like a Chia pet,” says Raymond Wheeler, a botanist at Kennedy Space Center. Also, existing vehicles are cramped. Some veggies are already pretty space-efficient (ha!), but scientists are working on a genetically modified dwarf plum tree that’s just 2 feet tall. Proteins, fats, and carbs could come from a more diverse harvest—like potatoes and peanuts.</w:t>
      </w:r>
    </w:p>
    <w:p w14:paraId="6CB072ED" w14:textId="77777777" w:rsidR="006E383D" w:rsidRPr="00D42AB2" w:rsidRDefault="006E383D" w:rsidP="006E383D">
      <w:pPr>
        <w:rPr>
          <w:sz w:val="16"/>
        </w:rPr>
      </w:pPr>
      <w:r w:rsidRPr="00343267">
        <w:rPr>
          <w:rStyle w:val="StyleUnderline"/>
        </w:rPr>
        <w:t xml:space="preserve">All </w:t>
      </w:r>
      <w:proofErr w:type="gramStart"/>
      <w:r w:rsidRPr="00343267">
        <w:rPr>
          <w:rStyle w:val="StyleUnderline"/>
        </w:rPr>
        <w:t>that’s</w:t>
      </w:r>
      <w:proofErr w:type="gramEnd"/>
      <w:r w:rsidRPr="00343267">
        <w:rPr>
          <w:rStyle w:val="StyleUnderline"/>
        </w:rPr>
        <w:t xml:space="preserve"> for naught, though, if you run out of water</w:t>
      </w:r>
      <w:r w:rsidRPr="00D42AB2">
        <w:rPr>
          <w:sz w:val="16"/>
        </w:rPr>
        <w:t xml:space="preserve">. (On the ISS, the pee-and-water recycling system needs periodic fixing, and interplanetary crews </w:t>
      </w:r>
      <w:proofErr w:type="gramStart"/>
      <w:r w:rsidRPr="00D42AB2">
        <w:rPr>
          <w:sz w:val="16"/>
        </w:rPr>
        <w:t>won’t</w:t>
      </w:r>
      <w:proofErr w:type="gramEnd"/>
      <w:r w:rsidRPr="00D42AB2">
        <w:rPr>
          <w:sz w:val="16"/>
        </w:rPr>
        <w:t xml:space="preserve"> be able to rely on a resupply of new parts.) GMOs could help here too. Michael Flynn, an engineer at NASA Ames Research Center, is working on a water filter made of genetically modified bacteria. He likens it to how your small intestine recycles what you drink. “</w:t>
      </w:r>
      <w:proofErr w:type="gramStart"/>
      <w:r w:rsidRPr="00D42AB2">
        <w:rPr>
          <w:sz w:val="16"/>
        </w:rPr>
        <w:t>Basically</w:t>
      </w:r>
      <w:proofErr w:type="gramEnd"/>
      <w:r w:rsidRPr="00D42AB2">
        <w:rPr>
          <w:sz w:val="16"/>
        </w:rPr>
        <w:t xml:space="preserve"> you are a water recycling system,” he says. “</w:t>
      </w:r>
      <w:proofErr w:type="gramStart"/>
      <w:r w:rsidRPr="00D42AB2">
        <w:rPr>
          <w:sz w:val="16"/>
        </w:rPr>
        <w:t>with</w:t>
      </w:r>
      <w:proofErr w:type="gramEnd"/>
      <w:r w:rsidRPr="00D42AB2">
        <w:rPr>
          <w:sz w:val="16"/>
        </w:rPr>
        <w:t xml:space="preserve"> a useful life of 75 or 80 years.” This filter would continually replenish itself, just like your innards do. —Sarah Zhang</w:t>
      </w:r>
    </w:p>
    <w:p w14:paraId="4835EDED" w14:textId="77777777" w:rsidR="006E383D" w:rsidRPr="00343267" w:rsidRDefault="006E383D" w:rsidP="006E383D">
      <w:pPr>
        <w:rPr>
          <w:rStyle w:val="Emphasis"/>
        </w:rPr>
      </w:pPr>
      <w:r w:rsidRPr="00D42AB2">
        <w:rPr>
          <w:rStyle w:val="Emphasis"/>
          <w:highlight w:val="yellow"/>
        </w:rPr>
        <w:t>problem: bone and muscle wasting</w:t>
      </w:r>
    </w:p>
    <w:p w14:paraId="57F57271" w14:textId="77777777" w:rsidR="006E383D" w:rsidRPr="00D42AB2" w:rsidRDefault="006E383D" w:rsidP="006E383D">
      <w:pPr>
        <w:rPr>
          <w:sz w:val="16"/>
        </w:rPr>
      </w:pPr>
      <w:r w:rsidRPr="00D42AB2">
        <w:rPr>
          <w:sz w:val="16"/>
        </w:rPr>
        <w:t>Zero Gravity Will Transform You into Mush</w:t>
      </w:r>
    </w:p>
    <w:p w14:paraId="7E342E9E" w14:textId="77777777" w:rsidR="006E383D" w:rsidRPr="00D42AB2" w:rsidRDefault="006E383D" w:rsidP="006E383D">
      <w:pPr>
        <w:rPr>
          <w:sz w:val="16"/>
        </w:rPr>
      </w:pPr>
      <w:r w:rsidRPr="00D42AB2">
        <w:rPr>
          <w:rStyle w:val="Emphasis"/>
          <w:highlight w:val="yellow"/>
        </w:rPr>
        <w:t>Weightlessness wrecks the body</w:t>
      </w:r>
      <w:r w:rsidRPr="00D42AB2">
        <w:rPr>
          <w:sz w:val="16"/>
        </w:rPr>
        <w:t xml:space="preserve">: </w:t>
      </w:r>
      <w:r w:rsidRPr="00343267">
        <w:rPr>
          <w:rStyle w:val="StyleUnderline"/>
        </w:rPr>
        <w:t>It makes certain immune cells unable to do their jobs, and red blood cells explode. It gives you kidney stones and makes your heart lazy</w:t>
      </w:r>
      <w:r w:rsidRPr="00D42AB2">
        <w:rPr>
          <w:sz w:val="16"/>
        </w:rPr>
        <w:t xml:space="preserve">. Astronauts on the ISS exercise to combat muscle wasting and bone loss, but they still lose bone mass in space, and those zero-g spin cycles </w:t>
      </w:r>
      <w:proofErr w:type="gramStart"/>
      <w:r w:rsidRPr="00D42AB2">
        <w:rPr>
          <w:sz w:val="16"/>
        </w:rPr>
        <w:t>don’t</w:t>
      </w:r>
      <w:proofErr w:type="gramEnd"/>
      <w:r w:rsidRPr="00D42AB2">
        <w:rPr>
          <w:sz w:val="16"/>
        </w:rPr>
        <w:t xml:space="preserve"> help the other problems. Artificial gravity would fix all that.</w:t>
      </w:r>
    </w:p>
    <w:p w14:paraId="32ED4DDF" w14:textId="77777777" w:rsidR="006E383D" w:rsidRPr="00D42AB2" w:rsidRDefault="006E383D" w:rsidP="006E383D">
      <w:pPr>
        <w:rPr>
          <w:sz w:val="16"/>
        </w:rPr>
      </w:pPr>
      <w:r w:rsidRPr="00D42AB2">
        <w:rPr>
          <w:sz w:val="16"/>
        </w:rPr>
        <w:t>In his lab at MIT, former astronaut Laurence Young is testing a human centrifuge: Victims lie on their side on a platform and pedal a stationary wheel as the whole contraption spins around. The resulting force tugs their feet—just like gravity, but awkward.</w:t>
      </w:r>
    </w:p>
    <w:p w14:paraId="54D14232" w14:textId="77777777" w:rsidR="006E383D" w:rsidRPr="00D42AB2" w:rsidRDefault="006E383D" w:rsidP="006E383D">
      <w:pPr>
        <w:rPr>
          <w:sz w:val="16"/>
        </w:rPr>
      </w:pPr>
      <w:r w:rsidRPr="00D42AB2">
        <w:rPr>
          <w:sz w:val="16"/>
        </w:rPr>
        <w:t xml:space="preserve">Young’s machine is too cramped to use for more than an hour or two a day, though, so for 24/7 gravity, the whole spacecraft will have to become a centrifuge. A spinning spaceship could be shaped like a dumbbell, with two chambers connected by a truss. As it gets easier to send more mass into space, designers could become more ambitious—but they </w:t>
      </w:r>
      <w:proofErr w:type="gramStart"/>
      <w:r w:rsidRPr="00D42AB2">
        <w:rPr>
          <w:sz w:val="16"/>
        </w:rPr>
        <w:t>don’t</w:t>
      </w:r>
      <w:proofErr w:type="gramEnd"/>
      <w:r w:rsidRPr="00D42AB2">
        <w:rPr>
          <w:sz w:val="16"/>
        </w:rPr>
        <w:t xml:space="preserve"> have to reinvent the wheel. Remember the station in </w:t>
      </w:r>
      <w:r w:rsidRPr="00954C7D">
        <w:rPr>
          <w:sz w:val="16"/>
        </w:rPr>
        <w:t>2001: A Space Odyssey</w:t>
      </w:r>
      <w:r w:rsidRPr="00D42AB2">
        <w:rPr>
          <w:sz w:val="16"/>
        </w:rPr>
        <w:t>? The design has been around since 1903. —Sarah Zhang</w:t>
      </w:r>
    </w:p>
    <w:p w14:paraId="7AE55E5D" w14:textId="77777777" w:rsidR="006E383D" w:rsidRPr="006F6524" w:rsidRDefault="006E383D" w:rsidP="006E383D">
      <w:pPr>
        <w:rPr>
          <w:rStyle w:val="Emphasis"/>
        </w:rPr>
      </w:pPr>
      <w:r w:rsidRPr="006F6524">
        <w:rPr>
          <w:rStyle w:val="Emphasis"/>
        </w:rPr>
        <w:t>problem: mental health</w:t>
      </w:r>
    </w:p>
    <w:p w14:paraId="4C620CB2" w14:textId="77777777" w:rsidR="006E383D" w:rsidRPr="00D42AB2" w:rsidRDefault="006E383D" w:rsidP="006E383D">
      <w:pPr>
        <w:rPr>
          <w:sz w:val="16"/>
        </w:rPr>
      </w:pPr>
      <w:r w:rsidRPr="00D42AB2">
        <w:rPr>
          <w:sz w:val="16"/>
        </w:rPr>
        <w:t>Interplanetary Voyages Are a Direct Flight to Space Madness</w:t>
      </w:r>
    </w:p>
    <w:p w14:paraId="688DECB1" w14:textId="77777777" w:rsidR="006E383D" w:rsidRPr="00D42AB2" w:rsidRDefault="006E383D" w:rsidP="006E383D">
      <w:pPr>
        <w:rPr>
          <w:sz w:val="16"/>
        </w:rPr>
      </w:pPr>
      <w:r w:rsidRPr="00D42AB2">
        <w:rPr>
          <w:sz w:val="16"/>
        </w:rPr>
        <w:t xml:space="preserve">When physicians treat stroke or heart attack, they sometimes bring the patient’s temperature way down, slowing their metabolism to reduce the damage from lack of oxygen. </w:t>
      </w:r>
      <w:proofErr w:type="gramStart"/>
      <w:r w:rsidRPr="00D42AB2">
        <w:rPr>
          <w:sz w:val="16"/>
        </w:rPr>
        <w:t>It’s</w:t>
      </w:r>
      <w:proofErr w:type="gramEnd"/>
      <w:r w:rsidRPr="00D42AB2">
        <w:rPr>
          <w:sz w:val="16"/>
        </w:rPr>
        <w:t xml:space="preserve"> a trick that might work for astronauts too. Which is good, because to sign up for interplanetary travel is to sign up for a year (at least) of living in a cramped spacecraft with bad food and zero privacy—a recipe for </w:t>
      </w:r>
      <w:r w:rsidRPr="00954C7D">
        <w:rPr>
          <w:sz w:val="16"/>
        </w:rPr>
        <w:t>space madness</w:t>
      </w:r>
      <w:r w:rsidRPr="00D42AB2">
        <w:rPr>
          <w:sz w:val="16"/>
        </w:rPr>
        <w:t xml:space="preserve">. </w:t>
      </w:r>
      <w:proofErr w:type="gramStart"/>
      <w:r w:rsidRPr="00D42AB2">
        <w:rPr>
          <w:sz w:val="16"/>
        </w:rPr>
        <w:t>That’s</w:t>
      </w:r>
      <w:proofErr w:type="gramEnd"/>
      <w:r w:rsidRPr="00D42AB2">
        <w:rPr>
          <w:sz w:val="16"/>
        </w:rPr>
        <w:t xml:space="preserve"> why John Bradford says we should sleep through it. President of the engineering firm </w:t>
      </w:r>
      <w:proofErr w:type="spellStart"/>
      <w:r w:rsidRPr="00D42AB2">
        <w:rPr>
          <w:sz w:val="16"/>
        </w:rPr>
        <w:t>SpaceWorks</w:t>
      </w:r>
      <w:proofErr w:type="spellEnd"/>
      <w:r w:rsidRPr="00D42AB2">
        <w:rPr>
          <w:sz w:val="16"/>
        </w:rPr>
        <w:t xml:space="preserve"> and coauthor of a report for NASA on long missions, Bradford says cold storage would be a twofer: It cuts down on the amount of food, water, and air a crew would need and keeps them sane. “If we’re going to become a </w:t>
      </w:r>
      <w:proofErr w:type="spellStart"/>
      <w:r w:rsidRPr="00D42AB2">
        <w:rPr>
          <w:sz w:val="16"/>
        </w:rPr>
        <w:t>multiplanet</w:t>
      </w:r>
      <w:proofErr w:type="spellEnd"/>
      <w:r w:rsidRPr="00D42AB2">
        <w:rPr>
          <w:sz w:val="16"/>
        </w:rPr>
        <w:t xml:space="preserve"> species,” he says, “we’ll need a capability like human stasis.” Sleep tight, voyagers. —Sarah Zhang</w:t>
      </w:r>
    </w:p>
    <w:p w14:paraId="27BE2EF3" w14:textId="77777777" w:rsidR="006E383D" w:rsidRPr="00D42AB2" w:rsidRDefault="006E383D" w:rsidP="006E383D">
      <w:pPr>
        <w:rPr>
          <w:sz w:val="16"/>
        </w:rPr>
      </w:pPr>
      <w:r w:rsidRPr="00D42AB2">
        <w:rPr>
          <w:sz w:val="16"/>
        </w:rPr>
        <w:t>problem: touchdown</w:t>
      </w:r>
    </w:p>
    <w:p w14:paraId="461BE24A" w14:textId="77777777" w:rsidR="006E383D" w:rsidRPr="00D42AB2" w:rsidRDefault="006E383D" w:rsidP="006E383D">
      <w:pPr>
        <w:rPr>
          <w:sz w:val="16"/>
        </w:rPr>
      </w:pPr>
      <w:r w:rsidRPr="00D42AB2">
        <w:rPr>
          <w:sz w:val="16"/>
        </w:rPr>
        <w:t>Crashing Is Not an Option</w:t>
      </w:r>
    </w:p>
    <w:p w14:paraId="36C50BB2" w14:textId="77777777" w:rsidR="006E383D" w:rsidRPr="00D42AB2" w:rsidRDefault="006E383D" w:rsidP="006E383D">
      <w:pPr>
        <w:rPr>
          <w:sz w:val="16"/>
        </w:rPr>
      </w:pPr>
      <w:r w:rsidRPr="00D42AB2">
        <w:rPr>
          <w:sz w:val="16"/>
        </w:rPr>
        <w:t xml:space="preserve">Planet, ho! </w:t>
      </w:r>
      <w:proofErr w:type="gramStart"/>
      <w:r w:rsidRPr="00D42AB2">
        <w:rPr>
          <w:sz w:val="16"/>
        </w:rPr>
        <w:t>You’ve</w:t>
      </w:r>
      <w:proofErr w:type="gramEnd"/>
      <w:r w:rsidRPr="00D42AB2">
        <w:rPr>
          <w:sz w:val="16"/>
        </w:rPr>
        <w:t xml:space="preserve"> been in space for months. Years, maybe. Now a formerly distant world is finally filling up your viewport. All you </w:t>
      </w:r>
      <w:proofErr w:type="gramStart"/>
      <w:r w:rsidRPr="00D42AB2">
        <w:rPr>
          <w:sz w:val="16"/>
        </w:rPr>
        <w:t>have to</w:t>
      </w:r>
      <w:proofErr w:type="gramEnd"/>
      <w:r w:rsidRPr="00D42AB2">
        <w:rPr>
          <w:sz w:val="16"/>
        </w:rPr>
        <w:t xml:space="preserve"> do is land. But </w:t>
      </w:r>
      <w:proofErr w:type="gramStart"/>
      <w:r w:rsidRPr="00D42AB2">
        <w:rPr>
          <w:sz w:val="16"/>
        </w:rPr>
        <w:t>you’re</w:t>
      </w:r>
      <w:proofErr w:type="gramEnd"/>
      <w:r w:rsidRPr="00D42AB2">
        <w:rPr>
          <w:sz w:val="16"/>
        </w:rPr>
        <w:t xml:space="preserve"> careening through frictionless space at, oh, call it 200,000 mph (assuming you’ve cracked fusion). Oh yeah, and there’s the planet’s gravity to worry about. If you </w:t>
      </w:r>
      <w:proofErr w:type="gramStart"/>
      <w:r w:rsidRPr="00D42AB2">
        <w:rPr>
          <w:sz w:val="16"/>
        </w:rPr>
        <w:t>don’t</w:t>
      </w:r>
      <w:proofErr w:type="gramEnd"/>
      <w:r w:rsidRPr="00D42AB2">
        <w:rPr>
          <w:sz w:val="16"/>
        </w:rPr>
        <w:t xml:space="preserve"> want your touchdown to be remembered as one small leap for a human and one giant splat for humankind, follow these simple steps. —Nick Stockton</w:t>
      </w:r>
    </w:p>
    <w:p w14:paraId="405E8B33" w14:textId="77777777" w:rsidR="006E383D" w:rsidRPr="00BE12B3" w:rsidRDefault="006E383D" w:rsidP="006E383D">
      <w:pPr>
        <w:rPr>
          <w:rStyle w:val="Emphasis"/>
        </w:rPr>
      </w:pPr>
      <w:r w:rsidRPr="00BE12B3">
        <w:rPr>
          <w:rStyle w:val="Emphasis"/>
        </w:rPr>
        <w:t>problem: resources</w:t>
      </w:r>
    </w:p>
    <w:p w14:paraId="060EEDB6" w14:textId="77777777" w:rsidR="006E383D" w:rsidRPr="00D42AB2" w:rsidRDefault="006E383D" w:rsidP="006E383D">
      <w:pPr>
        <w:rPr>
          <w:sz w:val="16"/>
        </w:rPr>
      </w:pPr>
      <w:r w:rsidRPr="00D42AB2">
        <w:rPr>
          <w:sz w:val="16"/>
        </w:rPr>
        <w:t xml:space="preserve">You Can't Take a Mountain of Aluminum Ore </w:t>
      </w:r>
      <w:proofErr w:type="gramStart"/>
      <w:r w:rsidRPr="00D42AB2">
        <w:rPr>
          <w:sz w:val="16"/>
        </w:rPr>
        <w:t>With</w:t>
      </w:r>
      <w:proofErr w:type="gramEnd"/>
      <w:r w:rsidRPr="00D42AB2">
        <w:rPr>
          <w:sz w:val="16"/>
        </w:rPr>
        <w:t xml:space="preserve"> You</w:t>
      </w:r>
    </w:p>
    <w:p w14:paraId="05C20BDA" w14:textId="77777777" w:rsidR="006E383D" w:rsidRPr="00D42AB2" w:rsidRDefault="006E383D" w:rsidP="006E383D">
      <w:pPr>
        <w:rPr>
          <w:sz w:val="16"/>
        </w:rPr>
      </w:pPr>
      <w:r w:rsidRPr="00D42AB2">
        <w:rPr>
          <w:sz w:val="16"/>
        </w:rPr>
        <w:t xml:space="preserve">When space caravans embark from Earth, </w:t>
      </w:r>
      <w:proofErr w:type="gramStart"/>
      <w:r w:rsidRPr="00D42AB2">
        <w:rPr>
          <w:sz w:val="16"/>
        </w:rPr>
        <w:t>they’ll</w:t>
      </w:r>
      <w:proofErr w:type="gramEnd"/>
      <w:r w:rsidRPr="00D42AB2">
        <w:rPr>
          <w:sz w:val="16"/>
        </w:rPr>
        <w:t xml:space="preserve"> leave full of supplies. But you </w:t>
      </w:r>
      <w:proofErr w:type="gramStart"/>
      <w:r w:rsidRPr="00D42AB2">
        <w:rPr>
          <w:sz w:val="16"/>
        </w:rPr>
        <w:t>can’t</w:t>
      </w:r>
      <w:proofErr w:type="gramEnd"/>
      <w:r w:rsidRPr="00D42AB2">
        <w:rPr>
          <w:sz w:val="16"/>
        </w:rPr>
        <w:t xml:space="preserve"> take everything with you. Seeds, oxygen generators, maybe a few machines for building infrastructure. But settlers will have to harvest or make everything else.</w:t>
      </w:r>
    </w:p>
    <w:p w14:paraId="004D6E89" w14:textId="77777777" w:rsidR="006E383D" w:rsidRPr="00D42AB2" w:rsidRDefault="006E383D" w:rsidP="006E383D">
      <w:pPr>
        <w:rPr>
          <w:sz w:val="16"/>
        </w:rPr>
      </w:pPr>
      <w:r w:rsidRPr="00D42AB2">
        <w:rPr>
          <w:sz w:val="16"/>
        </w:rPr>
        <w:t>Luckily, space is far from barren. “Every planet has every chemical element in it,” says Ian Crawford, a planetary scientist at Birbeck, University of London, though concen</w:t>
      </w:r>
      <w:r w:rsidRPr="00D42AB2">
        <w:rPr>
          <w:sz w:val="16"/>
        </w:rPr>
        <w:softHyphen/>
        <w:t xml:space="preserve">trations differ. The moon has lots of aluminum. Mars has silica and iron oxide. Nearby asteroids are a great source of carbon and platinum ores—and </w:t>
      </w:r>
      <w:proofErr w:type="gramStart"/>
      <w:r w:rsidRPr="00D42AB2">
        <w:rPr>
          <w:sz w:val="16"/>
        </w:rPr>
        <w:t>water, once</w:t>
      </w:r>
      <w:proofErr w:type="gramEnd"/>
      <w:r w:rsidRPr="00D42AB2">
        <w:rPr>
          <w:sz w:val="16"/>
        </w:rPr>
        <w:t xml:space="preserve"> pioneers figure out how to mine the stuff. If blasters and drillers are too heavy to ship, </w:t>
      </w:r>
      <w:proofErr w:type="gramStart"/>
      <w:r w:rsidRPr="00D42AB2">
        <w:rPr>
          <w:sz w:val="16"/>
        </w:rPr>
        <w:t>they’ll</w:t>
      </w:r>
      <w:proofErr w:type="gramEnd"/>
      <w:r w:rsidRPr="00D42AB2">
        <w:rPr>
          <w:sz w:val="16"/>
        </w:rPr>
        <w:t xml:space="preserve"> have to extract those riches with gentler techniques: melting, magnets, or metal-digesting microbes. And NASA is looking into a process that can </w:t>
      </w:r>
      <w:r w:rsidRPr="00954C7D">
        <w:rPr>
          <w:sz w:val="16"/>
        </w:rPr>
        <w:t>3-D-print whole buildings</w:t>
      </w:r>
      <w:r w:rsidRPr="00D42AB2">
        <w:rPr>
          <w:sz w:val="16"/>
        </w:rPr>
        <w:t>—no need to import special equipment.</w:t>
      </w:r>
    </w:p>
    <w:p w14:paraId="3596240F" w14:textId="77777777" w:rsidR="006E383D" w:rsidRPr="00D42AB2" w:rsidRDefault="006E383D" w:rsidP="006E383D">
      <w:pPr>
        <w:rPr>
          <w:sz w:val="16"/>
        </w:rPr>
      </w:pPr>
      <w:r w:rsidRPr="00D42AB2">
        <w:rPr>
          <w:sz w:val="16"/>
        </w:rPr>
        <w:t xml:space="preserve">In the end, a destination’s resources will shape settlements, which makes surveying the drop zone critical. Just think of the moon’s far side. “It’s been pummeled by asteroids for billions of years,” says Anita Gale, a space shuttle engineer. “Whole new materials could be out there.” Before humanity books a one-way ticket to Kepler-438b, </w:t>
      </w:r>
      <w:proofErr w:type="gramStart"/>
      <w:r w:rsidRPr="00D42AB2">
        <w:rPr>
          <w:sz w:val="16"/>
        </w:rPr>
        <w:t>it’ll</w:t>
      </w:r>
      <w:proofErr w:type="gramEnd"/>
      <w:r w:rsidRPr="00D42AB2">
        <w:rPr>
          <w:sz w:val="16"/>
        </w:rPr>
        <w:t xml:space="preserve"> have to study up. —Chelsea Leu</w:t>
      </w:r>
    </w:p>
    <w:p w14:paraId="5BF22652" w14:textId="77777777" w:rsidR="006E383D" w:rsidRPr="00D42AB2" w:rsidRDefault="006E383D" w:rsidP="006E383D">
      <w:pPr>
        <w:rPr>
          <w:sz w:val="16"/>
        </w:rPr>
      </w:pPr>
      <w:r w:rsidRPr="00D42AB2">
        <w:rPr>
          <w:sz w:val="16"/>
        </w:rPr>
        <w:t>problem: EXPLORATION</w:t>
      </w:r>
    </w:p>
    <w:p w14:paraId="73B4FBF7" w14:textId="77777777" w:rsidR="006E383D" w:rsidRPr="00D42AB2" w:rsidRDefault="006E383D" w:rsidP="006E383D">
      <w:pPr>
        <w:rPr>
          <w:sz w:val="16"/>
        </w:rPr>
      </w:pPr>
      <w:r w:rsidRPr="00D42AB2">
        <w:rPr>
          <w:sz w:val="16"/>
        </w:rPr>
        <w:t xml:space="preserve">We Can't Do Everything </w:t>
      </w:r>
      <w:proofErr w:type="gramStart"/>
      <w:r w:rsidRPr="00D42AB2">
        <w:rPr>
          <w:sz w:val="16"/>
        </w:rPr>
        <w:t>By</w:t>
      </w:r>
      <w:proofErr w:type="gramEnd"/>
      <w:r w:rsidRPr="00D42AB2">
        <w:rPr>
          <w:sz w:val="16"/>
        </w:rPr>
        <w:t xml:space="preserve"> Ourselves</w:t>
      </w:r>
    </w:p>
    <w:p w14:paraId="01332D51" w14:textId="77777777" w:rsidR="006E383D" w:rsidRPr="00D42AB2" w:rsidRDefault="006E383D" w:rsidP="006E383D">
      <w:pPr>
        <w:rPr>
          <w:sz w:val="16"/>
        </w:rPr>
      </w:pPr>
      <w:r w:rsidRPr="00D42AB2">
        <w:rPr>
          <w:sz w:val="16"/>
        </w:rPr>
        <w:t xml:space="preserve">Dogs helped humans colonize Earth, but </w:t>
      </w:r>
      <w:proofErr w:type="gramStart"/>
      <w:r w:rsidRPr="00D42AB2">
        <w:rPr>
          <w:sz w:val="16"/>
        </w:rPr>
        <w:t>they’d</w:t>
      </w:r>
      <w:proofErr w:type="gramEnd"/>
      <w:r w:rsidRPr="00D42AB2">
        <w:rPr>
          <w:sz w:val="16"/>
        </w:rPr>
        <w:t xml:space="preserve"> survive on Mars about as well as we would. To spread out on a new world, </w:t>
      </w:r>
      <w:proofErr w:type="gramStart"/>
      <w:r w:rsidRPr="00D42AB2">
        <w:rPr>
          <w:sz w:val="16"/>
        </w:rPr>
        <w:t>we’ll</w:t>
      </w:r>
      <w:proofErr w:type="gramEnd"/>
      <w:r w:rsidRPr="00D42AB2">
        <w:rPr>
          <w:sz w:val="16"/>
        </w:rPr>
        <w:t xml:space="preserve"> need a new best friend: a robot.</w:t>
      </w:r>
    </w:p>
    <w:p w14:paraId="235E3633" w14:textId="77777777" w:rsidR="006E383D" w:rsidRPr="00D42AB2" w:rsidRDefault="006E383D" w:rsidP="006E383D">
      <w:pPr>
        <w:rPr>
          <w:sz w:val="16"/>
        </w:rPr>
      </w:pPr>
      <w:r w:rsidRPr="00D42AB2">
        <w:rPr>
          <w:sz w:val="16"/>
        </w:rPr>
        <w:t xml:space="preserve">See, settling takes a lot of grunt work, and robots can dig all day without having to eat or breathe. Theoretically, at least. Current prototypes— bulky, bipedal bots that mimic human physiognomy—can barely walk on Earth. </w:t>
      </w:r>
      <w:proofErr w:type="gramStart"/>
      <w:r w:rsidRPr="00D42AB2">
        <w:rPr>
          <w:sz w:val="16"/>
        </w:rPr>
        <w:t>So</w:t>
      </w:r>
      <w:proofErr w:type="gramEnd"/>
      <w:r w:rsidRPr="00D42AB2">
        <w:rPr>
          <w:sz w:val="16"/>
        </w:rPr>
        <w:t xml:space="preserve"> automatons will have to be everything we aren’t—like, say, a lightweight tracked bot with backhoe claws for arms. </w:t>
      </w:r>
      <w:proofErr w:type="gramStart"/>
      <w:r w:rsidRPr="00D42AB2">
        <w:rPr>
          <w:sz w:val="16"/>
        </w:rPr>
        <w:t>That’s</w:t>
      </w:r>
      <w:proofErr w:type="gramEnd"/>
      <w:r w:rsidRPr="00D42AB2">
        <w:rPr>
          <w:sz w:val="16"/>
        </w:rPr>
        <w:t xml:space="preserve"> the shape of one NASA machine designed to dig for ice on Mars: Its two appendages spin in opposite directions, keeping it from flipping over as it works.</w:t>
      </w:r>
    </w:p>
    <w:p w14:paraId="7051F7BA" w14:textId="77777777" w:rsidR="006E383D" w:rsidRPr="00D42AB2" w:rsidRDefault="006E383D" w:rsidP="006E383D">
      <w:pPr>
        <w:rPr>
          <w:sz w:val="16"/>
        </w:rPr>
      </w:pPr>
      <w:r w:rsidRPr="00D42AB2">
        <w:rPr>
          <w:sz w:val="16"/>
        </w:rPr>
        <w:t>Still, humans have a big leg up when it comes to fingers. If a job requires dexterity and precision, you want people doing it—provided they have the right duds. Today’s space suit is designed for weightlessness, not hiking on exoplanets. NASA’s prototype Z-2 model has flexible joints and a helmet that gives a clear view of whatever delicate wiring needs fixing. When the job’s done, just hop on an autonomous transporter to get home. Attaboy, Rover. —Matt Simon</w:t>
      </w:r>
    </w:p>
    <w:p w14:paraId="13997E91" w14:textId="77777777" w:rsidR="006E383D" w:rsidRPr="00D42AB2" w:rsidRDefault="006E383D" w:rsidP="006E383D">
      <w:pPr>
        <w:rPr>
          <w:sz w:val="16"/>
        </w:rPr>
      </w:pPr>
      <w:r w:rsidRPr="00D42AB2">
        <w:rPr>
          <w:sz w:val="16"/>
        </w:rPr>
        <w:t>problem: space is big</w:t>
      </w:r>
    </w:p>
    <w:p w14:paraId="02993069" w14:textId="77777777" w:rsidR="006E383D" w:rsidRPr="00D42AB2" w:rsidRDefault="006E383D" w:rsidP="006E383D">
      <w:pPr>
        <w:rPr>
          <w:sz w:val="16"/>
        </w:rPr>
      </w:pPr>
      <w:r w:rsidRPr="00D42AB2">
        <w:rPr>
          <w:rStyle w:val="Emphasis"/>
          <w:highlight w:val="yellow"/>
        </w:rPr>
        <w:t>Warp Drives Don't Exist</w:t>
      </w:r>
      <w:r w:rsidRPr="00D42AB2">
        <w:rPr>
          <w:sz w:val="16"/>
        </w:rPr>
        <w:t xml:space="preserve"> ... Yet</w:t>
      </w:r>
    </w:p>
    <w:p w14:paraId="49E2D44E" w14:textId="77777777" w:rsidR="006E383D" w:rsidRPr="00D42AB2" w:rsidRDefault="006E383D" w:rsidP="006E383D">
      <w:pPr>
        <w:rPr>
          <w:sz w:val="16"/>
        </w:rPr>
      </w:pPr>
      <w:r w:rsidRPr="00D42AB2">
        <w:rPr>
          <w:sz w:val="16"/>
        </w:rPr>
        <w:t xml:space="preserve">The fastest thing humans have ever built is a probe called Helios 2. </w:t>
      </w:r>
      <w:proofErr w:type="gramStart"/>
      <w:r w:rsidRPr="00D42AB2">
        <w:rPr>
          <w:sz w:val="16"/>
        </w:rPr>
        <w:t>It’s</w:t>
      </w:r>
      <w:proofErr w:type="gramEnd"/>
      <w:r w:rsidRPr="00D42AB2">
        <w:rPr>
          <w:sz w:val="16"/>
        </w:rPr>
        <w:t xml:space="preserve"> dead now, but if sound traveled in space, you’d hear it screaming as it whips around the sun at speeds of more than 157,000 miles per hour. </w:t>
      </w:r>
      <w:proofErr w:type="gramStart"/>
      <w:r w:rsidRPr="00D42AB2">
        <w:rPr>
          <w:sz w:val="16"/>
        </w:rPr>
        <w:t>That’s</w:t>
      </w:r>
      <w:proofErr w:type="gramEnd"/>
      <w:r w:rsidRPr="00D42AB2">
        <w:rPr>
          <w:sz w:val="16"/>
        </w:rPr>
        <w:t xml:space="preserve"> almost 100 times faster than a bullet, but even at that velocity it would take some 19,000 years to reach Earth’s first stellar neighbor, Alpha Centauri. </w:t>
      </w:r>
      <w:proofErr w:type="gramStart"/>
      <w:r w:rsidRPr="00D42AB2">
        <w:rPr>
          <w:sz w:val="16"/>
        </w:rPr>
        <w:t>It’d</w:t>
      </w:r>
      <w:proofErr w:type="gramEnd"/>
      <w:r w:rsidRPr="00D42AB2">
        <w:rPr>
          <w:sz w:val="16"/>
        </w:rPr>
        <w:t xml:space="preserve"> be a multigenerational ship, and nobody dreams of going to space because it’s a nice place to die of old age.</w:t>
      </w:r>
    </w:p>
    <w:p w14:paraId="1DF79BF7" w14:textId="77777777" w:rsidR="006E383D" w:rsidRPr="00D42AB2" w:rsidRDefault="006E383D" w:rsidP="006E383D">
      <w:pPr>
        <w:rPr>
          <w:sz w:val="16"/>
        </w:rPr>
      </w:pPr>
      <w:r w:rsidRPr="00D42AB2">
        <w:rPr>
          <w:rStyle w:val="StyleUnderline"/>
        </w:rPr>
        <w:t>To beat the clock, you need power—and lots of it</w:t>
      </w:r>
      <w:r w:rsidRPr="00D42AB2">
        <w:rPr>
          <w:sz w:val="16"/>
        </w:rPr>
        <w:t xml:space="preserve">. Maybe you could mine Jupiter for enough helium-3 to fuel nuclear fusion—after </w:t>
      </w:r>
      <w:proofErr w:type="gramStart"/>
      <w:r w:rsidRPr="00D42AB2">
        <w:rPr>
          <w:sz w:val="16"/>
        </w:rPr>
        <w:t>you’ve</w:t>
      </w:r>
      <w:proofErr w:type="gramEnd"/>
      <w:r w:rsidRPr="00D42AB2">
        <w:rPr>
          <w:sz w:val="16"/>
        </w:rPr>
        <w:t xml:space="preserve"> figured out fusion engines. Matter-antimatter annihilation is more scalable, but smashing those pugilistic particles together is dangerous. “You’d never want to do that on Earth,” says Les Johnson, technical assistant for NASA’s Advanced Concepts Office, which works on crazy starship ideas. “You do that in deep space, so if you have an accident, you don’t destroy a continent.” Too intense? How about solar power? All </w:t>
      </w:r>
      <w:proofErr w:type="gramStart"/>
      <w:r w:rsidRPr="00D42AB2">
        <w:rPr>
          <w:sz w:val="16"/>
        </w:rPr>
        <w:t>you’d</w:t>
      </w:r>
      <w:proofErr w:type="gramEnd"/>
      <w:r w:rsidRPr="00D42AB2">
        <w:rPr>
          <w:sz w:val="16"/>
        </w:rPr>
        <w:t xml:space="preserve"> need is a sail the size of Texas.</w:t>
      </w:r>
    </w:p>
    <w:p w14:paraId="3F27253A" w14:textId="77777777" w:rsidR="006E383D" w:rsidRPr="00D42AB2" w:rsidRDefault="006E383D" w:rsidP="006E383D">
      <w:pPr>
        <w:rPr>
          <w:sz w:val="16"/>
        </w:rPr>
      </w:pPr>
      <w:r w:rsidRPr="00D42AB2">
        <w:rPr>
          <w:sz w:val="16"/>
        </w:rPr>
        <w:t>Far more elegant would be hacking the universe’s source code—with physics. The theoretical </w:t>
      </w:r>
      <w:r w:rsidRPr="00954C7D">
        <w:rPr>
          <w:sz w:val="16"/>
        </w:rPr>
        <w:t>Alcubierre</w:t>
      </w:r>
      <w:r w:rsidRPr="00D42AB2">
        <w:rPr>
          <w:sz w:val="16"/>
        </w:rPr>
        <w:t xml:space="preserve"> drive would compress space in front of your craft and expand space behind it so the stuff in between—where your ship is—effectively moves faster than light. Tweaking the Alcubierre equations gets you a </w:t>
      </w:r>
      <w:proofErr w:type="spellStart"/>
      <w:r w:rsidRPr="00D42AB2">
        <w:rPr>
          <w:sz w:val="16"/>
        </w:rPr>
        <w:t>Krasnikov</w:t>
      </w:r>
      <w:proofErr w:type="spellEnd"/>
      <w:r w:rsidRPr="00D42AB2">
        <w:rPr>
          <w:sz w:val="16"/>
        </w:rPr>
        <w:t xml:space="preserve"> tube, an interstellar subway that shortens your return trip.</w:t>
      </w:r>
    </w:p>
    <w:p w14:paraId="5BCBFB62" w14:textId="77777777" w:rsidR="006E383D" w:rsidRPr="00D42AB2" w:rsidRDefault="006E383D" w:rsidP="006E383D">
      <w:pPr>
        <w:rPr>
          <w:sz w:val="16"/>
        </w:rPr>
      </w:pPr>
      <w:r w:rsidRPr="00D42AB2">
        <w:rPr>
          <w:sz w:val="16"/>
        </w:rPr>
        <w:t xml:space="preserve">All aboard? Not quite. Humanity will need a few more </w:t>
      </w:r>
      <w:proofErr w:type="spellStart"/>
      <w:r w:rsidRPr="00D42AB2">
        <w:rPr>
          <w:sz w:val="16"/>
        </w:rPr>
        <w:t>Einsteins</w:t>
      </w:r>
      <w:proofErr w:type="spellEnd"/>
      <w:r w:rsidRPr="00D42AB2">
        <w:rPr>
          <w:sz w:val="16"/>
        </w:rPr>
        <w:t xml:space="preserve"> working at places like the Large Hadron Collider to untangle all the theoretical knots. “It’s entirely possible that we’ll make some discovery that changes everything,” Johnson says. “But you can’t count on that breakthrough to save the day.” If you want eureka moments, you need to budget for them. That means more cash for NASA— and the particle physicists. Until then, </w:t>
      </w:r>
      <w:r w:rsidRPr="00D42AB2">
        <w:rPr>
          <w:rStyle w:val="StyleUnderline"/>
        </w:rPr>
        <w:t>Earth’s space ambitions will look a lot like Helios 2: stuck in a futile race around the same old star</w:t>
      </w:r>
      <w:r w:rsidRPr="00D42AB2">
        <w:rPr>
          <w:sz w:val="16"/>
        </w:rPr>
        <w:t>. —Nick Stockton</w:t>
      </w:r>
    </w:p>
    <w:p w14:paraId="3B77CC39" w14:textId="77777777" w:rsidR="006E383D" w:rsidRPr="00BE12B3" w:rsidRDefault="006E383D" w:rsidP="006E383D">
      <w:pPr>
        <w:rPr>
          <w:rStyle w:val="Emphasis"/>
        </w:rPr>
      </w:pPr>
      <w:r w:rsidRPr="00D42AB2">
        <w:rPr>
          <w:rStyle w:val="Emphasis"/>
          <w:highlight w:val="yellow"/>
        </w:rPr>
        <w:t>problem: THERE’S ONLY ONE EARTH</w:t>
      </w:r>
    </w:p>
    <w:p w14:paraId="7DE27694" w14:textId="77777777" w:rsidR="006E383D" w:rsidRPr="00D42AB2" w:rsidRDefault="006E383D" w:rsidP="006E383D">
      <w:pPr>
        <w:rPr>
          <w:sz w:val="16"/>
        </w:rPr>
      </w:pPr>
      <w:proofErr w:type="gramStart"/>
      <w:r w:rsidRPr="00D42AB2">
        <w:rPr>
          <w:sz w:val="16"/>
        </w:rPr>
        <w:t>Let's</w:t>
      </w:r>
      <w:proofErr w:type="gramEnd"/>
      <w:r w:rsidRPr="00D42AB2">
        <w:rPr>
          <w:sz w:val="16"/>
        </w:rPr>
        <w:t xml:space="preserve"> Not Boldly Go—Let's Boldly Stay</w:t>
      </w:r>
    </w:p>
    <w:p w14:paraId="73EBFDBB" w14:textId="77777777" w:rsidR="006E383D" w:rsidRPr="00D42AB2" w:rsidRDefault="006E383D" w:rsidP="006E383D">
      <w:pPr>
        <w:rPr>
          <w:sz w:val="16"/>
        </w:rPr>
      </w:pPr>
      <w:r w:rsidRPr="00D42AB2">
        <w:rPr>
          <w:sz w:val="16"/>
        </w:rPr>
        <w:t>A couple decades back, sci-fi author Kim Stanley Robinson sketched out a future utopia on Mars built by scientists from an overpopulated, overextended Earth. His </w:t>
      </w:r>
      <w:r w:rsidRPr="00954C7D">
        <w:rPr>
          <w:sz w:val="16"/>
        </w:rPr>
        <w:t>Mars trilogy</w:t>
      </w:r>
      <w:r w:rsidRPr="00D42AB2">
        <w:rPr>
          <w:sz w:val="16"/>
        </w:rPr>
        <w:t> made a forceful case for colonization of the solar system. But, really, other than science, why should we go to space?</w:t>
      </w:r>
    </w:p>
    <w:p w14:paraId="3F71D36A" w14:textId="77777777" w:rsidR="006E383D" w:rsidRPr="00D42AB2" w:rsidRDefault="006E383D" w:rsidP="006E383D">
      <w:pPr>
        <w:rPr>
          <w:sz w:val="16"/>
        </w:rPr>
      </w:pPr>
      <w:r w:rsidRPr="00D42AB2">
        <w:rPr>
          <w:sz w:val="16"/>
        </w:rPr>
        <w:t xml:space="preserve">The need to explore is built into our souls, goes one argument—the pioneer spirit and manifest destiny. But scientists </w:t>
      </w:r>
      <w:proofErr w:type="gramStart"/>
      <w:r w:rsidRPr="00D42AB2">
        <w:rPr>
          <w:sz w:val="16"/>
        </w:rPr>
        <w:t>don’t</w:t>
      </w:r>
      <w:proofErr w:type="gramEnd"/>
      <w:r w:rsidRPr="00D42AB2">
        <w:rPr>
          <w:sz w:val="16"/>
        </w:rPr>
        <w:t xml:space="preserve"> talk about pioneers anymore. “You did hear that frontier language 20, 30 years ago,” says Heidi Hammel, who helps set exploration priorities at NASA. But since the New Horizons probe </w:t>
      </w:r>
      <w:r w:rsidRPr="00954C7D">
        <w:rPr>
          <w:sz w:val="16"/>
        </w:rPr>
        <w:t>passed by Pluto</w:t>
      </w:r>
      <w:r w:rsidRPr="00D42AB2">
        <w:rPr>
          <w:sz w:val="16"/>
        </w:rPr>
        <w:t> last July, “we’ve explored every type of environment in the solar system at least once,” she says. Humans could still go dig in the dirt to study distant geology—but when robots can do it, well, maybe not.</w:t>
      </w:r>
    </w:p>
    <w:p w14:paraId="0CC85351" w14:textId="77777777" w:rsidR="006E383D" w:rsidRPr="00BE12B3" w:rsidRDefault="006E383D" w:rsidP="006E383D">
      <w:pPr>
        <w:rPr>
          <w:rStyle w:val="StyleUnderline"/>
        </w:rPr>
      </w:pPr>
      <w:r w:rsidRPr="00BE12B3">
        <w:rPr>
          <w:rStyle w:val="StyleUnderline"/>
        </w:rPr>
        <w:t>As for manifest destiny</w:t>
      </w:r>
      <w:r w:rsidRPr="00D42AB2">
        <w:rPr>
          <w:sz w:val="16"/>
        </w:rPr>
        <w:t xml:space="preserve">? Historians know better. </w:t>
      </w:r>
      <w:r w:rsidRPr="00BE12B3">
        <w:rPr>
          <w:rStyle w:val="StyleUnderline"/>
        </w:rPr>
        <w:t>Western expansion was a vicious land grab, and the great explorers were mostly in it for resources or treasure. Human wanderlust expresses itself only in the service of political or economic will.</w:t>
      </w:r>
    </w:p>
    <w:p w14:paraId="7C30FAAD" w14:textId="77777777" w:rsidR="006E383D" w:rsidRPr="00D42AB2" w:rsidRDefault="006E383D" w:rsidP="006E383D">
      <w:pPr>
        <w:rPr>
          <w:sz w:val="16"/>
        </w:rPr>
      </w:pPr>
      <w:r w:rsidRPr="00D42AB2">
        <w:rPr>
          <w:sz w:val="16"/>
        </w:rPr>
        <w:t xml:space="preserve">Of course, </w:t>
      </w:r>
      <w:r w:rsidRPr="00D42AB2">
        <w:rPr>
          <w:rStyle w:val="StyleUnderline"/>
          <w:highlight w:val="yellow"/>
        </w:rPr>
        <w:t>Earth’s impending destruction could provide some incentive</w:t>
      </w:r>
      <w:r w:rsidRPr="00D42AB2">
        <w:rPr>
          <w:sz w:val="16"/>
        </w:rPr>
        <w:t>. Deplete the planet’s resources and asteroid-belt mining suddenly seems reasonable. Change the climate and space provides room for humanity (and everything else).</w:t>
      </w:r>
    </w:p>
    <w:p w14:paraId="7E0DBE26" w14:textId="77777777" w:rsidR="006E383D" w:rsidRPr="00D42AB2" w:rsidRDefault="006E383D" w:rsidP="006E383D">
      <w:pPr>
        <w:rPr>
          <w:sz w:val="16"/>
        </w:rPr>
      </w:pPr>
      <w:r w:rsidRPr="00BE12B3">
        <w:rPr>
          <w:rStyle w:val="StyleUnderline"/>
        </w:rPr>
        <w:t xml:space="preserve">But </w:t>
      </w:r>
      <w:proofErr w:type="gramStart"/>
      <w:r w:rsidRPr="00D42AB2">
        <w:rPr>
          <w:rStyle w:val="StyleUnderline"/>
          <w:highlight w:val="yellow"/>
        </w:rPr>
        <w:t>that’s</w:t>
      </w:r>
      <w:proofErr w:type="gramEnd"/>
      <w:r w:rsidRPr="00D42AB2">
        <w:rPr>
          <w:rStyle w:val="StyleUnderline"/>
          <w:highlight w:val="yellow"/>
        </w:rPr>
        <w:t xml:space="preserve"> a dangerous line of thinking</w:t>
      </w:r>
      <w:r w:rsidRPr="00D42AB2">
        <w:rPr>
          <w:sz w:val="16"/>
          <w:highlight w:val="yellow"/>
        </w:rPr>
        <w:t>. “</w:t>
      </w:r>
      <w:r w:rsidRPr="00D42AB2">
        <w:rPr>
          <w:rStyle w:val="Emphasis"/>
          <w:highlight w:val="yellow"/>
        </w:rPr>
        <w:t>It creates a moral hazard</w:t>
      </w:r>
      <w:r w:rsidRPr="00D42AB2">
        <w:rPr>
          <w:sz w:val="16"/>
        </w:rPr>
        <w:t>,” Robinson says. “</w:t>
      </w:r>
      <w:r w:rsidRPr="00BE12B3">
        <w:rPr>
          <w:rStyle w:val="StyleUnderline"/>
        </w:rPr>
        <w:t xml:space="preserve">People think if we </w:t>
      </w:r>
      <w:proofErr w:type="gramStart"/>
      <w:r w:rsidRPr="00BE12B3">
        <w:rPr>
          <w:rStyle w:val="StyleUnderline"/>
        </w:rPr>
        <w:t>fuck</w:t>
      </w:r>
      <w:proofErr w:type="gramEnd"/>
      <w:r w:rsidRPr="00BE12B3">
        <w:rPr>
          <w:rStyle w:val="StyleUnderline"/>
        </w:rPr>
        <w:t xml:space="preserve"> up here on Earth we can always go to Mars or the stars. It’s pernicious</w:t>
      </w:r>
      <w:r w:rsidRPr="00D42AB2">
        <w:rPr>
          <w:sz w:val="16"/>
        </w:rPr>
        <w:t>.” His latest book, </w:t>
      </w:r>
      <w:r w:rsidRPr="00954C7D">
        <w:rPr>
          <w:sz w:val="16"/>
        </w:rPr>
        <w:t>Aurora</w:t>
      </w:r>
      <w:r w:rsidRPr="00D42AB2">
        <w:rPr>
          <w:sz w:val="16"/>
        </w:rPr>
        <w:t xml:space="preserve">, again makes a forceful case about settlement beyond the solar system: You probably </w:t>
      </w:r>
      <w:proofErr w:type="gramStart"/>
      <w:r w:rsidRPr="00D42AB2">
        <w:rPr>
          <w:sz w:val="16"/>
        </w:rPr>
        <w:t>can’t</w:t>
      </w:r>
      <w:proofErr w:type="gramEnd"/>
      <w:r w:rsidRPr="00D42AB2">
        <w:rPr>
          <w:sz w:val="16"/>
        </w:rPr>
        <w:t xml:space="preserve">. As far as anyone knows, </w:t>
      </w:r>
      <w:r w:rsidRPr="00BE12B3">
        <w:rPr>
          <w:rStyle w:val="StyleUnderline"/>
        </w:rPr>
        <w:t>Earth is the only habitable place in the universe</w:t>
      </w:r>
      <w:r w:rsidRPr="00D42AB2">
        <w:rPr>
          <w:sz w:val="16"/>
        </w:rPr>
        <w:t xml:space="preserve">. If </w:t>
      </w:r>
      <w:proofErr w:type="gramStart"/>
      <w:r w:rsidRPr="00D42AB2">
        <w:rPr>
          <w:sz w:val="16"/>
        </w:rPr>
        <w:t>we’re</w:t>
      </w:r>
      <w:proofErr w:type="gramEnd"/>
      <w:r w:rsidRPr="00D42AB2">
        <w:rPr>
          <w:sz w:val="16"/>
        </w:rPr>
        <w:t xml:space="preserve"> going to leave this planet, let’s go because we want to—not because we have to. —Adam Rogers</w:t>
      </w:r>
    </w:p>
    <w:p w14:paraId="7044A905" w14:textId="77777777" w:rsidR="006E383D" w:rsidRDefault="006E383D" w:rsidP="006E383D"/>
    <w:p w14:paraId="15151057" w14:textId="77777777" w:rsidR="006E383D" w:rsidRDefault="006E383D" w:rsidP="006E383D">
      <w:pPr>
        <w:pStyle w:val="Heading3"/>
      </w:pPr>
    </w:p>
    <w:p w14:paraId="6420A641" w14:textId="77777777" w:rsidR="006E383D" w:rsidRDefault="006E383D" w:rsidP="006E383D"/>
    <w:p w14:paraId="539704D9" w14:textId="77777777" w:rsidR="006E383D" w:rsidRDefault="006E383D" w:rsidP="006E383D"/>
    <w:p w14:paraId="63A1CEA0" w14:textId="77777777" w:rsidR="006E383D" w:rsidRDefault="006E383D" w:rsidP="006E383D"/>
    <w:p w14:paraId="5180A924" w14:textId="77777777" w:rsidR="006E383D" w:rsidRDefault="006E383D" w:rsidP="006E383D">
      <w:pPr>
        <w:pStyle w:val="Heading3"/>
      </w:pPr>
      <w:r>
        <w:t>2AC---Extinction Not Inevitable</w:t>
      </w:r>
    </w:p>
    <w:p w14:paraId="4FE59BD3" w14:textId="77777777" w:rsidR="006E383D" w:rsidRDefault="006E383D" w:rsidP="006E383D">
      <w:pPr>
        <w:pStyle w:val="Heading4"/>
      </w:pPr>
      <w:r>
        <w:t xml:space="preserve">Earth is </w:t>
      </w:r>
      <w:r w:rsidRPr="00682C2D">
        <w:rPr>
          <w:u w:val="single"/>
        </w:rPr>
        <w:t>habitable</w:t>
      </w:r>
      <w:r>
        <w:t>---no need to get off the rock</w:t>
      </w:r>
    </w:p>
    <w:p w14:paraId="3697CE03" w14:textId="77777777" w:rsidR="006E383D" w:rsidRPr="00682C2D" w:rsidRDefault="006E383D" w:rsidP="006E383D">
      <w:r>
        <w:t xml:space="preserve">Alex </w:t>
      </w:r>
      <w:r w:rsidRPr="00A06657">
        <w:rPr>
          <w:rStyle w:val="Style13ptBold"/>
        </w:rPr>
        <w:t>Berezow 1</w:t>
      </w:r>
      <w:r>
        <w:rPr>
          <w:rStyle w:val="Style13ptBold"/>
        </w:rPr>
        <w:t>7</w:t>
      </w:r>
      <w:r>
        <w:t xml:space="preserve">, Senior Fellow of Biomedical Science, 5/4/17, “No, Stephen Hawking, We Won't Have </w:t>
      </w:r>
      <w:proofErr w:type="gramStart"/>
      <w:r>
        <w:t>To</w:t>
      </w:r>
      <w:proofErr w:type="gramEnd"/>
      <w:r>
        <w:t xml:space="preserve"> Abandon Earth In 100 Years”, https://www.acsh.org/news/2017/05/04/no-stephen-hawking-we-wont-have-abandon-earth-100-years-11231</w:t>
      </w:r>
    </w:p>
    <w:p w14:paraId="78C71331" w14:textId="77777777" w:rsidR="006E383D" w:rsidRDefault="006E383D" w:rsidP="006E383D">
      <w:pPr>
        <w:rPr>
          <w:rStyle w:val="StyleUnderline"/>
        </w:rPr>
      </w:pPr>
      <w:r w:rsidRPr="005D28D0">
        <w:rPr>
          <w:sz w:val="16"/>
        </w:rPr>
        <w:t xml:space="preserve">So, it </w:t>
      </w:r>
      <w:proofErr w:type="gramStart"/>
      <w:r w:rsidRPr="005D28D0">
        <w:rPr>
          <w:sz w:val="16"/>
        </w:rPr>
        <w:t>shouldn't</w:t>
      </w:r>
      <w:proofErr w:type="gramEnd"/>
      <w:r w:rsidRPr="005D28D0">
        <w:rPr>
          <w:sz w:val="16"/>
        </w:rPr>
        <w:t xml:space="preserve"> come as a complete surprise that Dr. </w:t>
      </w:r>
      <w:r w:rsidRPr="003F0F55">
        <w:rPr>
          <w:rStyle w:val="StyleUnderline"/>
          <w:highlight w:val="yellow"/>
        </w:rPr>
        <w:t>Hawking</w:t>
      </w:r>
      <w:r w:rsidRPr="005D28D0">
        <w:rPr>
          <w:sz w:val="16"/>
        </w:rPr>
        <w:t xml:space="preserve"> has a dire pronouncement for humanity. In an upcoming documentary, he </w:t>
      </w:r>
      <w:r w:rsidRPr="003F0F55">
        <w:rPr>
          <w:rStyle w:val="StyleUnderline"/>
          <w:highlight w:val="yellow"/>
        </w:rPr>
        <w:t>says</w:t>
      </w:r>
      <w:r w:rsidRPr="005D28D0">
        <w:rPr>
          <w:rStyle w:val="StyleUnderline"/>
        </w:rPr>
        <w:t xml:space="preserve"> that </w:t>
      </w:r>
      <w:r w:rsidRPr="003F0F55">
        <w:rPr>
          <w:rStyle w:val="StyleUnderline"/>
          <w:highlight w:val="yellow"/>
        </w:rPr>
        <w:t>humans will need to find a new planet</w:t>
      </w:r>
      <w:r w:rsidRPr="005D28D0">
        <w:rPr>
          <w:rStyle w:val="StyleUnderline"/>
        </w:rPr>
        <w:t xml:space="preserve"> on which to dwell within 100 years if we want to survive. Why?</w:t>
      </w:r>
      <w:r w:rsidRPr="005D28D0">
        <w:rPr>
          <w:sz w:val="16"/>
        </w:rPr>
        <w:t xml:space="preserve"> According to International Business Times, humans must abandon Earth "</w:t>
      </w:r>
      <w:r w:rsidRPr="003F0F55">
        <w:rPr>
          <w:rStyle w:val="StyleUnderline"/>
          <w:highlight w:val="yellow"/>
        </w:rPr>
        <w:t>to survive</w:t>
      </w:r>
      <w:r w:rsidRPr="005D28D0">
        <w:rPr>
          <w:rStyle w:val="StyleUnderline"/>
        </w:rPr>
        <w:t xml:space="preserve"> situations like </w:t>
      </w:r>
      <w:r w:rsidRPr="003F0F55">
        <w:rPr>
          <w:rStyle w:val="Emphasis"/>
          <w:highlight w:val="yellow"/>
        </w:rPr>
        <w:t>climate change</w:t>
      </w:r>
      <w:r w:rsidRPr="003F0F55">
        <w:rPr>
          <w:rStyle w:val="StyleUnderline"/>
          <w:highlight w:val="yellow"/>
        </w:rPr>
        <w:t xml:space="preserve">, </w:t>
      </w:r>
      <w:r w:rsidRPr="003F0F55">
        <w:rPr>
          <w:rStyle w:val="Emphasis"/>
          <w:highlight w:val="yellow"/>
        </w:rPr>
        <w:t>asteroid strikes</w:t>
      </w:r>
      <w:r w:rsidRPr="003F0F55">
        <w:rPr>
          <w:rStyle w:val="StyleUnderline"/>
          <w:highlight w:val="yellow"/>
        </w:rPr>
        <w:t xml:space="preserve">, </w:t>
      </w:r>
      <w:r w:rsidRPr="003F0F55">
        <w:rPr>
          <w:rStyle w:val="Emphasis"/>
          <w:highlight w:val="yellow"/>
        </w:rPr>
        <w:t>epidemics</w:t>
      </w:r>
      <w:r w:rsidRPr="003F0F55">
        <w:rPr>
          <w:rStyle w:val="StyleUnderline"/>
          <w:highlight w:val="yellow"/>
        </w:rPr>
        <w:t xml:space="preserve"> and </w:t>
      </w:r>
      <w:r w:rsidRPr="003F0F55">
        <w:rPr>
          <w:rStyle w:val="Emphasis"/>
          <w:highlight w:val="yellow"/>
        </w:rPr>
        <w:t>overpopulation</w:t>
      </w:r>
      <w:r w:rsidRPr="005D28D0">
        <w:rPr>
          <w:rStyle w:val="StyleUnderline"/>
        </w:rPr>
        <w:t>."</w:t>
      </w:r>
      <w:r w:rsidRPr="005D28D0">
        <w:rPr>
          <w:rStyle w:val="StyleUnderline"/>
          <w:sz w:val="12"/>
        </w:rPr>
        <w:t>¶</w:t>
      </w:r>
      <w:r w:rsidRPr="005D28D0">
        <w:rPr>
          <w:sz w:val="12"/>
        </w:rPr>
        <w:t xml:space="preserve"> </w:t>
      </w:r>
      <w:r w:rsidRPr="005D28D0">
        <w:rPr>
          <w:sz w:val="16"/>
        </w:rPr>
        <w:t xml:space="preserve">He's wrong on every single </w:t>
      </w:r>
      <w:proofErr w:type="gramStart"/>
      <w:r w:rsidRPr="005D28D0">
        <w:rPr>
          <w:sz w:val="16"/>
        </w:rPr>
        <w:t>count.</w:t>
      </w:r>
      <w:r w:rsidRPr="005D28D0">
        <w:rPr>
          <w:sz w:val="12"/>
        </w:rPr>
        <w:t>¶</w:t>
      </w:r>
      <w:proofErr w:type="gramEnd"/>
      <w:r w:rsidRPr="005D28D0">
        <w:rPr>
          <w:sz w:val="12"/>
        </w:rPr>
        <w:t xml:space="preserve"> </w:t>
      </w:r>
      <w:r w:rsidRPr="003F0F55">
        <w:rPr>
          <w:rStyle w:val="Emphasis"/>
          <w:highlight w:val="yellow"/>
        </w:rPr>
        <w:t>Climate change</w:t>
      </w:r>
      <w:r w:rsidRPr="005D28D0">
        <w:rPr>
          <w:sz w:val="16"/>
        </w:rPr>
        <w:t xml:space="preserve">. </w:t>
      </w:r>
      <w:r w:rsidRPr="003F0F55">
        <w:rPr>
          <w:rStyle w:val="StyleUnderline"/>
          <w:highlight w:val="yellow"/>
        </w:rPr>
        <w:t xml:space="preserve">There </w:t>
      </w:r>
      <w:proofErr w:type="gramStart"/>
      <w:r w:rsidRPr="003F0F55">
        <w:rPr>
          <w:rStyle w:val="StyleUnderline"/>
          <w:highlight w:val="yellow"/>
        </w:rPr>
        <w:t>isn't</w:t>
      </w:r>
      <w:proofErr w:type="gramEnd"/>
      <w:r w:rsidRPr="003F0F55">
        <w:rPr>
          <w:rStyle w:val="StyleUnderline"/>
          <w:highlight w:val="yellow"/>
        </w:rPr>
        <w:t xml:space="preserve"> a </w:t>
      </w:r>
      <w:r w:rsidRPr="00FB71E1">
        <w:rPr>
          <w:rStyle w:val="StyleUnderline"/>
        </w:rPr>
        <w:t>single</w:t>
      </w:r>
      <w:r w:rsidRPr="005D28D0">
        <w:rPr>
          <w:rStyle w:val="StyleUnderline"/>
        </w:rPr>
        <w:t xml:space="preserve"> </w:t>
      </w:r>
      <w:r w:rsidRPr="003F0F55">
        <w:rPr>
          <w:rStyle w:val="StyleUnderline"/>
          <w:highlight w:val="yellow"/>
        </w:rPr>
        <w:t>worst-case scenario in which our planet becomes too hot</w:t>
      </w:r>
      <w:r w:rsidRPr="005D28D0">
        <w:rPr>
          <w:rStyle w:val="StyleUnderline"/>
        </w:rPr>
        <w:t xml:space="preserve"> for humans to inhabit. Earth is not about to become Venus... or </w:t>
      </w:r>
      <w:proofErr w:type="spellStart"/>
      <w:proofErr w:type="gramStart"/>
      <w:r w:rsidRPr="005D28D0">
        <w:rPr>
          <w:rStyle w:val="StyleUnderline"/>
        </w:rPr>
        <w:t>Waterworld</w:t>
      </w:r>
      <w:proofErr w:type="spellEnd"/>
      <w:r w:rsidRPr="005D28D0">
        <w:rPr>
          <w:rStyle w:val="StyleUnderline"/>
        </w:rPr>
        <w:t>.</w:t>
      </w:r>
      <w:r w:rsidRPr="005D28D0">
        <w:rPr>
          <w:rStyle w:val="StyleUnderline"/>
          <w:sz w:val="12"/>
        </w:rPr>
        <w:t>¶</w:t>
      </w:r>
      <w:proofErr w:type="gramEnd"/>
      <w:r w:rsidRPr="005D28D0">
        <w:rPr>
          <w:rStyle w:val="StyleUnderline"/>
          <w:sz w:val="12"/>
        </w:rPr>
        <w:t xml:space="preserve"> </w:t>
      </w:r>
      <w:r w:rsidRPr="003F0F55">
        <w:rPr>
          <w:rStyle w:val="Emphasis"/>
          <w:highlight w:val="yellow"/>
        </w:rPr>
        <w:t>Asteroid strikes</w:t>
      </w:r>
      <w:r w:rsidRPr="005D28D0">
        <w:rPr>
          <w:sz w:val="16"/>
        </w:rPr>
        <w:t xml:space="preserve">. </w:t>
      </w:r>
      <w:r w:rsidRPr="005D28D0">
        <w:rPr>
          <w:rStyle w:val="StyleUnderline"/>
        </w:rPr>
        <w:t>The astrophysicist Ethan Siegel once commented, "</w:t>
      </w:r>
      <w:r w:rsidRPr="003F0F55">
        <w:rPr>
          <w:rStyle w:val="StyleUnderline"/>
          <w:highlight w:val="yellow"/>
        </w:rPr>
        <w:t>It is very</w:t>
      </w:r>
      <w:r w:rsidRPr="005D28D0">
        <w:rPr>
          <w:rStyle w:val="StyleUnderline"/>
        </w:rPr>
        <w:t xml:space="preserve">, very </w:t>
      </w:r>
      <w:r w:rsidRPr="003F0F55">
        <w:rPr>
          <w:rStyle w:val="StyleUnderline"/>
          <w:highlight w:val="yellow"/>
        </w:rPr>
        <w:t xml:space="preserve">likely that we will have no major asteroid impacts on Earth over the next 1,000 years, </w:t>
      </w:r>
      <w:r w:rsidRPr="00FB71E1">
        <w:rPr>
          <w:rStyle w:val="StyleUnderline"/>
        </w:rPr>
        <w:t>let alone</w:t>
      </w:r>
      <w:r w:rsidRPr="005D28D0">
        <w:rPr>
          <w:rStyle w:val="StyleUnderline"/>
        </w:rPr>
        <w:t xml:space="preserve"> the next 100. It is very likely that there will be no species-threatening impacts over the next 10 million years. [Original emphasis]"</w:t>
      </w:r>
      <w:r w:rsidRPr="005D28D0">
        <w:rPr>
          <w:rStyle w:val="StyleUnderline"/>
          <w:sz w:val="12"/>
        </w:rPr>
        <w:t xml:space="preserve">¶ </w:t>
      </w:r>
      <w:r w:rsidRPr="00BE51E4">
        <w:rPr>
          <w:rStyle w:val="Emphasis"/>
          <w:highlight w:val="yellow"/>
        </w:rPr>
        <w:t>Epidemics</w:t>
      </w:r>
      <w:r w:rsidRPr="00BE51E4">
        <w:rPr>
          <w:sz w:val="16"/>
        </w:rPr>
        <w:t xml:space="preserve">. </w:t>
      </w:r>
      <w:r w:rsidRPr="00BE51E4">
        <w:rPr>
          <w:rStyle w:val="StyleUnderline"/>
        </w:rPr>
        <w:t>Because of economic development and advances in public health, infectious diseases will decline, not increase. We have already eradicated</w:t>
      </w:r>
      <w:r w:rsidRPr="005D28D0">
        <w:rPr>
          <w:rStyle w:val="StyleUnderline"/>
        </w:rPr>
        <w:t xml:space="preserve"> smallpox, and polio may go extinct, too. Emerging infectious diseases, like Ebola, can be </w:t>
      </w:r>
      <w:r w:rsidRPr="00FB71E1">
        <w:rPr>
          <w:rStyle w:val="StyleUnderline"/>
        </w:rPr>
        <w:t>scary</w:t>
      </w:r>
      <w:r w:rsidRPr="005D28D0">
        <w:rPr>
          <w:rStyle w:val="StyleUnderline"/>
        </w:rPr>
        <w:t xml:space="preserve"> but will </w:t>
      </w:r>
      <w:r w:rsidRPr="00BE51E4">
        <w:rPr>
          <w:rStyle w:val="StyleUnderline"/>
          <w:highlight w:val="yellow"/>
        </w:rPr>
        <w:t xml:space="preserve">come </w:t>
      </w:r>
      <w:r w:rsidRPr="00BE51E4">
        <w:rPr>
          <w:rStyle w:val="Emphasis"/>
          <w:highlight w:val="yellow"/>
        </w:rPr>
        <w:t>nowhere near</w:t>
      </w:r>
      <w:r w:rsidRPr="00BE51E4">
        <w:rPr>
          <w:rStyle w:val="StyleUnderline"/>
          <w:highlight w:val="yellow"/>
        </w:rPr>
        <w:t xml:space="preserve"> threatening</w:t>
      </w:r>
      <w:r w:rsidRPr="005D28D0">
        <w:rPr>
          <w:rStyle w:val="StyleUnderline"/>
        </w:rPr>
        <w:t xml:space="preserve"> the </w:t>
      </w:r>
      <w:r w:rsidRPr="00BE51E4">
        <w:rPr>
          <w:rStyle w:val="StyleUnderline"/>
          <w:highlight w:val="yellow"/>
        </w:rPr>
        <w:t>existence</w:t>
      </w:r>
      <w:r w:rsidRPr="005D28D0">
        <w:rPr>
          <w:rStyle w:val="StyleUnderline"/>
        </w:rPr>
        <w:t xml:space="preserve"> of humanity. The biggest threats are from pandemic influenza and antibiotic-resistant bacteria, but neither represents a threat to the survival of mankind. (Even the Black Death only managed to kill 1/3 of Europe</w:t>
      </w:r>
      <w:proofErr w:type="gramStart"/>
      <w:r w:rsidRPr="005D28D0">
        <w:rPr>
          <w:rStyle w:val="StyleUnderline"/>
        </w:rPr>
        <w:t>.)</w:t>
      </w:r>
      <w:r w:rsidRPr="005D28D0">
        <w:rPr>
          <w:rStyle w:val="StyleUnderline"/>
          <w:sz w:val="12"/>
        </w:rPr>
        <w:t>¶</w:t>
      </w:r>
      <w:proofErr w:type="gramEnd"/>
      <w:r w:rsidRPr="005D28D0">
        <w:rPr>
          <w:sz w:val="12"/>
        </w:rPr>
        <w:t xml:space="preserve"> </w:t>
      </w:r>
      <w:r w:rsidRPr="003F0F55">
        <w:rPr>
          <w:rStyle w:val="Emphasis"/>
          <w:highlight w:val="yellow"/>
        </w:rPr>
        <w:t>Overpopulation</w:t>
      </w:r>
      <w:r w:rsidRPr="005D28D0">
        <w:rPr>
          <w:sz w:val="16"/>
        </w:rPr>
        <w:t xml:space="preserve">. </w:t>
      </w:r>
      <w:r w:rsidRPr="005D28D0">
        <w:rPr>
          <w:rStyle w:val="StyleUnderline"/>
        </w:rPr>
        <w:t xml:space="preserve">Demographers believe that </w:t>
      </w:r>
      <w:r w:rsidRPr="003F0F55">
        <w:rPr>
          <w:rStyle w:val="StyleUnderline"/>
          <w:highlight w:val="yellow"/>
        </w:rPr>
        <w:t>the human population will hit</w:t>
      </w:r>
      <w:r w:rsidRPr="005D28D0">
        <w:rPr>
          <w:rStyle w:val="StyleUnderline"/>
        </w:rPr>
        <w:t xml:space="preserve"> approximately </w:t>
      </w:r>
      <w:r w:rsidRPr="003F0F55">
        <w:rPr>
          <w:rStyle w:val="StyleUnderline"/>
          <w:highlight w:val="yellow"/>
        </w:rPr>
        <w:t>11 billion</w:t>
      </w:r>
      <w:r w:rsidRPr="005D28D0">
        <w:rPr>
          <w:rStyle w:val="StyleUnderline"/>
        </w:rPr>
        <w:t xml:space="preserve"> in the year 2100. </w:t>
      </w:r>
      <w:r w:rsidRPr="003F0F55">
        <w:rPr>
          <w:rStyle w:val="StyleUnderline"/>
          <w:highlight w:val="yellow"/>
        </w:rPr>
        <w:t>However</w:t>
      </w:r>
      <w:r w:rsidRPr="005D28D0">
        <w:rPr>
          <w:rStyle w:val="StyleUnderline"/>
        </w:rPr>
        <w:t xml:space="preserve">, because population growth is slowing (and has been for decades), </w:t>
      </w:r>
      <w:r w:rsidRPr="003F0F55">
        <w:rPr>
          <w:rStyle w:val="StyleUnderline"/>
          <w:highlight w:val="yellow"/>
        </w:rPr>
        <w:t>it is likely that the human population will peak and then decline</w:t>
      </w:r>
      <w:r w:rsidRPr="005D28D0">
        <w:rPr>
          <w:rStyle w:val="StyleUnderline"/>
        </w:rPr>
        <w:t xml:space="preserve"> sometime thereafter. In other words, humans are not cockroaches; we will not keep reproducing until </w:t>
      </w:r>
      <w:proofErr w:type="gramStart"/>
      <w:r w:rsidRPr="005D28D0">
        <w:rPr>
          <w:rStyle w:val="StyleUnderline"/>
        </w:rPr>
        <w:t>we're</w:t>
      </w:r>
      <w:proofErr w:type="gramEnd"/>
      <w:r w:rsidRPr="005D28D0">
        <w:rPr>
          <w:rStyle w:val="StyleUnderline"/>
        </w:rPr>
        <w:t xml:space="preserve"> out of food.</w:t>
      </w:r>
    </w:p>
    <w:p w14:paraId="0838314C" w14:textId="77777777" w:rsidR="006E383D" w:rsidRDefault="006E383D" w:rsidP="006E383D">
      <w:pPr>
        <w:pStyle w:val="Heading3"/>
      </w:pPr>
      <w:r w:rsidRPr="00BE51E4">
        <w:t>--AT: AI</w:t>
      </w:r>
    </w:p>
    <w:p w14:paraId="6EC7D2B3" w14:textId="77777777" w:rsidR="006E383D" w:rsidRDefault="006E383D" w:rsidP="006E383D">
      <w:pPr>
        <w:pStyle w:val="Heading4"/>
      </w:pPr>
      <w:r>
        <w:t>No AI extinction</w:t>
      </w:r>
    </w:p>
    <w:p w14:paraId="02EB0FAC" w14:textId="77777777" w:rsidR="006E383D" w:rsidRDefault="006E383D" w:rsidP="006E383D">
      <w:r>
        <w:t xml:space="preserve">Jennifer </w:t>
      </w:r>
      <w:r w:rsidRPr="00292B70">
        <w:rPr>
          <w:rStyle w:val="Style13ptBold"/>
        </w:rPr>
        <w:t>O’Brien 18</w:t>
      </w:r>
      <w:r>
        <w:t>, writer for CIO, citing Toby Walsh, Scientia Professor of Artificial Intelligence at UNSW, leader of the Algorithmic Decision Theory group at Data61, Australia's Centre of Excellence for ICT Research, Guest Professor at TU Berlin, fellow of the Australian Academy of Science, 8/22/18, “‘Don’t worry about existential threat AI might pose’: futurist,” https://www.cio.com.au/article/645581/don-t-worry-about-existential-threat-ai-might-pose-futurist/</w:t>
      </w:r>
    </w:p>
    <w:p w14:paraId="0EC4E9AB" w14:textId="77777777" w:rsidR="006E383D" w:rsidRDefault="006E383D" w:rsidP="006E383D">
      <w:pPr>
        <w:rPr>
          <w:sz w:val="12"/>
        </w:rPr>
      </w:pPr>
      <w:r w:rsidRPr="001445F3">
        <w:rPr>
          <w:sz w:val="16"/>
        </w:rPr>
        <w:t xml:space="preserve">CIOs need to </w:t>
      </w:r>
      <w:r w:rsidRPr="003F0F55">
        <w:rPr>
          <w:rStyle w:val="StyleUnderline"/>
          <w:highlight w:val="yellow"/>
        </w:rPr>
        <w:t>put aside</w:t>
      </w:r>
      <w:r w:rsidRPr="0001278C">
        <w:rPr>
          <w:rStyle w:val="StyleUnderline"/>
        </w:rPr>
        <w:t xml:space="preserve"> the </w:t>
      </w:r>
      <w:r w:rsidRPr="003F0F55">
        <w:rPr>
          <w:rStyle w:val="StyleUnderline"/>
          <w:highlight w:val="yellow"/>
        </w:rPr>
        <w:t>Hollywood</w:t>
      </w:r>
      <w:r w:rsidRPr="0001278C">
        <w:rPr>
          <w:rStyle w:val="StyleUnderline"/>
        </w:rPr>
        <w:t xml:space="preserve">-induced </w:t>
      </w:r>
      <w:r w:rsidRPr="003F0F55">
        <w:rPr>
          <w:rStyle w:val="StyleUnderline"/>
          <w:highlight w:val="yellow"/>
        </w:rPr>
        <w:t>fear that machines will take over</w:t>
      </w:r>
      <w:r w:rsidRPr="0001278C">
        <w:rPr>
          <w:rStyle w:val="StyleUnderline"/>
        </w:rPr>
        <w:t xml:space="preserve"> the world and that humanity’s days are numbered</w:t>
      </w:r>
      <w:r w:rsidRPr="001445F3">
        <w:rPr>
          <w:sz w:val="16"/>
        </w:rPr>
        <w:t>, according to AI expert Toby Walsh.</w:t>
      </w:r>
    </w:p>
    <w:p w14:paraId="3344F0BC" w14:textId="77777777" w:rsidR="006E383D" w:rsidRDefault="006E383D" w:rsidP="006E383D">
      <w:pPr>
        <w:rPr>
          <w:sz w:val="12"/>
        </w:rPr>
      </w:pPr>
      <w:r w:rsidRPr="001445F3">
        <w:rPr>
          <w:sz w:val="16"/>
        </w:rPr>
        <w:t xml:space="preserve"> “</w:t>
      </w:r>
      <w:r w:rsidRPr="001445F3">
        <w:rPr>
          <w:rStyle w:val="StyleUnderline"/>
        </w:rPr>
        <w:t xml:space="preserve">We’re a </w:t>
      </w:r>
      <w:r w:rsidRPr="001445F3">
        <w:rPr>
          <w:rStyle w:val="Emphasis"/>
        </w:rPr>
        <w:t>long way</w:t>
      </w:r>
      <w:r w:rsidRPr="001445F3">
        <w:rPr>
          <w:rStyle w:val="StyleUnderline"/>
        </w:rPr>
        <w:t xml:space="preserve"> from building machines that match human brains</w:t>
      </w:r>
      <w:r w:rsidRPr="001445F3">
        <w:rPr>
          <w:sz w:val="16"/>
        </w:rPr>
        <w:t>,” said Walsh, UNSW professor and research group leader at Data61 (CSIRO), during his keynote address at the CIO Summit in Sydney.</w:t>
      </w:r>
    </w:p>
    <w:p w14:paraId="76D41BD5" w14:textId="77777777" w:rsidR="006E383D" w:rsidRDefault="006E383D" w:rsidP="006E383D">
      <w:pPr>
        <w:rPr>
          <w:sz w:val="12"/>
        </w:rPr>
      </w:pPr>
      <w:r w:rsidRPr="001445F3">
        <w:rPr>
          <w:sz w:val="16"/>
        </w:rPr>
        <w:t xml:space="preserve"> “</w:t>
      </w:r>
      <w:r w:rsidRPr="0001278C">
        <w:rPr>
          <w:rStyle w:val="StyleUnderline"/>
        </w:rPr>
        <w:t xml:space="preserve">We can build </w:t>
      </w:r>
      <w:r w:rsidRPr="003F0F55">
        <w:rPr>
          <w:rStyle w:val="StyleUnderline"/>
          <w:highlight w:val="yellow"/>
        </w:rPr>
        <w:t>machines</w:t>
      </w:r>
      <w:r w:rsidRPr="0001278C">
        <w:rPr>
          <w:rStyle w:val="StyleUnderline"/>
        </w:rPr>
        <w:t xml:space="preserve"> that </w:t>
      </w:r>
      <w:r w:rsidRPr="003F0F55">
        <w:rPr>
          <w:rStyle w:val="StyleUnderline"/>
          <w:highlight w:val="yellow"/>
        </w:rPr>
        <w:t xml:space="preserve">do </w:t>
      </w:r>
      <w:r w:rsidRPr="003F0F55">
        <w:rPr>
          <w:rStyle w:val="Emphasis"/>
          <w:highlight w:val="yellow"/>
        </w:rPr>
        <w:t>narrow</w:t>
      </w:r>
      <w:r w:rsidRPr="0001278C">
        <w:rPr>
          <w:rStyle w:val="Emphasis"/>
        </w:rPr>
        <w:t xml:space="preserve"> focused </w:t>
      </w:r>
      <w:r w:rsidRPr="003F0F55">
        <w:rPr>
          <w:rStyle w:val="Emphasis"/>
          <w:highlight w:val="yellow"/>
        </w:rPr>
        <w:t>tasks</w:t>
      </w:r>
      <w:r w:rsidRPr="001445F3">
        <w:rPr>
          <w:sz w:val="16"/>
        </w:rPr>
        <w:t xml:space="preserve"> - and they can do those tasks often at super-human level - </w:t>
      </w:r>
      <w:r w:rsidRPr="003F0F55">
        <w:rPr>
          <w:rStyle w:val="StyleUnderline"/>
          <w:highlight w:val="yellow"/>
        </w:rPr>
        <w:t>but it’s yet</w:t>
      </w:r>
      <w:r w:rsidRPr="0001278C">
        <w:rPr>
          <w:rStyle w:val="StyleUnderline"/>
        </w:rPr>
        <w:t xml:space="preserve"> to be</w:t>
      </w:r>
      <w:r w:rsidRPr="001445F3">
        <w:rPr>
          <w:sz w:val="16"/>
        </w:rPr>
        <w:t xml:space="preserve"> (maybe 50 or </w:t>
      </w:r>
      <w:r w:rsidRPr="003F0F55">
        <w:rPr>
          <w:rStyle w:val="StyleUnderline"/>
          <w:highlight w:val="yellow"/>
        </w:rPr>
        <w:t xml:space="preserve">100 years, or </w:t>
      </w:r>
      <w:r w:rsidRPr="003F0F55">
        <w:rPr>
          <w:rStyle w:val="Emphasis"/>
          <w:highlight w:val="yellow"/>
        </w:rPr>
        <w:t>ever</w:t>
      </w:r>
      <w:r w:rsidRPr="001445F3">
        <w:rPr>
          <w:sz w:val="16"/>
        </w:rPr>
        <w:t xml:space="preserve">) </w:t>
      </w:r>
      <w:r w:rsidRPr="003F0F55">
        <w:rPr>
          <w:rStyle w:val="StyleUnderline"/>
          <w:highlight w:val="yellow"/>
        </w:rPr>
        <w:t>before</w:t>
      </w:r>
      <w:r w:rsidRPr="0001278C">
        <w:rPr>
          <w:rStyle w:val="StyleUnderline"/>
        </w:rPr>
        <w:t xml:space="preserve"> we can build </w:t>
      </w:r>
      <w:r w:rsidRPr="003F0F55">
        <w:rPr>
          <w:rStyle w:val="StyleUnderline"/>
          <w:highlight w:val="yellow"/>
        </w:rPr>
        <w:t>machines</w:t>
      </w:r>
      <w:r w:rsidRPr="0001278C">
        <w:rPr>
          <w:rStyle w:val="StyleUnderline"/>
        </w:rPr>
        <w:t xml:space="preserve"> that </w:t>
      </w:r>
      <w:r w:rsidRPr="003F0F55">
        <w:rPr>
          <w:rStyle w:val="StyleUnderline"/>
          <w:highlight w:val="yellow"/>
        </w:rPr>
        <w:t>match</w:t>
      </w:r>
      <w:r w:rsidRPr="0001278C">
        <w:rPr>
          <w:rStyle w:val="StyleUnderline"/>
        </w:rPr>
        <w:t xml:space="preserve"> the </w:t>
      </w:r>
      <w:r w:rsidRPr="003F0F55">
        <w:rPr>
          <w:rStyle w:val="Emphasis"/>
          <w:highlight w:val="yellow"/>
        </w:rPr>
        <w:t>full capabilities</w:t>
      </w:r>
      <w:r w:rsidRPr="0001278C">
        <w:rPr>
          <w:rStyle w:val="Emphasis"/>
        </w:rPr>
        <w:t xml:space="preserve"> of humans</w:t>
      </w:r>
      <w:r w:rsidRPr="001445F3">
        <w:rPr>
          <w:sz w:val="16"/>
        </w:rPr>
        <w:t xml:space="preserve">. And </w:t>
      </w:r>
      <w:r w:rsidRPr="003F0F55">
        <w:rPr>
          <w:rStyle w:val="StyleUnderline"/>
          <w:highlight w:val="yellow"/>
        </w:rPr>
        <w:t>we</w:t>
      </w:r>
      <w:r w:rsidRPr="0001278C">
        <w:rPr>
          <w:rStyle w:val="StyleUnderline"/>
        </w:rPr>
        <w:t xml:space="preserve"> certainly </w:t>
      </w:r>
      <w:proofErr w:type="gramStart"/>
      <w:r w:rsidRPr="003F0F55">
        <w:rPr>
          <w:rStyle w:val="StyleUnderline"/>
          <w:highlight w:val="yellow"/>
        </w:rPr>
        <w:t>don’t</w:t>
      </w:r>
      <w:proofErr w:type="gramEnd"/>
      <w:r w:rsidRPr="003F0F55">
        <w:rPr>
          <w:rStyle w:val="StyleUnderline"/>
          <w:highlight w:val="yellow"/>
        </w:rPr>
        <w:t xml:space="preserve"> build machines that have</w:t>
      </w:r>
      <w:r w:rsidRPr="0001278C">
        <w:rPr>
          <w:rStyle w:val="StyleUnderline"/>
        </w:rPr>
        <w:t xml:space="preserve"> any </w:t>
      </w:r>
      <w:r w:rsidRPr="003F0F55">
        <w:rPr>
          <w:rStyle w:val="StyleUnderline"/>
          <w:highlight w:val="yellow"/>
        </w:rPr>
        <w:t>consciousness</w:t>
      </w:r>
      <w:r w:rsidRPr="0001278C">
        <w:rPr>
          <w:rStyle w:val="StyleUnderline"/>
        </w:rPr>
        <w:t xml:space="preserve">, sentience, </w:t>
      </w:r>
      <w:r w:rsidRPr="003F0F55">
        <w:rPr>
          <w:rStyle w:val="StyleUnderline"/>
          <w:highlight w:val="yellow"/>
        </w:rPr>
        <w:t>or desires</w:t>
      </w:r>
      <w:r w:rsidRPr="0001278C">
        <w:rPr>
          <w:rStyle w:val="StyleUnderline"/>
        </w:rPr>
        <w:t xml:space="preserve"> of their own</w:t>
      </w:r>
      <w:r w:rsidRPr="001445F3">
        <w:rPr>
          <w:sz w:val="16"/>
        </w:rPr>
        <w:t>.</w:t>
      </w:r>
    </w:p>
    <w:p w14:paraId="423CBBC8" w14:textId="77777777" w:rsidR="006E383D" w:rsidRDefault="006E383D" w:rsidP="006E383D">
      <w:pPr>
        <w:rPr>
          <w:sz w:val="12"/>
        </w:rPr>
      </w:pPr>
      <w:r w:rsidRPr="001445F3">
        <w:rPr>
          <w:sz w:val="16"/>
        </w:rPr>
        <w:t xml:space="preserve"> “</w:t>
      </w:r>
      <w:r w:rsidRPr="003F0F55">
        <w:rPr>
          <w:rStyle w:val="Emphasis"/>
          <w:highlight w:val="yellow"/>
        </w:rPr>
        <w:t>They do exactly what we tell them</w:t>
      </w:r>
      <w:r w:rsidRPr="0001278C">
        <w:rPr>
          <w:rStyle w:val="Emphasis"/>
        </w:rPr>
        <w:t xml:space="preserve"> to do</w:t>
      </w:r>
      <w:r w:rsidRPr="001445F3">
        <w:rPr>
          <w:sz w:val="16"/>
        </w:rPr>
        <w:t xml:space="preserve">. </w:t>
      </w:r>
      <w:proofErr w:type="gramStart"/>
      <w:r w:rsidRPr="001445F3">
        <w:rPr>
          <w:sz w:val="16"/>
        </w:rPr>
        <w:t>That’s</w:t>
      </w:r>
      <w:proofErr w:type="gramEnd"/>
      <w:r w:rsidRPr="001445F3">
        <w:rPr>
          <w:sz w:val="16"/>
        </w:rPr>
        <w:t xml:space="preserve"> the problem in fact,” he said, explaining </w:t>
      </w:r>
      <w:r w:rsidRPr="003F0F55">
        <w:rPr>
          <w:rStyle w:val="StyleUnderline"/>
          <w:highlight w:val="yellow"/>
        </w:rPr>
        <w:t xml:space="preserve">computers are </w:t>
      </w:r>
      <w:r w:rsidRPr="003F0F55">
        <w:rPr>
          <w:rStyle w:val="Emphasis"/>
          <w:highlight w:val="yellow"/>
        </w:rPr>
        <w:t>frustratingly literal</w:t>
      </w:r>
      <w:r w:rsidRPr="0001278C">
        <w:rPr>
          <w:rStyle w:val="StyleUnderline"/>
        </w:rPr>
        <w:t xml:space="preserve"> devices</w:t>
      </w:r>
      <w:r w:rsidRPr="001445F3">
        <w:rPr>
          <w:sz w:val="16"/>
        </w:rPr>
        <w:t>.</w:t>
      </w:r>
    </w:p>
    <w:p w14:paraId="2EFCB5CF" w14:textId="77777777" w:rsidR="006E383D" w:rsidRDefault="006E383D" w:rsidP="006E383D">
      <w:pPr>
        <w:rPr>
          <w:sz w:val="12"/>
        </w:rPr>
      </w:pPr>
      <w:r w:rsidRPr="001445F3">
        <w:rPr>
          <w:sz w:val="16"/>
        </w:rPr>
        <w:t xml:space="preserve"> “</w:t>
      </w:r>
      <w:r w:rsidRPr="003F0F55">
        <w:rPr>
          <w:rStyle w:val="StyleUnderline"/>
          <w:highlight w:val="yellow"/>
        </w:rPr>
        <w:t>There are</w:t>
      </w:r>
      <w:r w:rsidRPr="0001278C">
        <w:rPr>
          <w:rStyle w:val="StyleUnderline"/>
        </w:rPr>
        <w:t xml:space="preserve"> far </w:t>
      </w:r>
      <w:r w:rsidRPr="003F0F55">
        <w:rPr>
          <w:rStyle w:val="StyleUnderline"/>
          <w:highlight w:val="yellow"/>
        </w:rPr>
        <w:t>more pressing problems</w:t>
      </w:r>
      <w:r w:rsidRPr="0001278C">
        <w:rPr>
          <w:rStyle w:val="StyleUnderline"/>
        </w:rPr>
        <w:t xml:space="preserve"> facing the planet</w:t>
      </w:r>
      <w:r w:rsidRPr="001445F3">
        <w:rPr>
          <w:sz w:val="16"/>
        </w:rPr>
        <w:t xml:space="preserve">, like climate change, that we really need to deal with </w:t>
      </w:r>
      <w:r w:rsidRPr="003F0F55">
        <w:rPr>
          <w:rStyle w:val="StyleUnderline"/>
          <w:highlight w:val="yellow"/>
        </w:rPr>
        <w:t>before</w:t>
      </w:r>
      <w:r w:rsidRPr="0001278C">
        <w:rPr>
          <w:rStyle w:val="StyleUnderline"/>
        </w:rPr>
        <w:t xml:space="preserve"> we have to worry about</w:t>
      </w:r>
      <w:r w:rsidRPr="001445F3">
        <w:rPr>
          <w:sz w:val="16"/>
        </w:rPr>
        <w:t xml:space="preserve"> the existential threat that </w:t>
      </w:r>
      <w:r w:rsidRPr="003F0F55">
        <w:rPr>
          <w:rStyle w:val="Emphasis"/>
          <w:highlight w:val="yellow"/>
        </w:rPr>
        <w:t>a</w:t>
      </w:r>
      <w:r w:rsidRPr="0001278C">
        <w:rPr>
          <w:rStyle w:val="StyleUnderline"/>
        </w:rPr>
        <w:t xml:space="preserve">rtificial </w:t>
      </w:r>
      <w:r w:rsidRPr="003F0F55">
        <w:rPr>
          <w:rStyle w:val="Emphasis"/>
          <w:highlight w:val="yellow"/>
        </w:rPr>
        <w:t>i</w:t>
      </w:r>
      <w:r w:rsidRPr="0001278C">
        <w:rPr>
          <w:rStyle w:val="StyleUnderline"/>
        </w:rPr>
        <w:t>ntelligence</w:t>
      </w:r>
      <w:r w:rsidRPr="001445F3">
        <w:rPr>
          <w:sz w:val="16"/>
        </w:rPr>
        <w:t xml:space="preserve"> might pose.”</w:t>
      </w:r>
    </w:p>
    <w:p w14:paraId="2FD78AFC" w14:textId="77777777" w:rsidR="006E383D" w:rsidRDefault="006E383D" w:rsidP="006E383D">
      <w:pPr>
        <w:rPr>
          <w:sz w:val="12"/>
        </w:rPr>
      </w:pPr>
      <w:r w:rsidRPr="001445F3">
        <w:rPr>
          <w:sz w:val="16"/>
        </w:rPr>
        <w:t xml:space="preserve"> That said, Walsh said </w:t>
      </w:r>
      <w:proofErr w:type="gramStart"/>
      <w:r w:rsidRPr="001445F3">
        <w:rPr>
          <w:sz w:val="16"/>
        </w:rPr>
        <w:t>he’s</w:t>
      </w:r>
      <w:proofErr w:type="gramEnd"/>
      <w:r w:rsidRPr="001445F3">
        <w:rPr>
          <w:sz w:val="16"/>
        </w:rPr>
        <w:t xml:space="preserve"> thrilled the topic is now on the radar of the CIO community and starting to show up in strategic business plans.</w:t>
      </w:r>
    </w:p>
    <w:p w14:paraId="7AFBB5A4" w14:textId="77777777" w:rsidR="006E383D" w:rsidRDefault="006E383D" w:rsidP="006E383D">
      <w:pPr>
        <w:rPr>
          <w:sz w:val="12"/>
        </w:rPr>
      </w:pPr>
      <w:r w:rsidRPr="001445F3">
        <w:rPr>
          <w:sz w:val="16"/>
        </w:rPr>
        <w:t xml:space="preserve"> “AI is everyone’s </w:t>
      </w:r>
      <w:proofErr w:type="spellStart"/>
      <w:r w:rsidRPr="001445F3">
        <w:rPr>
          <w:sz w:val="16"/>
        </w:rPr>
        <w:t>favourite</w:t>
      </w:r>
      <w:proofErr w:type="spellEnd"/>
      <w:r w:rsidRPr="001445F3">
        <w:rPr>
          <w:sz w:val="16"/>
        </w:rPr>
        <w:t xml:space="preserve"> subject these days. It was pretty much my </w:t>
      </w:r>
      <w:proofErr w:type="spellStart"/>
      <w:r w:rsidRPr="001445F3">
        <w:rPr>
          <w:sz w:val="16"/>
        </w:rPr>
        <w:t>favourite</w:t>
      </w:r>
      <w:proofErr w:type="spellEnd"/>
      <w:r w:rsidRPr="001445F3">
        <w:rPr>
          <w:sz w:val="16"/>
        </w:rPr>
        <w:t xml:space="preserve"> subject since I was a young boy. I was reading too much science fiction and dreaming about a future full of intelligent computers and robots.</w:t>
      </w:r>
    </w:p>
    <w:p w14:paraId="25745B73" w14:textId="77777777" w:rsidR="006E383D" w:rsidRDefault="006E383D" w:rsidP="006E383D">
      <w:pPr>
        <w:rPr>
          <w:sz w:val="12"/>
        </w:rPr>
      </w:pPr>
      <w:r w:rsidRPr="001445F3">
        <w:rPr>
          <w:sz w:val="16"/>
        </w:rPr>
        <w:t xml:space="preserve"> “And that future seems to be arriving rather rapidly, so it’s great the rest of you are catching up to that dream I had as a young boy reading people like Arthur C. Clarke and Isaac Asimov.”</w:t>
      </w:r>
    </w:p>
    <w:p w14:paraId="7BE522D1" w14:textId="77777777" w:rsidR="006E383D" w:rsidRDefault="006E383D" w:rsidP="006E383D">
      <w:pPr>
        <w:rPr>
          <w:sz w:val="12"/>
        </w:rPr>
      </w:pPr>
      <w:r w:rsidRPr="001445F3">
        <w:rPr>
          <w:sz w:val="16"/>
        </w:rPr>
        <w:t xml:space="preserve"> Walsh said there are </w:t>
      </w:r>
      <w:proofErr w:type="gramStart"/>
      <w:r w:rsidRPr="001445F3">
        <w:rPr>
          <w:sz w:val="16"/>
        </w:rPr>
        <w:t>a number of</w:t>
      </w:r>
      <w:proofErr w:type="gramEnd"/>
      <w:r w:rsidRPr="001445F3">
        <w:rPr>
          <w:sz w:val="16"/>
        </w:rPr>
        <w:t xml:space="preserve"> reasons why AI is making progress today and happening at this point in history.</w:t>
      </w:r>
    </w:p>
    <w:p w14:paraId="2075962D" w14:textId="77777777" w:rsidR="006E383D" w:rsidRDefault="006E383D" w:rsidP="006E383D">
      <w:pPr>
        <w:rPr>
          <w:sz w:val="12"/>
        </w:rPr>
      </w:pPr>
      <w:r w:rsidRPr="001445F3">
        <w:rPr>
          <w:sz w:val="16"/>
        </w:rPr>
        <w:t xml:space="preserve"> “AI is starting to invade our lives in some way, sometimes good and sometimes bad,” he said. “So why is it happening at this point in history? Not ten years ago and not ten years in the future.”</w:t>
      </w:r>
    </w:p>
    <w:p w14:paraId="5A0F05B4" w14:textId="77777777" w:rsidR="006E383D" w:rsidRDefault="006E383D" w:rsidP="006E383D">
      <w:pPr>
        <w:rPr>
          <w:sz w:val="12"/>
        </w:rPr>
      </w:pPr>
      <w:r w:rsidRPr="001445F3">
        <w:rPr>
          <w:sz w:val="16"/>
        </w:rPr>
        <w:t xml:space="preserve"> He said the answer lies with four exponential trends. The first exponential trend is </w:t>
      </w:r>
      <w:r w:rsidRPr="003F0F55">
        <w:rPr>
          <w:rStyle w:val="StyleUnderline"/>
          <w:highlight w:val="yellow"/>
        </w:rPr>
        <w:t>Moore’s Law</w:t>
      </w:r>
      <w:r w:rsidRPr="001445F3">
        <w:rPr>
          <w:sz w:val="16"/>
        </w:rPr>
        <w:t xml:space="preserve">, which </w:t>
      </w:r>
      <w:r w:rsidRPr="003F0F55">
        <w:rPr>
          <w:rStyle w:val="StyleUnderline"/>
          <w:highlight w:val="yellow"/>
        </w:rPr>
        <w:t>is</w:t>
      </w:r>
      <w:r w:rsidRPr="001445F3">
        <w:rPr>
          <w:rStyle w:val="StyleUnderline"/>
        </w:rPr>
        <w:t xml:space="preserve"> officially </w:t>
      </w:r>
      <w:r w:rsidRPr="003F0F55">
        <w:rPr>
          <w:rStyle w:val="StyleUnderline"/>
          <w:highlight w:val="yellow"/>
        </w:rPr>
        <w:t>dead</w:t>
      </w:r>
      <w:r w:rsidRPr="001445F3">
        <w:rPr>
          <w:rStyle w:val="StyleUnderline"/>
        </w:rPr>
        <w:t xml:space="preserve"> because of technical issues like physical quantum limits</w:t>
      </w:r>
      <w:r w:rsidRPr="001445F3">
        <w:rPr>
          <w:sz w:val="16"/>
        </w:rPr>
        <w:t>.</w:t>
      </w:r>
    </w:p>
    <w:p w14:paraId="0D5A9D90" w14:textId="77777777" w:rsidR="006E383D" w:rsidRDefault="006E383D" w:rsidP="006E383D">
      <w:pPr>
        <w:rPr>
          <w:sz w:val="16"/>
        </w:rPr>
      </w:pPr>
      <w:r w:rsidRPr="001445F3">
        <w:rPr>
          <w:sz w:val="16"/>
        </w:rPr>
        <w:t xml:space="preserve"> “</w:t>
      </w:r>
      <w:r w:rsidRPr="001445F3">
        <w:rPr>
          <w:rStyle w:val="StyleUnderline"/>
        </w:rPr>
        <w:t>Intel has declared they are not going to double transistor count every two years</w:t>
      </w:r>
      <w:r w:rsidRPr="001445F3">
        <w:rPr>
          <w:sz w:val="16"/>
        </w:rPr>
        <w:t xml:space="preserve"> going forward," he said.</w:t>
      </w:r>
    </w:p>
    <w:p w14:paraId="685B689D" w14:textId="77777777" w:rsidR="006E383D" w:rsidRDefault="006E383D" w:rsidP="006E383D">
      <w:pPr>
        <w:rPr>
          <w:sz w:val="12"/>
        </w:rPr>
      </w:pPr>
      <w:r w:rsidRPr="001445F3">
        <w:rPr>
          <w:sz w:val="16"/>
        </w:rPr>
        <w:t xml:space="preserve"> “I’m not worried that’s going to hold back the field. Chip designers have been </w:t>
      </w:r>
      <w:proofErr w:type="gramStart"/>
      <w:r w:rsidRPr="001445F3">
        <w:rPr>
          <w:sz w:val="16"/>
        </w:rPr>
        <w:t>pretty lazy</w:t>
      </w:r>
      <w:proofErr w:type="gramEnd"/>
      <w:r w:rsidRPr="001445F3">
        <w:rPr>
          <w:sz w:val="16"/>
        </w:rPr>
        <w:t xml:space="preserve"> over the last 20 years. They have mostly been just shrinking the 806 </w:t>
      </w:r>
      <w:proofErr w:type="gramStart"/>
      <w:r w:rsidRPr="001445F3">
        <w:rPr>
          <w:sz w:val="16"/>
        </w:rPr>
        <w:t>architecture</w:t>
      </w:r>
      <w:proofErr w:type="gramEnd"/>
      <w:r w:rsidRPr="001445F3">
        <w:rPr>
          <w:sz w:val="16"/>
        </w:rPr>
        <w:t>.</w:t>
      </w:r>
    </w:p>
    <w:p w14:paraId="15C93DEF" w14:textId="77777777" w:rsidR="006E383D" w:rsidRDefault="006E383D" w:rsidP="006E383D">
      <w:pPr>
        <w:rPr>
          <w:sz w:val="12"/>
        </w:rPr>
      </w:pPr>
      <w:r w:rsidRPr="001445F3">
        <w:rPr>
          <w:sz w:val="16"/>
        </w:rPr>
        <w:t xml:space="preserve"> "There has not been so much innovation in the design of chips and we’re starting to see that with DPUs. We’re going to see a lot more interesting things in </w:t>
      </w:r>
      <w:proofErr w:type="spellStart"/>
      <w:r w:rsidRPr="001445F3">
        <w:rPr>
          <w:sz w:val="16"/>
        </w:rPr>
        <w:t>specialised</w:t>
      </w:r>
      <w:proofErr w:type="spellEnd"/>
      <w:r w:rsidRPr="001445F3">
        <w:rPr>
          <w:sz w:val="16"/>
        </w:rPr>
        <w:t xml:space="preserve"> hardware to do particular tasks like machine learning, which will give us more compute with the same transistor count.”</w:t>
      </w:r>
    </w:p>
    <w:p w14:paraId="6459A6B4" w14:textId="77777777" w:rsidR="006E383D" w:rsidRDefault="006E383D" w:rsidP="006E383D">
      <w:pPr>
        <w:rPr>
          <w:sz w:val="12"/>
        </w:rPr>
      </w:pPr>
      <w:r w:rsidRPr="001445F3">
        <w:rPr>
          <w:sz w:val="16"/>
        </w:rPr>
        <w:t xml:space="preserve"> “Whilst Moore’s Law is technically dead, there’s enough innovation that’s going to happen that will give us ever-increasing compute power.”</w:t>
      </w:r>
    </w:p>
    <w:p w14:paraId="5E5D4006" w14:textId="77777777" w:rsidR="006E383D" w:rsidRDefault="006E383D" w:rsidP="006E383D">
      <w:pPr>
        <w:rPr>
          <w:sz w:val="12"/>
        </w:rPr>
      </w:pPr>
      <w:r w:rsidRPr="001445F3">
        <w:rPr>
          <w:sz w:val="16"/>
        </w:rPr>
        <w:t xml:space="preserve"> The second exponential is the ever-escalating amount of data. “Corporations are discovering one of the most vital things they have in their business is the data they have, about their operations, about their customers.</w:t>
      </w:r>
    </w:p>
    <w:p w14:paraId="3A6E10F4" w14:textId="77777777" w:rsidR="006E383D" w:rsidRDefault="006E383D" w:rsidP="006E383D">
      <w:pPr>
        <w:rPr>
          <w:sz w:val="12"/>
        </w:rPr>
      </w:pPr>
      <w:r w:rsidRPr="001445F3">
        <w:rPr>
          <w:sz w:val="16"/>
        </w:rPr>
        <w:t xml:space="preserve"> “The data that’s available has been doubling and that’s very useful for artificial intelligence because a lot of what we do these days, particularly machine learning, is training on data,” he said.</w:t>
      </w:r>
    </w:p>
    <w:p w14:paraId="2B8D3443" w14:textId="77777777" w:rsidR="006E383D" w:rsidRDefault="006E383D" w:rsidP="006E383D">
      <w:pPr>
        <w:rPr>
          <w:sz w:val="12"/>
        </w:rPr>
      </w:pPr>
      <w:r w:rsidRPr="001445F3">
        <w:rPr>
          <w:sz w:val="16"/>
        </w:rPr>
        <w:t xml:space="preserve"> But </w:t>
      </w:r>
      <w:proofErr w:type="gramStart"/>
      <w:r w:rsidRPr="001445F3">
        <w:rPr>
          <w:rStyle w:val="StyleUnderline"/>
        </w:rPr>
        <w:t>there’s</w:t>
      </w:r>
      <w:proofErr w:type="gramEnd"/>
      <w:r w:rsidRPr="001445F3">
        <w:rPr>
          <w:rStyle w:val="StyleUnderline"/>
        </w:rPr>
        <w:t xml:space="preserve"> one limitation worth pointing out about AI today</w:t>
      </w:r>
      <w:r w:rsidRPr="001445F3">
        <w:rPr>
          <w:sz w:val="16"/>
        </w:rPr>
        <w:t xml:space="preserve">, he noted, explaining </w:t>
      </w:r>
      <w:r w:rsidRPr="003F0F55">
        <w:rPr>
          <w:rStyle w:val="StyleUnderline"/>
          <w:highlight w:val="yellow"/>
        </w:rPr>
        <w:t>machines are</w:t>
      </w:r>
      <w:r w:rsidRPr="001445F3">
        <w:rPr>
          <w:rStyle w:val="StyleUnderline"/>
        </w:rPr>
        <w:t xml:space="preserve"> incredibly </w:t>
      </w:r>
      <w:r w:rsidRPr="003F0F55">
        <w:rPr>
          <w:rStyle w:val="Emphasis"/>
          <w:highlight w:val="yellow"/>
        </w:rPr>
        <w:t>slow learners</w:t>
      </w:r>
      <w:r w:rsidRPr="001445F3">
        <w:rPr>
          <w:sz w:val="16"/>
        </w:rPr>
        <w:t>.</w:t>
      </w:r>
    </w:p>
    <w:p w14:paraId="631ABD16" w14:textId="77777777" w:rsidR="006E383D" w:rsidRDefault="006E383D" w:rsidP="006E383D">
      <w:pPr>
        <w:rPr>
          <w:sz w:val="12"/>
        </w:rPr>
      </w:pPr>
      <w:r w:rsidRPr="001445F3">
        <w:rPr>
          <w:sz w:val="16"/>
        </w:rPr>
        <w:t xml:space="preserve"> “</w:t>
      </w:r>
      <w:r w:rsidRPr="001445F3">
        <w:rPr>
          <w:rStyle w:val="StyleUnderline"/>
        </w:rPr>
        <w:t xml:space="preserve">Unlike humans, you can all learn from a single example. Machines and state-of-the-art </w:t>
      </w:r>
      <w:r w:rsidRPr="003F0F55">
        <w:rPr>
          <w:rStyle w:val="StyleUnderline"/>
          <w:highlight w:val="yellow"/>
        </w:rPr>
        <w:t>machine learning</w:t>
      </w:r>
      <w:r w:rsidRPr="001445F3">
        <w:rPr>
          <w:rStyle w:val="StyleUnderline"/>
        </w:rPr>
        <w:t xml:space="preserve"> still </w:t>
      </w:r>
      <w:r w:rsidRPr="003F0F55">
        <w:rPr>
          <w:rStyle w:val="StyleUnderline"/>
          <w:highlight w:val="yellow"/>
        </w:rPr>
        <w:t>needs</w:t>
      </w:r>
      <w:r w:rsidRPr="001445F3">
        <w:rPr>
          <w:rStyle w:val="StyleUnderline"/>
        </w:rPr>
        <w:t xml:space="preserve"> hundreds of thousands, sometimes </w:t>
      </w:r>
      <w:r w:rsidRPr="003F0F55">
        <w:rPr>
          <w:rStyle w:val="Emphasis"/>
          <w:highlight w:val="yellow"/>
        </w:rPr>
        <w:t>millions of examples</w:t>
      </w:r>
      <w:r w:rsidRPr="003F0F55">
        <w:rPr>
          <w:sz w:val="16"/>
          <w:highlight w:val="yellow"/>
        </w:rPr>
        <w:t xml:space="preserve"> </w:t>
      </w:r>
      <w:r w:rsidRPr="003F0F55">
        <w:rPr>
          <w:rStyle w:val="StyleUnderline"/>
          <w:highlight w:val="yellow"/>
        </w:rPr>
        <w:t>to learn</w:t>
      </w:r>
      <w:r w:rsidRPr="001445F3">
        <w:rPr>
          <w:rStyle w:val="StyleUnderline"/>
        </w:rPr>
        <w:t xml:space="preserve"> from</w:t>
      </w:r>
      <w:r w:rsidRPr="001445F3">
        <w:rPr>
          <w:sz w:val="16"/>
        </w:rPr>
        <w:t>," he said.</w:t>
      </w:r>
    </w:p>
    <w:p w14:paraId="13D4F187" w14:textId="77777777" w:rsidR="006E383D" w:rsidRDefault="006E383D" w:rsidP="006E383D">
      <w:pPr>
        <w:rPr>
          <w:sz w:val="12"/>
        </w:rPr>
      </w:pPr>
      <w:r w:rsidRPr="001445F3">
        <w:rPr>
          <w:sz w:val="16"/>
        </w:rPr>
        <w:t xml:space="preserve"> "But the good news is that that data is often being collected and we’re often having datasets that we can do that number from.”</w:t>
      </w:r>
    </w:p>
    <w:p w14:paraId="6B42772C" w14:textId="77777777" w:rsidR="006E383D" w:rsidRDefault="006E383D" w:rsidP="006E383D">
      <w:pPr>
        <w:rPr>
          <w:sz w:val="12"/>
        </w:rPr>
      </w:pPr>
      <w:r w:rsidRPr="001445F3">
        <w:rPr>
          <w:sz w:val="16"/>
        </w:rPr>
        <w:t xml:space="preserve"> The third exponential trend is the progress being made on the algorithmic front. “In the last few years, with things like deep learning, we’ve been seeing in some cases exponential improvements in the performance of those algorithms.”</w:t>
      </w:r>
    </w:p>
    <w:p w14:paraId="6FE2B67D" w14:textId="77777777" w:rsidR="006E383D" w:rsidRDefault="006E383D" w:rsidP="006E383D">
      <w:pPr>
        <w:rPr>
          <w:sz w:val="12"/>
        </w:rPr>
      </w:pPr>
      <w:r w:rsidRPr="001445F3">
        <w:rPr>
          <w:sz w:val="16"/>
        </w:rPr>
        <w:t xml:space="preserve"> The fourth exponential trend is the amount of money flowing into the field, he noted.</w:t>
      </w:r>
    </w:p>
    <w:p w14:paraId="677FBBA4" w14:textId="77777777" w:rsidR="006E383D" w:rsidRDefault="006E383D" w:rsidP="006E383D">
      <w:pPr>
        <w:rPr>
          <w:sz w:val="12"/>
        </w:rPr>
      </w:pPr>
      <w:r w:rsidRPr="001445F3">
        <w:rPr>
          <w:sz w:val="16"/>
        </w:rPr>
        <w:t xml:space="preserve"> “With this you can measure the amount of venture capital flowing into the field. You can see the activity, the amount of people, the number of companies and the number of startups - all of these sorts of things have been doubling again every two years or so,” he said.</w:t>
      </w:r>
    </w:p>
    <w:p w14:paraId="2A4E6184" w14:textId="77777777" w:rsidR="006E383D" w:rsidRDefault="006E383D" w:rsidP="006E383D">
      <w:pPr>
        <w:rPr>
          <w:sz w:val="12"/>
        </w:rPr>
      </w:pPr>
      <w:r w:rsidRPr="001445F3">
        <w:rPr>
          <w:sz w:val="16"/>
        </w:rPr>
        <w:t xml:space="preserve"> “Put those four things in a pot together and that is the recipe, largely speaking, for making significant progress.”</w:t>
      </w:r>
    </w:p>
    <w:p w14:paraId="1BFFBDC0" w14:textId="77777777" w:rsidR="006E383D" w:rsidRDefault="006E383D" w:rsidP="006E383D">
      <w:pPr>
        <w:rPr>
          <w:sz w:val="12"/>
        </w:rPr>
      </w:pPr>
      <w:r w:rsidRPr="001445F3">
        <w:rPr>
          <w:sz w:val="16"/>
        </w:rPr>
        <w:t xml:space="preserve"> But </w:t>
      </w:r>
      <w:r w:rsidRPr="001445F3">
        <w:rPr>
          <w:rStyle w:val="StyleUnderline"/>
        </w:rPr>
        <w:t>while progress is being made,</w:t>
      </w:r>
      <w:r w:rsidRPr="001445F3">
        <w:rPr>
          <w:sz w:val="16"/>
        </w:rPr>
        <w:t xml:space="preserve"> Walsh cautioned </w:t>
      </w:r>
      <w:proofErr w:type="gramStart"/>
      <w:r w:rsidRPr="003F0F55">
        <w:rPr>
          <w:rStyle w:val="StyleUnderline"/>
          <w:highlight w:val="yellow"/>
        </w:rPr>
        <w:t>there’s</w:t>
      </w:r>
      <w:proofErr w:type="gramEnd"/>
      <w:r w:rsidRPr="003F0F55">
        <w:rPr>
          <w:rStyle w:val="StyleUnderline"/>
          <w:highlight w:val="yellow"/>
        </w:rPr>
        <w:t xml:space="preserve"> </w:t>
      </w:r>
      <w:r w:rsidRPr="001445F3">
        <w:rPr>
          <w:rStyle w:val="StyleUnderline"/>
        </w:rPr>
        <w:t xml:space="preserve">still </w:t>
      </w:r>
      <w:r w:rsidRPr="003F0F55">
        <w:rPr>
          <w:rStyle w:val="StyleUnderline"/>
          <w:highlight w:val="yellow"/>
        </w:rPr>
        <w:t>a long way to go before</w:t>
      </w:r>
      <w:r w:rsidRPr="001445F3">
        <w:rPr>
          <w:rStyle w:val="StyleUnderline"/>
        </w:rPr>
        <w:t xml:space="preserve"> the industry can build </w:t>
      </w:r>
      <w:r w:rsidRPr="003F0F55">
        <w:rPr>
          <w:rStyle w:val="StyleUnderline"/>
          <w:highlight w:val="yellow"/>
        </w:rPr>
        <w:t>machines</w:t>
      </w:r>
      <w:r w:rsidRPr="001445F3">
        <w:rPr>
          <w:rStyle w:val="StyleUnderline"/>
        </w:rPr>
        <w:t xml:space="preserve"> that </w:t>
      </w:r>
      <w:r w:rsidRPr="003F0F55">
        <w:rPr>
          <w:rStyle w:val="StyleUnderline"/>
          <w:highlight w:val="yellow"/>
        </w:rPr>
        <w:t>can perform a broad set of tasks</w:t>
      </w:r>
      <w:r w:rsidRPr="001445F3">
        <w:rPr>
          <w:rStyle w:val="StyleUnderline"/>
        </w:rPr>
        <w:t xml:space="preserve"> that humans can do</w:t>
      </w:r>
      <w:r w:rsidRPr="001445F3">
        <w:rPr>
          <w:sz w:val="16"/>
        </w:rPr>
        <w:t>.</w:t>
      </w:r>
    </w:p>
    <w:p w14:paraId="3D1F3C73" w14:textId="77777777" w:rsidR="006E383D" w:rsidRDefault="006E383D" w:rsidP="006E383D">
      <w:pPr>
        <w:rPr>
          <w:sz w:val="12"/>
        </w:rPr>
      </w:pPr>
      <w:r w:rsidRPr="001445F3">
        <w:rPr>
          <w:sz w:val="16"/>
        </w:rPr>
        <w:t xml:space="preserve"> “We can build narrow-focused tasks. We can teach them to do narrow-focused things like play Go, read x-rays, diagnose eye disease. </w:t>
      </w:r>
      <w:proofErr w:type="gramStart"/>
      <w:r w:rsidRPr="001445F3">
        <w:rPr>
          <w:sz w:val="16"/>
        </w:rPr>
        <w:t>So</w:t>
      </w:r>
      <w:proofErr w:type="gramEnd"/>
      <w:r w:rsidRPr="001445F3">
        <w:rPr>
          <w:sz w:val="16"/>
        </w:rPr>
        <w:t xml:space="preserve"> there’s a lot we can do, but there’s a lot still we can’t do and a number of challenges.”</w:t>
      </w:r>
    </w:p>
    <w:p w14:paraId="725EEF7A" w14:textId="77777777" w:rsidR="006E383D" w:rsidRDefault="006E383D" w:rsidP="006E383D">
      <w:pPr>
        <w:rPr>
          <w:sz w:val="12"/>
        </w:rPr>
      </w:pPr>
      <w:r w:rsidRPr="001445F3">
        <w:rPr>
          <w:sz w:val="16"/>
        </w:rPr>
        <w:t xml:space="preserve"> Given the ongoing limitations, he said </w:t>
      </w:r>
      <w:r w:rsidRPr="001445F3">
        <w:rPr>
          <w:rStyle w:val="StyleUnderline"/>
        </w:rPr>
        <w:t>AI today can do tasks that require a ‘moment’s thought</w:t>
      </w:r>
      <w:r w:rsidRPr="001445F3">
        <w:rPr>
          <w:sz w:val="16"/>
        </w:rPr>
        <w:t>.’</w:t>
      </w:r>
    </w:p>
    <w:p w14:paraId="3F160425" w14:textId="77777777" w:rsidR="006E383D" w:rsidRDefault="006E383D" w:rsidP="006E383D">
      <w:r w:rsidRPr="001445F3">
        <w:rPr>
          <w:sz w:val="16"/>
        </w:rPr>
        <w:t xml:space="preserve"> “</w:t>
      </w:r>
      <w:r w:rsidRPr="001445F3">
        <w:rPr>
          <w:rStyle w:val="StyleUnderline"/>
        </w:rPr>
        <w:t xml:space="preserve">You can </w:t>
      </w:r>
      <w:proofErr w:type="spellStart"/>
      <w:r w:rsidRPr="001445F3">
        <w:rPr>
          <w:rStyle w:val="StyleUnderline"/>
        </w:rPr>
        <w:t>recognise</w:t>
      </w:r>
      <w:proofErr w:type="spellEnd"/>
      <w:r w:rsidRPr="001445F3">
        <w:rPr>
          <w:rStyle w:val="StyleUnderline"/>
        </w:rPr>
        <w:t xml:space="preserve"> faces with a moment’s thought and that’s what we can teach computers to do.</w:t>
      </w:r>
      <w:r w:rsidRPr="001445F3">
        <w:rPr>
          <w:sz w:val="16"/>
        </w:rPr>
        <w:t xml:space="preserve"> We can teach computers to do it, but we should be very careful that when we do so, they may very well have the same biases that we have,” he said.</w:t>
      </w:r>
    </w:p>
    <w:p w14:paraId="4AA9DDC7" w14:textId="77777777" w:rsidR="006E383D" w:rsidRDefault="006E383D" w:rsidP="006E383D"/>
    <w:p w14:paraId="71ADE911" w14:textId="77777777" w:rsidR="006E383D" w:rsidRDefault="006E383D" w:rsidP="006E383D">
      <w:pPr>
        <w:pStyle w:val="Heading4"/>
      </w:pPr>
      <w:r>
        <w:t xml:space="preserve">Rogue AI </w:t>
      </w:r>
      <w:proofErr w:type="gramStart"/>
      <w:r>
        <w:t>won’t</w:t>
      </w:r>
      <w:proofErr w:type="gramEnd"/>
      <w:r>
        <w:t xml:space="preserve"> cause extinction</w:t>
      </w:r>
    </w:p>
    <w:p w14:paraId="37D31FD8" w14:textId="77777777" w:rsidR="006E383D" w:rsidRDefault="006E383D" w:rsidP="006E383D">
      <w:r>
        <w:t xml:space="preserve">Andrew J. </w:t>
      </w:r>
      <w:r w:rsidRPr="00414A6F">
        <w:rPr>
          <w:rStyle w:val="Style13ptBold"/>
        </w:rPr>
        <w:t>Lohn 18</w:t>
      </w:r>
      <w:r>
        <w:t>, Ph.D. in electrical engineering, University of California Santa Cruz, engineer at the RAND Corporation and a professor of public policy at the Pardee RAND Graduate School, et al., 4/30/18, “Will artificial intelligence undermine nuclear stability?” https://thebulletin.org/2018/04/will-artificial-intelligence-undermine-nuclear-stability/</w:t>
      </w:r>
    </w:p>
    <w:p w14:paraId="3979863F" w14:textId="77777777" w:rsidR="006E383D" w:rsidRDefault="006E383D" w:rsidP="006E383D">
      <w:pPr>
        <w:rPr>
          <w:sz w:val="12"/>
        </w:rPr>
      </w:pPr>
      <w:r w:rsidRPr="003F0F55">
        <w:rPr>
          <w:rStyle w:val="Emphasis"/>
          <w:highlight w:val="yellow"/>
        </w:rPr>
        <w:t>A</w:t>
      </w:r>
      <w:r w:rsidRPr="00D378AE">
        <w:rPr>
          <w:rStyle w:val="StyleUnderline"/>
        </w:rPr>
        <w:t xml:space="preserve">rtificial </w:t>
      </w:r>
      <w:r w:rsidRPr="003F0F55">
        <w:rPr>
          <w:rStyle w:val="Emphasis"/>
          <w:highlight w:val="yellow"/>
        </w:rPr>
        <w:t>i</w:t>
      </w:r>
      <w:r w:rsidRPr="00D378AE">
        <w:rPr>
          <w:rStyle w:val="StyleUnderline"/>
        </w:rPr>
        <w:t xml:space="preserve">ntelligence and nuclear war </w:t>
      </w:r>
      <w:r w:rsidRPr="003F0F55">
        <w:rPr>
          <w:rStyle w:val="StyleUnderline"/>
          <w:highlight w:val="yellow"/>
        </w:rPr>
        <w:t>have been</w:t>
      </w:r>
      <w:r w:rsidRPr="00D378AE">
        <w:rPr>
          <w:rStyle w:val="StyleUnderline"/>
        </w:rPr>
        <w:t xml:space="preserve"> fiction </w:t>
      </w:r>
      <w:r w:rsidRPr="003F0F55">
        <w:rPr>
          <w:rStyle w:val="StyleUnderline"/>
          <w:highlight w:val="yellow"/>
        </w:rPr>
        <w:t>clichés for decades</w:t>
      </w:r>
      <w:r w:rsidRPr="00D378AE">
        <w:rPr>
          <w:sz w:val="16"/>
        </w:rPr>
        <w:t xml:space="preserve">. Today’s </w:t>
      </w:r>
      <w:r w:rsidRPr="003F0F55">
        <w:rPr>
          <w:rStyle w:val="StyleUnderline"/>
          <w:highlight w:val="yellow"/>
        </w:rPr>
        <w:t>AI</w:t>
      </w:r>
      <w:r w:rsidRPr="00D378AE">
        <w:rPr>
          <w:rStyle w:val="StyleUnderline"/>
        </w:rPr>
        <w:t xml:space="preserve"> is impressive to be sure, but specialized, and </w:t>
      </w:r>
      <w:r w:rsidRPr="003F0F55">
        <w:rPr>
          <w:rStyle w:val="StyleUnderline"/>
          <w:highlight w:val="yellow"/>
        </w:rPr>
        <w:t>remains a</w:t>
      </w:r>
      <w:r w:rsidRPr="003F0F55">
        <w:rPr>
          <w:sz w:val="16"/>
          <w:highlight w:val="yellow"/>
        </w:rPr>
        <w:t xml:space="preserve"> </w:t>
      </w:r>
      <w:r w:rsidRPr="003F0F55">
        <w:rPr>
          <w:rStyle w:val="Emphasis"/>
          <w:highlight w:val="yellow"/>
        </w:rPr>
        <w:t>far cry from computers that</w:t>
      </w:r>
      <w:r w:rsidRPr="00D378AE">
        <w:rPr>
          <w:rStyle w:val="Emphasis"/>
        </w:rPr>
        <w:t xml:space="preserve"> become self-aware and </w:t>
      </w:r>
      <w:r w:rsidRPr="003F0F55">
        <w:rPr>
          <w:rStyle w:val="Emphasis"/>
          <w:highlight w:val="yellow"/>
        </w:rPr>
        <w:t xml:space="preserve">turn against </w:t>
      </w:r>
      <w:r w:rsidRPr="00AA7C36">
        <w:rPr>
          <w:rStyle w:val="Emphasis"/>
        </w:rPr>
        <w:t>their</w:t>
      </w:r>
      <w:r w:rsidRPr="00D378AE">
        <w:rPr>
          <w:rStyle w:val="Emphasis"/>
        </w:rPr>
        <w:t xml:space="preserve"> </w:t>
      </w:r>
      <w:r w:rsidRPr="003F0F55">
        <w:rPr>
          <w:rStyle w:val="Emphasis"/>
          <w:highlight w:val="yellow"/>
        </w:rPr>
        <w:t>creators</w:t>
      </w:r>
      <w:r w:rsidRPr="00762057">
        <w:t>.</w:t>
      </w:r>
      <w:r w:rsidRPr="00D378AE">
        <w:rPr>
          <w:sz w:val="16"/>
        </w:rPr>
        <w:t xml:space="preserve"> At the same time, popular culture does not do justice to the threats that modern AI indeed presents, such as its potential to make nuclear war more likely even if it never exerts direct control over nuclear weapons.</w:t>
      </w:r>
    </w:p>
    <w:p w14:paraId="0620047E" w14:textId="77777777" w:rsidR="006E383D" w:rsidRDefault="006E383D" w:rsidP="006E383D">
      <w:pPr>
        <w:rPr>
          <w:sz w:val="12"/>
        </w:rPr>
      </w:pPr>
      <w:r w:rsidRPr="00D378AE">
        <w:rPr>
          <w:sz w:val="16"/>
        </w:rPr>
        <w:t xml:space="preserve"> Russian President Vladimir </w:t>
      </w:r>
      <w:r w:rsidRPr="003F0F55">
        <w:rPr>
          <w:rStyle w:val="StyleUnderline"/>
          <w:highlight w:val="yellow"/>
        </w:rPr>
        <w:t>Putin</w:t>
      </w:r>
      <w:r w:rsidRPr="00D378AE">
        <w:rPr>
          <w:rStyle w:val="StyleUnderline"/>
        </w:rPr>
        <w:t xml:space="preserve"> recognized the military significance of AI when he </w:t>
      </w:r>
      <w:r w:rsidRPr="003F0F55">
        <w:rPr>
          <w:rStyle w:val="StyleUnderline"/>
          <w:highlight w:val="yellow"/>
        </w:rPr>
        <w:t>declared</w:t>
      </w:r>
      <w:r w:rsidRPr="00D378AE">
        <w:rPr>
          <w:rStyle w:val="StyleUnderline"/>
        </w:rPr>
        <w:t xml:space="preserve"> in September that </w:t>
      </w:r>
      <w:r w:rsidRPr="003F0F55">
        <w:rPr>
          <w:rStyle w:val="StyleUnderline"/>
          <w:highlight w:val="yellow"/>
        </w:rPr>
        <w:t>the country that leads</w:t>
      </w:r>
      <w:r w:rsidRPr="00D378AE">
        <w:rPr>
          <w:rStyle w:val="StyleUnderline"/>
        </w:rPr>
        <w:t xml:space="preserve"> in </w:t>
      </w:r>
      <w:r w:rsidRPr="003F0F55">
        <w:rPr>
          <w:rStyle w:val="Emphasis"/>
          <w:highlight w:val="yellow"/>
        </w:rPr>
        <w:t>a</w:t>
      </w:r>
      <w:r w:rsidRPr="00D378AE">
        <w:rPr>
          <w:rStyle w:val="StyleUnderline"/>
        </w:rPr>
        <w:t xml:space="preserve">rtificial </w:t>
      </w:r>
      <w:r w:rsidRPr="003F0F55">
        <w:rPr>
          <w:rStyle w:val="Emphasis"/>
          <w:highlight w:val="yellow"/>
        </w:rPr>
        <w:t>i</w:t>
      </w:r>
      <w:r w:rsidRPr="00D378AE">
        <w:rPr>
          <w:rStyle w:val="StyleUnderline"/>
        </w:rPr>
        <w:t xml:space="preserve">ntelligence </w:t>
      </w:r>
      <w:r w:rsidRPr="003F0F55">
        <w:rPr>
          <w:rStyle w:val="StyleUnderline"/>
          <w:highlight w:val="yellow"/>
        </w:rPr>
        <w:t>will</w:t>
      </w:r>
      <w:r w:rsidRPr="00D378AE">
        <w:rPr>
          <w:rStyle w:val="StyleUnderline"/>
        </w:rPr>
        <w:t xml:space="preserve"> eventually </w:t>
      </w:r>
      <w:r w:rsidRPr="003F0F55">
        <w:rPr>
          <w:rStyle w:val="StyleUnderline"/>
          <w:highlight w:val="yellow"/>
        </w:rPr>
        <w:t>rule the world</w:t>
      </w:r>
      <w:r w:rsidRPr="00D378AE">
        <w:rPr>
          <w:sz w:val="16"/>
        </w:rPr>
        <w:t xml:space="preserve">. He may be the only leader to have put it so bluntly, but other world powers appear to be thinking similarly. Both </w:t>
      </w:r>
      <w:r w:rsidRPr="003F0F55">
        <w:rPr>
          <w:rStyle w:val="StyleUnderline"/>
          <w:highlight w:val="yellow"/>
        </w:rPr>
        <w:t>China and the</w:t>
      </w:r>
      <w:r w:rsidRPr="00D378AE">
        <w:rPr>
          <w:rStyle w:val="StyleUnderline"/>
        </w:rPr>
        <w:t xml:space="preserve"> </w:t>
      </w:r>
      <w:r w:rsidRPr="003F0F55">
        <w:rPr>
          <w:rStyle w:val="Emphasis"/>
          <w:highlight w:val="yellow"/>
        </w:rPr>
        <w:t>U</w:t>
      </w:r>
      <w:r w:rsidRPr="00D378AE">
        <w:rPr>
          <w:rStyle w:val="StyleUnderline"/>
        </w:rPr>
        <w:t xml:space="preserve">nited </w:t>
      </w:r>
      <w:r w:rsidRPr="003F0F55">
        <w:rPr>
          <w:rStyle w:val="Emphasis"/>
          <w:highlight w:val="yellow"/>
        </w:rPr>
        <w:t>S</w:t>
      </w:r>
      <w:r w:rsidRPr="00D378AE">
        <w:rPr>
          <w:rStyle w:val="StyleUnderline"/>
        </w:rPr>
        <w:t xml:space="preserve">tates have </w:t>
      </w:r>
      <w:r w:rsidRPr="003F0F55">
        <w:rPr>
          <w:rStyle w:val="StyleUnderline"/>
          <w:highlight w:val="yellow"/>
        </w:rPr>
        <w:t>announced</w:t>
      </w:r>
      <w:r w:rsidRPr="00D378AE">
        <w:rPr>
          <w:rStyle w:val="StyleUnderline"/>
        </w:rPr>
        <w:t xml:space="preserve"> ambitious </w:t>
      </w:r>
      <w:r w:rsidRPr="003F0F55">
        <w:rPr>
          <w:rStyle w:val="StyleUnderline"/>
          <w:highlight w:val="yellow"/>
        </w:rPr>
        <w:t>efforts to harness AI for military applications</w:t>
      </w:r>
      <w:r w:rsidRPr="00D378AE">
        <w:rPr>
          <w:rStyle w:val="StyleUnderline"/>
        </w:rPr>
        <w:t>,</w:t>
      </w:r>
      <w:r w:rsidRPr="00D378AE">
        <w:rPr>
          <w:sz w:val="16"/>
        </w:rPr>
        <w:t xml:space="preserve"> stoking fears of an incipient arms race.</w:t>
      </w:r>
    </w:p>
    <w:p w14:paraId="155914F1" w14:textId="77777777" w:rsidR="006E383D" w:rsidRDefault="006E383D" w:rsidP="006E383D">
      <w:pPr>
        <w:rPr>
          <w:sz w:val="12"/>
        </w:rPr>
      </w:pPr>
      <w:r w:rsidRPr="00D378AE">
        <w:rPr>
          <w:sz w:val="16"/>
        </w:rPr>
        <w:t xml:space="preserve"> In the same September speech, Putin said that AI comes with “colossal opportunities” as well as “threats that are difficult to predict.” The gravest of those threats may involve nuclear stability—as we describe in a new RAND publication that outlines a few of the ways in which stability could be strained.</w:t>
      </w:r>
    </w:p>
    <w:p w14:paraId="158519C0" w14:textId="77777777" w:rsidR="006E383D" w:rsidRDefault="006E383D" w:rsidP="006E383D">
      <w:pPr>
        <w:rPr>
          <w:sz w:val="12"/>
        </w:rPr>
      </w:pPr>
      <w:r w:rsidRPr="00D378AE">
        <w:rPr>
          <w:sz w:val="16"/>
        </w:rPr>
        <w:t xml:space="preserve"> </w:t>
      </w:r>
      <w:r w:rsidRPr="00D378AE">
        <w:rPr>
          <w:rStyle w:val="StyleUnderline"/>
        </w:rPr>
        <w:t xml:space="preserve">Strategic stability exists when governments </w:t>
      </w:r>
      <w:proofErr w:type="gramStart"/>
      <w:r w:rsidRPr="00D378AE">
        <w:rPr>
          <w:rStyle w:val="StyleUnderline"/>
        </w:rPr>
        <w:t>aren’t</w:t>
      </w:r>
      <w:proofErr w:type="gramEnd"/>
      <w:r w:rsidRPr="00D378AE">
        <w:rPr>
          <w:rStyle w:val="StyleUnderline"/>
        </w:rPr>
        <w:t xml:space="preserve"> tempted to use nuclear threats or coercion against their adversaries.</w:t>
      </w:r>
      <w:r w:rsidRPr="00D378AE">
        <w:rPr>
          <w:sz w:val="16"/>
        </w:rPr>
        <w:t xml:space="preserve"> It involves more than just maintaining a credible ability to retaliate after an enemy attack. In addition to that deterrent, </w:t>
      </w:r>
      <w:r w:rsidRPr="003F0F55">
        <w:rPr>
          <w:rStyle w:val="StyleUnderline"/>
          <w:highlight w:val="yellow"/>
        </w:rPr>
        <w:t>nuclear stability</w:t>
      </w:r>
      <w:r w:rsidRPr="00D378AE">
        <w:rPr>
          <w:rStyle w:val="StyleUnderline"/>
        </w:rPr>
        <w:t xml:space="preserve"> requires assurance and reassurance.</w:t>
      </w:r>
      <w:r w:rsidRPr="00D378AE">
        <w:rPr>
          <w:sz w:val="16"/>
        </w:rPr>
        <w:t xml:space="preserve"> When a nation extends a nuclear security guarantee to allies, the allies must be assured that nukes will be launched in their defense even if the nation extending the guarantee must put its own cities at risk. Adversaries need to be reassured </w:t>
      </w:r>
      <w:proofErr w:type="gramStart"/>
      <w:r w:rsidRPr="00D378AE">
        <w:rPr>
          <w:sz w:val="16"/>
        </w:rPr>
        <w:t>that forces</w:t>
      </w:r>
      <w:proofErr w:type="gramEnd"/>
      <w:r w:rsidRPr="00D378AE">
        <w:rPr>
          <w:sz w:val="16"/>
        </w:rPr>
        <w:t xml:space="preserve"> built up for deterrence and to protect allies will not be used without provocation. Deterrence, assurance, and reassurance are often at odds with each other, making nuclear stability difficult to maintain even when governments have no interest in attacking each other.</w:t>
      </w:r>
    </w:p>
    <w:p w14:paraId="2E399712" w14:textId="77777777" w:rsidR="006E383D" w:rsidRDefault="006E383D" w:rsidP="006E383D">
      <w:pPr>
        <w:rPr>
          <w:sz w:val="12"/>
        </w:rPr>
      </w:pPr>
      <w:r w:rsidRPr="00D378AE">
        <w:rPr>
          <w:sz w:val="16"/>
        </w:rPr>
        <w:t xml:space="preserve"> In a world where increasing numbers of rival states are nuclear-armed, the situation becomes almost unmanageable. In the 1970s, four of the five declared nuclear powers primarily targeted their weapons on the fifth, the Soviet Union (Beijing, after its 1969 border clashes with the Soviet Union, feared Moscow much more than Washington). It was a relatively simple bilateral stand-off between the Bolsheviks and their many adversaries. Today, nine nuclear powers are entangled in overlapping strategic rivalries—including Israel, which has not declared the nuclear arsenal that it is widely believed to possess. While the United States, the United Kingdom, and France still worry about Russia, they also fret about an increasingly potent China. Beijing’s rivals include not just the United States and Russia but India as well. India fears China too, but primarily frets about Pakistan. And everyone is worried about North Korea.</w:t>
      </w:r>
    </w:p>
    <w:p w14:paraId="7265497B" w14:textId="77777777" w:rsidR="006E383D" w:rsidRDefault="006E383D" w:rsidP="006E383D">
      <w:pPr>
        <w:rPr>
          <w:sz w:val="12"/>
        </w:rPr>
      </w:pPr>
      <w:r w:rsidRPr="00D378AE">
        <w:rPr>
          <w:sz w:val="16"/>
        </w:rPr>
        <w:t xml:space="preserve"> </w:t>
      </w:r>
      <w:r w:rsidRPr="00D378AE">
        <w:rPr>
          <w:rStyle w:val="StyleUnderline"/>
        </w:rPr>
        <w:t xml:space="preserve">In such a complex and dynamic environment, teams of </w:t>
      </w:r>
      <w:r w:rsidRPr="003F0F55">
        <w:rPr>
          <w:rStyle w:val="StyleUnderline"/>
          <w:highlight w:val="yellow"/>
        </w:rPr>
        <w:t>strategists are required to navigate conflict</w:t>
      </w:r>
      <w:r w:rsidRPr="00D378AE">
        <w:rPr>
          <w:rStyle w:val="StyleUnderline"/>
        </w:rPr>
        <w:t xml:space="preserve"> situations</w:t>
      </w:r>
      <w:r w:rsidRPr="00D378AE">
        <w:rPr>
          <w:sz w:val="16"/>
        </w:rPr>
        <w:t xml:space="preserve">—to identify options and understand their ramifications. Could AI make this job easier? With AI now beating human professionals in the ancient Chinese strategy game Go, as well as in games of bluffing such as poker, </w:t>
      </w:r>
      <w:r w:rsidRPr="003F0F55">
        <w:rPr>
          <w:rStyle w:val="StyleUnderline"/>
          <w:highlight w:val="yellow"/>
        </w:rPr>
        <w:t>countries may be tempted to build machines that</w:t>
      </w:r>
      <w:r w:rsidRPr="00D378AE">
        <w:rPr>
          <w:rStyle w:val="StyleUnderline"/>
        </w:rPr>
        <w:t xml:space="preserve"> could “</w:t>
      </w:r>
      <w:r w:rsidRPr="003F0F55">
        <w:rPr>
          <w:rStyle w:val="StyleUnderline"/>
          <w:highlight w:val="yellow"/>
        </w:rPr>
        <w:t>sit</w:t>
      </w:r>
      <w:r w:rsidRPr="00D378AE">
        <w:rPr>
          <w:rStyle w:val="StyleUnderline"/>
        </w:rPr>
        <w:t xml:space="preserve">” </w:t>
      </w:r>
      <w:r w:rsidRPr="003F0F55">
        <w:rPr>
          <w:rStyle w:val="StyleUnderline"/>
          <w:highlight w:val="yellow"/>
        </w:rPr>
        <w:t>at the table</w:t>
      </w:r>
      <w:r w:rsidRPr="00D378AE">
        <w:rPr>
          <w:rStyle w:val="StyleUnderline"/>
        </w:rPr>
        <w:t xml:space="preserve"> amid nuclear conflicts and act as strategists</w:t>
      </w:r>
      <w:r w:rsidRPr="00D378AE">
        <w:rPr>
          <w:sz w:val="16"/>
        </w:rPr>
        <w:t>.</w:t>
      </w:r>
    </w:p>
    <w:p w14:paraId="32C0D983" w14:textId="77777777" w:rsidR="006E383D" w:rsidRDefault="006E383D" w:rsidP="006E383D">
      <w:r w:rsidRPr="00D378AE">
        <w:rPr>
          <w:sz w:val="16"/>
        </w:rPr>
        <w:t xml:space="preserve"> </w:t>
      </w:r>
      <w:r w:rsidRPr="00D378AE">
        <w:rPr>
          <w:rStyle w:val="Emphasis"/>
        </w:rPr>
        <w:t>A</w:t>
      </w:r>
      <w:r w:rsidRPr="00D378AE">
        <w:rPr>
          <w:rStyle w:val="StyleUnderline"/>
        </w:rPr>
        <w:t xml:space="preserve">rtificially </w:t>
      </w:r>
      <w:r w:rsidRPr="00D378AE">
        <w:rPr>
          <w:rStyle w:val="Emphasis"/>
        </w:rPr>
        <w:t>i</w:t>
      </w:r>
      <w:r w:rsidRPr="00D378AE">
        <w:rPr>
          <w:rStyle w:val="StyleUnderline"/>
        </w:rPr>
        <w:t>ntelligent machines may prove to be less error-prone than humans in many contexts.</w:t>
      </w:r>
      <w:r w:rsidRPr="00D378AE">
        <w:rPr>
          <w:sz w:val="16"/>
        </w:rPr>
        <w:t xml:space="preserve"> </w:t>
      </w:r>
      <w:r w:rsidRPr="00D378AE">
        <w:rPr>
          <w:rStyle w:val="StyleUnderline"/>
        </w:rPr>
        <w:t xml:space="preserve">But </w:t>
      </w:r>
      <w:r w:rsidRPr="003F0F55">
        <w:rPr>
          <w:rStyle w:val="StyleUnderline"/>
          <w:highlight w:val="yellow"/>
        </w:rPr>
        <w:t>for tasks such as navigating conflict</w:t>
      </w:r>
      <w:r w:rsidRPr="00D378AE">
        <w:rPr>
          <w:rStyle w:val="StyleUnderline"/>
        </w:rPr>
        <w:t xml:space="preserve"> situations, </w:t>
      </w:r>
      <w:r w:rsidRPr="003F0F55">
        <w:rPr>
          <w:rStyle w:val="StyleUnderline"/>
          <w:highlight w:val="yellow"/>
        </w:rPr>
        <w:t>that moment is</w:t>
      </w:r>
      <w:r w:rsidRPr="00D378AE">
        <w:rPr>
          <w:rStyle w:val="StyleUnderline"/>
        </w:rPr>
        <w:t xml:space="preserve"> still </w:t>
      </w:r>
      <w:r w:rsidRPr="003F0F55">
        <w:rPr>
          <w:rStyle w:val="Emphasis"/>
          <w:highlight w:val="yellow"/>
        </w:rPr>
        <w:t>far off</w:t>
      </w:r>
      <w:r w:rsidRPr="00D378AE">
        <w:rPr>
          <w:rStyle w:val="StyleUnderline"/>
        </w:rPr>
        <w:t xml:space="preserve"> in the future</w:t>
      </w:r>
      <w:r w:rsidRPr="00D378AE">
        <w:rPr>
          <w:sz w:val="16"/>
        </w:rPr>
        <w:t xml:space="preserve">. Much effort must be expended before machines can—or should—be relied on for consistent performance of the extraordinary task of helping the world avoid nuclear war. Recent </w:t>
      </w:r>
      <w:r w:rsidRPr="00D378AE">
        <w:rPr>
          <w:rStyle w:val="StyleUnderline"/>
        </w:rPr>
        <w:t xml:space="preserve">research suggests that </w:t>
      </w:r>
      <w:r w:rsidRPr="003F0F55">
        <w:rPr>
          <w:rStyle w:val="StyleUnderline"/>
          <w:highlight w:val="yellow"/>
        </w:rPr>
        <w:t>it is</w:t>
      </w:r>
      <w:r w:rsidRPr="00D378AE">
        <w:rPr>
          <w:rStyle w:val="StyleUnderline"/>
        </w:rPr>
        <w:t xml:space="preserve"> surprisingly </w:t>
      </w:r>
      <w:r w:rsidRPr="003F0F55">
        <w:rPr>
          <w:rStyle w:val="StyleUnderline"/>
          <w:highlight w:val="yellow"/>
        </w:rPr>
        <w:t xml:space="preserve">simple to </w:t>
      </w:r>
      <w:r w:rsidRPr="003F0F55">
        <w:rPr>
          <w:rStyle w:val="Emphasis"/>
          <w:highlight w:val="yellow"/>
        </w:rPr>
        <w:t>trick</w:t>
      </w:r>
      <w:r w:rsidRPr="00D378AE">
        <w:rPr>
          <w:rStyle w:val="Emphasis"/>
        </w:rPr>
        <w:t xml:space="preserve"> an </w:t>
      </w:r>
      <w:r w:rsidRPr="003F0F55">
        <w:rPr>
          <w:rStyle w:val="Emphasis"/>
          <w:highlight w:val="yellow"/>
        </w:rPr>
        <w:t>AI</w:t>
      </w:r>
      <w:r w:rsidRPr="00D378AE">
        <w:rPr>
          <w:rStyle w:val="Emphasis"/>
        </w:rPr>
        <w:t xml:space="preserve"> system</w:t>
      </w:r>
      <w:r w:rsidRPr="00D378AE">
        <w:rPr>
          <w:rStyle w:val="StyleUnderline"/>
        </w:rPr>
        <w:t xml:space="preserve"> into reaching incorrect conclusions when an adversary gets to control some of the inputs</w:t>
      </w:r>
      <w:r w:rsidRPr="00D378AE">
        <w:rPr>
          <w:sz w:val="16"/>
        </w:rPr>
        <w:t>, such as how a vehicle is painted before it is photographed.</w:t>
      </w:r>
    </w:p>
    <w:p w14:paraId="2B654ABC" w14:textId="77777777" w:rsidR="006E383D" w:rsidRDefault="006E383D" w:rsidP="006E383D">
      <w:r>
        <w:t xml:space="preserve"> </w:t>
      </w:r>
    </w:p>
    <w:p w14:paraId="67F0E776" w14:textId="77777777" w:rsidR="006E383D" w:rsidRPr="00BE51E4" w:rsidRDefault="006E383D" w:rsidP="006E383D"/>
    <w:p w14:paraId="1FEC798E" w14:textId="77777777" w:rsidR="006E383D" w:rsidRDefault="006E383D" w:rsidP="006E383D">
      <w:pPr>
        <w:pStyle w:val="Heading3"/>
      </w:pPr>
      <w:r>
        <w:t>1AR---AT: Impact Framing</w:t>
      </w:r>
    </w:p>
    <w:p w14:paraId="4DFFEE56" w14:textId="77777777" w:rsidR="006E383D" w:rsidRDefault="006E383D" w:rsidP="006E383D">
      <w:pPr>
        <w:pStyle w:val="Heading4"/>
      </w:pPr>
      <w:r>
        <w:t xml:space="preserve">Colonization </w:t>
      </w:r>
      <w:proofErr w:type="gramStart"/>
      <w:r>
        <w:t>isn’t</w:t>
      </w:r>
      <w:proofErr w:type="gramEnd"/>
      <w:r>
        <w:t xml:space="preserve"> a solution to extinction</w:t>
      </w:r>
    </w:p>
    <w:p w14:paraId="6E674A75" w14:textId="77777777" w:rsidR="006E383D" w:rsidRPr="00307126" w:rsidRDefault="006E383D" w:rsidP="006E383D">
      <w:r w:rsidRPr="006B78C4">
        <w:t xml:space="preserve">Konrad </w:t>
      </w:r>
      <w:proofErr w:type="spellStart"/>
      <w:r w:rsidRPr="002A3F29">
        <w:rPr>
          <w:rStyle w:val="Style13ptBold"/>
        </w:rPr>
        <w:t>Szocik</w:t>
      </w:r>
      <w:proofErr w:type="spellEnd"/>
      <w:r w:rsidRPr="002A3F29">
        <w:rPr>
          <w:rStyle w:val="Style13ptBold"/>
        </w:rPr>
        <w:t xml:space="preserve"> 19</w:t>
      </w:r>
      <w:r w:rsidRPr="006B78C4">
        <w:t xml:space="preserve">, Assistant Professor of Philosophy at the University of Information Technology and Management in Rzeszow, January 2019, “Should and could humans go to Mars? Yes, but not now and not </w:t>
      </w:r>
      <w:proofErr w:type="gramStart"/>
      <w:r w:rsidRPr="006B78C4">
        <w:t>in the near future</w:t>
      </w:r>
      <w:proofErr w:type="gramEnd"/>
      <w:r w:rsidRPr="00AA332C">
        <w:t xml:space="preserve">,” </w:t>
      </w:r>
      <w:r>
        <w:t>Futures</w:t>
      </w:r>
      <w:r w:rsidRPr="00AA332C">
        <w:t>,</w:t>
      </w:r>
      <w:r>
        <w:t xml:space="preserve"> Vol. 105</w:t>
      </w:r>
      <w:r w:rsidRPr="00AA332C">
        <w:t xml:space="preserve"> p</w:t>
      </w:r>
      <w:r>
        <w:t>. 8-15</w:t>
      </w:r>
    </w:p>
    <w:p w14:paraId="0BA055F4" w14:textId="77777777" w:rsidR="006E383D" w:rsidRPr="000C2BE1" w:rsidRDefault="006E383D" w:rsidP="006E383D">
      <w:pPr>
        <w:rPr>
          <w:sz w:val="16"/>
        </w:rPr>
      </w:pPr>
      <w:r w:rsidRPr="000C2BE1">
        <w:rPr>
          <w:sz w:val="16"/>
        </w:rPr>
        <w:t>4. No rationale based on using space as a refuge</w:t>
      </w:r>
    </w:p>
    <w:p w14:paraId="210E3767" w14:textId="77777777" w:rsidR="006E383D" w:rsidRPr="000C2BE1" w:rsidRDefault="006E383D" w:rsidP="006E383D">
      <w:pPr>
        <w:rPr>
          <w:sz w:val="16"/>
        </w:rPr>
      </w:pPr>
      <w:r w:rsidRPr="000C2BE1">
        <w:rPr>
          <w:sz w:val="16"/>
        </w:rPr>
        <w:t xml:space="preserve">I argue, following other authors (Baum, 2009; Baum, Denkenberger, &amp; Haqq-Misra, </w:t>
      </w:r>
      <w:proofErr w:type="gramStart"/>
      <w:r w:rsidRPr="000C2BE1">
        <w:rPr>
          <w:sz w:val="16"/>
        </w:rPr>
        <w:t>2015;Jebari</w:t>
      </w:r>
      <w:proofErr w:type="gramEnd"/>
      <w:r w:rsidRPr="000C2BE1">
        <w:rPr>
          <w:sz w:val="16"/>
        </w:rPr>
        <w:t xml:space="preserve">, 2015; Sandberg, Matheny, &amp;Ćirković, 2008; Turchin &amp; Green, 2017) that </w:t>
      </w:r>
      <w:r w:rsidRPr="000C2BE1">
        <w:rPr>
          <w:rStyle w:val="Emphasis"/>
          <w:highlight w:val="yellow"/>
        </w:rPr>
        <w:t>human space settlement is not able to reduce</w:t>
      </w:r>
      <w:r w:rsidRPr="000C2BE1">
        <w:rPr>
          <w:sz w:val="16"/>
        </w:rPr>
        <w:t xml:space="preserve"> and/or to exclude </w:t>
      </w:r>
      <w:r w:rsidRPr="000C2BE1">
        <w:rPr>
          <w:rStyle w:val="Emphasis"/>
          <w:highlight w:val="yellow"/>
        </w:rPr>
        <w:t>the risk of human extinction</w:t>
      </w:r>
      <w:r w:rsidRPr="000C2BE1">
        <w:rPr>
          <w:sz w:val="16"/>
        </w:rPr>
        <w:t xml:space="preserve">. For this reason, it should not be perceived in terms of space refuge. In terms of both short-term and long-term </w:t>
      </w:r>
      <w:proofErr w:type="spellStart"/>
      <w:r w:rsidRPr="000C2BE1">
        <w:rPr>
          <w:sz w:val="16"/>
        </w:rPr>
        <w:t>perspectivesof</w:t>
      </w:r>
      <w:proofErr w:type="spellEnd"/>
      <w:r w:rsidRPr="000C2BE1">
        <w:rPr>
          <w:sz w:val="16"/>
        </w:rPr>
        <w:t xml:space="preserve"> risk assessment, </w:t>
      </w:r>
      <w:r w:rsidRPr="000C2BE1">
        <w:rPr>
          <w:rStyle w:val="Emphasis"/>
          <w:highlight w:val="yellow"/>
        </w:rPr>
        <w:t>it would be better to protect humans on Earth</w:t>
      </w:r>
      <w:r w:rsidRPr="000C2BE1">
        <w:rPr>
          <w:sz w:val="16"/>
        </w:rPr>
        <w:t xml:space="preserve">.5I reject the supportive role which could be played by human </w:t>
      </w:r>
      <w:proofErr w:type="spellStart"/>
      <w:r w:rsidRPr="000C2BE1">
        <w:rPr>
          <w:sz w:val="16"/>
        </w:rPr>
        <w:t>spacesettlement</w:t>
      </w:r>
      <w:proofErr w:type="spellEnd"/>
      <w:r w:rsidRPr="000C2BE1">
        <w:rPr>
          <w:sz w:val="16"/>
        </w:rPr>
        <w:t xml:space="preserve"> after a catastrophe on Earth, i.e., a recovery coordination mission. </w:t>
      </w:r>
      <w:r w:rsidRPr="003F0F55">
        <w:rPr>
          <w:rStyle w:val="StyleUnderline"/>
        </w:rPr>
        <w:t>Due to so-called the paradox of technological progress</w:t>
      </w:r>
      <w:r>
        <w:rPr>
          <w:rStyle w:val="StyleUnderline"/>
        </w:rPr>
        <w:t xml:space="preserve"> </w:t>
      </w:r>
      <w:r w:rsidRPr="000C2BE1">
        <w:rPr>
          <w:sz w:val="16"/>
        </w:rPr>
        <w:t xml:space="preserve">discussed in the last section, </w:t>
      </w:r>
      <w:r w:rsidRPr="003F0F55">
        <w:rPr>
          <w:rStyle w:val="StyleUnderline"/>
        </w:rPr>
        <w:t xml:space="preserve">further putative progress in space technology will be counterbalanced by increasing anthropogenic </w:t>
      </w:r>
      <w:proofErr w:type="spellStart"/>
      <w:r w:rsidRPr="003F0F55">
        <w:rPr>
          <w:rStyle w:val="StyleUnderline"/>
        </w:rPr>
        <w:t>risks</w:t>
      </w:r>
      <w:r w:rsidRPr="000C2BE1">
        <w:rPr>
          <w:sz w:val="16"/>
        </w:rPr>
        <w:t>including</w:t>
      </w:r>
      <w:proofErr w:type="spellEnd"/>
      <w:r w:rsidRPr="000C2BE1">
        <w:rPr>
          <w:sz w:val="16"/>
        </w:rPr>
        <w:t xml:space="preserve">, among others, </w:t>
      </w:r>
      <w:proofErr w:type="gramStart"/>
      <w:r w:rsidRPr="000C2BE1">
        <w:rPr>
          <w:sz w:val="16"/>
        </w:rPr>
        <w:t>overpopulation</w:t>
      </w:r>
      <w:proofErr w:type="gramEnd"/>
      <w:r w:rsidRPr="000C2BE1">
        <w:rPr>
          <w:sz w:val="16"/>
        </w:rPr>
        <w:t xml:space="preserve"> and limited resources (these anthropogenic threats are unavoidable in near future, </w:t>
      </w:r>
      <w:proofErr w:type="spellStart"/>
      <w:r w:rsidRPr="000C2BE1">
        <w:rPr>
          <w:sz w:val="16"/>
        </w:rPr>
        <w:t>incontrast</w:t>
      </w:r>
      <w:proofErr w:type="spellEnd"/>
      <w:r w:rsidRPr="000C2BE1">
        <w:rPr>
          <w:sz w:val="16"/>
        </w:rPr>
        <w:t xml:space="preserve"> to other risks that are only more or less probable but not unavoidable). Permanent lack of strong rationale for human </w:t>
      </w:r>
      <w:proofErr w:type="spellStart"/>
      <w:r w:rsidRPr="000C2BE1">
        <w:rPr>
          <w:sz w:val="16"/>
        </w:rPr>
        <w:t>missionto</w:t>
      </w:r>
      <w:proofErr w:type="spellEnd"/>
      <w:r w:rsidRPr="000C2BE1">
        <w:rPr>
          <w:sz w:val="16"/>
        </w:rPr>
        <w:t xml:space="preserve"> Mars–both now and </w:t>
      </w:r>
      <w:proofErr w:type="gramStart"/>
      <w:r w:rsidRPr="000C2BE1">
        <w:rPr>
          <w:sz w:val="16"/>
        </w:rPr>
        <w:t>in the near future</w:t>
      </w:r>
      <w:proofErr w:type="gramEnd"/>
      <w:r w:rsidRPr="000C2BE1">
        <w:rPr>
          <w:sz w:val="16"/>
        </w:rPr>
        <w:t xml:space="preserve">–leads to paradoxical situation. </w:t>
      </w:r>
      <w:r w:rsidRPr="003F0F55">
        <w:rPr>
          <w:rStyle w:val="StyleUnderline"/>
        </w:rPr>
        <w:t>Even if in some point</w:t>
      </w:r>
      <w:r w:rsidRPr="000C2BE1">
        <w:rPr>
          <w:sz w:val="16"/>
        </w:rPr>
        <w:t xml:space="preserve"> in the future </w:t>
      </w:r>
      <w:r w:rsidRPr="003F0F55">
        <w:rPr>
          <w:rStyle w:val="StyleUnderline"/>
        </w:rPr>
        <w:t>the minimum level of advancement in human deep-space technologies will be achieved</w:t>
      </w:r>
      <w:r w:rsidRPr="000C2BE1">
        <w:rPr>
          <w:sz w:val="16"/>
        </w:rPr>
        <w:t xml:space="preserve">, social, political, and economic </w:t>
      </w:r>
      <w:r w:rsidRPr="003F0F55">
        <w:rPr>
          <w:rStyle w:val="StyleUnderline"/>
        </w:rPr>
        <w:t>contexts will gradually decrease the chances for real preparation of this mission</w:t>
      </w:r>
      <w:r w:rsidRPr="000C2BE1">
        <w:rPr>
          <w:sz w:val="16"/>
        </w:rPr>
        <w:t xml:space="preserve">. Another paradox, let’s call it the risk dynamics paradox, is that the most probable </w:t>
      </w:r>
      <w:proofErr w:type="spellStart"/>
      <w:r w:rsidRPr="000C2BE1">
        <w:rPr>
          <w:sz w:val="16"/>
        </w:rPr>
        <w:t>threatsin</w:t>
      </w:r>
      <w:proofErr w:type="spellEnd"/>
      <w:r w:rsidRPr="000C2BE1">
        <w:rPr>
          <w:sz w:val="16"/>
        </w:rPr>
        <w:t xml:space="preserve"> the near future are, </w:t>
      </w:r>
      <w:proofErr w:type="spellStart"/>
      <w:r w:rsidRPr="000C2BE1">
        <w:rPr>
          <w:sz w:val="16"/>
        </w:rPr>
        <w:t>asBostrom</w:t>
      </w:r>
      <w:proofErr w:type="spellEnd"/>
      <w:r w:rsidRPr="000C2BE1">
        <w:rPr>
          <w:sz w:val="16"/>
        </w:rPr>
        <w:t xml:space="preserve"> and </w:t>
      </w:r>
      <w:proofErr w:type="spellStart"/>
      <w:r w:rsidRPr="000C2BE1">
        <w:rPr>
          <w:sz w:val="16"/>
        </w:rPr>
        <w:t>Cirkovic</w:t>
      </w:r>
      <w:proofErr w:type="spellEnd"/>
      <w:r w:rsidRPr="000C2BE1">
        <w:rPr>
          <w:sz w:val="16"/>
        </w:rPr>
        <w:t xml:space="preserve"> (</w:t>
      </w:r>
      <w:proofErr w:type="gramStart"/>
      <w:r w:rsidRPr="000C2BE1">
        <w:rPr>
          <w:sz w:val="16"/>
        </w:rPr>
        <w:t>2008)argue</w:t>
      </w:r>
      <w:proofErr w:type="gramEnd"/>
      <w:r w:rsidRPr="000C2BE1">
        <w:rPr>
          <w:sz w:val="16"/>
        </w:rPr>
        <w:t xml:space="preserve">, anthropogenic threats caused by civilizational and </w:t>
      </w:r>
      <w:proofErr w:type="spellStart"/>
      <w:r w:rsidRPr="000C2BE1">
        <w:rPr>
          <w:sz w:val="16"/>
        </w:rPr>
        <w:t>technologicalprogress</w:t>
      </w:r>
      <w:proofErr w:type="spellEnd"/>
      <w:r w:rsidRPr="000C2BE1">
        <w:rPr>
          <w:sz w:val="16"/>
        </w:rPr>
        <w:t xml:space="preserve">. The paradox lies in the fact that </w:t>
      </w:r>
      <w:r w:rsidRPr="00307126">
        <w:rPr>
          <w:rStyle w:val="StyleUnderline"/>
          <w:highlight w:val="yellow"/>
        </w:rPr>
        <w:t>humans are not able to run from</w:t>
      </w:r>
      <w:r w:rsidRPr="003F0F55">
        <w:rPr>
          <w:rStyle w:val="StyleUnderline"/>
        </w:rPr>
        <w:t xml:space="preserve"> these kinds of </w:t>
      </w:r>
      <w:r w:rsidRPr="00307126">
        <w:rPr>
          <w:rStyle w:val="StyleUnderline"/>
          <w:highlight w:val="yellow"/>
        </w:rPr>
        <w:t>risks that are rooted in their way of</w:t>
      </w:r>
      <w:r w:rsidRPr="003F0F55">
        <w:rPr>
          <w:rStyle w:val="StyleUnderline"/>
        </w:rPr>
        <w:t xml:space="preserve"> thinking,</w:t>
      </w:r>
      <w:r>
        <w:rPr>
          <w:rStyle w:val="StyleUnderline"/>
        </w:rPr>
        <w:t xml:space="preserve"> </w:t>
      </w:r>
      <w:r w:rsidRPr="003F0F55">
        <w:rPr>
          <w:rStyle w:val="StyleUnderline"/>
        </w:rPr>
        <w:t xml:space="preserve">style of </w:t>
      </w:r>
      <w:r w:rsidRPr="00307126">
        <w:rPr>
          <w:rStyle w:val="StyleUnderline"/>
          <w:highlight w:val="yellow"/>
        </w:rPr>
        <w:t>life</w:t>
      </w:r>
      <w:r w:rsidRPr="003F0F55">
        <w:rPr>
          <w:rStyle w:val="StyleUnderline"/>
        </w:rPr>
        <w:t>, and population dynamics, risks implied by Malthus’</w:t>
      </w:r>
      <w:r>
        <w:rPr>
          <w:rStyle w:val="StyleUnderline"/>
        </w:rPr>
        <w:t xml:space="preserve"> </w:t>
      </w:r>
      <w:r w:rsidRPr="003F0F55">
        <w:rPr>
          <w:rStyle w:val="StyleUnderline"/>
        </w:rPr>
        <w:t>law. The human species can try to protect against natural disaster but not against deleterious effects of its own technological progress.</w:t>
      </w:r>
      <w:r w:rsidRPr="000C2BE1">
        <w:rPr>
          <w:sz w:val="16"/>
        </w:rPr>
        <w:t xml:space="preserve"> In regard to possible future existential risks, I assume that </w:t>
      </w:r>
      <w:proofErr w:type="spellStart"/>
      <w:r w:rsidRPr="000C2BE1">
        <w:rPr>
          <w:sz w:val="16"/>
        </w:rPr>
        <w:t>theirdeleterious</w:t>
      </w:r>
      <w:proofErr w:type="spellEnd"/>
      <w:r w:rsidRPr="000C2BE1">
        <w:rPr>
          <w:sz w:val="16"/>
        </w:rPr>
        <w:t xml:space="preserve"> power is a little bit exaggerated, and, in any event, </w:t>
      </w:r>
      <w:r w:rsidRPr="003F0F55">
        <w:rPr>
          <w:rStyle w:val="StyleUnderline"/>
        </w:rPr>
        <w:t xml:space="preserve">human space settlement is not a right way to cope with </w:t>
      </w:r>
      <w:proofErr w:type="spellStart"/>
      <w:proofErr w:type="gramStart"/>
      <w:r w:rsidRPr="003F0F55">
        <w:rPr>
          <w:rStyle w:val="StyleUnderline"/>
        </w:rPr>
        <w:t>them</w:t>
      </w:r>
      <w:r w:rsidRPr="000C2BE1">
        <w:rPr>
          <w:sz w:val="16"/>
        </w:rPr>
        <w:t>.However</w:t>
      </w:r>
      <w:proofErr w:type="spellEnd"/>
      <w:proofErr w:type="gramEnd"/>
      <w:r w:rsidRPr="000C2BE1">
        <w:rPr>
          <w:sz w:val="16"/>
        </w:rPr>
        <w:t xml:space="preserve">, in any case, it is hard to speculate if any human space settlement must repeat the same path of human expansion as it </w:t>
      </w:r>
      <w:proofErr w:type="spellStart"/>
      <w:r w:rsidRPr="000C2BE1">
        <w:rPr>
          <w:sz w:val="16"/>
        </w:rPr>
        <w:t>wasthe</w:t>
      </w:r>
      <w:proofErr w:type="spellEnd"/>
      <w:r w:rsidRPr="000C2BE1">
        <w:rPr>
          <w:sz w:val="16"/>
        </w:rPr>
        <w:t xml:space="preserve"> case on Earth. It is unclear if human technological expansion and exploration must always lead to deleterious and self-</w:t>
      </w:r>
      <w:proofErr w:type="spellStart"/>
      <w:r w:rsidRPr="000C2BE1">
        <w:rPr>
          <w:sz w:val="16"/>
        </w:rPr>
        <w:t>destructiveeffects</w:t>
      </w:r>
      <w:proofErr w:type="spellEnd"/>
      <w:r w:rsidRPr="000C2BE1">
        <w:rPr>
          <w:sz w:val="16"/>
        </w:rPr>
        <w:t xml:space="preserve">. In this paper, I do not discuss ethical and moral concerns which are traditionally considered when discussing the human place in space. They include such topics as the human right to explore space (it means both right to intervene in any extraterrestrial </w:t>
      </w:r>
      <w:proofErr w:type="spellStart"/>
      <w:proofErr w:type="gramStart"/>
      <w:r w:rsidRPr="000C2BE1">
        <w:rPr>
          <w:sz w:val="16"/>
        </w:rPr>
        <w:t>object,and</w:t>
      </w:r>
      <w:proofErr w:type="spellEnd"/>
      <w:proofErr w:type="gramEnd"/>
      <w:r w:rsidRPr="000C2BE1">
        <w:rPr>
          <w:sz w:val="16"/>
        </w:rPr>
        <w:t xml:space="preserve"> human duty and rationale for space expansionism, mostly in the context of the idea of space refuge and possible </w:t>
      </w:r>
      <w:proofErr w:type="spellStart"/>
      <w:r w:rsidRPr="000C2BE1">
        <w:rPr>
          <w:sz w:val="16"/>
        </w:rPr>
        <w:t>catastrophicscenarios</w:t>
      </w:r>
      <w:proofErr w:type="spellEnd"/>
      <w:r w:rsidRPr="000C2BE1">
        <w:rPr>
          <w:sz w:val="16"/>
        </w:rPr>
        <w:t xml:space="preserve"> on Earth), or the value of human life and space objects.</w:t>
      </w:r>
    </w:p>
    <w:p w14:paraId="39702204" w14:textId="77777777" w:rsidR="006E383D" w:rsidRPr="000C2BE1" w:rsidRDefault="006E383D" w:rsidP="006E383D">
      <w:pPr>
        <w:rPr>
          <w:sz w:val="16"/>
        </w:rPr>
      </w:pPr>
      <w:r w:rsidRPr="000C2BE1">
        <w:rPr>
          <w:sz w:val="16"/>
        </w:rPr>
        <w:t>4.1. The philosophy of space refuge</w:t>
      </w:r>
    </w:p>
    <w:p w14:paraId="1DD5C4C1" w14:textId="77777777" w:rsidR="006E383D" w:rsidRPr="000C2BE1" w:rsidRDefault="006E383D" w:rsidP="006E383D">
      <w:pPr>
        <w:rPr>
          <w:sz w:val="16"/>
        </w:rPr>
      </w:pPr>
      <w:r w:rsidRPr="000C2BE1">
        <w:rPr>
          <w:sz w:val="16"/>
        </w:rPr>
        <w:t>Philosophers and space ethicists discuss the intrinsic value of Mars, and the human right to explore and to terraform Mars (</w:t>
      </w:r>
      <w:proofErr w:type="spellStart"/>
      <w:r w:rsidRPr="000C2BE1">
        <w:rPr>
          <w:sz w:val="16"/>
        </w:rPr>
        <w:t>Szociket</w:t>
      </w:r>
      <w:proofErr w:type="spellEnd"/>
      <w:r w:rsidRPr="000C2BE1">
        <w:rPr>
          <w:sz w:val="16"/>
        </w:rPr>
        <w:t xml:space="preserve"> al., in press c). I take for granted following </w:t>
      </w:r>
      <w:proofErr w:type="spellStart"/>
      <w:r w:rsidRPr="000C2BE1">
        <w:rPr>
          <w:sz w:val="16"/>
        </w:rPr>
        <w:t>AndreasLosch</w:t>
      </w:r>
      <w:proofErr w:type="spellEnd"/>
      <w:r w:rsidRPr="000C2BE1">
        <w:rPr>
          <w:sz w:val="16"/>
        </w:rPr>
        <w:t xml:space="preserve"> (</w:t>
      </w:r>
      <w:proofErr w:type="gramStart"/>
      <w:r w:rsidRPr="000C2BE1">
        <w:rPr>
          <w:sz w:val="16"/>
        </w:rPr>
        <w:t>2019)that</w:t>
      </w:r>
      <w:proofErr w:type="gramEnd"/>
      <w:r w:rsidRPr="000C2BE1">
        <w:rPr>
          <w:sz w:val="16"/>
        </w:rPr>
        <w:t xml:space="preserve"> survival of the human species is high intrinsic value </w:t>
      </w:r>
      <w:proofErr w:type="spellStart"/>
      <w:r w:rsidRPr="000C2BE1">
        <w:rPr>
          <w:sz w:val="16"/>
        </w:rPr>
        <w:t>whichjustifies</w:t>
      </w:r>
      <w:proofErr w:type="spellEnd"/>
      <w:r w:rsidRPr="000C2BE1">
        <w:rPr>
          <w:sz w:val="16"/>
        </w:rPr>
        <w:t xml:space="preserve"> space exploration and exploitation of space including terraforming and other activities expected to increase the survival </w:t>
      </w:r>
      <w:proofErr w:type="spellStart"/>
      <w:r w:rsidRPr="000C2BE1">
        <w:rPr>
          <w:sz w:val="16"/>
        </w:rPr>
        <w:t>ofhuman</w:t>
      </w:r>
      <w:proofErr w:type="spellEnd"/>
      <w:r w:rsidRPr="000C2BE1">
        <w:rPr>
          <w:sz w:val="16"/>
        </w:rPr>
        <w:t xml:space="preserve"> spaces. </w:t>
      </w:r>
      <w:proofErr w:type="spellStart"/>
      <w:r w:rsidRPr="000C2BE1">
        <w:rPr>
          <w:sz w:val="16"/>
        </w:rPr>
        <w:t>AsBaum</w:t>
      </w:r>
      <w:proofErr w:type="spellEnd"/>
      <w:r w:rsidRPr="000C2BE1">
        <w:rPr>
          <w:sz w:val="16"/>
        </w:rPr>
        <w:t xml:space="preserve"> et al. (</w:t>
      </w:r>
      <w:proofErr w:type="gramStart"/>
      <w:r w:rsidRPr="000C2BE1">
        <w:rPr>
          <w:sz w:val="16"/>
        </w:rPr>
        <w:t>2015)argues</w:t>
      </w:r>
      <w:proofErr w:type="gramEnd"/>
      <w:r w:rsidRPr="000C2BE1">
        <w:rPr>
          <w:sz w:val="16"/>
        </w:rPr>
        <w:t xml:space="preserve">, it is worth doing this to protect human civilization. This rationale of advocates of </w:t>
      </w:r>
      <w:proofErr w:type="spellStart"/>
      <w:r w:rsidRPr="000C2BE1">
        <w:rPr>
          <w:sz w:val="16"/>
        </w:rPr>
        <w:t>humanspace</w:t>
      </w:r>
      <w:proofErr w:type="spellEnd"/>
      <w:r w:rsidRPr="000C2BE1">
        <w:rPr>
          <w:sz w:val="16"/>
        </w:rPr>
        <w:t xml:space="preserve"> missions is counterbalanced by the fact that real the existential risks are rather long-term. Earth still remains the unique </w:t>
      </w:r>
      <w:proofErr w:type="spellStart"/>
      <w:r w:rsidRPr="000C2BE1">
        <w:rPr>
          <w:sz w:val="16"/>
        </w:rPr>
        <w:t>humanhomeland</w:t>
      </w:r>
      <w:proofErr w:type="spellEnd"/>
      <w:r w:rsidRPr="000C2BE1">
        <w:rPr>
          <w:sz w:val="16"/>
        </w:rPr>
        <w:t xml:space="preserve">, we are not multi-planetary </w:t>
      </w:r>
      <w:proofErr w:type="gramStart"/>
      <w:r w:rsidRPr="000C2BE1">
        <w:rPr>
          <w:sz w:val="16"/>
        </w:rPr>
        <w:t>species</w:t>
      </w:r>
      <w:proofErr w:type="gramEnd"/>
      <w:r w:rsidRPr="000C2BE1">
        <w:rPr>
          <w:sz w:val="16"/>
        </w:rPr>
        <w:t xml:space="preserve"> and this is still well beyond our capacities. Any effort to settle lifeless space </w:t>
      </w:r>
      <w:proofErr w:type="spellStart"/>
      <w:r w:rsidRPr="000C2BE1">
        <w:rPr>
          <w:sz w:val="16"/>
        </w:rPr>
        <w:t>mustcompete</w:t>
      </w:r>
      <w:proofErr w:type="spellEnd"/>
      <w:r w:rsidRPr="000C2BE1">
        <w:rPr>
          <w:sz w:val="16"/>
        </w:rPr>
        <w:t xml:space="preserve"> with care for Earth (Reiman, 2009, p. 83). Treating human space mission as a rescue mission sounds like a science-</w:t>
      </w:r>
      <w:proofErr w:type="spellStart"/>
      <w:r w:rsidRPr="000C2BE1">
        <w:rPr>
          <w:sz w:val="16"/>
        </w:rPr>
        <w:t>fictionstory</w:t>
      </w:r>
      <w:proofErr w:type="spellEnd"/>
      <w:r w:rsidRPr="000C2BE1">
        <w:rPr>
          <w:sz w:val="16"/>
        </w:rPr>
        <w:t xml:space="preserve"> given the limited technological capacities and the risk of this venture. Human space settlement could work as space </w:t>
      </w:r>
      <w:proofErr w:type="spellStart"/>
      <w:r w:rsidRPr="000C2BE1">
        <w:rPr>
          <w:sz w:val="16"/>
        </w:rPr>
        <w:t>refugedesigned</w:t>
      </w:r>
      <w:proofErr w:type="spellEnd"/>
      <w:r w:rsidRPr="000C2BE1">
        <w:rPr>
          <w:sz w:val="16"/>
        </w:rPr>
        <w:t xml:space="preserve"> to support recovery of post-catastrophe Earth population. At best, space settlement would be only a backup copy of </w:t>
      </w:r>
      <w:proofErr w:type="spellStart"/>
      <w:r w:rsidRPr="000C2BE1">
        <w:rPr>
          <w:sz w:val="16"/>
        </w:rPr>
        <w:t>primaryEarth</w:t>
      </w:r>
      <w:proofErr w:type="spellEnd"/>
      <w:r w:rsidRPr="000C2BE1">
        <w:rPr>
          <w:sz w:val="16"/>
        </w:rPr>
        <w:t xml:space="preserve"> civilization (Baum et al., 2015).</w:t>
      </w:r>
    </w:p>
    <w:p w14:paraId="2CE9D6AA" w14:textId="77777777" w:rsidR="006E383D" w:rsidRPr="000C2BE1" w:rsidRDefault="006E383D" w:rsidP="006E383D">
      <w:pPr>
        <w:rPr>
          <w:sz w:val="16"/>
        </w:rPr>
      </w:pPr>
      <w:r w:rsidRPr="000C2BE1">
        <w:rPr>
          <w:sz w:val="16"/>
        </w:rPr>
        <w:t xml:space="preserve">In addition to an evacuation scenario, there is a second scenario that partially overlaps </w:t>
      </w:r>
      <w:proofErr w:type="spellStart"/>
      <w:proofErr w:type="gramStart"/>
      <w:r w:rsidRPr="000C2BE1">
        <w:rPr>
          <w:sz w:val="16"/>
        </w:rPr>
        <w:t>with“</w:t>
      </w:r>
      <w:proofErr w:type="gramEnd"/>
      <w:r w:rsidRPr="000C2BE1">
        <w:rPr>
          <w:sz w:val="16"/>
        </w:rPr>
        <w:t>evacuation”scenario</w:t>
      </w:r>
      <w:proofErr w:type="spellEnd"/>
      <w:r w:rsidRPr="000C2BE1">
        <w:rPr>
          <w:sz w:val="16"/>
        </w:rPr>
        <w:t xml:space="preserve"> but </w:t>
      </w:r>
      <w:proofErr w:type="spellStart"/>
      <w:r w:rsidRPr="000C2BE1">
        <w:rPr>
          <w:sz w:val="16"/>
        </w:rPr>
        <w:t>exploresthe</w:t>
      </w:r>
      <w:proofErr w:type="spellEnd"/>
      <w:r w:rsidRPr="000C2BE1">
        <w:rPr>
          <w:sz w:val="16"/>
        </w:rPr>
        <w:t xml:space="preserve"> concept of humans as multi-planetary species. Humans should settle new place in space even if in fact future risks (</w:t>
      </w:r>
      <w:proofErr w:type="spellStart"/>
      <w:proofErr w:type="gramStart"/>
      <w:r w:rsidRPr="000C2BE1">
        <w:rPr>
          <w:sz w:val="16"/>
        </w:rPr>
        <w:t>epidemics,nuclear</w:t>
      </w:r>
      <w:proofErr w:type="spellEnd"/>
      <w:proofErr w:type="gramEnd"/>
      <w:r w:rsidRPr="000C2BE1">
        <w:rPr>
          <w:sz w:val="16"/>
        </w:rPr>
        <w:t xml:space="preserve"> war, overpopulation, limited resources, and/or environmental pollution)6are lethal only for some part of population.</w:t>
      </w:r>
    </w:p>
    <w:p w14:paraId="21DCF43A" w14:textId="77777777" w:rsidR="006E383D" w:rsidRPr="000C2BE1" w:rsidRDefault="006E383D" w:rsidP="006E383D">
      <w:pPr>
        <w:rPr>
          <w:sz w:val="16"/>
        </w:rPr>
      </w:pPr>
      <w:r w:rsidRPr="000C2BE1">
        <w:rPr>
          <w:sz w:val="16"/>
        </w:rPr>
        <w:t xml:space="preserve">The idea of space refuge is a vicious circle. </w:t>
      </w:r>
      <w:r w:rsidRPr="00307126">
        <w:rPr>
          <w:rStyle w:val="StyleUnderline"/>
          <w:highlight w:val="yellow"/>
        </w:rPr>
        <w:t>Investing in space refuge involves time and effort needed for coping with terrestrial risks</w:t>
      </w:r>
      <w:r w:rsidRPr="000C2BE1">
        <w:rPr>
          <w:sz w:val="16"/>
        </w:rPr>
        <w:t xml:space="preserve">. Public opinion may </w:t>
      </w:r>
      <w:proofErr w:type="gramStart"/>
      <w:r w:rsidRPr="000C2BE1">
        <w:rPr>
          <w:sz w:val="16"/>
        </w:rPr>
        <w:t>protest against</w:t>
      </w:r>
      <w:proofErr w:type="gramEnd"/>
      <w:r w:rsidRPr="000C2BE1">
        <w:rPr>
          <w:sz w:val="16"/>
        </w:rPr>
        <w:t xml:space="preserve"> space settlement program. Possible way to run away from the public opinion pressure is atop-secret status of space refuge, which is </w:t>
      </w:r>
      <w:proofErr w:type="spellStart"/>
      <w:r w:rsidRPr="000C2BE1">
        <w:rPr>
          <w:sz w:val="16"/>
        </w:rPr>
        <w:t>whyBaum</w:t>
      </w:r>
      <w:proofErr w:type="spellEnd"/>
      <w:r w:rsidRPr="000C2BE1">
        <w:rPr>
          <w:sz w:val="16"/>
        </w:rPr>
        <w:t xml:space="preserve"> et al. (</w:t>
      </w:r>
      <w:proofErr w:type="gramStart"/>
      <w:r w:rsidRPr="000C2BE1">
        <w:rPr>
          <w:sz w:val="16"/>
        </w:rPr>
        <w:t>2015)discusses</w:t>
      </w:r>
      <w:proofErr w:type="gramEnd"/>
      <w:r w:rsidRPr="000C2BE1">
        <w:rPr>
          <w:sz w:val="16"/>
        </w:rPr>
        <w:t xml:space="preserve"> the importance of secrecy of this project. It </w:t>
      </w:r>
      <w:proofErr w:type="spellStart"/>
      <w:r w:rsidRPr="000C2BE1">
        <w:rPr>
          <w:sz w:val="16"/>
        </w:rPr>
        <w:t>seemsdoubtful</w:t>
      </w:r>
      <w:proofErr w:type="spellEnd"/>
      <w:r w:rsidRPr="000C2BE1">
        <w:rPr>
          <w:sz w:val="16"/>
        </w:rPr>
        <w:t xml:space="preserve"> that human base on Mars could be kept in secret. A self-sustainable base in space requires </w:t>
      </w:r>
      <w:proofErr w:type="spellStart"/>
      <w:r w:rsidRPr="000C2BE1">
        <w:rPr>
          <w:sz w:val="16"/>
        </w:rPr>
        <w:t>afinancial</w:t>
      </w:r>
      <w:proofErr w:type="spellEnd"/>
      <w:r w:rsidRPr="000C2BE1">
        <w:rPr>
          <w:sz w:val="16"/>
        </w:rPr>
        <w:t xml:space="preserve"> effort that is in-comparable with previous space activities including the ISS, human missions to the Moon, or current robotic missions. Inhabitants </w:t>
      </w:r>
      <w:proofErr w:type="spellStart"/>
      <w:r w:rsidRPr="000C2BE1">
        <w:rPr>
          <w:sz w:val="16"/>
        </w:rPr>
        <w:t>ofself</w:t>
      </w:r>
      <w:proofErr w:type="spellEnd"/>
      <w:r w:rsidRPr="000C2BE1">
        <w:rPr>
          <w:sz w:val="16"/>
        </w:rPr>
        <w:t xml:space="preserve">-sustainable space refuge may be not interested in taking a risk of reconstruction of post-catastrophe Earth which would </w:t>
      </w:r>
      <w:proofErr w:type="spellStart"/>
      <w:r w:rsidRPr="000C2BE1">
        <w:rPr>
          <w:sz w:val="16"/>
        </w:rPr>
        <w:t>beexpensive</w:t>
      </w:r>
      <w:proofErr w:type="spellEnd"/>
      <w:r w:rsidRPr="000C2BE1">
        <w:rPr>
          <w:sz w:val="16"/>
        </w:rPr>
        <w:t xml:space="preserve">, dangerous, and inhibiting for the development of the space refuge. The space refuge may be designed to become </w:t>
      </w:r>
      <w:proofErr w:type="spellStart"/>
      <w:r w:rsidRPr="000C2BE1">
        <w:rPr>
          <w:sz w:val="16"/>
        </w:rPr>
        <w:t>newhuman</w:t>
      </w:r>
      <w:proofErr w:type="spellEnd"/>
      <w:r w:rsidRPr="000C2BE1">
        <w:rPr>
          <w:sz w:val="16"/>
        </w:rPr>
        <w:t xml:space="preserve"> homeland or to </w:t>
      </w:r>
      <w:proofErr w:type="spellStart"/>
      <w:proofErr w:type="gramStart"/>
      <w:r w:rsidRPr="000C2BE1">
        <w:rPr>
          <w:sz w:val="16"/>
        </w:rPr>
        <w:t>be“</w:t>
      </w:r>
      <w:proofErr w:type="gramEnd"/>
      <w:r w:rsidRPr="000C2BE1">
        <w:rPr>
          <w:sz w:val="16"/>
        </w:rPr>
        <w:t>only”additional</w:t>
      </w:r>
      <w:proofErr w:type="spellEnd"/>
      <w:r w:rsidRPr="000C2BE1">
        <w:rPr>
          <w:sz w:val="16"/>
        </w:rPr>
        <w:t xml:space="preserve"> human base with limited progress. In both cases, crew of space refuge cannot be </w:t>
      </w:r>
      <w:proofErr w:type="spellStart"/>
      <w:r w:rsidRPr="000C2BE1">
        <w:rPr>
          <w:sz w:val="16"/>
        </w:rPr>
        <w:t>obligedneither</w:t>
      </w:r>
      <w:proofErr w:type="spellEnd"/>
      <w:r w:rsidRPr="000C2BE1">
        <w:rPr>
          <w:sz w:val="16"/>
        </w:rPr>
        <w:t xml:space="preserve"> forced to support Earth. In post-catastrophic Earth landscape, space refuge may be better place to live. Reaction of </w:t>
      </w:r>
      <w:proofErr w:type="spellStart"/>
      <w:r w:rsidRPr="000C2BE1">
        <w:rPr>
          <w:sz w:val="16"/>
        </w:rPr>
        <w:t>itsinhabitants</w:t>
      </w:r>
      <w:proofErr w:type="spellEnd"/>
      <w:r w:rsidRPr="000C2BE1">
        <w:rPr>
          <w:sz w:val="16"/>
        </w:rPr>
        <w:t xml:space="preserve"> is not clear.</w:t>
      </w:r>
    </w:p>
    <w:p w14:paraId="34921EF3" w14:textId="77777777" w:rsidR="006E383D" w:rsidRPr="000C2BE1" w:rsidRDefault="006E383D" w:rsidP="006E383D">
      <w:pPr>
        <w:rPr>
          <w:sz w:val="16"/>
        </w:rPr>
      </w:pPr>
      <w:proofErr w:type="spellStart"/>
      <w:r w:rsidRPr="000C2BE1">
        <w:rPr>
          <w:sz w:val="16"/>
        </w:rPr>
        <w:t>TonyMilligan</w:t>
      </w:r>
      <w:proofErr w:type="spellEnd"/>
      <w:r w:rsidRPr="000C2BE1">
        <w:rPr>
          <w:sz w:val="16"/>
        </w:rPr>
        <w:t xml:space="preserve"> (2011), p. 193) considers space resettlements as possible solution for demographic or climate problems. </w:t>
      </w:r>
      <w:proofErr w:type="spellStart"/>
      <w:r w:rsidRPr="000C2BE1">
        <w:rPr>
          <w:sz w:val="16"/>
        </w:rPr>
        <w:t>Milliganargues</w:t>
      </w:r>
      <w:proofErr w:type="spellEnd"/>
      <w:r w:rsidRPr="000C2BE1">
        <w:rPr>
          <w:sz w:val="16"/>
        </w:rPr>
        <w:t xml:space="preserve"> that space settlement program should get priority as a program oriented in saving human species. Space settlement is not </w:t>
      </w:r>
      <w:proofErr w:type="spellStart"/>
      <w:r w:rsidRPr="000C2BE1">
        <w:rPr>
          <w:sz w:val="16"/>
        </w:rPr>
        <w:t>ableto</w:t>
      </w:r>
      <w:proofErr w:type="spellEnd"/>
      <w:r w:rsidRPr="000C2BE1">
        <w:rPr>
          <w:sz w:val="16"/>
        </w:rPr>
        <w:t xml:space="preserve"> solve anthropogenic problems because space settlers will bring these problems to </w:t>
      </w:r>
      <w:proofErr w:type="gramStart"/>
      <w:r w:rsidRPr="000C2BE1">
        <w:rPr>
          <w:sz w:val="16"/>
        </w:rPr>
        <w:t>other</w:t>
      </w:r>
      <w:proofErr w:type="gramEnd"/>
      <w:r w:rsidRPr="000C2BE1">
        <w:rPr>
          <w:sz w:val="16"/>
        </w:rPr>
        <w:t xml:space="preserve"> planet. Even if Mars population will </w:t>
      </w:r>
      <w:proofErr w:type="spellStart"/>
      <w:r w:rsidRPr="000C2BE1">
        <w:rPr>
          <w:sz w:val="16"/>
        </w:rPr>
        <w:t>notreproduce</w:t>
      </w:r>
      <w:proofErr w:type="spellEnd"/>
      <w:r w:rsidRPr="000C2BE1">
        <w:rPr>
          <w:sz w:val="16"/>
        </w:rPr>
        <w:t xml:space="preserve"> (or will reproduce to low extent needed for generational succession), overpopulation on Earth will not be inhibited </w:t>
      </w:r>
      <w:proofErr w:type="spellStart"/>
      <w:r w:rsidRPr="000C2BE1">
        <w:rPr>
          <w:sz w:val="16"/>
        </w:rPr>
        <w:t>bybuilding</w:t>
      </w:r>
      <w:proofErr w:type="spellEnd"/>
      <w:r w:rsidRPr="000C2BE1">
        <w:rPr>
          <w:sz w:val="16"/>
        </w:rPr>
        <w:t xml:space="preserve"> Mars settlement.</w:t>
      </w:r>
    </w:p>
    <w:p w14:paraId="64BA2DDC" w14:textId="77777777" w:rsidR="006E383D" w:rsidRPr="000C2BE1" w:rsidRDefault="006E383D" w:rsidP="006E383D">
      <w:pPr>
        <w:rPr>
          <w:sz w:val="16"/>
        </w:rPr>
      </w:pPr>
      <w:r w:rsidRPr="000C2BE1">
        <w:rPr>
          <w:sz w:val="16"/>
        </w:rPr>
        <w:t xml:space="preserve">The concept of human species as endangered species is not in the center of scientific interests, </w:t>
      </w:r>
      <w:proofErr w:type="spellStart"/>
      <w:r w:rsidRPr="000C2BE1">
        <w:rPr>
          <w:sz w:val="16"/>
        </w:rPr>
        <w:t>asSandberg</w:t>
      </w:r>
      <w:proofErr w:type="spellEnd"/>
      <w:r w:rsidRPr="000C2BE1">
        <w:rPr>
          <w:sz w:val="16"/>
        </w:rPr>
        <w:t xml:space="preserve"> et al. (2008). This </w:t>
      </w:r>
      <w:proofErr w:type="spellStart"/>
      <w:r w:rsidRPr="000C2BE1">
        <w:rPr>
          <w:sz w:val="16"/>
        </w:rPr>
        <w:t>isinteresting</w:t>
      </w:r>
      <w:proofErr w:type="spellEnd"/>
      <w:r w:rsidRPr="000C2BE1">
        <w:rPr>
          <w:sz w:val="16"/>
        </w:rPr>
        <w:t xml:space="preserve"> social fact mostly </w:t>
      </w:r>
      <w:proofErr w:type="gramStart"/>
      <w:r w:rsidRPr="000C2BE1">
        <w:rPr>
          <w:sz w:val="16"/>
        </w:rPr>
        <w:t>in regard to</w:t>
      </w:r>
      <w:proofErr w:type="gramEnd"/>
      <w:r w:rsidRPr="000C2BE1">
        <w:rPr>
          <w:sz w:val="16"/>
        </w:rPr>
        <w:t xml:space="preserve"> social sciences and humanities. In contrast to life scientists, philosophers do not </w:t>
      </w:r>
      <w:proofErr w:type="spellStart"/>
      <w:r w:rsidRPr="000C2BE1">
        <w:rPr>
          <w:sz w:val="16"/>
        </w:rPr>
        <w:t>needlaboratories</w:t>
      </w:r>
      <w:proofErr w:type="spellEnd"/>
      <w:r w:rsidRPr="000C2BE1">
        <w:rPr>
          <w:sz w:val="16"/>
        </w:rPr>
        <w:t xml:space="preserve"> neither extra </w:t>
      </w:r>
      <w:proofErr w:type="gramStart"/>
      <w:r w:rsidRPr="000C2BE1">
        <w:rPr>
          <w:sz w:val="16"/>
        </w:rPr>
        <w:t>funds</w:t>
      </w:r>
      <w:proofErr w:type="gramEnd"/>
      <w:r w:rsidRPr="000C2BE1">
        <w:rPr>
          <w:sz w:val="16"/>
        </w:rPr>
        <w:t xml:space="preserve"> to think about future threats for human species. Despite this fact, a few philosophers and </w:t>
      </w:r>
      <w:proofErr w:type="spellStart"/>
      <w:r w:rsidRPr="000C2BE1">
        <w:rPr>
          <w:sz w:val="16"/>
        </w:rPr>
        <w:t>humanisticscholars</w:t>
      </w:r>
      <w:proofErr w:type="spellEnd"/>
      <w:r w:rsidRPr="000C2BE1">
        <w:rPr>
          <w:sz w:val="16"/>
        </w:rPr>
        <w:t xml:space="preserve"> consider this challenge. This tendency is seen in small numbers of institutes such as The Future of Humanity Institute </w:t>
      </w:r>
      <w:proofErr w:type="spellStart"/>
      <w:r w:rsidRPr="000C2BE1">
        <w:rPr>
          <w:sz w:val="16"/>
        </w:rPr>
        <w:t>atUniversity</w:t>
      </w:r>
      <w:proofErr w:type="spellEnd"/>
      <w:r w:rsidRPr="000C2BE1">
        <w:rPr>
          <w:sz w:val="16"/>
        </w:rPr>
        <w:t xml:space="preserve"> of Oxford and academic journals </w:t>
      </w:r>
      <w:proofErr w:type="spellStart"/>
      <w:r w:rsidRPr="000C2BE1">
        <w:rPr>
          <w:sz w:val="16"/>
        </w:rPr>
        <w:t>asFuturesorBulletin</w:t>
      </w:r>
      <w:proofErr w:type="spellEnd"/>
      <w:r w:rsidRPr="000C2BE1">
        <w:rPr>
          <w:sz w:val="16"/>
        </w:rPr>
        <w:t xml:space="preserve"> of the Atomic </w:t>
      </w:r>
      <w:proofErr w:type="spellStart"/>
      <w:r w:rsidRPr="000C2BE1">
        <w:rPr>
          <w:sz w:val="16"/>
        </w:rPr>
        <w:t>Scientistsdevoted</w:t>
      </w:r>
      <w:proofErr w:type="spellEnd"/>
      <w:r w:rsidRPr="000C2BE1">
        <w:rPr>
          <w:sz w:val="16"/>
        </w:rPr>
        <w:t xml:space="preserve"> to discuss these issues. </w:t>
      </w:r>
      <w:proofErr w:type="spellStart"/>
      <w:r w:rsidRPr="000C2BE1">
        <w:rPr>
          <w:sz w:val="16"/>
        </w:rPr>
        <w:t>Philosophersin</w:t>
      </w:r>
      <w:proofErr w:type="spellEnd"/>
      <w:r w:rsidRPr="000C2BE1">
        <w:rPr>
          <w:sz w:val="16"/>
        </w:rPr>
        <w:t xml:space="preserve"> general not only are not interested in future </w:t>
      </w:r>
      <w:proofErr w:type="gramStart"/>
      <w:r w:rsidRPr="000C2BE1">
        <w:rPr>
          <w:sz w:val="16"/>
        </w:rPr>
        <w:t>studies</w:t>
      </w:r>
      <w:proofErr w:type="gramEnd"/>
      <w:r w:rsidRPr="000C2BE1">
        <w:rPr>
          <w:sz w:val="16"/>
        </w:rPr>
        <w:t xml:space="preserve"> but they are focused mostly on history of philosophy. This tendency is </w:t>
      </w:r>
      <w:proofErr w:type="spellStart"/>
      <w:r w:rsidRPr="000C2BE1">
        <w:rPr>
          <w:sz w:val="16"/>
        </w:rPr>
        <w:t>strongerin</w:t>
      </w:r>
      <w:proofErr w:type="spellEnd"/>
      <w:r w:rsidRPr="000C2BE1">
        <w:rPr>
          <w:sz w:val="16"/>
        </w:rPr>
        <w:t xml:space="preserve"> Europe than in the US. Despite historians, philosophers seem to be one of the biggest groups which is focused on history. This </w:t>
      </w:r>
      <w:proofErr w:type="spellStart"/>
      <w:r w:rsidRPr="000C2BE1">
        <w:rPr>
          <w:sz w:val="16"/>
        </w:rPr>
        <w:t>lowinterest</w:t>
      </w:r>
      <w:proofErr w:type="spellEnd"/>
      <w:r w:rsidRPr="000C2BE1">
        <w:rPr>
          <w:sz w:val="16"/>
        </w:rPr>
        <w:t xml:space="preserve"> of scholars in future studies, mostly in sub-disciplines studying risks for humanity, is at least partially affected by lack or </w:t>
      </w:r>
      <w:proofErr w:type="spellStart"/>
      <w:r w:rsidRPr="000C2BE1">
        <w:rPr>
          <w:sz w:val="16"/>
        </w:rPr>
        <w:t>lowawareness</w:t>
      </w:r>
      <w:proofErr w:type="spellEnd"/>
      <w:r w:rsidRPr="000C2BE1">
        <w:rPr>
          <w:sz w:val="16"/>
        </w:rPr>
        <w:t xml:space="preserve"> of dangers for human survival. Humans can be aware of existential risks for other animal species but refer this </w:t>
      </w:r>
      <w:proofErr w:type="spellStart"/>
      <w:r w:rsidRPr="000C2BE1">
        <w:rPr>
          <w:sz w:val="16"/>
        </w:rPr>
        <w:t>tothemselves</w:t>
      </w:r>
      <w:proofErr w:type="spellEnd"/>
      <w:r w:rsidRPr="000C2BE1">
        <w:rPr>
          <w:sz w:val="16"/>
        </w:rPr>
        <w:t xml:space="preserve"> less </w:t>
      </w:r>
      <w:proofErr w:type="spellStart"/>
      <w:proofErr w:type="gramStart"/>
      <w:r w:rsidRPr="000C2BE1">
        <w:rPr>
          <w:sz w:val="16"/>
        </w:rPr>
        <w:t>often.Sandberg</w:t>
      </w:r>
      <w:proofErr w:type="spellEnd"/>
      <w:proofErr w:type="gramEnd"/>
      <w:r w:rsidRPr="000C2BE1">
        <w:rPr>
          <w:sz w:val="16"/>
        </w:rPr>
        <w:t xml:space="preserve"> et al. (2008)note that, despite the fact that the probability of one extinction-level cataclysm in-</w:t>
      </w:r>
      <w:proofErr w:type="spellStart"/>
      <w:r w:rsidRPr="000C2BE1">
        <w:rPr>
          <w:sz w:val="16"/>
        </w:rPr>
        <w:t>cluding</w:t>
      </w:r>
      <w:proofErr w:type="spellEnd"/>
      <w:r w:rsidRPr="000C2BE1">
        <w:rPr>
          <w:sz w:val="16"/>
        </w:rPr>
        <w:t xml:space="preserve"> asteroid impact or eruption of super volcano is very low, its lethal potential for humanity justifies anti-risk prevention policy.</w:t>
      </w:r>
    </w:p>
    <w:p w14:paraId="557E4C1A" w14:textId="77777777" w:rsidR="006E383D" w:rsidRPr="000C2BE1" w:rsidRDefault="006E383D" w:rsidP="006E383D">
      <w:pPr>
        <w:rPr>
          <w:sz w:val="16"/>
        </w:rPr>
      </w:pPr>
      <w:r w:rsidRPr="000C2BE1">
        <w:rPr>
          <w:sz w:val="16"/>
        </w:rPr>
        <w:t>4.2. Anthropogenic and exogenous risks</w:t>
      </w:r>
    </w:p>
    <w:p w14:paraId="693A72F6" w14:textId="77777777" w:rsidR="006E383D" w:rsidRPr="000C2BE1" w:rsidRDefault="006E383D" w:rsidP="006E383D">
      <w:pPr>
        <w:rPr>
          <w:sz w:val="16"/>
        </w:rPr>
      </w:pPr>
      <w:r w:rsidRPr="000C2BE1">
        <w:rPr>
          <w:sz w:val="16"/>
        </w:rPr>
        <w:t xml:space="preserve">Possible risks include nuclear winter affected by nuclear wars, asteroid impact, eruption of super volcano (the former three </w:t>
      </w:r>
      <w:proofErr w:type="spellStart"/>
      <w:r w:rsidRPr="000C2BE1">
        <w:rPr>
          <w:sz w:val="16"/>
        </w:rPr>
        <w:t>riskshave</w:t>
      </w:r>
      <w:proofErr w:type="spellEnd"/>
      <w:r w:rsidRPr="000C2BE1">
        <w:rPr>
          <w:sz w:val="16"/>
        </w:rPr>
        <w:t xml:space="preserve"> the same effect: inhibiting the sun light, decreasing temperature, and reducing or inhibiting food production),7epidemics,geoengineering failure,8biological weapon, systemic failure (global electronic, internet, and satellite connection of the world </w:t>
      </w:r>
      <w:proofErr w:type="spellStart"/>
      <w:r w:rsidRPr="000C2BE1">
        <w:rPr>
          <w:sz w:val="16"/>
        </w:rPr>
        <w:t>andpossible</w:t>
      </w:r>
      <w:proofErr w:type="spellEnd"/>
      <w:r w:rsidRPr="000C2BE1">
        <w:rPr>
          <w:sz w:val="16"/>
        </w:rPr>
        <w:t xml:space="preserve"> global blackout), nanotechnology, and AI catastrophes (Baum et al., 2015; see also: the list of the leading existential risks </w:t>
      </w:r>
      <w:proofErr w:type="spellStart"/>
      <w:r w:rsidRPr="000C2BE1">
        <w:rPr>
          <w:sz w:val="16"/>
        </w:rPr>
        <w:t>inFarquhar</w:t>
      </w:r>
      <w:proofErr w:type="spellEnd"/>
      <w:r w:rsidRPr="000C2BE1">
        <w:rPr>
          <w:sz w:val="16"/>
        </w:rPr>
        <w:t xml:space="preserve"> et al., 2017). This list should be extended to include </w:t>
      </w:r>
      <w:proofErr w:type="spellStart"/>
      <w:r w:rsidRPr="000C2BE1">
        <w:rPr>
          <w:sz w:val="16"/>
        </w:rPr>
        <w:t>extensivefires</w:t>
      </w:r>
      <w:proofErr w:type="spellEnd"/>
      <w:r w:rsidRPr="000C2BE1">
        <w:rPr>
          <w:sz w:val="16"/>
        </w:rPr>
        <w:t xml:space="preserve"> which may be considered as a part of climate </w:t>
      </w:r>
      <w:proofErr w:type="spellStart"/>
      <w:r w:rsidRPr="000C2BE1">
        <w:rPr>
          <w:sz w:val="16"/>
        </w:rPr>
        <w:t>changerisk</w:t>
      </w:r>
      <w:proofErr w:type="spellEnd"/>
      <w:r w:rsidRPr="000C2BE1">
        <w:rPr>
          <w:sz w:val="16"/>
        </w:rPr>
        <w:t xml:space="preserve">. Note that </w:t>
      </w:r>
      <w:proofErr w:type="spellStart"/>
      <w:r w:rsidRPr="000C2BE1">
        <w:rPr>
          <w:sz w:val="16"/>
        </w:rPr>
        <w:t>twofires</w:t>
      </w:r>
      <w:proofErr w:type="spellEnd"/>
      <w:r w:rsidRPr="000C2BE1">
        <w:rPr>
          <w:sz w:val="16"/>
        </w:rPr>
        <w:t xml:space="preserve"> in Portugal in 2017 emitted total heating 68 and 142 times bigger than nuclear bomb in Hiroshima (Ribau &amp;Hernandez, 2018). The probabilities for these threats vary </w:t>
      </w:r>
      <w:proofErr w:type="gramStart"/>
      <w:r w:rsidRPr="000C2BE1">
        <w:rPr>
          <w:sz w:val="16"/>
        </w:rPr>
        <w:t>in regard to</w:t>
      </w:r>
      <w:proofErr w:type="gramEnd"/>
      <w:r w:rsidRPr="000C2BE1">
        <w:rPr>
          <w:sz w:val="16"/>
        </w:rPr>
        <w:t xml:space="preserve"> their short-term or long-term perspectives, their reliability </w:t>
      </w:r>
      <w:proofErr w:type="spellStart"/>
      <w:r w:rsidRPr="000C2BE1">
        <w:rPr>
          <w:sz w:val="16"/>
        </w:rPr>
        <w:t>andfrequency</w:t>
      </w:r>
      <w:proofErr w:type="spellEnd"/>
      <w:r w:rsidRPr="000C2BE1">
        <w:rPr>
          <w:sz w:val="16"/>
        </w:rPr>
        <w:t xml:space="preserve">. Some are based on the unpredictability of humans, as nuclear and biological weapons attack. Other threats are un-predictable due to the current state of art, </w:t>
      </w:r>
      <w:proofErr w:type="gramStart"/>
      <w:r w:rsidRPr="000C2BE1">
        <w:rPr>
          <w:sz w:val="16"/>
        </w:rPr>
        <w:t>e.g.</w:t>
      </w:r>
      <w:proofErr w:type="gramEnd"/>
      <w:r w:rsidRPr="000C2BE1">
        <w:rPr>
          <w:sz w:val="16"/>
        </w:rPr>
        <w:t xml:space="preserve"> nanotechnology, AI, or bioengineering. Overpopulation and limited resources </w:t>
      </w:r>
      <w:proofErr w:type="spellStart"/>
      <w:r w:rsidRPr="000C2BE1">
        <w:rPr>
          <w:sz w:val="16"/>
        </w:rPr>
        <w:t>arepredictable</w:t>
      </w:r>
      <w:proofErr w:type="spellEnd"/>
      <w:r w:rsidRPr="000C2BE1">
        <w:rPr>
          <w:sz w:val="16"/>
        </w:rPr>
        <w:t xml:space="preserve"> and unavoidable threats. To date, the most dangerous natural threat for survival of human species was the eruption </w:t>
      </w:r>
      <w:proofErr w:type="spellStart"/>
      <w:r w:rsidRPr="000C2BE1">
        <w:rPr>
          <w:sz w:val="16"/>
        </w:rPr>
        <w:t>ofsuper</w:t>
      </w:r>
      <w:proofErr w:type="spellEnd"/>
      <w:r w:rsidRPr="000C2BE1">
        <w:rPr>
          <w:sz w:val="16"/>
        </w:rPr>
        <w:t xml:space="preserve"> volcano Toba around 75,000 years ago. There were 4000 survivors, including around 500 women in reproductive </w:t>
      </w:r>
      <w:proofErr w:type="gramStart"/>
      <w:r w:rsidRPr="000C2BE1">
        <w:rPr>
          <w:sz w:val="16"/>
        </w:rPr>
        <w:t>age(</w:t>
      </w:r>
      <w:proofErr w:type="gramEnd"/>
      <w:r w:rsidRPr="000C2BE1">
        <w:rPr>
          <w:sz w:val="16"/>
        </w:rPr>
        <w:t xml:space="preserve">Rampino, 2008). Similar deleterious effects of nuclear winter and global cooling of temperature might be caused by asteroid </w:t>
      </w:r>
      <w:proofErr w:type="spellStart"/>
      <w:proofErr w:type="gramStart"/>
      <w:r w:rsidRPr="000C2BE1">
        <w:rPr>
          <w:sz w:val="16"/>
        </w:rPr>
        <w:t>impact.The</w:t>
      </w:r>
      <w:proofErr w:type="spellEnd"/>
      <w:proofErr w:type="gramEnd"/>
      <w:r w:rsidRPr="000C2BE1">
        <w:rPr>
          <w:sz w:val="16"/>
        </w:rPr>
        <w:t xml:space="preserve"> next natural catastrophe on Earth may be fatally challenging due to human dependence on technology in food, water and </w:t>
      </w:r>
      <w:proofErr w:type="spellStart"/>
      <w:r w:rsidRPr="000C2BE1">
        <w:rPr>
          <w:sz w:val="16"/>
        </w:rPr>
        <w:t>energyresources</w:t>
      </w:r>
      <w:proofErr w:type="spellEnd"/>
      <w:r w:rsidRPr="000C2BE1">
        <w:rPr>
          <w:sz w:val="16"/>
        </w:rPr>
        <w:t>.</w:t>
      </w:r>
    </w:p>
    <w:p w14:paraId="02592854" w14:textId="77777777" w:rsidR="006E383D" w:rsidRPr="000C2BE1" w:rsidRDefault="006E383D" w:rsidP="006E383D">
      <w:pPr>
        <w:rPr>
          <w:sz w:val="16"/>
        </w:rPr>
      </w:pPr>
      <w:r w:rsidRPr="000C2BE1">
        <w:rPr>
          <w:sz w:val="16"/>
        </w:rPr>
        <w:t xml:space="preserve">Finally, if global technology collapses, human survival will be threatened even if relatively high number of individuals </w:t>
      </w:r>
      <w:proofErr w:type="spellStart"/>
      <w:r w:rsidRPr="000C2BE1">
        <w:rPr>
          <w:sz w:val="16"/>
        </w:rPr>
        <w:t>initiallysurvive</w:t>
      </w:r>
      <w:proofErr w:type="spellEnd"/>
      <w:r w:rsidRPr="000C2BE1">
        <w:rPr>
          <w:sz w:val="16"/>
        </w:rPr>
        <w:t>. Economic and social collapse may be greater than deleterious direct effects of natural disaster.</w:t>
      </w:r>
    </w:p>
    <w:p w14:paraId="316CD3A4" w14:textId="77777777" w:rsidR="006E383D" w:rsidRPr="000C2BE1" w:rsidRDefault="006E383D" w:rsidP="006E383D">
      <w:pPr>
        <w:rPr>
          <w:sz w:val="16"/>
        </w:rPr>
      </w:pPr>
      <w:r w:rsidRPr="000C2BE1">
        <w:rPr>
          <w:sz w:val="16"/>
        </w:rPr>
        <w:t>4.3. Demographic and biological challenges for human refuge in space</w:t>
      </w:r>
    </w:p>
    <w:p w14:paraId="37000C1A" w14:textId="77777777" w:rsidR="006E383D" w:rsidRPr="000C2BE1" w:rsidRDefault="006E383D" w:rsidP="006E383D">
      <w:pPr>
        <w:rPr>
          <w:sz w:val="16"/>
        </w:rPr>
      </w:pPr>
      <w:r w:rsidRPr="000C2BE1">
        <w:rPr>
          <w:sz w:val="16"/>
        </w:rPr>
        <w:t>Baum et al. (</w:t>
      </w:r>
      <w:proofErr w:type="gramStart"/>
      <w:r w:rsidRPr="000C2BE1">
        <w:rPr>
          <w:sz w:val="16"/>
        </w:rPr>
        <w:t>2015)are</w:t>
      </w:r>
      <w:proofErr w:type="gramEnd"/>
      <w:r w:rsidRPr="000C2BE1">
        <w:rPr>
          <w:sz w:val="16"/>
        </w:rPr>
        <w:t xml:space="preserve"> concerned with capacity of crew refuge to deal with expected tasks–with their skills, psychological </w:t>
      </w:r>
      <w:proofErr w:type="spellStart"/>
      <w:r w:rsidRPr="000C2BE1">
        <w:rPr>
          <w:sz w:val="16"/>
        </w:rPr>
        <w:t>andphysiological</w:t>
      </w:r>
      <w:proofErr w:type="spellEnd"/>
      <w:r w:rsidRPr="000C2BE1">
        <w:rPr>
          <w:sz w:val="16"/>
        </w:rPr>
        <w:t xml:space="preserve"> well-being after some catastrophe. The number of people designed to live in refuge matters genetically (founder </w:t>
      </w:r>
      <w:proofErr w:type="spellStart"/>
      <w:r w:rsidRPr="000C2BE1">
        <w:rPr>
          <w:sz w:val="16"/>
        </w:rPr>
        <w:t>effectand</w:t>
      </w:r>
      <w:proofErr w:type="spellEnd"/>
      <w:r w:rsidRPr="000C2BE1">
        <w:rPr>
          <w:sz w:val="16"/>
        </w:rPr>
        <w:t xml:space="preserve"> the risk of mutation in small, isolated population). The number of astronauts planned </w:t>
      </w:r>
      <w:proofErr w:type="spellStart"/>
      <w:r w:rsidRPr="000C2BE1">
        <w:rPr>
          <w:sz w:val="16"/>
        </w:rPr>
        <w:t>forfirst</w:t>
      </w:r>
      <w:proofErr w:type="spellEnd"/>
      <w:r w:rsidRPr="000C2BE1">
        <w:rPr>
          <w:sz w:val="16"/>
        </w:rPr>
        <w:t xml:space="preserve"> human missions to Mars is </w:t>
      </w:r>
      <w:proofErr w:type="spellStart"/>
      <w:proofErr w:type="gramStart"/>
      <w:r w:rsidRPr="000C2BE1">
        <w:rPr>
          <w:sz w:val="16"/>
        </w:rPr>
        <w:t>small,very</w:t>
      </w:r>
      <w:proofErr w:type="spellEnd"/>
      <w:proofErr w:type="gramEnd"/>
      <w:r w:rsidRPr="000C2BE1">
        <w:rPr>
          <w:sz w:val="16"/>
        </w:rPr>
        <w:t xml:space="preserve"> small. Mission planners do not treat this mission in terms of long-term, space refuge-like mission, so they do not calculate </w:t>
      </w:r>
      <w:proofErr w:type="spellStart"/>
      <w:r w:rsidRPr="000C2BE1">
        <w:rPr>
          <w:sz w:val="16"/>
        </w:rPr>
        <w:t>thechallenge</w:t>
      </w:r>
      <w:proofErr w:type="spellEnd"/>
      <w:r w:rsidRPr="000C2BE1">
        <w:rPr>
          <w:sz w:val="16"/>
        </w:rPr>
        <w:t xml:space="preserve"> of human reproduction in space. Constraints on human reproduction in space due to physiological deprivation are dis-cussed elsewhere (</w:t>
      </w:r>
      <w:proofErr w:type="spellStart"/>
      <w:r w:rsidRPr="000C2BE1">
        <w:rPr>
          <w:sz w:val="16"/>
        </w:rPr>
        <w:t>Szocik</w:t>
      </w:r>
      <w:proofErr w:type="spellEnd"/>
      <w:r w:rsidRPr="000C2BE1">
        <w:rPr>
          <w:sz w:val="16"/>
        </w:rPr>
        <w:t>, Elias Marques et al., 2018).</w:t>
      </w:r>
    </w:p>
    <w:p w14:paraId="17DD23E7" w14:textId="77777777" w:rsidR="006E383D" w:rsidRPr="000C2BE1" w:rsidRDefault="006E383D" w:rsidP="006E383D">
      <w:pPr>
        <w:rPr>
          <w:sz w:val="16"/>
        </w:rPr>
      </w:pPr>
      <w:r w:rsidRPr="000C2BE1">
        <w:rPr>
          <w:sz w:val="16"/>
        </w:rPr>
        <w:t xml:space="preserve">Estimated minimal number of individuals needed for generational sequence and mission success in a hypothetical interplanetary6300 year journey from Earth to Proxima Centauri b is calculated as 98 persons (Marin &amp; </w:t>
      </w:r>
      <w:proofErr w:type="spellStart"/>
      <w:r w:rsidRPr="000C2BE1">
        <w:rPr>
          <w:sz w:val="16"/>
        </w:rPr>
        <w:t>Beluffi</w:t>
      </w:r>
      <w:proofErr w:type="spellEnd"/>
      <w:r w:rsidRPr="000C2BE1">
        <w:rPr>
          <w:sz w:val="16"/>
        </w:rPr>
        <w:t xml:space="preserve">, 2018). But </w:t>
      </w:r>
      <w:proofErr w:type="spellStart"/>
      <w:proofErr w:type="gramStart"/>
      <w:r w:rsidRPr="000C2BE1">
        <w:rPr>
          <w:sz w:val="16"/>
        </w:rPr>
        <w:t>the“</w:t>
      </w:r>
      <w:proofErr w:type="gramEnd"/>
      <w:r w:rsidRPr="000C2BE1">
        <w:rPr>
          <w:sz w:val="16"/>
        </w:rPr>
        <w:t>sufficient</w:t>
      </w:r>
      <w:proofErr w:type="spellEnd"/>
      <w:r w:rsidRPr="000C2BE1">
        <w:rPr>
          <w:sz w:val="16"/>
        </w:rPr>
        <w:t xml:space="preserve"> </w:t>
      </w:r>
      <w:proofErr w:type="spellStart"/>
      <w:r w:rsidRPr="000C2BE1">
        <w:rPr>
          <w:sz w:val="16"/>
        </w:rPr>
        <w:t>founderpopulation”will</w:t>
      </w:r>
      <w:proofErr w:type="spellEnd"/>
      <w:r w:rsidRPr="000C2BE1">
        <w:rPr>
          <w:sz w:val="16"/>
        </w:rPr>
        <w:t xml:space="preserve"> still remain as a population challenge (Baum et al., 2015). According to Chris Impey, minimum viable population </w:t>
      </w:r>
      <w:proofErr w:type="spellStart"/>
      <w:r w:rsidRPr="000C2BE1">
        <w:rPr>
          <w:sz w:val="16"/>
        </w:rPr>
        <w:t>isestimated</w:t>
      </w:r>
      <w:proofErr w:type="spellEnd"/>
      <w:r w:rsidRPr="000C2BE1">
        <w:rPr>
          <w:sz w:val="16"/>
        </w:rPr>
        <w:t xml:space="preserve"> at 500 individuals needed to avoid inbreeding, and 5000 to avoid extinction in long-term period (Impey, 2019).</w:t>
      </w:r>
    </w:p>
    <w:p w14:paraId="19B72252" w14:textId="77777777" w:rsidR="006E383D" w:rsidRPr="000C2BE1" w:rsidRDefault="006E383D" w:rsidP="006E383D">
      <w:pPr>
        <w:rPr>
          <w:sz w:val="16"/>
        </w:rPr>
      </w:pPr>
      <w:r w:rsidRPr="000C2BE1">
        <w:rPr>
          <w:sz w:val="16"/>
        </w:rPr>
        <w:t xml:space="preserve">Mission planners should also </w:t>
      </w:r>
      <w:proofErr w:type="gramStart"/>
      <w:r w:rsidRPr="000C2BE1">
        <w:rPr>
          <w:sz w:val="16"/>
        </w:rPr>
        <w:t>take into account</w:t>
      </w:r>
      <w:proofErr w:type="gramEnd"/>
      <w:r w:rsidRPr="000C2BE1">
        <w:rPr>
          <w:sz w:val="16"/>
        </w:rPr>
        <w:t xml:space="preserve"> genetic mutation risk. This challenge can be solved by relatively high number </w:t>
      </w:r>
      <w:proofErr w:type="spellStart"/>
      <w:r w:rsidRPr="000C2BE1">
        <w:rPr>
          <w:sz w:val="16"/>
        </w:rPr>
        <w:t>ofcrew</w:t>
      </w:r>
      <w:proofErr w:type="spellEnd"/>
      <w:r w:rsidRPr="000C2BE1">
        <w:rPr>
          <w:sz w:val="16"/>
        </w:rPr>
        <w:t xml:space="preserve"> or by migrations and interactions between inhabitants of refuge and Earth. Mission planners may design the space mission </w:t>
      </w:r>
      <w:proofErr w:type="spellStart"/>
      <w:r w:rsidRPr="000C2BE1">
        <w:rPr>
          <w:sz w:val="16"/>
        </w:rPr>
        <w:t>toMars</w:t>
      </w:r>
      <w:proofErr w:type="spellEnd"/>
      <w:r w:rsidRPr="000C2BE1">
        <w:rPr>
          <w:sz w:val="16"/>
        </w:rPr>
        <w:t xml:space="preserve"> as a rescue mission for Earth where there is a geneflow maintained between space refuge and Earth.</w:t>
      </w:r>
    </w:p>
    <w:p w14:paraId="21AC6F9E" w14:textId="77777777" w:rsidR="006E383D" w:rsidRPr="000C2BE1" w:rsidRDefault="006E383D" w:rsidP="006E383D">
      <w:pPr>
        <w:rPr>
          <w:sz w:val="16"/>
        </w:rPr>
      </w:pPr>
      <w:r w:rsidRPr="000C2BE1">
        <w:rPr>
          <w:sz w:val="16"/>
        </w:rPr>
        <w:t xml:space="preserve">Sufficient biological variation may decline due to post-catastrophic deprivation of Earth population. Dependently on the kind </w:t>
      </w:r>
      <w:proofErr w:type="spellStart"/>
      <w:r w:rsidRPr="000C2BE1">
        <w:rPr>
          <w:sz w:val="16"/>
        </w:rPr>
        <w:t>ofcatastrophe</w:t>
      </w:r>
      <w:proofErr w:type="spellEnd"/>
      <w:r w:rsidRPr="000C2BE1">
        <w:rPr>
          <w:sz w:val="16"/>
        </w:rPr>
        <w:t xml:space="preserve">, Earth survivors are supposed to be modified in </w:t>
      </w:r>
      <w:proofErr w:type="gramStart"/>
      <w:r w:rsidRPr="000C2BE1">
        <w:rPr>
          <w:sz w:val="16"/>
        </w:rPr>
        <w:t>more or less extent</w:t>
      </w:r>
      <w:proofErr w:type="gramEnd"/>
      <w:r w:rsidRPr="000C2BE1">
        <w:rPr>
          <w:sz w:val="16"/>
        </w:rPr>
        <w:t xml:space="preserve"> due to nuclear explosion or other threats that </w:t>
      </w:r>
      <w:proofErr w:type="spellStart"/>
      <w:r w:rsidRPr="000C2BE1">
        <w:rPr>
          <w:sz w:val="16"/>
        </w:rPr>
        <w:t>affecthuman</w:t>
      </w:r>
      <w:proofErr w:type="spellEnd"/>
      <w:r w:rsidRPr="000C2BE1">
        <w:rPr>
          <w:sz w:val="16"/>
        </w:rPr>
        <w:t xml:space="preserve"> physiology. Social engineering and rigorous sexual policy should be introduced to separate crew refuge from Earth </w:t>
      </w:r>
      <w:proofErr w:type="spellStart"/>
      <w:r w:rsidRPr="000C2BE1">
        <w:rPr>
          <w:sz w:val="16"/>
        </w:rPr>
        <w:t>popu-lation</w:t>
      </w:r>
      <w:proofErr w:type="spellEnd"/>
      <w:r w:rsidRPr="000C2BE1">
        <w:rPr>
          <w:sz w:val="16"/>
        </w:rPr>
        <w:t>.</w:t>
      </w:r>
    </w:p>
    <w:p w14:paraId="6F42D357" w14:textId="77777777" w:rsidR="006E383D" w:rsidRPr="000C2BE1" w:rsidRDefault="006E383D" w:rsidP="006E383D">
      <w:pPr>
        <w:rPr>
          <w:sz w:val="16"/>
        </w:rPr>
      </w:pPr>
      <w:r w:rsidRPr="000C2BE1">
        <w:rPr>
          <w:sz w:val="16"/>
        </w:rPr>
        <w:t xml:space="preserve">Mission planners may design another variant in which space base includes human reproduction. In this case (this is the </w:t>
      </w:r>
      <w:proofErr w:type="spellStart"/>
      <w:r w:rsidRPr="000C2BE1">
        <w:rPr>
          <w:sz w:val="16"/>
        </w:rPr>
        <w:t>casediscussed</w:t>
      </w:r>
      <w:proofErr w:type="spellEnd"/>
      <w:r w:rsidRPr="000C2BE1">
        <w:rPr>
          <w:sz w:val="16"/>
        </w:rPr>
        <w:t xml:space="preserve"> by Impey but not by Baum et al.), minimum viable population is more important than in the case of reconstruction </w:t>
      </w:r>
      <w:proofErr w:type="spellStart"/>
      <w:r w:rsidRPr="000C2BE1">
        <w:rPr>
          <w:sz w:val="16"/>
        </w:rPr>
        <w:t>ofhuman</w:t>
      </w:r>
      <w:proofErr w:type="spellEnd"/>
      <w:r w:rsidRPr="000C2BE1">
        <w:rPr>
          <w:sz w:val="16"/>
        </w:rPr>
        <w:t xml:space="preserve"> population on post-catastrophe Earth. In both scenarios, another important factor is at work.</w:t>
      </w:r>
    </w:p>
    <w:p w14:paraId="71B2B3BA" w14:textId="77777777" w:rsidR="006E383D" w:rsidRPr="000C2BE1" w:rsidRDefault="006E383D" w:rsidP="006E383D">
      <w:pPr>
        <w:rPr>
          <w:sz w:val="16"/>
        </w:rPr>
      </w:pPr>
      <w:r w:rsidRPr="000C2BE1">
        <w:rPr>
          <w:sz w:val="16"/>
        </w:rPr>
        <w:t xml:space="preserve">Because discussed scenarios require advanced technology for space refuge and effective interplanetary transport, we may </w:t>
      </w:r>
      <w:proofErr w:type="spellStart"/>
      <w:r w:rsidRPr="000C2BE1">
        <w:rPr>
          <w:sz w:val="16"/>
        </w:rPr>
        <w:t>expectapplication</w:t>
      </w:r>
      <w:proofErr w:type="spellEnd"/>
      <w:r w:rsidRPr="000C2BE1">
        <w:rPr>
          <w:sz w:val="16"/>
        </w:rPr>
        <w:t xml:space="preserve"> of substantial human enhancement practiced for interplanetary journeys (Zehr, 2018). </w:t>
      </w:r>
      <w:r w:rsidRPr="000C2BE1">
        <w:rPr>
          <w:rStyle w:val="StyleUnderline"/>
        </w:rPr>
        <w:t xml:space="preserve">The idea of human </w:t>
      </w:r>
      <w:proofErr w:type="spellStart"/>
      <w:r w:rsidRPr="000C2BE1">
        <w:rPr>
          <w:rStyle w:val="StyleUnderline"/>
        </w:rPr>
        <w:t>enhancementin</w:t>
      </w:r>
      <w:proofErr w:type="spellEnd"/>
      <w:r w:rsidRPr="000C2BE1">
        <w:rPr>
          <w:rStyle w:val="StyleUnderline"/>
        </w:rPr>
        <w:t xml:space="preserve"> Mars missions may be used not only to cope with space environmental challenges including mostly altered gravity or cosmic </w:t>
      </w:r>
      <w:proofErr w:type="spellStart"/>
      <w:r w:rsidRPr="000C2BE1">
        <w:rPr>
          <w:rStyle w:val="StyleUnderline"/>
        </w:rPr>
        <w:t>raybut</w:t>
      </w:r>
      <w:proofErr w:type="spellEnd"/>
      <w:r w:rsidRPr="000C2BE1">
        <w:rPr>
          <w:rStyle w:val="StyleUnderline"/>
        </w:rPr>
        <w:t xml:space="preserve"> also to improve physiological and psychological capacities of deep-space astronauts and, </w:t>
      </w:r>
      <w:r w:rsidRPr="000C2BE1">
        <w:rPr>
          <w:sz w:val="16"/>
        </w:rPr>
        <w:t>consequently</w:t>
      </w:r>
      <w:r w:rsidRPr="000C2BE1">
        <w:rPr>
          <w:rStyle w:val="StyleUnderline"/>
        </w:rPr>
        <w:t xml:space="preserve">, their performance </w:t>
      </w:r>
      <w:proofErr w:type="spellStart"/>
      <w:r w:rsidRPr="000C2BE1">
        <w:rPr>
          <w:rStyle w:val="StyleUnderline"/>
        </w:rPr>
        <w:t>andeffectiveness</w:t>
      </w:r>
      <w:proofErr w:type="spellEnd"/>
      <w:r w:rsidRPr="000C2BE1">
        <w:rPr>
          <w:rStyle w:val="StyleUnderline"/>
        </w:rPr>
        <w:t xml:space="preserve"> of mission</w:t>
      </w:r>
      <w:r w:rsidRPr="000C2BE1">
        <w:rPr>
          <w:sz w:val="16"/>
        </w:rPr>
        <w:t xml:space="preserve"> (</w:t>
      </w:r>
      <w:proofErr w:type="spellStart"/>
      <w:r w:rsidRPr="000C2BE1">
        <w:rPr>
          <w:sz w:val="16"/>
        </w:rPr>
        <w:t>Szocik</w:t>
      </w:r>
      <w:proofErr w:type="spellEnd"/>
      <w:r w:rsidRPr="000C2BE1">
        <w:rPr>
          <w:sz w:val="16"/>
        </w:rPr>
        <w:t xml:space="preserve">, Campa, Rappaport, &amp; Corbally, in press a; </w:t>
      </w:r>
      <w:proofErr w:type="spellStart"/>
      <w:r w:rsidRPr="000C2BE1">
        <w:rPr>
          <w:sz w:val="16"/>
        </w:rPr>
        <w:t>Szocik</w:t>
      </w:r>
      <w:proofErr w:type="spellEnd"/>
      <w:r w:rsidRPr="000C2BE1">
        <w:rPr>
          <w:sz w:val="16"/>
        </w:rPr>
        <w:t xml:space="preserve">, </w:t>
      </w:r>
      <w:proofErr w:type="spellStart"/>
      <w:r w:rsidRPr="000C2BE1">
        <w:rPr>
          <w:sz w:val="16"/>
        </w:rPr>
        <w:t>Wójtowicz</w:t>
      </w:r>
      <w:proofErr w:type="spellEnd"/>
      <w:r w:rsidRPr="000C2BE1">
        <w:rPr>
          <w:sz w:val="16"/>
        </w:rPr>
        <w:t xml:space="preserve">, Rappaport, &amp; Corbally, in press b).Consequently, </w:t>
      </w:r>
      <w:r w:rsidRPr="000C2BE1">
        <w:rPr>
          <w:rStyle w:val="StyleUnderline"/>
        </w:rPr>
        <w:t>it is possible that the current state of biological knowledge will not be</w:t>
      </w:r>
      <w:r w:rsidRPr="000C2BE1">
        <w:rPr>
          <w:sz w:val="16"/>
        </w:rPr>
        <w:t xml:space="preserve"> (or will be only partially) </w:t>
      </w:r>
      <w:r w:rsidRPr="000C2BE1">
        <w:rPr>
          <w:rStyle w:val="StyleUnderline"/>
        </w:rPr>
        <w:t>applied to enhanced humans living in space</w:t>
      </w:r>
      <w:r w:rsidRPr="000C2BE1">
        <w:rPr>
          <w:sz w:val="16"/>
        </w:rPr>
        <w:t xml:space="preserve">. CRISPR-Cas9 methods of genetic editing are just applied on Earth, and rapid progress in applied </w:t>
      </w:r>
      <w:proofErr w:type="spellStart"/>
      <w:r w:rsidRPr="000C2BE1">
        <w:rPr>
          <w:sz w:val="16"/>
        </w:rPr>
        <w:t>geneticsconnected</w:t>
      </w:r>
      <w:proofErr w:type="spellEnd"/>
      <w:r w:rsidRPr="000C2BE1">
        <w:rPr>
          <w:sz w:val="16"/>
        </w:rPr>
        <w:t xml:space="preserve"> with progress in human moral thinking may open space for human enhancement in space refuge. Less probable scenario </w:t>
      </w:r>
      <w:proofErr w:type="spellStart"/>
      <w:r w:rsidRPr="000C2BE1">
        <w:rPr>
          <w:sz w:val="16"/>
        </w:rPr>
        <w:t>ofdivergent</w:t>
      </w:r>
      <w:proofErr w:type="spellEnd"/>
      <w:r w:rsidRPr="000C2BE1">
        <w:rPr>
          <w:sz w:val="16"/>
        </w:rPr>
        <w:t xml:space="preserve"> evolution of humans living in space refuge and on Earth also should be considered, with all possible results </w:t>
      </w:r>
      <w:proofErr w:type="spellStart"/>
      <w:r w:rsidRPr="000C2BE1">
        <w:rPr>
          <w:sz w:val="16"/>
        </w:rPr>
        <w:t>includingbiological</w:t>
      </w:r>
      <w:proofErr w:type="spellEnd"/>
      <w:r w:rsidRPr="000C2BE1">
        <w:rPr>
          <w:sz w:val="16"/>
        </w:rPr>
        <w:t xml:space="preserve"> (physical and biological supremacy of primary enhanced space settlers; however, </w:t>
      </w:r>
      <w:r w:rsidRPr="000C2BE1">
        <w:rPr>
          <w:rStyle w:val="StyleUnderline"/>
        </w:rPr>
        <w:t>living in space is deleterious</w:t>
      </w:r>
      <w:r w:rsidRPr="000C2BE1">
        <w:rPr>
          <w:sz w:val="16"/>
        </w:rPr>
        <w:t xml:space="preserve"> for </w:t>
      </w:r>
      <w:proofErr w:type="spellStart"/>
      <w:r w:rsidRPr="000C2BE1">
        <w:rPr>
          <w:sz w:val="16"/>
        </w:rPr>
        <w:t>phy-siology</w:t>
      </w:r>
      <w:proofErr w:type="spellEnd"/>
      <w:r w:rsidRPr="000C2BE1">
        <w:rPr>
          <w:sz w:val="16"/>
        </w:rPr>
        <w:t xml:space="preserve"> including, among others, immune system), cognitive, behavioral, or ethical </w:t>
      </w:r>
      <w:proofErr w:type="spellStart"/>
      <w:r w:rsidRPr="000C2BE1">
        <w:rPr>
          <w:sz w:val="16"/>
        </w:rPr>
        <w:t>effectsof</w:t>
      </w:r>
      <w:proofErr w:type="spellEnd"/>
      <w:r w:rsidRPr="000C2BE1">
        <w:rPr>
          <w:sz w:val="16"/>
        </w:rPr>
        <w:t xml:space="preserve"> divergent evolution within multi-planetary human species.</w:t>
      </w:r>
    </w:p>
    <w:p w14:paraId="6FA5E1FA" w14:textId="77777777" w:rsidR="006E383D" w:rsidRPr="000C2BE1" w:rsidRDefault="006E383D" w:rsidP="006E383D">
      <w:pPr>
        <w:rPr>
          <w:sz w:val="16"/>
        </w:rPr>
      </w:pPr>
      <w:r w:rsidRPr="000C2BE1">
        <w:rPr>
          <w:sz w:val="16"/>
        </w:rPr>
        <w:t>4.4. Humans cannot survive by space missions</w:t>
      </w:r>
    </w:p>
    <w:p w14:paraId="49DB13F4" w14:textId="77777777" w:rsidR="006E383D" w:rsidRPr="00307126" w:rsidRDefault="006E383D" w:rsidP="006E383D">
      <w:pPr>
        <w:rPr>
          <w:sz w:val="16"/>
        </w:rPr>
      </w:pPr>
      <w:proofErr w:type="spellStart"/>
      <w:proofErr w:type="gramStart"/>
      <w:r w:rsidRPr="00307126">
        <w:rPr>
          <w:rStyle w:val="Emphasis"/>
          <w:highlight w:val="yellow"/>
        </w:rPr>
        <w:t>The“</w:t>
      </w:r>
      <w:proofErr w:type="gramEnd"/>
      <w:r w:rsidRPr="00307126">
        <w:rPr>
          <w:rStyle w:val="Emphasis"/>
          <w:highlight w:val="yellow"/>
        </w:rPr>
        <w:t>species-survival”argument</w:t>
      </w:r>
      <w:proofErr w:type="spellEnd"/>
      <w:r w:rsidRPr="00307126">
        <w:rPr>
          <w:rStyle w:val="Emphasis"/>
          <w:highlight w:val="yellow"/>
        </w:rPr>
        <w:t xml:space="preserve"> for space exploration fails</w:t>
      </w:r>
      <w:r w:rsidRPr="000C2BE1">
        <w:rPr>
          <w:sz w:val="16"/>
        </w:rPr>
        <w:t xml:space="preserve"> when cosmic threats are considered. </w:t>
      </w:r>
      <w:r w:rsidRPr="00307126">
        <w:rPr>
          <w:rStyle w:val="StyleUnderline"/>
          <w:highlight w:val="yellow"/>
        </w:rPr>
        <w:t>When the Sun gets too warm</w:t>
      </w:r>
      <w:r w:rsidRPr="00651A1A">
        <w:rPr>
          <w:rStyle w:val="StyleUnderline"/>
        </w:rPr>
        <w:t xml:space="preserve"> </w:t>
      </w:r>
      <w:proofErr w:type="spellStart"/>
      <w:r w:rsidRPr="00651A1A">
        <w:rPr>
          <w:rStyle w:val="StyleUnderline"/>
        </w:rPr>
        <w:t>forlife</w:t>
      </w:r>
      <w:proofErr w:type="spellEnd"/>
      <w:r w:rsidRPr="00651A1A">
        <w:rPr>
          <w:rStyle w:val="StyleUnderline"/>
        </w:rPr>
        <w:t xml:space="preserve"> on Earth, </w:t>
      </w:r>
      <w:r w:rsidRPr="00307126">
        <w:rPr>
          <w:rStyle w:val="StyleUnderline"/>
          <w:highlight w:val="yellow"/>
        </w:rPr>
        <w:t>neither Earth nor Mars will be safe</w:t>
      </w:r>
      <w:r w:rsidRPr="00651A1A">
        <w:rPr>
          <w:rStyle w:val="StyleUnderline"/>
        </w:rPr>
        <w:t xml:space="preserve">. </w:t>
      </w:r>
      <w:r w:rsidRPr="00307126">
        <w:rPr>
          <w:rStyle w:val="StyleUnderline"/>
        </w:rPr>
        <w:t xml:space="preserve">Mars and Earth are both exposed to Cosmic Ray Bursts emitted by neutron </w:t>
      </w:r>
      <w:proofErr w:type="spellStart"/>
      <w:proofErr w:type="gramStart"/>
      <w:r w:rsidRPr="00307126">
        <w:rPr>
          <w:rStyle w:val="StyleUnderline"/>
        </w:rPr>
        <w:t>stars</w:t>
      </w:r>
      <w:r w:rsidRPr="00307126">
        <w:rPr>
          <w:sz w:val="16"/>
        </w:rPr>
        <w:t>.Such</w:t>
      </w:r>
      <w:proofErr w:type="spellEnd"/>
      <w:proofErr w:type="gramEnd"/>
      <w:r w:rsidRPr="00307126">
        <w:rPr>
          <w:sz w:val="16"/>
        </w:rPr>
        <w:t xml:space="preserve"> emission could be responsible for mass extinction on Earth 570 </w:t>
      </w:r>
      <w:proofErr w:type="spellStart"/>
      <w:r w:rsidRPr="00307126">
        <w:rPr>
          <w:sz w:val="16"/>
        </w:rPr>
        <w:t>mya</w:t>
      </w:r>
      <w:proofErr w:type="spellEnd"/>
      <w:r w:rsidRPr="00307126">
        <w:rPr>
          <w:sz w:val="16"/>
        </w:rPr>
        <w:t xml:space="preserve"> (Dar, Laor, &amp; </w:t>
      </w:r>
      <w:proofErr w:type="spellStart"/>
      <w:r w:rsidRPr="00307126">
        <w:rPr>
          <w:sz w:val="16"/>
        </w:rPr>
        <w:t>Shaviv</w:t>
      </w:r>
      <w:proofErr w:type="spellEnd"/>
      <w:r w:rsidRPr="00307126">
        <w:rPr>
          <w:sz w:val="16"/>
        </w:rPr>
        <w:t>, 1998).</w:t>
      </w:r>
    </w:p>
    <w:p w14:paraId="74995346" w14:textId="77777777" w:rsidR="006E383D" w:rsidRPr="000C2BE1" w:rsidRDefault="006E383D" w:rsidP="006E383D">
      <w:pPr>
        <w:rPr>
          <w:sz w:val="16"/>
        </w:rPr>
      </w:pPr>
      <w:r w:rsidRPr="00307126">
        <w:rPr>
          <w:sz w:val="16"/>
        </w:rPr>
        <w:t>Asteroid impact rather does not have potential to destroy immediately the entire life on Earth but such impact initiates long-</w:t>
      </w:r>
      <w:proofErr w:type="spellStart"/>
      <w:r w:rsidRPr="00307126">
        <w:rPr>
          <w:sz w:val="16"/>
        </w:rPr>
        <w:t>termdeleterious</w:t>
      </w:r>
      <w:proofErr w:type="spellEnd"/>
      <w:r w:rsidRPr="00307126">
        <w:rPr>
          <w:sz w:val="16"/>
        </w:rPr>
        <w:t xml:space="preserve"> perturbations in atmosphere (Napier, 2006;2015) including large scale biomass-burning (Wolbach et al., 2018). </w:t>
      </w:r>
      <w:r w:rsidRPr="00307126">
        <w:rPr>
          <w:rStyle w:val="StyleUnderline"/>
        </w:rPr>
        <w:t>Greater risk is caused by centaurs moving in the solar system from the trans-Neptunian region</w:t>
      </w:r>
      <w:r w:rsidRPr="00307126">
        <w:rPr>
          <w:sz w:val="16"/>
        </w:rPr>
        <w:t xml:space="preserve">s. Humanity should focus its attention on </w:t>
      </w:r>
      <w:proofErr w:type="spellStart"/>
      <w:r w:rsidRPr="00307126">
        <w:rPr>
          <w:sz w:val="16"/>
        </w:rPr>
        <w:t>moredistant</w:t>
      </w:r>
      <w:proofErr w:type="spellEnd"/>
      <w:r w:rsidRPr="00307126">
        <w:rPr>
          <w:sz w:val="16"/>
        </w:rPr>
        <w:t xml:space="preserve"> regions of the solar system (Ćirković&amp; Vukotić, </w:t>
      </w:r>
      <w:proofErr w:type="gramStart"/>
      <w:r w:rsidRPr="00307126">
        <w:rPr>
          <w:sz w:val="16"/>
        </w:rPr>
        <w:t>2016;Napier</w:t>
      </w:r>
      <w:proofErr w:type="gramEnd"/>
      <w:r w:rsidRPr="00307126">
        <w:rPr>
          <w:sz w:val="16"/>
        </w:rPr>
        <w:t>, Asher, Bailey, &amp; Steel, 2015).</w:t>
      </w:r>
    </w:p>
    <w:p w14:paraId="391CAA41" w14:textId="77777777" w:rsidR="006E383D" w:rsidRPr="000C2BE1" w:rsidRDefault="006E383D" w:rsidP="006E383D">
      <w:pPr>
        <w:rPr>
          <w:sz w:val="16"/>
        </w:rPr>
      </w:pPr>
      <w:r w:rsidRPr="00307126">
        <w:rPr>
          <w:rStyle w:val="StyleUnderline"/>
          <w:highlight w:val="yellow"/>
        </w:rPr>
        <w:t>Risk of asteroid impact is higher on Mars than on Earth</w:t>
      </w:r>
      <w:r w:rsidRPr="00651A1A">
        <w:rPr>
          <w:rStyle w:val="StyleUnderline"/>
        </w:rPr>
        <w:t xml:space="preserve">. Unless humans are not able to travel beyond the solar system, the </w:t>
      </w:r>
      <w:proofErr w:type="spellStart"/>
      <w:r w:rsidRPr="00651A1A">
        <w:rPr>
          <w:rStyle w:val="StyleUnderline"/>
        </w:rPr>
        <w:t>betteranti</w:t>
      </w:r>
      <w:proofErr w:type="spellEnd"/>
      <w:r w:rsidRPr="00651A1A">
        <w:rPr>
          <w:rStyle w:val="StyleUnderline"/>
        </w:rPr>
        <w:t>-asteroid strategy is protection on Earth</w:t>
      </w:r>
      <w:r w:rsidRPr="000C2BE1">
        <w:rPr>
          <w:sz w:val="16"/>
        </w:rPr>
        <w:t xml:space="preserve"> (Stoner, 2017, p. 340</w:t>
      </w:r>
      <w:proofErr w:type="gramStart"/>
      <w:r w:rsidRPr="000C2BE1">
        <w:rPr>
          <w:sz w:val="16"/>
        </w:rPr>
        <w:t>).K.</w:t>
      </w:r>
      <w:proofErr w:type="gramEnd"/>
      <w:r w:rsidRPr="000C2BE1">
        <w:rPr>
          <w:sz w:val="16"/>
        </w:rPr>
        <w:t xml:space="preserve"> </w:t>
      </w:r>
      <w:proofErr w:type="spellStart"/>
      <w:r w:rsidRPr="000C2BE1">
        <w:rPr>
          <w:sz w:val="16"/>
        </w:rPr>
        <w:t>SzocikFutures</w:t>
      </w:r>
      <w:proofErr w:type="spellEnd"/>
      <w:r w:rsidRPr="000C2BE1">
        <w:rPr>
          <w:sz w:val="16"/>
        </w:rPr>
        <w:t xml:space="preserve"> 105 (2019) 54–6659</w:t>
      </w:r>
    </w:p>
    <w:p w14:paraId="1BBC42FA" w14:textId="77777777" w:rsidR="006E383D" w:rsidRPr="00651A1A" w:rsidRDefault="006E383D" w:rsidP="006E383D">
      <w:pPr>
        <w:rPr>
          <w:rStyle w:val="Emphasis"/>
        </w:rPr>
      </w:pPr>
      <w:r w:rsidRPr="000C2BE1">
        <w:rPr>
          <w:sz w:val="16"/>
        </w:rPr>
        <w:t xml:space="preserve">4.5. </w:t>
      </w:r>
      <w:r w:rsidRPr="00307126">
        <w:rPr>
          <w:rStyle w:val="Emphasis"/>
          <w:highlight w:val="yellow"/>
        </w:rPr>
        <w:t>There is no risk on Earth sufficient to justify the expense of a space refuge</w:t>
      </w:r>
    </w:p>
    <w:p w14:paraId="20622F9D" w14:textId="77777777" w:rsidR="006E383D" w:rsidRPr="000C2BE1" w:rsidRDefault="006E383D" w:rsidP="006E383D">
      <w:pPr>
        <w:rPr>
          <w:sz w:val="16"/>
        </w:rPr>
      </w:pPr>
      <w:r w:rsidRPr="000C2BE1">
        <w:rPr>
          <w:sz w:val="16"/>
        </w:rPr>
        <w:t xml:space="preserve">Space refuge is justified only when there is at least one kind of catastrophe on </w:t>
      </w:r>
      <w:r w:rsidRPr="00307126">
        <w:rPr>
          <w:sz w:val="16"/>
        </w:rPr>
        <w:t>Earth</w:t>
      </w:r>
      <w:r w:rsidRPr="000C2BE1">
        <w:rPr>
          <w:sz w:val="16"/>
        </w:rPr>
        <w:t xml:space="preserve"> which will lead to extinction of the </w:t>
      </w:r>
      <w:proofErr w:type="spellStart"/>
      <w:r w:rsidRPr="000C2BE1">
        <w:rPr>
          <w:sz w:val="16"/>
        </w:rPr>
        <w:t>entirehuman</w:t>
      </w:r>
      <w:proofErr w:type="spellEnd"/>
      <w:r w:rsidRPr="000C2BE1">
        <w:rPr>
          <w:sz w:val="16"/>
        </w:rPr>
        <w:t xml:space="preserve"> </w:t>
      </w:r>
      <w:proofErr w:type="spellStart"/>
      <w:proofErr w:type="gramStart"/>
      <w:r w:rsidRPr="000C2BE1">
        <w:rPr>
          <w:sz w:val="16"/>
        </w:rPr>
        <w:t>species.Baum</w:t>
      </w:r>
      <w:proofErr w:type="spellEnd"/>
      <w:proofErr w:type="gramEnd"/>
      <w:r w:rsidRPr="000C2BE1">
        <w:rPr>
          <w:sz w:val="16"/>
        </w:rPr>
        <w:t xml:space="preserve"> (2015)and Baum et al. (2015)do not believe that space settlement offers advantage over terrestrial refuge. </w:t>
      </w:r>
      <w:r w:rsidRPr="00307126">
        <w:rPr>
          <w:rStyle w:val="StyleUnderline"/>
          <w:highlight w:val="yellow"/>
        </w:rPr>
        <w:t>If</w:t>
      </w:r>
      <w:r w:rsidRPr="00651A1A">
        <w:rPr>
          <w:rStyle w:val="StyleUnderline"/>
        </w:rPr>
        <w:t xml:space="preserve"> </w:t>
      </w:r>
      <w:r w:rsidRPr="00307126">
        <w:rPr>
          <w:rStyle w:val="StyleUnderline"/>
          <w:highlight w:val="yellow"/>
        </w:rPr>
        <w:t>terrestrial refuge</w:t>
      </w:r>
      <w:r w:rsidRPr="000C2BE1">
        <w:rPr>
          <w:sz w:val="16"/>
        </w:rPr>
        <w:t xml:space="preserve"> (aquatic and/or subterranean) </w:t>
      </w:r>
      <w:proofErr w:type="gramStart"/>
      <w:r w:rsidRPr="00307126">
        <w:rPr>
          <w:rStyle w:val="StyleUnderline"/>
          <w:highlight w:val="yellow"/>
        </w:rPr>
        <w:t>is able to</w:t>
      </w:r>
      <w:proofErr w:type="gramEnd"/>
      <w:r w:rsidRPr="00307126">
        <w:rPr>
          <w:rStyle w:val="StyleUnderline"/>
          <w:highlight w:val="yellow"/>
        </w:rPr>
        <w:t xml:space="preserve"> protect against</w:t>
      </w:r>
      <w:r w:rsidRPr="00651A1A">
        <w:rPr>
          <w:rStyle w:val="StyleUnderline"/>
        </w:rPr>
        <w:t xml:space="preserve"> the strongest </w:t>
      </w:r>
      <w:r w:rsidRPr="00307126">
        <w:rPr>
          <w:rStyle w:val="StyleUnderline"/>
          <w:highlight w:val="yellow"/>
        </w:rPr>
        <w:t>catastrophes</w:t>
      </w:r>
      <w:r w:rsidRPr="00651A1A">
        <w:rPr>
          <w:rStyle w:val="StyleUnderline"/>
        </w:rPr>
        <w:t xml:space="preserve"> including asteroid impact, </w:t>
      </w:r>
      <w:proofErr w:type="spellStart"/>
      <w:r w:rsidRPr="00651A1A">
        <w:rPr>
          <w:rStyle w:val="StyleUnderline"/>
        </w:rPr>
        <w:t>th</w:t>
      </w:r>
      <w:proofErr w:type="spellEnd"/>
      <w:r w:rsidRPr="00651A1A">
        <w:rPr>
          <w:rStyle w:val="StyleUnderline"/>
        </w:rPr>
        <w:t xml:space="preserve"> </w:t>
      </w:r>
      <w:proofErr w:type="spellStart"/>
      <w:r w:rsidRPr="00651A1A">
        <w:rPr>
          <w:rStyle w:val="StyleUnderline"/>
        </w:rPr>
        <w:t>eunique</w:t>
      </w:r>
      <w:proofErr w:type="spellEnd"/>
      <w:r w:rsidRPr="00651A1A">
        <w:rPr>
          <w:rStyle w:val="StyleUnderline"/>
        </w:rPr>
        <w:t xml:space="preserve"> serious rationale accepted by public opinion for space human mission fails.</w:t>
      </w:r>
      <w:r w:rsidRPr="000C2BE1">
        <w:rPr>
          <w:sz w:val="16"/>
        </w:rPr>
        <w:t xml:space="preserve"> </w:t>
      </w:r>
      <w:proofErr w:type="spellStart"/>
      <w:r w:rsidRPr="000C2BE1">
        <w:rPr>
          <w:sz w:val="16"/>
        </w:rPr>
        <w:t>AsTurchin</w:t>
      </w:r>
      <w:proofErr w:type="spellEnd"/>
      <w:r w:rsidRPr="000C2BE1">
        <w:rPr>
          <w:sz w:val="16"/>
        </w:rPr>
        <w:t xml:space="preserve"> and Green (</w:t>
      </w:r>
      <w:proofErr w:type="gramStart"/>
      <w:r w:rsidRPr="000C2BE1">
        <w:rPr>
          <w:sz w:val="16"/>
        </w:rPr>
        <w:t>2017)show</w:t>
      </w:r>
      <w:proofErr w:type="gramEnd"/>
      <w:r w:rsidRPr="000C2BE1">
        <w:rPr>
          <w:sz w:val="16"/>
        </w:rPr>
        <w:t xml:space="preserve">, </w:t>
      </w:r>
      <w:r w:rsidRPr="00307126">
        <w:rPr>
          <w:rStyle w:val="Emphasis"/>
          <w:highlight w:val="yellow"/>
        </w:rPr>
        <w:t>aquatic refuges based on</w:t>
      </w:r>
      <w:r w:rsidRPr="00651A1A">
        <w:rPr>
          <w:rStyle w:val="Emphasis"/>
        </w:rPr>
        <w:t xml:space="preserve"> adaptation of </w:t>
      </w:r>
      <w:r w:rsidRPr="00307126">
        <w:rPr>
          <w:rStyle w:val="Emphasis"/>
          <w:highlight w:val="yellow"/>
        </w:rPr>
        <w:t>nuclear submarines may e</w:t>
      </w:r>
      <w:r w:rsidRPr="00651A1A">
        <w:rPr>
          <w:rStyle w:val="Emphasis"/>
        </w:rPr>
        <w:t xml:space="preserve">ffectively </w:t>
      </w:r>
      <w:r w:rsidRPr="00307126">
        <w:rPr>
          <w:rStyle w:val="Emphasis"/>
          <w:highlight w:val="yellow"/>
        </w:rPr>
        <w:t>play their role</w:t>
      </w:r>
      <w:r w:rsidRPr="00307126">
        <w:rPr>
          <w:sz w:val="16"/>
          <w:highlight w:val="yellow"/>
        </w:rPr>
        <w:t xml:space="preserve">. </w:t>
      </w:r>
      <w:r w:rsidRPr="00307126">
        <w:rPr>
          <w:rStyle w:val="StyleUnderline"/>
          <w:highlight w:val="yellow"/>
        </w:rPr>
        <w:t>They may be surface independent</w:t>
      </w:r>
      <w:r w:rsidRPr="00651A1A">
        <w:rPr>
          <w:rStyle w:val="StyleUnderline"/>
        </w:rPr>
        <w:t>, which is the</w:t>
      </w:r>
      <w:r>
        <w:rPr>
          <w:rStyle w:val="StyleUnderline"/>
        </w:rPr>
        <w:t xml:space="preserve"> </w:t>
      </w:r>
      <w:r w:rsidRPr="00651A1A">
        <w:rPr>
          <w:rStyle w:val="StyleUnderline"/>
        </w:rPr>
        <w:t>basic criterion of any refuge</w:t>
      </w:r>
      <w:r w:rsidRPr="000C2BE1">
        <w:rPr>
          <w:sz w:val="16"/>
        </w:rPr>
        <w:t xml:space="preserve"> (Baum et al., 2015). </w:t>
      </w:r>
      <w:r w:rsidRPr="00651A1A">
        <w:rPr>
          <w:rStyle w:val="StyleUnderline"/>
        </w:rPr>
        <w:t>They are cheaper and easier in engineering terms when compared with Mars</w:t>
      </w:r>
      <w:r>
        <w:rPr>
          <w:rStyle w:val="StyleUnderline"/>
        </w:rPr>
        <w:t xml:space="preserve"> </w:t>
      </w:r>
      <w:r w:rsidRPr="00651A1A">
        <w:rPr>
          <w:rStyle w:val="StyleUnderline"/>
        </w:rPr>
        <w:t>settlement.</w:t>
      </w:r>
    </w:p>
    <w:p w14:paraId="71C955C0" w14:textId="77777777" w:rsidR="006E383D" w:rsidRPr="00307126" w:rsidRDefault="006E383D" w:rsidP="006E383D">
      <w:pPr>
        <w:rPr>
          <w:rStyle w:val="StyleUnderline"/>
        </w:rPr>
      </w:pPr>
      <w:r w:rsidRPr="00307126">
        <w:rPr>
          <w:rStyle w:val="StyleUnderline"/>
          <w:highlight w:val="yellow"/>
        </w:rPr>
        <w:t>A space refuge would not be able to cope with</w:t>
      </w:r>
      <w:r w:rsidRPr="00651A1A">
        <w:rPr>
          <w:rStyle w:val="StyleUnderline"/>
        </w:rPr>
        <w:t xml:space="preserve"> </w:t>
      </w:r>
      <w:proofErr w:type="gramStart"/>
      <w:r w:rsidRPr="00651A1A">
        <w:rPr>
          <w:rStyle w:val="StyleUnderline"/>
        </w:rPr>
        <w:t>currently-occurring</w:t>
      </w:r>
      <w:proofErr w:type="gramEnd"/>
      <w:r w:rsidRPr="00651A1A">
        <w:rPr>
          <w:rStyle w:val="StyleUnderline"/>
        </w:rPr>
        <w:t xml:space="preserve"> risks, e.g. </w:t>
      </w:r>
      <w:r w:rsidRPr="00307126">
        <w:rPr>
          <w:rStyle w:val="StyleUnderline"/>
          <w:highlight w:val="yellow"/>
        </w:rPr>
        <w:t>overpopulation and climate change</w:t>
      </w:r>
      <w:r w:rsidRPr="000C2BE1">
        <w:rPr>
          <w:sz w:val="16"/>
        </w:rPr>
        <w:t xml:space="preserve">. Human </w:t>
      </w:r>
      <w:r w:rsidRPr="00307126">
        <w:rPr>
          <w:rStyle w:val="StyleUnderline"/>
          <w:highlight w:val="yellow"/>
        </w:rPr>
        <w:t>overpopulation can be limited only on Earth</w:t>
      </w:r>
      <w:r w:rsidRPr="00651A1A">
        <w:rPr>
          <w:rStyle w:val="StyleUnderline"/>
        </w:rPr>
        <w:t xml:space="preserve"> by terrestrial policy and, if this can be done, </w:t>
      </w:r>
      <w:r w:rsidRPr="00307126">
        <w:rPr>
          <w:rStyle w:val="StyleUnderline"/>
          <w:highlight w:val="yellow"/>
        </w:rPr>
        <w:t>no space base is necessary</w:t>
      </w:r>
      <w:r w:rsidRPr="00651A1A">
        <w:rPr>
          <w:rStyle w:val="StyleUnderline"/>
        </w:rPr>
        <w:t>. If it is not</w:t>
      </w:r>
      <w:r>
        <w:rPr>
          <w:rStyle w:val="StyleUnderline"/>
        </w:rPr>
        <w:t xml:space="preserve"> </w:t>
      </w:r>
      <w:r w:rsidRPr="00651A1A">
        <w:rPr>
          <w:rStyle w:val="StyleUnderline"/>
        </w:rPr>
        <w:t>possible, then no space base can solve this problem</w:t>
      </w:r>
      <w:r w:rsidRPr="000C2BE1">
        <w:rPr>
          <w:sz w:val="16"/>
        </w:rPr>
        <w:t xml:space="preserve">. For example, </w:t>
      </w:r>
      <w:r w:rsidRPr="00651A1A">
        <w:rPr>
          <w:rStyle w:val="StyleUnderline"/>
        </w:rPr>
        <w:t>space settlement is not able to alleviate global warming</w:t>
      </w:r>
      <w:r w:rsidRPr="000C2BE1">
        <w:rPr>
          <w:sz w:val="16"/>
        </w:rPr>
        <w:t xml:space="preserve">, </w:t>
      </w:r>
      <w:proofErr w:type="spellStart"/>
      <w:r w:rsidRPr="000C2BE1">
        <w:rPr>
          <w:sz w:val="16"/>
        </w:rPr>
        <w:t>againstMilligan’s</w:t>
      </w:r>
      <w:proofErr w:type="spellEnd"/>
      <w:r w:rsidRPr="000C2BE1">
        <w:rPr>
          <w:sz w:val="16"/>
        </w:rPr>
        <w:t xml:space="preserve"> suggestion. </w:t>
      </w:r>
      <w:r w:rsidRPr="00651A1A">
        <w:rPr>
          <w:rStyle w:val="StyleUnderline"/>
        </w:rPr>
        <w:t>The unique way to do that on Earth is to reduce methane emission and/or to cool Earth by turning sunlight into</w:t>
      </w:r>
      <w:r>
        <w:rPr>
          <w:rStyle w:val="StyleUnderline"/>
        </w:rPr>
        <w:t xml:space="preserve"> </w:t>
      </w:r>
      <w:r w:rsidRPr="00651A1A">
        <w:rPr>
          <w:rStyle w:val="StyleUnderline"/>
        </w:rPr>
        <w:t>space</w:t>
      </w:r>
      <w:r w:rsidRPr="000C2BE1">
        <w:rPr>
          <w:sz w:val="16"/>
        </w:rPr>
        <w:t xml:space="preserve">, as Solar Radiation Management proposes (Farquhar et al., 2017). There is only indirect, not direct applicability of </w:t>
      </w:r>
      <w:proofErr w:type="spellStart"/>
      <w:r w:rsidRPr="000C2BE1">
        <w:rPr>
          <w:sz w:val="16"/>
        </w:rPr>
        <w:t>spaceexploration</w:t>
      </w:r>
      <w:proofErr w:type="spellEnd"/>
      <w:r w:rsidRPr="000C2BE1">
        <w:rPr>
          <w:sz w:val="16"/>
        </w:rPr>
        <w:t xml:space="preserve">. For instance, </w:t>
      </w:r>
      <w:r w:rsidRPr="00651A1A">
        <w:rPr>
          <w:rStyle w:val="StyleUnderline"/>
        </w:rPr>
        <w:t xml:space="preserve">space technology might be applied to cope with asteroid impact or increasing the Sun </w:t>
      </w:r>
      <w:proofErr w:type="gramStart"/>
      <w:r w:rsidRPr="00651A1A">
        <w:rPr>
          <w:rStyle w:val="StyleUnderline"/>
        </w:rPr>
        <w:t>temperatur</w:t>
      </w:r>
      <w:r w:rsidRPr="000C2BE1">
        <w:rPr>
          <w:sz w:val="16"/>
        </w:rPr>
        <w:t>e(</w:t>
      </w:r>
      <w:proofErr w:type="gramEnd"/>
      <w:r w:rsidRPr="000C2BE1">
        <w:rPr>
          <w:sz w:val="16"/>
        </w:rPr>
        <w:t xml:space="preserve">Crawford). But </w:t>
      </w:r>
      <w:r w:rsidRPr="00651A1A">
        <w:rPr>
          <w:rStyle w:val="StyleUnderline"/>
        </w:rPr>
        <w:t xml:space="preserve">these </w:t>
      </w:r>
      <w:r w:rsidRPr="00307126">
        <w:rPr>
          <w:rStyle w:val="StyleUnderline"/>
          <w:highlight w:val="yellow"/>
        </w:rPr>
        <w:t>exogenous catastrophes caused by cosmic events are unlikely</w:t>
      </w:r>
      <w:r w:rsidRPr="00651A1A">
        <w:rPr>
          <w:rStyle w:val="StyleUnderline"/>
        </w:rPr>
        <w:t xml:space="preserve"> in lifespan of current and future </w:t>
      </w:r>
      <w:proofErr w:type="gramStart"/>
      <w:r w:rsidRPr="00651A1A">
        <w:rPr>
          <w:rStyle w:val="StyleUnderline"/>
        </w:rPr>
        <w:t>generations</w:t>
      </w:r>
      <w:r w:rsidRPr="000C2BE1">
        <w:rPr>
          <w:sz w:val="16"/>
        </w:rPr>
        <w:t>(</w:t>
      </w:r>
      <w:proofErr w:type="spellStart"/>
      <w:proofErr w:type="gramEnd"/>
      <w:r w:rsidRPr="000C2BE1">
        <w:rPr>
          <w:sz w:val="16"/>
        </w:rPr>
        <w:t>Tegmark</w:t>
      </w:r>
      <w:proofErr w:type="spellEnd"/>
      <w:r w:rsidRPr="000C2BE1">
        <w:rPr>
          <w:sz w:val="16"/>
        </w:rPr>
        <w:t xml:space="preserve"> &amp; Bostrom, 2005, p. 754), </w:t>
      </w:r>
      <w:r w:rsidRPr="00651A1A">
        <w:rPr>
          <w:rStyle w:val="StyleUnderline"/>
        </w:rPr>
        <w:t xml:space="preserve">and </w:t>
      </w:r>
      <w:r w:rsidRPr="00307126">
        <w:rPr>
          <w:rStyle w:val="StyleUnderline"/>
        </w:rPr>
        <w:t xml:space="preserve">for this reason </w:t>
      </w:r>
      <w:r w:rsidRPr="00307126">
        <w:rPr>
          <w:rStyle w:val="StyleUnderline"/>
          <w:highlight w:val="yellow"/>
        </w:rPr>
        <w:t>they offer poor incentive for human space program.</w:t>
      </w:r>
    </w:p>
    <w:p w14:paraId="53EB9E09" w14:textId="77777777" w:rsidR="006E383D" w:rsidRPr="000C2BE1" w:rsidRDefault="006E383D" w:rsidP="006E383D">
      <w:pPr>
        <w:rPr>
          <w:sz w:val="16"/>
        </w:rPr>
      </w:pPr>
      <w:r w:rsidRPr="00307126">
        <w:rPr>
          <w:rStyle w:val="StyleUnderline"/>
        </w:rPr>
        <w:t xml:space="preserve">The unique rationale for space refuge mission could be future development of the Sun which will be getting more and </w:t>
      </w:r>
      <w:proofErr w:type="spellStart"/>
      <w:r w:rsidRPr="00307126">
        <w:rPr>
          <w:rStyle w:val="StyleUnderline"/>
        </w:rPr>
        <w:t>morewarmer</w:t>
      </w:r>
      <w:proofErr w:type="spellEnd"/>
      <w:r w:rsidRPr="00307126">
        <w:rPr>
          <w:rStyle w:val="StyleUnderline"/>
        </w:rPr>
        <w:t xml:space="preserve"> in next </w:t>
      </w:r>
      <w:proofErr w:type="gramStart"/>
      <w:r w:rsidRPr="00307126">
        <w:rPr>
          <w:rStyle w:val="StyleUnderline"/>
        </w:rPr>
        <w:t>billions</w:t>
      </w:r>
      <w:proofErr w:type="gramEnd"/>
      <w:r w:rsidRPr="00307126">
        <w:rPr>
          <w:rStyle w:val="StyleUnderline"/>
        </w:rPr>
        <w:t xml:space="preserve"> years. But this threat does not justify human space settlement due to its high risk and high</w:t>
      </w:r>
      <w:r w:rsidRPr="00651A1A">
        <w:rPr>
          <w:rStyle w:val="StyleUnderline"/>
        </w:rPr>
        <w:t xml:space="preserve"> costliness</w:t>
      </w:r>
      <w:r w:rsidRPr="000C2BE1">
        <w:rPr>
          <w:sz w:val="16"/>
        </w:rPr>
        <w:t xml:space="preserve"> (Jebari,2015).</w:t>
      </w:r>
    </w:p>
    <w:p w14:paraId="111A9FB5" w14:textId="77777777" w:rsidR="006E383D" w:rsidRPr="000C2BE1" w:rsidRDefault="006E383D" w:rsidP="006E383D">
      <w:pPr>
        <w:rPr>
          <w:sz w:val="16"/>
        </w:rPr>
      </w:pPr>
      <w:r w:rsidRPr="000C2BE1">
        <w:rPr>
          <w:sz w:val="16"/>
        </w:rPr>
        <w:t xml:space="preserve">Nick Beckstead speculates on possible disasters on Earth deleterious also for humans living in shelters, </w:t>
      </w:r>
      <w:proofErr w:type="gramStart"/>
      <w:r w:rsidRPr="000C2BE1">
        <w:rPr>
          <w:sz w:val="16"/>
        </w:rPr>
        <w:t>e.g.</w:t>
      </w:r>
      <w:proofErr w:type="gramEnd"/>
      <w:r w:rsidRPr="000C2BE1">
        <w:rPr>
          <w:sz w:val="16"/>
        </w:rPr>
        <w:t xml:space="preserve"> scenarios that </w:t>
      </w:r>
      <w:proofErr w:type="spellStart"/>
      <w:r w:rsidRPr="000C2BE1">
        <w:rPr>
          <w:sz w:val="16"/>
        </w:rPr>
        <w:t>includeinvasion</w:t>
      </w:r>
      <w:proofErr w:type="spellEnd"/>
      <w:r w:rsidRPr="000C2BE1">
        <w:rPr>
          <w:sz w:val="16"/>
        </w:rPr>
        <w:t xml:space="preserve"> of aliens, runaway AI, or </w:t>
      </w:r>
      <w:proofErr w:type="spellStart"/>
      <w:r w:rsidRPr="000C2BE1">
        <w:rPr>
          <w:sz w:val="16"/>
        </w:rPr>
        <w:t>ecophagy</w:t>
      </w:r>
      <w:proofErr w:type="spellEnd"/>
      <w:r w:rsidRPr="000C2BE1">
        <w:rPr>
          <w:sz w:val="16"/>
        </w:rPr>
        <w:t xml:space="preserve"> caused by nanotechnology (Beckstead, 2015).9Beckstead rightly adds that the </w:t>
      </w:r>
      <w:proofErr w:type="spellStart"/>
      <w:r w:rsidRPr="000C2BE1">
        <w:rPr>
          <w:sz w:val="16"/>
        </w:rPr>
        <w:t>bigchallenge</w:t>
      </w:r>
      <w:proofErr w:type="spellEnd"/>
      <w:r w:rsidRPr="000C2BE1">
        <w:rPr>
          <w:sz w:val="16"/>
        </w:rPr>
        <w:t xml:space="preserve"> is not only rate of survival immediately after catastrophe but also chances for survival in long-term scale including </w:t>
      </w:r>
      <w:proofErr w:type="spellStart"/>
      <w:r w:rsidRPr="000C2BE1">
        <w:rPr>
          <w:sz w:val="16"/>
        </w:rPr>
        <w:t>collapsein</w:t>
      </w:r>
      <w:proofErr w:type="spellEnd"/>
      <w:r w:rsidRPr="000C2BE1">
        <w:rPr>
          <w:sz w:val="16"/>
        </w:rPr>
        <w:t xml:space="preserve"> food production and supply chain, and associated social and political collapse. </w:t>
      </w:r>
      <w:r w:rsidRPr="00307126">
        <w:rPr>
          <w:rStyle w:val="Emphasis"/>
          <w:highlight w:val="yellow"/>
        </w:rPr>
        <w:t>It is hard to imagine catastrophe which kills the entire Earth population</w:t>
      </w:r>
      <w:r w:rsidRPr="000C2BE1">
        <w:rPr>
          <w:sz w:val="16"/>
        </w:rPr>
        <w:t xml:space="preserve"> excluding people living in refuge. In this case, rationale for refuge fails.</w:t>
      </w:r>
    </w:p>
    <w:p w14:paraId="456D8D77" w14:textId="77777777" w:rsidR="006E383D" w:rsidRDefault="006E383D" w:rsidP="006E383D"/>
    <w:p w14:paraId="16D8D63D" w14:textId="77777777" w:rsidR="006E383D" w:rsidRDefault="006E383D" w:rsidP="006E383D"/>
    <w:p w14:paraId="179FAAFE" w14:textId="77777777" w:rsidR="006E383D" w:rsidRPr="00BE51E4" w:rsidRDefault="006E383D" w:rsidP="006E383D">
      <w:pPr>
        <w:pStyle w:val="Heading3"/>
      </w:pPr>
    </w:p>
    <w:p w14:paraId="636F9B07" w14:textId="77777777" w:rsidR="006E383D" w:rsidRDefault="006E383D" w:rsidP="006E383D">
      <w:pPr>
        <w:pStyle w:val="Heading3"/>
      </w:pPr>
      <w:r>
        <w:t>2AC---Space Col Bad</w:t>
      </w:r>
    </w:p>
    <w:p w14:paraId="4B9B43B1" w14:textId="77777777" w:rsidR="006E383D" w:rsidRDefault="006E383D" w:rsidP="006E383D">
      <w:pPr>
        <w:pStyle w:val="Heading4"/>
      </w:pPr>
      <w:r>
        <w:t xml:space="preserve">Space colonization destroys the </w:t>
      </w:r>
      <w:r w:rsidRPr="00A71E99">
        <w:rPr>
          <w:u w:val="single"/>
        </w:rPr>
        <w:t>universe</w:t>
      </w:r>
      <w:r>
        <w:t>---war, government failure, super weapons, and suicide cults</w:t>
      </w:r>
    </w:p>
    <w:p w14:paraId="1E80C993" w14:textId="77777777" w:rsidR="006E383D" w:rsidRPr="00A71E99" w:rsidRDefault="006E383D" w:rsidP="006E383D">
      <w:r>
        <w:t xml:space="preserve">Phil </w:t>
      </w:r>
      <w:r w:rsidRPr="00A71E99">
        <w:rPr>
          <w:rStyle w:val="Style13ptBold"/>
        </w:rPr>
        <w:t>Torres 18</w:t>
      </w:r>
      <w:r>
        <w:t xml:space="preserve">, </w:t>
      </w:r>
      <w:r w:rsidRPr="00A71E99">
        <w:t>director of the Project for Human Flourishing and the author of Morality, Foresight, and Human Flourishing: An Introduction to Existential Risks</w:t>
      </w:r>
      <w:r>
        <w:t>, 5/23/18, “</w:t>
      </w:r>
      <w:r w:rsidRPr="00A71E99">
        <w:t>Why We Should Think Twice About Colonizing Space</w:t>
      </w:r>
      <w:r>
        <w:t xml:space="preserve">”, </w:t>
      </w:r>
      <w:r w:rsidRPr="00A71E99">
        <w:t>http://nautil.us/blog/why-we-should-think-twice-about-colonizing-space</w:t>
      </w:r>
    </w:p>
    <w:p w14:paraId="4DC1D1EF" w14:textId="77777777" w:rsidR="006E383D" w:rsidRPr="00A71E99" w:rsidRDefault="006E383D" w:rsidP="006E383D">
      <w:pPr>
        <w:rPr>
          <w:sz w:val="16"/>
        </w:rPr>
      </w:pPr>
      <w:r w:rsidRPr="00A71E99">
        <w:rPr>
          <w:sz w:val="16"/>
        </w:rPr>
        <w:t xml:space="preserve">To be sure, humanity will eventually need to escape Earth to survive, since the sun will make the planet uninhabitable in about 1 billion years. But </w:t>
      </w:r>
      <w:r w:rsidRPr="00242B0C">
        <w:rPr>
          <w:rStyle w:val="StyleUnderline"/>
        </w:rPr>
        <w:t>for many “space expansionists,”</w:t>
      </w:r>
      <w:r w:rsidRPr="00A71E99">
        <w:rPr>
          <w:sz w:val="16"/>
        </w:rPr>
        <w:t xml:space="preserve"> </w:t>
      </w:r>
      <w:r w:rsidRPr="00242B0C">
        <w:rPr>
          <w:rStyle w:val="StyleUnderline"/>
        </w:rPr>
        <w:t xml:space="preserve">escaping Earth is about </w:t>
      </w:r>
      <w:r w:rsidRPr="00A71E99">
        <w:rPr>
          <w:sz w:val="16"/>
        </w:rPr>
        <w:t xml:space="preserve">much more than dodging the bullet of extinction: </w:t>
      </w:r>
      <w:proofErr w:type="gramStart"/>
      <w:r w:rsidRPr="00A71E99">
        <w:rPr>
          <w:sz w:val="16"/>
        </w:rPr>
        <w:t>it’s</w:t>
      </w:r>
      <w:proofErr w:type="gramEnd"/>
      <w:r w:rsidRPr="00A71E99">
        <w:rPr>
          <w:sz w:val="16"/>
        </w:rPr>
        <w:t xml:space="preserve"> about </w:t>
      </w:r>
      <w:r w:rsidRPr="00242B0C">
        <w:rPr>
          <w:rStyle w:val="StyleUnderline"/>
        </w:rPr>
        <w:t>realizing</w:t>
      </w:r>
      <w:r w:rsidRPr="00A71E99">
        <w:rPr>
          <w:sz w:val="16"/>
        </w:rPr>
        <w:t xml:space="preserve"> </w:t>
      </w:r>
      <w:r w:rsidRPr="00242B0C">
        <w:rPr>
          <w:rStyle w:val="StyleUnderline"/>
        </w:rPr>
        <w:t xml:space="preserve">astronomical amounts of </w:t>
      </w:r>
      <w:r w:rsidRPr="00242B0C">
        <w:rPr>
          <w:rStyle w:val="Emphasis"/>
        </w:rPr>
        <w:t>value</w:t>
      </w:r>
      <w:r w:rsidRPr="00A71E99">
        <w:rPr>
          <w:sz w:val="16"/>
        </w:rPr>
        <w:t xml:space="preserve"> by exploiting the universe’s vast resources to create something resembling utopia. For example, the astrobiologist Milan </w:t>
      </w:r>
      <w:proofErr w:type="spellStart"/>
      <w:r w:rsidRPr="00A71E99">
        <w:rPr>
          <w:sz w:val="16"/>
        </w:rPr>
        <w:t>Cirkovic</w:t>
      </w:r>
      <w:proofErr w:type="spellEnd"/>
      <w:r w:rsidRPr="00A71E99">
        <w:rPr>
          <w:sz w:val="16"/>
        </w:rPr>
        <w:t xml:space="preserve"> calculates that some 1046 people per century could come into existence if we were to colonize our Local Supercluster, Virgo. </w:t>
      </w:r>
      <w:r w:rsidRPr="00242B0C">
        <w:rPr>
          <w:rStyle w:val="StyleUnderline"/>
        </w:rPr>
        <w:t xml:space="preserve">This leads </w:t>
      </w:r>
      <w:r w:rsidRPr="00A71E99">
        <w:rPr>
          <w:sz w:val="16"/>
        </w:rPr>
        <w:t xml:space="preserve">Nick </w:t>
      </w:r>
      <w:r w:rsidRPr="00242B0C">
        <w:rPr>
          <w:rStyle w:val="StyleUnderline"/>
        </w:rPr>
        <w:t xml:space="preserve">Bostrom to argue that failing to colonize space would be tragic because it would mean that these potential “worthwhile lives” would never exist, </w:t>
      </w:r>
      <w:r w:rsidRPr="00A71E99">
        <w:rPr>
          <w:sz w:val="16"/>
        </w:rPr>
        <w:t>and this would be morally bad.</w:t>
      </w:r>
    </w:p>
    <w:p w14:paraId="1F9FAD3F" w14:textId="77777777" w:rsidR="006E383D" w:rsidRPr="00A71E99" w:rsidRDefault="006E383D" w:rsidP="006E383D">
      <w:pPr>
        <w:rPr>
          <w:sz w:val="16"/>
        </w:rPr>
      </w:pPr>
      <w:r w:rsidRPr="00A71E99">
        <w:rPr>
          <w:sz w:val="16"/>
        </w:rPr>
        <w:t xml:space="preserve">But </w:t>
      </w:r>
      <w:r w:rsidRPr="00242B0C">
        <w:rPr>
          <w:rStyle w:val="StyleUnderline"/>
        </w:rPr>
        <w:t xml:space="preserve">would these trillions of lives </w:t>
      </w:r>
      <w:proofErr w:type="gramStart"/>
      <w:r w:rsidRPr="00242B0C">
        <w:rPr>
          <w:rStyle w:val="StyleUnderline"/>
        </w:rPr>
        <w:t>actually be</w:t>
      </w:r>
      <w:proofErr w:type="gramEnd"/>
      <w:r w:rsidRPr="00242B0C">
        <w:rPr>
          <w:rStyle w:val="StyleUnderline"/>
        </w:rPr>
        <w:t xml:space="preserve"> worthwhile?</w:t>
      </w:r>
      <w:r w:rsidRPr="00A71E99">
        <w:rPr>
          <w:sz w:val="16"/>
        </w:rPr>
        <w:t xml:space="preserve"> Or would colonization of space lead to a dystopia?</w:t>
      </w:r>
    </w:p>
    <w:p w14:paraId="4BC6012F" w14:textId="77777777" w:rsidR="006E383D" w:rsidRPr="00242B0C" w:rsidRDefault="006E383D" w:rsidP="006E383D">
      <w:pPr>
        <w:rPr>
          <w:rStyle w:val="StyleUnderline"/>
        </w:rPr>
      </w:pPr>
      <w:r w:rsidRPr="002C444A">
        <w:rPr>
          <w:sz w:val="14"/>
        </w:rPr>
        <w:t xml:space="preserve">In a recent article in Futures, which was inspired by political scientist Daniel </w:t>
      </w:r>
      <w:proofErr w:type="spellStart"/>
      <w:r w:rsidRPr="002C444A">
        <w:rPr>
          <w:sz w:val="14"/>
        </w:rPr>
        <w:t>Deudney’s</w:t>
      </w:r>
      <w:proofErr w:type="spellEnd"/>
      <w:r w:rsidRPr="002C444A">
        <w:rPr>
          <w:sz w:val="14"/>
        </w:rPr>
        <w:t xml:space="preserve"> forthcoming book Dark Skies, I decided to take a closer look at this question. My conclusion is that</w:t>
      </w:r>
      <w:r w:rsidRPr="002C444A">
        <w:rPr>
          <w:sz w:val="16"/>
          <w:u w:val="single"/>
        </w:rPr>
        <w:t xml:space="preserve"> </w:t>
      </w:r>
      <w:r w:rsidRPr="002C444A">
        <w:rPr>
          <w:sz w:val="21"/>
          <w:highlight w:val="yellow"/>
          <w:u w:val="single"/>
        </w:rPr>
        <w:t xml:space="preserve">in </w:t>
      </w:r>
      <w:r w:rsidRPr="002C444A">
        <w:rPr>
          <w:rStyle w:val="StyleUnderline"/>
          <w:highlight w:val="yellow"/>
        </w:rPr>
        <w:t>a colonized universe the probability of the annihilation</w:t>
      </w:r>
      <w:r w:rsidRPr="002C444A">
        <w:rPr>
          <w:sz w:val="14"/>
        </w:rPr>
        <w:t xml:space="preserve"> of </w:t>
      </w:r>
      <w:proofErr w:type="gramStart"/>
      <w:r w:rsidRPr="002C444A">
        <w:rPr>
          <w:sz w:val="14"/>
        </w:rPr>
        <w:t>the human race</w:t>
      </w:r>
      <w:proofErr w:type="gramEnd"/>
      <w:r w:rsidRPr="002C444A">
        <w:rPr>
          <w:sz w:val="14"/>
        </w:rPr>
        <w:t xml:space="preserve"> </w:t>
      </w:r>
      <w:r w:rsidRPr="002C444A">
        <w:rPr>
          <w:rStyle w:val="StyleUnderline"/>
          <w:highlight w:val="yellow"/>
        </w:rPr>
        <w:t>could</w:t>
      </w:r>
      <w:r w:rsidRPr="00242B0C">
        <w:rPr>
          <w:rStyle w:val="StyleUnderline"/>
        </w:rPr>
        <w:t xml:space="preserve"> actually </w:t>
      </w:r>
      <w:r w:rsidRPr="002C444A">
        <w:rPr>
          <w:rStyle w:val="Emphasis"/>
          <w:highlight w:val="yellow"/>
        </w:rPr>
        <w:t>rise</w:t>
      </w:r>
      <w:r w:rsidRPr="00242B0C">
        <w:rPr>
          <w:rStyle w:val="StyleUnderline"/>
        </w:rPr>
        <w:t xml:space="preserve"> rather than </w:t>
      </w:r>
      <w:r w:rsidRPr="00242B0C">
        <w:rPr>
          <w:rStyle w:val="Emphasis"/>
        </w:rPr>
        <w:t>fall</w:t>
      </w:r>
      <w:r w:rsidRPr="00242B0C">
        <w:rPr>
          <w:rStyle w:val="StyleUnderline"/>
        </w:rPr>
        <w:t>.</w:t>
      </w:r>
    </w:p>
    <w:p w14:paraId="062843DD" w14:textId="77777777" w:rsidR="006E383D" w:rsidRPr="00A71E99" w:rsidRDefault="006E383D" w:rsidP="006E383D">
      <w:pPr>
        <w:rPr>
          <w:sz w:val="16"/>
        </w:rPr>
      </w:pPr>
      <w:r w:rsidRPr="00242B0C">
        <w:rPr>
          <w:rStyle w:val="StyleUnderline"/>
        </w:rPr>
        <w:t xml:space="preserve">The argument is based on ideas from </w:t>
      </w:r>
      <w:r w:rsidRPr="00242B0C">
        <w:rPr>
          <w:rStyle w:val="Emphasis"/>
        </w:rPr>
        <w:t>evolutionary biology</w:t>
      </w:r>
      <w:r w:rsidRPr="00242B0C">
        <w:rPr>
          <w:rStyle w:val="StyleUnderline"/>
        </w:rPr>
        <w:t xml:space="preserve"> and </w:t>
      </w:r>
      <w:r w:rsidRPr="00242B0C">
        <w:rPr>
          <w:rStyle w:val="Emphasis"/>
        </w:rPr>
        <w:t>i</w:t>
      </w:r>
      <w:r w:rsidRPr="00242B0C">
        <w:rPr>
          <w:rStyle w:val="StyleUnderline"/>
        </w:rPr>
        <w:t xml:space="preserve">nternational </w:t>
      </w:r>
      <w:r w:rsidRPr="00242B0C">
        <w:rPr>
          <w:rStyle w:val="Emphasis"/>
        </w:rPr>
        <w:t>r</w:t>
      </w:r>
      <w:r w:rsidRPr="00242B0C">
        <w:rPr>
          <w:rStyle w:val="StyleUnderline"/>
        </w:rPr>
        <w:t>elations theory</w:t>
      </w:r>
      <w:r w:rsidRPr="00A71E99">
        <w:rPr>
          <w:sz w:val="16"/>
        </w:rPr>
        <w:t xml:space="preserve">, and </w:t>
      </w:r>
      <w:r w:rsidRPr="00242B0C">
        <w:rPr>
          <w:rStyle w:val="StyleUnderline"/>
        </w:rPr>
        <w:t xml:space="preserve">it assumes that there </w:t>
      </w:r>
      <w:proofErr w:type="gramStart"/>
      <w:r w:rsidRPr="00242B0C">
        <w:rPr>
          <w:rStyle w:val="StyleUnderline"/>
        </w:rPr>
        <w:t>aren’t</w:t>
      </w:r>
      <w:proofErr w:type="gramEnd"/>
      <w:r w:rsidRPr="00242B0C">
        <w:rPr>
          <w:rStyle w:val="StyleUnderline"/>
        </w:rPr>
        <w:t xml:space="preserve"> any other technologically advanced lifeforms capable of colonizing the universe</w:t>
      </w:r>
      <w:r w:rsidRPr="00A71E99">
        <w:rPr>
          <w:sz w:val="16"/>
        </w:rPr>
        <w:t xml:space="preserve"> (as a recent study suggests is the case).</w:t>
      </w:r>
    </w:p>
    <w:p w14:paraId="51C03C51" w14:textId="77777777" w:rsidR="006E383D" w:rsidRPr="00242B0C" w:rsidRDefault="006E383D" w:rsidP="006E383D">
      <w:pPr>
        <w:rPr>
          <w:rStyle w:val="StyleUnderline"/>
        </w:rPr>
      </w:pPr>
      <w:r w:rsidRPr="00242B0C">
        <w:rPr>
          <w:rStyle w:val="StyleUnderline"/>
        </w:rPr>
        <w:t xml:space="preserve">Consider what is likely to happen </w:t>
      </w:r>
      <w:r w:rsidRPr="002C444A">
        <w:rPr>
          <w:rStyle w:val="StyleUnderline"/>
          <w:highlight w:val="yellow"/>
        </w:rPr>
        <w:t>as humanity hops from Earth to</w:t>
      </w:r>
      <w:r w:rsidRPr="00A71E99">
        <w:rPr>
          <w:sz w:val="16"/>
        </w:rPr>
        <w:t xml:space="preserve"> Mars, and from Mars to relatively </w:t>
      </w:r>
      <w:r w:rsidRPr="002C444A">
        <w:rPr>
          <w:rStyle w:val="StyleUnderline"/>
          <w:highlight w:val="yellow"/>
        </w:rPr>
        <w:t>nearby</w:t>
      </w:r>
      <w:r w:rsidRPr="00242B0C">
        <w:rPr>
          <w:rStyle w:val="StyleUnderline"/>
        </w:rPr>
        <w:t xml:space="preserve">, potentially habitable </w:t>
      </w:r>
      <w:r w:rsidRPr="002C444A">
        <w:rPr>
          <w:rStyle w:val="Emphasis"/>
          <w:highlight w:val="yellow"/>
        </w:rPr>
        <w:t>exoplanets</w:t>
      </w:r>
      <w:r w:rsidRPr="00A71E99">
        <w:rPr>
          <w:sz w:val="16"/>
        </w:rPr>
        <w:t xml:space="preserve"> like Epsilon Eridani b, Gliese 674 b, and Gliese 581 d. </w:t>
      </w:r>
      <w:r w:rsidRPr="002C444A">
        <w:rPr>
          <w:rStyle w:val="StyleUnderline"/>
          <w:highlight w:val="yellow"/>
        </w:rPr>
        <w:t>Each</w:t>
      </w:r>
      <w:r w:rsidRPr="00A71E99">
        <w:rPr>
          <w:sz w:val="16"/>
        </w:rPr>
        <w:t xml:space="preserve"> </w:t>
      </w:r>
      <w:r w:rsidRPr="00242B0C">
        <w:rPr>
          <w:rStyle w:val="StyleUnderline"/>
        </w:rPr>
        <w:t xml:space="preserve">of these planets has its own </w:t>
      </w:r>
      <w:r w:rsidRPr="002C444A">
        <w:rPr>
          <w:rStyle w:val="StyleUnderline"/>
          <w:highlight w:val="yellow"/>
        </w:rPr>
        <w:t>unique environment</w:t>
      </w:r>
      <w:r w:rsidRPr="00242B0C">
        <w:rPr>
          <w:rStyle w:val="StyleUnderline"/>
        </w:rPr>
        <w:t xml:space="preserve">s that </w:t>
      </w:r>
      <w:r w:rsidRPr="002C444A">
        <w:rPr>
          <w:rStyle w:val="StyleUnderline"/>
          <w:highlight w:val="yellow"/>
        </w:rPr>
        <w:t xml:space="preserve">will drive </w:t>
      </w:r>
      <w:r w:rsidRPr="002C444A">
        <w:rPr>
          <w:rStyle w:val="Emphasis"/>
          <w:highlight w:val="yellow"/>
        </w:rPr>
        <w:t>Darwinian evolution</w:t>
      </w:r>
      <w:r w:rsidRPr="00242B0C">
        <w:rPr>
          <w:rStyle w:val="StyleUnderline"/>
        </w:rPr>
        <w:t>, resulting in the emergence of novel species over time</w:t>
      </w:r>
      <w:r w:rsidRPr="00A71E99">
        <w:rPr>
          <w:sz w:val="16"/>
        </w:rPr>
        <w:t xml:space="preserve">, just as species that migrate to a new island will evolve different traits than their parent species. </w:t>
      </w:r>
      <w:r w:rsidRPr="00242B0C">
        <w:rPr>
          <w:rStyle w:val="StyleUnderline"/>
        </w:rPr>
        <w:t>The same applies to the artificial environments of spacecraft like “O’Neill Cylinders,”</w:t>
      </w:r>
      <w:r w:rsidRPr="00A71E99">
        <w:rPr>
          <w:sz w:val="16"/>
        </w:rPr>
        <w:t xml:space="preserve"> which are large cylindrical structures that rotate to produce artificial gravity. Insofar as future beings satisfy the basic conditions of evolution by natural selection—such as differential reproduction, heritability, and variation of traits across the population—then </w:t>
      </w:r>
      <w:r w:rsidRPr="00242B0C">
        <w:rPr>
          <w:rStyle w:val="StyleUnderline"/>
        </w:rPr>
        <w:t>evolutionary pressures will yield new forms of life.</w:t>
      </w:r>
    </w:p>
    <w:p w14:paraId="56D6D0C2" w14:textId="77777777" w:rsidR="006E383D" w:rsidRPr="00A71E99" w:rsidRDefault="006E383D" w:rsidP="006E383D">
      <w:pPr>
        <w:rPr>
          <w:sz w:val="16"/>
        </w:rPr>
      </w:pPr>
      <w:r w:rsidRPr="00A71E99">
        <w:rPr>
          <w:sz w:val="16"/>
        </w:rPr>
        <w:t xml:space="preserve">But </w:t>
      </w:r>
      <w:r w:rsidRPr="00242B0C">
        <w:rPr>
          <w:rStyle w:val="StyleUnderline"/>
        </w:rPr>
        <w:t xml:space="preserve">the process of </w:t>
      </w:r>
      <w:r w:rsidRPr="002C444A">
        <w:rPr>
          <w:rStyle w:val="Emphasis"/>
          <w:highlight w:val="yellow"/>
        </w:rPr>
        <w:t>“</w:t>
      </w:r>
      <w:proofErr w:type="spellStart"/>
      <w:r w:rsidRPr="002C444A">
        <w:rPr>
          <w:rStyle w:val="Emphasis"/>
          <w:highlight w:val="yellow"/>
        </w:rPr>
        <w:t>cyborgization</w:t>
      </w:r>
      <w:proofErr w:type="spellEnd"/>
      <w:r w:rsidRPr="002C444A">
        <w:rPr>
          <w:rStyle w:val="Emphasis"/>
          <w:highlight w:val="yellow"/>
        </w:rPr>
        <w:t>”</w:t>
      </w:r>
      <w:r w:rsidRPr="002C444A">
        <w:rPr>
          <w:sz w:val="16"/>
          <w:highlight w:val="yellow"/>
        </w:rPr>
        <w:t>—</w:t>
      </w:r>
      <w:r w:rsidRPr="00A71E99">
        <w:rPr>
          <w:sz w:val="16"/>
        </w:rPr>
        <w:t>that is, of using technology to modify and enhance our bodies and brains—</w:t>
      </w:r>
      <w:r w:rsidRPr="002C444A">
        <w:rPr>
          <w:rStyle w:val="StyleUnderline"/>
          <w:highlight w:val="yellow"/>
        </w:rPr>
        <w:t>is</w:t>
      </w:r>
      <w:r w:rsidRPr="00A71E99">
        <w:rPr>
          <w:sz w:val="16"/>
        </w:rPr>
        <w:t xml:space="preserve"> much </w:t>
      </w:r>
      <w:r w:rsidRPr="00242B0C">
        <w:rPr>
          <w:rStyle w:val="StyleUnderline"/>
        </w:rPr>
        <w:t xml:space="preserve">more </w:t>
      </w:r>
      <w:r w:rsidRPr="002C444A">
        <w:rPr>
          <w:rStyle w:val="StyleUnderline"/>
          <w:highlight w:val="yellow"/>
        </w:rPr>
        <w:t>likely to influence</w:t>
      </w:r>
      <w:r w:rsidRPr="00242B0C">
        <w:rPr>
          <w:rStyle w:val="StyleUnderline"/>
        </w:rPr>
        <w:t xml:space="preserve"> the </w:t>
      </w:r>
      <w:r w:rsidRPr="002C444A">
        <w:rPr>
          <w:rStyle w:val="Emphasis"/>
          <w:highlight w:val="yellow"/>
        </w:rPr>
        <w:t>evolutionary trajectories</w:t>
      </w:r>
      <w:r w:rsidRPr="00242B0C">
        <w:rPr>
          <w:rStyle w:val="StyleUnderline"/>
        </w:rPr>
        <w:t xml:space="preserve"> of future populations living on exoplanets or in spacecraft</w:t>
      </w:r>
      <w:r w:rsidRPr="00A71E99">
        <w:rPr>
          <w:sz w:val="16"/>
        </w:rPr>
        <w:t xml:space="preserve">. </w:t>
      </w:r>
      <w:r w:rsidRPr="00242B0C">
        <w:rPr>
          <w:rStyle w:val="StyleUnderline"/>
        </w:rPr>
        <w:t>The result could be beings with completely novel cognitive architectures</w:t>
      </w:r>
      <w:r w:rsidRPr="00A71E99">
        <w:rPr>
          <w:sz w:val="16"/>
        </w:rPr>
        <w:t xml:space="preserve"> (or mental abilities), emotional repertoires, physical capabilities, lifespans, and so on.</w:t>
      </w:r>
    </w:p>
    <w:p w14:paraId="0A137A72" w14:textId="77777777" w:rsidR="006E383D" w:rsidRPr="00242B0C" w:rsidRDefault="006E383D" w:rsidP="006E383D">
      <w:pPr>
        <w:rPr>
          <w:u w:val="single"/>
        </w:rPr>
      </w:pPr>
      <w:r w:rsidRPr="00A71E99">
        <w:rPr>
          <w:sz w:val="16"/>
        </w:rPr>
        <w:t xml:space="preserve">In other words, </w:t>
      </w:r>
      <w:r w:rsidRPr="00242B0C">
        <w:rPr>
          <w:rStyle w:val="StyleUnderline"/>
        </w:rPr>
        <w:t xml:space="preserve">natural selection and </w:t>
      </w:r>
      <w:proofErr w:type="spellStart"/>
      <w:r w:rsidRPr="00242B0C">
        <w:rPr>
          <w:rStyle w:val="StyleUnderline"/>
        </w:rPr>
        <w:t>cyborgization</w:t>
      </w:r>
      <w:proofErr w:type="spellEnd"/>
      <w:r w:rsidRPr="00A71E99">
        <w:rPr>
          <w:sz w:val="16"/>
        </w:rPr>
        <w:t xml:space="preserve"> as humanity spreads throughout the cosmos </w:t>
      </w:r>
      <w:r w:rsidRPr="00242B0C">
        <w:rPr>
          <w:rStyle w:val="StyleUnderline"/>
        </w:rPr>
        <w:t xml:space="preserve">will result in </w:t>
      </w:r>
      <w:r w:rsidRPr="00242B0C">
        <w:rPr>
          <w:rStyle w:val="Emphasis"/>
        </w:rPr>
        <w:t>species diversification</w:t>
      </w:r>
      <w:r w:rsidRPr="00A71E99">
        <w:rPr>
          <w:sz w:val="16"/>
        </w:rPr>
        <w:t xml:space="preserve">. At the same time, </w:t>
      </w:r>
      <w:r w:rsidRPr="00242B0C">
        <w:rPr>
          <w:rStyle w:val="StyleUnderline"/>
        </w:rPr>
        <w:t>expanding across space will</w:t>
      </w:r>
      <w:r w:rsidRPr="00A71E99">
        <w:rPr>
          <w:sz w:val="16"/>
        </w:rPr>
        <w:t xml:space="preserve"> also </w:t>
      </w:r>
      <w:r w:rsidRPr="00242B0C">
        <w:rPr>
          <w:rStyle w:val="StyleUnderline"/>
        </w:rPr>
        <w:t>result in ideological diversification</w:t>
      </w:r>
      <w:r w:rsidRPr="00A71E99">
        <w:rPr>
          <w:sz w:val="16"/>
        </w:rPr>
        <w:t xml:space="preserve">. Space-hopping populations will create their own cultures, languages, governments, political institutions, religions, technologies, rituals, norms, worldviews, and so on. As a result, </w:t>
      </w:r>
      <w:r w:rsidRPr="002C444A">
        <w:rPr>
          <w:rStyle w:val="StyleUnderline"/>
          <w:highlight w:val="yellow"/>
        </w:rPr>
        <w:t>different species will find it</w:t>
      </w:r>
      <w:r w:rsidRPr="00242B0C">
        <w:rPr>
          <w:rStyle w:val="StyleUnderline"/>
        </w:rPr>
        <w:t xml:space="preserve"> increasingly </w:t>
      </w:r>
      <w:r w:rsidRPr="002C444A">
        <w:rPr>
          <w:rStyle w:val="StyleUnderline"/>
          <w:highlight w:val="yellow"/>
        </w:rPr>
        <w:t>difficult</w:t>
      </w:r>
      <w:r w:rsidRPr="00242B0C">
        <w:rPr>
          <w:rStyle w:val="StyleUnderline"/>
        </w:rPr>
        <w:t xml:space="preserve"> over time </w:t>
      </w:r>
      <w:r w:rsidRPr="002C444A">
        <w:rPr>
          <w:rStyle w:val="StyleUnderline"/>
          <w:highlight w:val="yellow"/>
        </w:rPr>
        <w:t xml:space="preserve">to understand each other’s </w:t>
      </w:r>
      <w:r w:rsidRPr="002C444A">
        <w:rPr>
          <w:rStyle w:val="Emphasis"/>
          <w:highlight w:val="yellow"/>
        </w:rPr>
        <w:t>motivations</w:t>
      </w:r>
      <w:r w:rsidRPr="002C444A">
        <w:rPr>
          <w:rStyle w:val="StyleUnderline"/>
          <w:highlight w:val="yellow"/>
        </w:rPr>
        <w:t xml:space="preserve">, </w:t>
      </w:r>
      <w:r w:rsidRPr="002C444A">
        <w:rPr>
          <w:rStyle w:val="Emphasis"/>
          <w:highlight w:val="yellow"/>
        </w:rPr>
        <w:t>intentions</w:t>
      </w:r>
      <w:r w:rsidRPr="002C444A">
        <w:rPr>
          <w:rStyle w:val="StyleUnderline"/>
          <w:highlight w:val="yellow"/>
        </w:rPr>
        <w:t xml:space="preserve">, </w:t>
      </w:r>
      <w:r w:rsidRPr="002C444A">
        <w:rPr>
          <w:rStyle w:val="Emphasis"/>
          <w:highlight w:val="yellow"/>
        </w:rPr>
        <w:t>behaviors</w:t>
      </w:r>
      <w:r w:rsidRPr="002C444A">
        <w:rPr>
          <w:rStyle w:val="StyleUnderline"/>
          <w:highlight w:val="yellow"/>
        </w:rPr>
        <w:t xml:space="preserve">, </w:t>
      </w:r>
      <w:r w:rsidRPr="002C444A">
        <w:rPr>
          <w:rStyle w:val="Emphasis"/>
          <w:highlight w:val="yellow"/>
        </w:rPr>
        <w:t>decisions</w:t>
      </w:r>
      <w:r w:rsidRPr="002C444A">
        <w:rPr>
          <w:rStyle w:val="StyleUnderline"/>
          <w:highlight w:val="yellow"/>
        </w:rPr>
        <w:t>, and so on</w:t>
      </w:r>
      <w:r w:rsidRPr="00242B0C">
        <w:rPr>
          <w:rStyle w:val="StyleUnderline"/>
        </w:rPr>
        <w:t>.</w:t>
      </w:r>
      <w:r w:rsidRPr="00A71E99">
        <w:rPr>
          <w:sz w:val="16"/>
        </w:rPr>
        <w:t xml:space="preserve"> </w:t>
      </w:r>
      <w:r w:rsidRPr="00242B0C">
        <w:rPr>
          <w:rStyle w:val="StyleUnderline"/>
        </w:rPr>
        <w:t>It could even make communication between species with alien languages almost impossible.</w:t>
      </w:r>
      <w:r w:rsidRPr="00A71E99">
        <w:rPr>
          <w:sz w:val="16"/>
        </w:rPr>
        <w:t xml:space="preserve"> Furthermore, some species might begin to wonder whether the proverbial “Other” is conscious. </w:t>
      </w:r>
      <w:proofErr w:type="gramStart"/>
      <w:r w:rsidRPr="00A71E99">
        <w:rPr>
          <w:sz w:val="16"/>
        </w:rPr>
        <w:t>This matters</w:t>
      </w:r>
      <w:proofErr w:type="gramEnd"/>
      <w:r w:rsidRPr="00A71E99">
        <w:rPr>
          <w:sz w:val="16"/>
        </w:rPr>
        <w:t xml:space="preserve"> because if a species Y cannot consciously experience pain, then another species X might not feel morally obligated to care about Y. After all, we </w:t>
      </w:r>
      <w:proofErr w:type="gramStart"/>
      <w:r w:rsidRPr="00A71E99">
        <w:rPr>
          <w:sz w:val="16"/>
        </w:rPr>
        <w:t>don’t</w:t>
      </w:r>
      <w:proofErr w:type="gramEnd"/>
      <w:r w:rsidRPr="00A71E99">
        <w:rPr>
          <w:sz w:val="16"/>
        </w:rPr>
        <w:t xml:space="preserve"> worry about kicking stones down the street because we don’t believe that rocks can feel pain. Thus, as I write in the paper,</w:t>
      </w:r>
      <w:r w:rsidRPr="00242B0C">
        <w:rPr>
          <w:rStyle w:val="StyleUnderline"/>
        </w:rPr>
        <w:t xml:space="preserve"> phylogenetic and ideological diversification will engender a situation in which many species will be “not merely aliens to each other but, more significantly, alienated from each other.”</w:t>
      </w:r>
    </w:p>
    <w:p w14:paraId="284D2455" w14:textId="77777777" w:rsidR="006E383D" w:rsidRPr="00242B0C" w:rsidRDefault="006E383D" w:rsidP="006E383D">
      <w:pPr>
        <w:rPr>
          <w:u w:val="single"/>
        </w:rPr>
      </w:pPr>
      <w:r w:rsidRPr="00A71E99">
        <w:rPr>
          <w:sz w:val="16"/>
        </w:rPr>
        <w:t xml:space="preserve">But </w:t>
      </w:r>
      <w:r w:rsidRPr="002C444A">
        <w:rPr>
          <w:rStyle w:val="StyleUnderline"/>
          <w:highlight w:val="yellow"/>
        </w:rPr>
        <w:t>this yields</w:t>
      </w:r>
      <w:r w:rsidRPr="00242B0C">
        <w:rPr>
          <w:rStyle w:val="StyleUnderline"/>
        </w:rPr>
        <w:t xml:space="preserve"> some problems</w:t>
      </w:r>
      <w:r w:rsidRPr="00A71E99">
        <w:rPr>
          <w:sz w:val="16"/>
        </w:rPr>
        <w:t xml:space="preserve">. First, </w:t>
      </w:r>
      <w:r w:rsidRPr="00242B0C">
        <w:rPr>
          <w:rStyle w:val="StyleUnderline"/>
        </w:rPr>
        <w:t>extreme differences</w:t>
      </w:r>
      <w:r w:rsidRPr="00A71E99">
        <w:rPr>
          <w:sz w:val="16"/>
        </w:rPr>
        <w:t xml:space="preserve"> like those just listed </w:t>
      </w:r>
      <w:r w:rsidRPr="00242B0C">
        <w:rPr>
          <w:rStyle w:val="StyleUnderline"/>
        </w:rPr>
        <w:t xml:space="preserve">will undercut </w:t>
      </w:r>
      <w:r w:rsidRPr="00242B0C">
        <w:rPr>
          <w:rStyle w:val="Emphasis"/>
        </w:rPr>
        <w:t>trust</w:t>
      </w:r>
      <w:r w:rsidRPr="00242B0C">
        <w:rPr>
          <w:rStyle w:val="StyleUnderline"/>
        </w:rPr>
        <w:t xml:space="preserve"> between species</w:t>
      </w:r>
      <w:r w:rsidRPr="00A71E99">
        <w:rPr>
          <w:sz w:val="16"/>
        </w:rPr>
        <w:t xml:space="preserve">. If you </w:t>
      </w:r>
      <w:proofErr w:type="gramStart"/>
      <w:r w:rsidRPr="00A71E99">
        <w:rPr>
          <w:sz w:val="16"/>
        </w:rPr>
        <w:t>don’t</w:t>
      </w:r>
      <w:proofErr w:type="gramEnd"/>
      <w:r w:rsidRPr="00A71E99">
        <w:rPr>
          <w:sz w:val="16"/>
        </w:rPr>
        <w:t xml:space="preserve"> trust that your neighbor isn’t going to steal from, harm, or kill you, then you’re going to be suspicious of your neighbor. And if you’re suspicious of your neighbor, you might want an effective defense strategy to stop an attack—just in case one </w:t>
      </w:r>
      <w:proofErr w:type="gramStart"/>
      <w:r w:rsidRPr="00A71E99">
        <w:rPr>
          <w:sz w:val="16"/>
        </w:rPr>
        <w:t>were</w:t>
      </w:r>
      <w:proofErr w:type="gramEnd"/>
      <w:r w:rsidRPr="00A71E99">
        <w:rPr>
          <w:sz w:val="16"/>
        </w:rPr>
        <w:t xml:space="preserve"> to happen. But your neighbor might reason the same way: </w:t>
      </w:r>
      <w:proofErr w:type="gramStart"/>
      <w:r w:rsidRPr="00A71E99">
        <w:rPr>
          <w:sz w:val="16"/>
        </w:rPr>
        <w:t>she’s</w:t>
      </w:r>
      <w:proofErr w:type="gramEnd"/>
      <w:r w:rsidRPr="00A71E99">
        <w:rPr>
          <w:sz w:val="16"/>
        </w:rPr>
        <w:t xml:space="preserve"> not entirely sure that you won’t kill her, so she establishes a defense as well. The problem is that, since you </w:t>
      </w:r>
      <w:proofErr w:type="gramStart"/>
      <w:r w:rsidRPr="00A71E99">
        <w:rPr>
          <w:sz w:val="16"/>
        </w:rPr>
        <w:t>don’t</w:t>
      </w:r>
      <w:proofErr w:type="gramEnd"/>
      <w:r w:rsidRPr="00A71E99">
        <w:rPr>
          <w:sz w:val="16"/>
        </w:rPr>
        <w:t xml:space="preserve"> fully trust her, you wonder whether her defense is actually part of an attack plan. </w:t>
      </w:r>
      <w:proofErr w:type="gramStart"/>
      <w:r w:rsidRPr="00A71E99">
        <w:rPr>
          <w:sz w:val="16"/>
        </w:rPr>
        <w:t>So</w:t>
      </w:r>
      <w:proofErr w:type="gramEnd"/>
      <w:r w:rsidRPr="00A71E99">
        <w:rPr>
          <w:sz w:val="16"/>
        </w:rPr>
        <w:t xml:space="preserve"> you start carrying a knife around with you, which she interprets as a threat to her, thus leading her to buy a gun, and so on. Within the field of international relations, this is called </w:t>
      </w:r>
      <w:r w:rsidRPr="002C444A">
        <w:rPr>
          <w:rStyle w:val="StyleUnderline"/>
          <w:highlight w:val="yellow"/>
        </w:rPr>
        <w:t xml:space="preserve">the </w:t>
      </w:r>
      <w:r w:rsidRPr="002C444A">
        <w:rPr>
          <w:rStyle w:val="Emphasis"/>
          <w:highlight w:val="yellow"/>
        </w:rPr>
        <w:t>“security dilemma,”</w:t>
      </w:r>
      <w:r w:rsidRPr="00A71E99">
        <w:rPr>
          <w:sz w:val="16"/>
        </w:rPr>
        <w:t xml:space="preserve"> and</w:t>
      </w:r>
      <w:r w:rsidRPr="002C444A">
        <w:rPr>
          <w:rStyle w:val="StyleUnderline"/>
        </w:rPr>
        <w:t xml:space="preserve"> </w:t>
      </w:r>
      <w:r w:rsidRPr="002C444A">
        <w:rPr>
          <w:rStyle w:val="StyleUnderline"/>
          <w:highlight w:val="yellow"/>
        </w:rPr>
        <w:t>it</w:t>
      </w:r>
      <w:r w:rsidRPr="002C444A">
        <w:rPr>
          <w:sz w:val="16"/>
          <w:highlight w:val="yellow"/>
        </w:rPr>
        <w:t xml:space="preserve"> </w:t>
      </w:r>
      <w:r w:rsidRPr="002C444A">
        <w:rPr>
          <w:rStyle w:val="StyleUnderline"/>
          <w:highlight w:val="yellow"/>
        </w:rPr>
        <w:t xml:space="preserve">results in a </w:t>
      </w:r>
      <w:r w:rsidRPr="002C444A">
        <w:rPr>
          <w:rStyle w:val="Emphasis"/>
          <w:highlight w:val="yellow"/>
        </w:rPr>
        <w:t>spiral of militarization</w:t>
      </w:r>
      <w:r w:rsidRPr="00242B0C">
        <w:rPr>
          <w:rStyle w:val="StyleUnderline"/>
        </w:rPr>
        <w:t xml:space="preserve"> </w:t>
      </w:r>
      <w:r w:rsidRPr="002C444A">
        <w:rPr>
          <w:rStyle w:val="StyleUnderline"/>
          <w:highlight w:val="yellow"/>
        </w:rPr>
        <w:t>that can</w:t>
      </w:r>
      <w:r w:rsidRPr="00242B0C">
        <w:rPr>
          <w:rStyle w:val="StyleUnderline"/>
        </w:rPr>
        <w:t xml:space="preserve"> significantly </w:t>
      </w:r>
      <w:r w:rsidRPr="002C444A">
        <w:rPr>
          <w:rStyle w:val="StyleUnderline"/>
          <w:highlight w:val="yellow"/>
        </w:rPr>
        <w:t xml:space="preserve">increase the </w:t>
      </w:r>
      <w:r w:rsidRPr="002C444A">
        <w:rPr>
          <w:rStyle w:val="Emphasis"/>
          <w:highlight w:val="yellow"/>
        </w:rPr>
        <w:t>probability of conflict</w:t>
      </w:r>
      <w:r w:rsidRPr="002C444A">
        <w:rPr>
          <w:sz w:val="16"/>
          <w:highlight w:val="yellow"/>
        </w:rPr>
        <w:t>,</w:t>
      </w:r>
      <w:r w:rsidRPr="00A71E99">
        <w:rPr>
          <w:sz w:val="16"/>
        </w:rPr>
        <w:t xml:space="preserve"> </w:t>
      </w:r>
      <w:r w:rsidRPr="00242B0C">
        <w:rPr>
          <w:rStyle w:val="StyleUnderline"/>
        </w:rPr>
        <w:t>even in cases where all actors have genuinely peaceful intentions.</w:t>
      </w:r>
    </w:p>
    <w:p w14:paraId="32779E35" w14:textId="77777777" w:rsidR="006E383D" w:rsidRPr="00A71E99" w:rsidRDefault="006E383D" w:rsidP="006E383D">
      <w:pPr>
        <w:rPr>
          <w:sz w:val="12"/>
          <w:szCs w:val="12"/>
        </w:rPr>
      </w:pPr>
      <w:r w:rsidRPr="00A71E99">
        <w:rPr>
          <w:sz w:val="12"/>
          <w:szCs w:val="12"/>
        </w:rPr>
        <w:t xml:space="preserve">So, how can actors extricate themselves from the security dilemma if they </w:t>
      </w:r>
      <w:proofErr w:type="gramStart"/>
      <w:r w:rsidRPr="00A71E99">
        <w:rPr>
          <w:sz w:val="12"/>
          <w:szCs w:val="12"/>
        </w:rPr>
        <w:t>can’t</w:t>
      </w:r>
      <w:proofErr w:type="gramEnd"/>
      <w:r w:rsidRPr="00A71E99">
        <w:rPr>
          <w:sz w:val="12"/>
          <w:szCs w:val="12"/>
        </w:rPr>
        <w:t xml:space="preserve"> fully trust each other? On the level of individuals, one solution has involved what Thomas Hobbes’ calls the “Leviathan.” The key idea is that people get together and say, “Look, since we can’t fully trust each other, </w:t>
      </w:r>
      <w:proofErr w:type="gramStart"/>
      <w:r w:rsidRPr="00A71E99">
        <w:rPr>
          <w:sz w:val="12"/>
          <w:szCs w:val="12"/>
        </w:rPr>
        <w:t>let’s</w:t>
      </w:r>
      <w:proofErr w:type="gramEnd"/>
      <w:r w:rsidRPr="00A71E99">
        <w:rPr>
          <w:sz w:val="12"/>
          <w:szCs w:val="12"/>
        </w:rPr>
        <w:t xml:space="preserve"> establish an independent governing system—a referee of sorts—that has a monopoly on the legitimate use of force. By replacing anarchy with hierarchy, we can also replace the constant threat of harm with law and order.” Hobbes </w:t>
      </w:r>
      <w:proofErr w:type="gramStart"/>
      <w:r w:rsidRPr="00A71E99">
        <w:rPr>
          <w:sz w:val="12"/>
          <w:szCs w:val="12"/>
        </w:rPr>
        <w:t>didn’t</w:t>
      </w:r>
      <w:proofErr w:type="gramEnd"/>
      <w:r w:rsidRPr="00A71E99">
        <w:rPr>
          <w:sz w:val="12"/>
          <w:szCs w:val="12"/>
        </w:rPr>
        <w:t xml:space="preserve"> believe that this happened historically, only that this predicament is what justifies the existence of the state. According to Steven Pinker, the Leviathan is a major reason that violence has declined in recent centuries.</w:t>
      </w:r>
    </w:p>
    <w:p w14:paraId="31FD1C1D" w14:textId="77777777" w:rsidR="006E383D" w:rsidRPr="00A71E99" w:rsidRDefault="006E383D" w:rsidP="006E383D">
      <w:pPr>
        <w:rPr>
          <w:sz w:val="16"/>
        </w:rPr>
      </w:pPr>
      <w:r w:rsidRPr="00A71E99">
        <w:rPr>
          <w:sz w:val="16"/>
        </w:rPr>
        <w:t xml:space="preserve">The point is that if individuals—you and I—can overcome the constant threat of harm posed by our neighbors by establishing </w:t>
      </w:r>
      <w:r w:rsidRPr="00242B0C">
        <w:rPr>
          <w:rStyle w:val="StyleUnderline"/>
        </w:rPr>
        <w:t xml:space="preserve">a </w:t>
      </w:r>
      <w:r w:rsidRPr="00A71E99">
        <w:rPr>
          <w:sz w:val="16"/>
        </w:rPr>
        <w:t xml:space="preserve">governing system, then maybe future species could get together and create some sort of </w:t>
      </w:r>
      <w:r w:rsidRPr="00242B0C">
        <w:rPr>
          <w:rStyle w:val="StyleUnderline"/>
        </w:rPr>
        <w:t>cosmic governing system</w:t>
      </w:r>
      <w:r w:rsidRPr="00A71E99">
        <w:rPr>
          <w:sz w:val="16"/>
        </w:rPr>
        <w:t xml:space="preserve"> that could similarly guarantee peace by replacing anarchy with hierarchy. Unfortunately, this </w:t>
      </w:r>
      <w:r w:rsidRPr="00242B0C">
        <w:rPr>
          <w:rStyle w:val="StyleUnderline"/>
        </w:rPr>
        <w:t>looks unpromising within the “cosmopolitical” realm.</w:t>
      </w:r>
      <w:r w:rsidRPr="00A71E99">
        <w:rPr>
          <w:sz w:val="16"/>
        </w:rPr>
        <w:t xml:space="preserve"> One reason is that for states to maintain law and order among their citizens, their various appendages—e.g., law enforcement, courts—need to be properly coordinated. If you call the police about a robbery and they </w:t>
      </w:r>
      <w:proofErr w:type="gramStart"/>
      <w:r w:rsidRPr="00A71E99">
        <w:rPr>
          <w:sz w:val="16"/>
        </w:rPr>
        <w:t>don’t</w:t>
      </w:r>
      <w:proofErr w:type="gramEnd"/>
      <w:r w:rsidRPr="00A71E99">
        <w:rPr>
          <w:sz w:val="16"/>
        </w:rPr>
        <w:t xml:space="preserve"> show up for three weeks, then what’s the point of living in that society? </w:t>
      </w:r>
      <w:proofErr w:type="gramStart"/>
      <w:r w:rsidRPr="00A71E99">
        <w:rPr>
          <w:sz w:val="16"/>
        </w:rPr>
        <w:t>You’d</w:t>
      </w:r>
      <w:proofErr w:type="gramEnd"/>
      <w:r w:rsidRPr="00A71E99">
        <w:rPr>
          <w:sz w:val="16"/>
        </w:rPr>
        <w:t xml:space="preserve"> be just as well off on your own! The question is, then, whether the appendages of a cosmic governing system could be sufficiently well-coordinated to respond to conflicts and make top-down decisions about how to respond to </w:t>
      </w:r>
      <w:proofErr w:type="gramStart"/>
      <w:r w:rsidRPr="00A71E99">
        <w:rPr>
          <w:sz w:val="16"/>
        </w:rPr>
        <w:t>particular situations</w:t>
      </w:r>
      <w:proofErr w:type="gramEnd"/>
      <w:r w:rsidRPr="00A71E99">
        <w:rPr>
          <w:sz w:val="16"/>
        </w:rPr>
        <w:t>. To put it differently: If conflict were to break out in some region of the universe, could the relevant governing authorities respond soon enough for it to matter, for it to make a difference?</w:t>
      </w:r>
    </w:p>
    <w:p w14:paraId="562C5B9A" w14:textId="77777777" w:rsidR="006E383D" w:rsidRPr="00A71E99" w:rsidRDefault="006E383D" w:rsidP="006E383D">
      <w:pPr>
        <w:rPr>
          <w:sz w:val="12"/>
          <w:szCs w:val="12"/>
        </w:rPr>
      </w:pPr>
      <w:r w:rsidRPr="00A71E99">
        <w:rPr>
          <w:sz w:val="12"/>
          <w:szCs w:val="12"/>
        </w:rPr>
        <w:t xml:space="preserve">Probably not, because of the immense vastness of space. For example, consider again Epsilon Eridani b, Gliese 674 b, and Gliese 581 d. These are, respectively, 10.5, 14.8, and 20.4 light-years from Earth. This means that a signal sent as of this writing, in 2018, </w:t>
      </w:r>
      <w:proofErr w:type="gramStart"/>
      <w:r w:rsidRPr="00A71E99">
        <w:rPr>
          <w:sz w:val="12"/>
          <w:szCs w:val="12"/>
        </w:rPr>
        <w:t>wouldn’t</w:t>
      </w:r>
      <w:proofErr w:type="gramEnd"/>
      <w:r w:rsidRPr="00A71E99">
        <w:rPr>
          <w:sz w:val="12"/>
          <w:szCs w:val="12"/>
        </w:rPr>
        <w:t xml:space="preserve"> reach Gliese 581 d until 2038. A spaceship traveling at one-quarter the cosmic speed limit </w:t>
      </w:r>
      <w:proofErr w:type="gramStart"/>
      <w:r w:rsidRPr="00A71E99">
        <w:rPr>
          <w:sz w:val="12"/>
          <w:szCs w:val="12"/>
        </w:rPr>
        <w:t>wouldn’t</w:t>
      </w:r>
      <w:proofErr w:type="gramEnd"/>
      <w:r w:rsidRPr="00A71E99">
        <w:rPr>
          <w:sz w:val="12"/>
          <w:szCs w:val="12"/>
        </w:rPr>
        <w:t xml:space="preserve"> arrive until 2098, and a message to simply affirm that it had arrived safely wouldn’t return to Earth until 2118. And Gliese 581 is relatively close as far as exoplanets go. Just consider that he Andromeda Galaxy is some 2.5 million light-years from Earth and the Triangulum Galaxy about 3 million light-years away. </w:t>
      </w:r>
      <w:proofErr w:type="gramStart"/>
      <w:r w:rsidRPr="00A71E99">
        <w:rPr>
          <w:sz w:val="12"/>
          <w:szCs w:val="12"/>
        </w:rPr>
        <w:t>What’s</w:t>
      </w:r>
      <w:proofErr w:type="gramEnd"/>
      <w:r w:rsidRPr="00A71E99">
        <w:rPr>
          <w:sz w:val="12"/>
          <w:szCs w:val="12"/>
        </w:rPr>
        <w:t xml:space="preserve"> more, there are some 54 galaxies in our Local Group, which is about 10 million light-years wide, within a universe that stretches some 93 billion light-years across.</w:t>
      </w:r>
    </w:p>
    <w:p w14:paraId="7EC2FF54" w14:textId="77777777" w:rsidR="006E383D" w:rsidRPr="00A71E99" w:rsidRDefault="006E383D" w:rsidP="006E383D">
      <w:pPr>
        <w:rPr>
          <w:sz w:val="16"/>
        </w:rPr>
      </w:pPr>
      <w:r w:rsidRPr="00A71E99">
        <w:rPr>
          <w:sz w:val="16"/>
        </w:rPr>
        <w:t xml:space="preserve">These </w:t>
      </w:r>
      <w:r w:rsidRPr="002C444A">
        <w:rPr>
          <w:rStyle w:val="StyleUnderline"/>
          <w:highlight w:val="yellow"/>
        </w:rPr>
        <w:t>facts make it</w:t>
      </w:r>
      <w:r w:rsidRPr="00A71E99">
        <w:rPr>
          <w:rStyle w:val="StyleUnderline"/>
        </w:rPr>
        <w:t xml:space="preserve"> look </w:t>
      </w:r>
      <w:r w:rsidRPr="002C444A">
        <w:rPr>
          <w:rStyle w:val="StyleUnderline"/>
          <w:highlight w:val="yellow"/>
        </w:rPr>
        <w:t>hopeless for a governing system to</w:t>
      </w:r>
      <w:r w:rsidRPr="00A71E99">
        <w:rPr>
          <w:rStyle w:val="StyleUnderline"/>
        </w:rPr>
        <w:t xml:space="preserve"> effectively </w:t>
      </w:r>
      <w:r w:rsidRPr="002C444A">
        <w:rPr>
          <w:rStyle w:val="StyleUnderline"/>
          <w:highlight w:val="yellow"/>
        </w:rPr>
        <w:t>coordinate</w:t>
      </w:r>
      <w:r w:rsidRPr="00A71E99">
        <w:rPr>
          <w:rStyle w:val="StyleUnderline"/>
        </w:rPr>
        <w:t xml:space="preserve"> law enforcement activities, judicial decisions, and so on, </w:t>
      </w:r>
      <w:r w:rsidRPr="002C444A">
        <w:rPr>
          <w:rStyle w:val="StyleUnderline"/>
          <w:highlight w:val="yellow"/>
        </w:rPr>
        <w:t xml:space="preserve">across </w:t>
      </w:r>
      <w:r w:rsidRPr="002C444A">
        <w:rPr>
          <w:rStyle w:val="Emphasis"/>
          <w:highlight w:val="yellow"/>
        </w:rPr>
        <w:t>cosmic distances</w:t>
      </w:r>
      <w:r w:rsidRPr="00A71E99">
        <w:rPr>
          <w:sz w:val="16"/>
        </w:rPr>
        <w:t xml:space="preserve">. </w:t>
      </w:r>
      <w:r w:rsidRPr="00A71E99">
        <w:rPr>
          <w:rStyle w:val="StyleUnderline"/>
        </w:rPr>
        <w:t xml:space="preserve">The universe is simply </w:t>
      </w:r>
      <w:r w:rsidRPr="00A71E99">
        <w:rPr>
          <w:rStyle w:val="Emphasis"/>
        </w:rPr>
        <w:t>too big</w:t>
      </w:r>
      <w:r w:rsidRPr="00A71E99">
        <w:rPr>
          <w:rStyle w:val="StyleUnderline"/>
        </w:rPr>
        <w:t xml:space="preserve"> </w:t>
      </w:r>
      <w:r w:rsidRPr="00A71E99">
        <w:rPr>
          <w:sz w:val="16"/>
        </w:rPr>
        <w:t>for a government to establish law and order in a top-down fashion.</w:t>
      </w:r>
    </w:p>
    <w:p w14:paraId="19CA384C" w14:textId="77777777" w:rsidR="006E383D" w:rsidRPr="00A71E99" w:rsidRDefault="006E383D" w:rsidP="006E383D">
      <w:pPr>
        <w:rPr>
          <w:sz w:val="12"/>
          <w:szCs w:val="12"/>
        </w:rPr>
      </w:pPr>
      <w:r w:rsidRPr="00A71E99">
        <w:rPr>
          <w:sz w:val="12"/>
          <w:szCs w:val="12"/>
        </w:rPr>
        <w:t>But there is another strategy for achieving peace: Future civilizations could use a policy of deterrence to prevent other civilizations from launching first strikes. A policy of this sort, which must be credible to work, says: “I won’t attack you first, but if you attack me first, I have the capabilities to destroy you in retaliation.” This was the predicament of the US and Soviet Union during the Cold War, known as “mutually-assured destruction” (MAD).</w:t>
      </w:r>
    </w:p>
    <w:p w14:paraId="7DDE7BF8" w14:textId="77777777" w:rsidR="006E383D" w:rsidRPr="00A71E99" w:rsidRDefault="006E383D" w:rsidP="006E383D">
      <w:pPr>
        <w:rPr>
          <w:sz w:val="16"/>
        </w:rPr>
      </w:pPr>
      <w:r w:rsidRPr="00A71E99">
        <w:rPr>
          <w:sz w:val="16"/>
        </w:rPr>
        <w:t xml:space="preserve">But could this work in the cosmopolitical realm of space? It seems unlikely. First, consider how many future species there could be: upwards of many billions. While some of these species would be too far away to pose a threat to each other—although see the qualification below—there will nonetheless exist a huge number within one’s galactic backyard. The point is that the sheer number would make it incredibly hard to determine who initiated a first strike, if one is attacked. And </w:t>
      </w:r>
      <w:r w:rsidRPr="000C36CD">
        <w:rPr>
          <w:rStyle w:val="StyleUnderline"/>
          <w:highlight w:val="yellow"/>
        </w:rPr>
        <w:t>without a method for</w:t>
      </w:r>
      <w:r w:rsidRPr="00A71E99">
        <w:rPr>
          <w:rStyle w:val="StyleUnderline"/>
        </w:rPr>
        <w:t xml:space="preserve"> </w:t>
      </w:r>
      <w:r w:rsidRPr="000C36CD">
        <w:rPr>
          <w:rStyle w:val="StyleUnderline"/>
          <w:highlight w:val="yellow"/>
        </w:rPr>
        <w:t>identifying instigators</w:t>
      </w:r>
      <w:r w:rsidRPr="00A71E99">
        <w:rPr>
          <w:rStyle w:val="StyleUnderline"/>
        </w:rPr>
        <w:t xml:space="preserve"> </w:t>
      </w:r>
      <w:r w:rsidRPr="00A71E99">
        <w:rPr>
          <w:sz w:val="16"/>
        </w:rPr>
        <w:t xml:space="preserve">with high reliability, </w:t>
      </w:r>
      <w:r w:rsidRPr="00A71E99">
        <w:rPr>
          <w:rStyle w:val="StyleUnderline"/>
        </w:rPr>
        <w:t xml:space="preserve">one’s policy of </w:t>
      </w:r>
      <w:r w:rsidRPr="000C36CD">
        <w:rPr>
          <w:rStyle w:val="StyleUnderline"/>
          <w:highlight w:val="yellow"/>
        </w:rPr>
        <w:t xml:space="preserve">deterrence </w:t>
      </w:r>
      <w:proofErr w:type="gramStart"/>
      <w:r w:rsidRPr="000C36CD">
        <w:rPr>
          <w:rStyle w:val="StyleUnderline"/>
          <w:highlight w:val="yellow"/>
        </w:rPr>
        <w:t>won’t</w:t>
      </w:r>
      <w:proofErr w:type="gramEnd"/>
      <w:r w:rsidRPr="000C36CD">
        <w:rPr>
          <w:rStyle w:val="StyleUnderline"/>
          <w:highlight w:val="yellow"/>
        </w:rPr>
        <w:t xml:space="preserve"> be credible</w:t>
      </w:r>
      <w:r w:rsidRPr="00A71E99">
        <w:rPr>
          <w:sz w:val="16"/>
        </w:rPr>
        <w:t xml:space="preserve">. And if one’s policy of deterrence </w:t>
      </w:r>
      <w:proofErr w:type="gramStart"/>
      <w:r w:rsidRPr="00A71E99">
        <w:rPr>
          <w:sz w:val="16"/>
        </w:rPr>
        <w:t>isn’t</w:t>
      </w:r>
      <w:proofErr w:type="gramEnd"/>
      <w:r w:rsidRPr="00A71E99">
        <w:rPr>
          <w:sz w:val="16"/>
        </w:rPr>
        <w:t xml:space="preserve"> credible, then one has no such policy!</w:t>
      </w:r>
    </w:p>
    <w:p w14:paraId="5B46DA6B" w14:textId="77777777" w:rsidR="006E383D" w:rsidRPr="00A71E99" w:rsidRDefault="006E383D" w:rsidP="006E383D">
      <w:pPr>
        <w:rPr>
          <w:b/>
          <w:iCs/>
          <w:u w:val="single"/>
          <w:bdr w:val="single" w:sz="12" w:space="0" w:color="auto"/>
        </w:rPr>
      </w:pPr>
      <w:r w:rsidRPr="00A71E99">
        <w:rPr>
          <w:sz w:val="16"/>
        </w:rPr>
        <w:t xml:space="preserve">Second, </w:t>
      </w:r>
      <w:r w:rsidRPr="000C36CD">
        <w:rPr>
          <w:rStyle w:val="StyleUnderline"/>
          <w:highlight w:val="yellow"/>
        </w:rPr>
        <w:t>ponder</w:t>
      </w:r>
      <w:r w:rsidRPr="00A71E99">
        <w:rPr>
          <w:sz w:val="16"/>
        </w:rPr>
        <w:t xml:space="preserve"> the sorts of weapons that could become available to future spacefaring civilizations. Redirected asteroids (a.k.a., “</w:t>
      </w:r>
      <w:r w:rsidRPr="000C36CD">
        <w:rPr>
          <w:rStyle w:val="Emphasis"/>
          <w:highlight w:val="yellow"/>
        </w:rPr>
        <w:t>planetoid bombs</w:t>
      </w:r>
      <w:r w:rsidRPr="00A71E99">
        <w:rPr>
          <w:sz w:val="16"/>
        </w:rPr>
        <w:t xml:space="preserve">”), “rods from God,” </w:t>
      </w:r>
      <w:r w:rsidRPr="000C36CD">
        <w:rPr>
          <w:rStyle w:val="Emphasis"/>
          <w:highlight w:val="yellow"/>
        </w:rPr>
        <w:t>sun guns</w:t>
      </w:r>
      <w:r w:rsidRPr="00A71E99">
        <w:rPr>
          <w:sz w:val="16"/>
        </w:rPr>
        <w:t xml:space="preserve">, </w:t>
      </w:r>
      <w:r w:rsidRPr="000C36CD">
        <w:rPr>
          <w:rStyle w:val="Emphasis"/>
          <w:highlight w:val="yellow"/>
        </w:rPr>
        <w:t>laser weapons</w:t>
      </w:r>
      <w:r w:rsidRPr="000C36CD">
        <w:rPr>
          <w:sz w:val="16"/>
          <w:highlight w:val="yellow"/>
        </w:rPr>
        <w:t xml:space="preserve">, </w:t>
      </w:r>
      <w:r w:rsidRPr="000C36CD">
        <w:rPr>
          <w:rStyle w:val="StyleUnderline"/>
          <w:highlight w:val="yellow"/>
        </w:rPr>
        <w:t>and</w:t>
      </w:r>
      <w:r w:rsidRPr="00A71E99">
        <w:rPr>
          <w:sz w:val="16"/>
        </w:rPr>
        <w:t xml:space="preserve"> no doubt </w:t>
      </w:r>
      <w:r w:rsidRPr="00A71E99">
        <w:rPr>
          <w:rStyle w:val="StyleUnderline"/>
        </w:rPr>
        <w:t xml:space="preserve">an array of </w:t>
      </w:r>
      <w:r w:rsidRPr="00A71E99">
        <w:rPr>
          <w:rStyle w:val="Emphasis"/>
        </w:rPr>
        <w:t xml:space="preserve">exceptionally powerful </w:t>
      </w:r>
      <w:r w:rsidRPr="000C36CD">
        <w:rPr>
          <w:rStyle w:val="Emphasis"/>
          <w:highlight w:val="yellow"/>
        </w:rPr>
        <w:t>super-weapons</w:t>
      </w:r>
      <w:r w:rsidRPr="00A71E99">
        <w:rPr>
          <w:rStyle w:val="StyleUnderline"/>
        </w:rPr>
        <w:t xml:space="preserve"> that </w:t>
      </w:r>
      <w:r w:rsidRPr="000C36CD">
        <w:rPr>
          <w:rStyle w:val="StyleUnderline"/>
          <w:highlight w:val="yellow"/>
        </w:rPr>
        <w:t xml:space="preserve">we </w:t>
      </w:r>
      <w:proofErr w:type="gramStart"/>
      <w:r w:rsidRPr="000C36CD">
        <w:rPr>
          <w:rStyle w:val="StyleUnderline"/>
          <w:highlight w:val="yellow"/>
        </w:rPr>
        <w:t>can’t</w:t>
      </w:r>
      <w:proofErr w:type="gramEnd"/>
      <w:r w:rsidRPr="00A71E99">
        <w:rPr>
          <w:rStyle w:val="StyleUnderline"/>
        </w:rPr>
        <w:t xml:space="preserve"> currently </w:t>
      </w:r>
      <w:r w:rsidRPr="000C36CD">
        <w:rPr>
          <w:rStyle w:val="StyleUnderline"/>
          <w:highlight w:val="yellow"/>
        </w:rPr>
        <w:t>imagine</w:t>
      </w:r>
      <w:r w:rsidRPr="00A71E99">
        <w:rPr>
          <w:rStyle w:val="StyleUnderline"/>
        </w:rPr>
        <w:t>.</w:t>
      </w:r>
      <w:r w:rsidRPr="00A71E99">
        <w:rPr>
          <w:sz w:val="16"/>
        </w:rPr>
        <w:t xml:space="preserve"> It has even been speculated that the universe might exist in a “metastable” state and that </w:t>
      </w:r>
      <w:r w:rsidRPr="000C36CD">
        <w:rPr>
          <w:rStyle w:val="StyleUnderline"/>
          <w:highlight w:val="yellow"/>
        </w:rPr>
        <w:t>a</w:t>
      </w:r>
      <w:r w:rsidRPr="00A71E99">
        <w:rPr>
          <w:sz w:val="16"/>
        </w:rPr>
        <w:t xml:space="preserve"> high-powered </w:t>
      </w:r>
      <w:r w:rsidRPr="000C36CD">
        <w:rPr>
          <w:rStyle w:val="StyleUnderline"/>
          <w:highlight w:val="yellow"/>
        </w:rPr>
        <w:t>particle accelerator</w:t>
      </w:r>
      <w:r w:rsidRPr="00A71E99">
        <w:rPr>
          <w:sz w:val="16"/>
        </w:rPr>
        <w:t xml:space="preserve"> could tip the universe into a more stable state. This would create a bubble of total annihilation that spreads in all directions at the speed of light—which </w:t>
      </w:r>
      <w:proofErr w:type="gramStart"/>
      <w:r w:rsidRPr="000C36CD">
        <w:rPr>
          <w:rStyle w:val="StyleUnderline"/>
          <w:highlight w:val="yellow"/>
        </w:rPr>
        <w:t>opens</w:t>
      </w:r>
      <w:r w:rsidRPr="00A71E99">
        <w:rPr>
          <w:rStyle w:val="StyleUnderline"/>
        </w:rPr>
        <w:t xml:space="preserve"> up</w:t>
      </w:r>
      <w:proofErr w:type="gramEnd"/>
      <w:r w:rsidRPr="00A71E99">
        <w:rPr>
          <w:rStyle w:val="StyleUnderline"/>
        </w:rPr>
        <w:t xml:space="preserve"> </w:t>
      </w:r>
      <w:r w:rsidRPr="000C36CD">
        <w:rPr>
          <w:rStyle w:val="StyleUnderline"/>
          <w:highlight w:val="yellow"/>
        </w:rPr>
        <w:t xml:space="preserve">the possibility that a </w:t>
      </w:r>
      <w:r w:rsidRPr="000C36CD">
        <w:rPr>
          <w:rStyle w:val="Emphasis"/>
          <w:highlight w:val="yellow"/>
        </w:rPr>
        <w:t>suicidal cult</w:t>
      </w:r>
      <w:r w:rsidRPr="00A71E99">
        <w:rPr>
          <w:rStyle w:val="StyleUnderline"/>
        </w:rPr>
        <w:t xml:space="preserve">, or whatever, </w:t>
      </w:r>
      <w:r w:rsidRPr="000C36CD">
        <w:rPr>
          <w:rStyle w:val="StyleUnderline"/>
          <w:highlight w:val="yellow"/>
        </w:rPr>
        <w:t xml:space="preserve">weaponizes a particle accelerator to </w:t>
      </w:r>
      <w:r w:rsidRPr="000C36CD">
        <w:rPr>
          <w:rStyle w:val="Emphasis"/>
          <w:highlight w:val="yellow"/>
        </w:rPr>
        <w:t>destroy the universe.</w:t>
      </w:r>
    </w:p>
    <w:p w14:paraId="4836287E" w14:textId="77777777" w:rsidR="006E383D" w:rsidRPr="00A71E99" w:rsidRDefault="006E383D" w:rsidP="006E383D">
      <w:pPr>
        <w:rPr>
          <w:u w:val="single"/>
        </w:rPr>
      </w:pPr>
      <w:r w:rsidRPr="00A71E99">
        <w:rPr>
          <w:sz w:val="16"/>
        </w:rPr>
        <w:t xml:space="preserve">The question, then, is whether defensive technologies could effectively neutralize such risks. </w:t>
      </w:r>
      <w:proofErr w:type="gramStart"/>
      <w:r w:rsidRPr="00A71E99">
        <w:rPr>
          <w:sz w:val="16"/>
        </w:rPr>
        <w:t>There’s</w:t>
      </w:r>
      <w:proofErr w:type="gramEnd"/>
      <w:r w:rsidRPr="00A71E99">
        <w:rPr>
          <w:sz w:val="16"/>
        </w:rPr>
        <w:t xml:space="preserve"> a lot to say here, but for the present purposes just note that, </w:t>
      </w:r>
      <w:r w:rsidRPr="00A71E99">
        <w:rPr>
          <w:rStyle w:val="StyleUnderline"/>
        </w:rPr>
        <w:t>historically</w:t>
      </w:r>
      <w:r w:rsidRPr="00A71E99">
        <w:rPr>
          <w:sz w:val="16"/>
        </w:rPr>
        <w:t xml:space="preserve"> speaking, </w:t>
      </w:r>
      <w:r w:rsidRPr="00A71E99">
        <w:rPr>
          <w:rStyle w:val="StyleUnderline"/>
        </w:rPr>
        <w:t>defensive measures</w:t>
      </w:r>
      <w:r w:rsidRPr="00A71E99">
        <w:rPr>
          <w:sz w:val="16"/>
        </w:rPr>
        <w:t xml:space="preserve"> </w:t>
      </w:r>
      <w:r w:rsidRPr="00A71E99">
        <w:rPr>
          <w:rStyle w:val="StyleUnderline"/>
        </w:rPr>
        <w:t>have</w:t>
      </w:r>
      <w:r w:rsidRPr="00A71E99">
        <w:rPr>
          <w:sz w:val="16"/>
        </w:rPr>
        <w:t xml:space="preserve"> very </w:t>
      </w:r>
      <w:r w:rsidRPr="00A71E99">
        <w:rPr>
          <w:rStyle w:val="StyleUnderline"/>
        </w:rPr>
        <w:t>often lagged behind offensive measures</w:t>
      </w:r>
      <w:r w:rsidRPr="00A71E99">
        <w:rPr>
          <w:sz w:val="16"/>
        </w:rPr>
        <w:t xml:space="preserve">, thus resulting in periods of heightened vulnerability. </w:t>
      </w:r>
      <w:r w:rsidRPr="00A71E99">
        <w:rPr>
          <w:rStyle w:val="StyleUnderline"/>
        </w:rPr>
        <w:t>This is an important point because when it comes to existentially dangerous super-weapons, one only needs to be vulnerable for a short period to risk annihilation.</w:t>
      </w:r>
    </w:p>
    <w:p w14:paraId="60BC39A5" w14:textId="77777777" w:rsidR="006E383D" w:rsidRPr="00326466" w:rsidRDefault="006E383D" w:rsidP="006E383D">
      <w:pPr>
        <w:rPr>
          <w:u w:val="single"/>
        </w:rPr>
      </w:pPr>
      <w:r w:rsidRPr="00A71E99">
        <w:rPr>
          <w:sz w:val="16"/>
        </w:rPr>
        <w:t xml:space="preserve">So far as I can tell, this seriously undercuts the credibility of policies of deterrence.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it seems </w:t>
      </w:r>
      <w:proofErr w:type="gramStart"/>
      <w:r w:rsidRPr="00A71E99">
        <w:rPr>
          <w:sz w:val="16"/>
        </w:rPr>
        <w:t>fairly obvious</w:t>
      </w:r>
      <w:proofErr w:type="gramEnd"/>
      <w:r w:rsidRPr="00A71E99">
        <w:rPr>
          <w:sz w:val="16"/>
        </w:rPr>
        <w:t xml:space="preserve"> that </w:t>
      </w:r>
      <w:r w:rsidRPr="000C36CD">
        <w:rPr>
          <w:rStyle w:val="StyleUnderline"/>
          <w:highlight w:val="yellow"/>
        </w:rPr>
        <w:t>conflict will be</w:t>
      </w:r>
      <w:r w:rsidRPr="00A71E99">
        <w:rPr>
          <w:rStyle w:val="StyleUnderline"/>
        </w:rPr>
        <w:t xml:space="preserve"> extremely </w:t>
      </w:r>
      <w:r w:rsidRPr="000C36CD">
        <w:rPr>
          <w:rStyle w:val="StyleUnderline"/>
          <w:highlight w:val="yellow"/>
        </w:rPr>
        <w:t>difficult to avoid.</w:t>
      </w:r>
    </w:p>
    <w:p w14:paraId="2FFC60E9" w14:textId="77777777" w:rsidR="006E383D" w:rsidRDefault="006E383D" w:rsidP="006E383D"/>
    <w:p w14:paraId="001E88B0" w14:textId="77777777" w:rsidR="006E383D" w:rsidRDefault="006E383D" w:rsidP="006E383D">
      <w:pPr>
        <w:pStyle w:val="Heading3"/>
      </w:pPr>
      <w:r>
        <w:t>1AR---</w:t>
      </w:r>
      <w:proofErr w:type="gramStart"/>
      <w:r>
        <w:t>War!---</w:t>
      </w:r>
      <w:proofErr w:type="gramEnd"/>
      <w:r>
        <w:t>Planetoid bombs</w:t>
      </w:r>
    </w:p>
    <w:p w14:paraId="2E6E8AB3" w14:textId="77777777" w:rsidR="006E383D" w:rsidRPr="004C6AF9" w:rsidRDefault="006E383D" w:rsidP="006E383D">
      <w:pPr>
        <w:pStyle w:val="Heading4"/>
      </w:pPr>
      <w:r w:rsidRPr="004C6AF9">
        <w:t xml:space="preserve">Combatants will utilize </w:t>
      </w:r>
      <w:r w:rsidRPr="004C6AF9">
        <w:rPr>
          <w:u w:val="single"/>
        </w:rPr>
        <w:t>asteroids</w:t>
      </w:r>
      <w:r w:rsidRPr="004C6AF9">
        <w:t xml:space="preserve">---causes </w:t>
      </w:r>
      <w:r w:rsidRPr="004C6AF9">
        <w:rPr>
          <w:u w:val="single"/>
        </w:rPr>
        <w:t>extinction</w:t>
      </w:r>
    </w:p>
    <w:p w14:paraId="61CBC8CC" w14:textId="77777777" w:rsidR="006E383D" w:rsidRPr="003546F8" w:rsidRDefault="006E383D" w:rsidP="006E383D">
      <w:r w:rsidRPr="003546F8">
        <w:t xml:space="preserve">Clifford </w:t>
      </w:r>
      <w:r w:rsidRPr="003546F8">
        <w:rPr>
          <w:rStyle w:val="Style13ptBold"/>
        </w:rPr>
        <w:t>Singer 1</w:t>
      </w:r>
      <w:r w:rsidRPr="003546F8">
        <w:t>, Professor of nuclear engineering and director of the Program in Arms Control, Disarmament, and International Security at the University of Illinois at Urbana—Champaign. Spring 2001. “Swords and Ploughshares.” http://www.acdis.uiuc.edu/homepage_docs/pubs_docs/S&amp;P_docs/S&amp;P_XIII/Singer.htm</w:t>
      </w:r>
    </w:p>
    <w:p w14:paraId="61E3252E" w14:textId="77777777" w:rsidR="006E383D" w:rsidRDefault="006E383D" w:rsidP="006E383D">
      <w:pPr>
        <w:rPr>
          <w:sz w:val="16"/>
        </w:rPr>
      </w:pPr>
      <w:proofErr w:type="gramStart"/>
      <w:r w:rsidRPr="003546F8">
        <w:rPr>
          <w:sz w:val="16"/>
        </w:rPr>
        <w:t>However</w:t>
      </w:r>
      <w:proofErr w:type="gramEnd"/>
      <w:r w:rsidRPr="003546F8">
        <w:rPr>
          <w:sz w:val="16"/>
        </w:rPr>
        <w:t xml:space="preserve"> </w:t>
      </w:r>
      <w:r w:rsidRPr="003546F8">
        <w:rPr>
          <w:rStyle w:val="StyleUnderline"/>
          <w:highlight w:val="yellow"/>
        </w:rPr>
        <w:t>the technology to build</w:t>
      </w:r>
      <w:r w:rsidRPr="00667156">
        <w:rPr>
          <w:rStyle w:val="StyleUnderline"/>
        </w:rPr>
        <w:t xml:space="preserve"> isolated</w:t>
      </w:r>
      <w:r w:rsidRPr="003546F8">
        <w:rPr>
          <w:sz w:val="16"/>
        </w:rPr>
        <w:t xml:space="preserve"> </w:t>
      </w:r>
      <w:r w:rsidRPr="003546F8">
        <w:rPr>
          <w:rStyle w:val="Emphasis"/>
          <w:highlight w:val="yellow"/>
        </w:rPr>
        <w:t>extraterrestrial settlements</w:t>
      </w:r>
      <w:r w:rsidRPr="003546F8">
        <w:rPr>
          <w:sz w:val="16"/>
        </w:rPr>
        <w:t xml:space="preserve"> </w:t>
      </w:r>
      <w:r w:rsidRPr="00667156">
        <w:rPr>
          <w:rStyle w:val="StyleUnderline"/>
        </w:rPr>
        <w:t xml:space="preserve">naturally </w:t>
      </w:r>
      <w:r w:rsidRPr="003546F8">
        <w:rPr>
          <w:rStyle w:val="StyleUnderline"/>
          <w:highlight w:val="yellow"/>
        </w:rPr>
        <w:t>brings</w:t>
      </w:r>
      <w:r w:rsidRPr="00667156">
        <w:rPr>
          <w:rStyle w:val="StyleUnderline"/>
        </w:rPr>
        <w:t xml:space="preserve"> along </w:t>
      </w:r>
      <w:r w:rsidRPr="003546F8">
        <w:rPr>
          <w:rStyle w:val="StyleUnderline"/>
          <w:highlight w:val="yellow"/>
        </w:rPr>
        <w:t>with it</w:t>
      </w:r>
      <w:r w:rsidRPr="003546F8">
        <w:rPr>
          <w:sz w:val="16"/>
        </w:rPr>
        <w:t xml:space="preserve"> another potentially powerful technology–</w:t>
      </w:r>
      <w:r w:rsidRPr="003546F8">
        <w:rPr>
          <w:rStyle w:val="StyleUnderline"/>
          <w:highlight w:val="yellow"/>
        </w:rPr>
        <w:t>the ability to move</w:t>
      </w:r>
      <w:r w:rsidRPr="003546F8">
        <w:rPr>
          <w:sz w:val="16"/>
          <w:highlight w:val="yellow"/>
        </w:rPr>
        <w:t xml:space="preserve"> </w:t>
      </w:r>
      <w:r w:rsidRPr="003546F8">
        <w:rPr>
          <w:rStyle w:val="Emphasis"/>
          <w:highlight w:val="yellow"/>
        </w:rPr>
        <w:t>sizeable asteroids</w:t>
      </w:r>
      <w:r w:rsidRPr="003546F8">
        <w:rPr>
          <w:sz w:val="16"/>
        </w:rPr>
        <w:t xml:space="preserve">. Back in 1979 it was shown that this is not as difficult as one might at first think. </w:t>
      </w:r>
      <w:r w:rsidRPr="003546F8">
        <w:rPr>
          <w:rStyle w:val="StyleUnderline"/>
        </w:rPr>
        <w:t xml:space="preserve">The requisite technique is to land a spacecraft on one asteroid, dig up material and throw it the path of another asteroid that will approach nearby, and perturb the orbit of that asteroid until it passes nearby another large object. Once an asteroid or comet makes a controlled approach near any planet but Mercury or Pluto, then it can easily be directed near or at the earth at enormous velocity. Fortunately for our hypothetical descendants here destroying all human life on earth by asteroid impact would likely require moving objects with a diameter </w:t>
      </w:r>
      <w:proofErr w:type="gramStart"/>
      <w:r w:rsidRPr="003546F8">
        <w:rPr>
          <w:rStyle w:val="StyleUnderline"/>
        </w:rPr>
        <w:t>in excess of</w:t>
      </w:r>
      <w:proofErr w:type="gramEnd"/>
      <w:r w:rsidRPr="003546F8">
        <w:rPr>
          <w:rStyle w:val="StyleUnderline"/>
        </w:rPr>
        <w:t xml:space="preserve"> ten kilometers</w:t>
      </w:r>
      <w:r w:rsidRPr="003546F8">
        <w:rPr>
          <w:sz w:val="16"/>
        </w:rPr>
        <w:t xml:space="preserve">. While </w:t>
      </w:r>
      <w:r w:rsidRPr="003546F8">
        <w:rPr>
          <w:rStyle w:val="Emphasis"/>
          <w:highlight w:val="yellow"/>
        </w:rPr>
        <w:t>there are many of these</w:t>
      </w:r>
      <w:r w:rsidRPr="003546F8">
        <w:rPr>
          <w:sz w:val="16"/>
        </w:rPr>
        <w:t xml:space="preserve">, the required orbit perturbation would require a lot of lead-time and work and could be very difficult to motivate and conceal. </w:t>
      </w:r>
      <w:proofErr w:type="gramStart"/>
      <w:r w:rsidRPr="003546F8">
        <w:rPr>
          <w:sz w:val="16"/>
        </w:rPr>
        <w:t>Nevertheless</w:t>
      </w:r>
      <w:proofErr w:type="gramEnd"/>
      <w:r w:rsidRPr="003546F8">
        <w:rPr>
          <w:sz w:val="16"/>
        </w:rPr>
        <w:t xml:space="preserve"> </w:t>
      </w:r>
      <w:r w:rsidRPr="003546F8">
        <w:rPr>
          <w:rStyle w:val="StyleUnderline"/>
          <w:highlight w:val="yellow"/>
        </w:rPr>
        <w:t>with contributions from this technology a dispute between the earth and</w:t>
      </w:r>
      <w:r w:rsidRPr="003546F8">
        <w:rPr>
          <w:rStyle w:val="StyleUnderline"/>
        </w:rPr>
        <w:t xml:space="preserve"> a handful of </w:t>
      </w:r>
      <w:r w:rsidRPr="003546F8">
        <w:rPr>
          <w:rStyle w:val="StyleUnderline"/>
          <w:highlight w:val="yellow"/>
        </w:rPr>
        <w:t>its</w:t>
      </w:r>
      <w:r w:rsidRPr="003546F8">
        <w:rPr>
          <w:rStyle w:val="StyleUnderline"/>
        </w:rPr>
        <w:t xml:space="preserve"> fragile far-flung </w:t>
      </w:r>
      <w:r w:rsidRPr="003546F8">
        <w:rPr>
          <w:rStyle w:val="StyleUnderline"/>
          <w:highlight w:val="yellow"/>
        </w:rPr>
        <w:t>offspring</w:t>
      </w:r>
      <w:r w:rsidRPr="003546F8">
        <w:rPr>
          <w:rStyle w:val="StyleUnderline"/>
        </w:rPr>
        <w:t xml:space="preserve"> in space </w:t>
      </w:r>
      <w:r w:rsidRPr="003546F8">
        <w:rPr>
          <w:rStyle w:val="StyleUnderline"/>
          <w:highlight w:val="yellow"/>
        </w:rPr>
        <w:t xml:space="preserve">that is carried to the extreme could </w:t>
      </w:r>
      <w:r w:rsidRPr="003546F8">
        <w:rPr>
          <w:rStyle w:val="Emphasis"/>
        </w:rPr>
        <w:t xml:space="preserve">conceivably </w:t>
      </w:r>
      <w:r w:rsidRPr="003546F8">
        <w:rPr>
          <w:rStyle w:val="Emphasis"/>
          <w:highlight w:val="yellow"/>
        </w:rPr>
        <w:t>lead to human extinction</w:t>
      </w:r>
      <w:r w:rsidRPr="003546F8">
        <w:rPr>
          <w:sz w:val="16"/>
        </w:rPr>
        <w:t>. Only when settlements in space are sufficiently numerous or far flung would such a possibility effectively be ruled out, primarily by physical considerations.</w:t>
      </w:r>
    </w:p>
    <w:p w14:paraId="62164534" w14:textId="77777777" w:rsidR="006E383D" w:rsidRDefault="006E383D" w:rsidP="006E383D">
      <w:pPr>
        <w:pStyle w:val="Heading3"/>
      </w:pPr>
      <w:r>
        <w:t>1AR---</w:t>
      </w:r>
      <w:proofErr w:type="gramStart"/>
      <w:r>
        <w:t>War!---</w:t>
      </w:r>
      <w:proofErr w:type="gramEnd"/>
      <w:r>
        <w:t>Space Col bad</w:t>
      </w:r>
    </w:p>
    <w:p w14:paraId="0B69C086" w14:textId="77777777" w:rsidR="006E383D" w:rsidRDefault="006E383D" w:rsidP="006E383D">
      <w:pPr>
        <w:pStyle w:val="Heading4"/>
        <w:rPr>
          <w:u w:val="single"/>
        </w:rPr>
      </w:pPr>
      <w:r>
        <w:t xml:space="preserve">War is likely regardless of </w:t>
      </w:r>
      <w:r w:rsidRPr="00610885">
        <w:rPr>
          <w:u w:val="single"/>
        </w:rPr>
        <w:t>actor motivations</w:t>
      </w:r>
    </w:p>
    <w:p w14:paraId="730B85FB" w14:textId="77777777" w:rsidR="006E383D" w:rsidRDefault="006E383D" w:rsidP="006E383D">
      <w:r>
        <w:t xml:space="preserve">Phil </w:t>
      </w:r>
      <w:r w:rsidRPr="0045316D">
        <w:rPr>
          <w:rStyle w:val="Style13ptBold"/>
        </w:rPr>
        <w:t>Torres 18</w:t>
      </w:r>
      <w:r>
        <w:t xml:space="preserve">, director of the Project for Human Flourishing and the author of Morality, Foresight, and Human Flourishing: An Introduction to Existential Risks, 3/31/18, “Should Humanity Colonize Space?”, </w:t>
      </w:r>
      <w:r w:rsidRPr="004C6AF9">
        <w:t>https://medium.com/@philosophytorres/should-humanity-colonize-space-181ca78905fd</w:t>
      </w:r>
    </w:p>
    <w:p w14:paraId="1C1FDBF5" w14:textId="77777777" w:rsidR="006E383D" w:rsidRPr="00F0545F" w:rsidRDefault="006E383D" w:rsidP="006E383D">
      <w:pPr>
        <w:rPr>
          <w:rStyle w:val="StyleUnderline"/>
        </w:rPr>
      </w:pPr>
      <w:r w:rsidRPr="00F0545F">
        <w:rPr>
          <w:rStyle w:val="StyleUnderline"/>
          <w:highlight w:val="yellow"/>
        </w:rPr>
        <w:t>There are</w:t>
      </w:r>
      <w:r w:rsidRPr="00610885">
        <w:rPr>
          <w:rStyle w:val="StyleUnderline"/>
        </w:rPr>
        <w:t xml:space="preserve"> </w:t>
      </w:r>
      <w:r w:rsidRPr="005C1AC7">
        <w:rPr>
          <w:sz w:val="16"/>
        </w:rPr>
        <w:t xml:space="preserve">also </w:t>
      </w:r>
      <w:r w:rsidRPr="00F0545F">
        <w:rPr>
          <w:rStyle w:val="Emphasis"/>
          <w:highlight w:val="yellow"/>
        </w:rPr>
        <w:t>biological</w:t>
      </w:r>
      <w:r w:rsidRPr="005C1AC7">
        <w:rPr>
          <w:sz w:val="16"/>
          <w:highlight w:val="yellow"/>
        </w:rPr>
        <w:t xml:space="preserve"> </w:t>
      </w:r>
      <w:r w:rsidRPr="00F0545F">
        <w:rPr>
          <w:rStyle w:val="StyleUnderline"/>
          <w:highlight w:val="yellow"/>
        </w:rPr>
        <w:t>and</w:t>
      </w:r>
      <w:r w:rsidRPr="005C1AC7">
        <w:rPr>
          <w:sz w:val="16"/>
          <w:highlight w:val="yellow"/>
        </w:rPr>
        <w:t xml:space="preserve"> </w:t>
      </w:r>
      <w:r w:rsidRPr="00F0545F">
        <w:rPr>
          <w:rStyle w:val="Emphasis"/>
          <w:highlight w:val="yellow"/>
        </w:rPr>
        <w:t>nanotech</w:t>
      </w:r>
      <w:r w:rsidRPr="005C1AC7">
        <w:rPr>
          <w:sz w:val="16"/>
          <w:highlight w:val="yellow"/>
        </w:rPr>
        <w:t xml:space="preserve"> </w:t>
      </w:r>
      <w:r w:rsidRPr="00F0545F">
        <w:rPr>
          <w:rStyle w:val="StyleUnderline"/>
          <w:highlight w:val="yellow"/>
        </w:rPr>
        <w:t>agents</w:t>
      </w:r>
      <w:r w:rsidRPr="00610885">
        <w:rPr>
          <w:rStyle w:val="StyleUnderline"/>
        </w:rPr>
        <w:t xml:space="preserve"> that </w:t>
      </w:r>
      <w:r w:rsidRPr="00F0545F">
        <w:rPr>
          <w:rStyle w:val="StyleUnderline"/>
          <w:highlight w:val="yellow"/>
        </w:rPr>
        <w:t>civilizations could launch</w:t>
      </w:r>
      <w:r w:rsidRPr="00610885">
        <w:rPr>
          <w:rStyle w:val="StyleUnderline"/>
        </w:rPr>
        <w:t xml:space="preserve"> across the galaxy at each other</w:t>
      </w:r>
      <w:r w:rsidRPr="005C1AC7">
        <w:rPr>
          <w:sz w:val="16"/>
        </w:rPr>
        <w:t xml:space="preserve">, martial </w:t>
      </w:r>
      <w:r w:rsidRPr="00F0545F">
        <w:rPr>
          <w:rStyle w:val="StyleUnderline"/>
          <w:highlight w:val="yellow"/>
        </w:rPr>
        <w:t>von Newman probes</w:t>
      </w:r>
      <w:r w:rsidRPr="00F0545F">
        <w:rPr>
          <w:rStyle w:val="StyleUnderline"/>
        </w:rPr>
        <w:t xml:space="preserve"> that are </w:t>
      </w:r>
      <w:r w:rsidRPr="00F0545F">
        <w:rPr>
          <w:rStyle w:val="StyleUnderline"/>
          <w:highlight w:val="yellow"/>
        </w:rPr>
        <w:t>aided by</w:t>
      </w:r>
      <w:r w:rsidRPr="00F0545F">
        <w:rPr>
          <w:rStyle w:val="StyleUnderline"/>
        </w:rPr>
        <w:t xml:space="preserve"> metamaterial </w:t>
      </w:r>
      <w:r w:rsidRPr="00F0545F">
        <w:rPr>
          <w:rStyle w:val="Emphasis"/>
          <w:highlight w:val="yellow"/>
        </w:rPr>
        <w:t>invisibility cloaks</w:t>
      </w:r>
      <w:r w:rsidRPr="005C1AC7">
        <w:rPr>
          <w:sz w:val="16"/>
        </w:rPr>
        <w:t xml:space="preserve">, </w:t>
      </w:r>
      <w:r w:rsidRPr="00F0545F">
        <w:rPr>
          <w:rStyle w:val="StyleUnderline"/>
        </w:rPr>
        <w:t>“</w:t>
      </w:r>
      <w:proofErr w:type="spellStart"/>
      <w:r w:rsidRPr="00F0545F">
        <w:rPr>
          <w:rStyle w:val="StyleUnderline"/>
          <w:highlight w:val="yellow"/>
        </w:rPr>
        <w:t>heliobeams</w:t>
      </w:r>
      <w:proofErr w:type="spellEnd"/>
      <w:r w:rsidRPr="00F0545F">
        <w:rPr>
          <w:rStyle w:val="StyleUnderline"/>
        </w:rPr>
        <w:t xml:space="preserve">” </w:t>
      </w:r>
      <w:r w:rsidRPr="00F0545F">
        <w:rPr>
          <w:rStyle w:val="StyleUnderline"/>
          <w:highlight w:val="yellow"/>
        </w:rPr>
        <w:t>that concentrate</w:t>
      </w:r>
      <w:r w:rsidRPr="00F0545F">
        <w:rPr>
          <w:rStyle w:val="StyleUnderline"/>
        </w:rPr>
        <w:t xml:space="preserve"> large amounts of </w:t>
      </w:r>
      <w:r w:rsidRPr="00F0545F">
        <w:rPr>
          <w:rStyle w:val="StyleUnderline"/>
          <w:highlight w:val="yellow"/>
        </w:rPr>
        <w:t>solar radiation</w:t>
      </w:r>
      <w:r w:rsidRPr="00F0545F">
        <w:rPr>
          <w:rStyle w:val="StyleUnderline"/>
        </w:rPr>
        <w:t xml:space="preserve"> on targets, </w:t>
      </w:r>
      <w:r w:rsidRPr="00F0545F">
        <w:rPr>
          <w:rStyle w:val="StyleUnderline"/>
          <w:highlight w:val="yellow"/>
        </w:rPr>
        <w:t>and</w:t>
      </w:r>
      <w:r w:rsidRPr="00F0545F">
        <w:rPr>
          <w:rStyle w:val="StyleUnderline"/>
        </w:rPr>
        <w:t xml:space="preserve"> maybe </w:t>
      </w:r>
      <w:r w:rsidRPr="00F0545F">
        <w:rPr>
          <w:rStyle w:val="StyleUnderline"/>
          <w:highlight w:val="yellow"/>
        </w:rPr>
        <w:t xml:space="preserve">even </w:t>
      </w:r>
      <w:r w:rsidRPr="00F0545F">
        <w:rPr>
          <w:rStyle w:val="Emphasis"/>
          <w:highlight w:val="yellow"/>
        </w:rPr>
        <w:t>“gravity weapons</w:t>
      </w:r>
      <w:r w:rsidRPr="00F0545F">
        <w:rPr>
          <w:rStyle w:val="Emphasis"/>
        </w:rPr>
        <w:t>”</w:t>
      </w:r>
      <w:r w:rsidRPr="005C1AC7">
        <w:rPr>
          <w:sz w:val="16"/>
        </w:rPr>
        <w:t xml:space="preserve"> </w:t>
      </w:r>
      <w:r w:rsidRPr="00F0545F">
        <w:rPr>
          <w:rStyle w:val="StyleUnderline"/>
        </w:rPr>
        <w:t>that use</w:t>
      </w:r>
      <w:r w:rsidRPr="005C1AC7">
        <w:rPr>
          <w:sz w:val="16"/>
        </w:rPr>
        <w:t xml:space="preserve"> </w:t>
      </w:r>
      <w:r w:rsidRPr="00F0545F">
        <w:rPr>
          <w:rStyle w:val="Emphasis"/>
        </w:rPr>
        <w:t>gravitational waves</w:t>
      </w:r>
      <w:r w:rsidRPr="005C1AC7">
        <w:rPr>
          <w:sz w:val="16"/>
        </w:rPr>
        <w:t xml:space="preserve"> </w:t>
      </w:r>
      <w:r w:rsidRPr="00F0545F">
        <w:rPr>
          <w:rStyle w:val="StyleUnderline"/>
        </w:rPr>
        <w:t xml:space="preserve">to create </w:t>
      </w:r>
      <w:r w:rsidRPr="00F0545F">
        <w:rPr>
          <w:rStyle w:val="Emphasis"/>
        </w:rPr>
        <w:t>black holes</w:t>
      </w:r>
      <w:r w:rsidRPr="005C1AC7">
        <w:rPr>
          <w:sz w:val="16"/>
        </w:rPr>
        <w:t xml:space="preserve"> (a speculative idea that appears to fall within the realm of physical possibility). Even more, </w:t>
      </w:r>
      <w:r w:rsidRPr="00F0545F">
        <w:rPr>
          <w:rStyle w:val="StyleUnderline"/>
        </w:rPr>
        <w:t>the universe is teaming with asteroids and comets that could be catapulted toward planets or spaceships, with more destructive consequences than a swarm of hydrogen bombs. Some have called these “planetoid bombs,” since asteroids and comets are “planetoids.”</w:t>
      </w:r>
    </w:p>
    <w:p w14:paraId="0D45FD87" w14:textId="77777777" w:rsidR="006E383D" w:rsidRPr="005C1AC7" w:rsidRDefault="006E383D" w:rsidP="006E383D">
      <w:pPr>
        <w:rPr>
          <w:sz w:val="16"/>
        </w:rPr>
      </w:pPr>
      <w:r w:rsidRPr="00F0545F">
        <w:rPr>
          <w:rStyle w:val="StyleUnderline"/>
          <w:highlight w:val="yellow"/>
        </w:rPr>
        <w:t>We</w:t>
      </w:r>
      <w:r w:rsidRPr="005C1AC7">
        <w:rPr>
          <w:sz w:val="16"/>
        </w:rPr>
        <w:t xml:space="preserve"> also </w:t>
      </w:r>
      <w:proofErr w:type="gramStart"/>
      <w:r w:rsidRPr="00F0545F">
        <w:rPr>
          <w:rStyle w:val="StyleUnderline"/>
          <w:highlight w:val="yellow"/>
        </w:rPr>
        <w:t>shouldn’t</w:t>
      </w:r>
      <w:proofErr w:type="gramEnd"/>
      <w:r w:rsidRPr="00F0545F">
        <w:rPr>
          <w:rStyle w:val="StyleUnderline"/>
          <w:highlight w:val="yellow"/>
        </w:rPr>
        <w:t xml:space="preserve"> overlook</w:t>
      </w:r>
      <w:r w:rsidRPr="00F0545F">
        <w:rPr>
          <w:rStyle w:val="StyleUnderline"/>
        </w:rPr>
        <w:t xml:space="preserve"> the possibility that future civilizations devise</w:t>
      </w:r>
      <w:r w:rsidRPr="005C1AC7">
        <w:rPr>
          <w:sz w:val="16"/>
        </w:rPr>
        <w:t xml:space="preserve"> entirely </w:t>
      </w:r>
      <w:r w:rsidRPr="00F0545F">
        <w:rPr>
          <w:rStyle w:val="StyleUnderline"/>
          <w:highlight w:val="yellow"/>
        </w:rPr>
        <w:t>novel</w:t>
      </w:r>
      <w:r w:rsidRPr="005C1AC7">
        <w:rPr>
          <w:sz w:val="16"/>
        </w:rPr>
        <w:t xml:space="preserve"> “weapons of total destruction” (</w:t>
      </w:r>
      <w:r w:rsidRPr="00F0545F">
        <w:rPr>
          <w:rStyle w:val="Emphasis"/>
          <w:highlight w:val="yellow"/>
        </w:rPr>
        <w:t>WTDs</w:t>
      </w:r>
      <w:r w:rsidRPr="005C1AC7">
        <w:rPr>
          <w:sz w:val="16"/>
        </w:rPr>
        <w:t xml:space="preserve">). </w:t>
      </w:r>
      <w:r w:rsidRPr="00F0545F">
        <w:rPr>
          <w:rStyle w:val="StyleUnderline"/>
        </w:rPr>
        <w:t xml:space="preserve">Just as our Paleolithic ancestors would be dumbstruck by the extraordinary mechanisms of mass death available to </w:t>
      </w:r>
      <w:r w:rsidRPr="00F0545F">
        <w:rPr>
          <w:rStyle w:val="Emphasis"/>
        </w:rPr>
        <w:t>modern humans</w:t>
      </w:r>
      <w:r w:rsidRPr="005C1AC7">
        <w:rPr>
          <w:sz w:val="16"/>
        </w:rPr>
        <w:t xml:space="preserve">, </w:t>
      </w:r>
      <w:r w:rsidRPr="00F0545F">
        <w:rPr>
          <w:rStyle w:val="StyleUnderline"/>
        </w:rPr>
        <w:t>so too might we be horrified by the weapons that our spacefaring children invent</w:t>
      </w:r>
      <w:r w:rsidRPr="005C1AC7">
        <w:rPr>
          <w:sz w:val="16"/>
        </w:rPr>
        <w:t xml:space="preserve"> — say, WTDs that move at close to lightspeed and wreak galactic- or cosmic-scale hazards.</w:t>
      </w:r>
    </w:p>
    <w:p w14:paraId="511BEE5F" w14:textId="77777777" w:rsidR="006E383D" w:rsidRPr="00F0545F" w:rsidRDefault="006E383D" w:rsidP="006E383D">
      <w:pPr>
        <w:rPr>
          <w:rStyle w:val="Emphasis"/>
        </w:rPr>
      </w:pPr>
      <w:r w:rsidRPr="005C1AC7">
        <w:rPr>
          <w:sz w:val="16"/>
        </w:rPr>
        <w:t xml:space="preserve">The cherry on the cake is that </w:t>
      </w:r>
      <w:r w:rsidRPr="00F0545F">
        <w:rPr>
          <w:rStyle w:val="StyleUnderline"/>
          <w:highlight w:val="yellow"/>
        </w:rPr>
        <w:t>even a perfectly peaceable civilization might have</w:t>
      </w:r>
      <w:r w:rsidRPr="00F0545F">
        <w:rPr>
          <w:rStyle w:val="StyleUnderline"/>
        </w:rPr>
        <w:t xml:space="preserve"> strong </w:t>
      </w:r>
      <w:r w:rsidRPr="00F0545F">
        <w:rPr>
          <w:rStyle w:val="StyleUnderline"/>
          <w:highlight w:val="yellow"/>
        </w:rPr>
        <w:t>incentives to obliterate its neighbors</w:t>
      </w:r>
      <w:r w:rsidRPr="005C1AC7">
        <w:rPr>
          <w:sz w:val="16"/>
        </w:rPr>
        <w:t xml:space="preserve">. For example, </w:t>
      </w:r>
      <w:r w:rsidRPr="00F0545F">
        <w:rPr>
          <w:rStyle w:val="StyleUnderline"/>
          <w:highlight w:val="yellow"/>
        </w:rPr>
        <w:t>imagine two civilizations</w:t>
      </w:r>
      <w:r w:rsidRPr="00F0545F">
        <w:rPr>
          <w:rStyle w:val="StyleUnderline"/>
        </w:rPr>
        <w:t xml:space="preserve"> </w:t>
      </w:r>
      <w:r w:rsidRPr="00F0545F">
        <w:rPr>
          <w:rStyle w:val="StyleUnderline"/>
          <w:highlight w:val="yellow"/>
        </w:rPr>
        <w:t>with</w:t>
      </w:r>
      <w:r w:rsidRPr="00F0545F">
        <w:rPr>
          <w:rStyle w:val="StyleUnderline"/>
        </w:rPr>
        <w:t xml:space="preserve"> radically </w:t>
      </w:r>
      <w:r w:rsidRPr="00F0545F">
        <w:rPr>
          <w:rStyle w:val="StyleUnderline"/>
          <w:highlight w:val="yellow"/>
        </w:rPr>
        <w:t>different</w:t>
      </w:r>
      <w:r w:rsidRPr="00F0545F">
        <w:rPr>
          <w:rStyle w:val="StyleUnderline"/>
        </w:rPr>
        <w:t xml:space="preserve"> </w:t>
      </w:r>
      <w:r w:rsidRPr="00F0545F">
        <w:rPr>
          <w:rStyle w:val="Emphasis"/>
          <w:highlight w:val="yellow"/>
        </w:rPr>
        <w:t>political</w:t>
      </w:r>
      <w:r w:rsidRPr="00F0545F">
        <w:rPr>
          <w:rStyle w:val="StyleUnderline"/>
        </w:rPr>
        <w:t xml:space="preserve">, </w:t>
      </w:r>
      <w:r w:rsidRPr="00F0545F">
        <w:rPr>
          <w:rStyle w:val="Emphasis"/>
          <w:highlight w:val="yellow"/>
        </w:rPr>
        <w:t>cultural</w:t>
      </w:r>
      <w:r w:rsidRPr="00F0545F">
        <w:rPr>
          <w:rStyle w:val="StyleUnderline"/>
        </w:rPr>
        <w:t xml:space="preserve">, </w:t>
      </w:r>
      <w:r w:rsidRPr="00F0545F">
        <w:rPr>
          <w:rStyle w:val="StyleUnderline"/>
          <w:highlight w:val="yellow"/>
        </w:rPr>
        <w:t>and</w:t>
      </w:r>
      <w:r w:rsidRPr="00F0545F">
        <w:rPr>
          <w:rStyle w:val="StyleUnderline"/>
        </w:rPr>
        <w:t xml:space="preserve"> </w:t>
      </w:r>
      <w:r w:rsidRPr="00F0545F">
        <w:rPr>
          <w:rStyle w:val="Emphasis"/>
          <w:highlight w:val="yellow"/>
        </w:rPr>
        <w:t>religious traditions</w:t>
      </w:r>
      <w:r w:rsidRPr="005C1AC7">
        <w:rPr>
          <w:sz w:val="16"/>
        </w:rPr>
        <w:t xml:space="preserve">. They </w:t>
      </w:r>
      <w:proofErr w:type="gramStart"/>
      <w:r w:rsidRPr="005C1AC7">
        <w:rPr>
          <w:sz w:val="16"/>
        </w:rPr>
        <w:t>can’t</w:t>
      </w:r>
      <w:proofErr w:type="gramEnd"/>
      <w:r w:rsidRPr="005C1AC7">
        <w:rPr>
          <w:sz w:val="16"/>
        </w:rPr>
        <w:t xml:space="preserve"> even communicate very well because they speak entirely different languages and have evolved, through natural selection and </w:t>
      </w:r>
      <w:proofErr w:type="spellStart"/>
      <w:r w:rsidRPr="005C1AC7">
        <w:rPr>
          <w:sz w:val="16"/>
        </w:rPr>
        <w:t>cyborgization</w:t>
      </w:r>
      <w:proofErr w:type="spellEnd"/>
      <w:r w:rsidRPr="005C1AC7">
        <w:rPr>
          <w:sz w:val="16"/>
        </w:rPr>
        <w:t xml:space="preserve">, divergent emotional repertoires and mental categories. </w:t>
      </w:r>
      <w:r w:rsidRPr="00F0545F">
        <w:rPr>
          <w:rStyle w:val="StyleUnderline"/>
          <w:highlight w:val="yellow"/>
        </w:rPr>
        <w:t>They have different internal models</w:t>
      </w:r>
      <w:r w:rsidRPr="00F0545F">
        <w:rPr>
          <w:rStyle w:val="StyleUnderline"/>
        </w:rPr>
        <w:t xml:space="preserve"> of the world, </w:t>
      </w:r>
      <w:r w:rsidRPr="00F0545F">
        <w:rPr>
          <w:rStyle w:val="StyleUnderline"/>
          <w:highlight w:val="yellow"/>
        </w:rPr>
        <w:t>distinct</w:t>
      </w:r>
      <w:r w:rsidRPr="00F0545F">
        <w:rPr>
          <w:rStyle w:val="StyleUnderline"/>
        </w:rPr>
        <w:t xml:space="preserve"> perceptual and phenomenological </w:t>
      </w:r>
      <w:r w:rsidRPr="00F0545F">
        <w:rPr>
          <w:rStyle w:val="StyleUnderline"/>
          <w:highlight w:val="yellow"/>
        </w:rPr>
        <w:t>experiences</w:t>
      </w:r>
      <w:r w:rsidRPr="00F0545F">
        <w:rPr>
          <w:rStyle w:val="StyleUnderline"/>
        </w:rPr>
        <w:t xml:space="preserve">, </w:t>
      </w:r>
      <w:r w:rsidRPr="00F0545F">
        <w:rPr>
          <w:rStyle w:val="StyleUnderline"/>
          <w:highlight w:val="yellow"/>
        </w:rPr>
        <w:t xml:space="preserve">and </w:t>
      </w:r>
      <w:r w:rsidRPr="00F0545F">
        <w:rPr>
          <w:rStyle w:val="Emphasis"/>
          <w:highlight w:val="yellow"/>
        </w:rPr>
        <w:t>incompatible “normative” worldviews.</w:t>
      </w:r>
    </w:p>
    <w:p w14:paraId="3794938B" w14:textId="77777777" w:rsidR="006E383D" w:rsidRPr="00F0545F" w:rsidRDefault="006E383D" w:rsidP="006E383D">
      <w:pPr>
        <w:rPr>
          <w:rStyle w:val="StyleUnderline"/>
        </w:rPr>
      </w:pPr>
      <w:r w:rsidRPr="005C1AC7">
        <w:rPr>
          <w:sz w:val="16"/>
        </w:rPr>
        <w:t xml:space="preserve">Consequently, </w:t>
      </w:r>
      <w:r w:rsidRPr="00F0545F">
        <w:rPr>
          <w:rStyle w:val="StyleUnderline"/>
          <w:highlight w:val="yellow"/>
        </w:rPr>
        <w:t xml:space="preserve">neither </w:t>
      </w:r>
      <w:proofErr w:type="gramStart"/>
      <w:r w:rsidRPr="00F0545F">
        <w:rPr>
          <w:rStyle w:val="StyleUnderline"/>
          <w:highlight w:val="yellow"/>
        </w:rPr>
        <w:t>is able to</w:t>
      </w:r>
      <w:proofErr w:type="gramEnd"/>
      <w:r w:rsidRPr="00F0545F">
        <w:rPr>
          <w:rStyle w:val="StyleUnderline"/>
          <w:highlight w:val="yellow"/>
        </w:rPr>
        <w:t xml:space="preserve"> trust the other</w:t>
      </w:r>
      <w:r w:rsidRPr="005C1AC7">
        <w:rPr>
          <w:sz w:val="16"/>
          <w:highlight w:val="yellow"/>
        </w:rPr>
        <w:t>.</w:t>
      </w:r>
      <w:r w:rsidRPr="005C1AC7">
        <w:rPr>
          <w:sz w:val="16"/>
        </w:rPr>
        <w:t xml:space="preserve"> </w:t>
      </w:r>
      <w:r w:rsidRPr="00F0545F">
        <w:rPr>
          <w:rStyle w:val="StyleUnderline"/>
          <w:highlight w:val="yellow"/>
        </w:rPr>
        <w:t>The result is</w:t>
      </w:r>
      <w:r w:rsidRPr="00F0545F">
        <w:rPr>
          <w:rStyle w:val="StyleUnderline"/>
        </w:rPr>
        <w:t xml:space="preserve"> </w:t>
      </w:r>
      <w:r w:rsidRPr="00F0545F">
        <w:rPr>
          <w:rStyle w:val="StyleUnderline"/>
          <w:highlight w:val="yellow"/>
        </w:rPr>
        <w:t xml:space="preserve">that it would be rational for each to annihilate the other merely to ensure that the other </w:t>
      </w:r>
      <w:proofErr w:type="gramStart"/>
      <w:r w:rsidRPr="00F0545F">
        <w:rPr>
          <w:rStyle w:val="StyleUnderline"/>
          <w:highlight w:val="yellow"/>
        </w:rPr>
        <w:t>doesn’t</w:t>
      </w:r>
      <w:proofErr w:type="gramEnd"/>
      <w:r w:rsidRPr="00F0545F">
        <w:rPr>
          <w:rStyle w:val="StyleUnderline"/>
          <w:highlight w:val="yellow"/>
        </w:rPr>
        <w:t xml:space="preserve"> annihilate one first.</w:t>
      </w:r>
      <w:r w:rsidRPr="005C1AC7">
        <w:rPr>
          <w:sz w:val="16"/>
        </w:rPr>
        <w:t xml:space="preserve"> Worse, </w:t>
      </w:r>
      <w:r w:rsidRPr="00F0545F">
        <w:rPr>
          <w:rStyle w:val="StyleUnderline"/>
        </w:rPr>
        <w:t xml:space="preserve">if a civilization X believes that a civilization Y is rational, then X will believe that Y believes that it should annihilate X so that X </w:t>
      </w:r>
      <w:proofErr w:type="gramStart"/>
      <w:r w:rsidRPr="00F0545F">
        <w:rPr>
          <w:rStyle w:val="StyleUnderline"/>
        </w:rPr>
        <w:t>doesn’t</w:t>
      </w:r>
      <w:proofErr w:type="gramEnd"/>
      <w:r w:rsidRPr="00F0545F">
        <w:rPr>
          <w:rStyle w:val="StyleUnderline"/>
        </w:rPr>
        <w:t xml:space="preserve"> annihilate Y, since X annihilating Y would be the rational thing to do.</w:t>
      </w:r>
      <w:r w:rsidRPr="005C1AC7">
        <w:rPr>
          <w:sz w:val="16"/>
        </w:rPr>
        <w:t xml:space="preserve"> (Whew!) This line of reasoning provides X an even stronger reason to annihilate Y, and therefore Y an even stronger reason to annihilate X — thus </w:t>
      </w:r>
      <w:r w:rsidRPr="00F0545F">
        <w:rPr>
          <w:rStyle w:val="StyleUnderline"/>
          <w:highlight w:val="yellow"/>
        </w:rPr>
        <w:t xml:space="preserve">yielding a </w:t>
      </w:r>
      <w:r w:rsidRPr="00F0545F">
        <w:rPr>
          <w:rStyle w:val="Emphasis"/>
          <w:highlight w:val="yellow"/>
        </w:rPr>
        <w:t>“spiral” of escalating tensions</w:t>
      </w:r>
      <w:r w:rsidRPr="00F0545F">
        <w:rPr>
          <w:rStyle w:val="StyleUnderline"/>
          <w:highlight w:val="yellow"/>
        </w:rPr>
        <w:t xml:space="preserve"> that</w:t>
      </w:r>
      <w:r w:rsidRPr="00F0545F">
        <w:rPr>
          <w:rStyle w:val="StyleUnderline"/>
        </w:rPr>
        <w:t xml:space="preserve"> ultimately </w:t>
      </w:r>
      <w:r w:rsidRPr="00F0545F">
        <w:rPr>
          <w:rStyle w:val="Emphasis"/>
          <w:highlight w:val="yellow"/>
        </w:rPr>
        <w:t>culminates in war</w:t>
      </w:r>
      <w:r w:rsidRPr="00F0545F">
        <w:rPr>
          <w:rStyle w:val="StyleUnderline"/>
        </w:rPr>
        <w:t xml:space="preserve">, </w:t>
      </w:r>
      <w:r w:rsidRPr="00F0545F">
        <w:rPr>
          <w:rStyle w:val="StyleUnderline"/>
          <w:highlight w:val="yellow"/>
        </w:rPr>
        <w:t>despite</w:t>
      </w:r>
      <w:r w:rsidRPr="00F0545F">
        <w:rPr>
          <w:rStyle w:val="StyleUnderline"/>
        </w:rPr>
        <w:t xml:space="preserve"> both X and Y </w:t>
      </w:r>
      <w:r w:rsidRPr="00F0545F">
        <w:rPr>
          <w:rStyle w:val="StyleUnderline"/>
          <w:highlight w:val="yellow"/>
        </w:rPr>
        <w:t>wishing for peace.</w:t>
      </w:r>
      <w:r w:rsidRPr="00F0545F">
        <w:rPr>
          <w:rStyle w:val="StyleUnderline"/>
        </w:rPr>
        <w:t xml:space="preserve"> Scholars know this as the “Hobbesian trap.”</w:t>
      </w:r>
    </w:p>
    <w:p w14:paraId="59ED1DF3" w14:textId="77777777" w:rsidR="006E383D" w:rsidRPr="005C1AC7" w:rsidRDefault="006E383D" w:rsidP="006E383D">
      <w:pPr>
        <w:rPr>
          <w:sz w:val="16"/>
        </w:rPr>
      </w:pPr>
      <w:r w:rsidRPr="005C1AC7">
        <w:rPr>
          <w:sz w:val="16"/>
        </w:rPr>
        <w:t xml:space="preserve">But </w:t>
      </w:r>
      <w:r w:rsidRPr="00F0545F">
        <w:rPr>
          <w:rStyle w:val="StyleUnderline"/>
          <w:highlight w:val="yellow"/>
        </w:rPr>
        <w:t>civilizations may have an equally strong incentive</w:t>
      </w:r>
      <w:r w:rsidRPr="00F0545F">
        <w:rPr>
          <w:rStyle w:val="StyleUnderline"/>
        </w:rPr>
        <w:t xml:space="preserve"> to destroy their neighbors </w:t>
      </w:r>
      <w:r w:rsidRPr="00F0545F">
        <w:rPr>
          <w:rStyle w:val="StyleUnderline"/>
          <w:highlight w:val="yellow"/>
        </w:rPr>
        <w:t xml:space="preserve">even if they believe that those neighbors are </w:t>
      </w:r>
      <w:r w:rsidRPr="00F0545F">
        <w:rPr>
          <w:rStyle w:val="Emphasis"/>
          <w:highlight w:val="yellow"/>
        </w:rPr>
        <w:t>irrational</w:t>
      </w:r>
      <w:r w:rsidRPr="005C1AC7">
        <w:rPr>
          <w:sz w:val="16"/>
        </w:rPr>
        <w:t xml:space="preserve"> (rather than rational). For example, </w:t>
      </w:r>
      <w:r w:rsidRPr="00F0545F">
        <w:rPr>
          <w:rStyle w:val="StyleUnderline"/>
          <w:highlight w:val="yellow"/>
        </w:rPr>
        <w:t>consider</w:t>
      </w:r>
      <w:r w:rsidRPr="00F0545F">
        <w:rPr>
          <w:rStyle w:val="StyleUnderline"/>
        </w:rPr>
        <w:t xml:space="preserve"> a </w:t>
      </w:r>
      <w:r w:rsidRPr="00F0545F">
        <w:rPr>
          <w:rStyle w:val="StyleUnderline"/>
          <w:highlight w:val="yellow"/>
        </w:rPr>
        <w:t>civilization A that is full of irresponsible particle physicists</w:t>
      </w:r>
      <w:r w:rsidRPr="00F0545F">
        <w:rPr>
          <w:rStyle w:val="StyleUnderline"/>
        </w:rPr>
        <w:t xml:space="preserve">. Civilization A has no bad intentions, yet </w:t>
      </w:r>
      <w:r w:rsidRPr="00F0545F">
        <w:rPr>
          <w:rStyle w:val="StyleUnderline"/>
          <w:highlight w:val="yellow"/>
        </w:rPr>
        <w:t>it conducts physics experiments that could inadvertently end the universe.</w:t>
      </w:r>
      <w:r w:rsidRPr="00F0545F">
        <w:rPr>
          <w:rStyle w:val="StyleUnderline"/>
        </w:rPr>
        <w:t xml:space="preserve"> </w:t>
      </w:r>
      <w:r w:rsidRPr="00F0545F">
        <w:rPr>
          <w:rStyle w:val="StyleUnderline"/>
          <w:highlight w:val="yellow"/>
        </w:rPr>
        <w:t>Another civilization B might try to reason with A not to conduct</w:t>
      </w:r>
      <w:r w:rsidRPr="00F0545F">
        <w:rPr>
          <w:rStyle w:val="StyleUnderline"/>
        </w:rPr>
        <w:t xml:space="preserve"> these </w:t>
      </w:r>
      <w:r w:rsidRPr="00F0545F">
        <w:rPr>
          <w:rStyle w:val="StyleUnderline"/>
          <w:highlight w:val="yellow"/>
        </w:rPr>
        <w:t>experiments</w:t>
      </w:r>
      <w:r w:rsidRPr="00F0545F">
        <w:rPr>
          <w:rStyle w:val="StyleUnderline"/>
        </w:rPr>
        <w:t xml:space="preserve">, </w:t>
      </w:r>
      <w:r w:rsidRPr="00F0545F">
        <w:rPr>
          <w:rStyle w:val="StyleUnderline"/>
          <w:highlight w:val="yellow"/>
        </w:rPr>
        <w:t>but</w:t>
      </w:r>
      <w:r w:rsidRPr="00F0545F">
        <w:rPr>
          <w:rStyle w:val="StyleUnderline"/>
        </w:rPr>
        <w:t xml:space="preserve"> </w:t>
      </w:r>
      <w:proofErr w:type="gramStart"/>
      <w:r w:rsidRPr="00F0545F">
        <w:rPr>
          <w:rStyle w:val="StyleUnderline"/>
        </w:rPr>
        <w:t>let’s</w:t>
      </w:r>
      <w:proofErr w:type="gramEnd"/>
      <w:r w:rsidRPr="00F0545F">
        <w:rPr>
          <w:rStyle w:val="StyleUnderline"/>
        </w:rPr>
        <w:t xml:space="preserve"> imagine that </w:t>
      </w:r>
      <w:r w:rsidRPr="00F0545F">
        <w:rPr>
          <w:rStyle w:val="StyleUnderline"/>
          <w:highlight w:val="yellow"/>
        </w:rPr>
        <w:t>A</w:t>
      </w:r>
      <w:r w:rsidRPr="00F0545F">
        <w:rPr>
          <w:rStyle w:val="StyleUnderline"/>
        </w:rPr>
        <w:t xml:space="preserve"> ultimately </w:t>
      </w:r>
      <w:r w:rsidRPr="00F0545F">
        <w:rPr>
          <w:rStyle w:val="StyleUnderline"/>
          <w:highlight w:val="yellow"/>
        </w:rPr>
        <w:t>resists</w:t>
      </w:r>
      <w:r w:rsidRPr="00F0545F">
        <w:rPr>
          <w:rStyle w:val="StyleUnderline"/>
        </w:rPr>
        <w:t xml:space="preserve">. </w:t>
      </w:r>
      <w:proofErr w:type="gramStart"/>
      <w:r w:rsidRPr="00F0545F">
        <w:rPr>
          <w:rStyle w:val="StyleUnderline"/>
        </w:rPr>
        <w:t>In order to</w:t>
      </w:r>
      <w:proofErr w:type="gramEnd"/>
      <w:r w:rsidRPr="00F0545F">
        <w:rPr>
          <w:rStyle w:val="StyleUnderline"/>
        </w:rPr>
        <w:t xml:space="preserve"> save A from annihilating the universe by accident, </w:t>
      </w:r>
      <w:r w:rsidRPr="00F0545F">
        <w:rPr>
          <w:rStyle w:val="StyleUnderline"/>
          <w:highlight w:val="yellow"/>
        </w:rPr>
        <w:t>B may</w:t>
      </w:r>
      <w:r w:rsidRPr="00F0545F">
        <w:rPr>
          <w:rStyle w:val="StyleUnderline"/>
        </w:rPr>
        <w:t xml:space="preserve"> thus </w:t>
      </w:r>
      <w:r w:rsidRPr="00F0545F">
        <w:rPr>
          <w:rStyle w:val="StyleUnderline"/>
          <w:highlight w:val="yellow"/>
        </w:rPr>
        <w:t>opt to launch a preemptive attack</w:t>
      </w:r>
      <w:r w:rsidRPr="00F0545F">
        <w:rPr>
          <w:rStyle w:val="StyleUnderline"/>
        </w:rPr>
        <w:t xml:space="preserve"> against A to avert a cosmic disaster.</w:t>
      </w:r>
    </w:p>
    <w:p w14:paraId="78A2E70A" w14:textId="77777777" w:rsidR="006E383D" w:rsidRDefault="006E383D" w:rsidP="006E383D">
      <w:pPr>
        <w:rPr>
          <w:rStyle w:val="StyleUnderline"/>
        </w:rPr>
      </w:pPr>
      <w:r w:rsidRPr="005C1AC7">
        <w:rPr>
          <w:sz w:val="16"/>
        </w:rPr>
        <w:t xml:space="preserve">Generalizing this case, </w:t>
      </w:r>
      <w:r w:rsidRPr="00F0545F">
        <w:rPr>
          <w:rStyle w:val="StyleUnderline"/>
          <w:highlight w:val="yellow"/>
        </w:rPr>
        <w:t>since any given civilization will have some probability of</w:t>
      </w:r>
      <w:r w:rsidRPr="005C1AC7">
        <w:rPr>
          <w:sz w:val="16"/>
          <w:highlight w:val="yellow"/>
        </w:rPr>
        <w:t xml:space="preserve"> </w:t>
      </w:r>
      <w:r w:rsidRPr="00F0545F">
        <w:rPr>
          <w:rStyle w:val="Emphasis"/>
          <w:highlight w:val="yellow"/>
        </w:rPr>
        <w:t>accidentally destroying the universe</w:t>
      </w:r>
      <w:r w:rsidRPr="00F0545F">
        <w:rPr>
          <w:rStyle w:val="StyleUnderline"/>
          <w:highlight w:val="yellow"/>
        </w:rPr>
        <w:t>, it would be in every civilization’s self-interest</w:t>
      </w:r>
      <w:r w:rsidRPr="00F0545F">
        <w:rPr>
          <w:rStyle w:val="StyleUnderline"/>
        </w:rPr>
        <w:t xml:space="preserve"> </w:t>
      </w:r>
      <w:r w:rsidRPr="00F0545F">
        <w:rPr>
          <w:rStyle w:val="StyleUnderline"/>
          <w:highlight w:val="yellow"/>
        </w:rPr>
        <w:t>to destroy everyone else</w:t>
      </w:r>
      <w:r w:rsidRPr="00F0545F">
        <w:rPr>
          <w:rStyle w:val="StyleUnderline"/>
        </w:rPr>
        <w:t xml:space="preserve"> merely </w:t>
      </w:r>
      <w:r w:rsidRPr="00F0545F">
        <w:rPr>
          <w:rStyle w:val="StyleUnderline"/>
          <w:highlight w:val="yellow"/>
        </w:rPr>
        <w:t xml:space="preserve">to obviate </w:t>
      </w:r>
      <w:r w:rsidRPr="00F0545F">
        <w:rPr>
          <w:rStyle w:val="Emphasis"/>
          <w:highlight w:val="yellow"/>
        </w:rPr>
        <w:t>accidental cosmic calamities</w:t>
      </w:r>
      <w:r w:rsidRPr="005C1AC7">
        <w:rPr>
          <w:sz w:val="16"/>
          <w:highlight w:val="yellow"/>
        </w:rPr>
        <w:t>.</w:t>
      </w:r>
      <w:r w:rsidRPr="005C1AC7">
        <w:rPr>
          <w:sz w:val="16"/>
        </w:rPr>
        <w:t xml:space="preserve"> </w:t>
      </w:r>
      <w:r w:rsidRPr="00F0545F">
        <w:rPr>
          <w:rStyle w:val="StyleUnderline"/>
        </w:rPr>
        <w:t xml:space="preserve">This may be especially true if evolutionary adaptive radiation produces numerous species unable to fully grasp </w:t>
      </w:r>
      <w:proofErr w:type="spellStart"/>
      <w:r w:rsidRPr="00F0545F">
        <w:rPr>
          <w:rStyle w:val="StyleUnderline"/>
        </w:rPr>
        <w:t>each others</w:t>
      </w:r>
      <w:r w:rsidRPr="005C1AC7">
        <w:rPr>
          <w:sz w:val="16"/>
        </w:rPr>
        <w:t>’</w:t>
      </w:r>
      <w:proofErr w:type="spellEnd"/>
      <w:r w:rsidRPr="005C1AC7">
        <w:rPr>
          <w:sz w:val="16"/>
        </w:rPr>
        <w:t xml:space="preserve"> </w:t>
      </w:r>
      <w:r w:rsidRPr="00F0545F">
        <w:rPr>
          <w:rStyle w:val="Emphasis"/>
        </w:rPr>
        <w:t>intentions</w:t>
      </w:r>
      <w:r w:rsidRPr="005C1AC7">
        <w:rPr>
          <w:sz w:val="16"/>
        </w:rPr>
        <w:t xml:space="preserve">, </w:t>
      </w:r>
      <w:r w:rsidRPr="00F0545F">
        <w:rPr>
          <w:rStyle w:val="Emphasis"/>
        </w:rPr>
        <w:t>cognitive abilities</w:t>
      </w:r>
      <w:r w:rsidRPr="005C1AC7">
        <w:rPr>
          <w:sz w:val="16"/>
        </w:rPr>
        <w:t xml:space="preserve">, </w:t>
      </w:r>
      <w:r w:rsidRPr="00F0545F">
        <w:rPr>
          <w:rStyle w:val="StyleUnderline"/>
        </w:rPr>
        <w:t>or</w:t>
      </w:r>
      <w:r w:rsidRPr="005C1AC7">
        <w:rPr>
          <w:sz w:val="16"/>
        </w:rPr>
        <w:t xml:space="preserve"> </w:t>
      </w:r>
      <w:r w:rsidRPr="00F0545F">
        <w:rPr>
          <w:rStyle w:val="Emphasis"/>
        </w:rPr>
        <w:t>moral values</w:t>
      </w:r>
      <w:r w:rsidRPr="005C1AC7">
        <w:rPr>
          <w:sz w:val="16"/>
        </w:rPr>
        <w:t xml:space="preserve">. </w:t>
      </w:r>
      <w:r w:rsidRPr="00F0545F">
        <w:rPr>
          <w:rStyle w:val="StyleUnderline"/>
        </w:rPr>
        <w:t>The possibilities for miscommunication here are immense — and this should worry rather than reassure us.</w:t>
      </w:r>
    </w:p>
    <w:p w14:paraId="1C865CD3" w14:textId="77777777" w:rsidR="006E383D" w:rsidRDefault="006E383D" w:rsidP="006E383D">
      <w:pPr>
        <w:pStyle w:val="Heading4"/>
        <w:rPr>
          <w:u w:val="single"/>
        </w:rPr>
      </w:pPr>
      <w:r>
        <w:t xml:space="preserve">Colonization </w:t>
      </w:r>
      <w:proofErr w:type="gramStart"/>
      <w:r>
        <w:t>cements</w:t>
      </w:r>
      <w:proofErr w:type="gramEnd"/>
      <w:r>
        <w:t xml:space="preserve"> </w:t>
      </w:r>
      <w:r w:rsidRPr="006C046E">
        <w:rPr>
          <w:u w:val="single"/>
        </w:rPr>
        <w:t>collective identity problems</w:t>
      </w:r>
      <w:r>
        <w:t xml:space="preserve">---increases </w:t>
      </w:r>
      <w:r w:rsidRPr="006C046E">
        <w:rPr>
          <w:u w:val="single"/>
        </w:rPr>
        <w:t>propensity for conflict</w:t>
      </w:r>
    </w:p>
    <w:p w14:paraId="69A3DD99" w14:textId="77777777" w:rsidR="006E383D" w:rsidRPr="006C046E" w:rsidRDefault="006E383D" w:rsidP="006E383D">
      <w:r>
        <w:t xml:space="preserve">Marko </w:t>
      </w:r>
      <w:r w:rsidRPr="00A34066">
        <w:rPr>
          <w:rStyle w:val="Style13ptBold"/>
        </w:rPr>
        <w:t>Kovic 18</w:t>
      </w:r>
      <w:r>
        <w:t xml:space="preserve">, Social scientist (PhD in political communication, University of Zurich), co-founder and CEO of the consulting firm </w:t>
      </w:r>
      <w:proofErr w:type="spellStart"/>
      <w:r>
        <w:t>ars</w:t>
      </w:r>
      <w:proofErr w:type="spellEnd"/>
      <w:r>
        <w:t xml:space="preserve"> </w:t>
      </w:r>
      <w:proofErr w:type="spellStart"/>
      <w:r>
        <w:t>cognitionis</w:t>
      </w:r>
      <w:proofErr w:type="spellEnd"/>
      <w:r>
        <w:t>, co-founder and president of the thinktank ZIPAR, the Zurich Institute of Public Affairs Research, 06/12/18, “Political, moral, and security challenges of space colonization.” ZIPAR. https://zipar.org/discussion-paper/political-moral-security-challenges-space-colonization/</w:t>
      </w:r>
    </w:p>
    <w:p w14:paraId="4E791358" w14:textId="77777777" w:rsidR="006E383D" w:rsidRPr="006D03DF" w:rsidRDefault="006E383D" w:rsidP="006E383D">
      <w:pPr>
        <w:rPr>
          <w:u w:val="single"/>
        </w:rPr>
      </w:pPr>
      <w:r w:rsidRPr="005C1AC7">
        <w:rPr>
          <w:sz w:val="16"/>
        </w:rPr>
        <w:t>4.1 Inter-colonial war</w:t>
      </w:r>
      <w:r w:rsidRPr="005C1AC7">
        <w:rPr>
          <w:sz w:val="12"/>
        </w:rPr>
        <w:t>¶</w:t>
      </w:r>
      <w:r w:rsidRPr="005C1AC7">
        <w:rPr>
          <w:sz w:val="16"/>
        </w:rPr>
        <w:t xml:space="preserve">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w:t>
      </w:r>
      <w:proofErr w:type="gramStart"/>
      <w:r w:rsidRPr="005C1AC7">
        <w:rPr>
          <w:sz w:val="16"/>
        </w:rPr>
        <w:t>continue on</w:t>
      </w:r>
      <w:proofErr w:type="gramEnd"/>
      <w:r w:rsidRPr="005C1AC7">
        <w:rPr>
          <w:sz w:val="16"/>
        </w:rPr>
        <w:t xml:space="preserve"> its current trajectory of peace. </w:t>
      </w:r>
      <w:r w:rsidRPr="00D5470C">
        <w:rPr>
          <w:rStyle w:val="StyleUnderline"/>
          <w:highlight w:val="yellow"/>
        </w:rPr>
        <w:t xml:space="preserve">With </w:t>
      </w:r>
      <w:r w:rsidRPr="00D5470C">
        <w:rPr>
          <w:rStyle w:val="Emphasis"/>
          <w:highlight w:val="yellow"/>
        </w:rPr>
        <w:t>space colonization</w:t>
      </w:r>
      <w:r w:rsidRPr="005C1AC7">
        <w:rPr>
          <w:sz w:val="16"/>
        </w:rPr>
        <w:t xml:space="preserve">, however, </w:t>
      </w:r>
      <w:r w:rsidRPr="00D5470C">
        <w:rPr>
          <w:rStyle w:val="StyleUnderline"/>
          <w:highlight w:val="yellow"/>
        </w:rPr>
        <w:t>the trend of growing closer</w:t>
      </w:r>
      <w:r w:rsidRPr="006D03DF">
        <w:rPr>
          <w:rStyle w:val="StyleUnderline"/>
        </w:rPr>
        <w:t xml:space="preserve"> together </w:t>
      </w:r>
      <w:r w:rsidRPr="00D5470C">
        <w:rPr>
          <w:rStyle w:val="StyleUnderline"/>
          <w:highlight w:val="yellow"/>
        </w:rPr>
        <w:t xml:space="preserve">might reverse because of </w:t>
      </w:r>
      <w:r w:rsidRPr="00D5470C">
        <w:rPr>
          <w:rStyle w:val="Emphasis"/>
          <w:highlight w:val="yellow"/>
        </w:rPr>
        <w:t>increasing fragmentation</w:t>
      </w:r>
      <w:r w:rsidRPr="006D03DF">
        <w:rPr>
          <w:rStyle w:val="StyleUnderline"/>
        </w:rPr>
        <w:t xml:space="preserve">, and with that reversal, </w:t>
      </w:r>
      <w:r w:rsidRPr="00D5470C">
        <w:rPr>
          <w:rStyle w:val="StyleUnderline"/>
          <w:highlight w:val="yellow"/>
        </w:rPr>
        <w:t>peaceful</w:t>
      </w:r>
      <w:r w:rsidRPr="006D03DF">
        <w:rPr>
          <w:rStyle w:val="StyleUnderline"/>
        </w:rPr>
        <w:t xml:space="preserve"> </w:t>
      </w:r>
      <w:r w:rsidRPr="00D5470C">
        <w:rPr>
          <w:rStyle w:val="StyleUnderline"/>
          <w:highlight w:val="yellow"/>
        </w:rPr>
        <w:t>cooperation might</w:t>
      </w:r>
      <w:r w:rsidRPr="006D03DF">
        <w:rPr>
          <w:rStyle w:val="StyleUnderline"/>
        </w:rPr>
        <w:t xml:space="preserve"> again </w:t>
      </w:r>
      <w:r w:rsidRPr="00D5470C">
        <w:rPr>
          <w:rStyle w:val="StyleUnderline"/>
          <w:highlight w:val="yellow"/>
        </w:rPr>
        <w:t xml:space="preserve">give way to </w:t>
      </w:r>
      <w:r w:rsidRPr="00D5470C">
        <w:rPr>
          <w:rStyle w:val="Emphasis"/>
          <w:highlight w:val="yellow"/>
        </w:rPr>
        <w:t>armed conflict.</w:t>
      </w:r>
    </w:p>
    <w:p w14:paraId="15E7EBDE" w14:textId="77777777" w:rsidR="006E383D" w:rsidRPr="00C24031" w:rsidRDefault="006E383D" w:rsidP="006E383D">
      <w:pPr>
        <w:rPr>
          <w:u w:val="single"/>
        </w:rPr>
      </w:pPr>
      <w:r w:rsidRPr="00D5470C">
        <w:rPr>
          <w:rStyle w:val="StyleUnderline"/>
          <w:highlight w:val="yellow"/>
        </w:rPr>
        <w:t>Some</w:t>
      </w:r>
      <w:r w:rsidRPr="005C1AC7">
        <w:rPr>
          <w:sz w:val="16"/>
        </w:rPr>
        <w:t xml:space="preserve"> amount of </w:t>
      </w:r>
      <w:r w:rsidRPr="006D03DF">
        <w:rPr>
          <w:rStyle w:val="StyleUnderline"/>
        </w:rPr>
        <w:t xml:space="preserve">human </w:t>
      </w:r>
      <w:r w:rsidRPr="00D5470C">
        <w:rPr>
          <w:rStyle w:val="StyleUnderline"/>
          <w:highlight w:val="yellow"/>
        </w:rPr>
        <w:t>fragmentation</w:t>
      </w:r>
      <w:r w:rsidRPr="006D03DF">
        <w:rPr>
          <w:rStyle w:val="StyleUnderline"/>
        </w:rPr>
        <w:t xml:space="preserve"> due to space colonization </w:t>
      </w:r>
      <w:r w:rsidRPr="00D5470C">
        <w:rPr>
          <w:rStyle w:val="StyleUnderline"/>
          <w:highlight w:val="yellow"/>
        </w:rPr>
        <w:t>is</w:t>
      </w:r>
      <w:r w:rsidRPr="005C1AC7">
        <w:rPr>
          <w:sz w:val="16"/>
        </w:rPr>
        <w:t xml:space="preserve"> almost </w:t>
      </w:r>
      <w:r w:rsidRPr="00D5470C">
        <w:rPr>
          <w:rStyle w:val="Emphasis"/>
          <w:highlight w:val="yellow"/>
        </w:rPr>
        <w:t>inevitable</w:t>
      </w:r>
      <w:r w:rsidRPr="005C1AC7">
        <w:rPr>
          <w:sz w:val="16"/>
        </w:rPr>
        <w:t xml:space="preserve">. </w:t>
      </w:r>
      <w:r w:rsidRPr="00D5470C">
        <w:rPr>
          <w:rStyle w:val="StyleUnderline"/>
          <w:highlight w:val="yellow"/>
        </w:rPr>
        <w:t xml:space="preserve">One of the strongest </w:t>
      </w:r>
      <w:proofErr w:type="gramStart"/>
      <w:r w:rsidRPr="00D5470C">
        <w:rPr>
          <w:rStyle w:val="StyleUnderline"/>
          <w:highlight w:val="yellow"/>
        </w:rPr>
        <w:t>biases</w:t>
      </w:r>
      <w:proofErr w:type="gramEnd"/>
      <w:r w:rsidRPr="00D5470C">
        <w:rPr>
          <w:rStyle w:val="StyleUnderline"/>
          <w:highlight w:val="yellow"/>
        </w:rPr>
        <w:t xml:space="preserve"> we</w:t>
      </w:r>
      <w:r w:rsidRPr="006D03DF">
        <w:rPr>
          <w:rStyle w:val="StyleUnderline"/>
        </w:rPr>
        <w:t xml:space="preserve"> humans </w:t>
      </w:r>
      <w:r w:rsidRPr="00D5470C">
        <w:rPr>
          <w:rStyle w:val="StyleUnderline"/>
          <w:highlight w:val="yellow"/>
        </w:rPr>
        <w:t>have is the intergroup</w:t>
      </w:r>
      <w:r w:rsidRPr="005C1AC7">
        <w:rPr>
          <w:sz w:val="16"/>
          <w:highlight w:val="yellow"/>
        </w:rPr>
        <w:t xml:space="preserve"> </w:t>
      </w:r>
      <w:r w:rsidRPr="00D5470C">
        <w:rPr>
          <w:rStyle w:val="StyleUnderline"/>
          <w:highlight w:val="yellow"/>
        </w:rPr>
        <w:t>bias</w:t>
      </w:r>
      <w:r w:rsidRPr="006D03DF">
        <w:rPr>
          <w:rStyle w:val="StyleUnderline"/>
        </w:rPr>
        <w:t>49</w:t>
      </w:r>
      <w:r w:rsidRPr="005C1AC7">
        <w:rPr>
          <w:sz w:val="16"/>
        </w:rPr>
        <w:t xml:space="preserve">: </w:t>
      </w:r>
      <w:r w:rsidRPr="00324E46">
        <w:rPr>
          <w:rStyle w:val="StyleUnderline"/>
        </w:rPr>
        <w:t>We tend to separate people into</w:t>
      </w:r>
      <w:r w:rsidRPr="005C1AC7">
        <w:rPr>
          <w:sz w:val="16"/>
        </w:rPr>
        <w:t xml:space="preserve"> </w:t>
      </w:r>
      <w:r w:rsidRPr="00324E46">
        <w:rPr>
          <w:rStyle w:val="Emphasis"/>
        </w:rPr>
        <w:t>ingroups</w:t>
      </w:r>
      <w:r w:rsidRPr="005C1AC7">
        <w:rPr>
          <w:sz w:val="16"/>
        </w:rPr>
        <w:t xml:space="preserve"> </w:t>
      </w:r>
      <w:r w:rsidRPr="00324E46">
        <w:rPr>
          <w:rStyle w:val="StyleUnderline"/>
        </w:rPr>
        <w:t>and</w:t>
      </w:r>
      <w:r w:rsidRPr="005C1AC7">
        <w:rPr>
          <w:sz w:val="16"/>
        </w:rPr>
        <w:t xml:space="preserve"> </w:t>
      </w:r>
      <w:r w:rsidRPr="00324E46">
        <w:rPr>
          <w:rStyle w:val="Emphasis"/>
        </w:rPr>
        <w:t>outgroups</w:t>
      </w:r>
      <w:r w:rsidRPr="005C1AC7">
        <w:rPr>
          <w:sz w:val="16"/>
        </w:rPr>
        <w:t>,</w:t>
      </w:r>
      <w:r w:rsidRPr="00324E46">
        <w:rPr>
          <w:rStyle w:val="StyleUnderline"/>
        </w:rPr>
        <w:t xml:space="preserve"> and we generally favor our own ingroup over any outgroup</w:t>
      </w:r>
      <w:r w:rsidRPr="005C1AC7">
        <w:rPr>
          <w:sz w:val="16"/>
        </w:rPr>
        <w:t>.</w:t>
      </w:r>
      <w:r w:rsidRPr="00324E46">
        <w:rPr>
          <w:rStyle w:val="StyleUnderline"/>
        </w:rPr>
        <w:t xml:space="preserve"> Our</w:t>
      </w:r>
      <w:r w:rsidRPr="005C1AC7">
        <w:rPr>
          <w:sz w:val="16"/>
        </w:rPr>
        <w:t xml:space="preserve"> </w:t>
      </w:r>
      <w:r w:rsidRPr="00324E46">
        <w:rPr>
          <w:rStyle w:val="Emphasis"/>
        </w:rPr>
        <w:t>ingroup favoritism</w:t>
      </w:r>
      <w:r w:rsidRPr="005C1AC7">
        <w:rPr>
          <w:sz w:val="16"/>
        </w:rPr>
        <w:t xml:space="preserve"> </w:t>
      </w:r>
      <w:r w:rsidRPr="00324E46">
        <w:rPr>
          <w:rStyle w:val="StyleUnderline"/>
        </w:rPr>
        <w:t>is often the source of</w:t>
      </w:r>
      <w:r w:rsidRPr="005C1AC7">
        <w:rPr>
          <w:sz w:val="16"/>
        </w:rPr>
        <w:t xml:space="preserve"> </w:t>
      </w:r>
      <w:r w:rsidRPr="00324E46">
        <w:rPr>
          <w:rStyle w:val="Emphasis"/>
        </w:rPr>
        <w:t>collective identity</w:t>
      </w:r>
      <w:r w:rsidRPr="005C1AC7">
        <w:rPr>
          <w:sz w:val="16"/>
        </w:rPr>
        <w:t>: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w:t>
      </w:r>
      <w:proofErr w:type="spellStart"/>
      <w:r w:rsidRPr="005C1AC7">
        <w:rPr>
          <w:sz w:val="16"/>
        </w:rPr>
        <w:t>intersolar</w:t>
      </w:r>
      <w:proofErr w:type="spellEnd"/>
      <w:r w:rsidRPr="005C1AC7">
        <w:rPr>
          <w:sz w:val="16"/>
        </w:rPr>
        <w:t xml:space="preserve"> colonization), </w:t>
      </w:r>
      <w:r w:rsidRPr="00D5470C">
        <w:rPr>
          <w:rStyle w:val="StyleUnderline"/>
          <w:highlight w:val="yellow"/>
        </w:rPr>
        <w:t>belonging to one habitat</w:t>
      </w:r>
      <w:r w:rsidRPr="009E278C">
        <w:rPr>
          <w:rStyle w:val="StyleUnderline"/>
        </w:rPr>
        <w:t xml:space="preserve"> </w:t>
      </w:r>
      <w:r w:rsidRPr="00D5470C">
        <w:rPr>
          <w:rStyle w:val="StyleUnderline"/>
        </w:rPr>
        <w:t xml:space="preserve">rather than another </w:t>
      </w:r>
      <w:r w:rsidRPr="00D5470C">
        <w:rPr>
          <w:rStyle w:val="StyleUnderline"/>
          <w:highlight w:val="yellow"/>
        </w:rPr>
        <w:t xml:space="preserve">will </w:t>
      </w:r>
      <w:r w:rsidRPr="00D5470C">
        <w:rPr>
          <w:rStyle w:val="StyleUnderline"/>
        </w:rPr>
        <w:t xml:space="preserve">almost certainly also </w:t>
      </w:r>
      <w:r w:rsidRPr="00D5470C">
        <w:rPr>
          <w:rStyle w:val="StyleUnderline"/>
          <w:highlight w:val="yellow"/>
        </w:rPr>
        <w:t xml:space="preserve">be a source of </w:t>
      </w:r>
      <w:r w:rsidRPr="00D5470C">
        <w:rPr>
          <w:rStyle w:val="Emphasis"/>
          <w:highlight w:val="yellow"/>
        </w:rPr>
        <w:t>collective identity</w:t>
      </w:r>
      <w:r w:rsidRPr="005C1AC7">
        <w:rPr>
          <w:sz w:val="16"/>
        </w:rPr>
        <w:t xml:space="preserve">. Humans born and raised on Venus would probably have more positive general attitudes towards Venus than towards Earth. That is not a problem in and of itself, but it can become a problem: If humankind is very successful at space colonization and manages to establish colonies across the galaxy, the ingroup dynamics within colonies and regions of colonies might grow so much that </w:t>
      </w:r>
      <w:r w:rsidRPr="00D5470C">
        <w:rPr>
          <w:rStyle w:val="Emphasis"/>
          <w:highlight w:val="yellow"/>
        </w:rPr>
        <w:t>the</w:t>
      </w:r>
      <w:r w:rsidRPr="00C24031">
        <w:rPr>
          <w:rStyle w:val="Emphasis"/>
        </w:rPr>
        <w:t xml:space="preserve"> </w:t>
      </w:r>
      <w:r w:rsidRPr="00D5470C">
        <w:rPr>
          <w:rStyle w:val="Emphasis"/>
          <w:highlight w:val="yellow"/>
        </w:rPr>
        <w:t>perceived benefits of armed conflict increase</w:t>
      </w:r>
      <w:r w:rsidRPr="00C24031">
        <w:rPr>
          <w:rStyle w:val="Emphasis"/>
        </w:rPr>
        <w:t xml:space="preserve">, and </w:t>
      </w:r>
      <w:r w:rsidRPr="00D5470C">
        <w:rPr>
          <w:rStyle w:val="Emphasis"/>
          <w:highlight w:val="yellow"/>
        </w:rPr>
        <w:t>the perceived costs decrease</w:t>
      </w:r>
      <w:r w:rsidRPr="00C24031">
        <w:rPr>
          <w:rStyle w:val="Emphasis"/>
        </w:rPr>
        <w:t>.</w:t>
      </w:r>
      <w:r w:rsidRPr="005C1AC7">
        <w:rPr>
          <w:sz w:val="16"/>
        </w:rPr>
        <w:t xml:space="preserve"> In part, </w:t>
      </w:r>
      <w:r w:rsidRPr="00C24031">
        <w:rPr>
          <w:rStyle w:val="StyleUnderline"/>
        </w:rPr>
        <w:t xml:space="preserve">this might be </w:t>
      </w:r>
      <w:r w:rsidRPr="00D5470C">
        <w:rPr>
          <w:rStyle w:val="StyleUnderline"/>
          <w:highlight w:val="yellow"/>
        </w:rPr>
        <w:t>due to</w:t>
      </w:r>
      <w:r w:rsidRPr="00C24031">
        <w:rPr>
          <w:rStyle w:val="StyleUnderline"/>
        </w:rPr>
        <w:t xml:space="preserve"> the </w:t>
      </w:r>
      <w:proofErr w:type="spellStart"/>
      <w:r w:rsidRPr="00C24031">
        <w:rPr>
          <w:rStyle w:val="StyleUnderline"/>
        </w:rPr>
        <w:t>infrahumanization</w:t>
      </w:r>
      <w:proofErr w:type="spellEnd"/>
      <w:r w:rsidRPr="00C24031">
        <w:rPr>
          <w:rStyle w:val="StyleUnderline"/>
        </w:rPr>
        <w:t xml:space="preserve"> (or </w:t>
      </w:r>
      <w:r w:rsidRPr="00D5470C">
        <w:rPr>
          <w:rStyle w:val="StyleUnderline"/>
          <w:highlight w:val="yellow"/>
        </w:rPr>
        <w:t>dehumanization</w:t>
      </w:r>
      <w:r w:rsidRPr="00C24031">
        <w:rPr>
          <w:rStyle w:val="StyleUnderline"/>
        </w:rPr>
        <w:t>) bias50: Our intergroup bias can have the effect of perceiving members of the outgroup as less human than members of our own ingroup.</w:t>
      </w:r>
    </w:p>
    <w:p w14:paraId="7D504F67" w14:textId="77777777" w:rsidR="006E383D" w:rsidRDefault="006E383D" w:rsidP="006E383D">
      <w:pPr>
        <w:rPr>
          <w:rStyle w:val="StyleUnderline"/>
        </w:rPr>
      </w:pPr>
      <w:r w:rsidRPr="00D5470C">
        <w:rPr>
          <w:rStyle w:val="StyleUnderline"/>
          <w:highlight w:val="yellow"/>
        </w:rPr>
        <w:t>The problem</w:t>
      </w:r>
      <w:r w:rsidRPr="005C1AC7">
        <w:rPr>
          <w:sz w:val="16"/>
        </w:rPr>
        <w:t xml:space="preserve"> of intergroup bias and armed conflict </w:t>
      </w:r>
      <w:r w:rsidRPr="00D5470C">
        <w:rPr>
          <w:rStyle w:val="StyleUnderline"/>
          <w:highlight w:val="yellow"/>
        </w:rPr>
        <w:t>could be compounded by</w:t>
      </w:r>
      <w:r w:rsidRPr="005C1AC7">
        <w:rPr>
          <w:sz w:val="16"/>
        </w:rPr>
        <w:t xml:space="preserve"> </w:t>
      </w:r>
      <w:r w:rsidRPr="00C24031">
        <w:rPr>
          <w:rStyle w:val="Emphasis"/>
        </w:rPr>
        <w:t xml:space="preserve">real </w:t>
      </w:r>
      <w:r w:rsidRPr="00D5470C">
        <w:rPr>
          <w:rStyle w:val="Emphasis"/>
          <w:highlight w:val="yellow"/>
        </w:rPr>
        <w:t>biological differences</w:t>
      </w:r>
      <w:r w:rsidRPr="005C1AC7">
        <w:rPr>
          <w:sz w:val="16"/>
        </w:rPr>
        <w:t xml:space="preserve"> in the </w:t>
      </w:r>
      <w:r w:rsidRPr="00C24031">
        <w:rPr>
          <w:rStyle w:val="Emphasis"/>
        </w:rPr>
        <w:t>long-term future</w:t>
      </w:r>
      <w:r w:rsidRPr="005C1AC7">
        <w:rPr>
          <w:sz w:val="16"/>
        </w:rPr>
        <w:t xml:space="preserve">. In the long term, </w:t>
      </w:r>
      <w:r w:rsidRPr="00C24031">
        <w:rPr>
          <w:rStyle w:val="StyleUnderline"/>
        </w:rPr>
        <w:t xml:space="preserve">different colonies of humans might adopt different stances on human enhancement technology and embrace different kinds of </w:t>
      </w:r>
      <w:r w:rsidRPr="00C24031">
        <w:rPr>
          <w:rStyle w:val="Emphasis"/>
        </w:rPr>
        <w:t>enhancement technologies.</w:t>
      </w:r>
      <w:r w:rsidRPr="005C1AC7">
        <w:rPr>
          <w:sz w:val="16"/>
        </w:rPr>
        <w:t xml:space="preserve"> </w:t>
      </w:r>
      <w:r w:rsidRPr="00C24031">
        <w:rPr>
          <w:rStyle w:val="StyleUnderline"/>
        </w:rPr>
        <w:t>These</w:t>
      </w:r>
      <w:r w:rsidRPr="005C1AC7">
        <w:rPr>
          <w:sz w:val="16"/>
        </w:rPr>
        <w:t xml:space="preserve"> differential </w:t>
      </w:r>
      <w:r w:rsidRPr="00C24031">
        <w:rPr>
          <w:rStyle w:val="StyleUnderline"/>
        </w:rPr>
        <w:t>paths of human enhancement might result in</w:t>
      </w:r>
      <w:r w:rsidRPr="005C1AC7">
        <w:rPr>
          <w:sz w:val="16"/>
        </w:rPr>
        <w:t xml:space="preserve"> </w:t>
      </w:r>
      <w:r w:rsidRPr="00C24031">
        <w:rPr>
          <w:rStyle w:val="Emphasis"/>
        </w:rPr>
        <w:t>technology-induced quasi-speciation</w:t>
      </w:r>
      <w:r w:rsidRPr="005C1AC7">
        <w:rPr>
          <w:sz w:val="16"/>
        </w:rPr>
        <w:t xml:space="preserve">, </w:t>
      </w:r>
      <w:r w:rsidRPr="00C24031">
        <w:rPr>
          <w:rStyle w:val="StyleUnderline"/>
        </w:rPr>
        <w:t xml:space="preserve">whereby different strands of humans have </w:t>
      </w:r>
      <w:r w:rsidRPr="00C24031">
        <w:rPr>
          <w:rStyle w:val="Emphasis"/>
        </w:rPr>
        <w:t>increasingly distinct biological traits</w:t>
      </w:r>
      <w:r w:rsidRPr="005C1AC7">
        <w:rPr>
          <w:sz w:val="16"/>
        </w:rPr>
        <w:t>.</w:t>
      </w:r>
      <w:r w:rsidRPr="00C24031">
        <w:rPr>
          <w:rStyle w:val="StyleUnderline"/>
        </w:rPr>
        <w:t xml:space="preserve"> </w:t>
      </w:r>
      <w:r w:rsidRPr="00D5470C">
        <w:rPr>
          <w:rStyle w:val="StyleUnderline"/>
          <w:highlight w:val="yellow"/>
        </w:rPr>
        <w:t>The</w:t>
      </w:r>
      <w:r w:rsidRPr="005C1AC7">
        <w:rPr>
          <w:sz w:val="16"/>
        </w:rPr>
        <w:t xml:space="preserve"> ultimate </w:t>
      </w:r>
      <w:r w:rsidRPr="00D5470C">
        <w:rPr>
          <w:rStyle w:val="StyleUnderline"/>
          <w:highlight w:val="yellow"/>
        </w:rPr>
        <w:t>result</w:t>
      </w:r>
      <w:r w:rsidRPr="00C24031">
        <w:rPr>
          <w:rStyle w:val="StyleUnderline"/>
        </w:rPr>
        <w:t xml:space="preserve"> of such a development </w:t>
      </w:r>
      <w:r w:rsidRPr="00D5470C">
        <w:rPr>
          <w:rStyle w:val="StyleUnderline"/>
          <w:highlight w:val="yellow"/>
        </w:rPr>
        <w:t>might be a</w:t>
      </w:r>
      <w:r w:rsidRPr="005C1AC7">
        <w:rPr>
          <w:sz w:val="16"/>
        </w:rPr>
        <w:t xml:space="preserve"> </w:t>
      </w:r>
      <w:r w:rsidRPr="00C24031">
        <w:rPr>
          <w:rStyle w:val="Emphasis"/>
        </w:rPr>
        <w:t>strong fragmentation</w:t>
      </w:r>
      <w:r w:rsidRPr="005C1AC7">
        <w:rPr>
          <w:sz w:val="16"/>
        </w:rPr>
        <w:t xml:space="preserve"> </w:t>
      </w:r>
      <w:r w:rsidRPr="00C24031">
        <w:rPr>
          <w:rStyle w:val="StyleUnderline"/>
        </w:rPr>
        <w:t>of humankind and an</w:t>
      </w:r>
      <w:r w:rsidRPr="005C1AC7">
        <w:rPr>
          <w:sz w:val="16"/>
        </w:rPr>
        <w:t xml:space="preserve"> </w:t>
      </w:r>
      <w:r w:rsidRPr="00D5470C">
        <w:rPr>
          <w:rStyle w:val="Emphasis"/>
          <w:highlight w:val="yellow"/>
        </w:rPr>
        <w:t>increasing arms race</w:t>
      </w:r>
      <w:r w:rsidRPr="005C1AC7">
        <w:rPr>
          <w:sz w:val="16"/>
        </w:rPr>
        <w:t xml:space="preserve"> </w:t>
      </w:r>
      <w:proofErr w:type="gramStart"/>
      <w:r w:rsidRPr="00C24031">
        <w:rPr>
          <w:rStyle w:val="StyleUnderline"/>
        </w:rPr>
        <w:t xml:space="preserve">in order </w:t>
      </w:r>
      <w:r w:rsidRPr="00D5470C">
        <w:rPr>
          <w:rStyle w:val="StyleUnderline"/>
          <w:highlight w:val="yellow"/>
        </w:rPr>
        <w:t>to</w:t>
      </w:r>
      <w:proofErr w:type="gramEnd"/>
      <w:r w:rsidRPr="00D5470C">
        <w:rPr>
          <w:rStyle w:val="StyleUnderline"/>
          <w:highlight w:val="yellow"/>
        </w:rPr>
        <w:t xml:space="preserve"> defend against the outgroup</w:t>
      </w:r>
      <w:r w:rsidRPr="00C24031">
        <w:rPr>
          <w:rStyle w:val="StyleUnderline"/>
        </w:rPr>
        <w:t xml:space="preserve"> of all the (former) humans that are different from the ingroup (former) humans51</w:t>
      </w:r>
      <w:r>
        <w:rPr>
          <w:rStyle w:val="StyleUnderline"/>
        </w:rPr>
        <w:t>.</w:t>
      </w:r>
    </w:p>
    <w:p w14:paraId="0D03259F" w14:textId="77777777" w:rsidR="006E383D" w:rsidRPr="000D354F" w:rsidRDefault="006E383D" w:rsidP="006E383D">
      <w:pPr>
        <w:pStyle w:val="Heading4"/>
        <w:rPr>
          <w:u w:val="single"/>
        </w:rPr>
      </w:pPr>
      <w:r>
        <w:t xml:space="preserve">Space colonization causes </w:t>
      </w:r>
      <w:r w:rsidRPr="000D354F">
        <w:rPr>
          <w:u w:val="single"/>
        </w:rPr>
        <w:t>war</w:t>
      </w:r>
      <w:r>
        <w:t>---</w:t>
      </w:r>
      <w:r w:rsidRPr="000D354F">
        <w:rPr>
          <w:u w:val="single"/>
        </w:rPr>
        <w:t>social identity theory</w:t>
      </w:r>
      <w:r>
        <w:t xml:space="preserve"> verifies the Torres argument</w:t>
      </w:r>
    </w:p>
    <w:p w14:paraId="4CC6FA56" w14:textId="77777777" w:rsidR="006E383D" w:rsidRDefault="006E383D" w:rsidP="006E383D">
      <w:r>
        <w:t xml:space="preserve">Martin </w:t>
      </w:r>
      <w:proofErr w:type="spellStart"/>
      <w:r w:rsidRPr="004361B0">
        <w:rPr>
          <w:rStyle w:val="Style13ptBold"/>
        </w:rPr>
        <w:t>Verloop</w:t>
      </w:r>
      <w:proofErr w:type="spellEnd"/>
      <w:r w:rsidRPr="004361B0">
        <w:rPr>
          <w:rStyle w:val="Style13ptBold"/>
        </w:rPr>
        <w:t xml:space="preserve"> 19</w:t>
      </w:r>
      <w:r>
        <w:t xml:space="preserve">, </w:t>
      </w:r>
      <w:proofErr w:type="gramStart"/>
      <w:r>
        <w:t>master of science</w:t>
      </w:r>
      <w:proofErr w:type="gramEnd"/>
      <w:r>
        <w:t xml:space="preserve"> at the University of Amsterdam, 6/19/19, “Space Colonization: The answer to everything?”, https://www.spiegeloog.amsterdam/space-colonization-the-answer-to-everything/</w:t>
      </w:r>
    </w:p>
    <w:p w14:paraId="087E8A37" w14:textId="77777777" w:rsidR="006E383D" w:rsidRPr="000D354F" w:rsidRDefault="006E383D" w:rsidP="006E383D">
      <w:pPr>
        <w:rPr>
          <w:rStyle w:val="Emphasis"/>
        </w:rPr>
      </w:pPr>
      <w:r w:rsidRPr="000D354F">
        <w:rPr>
          <w:sz w:val="16"/>
        </w:rPr>
        <w:t xml:space="preserve">Thus, a compelling argument can be made for venturing into the skies. Several private corporations, such as SpaceX for example, are looking into setting up shop on Mars in the next few decades to ‘save humanity.’ Russia aims to establish a lunar outpost by 2030 (The Week, 2018). People like Elon Musk appear to be in a rush to colonize space and he is not alone in arguing that there is a real urgency to do so. It is striking, however, that we look for answers in the skies to save humanity instead of taking the time to self-reflect. In fact, Torres (2018a), a scholar specializing in existential risk, argues that </w:t>
      </w:r>
      <w:r w:rsidRPr="000D354F">
        <w:rPr>
          <w:rStyle w:val="Emphasis"/>
          <w:highlight w:val="yellow"/>
        </w:rPr>
        <w:t>the chances of our species’ survival will fall</w:t>
      </w:r>
      <w:r w:rsidRPr="000D354F">
        <w:rPr>
          <w:rStyle w:val="Emphasis"/>
        </w:rPr>
        <w:t xml:space="preserve"> rather than rise </w:t>
      </w:r>
      <w:r w:rsidRPr="000D354F">
        <w:rPr>
          <w:rStyle w:val="Emphasis"/>
          <w:highlight w:val="yellow"/>
        </w:rPr>
        <w:t>if we colonize space.</w:t>
      </w:r>
    </w:p>
    <w:p w14:paraId="798912B4" w14:textId="77777777" w:rsidR="006E383D" w:rsidRPr="000D354F" w:rsidRDefault="006E383D" w:rsidP="006E383D">
      <w:pPr>
        <w:rPr>
          <w:rStyle w:val="StyleUnderline"/>
        </w:rPr>
      </w:pPr>
      <w:r w:rsidRPr="000D354F">
        <w:rPr>
          <w:sz w:val="16"/>
        </w:rPr>
        <w:t xml:space="preserve">According to Torres, </w:t>
      </w:r>
      <w:r w:rsidRPr="000D354F">
        <w:rPr>
          <w:rStyle w:val="StyleUnderline"/>
        </w:rPr>
        <w:t>we live in a Darwinian world in which ‘the mechanism of natural selection is constantly tweaking the genomes of organisms to ensure a satisfactorily good “fit” between the “features” of organisms and the “factors” of their environments’</w:t>
      </w:r>
      <w:r w:rsidRPr="000D354F">
        <w:rPr>
          <w:sz w:val="16"/>
        </w:rPr>
        <w:t xml:space="preserve"> (Torres, 2018b). </w:t>
      </w:r>
      <w:r w:rsidRPr="000D354F">
        <w:rPr>
          <w:rStyle w:val="StyleUnderline"/>
          <w:highlight w:val="yellow"/>
        </w:rPr>
        <w:t xml:space="preserve">Species that migrate to a new island will evolve into a </w:t>
      </w:r>
      <w:r w:rsidRPr="000D354F">
        <w:rPr>
          <w:rStyle w:val="Emphasis"/>
          <w:highlight w:val="yellow"/>
        </w:rPr>
        <w:t>novel</w:t>
      </w:r>
      <w:r w:rsidRPr="000D354F">
        <w:rPr>
          <w:rStyle w:val="Emphasis"/>
        </w:rPr>
        <w:t xml:space="preserve"> </w:t>
      </w:r>
      <w:r w:rsidRPr="000D354F">
        <w:rPr>
          <w:rStyle w:val="Emphasis"/>
          <w:highlight w:val="yellow"/>
        </w:rPr>
        <w:t>species</w:t>
      </w:r>
      <w:r w:rsidRPr="000D354F">
        <w:rPr>
          <w:rStyle w:val="Emphasis"/>
        </w:rPr>
        <w:t xml:space="preserve"> (</w:t>
      </w:r>
      <w:r w:rsidRPr="000D354F">
        <w:rPr>
          <w:sz w:val="16"/>
        </w:rPr>
        <w:t xml:space="preserve">Torres, 2018a). Inhabitable planets are essentially islands in the sky that could potentially result in the evolution of species different from the parent human species. Additionally, </w:t>
      </w:r>
      <w:r w:rsidRPr="000D354F">
        <w:rPr>
          <w:rStyle w:val="StyleUnderline"/>
        </w:rPr>
        <w:t>the possibilities that come with eventual future advances in bioengineering may speed up the evolution process</w:t>
      </w:r>
      <w:r w:rsidRPr="000D354F">
        <w:rPr>
          <w:sz w:val="16"/>
        </w:rPr>
        <w:t xml:space="preserve">. </w:t>
      </w:r>
      <w:r w:rsidRPr="000D354F">
        <w:rPr>
          <w:rStyle w:val="StyleUnderline"/>
        </w:rPr>
        <w:t>Different modifications may be made to our bodies and brains across planets depending on what enhancements are needed to adapt to the environment.</w:t>
      </w:r>
    </w:p>
    <w:p w14:paraId="1A9F8279" w14:textId="77777777" w:rsidR="006E383D" w:rsidRPr="000D354F" w:rsidRDefault="006E383D" w:rsidP="006E383D">
      <w:pPr>
        <w:rPr>
          <w:sz w:val="16"/>
        </w:rPr>
      </w:pPr>
      <w:r w:rsidRPr="000D354F">
        <w:rPr>
          <w:sz w:val="16"/>
        </w:rPr>
        <w:t xml:space="preserve">Although private corporations like SpaceX are already trying to establish human settlements on Mars, </w:t>
      </w:r>
      <w:proofErr w:type="spellStart"/>
      <w:r w:rsidRPr="000D354F">
        <w:rPr>
          <w:sz w:val="16"/>
        </w:rPr>
        <w:t>Cozmuta</w:t>
      </w:r>
      <w:proofErr w:type="spellEnd"/>
      <w:r w:rsidRPr="000D354F">
        <w:rPr>
          <w:sz w:val="16"/>
        </w:rPr>
        <w:t xml:space="preserve"> (2015) estimates that it will take two to three hundred years before we are able to set up fully fledged colonies outside the bounds of Earth. According to anthropologist Cameron Smith, it will take another two to three hundred years before we start to see ideological diversification (The Week, 2018). </w:t>
      </w:r>
      <w:r w:rsidRPr="000D354F">
        <w:rPr>
          <w:rStyle w:val="StyleUnderline"/>
          <w:highlight w:val="yellow"/>
        </w:rPr>
        <w:t>Due to isolation, space colonies</w:t>
      </w:r>
      <w:r w:rsidRPr="000D354F">
        <w:rPr>
          <w:rStyle w:val="StyleUnderline"/>
        </w:rPr>
        <w:t xml:space="preserve"> </w:t>
      </w:r>
      <w:r w:rsidRPr="000D354F">
        <w:rPr>
          <w:rStyle w:val="StyleUnderline"/>
          <w:highlight w:val="yellow"/>
        </w:rPr>
        <w:t>may develop</w:t>
      </w:r>
      <w:r w:rsidRPr="000D354F">
        <w:rPr>
          <w:rStyle w:val="StyleUnderline"/>
        </w:rPr>
        <w:t xml:space="preserve"> vastly </w:t>
      </w:r>
      <w:r w:rsidRPr="000D354F">
        <w:rPr>
          <w:rStyle w:val="StyleUnderline"/>
          <w:highlight w:val="yellow"/>
        </w:rPr>
        <w:t>different cultures</w:t>
      </w:r>
      <w:r w:rsidRPr="000D354F">
        <w:rPr>
          <w:rStyle w:val="StyleUnderline"/>
        </w:rPr>
        <w:t xml:space="preserve"> and languages. Even digital communication would prove to be difficult with signals potentially taking years, if not decades, to arrive</w:t>
      </w:r>
      <w:r w:rsidRPr="000D354F">
        <w:rPr>
          <w:sz w:val="16"/>
        </w:rPr>
        <w:t xml:space="preserve"> (Torres, 2018a). Thus, not only would colonizing space result in the diversification of our species, </w:t>
      </w:r>
      <w:proofErr w:type="gramStart"/>
      <w:r w:rsidRPr="000D354F">
        <w:rPr>
          <w:sz w:val="16"/>
        </w:rPr>
        <w:t>difficulties</w:t>
      </w:r>
      <w:proofErr w:type="gramEnd"/>
      <w:r w:rsidRPr="000D354F">
        <w:rPr>
          <w:sz w:val="16"/>
        </w:rPr>
        <w:t xml:space="preserve"> arising from problems in communication could lead to ideological diversification as well. Ideological diversification includes the emergence of ‘cultures, languages, governments, political institutions, religions, technologies, rituals, norms, </w:t>
      </w:r>
      <w:proofErr w:type="spellStart"/>
      <w:r w:rsidRPr="000D354F">
        <w:rPr>
          <w:sz w:val="16"/>
        </w:rPr>
        <w:t>worldviews’</w:t>
      </w:r>
      <w:proofErr w:type="spellEnd"/>
      <w:r w:rsidRPr="000D354F">
        <w:rPr>
          <w:sz w:val="16"/>
        </w:rPr>
        <w:t xml:space="preserve"> that may be unique to certain space colonies (Torres, 2018a). Prior to that, however, it is also interesting to think that already, over the course of some generations, space colonies may want to sever their connections to Earth because they have different interests than Earth does. A potential conflict of interests could even concern relatively minor matters like disagreements on taxes. </w:t>
      </w:r>
      <w:proofErr w:type="gramStart"/>
      <w:r w:rsidRPr="000D354F">
        <w:rPr>
          <w:rStyle w:val="StyleUnderline"/>
        </w:rPr>
        <w:t>We’ve</w:t>
      </w:r>
      <w:proofErr w:type="gramEnd"/>
      <w:r w:rsidRPr="000D354F">
        <w:rPr>
          <w:rStyle w:val="StyleUnderline"/>
        </w:rPr>
        <w:t xml:space="preserve"> already seen a similar situation happen here on Earth when the United States, previously a colony of Great Britain, declared independence because they wanted more economic independence and rejected the idea of ‘taxation without representation</w:t>
      </w:r>
      <w:r w:rsidRPr="000D354F">
        <w:rPr>
          <w:sz w:val="16"/>
        </w:rPr>
        <w:t xml:space="preserve">’ (Phillips </w:t>
      </w:r>
      <w:proofErr w:type="spellStart"/>
      <w:r w:rsidRPr="000D354F">
        <w:rPr>
          <w:sz w:val="16"/>
        </w:rPr>
        <w:t>Erb</w:t>
      </w:r>
      <w:proofErr w:type="spellEnd"/>
      <w:r w:rsidRPr="000D354F">
        <w:rPr>
          <w:sz w:val="16"/>
        </w:rPr>
        <w:t xml:space="preserve">, 2017). </w:t>
      </w:r>
    </w:p>
    <w:p w14:paraId="745D11D4" w14:textId="77777777" w:rsidR="006E383D" w:rsidRPr="000D354F" w:rsidRDefault="006E383D" w:rsidP="006E383D">
      <w:pPr>
        <w:rPr>
          <w:u w:val="single"/>
        </w:rPr>
      </w:pPr>
      <w:r w:rsidRPr="000D354F">
        <w:rPr>
          <w:rStyle w:val="StyleUnderline"/>
          <w:highlight w:val="yellow"/>
        </w:rPr>
        <w:t>Decolonization</w:t>
      </w:r>
      <w:r w:rsidRPr="000D354F">
        <w:rPr>
          <w:rStyle w:val="StyleUnderline"/>
        </w:rPr>
        <w:t xml:space="preserve"> of space colonies </w:t>
      </w:r>
      <w:r w:rsidRPr="000D354F">
        <w:rPr>
          <w:rStyle w:val="StyleUnderline"/>
          <w:highlight w:val="yellow"/>
        </w:rPr>
        <w:t xml:space="preserve">could result in highly </w:t>
      </w:r>
      <w:r w:rsidRPr="000D354F">
        <w:rPr>
          <w:rStyle w:val="Emphasis"/>
          <w:highlight w:val="yellow"/>
        </w:rPr>
        <w:t>competitive interplanetary relations</w:t>
      </w:r>
      <w:r w:rsidRPr="000D354F">
        <w:rPr>
          <w:sz w:val="16"/>
        </w:rPr>
        <w:t xml:space="preserve">. It would be virtually impossible to set up an interplanetary agency like the United Federation of Planets in Star Trek. </w:t>
      </w:r>
      <w:r w:rsidRPr="000D354F">
        <w:rPr>
          <w:rStyle w:val="StyleUnderline"/>
          <w:highlight w:val="yellow"/>
        </w:rPr>
        <w:t>The enormity of space would make effective coordination of law enforcement</w:t>
      </w:r>
      <w:r w:rsidRPr="000D354F">
        <w:rPr>
          <w:rStyle w:val="StyleUnderline"/>
        </w:rPr>
        <w:t xml:space="preserve"> activities </w:t>
      </w:r>
      <w:r w:rsidRPr="000D354F">
        <w:rPr>
          <w:rStyle w:val="StyleUnderline"/>
          <w:highlight w:val="yellow"/>
        </w:rPr>
        <w:t>incredibly hard</w:t>
      </w:r>
      <w:r w:rsidRPr="000D354F">
        <w:rPr>
          <w:sz w:val="16"/>
        </w:rPr>
        <w:t xml:space="preserve"> (Torres, 2018a). </w:t>
      </w:r>
      <w:r w:rsidRPr="000D354F">
        <w:rPr>
          <w:rStyle w:val="StyleUnderline"/>
        </w:rPr>
        <w:t>It would also be difficult to establish law and order by adopting a</w:t>
      </w:r>
      <w:r w:rsidRPr="000D354F">
        <w:rPr>
          <w:sz w:val="16"/>
        </w:rPr>
        <w:t xml:space="preserve"> </w:t>
      </w:r>
      <w:r w:rsidRPr="000D354F">
        <w:rPr>
          <w:rStyle w:val="Emphasis"/>
        </w:rPr>
        <w:t>m</w:t>
      </w:r>
      <w:r w:rsidRPr="000D354F">
        <w:rPr>
          <w:sz w:val="16"/>
        </w:rPr>
        <w:t xml:space="preserve">utually </w:t>
      </w:r>
      <w:r w:rsidRPr="000D354F">
        <w:rPr>
          <w:rStyle w:val="Emphasis"/>
        </w:rPr>
        <w:t>a</w:t>
      </w:r>
      <w:r w:rsidRPr="000D354F">
        <w:rPr>
          <w:sz w:val="16"/>
        </w:rPr>
        <w:t xml:space="preserve">ssured </w:t>
      </w:r>
      <w:r w:rsidRPr="000D354F">
        <w:rPr>
          <w:rStyle w:val="Emphasis"/>
        </w:rPr>
        <w:t>d</w:t>
      </w:r>
      <w:r w:rsidRPr="000D354F">
        <w:rPr>
          <w:sz w:val="16"/>
        </w:rPr>
        <w:t xml:space="preserve">estruction </w:t>
      </w:r>
      <w:r w:rsidRPr="000D354F">
        <w:rPr>
          <w:rStyle w:val="Emphasis"/>
        </w:rPr>
        <w:t>policy</w:t>
      </w:r>
      <w:r w:rsidRPr="000D354F">
        <w:rPr>
          <w:sz w:val="16"/>
        </w:rPr>
        <w:t xml:space="preserve">. Such a policy might be successful if there were only a few colonized planets. Essentially, </w:t>
      </w:r>
      <w:proofErr w:type="gramStart"/>
      <w:r w:rsidRPr="000D354F">
        <w:rPr>
          <w:sz w:val="16"/>
        </w:rPr>
        <w:t>we’d</w:t>
      </w:r>
      <w:proofErr w:type="gramEnd"/>
      <w:r w:rsidRPr="000D354F">
        <w:rPr>
          <w:sz w:val="16"/>
        </w:rPr>
        <w:t xml:space="preserve"> be looking at an </w:t>
      </w:r>
      <w:proofErr w:type="spellStart"/>
      <w:r w:rsidRPr="000D354F">
        <w:rPr>
          <w:sz w:val="16"/>
        </w:rPr>
        <w:t>an</w:t>
      </w:r>
      <w:proofErr w:type="spellEnd"/>
      <w:r w:rsidRPr="000D354F">
        <w:rPr>
          <w:sz w:val="16"/>
        </w:rPr>
        <w:t xml:space="preserve"> interplanetary Cold War here, which is ironic if you consider the fact the Space Race started in an Earth-based Cold War. However, given the immensely high number of potential species, a mutually assured destruction policy may not work either</w:t>
      </w:r>
      <w:r w:rsidRPr="000D354F">
        <w:rPr>
          <w:rStyle w:val="StyleUnderline"/>
        </w:rPr>
        <w:t>, because it would be extremely hard to detect who instigated an attack.</w:t>
      </w:r>
    </w:p>
    <w:p w14:paraId="3181E2DC" w14:textId="77777777" w:rsidR="006E383D" w:rsidRDefault="006E383D" w:rsidP="006E383D">
      <w:pPr>
        <w:rPr>
          <w:rStyle w:val="Emphasis"/>
          <w:highlight w:val="yellow"/>
        </w:rPr>
      </w:pPr>
      <w:r w:rsidRPr="000D354F">
        <w:rPr>
          <w:sz w:val="16"/>
        </w:rPr>
        <w:t xml:space="preserve">Torres (2018a, 2018b) bases his argument on evolutionary biology and international relations theory, </w:t>
      </w:r>
      <w:r w:rsidRPr="000D354F">
        <w:rPr>
          <w:rStyle w:val="StyleUnderline"/>
        </w:rPr>
        <w:t xml:space="preserve">but </w:t>
      </w:r>
      <w:r w:rsidRPr="000D354F">
        <w:rPr>
          <w:rStyle w:val="StyleUnderline"/>
          <w:highlight w:val="yellow"/>
        </w:rPr>
        <w:t>another argument can</w:t>
      </w:r>
      <w:r w:rsidRPr="000D354F">
        <w:rPr>
          <w:rStyle w:val="StyleUnderline"/>
        </w:rPr>
        <w:t xml:space="preserve"> potentially </w:t>
      </w:r>
      <w:r w:rsidRPr="000D354F">
        <w:rPr>
          <w:rStyle w:val="StyleUnderline"/>
          <w:highlight w:val="yellow"/>
        </w:rPr>
        <w:t>be drawn from</w:t>
      </w:r>
      <w:r w:rsidRPr="000D354F">
        <w:rPr>
          <w:sz w:val="16"/>
          <w:highlight w:val="yellow"/>
        </w:rPr>
        <w:t xml:space="preserve"> </w:t>
      </w:r>
      <w:r w:rsidRPr="000D354F">
        <w:rPr>
          <w:rStyle w:val="Emphasis"/>
          <w:highlight w:val="yellow"/>
        </w:rPr>
        <w:t>psychological theory</w:t>
      </w:r>
      <w:r w:rsidRPr="000D354F">
        <w:rPr>
          <w:sz w:val="16"/>
        </w:rPr>
        <w:t xml:space="preserve">. </w:t>
      </w:r>
      <w:r w:rsidRPr="000D354F">
        <w:rPr>
          <w:rStyle w:val="StyleUnderline"/>
          <w:highlight w:val="yellow"/>
        </w:rPr>
        <w:t xml:space="preserve">Think of </w:t>
      </w:r>
      <w:r w:rsidRPr="000D354F">
        <w:rPr>
          <w:rStyle w:val="Emphasis"/>
          <w:highlight w:val="yellow"/>
        </w:rPr>
        <w:t>social identity theory</w:t>
      </w:r>
      <w:r w:rsidRPr="000D354F">
        <w:rPr>
          <w:sz w:val="16"/>
        </w:rPr>
        <w:t xml:space="preserve">, for example. According to this theory, </w:t>
      </w:r>
      <w:r w:rsidRPr="000D354F">
        <w:rPr>
          <w:rStyle w:val="StyleUnderline"/>
          <w:highlight w:val="yellow"/>
        </w:rPr>
        <w:t>in-group members</w:t>
      </w:r>
      <w:r w:rsidRPr="000D354F">
        <w:rPr>
          <w:rStyle w:val="StyleUnderline"/>
        </w:rPr>
        <w:t xml:space="preserve"> often </w:t>
      </w:r>
      <w:r w:rsidRPr="000D354F">
        <w:rPr>
          <w:rStyle w:val="StyleUnderline"/>
          <w:highlight w:val="yellow"/>
        </w:rPr>
        <w:t>differentiate themselves by using</w:t>
      </w:r>
      <w:r w:rsidRPr="000D354F">
        <w:rPr>
          <w:rStyle w:val="StyleUnderline"/>
        </w:rPr>
        <w:t xml:space="preserve"> relevant out</w:t>
      </w:r>
      <w:r w:rsidRPr="000D354F">
        <w:rPr>
          <w:rStyle w:val="StyleUnderline"/>
          <w:highlight w:val="yellow"/>
        </w:rPr>
        <w:t>-groups as a means for evaluating the in-group as</w:t>
      </w:r>
      <w:r w:rsidRPr="000D354F">
        <w:rPr>
          <w:rStyle w:val="StyleUnderline"/>
        </w:rPr>
        <w:t xml:space="preserve"> positively </w:t>
      </w:r>
      <w:r w:rsidRPr="000D354F">
        <w:rPr>
          <w:rStyle w:val="StyleUnderline"/>
          <w:highlight w:val="yellow"/>
        </w:rPr>
        <w:t>different</w:t>
      </w:r>
      <w:r w:rsidRPr="000D354F">
        <w:rPr>
          <w:sz w:val="16"/>
        </w:rPr>
        <w:t xml:space="preserve"> (Tajfel &amp; Turner, 1979). It is interesting to speculate whether the theory would also generalize to interspecies relations. It is conceivable that it would. </w:t>
      </w:r>
      <w:r w:rsidRPr="000D354F">
        <w:rPr>
          <w:rStyle w:val="StyleUnderline"/>
        </w:rPr>
        <w:t xml:space="preserve">In the case of highly competitive intergroup relations, </w:t>
      </w:r>
      <w:r w:rsidRPr="000D354F">
        <w:rPr>
          <w:rStyle w:val="StyleUnderline"/>
          <w:highlight w:val="yellow"/>
        </w:rPr>
        <w:t>individuals are likely to devaluate the out-group</w:t>
      </w:r>
      <w:r w:rsidRPr="000D354F">
        <w:rPr>
          <w:sz w:val="16"/>
        </w:rPr>
        <w:t xml:space="preserve">. </w:t>
      </w:r>
      <w:r w:rsidRPr="000D354F">
        <w:rPr>
          <w:rStyle w:val="StyleUnderline"/>
          <w:highlight w:val="yellow"/>
        </w:rPr>
        <w:t xml:space="preserve">We might even see </w:t>
      </w:r>
      <w:r w:rsidRPr="000D354F">
        <w:rPr>
          <w:rStyle w:val="Emphasis"/>
          <w:highlight w:val="yellow"/>
        </w:rPr>
        <w:t>dehumanization</w:t>
      </w:r>
      <w:r w:rsidRPr="000D354F">
        <w:rPr>
          <w:sz w:val="16"/>
        </w:rPr>
        <w:t xml:space="preserve">, although that term specifically seems a bit odd to use in the case of the emergence of novel species. </w:t>
      </w:r>
      <w:r w:rsidRPr="000D354F">
        <w:rPr>
          <w:rStyle w:val="StyleUnderline"/>
        </w:rPr>
        <w:t>Potentially, the inability to understand the ‘Other’ due to species diversification may even amplify ‘dehumanization’ of the out-group</w:t>
      </w:r>
      <w:r w:rsidRPr="000D354F">
        <w:rPr>
          <w:sz w:val="16"/>
        </w:rPr>
        <w:t xml:space="preserve">. </w:t>
      </w:r>
      <w:r w:rsidRPr="000D354F">
        <w:rPr>
          <w:rStyle w:val="StyleUnderline"/>
        </w:rPr>
        <w:t xml:space="preserve">Then, what those who dared to dream have optimistically </w:t>
      </w:r>
      <w:r w:rsidRPr="000D354F">
        <w:rPr>
          <w:rStyle w:val="StyleUnderline"/>
          <w:highlight w:val="yellow"/>
        </w:rPr>
        <w:t xml:space="preserve">called the ‘final frontier,’ may just turn into another </w:t>
      </w:r>
      <w:r w:rsidRPr="000D354F">
        <w:rPr>
          <w:rStyle w:val="Emphasis"/>
          <w:highlight w:val="yellow"/>
        </w:rPr>
        <w:t>frontier for war.</w:t>
      </w:r>
    </w:p>
    <w:p w14:paraId="5EE8DAAD" w14:textId="77777777" w:rsidR="006E383D" w:rsidRDefault="006E383D" w:rsidP="006E383D"/>
    <w:p w14:paraId="261A0700" w14:textId="77777777" w:rsidR="006E383D" w:rsidRDefault="006E383D" w:rsidP="006E383D">
      <w:pPr>
        <w:pStyle w:val="Heading3"/>
      </w:pPr>
    </w:p>
    <w:p w14:paraId="4F8B50E8" w14:textId="77777777" w:rsidR="006E383D" w:rsidRDefault="006E383D" w:rsidP="006E383D">
      <w:pPr>
        <w:pStyle w:val="Heading3"/>
      </w:pPr>
      <w:r>
        <w:t>2AC---Aliens Turn</w:t>
      </w:r>
    </w:p>
    <w:p w14:paraId="2EABC02E" w14:textId="77777777" w:rsidR="006E383D" w:rsidRDefault="006E383D" w:rsidP="006E383D">
      <w:pPr>
        <w:pStyle w:val="Heading4"/>
        <w:jc w:val="both"/>
      </w:pPr>
      <w:r>
        <w:t xml:space="preserve">Colonization leads to the discovery of </w:t>
      </w:r>
      <w:r w:rsidRPr="00297A25">
        <w:rPr>
          <w:u w:val="single"/>
        </w:rPr>
        <w:t>aliens</w:t>
      </w:r>
      <w:r>
        <w:t>---extinction!</w:t>
      </w:r>
    </w:p>
    <w:p w14:paraId="0DF86DC5" w14:textId="77777777" w:rsidR="006E383D" w:rsidRPr="00297A25" w:rsidRDefault="006E383D" w:rsidP="006E383D">
      <w:r>
        <w:t xml:space="preserve">Marko </w:t>
      </w:r>
      <w:r w:rsidRPr="00A34066">
        <w:rPr>
          <w:rStyle w:val="Style13ptBold"/>
        </w:rPr>
        <w:t>Kovic 18</w:t>
      </w:r>
      <w:r>
        <w:t xml:space="preserve">, Social scientist (PhD in political communication, University of Zurich), co-founder and CEO of the consulting firm </w:t>
      </w:r>
      <w:proofErr w:type="spellStart"/>
      <w:r>
        <w:t>ars</w:t>
      </w:r>
      <w:proofErr w:type="spellEnd"/>
      <w:r>
        <w:t xml:space="preserve"> </w:t>
      </w:r>
      <w:proofErr w:type="spellStart"/>
      <w:r>
        <w:t>cognitionis</w:t>
      </w:r>
      <w:proofErr w:type="spellEnd"/>
      <w:r>
        <w:t>, co-founder and president of the thinktank ZIPAR, the Zurich Institute of Public Affairs Research, 06/12/18, “Political, moral, and security challenges of space colonization.” ZIPAR. https://zipar.org/discussion-paper/political-moral-security-challenges-space-colonization/</w:t>
      </w:r>
    </w:p>
    <w:p w14:paraId="0E97D5DE" w14:textId="77777777" w:rsidR="006E383D" w:rsidRPr="00297A25" w:rsidRDefault="006E383D" w:rsidP="006E383D">
      <w:pPr>
        <w:rPr>
          <w:u w:val="single"/>
        </w:rPr>
      </w:pPr>
      <w:r w:rsidRPr="00297A25">
        <w:rPr>
          <w:sz w:val="16"/>
        </w:rPr>
        <w:t>4.2 Extraterrestrial (existential) risks</w:t>
      </w:r>
      <w:r w:rsidRPr="00297A25">
        <w:rPr>
          <w:sz w:val="12"/>
        </w:rPr>
        <w:t>¶</w:t>
      </w:r>
      <w:r w:rsidRPr="00297A25">
        <w:rPr>
          <w:sz w:val="16"/>
        </w:rPr>
        <w:t xml:space="preserve"> Space</w:t>
      </w:r>
      <w:r w:rsidRPr="00CE7207">
        <w:rPr>
          <w:rStyle w:val="StyleUnderline"/>
        </w:rPr>
        <w:t xml:space="preserve"> </w:t>
      </w:r>
      <w:r w:rsidRPr="00297A25">
        <w:rPr>
          <w:rStyle w:val="StyleUnderline"/>
          <w:highlight w:val="yellow"/>
        </w:rPr>
        <w:t>colonization will increase the</w:t>
      </w:r>
      <w:r w:rsidRPr="00297A25">
        <w:rPr>
          <w:sz w:val="16"/>
          <w:highlight w:val="yellow"/>
        </w:rPr>
        <w:t xml:space="preserve"> </w:t>
      </w:r>
      <w:r w:rsidRPr="00297A25">
        <w:rPr>
          <w:rStyle w:val="Emphasis"/>
          <w:highlight w:val="yellow"/>
        </w:rPr>
        <w:t xml:space="preserve">probability </w:t>
      </w:r>
      <w:r w:rsidRPr="00297A25">
        <w:rPr>
          <w:rStyle w:val="StyleUnderline"/>
          <w:highlight w:val="yellow"/>
        </w:rPr>
        <w:t>of</w:t>
      </w:r>
      <w:r w:rsidRPr="00297A25">
        <w:rPr>
          <w:sz w:val="16"/>
          <w:highlight w:val="yellow"/>
        </w:rPr>
        <w:t xml:space="preserve"> </w:t>
      </w:r>
      <w:r w:rsidRPr="00297A25">
        <w:rPr>
          <w:rStyle w:val="StyleUnderline"/>
          <w:highlight w:val="yellow"/>
        </w:rPr>
        <w:t>discovering</w:t>
      </w:r>
      <w:r w:rsidRPr="00CE7207">
        <w:rPr>
          <w:rStyle w:val="StyleUnderline"/>
        </w:rPr>
        <w:t xml:space="preserve"> and </w:t>
      </w:r>
      <w:proofErr w:type="gramStart"/>
      <w:r w:rsidRPr="00CE7207">
        <w:rPr>
          <w:rStyle w:val="StyleUnderline"/>
        </w:rPr>
        <w:t>coming into contact with</w:t>
      </w:r>
      <w:proofErr w:type="gramEnd"/>
      <w:r w:rsidRPr="00297A25">
        <w:rPr>
          <w:sz w:val="16"/>
        </w:rPr>
        <w:t xml:space="preserve"> </w:t>
      </w:r>
      <w:r w:rsidRPr="00297A25">
        <w:rPr>
          <w:rStyle w:val="Emphasis"/>
          <w:highlight w:val="yellow"/>
        </w:rPr>
        <w:t>extraterrestrial intelligence</w:t>
      </w:r>
      <w:r w:rsidRPr="00297A25">
        <w:rPr>
          <w:sz w:val="16"/>
        </w:rPr>
        <w:t>,</w:t>
      </w:r>
      <w:r w:rsidRPr="00CE7207">
        <w:rPr>
          <w:rStyle w:val="StyleUnderline"/>
        </w:rPr>
        <w:t xml:space="preserve"> either</w:t>
      </w:r>
      <w:r w:rsidRPr="00297A25">
        <w:rPr>
          <w:sz w:val="16"/>
        </w:rPr>
        <w:t xml:space="preserve"> </w:t>
      </w:r>
      <w:r w:rsidRPr="00CE7207">
        <w:rPr>
          <w:rStyle w:val="Emphasis"/>
        </w:rPr>
        <w:t>biological</w:t>
      </w:r>
      <w:r w:rsidRPr="00297A25">
        <w:rPr>
          <w:sz w:val="16"/>
        </w:rPr>
        <w:t xml:space="preserve"> </w:t>
      </w:r>
      <w:r w:rsidRPr="00CE7207">
        <w:rPr>
          <w:rStyle w:val="StyleUnderline"/>
        </w:rPr>
        <w:t>or</w:t>
      </w:r>
      <w:r w:rsidRPr="00297A25">
        <w:rPr>
          <w:sz w:val="16"/>
        </w:rPr>
        <w:t xml:space="preserve"> </w:t>
      </w:r>
      <w:r w:rsidRPr="00CE7207">
        <w:rPr>
          <w:rStyle w:val="Emphasis"/>
        </w:rPr>
        <w:t>artificial</w:t>
      </w:r>
      <w:r w:rsidRPr="00297A25">
        <w:rPr>
          <w:sz w:val="16"/>
        </w:rPr>
        <w:t xml:space="preserve"> (in the sense of hypothetical advanced artificial general intelligence52). </w:t>
      </w:r>
      <w:r w:rsidRPr="00297A25">
        <w:rPr>
          <w:rStyle w:val="StyleUnderline"/>
          <w:highlight w:val="yellow"/>
        </w:rPr>
        <w:t>That prospect</w:t>
      </w:r>
      <w:r w:rsidRPr="00CE7207">
        <w:rPr>
          <w:rStyle w:val="StyleUnderline"/>
        </w:rPr>
        <w:t xml:space="preserve"> </w:t>
      </w:r>
      <w:r w:rsidRPr="00297A25">
        <w:rPr>
          <w:sz w:val="16"/>
        </w:rPr>
        <w:t>poses some moral challenges</w:t>
      </w:r>
      <w:r w:rsidRPr="00CE7207">
        <w:rPr>
          <w:rStyle w:val="StyleUnderline"/>
        </w:rPr>
        <w:t>,</w:t>
      </w:r>
      <w:r w:rsidRPr="00297A25">
        <w:rPr>
          <w:sz w:val="16"/>
        </w:rPr>
        <w:t xml:space="preserve"> as argued in subsection 3.3. However, it </w:t>
      </w:r>
      <w:r w:rsidRPr="00297A25">
        <w:rPr>
          <w:rStyle w:val="StyleUnderline"/>
          <w:highlight w:val="yellow"/>
        </w:rPr>
        <w:t>might</w:t>
      </w:r>
      <w:r w:rsidRPr="00CE7207">
        <w:rPr>
          <w:rStyle w:val="StyleUnderline"/>
        </w:rPr>
        <w:t xml:space="preserve"> also </w:t>
      </w:r>
      <w:r w:rsidRPr="00297A25">
        <w:rPr>
          <w:rStyle w:val="StyleUnderline"/>
          <w:highlight w:val="yellow"/>
        </w:rPr>
        <w:t>pose a</w:t>
      </w:r>
      <w:r w:rsidRPr="00297A25">
        <w:rPr>
          <w:sz w:val="16"/>
          <w:highlight w:val="yellow"/>
        </w:rPr>
        <w:t xml:space="preserve"> </w:t>
      </w:r>
      <w:r w:rsidRPr="00297A25">
        <w:rPr>
          <w:rStyle w:val="Emphasis"/>
          <w:highlight w:val="yellow"/>
        </w:rPr>
        <w:t>security challenge</w:t>
      </w:r>
      <w:r w:rsidRPr="00297A25">
        <w:rPr>
          <w:sz w:val="16"/>
        </w:rPr>
        <w:t xml:space="preserve"> </w:t>
      </w:r>
      <w:r w:rsidRPr="00CE7207">
        <w:rPr>
          <w:rStyle w:val="StyleUnderline"/>
        </w:rPr>
        <w:t>if an</w:t>
      </w:r>
      <w:r w:rsidRPr="00297A25">
        <w:rPr>
          <w:sz w:val="16"/>
        </w:rPr>
        <w:t xml:space="preserve"> </w:t>
      </w:r>
      <w:r w:rsidRPr="00CE7207">
        <w:rPr>
          <w:rStyle w:val="Emphasis"/>
        </w:rPr>
        <w:t>extraterrestrial intelligence</w:t>
      </w:r>
      <w:r w:rsidRPr="00297A25">
        <w:rPr>
          <w:sz w:val="16"/>
        </w:rPr>
        <w:t xml:space="preserve"> </w:t>
      </w:r>
      <w:r w:rsidRPr="00CE7207">
        <w:rPr>
          <w:rStyle w:val="StyleUnderline"/>
        </w:rPr>
        <w:t>more</w:t>
      </w:r>
      <w:r w:rsidRPr="00297A25">
        <w:rPr>
          <w:sz w:val="16"/>
        </w:rPr>
        <w:t xml:space="preserve"> </w:t>
      </w:r>
      <w:r w:rsidRPr="00CE7207">
        <w:rPr>
          <w:rStyle w:val="Emphasis"/>
        </w:rPr>
        <w:t>technologically advanced</w:t>
      </w:r>
      <w:r w:rsidRPr="00297A25">
        <w:rPr>
          <w:sz w:val="16"/>
        </w:rPr>
        <w:t xml:space="preserve"> </w:t>
      </w:r>
      <w:r w:rsidRPr="00CE7207">
        <w:rPr>
          <w:rStyle w:val="StyleUnderline"/>
        </w:rPr>
        <w:t>than humankind has goals and preferences that go against the goals and preferences of humankind.</w:t>
      </w:r>
    </w:p>
    <w:p w14:paraId="71F45B12" w14:textId="77777777" w:rsidR="006E383D" w:rsidRPr="00297A25" w:rsidRDefault="006E383D" w:rsidP="006E383D">
      <w:pPr>
        <w:rPr>
          <w:sz w:val="16"/>
        </w:rPr>
      </w:pPr>
      <w:r w:rsidRPr="00297A25">
        <w:rPr>
          <w:sz w:val="16"/>
        </w:rPr>
        <w:t xml:space="preserve">In general, there are three categories of attitudes an extraterrestrial intelligence can have towards humankind53. First, an extraterrestrial intelligence can be benevolent. A benevolent extraterrestrial intelligence is one that would change its goals and preferences upon learning of humankind. Humankind is a benevolent intelligence: If we, for example, </w:t>
      </w:r>
      <w:proofErr w:type="gramStart"/>
      <w:r w:rsidRPr="00297A25">
        <w:rPr>
          <w:sz w:val="16"/>
        </w:rPr>
        <w:t>came into contact with</w:t>
      </w:r>
      <w:proofErr w:type="gramEnd"/>
      <w:r w:rsidRPr="00297A25">
        <w:rPr>
          <w:sz w:val="16"/>
        </w:rPr>
        <w:t xml:space="preserve"> an extraterrestrial civilization, we would obviously take the goals and preferences of that civilization into account and update our own goals and preferences, since we are morally advanced enough to do so.</w:t>
      </w:r>
    </w:p>
    <w:p w14:paraId="4656AEEF" w14:textId="77777777" w:rsidR="006E383D" w:rsidRPr="00297A25" w:rsidRDefault="006E383D" w:rsidP="006E383D">
      <w:pPr>
        <w:rPr>
          <w:sz w:val="16"/>
        </w:rPr>
      </w:pPr>
      <w:r w:rsidRPr="00297A25">
        <w:rPr>
          <w:sz w:val="16"/>
        </w:rPr>
        <w:t xml:space="preserve">Second, an extraterrestrial intelligence can be apathetic. An apathetic extraterrestrial intelligence is one that does not at all change its goals and preferences upon learning of humankind. An apathetic intelligence would neither try to accommodate humankind, nor would it react in some non-friendly way. It would not care at all. The attitude of an apathetic intelligence is </w:t>
      </w:r>
      <w:proofErr w:type="gramStart"/>
      <w:r w:rsidRPr="00297A25">
        <w:rPr>
          <w:sz w:val="16"/>
        </w:rPr>
        <w:t>similar to</w:t>
      </w:r>
      <w:proofErr w:type="gramEnd"/>
      <w:r w:rsidRPr="00297A25">
        <w:rPr>
          <w:sz w:val="16"/>
        </w:rPr>
        <w:t xml:space="preserve"> the attitude we humans have when it comes to some random microbial life form on Earth: We might understand that that life form exists, but we do not care either way.</w:t>
      </w:r>
    </w:p>
    <w:p w14:paraId="0681E829" w14:textId="77777777" w:rsidR="006E383D" w:rsidRDefault="006E383D" w:rsidP="006E383D">
      <w:pPr>
        <w:rPr>
          <w:rStyle w:val="Emphasis"/>
        </w:rPr>
      </w:pPr>
      <w:r w:rsidRPr="00297A25">
        <w:rPr>
          <w:sz w:val="16"/>
        </w:rPr>
        <w:t xml:space="preserve">Third, an </w:t>
      </w:r>
      <w:r w:rsidRPr="00297A25">
        <w:rPr>
          <w:rStyle w:val="StyleUnderline"/>
          <w:highlight w:val="yellow"/>
        </w:rPr>
        <w:t xml:space="preserve">extraterrestrial intelligence can be </w:t>
      </w:r>
      <w:r w:rsidRPr="00297A25">
        <w:rPr>
          <w:rStyle w:val="Emphasis"/>
          <w:highlight w:val="yellow"/>
        </w:rPr>
        <w:t>hostile</w:t>
      </w:r>
      <w:r w:rsidRPr="00297A25">
        <w:rPr>
          <w:rStyle w:val="Emphasis"/>
        </w:rPr>
        <w:t>.</w:t>
      </w:r>
      <w:r w:rsidRPr="00297A25">
        <w:rPr>
          <w:sz w:val="16"/>
        </w:rPr>
        <w:t xml:space="preserve"> </w:t>
      </w:r>
      <w:r w:rsidRPr="00297A25">
        <w:rPr>
          <w:rStyle w:val="Emphasis"/>
        </w:rPr>
        <w:t>Hostility</w:t>
      </w:r>
      <w:r w:rsidRPr="00297A25">
        <w:rPr>
          <w:sz w:val="16"/>
        </w:rPr>
        <w:t xml:space="preserve"> </w:t>
      </w:r>
      <w:r w:rsidRPr="00297A25">
        <w:rPr>
          <w:rStyle w:val="StyleUnderline"/>
        </w:rPr>
        <w:t>in a general sense means that an intelligence reacts to learning of humankind by regarding its own goals and preferences as categorically more important than humankind’s</w:t>
      </w:r>
      <w:r w:rsidRPr="00297A25">
        <w:rPr>
          <w:sz w:val="16"/>
        </w:rPr>
        <w:t xml:space="preserve">. A hostile extraterrestrial intelligence is not necessarily a security threat to humankind; hostility in this context does not mean hostility in the Hollywood kind but hostility in the sense of active disregard of humankind’s goals and preferences. </w:t>
      </w:r>
      <w:r w:rsidRPr="00297A25">
        <w:rPr>
          <w:rStyle w:val="StyleUnderline"/>
        </w:rPr>
        <w:t>That</w:t>
      </w:r>
      <w:r w:rsidRPr="00297A25">
        <w:rPr>
          <w:sz w:val="16"/>
        </w:rPr>
        <w:t xml:space="preserve">, however, </w:t>
      </w:r>
      <w:r w:rsidRPr="00297A25">
        <w:rPr>
          <w:rStyle w:val="StyleUnderline"/>
        </w:rPr>
        <w:t>might still represent a tremendous security risk.</w:t>
      </w:r>
      <w:r w:rsidRPr="00297A25">
        <w:rPr>
          <w:sz w:val="16"/>
        </w:rPr>
        <w:t xml:space="preserve"> For example, </w:t>
      </w:r>
      <w:r w:rsidRPr="00297A25">
        <w:rPr>
          <w:rStyle w:val="StyleUnderline"/>
          <w:highlight w:val="yellow"/>
        </w:rPr>
        <w:t>a hostile intelligence might prefer humankind not to exist because our</w:t>
      </w:r>
      <w:r w:rsidRPr="00297A25">
        <w:rPr>
          <w:rStyle w:val="StyleUnderline"/>
        </w:rPr>
        <w:t xml:space="preserve"> mere </w:t>
      </w:r>
      <w:r w:rsidRPr="00297A25">
        <w:rPr>
          <w:rStyle w:val="StyleUnderline"/>
          <w:highlight w:val="yellow"/>
        </w:rPr>
        <w:t>existence is perceived as a slight discomfort</w:t>
      </w:r>
      <w:r w:rsidRPr="00297A25">
        <w:rPr>
          <w:rStyle w:val="StyleUnderline"/>
        </w:rPr>
        <w:t xml:space="preserve"> to the extraterrestrial intelligence. Hostile </w:t>
      </w:r>
      <w:r w:rsidRPr="00297A25">
        <w:rPr>
          <w:rStyle w:val="StyleUnderline"/>
          <w:highlight w:val="yellow"/>
        </w:rPr>
        <w:t>extraterrestrial intelligence</w:t>
      </w:r>
      <w:r w:rsidRPr="00297A25">
        <w:rPr>
          <w:rStyle w:val="StyleUnderline"/>
        </w:rPr>
        <w:t xml:space="preserve"> thus </w:t>
      </w:r>
      <w:r w:rsidRPr="00297A25">
        <w:rPr>
          <w:rStyle w:val="StyleUnderline"/>
          <w:highlight w:val="yellow"/>
        </w:rPr>
        <w:t xml:space="preserve">represents a form of </w:t>
      </w:r>
      <w:r w:rsidRPr="00297A25">
        <w:rPr>
          <w:rStyle w:val="Emphasis"/>
          <w:highlight w:val="yellow"/>
        </w:rPr>
        <w:t>existential risk.</w:t>
      </w:r>
    </w:p>
    <w:p w14:paraId="40B41E7F" w14:textId="77777777" w:rsidR="006E383D" w:rsidRDefault="006E383D" w:rsidP="006E383D">
      <w:pPr>
        <w:pStyle w:val="Heading3"/>
      </w:pPr>
      <w:r>
        <w:t>1AR---Aliens---Timeframe</w:t>
      </w:r>
    </w:p>
    <w:p w14:paraId="5902D16A" w14:textId="77777777" w:rsidR="006E383D" w:rsidRDefault="006E383D" w:rsidP="006E383D">
      <w:pPr>
        <w:pStyle w:val="Heading4"/>
      </w:pPr>
      <w:r>
        <w:t xml:space="preserve">Outweighs on timeframe---the plan’s resource allocation causes contact in </w:t>
      </w:r>
      <w:r w:rsidRPr="0085425B">
        <w:rPr>
          <w:u w:val="single"/>
        </w:rPr>
        <w:t>20 years</w:t>
      </w:r>
    </w:p>
    <w:p w14:paraId="5C28C332" w14:textId="77777777" w:rsidR="006E383D" w:rsidRPr="005E693E" w:rsidRDefault="006E383D" w:rsidP="006E383D">
      <w:r>
        <w:t xml:space="preserve">Matthew John </w:t>
      </w:r>
      <w:r w:rsidRPr="00901734">
        <w:rPr>
          <w:rStyle w:val="Style13ptBold"/>
        </w:rPr>
        <w:t>O'Dowd 15</w:t>
      </w:r>
      <w:r>
        <w:t xml:space="preserve">, associate professor in the Physics and Astronomy Department at the Lehman College of the City University of New York </w:t>
      </w:r>
      <w:proofErr w:type="gramStart"/>
      <w:r>
        <w:t>and  staff</w:t>
      </w:r>
      <w:proofErr w:type="gramEnd"/>
      <w:r>
        <w:t xml:space="preserve"> scientist at the American Museum of Natural History, 11/5/15, “Why Haven't We Found Alien Life? | Space Time | PBS Digital Studios”, https://www.youtube.com/watch?v=cJONS7sqi0o</w:t>
      </w:r>
    </w:p>
    <w:p w14:paraId="22D54063" w14:textId="77777777" w:rsidR="006E383D" w:rsidRPr="00CB2325" w:rsidRDefault="006E383D" w:rsidP="006E383D">
      <w:pPr>
        <w:rPr>
          <w:rStyle w:val="Emphasis"/>
          <w:iCs w:val="0"/>
          <w:sz w:val="16"/>
          <w:u w:val="none"/>
        </w:rPr>
      </w:pPr>
      <w:r w:rsidRPr="0085425B">
        <w:rPr>
          <w:rStyle w:val="StyleUnderline"/>
          <w:highlight w:val="yellow"/>
        </w:rPr>
        <w:t xml:space="preserve">We </w:t>
      </w:r>
      <w:proofErr w:type="gramStart"/>
      <w:r w:rsidRPr="0085425B">
        <w:rPr>
          <w:rStyle w:val="StyleUnderline"/>
          <w:highlight w:val="yellow"/>
        </w:rPr>
        <w:t>don't</w:t>
      </w:r>
      <w:proofErr w:type="gramEnd"/>
      <w:r w:rsidRPr="0085425B">
        <w:rPr>
          <w:rStyle w:val="StyleUnderline"/>
          <w:highlight w:val="yellow"/>
        </w:rPr>
        <w:t xml:space="preserve"> have a telescope to find them yet</w:t>
      </w:r>
      <w:r w:rsidRPr="0085425B">
        <w:rPr>
          <w:rStyle w:val="StyleUnderline"/>
        </w:rPr>
        <w:t xml:space="preserve">, but </w:t>
      </w:r>
      <w:r w:rsidRPr="0085425B">
        <w:rPr>
          <w:rStyle w:val="StyleUnderline"/>
          <w:highlight w:val="yellow"/>
        </w:rPr>
        <w:t xml:space="preserve">we could </w:t>
      </w:r>
      <w:r w:rsidRPr="0085425B">
        <w:rPr>
          <w:rStyle w:val="Emphasis"/>
          <w:highlight w:val="yellow"/>
        </w:rPr>
        <w:t>soon</w:t>
      </w:r>
      <w:r w:rsidRPr="0085425B">
        <w:rPr>
          <w:rStyle w:val="Emphasis"/>
        </w:rPr>
        <w:t>.</w:t>
      </w:r>
      <w:r w:rsidRPr="0085425B">
        <w:rPr>
          <w:sz w:val="16"/>
        </w:rPr>
        <w:t xml:space="preserve"> </w:t>
      </w:r>
      <w:r w:rsidRPr="00A35F1C">
        <w:rPr>
          <w:rStyle w:val="StyleUnderline"/>
          <w:highlight w:val="yellow"/>
        </w:rPr>
        <w:t xml:space="preserve">These planets will have atmospheres driven by </w:t>
      </w:r>
      <w:r w:rsidRPr="00A35F1C">
        <w:rPr>
          <w:rStyle w:val="Emphasis"/>
          <w:highlight w:val="yellow"/>
        </w:rPr>
        <w:t>biotic processes</w:t>
      </w:r>
      <w:r w:rsidRPr="0085425B">
        <w:rPr>
          <w:sz w:val="16"/>
        </w:rPr>
        <w:t>.</w:t>
      </w:r>
      <w:r w:rsidRPr="0085425B">
        <w:rPr>
          <w:rStyle w:val="StyleUnderline"/>
        </w:rPr>
        <w:t xml:space="preserve"> If we could analyze light passing through these atmospheres, </w:t>
      </w:r>
      <w:r w:rsidRPr="00A35F1C">
        <w:rPr>
          <w:rStyle w:val="StyleUnderline"/>
          <w:highlight w:val="yellow"/>
        </w:rPr>
        <w:t>we would see signatures of</w:t>
      </w:r>
      <w:r w:rsidRPr="00A35F1C">
        <w:rPr>
          <w:sz w:val="16"/>
          <w:highlight w:val="yellow"/>
        </w:rPr>
        <w:t xml:space="preserve"> </w:t>
      </w:r>
      <w:r w:rsidRPr="00A35F1C">
        <w:rPr>
          <w:rStyle w:val="Emphasis"/>
          <w:highlight w:val="yellow"/>
        </w:rPr>
        <w:t>oxygen</w:t>
      </w:r>
      <w:r w:rsidRPr="00A35F1C">
        <w:rPr>
          <w:sz w:val="16"/>
          <w:highlight w:val="yellow"/>
        </w:rPr>
        <w:t xml:space="preserve">, </w:t>
      </w:r>
      <w:r w:rsidRPr="00A35F1C">
        <w:rPr>
          <w:rStyle w:val="Emphasis"/>
          <w:highlight w:val="yellow"/>
        </w:rPr>
        <w:t>ozone</w:t>
      </w:r>
      <w:r w:rsidRPr="00A35F1C">
        <w:rPr>
          <w:sz w:val="16"/>
          <w:highlight w:val="yellow"/>
        </w:rPr>
        <w:t xml:space="preserve">, </w:t>
      </w:r>
      <w:r w:rsidRPr="00A35F1C">
        <w:rPr>
          <w:rStyle w:val="Emphasis"/>
          <w:highlight w:val="yellow"/>
        </w:rPr>
        <w:t>methane</w:t>
      </w:r>
      <w:r w:rsidRPr="00A35F1C">
        <w:rPr>
          <w:sz w:val="16"/>
          <w:highlight w:val="yellow"/>
        </w:rPr>
        <w:t xml:space="preserve">, </w:t>
      </w:r>
      <w:r w:rsidRPr="00A35F1C">
        <w:rPr>
          <w:rStyle w:val="Emphasis"/>
          <w:highlight w:val="yellow"/>
        </w:rPr>
        <w:t>nitrous</w:t>
      </w:r>
      <w:r w:rsidRPr="0085425B">
        <w:rPr>
          <w:rStyle w:val="Emphasis"/>
        </w:rPr>
        <w:t xml:space="preserve"> oxide</w:t>
      </w:r>
      <w:r w:rsidRPr="0085425B">
        <w:rPr>
          <w:sz w:val="16"/>
        </w:rPr>
        <w:t xml:space="preserve"> </w:t>
      </w:r>
      <w:r w:rsidRPr="0085425B">
        <w:rPr>
          <w:rStyle w:val="StyleUnderline"/>
        </w:rPr>
        <w:t>at concentrations impossible without a biosphere.</w:t>
      </w:r>
      <w:r w:rsidRPr="0085425B">
        <w:rPr>
          <w:sz w:val="16"/>
        </w:rPr>
        <w:t xml:space="preserve"> </w:t>
      </w:r>
      <w:r w:rsidRPr="0085425B">
        <w:rPr>
          <w:rStyle w:val="StyleUnderline"/>
        </w:rPr>
        <w:t xml:space="preserve">Properly </w:t>
      </w:r>
      <w:r w:rsidRPr="00A35F1C">
        <w:rPr>
          <w:rStyle w:val="StyleUnderline"/>
          <w:highlight w:val="yellow"/>
        </w:rPr>
        <w:t>fund NASA</w:t>
      </w:r>
      <w:r w:rsidRPr="0085425B">
        <w:rPr>
          <w:rStyle w:val="StyleUnderline"/>
        </w:rPr>
        <w:t xml:space="preserve"> and its terrestrial planet finder </w:t>
      </w:r>
      <w:r w:rsidRPr="00A35F1C">
        <w:rPr>
          <w:rStyle w:val="StyleUnderline"/>
          <w:highlight w:val="yellow"/>
        </w:rPr>
        <w:t>and we could find</w:t>
      </w:r>
      <w:r w:rsidRPr="0085425B">
        <w:rPr>
          <w:rStyle w:val="StyleUnderline"/>
        </w:rPr>
        <w:t xml:space="preserve"> extraterrestrial </w:t>
      </w:r>
      <w:r w:rsidRPr="00A35F1C">
        <w:rPr>
          <w:rStyle w:val="StyleUnderline"/>
          <w:highlight w:val="yellow"/>
        </w:rPr>
        <w:t xml:space="preserve">life </w:t>
      </w:r>
      <w:r w:rsidRPr="00A35F1C">
        <w:rPr>
          <w:rStyle w:val="Emphasis"/>
          <w:highlight w:val="yellow"/>
        </w:rPr>
        <w:t>within 20 years</w:t>
      </w:r>
      <w:r w:rsidRPr="0085425B">
        <w:rPr>
          <w:sz w:val="16"/>
        </w:rPr>
        <w:t>.</w:t>
      </w:r>
      <w:r w:rsidRPr="0085425B">
        <w:rPr>
          <w:rStyle w:val="StyleUnderline"/>
        </w:rPr>
        <w:t xml:space="preserve"> </w:t>
      </w:r>
      <w:proofErr w:type="gramStart"/>
      <w:r w:rsidRPr="0085425B">
        <w:rPr>
          <w:rStyle w:val="StyleUnderline"/>
        </w:rPr>
        <w:t>So</w:t>
      </w:r>
      <w:proofErr w:type="gramEnd"/>
      <w:r w:rsidRPr="0085425B">
        <w:rPr>
          <w:rStyle w:val="StyleUnderline"/>
        </w:rPr>
        <w:t xml:space="preserve"> it's entirely possible that we'll soon discover that the galaxy is filled with life.</w:t>
      </w:r>
      <w:r w:rsidRPr="0085425B">
        <w:rPr>
          <w:sz w:val="16"/>
        </w:rPr>
        <w:t xml:space="preserve"> But this just makes it weirder that the Milky Way </w:t>
      </w:r>
      <w:proofErr w:type="gramStart"/>
      <w:r w:rsidRPr="0085425B">
        <w:rPr>
          <w:sz w:val="16"/>
        </w:rPr>
        <w:t>isn't</w:t>
      </w:r>
      <w:proofErr w:type="gramEnd"/>
      <w:r w:rsidRPr="0085425B">
        <w:rPr>
          <w:sz w:val="16"/>
        </w:rPr>
        <w:t xml:space="preserve"> swarming with ancient alien civilizations. There is a filter, but </w:t>
      </w:r>
      <w:proofErr w:type="gramStart"/>
      <w:r w:rsidRPr="0085425B">
        <w:rPr>
          <w:sz w:val="16"/>
        </w:rPr>
        <w:t>it's</w:t>
      </w:r>
      <w:proofErr w:type="gramEnd"/>
      <w:r w:rsidRPr="0085425B">
        <w:rPr>
          <w:sz w:val="16"/>
        </w:rPr>
        <w:t xml:space="preserve"> not the genesis of life. The clue might be that the Earth stayed a slimeball for nearly three billion years.</w:t>
      </w:r>
    </w:p>
    <w:p w14:paraId="6A13ED07" w14:textId="77777777" w:rsidR="006E383D" w:rsidRDefault="006E383D" w:rsidP="006E383D">
      <w:pPr>
        <w:pStyle w:val="Heading3"/>
      </w:pPr>
      <w:r>
        <w:t>AT: No Aliens</w:t>
      </w:r>
    </w:p>
    <w:p w14:paraId="1979284C" w14:textId="77777777" w:rsidR="006E383D" w:rsidRDefault="006E383D" w:rsidP="006E383D">
      <w:pPr>
        <w:pStyle w:val="Heading4"/>
      </w:pPr>
      <w:r>
        <w:t>Alien</w:t>
      </w:r>
      <w:r w:rsidRPr="00F22692">
        <w:t xml:space="preserve"> </w:t>
      </w:r>
      <w:r>
        <w:rPr>
          <w:u w:val="single"/>
        </w:rPr>
        <w:t>life</w:t>
      </w:r>
      <w:r w:rsidRPr="00745304">
        <w:t xml:space="preserve"> exists</w:t>
      </w:r>
      <w:r>
        <w:t>---</w:t>
      </w:r>
      <w:r w:rsidRPr="00550AA8">
        <w:rPr>
          <w:u w:val="single"/>
        </w:rPr>
        <w:t>carbon dating</w:t>
      </w:r>
      <w:r>
        <w:t xml:space="preserve"> and Earth’s own history prove</w:t>
      </w:r>
    </w:p>
    <w:p w14:paraId="580B9DA9" w14:textId="77777777" w:rsidR="006E383D" w:rsidRPr="00D37D8E" w:rsidRDefault="006E383D" w:rsidP="006E383D">
      <w:r>
        <w:t xml:space="preserve">Matthew John </w:t>
      </w:r>
      <w:r w:rsidRPr="00901734">
        <w:rPr>
          <w:rStyle w:val="Style13ptBold"/>
        </w:rPr>
        <w:t>O'Dowd 15</w:t>
      </w:r>
      <w:r>
        <w:t>, associate professor in the Physics and Astronomy Department at the Lehman College of the City University of New York and staff scientist at the American Museum of Natural History, 11/5/15, “Why Haven't We Found Alien Life? | Space Time | PBS Digital Studios”, https://www.youtube.com/watch?v=cJONS7sqi0o</w:t>
      </w:r>
    </w:p>
    <w:p w14:paraId="50AC431F" w14:textId="77777777" w:rsidR="006E383D" w:rsidRDefault="006E383D" w:rsidP="006E383D">
      <w:pPr>
        <w:rPr>
          <w:rStyle w:val="Emphasis"/>
        </w:rPr>
      </w:pPr>
      <w:r w:rsidRPr="00AB345C">
        <w:rPr>
          <w:sz w:val="16"/>
        </w:rPr>
        <w:t xml:space="preserve">Are we alone? </w:t>
      </w:r>
      <w:r w:rsidRPr="00D37D8E">
        <w:rPr>
          <w:rStyle w:val="StyleUnderline"/>
          <w:highlight w:val="yellow"/>
        </w:rPr>
        <w:t>Recent</w:t>
      </w:r>
      <w:r w:rsidRPr="00AB345C">
        <w:rPr>
          <w:sz w:val="16"/>
        </w:rPr>
        <w:t xml:space="preserve"> </w:t>
      </w:r>
      <w:r w:rsidRPr="00D37D8E">
        <w:rPr>
          <w:sz w:val="16"/>
        </w:rPr>
        <w:t>amazing</w:t>
      </w:r>
      <w:r w:rsidRPr="00AB345C">
        <w:rPr>
          <w:sz w:val="16"/>
        </w:rPr>
        <w:t xml:space="preserve"> </w:t>
      </w:r>
      <w:r w:rsidRPr="00D37D8E">
        <w:rPr>
          <w:rStyle w:val="StyleUnderline"/>
          <w:highlight w:val="yellow"/>
        </w:rPr>
        <w:t>discoveries</w:t>
      </w:r>
      <w:r w:rsidRPr="00572ED2">
        <w:rPr>
          <w:rStyle w:val="StyleUnderline"/>
        </w:rPr>
        <w:t xml:space="preserve"> </w:t>
      </w:r>
      <w:r w:rsidRPr="00D37D8E">
        <w:rPr>
          <w:rStyle w:val="StyleUnderline"/>
          <w:highlight w:val="yellow"/>
        </w:rPr>
        <w:t>have given us</w:t>
      </w:r>
      <w:r w:rsidRPr="00AB345C">
        <w:rPr>
          <w:sz w:val="16"/>
        </w:rPr>
        <w:t xml:space="preserve"> </w:t>
      </w:r>
      <w:r w:rsidRPr="00572ED2">
        <w:rPr>
          <w:rStyle w:val="Emphasis"/>
        </w:rPr>
        <w:t xml:space="preserve">more </w:t>
      </w:r>
      <w:r w:rsidRPr="00D37D8E">
        <w:rPr>
          <w:rStyle w:val="Emphasis"/>
          <w:highlight w:val="yellow"/>
        </w:rPr>
        <w:t>hope</w:t>
      </w:r>
      <w:r w:rsidRPr="00572ED2">
        <w:rPr>
          <w:rStyle w:val="Emphasis"/>
        </w:rPr>
        <w:t xml:space="preserve"> than ever</w:t>
      </w:r>
      <w:r w:rsidRPr="00AB345C">
        <w:rPr>
          <w:sz w:val="16"/>
        </w:rPr>
        <w:t xml:space="preserve"> </w:t>
      </w:r>
      <w:r w:rsidRPr="00D37D8E">
        <w:rPr>
          <w:rStyle w:val="StyleUnderline"/>
          <w:highlight w:val="yellow"/>
        </w:rPr>
        <w:t xml:space="preserve">that our universe is </w:t>
      </w:r>
      <w:r w:rsidRPr="00D37D8E">
        <w:rPr>
          <w:rStyle w:val="Emphasis"/>
          <w:highlight w:val="yellow"/>
        </w:rPr>
        <w:t>full of life</w:t>
      </w:r>
      <w:r w:rsidRPr="00572ED2">
        <w:rPr>
          <w:rStyle w:val="Emphasis"/>
        </w:rPr>
        <w:t>.</w:t>
      </w:r>
      <w:r w:rsidRPr="00AB345C">
        <w:rPr>
          <w:sz w:val="16"/>
        </w:rPr>
        <w:t xml:space="preserve"> So </w:t>
      </w:r>
      <w:r w:rsidRPr="00572ED2">
        <w:rPr>
          <w:rStyle w:val="Emphasis"/>
        </w:rPr>
        <w:t>why don't we see it?</w:t>
      </w:r>
      <w:r w:rsidRPr="00AB345C">
        <w:rPr>
          <w:sz w:val="16"/>
        </w:rPr>
        <w:t xml:space="preserve"> Why don't we see alien civilizations? We've asked this question before here on "Space Time," and if you haven't seen that </w:t>
      </w:r>
      <w:proofErr w:type="gramStart"/>
      <w:r w:rsidRPr="00AB345C">
        <w:rPr>
          <w:sz w:val="16"/>
        </w:rPr>
        <w:t>episode</w:t>
      </w:r>
      <w:proofErr w:type="gramEnd"/>
      <w:r w:rsidRPr="00AB345C">
        <w:rPr>
          <w:sz w:val="16"/>
        </w:rPr>
        <w:t xml:space="preserve"> you should check it out. But today </w:t>
      </w:r>
      <w:proofErr w:type="gramStart"/>
      <w:r w:rsidRPr="00AB345C">
        <w:rPr>
          <w:sz w:val="16"/>
        </w:rPr>
        <w:t>we'd</w:t>
      </w:r>
      <w:proofErr w:type="gramEnd"/>
      <w:r w:rsidRPr="00AB345C">
        <w:rPr>
          <w:sz w:val="16"/>
        </w:rPr>
        <w:t xml:space="preserve"> like to go deeper because </w:t>
      </w:r>
      <w:r w:rsidRPr="00572ED2">
        <w:rPr>
          <w:rStyle w:val="StyleUnderline"/>
        </w:rPr>
        <w:t>it really does seem</w:t>
      </w:r>
      <w:r>
        <w:rPr>
          <w:rStyle w:val="StyleUnderline"/>
        </w:rPr>
        <w:t xml:space="preserve"> </w:t>
      </w:r>
      <w:r w:rsidRPr="00572ED2">
        <w:rPr>
          <w:rStyle w:val="StyleUnderline"/>
        </w:rPr>
        <w:t>like there should be aliens.</w:t>
      </w:r>
      <w:r>
        <w:rPr>
          <w:rStyle w:val="StyleUnderline"/>
        </w:rPr>
        <w:t xml:space="preserve"> </w:t>
      </w:r>
      <w:r w:rsidRPr="00D37D8E">
        <w:rPr>
          <w:rStyle w:val="Emphasis"/>
          <w:highlight w:val="yellow"/>
        </w:rPr>
        <w:t>The Kepler</w:t>
      </w:r>
      <w:r w:rsidRPr="00572ED2">
        <w:rPr>
          <w:rStyle w:val="Emphasis"/>
        </w:rPr>
        <w:t xml:space="preserve"> Space </w:t>
      </w:r>
      <w:r w:rsidRPr="00D37D8E">
        <w:rPr>
          <w:rStyle w:val="Emphasis"/>
          <w:highlight w:val="yellow"/>
        </w:rPr>
        <w:t>Observatory</w:t>
      </w:r>
      <w:r w:rsidRPr="00D37D8E">
        <w:rPr>
          <w:sz w:val="16"/>
          <w:highlight w:val="yellow"/>
        </w:rPr>
        <w:t xml:space="preserve"> </w:t>
      </w:r>
      <w:r w:rsidRPr="00D37D8E">
        <w:rPr>
          <w:rStyle w:val="StyleUnderline"/>
          <w:highlight w:val="yellow"/>
        </w:rPr>
        <w:t>has told us</w:t>
      </w:r>
      <w:r w:rsidRPr="00572ED2">
        <w:rPr>
          <w:rStyle w:val="StyleUnderline"/>
        </w:rPr>
        <w:t xml:space="preserve"> </w:t>
      </w:r>
      <w:r w:rsidRPr="00D37D8E">
        <w:rPr>
          <w:rStyle w:val="StyleUnderline"/>
          <w:highlight w:val="yellow"/>
        </w:rPr>
        <w:t>there are a couple of</w:t>
      </w:r>
      <w:r w:rsidRPr="00D37D8E">
        <w:rPr>
          <w:sz w:val="16"/>
          <w:highlight w:val="yellow"/>
        </w:rPr>
        <w:t xml:space="preserve"> </w:t>
      </w:r>
      <w:r w:rsidRPr="00D37D8E">
        <w:rPr>
          <w:rStyle w:val="Emphasis"/>
          <w:highlight w:val="yellow"/>
        </w:rPr>
        <w:t>hundred billion</w:t>
      </w:r>
      <w:r w:rsidRPr="00AB345C">
        <w:rPr>
          <w:sz w:val="16"/>
        </w:rPr>
        <w:t xml:space="preserve"> </w:t>
      </w:r>
      <w:r w:rsidRPr="00572ED2">
        <w:rPr>
          <w:rStyle w:val="StyleUnderline"/>
        </w:rPr>
        <w:t>nice,</w:t>
      </w:r>
      <w:r>
        <w:rPr>
          <w:rStyle w:val="StyleUnderline"/>
        </w:rPr>
        <w:t xml:space="preserve"> </w:t>
      </w:r>
      <w:r w:rsidRPr="00D37D8E">
        <w:rPr>
          <w:rStyle w:val="StyleUnderline"/>
          <w:highlight w:val="yellow"/>
        </w:rPr>
        <w:t>watery planets in the Milky Way</w:t>
      </w:r>
      <w:r w:rsidRPr="00572ED2">
        <w:rPr>
          <w:rStyle w:val="StyleUnderline"/>
        </w:rPr>
        <w:t xml:space="preserve"> </w:t>
      </w:r>
      <w:r w:rsidRPr="00D37D8E">
        <w:rPr>
          <w:rStyle w:val="StyleUnderline"/>
          <w:highlight w:val="yellow"/>
        </w:rPr>
        <w:t>and</w:t>
      </w:r>
      <w:r w:rsidRPr="00572ED2">
        <w:rPr>
          <w:rStyle w:val="StyleUnderline"/>
        </w:rPr>
        <w:t xml:space="preserve"> probably</w:t>
      </w:r>
      <w:r w:rsidRPr="00AB345C">
        <w:rPr>
          <w:sz w:val="16"/>
        </w:rPr>
        <w:t xml:space="preserve"> </w:t>
      </w:r>
      <w:r w:rsidRPr="00D37D8E">
        <w:rPr>
          <w:rStyle w:val="Emphasis"/>
          <w:highlight w:val="yellow"/>
        </w:rPr>
        <w:t>billions of them</w:t>
      </w:r>
      <w:r w:rsidRPr="00D37D8E">
        <w:rPr>
          <w:sz w:val="16"/>
          <w:highlight w:val="yellow"/>
        </w:rPr>
        <w:t xml:space="preserve"> </w:t>
      </w:r>
      <w:r w:rsidRPr="00D37D8E">
        <w:rPr>
          <w:rStyle w:val="StyleUnderline"/>
          <w:highlight w:val="yellow"/>
        </w:rPr>
        <w:t>are Earth-sized</w:t>
      </w:r>
      <w:r w:rsidRPr="00572ED2">
        <w:rPr>
          <w:rStyle w:val="StyleUnderline"/>
        </w:rPr>
        <w:t xml:space="preserve"> planets </w:t>
      </w:r>
      <w:r w:rsidRPr="00D37D8E">
        <w:rPr>
          <w:rStyle w:val="StyleUnderline"/>
          <w:highlight w:val="yellow"/>
        </w:rPr>
        <w:t>around sun-like stars</w:t>
      </w:r>
      <w:r w:rsidRPr="00D37D8E">
        <w:rPr>
          <w:sz w:val="16"/>
          <w:highlight w:val="yellow"/>
        </w:rPr>
        <w:t>.</w:t>
      </w:r>
      <w:r w:rsidRPr="00AB345C">
        <w:rPr>
          <w:sz w:val="16"/>
        </w:rPr>
        <w:t xml:space="preserve"> </w:t>
      </w:r>
      <w:r w:rsidRPr="00572ED2">
        <w:rPr>
          <w:rStyle w:val="StyleUnderline"/>
        </w:rPr>
        <w:t>Many of them have been around long</w:t>
      </w:r>
      <w:r>
        <w:rPr>
          <w:rStyle w:val="StyleUnderline"/>
        </w:rPr>
        <w:t xml:space="preserve"> </w:t>
      </w:r>
      <w:r w:rsidRPr="00572ED2">
        <w:rPr>
          <w:rStyle w:val="StyleUnderline"/>
        </w:rPr>
        <w:t>enough to produce a civilization that</w:t>
      </w:r>
      <w:r>
        <w:rPr>
          <w:rStyle w:val="StyleUnderline"/>
        </w:rPr>
        <w:t xml:space="preserve"> </w:t>
      </w:r>
      <w:r w:rsidRPr="00572ED2">
        <w:rPr>
          <w:rStyle w:val="StyleUnderline"/>
        </w:rPr>
        <w:t xml:space="preserve">could have easily </w:t>
      </w:r>
      <w:r w:rsidRPr="00572ED2">
        <w:rPr>
          <w:rStyle w:val="Emphasis"/>
        </w:rPr>
        <w:t>colonized the entire galaxy</w:t>
      </w:r>
      <w:r w:rsidRPr="00572ED2">
        <w:rPr>
          <w:rStyle w:val="StyleUnderline"/>
        </w:rPr>
        <w:t xml:space="preserve"> by now</w:t>
      </w:r>
      <w:r w:rsidRPr="00AB345C">
        <w:rPr>
          <w:sz w:val="16"/>
        </w:rPr>
        <w:t xml:space="preserve">. So why is the Milky Way so un "Star </w:t>
      </w:r>
      <w:proofErr w:type="spellStart"/>
      <w:r w:rsidRPr="00AB345C">
        <w:rPr>
          <w:sz w:val="16"/>
        </w:rPr>
        <w:t>Warsy</w:t>
      </w:r>
      <w:proofErr w:type="spellEnd"/>
      <w:r w:rsidRPr="00AB345C">
        <w:rPr>
          <w:sz w:val="16"/>
        </w:rPr>
        <w:t xml:space="preserve">?" </w:t>
      </w:r>
      <w:r w:rsidRPr="00572ED2">
        <w:rPr>
          <w:rStyle w:val="StyleUnderline"/>
        </w:rPr>
        <w:t>This</w:t>
      </w:r>
      <w:r w:rsidRPr="00AB345C">
        <w:rPr>
          <w:sz w:val="16"/>
        </w:rPr>
        <w:t xml:space="preserve"> genuine </w:t>
      </w:r>
      <w:r w:rsidRPr="00572ED2">
        <w:rPr>
          <w:rStyle w:val="StyleUnderline"/>
        </w:rPr>
        <w:t>oddity is referred to as the</w:t>
      </w:r>
      <w:r w:rsidRPr="00AB345C">
        <w:rPr>
          <w:sz w:val="16"/>
        </w:rPr>
        <w:t xml:space="preserve"> </w:t>
      </w:r>
      <w:r w:rsidRPr="00572ED2">
        <w:rPr>
          <w:rStyle w:val="Emphasis"/>
        </w:rPr>
        <w:t>Fermi paradox</w:t>
      </w:r>
      <w:r w:rsidRPr="00AB345C">
        <w:rPr>
          <w:sz w:val="16"/>
        </w:rPr>
        <w:t xml:space="preserve"> and </w:t>
      </w:r>
      <w:r w:rsidRPr="00572ED2">
        <w:rPr>
          <w:rStyle w:val="StyleUnderline"/>
        </w:rPr>
        <w:t xml:space="preserve">the resolution for it </w:t>
      </w:r>
      <w:proofErr w:type="gramStart"/>
      <w:r w:rsidRPr="00572ED2">
        <w:rPr>
          <w:rStyle w:val="StyleUnderline"/>
        </w:rPr>
        <w:t>has to</w:t>
      </w:r>
      <w:proofErr w:type="gramEnd"/>
      <w:r w:rsidRPr="00572ED2">
        <w:rPr>
          <w:rStyle w:val="StyleUnderline"/>
        </w:rPr>
        <w:t xml:space="preserve"> be</w:t>
      </w:r>
      <w:r>
        <w:rPr>
          <w:rStyle w:val="StyleUnderline"/>
        </w:rPr>
        <w:t xml:space="preserve"> </w:t>
      </w:r>
      <w:r w:rsidRPr="00572ED2">
        <w:rPr>
          <w:rStyle w:val="StyleUnderline"/>
        </w:rPr>
        <w:t>that there's some sort of</w:t>
      </w:r>
      <w:r w:rsidRPr="00AB345C">
        <w:rPr>
          <w:sz w:val="16"/>
        </w:rPr>
        <w:t xml:space="preserve"> </w:t>
      </w:r>
      <w:r w:rsidRPr="00572ED2">
        <w:rPr>
          <w:rStyle w:val="Emphasis"/>
        </w:rPr>
        <w:t>great filter</w:t>
      </w:r>
      <w:r w:rsidRPr="00AB345C">
        <w:rPr>
          <w:sz w:val="16"/>
        </w:rPr>
        <w:t xml:space="preserve"> </w:t>
      </w:r>
      <w:r w:rsidRPr="00572ED2">
        <w:rPr>
          <w:rStyle w:val="StyleUnderline"/>
        </w:rPr>
        <w:t>that</w:t>
      </w:r>
      <w:r w:rsidRPr="00AB345C">
        <w:rPr>
          <w:sz w:val="16"/>
        </w:rPr>
        <w:t xml:space="preserve"> either </w:t>
      </w:r>
      <w:r w:rsidRPr="00572ED2">
        <w:rPr>
          <w:rStyle w:val="StyleUnderline"/>
        </w:rPr>
        <w:t>makes intelligent life extremely</w:t>
      </w:r>
      <w:r>
        <w:rPr>
          <w:rStyle w:val="StyleUnderline"/>
        </w:rPr>
        <w:t xml:space="preserve"> </w:t>
      </w:r>
      <w:r w:rsidRPr="00572ED2">
        <w:rPr>
          <w:rStyle w:val="StyleUnderline"/>
        </w:rPr>
        <w:t xml:space="preserve">rare </w:t>
      </w:r>
      <w:r w:rsidRPr="00AB345C">
        <w:rPr>
          <w:sz w:val="16"/>
        </w:rPr>
        <w:t xml:space="preserve">in the first place or that wipes out, essentially, all advanced civilizations before they get to the galactic empire stage, whether by a nuclear war, environmental catastrophe, accidentally making a black hole that swallows the planet, et cetera. Personally, </w:t>
      </w:r>
      <w:proofErr w:type="gramStart"/>
      <w:r w:rsidRPr="00572ED2">
        <w:rPr>
          <w:rStyle w:val="Emphasis"/>
        </w:rPr>
        <w:t>I'm</w:t>
      </w:r>
      <w:proofErr w:type="gramEnd"/>
      <w:r w:rsidRPr="00572ED2">
        <w:rPr>
          <w:rStyle w:val="Emphasis"/>
        </w:rPr>
        <w:t xml:space="preserve"> not buying it</w:t>
      </w:r>
      <w:r w:rsidRPr="00AB345C">
        <w:rPr>
          <w:sz w:val="16"/>
        </w:rPr>
        <w:t xml:space="preserve">. </w:t>
      </w:r>
      <w:r w:rsidRPr="00572ED2">
        <w:rPr>
          <w:rStyle w:val="StyleUnderline"/>
        </w:rPr>
        <w:t>I</w:t>
      </w:r>
      <w:r w:rsidRPr="00AB345C">
        <w:rPr>
          <w:sz w:val="16"/>
        </w:rPr>
        <w:t xml:space="preserve"> just </w:t>
      </w:r>
      <w:proofErr w:type="gramStart"/>
      <w:r w:rsidRPr="00572ED2">
        <w:rPr>
          <w:rStyle w:val="StyleUnderline"/>
        </w:rPr>
        <w:t>don't</w:t>
      </w:r>
      <w:proofErr w:type="gramEnd"/>
      <w:r w:rsidRPr="00572ED2">
        <w:rPr>
          <w:rStyle w:val="StyleUnderline"/>
        </w:rPr>
        <w:t xml:space="preserve"> think that there's an </w:t>
      </w:r>
      <w:r w:rsidRPr="00572ED2">
        <w:rPr>
          <w:rStyle w:val="Emphasis"/>
        </w:rPr>
        <w:t>inevitable great filter</w:t>
      </w:r>
      <w:r w:rsidRPr="00AB345C">
        <w:rPr>
          <w:sz w:val="16"/>
        </w:rPr>
        <w:t xml:space="preserve"> still ahead of us. As we saw in a previous episode, </w:t>
      </w:r>
      <w:proofErr w:type="gramStart"/>
      <w:r w:rsidRPr="00572ED2">
        <w:rPr>
          <w:rStyle w:val="StyleUnderline"/>
        </w:rPr>
        <w:t>we're</w:t>
      </w:r>
      <w:proofErr w:type="gramEnd"/>
      <w:r>
        <w:rPr>
          <w:rStyle w:val="StyleUnderline"/>
        </w:rPr>
        <w:t xml:space="preserve"> </w:t>
      </w:r>
      <w:r w:rsidRPr="00572ED2">
        <w:rPr>
          <w:rStyle w:val="StyleUnderline"/>
        </w:rPr>
        <w:t>not so far from building starships ourselves</w:t>
      </w:r>
      <w:r w:rsidRPr="00AB345C">
        <w:rPr>
          <w:sz w:val="16"/>
        </w:rPr>
        <w:t xml:space="preserve">. Surely, </w:t>
      </w:r>
      <w:r w:rsidRPr="00572ED2">
        <w:rPr>
          <w:rStyle w:val="StyleUnderline"/>
        </w:rPr>
        <w:t>some civilizations must make it</w:t>
      </w:r>
      <w:r>
        <w:rPr>
          <w:rStyle w:val="StyleUnderline"/>
        </w:rPr>
        <w:t xml:space="preserve"> </w:t>
      </w:r>
      <w:r w:rsidRPr="00572ED2">
        <w:rPr>
          <w:rStyle w:val="StyleUnderline"/>
        </w:rPr>
        <w:t>through these growing pains and manage to reach the stars.</w:t>
      </w:r>
      <w:r>
        <w:rPr>
          <w:rStyle w:val="StyleUnderline"/>
        </w:rPr>
        <w:t xml:space="preserve"> </w:t>
      </w:r>
      <w:r w:rsidRPr="00AB345C">
        <w:rPr>
          <w:sz w:val="16"/>
        </w:rPr>
        <w:t xml:space="preserve">So </w:t>
      </w:r>
      <w:r w:rsidRPr="00572ED2">
        <w:rPr>
          <w:rStyle w:val="Emphasis"/>
        </w:rPr>
        <w:t>where are they?</w:t>
      </w:r>
      <w:r w:rsidRPr="00AB345C">
        <w:rPr>
          <w:sz w:val="16"/>
        </w:rPr>
        <w:t xml:space="preserve"> Well, </w:t>
      </w:r>
      <w:proofErr w:type="gramStart"/>
      <w:r w:rsidRPr="00AB345C">
        <w:rPr>
          <w:sz w:val="16"/>
        </w:rPr>
        <w:t>there's</w:t>
      </w:r>
      <w:proofErr w:type="gramEnd"/>
      <w:r w:rsidRPr="00AB345C">
        <w:rPr>
          <w:sz w:val="16"/>
        </w:rPr>
        <w:t xml:space="preserve"> another deeply sad and deeply inspiring possibility. Humanity may be one of the very first interstellar species in the history of the galaxy. But before we get all emo, </w:t>
      </w:r>
      <w:proofErr w:type="gramStart"/>
      <w:r w:rsidRPr="00AB345C">
        <w:rPr>
          <w:sz w:val="16"/>
        </w:rPr>
        <w:t>let's</w:t>
      </w:r>
      <w:proofErr w:type="gramEnd"/>
      <w:r w:rsidRPr="00AB345C">
        <w:rPr>
          <w:sz w:val="16"/>
        </w:rPr>
        <w:t xml:space="preserve"> science this right. We know of exactly one instance of intelligent life happening, the case of Earth. And as if it </w:t>
      </w:r>
      <w:proofErr w:type="gramStart"/>
      <w:r w:rsidRPr="00AB345C">
        <w:rPr>
          <w:sz w:val="16"/>
        </w:rPr>
        <w:t>wasn't</w:t>
      </w:r>
      <w:proofErr w:type="gramEnd"/>
      <w:r w:rsidRPr="00AB345C">
        <w:rPr>
          <w:sz w:val="16"/>
        </w:rPr>
        <w:t xml:space="preserve"> hard enough to do statistics with a sample size of one, we also have to deal with a massive selection bias. </w:t>
      </w:r>
      <w:proofErr w:type="gramStart"/>
      <w:r w:rsidRPr="00AB345C">
        <w:rPr>
          <w:sz w:val="16"/>
        </w:rPr>
        <w:t>Of course</w:t>
      </w:r>
      <w:proofErr w:type="gramEnd"/>
      <w:r w:rsidRPr="00AB345C">
        <w:rPr>
          <w:sz w:val="16"/>
        </w:rPr>
        <w:t xml:space="preserve"> we're going to observe at least one instance of intelligent life happening because we are that one instance. In a way, it </w:t>
      </w:r>
      <w:proofErr w:type="gramStart"/>
      <w:r w:rsidRPr="00AB345C">
        <w:rPr>
          <w:sz w:val="16"/>
        </w:rPr>
        <w:t>doesn't</w:t>
      </w:r>
      <w:proofErr w:type="gramEnd"/>
      <w:r w:rsidRPr="00AB345C">
        <w:rPr>
          <w:sz w:val="16"/>
        </w:rPr>
        <w:t xml:space="preserve"> matter how improbable sentience is. </w:t>
      </w:r>
      <w:proofErr w:type="gramStart"/>
      <w:r w:rsidRPr="00AB345C">
        <w:rPr>
          <w:sz w:val="16"/>
        </w:rPr>
        <w:t>As long as</w:t>
      </w:r>
      <w:proofErr w:type="gramEnd"/>
      <w:r w:rsidRPr="00AB345C">
        <w:rPr>
          <w:sz w:val="16"/>
        </w:rPr>
        <w:t xml:space="preserve"> it happens once, it will be there to observe itself. Here </w:t>
      </w:r>
      <w:proofErr w:type="gramStart"/>
      <w:r w:rsidRPr="00AB345C">
        <w:rPr>
          <w:sz w:val="16"/>
        </w:rPr>
        <w:t>we're</w:t>
      </w:r>
      <w:proofErr w:type="gramEnd"/>
      <w:r w:rsidRPr="00AB345C">
        <w:rPr>
          <w:sz w:val="16"/>
        </w:rPr>
        <w:t xml:space="preserve"> touching on the anthropic principle, which states that an observer will always observe a universe that can make observers or a planet that can. </w:t>
      </w:r>
      <w:proofErr w:type="gramStart"/>
      <w:r w:rsidRPr="00AB345C">
        <w:rPr>
          <w:sz w:val="16"/>
        </w:rPr>
        <w:t>We'll</w:t>
      </w:r>
      <w:proofErr w:type="gramEnd"/>
      <w:r w:rsidRPr="00AB345C">
        <w:rPr>
          <w:sz w:val="16"/>
        </w:rPr>
        <w:t xml:space="preserve"> talk about the cosmic implications of this more in another episode, but for now we need to acknowledge that this selection bias allows that life could be extremely rare, or even unique. </w:t>
      </w:r>
      <w:r w:rsidRPr="00887ADC">
        <w:rPr>
          <w:sz w:val="16"/>
        </w:rPr>
        <w:t xml:space="preserve">Given that, can we even begin to assess the likelihood of life out there? Yeah, we can science anything. </w:t>
      </w:r>
      <w:proofErr w:type="gramStart"/>
      <w:r w:rsidRPr="00887ADC">
        <w:rPr>
          <w:sz w:val="16"/>
        </w:rPr>
        <w:t>So</w:t>
      </w:r>
      <w:proofErr w:type="gramEnd"/>
      <w:r w:rsidRPr="00887ADC">
        <w:rPr>
          <w:sz w:val="16"/>
        </w:rPr>
        <w:t xml:space="preserve"> let's dig into whether we should really expect to see a </w:t>
      </w:r>
      <w:proofErr w:type="spellStart"/>
      <w:r w:rsidRPr="00887ADC">
        <w:rPr>
          <w:sz w:val="16"/>
        </w:rPr>
        <w:t>Salarian</w:t>
      </w:r>
      <w:proofErr w:type="spellEnd"/>
      <w:r w:rsidRPr="00887ADC">
        <w:rPr>
          <w:sz w:val="16"/>
        </w:rPr>
        <w:t xml:space="preserve"> Empire. </w:t>
      </w:r>
      <w:proofErr w:type="gramStart"/>
      <w:r w:rsidRPr="00887ADC">
        <w:rPr>
          <w:sz w:val="16"/>
        </w:rPr>
        <w:t>Let's</w:t>
      </w:r>
      <w:proofErr w:type="gramEnd"/>
      <w:r w:rsidRPr="00887ADC">
        <w:rPr>
          <w:sz w:val="16"/>
        </w:rPr>
        <w:t xml:space="preserve"> take the knowns. Now, </w:t>
      </w:r>
      <w:proofErr w:type="gramStart"/>
      <w:r w:rsidRPr="00887ADC">
        <w:rPr>
          <w:rStyle w:val="StyleUnderline"/>
        </w:rPr>
        <w:t>Earth</w:t>
      </w:r>
      <w:proofErr w:type="gramEnd"/>
      <w:r w:rsidRPr="00887ADC">
        <w:rPr>
          <w:rStyle w:val="StyleUnderline"/>
        </w:rPr>
        <w:t xml:space="preserve"> certainly required a number of very </w:t>
      </w:r>
      <w:r w:rsidRPr="00887ADC">
        <w:rPr>
          <w:rStyle w:val="Emphasis"/>
        </w:rPr>
        <w:t>special conditions</w:t>
      </w:r>
      <w:r w:rsidRPr="00887ADC">
        <w:rPr>
          <w:rStyle w:val="StyleUnderline"/>
        </w:rPr>
        <w:t xml:space="preserve"> to build life </w:t>
      </w:r>
      <w:r w:rsidRPr="00887ADC">
        <w:rPr>
          <w:sz w:val="16"/>
        </w:rPr>
        <w:t xml:space="preserve">and it's hard to know how essential each of these was or how frequently these conditions are met through the galaxy. </w:t>
      </w:r>
      <w:proofErr w:type="gramStart"/>
      <w:r w:rsidRPr="00887ADC">
        <w:rPr>
          <w:sz w:val="16"/>
        </w:rPr>
        <w:t>I'm</w:t>
      </w:r>
      <w:proofErr w:type="gramEnd"/>
      <w:r w:rsidRPr="00887ADC">
        <w:rPr>
          <w:sz w:val="16"/>
        </w:rPr>
        <w:t xml:space="preserve"> going to avoid details of the biology here because we can say a lot just based on how much time it took to get through each step on the path to building technological life. </w:t>
      </w:r>
      <w:r w:rsidRPr="00887ADC">
        <w:rPr>
          <w:rStyle w:val="StyleUnderline"/>
        </w:rPr>
        <w:t>We can</w:t>
      </w:r>
      <w:r w:rsidRPr="00887ADC">
        <w:rPr>
          <w:sz w:val="16"/>
        </w:rPr>
        <w:t xml:space="preserve"> crudely </w:t>
      </w:r>
      <w:r w:rsidRPr="00887ADC">
        <w:rPr>
          <w:rStyle w:val="StyleUnderline"/>
        </w:rPr>
        <w:t>summarize the big leaps that lead up to intelligent life as one</w:t>
      </w:r>
      <w:r w:rsidRPr="00887ADC">
        <w:rPr>
          <w:sz w:val="16"/>
        </w:rPr>
        <w:t>,</w:t>
      </w:r>
      <w:r w:rsidRPr="00887ADC">
        <w:rPr>
          <w:rStyle w:val="Emphasis"/>
        </w:rPr>
        <w:t xml:space="preserve"> assembly of </w:t>
      </w:r>
      <w:proofErr w:type="spellStart"/>
      <w:r w:rsidRPr="00887ADC">
        <w:rPr>
          <w:rStyle w:val="Emphasis"/>
        </w:rPr>
        <w:t>self replicating</w:t>
      </w:r>
      <w:proofErr w:type="spellEnd"/>
      <w:r w:rsidRPr="00887ADC">
        <w:rPr>
          <w:rStyle w:val="Emphasis"/>
        </w:rPr>
        <w:t xml:space="preserve"> RNA </w:t>
      </w:r>
      <w:r w:rsidRPr="00887ADC">
        <w:rPr>
          <w:rStyle w:val="StyleUnderline"/>
        </w:rPr>
        <w:t>from organic molecules; two,</w:t>
      </w:r>
      <w:r w:rsidRPr="00887ADC">
        <w:rPr>
          <w:sz w:val="16"/>
        </w:rPr>
        <w:t xml:space="preserve"> </w:t>
      </w:r>
      <w:r w:rsidRPr="00887ADC">
        <w:rPr>
          <w:rStyle w:val="Emphasis"/>
        </w:rPr>
        <w:t>RNA based proto-cells</w:t>
      </w:r>
      <w:r w:rsidRPr="00887ADC">
        <w:rPr>
          <w:sz w:val="16"/>
        </w:rPr>
        <w:t xml:space="preserve">; </w:t>
      </w:r>
      <w:r w:rsidRPr="00887ADC">
        <w:rPr>
          <w:rStyle w:val="StyleUnderline"/>
        </w:rPr>
        <w:t>three</w:t>
      </w:r>
      <w:r w:rsidRPr="00887ADC">
        <w:rPr>
          <w:sz w:val="16"/>
        </w:rPr>
        <w:t xml:space="preserve">, </w:t>
      </w:r>
      <w:r w:rsidRPr="00887ADC">
        <w:rPr>
          <w:rStyle w:val="Emphasis"/>
        </w:rPr>
        <w:t>DNA and the first actual cell</w:t>
      </w:r>
      <w:r w:rsidRPr="00887ADC">
        <w:rPr>
          <w:sz w:val="16"/>
        </w:rPr>
        <w:t xml:space="preserve">-- </w:t>
      </w:r>
      <w:r w:rsidRPr="00887ADC">
        <w:rPr>
          <w:rStyle w:val="StyleUnderline"/>
        </w:rPr>
        <w:t>this is the moment of a</w:t>
      </w:r>
      <w:r w:rsidRPr="00887ADC">
        <w:rPr>
          <w:sz w:val="16"/>
        </w:rPr>
        <w:t xml:space="preserve"> </w:t>
      </w:r>
      <w:r w:rsidRPr="00887ADC">
        <w:rPr>
          <w:rStyle w:val="Emphasis"/>
        </w:rPr>
        <w:t>biogenesis</w:t>
      </w:r>
      <w:r w:rsidRPr="006A6FA4">
        <w:rPr>
          <w:sz w:val="16"/>
        </w:rPr>
        <w:t xml:space="preserve">, </w:t>
      </w:r>
      <w:r w:rsidRPr="006A6FA4">
        <w:rPr>
          <w:rStyle w:val="Emphasis"/>
          <w:sz w:val="24"/>
          <w:szCs w:val="24"/>
        </w:rPr>
        <w:t>life from not life</w:t>
      </w:r>
      <w:r w:rsidRPr="006A6FA4">
        <w:rPr>
          <w:sz w:val="16"/>
        </w:rPr>
        <w:t xml:space="preserve">; </w:t>
      </w:r>
      <w:r w:rsidRPr="006A6FA4">
        <w:rPr>
          <w:rStyle w:val="StyleUnderline"/>
        </w:rPr>
        <w:t>four,</w:t>
      </w:r>
      <w:r w:rsidRPr="006A6FA4">
        <w:rPr>
          <w:sz w:val="16"/>
        </w:rPr>
        <w:t xml:space="preserve"> </w:t>
      </w:r>
      <w:r w:rsidRPr="006A6FA4">
        <w:rPr>
          <w:rStyle w:val="Emphasis"/>
        </w:rPr>
        <w:t>increasingly complex</w:t>
      </w:r>
      <w:r w:rsidRPr="006A6FA4">
        <w:rPr>
          <w:sz w:val="16"/>
        </w:rPr>
        <w:t xml:space="preserve"> </w:t>
      </w:r>
      <w:r w:rsidRPr="006A6FA4">
        <w:rPr>
          <w:rStyle w:val="StyleUnderline"/>
        </w:rPr>
        <w:t>single cells; five, the</w:t>
      </w:r>
      <w:r w:rsidRPr="006A6FA4">
        <w:rPr>
          <w:sz w:val="16"/>
        </w:rPr>
        <w:t xml:space="preserve"> </w:t>
      </w:r>
      <w:r w:rsidRPr="006A6FA4">
        <w:rPr>
          <w:rStyle w:val="Emphasis"/>
        </w:rPr>
        <w:t>first multicellular organisms</w:t>
      </w:r>
      <w:r w:rsidRPr="006A6FA4">
        <w:rPr>
          <w:sz w:val="16"/>
        </w:rPr>
        <w:t xml:space="preserve"> so plants, animals, et cetera; </w:t>
      </w:r>
      <w:r w:rsidRPr="006A6FA4">
        <w:rPr>
          <w:rStyle w:val="StyleUnderline"/>
        </w:rPr>
        <w:t>and six,</w:t>
      </w:r>
      <w:r w:rsidRPr="006A6FA4">
        <w:rPr>
          <w:sz w:val="16"/>
        </w:rPr>
        <w:t xml:space="preserve"> </w:t>
      </w:r>
      <w:r w:rsidRPr="006A6FA4">
        <w:rPr>
          <w:rStyle w:val="Emphasis"/>
        </w:rPr>
        <w:t xml:space="preserve">the first intelligent life </w:t>
      </w:r>
      <w:r w:rsidRPr="006A6FA4">
        <w:rPr>
          <w:sz w:val="16"/>
        </w:rPr>
        <w:t xml:space="preserve">form capable of counting to six on You Tube. Now, the crazy thing, the thing that I find the least </w:t>
      </w:r>
      <w:r w:rsidRPr="00887ADC">
        <w:rPr>
          <w:sz w:val="16"/>
        </w:rPr>
        <w:t xml:space="preserve">intuitive, is that </w:t>
      </w:r>
      <w:r w:rsidRPr="00887ADC">
        <w:rPr>
          <w:rStyle w:val="StyleUnderline"/>
        </w:rPr>
        <w:t>the first three steps</w:t>
      </w:r>
      <w:r w:rsidRPr="00887ADC">
        <w:rPr>
          <w:sz w:val="16"/>
        </w:rPr>
        <w:t xml:space="preserve"> in that chain combined-- the appearance of true cellular life-- </w:t>
      </w:r>
      <w:r w:rsidRPr="00887ADC">
        <w:rPr>
          <w:rStyle w:val="StyleUnderline"/>
        </w:rPr>
        <w:t xml:space="preserve">happened faster than any of those later steps. </w:t>
      </w:r>
      <w:r w:rsidRPr="00887ADC">
        <w:rPr>
          <w:sz w:val="16"/>
        </w:rPr>
        <w:t xml:space="preserve">so fast, in fact, that it seems hard to believe. And in fact, </w:t>
      </w:r>
      <w:r w:rsidRPr="00887ADC">
        <w:rPr>
          <w:rStyle w:val="StyleUnderline"/>
        </w:rPr>
        <w:t>so fast that our galaxy</w:t>
      </w:r>
      <w:r w:rsidRPr="00887ADC">
        <w:rPr>
          <w:sz w:val="16"/>
        </w:rPr>
        <w:t xml:space="preserve"> probably </w:t>
      </w:r>
      <w:r w:rsidRPr="00887ADC">
        <w:rPr>
          <w:rStyle w:val="StyleUnderline"/>
        </w:rPr>
        <w:t xml:space="preserve">should be brimming with at least </w:t>
      </w:r>
      <w:r w:rsidRPr="00887ADC">
        <w:rPr>
          <w:rStyle w:val="Emphasis"/>
        </w:rPr>
        <w:t>simple life</w:t>
      </w:r>
      <w:r w:rsidRPr="00887ADC">
        <w:rPr>
          <w:sz w:val="16"/>
        </w:rPr>
        <w:t xml:space="preserve">. Let me explain. See, around four billion years ago, pretty much just after the Earth had first cooled down from being a giant hellish magma bowl, we think that it totally got pounded by a meteor storm that lasted a couple of hundred million years. This is the late heavy bombardment, and it probably obliterated the surface. We think we know this because we flew to the moon and found evidence of it. Up </w:t>
      </w:r>
      <w:r w:rsidRPr="00887ADC">
        <w:rPr>
          <w:rStyle w:val="StyleUnderline"/>
        </w:rPr>
        <w:t xml:space="preserve">until recently, the earliest known evidence of life dated to roughly </w:t>
      </w:r>
      <w:r w:rsidRPr="00887ADC">
        <w:rPr>
          <w:rStyle w:val="Emphasis"/>
        </w:rPr>
        <w:t>3.5 billion years ago</w:t>
      </w:r>
      <w:r w:rsidRPr="00887ADC">
        <w:rPr>
          <w:sz w:val="16"/>
        </w:rPr>
        <w:t xml:space="preserve">, </w:t>
      </w:r>
      <w:r w:rsidRPr="00887ADC">
        <w:rPr>
          <w:rStyle w:val="StyleUnderline"/>
        </w:rPr>
        <w:t>fossilized blue green algae beds</w:t>
      </w:r>
      <w:r w:rsidRPr="00887ADC">
        <w:rPr>
          <w:sz w:val="16"/>
        </w:rPr>
        <w:t xml:space="preserve">-- </w:t>
      </w:r>
      <w:r w:rsidRPr="00887ADC">
        <w:rPr>
          <w:rStyle w:val="Emphasis"/>
        </w:rPr>
        <w:t>stromatolites</w:t>
      </w:r>
      <w:r w:rsidRPr="00AB345C">
        <w:rPr>
          <w:sz w:val="16"/>
        </w:rPr>
        <w:t xml:space="preserve">-- </w:t>
      </w:r>
      <w:r w:rsidRPr="00B21ECA">
        <w:rPr>
          <w:rStyle w:val="StyleUnderline"/>
        </w:rPr>
        <w:t>found in Western Australia</w:t>
      </w:r>
      <w:r w:rsidRPr="00AB345C">
        <w:rPr>
          <w:sz w:val="16"/>
        </w:rPr>
        <w:t xml:space="preserve">. The place was covered in this greenish-purple slime that reeked of rotten eggs. Yeah, the beach was horrible back then. Basically, Earth was once a giant slimeball planet. </w:t>
      </w:r>
      <w:r w:rsidRPr="00B21ECA">
        <w:rPr>
          <w:rStyle w:val="StyleUnderline"/>
        </w:rPr>
        <w:t xml:space="preserve">And </w:t>
      </w:r>
      <w:r w:rsidRPr="00D37D8E">
        <w:rPr>
          <w:rStyle w:val="StyleUnderline"/>
          <w:highlight w:val="yellow"/>
        </w:rPr>
        <w:t>it looks like Earth went from magma ball</w:t>
      </w:r>
      <w:r>
        <w:rPr>
          <w:rStyle w:val="StyleUnderline"/>
        </w:rPr>
        <w:t xml:space="preserve"> </w:t>
      </w:r>
      <w:r w:rsidRPr="00D37D8E">
        <w:rPr>
          <w:rStyle w:val="StyleUnderline"/>
          <w:highlight w:val="yellow"/>
        </w:rPr>
        <w:t>to slimeball in less than 300 million years</w:t>
      </w:r>
      <w:r w:rsidRPr="00D37D8E">
        <w:rPr>
          <w:sz w:val="16"/>
          <w:highlight w:val="yellow"/>
        </w:rPr>
        <w:t>.</w:t>
      </w:r>
      <w:r w:rsidRPr="00AB345C">
        <w:rPr>
          <w:sz w:val="16"/>
        </w:rPr>
        <w:t xml:space="preserve"> What? </w:t>
      </w:r>
      <w:r w:rsidRPr="00D37D8E">
        <w:rPr>
          <w:rStyle w:val="StyleUnderline"/>
          <w:highlight w:val="yellow"/>
        </w:rPr>
        <w:t>That</w:t>
      </w:r>
      <w:r w:rsidRPr="00AB345C">
        <w:rPr>
          <w:sz w:val="16"/>
        </w:rPr>
        <w:t xml:space="preserve"> seems crazy fast. But it also </w:t>
      </w:r>
      <w:r w:rsidRPr="00D37D8E">
        <w:rPr>
          <w:rStyle w:val="StyleUnderline"/>
          <w:highlight w:val="yellow"/>
        </w:rPr>
        <w:t>suggests</w:t>
      </w:r>
      <w:r w:rsidRPr="00B21ECA">
        <w:rPr>
          <w:rStyle w:val="StyleUnderline"/>
        </w:rPr>
        <w:t xml:space="preserve"> that this first step</w:t>
      </w:r>
      <w:r w:rsidRPr="00AB345C">
        <w:rPr>
          <w:sz w:val="16"/>
        </w:rPr>
        <w:t xml:space="preserve">, </w:t>
      </w:r>
      <w:r w:rsidRPr="00D37D8E">
        <w:rPr>
          <w:rStyle w:val="Emphasis"/>
          <w:highlight w:val="yellow"/>
        </w:rPr>
        <w:t>the genesis of life</w:t>
      </w:r>
      <w:r w:rsidRPr="00D37D8E">
        <w:rPr>
          <w:sz w:val="16"/>
          <w:highlight w:val="yellow"/>
        </w:rPr>
        <w:t>,</w:t>
      </w:r>
      <w:r w:rsidRPr="00D37D8E">
        <w:rPr>
          <w:rStyle w:val="Emphasis"/>
          <w:highlight w:val="yellow"/>
        </w:rPr>
        <w:t xml:space="preserve"> is not the great filter</w:t>
      </w:r>
      <w:r w:rsidRPr="00AB345C">
        <w:rPr>
          <w:sz w:val="16"/>
        </w:rPr>
        <w:t xml:space="preserve">. But wait, the abiogenesis thing gets even weirder. See, </w:t>
      </w:r>
      <w:r w:rsidRPr="00B21ECA">
        <w:rPr>
          <w:rStyle w:val="StyleUnderline"/>
        </w:rPr>
        <w:t>nature</w:t>
      </w:r>
      <w:r w:rsidRPr="00AB345C">
        <w:rPr>
          <w:sz w:val="16"/>
        </w:rPr>
        <w:t xml:space="preserve"> has </w:t>
      </w:r>
      <w:r w:rsidRPr="00B21ECA">
        <w:rPr>
          <w:rStyle w:val="StyleUnderline"/>
        </w:rPr>
        <w:t>provided us with a perfect time</w:t>
      </w:r>
      <w:r>
        <w:rPr>
          <w:rStyle w:val="StyleUnderline"/>
        </w:rPr>
        <w:t xml:space="preserve"> </w:t>
      </w:r>
      <w:r w:rsidRPr="00B21ECA">
        <w:rPr>
          <w:rStyle w:val="StyleUnderline"/>
        </w:rPr>
        <w:t>capsule for studying the very early Earth,</w:t>
      </w:r>
      <w:r>
        <w:rPr>
          <w:rStyle w:val="StyleUnderline"/>
        </w:rPr>
        <w:t xml:space="preserve"> </w:t>
      </w:r>
      <w:r w:rsidRPr="00D37D8E">
        <w:rPr>
          <w:rStyle w:val="Emphasis"/>
          <w:highlight w:val="yellow"/>
        </w:rPr>
        <w:t>zircons</w:t>
      </w:r>
      <w:r w:rsidRPr="00AB345C">
        <w:rPr>
          <w:sz w:val="16"/>
        </w:rPr>
        <w:t xml:space="preserve">-- super hard silicate crystals </w:t>
      </w:r>
      <w:r w:rsidRPr="00D37D8E">
        <w:rPr>
          <w:rStyle w:val="StyleUnderline"/>
        </w:rPr>
        <w:t xml:space="preserve">whose </w:t>
      </w:r>
      <w:r w:rsidRPr="00D37D8E">
        <w:rPr>
          <w:rStyle w:val="StyleUnderline"/>
          <w:highlight w:val="yellow"/>
        </w:rPr>
        <w:t>formation can be dated</w:t>
      </w:r>
      <w:r w:rsidRPr="00AB345C">
        <w:rPr>
          <w:sz w:val="16"/>
        </w:rPr>
        <w:t xml:space="preserve"> precisely </w:t>
      </w:r>
      <w:r w:rsidRPr="00D37D8E">
        <w:rPr>
          <w:rStyle w:val="StyleUnderline"/>
          <w:highlight w:val="yellow"/>
        </w:rPr>
        <w:t>by</w:t>
      </w:r>
      <w:r w:rsidRPr="00B21ECA">
        <w:rPr>
          <w:rStyle w:val="StyleUnderline"/>
        </w:rPr>
        <w:t xml:space="preserve"> the ratio of </w:t>
      </w:r>
      <w:r w:rsidRPr="00D37D8E">
        <w:rPr>
          <w:rStyle w:val="Emphasis"/>
          <w:highlight w:val="yellow"/>
        </w:rPr>
        <w:t>decaying</w:t>
      </w:r>
      <w:r w:rsidRPr="00B21ECA">
        <w:rPr>
          <w:rStyle w:val="Emphasis"/>
        </w:rPr>
        <w:t xml:space="preserve"> </w:t>
      </w:r>
      <w:r w:rsidRPr="00D37D8E">
        <w:rPr>
          <w:rStyle w:val="Emphasis"/>
          <w:highlight w:val="yellow"/>
        </w:rPr>
        <w:t>uranium</w:t>
      </w:r>
      <w:r>
        <w:rPr>
          <w:rStyle w:val="StyleUnderline"/>
        </w:rPr>
        <w:t xml:space="preserve"> </w:t>
      </w:r>
      <w:r w:rsidRPr="00B21ECA">
        <w:rPr>
          <w:rStyle w:val="StyleUnderline"/>
        </w:rPr>
        <w:t xml:space="preserve">versus </w:t>
      </w:r>
      <w:r w:rsidRPr="00B21ECA">
        <w:rPr>
          <w:rStyle w:val="Emphasis"/>
        </w:rPr>
        <w:t>lead decay</w:t>
      </w:r>
      <w:r w:rsidRPr="00B21ECA">
        <w:rPr>
          <w:rStyle w:val="StyleUnderline"/>
        </w:rPr>
        <w:t xml:space="preserve"> product locked inside.</w:t>
      </w:r>
      <w:r>
        <w:rPr>
          <w:rStyle w:val="StyleUnderline"/>
        </w:rPr>
        <w:t xml:space="preserve"> </w:t>
      </w:r>
      <w:r w:rsidRPr="00AB345C">
        <w:rPr>
          <w:sz w:val="16"/>
        </w:rPr>
        <w:t xml:space="preserve">And get this, </w:t>
      </w:r>
      <w:r w:rsidRPr="00B21ECA">
        <w:rPr>
          <w:rStyle w:val="StyleUnderline"/>
        </w:rPr>
        <w:t xml:space="preserve">just recently </w:t>
      </w:r>
      <w:r w:rsidRPr="00D37D8E">
        <w:rPr>
          <w:rStyle w:val="StyleUnderline"/>
          <w:highlight w:val="yellow"/>
        </w:rPr>
        <w:t xml:space="preserve">a zircon was found </w:t>
      </w:r>
      <w:r w:rsidRPr="00D37D8E">
        <w:rPr>
          <w:rStyle w:val="StyleUnderline"/>
        </w:rPr>
        <w:t>containing</w:t>
      </w:r>
      <w:r w:rsidRPr="00B21ECA">
        <w:rPr>
          <w:rStyle w:val="StyleUnderline"/>
        </w:rPr>
        <w:t xml:space="preserve"> the</w:t>
      </w:r>
      <w:r w:rsidRPr="00AB345C">
        <w:rPr>
          <w:sz w:val="16"/>
        </w:rPr>
        <w:t xml:space="preserve"> possible </w:t>
      </w:r>
      <w:r w:rsidRPr="00B21ECA">
        <w:rPr>
          <w:rStyle w:val="StyleUnderline"/>
        </w:rPr>
        <w:t>signature of life</w:t>
      </w:r>
      <w:r>
        <w:rPr>
          <w:rStyle w:val="StyleUnderline"/>
        </w:rPr>
        <w:t xml:space="preserve"> </w:t>
      </w:r>
      <w:r w:rsidRPr="00B21ECA">
        <w:rPr>
          <w:rStyle w:val="StyleUnderline"/>
        </w:rPr>
        <w:t xml:space="preserve">and </w:t>
      </w:r>
      <w:r w:rsidRPr="00D37D8E">
        <w:rPr>
          <w:rStyle w:val="StyleUnderline"/>
          <w:highlight w:val="yellow"/>
        </w:rPr>
        <w:t xml:space="preserve">dated at </w:t>
      </w:r>
      <w:r w:rsidRPr="00D37D8E">
        <w:rPr>
          <w:rStyle w:val="Emphasis"/>
          <w:highlight w:val="yellow"/>
        </w:rPr>
        <w:t>4.1 billion years ago</w:t>
      </w:r>
      <w:r w:rsidRPr="00B21ECA">
        <w:rPr>
          <w:rStyle w:val="StyleUnderline"/>
        </w:rPr>
        <w:t>,</w:t>
      </w:r>
      <w:r w:rsidRPr="00AB345C">
        <w:rPr>
          <w:sz w:val="16"/>
        </w:rPr>
        <w:t xml:space="preserve"> </w:t>
      </w:r>
      <w:r w:rsidRPr="00B21ECA">
        <w:rPr>
          <w:rStyle w:val="StyleUnderline"/>
        </w:rPr>
        <w:t>from before the late heavy bombardment.</w:t>
      </w:r>
      <w:r>
        <w:rPr>
          <w:rStyle w:val="StyleUnderline"/>
        </w:rPr>
        <w:t xml:space="preserve"> </w:t>
      </w:r>
      <w:r w:rsidRPr="00D37D8E">
        <w:rPr>
          <w:rStyle w:val="StyleUnderline"/>
          <w:highlight w:val="yellow"/>
        </w:rPr>
        <w:t>That</w:t>
      </w:r>
      <w:r w:rsidRPr="00AB345C">
        <w:rPr>
          <w:sz w:val="16"/>
        </w:rPr>
        <w:t xml:space="preserve"> little </w:t>
      </w:r>
      <w:r w:rsidRPr="00D37D8E">
        <w:rPr>
          <w:rStyle w:val="StyleUnderline"/>
          <w:highlight w:val="yellow"/>
        </w:rPr>
        <w:t xml:space="preserve">crystal contains </w:t>
      </w:r>
      <w:r w:rsidRPr="00D37D8E">
        <w:rPr>
          <w:rStyle w:val="StyleUnderline"/>
        </w:rPr>
        <w:t>what</w:t>
      </w:r>
      <w:r>
        <w:rPr>
          <w:rStyle w:val="StyleUnderline"/>
        </w:rPr>
        <w:t xml:space="preserve"> </w:t>
      </w:r>
      <w:r w:rsidRPr="00B21ECA">
        <w:rPr>
          <w:rStyle w:val="StyleUnderline"/>
        </w:rPr>
        <w:t xml:space="preserve">looks like </w:t>
      </w:r>
      <w:r w:rsidRPr="00D37D8E">
        <w:rPr>
          <w:rStyle w:val="Emphasis"/>
          <w:highlight w:val="yellow"/>
        </w:rPr>
        <w:t>biogenic carbon</w:t>
      </w:r>
      <w:r w:rsidRPr="00AB345C">
        <w:rPr>
          <w:sz w:val="16"/>
        </w:rPr>
        <w:t xml:space="preserve">. </w:t>
      </w:r>
      <w:proofErr w:type="gramStart"/>
      <w:r w:rsidRPr="00AB345C">
        <w:rPr>
          <w:sz w:val="16"/>
        </w:rPr>
        <w:t>That's</w:t>
      </w:r>
      <w:proofErr w:type="gramEnd"/>
      <w:r w:rsidRPr="00AB345C">
        <w:rPr>
          <w:sz w:val="16"/>
        </w:rPr>
        <w:t xml:space="preserve"> a fancy way of saying there's too little carbon 13 compared to carbon 12. See, photosynthetic finds C12 a bit yummier, and so it absorbs more of that than the heavier C13. Pretty much all carbon enters the biosphere from the photosynthesizing bottom of the food chain. Any carbon </w:t>
      </w:r>
      <w:proofErr w:type="gramStart"/>
      <w:r w:rsidRPr="00AB345C">
        <w:rPr>
          <w:sz w:val="16"/>
        </w:rPr>
        <w:t>that's</w:t>
      </w:r>
      <w:proofErr w:type="gramEnd"/>
      <w:r w:rsidRPr="00AB345C">
        <w:rPr>
          <w:sz w:val="16"/>
        </w:rPr>
        <w:t xml:space="preserve"> been through living systems will have the same C13 light isotopic ratio that we see in this zircon. Now, there are other </w:t>
      </w:r>
      <w:proofErr w:type="spellStart"/>
      <w:r w:rsidRPr="00AB345C">
        <w:rPr>
          <w:sz w:val="16"/>
        </w:rPr>
        <w:t>nonbiogenic</w:t>
      </w:r>
      <w:proofErr w:type="spellEnd"/>
      <w:r w:rsidRPr="00AB345C">
        <w:rPr>
          <w:sz w:val="16"/>
        </w:rPr>
        <w:t xml:space="preserve"> explanations, but </w:t>
      </w:r>
      <w:r w:rsidRPr="00D37D8E">
        <w:rPr>
          <w:rStyle w:val="StyleUnderline"/>
          <w:highlight w:val="yellow"/>
        </w:rPr>
        <w:t xml:space="preserve">this is </w:t>
      </w:r>
      <w:r w:rsidRPr="00D37D8E">
        <w:rPr>
          <w:rStyle w:val="StyleUnderline"/>
        </w:rPr>
        <w:t>extremely</w:t>
      </w:r>
      <w:r w:rsidRPr="00B21ECA">
        <w:rPr>
          <w:rStyle w:val="StyleUnderline"/>
        </w:rPr>
        <w:t xml:space="preserve"> </w:t>
      </w:r>
      <w:r w:rsidRPr="00D37D8E">
        <w:rPr>
          <w:rStyle w:val="StyleUnderline"/>
          <w:highlight w:val="yellow"/>
        </w:rPr>
        <w:t>suggestive that life was abundant</w:t>
      </w:r>
      <w:r w:rsidRPr="00B21ECA">
        <w:rPr>
          <w:rStyle w:val="StyleUnderline"/>
        </w:rPr>
        <w:t xml:space="preserve"> </w:t>
      </w:r>
      <w:r w:rsidRPr="00D37D8E">
        <w:rPr>
          <w:rStyle w:val="StyleUnderline"/>
          <w:highlight w:val="yellow"/>
        </w:rPr>
        <w:t>on Earth</w:t>
      </w:r>
      <w:r>
        <w:rPr>
          <w:rStyle w:val="StyleUnderline"/>
        </w:rPr>
        <w:t xml:space="preserve"> </w:t>
      </w:r>
      <w:r w:rsidRPr="00B21ECA">
        <w:rPr>
          <w:rStyle w:val="StyleUnderline"/>
        </w:rPr>
        <w:t xml:space="preserve">remarkably </w:t>
      </w:r>
      <w:r w:rsidRPr="00D37D8E">
        <w:rPr>
          <w:rStyle w:val="StyleUnderline"/>
          <w:highlight w:val="yellow"/>
        </w:rPr>
        <w:t>soon after it</w:t>
      </w:r>
      <w:r w:rsidRPr="00B21ECA">
        <w:rPr>
          <w:rStyle w:val="StyleUnderline"/>
        </w:rPr>
        <w:t xml:space="preserve"> first </w:t>
      </w:r>
      <w:r w:rsidRPr="00D37D8E">
        <w:rPr>
          <w:rStyle w:val="StyleUnderline"/>
          <w:highlight w:val="yellow"/>
        </w:rPr>
        <w:t>coalesced</w:t>
      </w:r>
      <w:r w:rsidRPr="00B21ECA">
        <w:rPr>
          <w:rStyle w:val="StyleUnderline"/>
        </w:rPr>
        <w:t xml:space="preserve"> from stardust</w:t>
      </w:r>
      <w:r>
        <w:rPr>
          <w:rStyle w:val="StyleUnderline"/>
        </w:rPr>
        <w:t xml:space="preserve"> </w:t>
      </w:r>
      <w:r w:rsidRPr="00D37D8E">
        <w:rPr>
          <w:rStyle w:val="StyleUnderline"/>
          <w:highlight w:val="yellow"/>
        </w:rPr>
        <w:t>and that life either</w:t>
      </w:r>
      <w:r w:rsidRPr="00B21ECA">
        <w:rPr>
          <w:rStyle w:val="StyleUnderline"/>
        </w:rPr>
        <w:t xml:space="preserve"> </w:t>
      </w:r>
      <w:r w:rsidRPr="00D37D8E">
        <w:rPr>
          <w:rStyle w:val="StyleUnderline"/>
          <w:highlight w:val="yellow"/>
        </w:rPr>
        <w:t>survived the</w:t>
      </w:r>
      <w:r w:rsidRPr="00B21ECA">
        <w:rPr>
          <w:rStyle w:val="StyleUnderline"/>
        </w:rPr>
        <w:t xml:space="preserve"> late heavy </w:t>
      </w:r>
      <w:r w:rsidRPr="00D37D8E">
        <w:rPr>
          <w:rStyle w:val="StyleUnderline"/>
          <w:highlight w:val="yellow"/>
        </w:rPr>
        <w:t>bombardment or formed again</w:t>
      </w:r>
      <w:r w:rsidRPr="00B21ECA">
        <w:rPr>
          <w:rStyle w:val="StyleUnderline"/>
        </w:rPr>
        <w:t xml:space="preserve"> after that or the late heavy bombardment</w:t>
      </w:r>
      <w:r>
        <w:rPr>
          <w:rStyle w:val="StyleUnderline"/>
        </w:rPr>
        <w:t xml:space="preserve"> </w:t>
      </w:r>
      <w:r w:rsidRPr="00B21ECA">
        <w:rPr>
          <w:rStyle w:val="StyleUnderline"/>
        </w:rPr>
        <w:t>never happened</w:t>
      </w:r>
      <w:r w:rsidRPr="00AB345C">
        <w:rPr>
          <w:sz w:val="16"/>
        </w:rPr>
        <w:t xml:space="preserve">. </w:t>
      </w:r>
      <w:proofErr w:type="gramStart"/>
      <w:r w:rsidRPr="00AB345C">
        <w:rPr>
          <w:sz w:val="16"/>
        </w:rPr>
        <w:t>That's</w:t>
      </w:r>
      <w:proofErr w:type="gramEnd"/>
      <w:r w:rsidRPr="00AB345C">
        <w:rPr>
          <w:sz w:val="16"/>
        </w:rPr>
        <w:t xml:space="preserve"> actually a possibility, too. But either way, it looks like Earth became a slimeball teeming with life in a crazy short amount of time. </w:t>
      </w:r>
      <w:r w:rsidRPr="00D37D8E">
        <w:rPr>
          <w:rStyle w:val="StyleUnderline"/>
          <w:highlight w:val="yellow"/>
        </w:rPr>
        <w:t>How</w:t>
      </w:r>
      <w:r w:rsidRPr="00AB345C">
        <w:rPr>
          <w:sz w:val="16"/>
        </w:rPr>
        <w:t xml:space="preserve"> on earth </w:t>
      </w:r>
      <w:r w:rsidRPr="00D37D8E">
        <w:rPr>
          <w:rStyle w:val="StyleUnderline"/>
          <w:highlight w:val="yellow"/>
        </w:rPr>
        <w:t>did this happen?</w:t>
      </w:r>
      <w:r w:rsidRPr="00AB345C">
        <w:rPr>
          <w:sz w:val="16"/>
        </w:rPr>
        <w:t xml:space="preserve"> </w:t>
      </w:r>
      <w:r w:rsidRPr="00D37D8E">
        <w:rPr>
          <w:rStyle w:val="StyleUnderline"/>
          <w:highlight w:val="yellow"/>
        </w:rPr>
        <w:t>Two options</w:t>
      </w:r>
      <w:r w:rsidRPr="00B21ECA">
        <w:rPr>
          <w:rStyle w:val="StyleUnderline"/>
        </w:rPr>
        <w:t>.</w:t>
      </w:r>
      <w:r>
        <w:rPr>
          <w:rStyle w:val="StyleUnderline"/>
        </w:rPr>
        <w:t xml:space="preserve"> </w:t>
      </w:r>
      <w:r w:rsidRPr="00D37D8E">
        <w:rPr>
          <w:rStyle w:val="StyleUnderline"/>
          <w:highlight w:val="yellow"/>
        </w:rPr>
        <w:t>One</w:t>
      </w:r>
      <w:r w:rsidRPr="00D37D8E">
        <w:rPr>
          <w:rStyle w:val="StyleUnderline"/>
        </w:rPr>
        <w:t>,</w:t>
      </w:r>
      <w:r w:rsidRPr="00AB345C">
        <w:rPr>
          <w:sz w:val="16"/>
        </w:rPr>
        <w:t xml:space="preserve"> </w:t>
      </w:r>
      <w:r w:rsidRPr="00B21ECA">
        <w:rPr>
          <w:rStyle w:val="StyleUnderline"/>
        </w:rPr>
        <w:t xml:space="preserve">given the right conditions the </w:t>
      </w:r>
      <w:r w:rsidRPr="00D37D8E">
        <w:rPr>
          <w:rStyle w:val="StyleUnderline"/>
          <w:highlight w:val="yellow"/>
        </w:rPr>
        <w:t>genesis of life happens like that</w:t>
      </w:r>
      <w:r w:rsidRPr="00AB345C">
        <w:rPr>
          <w:sz w:val="16"/>
        </w:rPr>
        <w:t>,</w:t>
      </w:r>
      <w:r w:rsidRPr="00B21ECA">
        <w:rPr>
          <w:rStyle w:val="StyleUnderline"/>
        </w:rPr>
        <w:t xml:space="preserve"> </w:t>
      </w:r>
      <w:r w:rsidRPr="00D37D8E">
        <w:rPr>
          <w:rStyle w:val="StyleUnderline"/>
          <w:highlight w:val="yellow"/>
        </w:rPr>
        <w:t xml:space="preserve">and two, it </w:t>
      </w:r>
      <w:proofErr w:type="gramStart"/>
      <w:r w:rsidRPr="00D37D8E">
        <w:rPr>
          <w:rStyle w:val="StyleUnderline"/>
          <w:highlight w:val="yellow"/>
        </w:rPr>
        <w:t>didn't</w:t>
      </w:r>
      <w:proofErr w:type="gramEnd"/>
      <w:r w:rsidRPr="00D37D8E">
        <w:rPr>
          <w:rStyle w:val="StyleUnderline"/>
          <w:highlight w:val="yellow"/>
        </w:rPr>
        <w:t xml:space="preserve"> happen on Earth</w:t>
      </w:r>
      <w:r w:rsidRPr="00AB345C">
        <w:rPr>
          <w:sz w:val="16"/>
        </w:rPr>
        <w:t xml:space="preserve">-- </w:t>
      </w:r>
      <w:r w:rsidRPr="00B21ECA">
        <w:rPr>
          <w:rStyle w:val="StyleUnderline"/>
        </w:rPr>
        <w:t>life</w:t>
      </w:r>
      <w:r>
        <w:rPr>
          <w:rStyle w:val="StyleUnderline"/>
        </w:rPr>
        <w:t xml:space="preserve"> </w:t>
      </w:r>
      <w:r w:rsidRPr="00B21ECA">
        <w:rPr>
          <w:rStyle w:val="StyleUnderline"/>
        </w:rPr>
        <w:t>was seeded from space, an idea called</w:t>
      </w:r>
      <w:r w:rsidRPr="00AB345C">
        <w:rPr>
          <w:sz w:val="16"/>
        </w:rPr>
        <w:t xml:space="preserve"> </w:t>
      </w:r>
      <w:r w:rsidRPr="00B21ECA">
        <w:rPr>
          <w:rStyle w:val="Emphasis"/>
        </w:rPr>
        <w:t>panspermia</w:t>
      </w:r>
      <w:r w:rsidRPr="00AB345C">
        <w:rPr>
          <w:sz w:val="16"/>
        </w:rPr>
        <w:t xml:space="preserve">. Look, </w:t>
      </w:r>
      <w:proofErr w:type="gramStart"/>
      <w:r w:rsidRPr="00AB345C">
        <w:rPr>
          <w:sz w:val="16"/>
        </w:rPr>
        <w:t>there's</w:t>
      </w:r>
      <w:proofErr w:type="gramEnd"/>
      <w:r w:rsidRPr="00AB345C">
        <w:rPr>
          <w:sz w:val="16"/>
        </w:rPr>
        <w:t xml:space="preserve"> no question that lots of rock gets ejected into space after meteor impacts and can move between planets. </w:t>
      </w:r>
      <w:proofErr w:type="gramStart"/>
      <w:r w:rsidRPr="00AB345C">
        <w:rPr>
          <w:sz w:val="16"/>
        </w:rPr>
        <w:t>We've</w:t>
      </w:r>
      <w:proofErr w:type="gramEnd"/>
      <w:r w:rsidRPr="00AB345C">
        <w:rPr>
          <w:sz w:val="16"/>
        </w:rPr>
        <w:t xml:space="preserve"> found plenty of meteorites originally from Mars. A lot of the ejecta from Earth is going to be swarming in bugs. </w:t>
      </w:r>
      <w:r w:rsidRPr="00B21ECA">
        <w:rPr>
          <w:rStyle w:val="StyleUnderline"/>
        </w:rPr>
        <w:t>Could</w:t>
      </w:r>
      <w:r w:rsidRPr="00AB345C">
        <w:rPr>
          <w:sz w:val="16"/>
        </w:rPr>
        <w:t xml:space="preserve"> similar </w:t>
      </w:r>
      <w:r w:rsidRPr="00B21ECA">
        <w:rPr>
          <w:rStyle w:val="Emphasis"/>
        </w:rPr>
        <w:t>bacterial astronauts</w:t>
      </w:r>
      <w:r w:rsidRPr="00AB345C">
        <w:rPr>
          <w:sz w:val="16"/>
        </w:rPr>
        <w:t xml:space="preserve"> </w:t>
      </w:r>
      <w:r w:rsidRPr="00B21ECA">
        <w:rPr>
          <w:rStyle w:val="StyleUnderline"/>
        </w:rPr>
        <w:t>have once survived an interstellar journey to Earth?</w:t>
      </w:r>
      <w:r>
        <w:rPr>
          <w:rStyle w:val="StyleUnderline"/>
        </w:rPr>
        <w:t xml:space="preserve"> </w:t>
      </w:r>
      <w:r w:rsidRPr="00B21ECA">
        <w:rPr>
          <w:rStyle w:val="StyleUnderline"/>
        </w:rPr>
        <w:t>Some bacteria are certainly hardy enough</w:t>
      </w:r>
      <w:r>
        <w:rPr>
          <w:rStyle w:val="StyleUnderline"/>
        </w:rPr>
        <w:t xml:space="preserve"> </w:t>
      </w:r>
      <w:r w:rsidRPr="00B21ECA">
        <w:rPr>
          <w:rStyle w:val="StyleUnderline"/>
        </w:rPr>
        <w:t>to survive launch and landing</w:t>
      </w:r>
      <w:r w:rsidRPr="00AB345C">
        <w:rPr>
          <w:sz w:val="16"/>
        </w:rPr>
        <w:t>.</w:t>
      </w:r>
      <w:r>
        <w:rPr>
          <w:rStyle w:val="Emphasis"/>
        </w:rPr>
        <w:t xml:space="preserve"> </w:t>
      </w:r>
      <w:r w:rsidRPr="00B21ECA">
        <w:rPr>
          <w:rStyle w:val="Emphasis"/>
        </w:rPr>
        <w:t>This has been tested.</w:t>
      </w:r>
      <w:r>
        <w:rPr>
          <w:rStyle w:val="Emphasis"/>
        </w:rPr>
        <w:t xml:space="preserve"> </w:t>
      </w:r>
      <w:r w:rsidRPr="00A32D4B">
        <w:rPr>
          <w:rStyle w:val="StyleUnderline"/>
        </w:rPr>
        <w:t>If these bacteria were frozen solid,</w:t>
      </w:r>
      <w:r>
        <w:rPr>
          <w:rStyle w:val="StyleUnderline"/>
        </w:rPr>
        <w:t xml:space="preserve"> </w:t>
      </w:r>
      <w:r w:rsidRPr="00A32D4B">
        <w:rPr>
          <w:rStyle w:val="StyleUnderline"/>
        </w:rPr>
        <w:t>they could plausibly survive a very, very long journey</w:t>
      </w:r>
      <w:r>
        <w:rPr>
          <w:rStyle w:val="StyleUnderline"/>
        </w:rPr>
        <w:t xml:space="preserve"> </w:t>
      </w:r>
      <w:r w:rsidRPr="00A32D4B">
        <w:rPr>
          <w:rStyle w:val="StyleUnderline"/>
        </w:rPr>
        <w:t>and you only need</w:t>
      </w:r>
      <w:r w:rsidRPr="00AB345C">
        <w:rPr>
          <w:sz w:val="16"/>
        </w:rPr>
        <w:t xml:space="preserve"> </w:t>
      </w:r>
      <w:r w:rsidRPr="00A32D4B">
        <w:rPr>
          <w:rStyle w:val="Emphasis"/>
        </w:rPr>
        <w:t>one out of billions to make it</w:t>
      </w:r>
      <w:r w:rsidRPr="00AB345C">
        <w:rPr>
          <w:sz w:val="16"/>
        </w:rPr>
        <w:t xml:space="preserve">. </w:t>
      </w:r>
      <w:r w:rsidRPr="00033660">
        <w:rPr>
          <w:rStyle w:val="StyleUnderline"/>
        </w:rPr>
        <w:t>Maybe the solar wind pushes infested material</w:t>
      </w:r>
      <w:r>
        <w:rPr>
          <w:rStyle w:val="StyleUnderline"/>
        </w:rPr>
        <w:t xml:space="preserve"> </w:t>
      </w:r>
      <w:r w:rsidRPr="00033660">
        <w:rPr>
          <w:rStyle w:val="StyleUnderline"/>
        </w:rPr>
        <w:t>into interstellar space so that tens</w:t>
      </w:r>
      <w:r>
        <w:rPr>
          <w:rStyle w:val="StyleUnderline"/>
        </w:rPr>
        <w:t xml:space="preserve"> </w:t>
      </w:r>
      <w:r w:rsidRPr="00033660">
        <w:rPr>
          <w:rStyle w:val="StyleUnderline"/>
        </w:rPr>
        <w:t>of thousands, even millions, of years later a single bug</w:t>
      </w:r>
      <w:r>
        <w:rPr>
          <w:rStyle w:val="StyleUnderline"/>
        </w:rPr>
        <w:t xml:space="preserve"> </w:t>
      </w:r>
      <w:r w:rsidRPr="00033660">
        <w:rPr>
          <w:rStyle w:val="StyleUnderline"/>
        </w:rPr>
        <w:t xml:space="preserve">winds up on a </w:t>
      </w:r>
      <w:proofErr w:type="gramStart"/>
      <w:r w:rsidRPr="00033660">
        <w:rPr>
          <w:rStyle w:val="StyleUnderline"/>
        </w:rPr>
        <w:t>brand new</w:t>
      </w:r>
      <w:proofErr w:type="gramEnd"/>
      <w:r w:rsidRPr="00033660">
        <w:rPr>
          <w:rStyle w:val="StyleUnderline"/>
        </w:rPr>
        <w:t xml:space="preserve"> planet and boom, instant slimeball.</w:t>
      </w:r>
      <w:r>
        <w:rPr>
          <w:rStyle w:val="StyleUnderline"/>
        </w:rPr>
        <w:t xml:space="preserve"> </w:t>
      </w:r>
      <w:r w:rsidRPr="00AB345C">
        <w:rPr>
          <w:sz w:val="16"/>
        </w:rPr>
        <w:t>Questionable, but</w:t>
      </w:r>
      <w:r w:rsidRPr="00033660">
        <w:rPr>
          <w:rStyle w:val="StyleUnderline"/>
        </w:rPr>
        <w:t xml:space="preserve"> it would mean that life only</w:t>
      </w:r>
      <w:r>
        <w:rPr>
          <w:rStyle w:val="StyleUnderline"/>
        </w:rPr>
        <w:t xml:space="preserve"> </w:t>
      </w:r>
      <w:r w:rsidRPr="00033660">
        <w:rPr>
          <w:rStyle w:val="StyleUnderline"/>
        </w:rPr>
        <w:t>needs to evolve once from scratch in any given galaxy.</w:t>
      </w:r>
      <w:r>
        <w:rPr>
          <w:rStyle w:val="StyleUnderline"/>
        </w:rPr>
        <w:t xml:space="preserve"> </w:t>
      </w:r>
      <w:r w:rsidRPr="00AB345C">
        <w:rPr>
          <w:sz w:val="16"/>
        </w:rPr>
        <w:t xml:space="preserve">Now, this should be very testable. Earth was infested fast, so that means this stuff should be out there. Mars must have been hit when it had water. Did it go slimeball? There should be something like stromatolite fossils on its ancient surface. We </w:t>
      </w:r>
      <w:proofErr w:type="gramStart"/>
      <w:r w:rsidRPr="00AB345C">
        <w:rPr>
          <w:sz w:val="16"/>
        </w:rPr>
        <w:t>haven't</w:t>
      </w:r>
      <w:proofErr w:type="gramEnd"/>
      <w:r w:rsidRPr="00AB345C">
        <w:rPr>
          <w:sz w:val="16"/>
        </w:rPr>
        <w:t xml:space="preserve"> seen them yet, but they'd be hard to spot. These cosmic cooties should be findable in space, too. </w:t>
      </w:r>
      <w:proofErr w:type="gramStart"/>
      <w:r w:rsidRPr="00AB345C">
        <w:rPr>
          <w:sz w:val="16"/>
        </w:rPr>
        <w:t>So</w:t>
      </w:r>
      <w:proofErr w:type="gramEnd"/>
      <w:r w:rsidRPr="00AB345C">
        <w:rPr>
          <w:sz w:val="16"/>
        </w:rPr>
        <w:t xml:space="preserve"> </w:t>
      </w:r>
      <w:r w:rsidRPr="00D37D8E">
        <w:rPr>
          <w:rStyle w:val="StyleUnderline"/>
          <w:highlight w:val="yellow"/>
        </w:rPr>
        <w:t xml:space="preserve">either </w:t>
      </w:r>
      <w:r w:rsidRPr="00D37D8E">
        <w:rPr>
          <w:rStyle w:val="Emphasis"/>
          <w:highlight w:val="yellow"/>
        </w:rPr>
        <w:t>fast abiogenesis</w:t>
      </w:r>
      <w:r w:rsidRPr="00D37D8E">
        <w:rPr>
          <w:rStyle w:val="StyleUnderline"/>
          <w:highlight w:val="yellow"/>
        </w:rPr>
        <w:t xml:space="preserve"> or </w:t>
      </w:r>
      <w:r w:rsidRPr="00D37D8E">
        <w:rPr>
          <w:rStyle w:val="Emphasis"/>
          <w:highlight w:val="yellow"/>
        </w:rPr>
        <w:t>panspermia</w:t>
      </w:r>
      <w:r w:rsidRPr="00AB345C">
        <w:rPr>
          <w:sz w:val="16"/>
        </w:rPr>
        <w:t xml:space="preserve">, one of them </w:t>
      </w:r>
      <w:r w:rsidRPr="00D37D8E">
        <w:rPr>
          <w:rStyle w:val="StyleUnderline"/>
          <w:highlight w:val="yellow"/>
        </w:rPr>
        <w:t>must be true.</w:t>
      </w:r>
      <w:r>
        <w:rPr>
          <w:rStyle w:val="StyleUnderline"/>
        </w:rPr>
        <w:t xml:space="preserve"> </w:t>
      </w:r>
      <w:r w:rsidRPr="00AB345C">
        <w:rPr>
          <w:sz w:val="16"/>
        </w:rPr>
        <w:t xml:space="preserve">However, </w:t>
      </w:r>
      <w:r w:rsidRPr="00D37D8E">
        <w:rPr>
          <w:rStyle w:val="StyleUnderline"/>
          <w:highlight w:val="yellow"/>
        </w:rPr>
        <w:t>both suggest</w:t>
      </w:r>
      <w:r w:rsidRPr="007C552E">
        <w:rPr>
          <w:rStyle w:val="StyleUnderline"/>
        </w:rPr>
        <w:t xml:space="preserve"> that </w:t>
      </w:r>
      <w:r w:rsidRPr="00D37D8E">
        <w:rPr>
          <w:rStyle w:val="StyleUnderline"/>
          <w:highlight w:val="yellow"/>
        </w:rPr>
        <w:t>the galaxy should be teeming with</w:t>
      </w:r>
      <w:r w:rsidRPr="00AB345C">
        <w:rPr>
          <w:sz w:val="16"/>
        </w:rPr>
        <w:t xml:space="preserve"> slimeball planets filled with </w:t>
      </w:r>
      <w:r w:rsidRPr="00D37D8E">
        <w:rPr>
          <w:rStyle w:val="Emphasis"/>
          <w:highlight w:val="yellow"/>
        </w:rPr>
        <w:t>life</w:t>
      </w:r>
      <w:r w:rsidRPr="00AB345C">
        <w:rPr>
          <w:sz w:val="16"/>
        </w:rPr>
        <w:t xml:space="preserve">. Now, </w:t>
      </w:r>
      <w:proofErr w:type="gramStart"/>
      <w:r w:rsidRPr="00AB345C">
        <w:rPr>
          <w:sz w:val="16"/>
        </w:rPr>
        <w:t>that's</w:t>
      </w:r>
      <w:proofErr w:type="gramEnd"/>
      <w:r w:rsidRPr="00AB345C">
        <w:rPr>
          <w:sz w:val="16"/>
        </w:rPr>
        <w:t xml:space="preserve"> exciting. We </w:t>
      </w:r>
      <w:proofErr w:type="gramStart"/>
      <w:r w:rsidRPr="00AB345C">
        <w:rPr>
          <w:sz w:val="16"/>
        </w:rPr>
        <w:t>don't</w:t>
      </w:r>
      <w:proofErr w:type="gramEnd"/>
      <w:r w:rsidRPr="00AB345C">
        <w:rPr>
          <w:sz w:val="16"/>
        </w:rPr>
        <w:t xml:space="preserve"> have a telescope to find them yet, but we could soon. These planets will have atmospheres driven by biotic processes. If we could analyze light passing through these atmospheres, we would see signatures of oxygen, ozone, methane, nitrous oxide at concentrations impossible without a biosphere. Properly fund NASA and its terrestrial planet finder and we could find extraterrestrial life within 20 years. </w:t>
      </w:r>
      <w:proofErr w:type="gramStart"/>
      <w:r w:rsidRPr="00AB345C">
        <w:rPr>
          <w:sz w:val="16"/>
        </w:rPr>
        <w:t>So</w:t>
      </w:r>
      <w:proofErr w:type="gramEnd"/>
      <w:r w:rsidRPr="00AB345C">
        <w:rPr>
          <w:sz w:val="16"/>
        </w:rPr>
        <w:t xml:space="preserve"> it's entirely possible that we'll soon discover that the galaxy is filled with life. But this just makes it weirder that the Milky Way </w:t>
      </w:r>
      <w:proofErr w:type="gramStart"/>
      <w:r w:rsidRPr="00AB345C">
        <w:rPr>
          <w:sz w:val="16"/>
        </w:rPr>
        <w:t>isn't</w:t>
      </w:r>
      <w:proofErr w:type="gramEnd"/>
      <w:r w:rsidRPr="00AB345C">
        <w:rPr>
          <w:sz w:val="16"/>
        </w:rPr>
        <w:t xml:space="preserve"> swarming with ancient alien civilizations. There is a filter, but </w:t>
      </w:r>
      <w:proofErr w:type="gramStart"/>
      <w:r w:rsidRPr="00AB345C">
        <w:rPr>
          <w:sz w:val="16"/>
        </w:rPr>
        <w:t>it's</w:t>
      </w:r>
      <w:proofErr w:type="gramEnd"/>
      <w:r w:rsidRPr="00AB345C">
        <w:rPr>
          <w:sz w:val="16"/>
        </w:rPr>
        <w:t xml:space="preserve"> not the genesis of life. The clue might be that the Earth stayed a slimeball for nearly three billion years. </w:t>
      </w:r>
      <w:r w:rsidRPr="00DB653C">
        <w:rPr>
          <w:rStyle w:val="StyleUnderline"/>
        </w:rPr>
        <w:t>The first multicellular organism turned up only 600 to 800</w:t>
      </w:r>
      <w:r>
        <w:rPr>
          <w:rStyle w:val="StyleUnderline"/>
        </w:rPr>
        <w:t xml:space="preserve"> </w:t>
      </w:r>
      <w:r w:rsidRPr="00DB653C">
        <w:rPr>
          <w:rStyle w:val="StyleUnderline"/>
        </w:rPr>
        <w:t>million years ago</w:t>
      </w:r>
      <w:r w:rsidRPr="00AB345C">
        <w:rPr>
          <w:sz w:val="16"/>
        </w:rPr>
        <w:t xml:space="preserve"> and life as we know it quickly exploded after that. </w:t>
      </w:r>
      <w:r w:rsidRPr="00DB653C">
        <w:rPr>
          <w:rStyle w:val="StyleUnderline"/>
        </w:rPr>
        <w:t xml:space="preserve">Was this a </w:t>
      </w:r>
      <w:r w:rsidRPr="00DB653C">
        <w:rPr>
          <w:rStyle w:val="Emphasis"/>
        </w:rPr>
        <w:t>random lucky event</w:t>
      </w:r>
      <w:r w:rsidRPr="00AB345C">
        <w:rPr>
          <w:sz w:val="16"/>
        </w:rPr>
        <w:t xml:space="preserve"> that we just had to wait for? </w:t>
      </w:r>
      <w:r w:rsidRPr="00DB653C">
        <w:rPr>
          <w:rStyle w:val="Emphasis"/>
        </w:rPr>
        <w:t>No</w:t>
      </w:r>
      <w:r w:rsidRPr="00AB345C">
        <w:rPr>
          <w:sz w:val="16"/>
        </w:rPr>
        <w:t xml:space="preserve">, </w:t>
      </w:r>
      <w:r w:rsidRPr="00DB653C">
        <w:rPr>
          <w:rStyle w:val="StyleUnderline"/>
        </w:rPr>
        <w:t xml:space="preserve">multicellular life evolved </w:t>
      </w:r>
      <w:r w:rsidRPr="00DB653C">
        <w:rPr>
          <w:rStyle w:val="Emphasis"/>
        </w:rPr>
        <w:t>independently dozens of times</w:t>
      </w:r>
      <w:r w:rsidRPr="00AB345C">
        <w:rPr>
          <w:sz w:val="16"/>
        </w:rPr>
        <w:t xml:space="preserve">. It just took a really long time for those single cells to become complex enough to form large collaborative structures capable of collective reproduction, </w:t>
      </w:r>
      <w:proofErr w:type="gramStart"/>
      <w:r w:rsidRPr="00AB345C">
        <w:rPr>
          <w:sz w:val="16"/>
        </w:rPr>
        <w:t>i.e.</w:t>
      </w:r>
      <w:proofErr w:type="gramEnd"/>
      <w:r w:rsidRPr="00AB345C">
        <w:rPr>
          <w:sz w:val="16"/>
        </w:rPr>
        <w:t xml:space="preserve"> plants, animals, a species capable of making the </w:t>
      </w:r>
      <w:proofErr w:type="spellStart"/>
      <w:r w:rsidRPr="00AB345C">
        <w:rPr>
          <w:sz w:val="16"/>
        </w:rPr>
        <w:t>Kerbal</w:t>
      </w:r>
      <w:proofErr w:type="spellEnd"/>
      <w:r w:rsidRPr="00AB345C">
        <w:rPr>
          <w:sz w:val="16"/>
        </w:rPr>
        <w:t xml:space="preserve"> Space Program. And speaking of space programs, technological life took a little while longer, but not </w:t>
      </w:r>
      <w:proofErr w:type="gramStart"/>
      <w:r w:rsidRPr="00AB345C">
        <w:rPr>
          <w:sz w:val="16"/>
        </w:rPr>
        <w:t>really so</w:t>
      </w:r>
      <w:proofErr w:type="gramEnd"/>
      <w:r w:rsidRPr="00AB345C">
        <w:rPr>
          <w:sz w:val="16"/>
        </w:rPr>
        <w:t xml:space="preserve"> long on the overall scale once we had complex life. After the Cambrian Explosion, it was only around half a billion years to go from jellyfish to moon landing. Of course, </w:t>
      </w:r>
      <w:r w:rsidRPr="00406D28">
        <w:rPr>
          <w:rStyle w:val="StyleUnderline"/>
        </w:rPr>
        <w:t>maybe the emergence of intelligence</w:t>
      </w:r>
      <w:r>
        <w:rPr>
          <w:rStyle w:val="StyleUnderline"/>
        </w:rPr>
        <w:t xml:space="preserve"> </w:t>
      </w:r>
      <w:r w:rsidRPr="00406D28">
        <w:rPr>
          <w:rStyle w:val="StyleUnderline"/>
        </w:rPr>
        <w:t>is a random and unlikely event</w:t>
      </w:r>
      <w:r w:rsidRPr="00AB345C">
        <w:rPr>
          <w:sz w:val="16"/>
        </w:rPr>
        <w:t xml:space="preserve">, and this one is the hardest to assess. </w:t>
      </w:r>
      <w:r w:rsidRPr="00406D28">
        <w:rPr>
          <w:rStyle w:val="StyleUnderline"/>
        </w:rPr>
        <w:t xml:space="preserve">However, </w:t>
      </w:r>
      <w:proofErr w:type="gramStart"/>
      <w:r w:rsidRPr="00406D28">
        <w:rPr>
          <w:rStyle w:val="StyleUnderline"/>
        </w:rPr>
        <w:t>it's</w:t>
      </w:r>
      <w:proofErr w:type="gramEnd"/>
      <w:r w:rsidRPr="00406D28">
        <w:rPr>
          <w:rStyle w:val="StyleUnderline"/>
        </w:rPr>
        <w:t xml:space="preserve"> worth noting that we</w:t>
      </w:r>
      <w:r>
        <w:rPr>
          <w:rStyle w:val="StyleUnderline"/>
        </w:rPr>
        <w:t xml:space="preserve"> </w:t>
      </w:r>
      <w:r w:rsidRPr="00406D28">
        <w:rPr>
          <w:rStyle w:val="StyleUnderline"/>
        </w:rPr>
        <w:t>do have other species on Earth that</w:t>
      </w:r>
      <w:r>
        <w:rPr>
          <w:rStyle w:val="StyleUnderline"/>
        </w:rPr>
        <w:t xml:space="preserve"> </w:t>
      </w:r>
      <w:r w:rsidRPr="00406D28">
        <w:rPr>
          <w:rStyle w:val="StyleUnderline"/>
        </w:rPr>
        <w:t xml:space="preserve">seem to be moving down the same </w:t>
      </w:r>
      <w:r w:rsidRPr="00406D28">
        <w:rPr>
          <w:rStyle w:val="Emphasis"/>
        </w:rPr>
        <w:t>big brain path independently</w:t>
      </w:r>
      <w:r>
        <w:rPr>
          <w:rStyle w:val="Emphasis"/>
        </w:rPr>
        <w:t xml:space="preserve"> </w:t>
      </w:r>
      <w:r w:rsidRPr="00406D28">
        <w:rPr>
          <w:rStyle w:val="Emphasis"/>
        </w:rPr>
        <w:t>of humans.</w:t>
      </w:r>
    </w:p>
    <w:p w14:paraId="7B97D739" w14:textId="77777777" w:rsidR="006E383D" w:rsidRDefault="006E383D" w:rsidP="006E383D">
      <w:pPr>
        <w:pStyle w:val="Heading4"/>
      </w:pPr>
      <w:r w:rsidRPr="009B5BD6">
        <w:t xml:space="preserve">We </w:t>
      </w:r>
      <w:proofErr w:type="gramStart"/>
      <w:r>
        <w:t>haven’t</w:t>
      </w:r>
      <w:proofErr w:type="gramEnd"/>
      <w:r>
        <w:t xml:space="preserve"> found aliens because we haven’t looked for them</w:t>
      </w:r>
    </w:p>
    <w:p w14:paraId="0B28932E" w14:textId="77777777" w:rsidR="006E383D" w:rsidRDefault="006E383D" w:rsidP="006E383D">
      <w:r>
        <w:t xml:space="preserve">Dave </w:t>
      </w:r>
      <w:r w:rsidRPr="004A5AED">
        <w:rPr>
          <w:rStyle w:val="Style13ptBold"/>
        </w:rPr>
        <w:t>Mosher 18</w:t>
      </w:r>
      <w:r>
        <w:t xml:space="preserve">, senior correspondent for business insider, 10/9/18, “Smart aliens might live within 33,000 light-years of Earth. A new study explains why we haven't found them yet.”, </w:t>
      </w:r>
      <w:r w:rsidRPr="004C6AF9">
        <w:t>https://www.businessinsider.com/alien-signals-search-for-extraterrestrial-intelligence-study-2018-10</w:t>
      </w:r>
    </w:p>
    <w:p w14:paraId="2EA30DB9" w14:textId="77777777" w:rsidR="006E383D" w:rsidRDefault="006E383D" w:rsidP="006E383D">
      <w:pPr>
        <w:rPr>
          <w:rStyle w:val="StyleUnderline"/>
        </w:rPr>
      </w:pPr>
      <w:r w:rsidRPr="00887ADC">
        <w:rPr>
          <w:rStyle w:val="StyleUnderline"/>
          <w:highlight w:val="yellow"/>
        </w:rPr>
        <w:t>The cosmos</w:t>
      </w:r>
      <w:r w:rsidRPr="00B4018C">
        <w:rPr>
          <w:sz w:val="16"/>
        </w:rPr>
        <w:t xml:space="preserve"> almost </w:t>
      </w:r>
      <w:r w:rsidRPr="00887ADC">
        <w:rPr>
          <w:rStyle w:val="StyleUnderline"/>
          <w:highlight w:val="yellow"/>
        </w:rPr>
        <w:t>screams with the</w:t>
      </w:r>
      <w:r w:rsidRPr="00887ADC">
        <w:rPr>
          <w:sz w:val="16"/>
          <w:highlight w:val="yellow"/>
        </w:rPr>
        <w:t xml:space="preserve"> </w:t>
      </w:r>
      <w:r w:rsidRPr="00887ADC">
        <w:rPr>
          <w:rStyle w:val="StyleUnderline"/>
          <w:highlight w:val="yellow"/>
        </w:rPr>
        <w:t>possibility of</w:t>
      </w:r>
      <w:r w:rsidRPr="004D6139">
        <w:rPr>
          <w:rStyle w:val="StyleUnderline"/>
        </w:rPr>
        <w:t xml:space="preserve"> </w:t>
      </w:r>
      <w:r w:rsidRPr="00887ADC">
        <w:rPr>
          <w:rStyle w:val="Emphasis"/>
          <w:highlight w:val="yellow"/>
        </w:rPr>
        <w:t xml:space="preserve">intelligent alien </w:t>
      </w:r>
      <w:proofErr w:type="gramStart"/>
      <w:r w:rsidRPr="00887ADC">
        <w:rPr>
          <w:rStyle w:val="Emphasis"/>
          <w:highlight w:val="yellow"/>
        </w:rPr>
        <w:t>life.</w:t>
      </w:r>
      <w:r w:rsidRPr="00887ADC">
        <w:rPr>
          <w:sz w:val="12"/>
          <w:highlight w:val="yellow"/>
        </w:rPr>
        <w:t>¶</w:t>
      </w:r>
      <w:proofErr w:type="gramEnd"/>
      <w:r w:rsidRPr="00B4018C">
        <w:rPr>
          <w:sz w:val="16"/>
        </w:rPr>
        <w:t xml:space="preserve"> </w:t>
      </w:r>
      <w:r w:rsidRPr="004D6139">
        <w:rPr>
          <w:rStyle w:val="StyleUnderline"/>
        </w:rPr>
        <w:t xml:space="preserve">Hundreds of billions of galaxies drift through the </w:t>
      </w:r>
      <w:r w:rsidRPr="004D6139">
        <w:rPr>
          <w:rStyle w:val="Emphasis"/>
        </w:rPr>
        <w:t>visible universe</w:t>
      </w:r>
      <w:r w:rsidRPr="00B4018C">
        <w:rPr>
          <w:sz w:val="16"/>
        </w:rPr>
        <w:t>,</w:t>
      </w:r>
      <w:r w:rsidRPr="004D6139">
        <w:rPr>
          <w:rStyle w:val="StyleUnderline"/>
        </w:rPr>
        <w:t xml:space="preserve"> each one harboring </w:t>
      </w:r>
      <w:r w:rsidRPr="004D6139">
        <w:rPr>
          <w:rStyle w:val="Emphasis"/>
        </w:rPr>
        <w:t>hundreds of billions of stars</w:t>
      </w:r>
      <w:r w:rsidRPr="00B4018C">
        <w:rPr>
          <w:sz w:val="16"/>
        </w:rPr>
        <w:t>,</w:t>
      </w:r>
      <w:r w:rsidRPr="004D6139">
        <w:rPr>
          <w:rStyle w:val="StyleUnderline"/>
        </w:rPr>
        <w:t xml:space="preserve"> and each of those stars in turn shelters roughly a</w:t>
      </w:r>
      <w:r w:rsidRPr="00B4018C">
        <w:rPr>
          <w:sz w:val="16"/>
        </w:rPr>
        <w:t xml:space="preserve"> </w:t>
      </w:r>
      <w:r w:rsidRPr="004D6139">
        <w:rPr>
          <w:rStyle w:val="Emphasis"/>
        </w:rPr>
        <w:t>handful of planets.</w:t>
      </w:r>
      <w:r w:rsidRPr="00B4018C">
        <w:rPr>
          <w:sz w:val="16"/>
        </w:rPr>
        <w:t xml:space="preserve"> </w:t>
      </w:r>
      <w:r w:rsidRPr="004D6139">
        <w:rPr>
          <w:rStyle w:val="StyleUnderline"/>
        </w:rPr>
        <w:t>Even if the trillion-or-so planets in every galaxy</w:t>
      </w:r>
      <w:r w:rsidRPr="00B4018C">
        <w:rPr>
          <w:sz w:val="16"/>
        </w:rPr>
        <w:t xml:space="preserve"> </w:t>
      </w:r>
      <w:r w:rsidRPr="004D6139">
        <w:rPr>
          <w:rStyle w:val="StyleUnderline"/>
        </w:rPr>
        <w:t>aren't</w:t>
      </w:r>
      <w:r w:rsidRPr="00B4018C">
        <w:rPr>
          <w:sz w:val="16"/>
        </w:rPr>
        <w:t xml:space="preserve"> </w:t>
      </w:r>
      <w:r w:rsidRPr="004D6139">
        <w:rPr>
          <w:rStyle w:val="Emphasis"/>
        </w:rPr>
        <w:t>habitable</w:t>
      </w:r>
      <w:r w:rsidRPr="00B4018C">
        <w:rPr>
          <w:sz w:val="16"/>
        </w:rPr>
        <w:t xml:space="preserve">, </w:t>
      </w:r>
      <w:r w:rsidRPr="004D6139">
        <w:rPr>
          <w:rStyle w:val="StyleUnderline"/>
        </w:rPr>
        <w:t xml:space="preserve">countless water-rich moons orbiting these lifeless worlds might </w:t>
      </w:r>
      <w:proofErr w:type="gramStart"/>
      <w:r w:rsidRPr="004D6139">
        <w:rPr>
          <w:rStyle w:val="StyleUnderline"/>
        </w:rPr>
        <w:t>be.</w:t>
      </w:r>
      <w:r w:rsidRPr="00B4018C">
        <w:rPr>
          <w:sz w:val="12"/>
        </w:rPr>
        <w:t>¶</w:t>
      </w:r>
      <w:proofErr w:type="gramEnd"/>
      <w:r w:rsidRPr="00B4018C">
        <w:rPr>
          <w:sz w:val="16"/>
        </w:rPr>
        <w:t xml:space="preserve"> And yet,</w:t>
      </w:r>
      <w:r w:rsidRPr="004D6139">
        <w:rPr>
          <w:rStyle w:val="StyleUnderline"/>
        </w:rPr>
        <w:t xml:space="preserve"> in spite of these numbers, humans have yet to identify any signals from intelligent aliens. The prescient question that the physicist Enrico Fermi posed in 1950 — "Where is everybody?" — remains unanswered.</w:t>
      </w:r>
      <w:r w:rsidRPr="00B4018C">
        <w:rPr>
          <w:sz w:val="12"/>
        </w:rPr>
        <w:t>¶</w:t>
      </w:r>
      <w:r w:rsidRPr="00B4018C">
        <w:rPr>
          <w:sz w:val="12"/>
          <w:u w:val="single"/>
        </w:rPr>
        <w:t xml:space="preserve"> </w:t>
      </w:r>
      <w:r w:rsidRPr="00B4018C">
        <w:rPr>
          <w:sz w:val="16"/>
        </w:rPr>
        <w:t>However,</w:t>
      </w:r>
      <w:r w:rsidRPr="004D6139">
        <w:rPr>
          <w:rStyle w:val="StyleUnderline"/>
        </w:rPr>
        <w:t xml:space="preserve"> a study in The Astronomical Journal</w:t>
      </w:r>
      <w:r w:rsidRPr="00B4018C">
        <w:rPr>
          <w:sz w:val="16"/>
        </w:rPr>
        <w:t xml:space="preserve">, which we learned about from MIT Technology Review, </w:t>
      </w:r>
      <w:r w:rsidRPr="004D6139">
        <w:rPr>
          <w:rStyle w:val="StyleUnderline"/>
        </w:rPr>
        <w:t xml:space="preserve">suggests </w:t>
      </w:r>
      <w:r w:rsidRPr="00887ADC">
        <w:rPr>
          <w:rStyle w:val="StyleUnderline"/>
          <w:highlight w:val="yellow"/>
        </w:rPr>
        <w:t>humanity has barely sampled the skies and thus has no grounds to be cynical</w:t>
      </w:r>
      <w:r w:rsidRPr="004D6139">
        <w:rPr>
          <w:rStyle w:val="StyleUnderline"/>
        </w:rPr>
        <w:t>.</w:t>
      </w:r>
      <w:r w:rsidRPr="00B4018C">
        <w:rPr>
          <w:rStyle w:val="StyleUnderline"/>
          <w:sz w:val="12"/>
          <w:u w:val="none"/>
        </w:rPr>
        <w:t>¶</w:t>
      </w:r>
      <w:r w:rsidRPr="00B4018C">
        <w:rPr>
          <w:sz w:val="16"/>
        </w:rPr>
        <w:t xml:space="preserve"> According to the paper, </w:t>
      </w:r>
      <w:r w:rsidRPr="00887ADC">
        <w:rPr>
          <w:rStyle w:val="StyleUnderline"/>
          <w:highlight w:val="yellow"/>
        </w:rPr>
        <w:t>all searches</w:t>
      </w:r>
      <w:r w:rsidRPr="004D6139">
        <w:rPr>
          <w:rStyle w:val="StyleUnderline"/>
        </w:rPr>
        <w:t xml:space="preserve"> for extraterrestrial intelligence, or SETI, </w:t>
      </w:r>
      <w:r w:rsidRPr="00887ADC">
        <w:rPr>
          <w:rStyle w:val="StyleUnderline"/>
          <w:highlight w:val="yellow"/>
        </w:rPr>
        <w:t>have examined</w:t>
      </w:r>
      <w:r w:rsidRPr="004D6139">
        <w:rPr>
          <w:rStyle w:val="StyleUnderline"/>
        </w:rPr>
        <w:t xml:space="preserve"> </w:t>
      </w:r>
      <w:r w:rsidRPr="00887ADC">
        <w:rPr>
          <w:rStyle w:val="StyleUnderline"/>
          <w:highlight w:val="yellow"/>
        </w:rPr>
        <w:t xml:space="preserve">barely a swimming </w:t>
      </w:r>
      <w:proofErr w:type="spellStart"/>
      <w:r w:rsidRPr="00887ADC">
        <w:rPr>
          <w:rStyle w:val="StyleUnderline"/>
          <w:highlight w:val="yellow"/>
        </w:rPr>
        <w:t>pool's</w:t>
      </w:r>
      <w:proofErr w:type="spellEnd"/>
      <w:r w:rsidRPr="00887ADC">
        <w:rPr>
          <w:rStyle w:val="StyleUnderline"/>
          <w:highlight w:val="yellow"/>
        </w:rPr>
        <w:t xml:space="preserve"> worth of water from a </w:t>
      </w:r>
      <w:r w:rsidRPr="00887ADC">
        <w:rPr>
          <w:rStyle w:val="Emphasis"/>
        </w:rPr>
        <w:t xml:space="preserve">figurative </w:t>
      </w:r>
      <w:r w:rsidRPr="00887ADC">
        <w:rPr>
          <w:rStyle w:val="Emphasis"/>
          <w:highlight w:val="yellow"/>
        </w:rPr>
        <w:t>ocean of signal space</w:t>
      </w:r>
      <w:r w:rsidRPr="004D6139">
        <w:rPr>
          <w:rStyle w:val="Emphasis"/>
        </w:rPr>
        <w:t>.</w:t>
      </w:r>
      <w:r w:rsidRPr="00B4018C">
        <w:rPr>
          <w:sz w:val="12"/>
        </w:rPr>
        <w:t>¶</w:t>
      </w:r>
      <w:r w:rsidRPr="00B4018C">
        <w:rPr>
          <w:sz w:val="16"/>
        </w:rPr>
        <w:t xml:space="preserve"> "We haven't really looked much," Shubham Kanodia, a graduate student in astronomy who cowrote the study, said during a NASA "</w:t>
      </w:r>
      <w:proofErr w:type="spellStart"/>
      <w:r w:rsidRPr="00B4018C">
        <w:rPr>
          <w:sz w:val="16"/>
        </w:rPr>
        <w:t>technosignatures</w:t>
      </w:r>
      <w:proofErr w:type="spellEnd"/>
      <w:r w:rsidRPr="00B4018C">
        <w:rPr>
          <w:sz w:val="16"/>
        </w:rPr>
        <w:t>" workshop in Houston on September 26.</w:t>
      </w:r>
      <w:r w:rsidRPr="00B4018C">
        <w:rPr>
          <w:sz w:val="12"/>
        </w:rPr>
        <w:t>¶</w:t>
      </w:r>
      <w:r w:rsidRPr="00B4018C">
        <w:rPr>
          <w:sz w:val="16"/>
        </w:rPr>
        <w:t xml:space="preserve"> </w:t>
      </w:r>
      <w:r w:rsidRPr="004D6139">
        <w:rPr>
          <w:rStyle w:val="StyleUnderline"/>
        </w:rPr>
        <w:t>The study suggests that somewhere in that ocean of space — right now, within the Milky Way galaxy— intelligent aliens may be saying, "Hello, we are here."</w:t>
      </w:r>
      <w:r w:rsidRPr="00B4018C">
        <w:rPr>
          <w:rStyle w:val="StyleUnderline"/>
          <w:sz w:val="12"/>
          <w:u w:val="none"/>
        </w:rPr>
        <w:t>¶</w:t>
      </w:r>
      <w:r w:rsidRPr="00B4018C">
        <w:rPr>
          <w:sz w:val="16"/>
        </w:rPr>
        <w:t xml:space="preserve"> </w:t>
      </w:r>
      <w:r w:rsidRPr="004D6139">
        <w:rPr>
          <w:rStyle w:val="StyleUnderline"/>
        </w:rPr>
        <w:t>But we'd have no way of knowing, at least not yet.</w:t>
      </w:r>
      <w:r w:rsidRPr="00B4018C">
        <w:rPr>
          <w:rStyle w:val="StyleUnderline"/>
          <w:sz w:val="12"/>
          <w:u w:val="none"/>
        </w:rPr>
        <w:t>¶</w:t>
      </w:r>
      <w:r w:rsidRPr="00B4018C">
        <w:rPr>
          <w:sz w:val="16"/>
        </w:rPr>
        <w:t xml:space="preserve"> Defining a 'cosmic haystack' in the search for aliens</w:t>
      </w:r>
      <w:r w:rsidRPr="00B4018C">
        <w:rPr>
          <w:sz w:val="12"/>
        </w:rPr>
        <w:t>¶</w:t>
      </w:r>
      <w:r w:rsidRPr="00B4018C">
        <w:rPr>
          <w:sz w:val="16"/>
        </w:rPr>
        <w:t xml:space="preserve"> Over the past 60 years, multiple SETI projects have looked and continue to look for alien signals. Some scan large swaths of the sky for powerful signals, while others target individual star systems for weaker signals.</w:t>
      </w:r>
      <w:r w:rsidRPr="00B4018C">
        <w:rPr>
          <w:sz w:val="12"/>
        </w:rPr>
        <w:t>¶</w:t>
      </w:r>
      <w:r w:rsidRPr="00B4018C">
        <w:rPr>
          <w:sz w:val="16"/>
        </w:rPr>
        <w:t xml:space="preserve"> Yet aside from a few anomaly signals that never repeated (like the "Wow!" detection of 1977), these searches have turned up empty-handed.</w:t>
      </w:r>
      <w:r w:rsidRPr="00B4018C">
        <w:rPr>
          <w:sz w:val="12"/>
        </w:rPr>
        <w:t>¶</w:t>
      </w:r>
      <w:r w:rsidRPr="00B4018C">
        <w:rPr>
          <w:sz w:val="16"/>
        </w:rPr>
        <w:t xml:space="preserve"> </w:t>
      </w:r>
      <w:r w:rsidRPr="004D6139">
        <w:rPr>
          <w:rStyle w:val="StyleUnderline"/>
        </w:rPr>
        <w:t>Kanodia and his colleagues at Penn State University wanted to know how much of the figurative</w:t>
      </w:r>
      <w:r w:rsidRPr="00B4018C">
        <w:rPr>
          <w:sz w:val="16"/>
        </w:rPr>
        <w:t xml:space="preserve"> </w:t>
      </w:r>
      <w:r w:rsidRPr="004D6139">
        <w:rPr>
          <w:rStyle w:val="Emphasis"/>
        </w:rPr>
        <w:t>"cosmic haystack"</w:t>
      </w:r>
      <w:r w:rsidRPr="00B4018C">
        <w:rPr>
          <w:sz w:val="16"/>
        </w:rPr>
        <w:t xml:space="preserve"> </w:t>
      </w:r>
      <w:r w:rsidRPr="004D6139">
        <w:rPr>
          <w:rStyle w:val="StyleUnderline"/>
        </w:rPr>
        <w:t>SETI projects had covered and to what extent they could improve the hunt for the alien "needle."</w:t>
      </w:r>
      <w:r w:rsidRPr="00B4018C">
        <w:rPr>
          <w:sz w:val="12"/>
        </w:rPr>
        <w:t>¶</w:t>
      </w:r>
      <w:r w:rsidRPr="00B4018C">
        <w:rPr>
          <w:sz w:val="16"/>
        </w:rPr>
        <w:t xml:space="preserve"> The group agrees with the well-known SETI astronomer Jill Tarter, who said in 2010 that </w:t>
      </w:r>
      <w:r w:rsidRPr="00887ADC">
        <w:rPr>
          <w:rStyle w:val="StyleUnderline"/>
          <w:highlight w:val="yellow"/>
        </w:rPr>
        <w:t>it was silly to conclude intelligent aliens do not exist</w:t>
      </w:r>
      <w:r w:rsidRPr="004D6139">
        <w:rPr>
          <w:rStyle w:val="StyleUnderline"/>
        </w:rPr>
        <w:t xml:space="preserve"> nearby </w:t>
      </w:r>
      <w:r w:rsidRPr="00887ADC">
        <w:rPr>
          <w:rStyle w:val="StyleUnderline"/>
          <w:highlight w:val="yellow"/>
        </w:rPr>
        <w:t>just because we haven't yet found their beacons</w:t>
      </w:r>
      <w:r w:rsidRPr="004D6139">
        <w:rPr>
          <w:rStyle w:val="StyleUnderline"/>
        </w:rPr>
        <w:t>.</w:t>
      </w:r>
      <w:r w:rsidRPr="00B4018C">
        <w:rPr>
          <w:sz w:val="16"/>
        </w:rPr>
        <w:t xml:space="preserve"> </w:t>
      </w:r>
      <w:r w:rsidRPr="004D6139">
        <w:rPr>
          <w:rStyle w:val="StyleUnderline"/>
        </w:rPr>
        <w:t xml:space="preserve">Even if </w:t>
      </w:r>
      <w:r w:rsidRPr="00887ADC">
        <w:rPr>
          <w:rStyle w:val="StyleUnderline"/>
        </w:rPr>
        <w:t>such</w:t>
      </w:r>
      <w:r w:rsidRPr="004D6139">
        <w:rPr>
          <w:rStyle w:val="StyleUnderline"/>
        </w:rPr>
        <w:t xml:space="preserve"> signals exist and are aimed right at Earth, her thinking goes, we've scanned so little of the sky and may not be looking for the right type of signal, or for long enough, to find </w:t>
      </w:r>
      <w:proofErr w:type="gramStart"/>
      <w:r w:rsidRPr="004D6139">
        <w:rPr>
          <w:rStyle w:val="StyleUnderline"/>
        </w:rPr>
        <w:t>them.</w:t>
      </w:r>
      <w:r w:rsidRPr="00B4018C">
        <w:rPr>
          <w:sz w:val="12"/>
        </w:rPr>
        <w:t>¶</w:t>
      </w:r>
      <w:proofErr w:type="gramEnd"/>
      <w:r w:rsidRPr="00B4018C">
        <w:rPr>
          <w:sz w:val="16"/>
        </w:rPr>
        <w:t xml:space="preserve"> </w:t>
      </w:r>
      <w:r w:rsidRPr="008B762F">
        <w:rPr>
          <w:rStyle w:val="StyleUnderline"/>
        </w:rPr>
        <w:t>"Suppose I tell you there's a cool thing happening in Houston right now," Kanodia said during his NASA talk. "I do not tell you where it is. I do not tell you when it is happening. I do not tell you what it is. Is it in a bookstore? Is it a music concert? I give you absolutely no priors. It would be a difficult thing to try and find it."</w:t>
      </w:r>
      <w:r w:rsidRPr="00B4018C">
        <w:rPr>
          <w:rStyle w:val="StyleUnderline"/>
          <w:sz w:val="12"/>
          <w:u w:val="none"/>
        </w:rPr>
        <w:t>¶</w:t>
      </w:r>
      <w:r w:rsidRPr="00B4018C">
        <w:rPr>
          <w:sz w:val="16"/>
        </w:rPr>
        <w:t xml:space="preserve"> He added: "Houston, we have a problem. We do not know what we're looking for ... and we don't know where to start."</w:t>
      </w:r>
      <w:r w:rsidRPr="00B4018C">
        <w:rPr>
          <w:sz w:val="12"/>
        </w:rPr>
        <w:t>¶</w:t>
      </w:r>
      <w:r w:rsidRPr="00B4018C">
        <w:rPr>
          <w:sz w:val="16"/>
        </w:rPr>
        <w:t xml:space="preserve"> </w:t>
      </w:r>
      <w:r w:rsidRPr="008B762F">
        <w:rPr>
          <w:rStyle w:val="StyleUnderline"/>
        </w:rPr>
        <w:t xml:space="preserve">In their study, </w:t>
      </w:r>
      <w:r w:rsidRPr="00887ADC">
        <w:rPr>
          <w:rStyle w:val="StyleUnderline"/>
          <w:highlight w:val="yellow"/>
        </w:rPr>
        <w:t>Kanodia</w:t>
      </w:r>
      <w:r w:rsidRPr="008B762F">
        <w:rPr>
          <w:rStyle w:val="StyleUnderline"/>
        </w:rPr>
        <w:t xml:space="preserve"> and his colleagues </w:t>
      </w:r>
      <w:r w:rsidRPr="00887ADC">
        <w:rPr>
          <w:rStyle w:val="StyleUnderline"/>
          <w:highlight w:val="yellow"/>
        </w:rPr>
        <w:t>built a</w:t>
      </w:r>
      <w:r w:rsidRPr="00887ADC">
        <w:rPr>
          <w:sz w:val="16"/>
          <w:highlight w:val="yellow"/>
        </w:rPr>
        <w:t xml:space="preserve"> </w:t>
      </w:r>
      <w:r w:rsidRPr="00887ADC">
        <w:rPr>
          <w:rStyle w:val="Emphasis"/>
          <w:highlight w:val="yellow"/>
        </w:rPr>
        <w:t>mathematical model</w:t>
      </w:r>
      <w:r w:rsidRPr="00B4018C">
        <w:rPr>
          <w:sz w:val="16"/>
        </w:rPr>
        <w:t xml:space="preserve"> </w:t>
      </w:r>
      <w:r w:rsidRPr="008B762F">
        <w:rPr>
          <w:rStyle w:val="StyleUnderline"/>
        </w:rPr>
        <w:t xml:space="preserve">of what they considered a reasonable-size cosmic </w:t>
      </w:r>
      <w:proofErr w:type="gramStart"/>
      <w:r w:rsidRPr="008B762F">
        <w:rPr>
          <w:rStyle w:val="StyleUnderline"/>
        </w:rPr>
        <w:t>haystack.</w:t>
      </w:r>
      <w:r w:rsidRPr="00B4018C">
        <w:rPr>
          <w:sz w:val="12"/>
        </w:rPr>
        <w:t>¶</w:t>
      </w:r>
      <w:proofErr w:type="gramEnd"/>
      <w:r w:rsidRPr="00B4018C">
        <w:rPr>
          <w:sz w:val="16"/>
        </w:rPr>
        <w:t xml:space="preserve"> </w:t>
      </w:r>
      <w:r w:rsidRPr="008B762F">
        <w:rPr>
          <w:rStyle w:val="StyleUnderline"/>
        </w:rPr>
        <w:t>Their haystack is a sphere of space nearly 33,000 light-years in diameter</w:t>
      </w:r>
      <w:r w:rsidRPr="00B4018C">
        <w:rPr>
          <w:sz w:val="16"/>
        </w:rPr>
        <w:t xml:space="preserve">, centered on Earth. </w:t>
      </w:r>
      <w:r w:rsidRPr="008B762F">
        <w:rPr>
          <w:rStyle w:val="StyleUnderline"/>
        </w:rPr>
        <w:t>This region captures part of Milky Way's bustling core as well as some giant globular clusters of stars above and below our home galaxy.</w:t>
      </w:r>
      <w:r w:rsidRPr="00B4018C">
        <w:rPr>
          <w:rStyle w:val="StyleUnderline"/>
          <w:sz w:val="12"/>
          <w:u w:val="none"/>
        </w:rPr>
        <w:t>¶</w:t>
      </w:r>
      <w:r w:rsidRPr="00B4018C">
        <w:rPr>
          <w:sz w:val="16"/>
        </w:rPr>
        <w:t xml:space="preserve"> </w:t>
      </w:r>
      <w:r w:rsidRPr="008B762F">
        <w:rPr>
          <w:rStyle w:val="StyleUnderline"/>
        </w:rPr>
        <w:t>They also picked</w:t>
      </w:r>
      <w:r w:rsidRPr="00B4018C">
        <w:rPr>
          <w:sz w:val="16"/>
        </w:rPr>
        <w:t xml:space="preserve"> </w:t>
      </w:r>
      <w:r w:rsidRPr="008B762F">
        <w:rPr>
          <w:rStyle w:val="Emphasis"/>
        </w:rPr>
        <w:t>eight dimensions</w:t>
      </w:r>
      <w:r w:rsidRPr="00B4018C">
        <w:rPr>
          <w:sz w:val="16"/>
        </w:rPr>
        <w:t xml:space="preserve"> </w:t>
      </w:r>
      <w:r w:rsidRPr="008B762F">
        <w:rPr>
          <w:rStyle w:val="StyleUnderline"/>
        </w:rPr>
        <w:t>of a search for aliens</w:t>
      </w:r>
      <w:r w:rsidRPr="00B4018C">
        <w:rPr>
          <w:sz w:val="16"/>
        </w:rPr>
        <w:t xml:space="preserve"> — </w:t>
      </w:r>
      <w:r w:rsidRPr="008B762F">
        <w:rPr>
          <w:rStyle w:val="StyleUnderline"/>
        </w:rPr>
        <w:t>factors like</w:t>
      </w:r>
      <w:r w:rsidRPr="00B4018C">
        <w:rPr>
          <w:sz w:val="16"/>
        </w:rPr>
        <w:t xml:space="preserve"> </w:t>
      </w:r>
      <w:r w:rsidRPr="008B762F">
        <w:rPr>
          <w:rStyle w:val="Emphasis"/>
        </w:rPr>
        <w:t>signal transmission</w:t>
      </w:r>
      <w:r w:rsidRPr="00B4018C">
        <w:rPr>
          <w:sz w:val="16"/>
        </w:rPr>
        <w:t xml:space="preserve"> </w:t>
      </w:r>
      <w:r w:rsidRPr="008B762F">
        <w:rPr>
          <w:rStyle w:val="Emphasis"/>
        </w:rPr>
        <w:t>frequency</w:t>
      </w:r>
      <w:r w:rsidRPr="00B4018C">
        <w:rPr>
          <w:sz w:val="16"/>
        </w:rPr>
        <w:t>,</w:t>
      </w:r>
      <w:r w:rsidRPr="008B762F">
        <w:rPr>
          <w:rStyle w:val="Emphasis"/>
        </w:rPr>
        <w:t xml:space="preserve"> bandwidth</w:t>
      </w:r>
      <w:r w:rsidRPr="00B4018C">
        <w:rPr>
          <w:sz w:val="16"/>
        </w:rPr>
        <w:t xml:space="preserve">, </w:t>
      </w:r>
      <w:r w:rsidRPr="008B762F">
        <w:rPr>
          <w:rStyle w:val="Emphasis"/>
        </w:rPr>
        <w:t>power</w:t>
      </w:r>
      <w:r w:rsidRPr="00B4018C">
        <w:rPr>
          <w:sz w:val="16"/>
        </w:rPr>
        <w:t xml:space="preserve">, </w:t>
      </w:r>
      <w:r w:rsidRPr="008B762F">
        <w:rPr>
          <w:rStyle w:val="Emphasis"/>
        </w:rPr>
        <w:t>location</w:t>
      </w:r>
      <w:r w:rsidRPr="00B4018C">
        <w:rPr>
          <w:sz w:val="16"/>
        </w:rPr>
        <w:t xml:space="preserve">, </w:t>
      </w:r>
      <w:r w:rsidRPr="008B762F">
        <w:rPr>
          <w:rStyle w:val="Emphasis"/>
        </w:rPr>
        <w:t>repetition</w:t>
      </w:r>
      <w:r w:rsidRPr="00B4018C">
        <w:rPr>
          <w:sz w:val="16"/>
        </w:rPr>
        <w:t xml:space="preserve">, </w:t>
      </w:r>
      <w:r w:rsidRPr="008B762F">
        <w:rPr>
          <w:rStyle w:val="Emphasis"/>
        </w:rPr>
        <w:t>polarization</w:t>
      </w:r>
      <w:r w:rsidRPr="008B762F">
        <w:rPr>
          <w:rStyle w:val="StyleUnderline"/>
        </w:rPr>
        <w:t>, and</w:t>
      </w:r>
      <w:r w:rsidRPr="00B4018C">
        <w:rPr>
          <w:sz w:val="16"/>
        </w:rPr>
        <w:t xml:space="preserve"> </w:t>
      </w:r>
      <w:r w:rsidRPr="008B762F">
        <w:rPr>
          <w:rStyle w:val="Emphasis"/>
        </w:rPr>
        <w:t>modulation</w:t>
      </w:r>
      <w:r w:rsidRPr="00B4018C">
        <w:rPr>
          <w:sz w:val="16"/>
        </w:rPr>
        <w:t xml:space="preserve"> (i.e., complexity) — </w:t>
      </w:r>
      <w:r w:rsidRPr="008B762F">
        <w:rPr>
          <w:rStyle w:val="StyleUnderline"/>
        </w:rPr>
        <w:t xml:space="preserve">and defined </w:t>
      </w:r>
      <w:r w:rsidRPr="008B762F">
        <w:rPr>
          <w:rStyle w:val="Emphasis"/>
        </w:rPr>
        <w:t>reasonable limits</w:t>
      </w:r>
      <w:r w:rsidRPr="008B762F">
        <w:rPr>
          <w:rStyle w:val="StyleUnderline"/>
        </w:rPr>
        <w:t xml:space="preserve"> for each one</w:t>
      </w:r>
      <w:r w:rsidRPr="00B4018C">
        <w:rPr>
          <w:sz w:val="16"/>
        </w:rPr>
        <w:t>.</w:t>
      </w:r>
      <w:r w:rsidRPr="00B4018C">
        <w:rPr>
          <w:sz w:val="12"/>
        </w:rPr>
        <w:t>¶</w:t>
      </w:r>
      <w:r w:rsidRPr="00B4018C">
        <w:rPr>
          <w:sz w:val="16"/>
        </w:rPr>
        <w:t xml:space="preserve"> "This leads to a total 8D haystack volume of 6.4 × 10 116 m 5 Hz 2 s/W," the authors wrote.</w:t>
      </w:r>
      <w:r w:rsidRPr="00B4018C">
        <w:rPr>
          <w:sz w:val="12"/>
        </w:rPr>
        <w:t>¶</w:t>
      </w:r>
      <w:r w:rsidRPr="00B4018C">
        <w:rPr>
          <w:sz w:val="16"/>
        </w:rPr>
        <w:t xml:space="preserve"> That is 6.4 followed by 115 zeros — as MIT Technology Review described it, "a space of truly gargantuan proportions."</w:t>
      </w:r>
      <w:r w:rsidRPr="00B4018C">
        <w:rPr>
          <w:sz w:val="12"/>
        </w:rPr>
        <w:t>¶</w:t>
      </w:r>
      <w:r w:rsidRPr="00B4018C">
        <w:rPr>
          <w:sz w:val="16"/>
        </w:rPr>
        <w:t xml:space="preserve"> </w:t>
      </w:r>
      <w:r w:rsidRPr="00887ADC">
        <w:rPr>
          <w:rStyle w:val="StyleUnderline"/>
          <w:highlight w:val="yellow"/>
        </w:rPr>
        <w:t>How much</w:t>
      </w:r>
      <w:r w:rsidRPr="008B762F">
        <w:rPr>
          <w:rStyle w:val="StyleUnderline"/>
        </w:rPr>
        <w:t xml:space="preserve"> of this haystack </w:t>
      </w:r>
      <w:r w:rsidRPr="00887ADC">
        <w:rPr>
          <w:rStyle w:val="StyleUnderline"/>
          <w:highlight w:val="yellow"/>
        </w:rPr>
        <w:t>have we searched</w:t>
      </w:r>
      <w:r w:rsidRPr="008B762F">
        <w:rPr>
          <w:rStyle w:val="StyleUnderline"/>
        </w:rPr>
        <w:t>?</w:t>
      </w:r>
      <w:r w:rsidRPr="00B4018C">
        <w:rPr>
          <w:rStyle w:val="StyleUnderline"/>
          <w:sz w:val="12"/>
          <w:u w:val="none"/>
        </w:rPr>
        <w:t>¶</w:t>
      </w:r>
      <w:r w:rsidRPr="00B4018C">
        <w:rPr>
          <w:rStyle w:val="StyleUnderline"/>
          <w:sz w:val="12"/>
        </w:rPr>
        <w:t xml:space="preserve"> </w:t>
      </w:r>
      <w:r w:rsidRPr="00B4018C">
        <w:rPr>
          <w:sz w:val="16"/>
        </w:rPr>
        <w:t>Kanodia and his colleagues then examined the past 60 years' worth of SETI projects and reconciled them against their haystack.</w:t>
      </w:r>
      <w:r w:rsidRPr="00B4018C">
        <w:rPr>
          <w:sz w:val="12"/>
        </w:rPr>
        <w:t>¶</w:t>
      </w:r>
      <w:r w:rsidRPr="00B4018C">
        <w:rPr>
          <w:sz w:val="16"/>
        </w:rPr>
        <w:t xml:space="preserve"> </w:t>
      </w:r>
      <w:r w:rsidRPr="008B762F">
        <w:rPr>
          <w:rStyle w:val="StyleUnderline"/>
        </w:rPr>
        <w:t>The researchers determined that humanity's collective search for extraterrestrials added up to about</w:t>
      </w:r>
      <w:r w:rsidRPr="00B4018C">
        <w:rPr>
          <w:sz w:val="16"/>
        </w:rPr>
        <w:t xml:space="preserve"> </w:t>
      </w:r>
      <w:r w:rsidRPr="008B762F">
        <w:rPr>
          <w:rStyle w:val="Emphasis"/>
          <w:sz w:val="28"/>
          <w:szCs w:val="28"/>
        </w:rPr>
        <w:t>0.00000000000000058%</w:t>
      </w:r>
      <w:r w:rsidRPr="00B4018C">
        <w:rPr>
          <w:sz w:val="16"/>
          <w:szCs w:val="28"/>
        </w:rPr>
        <w:t xml:space="preserve"> </w:t>
      </w:r>
      <w:r w:rsidRPr="008B762F">
        <w:rPr>
          <w:rStyle w:val="StyleUnderline"/>
        </w:rPr>
        <w:t>of the haystack's volume.</w:t>
      </w:r>
      <w:r w:rsidRPr="00B4018C">
        <w:rPr>
          <w:sz w:val="12"/>
        </w:rPr>
        <w:t>¶</w:t>
      </w:r>
      <w:r w:rsidRPr="00B4018C">
        <w:rPr>
          <w:sz w:val="16"/>
        </w:rPr>
        <w:t xml:space="preserve"> </w:t>
      </w:r>
      <w:r w:rsidRPr="008B762F">
        <w:rPr>
          <w:rStyle w:val="StyleUnderline"/>
        </w:rPr>
        <w:t xml:space="preserve">"This is </w:t>
      </w:r>
      <w:r w:rsidRPr="00887ADC">
        <w:rPr>
          <w:rStyle w:val="StyleUnderline"/>
          <w:highlight w:val="yellow"/>
        </w:rPr>
        <w:t>about a bathtub of</w:t>
      </w:r>
      <w:r w:rsidRPr="008B762F">
        <w:rPr>
          <w:rStyle w:val="StyleUnderline"/>
        </w:rPr>
        <w:t xml:space="preserve"> </w:t>
      </w:r>
      <w:r w:rsidRPr="00887ADC">
        <w:rPr>
          <w:rStyle w:val="StyleUnderline"/>
          <w:highlight w:val="yellow"/>
        </w:rPr>
        <w:t>water in all of Earth's oceans,"</w:t>
      </w:r>
      <w:r w:rsidRPr="00B4018C">
        <w:rPr>
          <w:sz w:val="16"/>
        </w:rPr>
        <w:t xml:space="preserve"> Kanodia said.</w:t>
      </w:r>
      <w:r w:rsidRPr="008B762F">
        <w:rPr>
          <w:rStyle w:val="StyleUnderline"/>
        </w:rPr>
        <w:t xml:space="preserve"> "Or about a five-centimeter-by-five-centimeter patch of land on all of Earth's surface area."</w:t>
      </w:r>
      <w:r w:rsidRPr="00B4018C">
        <w:rPr>
          <w:rStyle w:val="StyleUnderline"/>
          <w:sz w:val="12"/>
          <w:u w:val="none"/>
        </w:rPr>
        <w:t>¶</w:t>
      </w:r>
      <w:r w:rsidRPr="00B4018C">
        <w:rPr>
          <w:sz w:val="16"/>
        </w:rPr>
        <w:t xml:space="preserve"> </w:t>
      </w:r>
      <w:r w:rsidRPr="008B762F">
        <w:rPr>
          <w:rStyle w:val="StyleUnderline"/>
        </w:rPr>
        <w:t>Those numbers make humanity's search efforts seem feeble.</w:t>
      </w:r>
      <w:r w:rsidRPr="00B4018C">
        <w:rPr>
          <w:sz w:val="16"/>
        </w:rPr>
        <w:t xml:space="preserve"> But Kanodia views it as an opportunity — especially because modern telescopes are getting better at scanning more objects with greater sensitivity and speed. For example, he said, a 150-minute search this year by the Murchison Widefield Array covered a larger percentage of the haystack than any other SETI project in </w:t>
      </w:r>
      <w:proofErr w:type="gramStart"/>
      <w:r w:rsidRPr="00B4018C">
        <w:rPr>
          <w:sz w:val="16"/>
        </w:rPr>
        <w:t>history.</w:t>
      </w:r>
      <w:r w:rsidRPr="00B4018C">
        <w:rPr>
          <w:sz w:val="12"/>
        </w:rPr>
        <w:t>¶</w:t>
      </w:r>
      <w:proofErr w:type="gramEnd"/>
      <w:r w:rsidRPr="00B4018C">
        <w:rPr>
          <w:sz w:val="16"/>
        </w:rPr>
        <w:t xml:space="preserve"> "That's the purpose of this haystack ... to help better inform future search strategies," Kanodia said.</w:t>
      </w:r>
      <w:r w:rsidRPr="00B4018C">
        <w:rPr>
          <w:sz w:val="12"/>
        </w:rPr>
        <w:t>¶</w:t>
      </w:r>
      <w:r w:rsidRPr="00B4018C">
        <w:rPr>
          <w:sz w:val="16"/>
        </w:rPr>
        <w:t xml:space="preserve"> He also noted that the team's calculations assumed there was only one alien civilization within range of Earth. But more than one may exist relatively </w:t>
      </w:r>
      <w:proofErr w:type="gramStart"/>
      <w:r w:rsidRPr="00B4018C">
        <w:rPr>
          <w:sz w:val="16"/>
        </w:rPr>
        <w:t>nearby.</w:t>
      </w:r>
      <w:r w:rsidRPr="00B4018C">
        <w:rPr>
          <w:sz w:val="12"/>
        </w:rPr>
        <w:t>¶</w:t>
      </w:r>
      <w:proofErr w:type="gramEnd"/>
      <w:r w:rsidRPr="00B4018C">
        <w:rPr>
          <w:sz w:val="16"/>
        </w:rPr>
        <w:t xml:space="preserve"> "In the ocean analogy, we do not have to drain the entire ocean to find a fish," he said. "In the Houston analogy, if there were two cool things, you wouldn't have to look as hard."</w:t>
      </w:r>
      <w:r w:rsidRPr="00B4018C">
        <w:rPr>
          <w:sz w:val="12"/>
        </w:rPr>
        <w:t>¶</w:t>
      </w:r>
      <w:r w:rsidRPr="00B4018C">
        <w:rPr>
          <w:sz w:val="16"/>
        </w:rPr>
        <w:t xml:space="preserve"> Still, there's no guarantee that a figurative fish or needle or cool thing is out there at </w:t>
      </w:r>
      <w:proofErr w:type="gramStart"/>
      <w:r w:rsidRPr="00B4018C">
        <w:rPr>
          <w:sz w:val="16"/>
        </w:rPr>
        <w:t>all.</w:t>
      </w:r>
      <w:r w:rsidRPr="00B4018C">
        <w:rPr>
          <w:sz w:val="12"/>
        </w:rPr>
        <w:t>¶</w:t>
      </w:r>
      <w:proofErr w:type="gramEnd"/>
      <w:r w:rsidRPr="00B4018C">
        <w:rPr>
          <w:sz w:val="16"/>
        </w:rPr>
        <w:t xml:space="preserve"> </w:t>
      </w:r>
      <w:r w:rsidRPr="00887ADC">
        <w:rPr>
          <w:rStyle w:val="StyleUnderline"/>
          <w:highlight w:val="yellow"/>
        </w:rPr>
        <w:t>Another group</w:t>
      </w:r>
      <w:r w:rsidRPr="00376F55">
        <w:rPr>
          <w:rStyle w:val="StyleUnderline"/>
        </w:rPr>
        <w:t xml:space="preserve"> of scientists, this one at Oxford University, recently </w:t>
      </w:r>
      <w:r w:rsidRPr="00887ADC">
        <w:rPr>
          <w:rStyle w:val="StyleUnderline"/>
          <w:highlight w:val="yellow"/>
        </w:rPr>
        <w:t>took a different approach</w:t>
      </w:r>
      <w:r w:rsidRPr="00376F55">
        <w:rPr>
          <w:rStyle w:val="StyleUnderline"/>
        </w:rPr>
        <w:t xml:space="preserve"> to the question of aliens. Instead of focusing on the likelihood of finding </w:t>
      </w:r>
      <w:proofErr w:type="spellStart"/>
      <w:r w:rsidRPr="00376F55">
        <w:rPr>
          <w:rStyle w:val="StyleUnderline"/>
        </w:rPr>
        <w:t>technosignatures</w:t>
      </w:r>
      <w:proofErr w:type="spellEnd"/>
      <w:r w:rsidRPr="00376F55">
        <w:rPr>
          <w:rStyle w:val="StyleUnderline"/>
        </w:rPr>
        <w:t xml:space="preserve"> that could be detected, </w:t>
      </w:r>
      <w:r w:rsidRPr="00887ADC">
        <w:rPr>
          <w:rStyle w:val="StyleUnderline"/>
          <w:highlight w:val="yellow"/>
        </w:rPr>
        <w:t>they examined</w:t>
      </w:r>
      <w:r w:rsidRPr="00376F55">
        <w:rPr>
          <w:rStyle w:val="StyleUnderline"/>
        </w:rPr>
        <w:t xml:space="preserve"> the likelihood that intelligent alien life existed at </w:t>
      </w:r>
      <w:proofErr w:type="gramStart"/>
      <w:r w:rsidRPr="00376F55">
        <w:rPr>
          <w:rStyle w:val="StyleUnderline"/>
        </w:rPr>
        <w:t>all.</w:t>
      </w:r>
      <w:r w:rsidRPr="00B4018C">
        <w:rPr>
          <w:rStyle w:val="StyleUnderline"/>
          <w:sz w:val="12"/>
          <w:u w:val="none"/>
        </w:rPr>
        <w:t>¶</w:t>
      </w:r>
      <w:proofErr w:type="gramEnd"/>
      <w:r w:rsidRPr="00B4018C">
        <w:rPr>
          <w:rStyle w:val="StyleUnderline"/>
          <w:sz w:val="12"/>
        </w:rPr>
        <w:t xml:space="preserve"> </w:t>
      </w:r>
      <w:r w:rsidRPr="00376F55">
        <w:rPr>
          <w:rStyle w:val="StyleUnderline"/>
        </w:rPr>
        <w:t xml:space="preserve">The Oxford researchers examined </w:t>
      </w:r>
      <w:r w:rsidRPr="00887ADC">
        <w:rPr>
          <w:rStyle w:val="StyleUnderline"/>
          <w:highlight w:val="yellow"/>
        </w:rPr>
        <w:t>dozens of authoritative studies about variables in the Drake equation</w:t>
      </w:r>
      <w:r w:rsidRPr="00376F55">
        <w:rPr>
          <w:rStyle w:val="StyleUnderline"/>
        </w:rPr>
        <w:t xml:space="preserve">. </w:t>
      </w:r>
      <w:r w:rsidRPr="00887ADC">
        <w:rPr>
          <w:rStyle w:val="StyleUnderline"/>
          <w:highlight w:val="yellow"/>
        </w:rPr>
        <w:t>The team</w:t>
      </w:r>
      <w:r w:rsidRPr="00376F55">
        <w:rPr>
          <w:rStyle w:val="StyleUnderline"/>
        </w:rPr>
        <w:t xml:space="preserve"> then analyzed the results and </w:t>
      </w:r>
      <w:r w:rsidRPr="00887ADC">
        <w:rPr>
          <w:rStyle w:val="StyleUnderline"/>
          <w:highlight w:val="yellow"/>
        </w:rPr>
        <w:t>calculated a</w:t>
      </w:r>
      <w:r w:rsidRPr="00376F55">
        <w:rPr>
          <w:rStyle w:val="StyleUnderline"/>
        </w:rPr>
        <w:t xml:space="preserve"> bleak </w:t>
      </w:r>
      <w:r w:rsidRPr="00887ADC">
        <w:rPr>
          <w:rStyle w:val="StyleUnderline"/>
          <w:highlight w:val="yellow"/>
        </w:rPr>
        <w:t>2-in-5 chance</w:t>
      </w:r>
      <w:r w:rsidRPr="00376F55">
        <w:rPr>
          <w:rStyle w:val="StyleUnderline"/>
        </w:rPr>
        <w:t xml:space="preserve"> </w:t>
      </w:r>
      <w:r w:rsidRPr="00887ADC">
        <w:rPr>
          <w:rStyle w:val="StyleUnderline"/>
        </w:rPr>
        <w:t xml:space="preserve">that </w:t>
      </w:r>
      <w:r w:rsidRPr="00887ADC">
        <w:rPr>
          <w:rStyle w:val="StyleUnderline"/>
          <w:highlight w:val="yellow"/>
        </w:rPr>
        <w:t>humans may be</w:t>
      </w:r>
      <w:r w:rsidRPr="00376F55">
        <w:rPr>
          <w:rStyle w:val="StyleUnderline"/>
        </w:rPr>
        <w:t xml:space="preserve"> entirely </w:t>
      </w:r>
      <w:r w:rsidRPr="00887ADC">
        <w:rPr>
          <w:rStyle w:val="StyleUnderline"/>
          <w:highlight w:val="yellow"/>
        </w:rPr>
        <w:t>alone</w:t>
      </w:r>
      <w:r w:rsidRPr="00376F55">
        <w:rPr>
          <w:rStyle w:val="StyleUnderline"/>
        </w:rPr>
        <w:t xml:space="preserve"> in the Milky Way galaxy.</w:t>
      </w:r>
    </w:p>
    <w:p w14:paraId="40524D05" w14:textId="77777777" w:rsidR="006E383D" w:rsidRDefault="006E383D" w:rsidP="006E383D">
      <w:pPr>
        <w:pStyle w:val="Heading4"/>
      </w:pPr>
      <w:r w:rsidRPr="00BF352E">
        <w:rPr>
          <w:u w:val="single"/>
        </w:rPr>
        <w:t>Recent discoveries</w:t>
      </w:r>
      <w:r>
        <w:t xml:space="preserve"> demonstrate alien life</w:t>
      </w:r>
    </w:p>
    <w:p w14:paraId="3061985A" w14:textId="77777777" w:rsidR="006E383D" w:rsidRPr="00BF352E" w:rsidRDefault="006E383D" w:rsidP="006E383D">
      <w:r>
        <w:t xml:space="preserve">Jessica </w:t>
      </w:r>
      <w:r w:rsidRPr="00BF352E">
        <w:rPr>
          <w:rStyle w:val="Style13ptBold"/>
        </w:rPr>
        <w:t>Orwig 15</w:t>
      </w:r>
      <w:r>
        <w:t>, Master of Science in science and technology journalism from Texas A&amp;M University and a Bachelor of Science in astronomy and physics from The Ohio State University, 9/26/15, “The 12 most compelling scientific findings that suggest aliens are real”, https://www.businessinsider.com/evidence-for-life-on-other-planets-2015-9</w:t>
      </w:r>
    </w:p>
    <w:p w14:paraId="2B1E7EE0" w14:textId="77777777" w:rsidR="006E383D" w:rsidRDefault="006E383D" w:rsidP="006E383D">
      <w:pPr>
        <w:rPr>
          <w:sz w:val="16"/>
        </w:rPr>
      </w:pPr>
      <w:r w:rsidRPr="00BF352E">
        <w:rPr>
          <w:sz w:val="16"/>
        </w:rPr>
        <w:t xml:space="preserve">What's more, </w:t>
      </w:r>
      <w:r w:rsidRPr="00BF352E">
        <w:rPr>
          <w:rStyle w:val="StyleUnderline"/>
        </w:rPr>
        <w:t>a number of</w:t>
      </w:r>
      <w:r w:rsidRPr="00BF352E">
        <w:rPr>
          <w:sz w:val="16"/>
        </w:rPr>
        <w:t xml:space="preserve"> </w:t>
      </w:r>
      <w:r w:rsidRPr="00BF352E">
        <w:rPr>
          <w:rStyle w:val="Emphasis"/>
          <w:highlight w:val="yellow"/>
        </w:rPr>
        <w:t>recent discoveries</w:t>
      </w:r>
      <w:r w:rsidRPr="00BF352E">
        <w:rPr>
          <w:sz w:val="16"/>
        </w:rPr>
        <w:t xml:space="preserve"> </w:t>
      </w:r>
      <w:r w:rsidRPr="00BF352E">
        <w:rPr>
          <w:rStyle w:val="StyleUnderline"/>
        </w:rPr>
        <w:t>also</w:t>
      </w:r>
      <w:r w:rsidRPr="00BF352E">
        <w:rPr>
          <w:sz w:val="16"/>
        </w:rPr>
        <w:t xml:space="preserve"> </w:t>
      </w:r>
      <w:r w:rsidRPr="00BF352E">
        <w:rPr>
          <w:rStyle w:val="Emphasis"/>
          <w:highlight w:val="yellow"/>
        </w:rPr>
        <w:t>strongly suggest</w:t>
      </w:r>
      <w:r w:rsidRPr="00BF352E">
        <w:rPr>
          <w:sz w:val="16"/>
        </w:rPr>
        <w:t xml:space="preserve"> </w:t>
      </w:r>
      <w:r w:rsidRPr="00BF352E">
        <w:rPr>
          <w:rStyle w:val="StyleUnderline"/>
        </w:rPr>
        <w:t xml:space="preserve">that </w:t>
      </w:r>
      <w:r w:rsidRPr="00BF352E">
        <w:rPr>
          <w:rStyle w:val="StyleUnderline"/>
          <w:highlight w:val="yellow"/>
        </w:rPr>
        <w:t>alien life exists</w:t>
      </w:r>
      <w:r w:rsidRPr="00BF352E">
        <w:rPr>
          <w:sz w:val="16"/>
        </w:rPr>
        <w:t>,</w:t>
      </w:r>
      <w:r w:rsidRPr="00BF352E">
        <w:rPr>
          <w:rStyle w:val="StyleUnderline"/>
        </w:rPr>
        <w:t xml:space="preserve"> either in our own solar system or beyond.</w:t>
      </w:r>
      <w:r w:rsidRPr="00BF352E">
        <w:rPr>
          <w:rStyle w:val="StyleUnderline"/>
          <w:sz w:val="12"/>
          <w:u w:val="none"/>
        </w:rPr>
        <w:t>¶</w:t>
      </w:r>
      <w:r w:rsidRPr="00BF352E">
        <w:rPr>
          <w:sz w:val="16"/>
        </w:rPr>
        <w:t xml:space="preserve"> </w:t>
      </w:r>
      <w:r w:rsidRPr="00BF352E">
        <w:rPr>
          <w:rStyle w:val="StyleUnderline"/>
        </w:rPr>
        <w:t>The ultimate question is no longer "Is there life beyond Earth?" but rather "Will we ever find it?"</w:t>
      </w:r>
      <w:r w:rsidRPr="00BF352E">
        <w:rPr>
          <w:rStyle w:val="StyleUnderline"/>
          <w:sz w:val="12"/>
          <w:u w:val="none"/>
        </w:rPr>
        <w:t>¶</w:t>
      </w:r>
      <w:r w:rsidRPr="00BF352E">
        <w:rPr>
          <w:sz w:val="16"/>
        </w:rPr>
        <w:t xml:space="preserve"> Here's what we know:</w:t>
      </w:r>
      <w:r w:rsidRPr="00BF352E">
        <w:rPr>
          <w:sz w:val="12"/>
        </w:rPr>
        <w:t>¶</w:t>
      </w:r>
      <w:r w:rsidRPr="00BF352E">
        <w:rPr>
          <w:sz w:val="16"/>
        </w:rPr>
        <w:t xml:space="preserve"> Earlier this year,</w:t>
      </w:r>
      <w:r w:rsidRPr="00BF352E">
        <w:rPr>
          <w:rStyle w:val="StyleUnderline"/>
        </w:rPr>
        <w:t xml:space="preserve"> </w:t>
      </w:r>
      <w:r w:rsidRPr="00BF352E">
        <w:rPr>
          <w:rStyle w:val="StyleUnderline"/>
          <w:highlight w:val="yellow"/>
        </w:rPr>
        <w:t>a team of scientists</w:t>
      </w:r>
      <w:r w:rsidRPr="00BF352E">
        <w:rPr>
          <w:rStyle w:val="StyleUnderline"/>
        </w:rPr>
        <w:t xml:space="preserve"> </w:t>
      </w:r>
      <w:r w:rsidRPr="00BF352E">
        <w:rPr>
          <w:rStyle w:val="StyleUnderline"/>
          <w:highlight w:val="yellow"/>
        </w:rPr>
        <w:t>estimated</w:t>
      </w:r>
      <w:r w:rsidRPr="00BF352E">
        <w:rPr>
          <w:rStyle w:val="StyleUnderline"/>
        </w:rPr>
        <w:t xml:space="preserve"> that about 4.5 billion years ago at least one-fifth of </w:t>
      </w:r>
      <w:r w:rsidRPr="00BF352E">
        <w:rPr>
          <w:rStyle w:val="StyleUnderline"/>
          <w:highlight w:val="yellow"/>
        </w:rPr>
        <w:t>Mars was covered in an ocean</w:t>
      </w:r>
      <w:r w:rsidRPr="00BF352E">
        <w:rPr>
          <w:rStyle w:val="StyleUnderline"/>
        </w:rPr>
        <w:t xml:space="preserve"> more than 450 feet deep. Any signs of life that swam in these waters could therefore be hidden in the Martian </w:t>
      </w:r>
      <w:proofErr w:type="gramStart"/>
      <w:r w:rsidRPr="00BF352E">
        <w:rPr>
          <w:rStyle w:val="StyleUnderline"/>
        </w:rPr>
        <w:t>soil.</w:t>
      </w:r>
      <w:r w:rsidRPr="00BF352E">
        <w:rPr>
          <w:rStyle w:val="StyleUnderline"/>
          <w:sz w:val="12"/>
          <w:u w:val="none"/>
        </w:rPr>
        <w:t>¶</w:t>
      </w:r>
      <w:proofErr w:type="gramEnd"/>
      <w:r w:rsidRPr="00BF352E">
        <w:rPr>
          <w:sz w:val="16"/>
        </w:rPr>
        <w:t xml:space="preserve"> But water isn't enough. You also need time. As it happens,</w:t>
      </w:r>
      <w:r w:rsidRPr="00BF352E">
        <w:rPr>
          <w:rStyle w:val="StyleUnderline"/>
        </w:rPr>
        <w:t xml:space="preserve"> </w:t>
      </w:r>
      <w:r w:rsidRPr="00BF352E">
        <w:rPr>
          <w:rStyle w:val="StyleUnderline"/>
          <w:highlight w:val="yellow"/>
        </w:rPr>
        <w:t>a study</w:t>
      </w:r>
      <w:r w:rsidRPr="00BF352E">
        <w:rPr>
          <w:rStyle w:val="StyleUnderline"/>
        </w:rPr>
        <w:t xml:space="preserve"> last August </w:t>
      </w:r>
      <w:r w:rsidRPr="00BF352E">
        <w:rPr>
          <w:rStyle w:val="StyleUnderline"/>
          <w:highlight w:val="yellow"/>
        </w:rPr>
        <w:t>discovered</w:t>
      </w:r>
      <w:r w:rsidRPr="00BF352E">
        <w:rPr>
          <w:rStyle w:val="StyleUnderline"/>
        </w:rPr>
        <w:t xml:space="preserve"> that </w:t>
      </w:r>
      <w:r w:rsidRPr="00BF352E">
        <w:rPr>
          <w:rStyle w:val="StyleUnderline"/>
          <w:highlight w:val="yellow"/>
        </w:rPr>
        <w:t>water had existed on Mars</w:t>
      </w:r>
      <w:r w:rsidRPr="00BF352E">
        <w:rPr>
          <w:rStyle w:val="StyleUnderline"/>
        </w:rPr>
        <w:t xml:space="preserve"> for </w:t>
      </w:r>
      <w:r w:rsidRPr="00BF352E">
        <w:rPr>
          <w:rStyle w:val="StyleUnderline"/>
          <w:highlight w:val="yellow"/>
        </w:rPr>
        <w:t>200 million years longer than previously thought</w:t>
      </w:r>
      <w:r w:rsidRPr="00BF352E">
        <w:rPr>
          <w:rStyle w:val="StyleUnderline"/>
        </w:rPr>
        <w:t xml:space="preserve">. What's more, there was life on Earth the same time as some of the last lakes on </w:t>
      </w:r>
      <w:proofErr w:type="gramStart"/>
      <w:r w:rsidRPr="00BF352E">
        <w:rPr>
          <w:rStyle w:val="StyleUnderline"/>
        </w:rPr>
        <w:t>Mars.</w:t>
      </w:r>
      <w:r w:rsidRPr="00BF352E">
        <w:rPr>
          <w:rStyle w:val="StyleUnderline"/>
          <w:sz w:val="12"/>
          <w:u w:val="none"/>
        </w:rPr>
        <w:t>¶</w:t>
      </w:r>
      <w:proofErr w:type="gramEnd"/>
      <w:r w:rsidRPr="00BF352E">
        <w:rPr>
          <w:sz w:val="16"/>
        </w:rPr>
        <w:t xml:space="preserve"> </w:t>
      </w:r>
      <w:r w:rsidRPr="00BF352E">
        <w:rPr>
          <w:rStyle w:val="Emphasis"/>
          <w:highlight w:val="yellow"/>
        </w:rPr>
        <w:t>Asteroids and comets</w:t>
      </w:r>
      <w:r w:rsidRPr="00BF352E">
        <w:rPr>
          <w:rStyle w:val="StyleUnderline"/>
          <w:highlight w:val="yellow"/>
        </w:rPr>
        <w:t xml:space="preserve"> are key to the formation of life</w:t>
      </w:r>
      <w:r w:rsidRPr="00BF352E">
        <w:rPr>
          <w:rStyle w:val="StyleUnderline"/>
        </w:rPr>
        <w:t xml:space="preserve"> on Earth</w:t>
      </w:r>
      <w:r w:rsidRPr="00BF352E">
        <w:rPr>
          <w:sz w:val="16"/>
        </w:rPr>
        <w:t xml:space="preserve">, scientists think. </w:t>
      </w:r>
      <w:proofErr w:type="gramStart"/>
      <w:r w:rsidRPr="00BF352E">
        <w:rPr>
          <w:sz w:val="16"/>
        </w:rPr>
        <w:t>In particular,</w:t>
      </w:r>
      <w:r w:rsidRPr="00BF352E">
        <w:rPr>
          <w:rStyle w:val="StyleUnderline"/>
        </w:rPr>
        <w:t xml:space="preserve"> </w:t>
      </w:r>
      <w:r w:rsidRPr="00BF352E">
        <w:rPr>
          <w:rStyle w:val="StyleUnderline"/>
          <w:highlight w:val="yellow"/>
        </w:rPr>
        <w:t>comet</w:t>
      </w:r>
      <w:proofErr w:type="gramEnd"/>
      <w:r w:rsidRPr="00BF352E">
        <w:rPr>
          <w:rStyle w:val="StyleUnderline"/>
          <w:highlight w:val="yellow"/>
        </w:rPr>
        <w:t xml:space="preserve"> impacts</w:t>
      </w:r>
      <w:r w:rsidRPr="00BF352E">
        <w:rPr>
          <w:rStyle w:val="StyleUnderline"/>
        </w:rPr>
        <w:t xml:space="preserve">, according to a report last August, </w:t>
      </w:r>
      <w:r w:rsidRPr="00BF352E">
        <w:rPr>
          <w:rStyle w:val="StyleUnderline"/>
          <w:highlight w:val="yellow"/>
        </w:rPr>
        <w:t>likely caused amino acids to combine</w:t>
      </w:r>
      <w:r w:rsidRPr="00BF352E">
        <w:rPr>
          <w:rStyle w:val="StyleUnderline"/>
        </w:rPr>
        <w:t xml:space="preserve"> and form the building blocks of life.</w:t>
      </w:r>
      <w:r w:rsidRPr="00BF352E">
        <w:rPr>
          <w:sz w:val="16"/>
        </w:rPr>
        <w:t xml:space="preserve"> From what we know about solar-system formation,</w:t>
      </w:r>
      <w:r w:rsidRPr="00BF352E">
        <w:rPr>
          <w:rStyle w:val="StyleUnderline"/>
        </w:rPr>
        <w:t xml:space="preserve"> </w:t>
      </w:r>
      <w:r w:rsidRPr="00BF352E">
        <w:rPr>
          <w:rStyle w:val="StyleUnderline"/>
          <w:highlight w:val="yellow"/>
        </w:rPr>
        <w:t>there are other</w:t>
      </w:r>
      <w:r w:rsidRPr="00BF352E">
        <w:rPr>
          <w:rStyle w:val="StyleUnderline"/>
        </w:rPr>
        <w:t xml:space="preserve"> </w:t>
      </w:r>
      <w:r w:rsidRPr="00BF352E">
        <w:rPr>
          <w:rStyle w:val="StyleUnderline"/>
          <w:highlight w:val="yellow"/>
        </w:rPr>
        <w:t>comets in</w:t>
      </w:r>
      <w:r w:rsidRPr="00BF352E">
        <w:rPr>
          <w:rStyle w:val="StyleUnderline"/>
        </w:rPr>
        <w:t xml:space="preserve"> other </w:t>
      </w:r>
      <w:r w:rsidRPr="00BF352E">
        <w:rPr>
          <w:rStyle w:val="StyleUnderline"/>
          <w:highlight w:val="yellow"/>
        </w:rPr>
        <w:t xml:space="preserve">planetary systems that could be doing the </w:t>
      </w:r>
      <w:r w:rsidRPr="00BF352E">
        <w:rPr>
          <w:rStyle w:val="Emphasis"/>
          <w:highlight w:val="yellow"/>
        </w:rPr>
        <w:t>same thing</w:t>
      </w:r>
      <w:r w:rsidRPr="00BF352E">
        <w:rPr>
          <w:rStyle w:val="StyleUnderline"/>
          <w:highlight w:val="yellow"/>
        </w:rPr>
        <w:t xml:space="preserve"> right </w:t>
      </w:r>
      <w:proofErr w:type="gramStart"/>
      <w:r w:rsidRPr="00BF352E">
        <w:rPr>
          <w:rStyle w:val="StyleUnderline"/>
          <w:highlight w:val="yellow"/>
        </w:rPr>
        <w:t>now</w:t>
      </w:r>
      <w:r w:rsidRPr="00BF352E">
        <w:rPr>
          <w:rStyle w:val="StyleUnderline"/>
        </w:rPr>
        <w:t>.</w:t>
      </w:r>
      <w:r w:rsidRPr="00BF352E">
        <w:rPr>
          <w:rStyle w:val="StyleUnderline"/>
          <w:sz w:val="12"/>
          <w:u w:val="none"/>
        </w:rPr>
        <w:t>¶</w:t>
      </w:r>
      <w:proofErr w:type="gramEnd"/>
      <w:r w:rsidRPr="00BF352E">
        <w:rPr>
          <w:sz w:val="16"/>
        </w:rPr>
        <w:t xml:space="preserve"> </w:t>
      </w:r>
      <w:r w:rsidRPr="00BF352E">
        <w:rPr>
          <w:rStyle w:val="StyleUnderline"/>
        </w:rPr>
        <w:t>Jupiter's tiny moon Europa is scarred with brown veins that are suspected to show where</w:t>
      </w:r>
      <w:r w:rsidRPr="00BF352E">
        <w:rPr>
          <w:sz w:val="16"/>
        </w:rPr>
        <w:t xml:space="preserve"> </w:t>
      </w:r>
      <w:r w:rsidRPr="00BF352E">
        <w:rPr>
          <w:rStyle w:val="Emphasis"/>
        </w:rPr>
        <w:t>warmer</w:t>
      </w:r>
      <w:r w:rsidRPr="00BF352E">
        <w:rPr>
          <w:sz w:val="16"/>
        </w:rPr>
        <w:t xml:space="preserve">, </w:t>
      </w:r>
      <w:r w:rsidRPr="00BF352E">
        <w:rPr>
          <w:rStyle w:val="Emphasis"/>
        </w:rPr>
        <w:t xml:space="preserve">dirtier liquid water </w:t>
      </w:r>
      <w:r w:rsidRPr="00BF352E">
        <w:rPr>
          <w:rStyle w:val="StyleUnderline"/>
        </w:rPr>
        <w:t>in the moon's mantle seeped through its crust</w:t>
      </w:r>
      <w:r w:rsidRPr="00BF352E">
        <w:rPr>
          <w:rStyle w:val="Emphasis"/>
        </w:rPr>
        <w:t>. Europa</w:t>
      </w:r>
      <w:r w:rsidRPr="00BF352E">
        <w:rPr>
          <w:sz w:val="16"/>
        </w:rPr>
        <w:t xml:space="preserve"> </w:t>
      </w:r>
      <w:r w:rsidRPr="00BF352E">
        <w:rPr>
          <w:rStyle w:val="StyleUnderline"/>
        </w:rPr>
        <w:t xml:space="preserve">could harbor more water than Earth, which is why both America and Europe are investing hundreds of millions of dollars into designs for future missions that would search for life beneath its </w:t>
      </w:r>
      <w:proofErr w:type="gramStart"/>
      <w:r w:rsidRPr="00BF352E">
        <w:rPr>
          <w:rStyle w:val="StyleUnderline"/>
        </w:rPr>
        <w:t>surface.</w:t>
      </w:r>
      <w:r w:rsidRPr="00BF352E">
        <w:rPr>
          <w:rStyle w:val="StyleUnderline"/>
          <w:sz w:val="12"/>
          <w:u w:val="none"/>
        </w:rPr>
        <w:t>¶</w:t>
      </w:r>
      <w:proofErr w:type="gramEnd"/>
      <w:r w:rsidRPr="00BF352E">
        <w:rPr>
          <w:sz w:val="16"/>
        </w:rPr>
        <w:t xml:space="preserve"> Beyond Europa is </w:t>
      </w:r>
      <w:r w:rsidRPr="00BF352E">
        <w:rPr>
          <w:rStyle w:val="StyleUnderline"/>
        </w:rPr>
        <w:t xml:space="preserve">Saturn's moon Enceladus, which scientists confirmed this month houses a giant, global ocean beneath its icy outer shell. Like Europa, Enceladus' ocean is an ideal place where life beyond Earth could </w:t>
      </w:r>
      <w:proofErr w:type="gramStart"/>
      <w:r w:rsidRPr="00BF352E">
        <w:rPr>
          <w:rStyle w:val="StyleUnderline"/>
        </w:rPr>
        <w:t>live.</w:t>
      </w:r>
      <w:r w:rsidRPr="00BF352E">
        <w:rPr>
          <w:rStyle w:val="StyleUnderline"/>
          <w:sz w:val="12"/>
          <w:u w:val="none"/>
        </w:rPr>
        <w:t>¶</w:t>
      </w:r>
      <w:proofErr w:type="gramEnd"/>
      <w:r w:rsidRPr="00BF352E">
        <w:rPr>
          <w:sz w:val="16"/>
        </w:rPr>
        <w:t xml:space="preserve"> Even more convincing evidence for life on Enceladus was included in two papers published earlier this year. They strongly suggest that </w:t>
      </w:r>
      <w:r w:rsidRPr="00BF352E">
        <w:rPr>
          <w:rStyle w:val="StyleUnderline"/>
        </w:rPr>
        <w:t xml:space="preserve">hydrothermal vents — the same kind that may have spawned life on Earth — seem to be lining the moon's ocean </w:t>
      </w:r>
      <w:proofErr w:type="gramStart"/>
      <w:r w:rsidRPr="00BF352E">
        <w:rPr>
          <w:rStyle w:val="StyleUnderline"/>
        </w:rPr>
        <w:t>floors.</w:t>
      </w:r>
      <w:r w:rsidRPr="00BF352E">
        <w:rPr>
          <w:rStyle w:val="StyleUnderline"/>
          <w:sz w:val="12"/>
          <w:u w:val="none"/>
        </w:rPr>
        <w:t>¶</w:t>
      </w:r>
      <w:proofErr w:type="gramEnd"/>
      <w:r w:rsidRPr="00BF352E">
        <w:rPr>
          <w:sz w:val="16"/>
        </w:rPr>
        <w:t xml:space="preserve"> </w:t>
      </w:r>
      <w:r w:rsidRPr="00BF352E">
        <w:rPr>
          <w:rStyle w:val="StyleUnderline"/>
        </w:rPr>
        <w:t>In addition to those on Europa and Enceladus,</w:t>
      </w:r>
      <w:r w:rsidRPr="00BF352E">
        <w:rPr>
          <w:sz w:val="16"/>
        </w:rPr>
        <w:t xml:space="preserve"> </w:t>
      </w:r>
      <w:r w:rsidRPr="00BF352E">
        <w:rPr>
          <w:rStyle w:val="Emphasis"/>
        </w:rPr>
        <w:t>vast subsurface oceans</w:t>
      </w:r>
      <w:r w:rsidRPr="00BF352E">
        <w:rPr>
          <w:sz w:val="16"/>
        </w:rPr>
        <w:t xml:space="preserve"> </w:t>
      </w:r>
      <w:r w:rsidRPr="00BF352E">
        <w:rPr>
          <w:rStyle w:val="StyleUnderline"/>
        </w:rPr>
        <w:t>could exist on at least a dozen objects in our solar system, planetary scientists suspect.</w:t>
      </w:r>
      <w:r w:rsidRPr="00BF352E">
        <w:rPr>
          <w:sz w:val="16"/>
        </w:rPr>
        <w:t xml:space="preserve"> </w:t>
      </w:r>
      <w:r w:rsidRPr="00BF352E">
        <w:rPr>
          <w:rStyle w:val="StyleUnderline"/>
        </w:rPr>
        <w:t xml:space="preserve">The problem with detecting life on any of these is reaching the watery mantle that exists hundreds of miles </w:t>
      </w:r>
      <w:proofErr w:type="gramStart"/>
      <w:r w:rsidRPr="00BF352E">
        <w:rPr>
          <w:rStyle w:val="StyleUnderline"/>
        </w:rPr>
        <w:t>underground.</w:t>
      </w:r>
      <w:r w:rsidRPr="00BF352E">
        <w:rPr>
          <w:rStyle w:val="StyleUnderline"/>
          <w:sz w:val="12"/>
          <w:u w:val="none"/>
        </w:rPr>
        <w:t>¶</w:t>
      </w:r>
      <w:proofErr w:type="gramEnd"/>
      <w:r w:rsidRPr="00BF352E">
        <w:rPr>
          <w:rStyle w:val="StyleUnderline"/>
          <w:sz w:val="12"/>
        </w:rPr>
        <w:t xml:space="preserve"> </w:t>
      </w:r>
      <w:r w:rsidRPr="00BF352E">
        <w:rPr>
          <w:sz w:val="16"/>
        </w:rPr>
        <w:t xml:space="preserve">Besides Earth, </w:t>
      </w:r>
      <w:r w:rsidRPr="00BF352E">
        <w:rPr>
          <w:rStyle w:val="StyleUnderline"/>
        </w:rPr>
        <w:t>Saturn's largest moon</w:t>
      </w:r>
      <w:r w:rsidRPr="00BF352E">
        <w:rPr>
          <w:sz w:val="16"/>
        </w:rPr>
        <w:t xml:space="preserve"> </w:t>
      </w:r>
      <w:r w:rsidRPr="00BF352E">
        <w:rPr>
          <w:rStyle w:val="Emphasis"/>
        </w:rPr>
        <w:t>Titan</w:t>
      </w:r>
      <w:r w:rsidRPr="00BF352E">
        <w:rPr>
          <w:sz w:val="16"/>
        </w:rPr>
        <w:t xml:space="preserve"> </w:t>
      </w:r>
      <w:r w:rsidRPr="00BF352E">
        <w:rPr>
          <w:rStyle w:val="StyleUnderline"/>
        </w:rPr>
        <w:t xml:space="preserve">is the only body in the solar system with lakes on its surface. These lakes would not spawn similar life to Earth because they are made of liquid methane, not water. However, earlier this year a group at Cornell showed how </w:t>
      </w:r>
      <w:r w:rsidRPr="00BF352E">
        <w:rPr>
          <w:rStyle w:val="StyleUnderline"/>
          <w:highlight w:val="yellow"/>
        </w:rPr>
        <w:t>methane-based</w:t>
      </w:r>
      <w:r w:rsidRPr="00BF352E">
        <w:rPr>
          <w:rStyle w:val="StyleUnderline"/>
        </w:rPr>
        <w:t xml:space="preserve">, </w:t>
      </w:r>
      <w:r w:rsidRPr="00BF352E">
        <w:rPr>
          <w:rStyle w:val="StyleUnderline"/>
          <w:highlight w:val="yellow"/>
        </w:rPr>
        <w:t>oxygen-free living cells could exist</w:t>
      </w:r>
      <w:r w:rsidRPr="00BF352E">
        <w:rPr>
          <w:rStyle w:val="StyleUnderline"/>
        </w:rPr>
        <w:t xml:space="preserve"> on </w:t>
      </w:r>
      <w:proofErr w:type="gramStart"/>
      <w:r w:rsidRPr="00BF352E">
        <w:rPr>
          <w:rStyle w:val="StyleUnderline"/>
        </w:rPr>
        <w:t>Titan.</w:t>
      </w:r>
      <w:r w:rsidRPr="00BF352E">
        <w:rPr>
          <w:rStyle w:val="StyleUnderline"/>
          <w:sz w:val="12"/>
          <w:u w:val="none"/>
        </w:rPr>
        <w:t>¶</w:t>
      </w:r>
      <w:proofErr w:type="gramEnd"/>
      <w:r w:rsidRPr="00BF352E">
        <w:rPr>
          <w:rStyle w:val="StyleUnderline"/>
          <w:sz w:val="12"/>
        </w:rPr>
        <w:t xml:space="preserve"> </w:t>
      </w:r>
      <w:r w:rsidRPr="00BF352E">
        <w:rPr>
          <w:rStyle w:val="StyleUnderline"/>
          <w:highlight w:val="yellow"/>
        </w:rPr>
        <w:t>It's possible</w:t>
      </w:r>
      <w:r w:rsidRPr="00BF352E">
        <w:rPr>
          <w:sz w:val="16"/>
        </w:rPr>
        <w:t xml:space="preserve"> that </w:t>
      </w:r>
      <w:r w:rsidRPr="00BF352E">
        <w:rPr>
          <w:rStyle w:val="StyleUnderline"/>
          <w:highlight w:val="yellow"/>
        </w:rPr>
        <w:t>life can only form a</w:t>
      </w:r>
      <w:r w:rsidRPr="00BF352E">
        <w:rPr>
          <w:rStyle w:val="StyleUnderline"/>
        </w:rPr>
        <w:t xml:space="preserve">nd thrive </w:t>
      </w:r>
      <w:r w:rsidRPr="00BF352E">
        <w:rPr>
          <w:rStyle w:val="StyleUnderline"/>
          <w:highlight w:val="yellow"/>
        </w:rPr>
        <w:t>on</w:t>
      </w:r>
      <w:r w:rsidRPr="00BF352E">
        <w:rPr>
          <w:sz w:val="16"/>
          <w:highlight w:val="yellow"/>
        </w:rPr>
        <w:t xml:space="preserve"> </w:t>
      </w:r>
      <w:r w:rsidRPr="00BF352E">
        <w:rPr>
          <w:rStyle w:val="Emphasis"/>
          <w:highlight w:val="yellow"/>
        </w:rPr>
        <w:t>Earth-like planets</w:t>
      </w:r>
      <w:r w:rsidRPr="00BF352E">
        <w:rPr>
          <w:rStyle w:val="StyleUnderline"/>
        </w:rPr>
        <w:t>, which would mean our only chance of detecting aliens is on planets beyond our solar system</w:t>
      </w:r>
      <w:r w:rsidRPr="00BF352E">
        <w:rPr>
          <w:sz w:val="16"/>
        </w:rPr>
        <w:t xml:space="preserve">. Last July, </w:t>
      </w:r>
      <w:r w:rsidRPr="00BF352E">
        <w:rPr>
          <w:rStyle w:val="StyleUnderline"/>
          <w:highlight w:val="yellow"/>
        </w:rPr>
        <w:t xml:space="preserve">scientists detected an Earth-like planet </w:t>
      </w:r>
      <w:r w:rsidRPr="00BF352E">
        <w:rPr>
          <w:rStyle w:val="Emphasis"/>
          <w:highlight w:val="yellow"/>
        </w:rPr>
        <w:t>1,400 light-years away</w:t>
      </w:r>
      <w:r w:rsidRPr="00BF352E">
        <w:rPr>
          <w:sz w:val="16"/>
        </w:rPr>
        <w:t xml:space="preserve">. </w:t>
      </w:r>
      <w:r w:rsidRPr="00BF352E">
        <w:rPr>
          <w:rStyle w:val="StyleUnderline"/>
          <w:highlight w:val="yellow"/>
        </w:rPr>
        <w:t>Its size,</w:t>
      </w:r>
      <w:r w:rsidRPr="00BF352E">
        <w:rPr>
          <w:rStyle w:val="StyleUnderline"/>
        </w:rPr>
        <w:t xml:space="preserve"> orbit, sun, </w:t>
      </w:r>
      <w:r w:rsidRPr="00BF352E">
        <w:rPr>
          <w:rStyle w:val="StyleUnderline"/>
          <w:highlight w:val="yellow"/>
        </w:rPr>
        <w:t>and age provide the "opportunity for life to arise</w:t>
      </w:r>
      <w:r w:rsidRPr="00BF352E">
        <w:rPr>
          <w:rStyle w:val="StyleUnderline"/>
        </w:rPr>
        <w:t xml:space="preserve"> somewhere on the surface ... should all the necessary ingredients and conditions for life on this planet [exist]," one scientist </w:t>
      </w:r>
      <w:proofErr w:type="gramStart"/>
      <w:r w:rsidRPr="00BF352E">
        <w:rPr>
          <w:rStyle w:val="StyleUnderline"/>
        </w:rPr>
        <w:t>said.</w:t>
      </w:r>
      <w:r w:rsidRPr="00BF352E">
        <w:rPr>
          <w:rStyle w:val="StyleUnderline"/>
          <w:sz w:val="12"/>
          <w:u w:val="none"/>
        </w:rPr>
        <w:t>¶</w:t>
      </w:r>
      <w:proofErr w:type="gramEnd"/>
      <w:r w:rsidRPr="00BF352E">
        <w:rPr>
          <w:rStyle w:val="StyleUnderline"/>
          <w:sz w:val="12"/>
        </w:rPr>
        <w:t xml:space="preserve"> </w:t>
      </w:r>
      <w:r w:rsidRPr="00BF352E">
        <w:rPr>
          <w:rStyle w:val="StyleUnderline"/>
          <w:highlight w:val="yellow"/>
        </w:rPr>
        <w:t xml:space="preserve">The famous </w:t>
      </w:r>
      <w:r w:rsidRPr="00BF352E">
        <w:rPr>
          <w:rStyle w:val="Emphasis"/>
          <w:highlight w:val="yellow"/>
        </w:rPr>
        <w:t>Drake equation</w:t>
      </w:r>
      <w:r w:rsidRPr="00BF352E">
        <w:rPr>
          <w:sz w:val="16"/>
        </w:rPr>
        <w:t xml:space="preserve"> allows us to estimate how many alien civilizations might exist in the Milky Way. It looks like this: N=R*(</w:t>
      </w:r>
      <w:proofErr w:type="spellStart"/>
      <w:r w:rsidRPr="00BF352E">
        <w:rPr>
          <w:sz w:val="16"/>
        </w:rPr>
        <w:t>fp</w:t>
      </w:r>
      <w:proofErr w:type="spellEnd"/>
      <w:r w:rsidRPr="00BF352E">
        <w:rPr>
          <w:sz w:val="16"/>
        </w:rPr>
        <w:t>)(ne)(</w:t>
      </w:r>
      <w:proofErr w:type="spellStart"/>
      <w:r w:rsidRPr="00BF352E">
        <w:rPr>
          <w:sz w:val="16"/>
        </w:rPr>
        <w:t>fl</w:t>
      </w:r>
      <w:proofErr w:type="spellEnd"/>
      <w:r w:rsidRPr="00BF352E">
        <w:rPr>
          <w:sz w:val="16"/>
        </w:rPr>
        <w:t xml:space="preserve">)(fi)(fc)L, with each variable defined below. With basic statistics, this equation </w:t>
      </w:r>
      <w:r w:rsidRPr="00BF352E">
        <w:rPr>
          <w:rStyle w:val="StyleUnderline"/>
          <w:highlight w:val="yellow"/>
        </w:rPr>
        <w:t>suggests there are</w:t>
      </w:r>
      <w:r w:rsidRPr="00BF352E">
        <w:rPr>
          <w:rStyle w:val="StyleUnderline"/>
        </w:rPr>
        <w:t xml:space="preserve"> potentially thousands, even </w:t>
      </w:r>
      <w:r w:rsidRPr="00BF352E">
        <w:rPr>
          <w:rStyle w:val="StyleUnderline"/>
          <w:highlight w:val="yellow"/>
        </w:rPr>
        <w:t>millions, of alien civilizations</w:t>
      </w:r>
      <w:r w:rsidRPr="00BF352E">
        <w:rPr>
          <w:rStyle w:val="StyleUnderline"/>
        </w:rPr>
        <w:t xml:space="preserve"> out </w:t>
      </w:r>
      <w:proofErr w:type="gramStart"/>
      <w:r w:rsidRPr="00BF352E">
        <w:rPr>
          <w:rStyle w:val="StyleUnderline"/>
        </w:rPr>
        <w:t>there.</w:t>
      </w:r>
      <w:r w:rsidRPr="00BF352E">
        <w:rPr>
          <w:rStyle w:val="StyleUnderline"/>
          <w:sz w:val="12"/>
          <w:u w:val="none"/>
        </w:rPr>
        <w:t>¶</w:t>
      </w:r>
      <w:proofErr w:type="gramEnd"/>
      <w:r w:rsidRPr="00BF352E">
        <w:rPr>
          <w:rStyle w:val="StyleUnderline"/>
          <w:sz w:val="12"/>
        </w:rPr>
        <w:t xml:space="preserve"> </w:t>
      </w:r>
      <w:r w:rsidRPr="00BF352E">
        <w:rPr>
          <w:sz w:val="16"/>
        </w:rPr>
        <w:t xml:space="preserve">If there are millions of intelligent alien civilizations out there, many ask, then why haven't we heard from them? It could be that our home galaxy, the Milky Way, is not an entirely hospitable galaxy for life, according to a scientific report last month that suggests other galaxies in the universe could host 10,000x more habitable planets than the Milky </w:t>
      </w:r>
      <w:proofErr w:type="gramStart"/>
      <w:r w:rsidRPr="00BF352E">
        <w:rPr>
          <w:sz w:val="16"/>
        </w:rPr>
        <w:t>Way.</w:t>
      </w:r>
      <w:r w:rsidRPr="00BF352E">
        <w:rPr>
          <w:sz w:val="12"/>
        </w:rPr>
        <w:t>¶</w:t>
      </w:r>
      <w:proofErr w:type="gramEnd"/>
      <w:r w:rsidRPr="00BF352E">
        <w:rPr>
          <w:sz w:val="16"/>
        </w:rPr>
        <w:t xml:space="preserve"> </w:t>
      </w:r>
      <w:r w:rsidRPr="00BF352E">
        <w:rPr>
          <w:rStyle w:val="StyleUnderline"/>
          <w:highlight w:val="yellow"/>
        </w:rPr>
        <w:t>We're all made of heavy atoms</w:t>
      </w:r>
      <w:r w:rsidRPr="00BF352E">
        <w:rPr>
          <w:rStyle w:val="StyleUnderline"/>
        </w:rPr>
        <w:t xml:space="preserve"> </w:t>
      </w:r>
      <w:r w:rsidRPr="00BF352E">
        <w:rPr>
          <w:rStyle w:val="StyleUnderline"/>
          <w:highlight w:val="yellow"/>
        </w:rPr>
        <w:t>forged in the explosions of supermassive stars. This</w:t>
      </w:r>
      <w:r w:rsidRPr="00BF352E">
        <w:rPr>
          <w:rStyle w:val="StyleUnderline"/>
        </w:rPr>
        <w:t xml:space="preserve"> not only connects us to the universe, but </w:t>
      </w:r>
      <w:r w:rsidRPr="00BF352E">
        <w:rPr>
          <w:rStyle w:val="StyleUnderline"/>
          <w:highlight w:val="yellow"/>
        </w:rPr>
        <w:t>highlights the</w:t>
      </w:r>
      <w:r w:rsidRPr="00BF352E">
        <w:rPr>
          <w:sz w:val="16"/>
          <w:highlight w:val="yellow"/>
        </w:rPr>
        <w:t xml:space="preserve"> </w:t>
      </w:r>
      <w:r w:rsidRPr="00BF352E">
        <w:rPr>
          <w:rStyle w:val="Emphasis"/>
          <w:highlight w:val="yellow"/>
        </w:rPr>
        <w:t>possibility of alien life</w:t>
      </w:r>
      <w:r w:rsidRPr="00BF352E">
        <w:rPr>
          <w:sz w:val="16"/>
        </w:rPr>
        <w:t>, explains famed astrophysicist and director of the Hayden Planetarium, Neil deGrasse Tyson: "These ingredients become part of gas clouds that condense, collapse, form the next generation of solar systems — stars with orbiting planets. And those planets now have the ingredients for life itself."</w:t>
      </w:r>
    </w:p>
    <w:p w14:paraId="4BF62A78" w14:textId="77777777" w:rsidR="006E383D" w:rsidRPr="00BE51E4" w:rsidRDefault="006E383D" w:rsidP="006E383D"/>
    <w:p w14:paraId="640C3726" w14:textId="77777777" w:rsidR="006E383D" w:rsidRPr="006E383D" w:rsidRDefault="006E383D" w:rsidP="006E383D"/>
    <w:p w14:paraId="0B3A97EC" w14:textId="77777777" w:rsidR="002C1108" w:rsidRDefault="002C1108" w:rsidP="00913C87"/>
    <w:p w14:paraId="0DDF76CF" w14:textId="50DD89F0" w:rsidR="00417334" w:rsidRDefault="00417334" w:rsidP="00913C87"/>
    <w:p w14:paraId="5E019281" w14:textId="78F76026" w:rsidR="00417334" w:rsidRDefault="00417334" w:rsidP="00417334">
      <w:pPr>
        <w:pStyle w:val="Heading1"/>
      </w:pPr>
      <w:r>
        <w:t xml:space="preserve">Leftovers </w:t>
      </w:r>
    </w:p>
    <w:p w14:paraId="45309AB3" w14:textId="1CF7D71A" w:rsidR="00FE3D6A" w:rsidRDefault="00FE3D6A" w:rsidP="00FE3D6A">
      <w:pPr>
        <w:pStyle w:val="Heading2"/>
      </w:pPr>
      <w:r>
        <w:t xml:space="preserve">Sustainability Advantage </w:t>
      </w:r>
    </w:p>
    <w:p w14:paraId="6B03BF28" w14:textId="446F8824" w:rsidR="00FE3D6A" w:rsidRDefault="00FE3D6A" w:rsidP="00FE3D6A">
      <w:pPr>
        <w:pStyle w:val="Heading3"/>
      </w:pPr>
      <w:r>
        <w:t xml:space="preserve">Impact---Morality </w:t>
      </w:r>
    </w:p>
    <w:p w14:paraId="2F9FA6D2" w14:textId="77777777" w:rsidR="00FE3D6A" w:rsidRDefault="00FE3D6A" w:rsidP="00FE3D6A">
      <w:pPr>
        <w:pStyle w:val="Heading4"/>
      </w:pPr>
      <w:r>
        <w:t xml:space="preserve">Morality </w:t>
      </w:r>
    </w:p>
    <w:p w14:paraId="1ACFA3BA" w14:textId="77777777" w:rsidR="00FE3D6A" w:rsidRDefault="00FE3D6A" w:rsidP="00FE3D6A">
      <w:r>
        <w:t xml:space="preserve">Hope M. </w:t>
      </w:r>
      <w:r w:rsidRPr="003719C4">
        <w:rPr>
          <w:rStyle w:val="Style13ptBold"/>
        </w:rPr>
        <w:t>Babcock 16</w:t>
      </w:r>
      <w:r>
        <w:t>, Professor of Law, Georgetown University Law Center, 2016, “A Brook with Legal Rights: The Rights of Nature in Court,” Ecology Law Quarterly, Vol. 43, https://lawcat.berkeley.edu/record/1127508?ln=en</w:t>
      </w:r>
    </w:p>
    <w:p w14:paraId="2AC8DD74" w14:textId="77777777" w:rsidR="00FE3D6A" w:rsidRDefault="00FE3D6A" w:rsidP="00FE3D6A">
      <w:r w:rsidRPr="001A5B95">
        <w:rPr>
          <w:rStyle w:val="StyleUnderline"/>
        </w:rPr>
        <w:t>Stone</w:t>
      </w:r>
      <w:r>
        <w:t xml:space="preserve"> also </w:t>
      </w:r>
      <w:r w:rsidRPr="001A5B95">
        <w:rPr>
          <w:rStyle w:val="StyleUnderline"/>
        </w:rPr>
        <w:t>recognized</w:t>
      </w:r>
      <w:r>
        <w:t xml:space="preserve"> that the </w:t>
      </w:r>
      <w:r w:rsidRPr="001A5B95">
        <w:rPr>
          <w:rStyle w:val="Emphasis"/>
        </w:rPr>
        <w:t>moral imperatives</w:t>
      </w:r>
      <w:r>
        <w:t xml:space="preserve"> involved </w:t>
      </w:r>
      <w:r w:rsidRPr="001A5B95">
        <w:rPr>
          <w:rStyle w:val="StyleUnderline"/>
        </w:rPr>
        <w:t>required</w:t>
      </w:r>
      <w:r>
        <w:t xml:space="preserve"> the Court to </w:t>
      </w:r>
      <w:proofErr w:type="gramStart"/>
      <w:r>
        <w:t xml:space="preserve">take </w:t>
      </w:r>
      <w:r w:rsidRPr="001A5B95">
        <w:rPr>
          <w:rStyle w:val="StyleUnderline"/>
        </w:rPr>
        <w:t>action</w:t>
      </w:r>
      <w:proofErr w:type="gramEnd"/>
      <w:r>
        <w:t xml:space="preserve">. He called on the Court to summon up ―from the human spirit the kindest and most generous and worthy ideas that abound there, giving them shape and reality and legitimacy.‖129 He referenced the </w:t>
      </w:r>
      <w:r w:rsidRPr="001A5B95">
        <w:rPr>
          <w:rStyle w:val="StyleUnderline"/>
        </w:rPr>
        <w:t>school desegregation cases</w:t>
      </w:r>
      <w:r>
        <w:t>, which ―</w:t>
      </w:r>
      <w:r w:rsidRPr="001A5B95">
        <w:rPr>
          <w:rStyle w:val="StyleUnderline"/>
        </w:rPr>
        <w:t>awakened us to moral needs which, when made visible, could not be denied</w:t>
      </w:r>
      <w:r>
        <w:t xml:space="preserve">.‖130 </w:t>
      </w:r>
      <w:r w:rsidRPr="001A5B95">
        <w:rPr>
          <w:rStyle w:val="StyleUnderline"/>
        </w:rPr>
        <w:t>He asked the Court to do the same thing by awarding rights to the environment</w:t>
      </w:r>
      <w:r>
        <w:t xml:space="preserve"> ―</w:t>
      </w:r>
      <w:r w:rsidRPr="001A5B95">
        <w:rPr>
          <w:rStyle w:val="StyleUnderline"/>
        </w:rPr>
        <w:t xml:space="preserve">in a way that will </w:t>
      </w:r>
      <w:r w:rsidRPr="001A5B95">
        <w:rPr>
          <w:rStyle w:val="Emphasis"/>
        </w:rPr>
        <w:t>contribute to a change in popular consciousness</w:t>
      </w:r>
      <w:r>
        <w:t xml:space="preserve">.‖131 In words that Stone might have used, Professor Jedediah </w:t>
      </w:r>
      <w:r w:rsidRPr="001A5B95">
        <w:rPr>
          <w:rStyle w:val="StyleUnderline"/>
        </w:rPr>
        <w:t>Purdy calls on law to provide</w:t>
      </w:r>
      <w:r>
        <w:t xml:space="preserve"> ―</w:t>
      </w:r>
      <w:r w:rsidRPr="001A5B95">
        <w:rPr>
          <w:rStyle w:val="StyleUnderline"/>
        </w:rPr>
        <w:t>a forum in which we give increasingly definite shape to shared questions that</w:t>
      </w:r>
      <w:r>
        <w:t xml:space="preserve">, however regrettably, </w:t>
      </w:r>
      <w:r w:rsidRPr="001A5B95">
        <w:rPr>
          <w:rStyle w:val="StyleUnderline"/>
        </w:rPr>
        <w:t>we are not yet prepared to resolve</w:t>
      </w:r>
      <w:r>
        <w:t>.‖132</w:t>
      </w:r>
    </w:p>
    <w:p w14:paraId="76E47E88" w14:textId="77777777" w:rsidR="00FE3D6A" w:rsidRPr="003D4633" w:rsidRDefault="00FE3D6A" w:rsidP="00FE3D6A">
      <w:r>
        <w:t xml:space="preserve">Subsequent animal rights and environmental theoreticians took up Stone‘s belief that </w:t>
      </w:r>
      <w:r w:rsidRPr="001A5B95">
        <w:rPr>
          <w:rStyle w:val="StyleUnderline"/>
        </w:rPr>
        <w:t>morals play an important role in granting nonhumans legal rights</w:t>
      </w:r>
      <w:r>
        <w:t>,133 arguing that at least at a minimum, they are important in analyzing the appropriateness of a legal rule.134 Professor Purdy maintains that ―the legitimacy of a legal rule must be tested by, among other factors, generally shared moral precepts.‖135 And, while a ―[m]oral theory is not determinative of the proper legal rule,‖ it ―is an element in a broader analysis of the legitimacy of a rule.‖136 For example, ―[e]</w:t>
      </w:r>
      <w:proofErr w:type="spellStart"/>
      <w:r>
        <w:t>ven</w:t>
      </w:r>
      <w:proofErr w:type="spellEnd"/>
      <w:r>
        <w:t xml:space="preserve"> though laws regulating the use of animals have always been minimally protective of nonhumans, ethically proper conduct often demands more than the law commands.‖137 Some even argue that ―the community has the duty, as well as the right, to preserve and to defend the environment.‖138</w:t>
      </w:r>
    </w:p>
    <w:p w14:paraId="05C69DC8" w14:textId="77777777" w:rsidR="00FE3D6A" w:rsidRPr="00FE3D6A" w:rsidRDefault="00FE3D6A" w:rsidP="00FE3D6A"/>
    <w:p w14:paraId="094D4D19" w14:textId="2868929D" w:rsidR="00417334" w:rsidRDefault="00533B2C" w:rsidP="00533B2C">
      <w:pPr>
        <w:pStyle w:val="Heading2"/>
      </w:pPr>
      <w:r>
        <w:t>Solvency</w:t>
      </w:r>
    </w:p>
    <w:p w14:paraId="34725489" w14:textId="3C16C3BA" w:rsidR="00417334" w:rsidRDefault="00417334" w:rsidP="00417334">
      <w:pPr>
        <w:pStyle w:val="Heading3"/>
      </w:pPr>
      <w:r>
        <w:t xml:space="preserve">Solvency---Rivers </w:t>
      </w:r>
    </w:p>
    <w:p w14:paraId="7BACEF67" w14:textId="77777777" w:rsidR="00417334" w:rsidRDefault="00417334" w:rsidP="00417334">
      <w:pPr>
        <w:pStyle w:val="Heading4"/>
      </w:pPr>
      <w:r>
        <w:t xml:space="preserve">This is a meh card about ontological shifts and rivers </w:t>
      </w:r>
    </w:p>
    <w:p w14:paraId="34693330" w14:textId="77777777" w:rsidR="00417334" w:rsidRDefault="00417334" w:rsidP="00417334">
      <w:r>
        <w:t xml:space="preserve">Cristy </w:t>
      </w:r>
      <w:r w:rsidRPr="0043656A">
        <w:rPr>
          <w:rStyle w:val="Style13ptBold"/>
        </w:rPr>
        <w:t>Clark 18</w:t>
      </w:r>
      <w:r>
        <w:t>, Lecturer in Law, School of Law &amp; Justice, Southern Cross University, Australia, et al., 2018, “ARTICLE: Can You Hear the Rivers Sing? Legal Personhood, Ontology, and the Nitty-Gritty of Governance,” Ecology Law Quarterly, 45 Ecology L.Q. 787</w:t>
      </w:r>
    </w:p>
    <w:p w14:paraId="42DD7A26" w14:textId="77777777" w:rsidR="00417334" w:rsidRPr="00D1547C" w:rsidRDefault="00417334" w:rsidP="00417334">
      <w:pPr>
        <w:rPr>
          <w:sz w:val="16"/>
        </w:rPr>
      </w:pPr>
      <w:r w:rsidRPr="00A22D9E">
        <w:rPr>
          <w:rStyle w:val="StyleUnderline"/>
        </w:rPr>
        <w:t>One of the most interesting reactions to</w:t>
      </w:r>
      <w:r w:rsidRPr="00D1547C">
        <w:rPr>
          <w:sz w:val="16"/>
        </w:rPr>
        <w:t xml:space="preserve"> this sense of </w:t>
      </w:r>
      <w:r w:rsidRPr="00A22D9E">
        <w:rPr>
          <w:rStyle w:val="StyleUnderline"/>
        </w:rPr>
        <w:t>environmental urgency has been</w:t>
      </w:r>
      <w:r w:rsidRPr="00D1547C">
        <w:rPr>
          <w:sz w:val="16"/>
        </w:rPr>
        <w:t xml:space="preserve">, as this Article states at its beginning, </w:t>
      </w:r>
      <w:r w:rsidRPr="00A22D9E">
        <w:rPr>
          <w:rStyle w:val="StyleUnderline"/>
        </w:rPr>
        <w:t xml:space="preserve">the emergence of an </w:t>
      </w:r>
      <w:r w:rsidRPr="00A22D9E">
        <w:rPr>
          <w:rStyle w:val="Emphasis"/>
        </w:rPr>
        <w:t>Ecological Jurisprudence</w:t>
      </w:r>
      <w:r w:rsidRPr="00D1547C">
        <w:rPr>
          <w:sz w:val="16"/>
        </w:rPr>
        <w:t xml:space="preserve"> over the past two decades. </w:t>
      </w:r>
      <w:r w:rsidRPr="0003003F">
        <w:rPr>
          <w:rStyle w:val="StyleUnderline"/>
          <w:highlight w:val="yellow"/>
        </w:rPr>
        <w:t>Nature as a legal subject has been</w:t>
      </w:r>
      <w:r w:rsidRPr="00A22D9E">
        <w:rPr>
          <w:rStyle w:val="StyleUnderline"/>
        </w:rPr>
        <w:t xml:space="preserve"> seen as </w:t>
      </w:r>
      <w:r w:rsidRPr="0003003F">
        <w:rPr>
          <w:rStyle w:val="StyleUnderline"/>
          <w:highlight w:val="yellow"/>
        </w:rPr>
        <w:t>a powerful</w:t>
      </w:r>
      <w:r w:rsidRPr="00A22D9E">
        <w:rPr>
          <w:rStyle w:val="StyleUnderline"/>
        </w:rPr>
        <w:t xml:space="preserve"> legal </w:t>
      </w:r>
      <w:r w:rsidRPr="0003003F">
        <w:rPr>
          <w:rStyle w:val="StyleUnderline"/>
          <w:highlight w:val="yellow"/>
        </w:rPr>
        <w:t xml:space="preserve">narrative to </w:t>
      </w:r>
      <w:r w:rsidRPr="0003003F">
        <w:rPr>
          <w:rStyle w:val="Emphasis"/>
          <w:highlight w:val="yellow"/>
        </w:rPr>
        <w:t>counterbalance</w:t>
      </w:r>
      <w:r w:rsidRPr="00A22D9E">
        <w:rPr>
          <w:rStyle w:val="Emphasis"/>
        </w:rPr>
        <w:t xml:space="preserve"> the </w:t>
      </w:r>
      <w:r w:rsidRPr="0003003F">
        <w:rPr>
          <w:rStyle w:val="Emphasis"/>
          <w:highlight w:val="yellow"/>
        </w:rPr>
        <w:t>fear of</w:t>
      </w:r>
      <w:r w:rsidRPr="00A22D9E">
        <w:rPr>
          <w:rStyle w:val="Emphasis"/>
        </w:rPr>
        <w:t xml:space="preserve"> cultural and </w:t>
      </w:r>
      <w:r w:rsidRPr="0003003F">
        <w:rPr>
          <w:rStyle w:val="Emphasis"/>
          <w:highlight w:val="yellow"/>
        </w:rPr>
        <w:t>environmental collapse</w:t>
      </w:r>
      <w:r w:rsidRPr="00D1547C">
        <w:rPr>
          <w:sz w:val="16"/>
        </w:rPr>
        <w:t xml:space="preserve">. 307 The question inevitably emerges as to why rivers appear to occupy such a special place within this narrative. These river songs, naturally, do not provide a complete overview of current ecological jurisprudential pursuits, not even in relation to rivers. In 2013, for example, Earthjustice, acting as legal counsel for </w:t>
      </w:r>
      <w:proofErr w:type="gramStart"/>
      <w:r w:rsidRPr="00D1547C">
        <w:rPr>
          <w:sz w:val="16"/>
        </w:rPr>
        <w:t>Po?ai</w:t>
      </w:r>
      <w:proofErr w:type="gramEnd"/>
      <w:r w:rsidRPr="00D1547C">
        <w:rPr>
          <w:sz w:val="16"/>
        </w:rPr>
        <w:t xml:space="preserve"> Wai Ola/West </w:t>
      </w:r>
      <w:proofErr w:type="spellStart"/>
      <w:r w:rsidRPr="00D1547C">
        <w:rPr>
          <w:sz w:val="16"/>
        </w:rPr>
        <w:t>Kaua?i</w:t>
      </w:r>
      <w:proofErr w:type="spellEnd"/>
      <w:r w:rsidRPr="00D1547C">
        <w:rPr>
          <w:sz w:val="16"/>
        </w:rPr>
        <w:t xml:space="preserve"> Watershed Alliance, petitioned the State of </w:t>
      </w:r>
      <w:proofErr w:type="spellStart"/>
      <w:r w:rsidRPr="00D1547C">
        <w:rPr>
          <w:sz w:val="16"/>
        </w:rPr>
        <w:t>Hawai?i</w:t>
      </w:r>
      <w:proofErr w:type="spellEnd"/>
      <w:r w:rsidRPr="00D1547C">
        <w:rPr>
          <w:sz w:val="16"/>
        </w:rPr>
        <w:t xml:space="preserve"> Commission on Water Resource Management to increase flow standards for the Waimea River system. 308 </w:t>
      </w:r>
      <w:proofErr w:type="gramStart"/>
      <w:r w:rsidRPr="00D1547C">
        <w:rPr>
          <w:sz w:val="16"/>
        </w:rPr>
        <w:t>The  [</w:t>
      </w:r>
      <w:proofErr w:type="gramEnd"/>
      <w:r w:rsidRPr="00D1547C">
        <w:rPr>
          <w:sz w:val="16"/>
        </w:rPr>
        <w:t xml:space="preserve">*830]  dispute was resolved in mediation when, in 2017, the Commission agreed to amend the current interim instream flow standards of the Waimea River. 309 Meanwhile, during the demonstrations at the </w:t>
      </w:r>
      <w:proofErr w:type="spellStart"/>
      <w:r w:rsidRPr="00D1547C">
        <w:rPr>
          <w:sz w:val="16"/>
        </w:rPr>
        <w:t>Oceti</w:t>
      </w:r>
      <w:proofErr w:type="spellEnd"/>
      <w:r w:rsidRPr="00D1547C">
        <w:rPr>
          <w:sz w:val="16"/>
        </w:rPr>
        <w:t xml:space="preserve"> Sakowin Camp against the proposed construction of an oil pipeline partly crossing under Lake Oahe, near the Standing Rock Indian Reservation in North Dakota, protesters adopted the slogan </w:t>
      </w:r>
      <w:proofErr w:type="spellStart"/>
      <w:r w:rsidRPr="00D1547C">
        <w:rPr>
          <w:sz w:val="16"/>
        </w:rPr>
        <w:t>Mni</w:t>
      </w:r>
      <w:proofErr w:type="spellEnd"/>
      <w:r w:rsidRPr="00D1547C">
        <w:rPr>
          <w:sz w:val="16"/>
        </w:rPr>
        <w:t xml:space="preserve"> Wiconi - meaning "water is life" in Lakota - to denote how the proposed development affected the most basic of human needs. 310 Examples such as these abound. However, the cases selected in this Article for discussion are arguably the most significant in terms of legal outcomes, allowing us to provide a relatively comprehensive comparative legal analysis, to focus on the a cappella chorus of distinct river voices flowing into a single comparative legal song.</w:t>
      </w:r>
    </w:p>
    <w:p w14:paraId="45A3E91C" w14:textId="77777777" w:rsidR="00417334" w:rsidRPr="00D1547C" w:rsidRDefault="00417334" w:rsidP="00417334">
      <w:pPr>
        <w:rPr>
          <w:sz w:val="16"/>
        </w:rPr>
      </w:pPr>
      <w:r w:rsidRPr="00D1547C">
        <w:rPr>
          <w:sz w:val="16"/>
        </w:rPr>
        <w:t xml:space="preserve">Part VII reflects on this confluence, and the special place of rivers in this narrative. It begins, logically, at the source, with an exploration of two foundational questions: </w:t>
      </w:r>
      <w:r w:rsidRPr="00D1547C">
        <w:rPr>
          <w:rStyle w:val="StyleUnderline"/>
        </w:rPr>
        <w:t xml:space="preserve">who is the river, and who speaks on its behalf? Such threshold notions - those of </w:t>
      </w:r>
      <w:r w:rsidRPr="0003003F">
        <w:rPr>
          <w:rStyle w:val="StyleUnderline"/>
          <w:highlight w:val="yellow"/>
        </w:rPr>
        <w:t>legal personhood</w:t>
      </w:r>
      <w:r w:rsidRPr="00D1547C">
        <w:rPr>
          <w:rStyle w:val="StyleUnderline"/>
        </w:rPr>
        <w:t xml:space="preserve"> and agency - </w:t>
      </w:r>
      <w:r w:rsidRPr="0003003F">
        <w:rPr>
          <w:rStyle w:val="StyleUnderline"/>
          <w:highlight w:val="yellow"/>
        </w:rPr>
        <w:t>require critical re-appraisal in</w:t>
      </w:r>
      <w:r w:rsidRPr="00D1547C">
        <w:rPr>
          <w:rStyle w:val="StyleUnderline"/>
        </w:rPr>
        <w:t xml:space="preserve"> the context of the </w:t>
      </w:r>
      <w:r w:rsidRPr="0003003F">
        <w:rPr>
          <w:rStyle w:val="StyleUnderline"/>
          <w:highlight w:val="yellow"/>
        </w:rPr>
        <w:t>profound ontological shifts</w:t>
      </w:r>
      <w:r w:rsidRPr="00D1547C">
        <w:rPr>
          <w:sz w:val="16"/>
        </w:rPr>
        <w:t xml:space="preserve"> this Article maps. </w:t>
      </w:r>
      <w:r w:rsidRPr="0003003F">
        <w:rPr>
          <w:rStyle w:val="StyleUnderline"/>
          <w:highlight w:val="yellow"/>
        </w:rPr>
        <w:t>Paradigm change</w:t>
      </w:r>
      <w:r w:rsidRPr="00D1547C">
        <w:rPr>
          <w:sz w:val="16"/>
        </w:rPr>
        <w:t xml:space="preserve">, however, </w:t>
      </w:r>
      <w:r w:rsidRPr="0003003F">
        <w:rPr>
          <w:rStyle w:val="StyleUnderline"/>
          <w:highlight w:val="yellow"/>
        </w:rPr>
        <w:t>does not escape</w:t>
      </w:r>
      <w:r w:rsidRPr="00D1547C">
        <w:rPr>
          <w:rStyle w:val="StyleUnderline"/>
        </w:rPr>
        <w:t xml:space="preserve"> an </w:t>
      </w:r>
      <w:r w:rsidRPr="0003003F">
        <w:rPr>
          <w:rStyle w:val="StyleUnderline"/>
          <w:highlight w:val="yellow"/>
        </w:rPr>
        <w:t>obligation for the law to</w:t>
      </w:r>
      <w:r w:rsidRPr="00D1547C">
        <w:rPr>
          <w:rStyle w:val="StyleUnderline"/>
        </w:rPr>
        <w:t xml:space="preserve"> keep its house in order - to </w:t>
      </w:r>
      <w:r w:rsidRPr="0003003F">
        <w:rPr>
          <w:rStyle w:val="Emphasis"/>
          <w:highlight w:val="yellow"/>
        </w:rPr>
        <w:t>understand</w:t>
      </w:r>
      <w:r w:rsidRPr="00D1547C">
        <w:rPr>
          <w:rStyle w:val="Emphasis"/>
        </w:rPr>
        <w:t xml:space="preserve"> the nature and extent of </w:t>
      </w:r>
      <w:r w:rsidRPr="0003003F">
        <w:rPr>
          <w:rStyle w:val="Emphasis"/>
          <w:highlight w:val="yellow"/>
        </w:rPr>
        <w:t>a river's rights</w:t>
      </w:r>
      <w:r w:rsidRPr="00D1547C">
        <w:rPr>
          <w:rStyle w:val="Emphasis"/>
        </w:rPr>
        <w:t>, duties, and liabilities</w:t>
      </w:r>
      <w:r w:rsidRPr="00D1547C">
        <w:rPr>
          <w:sz w:val="16"/>
        </w:rPr>
        <w:t xml:space="preserve"> - </w:t>
      </w:r>
      <w:r w:rsidRPr="00D1547C">
        <w:rPr>
          <w:rStyle w:val="StyleUnderline"/>
        </w:rPr>
        <w:t>the corollary of a river's juristic personhood</w:t>
      </w:r>
      <w:r w:rsidRPr="00D1547C">
        <w:rPr>
          <w:sz w:val="16"/>
        </w:rPr>
        <w:t>. The discussion then identifies the fertile sediments created by the convergence of distinct and distant legalities around these rivers, while also cautioning against the risks that under-theorization poses to divert (and subvert) the law's flow. The relational nature of river and place, the murky bonds that emplace the river and us form the subject of this Part's penultimate discussion, before it concludes with the significance of the metaphor of song, and the ways in which song connects the ethereal to the lived world. Indeed, Part VII is its own river-story, a journey from the juridical to the ethereal, one made clearer by the songs of comparison this Article explores.</w:t>
      </w:r>
    </w:p>
    <w:p w14:paraId="3C32A0D4" w14:textId="77777777" w:rsidR="00417334" w:rsidRPr="00D1547C" w:rsidRDefault="00417334" w:rsidP="00417334">
      <w:pPr>
        <w:rPr>
          <w:sz w:val="16"/>
        </w:rPr>
      </w:pPr>
      <w:r w:rsidRPr="00D1547C">
        <w:rPr>
          <w:sz w:val="16"/>
        </w:rPr>
        <w:t xml:space="preserve">A. Who is the </w:t>
      </w:r>
      <w:proofErr w:type="gramStart"/>
      <w:r w:rsidRPr="00D1547C">
        <w:rPr>
          <w:sz w:val="16"/>
        </w:rPr>
        <w:t>River</w:t>
      </w:r>
      <w:proofErr w:type="gramEnd"/>
      <w:r w:rsidRPr="00D1547C">
        <w:rPr>
          <w:sz w:val="16"/>
        </w:rPr>
        <w:t>? The Subjects and Objects of Legal Relations</w:t>
      </w:r>
    </w:p>
    <w:p w14:paraId="7D50ADB1" w14:textId="77777777" w:rsidR="00417334" w:rsidRPr="00D1547C" w:rsidRDefault="00417334" w:rsidP="00417334">
      <w:pPr>
        <w:rPr>
          <w:sz w:val="16"/>
        </w:rPr>
      </w:pPr>
      <w:r w:rsidRPr="00D1547C">
        <w:rPr>
          <w:rStyle w:val="StyleUnderline"/>
        </w:rPr>
        <w:t>In common law orthodoxy</w:t>
      </w:r>
      <w:r w:rsidRPr="00D1547C">
        <w:rPr>
          <w:sz w:val="16"/>
        </w:rPr>
        <w:t xml:space="preserve">, as exemplified by the jural analyses of Wesley </w:t>
      </w:r>
      <w:proofErr w:type="spellStart"/>
      <w:r w:rsidRPr="00D1547C">
        <w:rPr>
          <w:sz w:val="16"/>
        </w:rPr>
        <w:t>Hohfeld</w:t>
      </w:r>
      <w:proofErr w:type="spellEnd"/>
      <w:r w:rsidRPr="00D1547C">
        <w:rPr>
          <w:sz w:val="16"/>
        </w:rPr>
        <w:t xml:space="preserve">, 311 </w:t>
      </w:r>
      <w:r w:rsidRPr="00D1547C">
        <w:rPr>
          <w:rStyle w:val="StyleUnderline"/>
        </w:rPr>
        <w:t xml:space="preserve">natural features, such as rivers, are the objects of legal </w:t>
      </w:r>
      <w:proofErr w:type="gramStart"/>
      <w:r w:rsidRPr="00D1547C">
        <w:rPr>
          <w:rStyle w:val="StyleUnderline"/>
        </w:rPr>
        <w:t>relations</w:t>
      </w:r>
      <w:r w:rsidRPr="00D1547C">
        <w:rPr>
          <w:sz w:val="16"/>
        </w:rPr>
        <w:t xml:space="preserve">  [</w:t>
      </w:r>
      <w:proofErr w:type="gramEnd"/>
      <w:r w:rsidRPr="00D1547C">
        <w:rPr>
          <w:sz w:val="16"/>
        </w:rPr>
        <w:t xml:space="preserve">*831]  </w:t>
      </w:r>
      <w:r w:rsidRPr="00D1547C">
        <w:rPr>
          <w:rStyle w:val="StyleUnderline"/>
        </w:rPr>
        <w:t>between juristic persons</w:t>
      </w:r>
      <w:r w:rsidRPr="00D1547C">
        <w:rPr>
          <w:sz w:val="16"/>
        </w:rPr>
        <w:t xml:space="preserve">. In the common law, a river is at best peripheral to the propertied equation, simply a thing capable of being exploited, even owned. 312 </w:t>
      </w:r>
      <w:r w:rsidRPr="00D1547C">
        <w:rPr>
          <w:rStyle w:val="StyleUnderline"/>
        </w:rPr>
        <w:t>To make the river a legal subject is thus unthinkable in the traditional paradigm. Yet this perceived legal reality is perverse</w:t>
      </w:r>
      <w:r w:rsidRPr="00D1547C">
        <w:rPr>
          <w:sz w:val="16"/>
        </w:rPr>
        <w:t xml:space="preserve"> when we consider many of the river songs this Article has heard so far, the grounded stories of formal constitutional recognition, Indigenous worldviews, Hindu goddesses, or indeed, the occasionally implausible turn to narrative of the common law. These songs sing to the centrality of rivers, as entities far removed from the conceit of human object-ness. Yet, where the river's song could not be heard, as in the Colorado River case discussed in Part V, claims of legal personality were impugned as vexatious, a conclusion the law all too readily accepted as inevitable. 313</w:t>
      </w:r>
    </w:p>
    <w:p w14:paraId="1B2466D9" w14:textId="77777777" w:rsidR="00417334" w:rsidRPr="00D1547C" w:rsidRDefault="00417334" w:rsidP="00417334">
      <w:pPr>
        <w:rPr>
          <w:sz w:val="16"/>
        </w:rPr>
      </w:pPr>
      <w:r w:rsidRPr="00D1547C">
        <w:rPr>
          <w:rStyle w:val="StyleUnderline"/>
        </w:rPr>
        <w:t>In arguing the shift from object to subject, advocates for rivers</w:t>
      </w:r>
      <w:r w:rsidRPr="00D1547C">
        <w:rPr>
          <w:sz w:val="16"/>
        </w:rPr>
        <w:t xml:space="preserve"> sometimes </w:t>
      </w:r>
      <w:r w:rsidRPr="00D1547C">
        <w:rPr>
          <w:rStyle w:val="StyleUnderline"/>
        </w:rPr>
        <w:t>draw on the</w:t>
      </w:r>
      <w:r w:rsidRPr="00D1547C">
        <w:rPr>
          <w:sz w:val="16"/>
        </w:rPr>
        <w:t xml:space="preserve"> powerful yet arguably superficial </w:t>
      </w:r>
      <w:r w:rsidRPr="00D1547C">
        <w:rPr>
          <w:rStyle w:val="StyleUnderline"/>
        </w:rPr>
        <w:t>analogy of corporate personhood</w:t>
      </w:r>
      <w:r w:rsidRPr="00D1547C">
        <w:rPr>
          <w:sz w:val="16"/>
        </w:rPr>
        <w:t xml:space="preserve">, a legal </w:t>
      </w:r>
      <w:proofErr w:type="gramStart"/>
      <w:r w:rsidRPr="00D1547C">
        <w:rPr>
          <w:sz w:val="16"/>
        </w:rPr>
        <w:t>state of affairs</w:t>
      </w:r>
      <w:proofErr w:type="gramEnd"/>
      <w:r w:rsidRPr="00D1547C">
        <w:rPr>
          <w:sz w:val="16"/>
        </w:rPr>
        <w:t xml:space="preserve"> where an abstraction metamorphizes into a robust subject capable of suing and being sued. As the Colorado case study shows, however, the analogy of the corporation is not always helpful. 314 Perhaps, more fundamentally, the analogy is inapt, in that it muddies the river's waters. After all, </w:t>
      </w:r>
      <w:r w:rsidRPr="0003003F">
        <w:rPr>
          <w:rStyle w:val="StyleUnderline"/>
          <w:highlight w:val="yellow"/>
        </w:rPr>
        <w:t>the corporation is both a human construct and a fictionalized human person</w:t>
      </w:r>
      <w:r w:rsidRPr="00D1547C">
        <w:rPr>
          <w:rStyle w:val="StyleUnderline"/>
        </w:rPr>
        <w:t xml:space="preserve">. By contrast, </w:t>
      </w:r>
      <w:r w:rsidRPr="0003003F">
        <w:rPr>
          <w:rStyle w:val="Emphasis"/>
          <w:highlight w:val="yellow"/>
        </w:rPr>
        <w:t>rivers are natural features that exist independently of human construction</w:t>
      </w:r>
      <w:r w:rsidRPr="00D1547C">
        <w:rPr>
          <w:rStyle w:val="Emphasis"/>
        </w:rPr>
        <w:t xml:space="preserve"> and imagination</w:t>
      </w:r>
      <w:r w:rsidRPr="00D1547C">
        <w:rPr>
          <w:sz w:val="16"/>
        </w:rPr>
        <w:t>.</w:t>
      </w:r>
    </w:p>
    <w:p w14:paraId="5E8A5CEF" w14:textId="77777777" w:rsidR="00417334" w:rsidRPr="00D1547C" w:rsidRDefault="00417334" w:rsidP="00417334">
      <w:pPr>
        <w:rPr>
          <w:sz w:val="16"/>
        </w:rPr>
      </w:pPr>
      <w:r w:rsidRPr="00D1547C">
        <w:rPr>
          <w:sz w:val="16"/>
        </w:rPr>
        <w:t xml:space="preserve">Edward </w:t>
      </w:r>
      <w:proofErr w:type="spellStart"/>
      <w:r w:rsidRPr="00D1547C">
        <w:rPr>
          <w:sz w:val="16"/>
        </w:rPr>
        <w:t>Mussawir</w:t>
      </w:r>
      <w:proofErr w:type="spellEnd"/>
      <w:r w:rsidRPr="00D1547C">
        <w:rPr>
          <w:sz w:val="16"/>
        </w:rPr>
        <w:t xml:space="preserve"> and Connal Parsley submit that modern doctrine around legal personhood is "in thrall to a naturalized image of the human in whose service it curtails its own potential operations." 315 </w:t>
      </w:r>
      <w:proofErr w:type="spellStart"/>
      <w:r w:rsidRPr="00D1547C">
        <w:rPr>
          <w:sz w:val="16"/>
        </w:rPr>
        <w:t>Mussawir</w:t>
      </w:r>
      <w:proofErr w:type="spellEnd"/>
      <w:r w:rsidRPr="00D1547C">
        <w:rPr>
          <w:sz w:val="16"/>
        </w:rPr>
        <w:t xml:space="preserve"> and Parsley seek inspiration, rather, in the "juridical art" of Roman jurisprudence, where the legal person was:</w:t>
      </w:r>
    </w:p>
    <w:p w14:paraId="7D1C2F50" w14:textId="77777777" w:rsidR="00417334" w:rsidRPr="00D1547C" w:rsidRDefault="00417334" w:rsidP="00417334">
      <w:pPr>
        <w:rPr>
          <w:sz w:val="16"/>
        </w:rPr>
      </w:pPr>
      <w:r w:rsidRPr="00D1547C">
        <w:rPr>
          <w:sz w:val="16"/>
        </w:rPr>
        <w:t xml:space="preserve">not simply an entity, a norm, a pre-existing individual, a subject that the law simply </w:t>
      </w:r>
      <w:proofErr w:type="spellStart"/>
      <w:r w:rsidRPr="00D1547C">
        <w:rPr>
          <w:sz w:val="16"/>
        </w:rPr>
        <w:t>recognises</w:t>
      </w:r>
      <w:proofErr w:type="spellEnd"/>
      <w:r w:rsidRPr="00D1547C">
        <w:rPr>
          <w:sz w:val="16"/>
        </w:rPr>
        <w:t xml:space="preserve"> - if not as a totality "in itself," then at least with this or that condition or attribute which qualifies it or doubles it - but rather a distinct legal operation with a definite juristic function. 316</w:t>
      </w:r>
    </w:p>
    <w:p w14:paraId="3D4FFEE2" w14:textId="77777777" w:rsidR="00417334" w:rsidRPr="00D1547C" w:rsidRDefault="00417334" w:rsidP="00417334">
      <w:pPr>
        <w:rPr>
          <w:sz w:val="16"/>
        </w:rPr>
      </w:pPr>
      <w:r w:rsidRPr="00D1547C">
        <w:rPr>
          <w:sz w:val="16"/>
        </w:rPr>
        <w:t xml:space="preserve">Legal persons in Roman jurisprudence were thus untainted by notions of problematized human identity or self, but were in essence, cruder juridical outlines that often served "pragmatic transactional purposes." 317 The authors give the example of an abandoned monastery, where the death of the last surviving members of the monastic order risked the building reverting </w:t>
      </w:r>
      <w:proofErr w:type="gramStart"/>
      <w:r w:rsidRPr="00D1547C">
        <w:rPr>
          <w:sz w:val="16"/>
        </w:rPr>
        <w:t>to  [</w:t>
      </w:r>
      <w:proofErr w:type="gramEnd"/>
      <w:r w:rsidRPr="00D1547C">
        <w:rPr>
          <w:sz w:val="16"/>
        </w:rPr>
        <w:t xml:space="preserve">*832]  Rome. 318 Instead, canon lawyers constructed a non-human person based on the "very walls of the monastery," 319 which enabled the building to pass to a new order, and avoided what common lawyers call a gap in seisin. By contrast, </w:t>
      </w:r>
      <w:proofErr w:type="spellStart"/>
      <w:r w:rsidRPr="00D1547C">
        <w:rPr>
          <w:sz w:val="16"/>
        </w:rPr>
        <w:t>Mussawir</w:t>
      </w:r>
      <w:proofErr w:type="spellEnd"/>
      <w:r w:rsidRPr="00D1547C">
        <w:rPr>
          <w:sz w:val="16"/>
        </w:rPr>
        <w:t xml:space="preserve"> and Parsley argue that modern legal decision makers prefer a mode of reasoning "that tends to naturalize the person … ahead of one that might hold instead to the jurisprudential register." 320 By confusing and conflating the flesh and bones of a human with the abstract mask of the legal person, legal rigor seems to diminish.</w:t>
      </w:r>
    </w:p>
    <w:p w14:paraId="40F1F074" w14:textId="77777777" w:rsidR="00417334" w:rsidRPr="00D1547C" w:rsidRDefault="00417334" w:rsidP="00417334">
      <w:pPr>
        <w:rPr>
          <w:sz w:val="16"/>
        </w:rPr>
      </w:pPr>
      <w:r w:rsidRPr="00D1547C">
        <w:rPr>
          <w:sz w:val="16"/>
        </w:rPr>
        <w:t xml:space="preserve">While this debate may seem esoteric, in practice it has nitty-gritty consequences for rivers in their implementation of governance rules and schemes. Taking the "wrecking-ball" to the "strict juridical conception of the person" has deprived us of what </w:t>
      </w:r>
      <w:proofErr w:type="spellStart"/>
      <w:r w:rsidRPr="00D1547C">
        <w:rPr>
          <w:sz w:val="16"/>
        </w:rPr>
        <w:t>Mussawir</w:t>
      </w:r>
      <w:proofErr w:type="spellEnd"/>
      <w:r w:rsidRPr="00D1547C">
        <w:rPr>
          <w:sz w:val="16"/>
        </w:rPr>
        <w:t xml:space="preserve"> and Parsley call the "technical terrain" around legal persons. 321 This loss of "the full range of tools and techniques at hand for "working' on the person" 322 represents not only a procedural impoverishment, but also a "deep crisis or lack of faith in the law itself and its power." 323 In New Zealand, there is no apparent loss of faith in the law, or in its technical capabilities. There, legislation crafted a legal personhood for </w:t>
      </w:r>
      <w:proofErr w:type="spellStart"/>
      <w:r w:rsidRPr="00D1547C">
        <w:rPr>
          <w:sz w:val="16"/>
        </w:rPr>
        <w:t>Te</w:t>
      </w:r>
      <w:proofErr w:type="spellEnd"/>
      <w:r w:rsidRPr="00D1547C">
        <w:rPr>
          <w:sz w:val="16"/>
        </w:rPr>
        <w:t xml:space="preserve"> Awa Tupua that is a blend of the sacred and the prosaic, an ancestral entity faithful to Maori values, yet given a human face - not to confuse the legal person with its flesh and blood - but to present a recognizable facade capable of dealing with the pragmatic world of state agencies and private law. 324 In Ecuador, the </w:t>
      </w:r>
      <w:proofErr w:type="spellStart"/>
      <w:r w:rsidRPr="00D1547C">
        <w:rPr>
          <w:sz w:val="16"/>
        </w:rPr>
        <w:t>Vilcabamba</w:t>
      </w:r>
      <w:proofErr w:type="spellEnd"/>
      <w:r w:rsidRPr="00D1547C">
        <w:rPr>
          <w:sz w:val="16"/>
        </w:rPr>
        <w:t xml:space="preserve"> avoids the trap of the humanized legal person by being constitutionally divined as part of Nature, not a person. 325 In India, courts premised the moral duty to protect the Ganges and Yamuna on the basis of their divine status, as Hindu goddesses "sacred and revered … central to the existence of half of Indian population [sic] [.]" 326 Justice Sharma was expansive in the language he used, variously quoting other justices or describing the rivers as "juristic entities," 327 "juridical persons," 328 "juristic person," 329 "legal  [*833]  persons/living persons," 330 and, "juristic/legal persons/living entities having the status of a legal person with all corresponding rights, duties and liabilities of a living person[.]" 331</w:t>
      </w:r>
    </w:p>
    <w:p w14:paraId="1CA26F81" w14:textId="77777777" w:rsidR="00417334" w:rsidRPr="00D1547C" w:rsidRDefault="00417334" w:rsidP="00417334">
      <w:pPr>
        <w:rPr>
          <w:sz w:val="16"/>
        </w:rPr>
      </w:pPr>
      <w:r w:rsidRPr="00D1547C">
        <w:rPr>
          <w:sz w:val="16"/>
        </w:rPr>
        <w:t xml:space="preserve">Although the latter descriptions are potentially problematic on </w:t>
      </w:r>
      <w:proofErr w:type="spellStart"/>
      <w:r w:rsidRPr="00D1547C">
        <w:rPr>
          <w:sz w:val="16"/>
        </w:rPr>
        <w:t>Mussawir</w:t>
      </w:r>
      <w:proofErr w:type="spellEnd"/>
      <w:r w:rsidRPr="00D1547C">
        <w:rPr>
          <w:sz w:val="16"/>
        </w:rPr>
        <w:t xml:space="preserve"> and Parsley's analysis, conflating the legal with the "living person," it is worth noting the pragmatic transactional purpose evident in </w:t>
      </w:r>
      <w:proofErr w:type="gramStart"/>
      <w:r w:rsidRPr="00D1547C">
        <w:rPr>
          <w:sz w:val="16"/>
        </w:rPr>
        <w:t>a number of</w:t>
      </w:r>
      <w:proofErr w:type="gramEnd"/>
      <w:r w:rsidRPr="00D1547C">
        <w:rPr>
          <w:sz w:val="16"/>
        </w:rPr>
        <w:t xml:space="preserve"> the above cases, such as the Indian and Colombian judgments. In the Glaciers case, for example, the court expanded on this designation of the rivers by incorporating the surrounding natural environment within their protective ambit, finding: "polluting and damaging the rivers, forests, lakes, water bodies, air and glaciers will be legally equivalent to harming, hurting and causing injury to person</w:t>
      </w:r>
      <w:proofErr w:type="gramStart"/>
      <w:r w:rsidRPr="00D1547C">
        <w:rPr>
          <w:sz w:val="16"/>
        </w:rPr>
        <w:t>… .</w:t>
      </w:r>
      <w:proofErr w:type="gramEnd"/>
      <w:r w:rsidRPr="00D1547C">
        <w:rPr>
          <w:sz w:val="16"/>
        </w:rPr>
        <w:t xml:space="preserve"> The rivers are not just water bodies. These are scientifically and biologically living." 332 The hubris of equating the living with the merely human would simplify the historically informed and culturally rich approach of Justice Sharma.</w:t>
      </w:r>
    </w:p>
    <w:p w14:paraId="1E9C67C8" w14:textId="77777777" w:rsidR="00417334" w:rsidRPr="00D1547C" w:rsidRDefault="00417334" w:rsidP="00417334">
      <w:pPr>
        <w:rPr>
          <w:sz w:val="16"/>
        </w:rPr>
      </w:pPr>
      <w:r w:rsidRPr="00D1547C">
        <w:rPr>
          <w:sz w:val="16"/>
        </w:rPr>
        <w:t xml:space="preserve">Meanwhile in the Colorado, a deeply Green, yet intrinsically atheist claim by the River's Ecosystem failed to reach first base. </w:t>
      </w:r>
      <w:r w:rsidRPr="00D1547C">
        <w:rPr>
          <w:rStyle w:val="StyleUnderline"/>
        </w:rPr>
        <w:t xml:space="preserve">There is a curious interplay between the rational and the otherworldly in the legal personhood of rivers, one best undistracted by needless human conflation or imitation. An </w:t>
      </w:r>
      <w:r w:rsidRPr="0003003F">
        <w:rPr>
          <w:rStyle w:val="StyleUnderline"/>
          <w:highlight w:val="yellow"/>
        </w:rPr>
        <w:t>irrational faith coupled with the law's juridical artifices seems a</w:t>
      </w:r>
      <w:r w:rsidRPr="00D1547C">
        <w:rPr>
          <w:rStyle w:val="StyleUnderline"/>
        </w:rPr>
        <w:t xml:space="preserve"> </w:t>
      </w:r>
      <w:r w:rsidRPr="00D1547C">
        <w:rPr>
          <w:rStyle w:val="Emphasis"/>
        </w:rPr>
        <w:t xml:space="preserve">strangely </w:t>
      </w:r>
      <w:r w:rsidRPr="0003003F">
        <w:rPr>
          <w:rStyle w:val="Emphasis"/>
          <w:highlight w:val="yellow"/>
        </w:rPr>
        <w:t>effective combination</w:t>
      </w:r>
      <w:r w:rsidRPr="0003003F">
        <w:rPr>
          <w:sz w:val="16"/>
          <w:highlight w:val="yellow"/>
        </w:rPr>
        <w:t xml:space="preserve"> - </w:t>
      </w:r>
      <w:r w:rsidRPr="0003003F">
        <w:rPr>
          <w:rStyle w:val="StyleUnderline"/>
          <w:highlight w:val="yellow"/>
        </w:rPr>
        <w:t xml:space="preserve">to </w:t>
      </w:r>
      <w:r w:rsidRPr="0003003F">
        <w:rPr>
          <w:rStyle w:val="Emphasis"/>
          <w:highlight w:val="yellow"/>
        </w:rPr>
        <w:t>facilitate</w:t>
      </w:r>
      <w:r w:rsidRPr="00D1547C">
        <w:rPr>
          <w:rStyle w:val="StyleUnderline"/>
        </w:rPr>
        <w:t xml:space="preserve"> both </w:t>
      </w:r>
      <w:r w:rsidRPr="0003003F">
        <w:rPr>
          <w:rStyle w:val="Emphasis"/>
          <w:highlight w:val="yellow"/>
        </w:rPr>
        <w:t>ontological change</w:t>
      </w:r>
      <w:r w:rsidRPr="0003003F">
        <w:rPr>
          <w:rStyle w:val="StyleUnderline"/>
          <w:highlight w:val="yellow"/>
        </w:rPr>
        <w:t xml:space="preserve"> and to </w:t>
      </w:r>
      <w:r w:rsidRPr="0003003F">
        <w:rPr>
          <w:rStyle w:val="Emphasis"/>
          <w:highlight w:val="yellow"/>
        </w:rPr>
        <w:t>give rivers</w:t>
      </w:r>
      <w:r w:rsidRPr="00D1547C">
        <w:rPr>
          <w:rStyle w:val="Emphasis"/>
        </w:rPr>
        <w:t xml:space="preserve"> the </w:t>
      </w:r>
      <w:r w:rsidRPr="0003003F">
        <w:rPr>
          <w:rStyle w:val="Emphasis"/>
          <w:highlight w:val="yellow"/>
        </w:rPr>
        <w:t>legal tools</w:t>
      </w:r>
      <w:r w:rsidRPr="00D1547C">
        <w:rPr>
          <w:rStyle w:val="Emphasis"/>
        </w:rPr>
        <w:t xml:space="preserve"> necessary </w:t>
      </w:r>
      <w:r w:rsidRPr="0003003F">
        <w:rPr>
          <w:rStyle w:val="Emphasis"/>
          <w:highlight w:val="yellow"/>
        </w:rPr>
        <w:t>to sort their nitty-gritty</w:t>
      </w:r>
      <w:r w:rsidRPr="00D1547C">
        <w:rPr>
          <w:sz w:val="16"/>
        </w:rPr>
        <w:t xml:space="preserve">. The latter is seen, for example, in the time and effort expended in constructing </w:t>
      </w:r>
      <w:proofErr w:type="spellStart"/>
      <w:r w:rsidRPr="00D1547C">
        <w:rPr>
          <w:sz w:val="16"/>
        </w:rPr>
        <w:t>Te</w:t>
      </w:r>
      <w:proofErr w:type="spellEnd"/>
      <w:r w:rsidRPr="00D1547C">
        <w:rPr>
          <w:sz w:val="16"/>
        </w:rPr>
        <w:t xml:space="preserve"> Awa Tupua's functional, multi-layered toolbox. 333 The former manifests in lawmakers' references to the otherworldly (as in India or New Zealand) that shifts the paradigm from object to subject and beyond, such that a relational one-ness transcends, where "[we are] the River and the River is [us]." 334 Where this leaves the nascent legal concept of the </w:t>
      </w:r>
      <w:proofErr w:type="spellStart"/>
      <w:r w:rsidRPr="00D1547C">
        <w:rPr>
          <w:sz w:val="16"/>
        </w:rPr>
        <w:t>Yarra</w:t>
      </w:r>
      <w:proofErr w:type="spellEnd"/>
      <w:r w:rsidRPr="00D1547C">
        <w:rPr>
          <w:sz w:val="16"/>
        </w:rPr>
        <w:t xml:space="preserve"> River/</w:t>
      </w:r>
      <w:proofErr w:type="spellStart"/>
      <w:r w:rsidRPr="00D1547C">
        <w:rPr>
          <w:sz w:val="16"/>
        </w:rPr>
        <w:t>Birrarung</w:t>
      </w:r>
      <w:proofErr w:type="spellEnd"/>
      <w:r w:rsidRPr="00D1547C">
        <w:rPr>
          <w:sz w:val="16"/>
        </w:rPr>
        <w:t xml:space="preserve">, as a "living and integrated natural entity" 335 consciously deprived of legal personhood, remains to be seen. It is interesting to note that the shift from legal personhood to living entity was considered by some to be a controversial element in the Indian river cases. 336 In contrast, the Victorian government was quite comfortable with defining the </w:t>
      </w:r>
      <w:proofErr w:type="spellStart"/>
      <w:r w:rsidRPr="00D1547C">
        <w:rPr>
          <w:sz w:val="16"/>
        </w:rPr>
        <w:t>Yarra</w:t>
      </w:r>
      <w:proofErr w:type="spellEnd"/>
      <w:r w:rsidRPr="00D1547C">
        <w:rPr>
          <w:sz w:val="16"/>
        </w:rPr>
        <w:t xml:space="preserve"> River/</w:t>
      </w:r>
      <w:proofErr w:type="spellStart"/>
      <w:r w:rsidRPr="00D1547C">
        <w:rPr>
          <w:sz w:val="16"/>
        </w:rPr>
        <w:t>Birrarung</w:t>
      </w:r>
      <w:proofErr w:type="spellEnd"/>
      <w:r w:rsidRPr="00D1547C">
        <w:rPr>
          <w:sz w:val="16"/>
        </w:rPr>
        <w:t xml:space="preserve"> as a living entity, but hesitated in taking the dive into full legal personhood - seeing this as a step to be negotiated later. 337 Perhaps </w:t>
      </w:r>
      <w:proofErr w:type="gramStart"/>
      <w:r w:rsidRPr="00D1547C">
        <w:rPr>
          <w:sz w:val="16"/>
        </w:rPr>
        <w:t>to  [</w:t>
      </w:r>
      <w:proofErr w:type="gramEnd"/>
      <w:r w:rsidRPr="00D1547C">
        <w:rPr>
          <w:sz w:val="16"/>
        </w:rPr>
        <w:t xml:space="preserve">*834]  confer on a river the status of legal personhood, or to describe it merely as a living, integrated entity, may be a moot conundrum whilst ever we lack what </w:t>
      </w:r>
      <w:proofErr w:type="spellStart"/>
      <w:r w:rsidRPr="00D1547C">
        <w:rPr>
          <w:sz w:val="16"/>
        </w:rPr>
        <w:t>Mussawir</w:t>
      </w:r>
      <w:proofErr w:type="spellEnd"/>
      <w:r w:rsidRPr="00D1547C">
        <w:rPr>
          <w:sz w:val="16"/>
        </w:rPr>
        <w:t xml:space="preserve"> and Parsley term the requisite "juridical art." 338</w:t>
      </w:r>
    </w:p>
    <w:p w14:paraId="714614CE" w14:textId="77777777" w:rsidR="00417334" w:rsidRPr="00D1547C" w:rsidRDefault="00417334" w:rsidP="00417334">
      <w:pPr>
        <w:rPr>
          <w:sz w:val="16"/>
        </w:rPr>
      </w:pPr>
      <w:r w:rsidRPr="00D1547C">
        <w:rPr>
          <w:rStyle w:val="StyleUnderline"/>
        </w:rPr>
        <w:t>If we are unclear as to who is the legal person, then logically, the river's agent is likewise open for re-conceptualization</w:t>
      </w:r>
      <w:r w:rsidRPr="00D1547C">
        <w:rPr>
          <w:sz w:val="16"/>
        </w:rPr>
        <w:t xml:space="preserve">. Indeed, as the preceding discussion posits, is the technical intervention of principal and agent apt, a humanized go-between that merely treads water? In both the Ganges and Yamuna and Glaciers cases, the court relied on the doctrine of </w:t>
      </w:r>
      <w:proofErr w:type="spellStart"/>
      <w:r w:rsidRPr="00D1547C">
        <w:rPr>
          <w:sz w:val="16"/>
        </w:rPr>
        <w:t>parens</w:t>
      </w:r>
      <w:proofErr w:type="spellEnd"/>
      <w:r w:rsidRPr="00D1547C">
        <w:rPr>
          <w:sz w:val="16"/>
        </w:rPr>
        <w:t xml:space="preserve"> patriae to intervene on behalf of the rivers and to declare the Chief Secretary of the State of Uttarakhand, along with </w:t>
      </w:r>
      <w:proofErr w:type="gramStart"/>
      <w:r w:rsidRPr="00D1547C">
        <w:rPr>
          <w:sz w:val="16"/>
        </w:rPr>
        <w:t>a number of</w:t>
      </w:r>
      <w:proofErr w:type="gramEnd"/>
      <w:r w:rsidRPr="00D1547C">
        <w:rPr>
          <w:sz w:val="16"/>
        </w:rPr>
        <w:t xml:space="preserve"> other officials, the persons in loco parentis. 339 However, this issue of agency proved problematic, as the State of Uttarakhand was unwilling to accept the responsibilities associated with the role and appealed the judgment in the Supreme Court of India. 340 Even if the decision is ultimately upheld, this lack of political will raises serious questions about the sustainability and enforceability of the judgment.</w:t>
      </w:r>
    </w:p>
    <w:p w14:paraId="28992909" w14:textId="77777777" w:rsidR="00417334" w:rsidRPr="00D1547C" w:rsidRDefault="00417334" w:rsidP="00417334">
      <w:pPr>
        <w:rPr>
          <w:sz w:val="16"/>
        </w:rPr>
      </w:pPr>
      <w:r w:rsidRPr="00D1547C">
        <w:rPr>
          <w:sz w:val="16"/>
        </w:rPr>
        <w:t xml:space="preserve">The </w:t>
      </w:r>
      <w:proofErr w:type="spellStart"/>
      <w:r w:rsidRPr="00D1547C">
        <w:rPr>
          <w:sz w:val="16"/>
        </w:rPr>
        <w:t>Vilcabamba</w:t>
      </w:r>
      <w:proofErr w:type="spellEnd"/>
      <w:r w:rsidRPr="00D1547C">
        <w:rPr>
          <w:sz w:val="16"/>
        </w:rPr>
        <w:t xml:space="preserve"> case, which opened this Article, is eerily silent </w:t>
      </w:r>
      <w:proofErr w:type="gramStart"/>
      <w:r w:rsidRPr="00D1547C">
        <w:rPr>
          <w:sz w:val="16"/>
        </w:rPr>
        <w:t>in regard to</w:t>
      </w:r>
      <w:proofErr w:type="gramEnd"/>
      <w:r w:rsidRPr="00D1547C">
        <w:rPr>
          <w:sz w:val="16"/>
        </w:rPr>
        <w:t xml:space="preserve"> the issue of agency on behalf of the river. The general constitutional provision contained in article 71 of the Ecuadorian Constitution states that "all persons, communities, peoples and nations can call upon public authorities to enforce the rights of nature." 341 When the action was advanced by two private individuals, their claim to agency was not problematized, either by the defendant or the court. Nor were issues raised about potential conflicts of interest on the part of the plaintiff, not necessarily in this </w:t>
      </w:r>
      <w:proofErr w:type="gramStart"/>
      <w:r w:rsidRPr="00D1547C">
        <w:rPr>
          <w:sz w:val="16"/>
        </w:rPr>
        <w:t>particular case</w:t>
      </w:r>
      <w:proofErr w:type="gramEnd"/>
      <w:r w:rsidRPr="00D1547C">
        <w:rPr>
          <w:sz w:val="16"/>
        </w:rPr>
        <w:t xml:space="preserve">, but more in general where agency on behalf of Nature is vested upon any undescribed agent. This was not lost to some international commentators, such as David Suzuki, who observed that the constitutional provision enabled the actions of the American couple, describing it as the "kind of [] tool" available to citizens that makes it "incumbent on the developers to consider the ecological impact of what they're </w:t>
      </w:r>
      <w:proofErr w:type="gramStart"/>
      <w:r w:rsidRPr="00D1547C">
        <w:rPr>
          <w:sz w:val="16"/>
        </w:rPr>
        <w:t>doing[</w:t>
      </w:r>
      <w:proofErr w:type="gramEnd"/>
      <w:r w:rsidRPr="00D1547C">
        <w:rPr>
          <w:sz w:val="16"/>
        </w:rPr>
        <w:t>]." 342</w:t>
      </w:r>
    </w:p>
    <w:p w14:paraId="16C7FE09" w14:textId="77777777" w:rsidR="00417334" w:rsidRPr="00D1547C" w:rsidRDefault="00417334" w:rsidP="00417334">
      <w:pPr>
        <w:rPr>
          <w:sz w:val="16"/>
        </w:rPr>
      </w:pPr>
      <w:r w:rsidRPr="00D1547C">
        <w:rPr>
          <w:sz w:val="16"/>
        </w:rPr>
        <w:t xml:space="preserve">Several years later, the legal discourse evolved: both the Constitutional Court of Colombia, in the </w:t>
      </w:r>
      <w:proofErr w:type="spellStart"/>
      <w:r w:rsidRPr="00D1547C">
        <w:rPr>
          <w:sz w:val="16"/>
        </w:rPr>
        <w:t>Atrato</w:t>
      </w:r>
      <w:proofErr w:type="spellEnd"/>
      <w:r w:rsidRPr="00D1547C">
        <w:rPr>
          <w:sz w:val="16"/>
        </w:rPr>
        <w:t xml:space="preserve"> case, and the New Zealand legislature presented a more nuanced approach, with the development of specific agency to determine the future of rivers vested in corporate bodies, comprised both of State and Indigenous representatives, in equal numbers. 343</w:t>
      </w:r>
    </w:p>
    <w:p w14:paraId="116968DA" w14:textId="77777777" w:rsidR="00417334" w:rsidRPr="00D1547C" w:rsidRDefault="00417334" w:rsidP="00417334">
      <w:pPr>
        <w:rPr>
          <w:sz w:val="16"/>
        </w:rPr>
      </w:pPr>
      <w:r w:rsidRPr="00D1547C">
        <w:rPr>
          <w:sz w:val="16"/>
        </w:rPr>
        <w:t xml:space="preserve">Finally, the </w:t>
      </w:r>
      <w:proofErr w:type="spellStart"/>
      <w:r w:rsidRPr="00D1547C">
        <w:rPr>
          <w:sz w:val="16"/>
        </w:rPr>
        <w:t>Yarra</w:t>
      </w:r>
      <w:proofErr w:type="spellEnd"/>
      <w:r w:rsidRPr="00D1547C">
        <w:rPr>
          <w:sz w:val="16"/>
        </w:rPr>
        <w:t xml:space="preserve"> Act makes it clear that agency and representation are not commensurable - just because a river is recognized as a "living being" does </w:t>
      </w:r>
      <w:proofErr w:type="gramStart"/>
      <w:r w:rsidRPr="00D1547C">
        <w:rPr>
          <w:sz w:val="16"/>
        </w:rPr>
        <w:t>not  [</w:t>
      </w:r>
      <w:proofErr w:type="gramEnd"/>
      <w:r w:rsidRPr="00D1547C">
        <w:rPr>
          <w:sz w:val="16"/>
        </w:rPr>
        <w:t xml:space="preserve">*835]  necessarily mean that a river has legal rights. By stopping short of recognizing the </w:t>
      </w:r>
      <w:proofErr w:type="spellStart"/>
      <w:r w:rsidRPr="00D1547C">
        <w:rPr>
          <w:sz w:val="16"/>
        </w:rPr>
        <w:t>Yarra</w:t>
      </w:r>
      <w:proofErr w:type="spellEnd"/>
      <w:r w:rsidRPr="00D1547C">
        <w:rPr>
          <w:sz w:val="16"/>
        </w:rPr>
        <w:t xml:space="preserve"> River/</w:t>
      </w:r>
      <w:proofErr w:type="spellStart"/>
      <w:r w:rsidRPr="00D1547C">
        <w:rPr>
          <w:sz w:val="16"/>
        </w:rPr>
        <w:t>Birrarung</w:t>
      </w:r>
      <w:proofErr w:type="spellEnd"/>
      <w:r w:rsidRPr="00D1547C">
        <w:rPr>
          <w:sz w:val="16"/>
        </w:rPr>
        <w:t xml:space="preserve"> as a legal person, the Act does not require that agency be issued on the river's behalf. The establishment of a new independent statutory body, the </w:t>
      </w:r>
      <w:proofErr w:type="spellStart"/>
      <w:r w:rsidRPr="00D1547C">
        <w:rPr>
          <w:sz w:val="16"/>
        </w:rPr>
        <w:t>Birrarung</w:t>
      </w:r>
      <w:proofErr w:type="spellEnd"/>
      <w:r w:rsidRPr="00D1547C">
        <w:rPr>
          <w:sz w:val="16"/>
        </w:rPr>
        <w:t xml:space="preserve"> Council - to advise the responsible Minister, advocate for the </w:t>
      </w:r>
      <w:proofErr w:type="spellStart"/>
      <w:r w:rsidRPr="00D1547C">
        <w:rPr>
          <w:sz w:val="16"/>
        </w:rPr>
        <w:t>Yarra</w:t>
      </w:r>
      <w:proofErr w:type="spellEnd"/>
      <w:r w:rsidRPr="00D1547C">
        <w:rPr>
          <w:sz w:val="16"/>
        </w:rPr>
        <w:t xml:space="preserve"> River/</w:t>
      </w:r>
      <w:proofErr w:type="spellStart"/>
      <w:r w:rsidRPr="00D1547C">
        <w:rPr>
          <w:sz w:val="16"/>
        </w:rPr>
        <w:t>Birrarung</w:t>
      </w:r>
      <w:proofErr w:type="spellEnd"/>
      <w:r w:rsidRPr="00D1547C">
        <w:rPr>
          <w:sz w:val="16"/>
        </w:rPr>
        <w:t xml:space="preserve">, and act as a "voice for the river" 344 - raises interesting questions about who speaks for the river and under what authority. Furthermore, </w:t>
      </w:r>
      <w:r w:rsidRPr="00D1547C">
        <w:rPr>
          <w:rStyle w:val="StyleUnderline"/>
        </w:rPr>
        <w:t>speaking for the river implies a particular type of relationship that infers a listening to the river, otherwise, representatives may likely be speaking for themselves</w:t>
      </w:r>
      <w:r w:rsidRPr="00D1547C">
        <w:rPr>
          <w:sz w:val="16"/>
        </w:rPr>
        <w:t>. If "[we] are the River and the River is [us]," 345 then where does the river's presumed agent belong?</w:t>
      </w:r>
    </w:p>
    <w:p w14:paraId="505F8638" w14:textId="4ECD5512" w:rsidR="00417334" w:rsidRDefault="00417334" w:rsidP="00417334"/>
    <w:p w14:paraId="36456AAE" w14:textId="201A7891" w:rsidR="00533B2C" w:rsidRDefault="00533B2C" w:rsidP="00417334"/>
    <w:p w14:paraId="329026F9" w14:textId="40866CB8" w:rsidR="00533B2C" w:rsidRDefault="00533B2C" w:rsidP="00533B2C">
      <w:pPr>
        <w:pStyle w:val="Heading2"/>
      </w:pPr>
      <w:r>
        <w:t>CP Answers</w:t>
      </w:r>
    </w:p>
    <w:p w14:paraId="00059595" w14:textId="58467070" w:rsidR="008B24C9" w:rsidRDefault="008B24C9" w:rsidP="008B24C9">
      <w:pPr>
        <w:pStyle w:val="Heading3"/>
      </w:pPr>
      <w:r>
        <w:t xml:space="preserve">Human Right to Nature---Perm  </w:t>
      </w:r>
    </w:p>
    <w:p w14:paraId="7F568814" w14:textId="77777777" w:rsidR="008B24C9" w:rsidRDefault="008B24C9" w:rsidP="008B24C9">
      <w:pPr>
        <w:pStyle w:val="Heading4"/>
      </w:pPr>
      <w:r>
        <w:t xml:space="preserve">Permutation </w:t>
      </w:r>
    </w:p>
    <w:p w14:paraId="35AF66F2" w14:textId="77777777" w:rsidR="008B24C9" w:rsidRDefault="008B24C9" w:rsidP="008B24C9">
      <w:r>
        <w:t xml:space="preserve">Mara </w:t>
      </w:r>
      <w:proofErr w:type="spellStart"/>
      <w:r w:rsidRPr="00CF171D">
        <w:rPr>
          <w:rStyle w:val="Style13ptBold"/>
        </w:rPr>
        <w:t>Tignino</w:t>
      </w:r>
      <w:proofErr w:type="spellEnd"/>
      <w:r w:rsidRPr="00CF171D">
        <w:rPr>
          <w:rStyle w:val="Style13ptBold"/>
        </w:rPr>
        <w:t xml:space="preserve"> 18</w:t>
      </w:r>
      <w:r>
        <w:t xml:space="preserve">, Reader of International Law at the Faculty of </w:t>
      </w:r>
      <w:proofErr w:type="gramStart"/>
      <w:r>
        <w:t>Law</w:t>
      </w:r>
      <w:proofErr w:type="gramEnd"/>
      <w:r>
        <w:t xml:space="preserve"> and the Institute for Environmental Sciences of the University of Geneva; and Laura E. Turley, PhD Candidate and Teaching Assistant at the Institute for Environmental Sciences, University of Geneva,</w:t>
      </w:r>
    </w:p>
    <w:p w14:paraId="250D192C" w14:textId="77777777" w:rsidR="008B24C9" w:rsidRDefault="008B24C9" w:rsidP="008B24C9">
      <w:r w:rsidRPr="00CF171D">
        <w:rPr>
          <w:rStyle w:val="StyleUnderline"/>
        </w:rPr>
        <w:t xml:space="preserve">The anthropocentric and eco-centric perspectives </w:t>
      </w:r>
      <w:r w:rsidRPr="00CF171D">
        <w:rPr>
          <w:rStyle w:val="Emphasis"/>
        </w:rPr>
        <w:t xml:space="preserve">can go </w:t>
      </w:r>
      <w:proofErr w:type="gramStart"/>
      <w:r w:rsidRPr="00CF171D">
        <w:rPr>
          <w:rStyle w:val="Emphasis"/>
        </w:rPr>
        <w:t>hand-in-hand</w:t>
      </w:r>
      <w:proofErr w:type="gramEnd"/>
      <w:r>
        <w:t xml:space="preserve">. For example, in 2018, </w:t>
      </w:r>
      <w:r w:rsidRPr="00CF171D">
        <w:rPr>
          <w:rStyle w:val="StyleUnderline"/>
        </w:rPr>
        <w:t>the Inter-American Court of Human Rights recognized</w:t>
      </w:r>
      <w:r>
        <w:t xml:space="preserve">, for the first time in international law, </w:t>
      </w:r>
      <w:r w:rsidRPr="00CF171D">
        <w:rPr>
          <w:rStyle w:val="StyleUnderline"/>
        </w:rPr>
        <w:t>an autonomous right to a healthy environment</w:t>
      </w:r>
      <w:r>
        <w:t xml:space="preserve"> under the American Convention. Moreover, </w:t>
      </w:r>
      <w:r w:rsidRPr="00CF171D">
        <w:rPr>
          <w:rStyle w:val="StyleUnderline"/>
        </w:rPr>
        <w:t>the Global Pact for the Environment</w:t>
      </w:r>
      <w:r>
        <w:t xml:space="preserve">, an initiative launched by France during the 2017 UN General Assembly, </w:t>
      </w:r>
      <w:r w:rsidRPr="00CF171D">
        <w:rPr>
          <w:rStyle w:val="StyleUnderline"/>
        </w:rPr>
        <w:t>affirms this right in its first article</w:t>
      </w:r>
      <w:r>
        <w:t>.</w:t>
      </w:r>
    </w:p>
    <w:p w14:paraId="028B7CDD" w14:textId="77777777" w:rsidR="008B24C9" w:rsidRDefault="008B24C9" w:rsidP="008B24C9">
      <w:r w:rsidRPr="00CF171D">
        <w:rPr>
          <w:rStyle w:val="StyleUnderline"/>
        </w:rPr>
        <w:t xml:space="preserve">This </w:t>
      </w:r>
      <w:r w:rsidRPr="00CF171D">
        <w:rPr>
          <w:rStyle w:val="Emphasis"/>
        </w:rPr>
        <w:t>double movement</w:t>
      </w:r>
      <w:r>
        <w:t xml:space="preserve"> — </w:t>
      </w:r>
      <w:r w:rsidRPr="00CF171D">
        <w:rPr>
          <w:rStyle w:val="StyleUnderline"/>
        </w:rPr>
        <w:t xml:space="preserve">on the one hand, recognizing the human right to a healthy environment, and on the other, the rights of nature — are </w:t>
      </w:r>
      <w:r w:rsidRPr="00CF171D">
        <w:rPr>
          <w:rStyle w:val="Emphasis"/>
        </w:rPr>
        <w:t>both means to enhancing the legal protection of the environment</w:t>
      </w:r>
      <w:r w:rsidRPr="00CF171D">
        <w:rPr>
          <w:rStyle w:val="StyleUnderline"/>
        </w:rPr>
        <w:t xml:space="preserve"> and to “humanize” it. Granting legal personality to transboundary rivers may reinforce their environmental protections and strengthen the rights of riparian communities. National laws</w:t>
      </w:r>
      <w:r>
        <w:t xml:space="preserve"> and jurisprudence </w:t>
      </w:r>
      <w:r w:rsidRPr="00CF171D">
        <w:rPr>
          <w:rStyle w:val="StyleUnderline"/>
        </w:rPr>
        <w:t xml:space="preserve">could pave the way for new features in international legal frameworks that will </w:t>
      </w:r>
      <w:proofErr w:type="gramStart"/>
      <w:r w:rsidRPr="00CF171D">
        <w:rPr>
          <w:rStyle w:val="StyleUnderline"/>
        </w:rPr>
        <w:t>take into account</w:t>
      </w:r>
      <w:proofErr w:type="gramEnd"/>
      <w:r w:rsidRPr="00CF171D">
        <w:rPr>
          <w:rStyle w:val="StyleUnderline"/>
        </w:rPr>
        <w:t xml:space="preserve"> the granting of rights to shared water resources</w:t>
      </w:r>
      <w:r>
        <w:t>.</w:t>
      </w:r>
    </w:p>
    <w:p w14:paraId="2BD757F8" w14:textId="77777777" w:rsidR="008B24C9" w:rsidRPr="008B24C9" w:rsidRDefault="008B24C9" w:rsidP="008B24C9"/>
    <w:p w14:paraId="520F1FCA" w14:textId="1418EC95" w:rsidR="00533B2C" w:rsidRDefault="00533B2C" w:rsidP="00533B2C">
      <w:pPr>
        <w:pStyle w:val="Heading3"/>
      </w:pPr>
      <w:r>
        <w:t xml:space="preserve">States---Preemption </w:t>
      </w:r>
    </w:p>
    <w:p w14:paraId="6C501BFF" w14:textId="77777777" w:rsidR="00533B2C" w:rsidRDefault="00533B2C" w:rsidP="00533B2C">
      <w:pPr>
        <w:pStyle w:val="Heading4"/>
      </w:pPr>
      <w:r>
        <w:t xml:space="preserve">Meh preemption card </w:t>
      </w:r>
    </w:p>
    <w:p w14:paraId="584EE6AB" w14:textId="77777777" w:rsidR="00533B2C" w:rsidRDefault="00533B2C" w:rsidP="00533B2C">
      <w:r>
        <w:t xml:space="preserve">Nicole </w:t>
      </w:r>
      <w:r w:rsidRPr="009E7A58">
        <w:rPr>
          <w:rStyle w:val="Style13ptBold"/>
        </w:rPr>
        <w:t>Pallotta 21</w:t>
      </w:r>
      <w:r>
        <w:t>, Senior Policy Program Manager at the Animal Legal Defense Fund, 3/29/21, “Legal Rights Recognized for Rivers in Florida and Quebec,” https://aldf.org/article/legal-rights-recognized-for-rivers-in-florida-and-quebec/</w:t>
      </w:r>
    </w:p>
    <w:p w14:paraId="65F410A6" w14:textId="77777777" w:rsidR="00533B2C" w:rsidRPr="00611AFC" w:rsidRDefault="00533B2C" w:rsidP="00533B2C">
      <w:pPr>
        <w:rPr>
          <w:sz w:val="16"/>
        </w:rPr>
      </w:pPr>
      <w:r w:rsidRPr="00611AFC">
        <w:rPr>
          <w:sz w:val="16"/>
        </w:rPr>
        <w:t xml:space="preserve">Besides New Zealand, efforts to formally recognize rights of nature have been successful in countries like Bolivia, India, Ecuador, and increasingly, the U.S. In 2019, </w:t>
      </w:r>
      <w:r w:rsidRPr="009E7A58">
        <w:rPr>
          <w:rStyle w:val="StyleUnderline"/>
        </w:rPr>
        <w:t xml:space="preserve">the Klamath River in northern California was granted legal personhood by a Native American tribe, making it the first </w:t>
      </w:r>
      <w:proofErr w:type="gramStart"/>
      <w:r w:rsidRPr="009E7A58">
        <w:rPr>
          <w:rStyle w:val="StyleUnderline"/>
        </w:rPr>
        <w:t>U.S. river</w:t>
      </w:r>
      <w:proofErr w:type="gramEnd"/>
      <w:r w:rsidRPr="009E7A58">
        <w:rPr>
          <w:rStyle w:val="StyleUnderline"/>
        </w:rPr>
        <w:t xml:space="preserve"> to receive this status. </w:t>
      </w:r>
      <w:r w:rsidRPr="009E7A58">
        <w:rPr>
          <w:rStyle w:val="Emphasis"/>
        </w:rPr>
        <w:t>Though it was overturned by a federal judge in 2020</w:t>
      </w:r>
      <w:r w:rsidRPr="009E7A58">
        <w:rPr>
          <w:rStyle w:val="StyleUnderline"/>
        </w:rPr>
        <w:t>, the Lake Erie Bill of Rights</w:t>
      </w:r>
      <w:r w:rsidRPr="00611AFC">
        <w:rPr>
          <w:sz w:val="16"/>
        </w:rPr>
        <w:t xml:space="preserve"> — approved by voters in Toledo, Ohio in 2019 — </w:t>
      </w:r>
      <w:r w:rsidRPr="009E7A58">
        <w:rPr>
          <w:rStyle w:val="StyleUnderline"/>
        </w:rPr>
        <w:t>was the first law in the U.S. to give rights to a specific ecosystem</w:t>
      </w:r>
      <w:r w:rsidRPr="00611AFC">
        <w:rPr>
          <w:sz w:val="16"/>
        </w:rPr>
        <w:t>.</w:t>
      </w:r>
    </w:p>
    <w:p w14:paraId="5F2FAB09" w14:textId="77777777" w:rsidR="00533B2C" w:rsidRPr="00611AFC" w:rsidRDefault="00533B2C" w:rsidP="00533B2C">
      <w:pPr>
        <w:rPr>
          <w:sz w:val="16"/>
        </w:rPr>
      </w:pPr>
      <w:r w:rsidRPr="00611AFC">
        <w:rPr>
          <w:sz w:val="16"/>
        </w:rPr>
        <w:t xml:space="preserve">The movement to recognize rights or legal personhood for features of the natural world has roots in both philosophy and practical concerns about environmental degradation. </w:t>
      </w:r>
      <w:proofErr w:type="gramStart"/>
      <w:r w:rsidRPr="0021110F">
        <w:rPr>
          <w:rStyle w:val="StyleUnderline"/>
        </w:rPr>
        <w:t>In light of</w:t>
      </w:r>
      <w:proofErr w:type="gramEnd"/>
      <w:r w:rsidRPr="0021110F">
        <w:rPr>
          <w:rStyle w:val="StyleUnderline"/>
        </w:rPr>
        <w:t xml:space="preserve"> the failure of governments and existing environmental laws and regulations to provide adequate safeguards against pollution and other harms, formal recognition of rights of nature is a</w:t>
      </w:r>
      <w:r w:rsidRPr="00611AFC">
        <w:rPr>
          <w:sz w:val="16"/>
        </w:rPr>
        <w:t xml:space="preserve"> relatively </w:t>
      </w:r>
      <w:r w:rsidRPr="0021110F">
        <w:rPr>
          <w:rStyle w:val="StyleUnderline"/>
        </w:rPr>
        <w:t>new pathway to ensure protection for the environment</w:t>
      </w:r>
      <w:r w:rsidRPr="00611AFC">
        <w:rPr>
          <w:sz w:val="16"/>
        </w:rPr>
        <w:t xml:space="preserve"> — and the humans and nonhumans who live there.</w:t>
      </w:r>
    </w:p>
    <w:p w14:paraId="42C16657" w14:textId="77777777" w:rsidR="00533B2C" w:rsidRPr="00611AFC" w:rsidRDefault="00533B2C" w:rsidP="00533B2C">
      <w:pPr>
        <w:rPr>
          <w:sz w:val="16"/>
        </w:rPr>
      </w:pPr>
      <w:r w:rsidRPr="00611AFC">
        <w:rPr>
          <w:sz w:val="16"/>
        </w:rPr>
        <w:t>The philosophical underpinnings of rights of nature can be traced to indigenous worldviews that view humans in relationship with, rather than separate from, the natural world. This focus on interconnectedness and interdependence stands in contrast to the anthropocentric worldview that conceives of humanity apart from, and in dominion over, nature and animals. A column in the National Review criticizing Orange County, Florida’s ordinance (discussed below) derisively but correctly notes that it — and similar legislation — “dilutes human exceptionalism.”</w:t>
      </w:r>
    </w:p>
    <w:p w14:paraId="107FEAEE" w14:textId="77777777" w:rsidR="00533B2C" w:rsidRPr="00611AFC" w:rsidRDefault="00533B2C" w:rsidP="00533B2C">
      <w:pPr>
        <w:rPr>
          <w:sz w:val="16"/>
        </w:rPr>
      </w:pPr>
      <w:r w:rsidRPr="00611AFC">
        <w:rPr>
          <w:rStyle w:val="StyleUnderline"/>
        </w:rPr>
        <w:t>Rights of nature laws are</w:t>
      </w:r>
      <w:r w:rsidRPr="00611AFC">
        <w:rPr>
          <w:sz w:val="16"/>
        </w:rPr>
        <w:t xml:space="preserve"> also </w:t>
      </w:r>
      <w:r w:rsidRPr="00611AFC">
        <w:rPr>
          <w:rStyle w:val="StyleUnderline"/>
        </w:rPr>
        <w:t>grounded in an emerging paradigm shift away from viewing the environment and the animals who live there as economic resources to be exploited by private interests and toward one of stewardship and respect</w:t>
      </w:r>
      <w:r w:rsidRPr="00611AFC">
        <w:rPr>
          <w:sz w:val="16"/>
        </w:rPr>
        <w:t>.</w:t>
      </w:r>
    </w:p>
    <w:p w14:paraId="16645F57" w14:textId="77777777" w:rsidR="00533B2C" w:rsidRPr="00611AFC" w:rsidRDefault="00533B2C" w:rsidP="00533B2C">
      <w:pPr>
        <w:rPr>
          <w:sz w:val="16"/>
        </w:rPr>
      </w:pPr>
      <w:r w:rsidRPr="00611AFC">
        <w:rPr>
          <w:sz w:val="16"/>
        </w:rPr>
        <w:t>A WUFT special report notes the indigenous roots of the movement:</w:t>
      </w:r>
    </w:p>
    <w:p w14:paraId="23AA4CE5" w14:textId="77777777" w:rsidR="00533B2C" w:rsidRPr="00611AFC" w:rsidRDefault="00533B2C" w:rsidP="00533B2C">
      <w:pPr>
        <w:rPr>
          <w:sz w:val="16"/>
        </w:rPr>
      </w:pPr>
      <w:r w:rsidRPr="00611AFC">
        <w:rPr>
          <w:rStyle w:val="StyleUnderline"/>
        </w:rPr>
        <w:t xml:space="preserve">While </w:t>
      </w:r>
      <w:proofErr w:type="gramStart"/>
      <w:r w:rsidRPr="00611AFC">
        <w:rPr>
          <w:rStyle w:val="StyleUnderline"/>
        </w:rPr>
        <w:t>it’s</w:t>
      </w:r>
      <w:proofErr w:type="gramEnd"/>
      <w:r w:rsidRPr="00611AFC">
        <w:rPr>
          <w:rStyle w:val="StyleUnderline"/>
        </w:rPr>
        <w:t xml:space="preserve"> new to see these ideas debated</w:t>
      </w:r>
      <w:r w:rsidRPr="00611AFC">
        <w:rPr>
          <w:sz w:val="16"/>
        </w:rPr>
        <w:t xml:space="preserve"> in local-government chambers and </w:t>
      </w:r>
      <w:r w:rsidRPr="00611AFC">
        <w:rPr>
          <w:rStyle w:val="Emphasis"/>
        </w:rPr>
        <w:t>at the state capitol</w:t>
      </w:r>
      <w:r w:rsidRPr="00611AFC">
        <w:rPr>
          <w:rStyle w:val="StyleUnderline"/>
        </w:rPr>
        <w:t>, concepts of rights or personhood for nature are not new. Rights of Nature have been adopted into Native American tribal treaties since at least the mid-19th century. The philosophical foundations stretch much farther back</w:t>
      </w:r>
      <w:r w:rsidRPr="00611AFC">
        <w:rPr>
          <w:sz w:val="16"/>
        </w:rPr>
        <w:t xml:space="preserve"> to native traditions that understand nature not as property or a resource but as an entity imbued with an innate right to exist and flourish. </w:t>
      </w:r>
      <w:r w:rsidRPr="00611AFC">
        <w:rPr>
          <w:rStyle w:val="StyleUnderline"/>
        </w:rPr>
        <w:t xml:space="preserve">This ancient understanding has taken on a new urgency in recent decades amid the </w:t>
      </w:r>
      <w:r w:rsidRPr="00611AFC">
        <w:rPr>
          <w:rStyle w:val="Emphasis"/>
        </w:rPr>
        <w:t>ruin of major rivers</w:t>
      </w:r>
      <w:r w:rsidRPr="00611AFC">
        <w:rPr>
          <w:rStyle w:val="StyleUnderline"/>
        </w:rPr>
        <w:t xml:space="preserve"> and unprecedented rates of deforestation, glacial </w:t>
      </w:r>
      <w:proofErr w:type="gramStart"/>
      <w:r w:rsidRPr="00611AFC">
        <w:rPr>
          <w:rStyle w:val="StyleUnderline"/>
        </w:rPr>
        <w:t>melt</w:t>
      </w:r>
      <w:proofErr w:type="gramEnd"/>
      <w:r w:rsidRPr="00611AFC">
        <w:rPr>
          <w:rStyle w:val="StyleUnderline"/>
        </w:rPr>
        <w:t xml:space="preserve"> and species extinctions</w:t>
      </w:r>
      <w:r w:rsidRPr="00611AFC">
        <w:rPr>
          <w:sz w:val="16"/>
        </w:rPr>
        <w:t>.</w:t>
      </w:r>
    </w:p>
    <w:p w14:paraId="5754C12F" w14:textId="77777777" w:rsidR="00533B2C" w:rsidRPr="00611AFC" w:rsidRDefault="00533B2C" w:rsidP="00533B2C">
      <w:pPr>
        <w:rPr>
          <w:sz w:val="16"/>
        </w:rPr>
      </w:pPr>
      <w:r w:rsidRPr="00611AFC">
        <w:rPr>
          <w:sz w:val="16"/>
        </w:rPr>
        <w:t xml:space="preserve">While there has been a movement to protect the environment for decades — with the origin of the legal arm often traced to Christopher Stone’s influential 1972 law review article, “Should Tress Have Standing?” 3 — </w:t>
      </w:r>
      <w:r w:rsidRPr="00611AFC">
        <w:rPr>
          <w:rStyle w:val="StyleUnderline"/>
        </w:rPr>
        <w:t xml:space="preserve">the rights of nature approach </w:t>
      </w:r>
      <w:proofErr w:type="gramStart"/>
      <w:r w:rsidRPr="00611AFC">
        <w:rPr>
          <w:rStyle w:val="StyleUnderline"/>
        </w:rPr>
        <w:t>has</w:t>
      </w:r>
      <w:proofErr w:type="gramEnd"/>
      <w:r w:rsidRPr="00611AFC">
        <w:rPr>
          <w:rStyle w:val="StyleUnderline"/>
        </w:rPr>
        <w:t xml:space="preserve"> gained momentum in recent years as a new tool to stave off environmental degradation where other approaches have failed</w:t>
      </w:r>
      <w:r w:rsidRPr="00611AFC">
        <w:rPr>
          <w:sz w:val="16"/>
        </w:rPr>
        <w:t>.</w:t>
      </w:r>
    </w:p>
    <w:p w14:paraId="698419AA" w14:textId="77777777" w:rsidR="00533B2C" w:rsidRPr="00611AFC" w:rsidRDefault="00533B2C" w:rsidP="00533B2C">
      <w:pPr>
        <w:rPr>
          <w:sz w:val="16"/>
        </w:rPr>
      </w:pPr>
      <w:r w:rsidRPr="00611AFC">
        <w:rPr>
          <w:sz w:val="16"/>
        </w:rPr>
        <w:t xml:space="preserve">Specific </w:t>
      </w:r>
      <w:r w:rsidRPr="00611AFC">
        <w:rPr>
          <w:rStyle w:val="StyleUnderline"/>
        </w:rPr>
        <w:t>rights accorded to features of the environment typically center on freedom from pollution and other ecological harms, as well as basic rights to exist, flourish, and, in the case of rivers, flow</w:t>
      </w:r>
      <w:r w:rsidRPr="00611AFC">
        <w:rPr>
          <w:sz w:val="16"/>
        </w:rPr>
        <w:t>.</w:t>
      </w:r>
    </w:p>
    <w:p w14:paraId="0BD976B0" w14:textId="77777777" w:rsidR="00533B2C" w:rsidRPr="00611AFC" w:rsidRDefault="00533B2C" w:rsidP="00533B2C">
      <w:pPr>
        <w:rPr>
          <w:sz w:val="16"/>
        </w:rPr>
      </w:pPr>
      <w:r w:rsidRPr="00611AFC">
        <w:rPr>
          <w:sz w:val="16"/>
        </w:rPr>
        <w:t>Just as the ideas underpinning the rights of nature movement are not new, neither is the concept that entities other than humans can have legal personhood. Our legal system currently recognizes corporations, ships, and municipalities as persons under the law.</w:t>
      </w:r>
    </w:p>
    <w:p w14:paraId="30AAEEF1" w14:textId="77777777" w:rsidR="00533B2C" w:rsidRPr="00611AFC" w:rsidRDefault="00533B2C" w:rsidP="00533B2C">
      <w:pPr>
        <w:rPr>
          <w:sz w:val="16"/>
        </w:rPr>
      </w:pPr>
      <w:r w:rsidRPr="00611AFC">
        <w:rPr>
          <w:sz w:val="16"/>
        </w:rPr>
        <w:t>Quebec’s Magpie River</w:t>
      </w:r>
    </w:p>
    <w:p w14:paraId="289D6573" w14:textId="77777777" w:rsidR="00533B2C" w:rsidRPr="00611AFC" w:rsidRDefault="00533B2C" w:rsidP="00533B2C">
      <w:pPr>
        <w:rPr>
          <w:sz w:val="16"/>
        </w:rPr>
      </w:pPr>
      <w:r w:rsidRPr="00611AFC">
        <w:rPr>
          <w:sz w:val="16"/>
        </w:rPr>
        <w:t xml:space="preserve">In February 2021, the 120-mile Magpie River (or </w:t>
      </w:r>
      <w:proofErr w:type="spellStart"/>
      <w:r w:rsidRPr="00611AFC">
        <w:rPr>
          <w:sz w:val="16"/>
        </w:rPr>
        <w:t>Muteshekau-shipu</w:t>
      </w:r>
      <w:proofErr w:type="spellEnd"/>
      <w:r w:rsidRPr="00611AFC">
        <w:rPr>
          <w:sz w:val="16"/>
        </w:rPr>
        <w:t xml:space="preserve"> in Innu) — renowned for whitewater rafting and site of a hydroelectric plant — became the first natural feature to be granted legal rights in Canada. These rights came via twin resolutions by the local municipality of </w:t>
      </w:r>
      <w:proofErr w:type="spellStart"/>
      <w:r w:rsidRPr="00611AFC">
        <w:rPr>
          <w:sz w:val="16"/>
        </w:rPr>
        <w:t>Minganie</w:t>
      </w:r>
      <w:proofErr w:type="spellEnd"/>
      <w:r w:rsidRPr="00611AFC">
        <w:rPr>
          <w:sz w:val="16"/>
        </w:rPr>
        <w:t xml:space="preserve"> and the Innu Council of </w:t>
      </w:r>
      <w:proofErr w:type="spellStart"/>
      <w:r w:rsidRPr="00611AFC">
        <w:rPr>
          <w:sz w:val="16"/>
        </w:rPr>
        <w:t>Ekuanitshit</w:t>
      </w:r>
      <w:proofErr w:type="spellEnd"/>
      <w:r w:rsidRPr="00611AFC">
        <w:rPr>
          <w:sz w:val="16"/>
        </w:rPr>
        <w:t>, which granted the river legal personhood and nine distinct rights.</w:t>
      </w:r>
    </w:p>
    <w:p w14:paraId="3949B4B6" w14:textId="77777777" w:rsidR="00533B2C" w:rsidRPr="00611AFC" w:rsidRDefault="00533B2C" w:rsidP="00533B2C">
      <w:pPr>
        <w:rPr>
          <w:sz w:val="16"/>
        </w:rPr>
      </w:pPr>
      <w:r w:rsidRPr="00611AFC">
        <w:rPr>
          <w:sz w:val="16"/>
        </w:rPr>
        <w:t>As reported in Canadian Lawyer:</w:t>
      </w:r>
    </w:p>
    <w:p w14:paraId="5BA66BFA" w14:textId="77777777" w:rsidR="00533B2C" w:rsidRPr="00611AFC" w:rsidRDefault="00533B2C" w:rsidP="00533B2C">
      <w:pPr>
        <w:rPr>
          <w:sz w:val="16"/>
        </w:rPr>
      </w:pPr>
      <w:r w:rsidRPr="00611AFC">
        <w:rPr>
          <w:sz w:val="16"/>
        </w:rPr>
        <w:t>The alliance to protect the Magpie river, in accordance with Innu customs and practices, granted the river the following rights: 1) the right to flow; 2) the right to respect for its cycles; 3) the right for its natural evolution to be protected and preserved; 4) the right to maintain its natural biodiversity; 5) the right to fulfil its essential functions within its ecosystem; 6) the right to maintain its integrity; 7) the right to be safe from pollution; 8) the right to regenerate and be restored; and finally, 9) the right to sue.</w:t>
      </w:r>
    </w:p>
    <w:p w14:paraId="1A894910" w14:textId="77777777" w:rsidR="00533B2C" w:rsidRPr="00611AFC" w:rsidRDefault="00533B2C" w:rsidP="00533B2C">
      <w:pPr>
        <w:rPr>
          <w:sz w:val="16"/>
        </w:rPr>
      </w:pPr>
      <w:r w:rsidRPr="00611AFC">
        <w:rPr>
          <w:sz w:val="16"/>
        </w:rPr>
        <w:t>The last right is an important one. Without a specific provision authorizing the river itself or citizens to sue to enforce these rights, standing requirements can render both environmental and animal protection laws relatively toothless. 4</w:t>
      </w:r>
    </w:p>
    <w:p w14:paraId="1FC4AC3A" w14:textId="77777777" w:rsidR="00533B2C" w:rsidRPr="00611AFC" w:rsidRDefault="00533B2C" w:rsidP="00533B2C">
      <w:pPr>
        <w:rPr>
          <w:sz w:val="16"/>
        </w:rPr>
      </w:pPr>
      <w:r w:rsidRPr="00611AFC">
        <w:rPr>
          <w:sz w:val="16"/>
        </w:rPr>
        <w:t>Legal standing, which requires that a party bringing a lawsuit show they have been personally harmed, can be a difficult and convoluted procedural hurdle in the context of animal and environmental protection laws, leaving many underenforced. Granting entities of nature and animals — or their advocates — legal standing is important to achieving just outcomes, as laws are only effective if they are enforced.</w:t>
      </w:r>
    </w:p>
    <w:p w14:paraId="570FF680" w14:textId="77777777" w:rsidR="00533B2C" w:rsidRPr="00611AFC" w:rsidRDefault="00533B2C" w:rsidP="00533B2C">
      <w:pPr>
        <w:rPr>
          <w:sz w:val="16"/>
        </w:rPr>
      </w:pPr>
      <w:r w:rsidRPr="00611AFC">
        <w:rPr>
          <w:sz w:val="16"/>
        </w:rPr>
        <w:t>Therefore, most rights of nature laws include a provision granting legal standing to the natural feature itself, which can sue through a guardian or other steward, or to citizens to enforce their own nature-related rights (for example, the right to clean drinking water, as in the Orange County charter discussed below).</w:t>
      </w:r>
    </w:p>
    <w:p w14:paraId="1A7066A4" w14:textId="77777777" w:rsidR="00533B2C" w:rsidRPr="00611AFC" w:rsidRDefault="00533B2C" w:rsidP="00533B2C">
      <w:pPr>
        <w:rPr>
          <w:sz w:val="16"/>
        </w:rPr>
      </w:pPr>
      <w:r w:rsidRPr="00611AFC">
        <w:rPr>
          <w:sz w:val="16"/>
        </w:rPr>
        <w:t xml:space="preserve">As mentioned above, indigenous communities have been leaders in the movement for legal recognition of rights of nature. </w:t>
      </w:r>
      <w:proofErr w:type="gramStart"/>
      <w:r w:rsidRPr="00611AFC">
        <w:rPr>
          <w:sz w:val="16"/>
        </w:rPr>
        <w:t>Indeed</w:t>
      </w:r>
      <w:proofErr w:type="gramEnd"/>
      <w:r w:rsidRPr="00611AFC">
        <w:rPr>
          <w:sz w:val="16"/>
        </w:rPr>
        <w:t xml:space="preserve"> a similar success spearheaded by the Maori in New Zealand — the first of its kind in the world — was a source of inspiration for the Magpie River resolutions. As reported by Canada’s National Observer:</w:t>
      </w:r>
    </w:p>
    <w:p w14:paraId="651E68C2" w14:textId="77777777" w:rsidR="00533B2C" w:rsidRPr="00611AFC" w:rsidRDefault="00533B2C" w:rsidP="00533B2C">
      <w:pPr>
        <w:rPr>
          <w:sz w:val="16"/>
        </w:rPr>
      </w:pPr>
      <w:r w:rsidRPr="00611AFC">
        <w:rPr>
          <w:sz w:val="16"/>
        </w:rPr>
        <w:t xml:space="preserve">Jean-Charles </w:t>
      </w:r>
      <w:proofErr w:type="spellStart"/>
      <w:r w:rsidRPr="00611AFC">
        <w:rPr>
          <w:sz w:val="16"/>
        </w:rPr>
        <w:t>Piétacho</w:t>
      </w:r>
      <w:proofErr w:type="spellEnd"/>
      <w:r w:rsidRPr="00611AFC">
        <w:rPr>
          <w:sz w:val="16"/>
        </w:rPr>
        <w:t xml:space="preserve">, chief of the Innu Council of </w:t>
      </w:r>
      <w:proofErr w:type="spellStart"/>
      <w:r w:rsidRPr="00611AFC">
        <w:rPr>
          <w:sz w:val="16"/>
        </w:rPr>
        <w:t>Ekuanitshit</w:t>
      </w:r>
      <w:proofErr w:type="spellEnd"/>
      <w:r w:rsidRPr="00611AFC">
        <w:rPr>
          <w:sz w:val="16"/>
        </w:rPr>
        <w:t>, said he was partially inspired after visiting the Whanganui River, which is sacred to New Zealand’s Indigenous Maori. Hearing of their decades-long fight to have the river legally recognized by the New Zealand government gave him hope that Canadians might do the same.</w:t>
      </w:r>
    </w:p>
    <w:p w14:paraId="5AA5C9BE" w14:textId="77777777" w:rsidR="00533B2C" w:rsidRPr="00611AFC" w:rsidRDefault="00533B2C" w:rsidP="00533B2C">
      <w:pPr>
        <w:rPr>
          <w:sz w:val="16"/>
        </w:rPr>
      </w:pPr>
      <w:r w:rsidRPr="00611AFC">
        <w:rPr>
          <w:sz w:val="16"/>
        </w:rPr>
        <w:t xml:space="preserve">“We are not the owners of the river,” </w:t>
      </w:r>
      <w:proofErr w:type="spellStart"/>
      <w:r w:rsidRPr="00611AFC">
        <w:rPr>
          <w:sz w:val="16"/>
        </w:rPr>
        <w:t>Piétacho</w:t>
      </w:r>
      <w:proofErr w:type="spellEnd"/>
      <w:r w:rsidRPr="00611AFC">
        <w:rPr>
          <w:sz w:val="16"/>
        </w:rPr>
        <w:t xml:space="preserve"> said. “The Innu of </w:t>
      </w:r>
      <w:proofErr w:type="spellStart"/>
      <w:r w:rsidRPr="00611AFC">
        <w:rPr>
          <w:sz w:val="16"/>
        </w:rPr>
        <w:t>Ekuanitshit</w:t>
      </w:r>
      <w:proofErr w:type="spellEnd"/>
      <w:r w:rsidRPr="00611AFC">
        <w:rPr>
          <w:sz w:val="16"/>
        </w:rPr>
        <w:t xml:space="preserve"> have always been the protectors of the </w:t>
      </w:r>
      <w:proofErr w:type="spellStart"/>
      <w:r w:rsidRPr="00611AFC">
        <w:rPr>
          <w:sz w:val="16"/>
        </w:rPr>
        <w:t>Nitassinan</w:t>
      </w:r>
      <w:proofErr w:type="spellEnd"/>
      <w:r w:rsidRPr="00611AFC">
        <w:rPr>
          <w:sz w:val="16"/>
        </w:rPr>
        <w:t xml:space="preserve"> (ancestral territory) and will continue to be so through the recognition of the rights of the </w:t>
      </w:r>
      <w:proofErr w:type="spellStart"/>
      <w:r w:rsidRPr="00611AFC">
        <w:rPr>
          <w:sz w:val="16"/>
        </w:rPr>
        <w:t>Muteshekau-shipu</w:t>
      </w:r>
      <w:proofErr w:type="spellEnd"/>
      <w:r w:rsidRPr="00611AFC">
        <w:rPr>
          <w:sz w:val="16"/>
        </w:rPr>
        <w:t xml:space="preserve"> River.”</w:t>
      </w:r>
    </w:p>
    <w:p w14:paraId="2539741D" w14:textId="77777777" w:rsidR="00533B2C" w:rsidRPr="00611AFC" w:rsidRDefault="00533B2C" w:rsidP="00533B2C">
      <w:pPr>
        <w:rPr>
          <w:sz w:val="16"/>
        </w:rPr>
      </w:pPr>
      <w:r w:rsidRPr="00611AFC">
        <w:rPr>
          <w:sz w:val="16"/>
        </w:rPr>
        <w:t>The elevation of protection over ownership is key to both nature rights and animal rights legislation. A major concern driving the resolutions recognizing the Magpie River as a legal person was the possibility of hydroelectric dams being built on the river in the future. Although public utility Hydro-Quebec — which constructed a power plant on the Magpie River in 2007 — abandoned its initial plans to build six hydroelectric dams on the river, advocates for the river are understandably wary of promises not codified into law. Development plans may change and again threaten the river. The hope is that formal recognition of the river’s legal rights will ensure its protection into the future. 5</w:t>
      </w:r>
    </w:p>
    <w:p w14:paraId="28283A34" w14:textId="77777777" w:rsidR="00533B2C" w:rsidRPr="00611AFC" w:rsidRDefault="00533B2C" w:rsidP="00533B2C">
      <w:pPr>
        <w:rPr>
          <w:sz w:val="16"/>
        </w:rPr>
      </w:pPr>
      <w:r w:rsidRPr="00611AFC">
        <w:rPr>
          <w:sz w:val="16"/>
        </w:rPr>
        <w:t xml:space="preserve">Florida’s Wekiva River and </w:t>
      </w:r>
      <w:proofErr w:type="spellStart"/>
      <w:r w:rsidRPr="00611AFC">
        <w:rPr>
          <w:sz w:val="16"/>
        </w:rPr>
        <w:t>Econlockhatchee</w:t>
      </w:r>
      <w:proofErr w:type="spellEnd"/>
      <w:r w:rsidRPr="00611AFC">
        <w:rPr>
          <w:sz w:val="16"/>
        </w:rPr>
        <w:t xml:space="preserve"> River</w:t>
      </w:r>
    </w:p>
    <w:p w14:paraId="2A4DA32D" w14:textId="77777777" w:rsidR="00533B2C" w:rsidRPr="00611AFC" w:rsidRDefault="00533B2C" w:rsidP="00533B2C">
      <w:pPr>
        <w:rPr>
          <w:sz w:val="16"/>
        </w:rPr>
      </w:pPr>
      <w:r w:rsidRPr="00611AFC">
        <w:rPr>
          <w:sz w:val="16"/>
        </w:rPr>
        <w:t xml:space="preserve">In November 2020, voters in Orange County, Florida, overwhelmingly approved a charter amendment recognizing natural rights for the Wekiva River, </w:t>
      </w:r>
      <w:proofErr w:type="spellStart"/>
      <w:r w:rsidRPr="00611AFC">
        <w:rPr>
          <w:sz w:val="16"/>
        </w:rPr>
        <w:t>Econlockhatchee</w:t>
      </w:r>
      <w:proofErr w:type="spellEnd"/>
      <w:r w:rsidRPr="00611AFC">
        <w:rPr>
          <w:sz w:val="16"/>
        </w:rPr>
        <w:t xml:space="preserve"> River, and all waterways in the county. Spurred by concerns about deteriorating water quality, the charter grants all county waterways the right to exist, to flow, to be protected against pollution, and to maintain a healthy ecosystem. 6</w:t>
      </w:r>
    </w:p>
    <w:p w14:paraId="7F79B75B" w14:textId="77777777" w:rsidR="00533B2C" w:rsidRPr="00611AFC" w:rsidRDefault="00533B2C" w:rsidP="00533B2C">
      <w:pPr>
        <w:rPr>
          <w:sz w:val="16"/>
        </w:rPr>
      </w:pPr>
      <w:r w:rsidRPr="00611AFC">
        <w:rPr>
          <w:sz w:val="16"/>
        </w:rPr>
        <w:t xml:space="preserve">In addition to rights for the waters themselves, the Right to Clean Water Charter Amendment — also known as the Wekiva River and </w:t>
      </w:r>
      <w:proofErr w:type="spellStart"/>
      <w:r w:rsidRPr="00611AFC">
        <w:rPr>
          <w:sz w:val="16"/>
        </w:rPr>
        <w:t>Econlockhatchee</w:t>
      </w:r>
      <w:proofErr w:type="spellEnd"/>
      <w:r w:rsidRPr="00611AFC">
        <w:rPr>
          <w:sz w:val="16"/>
        </w:rPr>
        <w:t xml:space="preserve"> River Bill of Rights (or WEBOR) — grants all citizens in the county a right to clean water. Importantly, it also empowers them to ensure the law is upheld, by creating a “private right of action and standing for citizens of Orange County to enforce these rights and injunctive remedies.” As discussed above, standing provisions like this are a crucial component of rights of nature legislation.</w:t>
      </w:r>
    </w:p>
    <w:p w14:paraId="7B7C1F3B" w14:textId="77777777" w:rsidR="00533B2C" w:rsidRPr="00611AFC" w:rsidRDefault="00533B2C" w:rsidP="00533B2C">
      <w:pPr>
        <w:rPr>
          <w:sz w:val="16"/>
        </w:rPr>
      </w:pPr>
      <w:r w:rsidRPr="00611AFC">
        <w:rPr>
          <w:sz w:val="16"/>
        </w:rPr>
        <w:t>The Animal Legal Defense Fund formally endorsed the WEBOR, worked directly with Speak Up Wekiva, the Florida-based environmental organization that ran the campaign, and sent out action alerts to Orange County voters. 7</w:t>
      </w:r>
    </w:p>
    <w:p w14:paraId="63C72054" w14:textId="77777777" w:rsidR="00533B2C" w:rsidRPr="00611AFC" w:rsidRDefault="00533B2C" w:rsidP="00533B2C">
      <w:pPr>
        <w:rPr>
          <w:sz w:val="16"/>
        </w:rPr>
      </w:pPr>
      <w:r w:rsidRPr="00611AFC">
        <w:rPr>
          <w:sz w:val="16"/>
        </w:rPr>
        <w:t>Potential Challenges</w:t>
      </w:r>
    </w:p>
    <w:p w14:paraId="69302721" w14:textId="77777777" w:rsidR="00533B2C" w:rsidRPr="00611AFC" w:rsidRDefault="00533B2C" w:rsidP="00533B2C">
      <w:pPr>
        <w:rPr>
          <w:sz w:val="16"/>
        </w:rPr>
      </w:pPr>
      <w:r w:rsidRPr="00611AFC">
        <w:rPr>
          <w:sz w:val="16"/>
        </w:rPr>
        <w:t>It is uncertain how each of these developments will play out. But what is clear is that they are part of a larger — and growing — movement. Writing about Quebec’s Magpie River, Canada’s National Observer notes:</w:t>
      </w:r>
    </w:p>
    <w:p w14:paraId="775A1D6A" w14:textId="77777777" w:rsidR="00533B2C" w:rsidRPr="00611AFC" w:rsidRDefault="00533B2C" w:rsidP="00533B2C">
      <w:pPr>
        <w:rPr>
          <w:sz w:val="16"/>
        </w:rPr>
      </w:pPr>
      <w:r w:rsidRPr="00611AFC">
        <w:rPr>
          <w:sz w:val="16"/>
        </w:rPr>
        <w:t xml:space="preserve">It is unclear how this will affect attempts to build developments on the river, including dams, moving forward, as legal personhood for nature </w:t>
      </w:r>
      <w:proofErr w:type="gramStart"/>
      <w:r w:rsidRPr="00611AFC">
        <w:rPr>
          <w:sz w:val="16"/>
        </w:rPr>
        <w:t>doesn’t</w:t>
      </w:r>
      <w:proofErr w:type="gramEnd"/>
      <w:r w:rsidRPr="00611AFC">
        <w:rPr>
          <w:sz w:val="16"/>
        </w:rPr>
        <w:t xml:space="preserve"> exist in Canadian law and could be challenged in court. </w:t>
      </w:r>
      <w:proofErr w:type="spellStart"/>
      <w:r w:rsidRPr="00611AFC">
        <w:rPr>
          <w:sz w:val="16"/>
        </w:rPr>
        <w:t>Minganie</w:t>
      </w:r>
      <w:proofErr w:type="spellEnd"/>
      <w:r w:rsidRPr="00611AFC">
        <w:rPr>
          <w:sz w:val="16"/>
        </w:rPr>
        <w:t>, Innu council and several environmental groups — collectively called the Alliance — hope international precedents set in New Zealand, Ecuador and several other countries will help pressure the Quebec government to formally protect the river.</w:t>
      </w:r>
    </w:p>
    <w:p w14:paraId="57275215" w14:textId="77777777" w:rsidR="00533B2C" w:rsidRPr="00611AFC" w:rsidRDefault="00533B2C" w:rsidP="00533B2C">
      <w:pPr>
        <w:rPr>
          <w:sz w:val="16"/>
        </w:rPr>
      </w:pPr>
      <w:r w:rsidRPr="00611AFC">
        <w:rPr>
          <w:sz w:val="16"/>
        </w:rPr>
        <w:t>Florida’s ordinance may face a more direct challenge. Despite it being approved by nearly 90% of voters across the political spectrum, the WEBOR faces potential preemption by the Clean Waterways Act, a state law passed in July 2020 — during the campaign to get the WEBOR on the ballot — that contains a provision “prohibiting local governments from recognizing or granting certain legal rights to the natural environment.”</w:t>
      </w:r>
    </w:p>
    <w:p w14:paraId="1A84E319" w14:textId="77777777" w:rsidR="00533B2C" w:rsidRPr="00611AFC" w:rsidRDefault="00533B2C" w:rsidP="00533B2C">
      <w:pPr>
        <w:rPr>
          <w:sz w:val="16"/>
        </w:rPr>
      </w:pPr>
      <w:r w:rsidRPr="00611AFC">
        <w:rPr>
          <w:sz w:val="16"/>
        </w:rPr>
        <w:t>Speak Up Wekiva, which spearheaded the ballot initiative, filed a federal lawsuit challenging the state law on constitutional grounds. 8 The group withdrew its lawsuit after the initiative passed, as director Chuck O’Neal explained to WMFE:</w:t>
      </w:r>
    </w:p>
    <w:p w14:paraId="7708E608" w14:textId="77777777" w:rsidR="00533B2C" w:rsidRPr="00611AFC" w:rsidRDefault="00533B2C" w:rsidP="00533B2C">
      <w:pPr>
        <w:rPr>
          <w:sz w:val="16"/>
        </w:rPr>
      </w:pPr>
      <w:r w:rsidRPr="00611AFC">
        <w:rPr>
          <w:sz w:val="16"/>
        </w:rPr>
        <w:t xml:space="preserve">We filed this lawsuit during the summer to prevent anyone stepping forward and challenging, to throw the charter amendment off the ballot. Now that </w:t>
      </w:r>
      <w:proofErr w:type="gramStart"/>
      <w:r w:rsidRPr="00611AFC">
        <w:rPr>
          <w:sz w:val="16"/>
        </w:rPr>
        <w:t>it’s</w:t>
      </w:r>
      <w:proofErr w:type="gramEnd"/>
      <w:r w:rsidRPr="00611AFC">
        <w:rPr>
          <w:sz w:val="16"/>
        </w:rPr>
        <w:t xml:space="preserve"> passed, we dismissed that lawsuit and are pursuing having other communities around the state pass similar ordinances that do not violate the preemption clause. Our hope is that there is a groundswell of communities passing these right-to-clean-water ordinances and finally will culminate in a statewide amendment that allows unequivocally communities to protect their waters, to establish rights-of-nature ordinances and charter amendments.</w:t>
      </w:r>
    </w:p>
    <w:p w14:paraId="2B6DCAB3" w14:textId="77777777" w:rsidR="00533B2C" w:rsidRPr="00611AFC" w:rsidRDefault="00533B2C" w:rsidP="00533B2C">
      <w:pPr>
        <w:rPr>
          <w:sz w:val="16"/>
        </w:rPr>
      </w:pPr>
      <w:r w:rsidRPr="00611AFC">
        <w:rPr>
          <w:sz w:val="16"/>
        </w:rPr>
        <w:t>It is unclear whether the state will challenge the WEBOR, but for now it is on the books and will remain so unless it is overturned in court. Meanwhile, the Animal Legal Defense Fund is supporting a state-level bill that would remove the provision in the Clean Waterways Act that prohibits local governments from enacting rights of nature ordinances.</w:t>
      </w:r>
    </w:p>
    <w:p w14:paraId="2E06105E" w14:textId="77777777" w:rsidR="00533B2C" w:rsidRPr="00611AFC" w:rsidRDefault="00533B2C" w:rsidP="00533B2C">
      <w:pPr>
        <w:rPr>
          <w:sz w:val="16"/>
        </w:rPr>
      </w:pPr>
      <w:r w:rsidRPr="00611AFC">
        <w:rPr>
          <w:sz w:val="16"/>
        </w:rPr>
        <w:t>According to the Tampa Bay Times, Speak Up Wekiva’s O’Neal said, “either way it will serve as a test case — of what could be or what could have been. ‘The other 66 counties in the state can watch and see what happens here.’”</w:t>
      </w:r>
    </w:p>
    <w:p w14:paraId="39AEA9BC" w14:textId="77777777" w:rsidR="00533B2C" w:rsidRPr="00611AFC" w:rsidRDefault="00533B2C" w:rsidP="00533B2C">
      <w:pPr>
        <w:rPr>
          <w:sz w:val="16"/>
        </w:rPr>
      </w:pPr>
      <w:r w:rsidRPr="00611AFC">
        <w:rPr>
          <w:sz w:val="16"/>
        </w:rPr>
        <w:t>Conclusion</w:t>
      </w:r>
    </w:p>
    <w:p w14:paraId="7CB264FD" w14:textId="77777777" w:rsidR="00533B2C" w:rsidRPr="00611AFC" w:rsidRDefault="00533B2C" w:rsidP="00533B2C">
      <w:pPr>
        <w:rPr>
          <w:sz w:val="16"/>
        </w:rPr>
      </w:pPr>
      <w:r w:rsidRPr="00611AFC">
        <w:rPr>
          <w:sz w:val="16"/>
        </w:rPr>
        <w:t>The movement to recognize rights of nature parallels efforts to elevate animals’ legal status beyond mere property. Both are responses to the substantive and procedural inadequacies in existing environmental and animal protection laws, and to the flawed conception of nature and animals as property or resources, whose value is determined only by their worth to humans. A more just legal and social construction perceives nature and animals as entities with inherent value and their own rights to exist and flourish.</w:t>
      </w:r>
    </w:p>
    <w:p w14:paraId="62D939FD" w14:textId="77777777" w:rsidR="00533B2C" w:rsidRPr="00611AFC" w:rsidRDefault="00533B2C" w:rsidP="00533B2C">
      <w:pPr>
        <w:rPr>
          <w:sz w:val="16"/>
        </w:rPr>
      </w:pPr>
      <w:r w:rsidRPr="00611AFC">
        <w:rPr>
          <w:sz w:val="16"/>
        </w:rPr>
        <w:t>Rights of nature laws also help animals on a practical level. Securing legal protections via tangible and enforceable rights for features of the environment, such as rivers and forests, protects the animals who depend on these complex ecosystems to survive as well as thrive.</w:t>
      </w:r>
    </w:p>
    <w:p w14:paraId="42929752" w14:textId="50E76834" w:rsidR="00533B2C" w:rsidRDefault="00533B2C" w:rsidP="00533B2C">
      <w:pPr>
        <w:rPr>
          <w:sz w:val="16"/>
        </w:rPr>
      </w:pPr>
      <w:r w:rsidRPr="00611AFC">
        <w:rPr>
          <w:sz w:val="16"/>
        </w:rPr>
        <w:t xml:space="preserve">In addition to supporting rights of nature efforts, the Animal Legal Defense Fund uses a wide variety of legislation and litigation to protect the environment and the animals who live there. As one example, in 2018, we filed a groundbreaking lawsuit targeting government inaction on climate change, employing the novel legal argument that </w:t>
      </w:r>
      <w:r w:rsidRPr="00611AFC">
        <w:rPr>
          <w:rStyle w:val="StyleUnderline"/>
        </w:rPr>
        <w:t xml:space="preserve">as U.S. society becomes increasingly urbanized, the only place where the constitutionally protected right to liberty truly exists is in our public lands. This legal theory highlights the interconnectedness of certain human rights and animal rights. </w:t>
      </w:r>
      <w:r w:rsidRPr="00611AFC">
        <w:rPr>
          <w:rStyle w:val="Emphasis"/>
        </w:rPr>
        <w:t>If the federal government is compelled to preserve natural spaces</w:t>
      </w:r>
      <w:r w:rsidRPr="00611AFC">
        <w:rPr>
          <w:rStyle w:val="StyleUnderline"/>
        </w:rPr>
        <w:t xml:space="preserve"> via a human right to solitude, the habitats of wild animals will also be safeguarded</w:t>
      </w:r>
      <w:r w:rsidRPr="00611AFC">
        <w:rPr>
          <w:sz w:val="16"/>
        </w:rPr>
        <w:t>.</w:t>
      </w:r>
    </w:p>
    <w:p w14:paraId="58957C9D" w14:textId="79DA782F" w:rsidR="00E304AD" w:rsidRDefault="00E304AD" w:rsidP="00533B2C">
      <w:pPr>
        <w:rPr>
          <w:sz w:val="16"/>
        </w:rPr>
      </w:pPr>
    </w:p>
    <w:p w14:paraId="4D41AB85" w14:textId="6B5DDE50" w:rsidR="00E304AD" w:rsidRDefault="00E304AD" w:rsidP="00533B2C">
      <w:pPr>
        <w:rPr>
          <w:sz w:val="16"/>
        </w:rPr>
      </w:pPr>
    </w:p>
    <w:p w14:paraId="0B268A78" w14:textId="609AC42E" w:rsidR="00E304AD" w:rsidRDefault="00E304AD" w:rsidP="00533B2C">
      <w:pPr>
        <w:rPr>
          <w:sz w:val="16"/>
        </w:rPr>
      </w:pPr>
    </w:p>
    <w:p w14:paraId="2C650775" w14:textId="3ADBD8D0" w:rsidR="00E304AD" w:rsidRDefault="00E304AD" w:rsidP="00533B2C">
      <w:pPr>
        <w:rPr>
          <w:sz w:val="16"/>
        </w:rPr>
      </w:pPr>
    </w:p>
    <w:p w14:paraId="1F197E14" w14:textId="300688ED" w:rsidR="00E304AD" w:rsidRDefault="00E304AD" w:rsidP="00533B2C">
      <w:pPr>
        <w:rPr>
          <w:sz w:val="16"/>
        </w:rPr>
      </w:pPr>
    </w:p>
    <w:p w14:paraId="05BFC6C4" w14:textId="2938F870" w:rsidR="00E304AD" w:rsidRDefault="00E304AD" w:rsidP="00533B2C">
      <w:pPr>
        <w:rPr>
          <w:sz w:val="16"/>
        </w:rPr>
      </w:pPr>
    </w:p>
    <w:p w14:paraId="099FB31D" w14:textId="4EA70B84" w:rsidR="00E304AD" w:rsidRDefault="00E304AD" w:rsidP="00E304AD">
      <w:pPr>
        <w:pStyle w:val="Heading1"/>
      </w:pPr>
    </w:p>
    <w:p w14:paraId="7971B8B1" w14:textId="38854AFC" w:rsidR="00E304AD" w:rsidRDefault="00E304AD" w:rsidP="00E304AD">
      <w:pPr>
        <w:pStyle w:val="Heading1"/>
      </w:pPr>
      <w:r>
        <w:t>***NEGATIVE***</w:t>
      </w:r>
    </w:p>
    <w:p w14:paraId="6C9A8767" w14:textId="77777777" w:rsidR="00E304AD" w:rsidRPr="00E304AD" w:rsidRDefault="00E304AD" w:rsidP="00E304AD"/>
    <w:p w14:paraId="5A5267CE" w14:textId="77777777" w:rsidR="00EF47F3" w:rsidRDefault="00EF47F3" w:rsidP="00EF47F3">
      <w:pPr>
        <w:pStyle w:val="Heading1"/>
      </w:pPr>
      <w:proofErr w:type="spellStart"/>
      <w:r>
        <w:t>Offcase</w:t>
      </w:r>
      <w:proofErr w:type="spellEnd"/>
    </w:p>
    <w:p w14:paraId="2665312A" w14:textId="77777777" w:rsidR="00EF47F3" w:rsidRDefault="00EF47F3" w:rsidP="00EF47F3">
      <w:pPr>
        <w:pStyle w:val="Heading2"/>
      </w:pPr>
      <w:r>
        <w:t>Advantage CP</w:t>
      </w:r>
    </w:p>
    <w:p w14:paraId="131BDE3E" w14:textId="77777777" w:rsidR="00EF47F3" w:rsidRDefault="00EF47F3" w:rsidP="00EF47F3">
      <w:pPr>
        <w:pStyle w:val="Heading3"/>
      </w:pPr>
      <w:r>
        <w:t xml:space="preserve">1NC---Advantage CP </w:t>
      </w:r>
    </w:p>
    <w:p w14:paraId="2F29BD07" w14:textId="77777777" w:rsidR="00EF47F3" w:rsidRDefault="00EF47F3" w:rsidP="00EF47F3">
      <w:pPr>
        <w:pStyle w:val="Heading4"/>
      </w:pPr>
      <w:r>
        <w:t>Text: The United States federal government should:</w:t>
      </w:r>
    </w:p>
    <w:p w14:paraId="6F457A79" w14:textId="77777777" w:rsidR="00EF47F3" w:rsidRDefault="00EF47F3" w:rsidP="00EF47F3">
      <w:pPr>
        <w:pStyle w:val="Heading4"/>
        <w:numPr>
          <w:ilvl w:val="0"/>
          <w:numId w:val="15"/>
        </w:numPr>
        <w:tabs>
          <w:tab w:val="num" w:pos="360"/>
        </w:tabs>
        <w:ind w:left="0" w:firstLine="0"/>
      </w:pPr>
      <w:r>
        <w:t xml:space="preserve">implement the Green New Deal, </w:t>
      </w:r>
      <w:proofErr w:type="gramStart"/>
      <w:r>
        <w:t>and;</w:t>
      </w:r>
      <w:proofErr w:type="gramEnd"/>
    </w:p>
    <w:p w14:paraId="5778785B" w14:textId="77777777" w:rsidR="00EF47F3" w:rsidRDefault="00EF47F3" w:rsidP="00EF47F3">
      <w:pPr>
        <w:pStyle w:val="Heading4"/>
        <w:numPr>
          <w:ilvl w:val="0"/>
          <w:numId w:val="15"/>
        </w:numPr>
        <w:tabs>
          <w:tab w:val="num" w:pos="360"/>
        </w:tabs>
        <w:ind w:left="0" w:firstLine="0"/>
      </w:pPr>
      <w:r>
        <w:t>establish a human right to nature.</w:t>
      </w:r>
    </w:p>
    <w:p w14:paraId="43AE1366" w14:textId="77777777" w:rsidR="00EF47F3" w:rsidRDefault="00EF47F3" w:rsidP="00EF47F3"/>
    <w:p w14:paraId="082B0FD1" w14:textId="77777777" w:rsidR="00EF47F3" w:rsidRDefault="00EF47F3" w:rsidP="00EF47F3">
      <w:pPr>
        <w:pStyle w:val="Heading4"/>
      </w:pPr>
      <w:r>
        <w:t xml:space="preserve">Green New Deal solves climate change </w:t>
      </w:r>
      <w:r w:rsidRPr="00C24615">
        <w:rPr>
          <w:u w:val="single"/>
        </w:rPr>
        <w:t>better</w:t>
      </w:r>
      <w:r>
        <w:t xml:space="preserve"> than degrowth AND boosts the economy---</w:t>
      </w:r>
      <w:r w:rsidRPr="00564EDD">
        <w:rPr>
          <w:u w:val="single"/>
        </w:rPr>
        <w:t>mutually exclusive</w:t>
      </w:r>
      <w:r>
        <w:t xml:space="preserve"> with degrowth</w:t>
      </w:r>
    </w:p>
    <w:p w14:paraId="770A7DA5" w14:textId="77777777" w:rsidR="00EF47F3" w:rsidRDefault="00EF47F3" w:rsidP="00EF47F3">
      <w:r>
        <w:t xml:space="preserve">Robert </w:t>
      </w:r>
      <w:r w:rsidRPr="0070319F">
        <w:rPr>
          <w:rStyle w:val="Style13ptBold"/>
        </w:rPr>
        <w:t>Pollin 18</w:t>
      </w:r>
      <w:r>
        <w:t>, Professor of Economics and Co-Director of the Political Economy Research Institute (PERI) at the University of Massachusetts-Amherst, 2018, “DE-GROWTH VS A GREEN NEW DEAL,” New Left Review, https://newleftreview.org/issues/ii112/articles/robert-pollin-de-growth-vs-a-green-new-deal</w:t>
      </w:r>
    </w:p>
    <w:p w14:paraId="68831009" w14:textId="77777777" w:rsidR="00EF47F3" w:rsidRPr="00AF4C1F" w:rsidRDefault="00EF47F3" w:rsidP="00EF47F3">
      <w:pPr>
        <w:rPr>
          <w:rStyle w:val="Emphasis"/>
        </w:rPr>
      </w:pPr>
      <w:r w:rsidRPr="00AF4C1F">
        <w:rPr>
          <w:rStyle w:val="Emphasis"/>
        </w:rPr>
        <w:t>Job creation and a just transition</w:t>
      </w:r>
    </w:p>
    <w:p w14:paraId="070B1518" w14:textId="77777777" w:rsidR="00EF47F3" w:rsidRPr="00FA0882" w:rsidRDefault="00EF47F3" w:rsidP="00EF47F3">
      <w:pPr>
        <w:rPr>
          <w:sz w:val="16"/>
        </w:rPr>
      </w:pPr>
      <w:r w:rsidRPr="00AF4C1F">
        <w:rPr>
          <w:rStyle w:val="StyleUnderline"/>
          <w:highlight w:val="yellow"/>
        </w:rPr>
        <w:t>Countries</w:t>
      </w:r>
      <w:r w:rsidRPr="00AF4C1F">
        <w:rPr>
          <w:rStyle w:val="StyleUnderline"/>
        </w:rPr>
        <w:t xml:space="preserve"> at all levels of development will </w:t>
      </w:r>
      <w:r w:rsidRPr="00AF4C1F">
        <w:rPr>
          <w:rStyle w:val="StyleUnderline"/>
          <w:highlight w:val="yellow"/>
        </w:rPr>
        <w:t xml:space="preserve">experience </w:t>
      </w:r>
      <w:r w:rsidRPr="00AF4C1F">
        <w:rPr>
          <w:rStyle w:val="Emphasis"/>
          <w:highlight w:val="yellow"/>
        </w:rPr>
        <w:t>significant</w:t>
      </w:r>
      <w:r w:rsidRPr="00AF4C1F">
        <w:rPr>
          <w:rStyle w:val="Emphasis"/>
        </w:rPr>
        <w:t xml:space="preserve"> gains in </w:t>
      </w:r>
      <w:r w:rsidRPr="00AF4C1F">
        <w:rPr>
          <w:rStyle w:val="Emphasis"/>
          <w:highlight w:val="yellow"/>
        </w:rPr>
        <w:t>job creation</w:t>
      </w:r>
      <w:r w:rsidRPr="00AF4C1F">
        <w:rPr>
          <w:rStyle w:val="StyleUnderline"/>
          <w:highlight w:val="yellow"/>
        </w:rPr>
        <w:t xml:space="preserve"> through </w:t>
      </w:r>
      <w:r w:rsidRPr="00AF4C1F">
        <w:rPr>
          <w:rStyle w:val="Emphasis"/>
          <w:highlight w:val="yellow"/>
        </w:rPr>
        <w:t>clean-energy investments</w:t>
      </w:r>
      <w:r w:rsidRPr="00AF4C1F">
        <w:rPr>
          <w:rStyle w:val="StyleUnderline"/>
        </w:rPr>
        <w:t xml:space="preserve"> relative to maintaining their existing fossil-fuel infrastructure</w:t>
      </w:r>
      <w:r w:rsidRPr="00FA0882">
        <w:rPr>
          <w:sz w:val="16"/>
        </w:rPr>
        <w:t xml:space="preserve">. Our research at the Political Economy Research Institute, cited below, has found this relationship to hold in Brazil, China, Germany, India, Indonesia, Puerto Rico, South Africa, South Korea, </w:t>
      </w:r>
      <w:proofErr w:type="gramStart"/>
      <w:r w:rsidRPr="00FA0882">
        <w:rPr>
          <w:sz w:val="16"/>
        </w:rPr>
        <w:t>Spain</w:t>
      </w:r>
      <w:proofErr w:type="gramEnd"/>
      <w:r w:rsidRPr="00FA0882">
        <w:rPr>
          <w:sz w:val="16"/>
        </w:rPr>
        <w:t xml:space="preserve"> and the United States. For a given level of spending, the percentage increases in job creation range from about 75 per cent in Brazil to 350 per cent in Indonesia. For India, as a specific example, </w:t>
      </w:r>
      <w:r w:rsidRPr="00596FBF">
        <w:rPr>
          <w:rStyle w:val="StyleUnderline"/>
        </w:rPr>
        <w:t xml:space="preserve">we found that increasing clean-energy investments by 1.5 per cent of </w:t>
      </w:r>
      <w:proofErr w:type="spellStart"/>
      <w:r w:rsidRPr="00596FBF">
        <w:rPr>
          <w:rStyle w:val="StyleUnderline"/>
        </w:rPr>
        <w:t>gdp</w:t>
      </w:r>
      <w:proofErr w:type="spellEnd"/>
      <w:r w:rsidRPr="00596FBF">
        <w:rPr>
          <w:rStyle w:val="StyleUnderline"/>
        </w:rPr>
        <w:t xml:space="preserve"> every year for twenty years will generate a net increase of about 10 million jobs per year</w:t>
      </w:r>
      <w:r w:rsidRPr="00FA0882">
        <w:rPr>
          <w:sz w:val="16"/>
        </w:rPr>
        <w:t xml:space="preserve">. This is after factoring in job losses resulting from retrenchments in the country’s fossil-fuel industries. There is no guarantee that the jobs being generated through clean-energy investments will provide decent compensation to workers. Nor will they necessarily deliver improved workplace conditions, stronger union representation or reduced employment discrimination against women, </w:t>
      </w:r>
      <w:proofErr w:type="gramStart"/>
      <w:r w:rsidRPr="00FA0882">
        <w:rPr>
          <w:sz w:val="16"/>
        </w:rPr>
        <w:t>minorities</w:t>
      </w:r>
      <w:proofErr w:type="gramEnd"/>
      <w:r w:rsidRPr="00FA0882">
        <w:rPr>
          <w:sz w:val="16"/>
        </w:rPr>
        <w:t xml:space="preserve"> or other under-represented groups. But the fact that new investments will be occurring will create increased leverage for political mobilization across the board—for improving job quality, expanded union coverage and more jobs for under-represented groups.</w:t>
      </w:r>
    </w:p>
    <w:p w14:paraId="4F34FBCE" w14:textId="77777777" w:rsidR="00EF47F3" w:rsidRPr="00915D38" w:rsidRDefault="00EF47F3" w:rsidP="00EF47F3">
      <w:pPr>
        <w:rPr>
          <w:u w:val="single"/>
        </w:rPr>
      </w:pPr>
      <w:r w:rsidRPr="008C5E53">
        <w:rPr>
          <w:rStyle w:val="StyleUnderline"/>
          <w:highlight w:val="yellow"/>
        </w:rPr>
        <w:t>At the same time</w:t>
      </w:r>
      <w:r w:rsidRPr="00596FBF">
        <w:rPr>
          <w:rStyle w:val="StyleUnderline"/>
        </w:rPr>
        <w:t xml:space="preserve">, </w:t>
      </w:r>
      <w:proofErr w:type="gramStart"/>
      <w:r w:rsidRPr="00596FBF">
        <w:rPr>
          <w:rStyle w:val="StyleUnderline"/>
        </w:rPr>
        <w:t>workers</w:t>
      </w:r>
      <w:proofErr w:type="gramEnd"/>
      <w:r w:rsidRPr="00596FBF">
        <w:rPr>
          <w:rStyle w:val="StyleUnderline"/>
        </w:rPr>
        <w:t xml:space="preserve"> and </w:t>
      </w:r>
      <w:r w:rsidRPr="008C5E53">
        <w:rPr>
          <w:rStyle w:val="StyleUnderline"/>
          <w:highlight w:val="yellow"/>
        </w:rPr>
        <w:t>communities</w:t>
      </w:r>
      <w:r w:rsidRPr="00596FBF">
        <w:rPr>
          <w:rStyle w:val="StyleUnderline"/>
        </w:rPr>
        <w:t xml:space="preserve"> throughout the world </w:t>
      </w:r>
      <w:r w:rsidRPr="008C5E53">
        <w:rPr>
          <w:rStyle w:val="StyleUnderline"/>
          <w:highlight w:val="yellow"/>
        </w:rPr>
        <w:t>whose livelihoods depend on</w:t>
      </w:r>
      <w:r w:rsidRPr="00596FBF">
        <w:rPr>
          <w:rStyle w:val="StyleUnderline"/>
        </w:rPr>
        <w:t xml:space="preserve"> oil, </w:t>
      </w:r>
      <w:r w:rsidRPr="008C5E53">
        <w:rPr>
          <w:rStyle w:val="StyleUnderline"/>
          <w:highlight w:val="yellow"/>
        </w:rPr>
        <w:t>coal and</w:t>
      </w:r>
      <w:r w:rsidRPr="00596FBF">
        <w:rPr>
          <w:rStyle w:val="StyleUnderline"/>
        </w:rPr>
        <w:t xml:space="preserve"> natural </w:t>
      </w:r>
      <w:r w:rsidRPr="008C5E53">
        <w:rPr>
          <w:rStyle w:val="StyleUnderline"/>
          <w:highlight w:val="yellow"/>
        </w:rPr>
        <w:t>gas will lose out</w:t>
      </w:r>
      <w:r w:rsidRPr="00596FBF">
        <w:rPr>
          <w:rStyle w:val="StyleUnderline"/>
        </w:rPr>
        <w:t xml:space="preserve"> in the clean-energy transition. </w:t>
      </w:r>
      <w:proofErr w:type="gramStart"/>
      <w:r w:rsidRPr="00596FBF">
        <w:rPr>
          <w:rStyle w:val="StyleUnderline"/>
        </w:rPr>
        <w:t>In order for</w:t>
      </w:r>
      <w:proofErr w:type="gramEnd"/>
      <w:r w:rsidRPr="00596FBF">
        <w:rPr>
          <w:rStyle w:val="StyleUnderline"/>
        </w:rPr>
        <w:t xml:space="preserve"> the global clean energy project to succeed, it must provide adequate transitional support for these workers and communities.</w:t>
      </w:r>
      <w:r w:rsidRPr="00FA0882">
        <w:rPr>
          <w:sz w:val="16"/>
        </w:rPr>
        <w:t xml:space="preserve"> Brian Callaci and I have developed </w:t>
      </w:r>
      <w:r w:rsidRPr="008C5E53">
        <w:rPr>
          <w:rStyle w:val="StyleUnderline"/>
          <w:highlight w:val="yellow"/>
        </w:rPr>
        <w:t xml:space="preserve">a </w:t>
      </w:r>
      <w:r w:rsidRPr="008C5E53">
        <w:rPr>
          <w:rStyle w:val="Emphasis"/>
          <w:highlight w:val="yellow"/>
        </w:rPr>
        <w:t>‘just transition’</w:t>
      </w:r>
      <w:r w:rsidRPr="008C5E53">
        <w:rPr>
          <w:rStyle w:val="StyleUnderline"/>
        </w:rPr>
        <w:t xml:space="preserve"> policy framework</w:t>
      </w:r>
      <w:r w:rsidRPr="00FA0882">
        <w:rPr>
          <w:sz w:val="16"/>
        </w:rPr>
        <w:t xml:space="preserve"> in some detail for the us economy; and Heidi Garrett-Peltier, Jeannette Wicks-Lim and I have developed more detailed approaches around these issues for the us states of New York and Washington.footnote19 Considering the us as a whole, Callaci and I estimate that </w:t>
      </w:r>
      <w:r w:rsidRPr="00915D38">
        <w:rPr>
          <w:rStyle w:val="StyleUnderline"/>
        </w:rPr>
        <w:t xml:space="preserve">a rough high-end cost for such a </w:t>
      </w:r>
      <w:proofErr w:type="spellStart"/>
      <w:r w:rsidRPr="00915D38">
        <w:rPr>
          <w:rStyle w:val="StyleUnderline"/>
        </w:rPr>
        <w:t>programme</w:t>
      </w:r>
      <w:proofErr w:type="spellEnd"/>
      <w:r w:rsidRPr="00915D38">
        <w:rPr>
          <w:rStyle w:val="StyleUnderline"/>
        </w:rPr>
        <w:t xml:space="preserve"> is a relatively modest $600 million per year, which is less than 0.2 per cent of the 2018 us Federal budget. This level of funding </w:t>
      </w:r>
      <w:r w:rsidRPr="00915D38">
        <w:rPr>
          <w:rStyle w:val="StyleUnderline"/>
          <w:highlight w:val="yellow"/>
        </w:rPr>
        <w:t>would</w:t>
      </w:r>
      <w:r w:rsidRPr="00915D38">
        <w:rPr>
          <w:rStyle w:val="StyleUnderline"/>
        </w:rPr>
        <w:t xml:space="preserve"> provide strong </w:t>
      </w:r>
      <w:r w:rsidRPr="00915D38">
        <w:rPr>
          <w:rStyle w:val="StyleUnderline"/>
          <w:highlight w:val="yellow"/>
        </w:rPr>
        <w:t>support</w:t>
      </w:r>
      <w:r w:rsidRPr="00915D38">
        <w:rPr>
          <w:rStyle w:val="StyleUnderline"/>
        </w:rPr>
        <w:t xml:space="preserve"> in three areas: </w:t>
      </w:r>
      <w:r w:rsidRPr="00915D38">
        <w:rPr>
          <w:rStyle w:val="Emphasis"/>
        </w:rPr>
        <w:t>income</w:t>
      </w:r>
      <w:r w:rsidRPr="00915D38">
        <w:rPr>
          <w:rStyle w:val="StyleUnderline"/>
        </w:rPr>
        <w:t xml:space="preserve">, </w:t>
      </w:r>
      <w:r w:rsidRPr="00915D38">
        <w:rPr>
          <w:rStyle w:val="Emphasis"/>
          <w:highlight w:val="yellow"/>
        </w:rPr>
        <w:t>retraining</w:t>
      </w:r>
      <w:r w:rsidRPr="00915D38">
        <w:rPr>
          <w:rStyle w:val="StyleUnderline"/>
          <w:highlight w:val="yellow"/>
        </w:rPr>
        <w:t xml:space="preserve"> and </w:t>
      </w:r>
      <w:r w:rsidRPr="00915D38">
        <w:rPr>
          <w:rStyle w:val="Emphasis"/>
          <w:highlight w:val="yellow"/>
        </w:rPr>
        <w:t>relocation support</w:t>
      </w:r>
      <w:r w:rsidRPr="00915D38">
        <w:rPr>
          <w:rStyle w:val="StyleUnderline"/>
        </w:rPr>
        <w:t xml:space="preserve"> for workers facing retrenchments; guaranteeing the pensions for workers in the affected industries; and mounting effective transition </w:t>
      </w:r>
      <w:proofErr w:type="spellStart"/>
      <w:r w:rsidRPr="00915D38">
        <w:rPr>
          <w:rStyle w:val="StyleUnderline"/>
        </w:rPr>
        <w:t>programmes</w:t>
      </w:r>
      <w:proofErr w:type="spellEnd"/>
      <w:r w:rsidRPr="00915D38">
        <w:rPr>
          <w:rStyle w:val="StyleUnderline"/>
        </w:rPr>
        <w:t xml:space="preserve"> for what are now fossil-fuel dependent communities. Comparable </w:t>
      </w:r>
      <w:proofErr w:type="spellStart"/>
      <w:r w:rsidRPr="00915D38">
        <w:rPr>
          <w:rStyle w:val="StyleUnderline"/>
        </w:rPr>
        <w:t>programmes</w:t>
      </w:r>
      <w:proofErr w:type="spellEnd"/>
      <w:r w:rsidRPr="00915D38">
        <w:rPr>
          <w:rStyle w:val="StyleUnderline"/>
        </w:rPr>
        <w:t xml:space="preserve"> will need to be implemented in other country settings.</w:t>
      </w:r>
    </w:p>
    <w:p w14:paraId="3EACEF9E" w14:textId="77777777" w:rsidR="00EF47F3" w:rsidRPr="00FA0882" w:rsidRDefault="00EF47F3" w:rsidP="00EF47F3">
      <w:pPr>
        <w:rPr>
          <w:sz w:val="16"/>
        </w:rPr>
      </w:pPr>
      <w:r w:rsidRPr="00FA0882">
        <w:rPr>
          <w:sz w:val="16"/>
        </w:rPr>
        <w:t>Industrial policies and ownership forms</w:t>
      </w:r>
    </w:p>
    <w:p w14:paraId="0B715BD1" w14:textId="77777777" w:rsidR="00EF47F3" w:rsidRPr="00FA0882" w:rsidRDefault="00EF47F3" w:rsidP="00EF47F3">
      <w:pPr>
        <w:rPr>
          <w:sz w:val="16"/>
        </w:rPr>
      </w:pPr>
      <w:r w:rsidRPr="00FA0882">
        <w:rPr>
          <w:sz w:val="16"/>
        </w:rPr>
        <w:t xml:space="preserve">Increasing clean-energy investment by 1.5 per cent of global </w:t>
      </w:r>
      <w:proofErr w:type="spellStart"/>
      <w:r w:rsidRPr="00FA0882">
        <w:rPr>
          <w:sz w:val="16"/>
        </w:rPr>
        <w:t>gdp</w:t>
      </w:r>
      <w:proofErr w:type="spellEnd"/>
      <w:r w:rsidRPr="00FA0882">
        <w:rPr>
          <w:sz w:val="16"/>
        </w:rPr>
        <w:t xml:space="preserve"> will not happen without </w:t>
      </w:r>
      <w:r w:rsidRPr="00915D38">
        <w:rPr>
          <w:rStyle w:val="Emphasis"/>
          <w:highlight w:val="yellow"/>
        </w:rPr>
        <w:t>strong industrial policies</w:t>
      </w:r>
      <w:r w:rsidRPr="00FA0882">
        <w:rPr>
          <w:sz w:val="16"/>
        </w:rPr>
        <w:t xml:space="preserve">. Even though, for example, energy-efficiency investments generally pay for themselves over three to five years, and the average costs of producing renewable energy are at rough parity with fossil fuels, it is still the case that some entities—public enterprises, private </w:t>
      </w:r>
      <w:proofErr w:type="gramStart"/>
      <w:r w:rsidRPr="00FA0882">
        <w:rPr>
          <w:sz w:val="16"/>
        </w:rPr>
        <w:t>firms</w:t>
      </w:r>
      <w:proofErr w:type="gramEnd"/>
      <w:r w:rsidRPr="00FA0882">
        <w:rPr>
          <w:sz w:val="16"/>
        </w:rPr>
        <w:t xml:space="preserve"> or a combination of both—will have to advance the initial capital and bear the project risk. Depending on specific conditions within each country, industrial policies will be needed to </w:t>
      </w:r>
      <w:r w:rsidRPr="0054159E">
        <w:rPr>
          <w:rStyle w:val="StyleUnderline"/>
          <w:highlight w:val="yellow"/>
        </w:rPr>
        <w:t>promote</w:t>
      </w:r>
      <w:r w:rsidRPr="0054159E">
        <w:rPr>
          <w:rStyle w:val="StyleUnderline"/>
        </w:rPr>
        <w:t xml:space="preserve"> technical </w:t>
      </w:r>
      <w:r w:rsidRPr="0054159E">
        <w:rPr>
          <w:rStyle w:val="StyleUnderline"/>
          <w:highlight w:val="yellow"/>
        </w:rPr>
        <w:t>innovation</w:t>
      </w:r>
      <w:r w:rsidRPr="00FA0882">
        <w:rPr>
          <w:sz w:val="16"/>
        </w:rPr>
        <w:t xml:space="preserve"> and, more broadly, adaptations </w:t>
      </w:r>
      <w:r w:rsidRPr="0054159E">
        <w:rPr>
          <w:rStyle w:val="StyleUnderline"/>
          <w:highlight w:val="yellow"/>
        </w:rPr>
        <w:t>of</w:t>
      </w:r>
      <w:r w:rsidRPr="00FA0882">
        <w:rPr>
          <w:sz w:val="16"/>
        </w:rPr>
        <w:t xml:space="preserve"> existing </w:t>
      </w:r>
      <w:r w:rsidRPr="0054159E">
        <w:rPr>
          <w:rStyle w:val="Emphasis"/>
          <w:highlight w:val="yellow"/>
        </w:rPr>
        <w:t>clean-energy tech</w:t>
      </w:r>
      <w:r w:rsidRPr="00FA0882">
        <w:rPr>
          <w:sz w:val="16"/>
        </w:rPr>
        <w:t xml:space="preserve">nology. </w:t>
      </w:r>
      <w:r w:rsidRPr="0054159E">
        <w:rPr>
          <w:rStyle w:val="StyleUnderline"/>
          <w:highlight w:val="yellow"/>
        </w:rPr>
        <w:t>Governments</w:t>
      </w:r>
      <w:r w:rsidRPr="0054159E">
        <w:rPr>
          <w:rStyle w:val="StyleUnderline"/>
        </w:rPr>
        <w:t xml:space="preserve"> will </w:t>
      </w:r>
      <w:r w:rsidRPr="0054159E">
        <w:rPr>
          <w:rStyle w:val="StyleUnderline"/>
          <w:highlight w:val="yellow"/>
        </w:rPr>
        <w:t>need to deploy</w:t>
      </w:r>
      <w:r w:rsidRPr="0054159E">
        <w:rPr>
          <w:rStyle w:val="StyleUnderline"/>
        </w:rPr>
        <w:t xml:space="preserve"> a combination of policy instruments, including </w:t>
      </w:r>
      <w:r w:rsidRPr="0054159E">
        <w:rPr>
          <w:rStyle w:val="Emphasis"/>
          <w:highlight w:val="yellow"/>
        </w:rPr>
        <w:t>r</w:t>
      </w:r>
      <w:r w:rsidRPr="00FA0882">
        <w:rPr>
          <w:sz w:val="16"/>
        </w:rPr>
        <w:t>esearch a</w:t>
      </w:r>
      <w:r w:rsidRPr="0054159E">
        <w:rPr>
          <w:rStyle w:val="Emphasis"/>
          <w:highlight w:val="yellow"/>
        </w:rPr>
        <w:t>n</w:t>
      </w:r>
      <w:r w:rsidRPr="00FA0882">
        <w:rPr>
          <w:sz w:val="16"/>
        </w:rPr>
        <w:t xml:space="preserve">d </w:t>
      </w:r>
      <w:r w:rsidRPr="0054159E">
        <w:rPr>
          <w:rStyle w:val="Emphasis"/>
          <w:highlight w:val="yellow"/>
        </w:rPr>
        <w:t>d</w:t>
      </w:r>
      <w:r w:rsidRPr="00FA0882">
        <w:rPr>
          <w:sz w:val="16"/>
        </w:rPr>
        <w:t xml:space="preserve">evelopment </w:t>
      </w:r>
      <w:r w:rsidRPr="0054159E">
        <w:rPr>
          <w:rStyle w:val="StyleUnderline"/>
        </w:rPr>
        <w:t xml:space="preserve">support, </w:t>
      </w:r>
      <w:r w:rsidRPr="0054159E">
        <w:rPr>
          <w:rStyle w:val="Emphasis"/>
          <w:highlight w:val="yellow"/>
        </w:rPr>
        <w:t>preferential tax treatment</w:t>
      </w:r>
      <w:r w:rsidRPr="0054159E">
        <w:rPr>
          <w:rStyle w:val="StyleUnderline"/>
        </w:rPr>
        <w:t xml:space="preserve"> for clean-energy investments and stable long-term market arrangements through government-procurement contracts</w:t>
      </w:r>
      <w:r w:rsidRPr="00FA0882">
        <w:rPr>
          <w:sz w:val="16"/>
        </w:rPr>
        <w:t xml:space="preserve">. </w:t>
      </w:r>
      <w:r w:rsidRPr="00FB5B55">
        <w:rPr>
          <w:rStyle w:val="StyleUnderline"/>
        </w:rPr>
        <w:t xml:space="preserve">Clean-energy industrial policies also need to include </w:t>
      </w:r>
      <w:r w:rsidRPr="00FB5B55">
        <w:rPr>
          <w:rStyle w:val="Emphasis"/>
          <w:highlight w:val="yellow"/>
        </w:rPr>
        <w:t>emission standards</w:t>
      </w:r>
      <w:r w:rsidRPr="00FB5B55">
        <w:rPr>
          <w:rStyle w:val="StyleUnderline"/>
        </w:rPr>
        <w:t xml:space="preserve"> for utilities and transport, </w:t>
      </w:r>
      <w:r w:rsidRPr="00FB5B55">
        <w:rPr>
          <w:rStyle w:val="StyleUnderline"/>
          <w:highlight w:val="yellow"/>
        </w:rPr>
        <w:t xml:space="preserve">and </w:t>
      </w:r>
      <w:r w:rsidRPr="00FB5B55">
        <w:rPr>
          <w:rStyle w:val="Emphasis"/>
          <w:highlight w:val="yellow"/>
        </w:rPr>
        <w:t>price regulation</w:t>
      </w:r>
      <w:r w:rsidRPr="00FB5B55">
        <w:rPr>
          <w:rStyle w:val="StyleUnderline"/>
        </w:rPr>
        <w:t xml:space="preserve"> for both fossil fuel and clean energy</w:t>
      </w:r>
      <w:r w:rsidRPr="00FA0882">
        <w:rPr>
          <w:sz w:val="16"/>
        </w:rPr>
        <w:t xml:space="preserve">. </w:t>
      </w:r>
      <w:r w:rsidRPr="00FB5B55">
        <w:rPr>
          <w:rStyle w:val="StyleUnderline"/>
        </w:rPr>
        <w:t>The widely discussed tool of pricing carbon emissions through either a carbon tax or a cap on permissible emissions certainly needs to be a major component of the overall industrial-policy mix</w:t>
      </w:r>
      <w:r w:rsidRPr="00FA0882">
        <w:rPr>
          <w:sz w:val="16"/>
        </w:rPr>
        <w:t xml:space="preserve">. </w:t>
      </w:r>
      <w:r w:rsidRPr="00FB5B55">
        <w:rPr>
          <w:rStyle w:val="StyleUnderline"/>
          <w:highlight w:val="yellow"/>
        </w:rPr>
        <w:t xml:space="preserve">A </w:t>
      </w:r>
      <w:r w:rsidRPr="00FB5B55">
        <w:rPr>
          <w:rStyle w:val="Emphasis"/>
          <w:highlight w:val="yellow"/>
        </w:rPr>
        <w:t>carbon tax</w:t>
      </w:r>
      <w:r w:rsidRPr="00FA0882">
        <w:rPr>
          <w:sz w:val="16"/>
        </w:rPr>
        <w:t xml:space="preserve"> </w:t>
      </w:r>
      <w:proofErr w:type="gramStart"/>
      <w:r w:rsidRPr="00FA0882">
        <w:rPr>
          <w:sz w:val="16"/>
        </w:rPr>
        <w:t>in particular can</w:t>
      </w:r>
      <w:proofErr w:type="gramEnd"/>
      <w:r w:rsidRPr="00FA0882">
        <w:rPr>
          <w:sz w:val="16"/>
        </w:rPr>
        <w:t xml:space="preserve"> raise large amounts of revenue that </w:t>
      </w:r>
      <w:r w:rsidRPr="00FB5B55">
        <w:rPr>
          <w:rStyle w:val="StyleUnderline"/>
          <w:highlight w:val="yellow"/>
        </w:rPr>
        <w:t>can</w:t>
      </w:r>
      <w:r w:rsidRPr="00FA0882">
        <w:rPr>
          <w:sz w:val="16"/>
        </w:rPr>
        <w:t xml:space="preserve"> then be used to help </w:t>
      </w:r>
      <w:r w:rsidRPr="00FB5B55">
        <w:rPr>
          <w:rStyle w:val="Emphasis"/>
          <w:highlight w:val="yellow"/>
        </w:rPr>
        <w:t>finance clean-energy investments</w:t>
      </w:r>
      <w:r w:rsidRPr="00FA0882">
        <w:rPr>
          <w:sz w:val="16"/>
        </w:rPr>
        <w:t xml:space="preserve"> </w:t>
      </w:r>
      <w:r w:rsidRPr="00FB5B55">
        <w:rPr>
          <w:rStyle w:val="StyleUnderline"/>
        </w:rPr>
        <w:t>as well as redistributing funds to lower-income households</w:t>
      </w:r>
      <w:r w:rsidRPr="00FA0882">
        <w:rPr>
          <w:sz w:val="16"/>
        </w:rPr>
        <w:t xml:space="preserve">. Germany’s experience of financing is valuable here, since it has been the most successful advanced economy in developing its clean-energy economy. According to the International Energy Agency, a major factor in Germany’s success is that its state-owned development bank, </w:t>
      </w:r>
      <w:proofErr w:type="spellStart"/>
      <w:r w:rsidRPr="00FA0882">
        <w:rPr>
          <w:sz w:val="16"/>
        </w:rPr>
        <w:t>kfw</w:t>
      </w:r>
      <w:proofErr w:type="spellEnd"/>
      <w:r w:rsidRPr="00FA0882">
        <w:rPr>
          <w:sz w:val="16"/>
        </w:rPr>
        <w:t>, ‘plays a crucial role by providing loans and subsidies for investment in energy efficiency measures in buildings and industry, which have leveraged significant private funds.’footnote20 This Germany development banking approach could be adapted throughout the world.</w:t>
      </w:r>
    </w:p>
    <w:p w14:paraId="16DC051E" w14:textId="77777777" w:rsidR="00EF47F3" w:rsidRPr="00FA0882" w:rsidRDefault="00EF47F3" w:rsidP="00EF47F3">
      <w:pPr>
        <w:rPr>
          <w:sz w:val="16"/>
        </w:rPr>
      </w:pPr>
      <w:r w:rsidRPr="00FA0882">
        <w:rPr>
          <w:sz w:val="16"/>
        </w:rPr>
        <w:t xml:space="preserve">Another critical measure in supporting clean-energy investments at 1.5 per cent of annual global </w:t>
      </w:r>
      <w:proofErr w:type="spellStart"/>
      <w:r w:rsidRPr="00FA0882">
        <w:rPr>
          <w:sz w:val="16"/>
        </w:rPr>
        <w:t>gdp</w:t>
      </w:r>
      <w:proofErr w:type="spellEnd"/>
      <w:r w:rsidRPr="00FA0882">
        <w:rPr>
          <w:sz w:val="16"/>
        </w:rPr>
        <w:t xml:space="preserve"> will be to lower the profitability requirements for these investments. This in turn raises the issue of ownership of newly created energy enterprises and assets. Specifically: how might alternative ownership forms—including public ownership, community ownership and small-scale private companies—play a role in advancing the clean-energy investment agenda? Throughout the world, the energy sector has long operated under a variety of ownership structures, including public or municipal ownership, and forms of private cooperative ownership as well as private corporations. Indeed, in the oil and natural-gas industry, publicly owned national companies control approximately 90 per cent of the world’s reserves and 75 per cent of production, as well as many of the oil and gas infrastructure systems. These national corporations include Saudi Aramco, Gazprom, China National Petroleum Corporation, the National Iranian Oil Company, </w:t>
      </w:r>
      <w:proofErr w:type="spellStart"/>
      <w:r w:rsidRPr="00FA0882">
        <w:rPr>
          <w:sz w:val="16"/>
        </w:rPr>
        <w:t>Petroleos</w:t>
      </w:r>
      <w:proofErr w:type="spellEnd"/>
      <w:r w:rsidRPr="00FA0882">
        <w:rPr>
          <w:sz w:val="16"/>
        </w:rPr>
        <w:t xml:space="preserve"> de Venezuela, Petrobras in Brazil and Petronas in Malaysia. There is no evidence to suggest that these publicly owned companies are likely to be more supportive of a clean-energy transition than the private corporations. National development projects, lucrative careers and political power all depend on continuing the flow of fossil-fuel revenues. In and of itself, public ownership is not a solution.</w:t>
      </w:r>
    </w:p>
    <w:p w14:paraId="11BD1F7A" w14:textId="77777777" w:rsidR="00EF47F3" w:rsidRPr="00FA0882" w:rsidRDefault="00EF47F3" w:rsidP="00EF47F3">
      <w:pPr>
        <w:rPr>
          <w:sz w:val="16"/>
        </w:rPr>
      </w:pPr>
      <w:r w:rsidRPr="00FA0882">
        <w:rPr>
          <w:sz w:val="16"/>
        </w:rPr>
        <w:t xml:space="preserve">Clean-energy investments will nevertheless create major new opportunities for alternative ownership forms, including various combinations of smaller-scale public, private and cooperative ownership. For example, community-based wind farms have been highly successful for nearly two decades in Germany, Denmark, Sweden and the </w:t>
      </w:r>
      <w:proofErr w:type="spellStart"/>
      <w:r w:rsidRPr="00FA0882">
        <w:rPr>
          <w:sz w:val="16"/>
        </w:rPr>
        <w:t>uk</w:t>
      </w:r>
      <w:proofErr w:type="spellEnd"/>
      <w:r w:rsidRPr="00FA0882">
        <w:rPr>
          <w:sz w:val="16"/>
        </w:rPr>
        <w:t xml:space="preserve">. A major reason for their success is that they operate with lower profit requirements than large-scale private corporations. On this point, my Green New Deal perspective converges with positions supported by degrowth proponents. For example, Juliet Schor describes in True Wealth (2011) what she calls ‘a prima facie case that the emerging green sector will be powered by small and medium-size firms, with their agility, dynamism and entrepreneurial determination’. Over time, Schor writes, ‘these entities can become a sizeable sector of low-impact enterprises, which form the basis of animated local communities and provide livelihood on a wide </w:t>
      </w:r>
      <w:proofErr w:type="spellStart"/>
      <w:r w:rsidRPr="00FA0882">
        <w:rPr>
          <w:sz w:val="16"/>
        </w:rPr>
        <w:t>scale.’footnote</w:t>
      </w:r>
      <w:proofErr w:type="spellEnd"/>
    </w:p>
    <w:p w14:paraId="1F6D3B0D" w14:textId="77777777" w:rsidR="00EF47F3" w:rsidRPr="00FA0882" w:rsidRDefault="00EF47F3" w:rsidP="00EF47F3">
      <w:pPr>
        <w:rPr>
          <w:sz w:val="16"/>
        </w:rPr>
      </w:pPr>
      <w:r w:rsidRPr="00FA0882">
        <w:rPr>
          <w:sz w:val="16"/>
        </w:rPr>
        <w:t xml:space="preserve">It is one thing to conclude that all countries—or at least those countries with either large </w:t>
      </w:r>
      <w:proofErr w:type="spellStart"/>
      <w:r w:rsidRPr="00FA0882">
        <w:rPr>
          <w:sz w:val="16"/>
        </w:rPr>
        <w:t>gdps</w:t>
      </w:r>
      <w:proofErr w:type="spellEnd"/>
      <w:r w:rsidRPr="00FA0882">
        <w:rPr>
          <w:sz w:val="16"/>
        </w:rPr>
        <w:t xml:space="preserve"> or populations—should invest about 1.5 per cent of </w:t>
      </w:r>
      <w:proofErr w:type="spellStart"/>
      <w:r w:rsidRPr="00FA0882">
        <w:rPr>
          <w:sz w:val="16"/>
        </w:rPr>
        <w:t>gdp</w:t>
      </w:r>
      <w:proofErr w:type="spellEnd"/>
      <w:r w:rsidRPr="00FA0882">
        <w:rPr>
          <w:sz w:val="16"/>
        </w:rPr>
        <w:t xml:space="preserve"> per year in energy efficiency and clean renewable investments. But it is another matter to determine what standard of fairness should be applied in allocating the costs of such investments among the various people, </w:t>
      </w:r>
      <w:proofErr w:type="gramStart"/>
      <w:r w:rsidRPr="00FA0882">
        <w:rPr>
          <w:sz w:val="16"/>
        </w:rPr>
        <w:t>countries</w:t>
      </w:r>
      <w:proofErr w:type="gramEnd"/>
      <w:r w:rsidRPr="00FA0882">
        <w:rPr>
          <w:sz w:val="16"/>
        </w:rPr>
        <w:t xml:space="preserve"> and regions of the globe. What would be a fair procedure? If the global clean-energy investment project sketched here is successful, average per capita co2 emissions will fall within twenty years from its current level of 4.6 tons to 2.3 tons. This corresponds to a fall in total emissions from 32 to 20 billion tons. Still, at the end of this 20-year investment cycle, average us emissions will be 5.8 tons per capita, nearly three times the averages for China and the </w:t>
      </w:r>
      <w:proofErr w:type="gramStart"/>
      <w:r w:rsidRPr="00FA0882">
        <w:rPr>
          <w:sz w:val="16"/>
        </w:rPr>
        <w:t>world as a whole, and</w:t>
      </w:r>
      <w:proofErr w:type="gramEnd"/>
      <w:r w:rsidRPr="00FA0882">
        <w:rPr>
          <w:sz w:val="16"/>
        </w:rPr>
        <w:t xml:space="preserve"> five times the average for India. At a basic level, this is unfair—particularly given that, over the past century of the fossil-fuel era, us emissions have exceeded those in India and China combined by around 400 per cent. As a standard of fairness, one could, with good reason, insist that the United States and other rich countries be required to bring down per capita co2 emissions to the same level as low-income countries. We could also insist that high-income people—regardless of their countries of residence—be permitted to produce no more co2 emissions than anyone else.</w:t>
      </w:r>
    </w:p>
    <w:p w14:paraId="3C7F3040" w14:textId="77777777" w:rsidR="00EF47F3" w:rsidRPr="00D741DE" w:rsidRDefault="00EF47F3" w:rsidP="00EF47F3">
      <w:pPr>
        <w:rPr>
          <w:rStyle w:val="StyleUnderline"/>
        </w:rPr>
      </w:pPr>
      <w:r w:rsidRPr="00FA0882">
        <w:rPr>
          <w:sz w:val="16"/>
        </w:rPr>
        <w:t xml:space="preserve">There is a solid ethical case for such measures. But there is </w:t>
      </w:r>
      <w:proofErr w:type="gramStart"/>
      <w:r w:rsidRPr="00FA0882">
        <w:rPr>
          <w:sz w:val="16"/>
        </w:rPr>
        <w:t>absolutely no</w:t>
      </w:r>
      <w:proofErr w:type="gramEnd"/>
      <w:r w:rsidRPr="00FA0882">
        <w:rPr>
          <w:sz w:val="16"/>
        </w:rPr>
        <w:t xml:space="preserve"> chance that they will be implemented. Given the climate-stabilization imperative facing the global economy, we do not have the luxury to waste time on huge global efforts fighting for unattainable goals. Consider the us case: on grounds of both ethics and realism, it will be much more constructive to require that, in addition to bringing its own emissions down to about 6 tons per capita within twenty years, </w:t>
      </w:r>
      <w:r w:rsidRPr="00D741DE">
        <w:rPr>
          <w:rStyle w:val="StyleUnderline"/>
          <w:highlight w:val="yellow"/>
        </w:rPr>
        <w:t>the us should also provide</w:t>
      </w:r>
      <w:r w:rsidRPr="00D741DE">
        <w:rPr>
          <w:rStyle w:val="StyleUnderline"/>
        </w:rPr>
        <w:t xml:space="preserve"> </w:t>
      </w:r>
      <w:r w:rsidRPr="00D741DE">
        <w:rPr>
          <w:rStyle w:val="Emphasis"/>
        </w:rPr>
        <w:t xml:space="preserve">large-scale </w:t>
      </w:r>
      <w:r w:rsidRPr="00D741DE">
        <w:rPr>
          <w:rStyle w:val="Emphasis"/>
          <w:highlight w:val="yellow"/>
        </w:rPr>
        <w:t>assistance</w:t>
      </w:r>
      <w:r w:rsidRPr="00D741DE">
        <w:rPr>
          <w:rStyle w:val="Emphasis"/>
        </w:rPr>
        <w:t xml:space="preserve"> to other countries</w:t>
      </w:r>
      <w:r w:rsidRPr="00D741DE">
        <w:rPr>
          <w:rStyle w:val="StyleUnderline"/>
        </w:rPr>
        <w:t xml:space="preserve"> </w:t>
      </w:r>
      <w:r w:rsidRPr="00D741DE">
        <w:rPr>
          <w:rStyle w:val="StyleUnderline"/>
          <w:highlight w:val="yellow"/>
        </w:rPr>
        <w:t>in financing</w:t>
      </w:r>
      <w:r w:rsidRPr="00D741DE">
        <w:rPr>
          <w:rStyle w:val="StyleUnderline"/>
        </w:rPr>
        <w:t xml:space="preserve"> and bringing to scale their own transformative clean-energy projects.</w:t>
      </w:r>
    </w:p>
    <w:p w14:paraId="766AC882" w14:textId="77777777" w:rsidR="00EF47F3" w:rsidRPr="00FA0882" w:rsidRDefault="00EF47F3" w:rsidP="00EF47F3">
      <w:pPr>
        <w:rPr>
          <w:sz w:val="16"/>
        </w:rPr>
      </w:pPr>
      <w:r w:rsidRPr="00FA0882">
        <w:rPr>
          <w:sz w:val="16"/>
        </w:rPr>
        <w:t>Problems with degrowth</w:t>
      </w:r>
    </w:p>
    <w:p w14:paraId="799B2B71" w14:textId="77777777" w:rsidR="00EF47F3" w:rsidRPr="00FA0882" w:rsidRDefault="00EF47F3" w:rsidP="00EF47F3">
      <w:pPr>
        <w:rPr>
          <w:sz w:val="16"/>
        </w:rPr>
      </w:pPr>
      <w:r w:rsidRPr="00FA0882">
        <w:rPr>
          <w:sz w:val="16"/>
        </w:rPr>
        <w:t xml:space="preserve">As I emphasized at the outset, degrowth proponents have made valuable contributions in addressing many of the untenable features of economic growth. </w:t>
      </w:r>
      <w:r w:rsidRPr="00D741DE">
        <w:rPr>
          <w:rStyle w:val="StyleUnderline"/>
        </w:rPr>
        <w:t>But on the specific issue of climate change,</w:t>
      </w:r>
      <w:r w:rsidRPr="00FA0882">
        <w:rPr>
          <w:sz w:val="16"/>
        </w:rPr>
        <w:t xml:space="preserve"> </w:t>
      </w:r>
      <w:r w:rsidRPr="00D741DE">
        <w:rPr>
          <w:rStyle w:val="Emphasis"/>
          <w:highlight w:val="yellow"/>
        </w:rPr>
        <w:t>degrowth does not provide</w:t>
      </w:r>
      <w:r w:rsidRPr="00D741DE">
        <w:rPr>
          <w:rStyle w:val="Emphasis"/>
        </w:rPr>
        <w:t xml:space="preserve"> anything like </w:t>
      </w:r>
      <w:r w:rsidRPr="00D741DE">
        <w:rPr>
          <w:rStyle w:val="Emphasis"/>
          <w:highlight w:val="yellow"/>
        </w:rPr>
        <w:t>a viable stabilization framework</w:t>
      </w:r>
      <w:r w:rsidRPr="00FA0882">
        <w:rPr>
          <w:sz w:val="16"/>
        </w:rPr>
        <w:t xml:space="preserve">. Consider some very simple arithmetic. Following the </w:t>
      </w:r>
      <w:proofErr w:type="spellStart"/>
      <w:r w:rsidRPr="00FA0882">
        <w:rPr>
          <w:sz w:val="16"/>
        </w:rPr>
        <w:t>ipcc</w:t>
      </w:r>
      <w:proofErr w:type="spellEnd"/>
      <w:r w:rsidRPr="00FA0882">
        <w:rPr>
          <w:sz w:val="16"/>
        </w:rPr>
        <w:t xml:space="preserve">, we know that global co2 emissions need to fall from their current level of 32 billion tons to 20 billion tons within twenty years. If we assume that, following a degrowth agenda, global </w:t>
      </w:r>
      <w:proofErr w:type="spellStart"/>
      <w:r w:rsidRPr="00FA0882">
        <w:rPr>
          <w:sz w:val="16"/>
        </w:rPr>
        <w:t>gdp</w:t>
      </w:r>
      <w:proofErr w:type="spellEnd"/>
      <w:r w:rsidRPr="00FA0882">
        <w:rPr>
          <w:sz w:val="16"/>
        </w:rPr>
        <w:t xml:space="preserve"> contracts by 10 per cent over the next two decades, that </w:t>
      </w:r>
      <w:proofErr w:type="gramStart"/>
      <w:r w:rsidRPr="00FA0882">
        <w:rPr>
          <w:sz w:val="16"/>
        </w:rPr>
        <w:t>would</w:t>
      </w:r>
      <w:proofErr w:type="gramEnd"/>
      <w:r w:rsidRPr="00FA0882">
        <w:rPr>
          <w:sz w:val="16"/>
        </w:rPr>
        <w:t xml:space="preserve"> entail a reduction of global </w:t>
      </w:r>
      <w:proofErr w:type="spellStart"/>
      <w:r w:rsidRPr="00FA0882">
        <w:rPr>
          <w:sz w:val="16"/>
        </w:rPr>
        <w:t>gdp</w:t>
      </w:r>
      <w:proofErr w:type="spellEnd"/>
      <w:r w:rsidRPr="00FA0882">
        <w:rPr>
          <w:sz w:val="16"/>
        </w:rPr>
        <w:t xml:space="preserve"> four times greater than during the 2007–09 financial crisis and Great Recession. In terms of co2 emissions, the net effect of this 10 per cent </w:t>
      </w:r>
      <w:proofErr w:type="spellStart"/>
      <w:r w:rsidRPr="00FA0882">
        <w:rPr>
          <w:sz w:val="16"/>
        </w:rPr>
        <w:t>gdp</w:t>
      </w:r>
      <w:proofErr w:type="spellEnd"/>
      <w:r w:rsidRPr="00FA0882">
        <w:rPr>
          <w:sz w:val="16"/>
        </w:rPr>
        <w:t xml:space="preserve"> contraction, considered on its own, would be to push emissions down by precisely 10 per cent—that is, from 32 to 29 billion tons. It would not come close to bringing emissions down to 20 billion tons by 2040.</w:t>
      </w:r>
    </w:p>
    <w:p w14:paraId="50DE96F2" w14:textId="77777777" w:rsidR="00EF47F3" w:rsidRPr="00FA0882" w:rsidRDefault="00EF47F3" w:rsidP="00EF47F3">
      <w:pPr>
        <w:rPr>
          <w:sz w:val="16"/>
        </w:rPr>
      </w:pPr>
      <w:r w:rsidRPr="004417BA">
        <w:rPr>
          <w:rStyle w:val="StyleUnderline"/>
        </w:rPr>
        <w:t xml:space="preserve">Clearly then, even under a degrowth scenario, </w:t>
      </w:r>
      <w:r w:rsidRPr="004417BA">
        <w:rPr>
          <w:rStyle w:val="StyleUnderline"/>
          <w:highlight w:val="yellow"/>
        </w:rPr>
        <w:t>the</w:t>
      </w:r>
      <w:r w:rsidRPr="004417BA">
        <w:rPr>
          <w:rStyle w:val="StyleUnderline"/>
        </w:rPr>
        <w:t xml:space="preserve"> </w:t>
      </w:r>
      <w:r w:rsidRPr="004417BA">
        <w:rPr>
          <w:rStyle w:val="Emphasis"/>
        </w:rPr>
        <w:t xml:space="preserve">overwhelming </w:t>
      </w:r>
      <w:r w:rsidRPr="004417BA">
        <w:rPr>
          <w:rStyle w:val="Emphasis"/>
          <w:highlight w:val="yellow"/>
        </w:rPr>
        <w:t>factor</w:t>
      </w:r>
      <w:r w:rsidRPr="004417BA">
        <w:rPr>
          <w:rStyle w:val="StyleUnderline"/>
          <w:highlight w:val="yellow"/>
        </w:rPr>
        <w:t xml:space="preserve"> pushing emissions down will not be</w:t>
      </w:r>
      <w:r w:rsidRPr="004417BA">
        <w:rPr>
          <w:rStyle w:val="StyleUnderline"/>
        </w:rPr>
        <w:t xml:space="preserve"> a </w:t>
      </w:r>
      <w:r w:rsidRPr="004417BA">
        <w:rPr>
          <w:rStyle w:val="StyleUnderline"/>
          <w:highlight w:val="yellow"/>
        </w:rPr>
        <w:t>contraction of</w:t>
      </w:r>
      <w:r w:rsidRPr="004417BA">
        <w:rPr>
          <w:rStyle w:val="StyleUnderline"/>
        </w:rPr>
        <w:t xml:space="preserve"> overall </w:t>
      </w:r>
      <w:proofErr w:type="spellStart"/>
      <w:r w:rsidRPr="004417BA">
        <w:rPr>
          <w:rStyle w:val="StyleUnderline"/>
          <w:highlight w:val="yellow"/>
        </w:rPr>
        <w:t>gdp</w:t>
      </w:r>
      <w:proofErr w:type="spellEnd"/>
      <w:r w:rsidRPr="004417BA">
        <w:rPr>
          <w:rStyle w:val="StyleUnderline"/>
          <w:highlight w:val="yellow"/>
        </w:rPr>
        <w:t xml:space="preserve"> but</w:t>
      </w:r>
      <w:r w:rsidRPr="004417BA">
        <w:rPr>
          <w:rStyle w:val="StyleUnderline"/>
        </w:rPr>
        <w:t xml:space="preserve"> </w:t>
      </w:r>
      <w:r w:rsidRPr="004417BA">
        <w:rPr>
          <w:rStyle w:val="Emphasis"/>
          <w:highlight w:val="yellow"/>
        </w:rPr>
        <w:t>massive growth</w:t>
      </w:r>
      <w:r w:rsidRPr="004417BA">
        <w:rPr>
          <w:rStyle w:val="StyleUnderline"/>
          <w:highlight w:val="yellow"/>
        </w:rPr>
        <w:t xml:space="preserve"> in energy efficiency and</w:t>
      </w:r>
      <w:r w:rsidRPr="004417BA">
        <w:rPr>
          <w:rStyle w:val="StyleUnderline"/>
        </w:rPr>
        <w:t xml:space="preserve"> clean </w:t>
      </w:r>
      <w:r w:rsidRPr="004417BA">
        <w:rPr>
          <w:rStyle w:val="StyleUnderline"/>
          <w:highlight w:val="yellow"/>
        </w:rPr>
        <w:t>renewable</w:t>
      </w:r>
      <w:r w:rsidRPr="004417BA">
        <w:rPr>
          <w:rStyle w:val="StyleUnderline"/>
        </w:rPr>
        <w:t xml:space="preserve">-energy </w:t>
      </w:r>
      <w:r w:rsidRPr="004417BA">
        <w:rPr>
          <w:rStyle w:val="StyleUnderline"/>
          <w:highlight w:val="yellow"/>
        </w:rPr>
        <w:t>investments</w:t>
      </w:r>
      <w:r w:rsidRPr="00FA0882">
        <w:rPr>
          <w:sz w:val="16"/>
        </w:rPr>
        <w:t>—</w:t>
      </w:r>
      <w:r w:rsidRPr="001D6B56">
        <w:rPr>
          <w:rStyle w:val="StyleUnderline"/>
          <w:highlight w:val="yellow"/>
        </w:rPr>
        <w:t>which</w:t>
      </w:r>
      <w:r w:rsidRPr="00FA0882">
        <w:rPr>
          <w:sz w:val="16"/>
        </w:rPr>
        <w:t xml:space="preserve">, for accounting purposes, </w:t>
      </w:r>
      <w:r w:rsidRPr="001D6B56">
        <w:rPr>
          <w:rStyle w:val="StyleUnderline"/>
          <w:highlight w:val="yellow"/>
        </w:rPr>
        <w:t>will</w:t>
      </w:r>
      <w:r w:rsidRPr="00FA0882">
        <w:rPr>
          <w:sz w:val="16"/>
        </w:rPr>
        <w:t xml:space="preserve"> </w:t>
      </w:r>
      <w:r w:rsidRPr="001D6B56">
        <w:rPr>
          <w:rStyle w:val="Emphasis"/>
        </w:rPr>
        <w:t xml:space="preserve">contribute towards </w:t>
      </w:r>
      <w:r w:rsidRPr="001D6B56">
        <w:rPr>
          <w:rStyle w:val="Emphasis"/>
          <w:highlight w:val="yellow"/>
        </w:rPr>
        <w:t>increas</w:t>
      </w:r>
      <w:r w:rsidRPr="001D6B56">
        <w:rPr>
          <w:rStyle w:val="Emphasis"/>
        </w:rPr>
        <w:t xml:space="preserve">ing </w:t>
      </w:r>
      <w:proofErr w:type="spellStart"/>
      <w:r w:rsidRPr="001D6B56">
        <w:rPr>
          <w:rStyle w:val="Emphasis"/>
          <w:highlight w:val="yellow"/>
        </w:rPr>
        <w:t>gdp</w:t>
      </w:r>
      <w:proofErr w:type="spellEnd"/>
      <w:r w:rsidRPr="00FA0882">
        <w:rPr>
          <w:sz w:val="16"/>
        </w:rPr>
        <w:t xml:space="preserve">—along with similarly dramatic cuts in fossil-fuel production and consumption, which will register as reducing </w:t>
      </w:r>
      <w:proofErr w:type="spellStart"/>
      <w:r w:rsidRPr="00FA0882">
        <w:rPr>
          <w:sz w:val="16"/>
        </w:rPr>
        <w:t>gdp</w:t>
      </w:r>
      <w:proofErr w:type="spellEnd"/>
      <w:r w:rsidRPr="00FA0882">
        <w:rPr>
          <w:sz w:val="16"/>
        </w:rPr>
        <w:t xml:space="preserve">. </w:t>
      </w:r>
      <w:r w:rsidRPr="001D6B56">
        <w:rPr>
          <w:rStyle w:val="StyleUnderline"/>
        </w:rPr>
        <w:t xml:space="preserve">Moreover, </w:t>
      </w:r>
      <w:r w:rsidRPr="001D6B56">
        <w:rPr>
          <w:rStyle w:val="StyleUnderline"/>
          <w:highlight w:val="yellow"/>
        </w:rPr>
        <w:t>the</w:t>
      </w:r>
      <w:r w:rsidRPr="001D6B56">
        <w:rPr>
          <w:rStyle w:val="StyleUnderline"/>
        </w:rPr>
        <w:t xml:space="preserve"> </w:t>
      </w:r>
      <w:r w:rsidRPr="001D6B56">
        <w:rPr>
          <w:rStyle w:val="Emphasis"/>
          <w:highlight w:val="yellow"/>
        </w:rPr>
        <w:t>immediate effect</w:t>
      </w:r>
      <w:r w:rsidRPr="001D6B56">
        <w:rPr>
          <w:rStyle w:val="StyleUnderline"/>
          <w:highlight w:val="yellow"/>
        </w:rPr>
        <w:t xml:space="preserve"> of any</w:t>
      </w:r>
      <w:r w:rsidRPr="001D6B56">
        <w:rPr>
          <w:rStyle w:val="StyleUnderline"/>
        </w:rPr>
        <w:t xml:space="preserve"> global </w:t>
      </w:r>
      <w:proofErr w:type="spellStart"/>
      <w:r w:rsidRPr="001D6B56">
        <w:rPr>
          <w:rStyle w:val="StyleUnderline"/>
          <w:highlight w:val="yellow"/>
        </w:rPr>
        <w:t>gdp</w:t>
      </w:r>
      <w:proofErr w:type="spellEnd"/>
      <w:r w:rsidRPr="001D6B56">
        <w:rPr>
          <w:rStyle w:val="StyleUnderline"/>
          <w:highlight w:val="yellow"/>
        </w:rPr>
        <w:t xml:space="preserve"> contraction would be </w:t>
      </w:r>
      <w:r w:rsidRPr="001D6B56">
        <w:rPr>
          <w:rStyle w:val="Emphasis"/>
          <w:highlight w:val="yellow"/>
        </w:rPr>
        <w:t>huge job losses</w:t>
      </w:r>
      <w:r w:rsidRPr="001D6B56">
        <w:rPr>
          <w:rStyle w:val="StyleUnderline"/>
        </w:rPr>
        <w:t xml:space="preserve"> and declining living standards for working people and the poo</w:t>
      </w:r>
      <w:r w:rsidRPr="00FA0882">
        <w:rPr>
          <w:sz w:val="16"/>
        </w:rPr>
        <w:t xml:space="preserve">r. During the Great Recession, global unemployment rose by over 30 million. I have not seen a convincing argument from a degrowth advocate as to how we could avoid a severe rise in mass unemployment if </w:t>
      </w:r>
      <w:proofErr w:type="spellStart"/>
      <w:r w:rsidRPr="00FA0882">
        <w:rPr>
          <w:sz w:val="16"/>
        </w:rPr>
        <w:t>gdp</w:t>
      </w:r>
      <w:proofErr w:type="spellEnd"/>
      <w:r w:rsidRPr="00FA0882">
        <w:rPr>
          <w:sz w:val="16"/>
        </w:rPr>
        <w:t xml:space="preserve"> were to fall by twice as much.</w:t>
      </w:r>
    </w:p>
    <w:p w14:paraId="0651965D" w14:textId="77777777" w:rsidR="00EF47F3" w:rsidRPr="009A0196" w:rsidRDefault="00EF47F3" w:rsidP="00EF47F3">
      <w:pPr>
        <w:rPr>
          <w:rStyle w:val="StyleUnderline"/>
        </w:rPr>
      </w:pPr>
      <w:r w:rsidRPr="00FA0882">
        <w:rPr>
          <w:sz w:val="16"/>
        </w:rPr>
        <w:t xml:space="preserve">These fundamental problems with degrowth are illustrated by the case of Japan, which has been a slow-growing economy for a generation now, even while maintaining high per capita incomes. Herman Daly himself describes Japan as being ‘halfway to becoming a steady-state economy already, whether they call it that or not.’footnote22 Daly is referring to the fact that, between 1996 and 2015, </w:t>
      </w:r>
      <w:proofErr w:type="spellStart"/>
      <w:r w:rsidRPr="00FA0882">
        <w:rPr>
          <w:sz w:val="16"/>
        </w:rPr>
        <w:t>gdp</w:t>
      </w:r>
      <w:proofErr w:type="spellEnd"/>
      <w:r w:rsidRPr="00FA0882">
        <w:rPr>
          <w:sz w:val="16"/>
        </w:rPr>
        <w:t xml:space="preserve"> growth in Japan averaged an anemic 0.7 per cent per year. This compares with an average Japanese growth rate of 4.8 per cent per year for the 30-year period 1966 to 1995. Nevertheless, as of 2017, Japan remained in the ranks of the large, upper-income economies, with average </w:t>
      </w:r>
      <w:proofErr w:type="spellStart"/>
      <w:r w:rsidRPr="00FA0882">
        <w:rPr>
          <w:sz w:val="16"/>
        </w:rPr>
        <w:t>gdp</w:t>
      </w:r>
      <w:proofErr w:type="spellEnd"/>
      <w:r w:rsidRPr="00FA0882">
        <w:rPr>
          <w:sz w:val="16"/>
        </w:rPr>
        <w:t xml:space="preserve"> per capita at about $40,000. Yet </w:t>
      </w:r>
      <w:proofErr w:type="gramStart"/>
      <w:r w:rsidRPr="00FA0882">
        <w:rPr>
          <w:sz w:val="16"/>
        </w:rPr>
        <w:t>despite the fact that</w:t>
      </w:r>
      <w:proofErr w:type="gramEnd"/>
      <w:r w:rsidRPr="00FA0882">
        <w:rPr>
          <w:sz w:val="16"/>
        </w:rPr>
        <w:t xml:space="preserve"> Japan has been close to a no-growth economy for twenty years, its co2 emissions remain among the highest in the world, at 9.5 tons per capita. This is 40 per cent below the figure for the United States, but it is four times higher than the average global level of 2.5 tons per capita that must be achieved if global emissions are to drop by 40 per cent by 2040. Moreover, Japan’s per capita emissions have not fallen at all since the mid-1990s. </w:t>
      </w:r>
      <w:r w:rsidRPr="009A0196">
        <w:rPr>
          <w:rStyle w:val="StyleUnderline"/>
        </w:rPr>
        <w:t xml:space="preserve">The reason is straightforward: as of 2015, 92 per cent of Japan’s total energy consumption comes from burning oil, </w:t>
      </w:r>
      <w:proofErr w:type="gramStart"/>
      <w:r w:rsidRPr="009A0196">
        <w:rPr>
          <w:rStyle w:val="StyleUnderline"/>
        </w:rPr>
        <w:t>coal</w:t>
      </w:r>
      <w:proofErr w:type="gramEnd"/>
      <w:r w:rsidRPr="009A0196">
        <w:rPr>
          <w:rStyle w:val="StyleUnderline"/>
        </w:rPr>
        <w:t xml:space="preserve"> and natural gas.</w:t>
      </w:r>
    </w:p>
    <w:p w14:paraId="0302161A" w14:textId="77777777" w:rsidR="00EF47F3" w:rsidRPr="00FA0882" w:rsidRDefault="00EF47F3" w:rsidP="00EF47F3">
      <w:pPr>
        <w:rPr>
          <w:sz w:val="16"/>
        </w:rPr>
      </w:pPr>
      <w:r w:rsidRPr="00FA0882">
        <w:rPr>
          <w:sz w:val="16"/>
        </w:rPr>
        <w:t xml:space="preserve">Thus, </w:t>
      </w:r>
      <w:r w:rsidRPr="009A0196">
        <w:rPr>
          <w:rStyle w:val="StyleUnderline"/>
        </w:rPr>
        <w:t>despite ‘being halfway to becoming a steady-state economy’, Japan has accomplished virtually nothing in advancing a viable climate-stabilization path</w:t>
      </w:r>
      <w:r w:rsidRPr="00FA0882">
        <w:rPr>
          <w:sz w:val="16"/>
        </w:rPr>
        <w:t xml:space="preserve">. The only way it will make progress is to replace its existing, predominantly fossil-fuel energy system with a clean-energy infrastructure. At present, hydro power supplies 5 per cent of Japan’s total energy needs, and other renewable sources only 3 per cent. </w:t>
      </w:r>
      <w:proofErr w:type="gramStart"/>
      <w:r w:rsidRPr="00FA0882">
        <w:rPr>
          <w:sz w:val="16"/>
        </w:rPr>
        <w:t>Overall</w:t>
      </w:r>
      <w:proofErr w:type="gramEnd"/>
      <w:r w:rsidRPr="00FA0882">
        <w:rPr>
          <w:sz w:val="16"/>
        </w:rPr>
        <w:t xml:space="preserve"> then, like all large economies—whether they are growing rapidly or not at all—Japan needs to embrace the Green New Deal.</w:t>
      </w:r>
    </w:p>
    <w:p w14:paraId="02168C49" w14:textId="77777777" w:rsidR="00EF47F3" w:rsidRPr="007B2AA2" w:rsidRDefault="00EF47F3" w:rsidP="00EF47F3">
      <w:pPr>
        <w:rPr>
          <w:rStyle w:val="Emphasis"/>
        </w:rPr>
      </w:pPr>
      <w:r w:rsidRPr="007B2AA2">
        <w:rPr>
          <w:rStyle w:val="Emphasis"/>
        </w:rPr>
        <w:t>A green great depression?</w:t>
      </w:r>
    </w:p>
    <w:p w14:paraId="36107FC6" w14:textId="77777777" w:rsidR="00EF47F3" w:rsidRPr="00FA0882" w:rsidRDefault="00EF47F3" w:rsidP="00EF47F3">
      <w:pPr>
        <w:rPr>
          <w:sz w:val="16"/>
        </w:rPr>
      </w:pPr>
      <w:r w:rsidRPr="00FA0882">
        <w:rPr>
          <w:sz w:val="16"/>
        </w:rPr>
        <w:t xml:space="preserve">The majority of degrowth proponents pay almost no attention to emission levels. </w:t>
      </w:r>
      <w:proofErr w:type="gramStart"/>
      <w:r w:rsidRPr="00FA0882">
        <w:rPr>
          <w:sz w:val="16"/>
        </w:rPr>
        <w:t>Thus</w:t>
      </w:r>
      <w:proofErr w:type="gramEnd"/>
      <w:r w:rsidRPr="00FA0882">
        <w:rPr>
          <w:sz w:val="16"/>
        </w:rPr>
        <w:t xml:space="preserve"> the introduction to a special issue of Ecological Economics focused on degrowth, edited by leading contemporary </w:t>
      </w:r>
      <w:proofErr w:type="spellStart"/>
      <w:r w:rsidRPr="00FA0882">
        <w:rPr>
          <w:sz w:val="16"/>
        </w:rPr>
        <w:t>degrowthers</w:t>
      </w:r>
      <w:proofErr w:type="spellEnd"/>
      <w:r w:rsidRPr="00FA0882">
        <w:rPr>
          <w:sz w:val="16"/>
        </w:rPr>
        <w:t xml:space="preserve"> Giorgos Kallis, Christian Kerschner and Joan Martinez-Alier, devoted precisely one paragraph to the issue. This described a proposal for ‘cap-and-share’ which, the authors explained, would involve placing ‘a declining annual global cap on the tonnage of co2 emitted by fossil fuels’ and ‘allocating a large part of each year’s tonnage to everyone in the world on an equal per capita basis’.footnote23 Kallis, Kerschner and Martinez-Alier recognize that the political economy of such a proposal would be highly complex; but they do not take it upon themselves to examine any of these complexities. In the same issue of Ecological Economics Peter Victor, author of Managing without Growth (2008), did develop a series of models for evaluating the relationship between economic growth and co2 emissions for the Canadian economy. Under Victor’s baseline scenario, Canadian </w:t>
      </w:r>
      <w:proofErr w:type="spellStart"/>
      <w:r w:rsidRPr="00FA0882">
        <w:rPr>
          <w:sz w:val="16"/>
        </w:rPr>
        <w:t>gdp</w:t>
      </w:r>
      <w:proofErr w:type="spellEnd"/>
      <w:r w:rsidRPr="00FA0882">
        <w:rPr>
          <w:sz w:val="16"/>
        </w:rPr>
        <w:t xml:space="preserve"> would grow by an average of 2.3 per cent between 2005 and 2035, resulting in a doubling of per capita </w:t>
      </w:r>
      <w:proofErr w:type="spellStart"/>
      <w:r w:rsidRPr="00FA0882">
        <w:rPr>
          <w:sz w:val="16"/>
        </w:rPr>
        <w:t>gdp</w:t>
      </w:r>
      <w:proofErr w:type="spellEnd"/>
      <w:r w:rsidRPr="00FA0882">
        <w:rPr>
          <w:sz w:val="16"/>
        </w:rPr>
        <w:t xml:space="preserve">, while co2 emissions would rise by 77 per cent. Victor then presented both low-growth and degrowth scenarios for the same period. He reports that, under degrowth, greenhouse-gas emissions would fall by 88 per cent, relative to the 2035 ‘business-as-usual’ growth scenario. But he also concludes that Canada’s per capita </w:t>
      </w:r>
      <w:proofErr w:type="spellStart"/>
      <w:r w:rsidRPr="00FA0882">
        <w:rPr>
          <w:sz w:val="16"/>
        </w:rPr>
        <w:t>gdp</w:t>
      </w:r>
      <w:proofErr w:type="spellEnd"/>
      <w:r w:rsidRPr="00FA0882">
        <w:rPr>
          <w:sz w:val="16"/>
        </w:rPr>
        <w:t xml:space="preserve"> under degrowth would fall to 26 per cent of the business-as-usual scenario by 2035.footnote</w:t>
      </w:r>
    </w:p>
    <w:p w14:paraId="3202A2B2" w14:textId="77777777" w:rsidR="00EF47F3" w:rsidRPr="00FA0882" w:rsidRDefault="00EF47F3" w:rsidP="00EF47F3">
      <w:pPr>
        <w:rPr>
          <w:sz w:val="16"/>
        </w:rPr>
      </w:pPr>
      <w:r w:rsidRPr="00FA0882">
        <w:rPr>
          <w:sz w:val="16"/>
        </w:rPr>
        <w:t xml:space="preserve">Victor does not flesh out his results with actual data on the Canadian economy, but it is illuminating to do so. In 2005, Canada’s per capita </w:t>
      </w:r>
      <w:proofErr w:type="spellStart"/>
      <w:r w:rsidRPr="00FA0882">
        <w:rPr>
          <w:sz w:val="16"/>
        </w:rPr>
        <w:t>gdp</w:t>
      </w:r>
      <w:proofErr w:type="spellEnd"/>
      <w:r w:rsidRPr="00FA0882">
        <w:rPr>
          <w:sz w:val="16"/>
        </w:rPr>
        <w:t xml:space="preserve"> was $53,336 (expressed in 2018 Canadian dollars). Thus, under the business-as-usual scenario, per capita </w:t>
      </w:r>
      <w:proofErr w:type="spellStart"/>
      <w:r w:rsidRPr="00FA0882">
        <w:rPr>
          <w:sz w:val="16"/>
        </w:rPr>
        <w:t>gdp</w:t>
      </w:r>
      <w:proofErr w:type="spellEnd"/>
      <w:r w:rsidRPr="00FA0882">
        <w:rPr>
          <w:sz w:val="16"/>
        </w:rPr>
        <w:t xml:space="preserve"> rises to about $107,000 as of 2035. Alternatively, under the </w:t>
      </w:r>
      <w:r w:rsidRPr="00375A4E">
        <w:rPr>
          <w:rStyle w:val="Emphasis"/>
          <w:highlight w:val="yellow"/>
        </w:rPr>
        <w:t>degrowth</w:t>
      </w:r>
      <w:r w:rsidRPr="00FA0882">
        <w:rPr>
          <w:sz w:val="16"/>
        </w:rPr>
        <w:t xml:space="preserve"> scenario, Canada’s per capita </w:t>
      </w:r>
      <w:proofErr w:type="spellStart"/>
      <w:r w:rsidRPr="00FA0882">
        <w:rPr>
          <w:sz w:val="16"/>
        </w:rPr>
        <w:t>gdp</w:t>
      </w:r>
      <w:proofErr w:type="spellEnd"/>
      <w:r w:rsidRPr="00FA0882">
        <w:rPr>
          <w:sz w:val="16"/>
        </w:rPr>
        <w:t xml:space="preserve"> in 2035 would plummet to $28,000. This per capita </w:t>
      </w:r>
      <w:proofErr w:type="spellStart"/>
      <w:r w:rsidRPr="00FA0882">
        <w:rPr>
          <w:sz w:val="16"/>
        </w:rPr>
        <w:t>gdp</w:t>
      </w:r>
      <w:proofErr w:type="spellEnd"/>
      <w:r w:rsidRPr="00FA0882">
        <w:rPr>
          <w:sz w:val="16"/>
        </w:rPr>
        <w:t xml:space="preserve"> level for 2035 is 48 per cent below Canada’s actual per capita </w:t>
      </w:r>
      <w:proofErr w:type="spellStart"/>
      <w:r w:rsidRPr="00FA0882">
        <w:rPr>
          <w:sz w:val="16"/>
        </w:rPr>
        <w:t>gdp</w:t>
      </w:r>
      <w:proofErr w:type="spellEnd"/>
      <w:r w:rsidRPr="00FA0882">
        <w:rPr>
          <w:sz w:val="16"/>
        </w:rPr>
        <w:t xml:space="preserve"> for 2005. In other words, under Victor’s degrowth scenario, the emissions reduction achieved over a 30-year period would be only modestly greater than what would be achieved under a clean-energy investment </w:t>
      </w:r>
      <w:proofErr w:type="spellStart"/>
      <w:r w:rsidRPr="00FA0882">
        <w:rPr>
          <w:sz w:val="16"/>
        </w:rPr>
        <w:t>programme</w:t>
      </w:r>
      <w:proofErr w:type="spellEnd"/>
      <w:r w:rsidRPr="00FA0882">
        <w:rPr>
          <w:sz w:val="16"/>
        </w:rPr>
        <w:t xml:space="preserve"> at 1.5 per cent of annual </w:t>
      </w:r>
      <w:proofErr w:type="spellStart"/>
      <w:r w:rsidRPr="00FA0882">
        <w:rPr>
          <w:sz w:val="16"/>
        </w:rPr>
        <w:t>gdp</w:t>
      </w:r>
      <w:proofErr w:type="spellEnd"/>
      <w:r w:rsidRPr="00FA0882">
        <w:rPr>
          <w:sz w:val="16"/>
        </w:rPr>
        <w:t xml:space="preserve">, but with this fundamental difference: under the clean-energy investment project, average incomes would roughly double, while under degrowth, average incomes would experience a historically unprecedented collapse. Victor </w:t>
      </w:r>
      <w:proofErr w:type="gramStart"/>
      <w:r w:rsidRPr="00FA0882">
        <w:rPr>
          <w:sz w:val="16"/>
        </w:rPr>
        <w:t>doesn’t</w:t>
      </w:r>
      <w:proofErr w:type="gramEnd"/>
      <w:r w:rsidRPr="00FA0882">
        <w:rPr>
          <w:sz w:val="16"/>
        </w:rPr>
        <w:t xml:space="preserve"> ask whether an economic depression of this magnitude under degrowth, in Canada or elsewhere, is either economically or politically viable. He </w:t>
      </w:r>
      <w:proofErr w:type="gramStart"/>
      <w:r w:rsidRPr="00FA0882">
        <w:rPr>
          <w:sz w:val="16"/>
        </w:rPr>
        <w:t>doesn’t</w:t>
      </w:r>
      <w:proofErr w:type="gramEnd"/>
      <w:r w:rsidRPr="00FA0882">
        <w:rPr>
          <w:sz w:val="16"/>
        </w:rPr>
        <w:t xml:space="preserve"> examine what </w:t>
      </w:r>
      <w:r w:rsidRPr="00375A4E">
        <w:rPr>
          <w:rStyle w:val="StyleUnderline"/>
          <w:highlight w:val="yellow"/>
        </w:rPr>
        <w:t>impact</w:t>
      </w:r>
      <w:r w:rsidRPr="00375A4E">
        <w:rPr>
          <w:rStyle w:val="StyleUnderline"/>
        </w:rPr>
        <w:t xml:space="preserve"> this loss of </w:t>
      </w:r>
      <w:proofErr w:type="spellStart"/>
      <w:r w:rsidRPr="00375A4E">
        <w:rPr>
          <w:rStyle w:val="StyleUnderline"/>
        </w:rPr>
        <w:t>gdp</w:t>
      </w:r>
      <w:proofErr w:type="spellEnd"/>
      <w:r w:rsidRPr="00375A4E">
        <w:rPr>
          <w:rStyle w:val="StyleUnderline"/>
        </w:rPr>
        <w:t xml:space="preserve"> would have in </w:t>
      </w:r>
      <w:r w:rsidRPr="00375A4E">
        <w:rPr>
          <w:rStyle w:val="StyleUnderline"/>
          <w:highlight w:val="yellow"/>
        </w:rPr>
        <w:t>funding for</w:t>
      </w:r>
      <w:r w:rsidRPr="00375A4E">
        <w:rPr>
          <w:rStyle w:val="StyleUnderline"/>
        </w:rPr>
        <w:t xml:space="preserve"> health care, education or, for that matter, </w:t>
      </w:r>
      <w:r w:rsidRPr="00375A4E">
        <w:rPr>
          <w:rStyle w:val="Emphasis"/>
          <w:highlight w:val="yellow"/>
        </w:rPr>
        <w:t>environmental protection</w:t>
      </w:r>
      <w:r w:rsidRPr="00FA0882">
        <w:rPr>
          <w:sz w:val="16"/>
        </w:rPr>
        <w:t xml:space="preserve">. Nor does he explain what policy tools would be deployed to force Canada’s </w:t>
      </w:r>
      <w:proofErr w:type="spellStart"/>
      <w:r w:rsidRPr="00FA0882">
        <w:rPr>
          <w:sz w:val="16"/>
        </w:rPr>
        <w:t>gdp</w:t>
      </w:r>
      <w:proofErr w:type="spellEnd"/>
      <w:r w:rsidRPr="00FA0882">
        <w:rPr>
          <w:sz w:val="16"/>
        </w:rPr>
        <w:t xml:space="preserve"> to halve within thirty years. Victor’s article is further remarkable in that, in an analysis focused on the relationship between economic growth and climate change, it includes only one brief mention of renewable energy and no reference whatsoever to energy efficiency.</w:t>
      </w:r>
    </w:p>
    <w:p w14:paraId="2A285BB6" w14:textId="77777777" w:rsidR="00EF47F3" w:rsidRPr="00FA0882" w:rsidRDefault="00EF47F3" w:rsidP="00EF47F3">
      <w:pPr>
        <w:rPr>
          <w:sz w:val="16"/>
        </w:rPr>
      </w:pPr>
      <w:r w:rsidRPr="00FA0882">
        <w:rPr>
          <w:sz w:val="16"/>
        </w:rPr>
        <w:t xml:space="preserve">Perhaps the most influential contemporary discussion on the economics of climate change and degrowth is Tim Jackson’s Prosperity without Growth.footnote25 Jackson begins by emphasizing that a viable climate-stabilization path requires absolute decoupling between growth and emissions on a global scale, not merely relative decoupling. This point is indisputable. Jackson then reviews data for 1965–2015, showing that absolute decoupling has not occurred either at a global level or among, respectively, low-, middle- or high-income countries. Again, there is no disputing this evidence—although, as noted above, several individual countries did achieve absolute decoupling between </w:t>
      </w:r>
      <w:proofErr w:type="spellStart"/>
      <w:r w:rsidRPr="00FA0882">
        <w:rPr>
          <w:sz w:val="16"/>
        </w:rPr>
        <w:t>gdp</w:t>
      </w:r>
      <w:proofErr w:type="spellEnd"/>
      <w:r w:rsidRPr="00FA0882">
        <w:rPr>
          <w:sz w:val="16"/>
        </w:rPr>
        <w:t xml:space="preserve"> growth and co2 emissions for 2000–14. In fact, there are only two major issues to debate with Jackson. The first is whether absolute decoupling is a realistic possibility, moving forward. Jackson is dubious, writing that ‘the evidence that decoupling offers a coherent escape from the dilemma of growth is, ultimately, far from convincing. The speed at which resource and emissions efficiencies have to improve if we are going to meet carbon targets are at best heroic, if the economy is growing relentlessly.’footnote26</w:t>
      </w:r>
    </w:p>
    <w:p w14:paraId="69530ECF" w14:textId="77777777" w:rsidR="00EF47F3" w:rsidRPr="00FD297E" w:rsidRDefault="00EF47F3" w:rsidP="00EF47F3">
      <w:pPr>
        <w:rPr>
          <w:rStyle w:val="StyleUnderline"/>
        </w:rPr>
      </w:pPr>
      <w:r w:rsidRPr="00FA0882">
        <w:rPr>
          <w:sz w:val="16"/>
        </w:rPr>
        <w:t xml:space="preserve">But is it really the case that absolute decoupling requires ‘heroic’ advances in building a clean-energy economy? </w:t>
      </w:r>
      <w:r w:rsidRPr="006F2DF2">
        <w:rPr>
          <w:rStyle w:val="StyleUnderline"/>
        </w:rPr>
        <w:t xml:space="preserve">It is true that </w:t>
      </w:r>
      <w:r w:rsidRPr="009A1C34">
        <w:rPr>
          <w:rStyle w:val="Emphasis"/>
          <w:highlight w:val="yellow"/>
        </w:rPr>
        <w:t>absolute decoupling</w:t>
      </w:r>
      <w:r w:rsidRPr="006F2DF2">
        <w:rPr>
          <w:rStyle w:val="StyleUnderline"/>
        </w:rPr>
        <w:t xml:space="preserve"> on a global scale is a highly challenging project. But we can be </w:t>
      </w:r>
      <w:proofErr w:type="gramStart"/>
      <w:r w:rsidRPr="006F2DF2">
        <w:rPr>
          <w:rStyle w:val="StyleUnderline"/>
        </w:rPr>
        <w:t>fairly precise</w:t>
      </w:r>
      <w:proofErr w:type="gramEnd"/>
      <w:r w:rsidRPr="006F2DF2">
        <w:rPr>
          <w:rStyle w:val="StyleUnderline"/>
        </w:rPr>
        <w:t xml:space="preserve"> in measuring the magnitude of the challenge.</w:t>
      </w:r>
      <w:r w:rsidRPr="00FA0882">
        <w:rPr>
          <w:sz w:val="16"/>
        </w:rPr>
        <w:t xml:space="preserve"> </w:t>
      </w:r>
      <w:r w:rsidRPr="009A1C34">
        <w:rPr>
          <w:rStyle w:val="StyleUnderline"/>
        </w:rPr>
        <w:t xml:space="preserve">As discussed above, it will require an investment level in clean renewables and energy efficiency at about 1.5–2 per cent of global </w:t>
      </w:r>
      <w:proofErr w:type="spellStart"/>
      <w:r w:rsidRPr="009A1C34">
        <w:rPr>
          <w:rStyle w:val="StyleUnderline"/>
        </w:rPr>
        <w:t>gdp</w:t>
      </w:r>
      <w:proofErr w:type="spellEnd"/>
      <w:r w:rsidRPr="009A1C34">
        <w:rPr>
          <w:rStyle w:val="StyleUnderline"/>
        </w:rPr>
        <w:t xml:space="preserve"> annually. This amounts to about $1 trillion at today’s global economy level and $1.5 trillion average over the next twenty years. These are large but realistic investment goals which </w:t>
      </w:r>
      <w:r w:rsidRPr="009A1C34">
        <w:rPr>
          <w:rStyle w:val="StyleUnderline"/>
          <w:highlight w:val="yellow"/>
        </w:rPr>
        <w:t xml:space="preserve">could be embraced by </w:t>
      </w:r>
      <w:r w:rsidRPr="009A1C34">
        <w:rPr>
          <w:rStyle w:val="Emphasis"/>
          <w:highlight w:val="yellow"/>
        </w:rPr>
        <w:t>economies at all levels of development</w:t>
      </w:r>
      <w:r w:rsidRPr="00FA0882">
        <w:rPr>
          <w:sz w:val="16"/>
        </w:rPr>
        <w:t xml:space="preserve">, in every region of the globe. </w:t>
      </w:r>
      <w:r w:rsidRPr="00FD297E">
        <w:rPr>
          <w:rStyle w:val="StyleUnderline"/>
        </w:rPr>
        <w:t xml:space="preserve">One reason why this is a realistic project is that it would support rising average living standards and expanding job opportunities, in low-income </w:t>
      </w:r>
      <w:proofErr w:type="gramStart"/>
      <w:r w:rsidRPr="00FD297E">
        <w:rPr>
          <w:rStyle w:val="StyleUnderline"/>
        </w:rPr>
        <w:t>countries in particular</w:t>
      </w:r>
      <w:proofErr w:type="gramEnd"/>
      <w:r w:rsidRPr="00FA0882">
        <w:rPr>
          <w:sz w:val="16"/>
        </w:rPr>
        <w:t xml:space="preserve">. For nearly forty years now, the gains from economic growth have persistently </w:t>
      </w:r>
      <w:proofErr w:type="spellStart"/>
      <w:r w:rsidRPr="00FA0882">
        <w:rPr>
          <w:sz w:val="16"/>
        </w:rPr>
        <w:t>favoured</w:t>
      </w:r>
      <w:proofErr w:type="spellEnd"/>
      <w:r w:rsidRPr="00FA0882">
        <w:rPr>
          <w:sz w:val="16"/>
        </w:rPr>
        <w:t xml:space="preserve"> the rich. Nevertheless, the prospects for reversing inequality in all countries will be far greater when the overall economy is growing than when the rich are fighting everyone else for shares of a shrinking pie. How sanguine, for example, would we expect affluent Canadians to be over the prospect of their incomes being cut by half or more in absolute dollars over the next thirty years? </w:t>
      </w:r>
      <w:r w:rsidRPr="00236B9B">
        <w:rPr>
          <w:rStyle w:val="StyleUnderline"/>
        </w:rPr>
        <w:t xml:space="preserve">In </w:t>
      </w:r>
      <w:r w:rsidRPr="00236B9B">
        <w:rPr>
          <w:rStyle w:val="Emphasis"/>
        </w:rPr>
        <w:t>political terms</w:t>
      </w:r>
      <w:r w:rsidRPr="00236B9B">
        <w:rPr>
          <w:rStyle w:val="StyleUnderline"/>
        </w:rPr>
        <w:t xml:space="preserve">, the attempt to implement a degrowth agenda would render the global clean-energy project utterly </w:t>
      </w:r>
      <w:r w:rsidRPr="00236B9B">
        <w:rPr>
          <w:rStyle w:val="Emphasis"/>
        </w:rPr>
        <w:t>unrealistic</w:t>
      </w:r>
      <w:r w:rsidRPr="00236B9B">
        <w:rPr>
          <w:rStyle w:val="StyleUnderline"/>
        </w:rPr>
        <w:t>.</w:t>
      </w:r>
    </w:p>
    <w:p w14:paraId="326C1628" w14:textId="77777777" w:rsidR="00EF47F3" w:rsidRPr="003A2ED7" w:rsidRDefault="00EF47F3" w:rsidP="00EF47F3">
      <w:pPr>
        <w:rPr>
          <w:u w:val="single"/>
        </w:rPr>
      </w:pPr>
      <w:r w:rsidRPr="00FA0882">
        <w:rPr>
          <w:sz w:val="16"/>
        </w:rPr>
        <w:t xml:space="preserve">The second issue to raise with Jackson is still more to the point: </w:t>
      </w:r>
      <w:r w:rsidRPr="00236B9B">
        <w:rPr>
          <w:rStyle w:val="StyleUnderline"/>
          <w:highlight w:val="yellow"/>
        </w:rPr>
        <w:t>does degrowth offer a viable alternative to</w:t>
      </w:r>
      <w:r w:rsidRPr="00236B9B">
        <w:rPr>
          <w:rStyle w:val="StyleUnderline"/>
        </w:rPr>
        <w:t xml:space="preserve"> absolute </w:t>
      </w:r>
      <w:r w:rsidRPr="00236B9B">
        <w:rPr>
          <w:rStyle w:val="StyleUnderline"/>
          <w:highlight w:val="yellow"/>
        </w:rPr>
        <w:t>decoupling</w:t>
      </w:r>
      <w:r w:rsidRPr="00236B9B">
        <w:rPr>
          <w:rStyle w:val="StyleUnderline"/>
        </w:rPr>
        <w:t xml:space="preserve"> as a climate-stabilization project? As we have seen, the answer is </w:t>
      </w:r>
      <w:r w:rsidRPr="00236B9B">
        <w:rPr>
          <w:rStyle w:val="Emphasis"/>
          <w:highlight w:val="yellow"/>
        </w:rPr>
        <w:t>‘No.’</w:t>
      </w:r>
      <w:r w:rsidRPr="00FA0882">
        <w:rPr>
          <w:sz w:val="16"/>
        </w:rPr>
        <w:t xml:space="preserve"> Jackson himself provides no substantive discussion to demonstrate otherwise. Indeed, on the issue of climate stabilization, Jackson offers no basis for disputing Herman Daly’s </w:t>
      </w:r>
      <w:proofErr w:type="spellStart"/>
      <w:r w:rsidRPr="00FA0882">
        <w:rPr>
          <w:sz w:val="16"/>
        </w:rPr>
        <w:t>charactization</w:t>
      </w:r>
      <w:proofErr w:type="spellEnd"/>
      <w:r w:rsidRPr="00FA0882">
        <w:rPr>
          <w:sz w:val="16"/>
        </w:rPr>
        <w:t xml:space="preserve"> of degrowth as a slogan in search of a </w:t>
      </w:r>
      <w:proofErr w:type="spellStart"/>
      <w:r w:rsidRPr="00FA0882">
        <w:rPr>
          <w:sz w:val="16"/>
        </w:rPr>
        <w:t>programme</w:t>
      </w:r>
      <w:proofErr w:type="spellEnd"/>
      <w:r w:rsidRPr="00FA0882">
        <w:rPr>
          <w:sz w:val="16"/>
        </w:rPr>
        <w:t xml:space="preserve">. Overall, then, </w:t>
      </w:r>
      <w:r w:rsidRPr="00FA0882">
        <w:rPr>
          <w:rStyle w:val="StyleUnderline"/>
        </w:rPr>
        <w:t xml:space="preserve">if the left is serious about mounting a viable, global, climate-stabilization project, it should not be losing time seeking to build an all-purpose, broad-brush degrowth movement—which, for the reasons outlined, cannot succeed in </w:t>
      </w:r>
      <w:proofErr w:type="gramStart"/>
      <w:r w:rsidRPr="00FA0882">
        <w:rPr>
          <w:rStyle w:val="StyleUnderline"/>
        </w:rPr>
        <w:t>actually stabilizing</w:t>
      </w:r>
      <w:proofErr w:type="gramEnd"/>
      <w:r w:rsidRPr="00FA0882">
        <w:rPr>
          <w:rStyle w:val="StyleUnderline"/>
        </w:rPr>
        <w:t xml:space="preserve"> the climate</w:t>
      </w:r>
      <w:r w:rsidRPr="00FA0882">
        <w:rPr>
          <w:sz w:val="16"/>
        </w:rPr>
        <w:t xml:space="preserve">. </w:t>
      </w:r>
      <w:r w:rsidRPr="00FA0882">
        <w:rPr>
          <w:rStyle w:val="StyleUnderline"/>
        </w:rPr>
        <w:t xml:space="preserve">This is even more emphatically the case when </w:t>
      </w:r>
      <w:r w:rsidRPr="00FA0882">
        <w:rPr>
          <w:rStyle w:val="StyleUnderline"/>
          <w:highlight w:val="yellow"/>
        </w:rPr>
        <w:t xml:space="preserve">a </w:t>
      </w:r>
      <w:r w:rsidRPr="00FA0882">
        <w:rPr>
          <w:rStyle w:val="Emphasis"/>
          <w:highlight w:val="yellow"/>
        </w:rPr>
        <w:t>fair</w:t>
      </w:r>
      <w:r w:rsidRPr="00FA0882">
        <w:rPr>
          <w:rStyle w:val="StyleUnderline"/>
          <w:highlight w:val="yellow"/>
        </w:rPr>
        <w:t xml:space="preserve"> and </w:t>
      </w:r>
      <w:r w:rsidRPr="00FA0882">
        <w:rPr>
          <w:rStyle w:val="Emphasis"/>
          <w:highlight w:val="yellow"/>
        </w:rPr>
        <w:t>workable</w:t>
      </w:r>
      <w:r w:rsidRPr="00FA0882">
        <w:rPr>
          <w:rStyle w:val="StyleUnderline"/>
          <w:highlight w:val="yellow"/>
        </w:rPr>
        <w:t xml:space="preserve"> approach to climate stabilization lies right before us</w:t>
      </w:r>
      <w:r w:rsidRPr="00FA0882">
        <w:rPr>
          <w:rStyle w:val="StyleUnderline"/>
        </w:rPr>
        <w:t xml:space="preserve">, by way of </w:t>
      </w:r>
      <w:r w:rsidRPr="00FA0882">
        <w:rPr>
          <w:rStyle w:val="Emphasis"/>
          <w:sz w:val="28"/>
          <w:szCs w:val="28"/>
          <w:highlight w:val="yellow"/>
        </w:rPr>
        <w:t>the Green New Deal</w:t>
      </w:r>
      <w:r w:rsidRPr="00FA0882">
        <w:rPr>
          <w:sz w:val="16"/>
        </w:rPr>
        <w:t>.</w:t>
      </w:r>
    </w:p>
    <w:p w14:paraId="779AD924" w14:textId="77777777" w:rsidR="00EF47F3" w:rsidRDefault="00EF47F3" w:rsidP="00EF47F3"/>
    <w:p w14:paraId="0A892767" w14:textId="77777777" w:rsidR="00EF47F3" w:rsidRPr="00564EDD" w:rsidRDefault="00EF47F3" w:rsidP="00EF47F3">
      <w:pPr>
        <w:pStyle w:val="Heading4"/>
      </w:pPr>
      <w:r>
        <w:t xml:space="preserve">A Human rights framework protects the environment </w:t>
      </w:r>
      <w:r w:rsidRPr="00564EDD">
        <w:rPr>
          <w:u w:val="single"/>
        </w:rPr>
        <w:t>without</w:t>
      </w:r>
      <w:r>
        <w:t xml:space="preserve"> rampant economic destruction </w:t>
      </w:r>
    </w:p>
    <w:p w14:paraId="4AB94E7E" w14:textId="77777777" w:rsidR="00EF47F3" w:rsidRPr="00E10E6F" w:rsidRDefault="00EF47F3" w:rsidP="00EF47F3">
      <w:r>
        <w:t xml:space="preserve">Wesley J. </w:t>
      </w:r>
      <w:r w:rsidRPr="004C00E7">
        <w:rPr>
          <w:rStyle w:val="Style13ptBold"/>
        </w:rPr>
        <w:t>Smith 18</w:t>
      </w:r>
      <w:r>
        <w:t>, senior fellow at the Discovery Institute’s Center on Human Exceptionalism, 8/6/18, “The return of nature worship,” https://www.acton.org/religion-liberty/volume-28-number-3/return-nature-worship</w:t>
      </w:r>
    </w:p>
    <w:p w14:paraId="42051AD4" w14:textId="77777777" w:rsidR="00EF47F3" w:rsidRPr="00F279BE" w:rsidRDefault="00EF47F3" w:rsidP="00EF47F3">
      <w:pPr>
        <w:rPr>
          <w:rStyle w:val="StyleUnderline"/>
        </w:rPr>
      </w:pPr>
      <w:r w:rsidRPr="00F279BE">
        <w:rPr>
          <w:rStyle w:val="Emphasis"/>
        </w:rPr>
        <w:t>Anti-capitalism</w:t>
      </w:r>
      <w:r w:rsidRPr="00F279BE">
        <w:rPr>
          <w:rStyle w:val="StyleUnderline"/>
        </w:rPr>
        <w:t xml:space="preserve"> and anti-corporatism provide the movement’s propellant</w:t>
      </w:r>
      <w:r w:rsidRPr="006A696F">
        <w:rPr>
          <w:sz w:val="16"/>
        </w:rPr>
        <w:t xml:space="preserve">. </w:t>
      </w:r>
      <w:r w:rsidRPr="00F279BE">
        <w:rPr>
          <w:rStyle w:val="Emphasis"/>
          <w:highlight w:val="yellow"/>
        </w:rPr>
        <w:t>Nature rights</w:t>
      </w:r>
      <w:r w:rsidRPr="00F279BE">
        <w:rPr>
          <w:rStyle w:val="StyleUnderline"/>
          <w:highlight w:val="yellow"/>
        </w:rPr>
        <w:t xml:space="preserve"> would</w:t>
      </w:r>
      <w:r w:rsidRPr="006A696F">
        <w:rPr>
          <w:sz w:val="16"/>
        </w:rPr>
        <w:t xml:space="preserve"> make us trustees, rather than owners, of property. And here the truth begins to shine. The rights of nature </w:t>
      </w:r>
      <w:proofErr w:type="gramStart"/>
      <w:r w:rsidRPr="006A696F">
        <w:rPr>
          <w:sz w:val="16"/>
        </w:rPr>
        <w:t>is</w:t>
      </w:r>
      <w:proofErr w:type="gramEnd"/>
      <w:r w:rsidRPr="006A696F">
        <w:rPr>
          <w:sz w:val="16"/>
        </w:rPr>
        <w:t xml:space="preserve"> a Marxist concept, intended to </w:t>
      </w:r>
      <w:r w:rsidRPr="00F279BE">
        <w:rPr>
          <w:rStyle w:val="Emphasis"/>
          <w:highlight w:val="yellow"/>
        </w:rPr>
        <w:t>destroy free markets</w:t>
      </w:r>
      <w:r w:rsidRPr="006A696F">
        <w:rPr>
          <w:sz w:val="16"/>
        </w:rPr>
        <w:t xml:space="preserve">, </w:t>
      </w:r>
      <w:r w:rsidRPr="00F279BE">
        <w:rPr>
          <w:rStyle w:val="Emphasis"/>
        </w:rPr>
        <w:t>thwart capitalistic enterprise</w:t>
      </w:r>
      <w:r w:rsidRPr="006A696F">
        <w:rPr>
          <w:sz w:val="16"/>
        </w:rPr>
        <w:t xml:space="preserve">, </w:t>
      </w:r>
      <w:r w:rsidRPr="00F279BE">
        <w:rPr>
          <w:rStyle w:val="Emphasis"/>
          <w:highlight w:val="yellow"/>
        </w:rPr>
        <w:t>shrink economies</w:t>
      </w:r>
      <w:r w:rsidRPr="006A696F">
        <w:rPr>
          <w:sz w:val="16"/>
        </w:rPr>
        <w:t xml:space="preserve">, </w:t>
      </w:r>
      <w:r w:rsidRPr="00F279BE">
        <w:rPr>
          <w:rStyle w:val="Emphasis"/>
        </w:rPr>
        <w:t>reduce wealth</w:t>
      </w:r>
      <w:r w:rsidRPr="006A696F">
        <w:rPr>
          <w:sz w:val="16"/>
        </w:rPr>
        <w:t xml:space="preserve"> </w:t>
      </w:r>
      <w:r w:rsidRPr="00F279BE">
        <w:rPr>
          <w:rStyle w:val="StyleUnderline"/>
          <w:highlight w:val="yellow"/>
        </w:rPr>
        <w:t>and</w:t>
      </w:r>
      <w:r w:rsidRPr="006A696F">
        <w:rPr>
          <w:sz w:val="16"/>
          <w:highlight w:val="yellow"/>
        </w:rPr>
        <w:t xml:space="preserve"> </w:t>
      </w:r>
      <w:r w:rsidRPr="00F279BE">
        <w:rPr>
          <w:rStyle w:val="Emphasis"/>
          <w:highlight w:val="yellow"/>
        </w:rPr>
        <w:t>depress living standards</w:t>
      </w:r>
      <w:r w:rsidRPr="006A696F">
        <w:rPr>
          <w:sz w:val="16"/>
        </w:rPr>
        <w:t xml:space="preserve"> </w:t>
      </w:r>
      <w:r w:rsidRPr="00F279BE">
        <w:rPr>
          <w:rStyle w:val="StyleUnderline"/>
        </w:rPr>
        <w:t>while elevating the natural world to moral equivalence with human beings.</w:t>
      </w:r>
    </w:p>
    <w:p w14:paraId="58E315CC" w14:textId="77777777" w:rsidR="00EF47F3" w:rsidRPr="006A696F" w:rsidRDefault="00EF47F3" w:rsidP="00EF47F3">
      <w:pPr>
        <w:rPr>
          <w:sz w:val="16"/>
        </w:rPr>
      </w:pPr>
      <w:r w:rsidRPr="006A696F">
        <w:rPr>
          <w:sz w:val="16"/>
        </w:rPr>
        <w:t>Why not “nature rights”?</w:t>
      </w:r>
    </w:p>
    <w:p w14:paraId="1AC82AB3" w14:textId="77777777" w:rsidR="00EF47F3" w:rsidRPr="00183B87" w:rsidRDefault="00EF47F3" w:rsidP="00EF47F3">
      <w:pPr>
        <w:rPr>
          <w:rStyle w:val="StyleUnderline"/>
        </w:rPr>
      </w:pPr>
      <w:r w:rsidRPr="006A696F">
        <w:rPr>
          <w:sz w:val="16"/>
        </w:rPr>
        <w:t xml:space="preserve">Which brings us to the core reasons why </w:t>
      </w:r>
      <w:r w:rsidRPr="00183B87">
        <w:rPr>
          <w:rStyle w:val="StyleUnderline"/>
        </w:rPr>
        <w:t xml:space="preserve">granting </w:t>
      </w:r>
      <w:r w:rsidRPr="00183B87">
        <w:rPr>
          <w:rStyle w:val="StyleUnderline"/>
          <w:highlight w:val="yellow"/>
        </w:rPr>
        <w:t>rights</w:t>
      </w:r>
      <w:r w:rsidRPr="00183B87">
        <w:rPr>
          <w:rStyle w:val="StyleUnderline"/>
        </w:rPr>
        <w:t xml:space="preserve"> to nature </w:t>
      </w:r>
      <w:r w:rsidRPr="00183B87">
        <w:rPr>
          <w:rStyle w:val="StyleUnderline"/>
          <w:highlight w:val="yellow"/>
        </w:rPr>
        <w:t>would be</w:t>
      </w:r>
      <w:r w:rsidRPr="006A696F">
        <w:rPr>
          <w:sz w:val="16"/>
        </w:rPr>
        <w:t xml:space="preserve"> not only profoundly subversive of Western values but also </w:t>
      </w:r>
      <w:r w:rsidRPr="00183B87">
        <w:rPr>
          <w:rStyle w:val="Emphasis"/>
          <w:highlight w:val="yellow"/>
        </w:rPr>
        <w:t>highly destructive</w:t>
      </w:r>
      <w:r w:rsidRPr="00EA68D4">
        <w:rPr>
          <w:rStyle w:val="StyleUnderline"/>
          <w:highlight w:val="yellow"/>
        </w:rPr>
        <w:t xml:space="preserve"> to human </w:t>
      </w:r>
      <w:r w:rsidRPr="00183B87">
        <w:rPr>
          <w:rStyle w:val="StyleUnderline"/>
          <w:highlight w:val="yellow"/>
        </w:rPr>
        <w:t>thriving</w:t>
      </w:r>
      <w:r w:rsidRPr="00183B87">
        <w:rPr>
          <w:rStyle w:val="StyleUnderline"/>
        </w:rPr>
        <w:t>.</w:t>
      </w:r>
    </w:p>
    <w:p w14:paraId="0C1AC49C" w14:textId="77777777" w:rsidR="00EF47F3" w:rsidRPr="006A696F" w:rsidRDefault="00EF47F3" w:rsidP="00EF47F3">
      <w:pPr>
        <w:rPr>
          <w:sz w:val="16"/>
        </w:rPr>
      </w:pPr>
      <w:r w:rsidRPr="00ED22B4">
        <w:rPr>
          <w:rStyle w:val="Emphasis"/>
          <w:highlight w:val="yellow"/>
        </w:rPr>
        <w:t>Nature rights violates human exceptionalism</w:t>
      </w:r>
      <w:r w:rsidRPr="006A696F">
        <w:rPr>
          <w:sz w:val="16"/>
        </w:rPr>
        <w:t>:</w:t>
      </w:r>
    </w:p>
    <w:p w14:paraId="79F55542" w14:textId="77777777" w:rsidR="00EF47F3" w:rsidRPr="006A696F" w:rsidRDefault="00EF47F3" w:rsidP="00EF47F3">
      <w:pPr>
        <w:rPr>
          <w:sz w:val="16"/>
        </w:rPr>
      </w:pPr>
      <w:r w:rsidRPr="006A696F">
        <w:rPr>
          <w:sz w:val="16"/>
        </w:rPr>
        <w:t>Human exceptionalism, the essential insight undergirding Western civilization, has come under direct assault by the nature rights movement. But what does that term mean? First, human beings have equal and inherent moral value simply and merely because we are human – a worth that exceeds that of all other life forms – a concept known as the sanctity of life ethic.</w:t>
      </w:r>
    </w:p>
    <w:p w14:paraId="53D4B4D8" w14:textId="77777777" w:rsidR="00EF47F3" w:rsidRPr="00ED22B4" w:rsidRDefault="00EF47F3" w:rsidP="00EF47F3">
      <w:pPr>
        <w:rPr>
          <w:rStyle w:val="StyleUnderline"/>
        </w:rPr>
      </w:pPr>
      <w:r w:rsidRPr="006A696F">
        <w:rPr>
          <w:sz w:val="16"/>
        </w:rPr>
        <w:t xml:space="preserve">But that description </w:t>
      </w:r>
      <w:proofErr w:type="gramStart"/>
      <w:r w:rsidRPr="006A696F">
        <w:rPr>
          <w:sz w:val="16"/>
        </w:rPr>
        <w:t>doesn’t</w:t>
      </w:r>
      <w:proofErr w:type="gramEnd"/>
      <w:r w:rsidRPr="006A696F">
        <w:rPr>
          <w:sz w:val="16"/>
        </w:rPr>
        <w:t xml:space="preserve"> tell the whole story. </w:t>
      </w:r>
      <w:r w:rsidRPr="00183B87">
        <w:rPr>
          <w:rStyle w:val="StyleUnderline"/>
        </w:rPr>
        <w:t>Human exceptionalism also appeals to our exclusive capacity for moral agency</w:t>
      </w:r>
      <w:r w:rsidRPr="006A696F">
        <w:rPr>
          <w:sz w:val="16"/>
        </w:rPr>
        <w:t xml:space="preserve">. </w:t>
      </w:r>
      <w:r w:rsidRPr="00ED22B4">
        <w:rPr>
          <w:rStyle w:val="StyleUnderline"/>
          <w:highlight w:val="yellow"/>
        </w:rPr>
        <w:t xml:space="preserve">Only human </w:t>
      </w:r>
      <w:r w:rsidRPr="006A696F">
        <w:rPr>
          <w:rStyle w:val="StyleUnderline"/>
          <w:highlight w:val="yellow"/>
        </w:rPr>
        <w:t xml:space="preserve">beings have </w:t>
      </w:r>
      <w:r w:rsidRPr="006A696F">
        <w:rPr>
          <w:rStyle w:val="Emphasis"/>
          <w:highlight w:val="yellow"/>
        </w:rPr>
        <w:t>duties</w:t>
      </w:r>
      <w:r w:rsidRPr="00ED22B4">
        <w:rPr>
          <w:rStyle w:val="StyleUnderline"/>
        </w:rPr>
        <w:t xml:space="preserve"> – to </w:t>
      </w:r>
      <w:proofErr w:type="gramStart"/>
      <w:r w:rsidRPr="00ED22B4">
        <w:rPr>
          <w:rStyle w:val="StyleUnderline"/>
        </w:rPr>
        <w:t>ourselves</w:t>
      </w:r>
      <w:proofErr w:type="gramEnd"/>
      <w:r w:rsidRPr="00ED22B4">
        <w:rPr>
          <w:rStyle w:val="StyleUnderline"/>
        </w:rPr>
        <w:t xml:space="preserve">, each other and our posterity – </w:t>
      </w:r>
      <w:r w:rsidRPr="00ED22B4">
        <w:rPr>
          <w:rStyle w:val="StyleUnderline"/>
          <w:highlight w:val="yellow"/>
        </w:rPr>
        <w:t xml:space="preserve">to be </w:t>
      </w:r>
      <w:r w:rsidRPr="00ED22B4">
        <w:rPr>
          <w:rStyle w:val="Emphasis"/>
          <w:highlight w:val="yellow"/>
        </w:rPr>
        <w:t>responsible stewards</w:t>
      </w:r>
      <w:r w:rsidRPr="00ED22B4">
        <w:rPr>
          <w:rStyle w:val="StyleUnderline"/>
        </w:rPr>
        <w:t xml:space="preserve"> of the environment and to leave a verdant world to those who come after us</w:t>
      </w:r>
      <w:r w:rsidRPr="006A696F">
        <w:rPr>
          <w:sz w:val="16"/>
        </w:rPr>
        <w:t xml:space="preserve">. </w:t>
      </w:r>
      <w:r w:rsidRPr="00ED22B4">
        <w:rPr>
          <w:rStyle w:val="StyleUnderline"/>
        </w:rPr>
        <w:t>Recognizing our exceptional inherent nature, we understand that the world is not ours to turn into a cesspool. Or to put it another way, if being human – in and of itself – isn’t what imposes the obligation on us to be environmentally responsible, what does?</w:t>
      </w:r>
    </w:p>
    <w:p w14:paraId="222AA3A7" w14:textId="77777777" w:rsidR="00EF47F3" w:rsidRPr="006A696F" w:rsidRDefault="00EF47F3" w:rsidP="00EF47F3">
      <w:pPr>
        <w:rPr>
          <w:sz w:val="16"/>
        </w:rPr>
      </w:pPr>
      <w:r w:rsidRPr="00EA68D4">
        <w:rPr>
          <w:rStyle w:val="StyleUnderline"/>
        </w:rPr>
        <w:t>Nature rights activists see it differently. To them, the traditional hierarchy of life is a destructive concept. In their view, we are no more important than any other species or life form and, it increasingly seems, even non-animate features of the natural world. Or, to put it more colloquially, nature rights ideology seeks to demote us from the exceptional species to just another animal in the forest</w:t>
      </w:r>
      <w:r w:rsidRPr="006A696F">
        <w:rPr>
          <w:sz w:val="16"/>
        </w:rPr>
        <w:t>.</w:t>
      </w:r>
    </w:p>
    <w:p w14:paraId="58D507B2" w14:textId="77777777" w:rsidR="00EF47F3" w:rsidRPr="006A696F" w:rsidRDefault="00EF47F3" w:rsidP="00EF47F3">
      <w:pPr>
        <w:rPr>
          <w:sz w:val="16"/>
        </w:rPr>
      </w:pPr>
      <w:r w:rsidRPr="006A696F">
        <w:rPr>
          <w:sz w:val="16"/>
        </w:rPr>
        <w:t>Nature rights devalues the vibrancy of rights:</w:t>
      </w:r>
    </w:p>
    <w:p w14:paraId="7F95232F" w14:textId="77777777" w:rsidR="00EF47F3" w:rsidRPr="006A696F" w:rsidRDefault="00EF47F3" w:rsidP="00EF47F3">
      <w:pPr>
        <w:rPr>
          <w:sz w:val="16"/>
        </w:rPr>
      </w:pPr>
      <w:r w:rsidRPr="006A696F">
        <w:rPr>
          <w:sz w:val="16"/>
        </w:rPr>
        <w:t>University of Michigan professor of philosophy Carl Cohen writes: “A right … is a valid claim, or potential claim, that may be made by a moral agent, under principles that govern both the claimant and the target of the claim” (emphasis added). This means that for nature to possess rights, it must also be capable of assuming concomitant duties or responsibilities toward others, a farcical notion.</w:t>
      </w:r>
    </w:p>
    <w:p w14:paraId="1773B504" w14:textId="77777777" w:rsidR="00EF47F3" w:rsidRPr="006A696F" w:rsidRDefault="00EF47F3" w:rsidP="00EF47F3">
      <w:pPr>
        <w:rPr>
          <w:sz w:val="16"/>
        </w:rPr>
      </w:pPr>
      <w:r w:rsidRPr="006A696F">
        <w:rPr>
          <w:sz w:val="16"/>
        </w:rPr>
        <w:t>Beyond that, granting rights to nature means that everything is potentially a rights-bearer. If everything has rights, one could say that nothing really does. At best, nature rights would devalue the concept in much the same way that wild inflation destroys the worth of currency. Indeed, if a squirrel or mushroom and all other earthly entities somehow possess rights, the vibrancy of rights withers.</w:t>
      </w:r>
    </w:p>
    <w:p w14:paraId="4CF42681" w14:textId="77777777" w:rsidR="00EF47F3" w:rsidRPr="006A696F" w:rsidRDefault="00EF47F3" w:rsidP="00EF47F3">
      <w:pPr>
        <w:rPr>
          <w:sz w:val="16"/>
        </w:rPr>
      </w:pPr>
      <w:r w:rsidRPr="00887B79">
        <w:rPr>
          <w:rStyle w:val="Emphasis"/>
        </w:rPr>
        <w:t>Nature rights would cause profound harm to human thriving</w:t>
      </w:r>
      <w:r w:rsidRPr="006A696F">
        <w:rPr>
          <w:sz w:val="16"/>
        </w:rPr>
        <w:t>:</w:t>
      </w:r>
    </w:p>
    <w:p w14:paraId="4D760AB7" w14:textId="77777777" w:rsidR="00EF47F3" w:rsidRPr="006A696F" w:rsidRDefault="00EF47F3" w:rsidP="00EF47F3">
      <w:pPr>
        <w:rPr>
          <w:sz w:val="16"/>
        </w:rPr>
      </w:pPr>
      <w:r w:rsidRPr="006A696F">
        <w:rPr>
          <w:rStyle w:val="StyleUnderline"/>
        </w:rPr>
        <w:t xml:space="preserve">Granting rights to nature would bring economic growth to a screeching halt by empowering the most committed and radical environmentalists – granted legal standing to act on “nature’s” behalf – to impose their extreme views of proper environmental stewardship through the buzz saw of unending litigation. Backed by well-funded environmentalist organizations and their lawyers, any and all large-scale economic or development projects – </w:t>
      </w:r>
      <w:proofErr w:type="gramStart"/>
      <w:r w:rsidRPr="006A696F">
        <w:rPr>
          <w:rStyle w:val="StyleUnderline"/>
        </w:rPr>
        <w:t>from oil drilling,</w:t>
      </w:r>
      <w:proofErr w:type="gramEnd"/>
      <w:r w:rsidRPr="006A696F">
        <w:rPr>
          <w:rStyle w:val="StyleUnderline"/>
        </w:rPr>
        <w:t xml:space="preserve"> to housing developments, to mining, to farming, to renewable energy projects, such as electricity-generating windmills that kill countless birds – could face years of harassing lawsuits and extorted financial settlements</w:t>
      </w:r>
      <w:r w:rsidRPr="006A696F">
        <w:rPr>
          <w:sz w:val="16"/>
        </w:rPr>
        <w:t>. At the very least, liability insurance for such endeavors would become prohibitively costly – indeed, if underwriters permitted policies to be issued for such projects at all. Of course, that is the whole point.</w:t>
      </w:r>
    </w:p>
    <w:p w14:paraId="4485DEE1" w14:textId="77777777" w:rsidR="00EF47F3" w:rsidRPr="002A00D8" w:rsidRDefault="00EF47F3" w:rsidP="00EF47F3">
      <w:pPr>
        <w:rPr>
          <w:sz w:val="16"/>
        </w:rPr>
      </w:pPr>
      <w:r w:rsidRPr="002A00D8">
        <w:rPr>
          <w:rStyle w:val="Emphasis"/>
        </w:rPr>
        <w:t>Nature rights would be incapable of nuanced enforcement</w:t>
      </w:r>
      <w:r w:rsidRPr="002A00D8">
        <w:rPr>
          <w:sz w:val="16"/>
        </w:rPr>
        <w:t>:</w:t>
      </w:r>
    </w:p>
    <w:p w14:paraId="5EC433C1" w14:textId="77777777" w:rsidR="00EF47F3" w:rsidRPr="002A00D8" w:rsidRDefault="00EF47F3" w:rsidP="00EF47F3">
      <w:pPr>
        <w:rPr>
          <w:sz w:val="16"/>
        </w:rPr>
      </w:pPr>
      <w:r w:rsidRPr="002A00D8">
        <w:rPr>
          <w:sz w:val="16"/>
        </w:rPr>
        <w:t>Christian and Jewish dogma hold that God assigned us the responsibility to be good stewards of his earth. But we are also commanded to thrive off the bounties of nature. Such a view allows the natural world to be harnessed for human benefit mediated by our responsibilities to engage in proper environmental policies and practices.</w:t>
      </w:r>
    </w:p>
    <w:p w14:paraId="28026109" w14:textId="77777777" w:rsidR="00EF47F3" w:rsidRPr="002A00D8" w:rsidRDefault="00EF47F3" w:rsidP="00EF47F3">
      <w:pPr>
        <w:rPr>
          <w:sz w:val="16"/>
        </w:rPr>
      </w:pPr>
      <w:r w:rsidRPr="002A00D8">
        <w:rPr>
          <w:rStyle w:val="StyleUnderline"/>
        </w:rPr>
        <w:t xml:space="preserve">Granting rights to nature would shatter this </w:t>
      </w:r>
      <w:r w:rsidRPr="002A00D8">
        <w:rPr>
          <w:rStyle w:val="Emphasis"/>
        </w:rPr>
        <w:t>nuanced approach to environmental husbandry</w:t>
      </w:r>
      <w:r w:rsidRPr="002A00D8">
        <w:rPr>
          <w:sz w:val="16"/>
        </w:rPr>
        <w:t xml:space="preserve">. Take as one quick example, the Endangered Species Act. The law provides that if an identified species becomes endangered, threatening human activity will be prevented. But that </w:t>
      </w:r>
      <w:proofErr w:type="gramStart"/>
      <w:r w:rsidRPr="002A00D8">
        <w:rPr>
          <w:sz w:val="16"/>
        </w:rPr>
        <w:t>doesn’t</w:t>
      </w:r>
      <w:proofErr w:type="gramEnd"/>
      <w:r w:rsidRPr="002A00D8">
        <w:rPr>
          <w:sz w:val="16"/>
        </w:rPr>
        <w:t xml:space="preserve"> end the matter. Once populations of the endangered species return to healthy levels – the point of the law – its designation will be changed, </w:t>
      </w:r>
      <w:proofErr w:type="gramStart"/>
      <w:r w:rsidRPr="002A00D8">
        <w:rPr>
          <w:sz w:val="16"/>
        </w:rPr>
        <w:t>alleviating</w:t>
      </w:r>
      <w:proofErr w:type="gramEnd"/>
      <w:r w:rsidRPr="002A00D8">
        <w:rPr>
          <w:sz w:val="16"/>
        </w:rPr>
        <w:t xml:space="preserve"> or removing the prior restraints on human activity.</w:t>
      </w:r>
    </w:p>
    <w:p w14:paraId="7E515BA6" w14:textId="77777777" w:rsidR="00EF47F3" w:rsidRPr="003F2DE0" w:rsidRDefault="00EF47F3" w:rsidP="00EF47F3">
      <w:pPr>
        <w:rPr>
          <w:rStyle w:val="StyleUnderline"/>
        </w:rPr>
      </w:pPr>
      <w:r w:rsidRPr="002A00D8">
        <w:rPr>
          <w:sz w:val="16"/>
        </w:rPr>
        <w:t xml:space="preserve">In contrast, </w:t>
      </w:r>
      <w:r w:rsidRPr="002A00D8">
        <w:rPr>
          <w:rStyle w:val="StyleUnderline"/>
        </w:rPr>
        <w:t xml:space="preserve">nature rights would have all the nuance of </w:t>
      </w:r>
      <w:r w:rsidRPr="002A00D8">
        <w:rPr>
          <w:rStyle w:val="Emphasis"/>
        </w:rPr>
        <w:t>handcuffs that could never be unlocked</w:t>
      </w:r>
      <w:r w:rsidRPr="002A00D8">
        <w:rPr>
          <w:sz w:val="16"/>
        </w:rPr>
        <w:t xml:space="preserve">. </w:t>
      </w:r>
      <w:r w:rsidRPr="002A00D8">
        <w:rPr>
          <w:rStyle w:val="StyleUnderline"/>
        </w:rPr>
        <w:t>Under such a regime, nuanced husbandry practices would yield to the “right” of “nature” to “exist and persist.”</w:t>
      </w:r>
      <w:r w:rsidRPr="002A00D8">
        <w:rPr>
          <w:sz w:val="16"/>
        </w:rPr>
        <w:t xml:space="preserve"> </w:t>
      </w:r>
      <w:r w:rsidRPr="002A00D8">
        <w:rPr>
          <w:rStyle w:val="StyleUnderline"/>
        </w:rPr>
        <w:t>The human benefit from our use of the natural world would, at most, receive mere equal consideration to the impacted aspect of nature’s rights – and this would be true no matter how dynamic and otherwise thriving the potentially impacted aspects of nature might be.</w:t>
      </w:r>
    </w:p>
    <w:p w14:paraId="1235F727" w14:textId="77777777" w:rsidR="00EF47F3" w:rsidRPr="007041A4" w:rsidRDefault="00EF47F3" w:rsidP="00EF47F3">
      <w:pPr>
        <w:rPr>
          <w:rStyle w:val="StyleUnderline"/>
        </w:rPr>
      </w:pPr>
      <w:r w:rsidRPr="007041A4">
        <w:rPr>
          <w:rStyle w:val="StyleUnderline"/>
        </w:rPr>
        <w:t>Nature rights is unnecessary to proper environmental protection:</w:t>
      </w:r>
    </w:p>
    <w:p w14:paraId="3B5752C8" w14:textId="77777777" w:rsidR="00EF47F3" w:rsidRPr="006A696F" w:rsidRDefault="00EF47F3" w:rsidP="00EF47F3">
      <w:pPr>
        <w:rPr>
          <w:sz w:val="16"/>
        </w:rPr>
      </w:pPr>
      <w:r w:rsidRPr="007041A4">
        <w:rPr>
          <w:rStyle w:val="StyleUnderline"/>
          <w:highlight w:val="yellow"/>
        </w:rPr>
        <w:t xml:space="preserve">We can </w:t>
      </w:r>
      <w:r w:rsidRPr="007041A4">
        <w:rPr>
          <w:rStyle w:val="Emphasis"/>
          <w:highlight w:val="yellow"/>
        </w:rPr>
        <w:t>provide robust safeguards</w:t>
      </w:r>
      <w:r w:rsidRPr="007041A4">
        <w:rPr>
          <w:rStyle w:val="StyleUnderline"/>
        </w:rPr>
        <w:t xml:space="preserve"> for the environment </w:t>
      </w:r>
      <w:r w:rsidRPr="007041A4">
        <w:rPr>
          <w:rStyle w:val="Emphasis"/>
          <w:highlight w:val="yellow"/>
        </w:rPr>
        <w:t>without</w:t>
      </w:r>
      <w:r w:rsidRPr="007041A4">
        <w:rPr>
          <w:rStyle w:val="StyleUnderline"/>
          <w:highlight w:val="yellow"/>
        </w:rPr>
        <w:t xml:space="preserve"> the subversion of granting rights outside the human realm</w:t>
      </w:r>
      <w:r w:rsidRPr="006A696F">
        <w:rPr>
          <w:sz w:val="16"/>
        </w:rPr>
        <w:t>. Yellowstone National Park, for example, is one of the great wonders of the world. It has been splendidly protected since 1872, when made a national park, and in a manner that has both protected its pristine beauty and allowed people to enjoy its incredible marvels – without declaring Old Faithful geyser a “person” entitled to enforceable rights.</w:t>
      </w:r>
    </w:p>
    <w:p w14:paraId="200FA4AA" w14:textId="77777777" w:rsidR="00EF47F3" w:rsidRPr="006A696F" w:rsidRDefault="00EF47F3" w:rsidP="00EF47F3">
      <w:pPr>
        <w:rPr>
          <w:sz w:val="16"/>
        </w:rPr>
      </w:pPr>
      <w:r w:rsidRPr="006A696F">
        <w:rPr>
          <w:sz w:val="16"/>
        </w:rPr>
        <w:t xml:space="preserve">Enough. When we dig to the intellectual core of the movement, we find that the controversy </w:t>
      </w:r>
      <w:proofErr w:type="gramStart"/>
      <w:r w:rsidRPr="006A696F">
        <w:rPr>
          <w:sz w:val="16"/>
        </w:rPr>
        <w:t>isn’t</w:t>
      </w:r>
      <w:proofErr w:type="gramEnd"/>
      <w:r w:rsidRPr="006A696F">
        <w:rPr>
          <w:sz w:val="16"/>
        </w:rPr>
        <w:t xml:space="preserve"> about “rights” at all. Rather, we are having an epochal debate about the scope, </w:t>
      </w:r>
      <w:proofErr w:type="gramStart"/>
      <w:r w:rsidRPr="006A696F">
        <w:rPr>
          <w:sz w:val="16"/>
        </w:rPr>
        <w:t>nature</w:t>
      </w:r>
      <w:proofErr w:type="gramEnd"/>
      <w:r w:rsidRPr="006A696F">
        <w:rPr>
          <w:sz w:val="16"/>
        </w:rPr>
        <w:t xml:space="preserve"> and extent of our responsibilities toward the natural world. These obligations, it is important to add, are predicated solely on our being human. In this sense, the nature rights </w:t>
      </w:r>
      <w:proofErr w:type="gramStart"/>
      <w:r w:rsidRPr="006A696F">
        <w:rPr>
          <w:sz w:val="16"/>
        </w:rPr>
        <w:t>controversy</w:t>
      </w:r>
      <w:proofErr w:type="gramEnd"/>
      <w:r w:rsidRPr="006A696F">
        <w:rPr>
          <w:sz w:val="16"/>
        </w:rPr>
        <w:t xml:space="preserve"> and the desire of some to maximally sacrifice our own welfare to “save the planet” is ironic proof of the very human exceptionalism that nature rights environmentalists reject.</w:t>
      </w:r>
    </w:p>
    <w:p w14:paraId="132CD7B7" w14:textId="77777777" w:rsidR="00EF47F3" w:rsidRPr="006A696F" w:rsidRDefault="00EF47F3" w:rsidP="00EF47F3">
      <w:pPr>
        <w:rPr>
          <w:rStyle w:val="StyleUnderline"/>
        </w:rPr>
      </w:pPr>
      <w:proofErr w:type="gramStart"/>
      <w:r w:rsidRPr="006A696F">
        <w:rPr>
          <w:sz w:val="16"/>
        </w:rPr>
        <w:t>It’s</w:t>
      </w:r>
      <w:proofErr w:type="gramEnd"/>
      <w:r w:rsidRPr="006A696F">
        <w:rPr>
          <w:sz w:val="16"/>
        </w:rPr>
        <w:t xml:space="preserve"> time to splash some icy river water on our faces: The threat of nature rights can’t be ignored any longer. </w:t>
      </w:r>
      <w:r w:rsidRPr="006A696F">
        <w:rPr>
          <w:rStyle w:val="StyleUnderline"/>
          <w:highlight w:val="yellow"/>
        </w:rPr>
        <w:t>Unless</w:t>
      </w:r>
      <w:r w:rsidRPr="006A696F">
        <w:rPr>
          <w:sz w:val="16"/>
        </w:rPr>
        <w:t xml:space="preserve"> we act to ensure that </w:t>
      </w:r>
      <w:r w:rsidRPr="006A696F">
        <w:rPr>
          <w:rStyle w:val="Emphasis"/>
          <w:highlight w:val="yellow"/>
        </w:rPr>
        <w:t>only human beings</w:t>
      </w:r>
      <w:r w:rsidRPr="006A696F">
        <w:rPr>
          <w:sz w:val="16"/>
        </w:rPr>
        <w:t xml:space="preserve"> </w:t>
      </w:r>
      <w:r w:rsidRPr="006A696F">
        <w:rPr>
          <w:rStyle w:val="StyleUnderline"/>
        </w:rPr>
        <w:t xml:space="preserve">and our associations and enterprises </w:t>
      </w:r>
      <w:r w:rsidRPr="006A696F">
        <w:rPr>
          <w:rStyle w:val="StyleUnderline"/>
          <w:highlight w:val="yellow"/>
        </w:rPr>
        <w:t>are</w:t>
      </w:r>
      <w:r w:rsidRPr="006A696F">
        <w:rPr>
          <w:rStyle w:val="StyleUnderline"/>
        </w:rPr>
        <w:t xml:space="preserve"> the proper </w:t>
      </w:r>
      <w:r w:rsidRPr="006A696F">
        <w:rPr>
          <w:rStyle w:val="StyleUnderline"/>
          <w:highlight w:val="yellow"/>
        </w:rPr>
        <w:t>subjects of rights</w:t>
      </w:r>
      <w:r w:rsidRPr="006A696F">
        <w:rPr>
          <w:rStyle w:val="StyleUnderline"/>
        </w:rPr>
        <w:t xml:space="preserve"> and legal standing in courts of law, </w:t>
      </w:r>
      <w:r w:rsidRPr="006A696F">
        <w:rPr>
          <w:rStyle w:val="StyleUnderline"/>
          <w:highlight w:val="yellow"/>
        </w:rPr>
        <w:t>we face a</w:t>
      </w:r>
      <w:r w:rsidRPr="006A696F">
        <w:rPr>
          <w:rStyle w:val="StyleUnderline"/>
        </w:rPr>
        <w:t xml:space="preserve"> darker and </w:t>
      </w:r>
      <w:r w:rsidRPr="006A696F">
        <w:rPr>
          <w:rStyle w:val="Emphasis"/>
          <w:highlight w:val="yellow"/>
        </w:rPr>
        <w:t>less prosperous</w:t>
      </w:r>
      <w:r w:rsidRPr="006A696F">
        <w:rPr>
          <w:rStyle w:val="Emphasis"/>
        </w:rPr>
        <w:t xml:space="preserve"> human </w:t>
      </w:r>
      <w:r w:rsidRPr="006A696F">
        <w:rPr>
          <w:rStyle w:val="Emphasis"/>
          <w:highlight w:val="yellow"/>
        </w:rPr>
        <w:t>future</w:t>
      </w:r>
      <w:r w:rsidRPr="006A696F">
        <w:rPr>
          <w:sz w:val="16"/>
        </w:rPr>
        <w:t>.</w:t>
      </w:r>
    </w:p>
    <w:p w14:paraId="3A5C45AC" w14:textId="77777777" w:rsidR="00EF47F3" w:rsidRPr="007D3875" w:rsidRDefault="00EF47F3" w:rsidP="00EF47F3"/>
    <w:p w14:paraId="00E9A830" w14:textId="77777777" w:rsidR="00EF47F3" w:rsidRPr="00E13099" w:rsidRDefault="00EF47F3" w:rsidP="00EF47F3"/>
    <w:p w14:paraId="1EE5DE9B" w14:textId="77777777" w:rsidR="00EF47F3" w:rsidRDefault="00EF47F3" w:rsidP="00EF47F3">
      <w:pPr>
        <w:pStyle w:val="Heading3"/>
      </w:pPr>
    </w:p>
    <w:p w14:paraId="73999761" w14:textId="77777777" w:rsidR="00EF47F3" w:rsidRDefault="00EF47F3" w:rsidP="00EF47F3">
      <w:pPr>
        <w:pStyle w:val="Heading3"/>
      </w:pPr>
      <w:r>
        <w:t>2NC---S/NB---Integration</w:t>
      </w:r>
    </w:p>
    <w:p w14:paraId="66515CFC" w14:textId="77777777" w:rsidR="00EF47F3" w:rsidRDefault="00EF47F3" w:rsidP="00EF47F3">
      <w:pPr>
        <w:pStyle w:val="Heading4"/>
      </w:pPr>
      <w:r>
        <w:t>Only the counterplan solves the environment:</w:t>
      </w:r>
    </w:p>
    <w:p w14:paraId="5A6911A0" w14:textId="77777777" w:rsidR="00EF47F3" w:rsidRDefault="00EF47F3" w:rsidP="00EF47F3"/>
    <w:p w14:paraId="0BD61E6A" w14:textId="77777777" w:rsidR="00EF47F3" w:rsidRPr="002A00D8" w:rsidRDefault="00EF47F3" w:rsidP="00EF47F3">
      <w:pPr>
        <w:pStyle w:val="Heading4"/>
      </w:pPr>
      <w:r>
        <w:t xml:space="preserve">The </w:t>
      </w:r>
      <w:proofErr w:type="spellStart"/>
      <w:r>
        <w:t>aff’s</w:t>
      </w:r>
      <w:proofErr w:type="spellEnd"/>
      <w:r>
        <w:t xml:space="preserve"> blunt legal paradigm decimates </w:t>
      </w:r>
      <w:r w:rsidRPr="00564EDD">
        <w:rPr>
          <w:u w:val="single"/>
        </w:rPr>
        <w:t>nuanced</w:t>
      </w:r>
      <w:r>
        <w:t xml:space="preserve"> environmental husbandry </w:t>
      </w:r>
    </w:p>
    <w:p w14:paraId="30598294" w14:textId="77777777" w:rsidR="00EF47F3" w:rsidRPr="002A00D8" w:rsidRDefault="00EF47F3" w:rsidP="00EF47F3">
      <w:r>
        <w:t xml:space="preserve">Wesley J. </w:t>
      </w:r>
      <w:r w:rsidRPr="004C00E7">
        <w:rPr>
          <w:rStyle w:val="Style13ptBold"/>
        </w:rPr>
        <w:t>Smith 18</w:t>
      </w:r>
      <w:r>
        <w:t>, senior fellow at the Discovery Institute’s Center on Human Exceptionalism, 8/6/18, “The return of nature worship,” https://www.acton.org/religion-liberty/volume-28-number-3/return-nature-worship</w:t>
      </w:r>
    </w:p>
    <w:p w14:paraId="74F338D6" w14:textId="77777777" w:rsidR="00EF47F3" w:rsidRPr="002A00D8" w:rsidRDefault="00EF47F3" w:rsidP="00EF47F3">
      <w:pPr>
        <w:rPr>
          <w:sz w:val="16"/>
        </w:rPr>
      </w:pPr>
      <w:r w:rsidRPr="002A00D8">
        <w:rPr>
          <w:rStyle w:val="Emphasis"/>
          <w:highlight w:val="yellow"/>
        </w:rPr>
        <w:t>Nature rights would be incapable of nuanced enforcement</w:t>
      </w:r>
      <w:r w:rsidRPr="002A00D8">
        <w:rPr>
          <w:sz w:val="16"/>
        </w:rPr>
        <w:t>:</w:t>
      </w:r>
    </w:p>
    <w:p w14:paraId="31D8581D" w14:textId="77777777" w:rsidR="00EF47F3" w:rsidRPr="002A00D8" w:rsidRDefault="00EF47F3" w:rsidP="00EF47F3">
      <w:pPr>
        <w:rPr>
          <w:sz w:val="16"/>
        </w:rPr>
      </w:pPr>
      <w:r w:rsidRPr="002A00D8">
        <w:rPr>
          <w:sz w:val="16"/>
        </w:rPr>
        <w:t>Christian and Jewish dogma hold that God assigned us the responsibility to be good stewards of his earth. But we are also commanded to thrive off the bounties of nature. Such a view allows the natural world to be harnessed for human benefit mediated by our responsibilities to engage in proper environmental policies and practices.</w:t>
      </w:r>
    </w:p>
    <w:p w14:paraId="53B91971" w14:textId="77777777" w:rsidR="00EF47F3" w:rsidRPr="002A00D8" w:rsidRDefault="00EF47F3" w:rsidP="00EF47F3">
      <w:pPr>
        <w:rPr>
          <w:sz w:val="16"/>
        </w:rPr>
      </w:pPr>
      <w:r w:rsidRPr="002A00D8">
        <w:rPr>
          <w:rStyle w:val="StyleUnderline"/>
          <w:highlight w:val="yellow"/>
        </w:rPr>
        <w:t>Granting rights</w:t>
      </w:r>
      <w:r w:rsidRPr="002A00D8">
        <w:rPr>
          <w:rStyle w:val="StyleUnderline"/>
        </w:rPr>
        <w:t xml:space="preserve"> to nature </w:t>
      </w:r>
      <w:r w:rsidRPr="002A00D8">
        <w:rPr>
          <w:rStyle w:val="StyleUnderline"/>
          <w:highlight w:val="yellow"/>
        </w:rPr>
        <w:t>would shatter</w:t>
      </w:r>
      <w:r w:rsidRPr="002A00D8">
        <w:rPr>
          <w:rStyle w:val="StyleUnderline"/>
        </w:rPr>
        <w:t xml:space="preserve"> this </w:t>
      </w:r>
      <w:r w:rsidRPr="002A00D8">
        <w:rPr>
          <w:rStyle w:val="Emphasis"/>
          <w:highlight w:val="yellow"/>
        </w:rPr>
        <w:t>nuanced</w:t>
      </w:r>
      <w:r w:rsidRPr="002A00D8">
        <w:rPr>
          <w:rStyle w:val="Emphasis"/>
        </w:rPr>
        <w:t xml:space="preserve"> approach to </w:t>
      </w:r>
      <w:r w:rsidRPr="002A00D8">
        <w:rPr>
          <w:rStyle w:val="Emphasis"/>
          <w:highlight w:val="yellow"/>
        </w:rPr>
        <w:t>environmental husbandry</w:t>
      </w:r>
      <w:r w:rsidRPr="002A00D8">
        <w:rPr>
          <w:sz w:val="16"/>
        </w:rPr>
        <w:t xml:space="preserve">. Take as one quick example, the Endangered Species Act. The law provides that if an identified species becomes endangered, threatening human activity will be prevented. But that </w:t>
      </w:r>
      <w:proofErr w:type="gramStart"/>
      <w:r w:rsidRPr="002A00D8">
        <w:rPr>
          <w:sz w:val="16"/>
        </w:rPr>
        <w:t>doesn’t</w:t>
      </w:r>
      <w:proofErr w:type="gramEnd"/>
      <w:r w:rsidRPr="002A00D8">
        <w:rPr>
          <w:sz w:val="16"/>
        </w:rPr>
        <w:t xml:space="preserve"> end the matter. Once populations of the endangered species return to healthy levels – the point of the law – its designation will be changed, </w:t>
      </w:r>
      <w:proofErr w:type="gramStart"/>
      <w:r w:rsidRPr="002A00D8">
        <w:rPr>
          <w:sz w:val="16"/>
        </w:rPr>
        <w:t>alleviating</w:t>
      </w:r>
      <w:proofErr w:type="gramEnd"/>
      <w:r w:rsidRPr="002A00D8">
        <w:rPr>
          <w:sz w:val="16"/>
        </w:rPr>
        <w:t xml:space="preserve"> or removing the prior restraints on human activity.</w:t>
      </w:r>
    </w:p>
    <w:p w14:paraId="7F11D3C5" w14:textId="77777777" w:rsidR="00EF47F3" w:rsidRPr="003F2DE0" w:rsidRDefault="00EF47F3" w:rsidP="00EF47F3">
      <w:pPr>
        <w:rPr>
          <w:rStyle w:val="StyleUnderline"/>
        </w:rPr>
      </w:pPr>
      <w:r w:rsidRPr="002A00D8">
        <w:rPr>
          <w:sz w:val="16"/>
        </w:rPr>
        <w:t xml:space="preserve">In contrast, </w:t>
      </w:r>
      <w:r w:rsidRPr="002A00D8">
        <w:rPr>
          <w:rStyle w:val="StyleUnderline"/>
        </w:rPr>
        <w:t xml:space="preserve">nature rights would have all the nuance of </w:t>
      </w:r>
      <w:r w:rsidRPr="002A00D8">
        <w:rPr>
          <w:rStyle w:val="Emphasis"/>
          <w:highlight w:val="yellow"/>
        </w:rPr>
        <w:t>handcuffs</w:t>
      </w:r>
      <w:r w:rsidRPr="002A00D8">
        <w:rPr>
          <w:rStyle w:val="Emphasis"/>
        </w:rPr>
        <w:t xml:space="preserve"> that </w:t>
      </w:r>
      <w:r w:rsidRPr="002A00D8">
        <w:rPr>
          <w:rStyle w:val="Emphasis"/>
          <w:highlight w:val="yellow"/>
        </w:rPr>
        <w:t>could never be unlocked</w:t>
      </w:r>
      <w:r w:rsidRPr="002A00D8">
        <w:rPr>
          <w:sz w:val="16"/>
        </w:rPr>
        <w:t xml:space="preserve">. </w:t>
      </w:r>
      <w:r w:rsidRPr="002A00D8">
        <w:rPr>
          <w:rStyle w:val="StyleUnderline"/>
          <w:highlight w:val="yellow"/>
        </w:rPr>
        <w:t>Under such a regime</w:t>
      </w:r>
      <w:r w:rsidRPr="002A00D8">
        <w:rPr>
          <w:rStyle w:val="StyleUnderline"/>
        </w:rPr>
        <w:t xml:space="preserve">, nuanced </w:t>
      </w:r>
      <w:r w:rsidRPr="002A00D8">
        <w:rPr>
          <w:rStyle w:val="StyleUnderline"/>
          <w:highlight w:val="yellow"/>
        </w:rPr>
        <w:t>husbandry</w:t>
      </w:r>
      <w:r w:rsidRPr="002A00D8">
        <w:rPr>
          <w:rStyle w:val="StyleUnderline"/>
        </w:rPr>
        <w:t xml:space="preserve"> practices </w:t>
      </w:r>
      <w:r w:rsidRPr="002A00D8">
        <w:rPr>
          <w:rStyle w:val="StyleUnderline"/>
          <w:highlight w:val="yellow"/>
        </w:rPr>
        <w:t>would</w:t>
      </w:r>
      <w:r w:rsidRPr="002A00D8">
        <w:rPr>
          <w:rStyle w:val="StyleUnderline"/>
        </w:rPr>
        <w:t xml:space="preserve"> </w:t>
      </w:r>
      <w:r w:rsidRPr="002A00D8">
        <w:rPr>
          <w:rStyle w:val="StyleUnderline"/>
          <w:highlight w:val="yellow"/>
        </w:rPr>
        <w:t>yield to the “right”</w:t>
      </w:r>
      <w:r w:rsidRPr="002A00D8">
        <w:rPr>
          <w:rStyle w:val="StyleUnderline"/>
        </w:rPr>
        <w:t xml:space="preserve"> of “nature” </w:t>
      </w:r>
      <w:r w:rsidRPr="002A00D8">
        <w:rPr>
          <w:rStyle w:val="StyleUnderline"/>
          <w:highlight w:val="yellow"/>
        </w:rPr>
        <w:t>to “exist</w:t>
      </w:r>
      <w:r w:rsidRPr="002A00D8">
        <w:rPr>
          <w:rStyle w:val="StyleUnderline"/>
        </w:rPr>
        <w:t xml:space="preserve"> and persist.”</w:t>
      </w:r>
      <w:r w:rsidRPr="002A00D8">
        <w:rPr>
          <w:sz w:val="16"/>
        </w:rPr>
        <w:t xml:space="preserve"> </w:t>
      </w:r>
      <w:r w:rsidRPr="002A00D8">
        <w:rPr>
          <w:rStyle w:val="StyleUnderline"/>
          <w:highlight w:val="yellow"/>
        </w:rPr>
        <w:t xml:space="preserve">The </w:t>
      </w:r>
      <w:r w:rsidRPr="002A00D8">
        <w:rPr>
          <w:rStyle w:val="Emphasis"/>
          <w:highlight w:val="yellow"/>
        </w:rPr>
        <w:t>human benefit</w:t>
      </w:r>
      <w:r w:rsidRPr="002A00D8">
        <w:rPr>
          <w:rStyle w:val="StyleUnderline"/>
        </w:rPr>
        <w:t xml:space="preserve"> from our use of the natural world </w:t>
      </w:r>
      <w:r w:rsidRPr="002A00D8">
        <w:rPr>
          <w:rStyle w:val="StyleUnderline"/>
          <w:highlight w:val="yellow"/>
        </w:rPr>
        <w:t>would</w:t>
      </w:r>
      <w:r w:rsidRPr="002A00D8">
        <w:rPr>
          <w:rStyle w:val="StyleUnderline"/>
        </w:rPr>
        <w:t xml:space="preserve">, </w:t>
      </w:r>
      <w:r w:rsidRPr="002A00D8">
        <w:rPr>
          <w:rStyle w:val="Emphasis"/>
          <w:highlight w:val="yellow"/>
        </w:rPr>
        <w:t>at most</w:t>
      </w:r>
      <w:r w:rsidRPr="002A00D8">
        <w:rPr>
          <w:rStyle w:val="StyleUnderline"/>
          <w:highlight w:val="yellow"/>
        </w:rPr>
        <w:t>, receive</w:t>
      </w:r>
      <w:r w:rsidRPr="002A00D8">
        <w:rPr>
          <w:rStyle w:val="StyleUnderline"/>
        </w:rPr>
        <w:t xml:space="preserve"> mere </w:t>
      </w:r>
      <w:r w:rsidRPr="002A00D8">
        <w:rPr>
          <w:rStyle w:val="StyleUnderline"/>
          <w:highlight w:val="yellow"/>
        </w:rPr>
        <w:t>equal consideration</w:t>
      </w:r>
      <w:r w:rsidRPr="002A00D8">
        <w:rPr>
          <w:rStyle w:val="StyleUnderline"/>
        </w:rPr>
        <w:t xml:space="preserve"> to the impacted aspect of nature’s rights – and this would be true </w:t>
      </w:r>
      <w:r w:rsidRPr="002A00D8">
        <w:rPr>
          <w:rStyle w:val="StyleUnderline"/>
          <w:highlight w:val="yellow"/>
        </w:rPr>
        <w:t xml:space="preserve">no matter how </w:t>
      </w:r>
      <w:r w:rsidRPr="002A00D8">
        <w:rPr>
          <w:rStyle w:val="Emphasis"/>
          <w:highlight w:val="yellow"/>
        </w:rPr>
        <w:t>dynamic</w:t>
      </w:r>
      <w:r w:rsidRPr="002A00D8">
        <w:rPr>
          <w:rStyle w:val="StyleUnderline"/>
          <w:highlight w:val="yellow"/>
        </w:rPr>
        <w:t xml:space="preserve"> and </w:t>
      </w:r>
      <w:r w:rsidRPr="002A00D8">
        <w:rPr>
          <w:rStyle w:val="Emphasis"/>
          <w:highlight w:val="yellow"/>
        </w:rPr>
        <w:t>otherwise thriving</w:t>
      </w:r>
      <w:r w:rsidRPr="002A00D8">
        <w:rPr>
          <w:rStyle w:val="StyleUnderline"/>
          <w:highlight w:val="yellow"/>
        </w:rPr>
        <w:t xml:space="preserve"> the potentially impacted aspects of nature might be</w:t>
      </w:r>
      <w:r w:rsidRPr="002A00D8">
        <w:t>.</w:t>
      </w:r>
    </w:p>
    <w:p w14:paraId="69F636F5" w14:textId="77777777" w:rsidR="00EF47F3" w:rsidRPr="00570B98" w:rsidRDefault="00EF47F3" w:rsidP="00EF47F3"/>
    <w:p w14:paraId="25A741BA" w14:textId="77777777" w:rsidR="00EF47F3" w:rsidRDefault="00EF47F3" w:rsidP="00EF47F3">
      <w:pPr>
        <w:pStyle w:val="Heading4"/>
      </w:pPr>
      <w:r>
        <w:t xml:space="preserve">Nuanced integration of nature into human spaces is key to environmental protection---“pristine nature” </w:t>
      </w:r>
      <w:proofErr w:type="gramStart"/>
      <w:r>
        <w:t>can’t</w:t>
      </w:r>
      <w:proofErr w:type="gramEnd"/>
      <w:r>
        <w:t xml:space="preserve"> be preserved </w:t>
      </w:r>
    </w:p>
    <w:p w14:paraId="1C91458E" w14:textId="77777777" w:rsidR="00EF47F3" w:rsidRDefault="00EF47F3" w:rsidP="00EF47F3">
      <w:r>
        <w:t xml:space="preserve">Michelle </w:t>
      </w:r>
      <w:r w:rsidRPr="00821975">
        <w:rPr>
          <w:rStyle w:val="Style13ptBold"/>
        </w:rPr>
        <w:t>Marvier 12</w:t>
      </w:r>
      <w:r>
        <w:t>, professor in the Department of Environmental Studies and Sciences at Santa Clara University, et al., 2/1/12, “Conservation in the Anthropocene,” https://thebreakthrough.org/journal/issue-2/conservation-in-the-anthropocene</w:t>
      </w:r>
    </w:p>
    <w:p w14:paraId="0C2608EB" w14:textId="77777777" w:rsidR="00EF47F3" w:rsidRPr="0012596C" w:rsidRDefault="00EF47F3" w:rsidP="00EF47F3">
      <w:pPr>
        <w:rPr>
          <w:sz w:val="16"/>
        </w:rPr>
      </w:pPr>
      <w:r w:rsidRPr="0012596C">
        <w:rPr>
          <w:sz w:val="16"/>
        </w:rPr>
        <w:t xml:space="preserve">Ironically, conservation is losing the war to protect nature despite winning one of its hardest fought battles -- the fight to create parks, game preserves, and wilderness areas. </w:t>
      </w:r>
      <w:r w:rsidRPr="00D636A2">
        <w:rPr>
          <w:rStyle w:val="StyleUnderline"/>
        </w:rPr>
        <w:t xml:space="preserve">Even </w:t>
      </w:r>
      <w:r w:rsidRPr="00332AAA">
        <w:rPr>
          <w:rStyle w:val="StyleUnderline"/>
          <w:highlight w:val="yellow"/>
        </w:rPr>
        <w:t>as we are losing species</w:t>
      </w:r>
      <w:r w:rsidRPr="00D636A2">
        <w:rPr>
          <w:rStyle w:val="StyleUnderline"/>
        </w:rPr>
        <w:t xml:space="preserve"> and wild places </w:t>
      </w:r>
      <w:r w:rsidRPr="00332AAA">
        <w:rPr>
          <w:rStyle w:val="StyleUnderline"/>
          <w:highlight w:val="yellow"/>
        </w:rPr>
        <w:t xml:space="preserve">at an </w:t>
      </w:r>
      <w:r w:rsidRPr="00332AAA">
        <w:rPr>
          <w:rStyle w:val="Emphasis"/>
          <w:highlight w:val="yellow"/>
        </w:rPr>
        <w:t>accelerating rate</w:t>
      </w:r>
      <w:r w:rsidRPr="00332AAA">
        <w:rPr>
          <w:rStyle w:val="StyleUnderline"/>
          <w:highlight w:val="yellow"/>
        </w:rPr>
        <w:t xml:space="preserve">, the worldwide number of protected areas has </w:t>
      </w:r>
      <w:r w:rsidRPr="00332AAA">
        <w:rPr>
          <w:rStyle w:val="Emphasis"/>
          <w:highlight w:val="yellow"/>
        </w:rPr>
        <w:t>risen dramatically</w:t>
      </w:r>
      <w:r w:rsidRPr="0012596C">
        <w:rPr>
          <w:sz w:val="16"/>
        </w:rPr>
        <w:t xml:space="preserve">, from under 10,000 in 1950 to over 100,000 by 2009.4 Around the world, </w:t>
      </w:r>
      <w:r w:rsidRPr="00D636A2">
        <w:rPr>
          <w:rStyle w:val="StyleUnderline"/>
        </w:rPr>
        <w:t xml:space="preserve">nations have set aside beautiful, biodiverse areas where human </w:t>
      </w:r>
      <w:r w:rsidRPr="00332AAA">
        <w:rPr>
          <w:rStyle w:val="StyleUnderline"/>
          <w:highlight w:val="yellow"/>
        </w:rPr>
        <w:t>development is restricted</w:t>
      </w:r>
      <w:r w:rsidRPr="0012596C">
        <w:rPr>
          <w:sz w:val="16"/>
        </w:rPr>
        <w:t xml:space="preserve">. By some estimates, 13 percent of the world's land mass is protected, an area larger than </w:t>
      </w:r>
      <w:proofErr w:type="gramStart"/>
      <w:r w:rsidRPr="0012596C">
        <w:rPr>
          <w:sz w:val="16"/>
        </w:rPr>
        <w:t>all of</w:t>
      </w:r>
      <w:proofErr w:type="gramEnd"/>
      <w:r w:rsidRPr="0012596C">
        <w:rPr>
          <w:sz w:val="16"/>
        </w:rPr>
        <w:t xml:space="preserve"> South America.5</w:t>
      </w:r>
    </w:p>
    <w:p w14:paraId="2A30D8EB" w14:textId="77777777" w:rsidR="00EF47F3" w:rsidRPr="0012596C" w:rsidRDefault="00EF47F3" w:rsidP="00EF47F3">
      <w:pPr>
        <w:rPr>
          <w:sz w:val="16"/>
        </w:rPr>
      </w:pPr>
      <w:r w:rsidRPr="0012596C">
        <w:rPr>
          <w:sz w:val="16"/>
        </w:rPr>
        <w:t xml:space="preserve">But while conservation has historically been locally driven -- focused on saving specific places such as Yosemite National Park and the Grand Canyon, or on managing very limited ecological systems like watersheds and forests -- its more recent ambitions have become almost fantastical. For example, </w:t>
      </w:r>
      <w:r w:rsidRPr="00D636A2">
        <w:rPr>
          <w:rStyle w:val="StyleUnderline"/>
        </w:rPr>
        <w:t xml:space="preserve">is halting deforestation in the Amazon, an area nearly the size of the continental </w:t>
      </w:r>
      <w:r w:rsidRPr="00D636A2">
        <w:rPr>
          <w:rStyle w:val="Emphasis"/>
        </w:rPr>
        <w:t>U</w:t>
      </w:r>
      <w:r w:rsidRPr="0012596C">
        <w:rPr>
          <w:sz w:val="16"/>
        </w:rPr>
        <w:t xml:space="preserve">nited </w:t>
      </w:r>
      <w:r w:rsidRPr="00D636A2">
        <w:rPr>
          <w:rStyle w:val="Emphasis"/>
        </w:rPr>
        <w:t>S</w:t>
      </w:r>
      <w:r w:rsidRPr="0012596C">
        <w:rPr>
          <w:sz w:val="16"/>
        </w:rPr>
        <w:t xml:space="preserve">tates, </w:t>
      </w:r>
      <w:r w:rsidRPr="00D636A2">
        <w:rPr>
          <w:rStyle w:val="StyleUnderline"/>
        </w:rPr>
        <w:t>feasible? Is it even necessary?</w:t>
      </w:r>
      <w:r w:rsidRPr="0012596C">
        <w:rPr>
          <w:sz w:val="16"/>
        </w:rPr>
        <w:t xml:space="preserve"> Putting a boundary around Yosemite Valley is not the same as attempting to do so around the Amazon. Just as the United States was dammed, logged, and crisscrossed by roads, it is likely that much of the Amazon will be as well.</w:t>
      </w:r>
    </w:p>
    <w:p w14:paraId="2EFE7608" w14:textId="77777777" w:rsidR="00EF47F3" w:rsidRPr="0012596C" w:rsidRDefault="00EF47F3" w:rsidP="00EF47F3">
      <w:pPr>
        <w:rPr>
          <w:sz w:val="16"/>
        </w:rPr>
      </w:pPr>
      <w:r w:rsidRPr="0012596C">
        <w:rPr>
          <w:sz w:val="16"/>
        </w:rPr>
        <w:t xml:space="preserve">Only with the rapid transformation of the developing world -- from rural or pastoral cultures to urban and industrial nations -- and the unmistakable domestication of our planet that has resulted has the paradox at the heart of contemporary conservation become apparent. </w:t>
      </w:r>
      <w:r w:rsidRPr="00D636A2">
        <w:rPr>
          <w:rStyle w:val="StyleUnderline"/>
        </w:rPr>
        <w:t>We may protect places</w:t>
      </w:r>
      <w:r w:rsidRPr="0012596C">
        <w:rPr>
          <w:sz w:val="16"/>
        </w:rPr>
        <w:t xml:space="preserve"> of </w:t>
      </w:r>
      <w:proofErr w:type="gramStart"/>
      <w:r w:rsidRPr="0012596C">
        <w:rPr>
          <w:sz w:val="16"/>
        </w:rPr>
        <w:t>particular beauty</w:t>
      </w:r>
      <w:proofErr w:type="gramEnd"/>
      <w:r w:rsidRPr="0012596C">
        <w:rPr>
          <w:sz w:val="16"/>
        </w:rPr>
        <w:t xml:space="preserve"> or those places </w:t>
      </w:r>
      <w:r w:rsidRPr="00D636A2">
        <w:rPr>
          <w:rStyle w:val="Emphasis"/>
        </w:rPr>
        <w:t>with large numbers of species</w:t>
      </w:r>
      <w:r w:rsidRPr="00D636A2">
        <w:rPr>
          <w:rStyle w:val="StyleUnderline"/>
        </w:rPr>
        <w:t xml:space="preserve">, </w:t>
      </w:r>
      <w:r w:rsidRPr="00332AAA">
        <w:rPr>
          <w:rStyle w:val="Emphasis"/>
          <w:highlight w:val="yellow"/>
        </w:rPr>
        <w:t>but</w:t>
      </w:r>
      <w:r w:rsidRPr="00332AAA">
        <w:rPr>
          <w:rStyle w:val="StyleUnderline"/>
          <w:highlight w:val="yellow"/>
        </w:rPr>
        <w:t xml:space="preserve"> even as we do, the pace of</w:t>
      </w:r>
      <w:r w:rsidRPr="00D636A2">
        <w:rPr>
          <w:rStyle w:val="StyleUnderline"/>
        </w:rPr>
        <w:t xml:space="preserve"> </w:t>
      </w:r>
      <w:r w:rsidRPr="00332AAA">
        <w:rPr>
          <w:rStyle w:val="StyleUnderline"/>
          <w:highlight w:val="yellow"/>
        </w:rPr>
        <w:t>destruction will</w:t>
      </w:r>
      <w:r w:rsidRPr="00D636A2">
        <w:rPr>
          <w:rStyle w:val="StyleUnderline"/>
        </w:rPr>
        <w:t xml:space="preserve"> likely </w:t>
      </w:r>
      <w:r w:rsidRPr="00332AAA">
        <w:rPr>
          <w:rStyle w:val="Emphasis"/>
          <w:highlight w:val="yellow"/>
        </w:rPr>
        <w:t>continue to accelerate</w:t>
      </w:r>
      <w:r w:rsidRPr="0012596C">
        <w:rPr>
          <w:sz w:val="16"/>
        </w:rPr>
        <w:t xml:space="preserve">. Whether or not the developing world sets aside a large percentage of its landscapes as parks or wilderness over the next hundred years, what is clear is that </w:t>
      </w:r>
      <w:r w:rsidRPr="00D636A2">
        <w:rPr>
          <w:rStyle w:val="StyleUnderline"/>
        </w:rPr>
        <w:t>those protected areas will remain islands of "pristine nature" in a sea of profound human transformations to the landscape through logging, agriculture, mining, damming, and urbanization</w:t>
      </w:r>
      <w:r w:rsidRPr="0012596C">
        <w:rPr>
          <w:sz w:val="16"/>
        </w:rPr>
        <w:t>.</w:t>
      </w:r>
    </w:p>
    <w:p w14:paraId="7302CF65" w14:textId="77777777" w:rsidR="00EF47F3" w:rsidRPr="0012596C" w:rsidRDefault="00EF47F3" w:rsidP="00EF47F3">
      <w:pPr>
        <w:rPr>
          <w:sz w:val="16"/>
        </w:rPr>
      </w:pPr>
      <w:r w:rsidRPr="0012596C">
        <w:rPr>
          <w:sz w:val="16"/>
        </w:rPr>
        <w:t xml:space="preserve">In the face of these realities, 21st century conservation is changing. Conservationists have taken steps to become more "people friendly" and to attend more seriously to working landscapes. Conservation will likely continue to create parks and wilderness areas, but that will be just one part of the field's larger goals. </w:t>
      </w:r>
      <w:r w:rsidRPr="00332AAA">
        <w:rPr>
          <w:rStyle w:val="StyleUnderline"/>
          <w:highlight w:val="yellow"/>
        </w:rPr>
        <w:t>The bigger questions for</w:t>
      </w:r>
      <w:r w:rsidRPr="00531A60">
        <w:rPr>
          <w:rStyle w:val="StyleUnderline"/>
        </w:rPr>
        <w:t xml:space="preserve"> 21st century </w:t>
      </w:r>
      <w:r w:rsidRPr="00332AAA">
        <w:rPr>
          <w:rStyle w:val="StyleUnderline"/>
          <w:highlight w:val="yellow"/>
        </w:rPr>
        <w:t>conservation regard what we will do with</w:t>
      </w:r>
      <w:r w:rsidRPr="0012596C">
        <w:rPr>
          <w:sz w:val="16"/>
        </w:rPr>
        <w:t xml:space="preserve"> the rest of it -- the </w:t>
      </w:r>
      <w:r w:rsidRPr="00332AAA">
        <w:rPr>
          <w:rStyle w:val="Emphasis"/>
          <w:highlight w:val="yellow"/>
        </w:rPr>
        <w:t>working landscapes</w:t>
      </w:r>
      <w:r w:rsidRPr="0012596C">
        <w:rPr>
          <w:sz w:val="16"/>
        </w:rPr>
        <w:t xml:space="preserve">, the </w:t>
      </w:r>
      <w:r w:rsidRPr="00332AAA">
        <w:rPr>
          <w:rStyle w:val="Emphasis"/>
          <w:highlight w:val="yellow"/>
        </w:rPr>
        <w:t>urban ecosystems</w:t>
      </w:r>
      <w:r w:rsidRPr="0012596C">
        <w:rPr>
          <w:sz w:val="16"/>
        </w:rPr>
        <w:t xml:space="preserve">, the </w:t>
      </w:r>
      <w:r w:rsidRPr="00332AAA">
        <w:rPr>
          <w:rStyle w:val="Emphasis"/>
          <w:highlight w:val="yellow"/>
        </w:rPr>
        <w:t>fisheries and tree plantations</w:t>
      </w:r>
      <w:r w:rsidRPr="0012596C">
        <w:rPr>
          <w:sz w:val="16"/>
        </w:rPr>
        <w:t xml:space="preserve">, the vast swaths of agricultural monocultures, </w:t>
      </w:r>
      <w:r w:rsidRPr="00332AAA">
        <w:rPr>
          <w:rStyle w:val="StyleUnderline"/>
          <w:highlight w:val="yellow"/>
        </w:rPr>
        <w:t>and</w:t>
      </w:r>
      <w:r w:rsidRPr="00531A60">
        <w:rPr>
          <w:rStyle w:val="StyleUnderline"/>
        </w:rPr>
        <w:t xml:space="preserve"> the </w:t>
      </w:r>
      <w:r w:rsidRPr="00332AAA">
        <w:rPr>
          <w:rStyle w:val="StyleUnderline"/>
          <w:highlight w:val="yellow"/>
        </w:rPr>
        <w:t>growing expanses of</w:t>
      </w:r>
      <w:r w:rsidRPr="00531A60">
        <w:rPr>
          <w:rStyle w:val="StyleUnderline"/>
        </w:rPr>
        <w:t xml:space="preserve"> marginal </w:t>
      </w:r>
      <w:r w:rsidRPr="00332AAA">
        <w:rPr>
          <w:rStyle w:val="Emphasis"/>
          <w:highlight w:val="yellow"/>
        </w:rPr>
        <w:t>agricultural lands</w:t>
      </w:r>
      <w:r w:rsidRPr="00531A60">
        <w:rPr>
          <w:rStyle w:val="StyleUnderline"/>
        </w:rPr>
        <w:t xml:space="preserve"> and second growth forests</w:t>
      </w:r>
      <w:r w:rsidRPr="0012596C">
        <w:rPr>
          <w:sz w:val="16"/>
        </w:rPr>
        <w:t xml:space="preserve"> that, as agriculture and forestry become more productive and intensive, are already returning to something that may not be wilderness, but is of conservation value, nonetheless.</w:t>
      </w:r>
    </w:p>
    <w:p w14:paraId="4DDB4243" w14:textId="77777777" w:rsidR="00EF47F3" w:rsidRPr="0012596C" w:rsidRDefault="00EF47F3" w:rsidP="00EF47F3">
      <w:pPr>
        <w:rPr>
          <w:sz w:val="16"/>
        </w:rPr>
      </w:pPr>
      <w:r w:rsidRPr="0012596C">
        <w:rPr>
          <w:sz w:val="16"/>
        </w:rPr>
        <w:t xml:space="preserve">In answering these questions, </w:t>
      </w:r>
      <w:r w:rsidRPr="00332AAA">
        <w:rPr>
          <w:rStyle w:val="StyleUnderline"/>
          <w:highlight w:val="yellow"/>
        </w:rPr>
        <w:t>conservation cannot promise a return to pristine</w:t>
      </w:r>
      <w:r w:rsidRPr="00531A60">
        <w:rPr>
          <w:rStyle w:val="StyleUnderline"/>
        </w:rPr>
        <w:t xml:space="preserve">, prehuman </w:t>
      </w:r>
      <w:r w:rsidRPr="00332AAA">
        <w:rPr>
          <w:rStyle w:val="StyleUnderline"/>
          <w:highlight w:val="yellow"/>
        </w:rPr>
        <w:t>landscapes. Humankind</w:t>
      </w:r>
      <w:r w:rsidRPr="00531A60">
        <w:rPr>
          <w:rStyle w:val="StyleUnderline"/>
        </w:rPr>
        <w:t xml:space="preserve"> has </w:t>
      </w:r>
      <w:r w:rsidRPr="00332AAA">
        <w:rPr>
          <w:rStyle w:val="Emphasis"/>
          <w:highlight w:val="yellow"/>
        </w:rPr>
        <w:t>already</w:t>
      </w:r>
      <w:r w:rsidRPr="00531A60">
        <w:rPr>
          <w:rStyle w:val="StyleUnderline"/>
        </w:rPr>
        <w:t xml:space="preserve"> profoundly </w:t>
      </w:r>
      <w:r w:rsidRPr="00332AAA">
        <w:rPr>
          <w:rStyle w:val="StyleUnderline"/>
          <w:highlight w:val="yellow"/>
        </w:rPr>
        <w:t>transformed the planet</w:t>
      </w:r>
      <w:r w:rsidRPr="00531A60">
        <w:rPr>
          <w:rStyle w:val="StyleUnderline"/>
        </w:rPr>
        <w:t xml:space="preserve"> and will continue to do so</w:t>
      </w:r>
      <w:r w:rsidRPr="0012596C">
        <w:rPr>
          <w:sz w:val="16"/>
        </w:rPr>
        <w:t xml:space="preserve">.6 </w:t>
      </w:r>
      <w:r w:rsidRPr="00531A60">
        <w:rPr>
          <w:rStyle w:val="StyleUnderline"/>
        </w:rPr>
        <w:t xml:space="preserve">What </w:t>
      </w:r>
      <w:r w:rsidRPr="00332AAA">
        <w:rPr>
          <w:rStyle w:val="StyleUnderline"/>
          <w:highlight w:val="yellow"/>
        </w:rPr>
        <w:t xml:space="preserve">conservation </w:t>
      </w:r>
      <w:r w:rsidRPr="00332AAA">
        <w:rPr>
          <w:rStyle w:val="Emphasis"/>
          <w:highlight w:val="yellow"/>
        </w:rPr>
        <w:t>could promise</w:t>
      </w:r>
      <w:r w:rsidRPr="0012596C">
        <w:rPr>
          <w:sz w:val="16"/>
        </w:rPr>
        <w:t xml:space="preserve"> instead </w:t>
      </w:r>
      <w:r w:rsidRPr="00531A60">
        <w:rPr>
          <w:rStyle w:val="StyleUnderline"/>
        </w:rPr>
        <w:t xml:space="preserve">is </w:t>
      </w:r>
      <w:r w:rsidRPr="00332AAA">
        <w:rPr>
          <w:rStyle w:val="StyleUnderline"/>
          <w:highlight w:val="yellow"/>
        </w:rPr>
        <w:t>a new vision</w:t>
      </w:r>
      <w:r w:rsidRPr="00531A60">
        <w:rPr>
          <w:rStyle w:val="StyleUnderline"/>
        </w:rPr>
        <w:t xml:space="preserve"> of a planet </w:t>
      </w:r>
      <w:r w:rsidRPr="00332AAA">
        <w:rPr>
          <w:rStyle w:val="StyleUnderline"/>
          <w:highlight w:val="yellow"/>
        </w:rPr>
        <w:t>in which nature</w:t>
      </w:r>
      <w:r w:rsidRPr="0012596C">
        <w:rPr>
          <w:sz w:val="16"/>
        </w:rPr>
        <w:t xml:space="preserve"> -- forests, wetlands, diverse species, and other ancient ecosystems -- </w:t>
      </w:r>
      <w:r w:rsidRPr="00332AAA">
        <w:rPr>
          <w:rStyle w:val="StyleUnderline"/>
          <w:highlight w:val="yellow"/>
        </w:rPr>
        <w:t>exists amid</w:t>
      </w:r>
      <w:r w:rsidRPr="00531A60">
        <w:rPr>
          <w:rStyle w:val="StyleUnderline"/>
        </w:rPr>
        <w:t xml:space="preserve"> a wide variety of modern, </w:t>
      </w:r>
      <w:r w:rsidRPr="00332AAA">
        <w:rPr>
          <w:rStyle w:val="StyleUnderline"/>
          <w:highlight w:val="yellow"/>
        </w:rPr>
        <w:t>human landscapes</w:t>
      </w:r>
      <w:r w:rsidRPr="0012596C">
        <w:rPr>
          <w:sz w:val="16"/>
        </w:rPr>
        <w:t xml:space="preserve">. For this to happen, </w:t>
      </w:r>
      <w:r w:rsidRPr="00332AAA">
        <w:rPr>
          <w:rStyle w:val="StyleUnderline"/>
          <w:highlight w:val="yellow"/>
        </w:rPr>
        <w:t>conservationists</w:t>
      </w:r>
      <w:r w:rsidRPr="00531A60">
        <w:rPr>
          <w:rStyle w:val="StyleUnderline"/>
        </w:rPr>
        <w:t xml:space="preserve"> will </w:t>
      </w:r>
      <w:r w:rsidRPr="00332AAA">
        <w:rPr>
          <w:rStyle w:val="StyleUnderline"/>
          <w:highlight w:val="yellow"/>
        </w:rPr>
        <w:t xml:space="preserve">have to </w:t>
      </w:r>
      <w:r w:rsidRPr="00332AAA">
        <w:rPr>
          <w:rStyle w:val="Emphasis"/>
          <w:highlight w:val="yellow"/>
        </w:rPr>
        <w:t>jettison</w:t>
      </w:r>
      <w:r w:rsidRPr="00531A60">
        <w:rPr>
          <w:rStyle w:val="Emphasis"/>
        </w:rPr>
        <w:t xml:space="preserve"> their </w:t>
      </w:r>
      <w:r w:rsidRPr="00332AAA">
        <w:rPr>
          <w:rStyle w:val="Emphasis"/>
          <w:highlight w:val="yellow"/>
        </w:rPr>
        <w:t>idealized notions of nature</w:t>
      </w:r>
      <w:r w:rsidRPr="00531A60">
        <w:rPr>
          <w:rStyle w:val="Emphasis"/>
        </w:rPr>
        <w:t>, parks, and wilderness</w:t>
      </w:r>
      <w:r w:rsidRPr="0012596C">
        <w:rPr>
          <w:sz w:val="16"/>
        </w:rPr>
        <w:t xml:space="preserve"> -- ideas that have never been supported by good conservation science -- </w:t>
      </w:r>
      <w:r w:rsidRPr="00332AAA">
        <w:rPr>
          <w:rStyle w:val="StyleUnderline"/>
          <w:highlight w:val="yellow"/>
        </w:rPr>
        <w:t>and forge a more</w:t>
      </w:r>
      <w:r w:rsidRPr="00531A60">
        <w:rPr>
          <w:rStyle w:val="StyleUnderline"/>
        </w:rPr>
        <w:t xml:space="preserve"> optimistic, </w:t>
      </w:r>
      <w:r w:rsidRPr="00332AAA">
        <w:rPr>
          <w:rStyle w:val="Emphasis"/>
          <w:highlight w:val="yellow"/>
        </w:rPr>
        <w:t>human-friendly vision</w:t>
      </w:r>
      <w:r w:rsidRPr="0012596C">
        <w:rPr>
          <w:sz w:val="16"/>
        </w:rPr>
        <w:t>.</w:t>
      </w:r>
    </w:p>
    <w:p w14:paraId="6F89E5D2" w14:textId="77777777" w:rsidR="00EF47F3" w:rsidRDefault="00EF47F3" w:rsidP="00EF47F3"/>
    <w:p w14:paraId="18428F32" w14:textId="77777777" w:rsidR="00EF47F3" w:rsidRDefault="00EF47F3" w:rsidP="00EF47F3">
      <w:pPr>
        <w:pStyle w:val="Heading3"/>
      </w:pPr>
      <w:r>
        <w:t>2NC---S---R2N</w:t>
      </w:r>
    </w:p>
    <w:p w14:paraId="4C7C25D7" w14:textId="77777777" w:rsidR="00EF47F3" w:rsidRDefault="00EF47F3" w:rsidP="00EF47F3">
      <w:pPr>
        <w:pStyle w:val="Heading4"/>
      </w:pPr>
      <w:r>
        <w:t xml:space="preserve">Human right to nature solves better </w:t>
      </w:r>
      <w:r w:rsidRPr="0032245D">
        <w:t xml:space="preserve">and avoids </w:t>
      </w:r>
      <w:r>
        <w:t xml:space="preserve">job loss </w:t>
      </w:r>
    </w:p>
    <w:p w14:paraId="51C4772E" w14:textId="77777777" w:rsidR="00EF47F3" w:rsidRDefault="00EF47F3" w:rsidP="00EF47F3">
      <w:r>
        <w:t xml:space="preserve">Elia </w:t>
      </w:r>
      <w:r w:rsidRPr="00936E17">
        <w:rPr>
          <w:rStyle w:val="Style13ptBold"/>
        </w:rPr>
        <w:t>Apostolopoulou 19</w:t>
      </w:r>
      <w:r>
        <w:t xml:space="preserve">, Lecturer, Department of Geography, University of Cambridge, 4/23/19, “The “right to nature” in the Anthropocene: A response to </w:t>
      </w:r>
      <w:proofErr w:type="spellStart"/>
      <w:r>
        <w:t>Chapron</w:t>
      </w:r>
      <w:proofErr w:type="spellEnd"/>
      <w:r>
        <w:t>, Epstein and López-Bao,” Science, Vol. 363, No. 6434, DOI: 10.1126/</w:t>
      </w:r>
      <w:proofErr w:type="gramStart"/>
      <w:r>
        <w:t>science.aav</w:t>
      </w:r>
      <w:proofErr w:type="gramEnd"/>
      <w:r>
        <w:t>5601</w:t>
      </w:r>
    </w:p>
    <w:p w14:paraId="791D03E3" w14:textId="77777777" w:rsidR="00EF47F3" w:rsidRPr="00404173" w:rsidRDefault="00EF47F3" w:rsidP="00EF47F3">
      <w:pPr>
        <w:rPr>
          <w:sz w:val="16"/>
        </w:rPr>
      </w:pPr>
      <w:proofErr w:type="spellStart"/>
      <w:r w:rsidRPr="0069490B">
        <w:rPr>
          <w:rStyle w:val="StyleUnderline"/>
          <w:highlight w:val="yellow"/>
        </w:rPr>
        <w:t>Chapron</w:t>
      </w:r>
      <w:proofErr w:type="spellEnd"/>
      <w:r w:rsidRPr="00404173">
        <w:rPr>
          <w:sz w:val="16"/>
        </w:rPr>
        <w:t xml:space="preserve">, </w:t>
      </w:r>
      <w:r w:rsidRPr="0069490B">
        <w:rPr>
          <w:rStyle w:val="StyleUnderline"/>
        </w:rPr>
        <w:t>Epstein, and López-Bao</w:t>
      </w:r>
      <w:r w:rsidRPr="00404173">
        <w:rPr>
          <w:sz w:val="16"/>
        </w:rPr>
        <w:t xml:space="preserve"> in their insight entitled “a rights revolution for nature” </w:t>
      </w:r>
      <w:r w:rsidRPr="0069490B">
        <w:rPr>
          <w:rStyle w:val="StyleUnderline"/>
          <w:highlight w:val="yellow"/>
        </w:rPr>
        <w:t>argue</w:t>
      </w:r>
      <w:r w:rsidRPr="00404173">
        <w:rPr>
          <w:sz w:val="16"/>
        </w:rPr>
        <w:t xml:space="preserve"> for the attribution of legal rights to nature. </w:t>
      </w:r>
      <w:r w:rsidRPr="00130464">
        <w:rPr>
          <w:rStyle w:val="StyleUnderline"/>
        </w:rPr>
        <w:t>On the question</w:t>
      </w:r>
      <w:r w:rsidRPr="00404173">
        <w:rPr>
          <w:sz w:val="16"/>
        </w:rPr>
        <w:t xml:space="preserve"> of </w:t>
      </w:r>
      <w:r w:rsidRPr="00130464">
        <w:rPr>
          <w:rStyle w:val="StyleUnderline"/>
        </w:rPr>
        <w:t>how nature may claim its rights, they propose</w:t>
      </w:r>
      <w:r w:rsidRPr="00404173">
        <w:rPr>
          <w:sz w:val="16"/>
        </w:rPr>
        <w:t xml:space="preserve"> that </w:t>
      </w:r>
      <w:r w:rsidRPr="0069490B">
        <w:rPr>
          <w:rStyle w:val="Emphasis"/>
          <w:highlight w:val="yellow"/>
        </w:rPr>
        <w:t>“guardians with</w:t>
      </w:r>
      <w:r w:rsidRPr="0069490B">
        <w:rPr>
          <w:rStyle w:val="Emphasis"/>
        </w:rPr>
        <w:t xml:space="preserve"> appropriate </w:t>
      </w:r>
      <w:r w:rsidRPr="0069490B">
        <w:rPr>
          <w:rStyle w:val="Emphasis"/>
          <w:highlight w:val="yellow"/>
        </w:rPr>
        <w:t>expertise”</w:t>
      </w:r>
      <w:r w:rsidRPr="0069490B">
        <w:rPr>
          <w:rStyle w:val="StyleUnderline"/>
          <w:highlight w:val="yellow"/>
        </w:rPr>
        <w:t xml:space="preserve"> could be appointed</w:t>
      </w:r>
      <w:r w:rsidRPr="00130464">
        <w:rPr>
          <w:rStyle w:val="StyleUnderline"/>
        </w:rPr>
        <w:t xml:space="preserve"> as nature’s representatives</w:t>
      </w:r>
      <w:r w:rsidRPr="00404173">
        <w:rPr>
          <w:sz w:val="16"/>
        </w:rPr>
        <w:t xml:space="preserve">. The authors also argue that natural entities could become rights holders based on “ecologically informed criteria”. </w:t>
      </w:r>
      <w:r w:rsidRPr="0069490B">
        <w:rPr>
          <w:rStyle w:val="StyleUnderline"/>
          <w:highlight w:val="yellow"/>
        </w:rPr>
        <w:t xml:space="preserve">They </w:t>
      </w:r>
      <w:r w:rsidRPr="0069490B">
        <w:rPr>
          <w:rStyle w:val="Emphasis"/>
          <w:highlight w:val="yellow"/>
        </w:rPr>
        <w:t>do not</w:t>
      </w:r>
      <w:r w:rsidRPr="00404173">
        <w:rPr>
          <w:sz w:val="16"/>
        </w:rPr>
        <w:t xml:space="preserve">, however, </w:t>
      </w:r>
      <w:r w:rsidRPr="0069490B">
        <w:rPr>
          <w:rStyle w:val="Emphasis"/>
          <w:highlight w:val="yellow"/>
        </w:rPr>
        <w:t>specify who and how</w:t>
      </w:r>
      <w:r w:rsidRPr="00130464">
        <w:rPr>
          <w:rStyle w:val="StyleUnderline"/>
        </w:rPr>
        <w:t xml:space="preserve"> will decide who are the appropriate guardian(s) of nature, </w:t>
      </w:r>
      <w:r w:rsidRPr="0069490B">
        <w:rPr>
          <w:rStyle w:val="Emphasis"/>
          <w:highlight w:val="yellow"/>
        </w:rPr>
        <w:t>who will define the</w:t>
      </w:r>
      <w:r w:rsidRPr="00130464">
        <w:rPr>
          <w:rStyle w:val="Emphasis"/>
        </w:rPr>
        <w:t xml:space="preserve"> proper </w:t>
      </w:r>
      <w:r w:rsidRPr="0069490B">
        <w:rPr>
          <w:rStyle w:val="Emphasis"/>
          <w:highlight w:val="yellow"/>
        </w:rPr>
        <w:t>criteria</w:t>
      </w:r>
      <w:r w:rsidRPr="0069490B">
        <w:rPr>
          <w:rStyle w:val="StyleUnderline"/>
          <w:highlight w:val="yellow"/>
        </w:rPr>
        <w:t>, and</w:t>
      </w:r>
      <w:r w:rsidRPr="00130464">
        <w:rPr>
          <w:rStyle w:val="StyleUnderline"/>
        </w:rPr>
        <w:t xml:space="preserve"> who will </w:t>
      </w:r>
      <w:r w:rsidRPr="0069490B">
        <w:rPr>
          <w:rStyle w:val="StyleUnderline"/>
          <w:highlight w:val="yellow"/>
        </w:rPr>
        <w:t>ensure</w:t>
      </w:r>
      <w:r w:rsidRPr="00130464">
        <w:rPr>
          <w:rStyle w:val="StyleUnderline"/>
        </w:rPr>
        <w:t xml:space="preserve"> that these </w:t>
      </w:r>
      <w:r w:rsidRPr="0069490B">
        <w:rPr>
          <w:rStyle w:val="StyleUnderline"/>
          <w:highlight w:val="yellow"/>
        </w:rPr>
        <w:t xml:space="preserve">guardians </w:t>
      </w:r>
      <w:proofErr w:type="gramStart"/>
      <w:r w:rsidRPr="0069490B">
        <w:rPr>
          <w:rStyle w:val="Emphasis"/>
          <w:highlight w:val="yellow"/>
        </w:rPr>
        <w:t>actually defend</w:t>
      </w:r>
      <w:proofErr w:type="gramEnd"/>
      <w:r w:rsidRPr="0069490B">
        <w:rPr>
          <w:rStyle w:val="StyleUnderline"/>
          <w:highlight w:val="yellow"/>
        </w:rPr>
        <w:t xml:space="preserve"> the rights of nature</w:t>
      </w:r>
      <w:r w:rsidRPr="00404173">
        <w:rPr>
          <w:sz w:val="16"/>
        </w:rPr>
        <w:t>.</w:t>
      </w:r>
    </w:p>
    <w:p w14:paraId="692B160C" w14:textId="77777777" w:rsidR="00EF47F3" w:rsidRPr="00404173" w:rsidRDefault="00EF47F3" w:rsidP="00EF47F3">
      <w:pPr>
        <w:rPr>
          <w:sz w:val="16"/>
        </w:rPr>
      </w:pPr>
      <w:r w:rsidRPr="00404173">
        <w:rPr>
          <w:sz w:val="16"/>
        </w:rPr>
        <w:t xml:space="preserve">Although we welcome </w:t>
      </w:r>
      <w:proofErr w:type="spellStart"/>
      <w:r w:rsidRPr="00404173">
        <w:rPr>
          <w:sz w:val="16"/>
        </w:rPr>
        <w:t>Chapron’s</w:t>
      </w:r>
      <w:proofErr w:type="spellEnd"/>
      <w:r w:rsidRPr="00404173">
        <w:rPr>
          <w:sz w:val="16"/>
        </w:rPr>
        <w:t xml:space="preserve"> et al. call for a radical rethinking of nature-society relationships, we believe that </w:t>
      </w:r>
      <w:r w:rsidRPr="00A80236">
        <w:rPr>
          <w:rStyle w:val="StyleUnderline"/>
          <w:highlight w:val="yellow"/>
        </w:rPr>
        <w:t>their approach</w:t>
      </w:r>
      <w:r w:rsidRPr="00130464">
        <w:rPr>
          <w:rStyle w:val="StyleUnderline"/>
        </w:rPr>
        <w:t xml:space="preserve"> runs the risk of </w:t>
      </w:r>
      <w:r w:rsidRPr="00A80236">
        <w:rPr>
          <w:rStyle w:val="Emphasis"/>
          <w:highlight w:val="yellow"/>
        </w:rPr>
        <w:t>reproduc</w:t>
      </w:r>
      <w:r w:rsidRPr="00130464">
        <w:rPr>
          <w:rStyle w:val="Emphasis"/>
        </w:rPr>
        <w:t xml:space="preserve">ing </w:t>
      </w:r>
      <w:r w:rsidRPr="00A80236">
        <w:rPr>
          <w:rStyle w:val="Emphasis"/>
          <w:highlight w:val="yellow"/>
        </w:rPr>
        <w:t>the exact</w:t>
      </w:r>
      <w:r w:rsidRPr="00130464">
        <w:rPr>
          <w:rStyle w:val="Emphasis"/>
        </w:rPr>
        <w:t xml:space="preserve"> same </w:t>
      </w:r>
      <w:r w:rsidRPr="00A80236">
        <w:rPr>
          <w:rStyle w:val="Emphasis"/>
          <w:highlight w:val="yellow"/>
        </w:rPr>
        <w:t>conundrums</w:t>
      </w:r>
      <w:r w:rsidRPr="00404173">
        <w:rPr>
          <w:sz w:val="16"/>
        </w:rPr>
        <w:t xml:space="preserve"> that </w:t>
      </w:r>
      <w:r w:rsidRPr="00130464">
        <w:rPr>
          <w:rStyle w:val="StyleUnderline"/>
        </w:rPr>
        <w:t xml:space="preserve">a </w:t>
      </w:r>
      <w:r w:rsidRPr="00A80236">
        <w:rPr>
          <w:rStyle w:val="StyleUnderline"/>
          <w:highlight w:val="yellow"/>
        </w:rPr>
        <w:t>rights</w:t>
      </w:r>
      <w:r w:rsidRPr="00130464">
        <w:rPr>
          <w:rStyle w:val="StyleUnderline"/>
        </w:rPr>
        <w:t xml:space="preserve">-based approach </w:t>
      </w:r>
      <w:r w:rsidRPr="00A80236">
        <w:rPr>
          <w:rStyle w:val="StyleUnderline"/>
          <w:highlight w:val="yellow"/>
        </w:rPr>
        <w:t>to nature wishes to address</w:t>
      </w:r>
      <w:r w:rsidRPr="00404173">
        <w:rPr>
          <w:sz w:val="16"/>
        </w:rPr>
        <w:t xml:space="preserve">. We base this claim on our belief that </w:t>
      </w:r>
      <w:r w:rsidRPr="00A80236">
        <w:rPr>
          <w:rStyle w:val="StyleUnderline"/>
          <w:highlight w:val="yellow"/>
        </w:rPr>
        <w:t>as long as the</w:t>
      </w:r>
      <w:r w:rsidRPr="00130464">
        <w:rPr>
          <w:rStyle w:val="StyleUnderline"/>
        </w:rPr>
        <w:t xml:space="preserve"> crucial </w:t>
      </w:r>
      <w:r w:rsidRPr="00A80236">
        <w:rPr>
          <w:rStyle w:val="StyleUnderline"/>
          <w:highlight w:val="yellow"/>
        </w:rPr>
        <w:t xml:space="preserve">issue of </w:t>
      </w:r>
      <w:r w:rsidRPr="00A80236">
        <w:rPr>
          <w:rStyle w:val="Emphasis"/>
          <w:highlight w:val="yellow"/>
        </w:rPr>
        <w:t>agency</w:t>
      </w:r>
      <w:r w:rsidRPr="00404173">
        <w:rPr>
          <w:sz w:val="16"/>
        </w:rPr>
        <w:t xml:space="preserve"> – </w:t>
      </w:r>
      <w:proofErr w:type="gramStart"/>
      <w:r w:rsidRPr="00130464">
        <w:rPr>
          <w:rStyle w:val="StyleUnderline"/>
        </w:rPr>
        <w:t>i.e.</w:t>
      </w:r>
      <w:proofErr w:type="gramEnd"/>
      <w:r w:rsidRPr="00130464">
        <w:rPr>
          <w:rStyle w:val="StyleUnderline"/>
        </w:rPr>
        <w:t xml:space="preserve"> </w:t>
      </w:r>
      <w:r w:rsidRPr="00A80236">
        <w:rPr>
          <w:rStyle w:val="StyleUnderline"/>
          <w:highlight w:val="yellow"/>
        </w:rPr>
        <w:t>who should</w:t>
      </w:r>
      <w:r w:rsidRPr="00130464">
        <w:rPr>
          <w:rStyle w:val="StyleUnderline"/>
        </w:rPr>
        <w:t xml:space="preserve"> defend and </w:t>
      </w:r>
      <w:r w:rsidRPr="00A80236">
        <w:rPr>
          <w:rStyle w:val="StyleUnderline"/>
          <w:highlight w:val="yellow"/>
        </w:rPr>
        <w:t xml:space="preserve">speak for nature- remains unaddressed it is </w:t>
      </w:r>
      <w:r w:rsidRPr="00A80236">
        <w:rPr>
          <w:rStyle w:val="Emphasis"/>
          <w:highlight w:val="yellow"/>
        </w:rPr>
        <w:t>highly unlikely</w:t>
      </w:r>
      <w:r w:rsidRPr="00A80236">
        <w:rPr>
          <w:rStyle w:val="StyleUnderline"/>
          <w:highlight w:val="yellow"/>
        </w:rPr>
        <w:t xml:space="preserve"> to reverse</w:t>
      </w:r>
      <w:r w:rsidRPr="00130464">
        <w:rPr>
          <w:rStyle w:val="StyleUnderline"/>
        </w:rPr>
        <w:t xml:space="preserve"> the </w:t>
      </w:r>
      <w:r w:rsidRPr="00A80236">
        <w:rPr>
          <w:rStyle w:val="StyleUnderline"/>
          <w:highlight w:val="yellow"/>
        </w:rPr>
        <w:t>root causes of</w:t>
      </w:r>
      <w:r w:rsidRPr="00130464">
        <w:rPr>
          <w:rStyle w:val="StyleUnderline"/>
        </w:rPr>
        <w:t xml:space="preserve"> environmental </w:t>
      </w:r>
      <w:r w:rsidRPr="00A80236">
        <w:rPr>
          <w:rStyle w:val="StyleUnderline"/>
          <w:highlight w:val="yellow"/>
        </w:rPr>
        <w:t>degradation</w:t>
      </w:r>
      <w:r w:rsidRPr="00404173">
        <w:rPr>
          <w:sz w:val="16"/>
        </w:rPr>
        <w:t>.</w:t>
      </w:r>
    </w:p>
    <w:p w14:paraId="34F9AA7E" w14:textId="77777777" w:rsidR="00EF47F3" w:rsidRPr="00404173" w:rsidRDefault="00EF47F3" w:rsidP="00EF47F3">
      <w:pPr>
        <w:rPr>
          <w:sz w:val="16"/>
        </w:rPr>
      </w:pPr>
      <w:r w:rsidRPr="000B2C51">
        <w:rPr>
          <w:rStyle w:val="Emphasis"/>
          <w:highlight w:val="yellow"/>
        </w:rPr>
        <w:t>In response</w:t>
      </w:r>
      <w:r w:rsidRPr="00404173">
        <w:rPr>
          <w:sz w:val="16"/>
        </w:rPr>
        <w:t xml:space="preserve"> to this, </w:t>
      </w:r>
      <w:r w:rsidRPr="000B2C51">
        <w:rPr>
          <w:rStyle w:val="StyleUnderline"/>
          <w:highlight w:val="yellow"/>
        </w:rPr>
        <w:t xml:space="preserve">we put forward the concept of the “right </w:t>
      </w:r>
      <w:r w:rsidRPr="000B2C51">
        <w:rPr>
          <w:rStyle w:val="Emphasis"/>
          <w:highlight w:val="yellow"/>
        </w:rPr>
        <w:t>to</w:t>
      </w:r>
      <w:r w:rsidRPr="000B2C51">
        <w:rPr>
          <w:rStyle w:val="StyleUnderline"/>
          <w:highlight w:val="yellow"/>
        </w:rPr>
        <w:t xml:space="preserve"> nature</w:t>
      </w:r>
      <w:r w:rsidRPr="00404173">
        <w:rPr>
          <w:sz w:val="16"/>
          <w:highlight w:val="yellow"/>
        </w:rPr>
        <w:t>”</w:t>
      </w:r>
      <w:r w:rsidRPr="00404173">
        <w:rPr>
          <w:sz w:val="16"/>
        </w:rPr>
        <w:t xml:space="preserve"> (1), </w:t>
      </w:r>
      <w:r w:rsidRPr="002A00D8">
        <w:rPr>
          <w:rStyle w:val="StyleUnderline"/>
        </w:rPr>
        <w:t xml:space="preserve">as people’s right to command and control human-environment relations based on social needs. Several </w:t>
      </w:r>
      <w:r w:rsidRPr="002A00D8">
        <w:rPr>
          <w:rStyle w:val="StyleUnderline"/>
          <w:highlight w:val="yellow"/>
        </w:rPr>
        <w:t>communities</w:t>
      </w:r>
      <w:r w:rsidRPr="002A00D8">
        <w:rPr>
          <w:rStyle w:val="StyleUnderline"/>
        </w:rPr>
        <w:t xml:space="preserve"> </w:t>
      </w:r>
      <w:r w:rsidRPr="002A00D8">
        <w:rPr>
          <w:rStyle w:val="Emphasis"/>
        </w:rPr>
        <w:t>across the globe</w:t>
      </w:r>
      <w:r w:rsidRPr="002A00D8">
        <w:rPr>
          <w:rStyle w:val="StyleUnderline"/>
        </w:rPr>
        <w:t xml:space="preserve"> currently </w:t>
      </w:r>
      <w:r w:rsidRPr="002A00D8">
        <w:rPr>
          <w:rStyle w:val="StyleUnderline"/>
          <w:highlight w:val="yellow"/>
        </w:rPr>
        <w:t>experience</w:t>
      </w:r>
      <w:r w:rsidRPr="002A00D8">
        <w:rPr>
          <w:sz w:val="16"/>
        </w:rPr>
        <w:t xml:space="preserve"> the </w:t>
      </w:r>
      <w:r w:rsidRPr="002A00D8">
        <w:rPr>
          <w:rStyle w:val="StyleUnderline"/>
        </w:rPr>
        <w:t>economic</w:t>
      </w:r>
      <w:r w:rsidRPr="00130464">
        <w:rPr>
          <w:rStyle w:val="StyleUnderline"/>
        </w:rPr>
        <w:t xml:space="preserve">, social, public health and cultural </w:t>
      </w:r>
      <w:r w:rsidRPr="002A00D8">
        <w:rPr>
          <w:rStyle w:val="StyleUnderline"/>
          <w:highlight w:val="yellow"/>
        </w:rPr>
        <w:t>impacts of</w:t>
      </w:r>
      <w:r w:rsidRPr="00130464">
        <w:rPr>
          <w:rStyle w:val="StyleUnderline"/>
        </w:rPr>
        <w:t xml:space="preserve"> environmental </w:t>
      </w:r>
      <w:r w:rsidRPr="002A00D8">
        <w:rPr>
          <w:rStyle w:val="StyleUnderline"/>
          <w:highlight w:val="yellow"/>
        </w:rPr>
        <w:t>degradation</w:t>
      </w:r>
      <w:r w:rsidRPr="00404173">
        <w:rPr>
          <w:sz w:val="16"/>
        </w:rPr>
        <w:t xml:space="preserve"> (2) </w:t>
      </w:r>
      <w:r w:rsidRPr="002A00D8">
        <w:rPr>
          <w:rStyle w:val="StyleUnderline"/>
          <w:highlight w:val="yellow"/>
        </w:rPr>
        <w:t>but have been unable to defend</w:t>
      </w:r>
      <w:r w:rsidRPr="00130464">
        <w:rPr>
          <w:rStyle w:val="StyleUnderline"/>
        </w:rPr>
        <w:t xml:space="preserve"> their </w:t>
      </w:r>
      <w:r w:rsidRPr="002A00D8">
        <w:rPr>
          <w:rStyle w:val="StyleUnderline"/>
          <w:highlight w:val="yellow"/>
        </w:rPr>
        <w:t>rights because</w:t>
      </w:r>
      <w:r w:rsidRPr="00130464">
        <w:rPr>
          <w:rStyle w:val="StyleUnderline"/>
        </w:rPr>
        <w:t xml:space="preserve"> existing </w:t>
      </w:r>
      <w:r w:rsidRPr="002A00D8">
        <w:rPr>
          <w:rStyle w:val="StyleUnderline"/>
          <w:highlight w:val="yellow"/>
        </w:rPr>
        <w:t>laws</w:t>
      </w:r>
      <w:r w:rsidRPr="00404173">
        <w:rPr>
          <w:sz w:val="16"/>
        </w:rPr>
        <w:t xml:space="preserve"> and policies </w:t>
      </w:r>
      <w:r w:rsidRPr="002A00D8">
        <w:rPr>
          <w:rStyle w:val="StyleUnderline"/>
          <w:highlight w:val="yellow"/>
        </w:rPr>
        <w:t>that</w:t>
      </w:r>
      <w:r w:rsidRPr="00130464">
        <w:rPr>
          <w:rStyle w:val="StyleUnderline"/>
        </w:rPr>
        <w:t xml:space="preserve"> may </w:t>
      </w:r>
      <w:r w:rsidRPr="002A00D8">
        <w:rPr>
          <w:rStyle w:val="StyleUnderline"/>
          <w:highlight w:val="yellow"/>
        </w:rPr>
        <w:t>protect</w:t>
      </w:r>
      <w:r w:rsidRPr="00130464">
        <w:rPr>
          <w:rStyle w:val="StyleUnderline"/>
        </w:rPr>
        <w:t xml:space="preserve"> </w:t>
      </w:r>
      <w:proofErr w:type="gramStart"/>
      <w:r w:rsidRPr="00130464">
        <w:rPr>
          <w:rStyle w:val="StyleUnderline"/>
        </w:rPr>
        <w:t xml:space="preserve">particular </w:t>
      </w:r>
      <w:r w:rsidRPr="002A00D8">
        <w:rPr>
          <w:rStyle w:val="StyleUnderline"/>
        </w:rPr>
        <w:t>species</w:t>
      </w:r>
      <w:proofErr w:type="gramEnd"/>
      <w:r w:rsidRPr="002A00D8">
        <w:rPr>
          <w:rStyle w:val="StyleUnderline"/>
        </w:rPr>
        <w:t xml:space="preserve"> or </w:t>
      </w:r>
      <w:r w:rsidRPr="002A00D8">
        <w:rPr>
          <w:rStyle w:val="StyleUnderline"/>
          <w:highlight w:val="yellow"/>
        </w:rPr>
        <w:t>habitats</w:t>
      </w:r>
      <w:r w:rsidRPr="00130464">
        <w:rPr>
          <w:rStyle w:val="StyleUnderline"/>
        </w:rPr>
        <w:t xml:space="preserve">, </w:t>
      </w:r>
      <w:r w:rsidRPr="002A00D8">
        <w:rPr>
          <w:rStyle w:val="StyleUnderline"/>
          <w:highlight w:val="yellow"/>
        </w:rPr>
        <w:t xml:space="preserve">do not protect </w:t>
      </w:r>
      <w:r w:rsidRPr="002A00D8">
        <w:rPr>
          <w:rStyle w:val="Emphasis"/>
          <w:highlight w:val="yellow"/>
        </w:rPr>
        <w:t>people’s relationships</w:t>
      </w:r>
      <w:r w:rsidRPr="002A00D8">
        <w:rPr>
          <w:rStyle w:val="StyleUnderline"/>
          <w:highlight w:val="yellow"/>
        </w:rPr>
        <w:t xml:space="preserve"> to</w:t>
      </w:r>
      <w:r w:rsidRPr="00130464">
        <w:rPr>
          <w:rStyle w:val="StyleUnderline"/>
        </w:rPr>
        <w:t xml:space="preserve"> non-human </w:t>
      </w:r>
      <w:r w:rsidRPr="002A00D8">
        <w:rPr>
          <w:rStyle w:val="StyleUnderline"/>
          <w:highlight w:val="yellow"/>
        </w:rPr>
        <w:t>nature</w:t>
      </w:r>
      <w:r w:rsidRPr="00130464">
        <w:rPr>
          <w:rStyle w:val="StyleUnderline"/>
        </w:rPr>
        <w:t xml:space="preserve">. </w:t>
      </w:r>
      <w:r w:rsidRPr="00404173">
        <w:rPr>
          <w:rStyle w:val="StyleUnderline"/>
          <w:highlight w:val="yellow"/>
        </w:rPr>
        <w:t>The right to nature</w:t>
      </w:r>
      <w:r w:rsidRPr="00130464">
        <w:rPr>
          <w:rStyle w:val="StyleUnderline"/>
        </w:rPr>
        <w:t xml:space="preserve">, as a new human right for the Anthropocene, </w:t>
      </w:r>
      <w:r w:rsidRPr="00404173">
        <w:rPr>
          <w:rStyle w:val="StyleUnderline"/>
          <w:highlight w:val="yellow"/>
        </w:rPr>
        <w:t xml:space="preserve">is an </w:t>
      </w:r>
      <w:r w:rsidRPr="00404173">
        <w:rPr>
          <w:rStyle w:val="Emphasis"/>
          <w:highlight w:val="yellow"/>
        </w:rPr>
        <w:t>environmental justice approach</w:t>
      </w:r>
      <w:r w:rsidRPr="00404173">
        <w:rPr>
          <w:rStyle w:val="StyleUnderline"/>
          <w:highlight w:val="yellow"/>
        </w:rPr>
        <w:t xml:space="preserve"> that can refocus</w:t>
      </w:r>
      <w:r w:rsidRPr="00130464">
        <w:rPr>
          <w:rStyle w:val="StyleUnderline"/>
        </w:rPr>
        <w:t xml:space="preserve"> the </w:t>
      </w:r>
      <w:r w:rsidRPr="00404173">
        <w:rPr>
          <w:rStyle w:val="StyleUnderline"/>
          <w:highlight w:val="yellow"/>
        </w:rPr>
        <w:t xml:space="preserve">discussion on </w:t>
      </w:r>
      <w:r w:rsidRPr="00404173">
        <w:rPr>
          <w:rStyle w:val="Emphasis"/>
          <w:highlight w:val="yellow"/>
        </w:rPr>
        <w:t>who are the agents of</w:t>
      </w:r>
      <w:r w:rsidRPr="00130464">
        <w:rPr>
          <w:rStyle w:val="Emphasis"/>
        </w:rPr>
        <w:t xml:space="preserve"> the current </w:t>
      </w:r>
      <w:r w:rsidRPr="00404173">
        <w:rPr>
          <w:rStyle w:val="Emphasis"/>
          <w:highlight w:val="yellow"/>
        </w:rPr>
        <w:t>destruction</w:t>
      </w:r>
      <w:r w:rsidRPr="00130464">
        <w:rPr>
          <w:rStyle w:val="Emphasis"/>
        </w:rPr>
        <w:t xml:space="preserve"> of nature</w:t>
      </w:r>
      <w:r w:rsidRPr="00130464">
        <w:rPr>
          <w:rStyle w:val="StyleUnderline"/>
        </w:rPr>
        <w:t xml:space="preserve">, </w:t>
      </w:r>
      <w:r w:rsidRPr="00404173">
        <w:rPr>
          <w:rStyle w:val="StyleUnderline"/>
          <w:highlight w:val="yellow"/>
        </w:rPr>
        <w:t xml:space="preserve">while </w:t>
      </w:r>
      <w:r w:rsidRPr="00404173">
        <w:rPr>
          <w:rStyle w:val="Emphasis"/>
          <w:highlight w:val="yellow"/>
        </w:rPr>
        <w:t>empowering the most vulnerable</w:t>
      </w:r>
      <w:r w:rsidRPr="00404173">
        <w:rPr>
          <w:rStyle w:val="StyleUnderline"/>
          <w:highlight w:val="yellow"/>
        </w:rPr>
        <w:t xml:space="preserve"> to</w:t>
      </w:r>
      <w:r w:rsidRPr="00130464">
        <w:rPr>
          <w:rStyle w:val="StyleUnderline"/>
        </w:rPr>
        <w:t xml:space="preserve"> live, </w:t>
      </w:r>
      <w:r w:rsidRPr="00404173">
        <w:rPr>
          <w:rStyle w:val="Emphasis"/>
          <w:highlight w:val="yellow"/>
        </w:rPr>
        <w:t>work</w:t>
      </w:r>
      <w:r w:rsidRPr="00130464">
        <w:rPr>
          <w:rStyle w:val="StyleUnderline"/>
        </w:rPr>
        <w:t xml:space="preserve">, enjoy, </w:t>
      </w:r>
      <w:r w:rsidRPr="00404173">
        <w:rPr>
          <w:rStyle w:val="StyleUnderline"/>
          <w:highlight w:val="yellow"/>
        </w:rPr>
        <w:t>and</w:t>
      </w:r>
      <w:r w:rsidRPr="00130464">
        <w:rPr>
          <w:rStyle w:val="StyleUnderline"/>
        </w:rPr>
        <w:t xml:space="preserve"> </w:t>
      </w:r>
      <w:r w:rsidRPr="00404173">
        <w:rPr>
          <w:rStyle w:val="Emphasis"/>
          <w:highlight w:val="yellow"/>
        </w:rPr>
        <w:t>conserve</w:t>
      </w:r>
      <w:r w:rsidRPr="00130464">
        <w:rPr>
          <w:rStyle w:val="StyleUnderline"/>
        </w:rPr>
        <w:t xml:space="preserve"> their surrounding environment</w:t>
      </w:r>
      <w:r w:rsidRPr="00404173">
        <w:rPr>
          <w:sz w:val="16"/>
        </w:rPr>
        <w:t>.</w:t>
      </w:r>
    </w:p>
    <w:p w14:paraId="690E7F55" w14:textId="77777777" w:rsidR="00EF47F3" w:rsidRDefault="00EF47F3" w:rsidP="00EF47F3"/>
    <w:p w14:paraId="6C37DEBB" w14:textId="77777777" w:rsidR="00EF47F3" w:rsidRDefault="00EF47F3" w:rsidP="00EF47F3">
      <w:pPr>
        <w:pStyle w:val="Heading3"/>
      </w:pPr>
      <w:r>
        <w:t xml:space="preserve">2NC---S---Waterways </w:t>
      </w:r>
    </w:p>
    <w:p w14:paraId="366899A1" w14:textId="77777777" w:rsidR="00EF47F3" w:rsidRDefault="00EF47F3" w:rsidP="00EF47F3">
      <w:pPr>
        <w:pStyle w:val="Heading4"/>
      </w:pPr>
      <w:r>
        <w:t xml:space="preserve">Green new deal preserves waterways </w:t>
      </w:r>
    </w:p>
    <w:p w14:paraId="65DA8C54" w14:textId="77777777" w:rsidR="00EF47F3" w:rsidRPr="009C1ACD" w:rsidRDefault="00EF47F3" w:rsidP="00EF47F3">
      <w:r>
        <w:t xml:space="preserve">Marc </w:t>
      </w:r>
      <w:r w:rsidRPr="00317B9A">
        <w:rPr>
          <w:rStyle w:val="Style13ptBold"/>
        </w:rPr>
        <w:t>Yaggi 19</w:t>
      </w:r>
      <w:r>
        <w:t>, Executive Director of Waterkeeper Alliance, the largest and fastest-​growing nonprofit solely focused on clean water, 3/7/19, “The Green New Deal: What Does it Mean for Water?” https://waterkeeper.org/news/green-new-deal-water/</w:t>
      </w:r>
    </w:p>
    <w:p w14:paraId="0C46605D" w14:textId="77777777" w:rsidR="00EF47F3" w:rsidRPr="00442CCF" w:rsidRDefault="00EF47F3" w:rsidP="00EF47F3">
      <w:pPr>
        <w:rPr>
          <w:sz w:val="16"/>
        </w:rPr>
      </w:pPr>
      <w:r w:rsidRPr="002A00D8">
        <w:rPr>
          <w:rStyle w:val="StyleUnderline"/>
        </w:rPr>
        <w:t xml:space="preserve">The </w:t>
      </w:r>
      <w:r w:rsidRPr="002A00D8">
        <w:rPr>
          <w:rStyle w:val="Emphasis"/>
          <w:highlight w:val="yellow"/>
        </w:rPr>
        <w:t>GND</w:t>
      </w:r>
      <w:r w:rsidRPr="00442CCF">
        <w:rPr>
          <w:sz w:val="16"/>
        </w:rPr>
        <w:t xml:space="preserve"> is modeled after President Franklin D. Roosevelt’s New Deal, which helped pull the U.S. out of the Great Depression and bring economic stability back to Americans. </w:t>
      </w:r>
      <w:r w:rsidRPr="002A00D8">
        <w:rPr>
          <w:rStyle w:val="StyleUnderline"/>
        </w:rPr>
        <w:t>The proposed 10-year plan</w:t>
      </w:r>
      <w:r w:rsidRPr="00442CCF">
        <w:rPr>
          <w:sz w:val="16"/>
        </w:rPr>
        <w:t xml:space="preserve"> </w:t>
      </w:r>
      <w:r w:rsidRPr="002A00D8">
        <w:rPr>
          <w:rStyle w:val="StyleUnderline"/>
          <w:highlight w:val="yellow"/>
        </w:rPr>
        <w:t>aims to achieve</w:t>
      </w:r>
      <w:r w:rsidRPr="00442CCF">
        <w:rPr>
          <w:sz w:val="16"/>
        </w:rPr>
        <w:t xml:space="preserve"> “</w:t>
      </w:r>
      <w:r w:rsidRPr="002A00D8">
        <w:rPr>
          <w:rStyle w:val="Emphasis"/>
          <w:highlight w:val="yellow"/>
        </w:rPr>
        <w:t>net-zero</w:t>
      </w:r>
      <w:r w:rsidRPr="002A00D8">
        <w:rPr>
          <w:rStyle w:val="Emphasis"/>
        </w:rPr>
        <w:t xml:space="preserve"> greenhouse gas </w:t>
      </w:r>
      <w:r w:rsidRPr="002A00D8">
        <w:rPr>
          <w:rStyle w:val="Emphasis"/>
          <w:highlight w:val="yellow"/>
        </w:rPr>
        <w:t>emissions</w:t>
      </w:r>
      <w:r w:rsidRPr="00442CCF">
        <w:rPr>
          <w:sz w:val="16"/>
        </w:rPr>
        <w:t xml:space="preserve">” </w:t>
      </w:r>
      <w:r w:rsidRPr="002A00D8">
        <w:rPr>
          <w:rStyle w:val="StyleUnderline"/>
        </w:rPr>
        <w:t>by moving America to 100 percent clean and renewable energy while creating jobs and “economic prosperity for all.”</w:t>
      </w:r>
      <w:r w:rsidRPr="00442CCF">
        <w:rPr>
          <w:sz w:val="16"/>
        </w:rPr>
        <w:t xml:space="preserve"> The GND resolution’s goals </w:t>
      </w:r>
      <w:r w:rsidRPr="002A00D8">
        <w:rPr>
          <w:rStyle w:val="StyleUnderline"/>
          <w:highlight w:val="yellow"/>
        </w:rPr>
        <w:t>would be achieved by</w:t>
      </w:r>
      <w:r w:rsidRPr="00442CCF">
        <w:rPr>
          <w:sz w:val="16"/>
        </w:rPr>
        <w:t xml:space="preserve"> </w:t>
      </w:r>
      <w:proofErr w:type="gramStart"/>
      <w:r w:rsidRPr="00442CCF">
        <w:rPr>
          <w:sz w:val="16"/>
        </w:rPr>
        <w:t>a number of</w:t>
      </w:r>
      <w:proofErr w:type="gramEnd"/>
      <w:r w:rsidRPr="00442CCF">
        <w:rPr>
          <w:sz w:val="16"/>
        </w:rPr>
        <w:t xml:space="preserve"> </w:t>
      </w:r>
      <w:r w:rsidRPr="002A00D8">
        <w:rPr>
          <w:rStyle w:val="StyleUnderline"/>
        </w:rPr>
        <w:t>projects such as</w:t>
      </w:r>
      <w:r w:rsidRPr="00442CCF">
        <w:rPr>
          <w:sz w:val="16"/>
        </w:rPr>
        <w:t xml:space="preserve"> </w:t>
      </w:r>
      <w:r w:rsidRPr="002A00D8">
        <w:rPr>
          <w:rStyle w:val="StyleUnderline"/>
        </w:rPr>
        <w:t>building climate change-</w:t>
      </w:r>
      <w:r w:rsidRPr="002A00D8">
        <w:rPr>
          <w:rStyle w:val="StyleUnderline"/>
          <w:highlight w:val="yellow"/>
        </w:rPr>
        <w:t>resilient infrastructure</w:t>
      </w:r>
      <w:r w:rsidRPr="00442CCF">
        <w:rPr>
          <w:sz w:val="16"/>
        </w:rPr>
        <w:t xml:space="preserve">; meeting 100 percent of our energy needs from clean, </w:t>
      </w:r>
      <w:r w:rsidRPr="002A00D8">
        <w:rPr>
          <w:rStyle w:val="Emphasis"/>
          <w:highlight w:val="yellow"/>
        </w:rPr>
        <w:t>renewable power</w:t>
      </w:r>
      <w:r w:rsidRPr="00442CCF">
        <w:rPr>
          <w:sz w:val="16"/>
        </w:rPr>
        <w:t xml:space="preserve">; </w:t>
      </w:r>
      <w:r w:rsidRPr="002A00D8">
        <w:rPr>
          <w:rStyle w:val="StyleUnderline"/>
        </w:rPr>
        <w:t xml:space="preserve">building </w:t>
      </w:r>
      <w:r w:rsidRPr="002A00D8">
        <w:rPr>
          <w:rStyle w:val="StyleUnderline"/>
          <w:highlight w:val="yellow"/>
        </w:rPr>
        <w:t>a smart grid</w:t>
      </w:r>
      <w:r w:rsidRPr="00442CCF">
        <w:rPr>
          <w:sz w:val="16"/>
        </w:rPr>
        <w:t xml:space="preserve">; </w:t>
      </w:r>
      <w:r w:rsidRPr="002A00D8">
        <w:rPr>
          <w:rStyle w:val="Emphasis"/>
        </w:rPr>
        <w:t>overhauling our food systems</w:t>
      </w:r>
      <w:r w:rsidRPr="00442CCF">
        <w:rPr>
          <w:sz w:val="16"/>
        </w:rPr>
        <w:t xml:space="preserve">; </w:t>
      </w:r>
      <w:r w:rsidRPr="002A00D8">
        <w:rPr>
          <w:rStyle w:val="StyleUnderline"/>
        </w:rPr>
        <w:t>expanding electric vehicle manufacturing</w:t>
      </w:r>
      <w:r w:rsidRPr="00442CCF">
        <w:rPr>
          <w:sz w:val="16"/>
        </w:rPr>
        <w:t xml:space="preserve">; building high-speed rail systems; </w:t>
      </w:r>
      <w:r w:rsidRPr="002A00D8">
        <w:rPr>
          <w:rStyle w:val="Emphasis"/>
          <w:highlight w:val="yellow"/>
        </w:rPr>
        <w:t>increasing forested areas</w:t>
      </w:r>
      <w:r w:rsidRPr="00442CCF">
        <w:rPr>
          <w:sz w:val="16"/>
        </w:rPr>
        <w:t xml:space="preserve">; </w:t>
      </w:r>
      <w:r w:rsidRPr="002A00D8">
        <w:rPr>
          <w:rStyle w:val="StyleUnderline"/>
          <w:highlight w:val="yellow"/>
        </w:rPr>
        <w:t xml:space="preserve">and </w:t>
      </w:r>
      <w:r w:rsidRPr="002A00D8">
        <w:rPr>
          <w:rStyle w:val="Emphasis"/>
          <w:highlight w:val="yellow"/>
        </w:rPr>
        <w:t>more</w:t>
      </w:r>
      <w:r w:rsidRPr="00442CCF">
        <w:rPr>
          <w:sz w:val="16"/>
        </w:rPr>
        <w:t>. The 14 aspiring infrastructure and industrial projects identified in the resolution would, in turn, create a plethora of green jobs.</w:t>
      </w:r>
    </w:p>
    <w:p w14:paraId="02EB8E34" w14:textId="77777777" w:rsidR="00EF47F3" w:rsidRPr="002A00D8" w:rsidRDefault="00EF47F3" w:rsidP="00EF47F3">
      <w:pPr>
        <w:rPr>
          <w:rStyle w:val="StyleUnderline"/>
        </w:rPr>
      </w:pPr>
      <w:r w:rsidRPr="002A00D8">
        <w:rPr>
          <w:rStyle w:val="StyleUnderline"/>
        </w:rPr>
        <w:t>So, what does this all mean for the world’s waters?</w:t>
      </w:r>
    </w:p>
    <w:p w14:paraId="21BB2022" w14:textId="77777777" w:rsidR="00EF47F3" w:rsidRPr="00442CCF" w:rsidRDefault="00EF47F3" w:rsidP="00EF47F3">
      <w:pPr>
        <w:rPr>
          <w:sz w:val="16"/>
        </w:rPr>
      </w:pPr>
      <w:r w:rsidRPr="00442CCF">
        <w:rPr>
          <w:sz w:val="16"/>
        </w:rPr>
        <w:t xml:space="preserve">Aside from the fact that </w:t>
      </w:r>
      <w:r w:rsidRPr="002A00D8">
        <w:rPr>
          <w:rStyle w:val="Emphasis"/>
          <w:highlight w:val="yellow"/>
        </w:rPr>
        <w:t>clean water</w:t>
      </w:r>
      <w:r w:rsidRPr="002A00D8">
        <w:rPr>
          <w:rStyle w:val="StyleUnderline"/>
          <w:highlight w:val="yellow"/>
        </w:rPr>
        <w:t xml:space="preserve"> is included in</w:t>
      </w:r>
      <w:r w:rsidRPr="002A00D8">
        <w:rPr>
          <w:rStyle w:val="StyleUnderline"/>
        </w:rPr>
        <w:t xml:space="preserve"> the GND’s </w:t>
      </w:r>
      <w:r w:rsidRPr="002A00D8">
        <w:rPr>
          <w:rStyle w:val="StyleUnderline"/>
          <w:highlight w:val="yellow"/>
        </w:rPr>
        <w:t>goals</w:t>
      </w:r>
      <w:r w:rsidRPr="00442CCF">
        <w:rPr>
          <w:sz w:val="16"/>
        </w:rPr>
        <w:t xml:space="preserve">, the answer to this question is simple when you realize that </w:t>
      </w:r>
      <w:r w:rsidRPr="002A00D8">
        <w:rPr>
          <w:rStyle w:val="StyleUnderline"/>
          <w:highlight w:val="yellow"/>
        </w:rPr>
        <w:t>climate</w:t>
      </w:r>
      <w:r w:rsidRPr="002A00D8">
        <w:rPr>
          <w:rStyle w:val="StyleUnderline"/>
        </w:rPr>
        <w:t xml:space="preserve"> change </w:t>
      </w:r>
      <w:r w:rsidRPr="002A00D8">
        <w:rPr>
          <w:rStyle w:val="StyleUnderline"/>
          <w:highlight w:val="yellow"/>
        </w:rPr>
        <w:t>and water are</w:t>
      </w:r>
      <w:r w:rsidRPr="002A00D8">
        <w:rPr>
          <w:rStyle w:val="StyleUnderline"/>
        </w:rPr>
        <w:t xml:space="preserve"> </w:t>
      </w:r>
      <w:r w:rsidRPr="002A00D8">
        <w:rPr>
          <w:rStyle w:val="Emphasis"/>
          <w:highlight w:val="yellow"/>
        </w:rPr>
        <w:t>interconnected</w:t>
      </w:r>
      <w:r w:rsidRPr="00442CCF">
        <w:rPr>
          <w:sz w:val="16"/>
        </w:rPr>
        <w:t xml:space="preserve">. </w:t>
      </w:r>
      <w:r w:rsidRPr="002A00D8">
        <w:rPr>
          <w:rStyle w:val="StyleUnderline"/>
          <w:highlight w:val="yellow"/>
        </w:rPr>
        <w:t>Climate change is</w:t>
      </w:r>
      <w:r w:rsidRPr="002A00D8">
        <w:rPr>
          <w:rStyle w:val="StyleUnderline"/>
        </w:rPr>
        <w:t xml:space="preserve"> altering the chemistry of our oceans, the character of our coastlines, and the timing and intensity of rain and snow</w:t>
      </w:r>
      <w:r w:rsidRPr="002A00D8">
        <w:rPr>
          <w:rStyle w:val="Emphasis"/>
          <w:highlight w:val="yellow"/>
        </w:rPr>
        <w:t>, wreaking havoc</w:t>
      </w:r>
      <w:r w:rsidRPr="002A00D8">
        <w:rPr>
          <w:rStyle w:val="StyleUnderline"/>
        </w:rPr>
        <w:t xml:space="preserve"> across the planet</w:t>
      </w:r>
      <w:r w:rsidRPr="00442CCF">
        <w:rPr>
          <w:sz w:val="16"/>
        </w:rPr>
        <w:t>. The impacts can be understood by hearing from the Waterkeepers we work with both in the United States and around the world:</w:t>
      </w:r>
    </w:p>
    <w:p w14:paraId="22CC7785" w14:textId="77777777" w:rsidR="00EF47F3" w:rsidRPr="00442CCF" w:rsidRDefault="00EF47F3" w:rsidP="00EF47F3">
      <w:pPr>
        <w:rPr>
          <w:sz w:val="16"/>
        </w:rPr>
      </w:pPr>
      <w:r w:rsidRPr="00442CCF">
        <w:rPr>
          <w:sz w:val="16"/>
        </w:rPr>
        <w:t>Our Waterkeepers in Louisiana have seen the government remove more than 40 names from places on maps because those places no longer exist, except for in the memories of coastal residents who saw the land disappear.</w:t>
      </w:r>
    </w:p>
    <w:p w14:paraId="1911F885" w14:textId="77777777" w:rsidR="00EF47F3" w:rsidRPr="00442CCF" w:rsidRDefault="00EF47F3" w:rsidP="00EF47F3">
      <w:pPr>
        <w:rPr>
          <w:sz w:val="16"/>
        </w:rPr>
      </w:pPr>
      <w:r w:rsidRPr="00442CCF">
        <w:rPr>
          <w:sz w:val="16"/>
        </w:rPr>
        <w:t xml:space="preserve">In Ladakh, India, our Himalayan Glacier Waterkeeper will tell you that over the past decade things have turned upside down. It snows when it </w:t>
      </w:r>
      <w:proofErr w:type="gramStart"/>
      <w:r w:rsidRPr="00442CCF">
        <w:rPr>
          <w:sz w:val="16"/>
        </w:rPr>
        <w:t>shouldn’t</w:t>
      </w:r>
      <w:proofErr w:type="gramEnd"/>
      <w:r w:rsidRPr="00442CCF">
        <w:rPr>
          <w:sz w:val="16"/>
        </w:rPr>
        <w:t xml:space="preserve"> and it doesn’t rain when it should. Some communities have relocated due to drought while others are forced to rebuild after devastating floods.</w:t>
      </w:r>
    </w:p>
    <w:p w14:paraId="6177B991" w14:textId="77777777" w:rsidR="00EF47F3" w:rsidRPr="00442CCF" w:rsidRDefault="00EF47F3" w:rsidP="00EF47F3">
      <w:pPr>
        <w:rPr>
          <w:sz w:val="16"/>
        </w:rPr>
      </w:pPr>
      <w:r w:rsidRPr="00442CCF">
        <w:rPr>
          <w:sz w:val="16"/>
        </w:rPr>
        <w:t xml:space="preserve">In Mongolia, our Tuul River Waterkeeper reports how drought is forcing more and more people to migrate from the countryside into cities that </w:t>
      </w:r>
      <w:proofErr w:type="gramStart"/>
      <w:r w:rsidRPr="00442CCF">
        <w:rPr>
          <w:sz w:val="16"/>
        </w:rPr>
        <w:t>aren’t</w:t>
      </w:r>
      <w:proofErr w:type="gramEnd"/>
      <w:r w:rsidRPr="00442CCF">
        <w:rPr>
          <w:sz w:val="16"/>
        </w:rPr>
        <w:t xml:space="preserve"> equipped to handle the population growth. </w:t>
      </w:r>
    </w:p>
    <w:p w14:paraId="4916D2CE" w14:textId="77777777" w:rsidR="00EF47F3" w:rsidRPr="00442CCF" w:rsidRDefault="00EF47F3" w:rsidP="00EF47F3">
      <w:pPr>
        <w:rPr>
          <w:sz w:val="16"/>
        </w:rPr>
      </w:pPr>
      <w:r w:rsidRPr="00442CCF">
        <w:rPr>
          <w:sz w:val="16"/>
        </w:rPr>
        <w:t>Puget Soundkeeper in Seattle sees ocean acidification threatening a $270 million year shellfish industry.</w:t>
      </w:r>
    </w:p>
    <w:p w14:paraId="0BA20E98" w14:textId="77777777" w:rsidR="00EF47F3" w:rsidRPr="00442CCF" w:rsidRDefault="00EF47F3" w:rsidP="00EF47F3">
      <w:pPr>
        <w:rPr>
          <w:sz w:val="16"/>
        </w:rPr>
      </w:pPr>
      <w:r w:rsidRPr="00442CCF">
        <w:rPr>
          <w:sz w:val="16"/>
        </w:rPr>
        <w:t xml:space="preserve">Our Waterkeepers in the Bahamas know there is a real risk that they will lose </w:t>
      </w:r>
      <w:proofErr w:type="gramStart"/>
      <w:r w:rsidRPr="00442CCF">
        <w:rPr>
          <w:sz w:val="16"/>
        </w:rPr>
        <w:t>a majority of</w:t>
      </w:r>
      <w:proofErr w:type="gramEnd"/>
      <w:r w:rsidRPr="00442CCF">
        <w:rPr>
          <w:sz w:val="16"/>
        </w:rPr>
        <w:t xml:space="preserve"> their land to sea level rise this century. They worry for the security of their culture, their heritage, and their existence.</w:t>
      </w:r>
    </w:p>
    <w:p w14:paraId="631683F4" w14:textId="77777777" w:rsidR="00EF47F3" w:rsidRPr="002A00D8" w:rsidRDefault="00EF47F3" w:rsidP="00EF47F3">
      <w:pPr>
        <w:rPr>
          <w:rStyle w:val="StyleUnderline"/>
        </w:rPr>
      </w:pPr>
      <w:r w:rsidRPr="00442CCF">
        <w:rPr>
          <w:sz w:val="16"/>
        </w:rPr>
        <w:t xml:space="preserve">Those are just a few examples of many that demonstrate how climate change and water are intertwined. The </w:t>
      </w:r>
      <w:r w:rsidRPr="002A00D8">
        <w:rPr>
          <w:rStyle w:val="Emphasis"/>
          <w:highlight w:val="yellow"/>
        </w:rPr>
        <w:t>GND</w:t>
      </w:r>
      <w:r w:rsidRPr="00442CCF">
        <w:rPr>
          <w:sz w:val="16"/>
        </w:rPr>
        <w:t xml:space="preserve"> reflects that access </w:t>
      </w:r>
      <w:proofErr w:type="gramStart"/>
      <w:r w:rsidRPr="00442CCF">
        <w:rPr>
          <w:sz w:val="16"/>
        </w:rPr>
        <w:t>to</w:t>
      </w:r>
      <w:proofErr w:type="gramEnd"/>
      <w:r w:rsidRPr="00442CCF">
        <w:rPr>
          <w:sz w:val="16"/>
        </w:rPr>
        <w:t xml:space="preserve"> and availability of clean water is waning as a result of greenhouse gas emissions, whether it be through climate change or waterways polluted by fossil fuels, and that low-income communities, communities of color, and indigenous communities are disproportionately affected. The resolution </w:t>
      </w:r>
      <w:r w:rsidRPr="002A00D8">
        <w:rPr>
          <w:rStyle w:val="StyleUnderline"/>
        </w:rPr>
        <w:t xml:space="preserve">would </w:t>
      </w:r>
      <w:r w:rsidRPr="002A00D8">
        <w:rPr>
          <w:rStyle w:val="Emphasis"/>
          <w:highlight w:val="yellow"/>
        </w:rPr>
        <w:t>protect public lands</w:t>
      </w:r>
      <w:r w:rsidRPr="002A00D8">
        <w:rPr>
          <w:rStyle w:val="StyleUnderline"/>
        </w:rPr>
        <w:t xml:space="preserve">, </w:t>
      </w:r>
      <w:r w:rsidRPr="002A00D8">
        <w:rPr>
          <w:rStyle w:val="Emphasis"/>
          <w:highlight w:val="yellow"/>
        </w:rPr>
        <w:t>waters</w:t>
      </w:r>
      <w:r w:rsidRPr="002A00D8">
        <w:rPr>
          <w:rStyle w:val="StyleUnderline"/>
          <w:highlight w:val="yellow"/>
        </w:rPr>
        <w:t xml:space="preserve">, and </w:t>
      </w:r>
      <w:r w:rsidRPr="002A00D8">
        <w:rPr>
          <w:rStyle w:val="Emphasis"/>
          <w:highlight w:val="yellow"/>
        </w:rPr>
        <w:t>oceans</w:t>
      </w:r>
      <w:r w:rsidRPr="002A00D8">
        <w:rPr>
          <w:rStyle w:val="StyleUnderline"/>
        </w:rPr>
        <w:t xml:space="preserve"> and ensure “eminent domain is not abused,” </w:t>
      </w:r>
      <w:r w:rsidRPr="002A00D8">
        <w:rPr>
          <w:rStyle w:val="StyleUnderline"/>
          <w:highlight w:val="yellow"/>
        </w:rPr>
        <w:t xml:space="preserve">while restoring waterways and </w:t>
      </w:r>
      <w:r w:rsidRPr="002A00D8">
        <w:rPr>
          <w:rStyle w:val="Emphasis"/>
          <w:highlight w:val="yellow"/>
        </w:rPr>
        <w:t>expanding sustainable farming and soil practices</w:t>
      </w:r>
      <w:r w:rsidRPr="002A00D8">
        <w:rPr>
          <w:rStyle w:val="StyleUnderline"/>
        </w:rPr>
        <w:t xml:space="preserve"> on agricultural land.</w:t>
      </w:r>
    </w:p>
    <w:p w14:paraId="71D12452" w14:textId="77777777" w:rsidR="00EF47F3" w:rsidRPr="00442CCF" w:rsidRDefault="00EF47F3" w:rsidP="00EF47F3">
      <w:pPr>
        <w:rPr>
          <w:sz w:val="16"/>
        </w:rPr>
      </w:pPr>
      <w:r w:rsidRPr="00442CCF">
        <w:rPr>
          <w:sz w:val="16"/>
        </w:rPr>
        <w:t xml:space="preserve">The framework for the </w:t>
      </w:r>
      <w:r w:rsidRPr="00442CCF">
        <w:rPr>
          <w:rStyle w:val="Emphasis"/>
          <w:highlight w:val="yellow"/>
        </w:rPr>
        <w:t>G</w:t>
      </w:r>
      <w:r w:rsidRPr="00442CCF">
        <w:rPr>
          <w:sz w:val="16"/>
        </w:rPr>
        <w:t xml:space="preserve">reen </w:t>
      </w:r>
      <w:r w:rsidRPr="00442CCF">
        <w:rPr>
          <w:rStyle w:val="Emphasis"/>
          <w:highlight w:val="yellow"/>
        </w:rPr>
        <w:t>N</w:t>
      </w:r>
      <w:r w:rsidRPr="00442CCF">
        <w:rPr>
          <w:sz w:val="16"/>
        </w:rPr>
        <w:t xml:space="preserve">ew </w:t>
      </w:r>
      <w:r w:rsidRPr="00442CCF">
        <w:rPr>
          <w:rStyle w:val="Emphasis"/>
          <w:highlight w:val="yellow"/>
        </w:rPr>
        <w:t>D</w:t>
      </w:r>
      <w:r w:rsidRPr="00442CCF">
        <w:rPr>
          <w:sz w:val="16"/>
        </w:rPr>
        <w:t xml:space="preserve">eal is ambitious; it </w:t>
      </w:r>
      <w:r w:rsidRPr="00442CCF">
        <w:rPr>
          <w:rStyle w:val="StyleUnderline"/>
          <w:highlight w:val="yellow"/>
        </w:rPr>
        <w:t xml:space="preserve">is a </w:t>
      </w:r>
      <w:r w:rsidRPr="00442CCF">
        <w:rPr>
          <w:rStyle w:val="Emphasis"/>
          <w:highlight w:val="yellow"/>
        </w:rPr>
        <w:t>gigantic step</w:t>
      </w:r>
      <w:r w:rsidRPr="00442CCF">
        <w:rPr>
          <w:sz w:val="16"/>
        </w:rPr>
        <w:t xml:space="preserve"> toward combating climate change. While the current proposal is a non-binding resolution, it sends a powerful message that the United States needs to take bold, decisive action now to mitigate the climate crisis and create a better future for all. And at the end of the day, a Green New Deal also is a Blue New Deal for our waters.</w:t>
      </w:r>
    </w:p>
    <w:p w14:paraId="7F6B4137" w14:textId="77777777" w:rsidR="00EF47F3" w:rsidRDefault="00EF47F3" w:rsidP="00EF47F3"/>
    <w:p w14:paraId="50B1DCAE" w14:textId="77777777" w:rsidR="00EF47F3" w:rsidRDefault="00EF47F3" w:rsidP="00EF47F3">
      <w:pPr>
        <w:pStyle w:val="Heading3"/>
      </w:pPr>
      <w:r>
        <w:t>2NC---S---International Emissions</w:t>
      </w:r>
    </w:p>
    <w:p w14:paraId="526BE93C" w14:textId="77777777" w:rsidR="00EF47F3" w:rsidRDefault="00EF47F3" w:rsidP="00EF47F3">
      <w:pPr>
        <w:pStyle w:val="Heading4"/>
      </w:pPr>
      <w:r>
        <w:t xml:space="preserve">Green new deal spreads cheap renewable energy globally---solves warming </w:t>
      </w:r>
    </w:p>
    <w:p w14:paraId="10DF7D77" w14:textId="77777777" w:rsidR="00EF47F3" w:rsidRPr="00512F16" w:rsidRDefault="00EF47F3" w:rsidP="00EF47F3">
      <w:r>
        <w:t xml:space="preserve">Jason </w:t>
      </w:r>
      <w:proofErr w:type="spellStart"/>
      <w:r w:rsidRPr="001604CD">
        <w:rPr>
          <w:rStyle w:val="Style13ptBold"/>
        </w:rPr>
        <w:t>Bordoff</w:t>
      </w:r>
      <w:proofErr w:type="spellEnd"/>
      <w:r w:rsidRPr="001604CD">
        <w:rPr>
          <w:rStyle w:val="Style13ptBold"/>
        </w:rPr>
        <w:t xml:space="preserve"> 21</w:t>
      </w:r>
      <w:r>
        <w:t>, co-founding dean of the Columbia Climate School, the founding director of the Center on Global Energy Policy at Columbia University’s School of International and Public Affair, 3/15/21, “The Time for a Green Industrial Policy Is Now,” https://foreignpolicy.com/2021/03/15/biden-climate-energy-transition-green-new-deal-industrial-policy/</w:t>
      </w:r>
    </w:p>
    <w:p w14:paraId="68DCE976" w14:textId="77777777" w:rsidR="00EF47F3" w:rsidRPr="00442CCF" w:rsidRDefault="00EF47F3" w:rsidP="00EF47F3">
      <w:pPr>
        <w:rPr>
          <w:rStyle w:val="StyleUnderline"/>
        </w:rPr>
      </w:pPr>
      <w:r w:rsidRPr="00442CCF">
        <w:rPr>
          <w:sz w:val="16"/>
        </w:rPr>
        <w:t xml:space="preserve">Furman’s view is correct if the goal is to cut emissions in the United States as fast as possible. But what if </w:t>
      </w:r>
      <w:r w:rsidRPr="00442CCF">
        <w:rPr>
          <w:rStyle w:val="StyleUnderline"/>
          <w:highlight w:val="yellow"/>
        </w:rPr>
        <w:t>the goal is to decarbonize the entire world’s</w:t>
      </w:r>
      <w:r w:rsidRPr="00442CCF">
        <w:rPr>
          <w:rStyle w:val="StyleUnderline"/>
        </w:rPr>
        <w:t xml:space="preserve"> </w:t>
      </w:r>
      <w:r w:rsidRPr="00442CCF">
        <w:rPr>
          <w:rStyle w:val="StyleUnderline"/>
          <w:highlight w:val="yellow"/>
        </w:rPr>
        <w:t>emissions as fast as possible</w:t>
      </w:r>
      <w:r w:rsidRPr="00442CCF">
        <w:rPr>
          <w:sz w:val="16"/>
        </w:rPr>
        <w:t xml:space="preserve">? What if the goal is </w:t>
      </w:r>
      <w:r w:rsidRPr="00442CCF">
        <w:rPr>
          <w:rStyle w:val="StyleUnderline"/>
          <w:highlight w:val="yellow"/>
        </w:rPr>
        <w:t xml:space="preserve">to show </w:t>
      </w:r>
      <w:r w:rsidRPr="00442CCF">
        <w:rPr>
          <w:rStyle w:val="Emphasis"/>
          <w:highlight w:val="yellow"/>
        </w:rPr>
        <w:t>climate leadership</w:t>
      </w:r>
      <w:r w:rsidRPr="00442CCF">
        <w:rPr>
          <w:sz w:val="16"/>
        </w:rPr>
        <w:t xml:space="preserve"> </w:t>
      </w:r>
      <w:r w:rsidRPr="00442CCF">
        <w:rPr>
          <w:rStyle w:val="StyleUnderline"/>
        </w:rPr>
        <w:t>by helping all nations achieve net-zero emissions</w:t>
      </w:r>
      <w:r w:rsidRPr="00442CCF">
        <w:rPr>
          <w:sz w:val="16"/>
        </w:rPr>
        <w:t xml:space="preserve">? In that case, </w:t>
      </w:r>
      <w:r w:rsidRPr="00442CCF">
        <w:rPr>
          <w:rStyle w:val="StyleUnderline"/>
          <w:highlight w:val="yellow"/>
        </w:rPr>
        <w:t>the measure of</w:t>
      </w:r>
      <w:r w:rsidRPr="00442CCF">
        <w:rPr>
          <w:rStyle w:val="StyleUnderline"/>
        </w:rPr>
        <w:t xml:space="preserve"> </w:t>
      </w:r>
      <w:r w:rsidRPr="00442CCF">
        <w:rPr>
          <w:rStyle w:val="StyleUnderline"/>
          <w:highlight w:val="yellow"/>
        </w:rPr>
        <w:t>U.S.</w:t>
      </w:r>
      <w:r w:rsidRPr="00442CCF">
        <w:rPr>
          <w:rStyle w:val="StyleUnderline"/>
        </w:rPr>
        <w:t xml:space="preserve"> climate </w:t>
      </w:r>
      <w:r w:rsidRPr="00442CCF">
        <w:rPr>
          <w:rStyle w:val="StyleUnderline"/>
          <w:highlight w:val="yellow"/>
        </w:rPr>
        <w:t>policy should be less about</w:t>
      </w:r>
      <w:r w:rsidRPr="00442CCF">
        <w:rPr>
          <w:rStyle w:val="StyleUnderline"/>
        </w:rPr>
        <w:t xml:space="preserve"> how fast it brings down </w:t>
      </w:r>
      <w:r w:rsidRPr="00442CCF">
        <w:rPr>
          <w:rStyle w:val="StyleUnderline"/>
          <w:highlight w:val="yellow"/>
        </w:rPr>
        <w:t xml:space="preserve">domestic emissions, </w:t>
      </w:r>
      <w:r w:rsidRPr="00442CCF">
        <w:rPr>
          <w:rStyle w:val="Emphasis"/>
          <w:highlight w:val="yellow"/>
        </w:rPr>
        <w:t>only 15 percent</w:t>
      </w:r>
      <w:r w:rsidRPr="00442CCF">
        <w:rPr>
          <w:rStyle w:val="StyleUnderline"/>
        </w:rPr>
        <w:t xml:space="preserve"> of the world’s annual total, </w:t>
      </w:r>
      <w:r w:rsidRPr="00442CCF">
        <w:rPr>
          <w:rStyle w:val="StyleUnderline"/>
          <w:highlight w:val="yellow"/>
        </w:rPr>
        <w:t>than</w:t>
      </w:r>
      <w:r w:rsidRPr="00442CCF">
        <w:rPr>
          <w:rStyle w:val="StyleUnderline"/>
        </w:rPr>
        <w:t xml:space="preserve"> about </w:t>
      </w:r>
      <w:r w:rsidRPr="00442CCF">
        <w:rPr>
          <w:rStyle w:val="StyleUnderline"/>
          <w:highlight w:val="yellow"/>
        </w:rPr>
        <w:t>how fast it brings down</w:t>
      </w:r>
      <w:r w:rsidRPr="00442CCF">
        <w:rPr>
          <w:rStyle w:val="StyleUnderline"/>
        </w:rPr>
        <w:t xml:space="preserve"> the </w:t>
      </w:r>
      <w:r w:rsidRPr="00442CCF">
        <w:rPr>
          <w:rStyle w:val="StyleUnderline"/>
          <w:highlight w:val="yellow"/>
        </w:rPr>
        <w:t>cost of clean tech</w:t>
      </w:r>
      <w:r w:rsidRPr="00442CCF">
        <w:rPr>
          <w:rStyle w:val="StyleUnderline"/>
        </w:rPr>
        <w:t xml:space="preserve">nologies </w:t>
      </w:r>
      <w:r w:rsidRPr="00442CCF">
        <w:rPr>
          <w:rStyle w:val="Emphasis"/>
          <w:highlight w:val="yellow"/>
        </w:rPr>
        <w:t>needed for the rest of the world to decarbonize</w:t>
      </w:r>
      <w:r w:rsidRPr="00442CCF">
        <w:rPr>
          <w:rStyle w:val="StyleUnderline"/>
        </w:rPr>
        <w:t>.</w:t>
      </w:r>
    </w:p>
    <w:p w14:paraId="7DF54CA6" w14:textId="77777777" w:rsidR="00EF47F3" w:rsidRPr="00442CCF" w:rsidRDefault="00EF47F3" w:rsidP="00EF47F3">
      <w:pPr>
        <w:rPr>
          <w:rStyle w:val="StyleUnderline"/>
        </w:rPr>
      </w:pPr>
      <w:r w:rsidRPr="00442CCF">
        <w:rPr>
          <w:sz w:val="16"/>
        </w:rPr>
        <w:t xml:space="preserve">Some clean energy technologies, such as solar and wind power or electric vehicles, are fairly cost competitive today relative to their carbon-intensive counterparts. Yet as Bill Gates explained in his new book, the cost difference between carbon-emitting and carbon-free production—what he calls the “green premium”—remains exceptionally high for many sectors and technologies, such as cement and steel, air travel and shipping, long-duration energy storage to cope with the intermittency of renewable energy, and steady sources of electricity like nuclear power or natural gas with carbon capture and storage. These technologies may not be needed to make a large dent in emissions by 2030, but they will absolutely be needed to achieve net-zero emissions by mid-21st century. </w:t>
      </w:r>
      <w:r w:rsidRPr="00442CCF">
        <w:rPr>
          <w:rStyle w:val="StyleUnderline"/>
        </w:rPr>
        <w:t>Consider that the largest source of global greenhouse gas emissions comes from what Gates calls “making things,” such as the production of cement, steel, and plastics—sectors that will almost certainly need nascent technologies to decarbonize.</w:t>
      </w:r>
    </w:p>
    <w:p w14:paraId="468A7504" w14:textId="77777777" w:rsidR="00EF47F3" w:rsidRPr="00442CCF" w:rsidRDefault="00EF47F3" w:rsidP="00EF47F3">
      <w:pPr>
        <w:rPr>
          <w:sz w:val="16"/>
        </w:rPr>
      </w:pPr>
      <w:r w:rsidRPr="00442CCF">
        <w:rPr>
          <w:sz w:val="16"/>
        </w:rPr>
        <w:t>To promote domestic industries developing technologies for such hard-to-decarbonize sectors, policies should boost demand for such products, spur their deployment, and lower production costs. As first U.S. Treasury Secretary Alexander Hamilton famously explained: “In matters of industry, human enterprise ought, doubtless, to be left free in the main, not fettered by too much regulation; but practical politicians know that it may be beneficially stimulated by prudent aids and encouragements on the part of the Government.”</w:t>
      </w:r>
    </w:p>
    <w:p w14:paraId="48B7E5E8" w14:textId="77777777" w:rsidR="00EF47F3" w:rsidRPr="00442CCF" w:rsidRDefault="00EF47F3" w:rsidP="00EF47F3">
      <w:pPr>
        <w:rPr>
          <w:sz w:val="16"/>
        </w:rPr>
      </w:pPr>
      <w:r w:rsidRPr="00442CCF">
        <w:rPr>
          <w:sz w:val="16"/>
        </w:rPr>
        <w:t xml:space="preserve">What might such a </w:t>
      </w:r>
      <w:r w:rsidRPr="00442CCF">
        <w:rPr>
          <w:rStyle w:val="Emphasis"/>
          <w:highlight w:val="yellow"/>
        </w:rPr>
        <w:t>clean energy industrial policy</w:t>
      </w:r>
      <w:r w:rsidRPr="00442CCF">
        <w:rPr>
          <w:sz w:val="16"/>
        </w:rPr>
        <w:t xml:space="preserve"> look like? Dramatically increasing clean energy research and development funding </w:t>
      </w:r>
      <w:r w:rsidRPr="00442CCF">
        <w:rPr>
          <w:rStyle w:val="StyleUnderline"/>
          <w:highlight w:val="yellow"/>
        </w:rPr>
        <w:t>can accelerate needed innovation</w:t>
      </w:r>
      <w:r w:rsidRPr="00442CCF">
        <w:rPr>
          <w:sz w:val="16"/>
        </w:rPr>
        <w:t xml:space="preserve">. </w:t>
      </w:r>
      <w:r w:rsidRPr="00442CCF">
        <w:rPr>
          <w:rStyle w:val="StyleUnderline"/>
        </w:rPr>
        <w:t>Subsidies can lower the cost of clean energy technologies, and a carbon price can increase the cost of carbon-intensive alternatives. The government can use its procurement power to create more demand or reduce risk for developers by signing long-term energy purchase agreements or guaranteeing them a certain price by paying the difference to prevailing market prices (the “contract for difference” model used in the United Kingdom).</w:t>
      </w:r>
      <w:r w:rsidRPr="00442CCF">
        <w:rPr>
          <w:sz w:val="16"/>
        </w:rPr>
        <w:t xml:space="preserve"> Low-cost loans and loan guarantees can support projects by lowering the cost of capital and the barriers to accessing private capital because of perceived technological risk. Infrastructure investment and streamlined permitting can boost demand and overcome chicken-and-egg problems. For example, there may be little incentive to develop zero-carbon hydrogen or install carbon-capture technology on power plants if there are no pipelines to transport fuel or carbon dioxide—but firms will not build the infrastructure until the new technology is commercialized. Trade and economic policy can align U.S. competitiveness with a global clean energy transition, such as through export finance to help clean energy companies compete with Chinese and other competitors in emerging markets. Some argue industrial policy should also protect U.S. firms through import tariffs or “Buy America” provisions, but such protectionist tools risk backfiring if retaliatory measures by other countries close export markets to these new domestic industries.</w:t>
      </w:r>
    </w:p>
    <w:p w14:paraId="51FBCBBF" w14:textId="77777777" w:rsidR="00EF47F3" w:rsidRPr="00442CCF" w:rsidRDefault="00EF47F3" w:rsidP="00EF47F3">
      <w:pPr>
        <w:rPr>
          <w:sz w:val="16"/>
        </w:rPr>
      </w:pPr>
      <w:r w:rsidRPr="00442CCF">
        <w:rPr>
          <w:sz w:val="16"/>
        </w:rPr>
        <w:t xml:space="preserve">There are three reasons a U.S. clean energy industrial policy makes </w:t>
      </w:r>
      <w:proofErr w:type="gramStart"/>
      <w:r w:rsidRPr="00442CCF">
        <w:rPr>
          <w:sz w:val="16"/>
        </w:rPr>
        <w:t>particular sense</w:t>
      </w:r>
      <w:proofErr w:type="gramEnd"/>
      <w:r w:rsidRPr="00442CCF">
        <w:rPr>
          <w:sz w:val="16"/>
        </w:rPr>
        <w:t xml:space="preserve"> today. </w:t>
      </w:r>
      <w:r w:rsidRPr="00442CCF">
        <w:rPr>
          <w:rStyle w:val="StyleUnderline"/>
        </w:rPr>
        <w:t xml:space="preserve">First, the </w:t>
      </w:r>
      <w:r w:rsidRPr="00442CCF">
        <w:rPr>
          <w:rStyle w:val="StyleUnderline"/>
          <w:highlight w:val="yellow"/>
        </w:rPr>
        <w:t>technologies needed for sectors that are hard to</w:t>
      </w:r>
      <w:r w:rsidRPr="00442CCF">
        <w:rPr>
          <w:rStyle w:val="StyleUnderline"/>
        </w:rPr>
        <w:t xml:space="preserve"> </w:t>
      </w:r>
      <w:r w:rsidRPr="00442CCF">
        <w:rPr>
          <w:rStyle w:val="StyleUnderline"/>
          <w:highlight w:val="yellow"/>
        </w:rPr>
        <w:t>decarbonize</w:t>
      </w:r>
      <w:r w:rsidRPr="00442CCF">
        <w:rPr>
          <w:rStyle w:val="StyleUnderline"/>
        </w:rPr>
        <w:t xml:space="preserve"> also </w:t>
      </w:r>
      <w:r w:rsidRPr="00442CCF">
        <w:rPr>
          <w:rStyle w:val="StyleUnderline"/>
          <w:highlight w:val="yellow"/>
        </w:rPr>
        <w:t>offer</w:t>
      </w:r>
      <w:r w:rsidRPr="00442CCF">
        <w:rPr>
          <w:rStyle w:val="StyleUnderline"/>
        </w:rPr>
        <w:t xml:space="preserve"> many of the </w:t>
      </w:r>
      <w:r w:rsidRPr="00442CCF">
        <w:rPr>
          <w:rStyle w:val="Emphasis"/>
          <w:highlight w:val="yellow"/>
        </w:rPr>
        <w:t>biggest</w:t>
      </w:r>
      <w:r w:rsidRPr="00442CCF">
        <w:rPr>
          <w:rStyle w:val="Emphasis"/>
        </w:rPr>
        <w:t xml:space="preserve"> economic </w:t>
      </w:r>
      <w:r w:rsidRPr="00442CCF">
        <w:rPr>
          <w:rStyle w:val="Emphasis"/>
          <w:highlight w:val="yellow"/>
        </w:rPr>
        <w:t>opportunities for growth</w:t>
      </w:r>
      <w:r w:rsidRPr="00442CCF">
        <w:rPr>
          <w:sz w:val="16"/>
        </w:rPr>
        <w:t>. According to the International Energy Agency, almost half of the cumulative emission reductions needed to achieve net-zero emissions by 2050 come from technologies that are not yet commercially available. China already dominates the market for solar panels and batteries, a result of government decisions taken more than a decade ago, so it would be very difficult for the United States to displace China in these technologies, which China already produces very cheaply. By contrast, the United States is well-positioned to build a strong industrial base to produce and export zero-carbon energy in the form of hydrogen and ammonia, fuel cells to produce zero-carbon electricity, or carbon-capture and removal technologies.</w:t>
      </w:r>
    </w:p>
    <w:p w14:paraId="43C44FC1" w14:textId="77777777" w:rsidR="00EF47F3" w:rsidRPr="00442CCF" w:rsidRDefault="00EF47F3" w:rsidP="00EF47F3">
      <w:pPr>
        <w:rPr>
          <w:rStyle w:val="StyleUnderline"/>
        </w:rPr>
      </w:pPr>
      <w:r w:rsidRPr="00442CCF">
        <w:rPr>
          <w:sz w:val="16"/>
        </w:rPr>
        <w:t xml:space="preserve">Second, these </w:t>
      </w:r>
      <w:r w:rsidRPr="00442CCF">
        <w:rPr>
          <w:rStyle w:val="StyleUnderline"/>
          <w:highlight w:val="yellow"/>
        </w:rPr>
        <w:t>tech</w:t>
      </w:r>
      <w:r w:rsidRPr="00442CCF">
        <w:rPr>
          <w:sz w:val="16"/>
        </w:rPr>
        <w:t xml:space="preserve">nologies </w:t>
      </w:r>
      <w:r w:rsidRPr="00442CCF">
        <w:rPr>
          <w:rStyle w:val="StyleUnderline"/>
          <w:highlight w:val="yellow"/>
        </w:rPr>
        <w:t>will be needed to decarbonize globally</w:t>
      </w:r>
      <w:r w:rsidRPr="00442CCF">
        <w:rPr>
          <w:sz w:val="16"/>
        </w:rPr>
        <w:t xml:space="preserve">, and </w:t>
      </w:r>
      <w:r w:rsidRPr="00442CCF">
        <w:rPr>
          <w:rStyle w:val="StyleUnderline"/>
          <w:highlight w:val="yellow"/>
        </w:rPr>
        <w:t>by bringing the cost of</w:t>
      </w:r>
      <w:r w:rsidRPr="00442CCF">
        <w:rPr>
          <w:sz w:val="16"/>
        </w:rPr>
        <w:t xml:space="preserve"> these </w:t>
      </w:r>
      <w:r w:rsidRPr="00442CCF">
        <w:rPr>
          <w:rStyle w:val="StyleUnderline"/>
          <w:highlight w:val="yellow"/>
        </w:rPr>
        <w:t>tech</w:t>
      </w:r>
      <w:r w:rsidRPr="00442CCF">
        <w:rPr>
          <w:sz w:val="16"/>
        </w:rPr>
        <w:t xml:space="preserve">nologies </w:t>
      </w:r>
      <w:r w:rsidRPr="00442CCF">
        <w:rPr>
          <w:rStyle w:val="StyleUnderline"/>
          <w:highlight w:val="yellow"/>
        </w:rPr>
        <w:t>down through government investments</w:t>
      </w:r>
      <w:r w:rsidRPr="00442CCF">
        <w:rPr>
          <w:sz w:val="16"/>
        </w:rPr>
        <w:t xml:space="preserve">, </w:t>
      </w:r>
      <w:r w:rsidRPr="00442CCF">
        <w:rPr>
          <w:rStyle w:val="StyleUnderline"/>
          <w:highlight w:val="yellow"/>
        </w:rPr>
        <w:t>Washington can</w:t>
      </w:r>
      <w:r w:rsidRPr="00442CCF">
        <w:rPr>
          <w:sz w:val="16"/>
        </w:rPr>
        <w:t xml:space="preserve"> help </w:t>
      </w:r>
      <w:r w:rsidRPr="00442CCF">
        <w:rPr>
          <w:rStyle w:val="Emphasis"/>
          <w:highlight w:val="yellow"/>
        </w:rPr>
        <w:t>accelerate</w:t>
      </w:r>
      <w:r w:rsidRPr="00442CCF">
        <w:rPr>
          <w:rStyle w:val="Emphasis"/>
        </w:rPr>
        <w:t xml:space="preserve"> their </w:t>
      </w:r>
      <w:r w:rsidRPr="00442CCF">
        <w:rPr>
          <w:rStyle w:val="Emphasis"/>
          <w:highlight w:val="yellow"/>
        </w:rPr>
        <w:t>deployment outside the U</w:t>
      </w:r>
      <w:r w:rsidRPr="00442CCF">
        <w:rPr>
          <w:rStyle w:val="Emphasis"/>
        </w:rPr>
        <w:t xml:space="preserve">nited </w:t>
      </w:r>
      <w:r w:rsidRPr="00442CCF">
        <w:rPr>
          <w:rStyle w:val="Emphasis"/>
          <w:highlight w:val="yellow"/>
        </w:rPr>
        <w:t>S</w:t>
      </w:r>
      <w:r w:rsidRPr="00442CCF">
        <w:rPr>
          <w:rStyle w:val="Emphasis"/>
        </w:rPr>
        <w:t>tates</w:t>
      </w:r>
      <w:r w:rsidRPr="00442CCF">
        <w:rPr>
          <w:sz w:val="16"/>
        </w:rPr>
        <w:t xml:space="preserve"> as well. In this way, a U.S. industrial policy to promote clean energy can serve not as protectionism but as one of the country’s greatest contributions to global efforts to combat climate change. In the future, roughly 95 percent of all greenhouse gas emissions will come from outside the United States. </w:t>
      </w:r>
      <w:r w:rsidRPr="00442CCF">
        <w:rPr>
          <w:rStyle w:val="StyleUnderline"/>
        </w:rPr>
        <w:t xml:space="preserve">Yet developing market </w:t>
      </w:r>
      <w:r w:rsidRPr="00442CCF">
        <w:rPr>
          <w:rStyle w:val="StyleUnderline"/>
          <w:highlight w:val="yellow"/>
        </w:rPr>
        <w:t>countries</w:t>
      </w:r>
      <w:r w:rsidRPr="00442CCF">
        <w:rPr>
          <w:rStyle w:val="StyleUnderline"/>
        </w:rPr>
        <w:t xml:space="preserve">, </w:t>
      </w:r>
      <w:r w:rsidRPr="00442CCF">
        <w:rPr>
          <w:rStyle w:val="StyleUnderline"/>
          <w:highlight w:val="yellow"/>
        </w:rPr>
        <w:t>which are poorer</w:t>
      </w:r>
      <w:r w:rsidRPr="00442CCF">
        <w:rPr>
          <w:rStyle w:val="StyleUnderline"/>
        </w:rPr>
        <w:t xml:space="preserve"> and use much less energy per capita than developed countries do, </w:t>
      </w:r>
      <w:r w:rsidRPr="00442CCF">
        <w:rPr>
          <w:rStyle w:val="StyleUnderline"/>
          <w:highlight w:val="yellow"/>
        </w:rPr>
        <w:t>will not adopt low-carbon solutions unless they are affordable</w:t>
      </w:r>
      <w:r w:rsidRPr="00442CCF">
        <w:rPr>
          <w:rStyle w:val="StyleUnderline"/>
        </w:rPr>
        <w:t>.</w:t>
      </w:r>
    </w:p>
    <w:p w14:paraId="5D347222" w14:textId="77777777" w:rsidR="00EF47F3" w:rsidRDefault="00EF47F3" w:rsidP="00EF47F3"/>
    <w:p w14:paraId="400B6615" w14:textId="77777777" w:rsidR="00EF47F3" w:rsidRPr="00AE42E0" w:rsidRDefault="00EF47F3" w:rsidP="00EF47F3"/>
    <w:p w14:paraId="10580468" w14:textId="77777777" w:rsidR="00EF47F3" w:rsidRDefault="00EF47F3" w:rsidP="00EF47F3"/>
    <w:p w14:paraId="1BADB5EB" w14:textId="77777777" w:rsidR="00EF47F3" w:rsidRDefault="00EF47F3" w:rsidP="00EF47F3"/>
    <w:p w14:paraId="7228AB52" w14:textId="77777777" w:rsidR="00EF47F3" w:rsidRDefault="00EF47F3" w:rsidP="00EF47F3"/>
    <w:p w14:paraId="1D415669" w14:textId="77777777" w:rsidR="00EF47F3" w:rsidRDefault="00EF47F3" w:rsidP="00EF47F3">
      <w:pPr>
        <w:pStyle w:val="Heading3"/>
      </w:pPr>
    </w:p>
    <w:p w14:paraId="6E9CCA17" w14:textId="77777777" w:rsidR="00EF47F3" w:rsidRDefault="00EF47F3" w:rsidP="00EF47F3"/>
    <w:p w14:paraId="1001CD4B" w14:textId="77777777" w:rsidR="00EF47F3" w:rsidRDefault="00EF47F3" w:rsidP="00EF47F3">
      <w:pPr>
        <w:pStyle w:val="Heading3"/>
      </w:pPr>
      <w:r>
        <w:t>2NC---AT: PDB/Links to NB</w:t>
      </w:r>
    </w:p>
    <w:p w14:paraId="302D7051" w14:textId="77777777" w:rsidR="00EF47F3" w:rsidRPr="00564EDD" w:rsidRDefault="00EF47F3" w:rsidP="00EF47F3">
      <w:pPr>
        <w:pStyle w:val="Heading4"/>
      </w:pPr>
      <w:r>
        <w:t xml:space="preserve">Human rights framework is </w:t>
      </w:r>
      <w:r w:rsidRPr="00564EDD">
        <w:rPr>
          <w:u w:val="single"/>
        </w:rPr>
        <w:t>necessary</w:t>
      </w:r>
      <w:r>
        <w:t xml:space="preserve"> to environmentally sustainable growth---the plan is a </w:t>
      </w:r>
      <w:r w:rsidRPr="00564EDD">
        <w:rPr>
          <w:u w:val="single"/>
        </w:rPr>
        <w:t>blunt instrument</w:t>
      </w:r>
    </w:p>
    <w:p w14:paraId="5A3AA47F" w14:textId="77777777" w:rsidR="00EF47F3" w:rsidRDefault="00EF47F3" w:rsidP="00EF47F3">
      <w:r>
        <w:t xml:space="preserve">Micheline </w:t>
      </w:r>
      <w:r w:rsidRPr="003A5725">
        <w:rPr>
          <w:rStyle w:val="Style13ptBold"/>
        </w:rPr>
        <w:t>Ishay 20</w:t>
      </w:r>
      <w:r>
        <w:t>, Distinguished Professor of International Studies and Human Rights at the Josef Korbel School of International Studies and University of Denver, April 2020, “Micheline Ishay Comments,” American Journal of Public Health, Vol. 110, No. 4, p. 460-461</w:t>
      </w:r>
    </w:p>
    <w:p w14:paraId="16C58A82" w14:textId="77777777" w:rsidR="00EF47F3" w:rsidRPr="001A43E3" w:rsidRDefault="00EF47F3" w:rsidP="00EF47F3">
      <w:pPr>
        <w:rPr>
          <w:sz w:val="16"/>
        </w:rPr>
      </w:pPr>
      <w:r w:rsidRPr="001A43E3">
        <w:rPr>
          <w:sz w:val="16"/>
        </w:rPr>
        <w:t xml:space="preserve">In their editorial, </w:t>
      </w:r>
      <w:proofErr w:type="gramStart"/>
      <w:r w:rsidRPr="004770E5">
        <w:rPr>
          <w:rStyle w:val="StyleUnderline"/>
        </w:rPr>
        <w:t>Chilton</w:t>
      </w:r>
      <w:proofErr w:type="gramEnd"/>
      <w:r w:rsidRPr="004770E5">
        <w:rPr>
          <w:rStyle w:val="StyleUnderline"/>
        </w:rPr>
        <w:t xml:space="preserve"> and Jones</w:t>
      </w:r>
      <w:r w:rsidRPr="001A43E3">
        <w:rPr>
          <w:sz w:val="16"/>
        </w:rPr>
        <w:t xml:space="preserve"> (p. 459) </w:t>
      </w:r>
      <w:r w:rsidRPr="004770E5">
        <w:rPr>
          <w:rStyle w:val="StyleUnderline"/>
        </w:rPr>
        <w:t>alert us to a worldwide public health emergency associated with a degrading ecosystem that fosters violence and undermines the less privileged</w:t>
      </w:r>
      <w:r w:rsidRPr="001A43E3">
        <w:rPr>
          <w:sz w:val="16"/>
        </w:rPr>
        <w:t>. Their clarion call is warranted but not always heard.</w:t>
      </w:r>
    </w:p>
    <w:p w14:paraId="335F660F" w14:textId="77777777" w:rsidR="00EF47F3" w:rsidRPr="001A43E3" w:rsidRDefault="00EF47F3" w:rsidP="00EF47F3">
      <w:pPr>
        <w:rPr>
          <w:sz w:val="16"/>
        </w:rPr>
      </w:pPr>
      <w:r w:rsidRPr="004770E5">
        <w:rPr>
          <w:rStyle w:val="StyleUnderline"/>
        </w:rPr>
        <w:t xml:space="preserve">How do we get out of this situation? </w:t>
      </w:r>
      <w:r w:rsidRPr="000D34D0">
        <w:rPr>
          <w:rStyle w:val="Emphasis"/>
          <w:highlight w:val="yellow"/>
        </w:rPr>
        <w:t>Chilton and Jones</w:t>
      </w:r>
      <w:r w:rsidRPr="000D34D0">
        <w:rPr>
          <w:rStyle w:val="StyleUnderline"/>
          <w:highlight w:val="yellow"/>
        </w:rPr>
        <w:t xml:space="preserve"> </w:t>
      </w:r>
      <w:r w:rsidRPr="004770E5">
        <w:rPr>
          <w:rStyle w:val="StyleUnderline"/>
          <w:highlight w:val="yellow"/>
        </w:rPr>
        <w:t>recommend</w:t>
      </w:r>
      <w:r w:rsidRPr="004770E5">
        <w:rPr>
          <w:rStyle w:val="StyleUnderline"/>
        </w:rPr>
        <w:t xml:space="preserve"> elevating the </w:t>
      </w:r>
      <w:r w:rsidRPr="004770E5">
        <w:rPr>
          <w:rStyle w:val="Emphasis"/>
          <w:highlight w:val="yellow"/>
        </w:rPr>
        <w:t>rights of nature</w:t>
      </w:r>
      <w:r w:rsidRPr="004770E5">
        <w:rPr>
          <w:rStyle w:val="StyleUnderline"/>
        </w:rPr>
        <w:t xml:space="preserve"> as a more viable framework than human rights for addressing the crisis of public health </w:t>
      </w:r>
      <w:proofErr w:type="gramStart"/>
      <w:r w:rsidRPr="004770E5">
        <w:rPr>
          <w:rStyle w:val="StyleUnderline"/>
        </w:rPr>
        <w:t>on the basis of</w:t>
      </w:r>
      <w:proofErr w:type="gramEnd"/>
      <w:r w:rsidRPr="004770E5">
        <w:rPr>
          <w:rStyle w:val="StyleUnderline"/>
        </w:rPr>
        <w:t xml:space="preserve"> the claim that human rights fail to include concerns for ecosystems and the biosphere</w:t>
      </w:r>
      <w:r w:rsidRPr="001A43E3">
        <w:rPr>
          <w:sz w:val="16"/>
        </w:rPr>
        <w:t>. In addition, beyond legal ordinances, they call for a worldwide collaboration and the reclamation of all that is public to promote a broader public health agenda.</w:t>
      </w:r>
    </w:p>
    <w:p w14:paraId="6DDB1634" w14:textId="77777777" w:rsidR="00EF47F3" w:rsidRPr="005B6826" w:rsidRDefault="00EF47F3" w:rsidP="00EF47F3">
      <w:pPr>
        <w:rPr>
          <w:rStyle w:val="StyleUnderline"/>
        </w:rPr>
      </w:pPr>
      <w:r w:rsidRPr="001A43E3">
        <w:rPr>
          <w:sz w:val="16"/>
        </w:rPr>
        <w:t xml:space="preserve">Chilton and Jones's environmental concerns are real, as public health demands environmental protection. Their understanding of human rights, however, is narrow with respect to ecological issues. </w:t>
      </w:r>
      <w:r w:rsidRPr="005B6826">
        <w:rPr>
          <w:rStyle w:val="StyleUnderline"/>
        </w:rPr>
        <w:t xml:space="preserve">Replaying an old debate between biocentric (viewed as rights of nature) and anthropocentric (understood as human rights) approaches, they pledge allegiance to the former at the expense of the latter. Between these two stylized poles, </w:t>
      </w:r>
      <w:r w:rsidRPr="000D34D0">
        <w:rPr>
          <w:rStyle w:val="StyleUnderline"/>
          <w:highlight w:val="yellow"/>
        </w:rPr>
        <w:t xml:space="preserve">they </w:t>
      </w:r>
      <w:r w:rsidRPr="000D34D0">
        <w:rPr>
          <w:rStyle w:val="Emphasis"/>
          <w:highlight w:val="yellow"/>
        </w:rPr>
        <w:t>overlo</w:t>
      </w:r>
      <w:r w:rsidRPr="00EF4DA2">
        <w:rPr>
          <w:rStyle w:val="Emphasis"/>
          <w:highlight w:val="yellow"/>
        </w:rPr>
        <w:t>ok</w:t>
      </w:r>
      <w:r w:rsidRPr="00EF4DA2">
        <w:rPr>
          <w:rStyle w:val="StyleUnderline"/>
          <w:highlight w:val="yellow"/>
        </w:rPr>
        <w:t xml:space="preserve"> that</w:t>
      </w:r>
      <w:r w:rsidRPr="005B6826">
        <w:rPr>
          <w:rStyle w:val="StyleUnderline"/>
        </w:rPr>
        <w:t xml:space="preserve"> the </w:t>
      </w:r>
      <w:r w:rsidRPr="00EF4DA2">
        <w:rPr>
          <w:rStyle w:val="StyleUnderline"/>
          <w:highlight w:val="yellow"/>
        </w:rPr>
        <w:t>human rights</w:t>
      </w:r>
      <w:r w:rsidRPr="005B6826">
        <w:rPr>
          <w:rStyle w:val="StyleUnderline"/>
        </w:rPr>
        <w:t xml:space="preserve"> movement and legal instruments have long incorporated competing yet inalienable rights, including the right to health, the right to work, and the right to cleaner and sustainable environments.</w:t>
      </w:r>
    </w:p>
    <w:p w14:paraId="08EFB10B" w14:textId="77777777" w:rsidR="00EF47F3" w:rsidRPr="001A43E3" w:rsidRDefault="00EF47F3" w:rsidP="00EF47F3">
      <w:pPr>
        <w:rPr>
          <w:sz w:val="16"/>
        </w:rPr>
      </w:pPr>
      <w:r w:rsidRPr="001A43E3">
        <w:rPr>
          <w:sz w:val="16"/>
        </w:rPr>
        <w:t xml:space="preserve">Indeed, </w:t>
      </w:r>
      <w:r w:rsidRPr="00EF4DA2">
        <w:rPr>
          <w:rStyle w:val="StyleUnderline"/>
        </w:rPr>
        <w:t xml:space="preserve">the language of human rights </w:t>
      </w:r>
      <w:r w:rsidRPr="00EF4DA2">
        <w:rPr>
          <w:rStyle w:val="StyleUnderline"/>
          <w:highlight w:val="yellow"/>
        </w:rPr>
        <w:t xml:space="preserve">remained for decades a rationale for </w:t>
      </w:r>
      <w:r w:rsidRPr="00EF4DA2">
        <w:rPr>
          <w:rStyle w:val="Emphasis"/>
          <w:highlight w:val="yellow"/>
        </w:rPr>
        <w:t>critical</w:t>
      </w:r>
      <w:r w:rsidRPr="00EF4DA2">
        <w:rPr>
          <w:rStyle w:val="Emphasis"/>
        </w:rPr>
        <w:t xml:space="preserve"> global </w:t>
      </w:r>
      <w:r w:rsidRPr="00EF4DA2">
        <w:rPr>
          <w:rStyle w:val="Emphasis"/>
          <w:highlight w:val="yellow"/>
        </w:rPr>
        <w:t>environmental efforts</w:t>
      </w:r>
      <w:r w:rsidRPr="00EF4DA2">
        <w:rPr>
          <w:rStyle w:val="StyleUnderline"/>
        </w:rPr>
        <w:t xml:space="preserve"> responsive to the crisis of international public health</w:t>
      </w:r>
      <w:r w:rsidRPr="001A43E3">
        <w:rPr>
          <w:sz w:val="16"/>
        </w:rPr>
        <w:t xml:space="preserve">. Revised international labor standards such as the 1989 Indigenous and Tribal Peoples Convention focused on the specific social, cultural, economic, and environmental conditions of indigenous workers. From the 1992 environmental conference held </w:t>
      </w:r>
      <w:r w:rsidRPr="00DA02F6">
        <w:rPr>
          <w:rStyle w:val="StyleUnderline"/>
          <w:highlight w:val="yellow"/>
        </w:rPr>
        <w:t>in</w:t>
      </w:r>
      <w:r w:rsidRPr="001A43E3">
        <w:rPr>
          <w:sz w:val="16"/>
        </w:rPr>
        <w:t xml:space="preserve"> Rio and the 1997 </w:t>
      </w:r>
      <w:r w:rsidRPr="00DA02F6">
        <w:rPr>
          <w:rStyle w:val="Emphasis"/>
          <w:highlight w:val="yellow"/>
        </w:rPr>
        <w:t>Kyoto</w:t>
      </w:r>
      <w:r w:rsidRPr="001A43E3">
        <w:rPr>
          <w:sz w:val="16"/>
        </w:rPr>
        <w:t xml:space="preserve"> agreement </w:t>
      </w:r>
      <w:r w:rsidRPr="00DA02F6">
        <w:rPr>
          <w:rStyle w:val="StyleUnderline"/>
          <w:highlight w:val="yellow"/>
        </w:rPr>
        <w:t>to</w:t>
      </w:r>
      <w:r w:rsidRPr="001A43E3">
        <w:rPr>
          <w:sz w:val="16"/>
        </w:rPr>
        <w:t xml:space="preserve"> the 2015 </w:t>
      </w:r>
      <w:r w:rsidRPr="00DA02F6">
        <w:rPr>
          <w:rStyle w:val="StyleUnderline"/>
          <w:highlight w:val="yellow"/>
        </w:rPr>
        <w:t>Paris</w:t>
      </w:r>
      <w:r w:rsidRPr="001A43E3">
        <w:rPr>
          <w:sz w:val="16"/>
        </w:rPr>
        <w:t xml:space="preserve"> Climate Accord, </w:t>
      </w:r>
      <w:r w:rsidRPr="00DA02F6">
        <w:rPr>
          <w:rStyle w:val="StyleUnderline"/>
          <w:highlight w:val="yellow"/>
        </w:rPr>
        <w:t>a human rights framework was reaffirmed</w:t>
      </w:r>
      <w:r w:rsidRPr="00DA02F6">
        <w:rPr>
          <w:rStyle w:val="StyleUnderline"/>
        </w:rPr>
        <w:t xml:space="preserve"> to promote the rights of people disproportionately affected by climate change</w:t>
      </w:r>
      <w:r w:rsidRPr="001A43E3">
        <w:rPr>
          <w:sz w:val="16"/>
        </w:rPr>
        <w:t>.</w:t>
      </w:r>
    </w:p>
    <w:p w14:paraId="6E67B90D" w14:textId="77777777" w:rsidR="00EF47F3" w:rsidRPr="001A43E3" w:rsidRDefault="00EF47F3" w:rsidP="00EF47F3">
      <w:pPr>
        <w:rPr>
          <w:sz w:val="16"/>
        </w:rPr>
      </w:pPr>
      <w:r w:rsidRPr="001A43E3">
        <w:rPr>
          <w:sz w:val="16"/>
        </w:rPr>
        <w:t xml:space="preserve">Chilton and Jones insist on rights of nature as more inclusive than human rights. </w:t>
      </w:r>
      <w:r w:rsidRPr="00676A69">
        <w:rPr>
          <w:rStyle w:val="Emphasis"/>
        </w:rPr>
        <w:t xml:space="preserve">But </w:t>
      </w:r>
      <w:proofErr w:type="gramStart"/>
      <w:r w:rsidRPr="00676A69">
        <w:rPr>
          <w:rStyle w:val="Emphasis"/>
        </w:rPr>
        <w:t>wouldn't</w:t>
      </w:r>
      <w:proofErr w:type="gramEnd"/>
      <w:r w:rsidRPr="00676A69">
        <w:rPr>
          <w:rStyle w:val="Emphasis"/>
        </w:rPr>
        <w:t xml:space="preserve"> extending rights to nature also threaten human rights?</w:t>
      </w:r>
      <w:r w:rsidRPr="001A43E3">
        <w:rPr>
          <w:sz w:val="16"/>
        </w:rPr>
        <w:t xml:space="preserve"> </w:t>
      </w:r>
      <w:r w:rsidRPr="00676A69">
        <w:rPr>
          <w:rStyle w:val="StyleUnderline"/>
        </w:rPr>
        <w:t>Hasn't historical progress toward human rights depended in part on constraining the threats posed by nature</w:t>
      </w:r>
      <w:r w:rsidRPr="001A43E3">
        <w:rPr>
          <w:sz w:val="16"/>
        </w:rPr>
        <w:t>—</w:t>
      </w:r>
      <w:r w:rsidRPr="00676A69">
        <w:rPr>
          <w:rStyle w:val="StyleUnderline"/>
        </w:rPr>
        <w:t>from predation by other species to controlling floods, a spectrum of dangers to which the wretched of the earth remain exposed?</w:t>
      </w:r>
      <w:r w:rsidRPr="001A43E3">
        <w:rPr>
          <w:sz w:val="16"/>
        </w:rPr>
        <w:t xml:space="preserve"> Should nature be entrusted with an unconditional right, sui generis, unregulated by a human rights compass? In 1948, the drafters of the Universal Declaration of Human Rights understood rights as universal, inalienable, and indivisible. That principle leads directly to affirming that the human right to health is universal, inalienable, and indivisibly connected with the right to a clean and sustainable environment. In that sense, the specific rights accorded to nature (sustainable ecosystems, clean </w:t>
      </w:r>
      <w:proofErr w:type="gramStart"/>
      <w:r w:rsidRPr="001A43E3">
        <w:rPr>
          <w:sz w:val="16"/>
        </w:rPr>
        <w:t>air</w:t>
      </w:r>
      <w:proofErr w:type="gramEnd"/>
      <w:r w:rsidRPr="001A43E3">
        <w:rPr>
          <w:sz w:val="16"/>
        </w:rPr>
        <w:t xml:space="preserve"> and water) are derived from their necessity for sustaining universal human rights to life and health.</w:t>
      </w:r>
    </w:p>
    <w:p w14:paraId="1C33218F" w14:textId="77777777" w:rsidR="00EF47F3" w:rsidRPr="001A43E3" w:rsidRDefault="00EF47F3" w:rsidP="00EF47F3">
      <w:pPr>
        <w:rPr>
          <w:sz w:val="16"/>
        </w:rPr>
      </w:pPr>
      <w:r w:rsidRPr="001A43E3">
        <w:rPr>
          <w:sz w:val="16"/>
        </w:rPr>
        <w:t xml:space="preserve">True, the consequences of heedless human interference with nature have been neglected at great cost to human rights. "Let us not flatter ourselves overmuch on account of our human conquests over nature," warned Frederick Engels prophetically close to two centuries ago. "For each such conquest takes its revenge on us."[ </w:t>
      </w:r>
      <w:proofErr w:type="gramStart"/>
      <w:r w:rsidRPr="001A43E3">
        <w:rPr>
          <w:sz w:val="16"/>
        </w:rPr>
        <w:t>1](</w:t>
      </w:r>
      <w:proofErr w:type="gramEnd"/>
      <w:r w:rsidRPr="001A43E3">
        <w:rPr>
          <w:sz w:val="16"/>
        </w:rPr>
        <w:t xml:space="preserve">pp179–180) But one could add, </w:t>
      </w:r>
      <w:r w:rsidRPr="00ED0BA0">
        <w:rPr>
          <w:rStyle w:val="StyleUnderline"/>
        </w:rPr>
        <w:t>if nature was accorded inalienable rights, should a whimsical nature have the last word? Would it be guided by the sword? Providence? The invisible hand?</w:t>
      </w:r>
      <w:r w:rsidRPr="001A43E3">
        <w:rPr>
          <w:sz w:val="16"/>
        </w:rPr>
        <w:t xml:space="preserve"> </w:t>
      </w:r>
      <w:r w:rsidRPr="00ED0BA0">
        <w:rPr>
          <w:rStyle w:val="StyleUnderline"/>
        </w:rPr>
        <w:t>Or should it be regulated by strengthened national and international institutions?</w:t>
      </w:r>
      <w:r w:rsidRPr="001A43E3">
        <w:rPr>
          <w:sz w:val="16"/>
        </w:rPr>
        <w:t xml:space="preserve"> Legal codifications may not be sufficient, Chilton and Jones correctly remind us, but they remain an important moral barometer for political action. The public has a role, as they point out. But the public, one should add, can be confused if misinformed and disorganized.</w:t>
      </w:r>
    </w:p>
    <w:p w14:paraId="709B2BE9" w14:textId="77777777" w:rsidR="00EF47F3" w:rsidRPr="00676A69" w:rsidRDefault="00EF47F3" w:rsidP="00EF47F3">
      <w:pPr>
        <w:rPr>
          <w:rStyle w:val="StyleUnderline"/>
        </w:rPr>
      </w:pPr>
      <w:r w:rsidRPr="001A43E3">
        <w:rPr>
          <w:rStyle w:val="StyleUnderline"/>
          <w:highlight w:val="yellow"/>
        </w:rPr>
        <w:t>Chilton and Jones are correct that</w:t>
      </w:r>
      <w:r w:rsidRPr="00676A69">
        <w:rPr>
          <w:rStyle w:val="StyleUnderline"/>
        </w:rPr>
        <w:t xml:space="preserve"> the health </w:t>
      </w:r>
      <w:r w:rsidRPr="001A43E3">
        <w:rPr>
          <w:rStyle w:val="StyleUnderline"/>
          <w:highlight w:val="yellow"/>
        </w:rPr>
        <w:t>hazards stemming from</w:t>
      </w:r>
      <w:r w:rsidRPr="00676A69">
        <w:rPr>
          <w:rStyle w:val="StyleUnderline"/>
        </w:rPr>
        <w:t xml:space="preserve"> environmental </w:t>
      </w:r>
      <w:r w:rsidRPr="001A43E3">
        <w:rPr>
          <w:rStyle w:val="StyleUnderline"/>
          <w:highlight w:val="yellow"/>
        </w:rPr>
        <w:t>degradation</w:t>
      </w:r>
      <w:r w:rsidRPr="00676A69">
        <w:rPr>
          <w:rStyle w:val="StyleUnderline"/>
        </w:rPr>
        <w:t xml:space="preserve"> and human-caused climate change </w:t>
      </w:r>
      <w:r w:rsidRPr="001A43E3">
        <w:rPr>
          <w:rStyle w:val="StyleUnderline"/>
          <w:highlight w:val="yellow"/>
        </w:rPr>
        <w:t>need</w:t>
      </w:r>
      <w:r w:rsidRPr="00676A69">
        <w:rPr>
          <w:rStyle w:val="StyleUnderline"/>
        </w:rPr>
        <w:t xml:space="preserve"> immediate </w:t>
      </w:r>
      <w:r w:rsidRPr="001A43E3">
        <w:rPr>
          <w:rStyle w:val="StyleUnderline"/>
          <w:highlight w:val="yellow"/>
        </w:rPr>
        <w:t xml:space="preserve">response. Yet </w:t>
      </w:r>
      <w:r w:rsidRPr="001A43E3">
        <w:rPr>
          <w:rStyle w:val="Emphasis"/>
          <w:highlight w:val="yellow"/>
        </w:rPr>
        <w:t>political support</w:t>
      </w:r>
      <w:r w:rsidRPr="001A43E3">
        <w:rPr>
          <w:rStyle w:val="StyleUnderline"/>
          <w:highlight w:val="yellow"/>
        </w:rPr>
        <w:t xml:space="preserve"> for that</w:t>
      </w:r>
      <w:r w:rsidRPr="00676A69">
        <w:rPr>
          <w:rStyle w:val="StyleUnderline"/>
        </w:rPr>
        <w:t xml:space="preserve"> effort </w:t>
      </w:r>
      <w:r w:rsidRPr="001A43E3">
        <w:rPr>
          <w:rStyle w:val="StyleUnderline"/>
          <w:highlight w:val="yellow"/>
        </w:rPr>
        <w:t xml:space="preserve">will emerge from </w:t>
      </w:r>
      <w:r w:rsidRPr="001A43E3">
        <w:rPr>
          <w:rStyle w:val="Emphasis"/>
          <w:highlight w:val="yellow"/>
        </w:rPr>
        <w:t>wider support for universal human rights</w:t>
      </w:r>
      <w:r w:rsidRPr="00676A69">
        <w:rPr>
          <w:rStyle w:val="StyleUnderline"/>
        </w:rPr>
        <w:t xml:space="preserve"> to life, health, </w:t>
      </w:r>
      <w:r w:rsidRPr="001A43E3">
        <w:rPr>
          <w:rStyle w:val="StyleUnderline"/>
          <w:highlight w:val="yellow"/>
        </w:rPr>
        <w:t xml:space="preserve">and </w:t>
      </w:r>
      <w:r w:rsidRPr="001A43E3">
        <w:rPr>
          <w:rStyle w:val="Emphasis"/>
          <w:highlight w:val="yellow"/>
        </w:rPr>
        <w:t>sustainable</w:t>
      </w:r>
      <w:r w:rsidRPr="001A43E3">
        <w:rPr>
          <w:rStyle w:val="Emphasis"/>
        </w:rPr>
        <w:t xml:space="preserve"> economic </w:t>
      </w:r>
      <w:r w:rsidRPr="001A43E3">
        <w:rPr>
          <w:rStyle w:val="Emphasis"/>
          <w:highlight w:val="yellow"/>
        </w:rPr>
        <w:t>development</w:t>
      </w:r>
      <w:r w:rsidRPr="00676A69">
        <w:rPr>
          <w:rStyle w:val="StyleUnderline"/>
        </w:rPr>
        <w:t xml:space="preserve">, as well as civil rights, </w:t>
      </w:r>
      <w:r w:rsidRPr="001A43E3">
        <w:rPr>
          <w:rStyle w:val="StyleUnderline"/>
          <w:highlight w:val="yellow"/>
        </w:rPr>
        <w:t>rather than</w:t>
      </w:r>
      <w:r w:rsidRPr="00676A69">
        <w:rPr>
          <w:rStyle w:val="StyleUnderline"/>
        </w:rPr>
        <w:t xml:space="preserve"> from </w:t>
      </w:r>
      <w:r w:rsidRPr="001A43E3">
        <w:rPr>
          <w:rStyle w:val="StyleUnderline"/>
          <w:highlight w:val="yellow"/>
        </w:rPr>
        <w:t>some transcendent right</w:t>
      </w:r>
      <w:r w:rsidRPr="00676A69">
        <w:rPr>
          <w:rStyle w:val="StyleUnderline"/>
        </w:rPr>
        <w:t xml:space="preserve"> belonging to nature itself. </w:t>
      </w:r>
      <w:r w:rsidRPr="001A43E3">
        <w:rPr>
          <w:rStyle w:val="StyleUnderline"/>
          <w:highlight w:val="yellow"/>
        </w:rPr>
        <w:t xml:space="preserve">It is </w:t>
      </w:r>
      <w:r w:rsidRPr="001A43E3">
        <w:rPr>
          <w:rStyle w:val="Emphasis"/>
          <w:highlight w:val="yellow"/>
        </w:rPr>
        <w:t>only on this basis</w:t>
      </w:r>
      <w:r w:rsidRPr="001A43E3">
        <w:rPr>
          <w:rStyle w:val="StyleUnderline"/>
          <w:highlight w:val="yellow"/>
        </w:rPr>
        <w:t xml:space="preserve"> that we can </w:t>
      </w:r>
      <w:r w:rsidRPr="0032245D">
        <w:rPr>
          <w:rStyle w:val="StyleUnderline"/>
          <w:highlight w:val="yellow"/>
        </w:rPr>
        <w:t>distinguish a</w:t>
      </w:r>
      <w:r w:rsidRPr="001A43E3">
        <w:rPr>
          <w:rStyle w:val="StyleUnderline"/>
          <w:highlight w:val="yellow"/>
        </w:rPr>
        <w:t>ssaults</w:t>
      </w:r>
      <w:r w:rsidRPr="00676A69">
        <w:rPr>
          <w:rStyle w:val="StyleUnderline"/>
        </w:rPr>
        <w:t xml:space="preserve"> on the natural world </w:t>
      </w:r>
      <w:r w:rsidRPr="001A43E3">
        <w:rPr>
          <w:rStyle w:val="StyleUnderline"/>
          <w:highlight w:val="yellow"/>
        </w:rPr>
        <w:t>that endanger our</w:t>
      </w:r>
      <w:r w:rsidRPr="00676A69">
        <w:rPr>
          <w:rStyle w:val="StyleUnderline"/>
        </w:rPr>
        <w:t xml:space="preserve"> basic </w:t>
      </w:r>
      <w:r w:rsidRPr="001A43E3">
        <w:rPr>
          <w:rStyle w:val="StyleUnderline"/>
          <w:highlight w:val="yellow"/>
        </w:rPr>
        <w:t>rights from constraints</w:t>
      </w:r>
      <w:r w:rsidRPr="00676A69">
        <w:rPr>
          <w:rStyle w:val="StyleUnderline"/>
        </w:rPr>
        <w:t xml:space="preserve"> on nature </w:t>
      </w:r>
      <w:r w:rsidRPr="001A43E3">
        <w:rPr>
          <w:rStyle w:val="StyleUnderline"/>
          <w:highlight w:val="yellow"/>
        </w:rPr>
        <w:t>that advance</w:t>
      </w:r>
      <w:r w:rsidRPr="00676A69">
        <w:rPr>
          <w:rStyle w:val="StyleUnderline"/>
        </w:rPr>
        <w:t xml:space="preserve"> those </w:t>
      </w:r>
      <w:r w:rsidRPr="001A43E3">
        <w:rPr>
          <w:rStyle w:val="StyleUnderline"/>
          <w:highlight w:val="yellow"/>
        </w:rPr>
        <w:t>rights</w:t>
      </w:r>
      <w:r w:rsidRPr="00676A69">
        <w:rPr>
          <w:rStyle w:val="StyleUnderline"/>
        </w:rPr>
        <w:t>.</w:t>
      </w:r>
    </w:p>
    <w:p w14:paraId="0BF075FF" w14:textId="77777777" w:rsidR="00EF47F3" w:rsidRDefault="00EF47F3" w:rsidP="00EF47F3"/>
    <w:p w14:paraId="22EB5DED" w14:textId="77777777" w:rsidR="00EF47F3" w:rsidRPr="00DC2B2A" w:rsidRDefault="00EF47F3" w:rsidP="00EF47F3"/>
    <w:p w14:paraId="3A7F1FF8" w14:textId="77777777" w:rsidR="00EF47F3" w:rsidRDefault="00EF47F3" w:rsidP="00EF47F3">
      <w:pPr>
        <w:pStyle w:val="Heading2"/>
      </w:pPr>
      <w:r>
        <w:t>States CP</w:t>
      </w:r>
    </w:p>
    <w:p w14:paraId="39FA42E3" w14:textId="77777777" w:rsidR="00EF47F3" w:rsidRDefault="00EF47F3" w:rsidP="00EF47F3">
      <w:pPr>
        <w:pStyle w:val="Heading3"/>
      </w:pPr>
      <w:r>
        <w:t>1NC---States CP</w:t>
      </w:r>
    </w:p>
    <w:p w14:paraId="50E4D77B" w14:textId="77777777" w:rsidR="00EF47F3" w:rsidRDefault="00EF47F3" w:rsidP="00EF47F3">
      <w:pPr>
        <w:pStyle w:val="Heading4"/>
      </w:pPr>
      <w:r>
        <w:t>The fifty United States should designate rivers as legal persons, implemented through a co-management framework.</w:t>
      </w:r>
    </w:p>
    <w:p w14:paraId="762B5B6D" w14:textId="77777777" w:rsidR="00EF47F3" w:rsidRPr="006B4626" w:rsidRDefault="00EF47F3" w:rsidP="00EF47F3"/>
    <w:p w14:paraId="785F6B51" w14:textId="77777777" w:rsidR="00EF47F3" w:rsidRPr="00FC38C5" w:rsidRDefault="00EF47F3" w:rsidP="00EF47F3">
      <w:pPr>
        <w:pStyle w:val="Heading4"/>
      </w:pPr>
      <w:r>
        <w:t xml:space="preserve">Solves and spills up </w:t>
      </w:r>
    </w:p>
    <w:p w14:paraId="7FA4F30A" w14:textId="77777777" w:rsidR="00EF47F3" w:rsidRDefault="00EF47F3" w:rsidP="00EF47F3">
      <w:r w:rsidRPr="00506BA7">
        <w:rPr>
          <w:rStyle w:val="Style13ptBold"/>
        </w:rPr>
        <w:t>ELC 20</w:t>
      </w:r>
      <w:r>
        <w:t xml:space="preserve"> – Earth Law Center, collaboration with; The Cyrus R. Vance Center for International Justice, and International Rivers; 2020, “Rights of Rivers,” https://3waryu2g9363hdvii1ci666p-wpengine.netdna-ssl.com/wp-content/uploads/sites/86/2020/09/Right-of-Rivers-Report-V3-Digital-compressed.pdf </w:t>
      </w:r>
    </w:p>
    <w:p w14:paraId="760CC722" w14:textId="77777777" w:rsidR="00EF47F3" w:rsidRPr="00AA5D25" w:rsidRDefault="00EF47F3" w:rsidP="00EF47F3">
      <w:pPr>
        <w:rPr>
          <w:rStyle w:val="StyleUnderline"/>
        </w:rPr>
      </w:pPr>
      <w:r w:rsidRPr="004577AD">
        <w:rPr>
          <w:rStyle w:val="Emphasis"/>
          <w:highlight w:val="yellow"/>
        </w:rPr>
        <w:t>Thus far</w:t>
      </w:r>
      <w:r w:rsidRPr="00A16C05">
        <w:rPr>
          <w:sz w:val="16"/>
        </w:rPr>
        <w:t xml:space="preserve">, </w:t>
      </w:r>
      <w:r w:rsidRPr="004577AD">
        <w:rPr>
          <w:rStyle w:val="Emphasis"/>
          <w:highlight w:val="yellow"/>
        </w:rPr>
        <w:t>R</w:t>
      </w:r>
      <w:r w:rsidRPr="00A16C05">
        <w:rPr>
          <w:sz w:val="16"/>
        </w:rPr>
        <w:t xml:space="preserve">ights </w:t>
      </w:r>
      <w:r w:rsidRPr="004577AD">
        <w:rPr>
          <w:rStyle w:val="Emphasis"/>
          <w:highlight w:val="yellow"/>
        </w:rPr>
        <w:t>o</w:t>
      </w:r>
      <w:r w:rsidRPr="00A16C05">
        <w:rPr>
          <w:sz w:val="16"/>
        </w:rPr>
        <w:t xml:space="preserve">f </w:t>
      </w:r>
      <w:r w:rsidRPr="004577AD">
        <w:rPr>
          <w:rStyle w:val="Emphasis"/>
          <w:highlight w:val="yellow"/>
        </w:rPr>
        <w:t>N</w:t>
      </w:r>
      <w:r w:rsidRPr="00A16C05">
        <w:rPr>
          <w:sz w:val="16"/>
        </w:rPr>
        <w:t xml:space="preserve">ature </w:t>
      </w:r>
      <w:r w:rsidRPr="004577AD">
        <w:rPr>
          <w:rStyle w:val="StyleUnderline"/>
          <w:highlight w:val="yellow"/>
        </w:rPr>
        <w:t xml:space="preserve">provisions in the </w:t>
      </w:r>
      <w:r w:rsidRPr="004577AD">
        <w:rPr>
          <w:rStyle w:val="Emphasis"/>
          <w:highlight w:val="yellow"/>
        </w:rPr>
        <w:t>U</w:t>
      </w:r>
      <w:r w:rsidRPr="004577AD">
        <w:rPr>
          <w:rStyle w:val="StyleUnderline"/>
        </w:rPr>
        <w:t xml:space="preserve">nited </w:t>
      </w:r>
      <w:r w:rsidRPr="004577AD">
        <w:rPr>
          <w:rStyle w:val="Emphasis"/>
          <w:highlight w:val="yellow"/>
        </w:rPr>
        <w:t>S</w:t>
      </w:r>
      <w:r w:rsidRPr="004577AD">
        <w:rPr>
          <w:rStyle w:val="StyleUnderline"/>
        </w:rPr>
        <w:t>tate</w:t>
      </w:r>
      <w:r>
        <w:rPr>
          <w:rStyle w:val="StyleUnderline"/>
        </w:rPr>
        <w:t>s</w:t>
      </w:r>
      <w:r w:rsidRPr="00A16C05">
        <w:rPr>
          <w:sz w:val="16"/>
        </w:rPr>
        <w:t xml:space="preserve">—normally framed as rights of standing—have </w:t>
      </w:r>
      <w:r w:rsidRPr="004577AD">
        <w:rPr>
          <w:rStyle w:val="StyleUnderline"/>
          <w:highlight w:val="yellow"/>
        </w:rPr>
        <w:t>had little impact</w:t>
      </w:r>
      <w:r w:rsidRPr="00A16C05">
        <w:rPr>
          <w:sz w:val="16"/>
        </w:rPr>
        <w:t xml:space="preserve">. No body of nature has successfully asserted its right to sue. </w:t>
      </w:r>
      <w:r w:rsidRPr="004577AD">
        <w:rPr>
          <w:rStyle w:val="Emphasis"/>
          <w:highlight w:val="yellow"/>
        </w:rPr>
        <w:t>However</w:t>
      </w:r>
      <w:r w:rsidRPr="00A16C05">
        <w:rPr>
          <w:sz w:val="16"/>
        </w:rPr>
        <w:t xml:space="preserve">, it should be noted that rights are gaining traction in Native American law, and the Third Circuit Court of Appeals has not completely ruled out the future assertion of rights in federal court. Because Native American law has greater sovereignty than local government ordinances, Native American statutes may have a stronger chance of withstanding lawsuits by extraction corporations. Furthermore, </w:t>
      </w:r>
      <w:r w:rsidRPr="00B64234">
        <w:rPr>
          <w:rStyle w:val="StyleUnderline"/>
          <w:highlight w:val="yellow"/>
        </w:rPr>
        <w:t>the example of</w:t>
      </w:r>
      <w:r w:rsidRPr="00A16C05">
        <w:rPr>
          <w:sz w:val="16"/>
        </w:rPr>
        <w:t xml:space="preserve"> </w:t>
      </w:r>
      <w:r w:rsidRPr="00B64234">
        <w:rPr>
          <w:rStyle w:val="StyleUnderline"/>
        </w:rPr>
        <w:t xml:space="preserve">Nottingham, </w:t>
      </w:r>
      <w:r w:rsidRPr="00B64234">
        <w:rPr>
          <w:rStyle w:val="StyleUnderline"/>
          <w:highlight w:val="yellow"/>
        </w:rPr>
        <w:t>New Hampshire suggests</w:t>
      </w:r>
      <w:r w:rsidRPr="00A16C05">
        <w:rPr>
          <w:sz w:val="16"/>
        </w:rPr>
        <w:t xml:space="preserve"> that </w:t>
      </w:r>
      <w:r w:rsidRPr="00B64234">
        <w:rPr>
          <w:rStyle w:val="Emphasis"/>
          <w:highlight w:val="yellow"/>
        </w:rPr>
        <w:t>Rights of Nature</w:t>
      </w:r>
      <w:r w:rsidRPr="00B64234">
        <w:rPr>
          <w:rStyle w:val="StyleUnderline"/>
          <w:highlight w:val="yellow"/>
        </w:rPr>
        <w:t xml:space="preserve"> may have </w:t>
      </w:r>
      <w:r w:rsidRPr="00B64234">
        <w:rPr>
          <w:rStyle w:val="Emphasis"/>
          <w:highlight w:val="yellow"/>
        </w:rPr>
        <w:t>moral</w:t>
      </w:r>
      <w:r w:rsidRPr="00B64234">
        <w:rPr>
          <w:rStyle w:val="StyleUnderline"/>
          <w:highlight w:val="yellow"/>
        </w:rPr>
        <w:t xml:space="preserve"> and </w:t>
      </w:r>
      <w:r w:rsidRPr="00B64234">
        <w:rPr>
          <w:rStyle w:val="Emphasis"/>
          <w:highlight w:val="yellow"/>
        </w:rPr>
        <w:t>political force</w:t>
      </w:r>
      <w:r w:rsidRPr="00B64234">
        <w:rPr>
          <w:rStyle w:val="StyleUnderline"/>
        </w:rPr>
        <w:t xml:space="preserve"> as part of a wider campaign</w:t>
      </w:r>
      <w:r w:rsidRPr="00A16C05">
        <w:rPr>
          <w:sz w:val="16"/>
        </w:rPr>
        <w:t xml:space="preserve">. </w:t>
      </w:r>
      <w:r w:rsidRPr="00AA5D25">
        <w:rPr>
          <w:rStyle w:val="StyleUnderline"/>
          <w:highlight w:val="yellow"/>
        </w:rPr>
        <w:t>Weaker Rights of Nature laws</w:t>
      </w:r>
      <w:r w:rsidRPr="00A16C05">
        <w:rPr>
          <w:sz w:val="16"/>
        </w:rPr>
        <w:t xml:space="preserve">, such as Santa Monica’s sustainability ordinance, </w:t>
      </w:r>
      <w:r w:rsidRPr="00AA5D25">
        <w:rPr>
          <w:rStyle w:val="StyleUnderline"/>
          <w:highlight w:val="yellow"/>
        </w:rPr>
        <w:t xml:space="preserve">are </w:t>
      </w:r>
      <w:r w:rsidRPr="00AA5D25">
        <w:rPr>
          <w:rStyle w:val="Emphasis"/>
          <w:highlight w:val="yellow"/>
        </w:rPr>
        <w:t>also</w:t>
      </w:r>
      <w:r w:rsidRPr="00AA5D25">
        <w:rPr>
          <w:rStyle w:val="StyleUnderline"/>
          <w:highlight w:val="yellow"/>
        </w:rPr>
        <w:t xml:space="preserve"> important</w:t>
      </w:r>
      <w:r w:rsidRPr="00A16C05">
        <w:rPr>
          <w:sz w:val="16"/>
        </w:rPr>
        <w:t xml:space="preserve">: </w:t>
      </w:r>
      <w:r w:rsidRPr="00AA5D25">
        <w:rPr>
          <w:rStyle w:val="StyleUnderline"/>
          <w:highlight w:val="yellow"/>
        </w:rPr>
        <w:t>They</w:t>
      </w:r>
      <w:r w:rsidRPr="00AA5D25">
        <w:rPr>
          <w:rStyle w:val="StyleUnderline"/>
        </w:rPr>
        <w:t xml:space="preserve"> contain fewer environmental protections, but are more likely to </w:t>
      </w:r>
      <w:r w:rsidRPr="00AA5D25">
        <w:rPr>
          <w:rStyle w:val="Emphasis"/>
          <w:highlight w:val="yellow"/>
        </w:rPr>
        <w:t>withstand lawsuits</w:t>
      </w:r>
      <w:r w:rsidRPr="00AA5D25">
        <w:rPr>
          <w:rStyle w:val="StyleUnderline"/>
          <w:highlight w:val="yellow"/>
        </w:rPr>
        <w:t xml:space="preserve"> and</w:t>
      </w:r>
      <w:r w:rsidRPr="00AA5D25">
        <w:rPr>
          <w:rStyle w:val="StyleUnderline"/>
        </w:rPr>
        <w:t xml:space="preserve"> could </w:t>
      </w:r>
      <w:r w:rsidRPr="00AA5D25">
        <w:rPr>
          <w:rStyle w:val="Emphasis"/>
          <w:highlight w:val="yellow"/>
        </w:rPr>
        <w:t>drive changes in legal culture</w:t>
      </w:r>
      <w:r w:rsidRPr="00AA5D25">
        <w:rPr>
          <w:rStyle w:val="StyleUnderline"/>
        </w:rPr>
        <w:t xml:space="preserve"> over time</w:t>
      </w:r>
      <w:r w:rsidRPr="00A16C05">
        <w:rPr>
          <w:sz w:val="16"/>
        </w:rPr>
        <w:t xml:space="preserve">. </w:t>
      </w:r>
      <w:r w:rsidRPr="00AA5D25">
        <w:rPr>
          <w:rStyle w:val="Emphasis"/>
        </w:rPr>
        <w:t>Finally</w:t>
      </w:r>
      <w:r w:rsidRPr="00A16C05">
        <w:rPr>
          <w:sz w:val="16"/>
        </w:rPr>
        <w:t xml:space="preserve">, </w:t>
      </w:r>
      <w:r w:rsidRPr="00AA5D25">
        <w:rPr>
          <w:rStyle w:val="StyleUnderline"/>
          <w:highlight w:val="yellow"/>
        </w:rPr>
        <w:t>state constitutions protecting environmental rights</w:t>
      </w:r>
      <w:r w:rsidRPr="00A16C05">
        <w:rPr>
          <w:sz w:val="16"/>
        </w:rPr>
        <w:t xml:space="preserve"> other than Rights of Nature </w:t>
      </w:r>
      <w:r w:rsidRPr="00AA5D25">
        <w:rPr>
          <w:rStyle w:val="StyleUnderline"/>
          <w:highlight w:val="yellow"/>
        </w:rPr>
        <w:t>appear</w:t>
      </w:r>
      <w:r w:rsidRPr="00AA5D25">
        <w:rPr>
          <w:rStyle w:val="StyleUnderline"/>
        </w:rPr>
        <w:t xml:space="preserve"> to have been more </w:t>
      </w:r>
      <w:r w:rsidRPr="00AA5D25">
        <w:rPr>
          <w:rStyle w:val="StyleUnderline"/>
          <w:highlight w:val="yellow"/>
        </w:rPr>
        <w:t>effective</w:t>
      </w:r>
      <w:r w:rsidRPr="00AA5D25">
        <w:rPr>
          <w:rStyle w:val="StyleUnderline"/>
        </w:rPr>
        <w:t>.283</w:t>
      </w:r>
    </w:p>
    <w:p w14:paraId="634050F8" w14:textId="77777777" w:rsidR="00EF47F3" w:rsidRDefault="00EF47F3" w:rsidP="00EF47F3">
      <w:r w:rsidRPr="00A2319F">
        <w:rPr>
          <w:b/>
          <w:bCs/>
        </w:rPr>
        <w:t>{Footnote 283 Begins}</w:t>
      </w:r>
      <w:r>
        <w:t xml:space="preserve"> </w:t>
      </w:r>
      <w:r w:rsidRPr="00A16C05">
        <w:rPr>
          <w:sz w:val="16"/>
        </w:rPr>
        <w:t xml:space="preserve">See </w:t>
      </w:r>
      <w:proofErr w:type="gramStart"/>
      <w:r w:rsidRPr="00A16C05">
        <w:rPr>
          <w:rStyle w:val="Emphasis"/>
          <w:highlight w:val="yellow"/>
        </w:rPr>
        <w:t>e.g.</w:t>
      </w:r>
      <w:proofErr w:type="gramEnd"/>
      <w:r w:rsidRPr="00A16C05">
        <w:rPr>
          <w:sz w:val="16"/>
        </w:rPr>
        <w:t xml:space="preserve"> Robinson Twp. v. Commonwealth of Pennsylvania, 623 Pa. 564 (2013) concerning environmental rights contained in the State Constitution of Pennsylvania. For further discussion of the </w:t>
      </w:r>
      <w:r w:rsidRPr="00A16C05">
        <w:rPr>
          <w:rStyle w:val="Emphasis"/>
          <w:highlight w:val="yellow"/>
        </w:rPr>
        <w:t>rights of nature in Pennsylvania</w:t>
      </w:r>
      <w:r w:rsidRPr="00A16C05">
        <w:rPr>
          <w:sz w:val="16"/>
        </w:rPr>
        <w:t xml:space="preserve">, see Erin West, Could the Ohio River have rights? A moment to grant rights to the environment tests the power of local control, Environment Health News (Feb. 4, 2020). </w:t>
      </w:r>
      <w:hyperlink r:id="rId19" w:anchor="rebelltitem4" w:history="1">
        <w:r w:rsidRPr="00A16C05">
          <w:rPr>
            <w:rStyle w:val="Hyperlink"/>
            <w:sz w:val="16"/>
          </w:rPr>
          <w:t>https://www.ehn.org/ohio-river-naturerights-2645014867.html?rebelltitem=4#rebelltitem4</w:t>
        </w:r>
      </w:hyperlink>
      <w:r w:rsidRPr="00A16C05">
        <w:rPr>
          <w:sz w:val="16"/>
        </w:rPr>
        <w:t xml:space="preserve"> </w:t>
      </w:r>
      <w:r w:rsidRPr="00A2319F">
        <w:rPr>
          <w:b/>
          <w:bCs/>
        </w:rPr>
        <w:t>{Footnote 283 Ends}</w:t>
      </w:r>
    </w:p>
    <w:p w14:paraId="356F3068" w14:textId="77777777" w:rsidR="00EF47F3" w:rsidRDefault="00EF47F3" w:rsidP="00EF47F3">
      <w:pPr>
        <w:pStyle w:val="Heading3"/>
      </w:pPr>
    </w:p>
    <w:p w14:paraId="05A0D85B" w14:textId="77777777" w:rsidR="00EF47F3" w:rsidRDefault="00EF47F3" w:rsidP="00EF47F3"/>
    <w:p w14:paraId="0698D4FB" w14:textId="77777777" w:rsidR="00EF47F3" w:rsidRDefault="00EF47F3" w:rsidP="00EF47F3">
      <w:pPr>
        <w:pStyle w:val="Heading3"/>
      </w:pPr>
      <w:r>
        <w:t>2NC---S---OV</w:t>
      </w:r>
    </w:p>
    <w:p w14:paraId="302F6452" w14:textId="77777777" w:rsidR="00EF47F3" w:rsidRDefault="00EF47F3" w:rsidP="00EF47F3"/>
    <w:p w14:paraId="25286E0A" w14:textId="77777777" w:rsidR="00EF47F3" w:rsidRDefault="00EF47F3" w:rsidP="00EF47F3">
      <w:pPr>
        <w:pStyle w:val="Heading4"/>
      </w:pPr>
      <w:r>
        <w:t xml:space="preserve">The counterplan establishes the same right at the state-level---no </w:t>
      </w:r>
      <w:proofErr w:type="spellStart"/>
      <w:r>
        <w:t>aff</w:t>
      </w:r>
      <w:proofErr w:type="spellEnd"/>
      <w:r>
        <w:t xml:space="preserve"> evidence assumes how massive the counterplan’s </w:t>
      </w:r>
      <w:r w:rsidRPr="00624506">
        <w:rPr>
          <w:u w:val="single"/>
        </w:rPr>
        <w:t>legal revolution</w:t>
      </w:r>
      <w:r>
        <w:t xml:space="preserve"> is. </w:t>
      </w:r>
    </w:p>
    <w:p w14:paraId="1B123DB7" w14:textId="77777777" w:rsidR="00EF47F3" w:rsidRDefault="00EF47F3" w:rsidP="00EF47F3">
      <w:pPr>
        <w:pStyle w:val="Heading4"/>
      </w:pPr>
      <w:r>
        <w:t>Spills up---</w:t>
      </w:r>
      <w:proofErr w:type="gramStart"/>
      <w:r>
        <w:t>it’s</w:t>
      </w:r>
      <w:proofErr w:type="gramEnd"/>
      <w:r>
        <w:t xml:space="preserve"> a </w:t>
      </w:r>
      <w:r w:rsidRPr="006B4626">
        <w:rPr>
          <w:u w:val="single"/>
        </w:rPr>
        <w:t>moral</w:t>
      </w:r>
      <w:r>
        <w:t xml:space="preserve"> and </w:t>
      </w:r>
      <w:r w:rsidRPr="006B4626">
        <w:rPr>
          <w:u w:val="single"/>
        </w:rPr>
        <w:t>political</w:t>
      </w:r>
      <w:r>
        <w:t xml:space="preserve"> force that </w:t>
      </w:r>
      <w:r w:rsidRPr="006B4626">
        <w:rPr>
          <w:u w:val="single"/>
        </w:rPr>
        <w:t>permeates legal culture</w:t>
      </w:r>
      <w:r>
        <w:t>---that’s ELC</w:t>
      </w:r>
    </w:p>
    <w:p w14:paraId="25D66548" w14:textId="77777777" w:rsidR="00EF47F3" w:rsidRPr="00A46B96" w:rsidRDefault="00EF47F3" w:rsidP="00EF47F3"/>
    <w:p w14:paraId="2CF83FCB" w14:textId="77777777" w:rsidR="00EF47F3" w:rsidRDefault="00EF47F3" w:rsidP="00EF47F3">
      <w:pPr>
        <w:pStyle w:val="Heading4"/>
      </w:pPr>
      <w:r>
        <w:t xml:space="preserve">Policy leadership and bargaining guarantee federal entrenchment </w:t>
      </w:r>
    </w:p>
    <w:p w14:paraId="4AB410E8" w14:textId="77777777" w:rsidR="00EF47F3" w:rsidRPr="00500C4B" w:rsidRDefault="00EF47F3" w:rsidP="00EF47F3">
      <w:r w:rsidRPr="00500C4B">
        <w:t xml:space="preserve">Barry G. </w:t>
      </w:r>
      <w:r w:rsidRPr="00500C4B">
        <w:rPr>
          <w:b/>
        </w:rPr>
        <w:t>Rabe 08</w:t>
      </w:r>
      <w:r w:rsidRPr="00500C4B">
        <w:t xml:space="preserve">, Professor of Public Policy, Professor of Environmental Policy, Professor of Political Science, Professor of the Environment, and Director of the Center for Local, State, and Urban Policy at the University of Michigan. “States on steroids: the intergovernmental odyssey of American climate policy” The Review of Policy Research. Gale Academic One File. </w:t>
      </w:r>
    </w:p>
    <w:p w14:paraId="78F97D07" w14:textId="77777777" w:rsidR="00EF47F3" w:rsidRPr="00500C4B" w:rsidRDefault="00EF47F3" w:rsidP="00EF47F3">
      <w:pPr>
        <w:rPr>
          <w:sz w:val="16"/>
        </w:rPr>
      </w:pPr>
      <w:r w:rsidRPr="00500C4B">
        <w:rPr>
          <w:sz w:val="16"/>
        </w:rPr>
        <w:t xml:space="preserve">The recent trend toward state-driven policy is not unprecedented in American federalism. </w:t>
      </w:r>
      <w:r w:rsidRPr="00500C4B">
        <w:rPr>
          <w:rStyle w:val="Emphasis"/>
          <w:highlight w:val="yellow"/>
        </w:rPr>
        <w:t>In many instances</w:t>
      </w:r>
      <w:r w:rsidRPr="00500C4B">
        <w:rPr>
          <w:rStyle w:val="StyleUnderline"/>
          <w:highlight w:val="yellow"/>
        </w:rPr>
        <w:t>,</w:t>
      </w:r>
      <w:r w:rsidRPr="00500C4B">
        <w:rPr>
          <w:rStyle w:val="StyleUnderline"/>
        </w:rPr>
        <w:t xml:space="preserve"> </w:t>
      </w:r>
      <w:r w:rsidRPr="00500C4B">
        <w:rPr>
          <w:rStyle w:val="StyleUnderline"/>
          <w:highlight w:val="yellow"/>
        </w:rPr>
        <w:t>early state policy engagement</w:t>
      </w:r>
      <w:r w:rsidRPr="00500C4B">
        <w:rPr>
          <w:rStyle w:val="StyleUnderline"/>
        </w:rPr>
        <w:t xml:space="preserve"> has </w:t>
      </w:r>
      <w:r w:rsidRPr="00500C4B">
        <w:rPr>
          <w:rStyle w:val="StyleUnderline"/>
          <w:highlight w:val="yellow"/>
        </w:rPr>
        <w:t>provided models that were</w:t>
      </w:r>
      <w:r w:rsidRPr="00500C4B">
        <w:rPr>
          <w:rStyle w:val="StyleUnderline"/>
        </w:rPr>
        <w:t xml:space="preserve"> ultimately </w:t>
      </w:r>
      <w:r w:rsidRPr="00500C4B">
        <w:rPr>
          <w:rStyle w:val="StyleUnderline"/>
          <w:highlight w:val="yellow"/>
        </w:rPr>
        <w:t>embraced as national policy</w:t>
      </w:r>
      <w:r w:rsidRPr="00500C4B">
        <w:rPr>
          <w:rStyle w:val="StyleUnderline"/>
        </w:rPr>
        <w:t xml:space="preserve"> by the federal government. </w:t>
      </w:r>
      <w:r w:rsidRPr="00500C4B">
        <w:rPr>
          <w:sz w:val="16"/>
        </w:rPr>
        <w:t xml:space="preserve">This has been evident in a range of social policy domains, including health care and education, and can either result in federal preemption that obliterates earlier state roles or a more collaborative system of shared governance (Manna, 2006; Teske, 2004). In some instances, </w:t>
      </w:r>
      <w:r w:rsidRPr="00500C4B">
        <w:rPr>
          <w:rStyle w:val="StyleUnderline"/>
          <w:highlight w:val="yellow"/>
        </w:rPr>
        <w:t>states</w:t>
      </w:r>
      <w:r w:rsidRPr="00500C4B">
        <w:rPr>
          <w:rStyle w:val="StyleUnderline"/>
        </w:rPr>
        <w:t xml:space="preserve"> have taken the lead and essentially </w:t>
      </w:r>
      <w:r w:rsidRPr="00500C4B">
        <w:rPr>
          <w:rStyle w:val="StyleUnderline"/>
          <w:highlight w:val="yellow"/>
        </w:rPr>
        <w:t>sustained policy leadership</w:t>
      </w:r>
      <w:r w:rsidRPr="00500C4B">
        <w:rPr>
          <w:rStyle w:val="StyleUnderline"/>
        </w:rPr>
        <w:t xml:space="preserve"> through multistate collaboration and the absence of federal engagement. </w:t>
      </w:r>
      <w:r w:rsidRPr="00500C4B">
        <w:rPr>
          <w:sz w:val="16"/>
        </w:rPr>
        <w:t xml:space="preserve">Such policy arenas as occupational licensure and regulation and oversight of organ donations have remained largely state-dominated, despite occasional federal exploration of legislation or regulation. To date, American climate policy is following the latter pattern, with prolonged federal inability to construct policy, leaving substantial opportunity for state engagement and innovation. At the same time, Congress continues to weigh a variety of policy options, many of which could ultimately encourage, constrain, or preempt existing state policies. However, </w:t>
      </w:r>
      <w:r w:rsidRPr="00500C4B">
        <w:rPr>
          <w:rStyle w:val="StyleUnderline"/>
        </w:rPr>
        <w:t xml:space="preserve">the </w:t>
      </w:r>
      <w:r w:rsidRPr="00500C4B">
        <w:rPr>
          <w:rStyle w:val="StyleUnderline"/>
          <w:highlight w:val="yellow"/>
        </w:rPr>
        <w:t xml:space="preserve">institutional impediments to </w:t>
      </w:r>
      <w:r w:rsidRPr="00500C4B">
        <w:rPr>
          <w:rStyle w:val="StyleUnderline"/>
        </w:rPr>
        <w:t xml:space="preserve">any </w:t>
      </w:r>
      <w:r w:rsidRPr="00500C4B">
        <w:rPr>
          <w:rStyle w:val="StyleUnderline"/>
          <w:highlight w:val="yellow"/>
        </w:rPr>
        <w:t>federal action</w:t>
      </w:r>
      <w:r w:rsidRPr="00500C4B">
        <w:rPr>
          <w:rStyle w:val="StyleUnderline"/>
        </w:rPr>
        <w:t xml:space="preserve"> remain significant, suggesting that there may well be continued state latitude to play a lead role for some time to come.</w:t>
      </w:r>
      <w:r w:rsidRPr="00500C4B">
        <w:rPr>
          <w:sz w:val="16"/>
        </w:rPr>
        <w:t xml:space="preserve"> </w:t>
      </w:r>
      <w:r w:rsidRPr="00500C4B">
        <w:rPr>
          <w:rStyle w:val="StyleUnderline"/>
        </w:rPr>
        <w:t xml:space="preserve">In turn, this could ultimately </w:t>
      </w:r>
      <w:r w:rsidRPr="00500C4B">
        <w:rPr>
          <w:rStyle w:val="StyleUnderline"/>
          <w:highlight w:val="yellow"/>
        </w:rPr>
        <w:t>give</w:t>
      </w:r>
      <w:r w:rsidRPr="00500C4B">
        <w:rPr>
          <w:rStyle w:val="StyleUnderline"/>
        </w:rPr>
        <w:t xml:space="preserve"> </w:t>
      </w:r>
      <w:proofErr w:type="gramStart"/>
      <w:r w:rsidRPr="00500C4B">
        <w:rPr>
          <w:rStyle w:val="StyleUnderline"/>
        </w:rPr>
        <w:t>a number of</w:t>
      </w:r>
      <w:proofErr w:type="gramEnd"/>
      <w:r w:rsidRPr="00500C4B">
        <w:rPr>
          <w:rStyle w:val="StyleUnderline"/>
        </w:rPr>
        <w:t xml:space="preserve"> </w:t>
      </w:r>
      <w:r w:rsidRPr="00500C4B">
        <w:rPr>
          <w:rStyle w:val="StyleUnderline"/>
          <w:highlight w:val="yellow"/>
        </w:rPr>
        <w:t>states a strong bargaining role in</w:t>
      </w:r>
      <w:r w:rsidRPr="00500C4B">
        <w:rPr>
          <w:rStyle w:val="StyleUnderline"/>
        </w:rPr>
        <w:t xml:space="preserve"> any future </w:t>
      </w:r>
      <w:r w:rsidRPr="00500C4B">
        <w:rPr>
          <w:rStyle w:val="StyleUnderline"/>
          <w:highlight w:val="yellow"/>
        </w:rPr>
        <w:t>federal</w:t>
      </w:r>
      <w:r w:rsidRPr="00500C4B">
        <w:rPr>
          <w:rStyle w:val="StyleUnderline"/>
        </w:rPr>
        <w:t xml:space="preserve"> </w:t>
      </w:r>
      <w:r w:rsidRPr="00500C4B">
        <w:rPr>
          <w:rStyle w:val="StyleUnderline"/>
          <w:highlight w:val="yellow"/>
        </w:rPr>
        <w:t>policy formation</w:t>
      </w:r>
      <w:r w:rsidRPr="00500C4B">
        <w:rPr>
          <w:rStyle w:val="StyleUnderline"/>
        </w:rPr>
        <w:t xml:space="preserve"> or implementation, given their sunk institutional and policy investments. Many </w:t>
      </w:r>
      <w:r w:rsidRPr="00500C4B">
        <w:rPr>
          <w:rStyle w:val="StyleUnderline"/>
          <w:highlight w:val="yellow"/>
        </w:rPr>
        <w:t>states</w:t>
      </w:r>
      <w:r w:rsidRPr="00500C4B">
        <w:rPr>
          <w:rStyle w:val="StyleUnderline"/>
        </w:rPr>
        <w:t xml:space="preserve"> now </w:t>
      </w:r>
      <w:r w:rsidRPr="00500C4B">
        <w:rPr>
          <w:rStyle w:val="StyleUnderline"/>
          <w:highlight w:val="yellow"/>
        </w:rPr>
        <w:t>possess</w:t>
      </w:r>
      <w:r w:rsidRPr="00500C4B">
        <w:rPr>
          <w:rStyle w:val="StyleUnderline"/>
        </w:rPr>
        <w:t xml:space="preserve"> a considerable body of </w:t>
      </w:r>
      <w:r w:rsidRPr="00500C4B">
        <w:rPr>
          <w:rStyle w:val="Emphasis"/>
          <w:highlight w:val="yellow"/>
        </w:rPr>
        <w:t>climate policy expertise</w:t>
      </w:r>
      <w:r w:rsidRPr="00500C4B">
        <w:rPr>
          <w:rStyle w:val="StyleUnderline"/>
          <w:highlight w:val="yellow"/>
        </w:rPr>
        <w:t xml:space="preserve"> that may</w:t>
      </w:r>
      <w:r w:rsidRPr="00500C4B">
        <w:rPr>
          <w:rStyle w:val="StyleUnderline"/>
        </w:rPr>
        <w:t xml:space="preserve"> well rival or </w:t>
      </w:r>
      <w:r w:rsidRPr="00500C4B">
        <w:rPr>
          <w:rStyle w:val="Emphasis"/>
          <w:highlight w:val="yellow"/>
        </w:rPr>
        <w:t>surpass federal institutions</w:t>
      </w:r>
      <w:r w:rsidRPr="00500C4B">
        <w:rPr>
          <w:sz w:val="16"/>
        </w:rPr>
        <w:t xml:space="preserve"> (Rabe, 2004, 2007b).</w:t>
      </w:r>
    </w:p>
    <w:p w14:paraId="163E7333" w14:textId="77777777" w:rsidR="00EF47F3" w:rsidRPr="00A4180D" w:rsidRDefault="00EF47F3" w:rsidP="00EF47F3"/>
    <w:p w14:paraId="74D63687" w14:textId="77777777" w:rsidR="00EF47F3" w:rsidRDefault="00EF47F3" w:rsidP="00EF47F3"/>
    <w:p w14:paraId="58F6D26D" w14:textId="77777777" w:rsidR="00EF47F3" w:rsidRDefault="00EF47F3" w:rsidP="00EF47F3">
      <w:pPr>
        <w:pStyle w:val="Heading3"/>
      </w:pPr>
      <w:r>
        <w:t>2NC---S---International Model</w:t>
      </w:r>
    </w:p>
    <w:p w14:paraId="0FF38355" w14:textId="77777777" w:rsidR="00EF47F3" w:rsidRDefault="00EF47F3" w:rsidP="00EF47F3"/>
    <w:p w14:paraId="0C01FE4B" w14:textId="77777777" w:rsidR="00EF47F3" w:rsidRDefault="00EF47F3" w:rsidP="00EF47F3">
      <w:pPr>
        <w:pStyle w:val="Heading4"/>
      </w:pPr>
      <w:r>
        <w:t>States solve leadership and modelling</w:t>
      </w:r>
    </w:p>
    <w:p w14:paraId="43852F61" w14:textId="77777777" w:rsidR="00EF47F3" w:rsidRPr="003B5990" w:rsidRDefault="00EF47F3" w:rsidP="00EF47F3">
      <w:proofErr w:type="gramStart"/>
      <w:r>
        <w:t xml:space="preserve">Vicki </w:t>
      </w:r>
      <w:r w:rsidRPr="003B5990">
        <w:rPr>
          <w:rStyle w:val="Style13ptBold"/>
        </w:rPr>
        <w:t>Arroyo 16</w:t>
      </w:r>
      <w:r>
        <w:t>,</w:t>
      </w:r>
      <w:proofErr w:type="gramEnd"/>
      <w:r>
        <w:t xml:space="preserve"> is the Executive Director of the Georgetown Climate Center at Georgetown Law where she also serves as the Assistant Dean of Centers and Institutes, the Director of the Environmental Law Program. With Kathryn A. Zyla, Gabe </w:t>
      </w:r>
      <w:proofErr w:type="spellStart"/>
      <w:r>
        <w:t>Pacyniak</w:t>
      </w:r>
      <w:proofErr w:type="spellEnd"/>
      <w:r>
        <w:t xml:space="preserve">, and Melissa Deas. 2016. “State Innovation on Climate Change: Reducing Emissions from Key Sectors While Preparing for a “New </w:t>
      </w:r>
      <w:proofErr w:type="gramStart"/>
      <w:r>
        <w:t>Normal”http://harvardlpr.com/wp-content/uploads/2016/06/10.2_5_ArroyoZylaPacyniakDeas.pdf</w:t>
      </w:r>
      <w:proofErr w:type="gramEnd"/>
    </w:p>
    <w:p w14:paraId="6777758D" w14:textId="77777777" w:rsidR="00EF47F3" w:rsidRPr="003B5990" w:rsidRDefault="00EF47F3" w:rsidP="00EF47F3">
      <w:pPr>
        <w:rPr>
          <w:rStyle w:val="StyleUnderline"/>
        </w:rPr>
      </w:pPr>
      <w:r w:rsidRPr="003B5990">
        <w:rPr>
          <w:rStyle w:val="StyleUnderline"/>
          <w:highlight w:val="yellow"/>
        </w:rPr>
        <w:t>States</w:t>
      </w:r>
      <w:r w:rsidRPr="003B5990">
        <w:rPr>
          <w:rStyle w:val="StyleUnderline"/>
        </w:rPr>
        <w:t xml:space="preserve"> have also </w:t>
      </w:r>
      <w:r w:rsidRPr="003B5990">
        <w:rPr>
          <w:rStyle w:val="Emphasis"/>
          <w:highlight w:val="yellow"/>
        </w:rPr>
        <w:t>engaged on the international front</w:t>
      </w:r>
      <w:r w:rsidRPr="003B5990">
        <w:rPr>
          <w:rStyle w:val="StyleUnderline"/>
        </w:rPr>
        <w:t>—</w:t>
      </w:r>
      <w:r w:rsidRPr="003B5990">
        <w:rPr>
          <w:rStyle w:val="StyleUnderline"/>
          <w:highlight w:val="yellow"/>
        </w:rPr>
        <w:t>working with other</w:t>
      </w:r>
      <w:r w:rsidRPr="003B5990">
        <w:rPr>
          <w:rStyle w:val="StyleUnderline"/>
        </w:rPr>
        <w:t xml:space="preserve"> </w:t>
      </w:r>
      <w:r w:rsidRPr="003B5990">
        <w:rPr>
          <w:sz w:val="16"/>
        </w:rPr>
        <w:t xml:space="preserve">provinces and </w:t>
      </w:r>
      <w:r w:rsidRPr="003B5990">
        <w:rPr>
          <w:rStyle w:val="StyleUnderline"/>
          <w:highlight w:val="yellow"/>
        </w:rPr>
        <w:t xml:space="preserve">states to </w:t>
      </w:r>
      <w:r w:rsidRPr="003B5990">
        <w:rPr>
          <w:rStyle w:val="Emphasis"/>
          <w:highlight w:val="yellow"/>
        </w:rPr>
        <w:t>share</w:t>
      </w:r>
      <w:r w:rsidRPr="003B5990">
        <w:rPr>
          <w:sz w:val="16"/>
        </w:rPr>
        <w:t xml:space="preserve"> </w:t>
      </w:r>
      <w:r w:rsidRPr="003B5990">
        <w:rPr>
          <w:rStyle w:val="Emphasis"/>
          <w:highlight w:val="yellow"/>
        </w:rPr>
        <w:t>best practices</w:t>
      </w:r>
      <w:r w:rsidRPr="003B5990">
        <w:rPr>
          <w:rStyle w:val="StyleUnderline"/>
          <w:highlight w:val="yellow"/>
        </w:rPr>
        <w:t>, link programs</w:t>
      </w:r>
      <w:r w:rsidRPr="003B5990">
        <w:rPr>
          <w:sz w:val="16"/>
        </w:rPr>
        <w:t xml:space="preserve"> with other states and provinces, </w:t>
      </w:r>
      <w:r w:rsidRPr="003B5990">
        <w:rPr>
          <w:rStyle w:val="Emphasis"/>
          <w:highlight w:val="yellow"/>
        </w:rPr>
        <w:t>and support a global agreement</w:t>
      </w:r>
      <w:r w:rsidRPr="003B5990">
        <w:rPr>
          <w:sz w:val="16"/>
        </w:rPr>
        <w:t xml:space="preserve">. Often, </w:t>
      </w:r>
      <w:r w:rsidRPr="003B5990">
        <w:rPr>
          <w:rStyle w:val="StyleUnderline"/>
          <w:highlight w:val="yellow"/>
        </w:rPr>
        <w:t>state leaders attend international negotiations</w:t>
      </w:r>
      <w:r w:rsidRPr="003B5990">
        <w:rPr>
          <w:sz w:val="16"/>
          <w:highlight w:val="yellow"/>
        </w:rPr>
        <w:t xml:space="preserve"> </w:t>
      </w:r>
      <w:r w:rsidRPr="003B5990">
        <w:rPr>
          <w:rStyle w:val="StyleUnderline"/>
          <w:highlight w:val="yellow"/>
        </w:rPr>
        <w:t>and share their positive experiences</w:t>
      </w:r>
      <w:r w:rsidRPr="003B5990">
        <w:rPr>
          <w:rStyle w:val="StyleUnderline"/>
        </w:rPr>
        <w:t xml:space="preserve"> in </w:t>
      </w:r>
      <w:r w:rsidRPr="003B5990">
        <w:rPr>
          <w:rStyle w:val="StyleUnderline"/>
          <w:highlight w:val="yellow"/>
        </w:rPr>
        <w:t>transforming their energy sector while pointing to</w:t>
      </w:r>
      <w:r w:rsidRPr="003B5990">
        <w:rPr>
          <w:rStyle w:val="StyleUnderline"/>
        </w:rPr>
        <w:t xml:space="preserve"> the severe </w:t>
      </w:r>
      <w:r w:rsidRPr="003B5990">
        <w:rPr>
          <w:rStyle w:val="StyleUnderline"/>
          <w:highlight w:val="yellow"/>
        </w:rPr>
        <w:t>climate</w:t>
      </w:r>
      <w:r w:rsidRPr="003B5990">
        <w:rPr>
          <w:rStyle w:val="StyleUnderline"/>
        </w:rPr>
        <w:t xml:space="preserve"> change related </w:t>
      </w:r>
      <w:r w:rsidRPr="003B5990">
        <w:rPr>
          <w:rStyle w:val="StyleUnderline"/>
          <w:highlight w:val="yellow"/>
        </w:rPr>
        <w:t>impacts</w:t>
      </w:r>
      <w:r w:rsidRPr="003B5990">
        <w:rPr>
          <w:rStyle w:val="StyleUnderline"/>
        </w:rPr>
        <w:t xml:space="preserve"> they are already </w:t>
      </w:r>
      <w:proofErr w:type="gramStart"/>
      <w:r w:rsidRPr="003B5990">
        <w:rPr>
          <w:rStyle w:val="StyleUnderline"/>
        </w:rPr>
        <w:t>facing:</w:t>
      </w:r>
      <w:proofErr w:type="gramEnd"/>
      <w:r w:rsidRPr="003B5990">
        <w:rPr>
          <w:rStyle w:val="StyleUnderline"/>
        </w:rPr>
        <w:t xml:space="preserve"> impacts they cannot avoid without concerted global action.</w:t>
      </w:r>
      <w:r w:rsidRPr="003B5990">
        <w:rPr>
          <w:sz w:val="16"/>
        </w:rPr>
        <w:t xml:space="preserve">19 In December 2015, </w:t>
      </w:r>
      <w:r w:rsidRPr="003B5990">
        <w:rPr>
          <w:rStyle w:val="StyleUnderline"/>
          <w:highlight w:val="yellow"/>
        </w:rPr>
        <w:t>Governors</w:t>
      </w:r>
      <w:r w:rsidRPr="003B5990">
        <w:rPr>
          <w:sz w:val="16"/>
        </w:rPr>
        <w:t xml:space="preserve"> Jerry </w:t>
      </w:r>
      <w:r w:rsidRPr="003B5990">
        <w:rPr>
          <w:rStyle w:val="StyleUnderline"/>
          <w:highlight w:val="yellow"/>
        </w:rPr>
        <w:t>Brown</w:t>
      </w:r>
      <w:r w:rsidRPr="003B5990">
        <w:rPr>
          <w:sz w:val="16"/>
        </w:rPr>
        <w:t xml:space="preserve"> (CA), Jay </w:t>
      </w:r>
      <w:r w:rsidRPr="003B5990">
        <w:rPr>
          <w:rStyle w:val="StyleUnderline"/>
          <w:highlight w:val="yellow"/>
        </w:rPr>
        <w:t>Inslee</w:t>
      </w:r>
      <w:r w:rsidRPr="003B5990">
        <w:rPr>
          <w:sz w:val="16"/>
        </w:rPr>
        <w:t xml:space="preserve"> (WA), </w:t>
      </w:r>
      <w:r w:rsidRPr="003B5990">
        <w:rPr>
          <w:rStyle w:val="StyleUnderline"/>
          <w:highlight w:val="yellow"/>
        </w:rPr>
        <w:t>and</w:t>
      </w:r>
      <w:r w:rsidRPr="003B5990">
        <w:rPr>
          <w:sz w:val="16"/>
        </w:rPr>
        <w:t xml:space="preserve"> Peter </w:t>
      </w:r>
      <w:proofErr w:type="spellStart"/>
      <w:r w:rsidRPr="003B5990">
        <w:rPr>
          <w:rStyle w:val="StyleUnderline"/>
          <w:highlight w:val="yellow"/>
        </w:rPr>
        <w:t>Shumlin</w:t>
      </w:r>
      <w:proofErr w:type="spellEnd"/>
      <w:r w:rsidRPr="003B5990">
        <w:rPr>
          <w:sz w:val="16"/>
        </w:rPr>
        <w:t xml:space="preserve"> (VT) and </w:t>
      </w:r>
      <w:r w:rsidRPr="003B5990">
        <w:rPr>
          <w:rStyle w:val="StyleUnderline"/>
        </w:rPr>
        <w:t xml:space="preserve">many mayors </w:t>
      </w:r>
      <w:r w:rsidRPr="003B5990">
        <w:rPr>
          <w:rStyle w:val="StyleUnderline"/>
          <w:highlight w:val="yellow"/>
        </w:rPr>
        <w:t>participated in</w:t>
      </w:r>
      <w:r w:rsidRPr="003B5990">
        <w:rPr>
          <w:rStyle w:val="StyleUnderline"/>
        </w:rPr>
        <w:t xml:space="preserve"> the international climate negotiations in </w:t>
      </w:r>
      <w:r w:rsidRPr="003B5990">
        <w:rPr>
          <w:rStyle w:val="StyleUnderline"/>
          <w:highlight w:val="yellow"/>
        </w:rPr>
        <w:t>Paris</w:t>
      </w:r>
      <w:r w:rsidRPr="003B5990">
        <w:rPr>
          <w:rStyle w:val="StyleUnderline"/>
        </w:rPr>
        <w:t xml:space="preserve"> (COP21) urging action.20</w:t>
      </w:r>
    </w:p>
    <w:p w14:paraId="6CE58FD7" w14:textId="77777777" w:rsidR="00EF47F3" w:rsidRDefault="00EF47F3" w:rsidP="00EF47F3"/>
    <w:p w14:paraId="3DCC2158" w14:textId="77777777" w:rsidR="00EF47F3" w:rsidRPr="003C41B1" w:rsidRDefault="00EF47F3" w:rsidP="00EF47F3"/>
    <w:p w14:paraId="5B27F8B8" w14:textId="77777777" w:rsidR="00EF47F3" w:rsidRDefault="00EF47F3" w:rsidP="00EF47F3">
      <w:pPr>
        <w:pStyle w:val="Heading3"/>
      </w:pPr>
      <w:r>
        <w:t xml:space="preserve">2NC---AT: Federal Preemption </w:t>
      </w:r>
    </w:p>
    <w:p w14:paraId="277D9D30" w14:textId="77777777" w:rsidR="00EF47F3" w:rsidRDefault="00EF47F3" w:rsidP="00EF47F3">
      <w:pPr>
        <w:pStyle w:val="Heading4"/>
      </w:pPr>
      <w:r>
        <w:t xml:space="preserve">Changing </w:t>
      </w:r>
      <w:r w:rsidRPr="0011366F">
        <w:rPr>
          <w:u w:val="single"/>
        </w:rPr>
        <w:t>state constitutions</w:t>
      </w:r>
      <w:r>
        <w:t xml:space="preserve"> and </w:t>
      </w:r>
      <w:r>
        <w:rPr>
          <w:u w:val="single"/>
        </w:rPr>
        <w:t xml:space="preserve">passing </w:t>
      </w:r>
      <w:r w:rsidRPr="0011366F">
        <w:rPr>
          <w:u w:val="single"/>
        </w:rPr>
        <w:t>legislation</w:t>
      </w:r>
      <w:r>
        <w:t xml:space="preserve"> granting rights to rivers is unprecedented---</w:t>
      </w:r>
      <w:proofErr w:type="gramStart"/>
      <w:r>
        <w:t>it’s</w:t>
      </w:r>
      <w:proofErr w:type="gramEnd"/>
      <w:r>
        <w:t xml:space="preserve"> not assumed by preemption evidence about localities acting------States have </w:t>
      </w:r>
      <w:r w:rsidRPr="00421417">
        <w:rPr>
          <w:u w:val="single"/>
        </w:rPr>
        <w:t>significantly more</w:t>
      </w:r>
      <w:r>
        <w:t xml:space="preserve"> </w:t>
      </w:r>
      <w:r w:rsidRPr="00421417">
        <w:t>constitutional room to maneuver</w:t>
      </w:r>
      <w:r>
        <w:t>---Pennsylvania proves---that’s ELC</w:t>
      </w:r>
    </w:p>
    <w:p w14:paraId="1903F4F6" w14:textId="77777777" w:rsidR="00EF47F3" w:rsidRDefault="00EF47F3" w:rsidP="00EF47F3"/>
    <w:p w14:paraId="47D92F86" w14:textId="77777777" w:rsidR="00EF47F3" w:rsidRPr="00234141" w:rsidRDefault="00EF47F3" w:rsidP="00EF47F3">
      <w:pPr>
        <w:pStyle w:val="Heading4"/>
      </w:pPr>
      <w:r>
        <w:t xml:space="preserve">Parallel legal doctrines succeeded at the State-level </w:t>
      </w:r>
    </w:p>
    <w:p w14:paraId="7200FD52" w14:textId="77777777" w:rsidR="00EF47F3" w:rsidRPr="00CF2626" w:rsidRDefault="00EF47F3" w:rsidP="00EF47F3">
      <w:r>
        <w:t xml:space="preserve">Dinah </w:t>
      </w:r>
      <w:r w:rsidRPr="002666E4">
        <w:rPr>
          <w:rStyle w:val="Style13ptBold"/>
        </w:rPr>
        <w:t>Shelton 1</w:t>
      </w:r>
      <w:r>
        <w:rPr>
          <w:rStyle w:val="Style13ptBold"/>
        </w:rPr>
        <w:t>5</w:t>
      </w:r>
      <w:r>
        <w:t>, Professor Emeritus of International Law, George Washington University Law School, 2015, “</w:t>
      </w:r>
      <w:r w:rsidRPr="005D2F83">
        <w:t>Nature as a Legal Person</w:t>
      </w:r>
      <w:r>
        <w:t>,” https://journals.openedition.org/vertigo/16188?lang=en</w:t>
      </w:r>
    </w:p>
    <w:p w14:paraId="2B03243B" w14:textId="77777777" w:rsidR="00EF47F3" w:rsidRPr="005D2F83" w:rsidRDefault="00EF47F3" w:rsidP="00EF47F3">
      <w:pPr>
        <w:rPr>
          <w:rStyle w:val="StyleUnderline"/>
        </w:rPr>
      </w:pPr>
      <w:r w:rsidRPr="005D2F83">
        <w:rPr>
          <w:rStyle w:val="Emphasis"/>
          <w:highlight w:val="yellow"/>
        </w:rPr>
        <w:t>Public Trust</w:t>
      </w:r>
      <w:r w:rsidRPr="005D2F83">
        <w:rPr>
          <w:rStyle w:val="StyleUnderline"/>
        </w:rPr>
        <w:t>:</w:t>
      </w:r>
      <w:r w:rsidRPr="00FD702A">
        <w:rPr>
          <w:sz w:val="16"/>
        </w:rPr>
        <w:t xml:space="preserve"> </w:t>
      </w:r>
      <w:r w:rsidRPr="005D2F83">
        <w:rPr>
          <w:rStyle w:val="StyleUnderline"/>
          <w:highlight w:val="yellow"/>
        </w:rPr>
        <w:t xml:space="preserve">A </w:t>
      </w:r>
      <w:r w:rsidRPr="005D2F83">
        <w:rPr>
          <w:rStyle w:val="Emphasis"/>
          <w:highlight w:val="yellow"/>
        </w:rPr>
        <w:t>Move towards</w:t>
      </w:r>
      <w:r w:rsidRPr="005D2F83">
        <w:rPr>
          <w:rStyle w:val="StyleUnderline"/>
          <w:highlight w:val="yellow"/>
        </w:rPr>
        <w:t xml:space="preserve"> Legal Personality</w:t>
      </w:r>
      <w:r w:rsidRPr="00FD702A">
        <w:rPr>
          <w:sz w:val="16"/>
        </w:rPr>
        <w:t>?</w:t>
      </w:r>
    </w:p>
    <w:p w14:paraId="3291C593" w14:textId="77777777" w:rsidR="00EF47F3" w:rsidRPr="00FD702A" w:rsidRDefault="00EF47F3" w:rsidP="00EF47F3">
      <w:pPr>
        <w:rPr>
          <w:sz w:val="16"/>
        </w:rPr>
      </w:pPr>
      <w:r w:rsidRPr="005D2F83">
        <w:rPr>
          <w:rStyle w:val="StyleUnderline"/>
          <w:highlight w:val="yellow"/>
        </w:rPr>
        <w:t>The doctrine</w:t>
      </w:r>
      <w:r w:rsidRPr="00FD702A">
        <w:rPr>
          <w:sz w:val="16"/>
        </w:rPr>
        <w:t xml:space="preserve"> of public trust in Roman law </w:t>
      </w:r>
      <w:r w:rsidRPr="005D2F83">
        <w:rPr>
          <w:rStyle w:val="StyleUnderline"/>
          <w:highlight w:val="yellow"/>
        </w:rPr>
        <w:t>held</w:t>
      </w:r>
      <w:r w:rsidRPr="005D2F83">
        <w:rPr>
          <w:rStyle w:val="StyleUnderline"/>
        </w:rPr>
        <w:t xml:space="preserve"> that navigable </w:t>
      </w:r>
      <w:r w:rsidRPr="005D2F83">
        <w:rPr>
          <w:rStyle w:val="StyleUnderline"/>
          <w:highlight w:val="yellow"/>
        </w:rPr>
        <w:t>waters</w:t>
      </w:r>
      <w:r w:rsidRPr="00FD702A">
        <w:rPr>
          <w:sz w:val="16"/>
        </w:rPr>
        <w:t xml:space="preserve">, </w:t>
      </w:r>
      <w:r w:rsidRPr="005D2F83">
        <w:rPr>
          <w:rStyle w:val="StyleUnderline"/>
        </w:rPr>
        <w:t>the sea</w:t>
      </w:r>
      <w:r w:rsidRPr="00FD702A">
        <w:rPr>
          <w:sz w:val="16"/>
        </w:rPr>
        <w:t xml:space="preserve">, </w:t>
      </w:r>
      <w:r w:rsidRPr="005D2F83">
        <w:rPr>
          <w:rStyle w:val="StyleUnderline"/>
        </w:rPr>
        <w:t xml:space="preserve">and the land along the seashore </w:t>
      </w:r>
      <w:r w:rsidRPr="005D2F83">
        <w:rPr>
          <w:rStyle w:val="StyleUnderline"/>
          <w:highlight w:val="yellow"/>
        </w:rPr>
        <w:t xml:space="preserve">constituted a </w:t>
      </w:r>
      <w:r w:rsidRPr="005D2F83">
        <w:rPr>
          <w:rStyle w:val="Emphasis"/>
          <w:highlight w:val="yellow"/>
        </w:rPr>
        <w:t>common asset</w:t>
      </w:r>
      <w:r w:rsidRPr="005D2F83">
        <w:rPr>
          <w:rStyle w:val="StyleUnderline"/>
        </w:rPr>
        <w:t xml:space="preserve"> open for use by all</w:t>
      </w:r>
      <w:r w:rsidRPr="00FD702A">
        <w:rPr>
          <w:sz w:val="16"/>
        </w:rPr>
        <w:t xml:space="preserve">.10 From Roman law antecedents, early English common law distinguished between private property which could be owned by individuals and certain common resources which the monarch held in inalienable trust for present and future generations. </w:t>
      </w:r>
      <w:r w:rsidRPr="0007619E">
        <w:rPr>
          <w:rStyle w:val="StyleUnderline"/>
          <w:highlight w:val="yellow"/>
        </w:rPr>
        <w:t>Many</w:t>
      </w:r>
      <w:r w:rsidRPr="00FD702A">
        <w:rPr>
          <w:sz w:val="16"/>
        </w:rPr>
        <w:t xml:space="preserve"> common law </w:t>
      </w:r>
      <w:r w:rsidRPr="0007619E">
        <w:rPr>
          <w:rStyle w:val="StyleUnderline"/>
          <w:highlight w:val="yellow"/>
        </w:rPr>
        <w:t>courts</w:t>
      </w:r>
      <w:r w:rsidRPr="00FD702A">
        <w:rPr>
          <w:sz w:val="16"/>
        </w:rPr>
        <w:t xml:space="preserve"> have adopted and applied this law, </w:t>
      </w:r>
      <w:r w:rsidRPr="0007619E">
        <w:rPr>
          <w:rStyle w:val="StyleUnderline"/>
          <w:highlight w:val="yellow"/>
        </w:rPr>
        <w:t>confer</w:t>
      </w:r>
      <w:r w:rsidRPr="00FD702A">
        <w:rPr>
          <w:sz w:val="16"/>
        </w:rPr>
        <w:t xml:space="preserve">ring trusteeship or </w:t>
      </w:r>
      <w:r w:rsidRPr="0007619E">
        <w:rPr>
          <w:rStyle w:val="Emphasis"/>
          <w:highlight w:val="yellow"/>
        </w:rPr>
        <w:t>guardianship</w:t>
      </w:r>
      <w:r w:rsidRPr="00FD702A">
        <w:rPr>
          <w:sz w:val="16"/>
        </w:rPr>
        <w:t xml:space="preserve"> on the government, with an initial focus on fishing rights, access to the shore, and navigable waters and the lands beneath them.11 The domain of common property cannot be destroyed or alienated by the legislature or the executive.12 After the 1970 publication of an influential law review article by Joe Sax,13 courts in the United States (US) began to expand the doctrine and apply it to other resources, including wildlife and public lands.14</w:t>
      </w:r>
    </w:p>
    <w:p w14:paraId="1D555F96" w14:textId="77777777" w:rsidR="00EF47F3" w:rsidRPr="00FD702A" w:rsidRDefault="00EF47F3" w:rsidP="00EF47F3">
      <w:pPr>
        <w:rPr>
          <w:sz w:val="16"/>
        </w:rPr>
      </w:pPr>
      <w:r w:rsidRPr="00FD702A">
        <w:rPr>
          <w:sz w:val="16"/>
        </w:rPr>
        <w:t xml:space="preserve">15 </w:t>
      </w:r>
      <w:r w:rsidRPr="0007619E">
        <w:rPr>
          <w:rStyle w:val="StyleUnderline"/>
          <w:highlight w:val="yellow"/>
        </w:rPr>
        <w:t>States</w:t>
      </w:r>
      <w:r w:rsidRPr="0007619E">
        <w:rPr>
          <w:rStyle w:val="StyleUnderline"/>
        </w:rPr>
        <w:t xml:space="preserve"> in the U.S. </w:t>
      </w:r>
      <w:r w:rsidRPr="0007619E">
        <w:rPr>
          <w:rStyle w:val="StyleUnderline"/>
          <w:highlight w:val="yellow"/>
        </w:rPr>
        <w:t>have</w:t>
      </w:r>
      <w:r w:rsidRPr="00FD702A">
        <w:rPr>
          <w:sz w:val="16"/>
        </w:rPr>
        <w:t xml:space="preserve"> the </w:t>
      </w:r>
      <w:r w:rsidRPr="0007619E">
        <w:rPr>
          <w:rStyle w:val="StyleUnderline"/>
          <w:highlight w:val="yellow"/>
        </w:rPr>
        <w:t>power to provide</w:t>
      </w:r>
      <w:r w:rsidRPr="00FD702A">
        <w:rPr>
          <w:sz w:val="16"/>
        </w:rPr>
        <w:t xml:space="preserve"> their citizens with </w:t>
      </w:r>
      <w:r w:rsidRPr="0007619E">
        <w:rPr>
          <w:rStyle w:val="StyleUnderline"/>
          <w:highlight w:val="yellow"/>
        </w:rPr>
        <w:t>rights</w:t>
      </w:r>
      <w:r w:rsidRPr="00FD702A">
        <w:rPr>
          <w:sz w:val="16"/>
          <w:highlight w:val="yellow"/>
        </w:rPr>
        <w:t xml:space="preserve"> </w:t>
      </w:r>
      <w:r w:rsidRPr="0007619E">
        <w:rPr>
          <w:rStyle w:val="Emphasis"/>
          <w:highlight w:val="yellow"/>
        </w:rPr>
        <w:t>additional</w:t>
      </w:r>
      <w:r w:rsidRPr="00FD702A">
        <w:rPr>
          <w:sz w:val="16"/>
        </w:rPr>
        <w:t xml:space="preserve"> to those contain (...)</w:t>
      </w:r>
    </w:p>
    <w:p w14:paraId="6F40C665" w14:textId="77777777" w:rsidR="00EF47F3" w:rsidRPr="00FD702A" w:rsidRDefault="00EF47F3" w:rsidP="00EF47F3">
      <w:pPr>
        <w:rPr>
          <w:sz w:val="16"/>
        </w:rPr>
      </w:pPr>
      <w:r w:rsidRPr="00FD702A">
        <w:rPr>
          <w:sz w:val="16"/>
        </w:rPr>
        <w:t>16 For a listing of all environmental provisions in state constitutions, see Bret Adams et al., Enviro (...)</w:t>
      </w:r>
    </w:p>
    <w:p w14:paraId="230806C8" w14:textId="77777777" w:rsidR="00EF47F3" w:rsidRPr="00FD702A" w:rsidRDefault="00EF47F3" w:rsidP="00EF47F3">
      <w:pPr>
        <w:rPr>
          <w:sz w:val="16"/>
        </w:rPr>
      </w:pPr>
      <w:r w:rsidRPr="00FD702A">
        <w:rPr>
          <w:sz w:val="16"/>
        </w:rPr>
        <w:t>17 See Ala. Const. art. VIII; Cal. Const. art. X, § 2; Fla. Const. art. II, § 7; Haw. Const. art. XI; (...)</w:t>
      </w:r>
    </w:p>
    <w:p w14:paraId="05F8E453" w14:textId="77777777" w:rsidR="00EF47F3" w:rsidRPr="00FD702A" w:rsidRDefault="00EF47F3" w:rsidP="00EF47F3">
      <w:pPr>
        <w:rPr>
          <w:sz w:val="16"/>
        </w:rPr>
      </w:pPr>
      <w:r w:rsidRPr="00FD702A">
        <w:rPr>
          <w:sz w:val="16"/>
        </w:rPr>
        <w:t xml:space="preserve">8US </w:t>
      </w:r>
      <w:r w:rsidRPr="0007619E">
        <w:rPr>
          <w:rStyle w:val="StyleUnderline"/>
          <w:highlight w:val="yellow"/>
        </w:rPr>
        <w:t>state constitutions</w:t>
      </w:r>
      <w:r w:rsidRPr="00FD702A">
        <w:rPr>
          <w:sz w:val="16"/>
        </w:rPr>
        <w:t xml:space="preserve"> revised or </w:t>
      </w:r>
      <w:r w:rsidRPr="0007619E">
        <w:rPr>
          <w:rStyle w:val="Emphasis"/>
          <w:highlight w:val="yellow"/>
        </w:rPr>
        <w:t>amended</w:t>
      </w:r>
      <w:r w:rsidRPr="00FD702A">
        <w:rPr>
          <w:sz w:val="16"/>
        </w:rPr>
        <w:t xml:space="preserve"> from 1970 to the present </w:t>
      </w:r>
      <w:r w:rsidRPr="0007619E">
        <w:rPr>
          <w:rStyle w:val="StyleUnderline"/>
          <w:highlight w:val="yellow"/>
        </w:rPr>
        <w:t>have incorporated</w:t>
      </w:r>
      <w:r w:rsidRPr="00FD702A">
        <w:rPr>
          <w:sz w:val="16"/>
          <w:highlight w:val="yellow"/>
        </w:rPr>
        <w:t xml:space="preserve"> </w:t>
      </w:r>
      <w:proofErr w:type="gramStart"/>
      <w:r w:rsidRPr="0007619E">
        <w:rPr>
          <w:rStyle w:val="Emphasis"/>
          <w:highlight w:val="yellow"/>
        </w:rPr>
        <w:t>p</w:t>
      </w:r>
      <w:r w:rsidRPr="00FD702A">
        <w:rPr>
          <w:sz w:val="16"/>
        </w:rPr>
        <w:t>ubic</w:t>
      </w:r>
      <w:proofErr w:type="gramEnd"/>
      <w:r w:rsidRPr="00FD702A">
        <w:rPr>
          <w:sz w:val="16"/>
        </w:rPr>
        <w:t xml:space="preserve"> </w:t>
      </w:r>
      <w:r w:rsidRPr="0007619E">
        <w:rPr>
          <w:rStyle w:val="Emphasis"/>
          <w:highlight w:val="yellow"/>
        </w:rPr>
        <w:t>t</w:t>
      </w:r>
      <w:r w:rsidRPr="00FD702A">
        <w:rPr>
          <w:sz w:val="16"/>
        </w:rPr>
        <w:t xml:space="preserve">rust </w:t>
      </w:r>
      <w:r w:rsidRPr="0007619E">
        <w:rPr>
          <w:rStyle w:val="Emphasis"/>
          <w:highlight w:val="yellow"/>
        </w:rPr>
        <w:t>d</w:t>
      </w:r>
      <w:r w:rsidRPr="00FD702A">
        <w:rPr>
          <w:sz w:val="16"/>
        </w:rPr>
        <w:t xml:space="preserve">octrine </w:t>
      </w:r>
      <w:r w:rsidRPr="0007619E">
        <w:rPr>
          <w:rStyle w:val="StyleUnderline"/>
          <w:highlight w:val="yellow"/>
        </w:rPr>
        <w:t>to provide</w:t>
      </w:r>
      <w:r w:rsidRPr="00FD702A">
        <w:rPr>
          <w:sz w:val="16"/>
          <w:highlight w:val="yellow"/>
        </w:rPr>
        <w:t xml:space="preserve"> </w:t>
      </w:r>
      <w:r w:rsidRPr="0007619E">
        <w:rPr>
          <w:rStyle w:val="Emphasis"/>
          <w:highlight w:val="yellow"/>
        </w:rPr>
        <w:t>greater protection to the environment</w:t>
      </w:r>
      <w:r w:rsidRPr="00FD702A">
        <w:rPr>
          <w:sz w:val="16"/>
        </w:rPr>
        <w:t xml:space="preserve">.15 In fact, every state constitution drafted after 1959 explicitly addresses conservation of nature and environmental protection.16 One group among these constitutions calls for the acquisition and regulation of natural resources as part of the public trust. Another set of constitutional provisions expressly recognizes the right of citizens to a safe, </w:t>
      </w:r>
      <w:proofErr w:type="gramStart"/>
      <w:r w:rsidRPr="00FD702A">
        <w:rPr>
          <w:sz w:val="16"/>
        </w:rPr>
        <w:t>clean</w:t>
      </w:r>
      <w:proofErr w:type="gramEnd"/>
      <w:r w:rsidRPr="00FD702A">
        <w:rPr>
          <w:sz w:val="16"/>
        </w:rPr>
        <w:t xml:space="preserve"> or healthy environment, in a manner that also implies a stewardship over natural resources.17</w:t>
      </w:r>
    </w:p>
    <w:p w14:paraId="385C0A70" w14:textId="77777777" w:rsidR="00EF47F3" w:rsidRPr="00FD702A" w:rsidRDefault="00EF47F3" w:rsidP="00EF47F3">
      <w:pPr>
        <w:rPr>
          <w:sz w:val="16"/>
        </w:rPr>
      </w:pPr>
      <w:r w:rsidRPr="00FD702A">
        <w:rPr>
          <w:sz w:val="16"/>
        </w:rPr>
        <w:t>The first constitutional recognition of environmental rights in the U.S. appeared in Pennsylvania in connection with the first Earth Day.18 The author of the proposal said he intended to “give our natural environment the same kind of constitutional protection that [is] given our political rights.”19 The proposed amendment was approved overwhelmingly by voters in the state, on May, 18, 1971.20 The provision, now Article I, section 27 of the state constitution, sets forth (emphasis added):</w:t>
      </w:r>
    </w:p>
    <w:p w14:paraId="3E092CB3" w14:textId="77777777" w:rsidR="00EF47F3" w:rsidRPr="00FD702A" w:rsidRDefault="00EF47F3" w:rsidP="00EF47F3">
      <w:pPr>
        <w:rPr>
          <w:sz w:val="16"/>
        </w:rPr>
      </w:pPr>
      <w:r w:rsidRPr="00FD702A">
        <w:rPr>
          <w:sz w:val="16"/>
        </w:rPr>
        <w:t>Section 27. Natural resources and the public estate</w:t>
      </w:r>
    </w:p>
    <w:p w14:paraId="0104A9D8" w14:textId="77777777" w:rsidR="00EF47F3" w:rsidRPr="00FD702A" w:rsidRDefault="00EF47F3" w:rsidP="00EF47F3">
      <w:pPr>
        <w:rPr>
          <w:sz w:val="16"/>
        </w:rPr>
      </w:pPr>
      <w:r w:rsidRPr="00FD702A">
        <w:rPr>
          <w:sz w:val="16"/>
        </w:rPr>
        <w:t xml:space="preserve">The people have a right to clean air, pure water, and to the preservation of the natural, scenic, </w:t>
      </w:r>
      <w:proofErr w:type="gramStart"/>
      <w:r w:rsidRPr="00FD702A">
        <w:rPr>
          <w:sz w:val="16"/>
        </w:rPr>
        <w:t>historic</w:t>
      </w:r>
      <w:proofErr w:type="gramEnd"/>
      <w:r w:rsidRPr="00FD702A">
        <w:rPr>
          <w:sz w:val="16"/>
        </w:rPr>
        <w:t xml:space="preserve"> and aesthetic values of the environment. Pennsylvania’s public natural resources are the common property of all the people, including generations yet to come. As trustee of these resources, the Commonwealth shall conserve and maintain them for the benefit of all the people.</w:t>
      </w:r>
    </w:p>
    <w:p w14:paraId="2AF47CA4" w14:textId="77777777" w:rsidR="00EF47F3" w:rsidRPr="00FD702A" w:rsidRDefault="00EF47F3" w:rsidP="00EF47F3">
      <w:pPr>
        <w:rPr>
          <w:sz w:val="16"/>
        </w:rPr>
      </w:pPr>
      <w:r w:rsidRPr="00FD702A">
        <w:rPr>
          <w:sz w:val="16"/>
        </w:rPr>
        <w:t>10There are several evident features about this text. First, it declares the “people’s” right to environmental amenities with a directive to the state to act as a trustee for the “public natural resources” of the state. The resources mentioned are declared to be common property and held for future as well as present generations.</w:t>
      </w:r>
    </w:p>
    <w:p w14:paraId="005E69C3" w14:textId="77777777" w:rsidR="00EF47F3" w:rsidRPr="00FD702A" w:rsidRDefault="00EF47F3" w:rsidP="00EF47F3">
      <w:pPr>
        <w:rPr>
          <w:sz w:val="16"/>
        </w:rPr>
      </w:pPr>
      <w:r w:rsidRPr="00FD702A">
        <w:rPr>
          <w:sz w:val="16"/>
        </w:rPr>
        <w:t>Many state constitutional provisions, like the Pennsylvania provision quoted above, refer to long-established doctrines of public trust.21 Pennsylvania courts have interpreted the state constitutional provision to mandate the management of public natural resources of the state.22 A three-part test has emerged for judging the legality of state action under the constitutional provision,23 but it must be noted that an overriding aspect of the test is its deference to decisions made by the government.24</w:t>
      </w:r>
    </w:p>
    <w:p w14:paraId="410C1613" w14:textId="77777777" w:rsidR="00EF47F3" w:rsidRPr="00FD702A" w:rsidRDefault="00EF47F3" w:rsidP="00EF47F3">
      <w:pPr>
        <w:rPr>
          <w:sz w:val="16"/>
        </w:rPr>
      </w:pPr>
      <w:r w:rsidRPr="00FD702A">
        <w:rPr>
          <w:sz w:val="16"/>
        </w:rPr>
        <w:t>25 Haw. Const. art. XI, § 1.</w:t>
      </w:r>
    </w:p>
    <w:p w14:paraId="07B7A9E4" w14:textId="77777777" w:rsidR="00EF47F3" w:rsidRPr="00FD702A" w:rsidRDefault="00EF47F3" w:rsidP="00EF47F3">
      <w:pPr>
        <w:rPr>
          <w:sz w:val="16"/>
        </w:rPr>
      </w:pPr>
      <w:r w:rsidRPr="00FD702A">
        <w:rPr>
          <w:sz w:val="16"/>
        </w:rPr>
        <w:t>12</w:t>
      </w:r>
      <w:r w:rsidRPr="0025485A">
        <w:rPr>
          <w:rStyle w:val="StyleUnderline"/>
          <w:highlight w:val="yellow"/>
        </w:rPr>
        <w:t xml:space="preserve">Hawaii's constitution </w:t>
      </w:r>
      <w:r w:rsidRPr="0025485A">
        <w:rPr>
          <w:rStyle w:val="Emphasis"/>
          <w:highlight w:val="yellow"/>
        </w:rPr>
        <w:t>goes further</w:t>
      </w:r>
      <w:r w:rsidRPr="00FD702A">
        <w:rPr>
          <w:sz w:val="16"/>
        </w:rPr>
        <w:t xml:space="preserve"> </w:t>
      </w:r>
      <w:r w:rsidRPr="0025485A">
        <w:rPr>
          <w:rStyle w:val="StyleUnderline"/>
        </w:rPr>
        <w:t>than</w:t>
      </w:r>
      <w:r w:rsidRPr="00FD702A">
        <w:rPr>
          <w:sz w:val="16"/>
        </w:rPr>
        <w:t xml:space="preserve"> that of </w:t>
      </w:r>
      <w:r w:rsidRPr="0025485A">
        <w:rPr>
          <w:rStyle w:val="Emphasis"/>
        </w:rPr>
        <w:t>Pennsylvania</w:t>
      </w:r>
      <w:r w:rsidRPr="00FD702A">
        <w:rPr>
          <w:sz w:val="16"/>
        </w:rPr>
        <w:t xml:space="preserve">, creating a public trust over all of the state's natural resources: For the benefit of present and future generations, </w:t>
      </w:r>
      <w:r w:rsidRPr="0064744F">
        <w:rPr>
          <w:rStyle w:val="StyleUnderline"/>
          <w:highlight w:val="yellow"/>
        </w:rPr>
        <w:t>the State</w:t>
      </w:r>
      <w:r w:rsidRPr="00FD702A">
        <w:rPr>
          <w:sz w:val="16"/>
        </w:rPr>
        <w:t xml:space="preserve"> and its political subdivisions shall conserve and </w:t>
      </w:r>
      <w:r w:rsidRPr="0064744F">
        <w:rPr>
          <w:rStyle w:val="StyleUnderline"/>
          <w:highlight w:val="yellow"/>
        </w:rPr>
        <w:t>protect</w:t>
      </w:r>
      <w:r w:rsidRPr="00FD702A">
        <w:rPr>
          <w:sz w:val="16"/>
        </w:rPr>
        <w:t xml:space="preserve"> Hawaii's natural beauty and </w:t>
      </w:r>
      <w:r w:rsidRPr="0064744F">
        <w:rPr>
          <w:rStyle w:val="Emphasis"/>
          <w:highlight w:val="yellow"/>
        </w:rPr>
        <w:t>all</w:t>
      </w:r>
      <w:r w:rsidRPr="0064744F">
        <w:rPr>
          <w:rStyle w:val="Emphasis"/>
        </w:rPr>
        <w:t xml:space="preserve"> natural </w:t>
      </w:r>
      <w:r w:rsidRPr="0064744F">
        <w:rPr>
          <w:rStyle w:val="Emphasis"/>
          <w:highlight w:val="yellow"/>
        </w:rPr>
        <w:t>resources</w:t>
      </w:r>
      <w:r w:rsidRPr="00FD702A">
        <w:rPr>
          <w:sz w:val="16"/>
        </w:rPr>
        <w:t xml:space="preserve">, </w:t>
      </w:r>
      <w:r w:rsidRPr="0064744F">
        <w:rPr>
          <w:rStyle w:val="StyleUnderline"/>
          <w:highlight w:val="yellow"/>
        </w:rPr>
        <w:t>including</w:t>
      </w:r>
      <w:r w:rsidRPr="00FD702A">
        <w:rPr>
          <w:sz w:val="16"/>
        </w:rPr>
        <w:t xml:space="preserve"> land, </w:t>
      </w:r>
      <w:r w:rsidRPr="0064744F">
        <w:rPr>
          <w:rStyle w:val="Emphasis"/>
          <w:highlight w:val="yellow"/>
        </w:rPr>
        <w:t>water</w:t>
      </w:r>
      <w:r w:rsidRPr="00FD702A">
        <w:rPr>
          <w:sz w:val="16"/>
        </w:rPr>
        <w:t xml:space="preserve">, air, minerals </w:t>
      </w:r>
      <w:r w:rsidRPr="0064744F">
        <w:rPr>
          <w:rStyle w:val="StyleUnderline"/>
          <w:highlight w:val="yellow"/>
        </w:rPr>
        <w:t xml:space="preserve">and </w:t>
      </w:r>
      <w:r w:rsidRPr="0064744F">
        <w:rPr>
          <w:rStyle w:val="Emphasis"/>
          <w:highlight w:val="yellow"/>
        </w:rPr>
        <w:t>energy sources</w:t>
      </w:r>
      <w:r w:rsidRPr="00FD702A">
        <w:rPr>
          <w:sz w:val="16"/>
        </w:rPr>
        <w:t>, and shall promote the development and utilization of these resources in a manner consistent with their conservation and in furtherance of the self-sufficiency of the State. All public natural resources are held in trust by the State for the benefit of the people.</w:t>
      </w:r>
    </w:p>
    <w:p w14:paraId="2BFD44E1" w14:textId="77777777" w:rsidR="00EF47F3" w:rsidRPr="00EE74C8" w:rsidRDefault="00EF47F3" w:rsidP="00EF47F3"/>
    <w:p w14:paraId="2E48364B" w14:textId="77777777" w:rsidR="00EF47F3" w:rsidRPr="004C1DFF" w:rsidRDefault="00EF47F3" w:rsidP="00EF47F3">
      <w:pPr>
        <w:pStyle w:val="Heading4"/>
        <w:rPr>
          <w:u w:val="single"/>
        </w:rPr>
      </w:pPr>
      <w:r>
        <w:t xml:space="preserve">Trends prove---States are </w:t>
      </w:r>
      <w:r w:rsidRPr="004C1DFF">
        <w:rPr>
          <w:u w:val="single"/>
        </w:rPr>
        <w:t>increasingly</w:t>
      </w:r>
      <w:r>
        <w:t xml:space="preserve"> </w:t>
      </w:r>
      <w:r w:rsidRPr="004C1DFF">
        <w:t>winning protection for non-human entities</w:t>
      </w:r>
    </w:p>
    <w:p w14:paraId="2357AAD2" w14:textId="77777777" w:rsidR="00EF47F3" w:rsidRDefault="00EF47F3" w:rsidP="00EF47F3">
      <w:r w:rsidRPr="00243839">
        <w:rPr>
          <w:rStyle w:val="Style13ptBold"/>
        </w:rPr>
        <w:t xml:space="preserve">ALDF </w:t>
      </w:r>
      <w:r>
        <w:rPr>
          <w:rStyle w:val="Style13ptBold"/>
        </w:rPr>
        <w:t xml:space="preserve">17 </w:t>
      </w:r>
      <w:r>
        <w:t>– Animal Legal Defense Fund, “Animals’ Legal Status,” https://aldf.org/issue/animals-legal-status/</w:t>
      </w:r>
    </w:p>
    <w:p w14:paraId="75411061" w14:textId="77777777" w:rsidR="00EF47F3" w:rsidRPr="00501CF1" w:rsidRDefault="00EF47F3" w:rsidP="00EF47F3">
      <w:pPr>
        <w:rPr>
          <w:sz w:val="16"/>
        </w:rPr>
      </w:pPr>
      <w:r w:rsidRPr="00501CF1">
        <w:rPr>
          <w:sz w:val="16"/>
        </w:rPr>
        <w:t xml:space="preserve">There are already non-human persons under the law. For example, corporations and ships are defined as persons for limited legal purposes. </w:t>
      </w:r>
      <w:r w:rsidRPr="0095137C">
        <w:rPr>
          <w:rStyle w:val="StyleUnderline"/>
          <w:highlight w:val="yellow"/>
        </w:rPr>
        <w:t>There is</w:t>
      </w:r>
      <w:r w:rsidRPr="00501CF1">
        <w:rPr>
          <w:sz w:val="16"/>
        </w:rPr>
        <w:t xml:space="preserve"> also </w:t>
      </w:r>
      <w:r w:rsidRPr="0095137C">
        <w:rPr>
          <w:rStyle w:val="StyleUnderline"/>
          <w:highlight w:val="yellow"/>
        </w:rPr>
        <w:t>a</w:t>
      </w:r>
      <w:r w:rsidRPr="00501CF1">
        <w:rPr>
          <w:sz w:val="16"/>
        </w:rPr>
        <w:t xml:space="preserve"> </w:t>
      </w:r>
      <w:r w:rsidRPr="0095137C">
        <w:rPr>
          <w:rStyle w:val="Emphasis"/>
          <w:highlight w:val="yellow"/>
        </w:rPr>
        <w:t>growing “environmental personhood” movement</w:t>
      </w:r>
      <w:r w:rsidRPr="00BE1FC8">
        <w:rPr>
          <w:rStyle w:val="StyleUnderline"/>
        </w:rPr>
        <w:t xml:space="preserve"> </w:t>
      </w:r>
      <w:r w:rsidRPr="0095137C">
        <w:rPr>
          <w:rStyle w:val="StyleUnderline"/>
        </w:rPr>
        <w:t>in which entities of nature, such as rivers, have been granted legal personhood to provide a means of protection from exploitation</w:t>
      </w:r>
      <w:r w:rsidRPr="00501CF1">
        <w:rPr>
          <w:sz w:val="16"/>
        </w:rPr>
        <w:t>.[2] In a couple of rulings outside the U.S., individual great apes have been declared persons in a limited context</w:t>
      </w:r>
    </w:p>
    <w:p w14:paraId="5C1E4E20" w14:textId="77777777" w:rsidR="00EF47F3" w:rsidRPr="00501CF1" w:rsidRDefault="00EF47F3" w:rsidP="00EF47F3">
      <w:pPr>
        <w:rPr>
          <w:sz w:val="16"/>
        </w:rPr>
      </w:pPr>
      <w:r w:rsidRPr="00501CF1">
        <w:rPr>
          <w:sz w:val="16"/>
        </w:rPr>
        <w:t>Legal personhood is not a “one size fits all” designation and does not necessarily convey all the legal rights granted to human persons under the law. Rather, it simply elevates an entity’s status under the law and confers legally recognizable interests, which are specific to the needs and nature of that entity. So, for example, recognizing a dog as a legal person would not give her the right to vote. However, it might give her the right to not be used in a painful experiment or the right to have a court appoint a guardian to protect her legal rights.</w:t>
      </w:r>
    </w:p>
    <w:p w14:paraId="11A80941" w14:textId="77777777" w:rsidR="00EF47F3" w:rsidRPr="00501CF1" w:rsidRDefault="00EF47F3" w:rsidP="00EF47F3">
      <w:pPr>
        <w:rPr>
          <w:sz w:val="16"/>
        </w:rPr>
      </w:pPr>
      <w:r w:rsidRPr="00501CF1">
        <w:rPr>
          <w:sz w:val="16"/>
        </w:rPr>
        <w:t>Nonhuman animals are not the only living beings that historically have been characterized as property under the law. Slaves, women, and children were all at one time defined as property. As society progressed, these groups were reclassified from legal things to legal persons.</w:t>
      </w:r>
    </w:p>
    <w:p w14:paraId="7677BE1A" w14:textId="77777777" w:rsidR="00EF47F3" w:rsidRPr="00501CF1" w:rsidRDefault="00EF47F3" w:rsidP="00EF47F3">
      <w:pPr>
        <w:rPr>
          <w:sz w:val="16"/>
        </w:rPr>
      </w:pPr>
      <w:r w:rsidRPr="00501CF1">
        <w:rPr>
          <w:sz w:val="16"/>
        </w:rPr>
        <w:t>Legal Status as a Continuum</w:t>
      </w:r>
    </w:p>
    <w:p w14:paraId="6AC4F430" w14:textId="77777777" w:rsidR="00EF47F3" w:rsidRPr="00501CF1" w:rsidRDefault="00EF47F3" w:rsidP="00EF47F3">
      <w:pPr>
        <w:rPr>
          <w:sz w:val="16"/>
        </w:rPr>
      </w:pPr>
      <w:r w:rsidRPr="00501CF1">
        <w:rPr>
          <w:sz w:val="16"/>
        </w:rPr>
        <w:t>While replacing animals’ property status with legal personhood represents one ideal, property and personhood are not necessarily mutually exclusive categories. Being defined as property does not preclude also being a legal person, as in the above example of ships and corporations. Therefore, property and personhood can be considered points on a continuum rather than binary categories.</w:t>
      </w:r>
    </w:p>
    <w:p w14:paraId="20D8C24F" w14:textId="77777777" w:rsidR="00EF47F3" w:rsidRPr="00501CF1" w:rsidRDefault="00EF47F3" w:rsidP="00EF47F3">
      <w:pPr>
        <w:rPr>
          <w:sz w:val="16"/>
        </w:rPr>
      </w:pPr>
      <w:r w:rsidRPr="00501CF1">
        <w:rPr>
          <w:sz w:val="16"/>
        </w:rPr>
        <w:t xml:space="preserve">Animals can have a hybrid status where they are recognized as both property and persons under the law. However, </w:t>
      </w:r>
      <w:proofErr w:type="gramStart"/>
      <w:r w:rsidRPr="00501CF1">
        <w:rPr>
          <w:sz w:val="16"/>
        </w:rPr>
        <w:t>as long as</w:t>
      </w:r>
      <w:proofErr w:type="gramEnd"/>
      <w:r w:rsidRPr="00501CF1">
        <w:rPr>
          <w:sz w:val="16"/>
        </w:rPr>
        <w:t xml:space="preserve"> they are still classified as property they will not be “full persons” – one end of the property/personhood continuum that grants the strongest legal recognition of interests. Because “animals” are a diverse group, with varied capacities, and different societal uses, legal personhood would look different for different species of animals, based on what they need to thrive.</w:t>
      </w:r>
    </w:p>
    <w:p w14:paraId="36A327B1" w14:textId="77777777" w:rsidR="00EF47F3" w:rsidRPr="00501CF1" w:rsidRDefault="00EF47F3" w:rsidP="00EF47F3">
      <w:pPr>
        <w:rPr>
          <w:sz w:val="16"/>
        </w:rPr>
      </w:pPr>
      <w:r w:rsidRPr="00501CF1">
        <w:rPr>
          <w:sz w:val="16"/>
        </w:rPr>
        <w:t xml:space="preserve">Sometimes More than Property: Distinctions and </w:t>
      </w:r>
      <w:r w:rsidRPr="00E54736">
        <w:rPr>
          <w:rStyle w:val="Emphasis"/>
          <w:highlight w:val="yellow"/>
        </w:rPr>
        <w:t>Evolution in the Law</w:t>
      </w:r>
    </w:p>
    <w:p w14:paraId="2C3686B8" w14:textId="77777777" w:rsidR="00EF47F3" w:rsidRPr="00501CF1" w:rsidRDefault="00EF47F3" w:rsidP="00EF47F3">
      <w:pPr>
        <w:rPr>
          <w:sz w:val="16"/>
        </w:rPr>
      </w:pPr>
      <w:r w:rsidRPr="00501CF1">
        <w:rPr>
          <w:sz w:val="16"/>
        </w:rPr>
        <w:t xml:space="preserve">Although classified as property, the legal system treats animals distinctly in some cases. For example, unlike all other forms of property, animals are protected by criminal cruelty laws. </w:t>
      </w:r>
      <w:r w:rsidRPr="00E54736">
        <w:rPr>
          <w:rStyle w:val="StyleUnderline"/>
          <w:highlight w:val="yellow"/>
        </w:rPr>
        <w:t xml:space="preserve">As of </w:t>
      </w:r>
      <w:r w:rsidRPr="00E54736">
        <w:rPr>
          <w:rStyle w:val="Emphasis"/>
          <w:highlight w:val="yellow"/>
        </w:rPr>
        <w:t>2017</w:t>
      </w:r>
      <w:r w:rsidRPr="00501CF1">
        <w:rPr>
          <w:sz w:val="16"/>
          <w:highlight w:val="yellow"/>
        </w:rPr>
        <w:t xml:space="preserve">, </w:t>
      </w:r>
      <w:r w:rsidRPr="00E54736">
        <w:rPr>
          <w:rStyle w:val="StyleUnderline"/>
          <w:highlight w:val="yellow"/>
        </w:rPr>
        <w:t>animals can be</w:t>
      </w:r>
      <w:r w:rsidRPr="00E54736">
        <w:rPr>
          <w:rStyle w:val="StyleUnderline"/>
        </w:rPr>
        <w:t xml:space="preserve"> the </w:t>
      </w:r>
      <w:r w:rsidRPr="00E54736">
        <w:rPr>
          <w:rStyle w:val="StyleUnderline"/>
          <w:highlight w:val="yellow"/>
        </w:rPr>
        <w:t xml:space="preserve">beneficiaries of </w:t>
      </w:r>
      <w:r w:rsidRPr="00E54736">
        <w:rPr>
          <w:rStyle w:val="Emphasis"/>
          <w:highlight w:val="yellow"/>
        </w:rPr>
        <w:t>legally enforceable trusts in all 50 states</w:t>
      </w:r>
      <w:r w:rsidRPr="00501CF1">
        <w:rPr>
          <w:sz w:val="16"/>
        </w:rPr>
        <w:t xml:space="preserve">, and </w:t>
      </w:r>
      <w:proofErr w:type="gramStart"/>
      <w:r w:rsidRPr="00501CF1">
        <w:rPr>
          <w:sz w:val="16"/>
        </w:rPr>
        <w:t>a majority of</w:t>
      </w:r>
      <w:proofErr w:type="gramEnd"/>
      <w:r w:rsidRPr="00501CF1">
        <w:rPr>
          <w:sz w:val="16"/>
        </w:rPr>
        <w:t xml:space="preserve"> states allow them to be included in domestic violence protection orders</w:t>
      </w:r>
    </w:p>
    <w:p w14:paraId="42DB1D61" w14:textId="77777777" w:rsidR="00EF47F3" w:rsidRPr="00501CF1" w:rsidRDefault="00EF47F3" w:rsidP="00EF47F3">
      <w:pPr>
        <w:rPr>
          <w:sz w:val="16"/>
        </w:rPr>
      </w:pPr>
      <w:r w:rsidRPr="00501CF1">
        <w:rPr>
          <w:sz w:val="16"/>
        </w:rPr>
        <w:t xml:space="preserve">Similarly, some courts have held that non-economic damages are available when people suffer emotional harm </w:t>
      </w:r>
      <w:proofErr w:type="gramStart"/>
      <w:r w:rsidRPr="00501CF1">
        <w:rPr>
          <w:sz w:val="16"/>
        </w:rPr>
        <w:t>as a result of</w:t>
      </w:r>
      <w:proofErr w:type="gramEnd"/>
      <w:r w:rsidRPr="00501CF1">
        <w:rPr>
          <w:sz w:val="16"/>
        </w:rPr>
        <w:t xml:space="preserve"> tortious misconduct aimed at their animal companion. And federal and state laws have evolved over the past decade to address the needs of those with companion animals during natural disasters and emergency evacuations.</w:t>
      </w:r>
    </w:p>
    <w:p w14:paraId="6B02F897" w14:textId="77777777" w:rsidR="00EF47F3" w:rsidRPr="00501CF1" w:rsidRDefault="00EF47F3" w:rsidP="00EF47F3">
      <w:pPr>
        <w:rPr>
          <w:sz w:val="16"/>
        </w:rPr>
      </w:pPr>
      <w:r w:rsidRPr="00501CF1">
        <w:rPr>
          <w:sz w:val="16"/>
        </w:rPr>
        <w:t>Recently, some states have enacted legislation requiring courts to consider the interests of companion animals in divorce and dissolution proceedings, in contrast to the strict property analysis that has long been the standard in determining ownership (or custody) of an animal. The traditional property analysis treats companion animals like furniture or other material assets to be equitably divided, but these new laws mention the “well-being” or “care” of the animal, thereby recognizing that animals have interests of their own that should be considered.</w:t>
      </w:r>
    </w:p>
    <w:p w14:paraId="6C079756" w14:textId="77777777" w:rsidR="00EF47F3" w:rsidRPr="00501CF1" w:rsidRDefault="00EF47F3" w:rsidP="00EF47F3">
      <w:pPr>
        <w:rPr>
          <w:sz w:val="16"/>
        </w:rPr>
      </w:pPr>
      <w:r w:rsidRPr="00501CF1">
        <w:rPr>
          <w:sz w:val="16"/>
        </w:rPr>
        <w:t xml:space="preserve">Additionally, </w:t>
      </w:r>
      <w:r w:rsidRPr="00E02831">
        <w:rPr>
          <w:rStyle w:val="StyleUnderline"/>
          <w:highlight w:val="yellow"/>
        </w:rPr>
        <w:t>some state legislatures</w:t>
      </w:r>
      <w:r w:rsidRPr="00501CF1">
        <w:rPr>
          <w:sz w:val="16"/>
        </w:rPr>
        <w:t xml:space="preserve"> have </w:t>
      </w:r>
      <w:r w:rsidRPr="00E02831">
        <w:rPr>
          <w:rStyle w:val="Emphasis"/>
          <w:highlight w:val="yellow"/>
        </w:rPr>
        <w:t>addressed animal sentience</w:t>
      </w:r>
      <w:r w:rsidRPr="00501CF1">
        <w:rPr>
          <w:sz w:val="16"/>
        </w:rPr>
        <w:t xml:space="preserve">. For example, </w:t>
      </w:r>
      <w:proofErr w:type="gramStart"/>
      <w:r w:rsidRPr="00501CF1">
        <w:rPr>
          <w:sz w:val="16"/>
        </w:rPr>
        <w:t>as a result of</w:t>
      </w:r>
      <w:proofErr w:type="gramEnd"/>
      <w:r w:rsidRPr="00501CF1">
        <w:rPr>
          <w:sz w:val="16"/>
        </w:rPr>
        <w:t xml:space="preserve"> legislation that the Animal Legal Defense Fund helped draft and pass in 2013, Oregon law recognizes that “animals are sentient beings capable of experiencing pain, stress and fear.” Importantly, it also states that “animals should be cared for in ways that minimize pain, stress, fear and suffering.”</w:t>
      </w:r>
    </w:p>
    <w:p w14:paraId="7A45C064" w14:textId="77777777" w:rsidR="00EF47F3" w:rsidRPr="00243721" w:rsidRDefault="00EF47F3" w:rsidP="00EF47F3">
      <w:pPr>
        <w:rPr>
          <w:u w:val="single"/>
        </w:rPr>
      </w:pPr>
      <w:r w:rsidRPr="00501CF1">
        <w:rPr>
          <w:sz w:val="16"/>
        </w:rPr>
        <w:t xml:space="preserve">Another promising development is that animals are increasingly achieving crime victim status, particularly as it relates to which victims “count” at sentencing. Both </w:t>
      </w:r>
      <w:r w:rsidRPr="00B63159">
        <w:rPr>
          <w:rStyle w:val="Emphasis"/>
          <w:highlight w:val="yellow"/>
        </w:rPr>
        <w:t>federal</w:t>
      </w:r>
      <w:r w:rsidRPr="00B63159">
        <w:rPr>
          <w:rStyle w:val="StyleUnderline"/>
          <w:highlight w:val="yellow"/>
        </w:rPr>
        <w:t xml:space="preserve"> and </w:t>
      </w:r>
      <w:r w:rsidRPr="00B63159">
        <w:rPr>
          <w:rStyle w:val="Emphasis"/>
          <w:highlight w:val="yellow"/>
        </w:rPr>
        <w:t>state courts</w:t>
      </w:r>
      <w:r w:rsidRPr="00B63159">
        <w:rPr>
          <w:rStyle w:val="StyleUnderline"/>
        </w:rPr>
        <w:t xml:space="preserve"> have </w:t>
      </w:r>
      <w:r w:rsidRPr="00B63159">
        <w:rPr>
          <w:rStyle w:val="StyleUnderline"/>
          <w:highlight w:val="yellow"/>
        </w:rPr>
        <w:t>recognized</w:t>
      </w:r>
      <w:r w:rsidRPr="00B63159">
        <w:rPr>
          <w:rStyle w:val="StyleUnderline"/>
        </w:rPr>
        <w:t xml:space="preserve"> that each individual </w:t>
      </w:r>
      <w:r w:rsidRPr="00B63159">
        <w:rPr>
          <w:rStyle w:val="StyleUnderline"/>
          <w:highlight w:val="yellow"/>
        </w:rPr>
        <w:t>animal</w:t>
      </w:r>
      <w:r w:rsidRPr="00B63159">
        <w:rPr>
          <w:rStyle w:val="StyleUnderline"/>
        </w:rPr>
        <w:t xml:space="preserve"> who suffered </w:t>
      </w:r>
      <w:proofErr w:type="gramStart"/>
      <w:r w:rsidRPr="00B63159">
        <w:rPr>
          <w:rStyle w:val="StyleUnderline"/>
        </w:rPr>
        <w:t>as a result of</w:t>
      </w:r>
      <w:proofErr w:type="gramEnd"/>
      <w:r w:rsidRPr="00B63159">
        <w:rPr>
          <w:rStyle w:val="StyleUnderline"/>
        </w:rPr>
        <w:t xml:space="preserve"> a crime </w:t>
      </w:r>
      <w:r w:rsidRPr="00B63159">
        <w:rPr>
          <w:rStyle w:val="StyleUnderline"/>
          <w:highlight w:val="yellow"/>
        </w:rPr>
        <w:t>is</w:t>
      </w:r>
      <w:r w:rsidRPr="00B63159">
        <w:rPr>
          <w:rStyle w:val="StyleUnderline"/>
        </w:rPr>
        <w:t xml:space="preserve"> a </w:t>
      </w:r>
      <w:r w:rsidRPr="00B63159">
        <w:rPr>
          <w:rStyle w:val="Emphasis"/>
          <w:highlight w:val="yellow"/>
        </w:rPr>
        <w:t>crime victim</w:t>
      </w:r>
      <w:r w:rsidRPr="00B63159">
        <w:rPr>
          <w:rStyle w:val="StyleUnderline"/>
          <w:highlight w:val="yellow"/>
        </w:rPr>
        <w:t xml:space="preserve"> for </w:t>
      </w:r>
      <w:r w:rsidRPr="00B63159">
        <w:rPr>
          <w:rStyle w:val="Emphasis"/>
          <w:highlight w:val="yellow"/>
        </w:rPr>
        <w:t>sentencing</w:t>
      </w:r>
      <w:r w:rsidRPr="00B63159">
        <w:rPr>
          <w:rStyle w:val="Emphasis"/>
        </w:rPr>
        <w:t xml:space="preserve"> purposes</w:t>
      </w:r>
      <w:r w:rsidRPr="00501CF1">
        <w:rPr>
          <w:sz w:val="16"/>
        </w:rPr>
        <w:t xml:space="preserve">. </w:t>
      </w:r>
      <w:r w:rsidRPr="00501CF1">
        <w:rPr>
          <w:rStyle w:val="StyleUnderline"/>
        </w:rPr>
        <w:t xml:space="preserve">In one state, Connecticut, special advocates can speak directly on behalf of animal victims throughout the entirety of a criminal animal cruelty case, and </w:t>
      </w:r>
      <w:proofErr w:type="gramStart"/>
      <w:r w:rsidRPr="00501CF1">
        <w:rPr>
          <w:rStyle w:val="StyleUnderline"/>
        </w:rPr>
        <w:t>more  states</w:t>
      </w:r>
      <w:proofErr w:type="gramEnd"/>
      <w:r w:rsidRPr="00501CF1">
        <w:rPr>
          <w:rStyle w:val="StyleUnderline"/>
        </w:rPr>
        <w:t xml:space="preserve"> are currently considering enacting this Courtroom Animal Advocate Program model.</w:t>
      </w:r>
    </w:p>
    <w:p w14:paraId="60F2A9CC" w14:textId="77777777" w:rsidR="00EF47F3" w:rsidRDefault="00EF47F3" w:rsidP="00EF47F3">
      <w:pPr>
        <w:pStyle w:val="Heading4"/>
      </w:pPr>
      <w:r>
        <w:t xml:space="preserve">No preemption if all fifty </w:t>
      </w:r>
      <w:proofErr w:type="gramStart"/>
      <w:r>
        <w:t>act</w:t>
      </w:r>
      <w:proofErr w:type="gramEnd"/>
      <w:r>
        <w:t xml:space="preserve"> </w:t>
      </w:r>
    </w:p>
    <w:p w14:paraId="5868DF7C" w14:textId="77777777" w:rsidR="00EF47F3" w:rsidRPr="00500C4B" w:rsidRDefault="00EF47F3" w:rsidP="00EF47F3">
      <w:r w:rsidRPr="00500C4B">
        <w:t xml:space="preserve">Barry G. </w:t>
      </w:r>
      <w:r w:rsidRPr="00500C4B">
        <w:rPr>
          <w:b/>
        </w:rPr>
        <w:t>Rabe 11</w:t>
      </w:r>
      <w:r w:rsidRPr="00500C4B">
        <w:t xml:space="preserve">, Professor of Public Policy, Professor of Environmental Policy, Professor of Political Science, Professor of the Environment, and Director of the Center for Local, State, and Urban Policy at the University of Michigan. “Contested Federalism and American Climate Policy” The Journal of Federalism volume 41 number 3. http://closup.umich.edu/people/barry-rabe/publications/Publius-Contested_Federalism.pdf </w:t>
      </w:r>
    </w:p>
    <w:p w14:paraId="4A5272DC" w14:textId="77777777" w:rsidR="00EF47F3" w:rsidRPr="00500C4B" w:rsidRDefault="00EF47F3" w:rsidP="00EF47F3">
      <w:pPr>
        <w:rPr>
          <w:sz w:val="16"/>
        </w:rPr>
      </w:pPr>
      <w:r w:rsidRPr="00500C4B">
        <w:rPr>
          <w:rStyle w:val="StyleUnderline"/>
        </w:rPr>
        <w:t>One option for federal governments that move into a state-dominated policy arena is complete takeover,</w:t>
      </w:r>
      <w:r w:rsidRPr="00500C4B">
        <w:rPr>
          <w:sz w:val="16"/>
        </w:rPr>
        <w:t xml:space="preserve"> eviscerating any state role and imposing federal domination in the process. Congress has frequently used its delegated powers to enact ‘‘preemption statutes’’ that can eliminate or restrict any prior state regulatory policy in a particular area. In some instances, </w:t>
      </w:r>
      <w:r w:rsidRPr="00500C4B">
        <w:rPr>
          <w:rStyle w:val="StyleUnderline"/>
          <w:highlight w:val="yellow"/>
        </w:rPr>
        <w:t>preemption reflects a federal effort to eliminate</w:t>
      </w:r>
      <w:r w:rsidRPr="00500C4B">
        <w:rPr>
          <w:rStyle w:val="StyleUnderline"/>
        </w:rPr>
        <w:t xml:space="preserve"> state-by-state </w:t>
      </w:r>
      <w:r w:rsidRPr="006E3E31">
        <w:rPr>
          <w:rStyle w:val="Emphasis"/>
          <w:highlight w:val="yellow"/>
        </w:rPr>
        <w:t>variation</w:t>
      </w:r>
      <w:r w:rsidRPr="00500C4B">
        <w:rPr>
          <w:rStyle w:val="StyleUnderline"/>
        </w:rPr>
        <w:t xml:space="preserve"> </w:t>
      </w:r>
      <w:r w:rsidRPr="006E3E31">
        <w:rPr>
          <w:rStyle w:val="Emphasis"/>
        </w:rPr>
        <w:t>or set a federal standard</w:t>
      </w:r>
      <w:r w:rsidRPr="00500C4B">
        <w:rPr>
          <w:rStyle w:val="StyleUnderline"/>
        </w:rPr>
        <w:t xml:space="preserve"> </w:t>
      </w:r>
      <w:r w:rsidRPr="00500C4B">
        <w:rPr>
          <w:sz w:val="16"/>
        </w:rPr>
        <w:t>well below that of the most aggressive states. Between 1995 and 2004, for example, a Republican Congress enacted seventy-</w:t>
      </w:r>
      <w:r w:rsidRPr="006E3E31">
        <w:rPr>
          <w:sz w:val="16"/>
        </w:rPr>
        <w:t xml:space="preserve">five </w:t>
      </w:r>
      <w:r w:rsidRPr="006E3E31">
        <w:rPr>
          <w:rStyle w:val="StyleUnderline"/>
        </w:rPr>
        <w:t>preemption statutes</w:t>
      </w:r>
      <w:r w:rsidRPr="006E3E31">
        <w:rPr>
          <w:sz w:val="16"/>
        </w:rPr>
        <w:t xml:space="preserve">, </w:t>
      </w:r>
      <w:r w:rsidRPr="006E3E31">
        <w:rPr>
          <w:rStyle w:val="StyleUnderline"/>
        </w:rPr>
        <w:t>many of which reflected</w:t>
      </w:r>
      <w:r w:rsidRPr="006E3E31">
        <w:rPr>
          <w:sz w:val="16"/>
        </w:rPr>
        <w:t xml:space="preserve"> ‘‘</w:t>
      </w:r>
      <w:r w:rsidRPr="006E3E31">
        <w:rPr>
          <w:rStyle w:val="StyleUnderline"/>
        </w:rPr>
        <w:t xml:space="preserve">pressure from business interest groups for the establishment of </w:t>
      </w:r>
      <w:r w:rsidRPr="006E3E31">
        <w:rPr>
          <w:rStyle w:val="Emphasis"/>
        </w:rPr>
        <w:t>harmonious regulatory policies’’</w:t>
      </w:r>
      <w:r w:rsidRPr="006E3E31">
        <w:rPr>
          <w:rStyle w:val="StyleUnderline"/>
        </w:rPr>
        <w:t xml:space="preserve"> across state boundaries (</w:t>
      </w:r>
      <w:r w:rsidRPr="006E3E31">
        <w:rPr>
          <w:sz w:val="16"/>
        </w:rPr>
        <w:t>Zimmerman</w:t>
      </w:r>
      <w:r w:rsidRPr="00500C4B">
        <w:rPr>
          <w:sz w:val="16"/>
        </w:rPr>
        <w:t xml:space="preserve"> 2005, 361). Preemption can also be used in instances where Congress deems states unable or unwilling to establish a needed regulatory presence, perhaps in instances in which state policy processes are deemed ‘‘captured’’ by business and industry. In recent decades, preemption has been applied to a wide range of economic functions, from restricting state oversight of mutual funds to establishing uniform nutritional labeling on food items (Teske 2005). Any number of </w:t>
      </w:r>
      <w:r w:rsidRPr="00500C4B">
        <w:rPr>
          <w:rStyle w:val="StyleUnderline"/>
          <w:highlight w:val="yellow"/>
        </w:rPr>
        <w:t>preemption</w:t>
      </w:r>
      <w:r w:rsidRPr="00500C4B">
        <w:rPr>
          <w:sz w:val="16"/>
        </w:rPr>
        <w:t xml:space="preserve"> options could be applied </w:t>
      </w:r>
      <w:r w:rsidRPr="00500C4B">
        <w:rPr>
          <w:rStyle w:val="StyleUnderline"/>
          <w:highlight w:val="yellow"/>
        </w:rPr>
        <w:t>in the climate arena</w:t>
      </w:r>
      <w:r w:rsidRPr="00500C4B">
        <w:rPr>
          <w:sz w:val="16"/>
        </w:rPr>
        <w:t xml:space="preserve">, including carbon cap-and-trade, and </w:t>
      </w:r>
      <w:r w:rsidRPr="00500C4B">
        <w:rPr>
          <w:rStyle w:val="Emphasis"/>
          <w:highlight w:val="yellow"/>
        </w:rPr>
        <w:t>is most likely in instances when the total number of active states is</w:t>
      </w:r>
      <w:r w:rsidRPr="006E3E31">
        <w:rPr>
          <w:rStyle w:val="Emphasis"/>
        </w:rPr>
        <w:t xml:space="preserve"> </w:t>
      </w:r>
      <w:r w:rsidRPr="00500C4B">
        <w:rPr>
          <w:rStyle w:val="Emphasis"/>
        </w:rPr>
        <w:t xml:space="preserve">more </w:t>
      </w:r>
      <w:proofErr w:type="gramStart"/>
      <w:r w:rsidRPr="00500C4B">
        <w:rPr>
          <w:rStyle w:val="Emphasis"/>
          <w:highlight w:val="yellow"/>
        </w:rPr>
        <w:t>limited</w:t>
      </w:r>
      <w:proofErr w:type="gramEnd"/>
      <w:r w:rsidRPr="00500C4B">
        <w:rPr>
          <w:sz w:val="16"/>
        </w:rPr>
        <w:t xml:space="preserve"> or their policy implementation remains in early stages. This approach was clearly on the agenda of the 111th Congress, building on some earlier policy proposals when enactment seemed highly unlikely.</w:t>
      </w:r>
    </w:p>
    <w:p w14:paraId="580D4174" w14:textId="77777777" w:rsidR="00EF47F3" w:rsidRDefault="00EF47F3" w:rsidP="00EF47F3">
      <w:pPr>
        <w:pStyle w:val="Heading4"/>
      </w:pPr>
      <w:proofErr w:type="gramStart"/>
      <w:r>
        <w:t>That’s</w:t>
      </w:r>
      <w:proofErr w:type="gramEnd"/>
      <w:r>
        <w:t xml:space="preserve"> especially true in court battles </w:t>
      </w:r>
    </w:p>
    <w:p w14:paraId="0F94EFB0" w14:textId="77777777" w:rsidR="00EF47F3" w:rsidRPr="007163AF" w:rsidRDefault="00EF47F3" w:rsidP="00EF47F3">
      <w:r w:rsidRPr="00500C4B">
        <w:t xml:space="preserve">Barry G. </w:t>
      </w:r>
      <w:r w:rsidRPr="00500C4B">
        <w:rPr>
          <w:b/>
        </w:rPr>
        <w:t>Rabe 08</w:t>
      </w:r>
      <w:r w:rsidRPr="00500C4B">
        <w:t xml:space="preserve">, Professor of Public Policy, Professor of Environmental Policy, Professor of Political Science, Professor of the Environment, and Director of the Center for Local, State, and Urban Policy at the University of Michigan. “States on steroids: the intergovernmental odyssey of American climate policy” The Review of Policy Research. Gale Academic One File. </w:t>
      </w:r>
    </w:p>
    <w:p w14:paraId="5FBBDFAB" w14:textId="77777777" w:rsidR="00EF47F3" w:rsidRPr="00500C4B" w:rsidRDefault="00EF47F3" w:rsidP="00EF47F3">
      <w:pPr>
        <w:rPr>
          <w:rStyle w:val="StyleUnderline"/>
        </w:rPr>
      </w:pPr>
      <w:r w:rsidRPr="00500C4B">
        <w:rPr>
          <w:sz w:val="16"/>
          <w:szCs w:val="16"/>
        </w:rPr>
        <w:t xml:space="preserve">Many scholars scoffed at the very possibility of "bottom-up" American climate policy during the previous decade, but several factors have converged to place states in increasingly central roles. First, many states have framed early steps that would have the effect of reducing greenhouse gases as being in their economic self-interest. This helps explain the expanding state government interest in developing a set of technologies and skills to promote renewable energy, energy conservation, and expertise to foster a low-carbon economy. Indeed, virtually every governor has now embraced the notion of developing "home grown" energy sources, at least in part, </w:t>
      </w:r>
      <w:proofErr w:type="gramStart"/>
      <w:r w:rsidRPr="00500C4B">
        <w:rPr>
          <w:sz w:val="16"/>
          <w:szCs w:val="16"/>
        </w:rPr>
        <w:t>in order to</w:t>
      </w:r>
      <w:proofErr w:type="gramEnd"/>
      <w:r w:rsidRPr="00500C4B">
        <w:rPr>
          <w:sz w:val="16"/>
          <w:szCs w:val="16"/>
        </w:rPr>
        <w:t xml:space="preserve"> foster long-term economic development. This has resulted in an active exploration of various policy tools that might achieve these goals alongside reduction of greenhouse gas emissions. Second, a growing number of states are beginning to experience significant impacts that may be attributable to climate change, whether through violent storms, forest fires, species migration, prolonged droughts, or changing vectors of disease transmission. Some of these are having the classic effect of "triggering events" that create an impetus for a policy response, however modest the climate impact that any unilateral state efforts to reduce greenhouse gas emissions may be (Repetto, 2006). Third, some states have consciously chosen to be "first movers," often taking bold steps with the explicit intent of trying to take national leadership roles on climate policy. In some instances, such as California's legislation to restrict carbon emissions from vehicles and New York's efforts in the northeast to establish a regional carbon emissions trading zone, states are also trying to establish models that will influence their neighbors to join them and possibly position themselves to influence any future federal policy. In this regard, states are </w:t>
      </w:r>
      <w:proofErr w:type="gramStart"/>
      <w:r w:rsidRPr="00500C4B">
        <w:rPr>
          <w:sz w:val="16"/>
          <w:szCs w:val="16"/>
        </w:rPr>
        <w:t>similar to</w:t>
      </w:r>
      <w:proofErr w:type="gramEnd"/>
      <w:r w:rsidRPr="00500C4B">
        <w:rPr>
          <w:sz w:val="16"/>
          <w:szCs w:val="16"/>
        </w:rPr>
        <w:t xml:space="preserve"> corporations; some seek an early and active role, sensing potential strategic advantages over their more recalcitrant competitors (Hoffman, 2006; Kamieniecki, 2006). Fourth, state capitals have proven very fertile areas for the development of epistemic communities and policy networks advocating climate policy. In many instances, earlier state efforts reflected leadership from higher levels of state agencies working in environmental protection, energy, or other areas relevant to climate (Montpetit, 2003; Rabe, 2004). These policy entrepreneurs continue to operate but increasingly partner with other forces, such as legislators and advocacy groups, to form policy networks that build support for policy strategies that are particularly appealing to an individual state (Selin &amp; VanDeveer, 2007). Fifth, states also provide venues for alternative approaches to policy formation, including direct democracy and litigation that confronts federal institutions. Ballot propositions </w:t>
      </w:r>
      <w:r w:rsidRPr="00500C4B">
        <w:rPr>
          <w:sz w:val="16"/>
        </w:rPr>
        <w:t xml:space="preserve">are proving an increasingly popular way to advance climate initiatives in cases where representative institutions stall. At </w:t>
      </w:r>
      <w:r w:rsidRPr="00500C4B">
        <w:rPr>
          <w:rStyle w:val="StyleUnderline"/>
          <w:highlight w:val="yellow"/>
        </w:rPr>
        <w:t>the</w:t>
      </w:r>
      <w:r w:rsidRPr="00500C4B">
        <w:rPr>
          <w:sz w:val="16"/>
        </w:rPr>
        <w:t xml:space="preserve"> same time, the 2007 U.S. </w:t>
      </w:r>
      <w:r w:rsidRPr="00500C4B">
        <w:rPr>
          <w:rStyle w:val="StyleUnderline"/>
          <w:highlight w:val="yellow"/>
        </w:rPr>
        <w:t>Supreme Court verdict</w:t>
      </w:r>
      <w:r w:rsidRPr="00500C4B">
        <w:rPr>
          <w:rStyle w:val="StyleUnderline"/>
        </w:rPr>
        <w:t xml:space="preserve"> in </w:t>
      </w:r>
      <w:r w:rsidRPr="00500C4B">
        <w:rPr>
          <w:rStyle w:val="StyleUnderline"/>
          <w:highlight w:val="yellow"/>
        </w:rPr>
        <w:t>Massachusetts</w:t>
      </w:r>
      <w:r w:rsidRPr="00500C4B">
        <w:rPr>
          <w:rStyle w:val="StyleUnderline"/>
        </w:rPr>
        <w:t xml:space="preserve"> et al. </w:t>
      </w:r>
      <w:r w:rsidRPr="00500C4B">
        <w:rPr>
          <w:rStyle w:val="StyleUnderline"/>
          <w:highlight w:val="yellow"/>
        </w:rPr>
        <w:t>v.</w:t>
      </w:r>
      <w:r w:rsidRPr="00500C4B">
        <w:rPr>
          <w:rStyle w:val="StyleUnderline"/>
        </w:rPr>
        <w:t xml:space="preserve"> U.S. </w:t>
      </w:r>
      <w:r w:rsidRPr="00500C4B">
        <w:rPr>
          <w:rStyle w:val="StyleUnderline"/>
          <w:highlight w:val="yellow"/>
        </w:rPr>
        <w:t>E</w:t>
      </w:r>
      <w:r w:rsidRPr="00500C4B">
        <w:rPr>
          <w:rStyle w:val="StyleUnderline"/>
        </w:rPr>
        <w:t xml:space="preserve">nvironmental </w:t>
      </w:r>
      <w:r w:rsidRPr="00500C4B">
        <w:rPr>
          <w:rStyle w:val="StyleUnderline"/>
          <w:highlight w:val="yellow"/>
        </w:rPr>
        <w:t>P</w:t>
      </w:r>
      <w:r w:rsidRPr="00500C4B">
        <w:rPr>
          <w:rStyle w:val="StyleUnderline"/>
        </w:rPr>
        <w:t xml:space="preserve">rotection </w:t>
      </w:r>
      <w:r w:rsidRPr="00500C4B">
        <w:rPr>
          <w:rStyle w:val="StyleUnderline"/>
          <w:highlight w:val="yellow"/>
        </w:rPr>
        <w:t>A</w:t>
      </w:r>
      <w:r w:rsidRPr="00500C4B">
        <w:rPr>
          <w:rStyle w:val="StyleUnderline"/>
        </w:rPr>
        <w:t xml:space="preserve">gency indicates </w:t>
      </w:r>
      <w:r w:rsidRPr="00500C4B">
        <w:rPr>
          <w:rStyle w:val="StyleUnderline"/>
          <w:highlight w:val="yellow"/>
        </w:rPr>
        <w:t xml:space="preserve">that a collective of states can </w:t>
      </w:r>
      <w:r w:rsidRPr="00500C4B">
        <w:rPr>
          <w:rStyle w:val="StyleUnderline"/>
        </w:rPr>
        <w:t xml:space="preserve">wage and ultimately </w:t>
      </w:r>
      <w:r w:rsidRPr="00500C4B">
        <w:rPr>
          <w:rStyle w:val="StyleUnderline"/>
          <w:highlight w:val="yellow"/>
        </w:rPr>
        <w:t>win a</w:t>
      </w:r>
      <w:r w:rsidRPr="00500C4B">
        <w:rPr>
          <w:rStyle w:val="StyleUnderline"/>
        </w:rPr>
        <w:t xml:space="preserve">n intergovernmental </w:t>
      </w:r>
      <w:r w:rsidRPr="00500C4B">
        <w:rPr>
          <w:rStyle w:val="StyleUnderline"/>
          <w:highlight w:val="yellow"/>
        </w:rPr>
        <w:t>court battle that may</w:t>
      </w:r>
      <w:r w:rsidRPr="00500C4B">
        <w:rPr>
          <w:rStyle w:val="StyleUnderline"/>
        </w:rPr>
        <w:t xml:space="preserve"> serve to </w:t>
      </w:r>
      <w:r w:rsidRPr="00500C4B">
        <w:rPr>
          <w:rStyle w:val="Emphasis"/>
          <w:highlight w:val="yellow"/>
        </w:rPr>
        <w:t>force a reluctant federal agency to designate carbon dioxide as an air pollutant</w:t>
      </w:r>
      <w:r w:rsidRPr="00500C4B">
        <w:rPr>
          <w:rStyle w:val="StyleUnderline"/>
        </w:rPr>
        <w:t xml:space="preserve">. The decision in </w:t>
      </w:r>
      <w:r w:rsidRPr="00500C4B">
        <w:rPr>
          <w:rStyle w:val="StyleUnderline"/>
          <w:highlight w:val="yellow"/>
        </w:rPr>
        <w:t>this</w:t>
      </w:r>
      <w:r w:rsidRPr="00500C4B">
        <w:rPr>
          <w:rStyle w:val="StyleUnderline"/>
        </w:rPr>
        <w:t xml:space="preserve"> case </w:t>
      </w:r>
      <w:r w:rsidRPr="00500C4B">
        <w:rPr>
          <w:rStyle w:val="StyleUnderline"/>
          <w:highlight w:val="yellow"/>
        </w:rPr>
        <w:t>is already triggering additional multistate efforts to use the federal courts as a venue to challenge other decisions by the private sector or federal agencies.</w:t>
      </w:r>
    </w:p>
    <w:p w14:paraId="45808DD2" w14:textId="77777777" w:rsidR="00EF47F3" w:rsidRPr="000F0704" w:rsidRDefault="00EF47F3" w:rsidP="00EF47F3"/>
    <w:p w14:paraId="6FCD7DF0" w14:textId="77777777" w:rsidR="00EF47F3" w:rsidRDefault="00EF47F3" w:rsidP="00EF47F3">
      <w:pPr>
        <w:pStyle w:val="Heading3"/>
      </w:pPr>
      <w:r>
        <w:t xml:space="preserve">2NC---AT: State Preemption </w:t>
      </w:r>
    </w:p>
    <w:p w14:paraId="3965596C" w14:textId="77777777" w:rsidR="00EF47F3" w:rsidRPr="00277E48" w:rsidRDefault="00EF47F3" w:rsidP="00EF47F3"/>
    <w:p w14:paraId="00245A2E" w14:textId="77777777" w:rsidR="00EF47F3" w:rsidRPr="008D1E30" w:rsidRDefault="00EF47F3" w:rsidP="00EF47F3">
      <w:pPr>
        <w:pStyle w:val="Heading4"/>
      </w:pPr>
      <w:r>
        <w:t xml:space="preserve">States preempt </w:t>
      </w:r>
      <w:r w:rsidRPr="00945AF3">
        <w:rPr>
          <w:u w:val="single"/>
        </w:rPr>
        <w:t>local laws</w:t>
      </w:r>
      <w:r>
        <w:t xml:space="preserve">---the counterplan </w:t>
      </w:r>
      <w:r w:rsidRPr="008D1E30">
        <w:rPr>
          <w:u w:val="single"/>
        </w:rPr>
        <w:t>removes</w:t>
      </w:r>
      <w:r>
        <w:t xml:space="preserve"> that barrier by having State legislators </w:t>
      </w:r>
      <w:proofErr w:type="gramStart"/>
      <w:r>
        <w:t>take action</w:t>
      </w:r>
      <w:proofErr w:type="gramEnd"/>
      <w:r>
        <w:t xml:space="preserve"> </w:t>
      </w:r>
    </w:p>
    <w:p w14:paraId="0DA4574D" w14:textId="77777777" w:rsidR="00EF47F3" w:rsidRDefault="00EF47F3" w:rsidP="00EF47F3">
      <w:r>
        <w:t xml:space="preserve">Nicole </w:t>
      </w:r>
      <w:r w:rsidRPr="00EF7389">
        <w:rPr>
          <w:rStyle w:val="Style13ptBold"/>
        </w:rPr>
        <w:t>Pallotta 21</w:t>
      </w:r>
      <w:r>
        <w:t>, Senior Policy Program Manager, Animal Legal Defense Fund, 3/29/21, “Legal Rights Recognized for Rivers in Florida and Quebec,” https://aldf.org/article/legal-rights-recognized-for-rivers-in-florida-and-quebec/</w:t>
      </w:r>
    </w:p>
    <w:p w14:paraId="74B5EE7A" w14:textId="77777777" w:rsidR="00EF47F3" w:rsidRPr="00D26A80" w:rsidRDefault="00EF47F3" w:rsidP="00EF47F3">
      <w:pPr>
        <w:rPr>
          <w:sz w:val="16"/>
        </w:rPr>
      </w:pPr>
      <w:r w:rsidRPr="00D26A80">
        <w:rPr>
          <w:sz w:val="16"/>
        </w:rPr>
        <w:t xml:space="preserve">In November 2020, voters in </w:t>
      </w:r>
      <w:r w:rsidRPr="008D1E30">
        <w:rPr>
          <w:rStyle w:val="Emphasis"/>
          <w:highlight w:val="yellow"/>
        </w:rPr>
        <w:t>Orange County</w:t>
      </w:r>
      <w:r w:rsidRPr="00D26A80">
        <w:rPr>
          <w:sz w:val="16"/>
        </w:rPr>
        <w:t xml:space="preserve">, </w:t>
      </w:r>
      <w:r w:rsidRPr="008D1E30">
        <w:rPr>
          <w:rStyle w:val="Emphasis"/>
        </w:rPr>
        <w:t>Florida</w:t>
      </w:r>
      <w:r w:rsidRPr="00D26A80">
        <w:rPr>
          <w:sz w:val="16"/>
        </w:rPr>
        <w:t xml:space="preserve">, </w:t>
      </w:r>
      <w:r w:rsidRPr="008D1E30">
        <w:rPr>
          <w:rStyle w:val="StyleUnderline"/>
        </w:rPr>
        <w:t xml:space="preserve">overwhelmingly </w:t>
      </w:r>
      <w:r w:rsidRPr="008D1E30">
        <w:rPr>
          <w:rStyle w:val="StyleUnderline"/>
          <w:highlight w:val="yellow"/>
        </w:rPr>
        <w:t>approved a</w:t>
      </w:r>
      <w:r w:rsidRPr="008D1E30">
        <w:rPr>
          <w:rStyle w:val="StyleUnderline"/>
        </w:rPr>
        <w:t xml:space="preserve"> charter </w:t>
      </w:r>
      <w:r w:rsidRPr="008D1E30">
        <w:rPr>
          <w:rStyle w:val="StyleUnderline"/>
          <w:highlight w:val="yellow"/>
        </w:rPr>
        <w:t>amendment recognizing natural rights for the Wekiva River</w:t>
      </w:r>
      <w:r w:rsidRPr="00D26A80">
        <w:rPr>
          <w:sz w:val="16"/>
        </w:rPr>
        <w:t xml:space="preserve">, </w:t>
      </w:r>
      <w:proofErr w:type="spellStart"/>
      <w:r w:rsidRPr="00D26A80">
        <w:rPr>
          <w:sz w:val="16"/>
        </w:rPr>
        <w:t>Econlockhatchee</w:t>
      </w:r>
      <w:proofErr w:type="spellEnd"/>
      <w:r w:rsidRPr="00D26A80">
        <w:rPr>
          <w:sz w:val="16"/>
        </w:rPr>
        <w:t xml:space="preserve"> River, and all waterways in the county. Spurred by concerns about deteriorating water quality, the charter grants all county waterways the right to exist, to flow, to be protected against pollution, and to maintain a healthy ecosystem. 6</w:t>
      </w:r>
    </w:p>
    <w:p w14:paraId="028AADCD" w14:textId="77777777" w:rsidR="00EF47F3" w:rsidRPr="00D26A80" w:rsidRDefault="00EF47F3" w:rsidP="00EF47F3">
      <w:pPr>
        <w:rPr>
          <w:sz w:val="16"/>
        </w:rPr>
      </w:pPr>
      <w:r w:rsidRPr="00D26A80">
        <w:rPr>
          <w:sz w:val="16"/>
        </w:rPr>
        <w:t xml:space="preserve">In addition to rights for the waters themselves, the Right to Clean Water Charter Amendment — also known as the Wekiva River and </w:t>
      </w:r>
      <w:proofErr w:type="spellStart"/>
      <w:r w:rsidRPr="00D26A80">
        <w:rPr>
          <w:sz w:val="16"/>
        </w:rPr>
        <w:t>Econlockhatchee</w:t>
      </w:r>
      <w:proofErr w:type="spellEnd"/>
      <w:r w:rsidRPr="00D26A80">
        <w:rPr>
          <w:sz w:val="16"/>
        </w:rPr>
        <w:t xml:space="preserve"> River Bill of Rights (or WEBOR) — grants all citizens in the county a right to clean water. Importantly, it also empowers them to ensure the law is upheld, by creating a “private right of action and standing for citizens of Orange County to enforce these rights and injunctive remedies.” As discussed above, standing provisions like this are a crucial component of rights of nature legislation.</w:t>
      </w:r>
    </w:p>
    <w:p w14:paraId="1D3A3152" w14:textId="77777777" w:rsidR="00EF47F3" w:rsidRPr="00D26A80" w:rsidRDefault="00EF47F3" w:rsidP="00EF47F3">
      <w:pPr>
        <w:rPr>
          <w:sz w:val="16"/>
        </w:rPr>
      </w:pPr>
      <w:r w:rsidRPr="00D26A80">
        <w:rPr>
          <w:sz w:val="16"/>
        </w:rPr>
        <w:t xml:space="preserve">The Animal Legal Defense Fund formally endorsed the WEBOR, worked directly with Speak Up Wekiva, the Florida-based environmental organization that ran the campaign, and sent out action alerts to Orange County voters. </w:t>
      </w:r>
    </w:p>
    <w:p w14:paraId="5C82D1D5" w14:textId="77777777" w:rsidR="00EF47F3" w:rsidRPr="00D26A80" w:rsidRDefault="00EF47F3" w:rsidP="00EF47F3">
      <w:pPr>
        <w:rPr>
          <w:sz w:val="16"/>
        </w:rPr>
      </w:pPr>
      <w:r w:rsidRPr="00D26A80">
        <w:rPr>
          <w:sz w:val="16"/>
        </w:rPr>
        <w:t>Potential Challenges</w:t>
      </w:r>
    </w:p>
    <w:p w14:paraId="21B8CE51" w14:textId="77777777" w:rsidR="00EF47F3" w:rsidRPr="00D26A80" w:rsidRDefault="00EF47F3" w:rsidP="00EF47F3">
      <w:pPr>
        <w:rPr>
          <w:sz w:val="16"/>
        </w:rPr>
      </w:pPr>
      <w:r w:rsidRPr="00D26A80">
        <w:rPr>
          <w:sz w:val="16"/>
        </w:rPr>
        <w:t>It is uncertain how each of these developments will play out. But what is clear is that they are part of a larger — and growing — movement. Writing about Quebec’s Magpie River, Canada’s National Observer notes:</w:t>
      </w:r>
    </w:p>
    <w:p w14:paraId="49CFCF85" w14:textId="77777777" w:rsidR="00EF47F3" w:rsidRPr="00D26A80" w:rsidRDefault="00EF47F3" w:rsidP="00EF47F3">
      <w:pPr>
        <w:rPr>
          <w:sz w:val="16"/>
        </w:rPr>
      </w:pPr>
      <w:r w:rsidRPr="00D26A80">
        <w:rPr>
          <w:sz w:val="16"/>
        </w:rPr>
        <w:t xml:space="preserve">It is unclear how this will affect attempts to build developments on the river, including dams, moving forward, as legal personhood for nature </w:t>
      </w:r>
      <w:proofErr w:type="gramStart"/>
      <w:r w:rsidRPr="00D26A80">
        <w:rPr>
          <w:sz w:val="16"/>
        </w:rPr>
        <w:t>doesn’t</w:t>
      </w:r>
      <w:proofErr w:type="gramEnd"/>
      <w:r w:rsidRPr="00D26A80">
        <w:rPr>
          <w:sz w:val="16"/>
        </w:rPr>
        <w:t xml:space="preserve"> exist in Canadian law and could be challenged in court. </w:t>
      </w:r>
      <w:proofErr w:type="spellStart"/>
      <w:r w:rsidRPr="00D26A80">
        <w:rPr>
          <w:sz w:val="16"/>
        </w:rPr>
        <w:t>Minganie</w:t>
      </w:r>
      <w:proofErr w:type="spellEnd"/>
      <w:r w:rsidRPr="00D26A80">
        <w:rPr>
          <w:sz w:val="16"/>
        </w:rPr>
        <w:t>, Innu council and several environmental groups — collectively called the Alliance — hope international precedents set in New Zealand, Ecuador and several other countries will help pressure the Quebec government to formally protect the river.</w:t>
      </w:r>
    </w:p>
    <w:p w14:paraId="4458EFD7" w14:textId="77777777" w:rsidR="00EF47F3" w:rsidRPr="003A4118" w:rsidRDefault="00EF47F3" w:rsidP="00EF47F3">
      <w:pPr>
        <w:rPr>
          <w:rStyle w:val="StyleUnderline"/>
        </w:rPr>
      </w:pPr>
      <w:r w:rsidRPr="003A4118">
        <w:rPr>
          <w:rStyle w:val="StyleUnderline"/>
          <w:highlight w:val="yellow"/>
        </w:rPr>
        <w:t>Florida’s ordinance may face</w:t>
      </w:r>
      <w:r w:rsidRPr="003A4118">
        <w:rPr>
          <w:rStyle w:val="StyleUnderline"/>
        </w:rPr>
        <w:t xml:space="preserve"> a more direct challenge</w:t>
      </w:r>
      <w:r w:rsidRPr="00D26A80">
        <w:rPr>
          <w:sz w:val="16"/>
        </w:rPr>
        <w:t xml:space="preserve">. Despite it being approved by nearly 90% of voters across the political spectrum, the WEBOR faces potential </w:t>
      </w:r>
      <w:r w:rsidRPr="003A4118">
        <w:rPr>
          <w:rStyle w:val="Emphasis"/>
          <w:highlight w:val="yellow"/>
        </w:rPr>
        <w:t>preemption by</w:t>
      </w:r>
      <w:r w:rsidRPr="003A4118">
        <w:rPr>
          <w:rStyle w:val="Emphasis"/>
        </w:rPr>
        <w:t xml:space="preserve"> the Clean Waterways Act</w:t>
      </w:r>
      <w:r w:rsidRPr="00D26A80">
        <w:rPr>
          <w:sz w:val="16"/>
        </w:rPr>
        <w:t xml:space="preserve">, </w:t>
      </w:r>
      <w:r w:rsidRPr="003A4118">
        <w:rPr>
          <w:rStyle w:val="StyleUnderline"/>
        </w:rPr>
        <w:t xml:space="preserve">a </w:t>
      </w:r>
      <w:r w:rsidRPr="003A4118">
        <w:rPr>
          <w:rStyle w:val="Emphasis"/>
          <w:highlight w:val="yellow"/>
        </w:rPr>
        <w:t>state law</w:t>
      </w:r>
      <w:r w:rsidRPr="003A4118">
        <w:rPr>
          <w:rStyle w:val="StyleUnderline"/>
        </w:rPr>
        <w:t xml:space="preserve"> passed in July 2020</w:t>
      </w:r>
      <w:r w:rsidRPr="00D26A80">
        <w:rPr>
          <w:sz w:val="16"/>
        </w:rPr>
        <w:t xml:space="preserve"> — during the campaign to get the WEBOR on the ballot — </w:t>
      </w:r>
      <w:r w:rsidRPr="003A4118">
        <w:rPr>
          <w:rStyle w:val="StyleUnderline"/>
          <w:highlight w:val="yellow"/>
        </w:rPr>
        <w:t>that</w:t>
      </w:r>
      <w:r w:rsidRPr="003A4118">
        <w:rPr>
          <w:rStyle w:val="StyleUnderline"/>
        </w:rPr>
        <w:t xml:space="preserve"> contains a provision “</w:t>
      </w:r>
      <w:r w:rsidRPr="003A4118">
        <w:rPr>
          <w:rStyle w:val="StyleUnderline"/>
          <w:highlight w:val="yellow"/>
        </w:rPr>
        <w:t>prohibit</w:t>
      </w:r>
      <w:r w:rsidRPr="003A4118">
        <w:rPr>
          <w:rStyle w:val="StyleUnderline"/>
        </w:rPr>
        <w:t xml:space="preserve">ing </w:t>
      </w:r>
      <w:r w:rsidRPr="003A4118">
        <w:rPr>
          <w:rStyle w:val="Emphasis"/>
          <w:highlight w:val="yellow"/>
        </w:rPr>
        <w:t>local governments</w:t>
      </w:r>
      <w:r w:rsidRPr="003A4118">
        <w:rPr>
          <w:rStyle w:val="StyleUnderline"/>
          <w:highlight w:val="yellow"/>
        </w:rPr>
        <w:t xml:space="preserve"> from</w:t>
      </w:r>
      <w:r w:rsidRPr="003A4118">
        <w:rPr>
          <w:rStyle w:val="StyleUnderline"/>
        </w:rPr>
        <w:t xml:space="preserve"> recognizing or </w:t>
      </w:r>
      <w:r w:rsidRPr="003A4118">
        <w:rPr>
          <w:rStyle w:val="StyleUnderline"/>
          <w:highlight w:val="yellow"/>
        </w:rPr>
        <w:t>granting</w:t>
      </w:r>
      <w:r w:rsidRPr="003A4118">
        <w:rPr>
          <w:rStyle w:val="StyleUnderline"/>
        </w:rPr>
        <w:t xml:space="preserve"> certain legal </w:t>
      </w:r>
      <w:r w:rsidRPr="003A4118">
        <w:rPr>
          <w:rStyle w:val="StyleUnderline"/>
          <w:highlight w:val="yellow"/>
        </w:rPr>
        <w:t>rights to the</w:t>
      </w:r>
      <w:r w:rsidRPr="003A4118">
        <w:rPr>
          <w:rStyle w:val="StyleUnderline"/>
        </w:rPr>
        <w:t xml:space="preserve"> natural </w:t>
      </w:r>
      <w:r w:rsidRPr="003A4118">
        <w:rPr>
          <w:rStyle w:val="StyleUnderline"/>
          <w:highlight w:val="yellow"/>
        </w:rPr>
        <w:t>environment</w:t>
      </w:r>
      <w:r w:rsidRPr="003A4118">
        <w:rPr>
          <w:rStyle w:val="StyleUnderline"/>
        </w:rPr>
        <w:t>.”</w:t>
      </w:r>
    </w:p>
    <w:p w14:paraId="22F5F2BC" w14:textId="77777777" w:rsidR="00EF47F3" w:rsidRPr="00D26A80" w:rsidRDefault="00EF47F3" w:rsidP="00EF47F3">
      <w:pPr>
        <w:rPr>
          <w:sz w:val="16"/>
        </w:rPr>
      </w:pPr>
      <w:r w:rsidRPr="00D26A80">
        <w:rPr>
          <w:sz w:val="16"/>
        </w:rPr>
        <w:t>Speak Up Wekiva, which spearheaded the ballot initiative, filed a federal lawsuit challenging the state law on constitutional grounds. 8 The group withdrew its lawsuit after the initiative passed, as director Chuck O’Neal explained to WMFE:</w:t>
      </w:r>
    </w:p>
    <w:p w14:paraId="506DD1CA" w14:textId="77777777" w:rsidR="00EF47F3" w:rsidRPr="00D26A80" w:rsidRDefault="00EF47F3" w:rsidP="00EF47F3">
      <w:pPr>
        <w:rPr>
          <w:rStyle w:val="StyleUnderline"/>
        </w:rPr>
      </w:pPr>
      <w:r w:rsidRPr="00D26A80">
        <w:rPr>
          <w:sz w:val="16"/>
        </w:rPr>
        <w:t xml:space="preserve">We filed this lawsuit during the summer to prevent anyone stepping forward and challenging, to throw the charter amendment off the ballot. Now that </w:t>
      </w:r>
      <w:proofErr w:type="gramStart"/>
      <w:r w:rsidRPr="00D26A80">
        <w:rPr>
          <w:sz w:val="16"/>
        </w:rPr>
        <w:t>it’s</w:t>
      </w:r>
      <w:proofErr w:type="gramEnd"/>
      <w:r w:rsidRPr="00D26A80">
        <w:rPr>
          <w:sz w:val="16"/>
        </w:rPr>
        <w:t xml:space="preserve"> passed, we dismissed that lawsuit and are pursuing having other communities around the state pass similar ordinances that do not violate the preemption clause. Our hope is that there is a groundswell of communities passing these right-to-clean-water ordinances and finally will culminate in a </w:t>
      </w:r>
      <w:r w:rsidRPr="00D26A80">
        <w:rPr>
          <w:rStyle w:val="Emphasis"/>
          <w:highlight w:val="yellow"/>
        </w:rPr>
        <w:t>statewide amendment</w:t>
      </w:r>
      <w:r w:rsidRPr="00D26A80">
        <w:rPr>
          <w:sz w:val="16"/>
        </w:rPr>
        <w:t xml:space="preserve"> that </w:t>
      </w:r>
      <w:r w:rsidRPr="00D26A80">
        <w:rPr>
          <w:rStyle w:val="StyleUnderline"/>
          <w:highlight w:val="yellow"/>
        </w:rPr>
        <w:t>allows</w:t>
      </w:r>
      <w:r w:rsidRPr="00D26A80">
        <w:rPr>
          <w:sz w:val="16"/>
        </w:rPr>
        <w:t xml:space="preserve"> unequivocally </w:t>
      </w:r>
      <w:r w:rsidRPr="00D26A80">
        <w:rPr>
          <w:rStyle w:val="StyleUnderline"/>
          <w:highlight w:val="yellow"/>
        </w:rPr>
        <w:t>communities to</w:t>
      </w:r>
      <w:r w:rsidRPr="00D26A80">
        <w:rPr>
          <w:rStyle w:val="StyleUnderline"/>
        </w:rPr>
        <w:t xml:space="preserve"> protect their waters, to </w:t>
      </w:r>
      <w:r w:rsidRPr="00D26A80">
        <w:rPr>
          <w:rStyle w:val="StyleUnderline"/>
          <w:highlight w:val="yellow"/>
        </w:rPr>
        <w:t>establish rights-of-nature</w:t>
      </w:r>
      <w:r w:rsidRPr="00D26A80">
        <w:rPr>
          <w:rStyle w:val="StyleUnderline"/>
        </w:rPr>
        <w:t xml:space="preserve"> ordinances and charter amendments.</w:t>
      </w:r>
    </w:p>
    <w:p w14:paraId="201614C4" w14:textId="77777777" w:rsidR="00EF47F3" w:rsidRPr="00D26A80" w:rsidRDefault="00EF47F3" w:rsidP="00EF47F3">
      <w:pPr>
        <w:rPr>
          <w:rStyle w:val="StyleUnderline"/>
        </w:rPr>
      </w:pPr>
      <w:r w:rsidRPr="00D26A80">
        <w:rPr>
          <w:sz w:val="16"/>
        </w:rPr>
        <w:t xml:space="preserve">It is unclear whether the state will challenge the WEBOR, but for now it is on the books and will remain so unless it is overturned in court. Meanwhile, the Animal Legal Defense Fund is supporting </w:t>
      </w:r>
      <w:r w:rsidRPr="00D26A80">
        <w:rPr>
          <w:rStyle w:val="Emphasis"/>
          <w:highlight w:val="yellow"/>
        </w:rPr>
        <w:t>a state-level bill</w:t>
      </w:r>
      <w:r w:rsidRPr="00D26A80">
        <w:rPr>
          <w:sz w:val="16"/>
        </w:rPr>
        <w:t xml:space="preserve"> that </w:t>
      </w:r>
      <w:r w:rsidRPr="00D26A80">
        <w:rPr>
          <w:rStyle w:val="StyleUnderline"/>
          <w:highlight w:val="yellow"/>
        </w:rPr>
        <w:t>would remove the provision</w:t>
      </w:r>
      <w:r w:rsidRPr="00D26A80">
        <w:rPr>
          <w:rStyle w:val="StyleUnderline"/>
        </w:rPr>
        <w:t xml:space="preserve"> in the Clean Waterways Act </w:t>
      </w:r>
      <w:r w:rsidRPr="00D26A80">
        <w:rPr>
          <w:rStyle w:val="StyleUnderline"/>
          <w:highlight w:val="yellow"/>
        </w:rPr>
        <w:t>that prohibits</w:t>
      </w:r>
      <w:r w:rsidRPr="00D26A80">
        <w:rPr>
          <w:rStyle w:val="StyleUnderline"/>
        </w:rPr>
        <w:t xml:space="preserve"> local governments from enacting rights of nature ordinances.</w:t>
      </w:r>
    </w:p>
    <w:p w14:paraId="0A2769A4" w14:textId="77777777" w:rsidR="00EF47F3" w:rsidRPr="00945AF3" w:rsidRDefault="00EF47F3" w:rsidP="00EF47F3"/>
    <w:p w14:paraId="250C622A" w14:textId="77777777" w:rsidR="00EF47F3" w:rsidRDefault="00EF47F3" w:rsidP="00EF47F3">
      <w:pPr>
        <w:pStyle w:val="Heading3"/>
      </w:pPr>
    </w:p>
    <w:p w14:paraId="671EB7D4" w14:textId="77777777" w:rsidR="00EF47F3" w:rsidRDefault="00EF47F3" w:rsidP="00EF47F3"/>
    <w:p w14:paraId="207F204D" w14:textId="77777777" w:rsidR="00EF47F3" w:rsidRDefault="00EF47F3" w:rsidP="00EF47F3">
      <w:pPr>
        <w:pStyle w:val="Heading3"/>
      </w:pPr>
      <w:r>
        <w:t>2NC---PTX NB</w:t>
      </w:r>
    </w:p>
    <w:p w14:paraId="4806ED1C" w14:textId="77777777" w:rsidR="00EF47F3" w:rsidRDefault="00EF47F3" w:rsidP="00EF47F3">
      <w:pPr>
        <w:pStyle w:val="Heading4"/>
      </w:pPr>
      <w:r>
        <w:t>Only the counterplan avoids politics:</w:t>
      </w:r>
    </w:p>
    <w:p w14:paraId="4CC31B6B" w14:textId="77777777" w:rsidR="00EF47F3" w:rsidRDefault="00EF47F3" w:rsidP="00EF47F3">
      <w:pPr>
        <w:pStyle w:val="Heading4"/>
        <w:numPr>
          <w:ilvl w:val="0"/>
          <w:numId w:val="14"/>
        </w:numPr>
      </w:pPr>
      <w:r>
        <w:t xml:space="preserve">All links are to federal action---state-level policies </w:t>
      </w:r>
      <w:proofErr w:type="gramStart"/>
      <w:r>
        <w:t>don’t</w:t>
      </w:r>
      <w:proofErr w:type="gramEnd"/>
      <w:r>
        <w:t xml:space="preserve"> drain PC</w:t>
      </w:r>
    </w:p>
    <w:p w14:paraId="73FFC650" w14:textId="77777777" w:rsidR="00EF47F3" w:rsidRPr="00D764CB" w:rsidRDefault="00EF47F3" w:rsidP="00EF47F3">
      <w:pPr>
        <w:pStyle w:val="Heading4"/>
        <w:numPr>
          <w:ilvl w:val="0"/>
          <w:numId w:val="14"/>
        </w:numPr>
      </w:pPr>
      <w:r>
        <w:t xml:space="preserve">Low visibility prevents partisanship </w:t>
      </w:r>
    </w:p>
    <w:p w14:paraId="3667E13A" w14:textId="77777777" w:rsidR="00EF47F3" w:rsidRPr="00C61C1F" w:rsidRDefault="00EF47F3" w:rsidP="00EF47F3">
      <w:pPr>
        <w:rPr>
          <w:sz w:val="16"/>
        </w:rPr>
      </w:pPr>
      <w:r w:rsidRPr="00C61C1F">
        <w:t>Monica</w:t>
      </w:r>
      <w:r>
        <w:rPr>
          <w:rStyle w:val="Style13ptBold"/>
        </w:rPr>
        <w:t xml:space="preserve"> Prasad</w:t>
      </w:r>
      <w:r w:rsidRPr="005F0217">
        <w:rPr>
          <w:rStyle w:val="Style13ptBold"/>
        </w:rPr>
        <w:t xml:space="preserve"> 12</w:t>
      </w:r>
      <w:r w:rsidRPr="00C61C1F">
        <w:rPr>
          <w:rStyle w:val="Style13ptBold"/>
          <w:b w:val="0"/>
        </w:rPr>
        <w:t>, Sociology Prof at Northwestern University, June 2012</w:t>
      </w:r>
      <w:r>
        <w:rPr>
          <w:rStyle w:val="Style13ptBold"/>
        </w:rPr>
        <w:t>, “</w:t>
      </w:r>
      <w:r w:rsidRPr="00316D0A">
        <w:t>State-level renewable electricity policies and reductions in carbon emissions</w:t>
      </w:r>
      <w:r>
        <w:t>,” Energy Policy Volume 45.</w:t>
      </w:r>
    </w:p>
    <w:p w14:paraId="4A3832C7" w14:textId="77777777" w:rsidR="00EF47F3" w:rsidRPr="00C61C1F" w:rsidRDefault="00EF47F3" w:rsidP="00EF47F3">
      <w:pPr>
        <w:rPr>
          <w:sz w:val="16"/>
        </w:rPr>
      </w:pPr>
      <w:r w:rsidRPr="00C61C1F">
        <w:rPr>
          <w:sz w:val="16"/>
        </w:rPr>
        <w:t xml:space="preserve">Despite the hesitant pace of environmental policy at the national level, there is a proliferation of environmental policy at the state level, where ‘‘an almost stealth-like process of policy development’’ has been underway for over two decades (Rabe, 2004:11). Many state governments have determined that </w:t>
      </w:r>
      <w:proofErr w:type="spellStart"/>
      <w:r w:rsidRPr="00C61C1F">
        <w:rPr>
          <w:sz w:val="16"/>
        </w:rPr>
        <w:t>envir</w:t>
      </w:r>
      <w:proofErr w:type="spellEnd"/>
      <w:r w:rsidRPr="00C61C1F">
        <w:rPr>
          <w:sz w:val="16"/>
        </w:rPr>
        <w:t xml:space="preserve">- </w:t>
      </w:r>
      <w:proofErr w:type="spellStart"/>
      <w:r w:rsidRPr="00C61C1F">
        <w:rPr>
          <w:sz w:val="16"/>
        </w:rPr>
        <w:t>onmental</w:t>
      </w:r>
      <w:proofErr w:type="spellEnd"/>
      <w:r w:rsidRPr="00C61C1F">
        <w:rPr>
          <w:sz w:val="16"/>
        </w:rPr>
        <w:t xml:space="preserve"> policy is necessary and feasible, and have experimented with several different policy approaches, particularly on the question of facilitating alternative energy. These </w:t>
      </w:r>
      <w:r w:rsidRPr="005D3478">
        <w:rPr>
          <w:highlight w:val="yellow"/>
          <w:u w:val="single"/>
        </w:rPr>
        <w:t>state policies</w:t>
      </w:r>
      <w:r w:rsidRPr="00DE5CCC">
        <w:rPr>
          <w:u w:val="single"/>
        </w:rPr>
        <w:t xml:space="preserve"> are</w:t>
      </w:r>
      <w:r w:rsidRPr="00C61C1F">
        <w:rPr>
          <w:sz w:val="16"/>
        </w:rPr>
        <w:t xml:space="preserve"> surprising in many ways. For example, they are often </w:t>
      </w:r>
      <w:r w:rsidRPr="0022161E">
        <w:rPr>
          <w:u w:val="single"/>
        </w:rPr>
        <w:t xml:space="preserve">driven by </w:t>
      </w:r>
      <w:r w:rsidRPr="00DE5CCC">
        <w:rPr>
          <w:u w:val="single"/>
        </w:rPr>
        <w:t>bipartisan</w:t>
      </w:r>
      <w:r w:rsidRPr="0022161E">
        <w:rPr>
          <w:u w:val="single"/>
        </w:rPr>
        <w:t xml:space="preserve"> coalitions</w:t>
      </w:r>
      <w:r w:rsidRPr="00C61C1F">
        <w:rPr>
          <w:sz w:val="16"/>
        </w:rPr>
        <w:t xml:space="preserve">, and, perhaps </w:t>
      </w:r>
      <w:r w:rsidRPr="005D3478">
        <w:rPr>
          <w:highlight w:val="yellow"/>
          <w:u w:val="single"/>
        </w:rPr>
        <w:t>because of</w:t>
      </w:r>
      <w:r w:rsidRPr="0022161E">
        <w:rPr>
          <w:u w:val="single"/>
        </w:rPr>
        <w:t xml:space="preserve"> their </w:t>
      </w:r>
      <w:r w:rsidRPr="00C61C1F">
        <w:rPr>
          <w:rStyle w:val="Emphasis"/>
          <w:highlight w:val="yellow"/>
        </w:rPr>
        <w:t>lower visibility</w:t>
      </w:r>
      <w:r w:rsidRPr="00DE5CCC">
        <w:rPr>
          <w:u w:val="single"/>
        </w:rPr>
        <w:t>, they</w:t>
      </w:r>
      <w:r w:rsidRPr="00C61C1F">
        <w:rPr>
          <w:sz w:val="16"/>
        </w:rPr>
        <w:t xml:space="preserve"> seem to have </w:t>
      </w:r>
      <w:r w:rsidRPr="00C61C1F">
        <w:rPr>
          <w:rStyle w:val="Emphasis"/>
          <w:highlight w:val="yellow"/>
        </w:rPr>
        <w:t>escaped</w:t>
      </w:r>
      <w:r w:rsidRPr="00C61C1F">
        <w:rPr>
          <w:sz w:val="16"/>
        </w:rPr>
        <w:t xml:space="preserve"> the </w:t>
      </w:r>
      <w:r w:rsidRPr="00C61C1F">
        <w:rPr>
          <w:rStyle w:val="Emphasis"/>
          <w:highlight w:val="yellow"/>
        </w:rPr>
        <w:t>partisan wrangling</w:t>
      </w:r>
      <w:r w:rsidRPr="005D3478">
        <w:rPr>
          <w:highlight w:val="yellow"/>
          <w:u w:val="single"/>
        </w:rPr>
        <w:t xml:space="preserve"> that has limited national</w:t>
      </w:r>
      <w:r w:rsidRPr="0022161E">
        <w:rPr>
          <w:u w:val="single"/>
        </w:rPr>
        <w:t xml:space="preserve">-level </w:t>
      </w:r>
      <w:r w:rsidRPr="005D3478">
        <w:rPr>
          <w:highlight w:val="yellow"/>
          <w:u w:val="single"/>
        </w:rPr>
        <w:t>policy</w:t>
      </w:r>
      <w:r w:rsidRPr="00C61C1F">
        <w:rPr>
          <w:sz w:val="16"/>
        </w:rPr>
        <w:t xml:space="preserve">.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 Environmental </w:t>
      </w:r>
      <w:proofErr w:type="gramStart"/>
      <w:r w:rsidRPr="00C61C1F">
        <w:rPr>
          <w:sz w:val="16"/>
        </w:rPr>
        <w:t>policy-making</w:t>
      </w:r>
      <w:proofErr w:type="gramEnd"/>
      <w:r w:rsidRPr="00C61C1F">
        <w:rPr>
          <w:sz w:val="16"/>
        </w:rPr>
        <w:t xml:space="preserve"> at the state level is pragmatic and catholic, with many different approaches being tried.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6900EBC9" w14:textId="77777777" w:rsidR="00EF47F3" w:rsidRDefault="00EF47F3" w:rsidP="00EF47F3"/>
    <w:p w14:paraId="636262A5" w14:textId="77777777" w:rsidR="00EF47F3" w:rsidRDefault="00EF47F3" w:rsidP="00EF47F3">
      <w:pPr>
        <w:pStyle w:val="Heading3"/>
      </w:pPr>
    </w:p>
    <w:p w14:paraId="506F51F8" w14:textId="77777777" w:rsidR="00EF47F3" w:rsidRDefault="00EF47F3" w:rsidP="00EF47F3"/>
    <w:p w14:paraId="59A884DD" w14:textId="77777777" w:rsidR="00EF47F3" w:rsidRDefault="00EF47F3" w:rsidP="00EF47F3"/>
    <w:p w14:paraId="30FDF019" w14:textId="77777777" w:rsidR="00EF47F3" w:rsidRDefault="00EF47F3" w:rsidP="00EF47F3">
      <w:pPr>
        <w:pStyle w:val="Heading3"/>
      </w:pPr>
      <w:r>
        <w:t>2NC---Fifty-State Theory</w:t>
      </w:r>
    </w:p>
    <w:p w14:paraId="18F0B272" w14:textId="77777777" w:rsidR="00EF47F3" w:rsidRDefault="00EF47F3" w:rsidP="00EF47F3">
      <w:pPr>
        <w:pStyle w:val="Heading4"/>
        <w:numPr>
          <w:ilvl w:val="0"/>
          <w:numId w:val="24"/>
        </w:numPr>
      </w:pPr>
      <w:r>
        <w:t>Fifty State Fiat is Good:</w:t>
      </w:r>
    </w:p>
    <w:p w14:paraId="64FA7E34" w14:textId="77777777" w:rsidR="00EF47F3" w:rsidRPr="00A10F91" w:rsidRDefault="00EF47F3" w:rsidP="00EF47F3"/>
    <w:p w14:paraId="78C872F8" w14:textId="77777777" w:rsidR="00EF47F3" w:rsidRDefault="00EF47F3" w:rsidP="00EF47F3">
      <w:pPr>
        <w:pStyle w:val="Heading4"/>
        <w:numPr>
          <w:ilvl w:val="0"/>
          <w:numId w:val="25"/>
        </w:numPr>
      </w:pPr>
      <w:r>
        <w:t xml:space="preserve">Neg Ground---the </w:t>
      </w:r>
      <w:proofErr w:type="spellStart"/>
      <w:r>
        <w:t>rez</w:t>
      </w:r>
      <w:proofErr w:type="spellEnd"/>
      <w:r>
        <w:t xml:space="preserve"> allows infinite protection mech’s for any possible water source---States is a necessary check on small, unbeatable </w:t>
      </w:r>
      <w:proofErr w:type="spellStart"/>
      <w:r>
        <w:t>affs</w:t>
      </w:r>
      <w:proofErr w:type="spellEnd"/>
      <w:r>
        <w:t xml:space="preserve"> </w:t>
      </w:r>
    </w:p>
    <w:p w14:paraId="3CEF8B61" w14:textId="77777777" w:rsidR="00EF47F3" w:rsidRPr="00A10F91" w:rsidRDefault="00EF47F3" w:rsidP="00EF47F3"/>
    <w:p w14:paraId="4CC2E8AC" w14:textId="77777777" w:rsidR="00EF47F3" w:rsidRPr="005945E2" w:rsidRDefault="00EF47F3" w:rsidP="00EF47F3">
      <w:pPr>
        <w:pStyle w:val="Heading4"/>
        <w:numPr>
          <w:ilvl w:val="0"/>
          <w:numId w:val="25"/>
        </w:numPr>
      </w:pPr>
      <w:r>
        <w:t>Topic Education AND Germaneness---</w:t>
      </w:r>
      <w:proofErr w:type="gramStart"/>
      <w:r>
        <w:t>it’s</w:t>
      </w:r>
      <w:proofErr w:type="gramEnd"/>
      <w:r>
        <w:t xml:space="preserve"> a core issue of lit---generic theory objections arbitrarily punish the neg </w:t>
      </w:r>
    </w:p>
    <w:p w14:paraId="6C64DF8E" w14:textId="77777777" w:rsidR="00EF47F3" w:rsidRPr="005D7610" w:rsidRDefault="00EF47F3" w:rsidP="00EF47F3">
      <w:r>
        <w:t xml:space="preserve">Andrea </w:t>
      </w:r>
      <w:r w:rsidRPr="003C561B">
        <w:rPr>
          <w:rStyle w:val="Style13ptBold"/>
        </w:rPr>
        <w:t>Gerlak 6</w:t>
      </w:r>
      <w:r>
        <w:t xml:space="preserve">, research professor at the Udall Center for Studies in Public Policy at the University of Arizona, 2006, “Federalism and U.S. Water Policy: Lessons for the Twenty-First Century,” </w:t>
      </w:r>
      <w:r w:rsidRPr="000C77D5">
        <w:rPr>
          <w:i/>
          <w:iCs/>
        </w:rPr>
        <w:t>Publius</w:t>
      </w:r>
      <w:r>
        <w:t>, Vol. 36, No. 2</w:t>
      </w:r>
    </w:p>
    <w:p w14:paraId="74E138F4" w14:textId="77777777" w:rsidR="00EF47F3" w:rsidRPr="003132C2" w:rsidRDefault="00EF47F3" w:rsidP="00EF47F3">
      <w:pPr>
        <w:rPr>
          <w:sz w:val="16"/>
        </w:rPr>
      </w:pPr>
      <w:r w:rsidRPr="003132C2">
        <w:rPr>
          <w:sz w:val="16"/>
        </w:rPr>
        <w:t xml:space="preserve">This article traces five historical streams of </w:t>
      </w:r>
      <w:r w:rsidRPr="000C77D5">
        <w:rPr>
          <w:rStyle w:val="Emphasis"/>
          <w:highlight w:val="yellow"/>
        </w:rPr>
        <w:t>water policy</w:t>
      </w:r>
      <w:r w:rsidRPr="003132C2">
        <w:rPr>
          <w:sz w:val="16"/>
          <w:highlight w:val="yellow"/>
        </w:rPr>
        <w:t xml:space="preserve"> </w:t>
      </w:r>
      <w:r w:rsidRPr="000C77D5">
        <w:rPr>
          <w:rStyle w:val="StyleUnderline"/>
          <w:highlight w:val="yellow"/>
        </w:rPr>
        <w:t xml:space="preserve">in the </w:t>
      </w:r>
      <w:r w:rsidRPr="000C77D5">
        <w:rPr>
          <w:rStyle w:val="Emphasis"/>
          <w:highlight w:val="yellow"/>
        </w:rPr>
        <w:t>U</w:t>
      </w:r>
      <w:r w:rsidRPr="003132C2">
        <w:rPr>
          <w:sz w:val="16"/>
        </w:rPr>
        <w:t xml:space="preserve">nited </w:t>
      </w:r>
      <w:r w:rsidRPr="000C77D5">
        <w:rPr>
          <w:rStyle w:val="Emphasis"/>
          <w:highlight w:val="yellow"/>
        </w:rPr>
        <w:t>S</w:t>
      </w:r>
      <w:r w:rsidRPr="003132C2">
        <w:rPr>
          <w:sz w:val="16"/>
        </w:rPr>
        <w:t xml:space="preserve">tates, </w:t>
      </w:r>
      <w:r w:rsidRPr="000C77D5">
        <w:rPr>
          <w:rStyle w:val="StyleUnderline"/>
          <w:highlight w:val="yellow"/>
        </w:rPr>
        <w:t>reveal</w:t>
      </w:r>
      <w:r w:rsidRPr="003132C2">
        <w:rPr>
          <w:sz w:val="16"/>
        </w:rPr>
        <w:t xml:space="preserve">ing the strain and </w:t>
      </w:r>
      <w:r w:rsidRPr="000C77D5">
        <w:rPr>
          <w:rStyle w:val="Emphasis"/>
          <w:highlight w:val="yellow"/>
        </w:rPr>
        <w:t>stresses of intergovernmental relations</w:t>
      </w:r>
      <w:r w:rsidRPr="003132C2">
        <w:rPr>
          <w:sz w:val="16"/>
        </w:rPr>
        <w:t xml:space="preserve"> </w:t>
      </w:r>
      <w:r w:rsidRPr="000C77D5">
        <w:rPr>
          <w:rStyle w:val="StyleUnderline"/>
        </w:rPr>
        <w:t>pertaining to water resource management</w:t>
      </w:r>
      <w:r w:rsidRPr="003132C2">
        <w:rPr>
          <w:sz w:val="16"/>
        </w:rPr>
        <w:t xml:space="preserve">. It finds that </w:t>
      </w:r>
      <w:r w:rsidRPr="000C77D5">
        <w:rPr>
          <w:rStyle w:val="StyleUnderline"/>
          <w:highlight w:val="yellow"/>
        </w:rPr>
        <w:t>water policy is</w:t>
      </w:r>
      <w:r w:rsidRPr="003132C2">
        <w:rPr>
          <w:sz w:val="16"/>
          <w:highlight w:val="yellow"/>
        </w:rPr>
        <w:t xml:space="preserve"> </w:t>
      </w:r>
      <w:r w:rsidRPr="000C77D5">
        <w:rPr>
          <w:rStyle w:val="Emphasis"/>
          <w:highlight w:val="yellow"/>
        </w:rPr>
        <w:t>increasingly characterized</w:t>
      </w:r>
      <w:r w:rsidRPr="000C77D5">
        <w:rPr>
          <w:rStyle w:val="StyleUnderline"/>
          <w:highlight w:val="yellow"/>
        </w:rPr>
        <w:t xml:space="preserve"> by</w:t>
      </w:r>
      <w:r w:rsidRPr="003132C2">
        <w:rPr>
          <w:sz w:val="16"/>
        </w:rPr>
        <w:t xml:space="preserve"> pragmatic </w:t>
      </w:r>
      <w:r w:rsidRPr="000C77D5">
        <w:rPr>
          <w:rStyle w:val="Emphasis"/>
          <w:highlight w:val="yellow"/>
        </w:rPr>
        <w:t>federalism</w:t>
      </w:r>
      <w:r w:rsidRPr="003132C2">
        <w:rPr>
          <w:sz w:val="16"/>
        </w:rPr>
        <w:t xml:space="preserve"> emphasizing collaborative partnerships, adaptable management strategies, </w:t>
      </w:r>
      <w:r w:rsidRPr="000C77D5">
        <w:rPr>
          <w:rStyle w:val="StyleUnderline"/>
          <w:highlight w:val="yellow"/>
        </w:rPr>
        <w:t>and</w:t>
      </w:r>
      <w:r w:rsidRPr="003132C2">
        <w:rPr>
          <w:sz w:val="16"/>
        </w:rPr>
        <w:t xml:space="preserve"> problem and </w:t>
      </w:r>
      <w:r w:rsidRPr="000C77D5">
        <w:rPr>
          <w:rStyle w:val="Emphasis"/>
          <w:highlight w:val="yellow"/>
        </w:rPr>
        <w:t>process orientation</w:t>
      </w:r>
      <w:r w:rsidRPr="003132C2">
        <w:rPr>
          <w:sz w:val="16"/>
        </w:rPr>
        <w:t xml:space="preserve">. The evolving nature of federal-state relations, characterized by expanding federal authorities and increased state capacity, coupled with a rise of local watershed groups and greater ecological concern, calls for improved coordination. Yet challenges resulting from policy fragmentation and ecosystem complexity remain. Continued calls for greater integration will likely be heard as </w:t>
      </w:r>
      <w:r w:rsidRPr="003132C2">
        <w:rPr>
          <w:rStyle w:val="StyleUnderline"/>
        </w:rPr>
        <w:t>federal-state relations continue to evolve</w:t>
      </w:r>
      <w:r w:rsidRPr="003132C2">
        <w:rPr>
          <w:sz w:val="16"/>
        </w:rPr>
        <w:t>.</w:t>
      </w:r>
    </w:p>
    <w:p w14:paraId="7F52D7E8" w14:textId="77777777" w:rsidR="00EF47F3" w:rsidRPr="003132C2" w:rsidRDefault="00EF47F3" w:rsidP="00EF47F3">
      <w:pPr>
        <w:rPr>
          <w:rStyle w:val="StyleUnderline"/>
        </w:rPr>
      </w:pPr>
      <w:r w:rsidRPr="007E7386">
        <w:rPr>
          <w:rStyle w:val="StyleUnderline"/>
        </w:rPr>
        <w:t>Water policy is increasingly complex today, with multiple decision forums, institutional arrangements, policy tools -- and an ever-increasing number of stakeholders</w:t>
      </w:r>
      <w:r w:rsidRPr="003132C2">
        <w:rPr>
          <w:sz w:val="16"/>
        </w:rPr>
        <w:t xml:space="preserve">. There is no real national water policy in the United States but rather fragmented, incremental crisis-driven policy. </w:t>
      </w:r>
      <w:r w:rsidRPr="003132C2">
        <w:rPr>
          <w:rStyle w:val="StyleUnderline"/>
          <w:highlight w:val="yellow"/>
        </w:rPr>
        <w:t xml:space="preserve">The federal-state </w:t>
      </w:r>
      <w:r w:rsidRPr="000E7E1E">
        <w:rPr>
          <w:rStyle w:val="StyleUnderline"/>
          <w:highlight w:val="yellow"/>
        </w:rPr>
        <w:t xml:space="preserve">relationship is </w:t>
      </w:r>
      <w:r w:rsidRPr="000E7E1E">
        <w:rPr>
          <w:rStyle w:val="Emphasis"/>
          <w:highlight w:val="yellow"/>
        </w:rPr>
        <w:t>at t</w:t>
      </w:r>
      <w:r w:rsidRPr="003132C2">
        <w:rPr>
          <w:rStyle w:val="Emphasis"/>
          <w:highlight w:val="yellow"/>
        </w:rPr>
        <w:t>he heart</w:t>
      </w:r>
      <w:r w:rsidRPr="003132C2">
        <w:rPr>
          <w:rStyle w:val="StyleUnderline"/>
          <w:highlight w:val="yellow"/>
        </w:rPr>
        <w:t xml:space="preserve"> of this conflict. A </w:t>
      </w:r>
      <w:r w:rsidRPr="003132C2">
        <w:rPr>
          <w:rStyle w:val="Emphasis"/>
          <w:highlight w:val="yellow"/>
        </w:rPr>
        <w:t>struggle</w:t>
      </w:r>
      <w:r w:rsidRPr="003132C2">
        <w:rPr>
          <w:rStyle w:val="StyleUnderline"/>
          <w:highlight w:val="yellow"/>
        </w:rPr>
        <w:t xml:space="preserve"> between </w:t>
      </w:r>
      <w:r w:rsidRPr="003132C2">
        <w:rPr>
          <w:rStyle w:val="Emphasis"/>
          <w:highlight w:val="yellow"/>
        </w:rPr>
        <w:t>national supremacy</w:t>
      </w:r>
      <w:r w:rsidRPr="003132C2">
        <w:rPr>
          <w:rStyle w:val="StyleUnderline"/>
          <w:highlight w:val="yellow"/>
        </w:rPr>
        <w:t xml:space="preserve"> and </w:t>
      </w:r>
      <w:r w:rsidRPr="003132C2">
        <w:rPr>
          <w:rStyle w:val="Emphasis"/>
          <w:highlight w:val="yellow"/>
        </w:rPr>
        <w:t>local autonomy</w:t>
      </w:r>
      <w:r w:rsidRPr="003132C2">
        <w:rPr>
          <w:rStyle w:val="StyleUnderline"/>
          <w:highlight w:val="yellow"/>
        </w:rPr>
        <w:t xml:space="preserve"> pervades water management</w:t>
      </w:r>
      <w:r w:rsidRPr="003132C2">
        <w:rPr>
          <w:rStyle w:val="StyleUnderline"/>
        </w:rPr>
        <w:t xml:space="preserve">. </w:t>
      </w:r>
    </w:p>
    <w:p w14:paraId="2831D572" w14:textId="77777777" w:rsidR="00EF47F3" w:rsidRDefault="00EF47F3" w:rsidP="00EF47F3"/>
    <w:p w14:paraId="1AD63B20" w14:textId="77777777" w:rsidR="00EF47F3" w:rsidRDefault="00EF47F3" w:rsidP="00EF47F3">
      <w:pPr>
        <w:pStyle w:val="Heading4"/>
        <w:numPr>
          <w:ilvl w:val="0"/>
          <w:numId w:val="24"/>
        </w:numPr>
      </w:pPr>
      <w:r>
        <w:t>Defense:</w:t>
      </w:r>
    </w:p>
    <w:p w14:paraId="27A703C2" w14:textId="77777777" w:rsidR="00EF47F3" w:rsidRDefault="00EF47F3" w:rsidP="00EF47F3">
      <w:pPr>
        <w:pStyle w:val="Heading4"/>
        <w:numPr>
          <w:ilvl w:val="0"/>
          <w:numId w:val="26"/>
        </w:numPr>
      </w:pPr>
      <w:r>
        <w:t xml:space="preserve">Reciprocal---the federal government is an </w:t>
      </w:r>
      <w:r w:rsidRPr="005F293D">
        <w:rPr>
          <w:u w:val="single"/>
        </w:rPr>
        <w:t>assemblage</w:t>
      </w:r>
      <w:r>
        <w:t xml:space="preserve"> of branches and actors---no one actor controls it  </w:t>
      </w:r>
    </w:p>
    <w:p w14:paraId="4D47E7BE" w14:textId="77777777" w:rsidR="00EF47F3" w:rsidRDefault="00EF47F3" w:rsidP="00EF47F3">
      <w:pPr>
        <w:pStyle w:val="Heading4"/>
        <w:numPr>
          <w:ilvl w:val="0"/>
          <w:numId w:val="26"/>
        </w:numPr>
      </w:pPr>
      <w:r>
        <w:t xml:space="preserve">Predictable---test’s “it’s” in the resolution </w:t>
      </w:r>
    </w:p>
    <w:p w14:paraId="5A923BB0" w14:textId="77777777" w:rsidR="00EF47F3" w:rsidRPr="00BE38B0" w:rsidRDefault="00EF47F3" w:rsidP="00EF47F3">
      <w:pPr>
        <w:pStyle w:val="Heading4"/>
        <w:numPr>
          <w:ilvl w:val="0"/>
          <w:numId w:val="26"/>
        </w:numPr>
      </w:pPr>
      <w:r>
        <w:t xml:space="preserve">Federalism advantages solve </w:t>
      </w:r>
      <w:proofErr w:type="spellStart"/>
      <w:r>
        <w:t>aff</w:t>
      </w:r>
      <w:proofErr w:type="spellEnd"/>
      <w:r>
        <w:t xml:space="preserve"> ground</w:t>
      </w:r>
    </w:p>
    <w:p w14:paraId="3708BCB5" w14:textId="77777777" w:rsidR="00EF47F3" w:rsidRPr="005F293D" w:rsidRDefault="00EF47F3" w:rsidP="00EF47F3"/>
    <w:p w14:paraId="653C4990" w14:textId="77777777" w:rsidR="00EF47F3" w:rsidRDefault="00EF47F3" w:rsidP="00EF47F3">
      <w:pPr>
        <w:pStyle w:val="Heading2"/>
      </w:pPr>
      <w:r>
        <w:t>Space CP</w:t>
      </w:r>
    </w:p>
    <w:p w14:paraId="54DF0309" w14:textId="77777777" w:rsidR="00EF47F3" w:rsidRDefault="00EF47F3" w:rsidP="00EF47F3"/>
    <w:p w14:paraId="0A84556D" w14:textId="77777777" w:rsidR="00EF47F3" w:rsidRDefault="00EF47F3" w:rsidP="00EF47F3">
      <w:pPr>
        <w:pStyle w:val="Heading3"/>
      </w:pPr>
      <w:r>
        <w:t xml:space="preserve">1NC---Space CP </w:t>
      </w:r>
    </w:p>
    <w:p w14:paraId="11CDF252" w14:textId="77777777" w:rsidR="00EF47F3" w:rsidRDefault="00EF47F3" w:rsidP="00EF47F3">
      <w:pPr>
        <w:pStyle w:val="Heading4"/>
      </w:pPr>
      <w:r>
        <w:t xml:space="preserve">CP Text: The United States federal government should substantially increase mining of coal for use in outer-space exploration. </w:t>
      </w:r>
    </w:p>
    <w:p w14:paraId="24D5DE5A" w14:textId="77777777" w:rsidR="00EF47F3" w:rsidRPr="00174CC7" w:rsidRDefault="00EF47F3" w:rsidP="00EF47F3"/>
    <w:p w14:paraId="3BBFDCC4" w14:textId="77777777" w:rsidR="00EF47F3" w:rsidRPr="00A265FE" w:rsidRDefault="00EF47F3" w:rsidP="00EF47F3">
      <w:pPr>
        <w:pStyle w:val="Heading4"/>
      </w:pPr>
      <w:r>
        <w:t xml:space="preserve">Mutually exclusive---The </w:t>
      </w:r>
      <w:proofErr w:type="spellStart"/>
      <w:r>
        <w:t>aff</w:t>
      </w:r>
      <w:proofErr w:type="spellEnd"/>
      <w:r>
        <w:t xml:space="preserve"> outlaws coal mining </w:t>
      </w:r>
    </w:p>
    <w:p w14:paraId="4A851C46" w14:textId="77777777" w:rsidR="00EF47F3" w:rsidRDefault="00EF47F3" w:rsidP="00EF47F3">
      <w:r>
        <w:t xml:space="preserve">Sara </w:t>
      </w:r>
      <w:r w:rsidRPr="00243F06">
        <w:rPr>
          <w:rStyle w:val="Style13ptBold"/>
        </w:rPr>
        <w:t>Bellan 19</w:t>
      </w:r>
      <w:r>
        <w:t>, Earth Law Center, 6/12/19, “Earth Law Strengthens Move Towards Smarter Energy Choices,” https://www.earthlawcenter.org/blog-entries/2019/6/earth-law-strengthens-move-towards-smarter-energy-choices</w:t>
      </w:r>
    </w:p>
    <w:p w14:paraId="6F9A97CC" w14:textId="77777777" w:rsidR="00EF47F3" w:rsidRPr="00A265FE" w:rsidRDefault="00EF47F3" w:rsidP="00EF47F3">
      <w:pPr>
        <w:rPr>
          <w:sz w:val="16"/>
        </w:rPr>
      </w:pPr>
      <w:r w:rsidRPr="00243F06">
        <w:rPr>
          <w:rStyle w:val="Emphasis"/>
          <w:highlight w:val="yellow"/>
        </w:rPr>
        <w:t>Coal</w:t>
      </w:r>
      <w:r w:rsidRPr="00A265FE">
        <w:rPr>
          <w:sz w:val="16"/>
        </w:rPr>
        <w:t xml:space="preserve">, oil, and gas </w:t>
      </w:r>
      <w:r w:rsidRPr="00243F06">
        <w:rPr>
          <w:rStyle w:val="StyleUnderline"/>
          <w:highlight w:val="yellow"/>
        </w:rPr>
        <w:t>development threaten</w:t>
      </w:r>
      <w:r w:rsidRPr="00A265FE">
        <w:rPr>
          <w:sz w:val="16"/>
        </w:rPr>
        <w:t xml:space="preserve"> the </w:t>
      </w:r>
      <w:r w:rsidRPr="00243F06">
        <w:rPr>
          <w:rStyle w:val="Emphasis"/>
          <w:highlight w:val="yellow"/>
        </w:rPr>
        <w:t>health of waterways</w:t>
      </w:r>
      <w:r w:rsidRPr="00A265FE">
        <w:rPr>
          <w:sz w:val="16"/>
        </w:rPr>
        <w:t xml:space="preserve"> and aquifers. </w:t>
      </w:r>
      <w:r w:rsidRPr="00243F06">
        <w:rPr>
          <w:rStyle w:val="StyleUnderline"/>
          <w:highlight w:val="yellow"/>
        </w:rPr>
        <w:t>Coal mining operations contaminate</w:t>
      </w:r>
      <w:r w:rsidRPr="00243F06">
        <w:rPr>
          <w:rStyle w:val="StyleUnderline"/>
        </w:rPr>
        <w:t xml:space="preserve"> streams, </w:t>
      </w:r>
      <w:proofErr w:type="gramStart"/>
      <w:r w:rsidRPr="00243F06">
        <w:rPr>
          <w:rStyle w:val="StyleUnderline"/>
          <w:highlight w:val="yellow"/>
        </w:rPr>
        <w:t>rivers</w:t>
      </w:r>
      <w:proofErr w:type="gramEnd"/>
      <w:r w:rsidRPr="00243F06">
        <w:rPr>
          <w:rStyle w:val="StyleUnderline"/>
        </w:rPr>
        <w:t xml:space="preserve"> and lakes with the dumping of unwanted rock and soil, and acid runoff</w:t>
      </w:r>
      <w:r w:rsidRPr="00A265FE">
        <w:rPr>
          <w:sz w:val="16"/>
        </w:rPr>
        <w:t xml:space="preserve">.  Oil spills and leaks during extraction or transport pollute drinking water sources, killing entire freshwater or ocean ecosystems. Fracking and its toxic fluids have also been found to contaminate drinking water. </w:t>
      </w:r>
    </w:p>
    <w:p w14:paraId="18BE5C4E" w14:textId="77777777" w:rsidR="00EF47F3" w:rsidRPr="00A265FE" w:rsidRDefault="00EF47F3" w:rsidP="00EF47F3">
      <w:pPr>
        <w:rPr>
          <w:sz w:val="10"/>
          <w:szCs w:val="10"/>
        </w:rPr>
      </w:pPr>
      <w:r w:rsidRPr="00A265FE">
        <w:rPr>
          <w:sz w:val="10"/>
          <w:szCs w:val="10"/>
        </w:rPr>
        <w:t xml:space="preserve">Greenhouse gases produced by burning fossil fuels, trap heat and make the planet warmer. Since the Industrial Revolution, the amount of carbon dioxide in the atmosphere has increased 100 times faster than the increase when the last ice age ended, according to the National Oceanic and Atmospheric </w:t>
      </w:r>
      <w:proofErr w:type="gramStart"/>
      <w:r w:rsidRPr="00A265FE">
        <w:rPr>
          <w:sz w:val="10"/>
          <w:szCs w:val="10"/>
        </w:rPr>
        <w:t>Administration(</w:t>
      </w:r>
      <w:proofErr w:type="gramEnd"/>
      <w:r w:rsidRPr="00A265FE">
        <w:rPr>
          <w:sz w:val="10"/>
          <w:szCs w:val="10"/>
        </w:rPr>
        <w:t>NOAA). Burning fossil fuels, combined with deforestation, have contributed to the significant rise of carbon dioxide in the atmosphere. Carbon dioxide is one of the key greenhouse gases.</w:t>
      </w:r>
    </w:p>
    <w:p w14:paraId="59E7E517" w14:textId="77777777" w:rsidR="00EF47F3" w:rsidRPr="00A265FE" w:rsidRDefault="00EF47F3" w:rsidP="00EF47F3">
      <w:pPr>
        <w:rPr>
          <w:sz w:val="10"/>
          <w:szCs w:val="10"/>
        </w:rPr>
      </w:pPr>
      <w:r w:rsidRPr="00A265FE">
        <w:rPr>
          <w:sz w:val="10"/>
          <w:szCs w:val="10"/>
        </w:rPr>
        <w:t>Methane is a key greenhouse gas with an impact 34 times greater than carbon dioxide over a 100-year period, according to the latest IPCC Assessment Report. Methane is a key by-product of natural gas extraction and processing of natural gas as well as livestock plus landfills (which emit it as waste decomposes).</w:t>
      </w:r>
    </w:p>
    <w:p w14:paraId="304C8B82" w14:textId="77777777" w:rsidR="00EF47F3" w:rsidRPr="00A265FE" w:rsidRDefault="00EF47F3" w:rsidP="00EF47F3">
      <w:pPr>
        <w:rPr>
          <w:sz w:val="10"/>
          <w:szCs w:val="10"/>
        </w:rPr>
      </w:pPr>
      <w:r w:rsidRPr="00A265FE">
        <w:rPr>
          <w:sz w:val="10"/>
          <w:szCs w:val="10"/>
        </w:rPr>
        <w:t>Fossil fuels still account for 80 percent of global energy consumption and 75 percent of greenhouse gas emissions.</w:t>
      </w:r>
    </w:p>
    <w:p w14:paraId="0390C024" w14:textId="77777777" w:rsidR="00EF47F3" w:rsidRPr="00A265FE" w:rsidRDefault="00EF47F3" w:rsidP="00EF47F3">
      <w:pPr>
        <w:rPr>
          <w:sz w:val="10"/>
          <w:szCs w:val="10"/>
        </w:rPr>
      </w:pPr>
      <w:r w:rsidRPr="00A265FE">
        <w:rPr>
          <w:sz w:val="10"/>
          <w:szCs w:val="10"/>
        </w:rPr>
        <w:t>PROVEN, SCALEABLE SOLUTIONS FOR MOVING AWAY FROM FOSSIL FUELS</w:t>
      </w:r>
    </w:p>
    <w:p w14:paraId="6327C43F" w14:textId="77777777" w:rsidR="00EF47F3" w:rsidRPr="00A265FE" w:rsidRDefault="00EF47F3" w:rsidP="00EF47F3">
      <w:pPr>
        <w:rPr>
          <w:sz w:val="10"/>
          <w:szCs w:val="10"/>
        </w:rPr>
      </w:pPr>
      <w:r w:rsidRPr="00A265FE">
        <w:rPr>
          <w:sz w:val="10"/>
          <w:szCs w:val="10"/>
        </w:rPr>
        <w:t>Examples of several different approaches show that moving away from fossil fuels towards renewable energy can be done.</w:t>
      </w:r>
    </w:p>
    <w:p w14:paraId="07A0944F" w14:textId="77777777" w:rsidR="00EF47F3" w:rsidRPr="00A265FE" w:rsidRDefault="00EF47F3" w:rsidP="00EF47F3">
      <w:pPr>
        <w:rPr>
          <w:sz w:val="10"/>
          <w:szCs w:val="10"/>
        </w:rPr>
      </w:pPr>
      <w:r w:rsidRPr="00A265FE">
        <w:rPr>
          <w:sz w:val="10"/>
          <w:szCs w:val="10"/>
        </w:rPr>
        <w:t>Price fossil fuels to reflect actual costs</w:t>
      </w:r>
    </w:p>
    <w:p w14:paraId="366651FF" w14:textId="77777777" w:rsidR="00EF47F3" w:rsidRPr="00A265FE" w:rsidRDefault="00EF47F3" w:rsidP="00EF47F3">
      <w:pPr>
        <w:rPr>
          <w:sz w:val="10"/>
          <w:szCs w:val="10"/>
        </w:rPr>
      </w:pPr>
      <w:r w:rsidRPr="00A265FE">
        <w:rPr>
          <w:sz w:val="10"/>
          <w:szCs w:val="10"/>
        </w:rPr>
        <w:t>Improve energy efficiency with more investment</w:t>
      </w:r>
    </w:p>
    <w:p w14:paraId="0E647F6D" w14:textId="77777777" w:rsidR="00EF47F3" w:rsidRPr="00A265FE" w:rsidRDefault="00EF47F3" w:rsidP="00EF47F3">
      <w:pPr>
        <w:rPr>
          <w:sz w:val="10"/>
          <w:szCs w:val="10"/>
        </w:rPr>
      </w:pPr>
      <w:r w:rsidRPr="00A265FE">
        <w:rPr>
          <w:sz w:val="10"/>
          <w:szCs w:val="10"/>
        </w:rPr>
        <w:t xml:space="preserve">Decarbonize the power sector by phasing out coal </w:t>
      </w:r>
    </w:p>
    <w:p w14:paraId="40793FA1" w14:textId="77777777" w:rsidR="00EF47F3" w:rsidRPr="00A265FE" w:rsidRDefault="00EF47F3" w:rsidP="00EF47F3">
      <w:pPr>
        <w:rPr>
          <w:sz w:val="10"/>
          <w:szCs w:val="10"/>
        </w:rPr>
      </w:pPr>
      <w:r w:rsidRPr="00A265FE">
        <w:rPr>
          <w:sz w:val="10"/>
          <w:szCs w:val="10"/>
        </w:rPr>
        <w:t>Expand access to electricity and clean cooking</w:t>
      </w:r>
    </w:p>
    <w:p w14:paraId="068AE4D3" w14:textId="77777777" w:rsidR="00EF47F3" w:rsidRPr="00A265FE" w:rsidRDefault="00EF47F3" w:rsidP="00EF47F3">
      <w:pPr>
        <w:rPr>
          <w:sz w:val="10"/>
          <w:szCs w:val="10"/>
        </w:rPr>
      </w:pPr>
      <w:r w:rsidRPr="00A265FE">
        <w:rPr>
          <w:sz w:val="10"/>
          <w:szCs w:val="10"/>
        </w:rPr>
        <w:t>Figure 2 Carbon tax icon. Tommaso.sansone91 [CC0]</w:t>
      </w:r>
    </w:p>
    <w:p w14:paraId="19792442" w14:textId="77777777" w:rsidR="00EF47F3" w:rsidRPr="00A265FE" w:rsidRDefault="00EF47F3" w:rsidP="00EF47F3">
      <w:pPr>
        <w:rPr>
          <w:sz w:val="10"/>
          <w:szCs w:val="10"/>
        </w:rPr>
      </w:pPr>
      <w:r w:rsidRPr="00A265FE">
        <w:rPr>
          <w:sz w:val="10"/>
          <w:szCs w:val="10"/>
        </w:rPr>
        <w:t>Figure 2 Carbon tax icon. Tommaso.sansone91 [CC0]</w:t>
      </w:r>
    </w:p>
    <w:p w14:paraId="5770B4E4" w14:textId="77777777" w:rsidR="00EF47F3" w:rsidRPr="00A265FE" w:rsidRDefault="00EF47F3" w:rsidP="00EF47F3">
      <w:pPr>
        <w:rPr>
          <w:sz w:val="10"/>
          <w:szCs w:val="10"/>
        </w:rPr>
      </w:pPr>
      <w:r w:rsidRPr="00A265FE">
        <w:rPr>
          <w:sz w:val="10"/>
          <w:szCs w:val="10"/>
        </w:rPr>
        <w:t>Price fossil fuels to reflect actual costs</w:t>
      </w:r>
    </w:p>
    <w:p w14:paraId="19D88285" w14:textId="77777777" w:rsidR="00EF47F3" w:rsidRPr="00A265FE" w:rsidRDefault="00EF47F3" w:rsidP="00EF47F3">
      <w:pPr>
        <w:rPr>
          <w:sz w:val="10"/>
          <w:szCs w:val="10"/>
        </w:rPr>
      </w:pPr>
      <w:r w:rsidRPr="00A265FE">
        <w:rPr>
          <w:sz w:val="10"/>
          <w:szCs w:val="10"/>
        </w:rPr>
        <w:t>Carbon pricing taxes the polluters by having them pay for the costs not currently considered – like crop damage from extreme weather, health expenses due to heatwaves, and storm damage to properties. A price on carbon helps shift the burden for the damage back to those who are responsible for it, and to those who can reduce it. Instead of dictating who should reduce emissions where and how, a carbon price allows polluters to choose to discontinue their polluting activity, reduce emissions, or continue polluting and pay for it.</w:t>
      </w:r>
    </w:p>
    <w:p w14:paraId="2213ED2D" w14:textId="77777777" w:rsidR="00EF47F3" w:rsidRPr="00A265FE" w:rsidRDefault="00EF47F3" w:rsidP="00EF47F3">
      <w:pPr>
        <w:rPr>
          <w:sz w:val="10"/>
          <w:szCs w:val="10"/>
        </w:rPr>
      </w:pPr>
      <w:r w:rsidRPr="00A265FE">
        <w:rPr>
          <w:sz w:val="10"/>
          <w:szCs w:val="10"/>
        </w:rPr>
        <w:t xml:space="preserve">Carbon tax puts a fee on the production, distribution or use of fossil fuels based on how much carbon their combustion emits. The government sets a price per ton on carbon, then translates it into a tax on electricity, natural </w:t>
      </w:r>
      <w:proofErr w:type="gramStart"/>
      <w:r w:rsidRPr="00A265FE">
        <w:rPr>
          <w:sz w:val="10"/>
          <w:szCs w:val="10"/>
        </w:rPr>
        <w:t>gas</w:t>
      </w:r>
      <w:proofErr w:type="gramEnd"/>
      <w:r w:rsidRPr="00A265FE">
        <w:rPr>
          <w:sz w:val="10"/>
          <w:szCs w:val="10"/>
        </w:rPr>
        <w:t xml:space="preserve"> or oil. Because the tax makes using dirty fuels more­ expensive, it encourages utilities, </w:t>
      </w:r>
      <w:proofErr w:type="gramStart"/>
      <w:r w:rsidRPr="00A265FE">
        <w:rPr>
          <w:sz w:val="10"/>
          <w:szCs w:val="10"/>
        </w:rPr>
        <w:t>businesses</w:t>
      </w:r>
      <w:proofErr w:type="gramEnd"/>
      <w:r w:rsidRPr="00A265FE">
        <w:rPr>
          <w:sz w:val="10"/>
          <w:szCs w:val="10"/>
        </w:rPr>
        <w:t xml:space="preserve"> and individuals to reduce consumption and increase energy efficiency. Carbon tax also makes alternative energy more cost-competitive with cheaper, polluting fuels like coal, natural </w:t>
      </w:r>
      <w:proofErr w:type="gramStart"/>
      <w:r w:rsidRPr="00A265FE">
        <w:rPr>
          <w:sz w:val="10"/>
          <w:szCs w:val="10"/>
        </w:rPr>
        <w:t>gas</w:t>
      </w:r>
      <w:proofErr w:type="gramEnd"/>
      <w:r w:rsidRPr="00A265FE">
        <w:rPr>
          <w:sz w:val="10"/>
          <w:szCs w:val="10"/>
        </w:rPr>
        <w:t xml:space="preserve"> and oil. </w:t>
      </w:r>
    </w:p>
    <w:p w14:paraId="717EAE69" w14:textId="77777777" w:rsidR="00EF47F3" w:rsidRPr="00A265FE" w:rsidRDefault="00EF47F3" w:rsidP="00EF47F3">
      <w:pPr>
        <w:rPr>
          <w:sz w:val="10"/>
          <w:szCs w:val="10"/>
        </w:rPr>
      </w:pPr>
      <w:r w:rsidRPr="00A265FE">
        <w:rPr>
          <w:sz w:val="10"/>
          <w:szCs w:val="10"/>
        </w:rPr>
        <w:t xml:space="preserve">Evidence from the 70 national and subnational economies that have put a price on carbon shows it does not slow economic growth, but provides a clear and steady signal for business, </w:t>
      </w:r>
      <w:proofErr w:type="gramStart"/>
      <w:r w:rsidRPr="00A265FE">
        <w:rPr>
          <w:sz w:val="10"/>
          <w:szCs w:val="10"/>
        </w:rPr>
        <w:t>industry</w:t>
      </w:r>
      <w:proofErr w:type="gramEnd"/>
      <w:r w:rsidRPr="00A265FE">
        <w:rPr>
          <w:sz w:val="10"/>
          <w:szCs w:val="10"/>
        </w:rPr>
        <w:t xml:space="preserve"> and consumers to shift course. In 2017, carbon pricing programs raised $33 billion in government revenues globally. The New Climate Economy finds that fossil fuel subsidy reforms and carbon pricing could generate $2.8 trillion—more than India’s GDP today—in government revenues in 2030.</w:t>
      </w:r>
    </w:p>
    <w:p w14:paraId="23F5F4E5" w14:textId="77777777" w:rsidR="00EF47F3" w:rsidRPr="00A265FE" w:rsidRDefault="00EF47F3" w:rsidP="00EF47F3">
      <w:pPr>
        <w:rPr>
          <w:sz w:val="10"/>
          <w:szCs w:val="10"/>
        </w:rPr>
      </w:pPr>
      <w:r w:rsidRPr="00A265FE">
        <w:rPr>
          <w:sz w:val="10"/>
          <w:szCs w:val="10"/>
        </w:rPr>
        <w:t xml:space="preserve">Where carbon pricing seeks to reduce hydrocarbon consumption, fossil fuel subsidies do the opposite and seeks to increase fossil fuel consumption. Fossil fuel subsidies are programs where government actions lower the cost of fossil fuel energy production, raises the price received by energy producers, or lowers the price paid by energy consumers. </w:t>
      </w:r>
    </w:p>
    <w:p w14:paraId="2DC0CDAF" w14:textId="77777777" w:rsidR="00EF47F3" w:rsidRPr="00A265FE" w:rsidRDefault="00EF47F3" w:rsidP="00EF47F3">
      <w:pPr>
        <w:rPr>
          <w:sz w:val="10"/>
          <w:szCs w:val="10"/>
        </w:rPr>
      </w:pPr>
      <w:r w:rsidRPr="00A265FE">
        <w:rPr>
          <w:sz w:val="10"/>
          <w:szCs w:val="10"/>
        </w:rPr>
        <w:t xml:space="preserve">Although </w:t>
      </w:r>
      <w:proofErr w:type="gramStart"/>
      <w:r w:rsidRPr="00A265FE">
        <w:rPr>
          <w:sz w:val="10"/>
          <w:szCs w:val="10"/>
        </w:rPr>
        <w:t>they’re</w:t>
      </w:r>
      <w:proofErr w:type="gramEnd"/>
      <w:r w:rsidRPr="00A265FE">
        <w:rPr>
          <w:sz w:val="10"/>
          <w:szCs w:val="10"/>
        </w:rPr>
        <w:t xml:space="preserve"> politically popular, fossil fuel subsidies encourage overconsumption and inefficient use of carbon-intensive energy while diverting funds away from public spending in health, education, and social protection. Internationally, governments provide at least $775 billion to $1 trillion annually in subsidies.</w:t>
      </w:r>
    </w:p>
    <w:p w14:paraId="589F79E8" w14:textId="77777777" w:rsidR="00EF47F3" w:rsidRPr="00A265FE" w:rsidRDefault="00EF47F3" w:rsidP="00EF47F3">
      <w:pPr>
        <w:rPr>
          <w:sz w:val="10"/>
          <w:szCs w:val="10"/>
        </w:rPr>
      </w:pPr>
      <w:r w:rsidRPr="00A265FE">
        <w:rPr>
          <w:sz w:val="10"/>
          <w:szCs w:val="10"/>
        </w:rPr>
        <w:t>Improve energy efficiency with more investment</w:t>
      </w:r>
    </w:p>
    <w:p w14:paraId="7914901F" w14:textId="77777777" w:rsidR="00EF47F3" w:rsidRPr="00A265FE" w:rsidRDefault="00EF47F3" w:rsidP="00EF47F3">
      <w:pPr>
        <w:rPr>
          <w:sz w:val="10"/>
          <w:szCs w:val="10"/>
        </w:rPr>
      </w:pPr>
      <w:r w:rsidRPr="00A265FE">
        <w:rPr>
          <w:sz w:val="10"/>
          <w:szCs w:val="10"/>
        </w:rPr>
        <w:t>Global investment in energy efficiency has continued to grow, increasing by 9% to $231 billion in 2016. The rate of growth was strongest in China at 24%, though Europe is still responsible for the largest share of global investment.</w:t>
      </w:r>
    </w:p>
    <w:p w14:paraId="24E9E31C" w14:textId="77777777" w:rsidR="00EF47F3" w:rsidRPr="00A265FE" w:rsidRDefault="00EF47F3" w:rsidP="00EF47F3">
      <w:pPr>
        <w:rPr>
          <w:sz w:val="10"/>
          <w:szCs w:val="10"/>
        </w:rPr>
      </w:pPr>
      <w:r w:rsidRPr="00A265FE">
        <w:rPr>
          <w:sz w:val="10"/>
          <w:szCs w:val="10"/>
        </w:rPr>
        <w:t xml:space="preserve">This translates into more jobs, too. </w:t>
      </w:r>
      <w:proofErr w:type="spellStart"/>
      <w:r w:rsidRPr="00A265FE">
        <w:rPr>
          <w:sz w:val="10"/>
          <w:szCs w:val="10"/>
        </w:rPr>
        <w:t>AltEnergyStocks</w:t>
      </w:r>
      <w:proofErr w:type="spellEnd"/>
      <w:r w:rsidRPr="00A265FE">
        <w:rPr>
          <w:sz w:val="10"/>
          <w:szCs w:val="10"/>
        </w:rPr>
        <w:t xml:space="preserve"> finds 5.3 jobs per $1 million for fossil fuel investments but over three times this, 16.7 jobs per $1 million for clean energy (energy efficiency and renewable energy). The analysis also notes the substantially higher quality and higher pay nature of clean energy jobs relative to fossil fuel employment.</w:t>
      </w:r>
    </w:p>
    <w:p w14:paraId="3BBA67BD" w14:textId="77777777" w:rsidR="00EF47F3" w:rsidRPr="00A265FE" w:rsidRDefault="00EF47F3" w:rsidP="00EF47F3">
      <w:pPr>
        <w:rPr>
          <w:sz w:val="10"/>
          <w:szCs w:val="10"/>
        </w:rPr>
      </w:pPr>
      <w:r w:rsidRPr="00A265FE">
        <w:rPr>
          <w:sz w:val="10"/>
          <w:szCs w:val="10"/>
        </w:rPr>
        <w:t>Decarbonize the power sector</w:t>
      </w:r>
    </w:p>
    <w:p w14:paraId="792A8AD5" w14:textId="77777777" w:rsidR="00EF47F3" w:rsidRPr="00A265FE" w:rsidRDefault="00EF47F3" w:rsidP="00EF47F3">
      <w:pPr>
        <w:rPr>
          <w:sz w:val="10"/>
          <w:szCs w:val="10"/>
        </w:rPr>
      </w:pPr>
      <w:r w:rsidRPr="00A265FE">
        <w:rPr>
          <w:sz w:val="10"/>
          <w:szCs w:val="10"/>
        </w:rPr>
        <w:t>Decarbonization refers to the reduction or removal of carbon dioxide from energy sources. For example: The European Union's leading power companies have set themselves the goal of making their electricity carbon free by 2050. That means energy from 100% renewable sources.</w:t>
      </w:r>
    </w:p>
    <w:p w14:paraId="701D1106" w14:textId="77777777" w:rsidR="00EF47F3" w:rsidRPr="00A265FE" w:rsidRDefault="00EF47F3" w:rsidP="00EF47F3">
      <w:pPr>
        <w:rPr>
          <w:sz w:val="10"/>
          <w:szCs w:val="10"/>
        </w:rPr>
      </w:pPr>
      <w:r w:rsidRPr="00A265FE">
        <w:rPr>
          <w:sz w:val="10"/>
          <w:szCs w:val="10"/>
        </w:rPr>
        <w:t>Renewable energy, often referred to as clean energy, comes from natural sources or processes that are constantly replenished. For example, sunlight or wind keep shining and blowing, even if their availability depends on time and weather. Total demand for renewable energy sources—including hydropower, wind, solar, biofuels, marine, geothermal—is expected to increase about 81% by 2040, at which time they will account for 20% of overall energy demand.</w:t>
      </w:r>
    </w:p>
    <w:p w14:paraId="262318EE" w14:textId="77777777" w:rsidR="00EF47F3" w:rsidRPr="00A265FE" w:rsidRDefault="00EF47F3" w:rsidP="00EF47F3">
      <w:pPr>
        <w:rPr>
          <w:sz w:val="10"/>
          <w:szCs w:val="10"/>
        </w:rPr>
      </w:pPr>
      <w:r w:rsidRPr="00A265FE">
        <w:rPr>
          <w:sz w:val="10"/>
          <w:szCs w:val="10"/>
        </w:rPr>
        <w:t xml:space="preserve">Costa Rica has operated with only renewable energy for 6 months. The heavy rains in the region have allowed the country to completely renounce fossil fuels, and to feed almost entirely on the electricity generated from 4 hydroelectric plants – with a little extra help from geothermal, solar green energy and wind projects. </w:t>
      </w:r>
    </w:p>
    <w:p w14:paraId="2B801EC8" w14:textId="77777777" w:rsidR="00EF47F3" w:rsidRPr="00A265FE" w:rsidRDefault="00EF47F3" w:rsidP="00EF47F3">
      <w:pPr>
        <w:rPr>
          <w:sz w:val="10"/>
          <w:szCs w:val="10"/>
        </w:rPr>
      </w:pPr>
      <w:r w:rsidRPr="00A265FE">
        <w:rPr>
          <w:sz w:val="10"/>
          <w:szCs w:val="10"/>
        </w:rPr>
        <w:t>In 2016, Portland was the first city in the United States to ban fossil fuels. Portland unanimously decided to ban the creation of new infrastructures using Fossil Fuels as energy. The transportation and storing of coal, natural gas and oil is no longer allowed within the city, preventing expansion of fossil fuel facilities. California aims to phase out completely the use of fossil fuels for electricity by 2045 as well as generate 60% of California's energy from renewable energy sources by 2030. Similarly, Seattle, Washington, plans to have 100% renewable electric power by 2045.</w:t>
      </w:r>
    </w:p>
    <w:p w14:paraId="6D299A99" w14:textId="77777777" w:rsidR="00EF47F3" w:rsidRPr="00A265FE" w:rsidRDefault="00EF47F3" w:rsidP="00EF47F3">
      <w:pPr>
        <w:rPr>
          <w:sz w:val="10"/>
          <w:szCs w:val="10"/>
        </w:rPr>
      </w:pPr>
      <w:r w:rsidRPr="00A265FE">
        <w:rPr>
          <w:sz w:val="10"/>
          <w:szCs w:val="10"/>
        </w:rPr>
        <w:t>Tracking SDG7: The Energy Progress Report notes how critical it will be to connect the poorest and hardest to reach households. Off-grid solutions include solar lighting, solar home systems, and increasingly mini grids. Globally, at least 34 million people in 2017 gained access to basic electricity services through off-grid technologies. Over the past five years, renewables (mainly hydro and geothermal) have been the source of over one-third of new connections, and decentralized renewables are the source of 6% of new electricity access.</w:t>
      </w:r>
    </w:p>
    <w:p w14:paraId="701CC568" w14:textId="77777777" w:rsidR="00EF47F3" w:rsidRPr="00A265FE" w:rsidRDefault="00EF47F3" w:rsidP="00EF47F3">
      <w:pPr>
        <w:rPr>
          <w:sz w:val="10"/>
          <w:szCs w:val="10"/>
        </w:rPr>
      </w:pPr>
      <w:r w:rsidRPr="00A265FE">
        <w:rPr>
          <w:sz w:val="10"/>
          <w:szCs w:val="10"/>
        </w:rPr>
        <w:t>Why clean cooking? Today, 3 billion people still rely on traditional, inefficient cooking stoves which burn wood, charcoal, coal, animal dung or crop waste. The estimated health, environmental and economic cost of this continued use of solid fuels is a staggering $123 billion annually. Women and children are disproportionally affected by the health impacts, and bear much of the burden of collecting firewood or other traditional fuels. Greenhouse gas emissions from nonrenewable wood fuels alone amount to a gigaton of carbon dioxide per year – about 2 percent of global emissions.</w:t>
      </w:r>
    </w:p>
    <w:p w14:paraId="1ACE214B" w14:textId="77777777" w:rsidR="00EF47F3" w:rsidRPr="00A265FE" w:rsidRDefault="00EF47F3" w:rsidP="00EF47F3">
      <w:pPr>
        <w:rPr>
          <w:sz w:val="10"/>
          <w:szCs w:val="10"/>
        </w:rPr>
      </w:pPr>
      <w:r w:rsidRPr="00A265FE">
        <w:rPr>
          <w:sz w:val="10"/>
          <w:szCs w:val="10"/>
        </w:rPr>
        <w:t xml:space="preserve">According to the Clean Cooking Alliance, an estimated 37 million stoves and fuels were distributed in 2016, of which 30.8 million (83%) were clean and/or efficient. Cumulatively, an estimated 116 million stoves and fuels, including 80.9 million clean and/or efficient, have been distributed from 2010 to 2016. </w:t>
      </w:r>
    </w:p>
    <w:p w14:paraId="70DFED1F" w14:textId="77777777" w:rsidR="00EF47F3" w:rsidRPr="00243F06" w:rsidRDefault="00EF47F3" w:rsidP="00EF47F3">
      <w:pPr>
        <w:rPr>
          <w:rStyle w:val="StyleUnderline"/>
        </w:rPr>
      </w:pPr>
      <w:r w:rsidRPr="00243F06">
        <w:rPr>
          <w:rStyle w:val="StyleUnderline"/>
        </w:rPr>
        <w:t>HOW EARTH LAW STRENGTHENS THE MOVE AWAY FROM FOSSIL FUELS</w:t>
      </w:r>
    </w:p>
    <w:p w14:paraId="5998A4EA" w14:textId="77777777" w:rsidR="00EF47F3" w:rsidRPr="00243F06" w:rsidRDefault="00EF47F3" w:rsidP="00EF47F3">
      <w:pPr>
        <w:rPr>
          <w:rStyle w:val="StyleUnderline"/>
        </w:rPr>
      </w:pPr>
      <w:r w:rsidRPr="00243F06">
        <w:rPr>
          <w:rStyle w:val="Emphasis"/>
        </w:rPr>
        <w:t>Extractive industries</w:t>
      </w:r>
      <w:r w:rsidRPr="00A265FE">
        <w:rPr>
          <w:sz w:val="16"/>
        </w:rPr>
        <w:t xml:space="preserve"> have </w:t>
      </w:r>
      <w:r w:rsidRPr="00243F06">
        <w:rPr>
          <w:rStyle w:val="StyleUnderline"/>
        </w:rPr>
        <w:t>treated nature as limitless property and resource</w:t>
      </w:r>
      <w:r w:rsidRPr="00A265FE">
        <w:rPr>
          <w:sz w:val="16"/>
        </w:rPr>
        <w:t xml:space="preserve">. Only now we are finding out that there are limits, both to what we can extract as well as what natural ecosystems will bear. </w:t>
      </w:r>
      <w:r w:rsidRPr="00243F06">
        <w:rPr>
          <w:rStyle w:val="Emphasis"/>
          <w:highlight w:val="yellow"/>
        </w:rPr>
        <w:t>Earth Law</w:t>
      </w:r>
      <w:r w:rsidRPr="00A265FE">
        <w:rPr>
          <w:sz w:val="16"/>
        </w:rPr>
        <w:t xml:space="preserve"> </w:t>
      </w:r>
      <w:r w:rsidRPr="00243F06">
        <w:rPr>
          <w:rStyle w:val="StyleUnderline"/>
        </w:rPr>
        <w:t xml:space="preserve">is </w:t>
      </w:r>
      <w:r w:rsidRPr="00243F06">
        <w:rPr>
          <w:rStyle w:val="StyleUnderline"/>
          <w:highlight w:val="yellow"/>
        </w:rPr>
        <w:t xml:space="preserve">the idea that ecosystems have the </w:t>
      </w:r>
      <w:r w:rsidRPr="00243F06">
        <w:rPr>
          <w:rStyle w:val="Emphasis"/>
          <w:highlight w:val="yellow"/>
        </w:rPr>
        <w:t>right to exist</w:t>
      </w:r>
      <w:r w:rsidRPr="00243F06">
        <w:rPr>
          <w:rStyle w:val="StyleUnderline"/>
        </w:rPr>
        <w:t>, thrive, and evolve—and that Nature should be able to defend its rights in court, just like people can.</w:t>
      </w:r>
    </w:p>
    <w:p w14:paraId="4FFB7927" w14:textId="77777777" w:rsidR="00EF47F3" w:rsidRPr="00A265FE" w:rsidRDefault="00EF47F3" w:rsidP="00EF47F3">
      <w:pPr>
        <w:rPr>
          <w:sz w:val="16"/>
        </w:rPr>
      </w:pPr>
      <w:r w:rsidRPr="00243F06">
        <w:rPr>
          <w:rStyle w:val="StyleUnderline"/>
        </w:rPr>
        <w:t>Earth Law gives ecosystems the same rights as people and corporations</w:t>
      </w:r>
      <w:r w:rsidRPr="00A265FE">
        <w:rPr>
          <w:sz w:val="16"/>
        </w:rPr>
        <w:t xml:space="preserve">. </w:t>
      </w:r>
      <w:r w:rsidRPr="00243F06">
        <w:rPr>
          <w:rStyle w:val="StyleUnderline"/>
        </w:rPr>
        <w:t xml:space="preserve">This </w:t>
      </w:r>
      <w:r w:rsidRPr="00A265FE">
        <w:rPr>
          <w:rStyle w:val="StyleUnderline"/>
          <w:highlight w:val="yellow"/>
        </w:rPr>
        <w:t>means</w:t>
      </w:r>
      <w:r w:rsidRPr="00243F06">
        <w:rPr>
          <w:rStyle w:val="StyleUnderline"/>
        </w:rPr>
        <w:t xml:space="preserve"> that </w:t>
      </w:r>
      <w:r w:rsidRPr="00A265FE">
        <w:rPr>
          <w:rStyle w:val="StyleUnderline"/>
          <w:highlight w:val="yellow"/>
        </w:rPr>
        <w:t>people can</w:t>
      </w:r>
      <w:r w:rsidRPr="00243F06">
        <w:rPr>
          <w:rStyle w:val="StyleUnderline"/>
        </w:rPr>
        <w:t xml:space="preserve"> defend an ecosystem’s rights in court without having to prove that their own human rights were violated</w:t>
      </w:r>
      <w:r w:rsidRPr="00A265FE">
        <w:rPr>
          <w:sz w:val="16"/>
        </w:rPr>
        <w:t>. Under Earth Law, courts assess monetary awards by looking at the cost of restoring ecosystems to their undamaged natural state. This allows for the defense of Nature in the courts—not only for the benefit of people, but also for the sake of Nature itself.</w:t>
      </w:r>
    </w:p>
    <w:p w14:paraId="7D63A654" w14:textId="77777777" w:rsidR="00EF47F3" w:rsidRPr="00A265FE" w:rsidRDefault="00EF47F3" w:rsidP="00EF47F3">
      <w:pPr>
        <w:rPr>
          <w:sz w:val="16"/>
        </w:rPr>
      </w:pPr>
      <w:r w:rsidRPr="00A265FE">
        <w:rPr>
          <w:sz w:val="16"/>
        </w:rPr>
        <w:t xml:space="preserve">As countries and people begin more and more to pursue decarbonization, Earth Law can strengthen and connect people and organizations working to create a healthier environment. </w:t>
      </w:r>
      <w:r w:rsidRPr="00A265FE">
        <w:rPr>
          <w:rStyle w:val="StyleUnderline"/>
        </w:rPr>
        <w:t xml:space="preserve">Through Earth Law, people could better </w:t>
      </w:r>
      <w:r w:rsidRPr="00A265FE">
        <w:rPr>
          <w:rStyle w:val="StyleUnderline"/>
          <w:highlight w:val="yellow"/>
        </w:rPr>
        <w:t>hold</w:t>
      </w:r>
      <w:r w:rsidRPr="00A265FE">
        <w:rPr>
          <w:rStyle w:val="StyleUnderline"/>
        </w:rPr>
        <w:t xml:space="preserve"> their </w:t>
      </w:r>
      <w:r w:rsidRPr="00A265FE">
        <w:rPr>
          <w:rStyle w:val="StyleUnderline"/>
          <w:highlight w:val="yellow"/>
        </w:rPr>
        <w:t>governments and companies</w:t>
      </w:r>
      <w:r w:rsidRPr="00A265FE">
        <w:rPr>
          <w:rStyle w:val="StyleUnderline"/>
        </w:rPr>
        <w:t xml:space="preserve"> in society </w:t>
      </w:r>
      <w:r w:rsidRPr="00A265FE">
        <w:rPr>
          <w:rStyle w:val="StyleUnderline"/>
          <w:highlight w:val="yellow"/>
        </w:rPr>
        <w:t>accountable</w:t>
      </w:r>
      <w:r w:rsidRPr="00A265FE">
        <w:rPr>
          <w:rStyle w:val="StyleUnderline"/>
        </w:rPr>
        <w:t xml:space="preserve"> for their use of fossil fuels, and could urge them to decarbonize and reduce greenhouse gas emissions through </w:t>
      </w:r>
      <w:r w:rsidRPr="00A265FE">
        <w:rPr>
          <w:sz w:val="16"/>
        </w:rPr>
        <w:t xml:space="preserve">banning fossil fuels. </w:t>
      </w:r>
      <w:r w:rsidRPr="00A265FE">
        <w:rPr>
          <w:rStyle w:val="StyleUnderline"/>
          <w:highlight w:val="yellow"/>
        </w:rPr>
        <w:t>Earth Law</w:t>
      </w:r>
      <w:r w:rsidRPr="00A265FE">
        <w:rPr>
          <w:sz w:val="16"/>
        </w:rPr>
        <w:t xml:space="preserve"> can be a framework for countries, </w:t>
      </w:r>
      <w:proofErr w:type="gramStart"/>
      <w:r w:rsidRPr="00A265FE">
        <w:rPr>
          <w:sz w:val="16"/>
        </w:rPr>
        <w:t>businesses</w:t>
      </w:r>
      <w:proofErr w:type="gramEnd"/>
      <w:r w:rsidRPr="00A265FE">
        <w:rPr>
          <w:sz w:val="16"/>
        </w:rPr>
        <w:t xml:space="preserve"> and people as they work toward a </w:t>
      </w:r>
      <w:r w:rsidRPr="00A265FE">
        <w:rPr>
          <w:rStyle w:val="Emphasis"/>
          <w:highlight w:val="yellow"/>
        </w:rPr>
        <w:t>ban</w:t>
      </w:r>
      <w:r w:rsidRPr="00A265FE">
        <w:rPr>
          <w:sz w:val="16"/>
        </w:rPr>
        <w:t xml:space="preserve"> on the burning and </w:t>
      </w:r>
      <w:r w:rsidRPr="00A265FE">
        <w:rPr>
          <w:rStyle w:val="Emphasis"/>
          <w:highlight w:val="yellow"/>
        </w:rPr>
        <w:t>extraction</w:t>
      </w:r>
      <w:r w:rsidRPr="00A265FE">
        <w:rPr>
          <w:rStyle w:val="StyleUnderline"/>
        </w:rPr>
        <w:t xml:space="preserve"> of fossil fuels</w:t>
      </w:r>
      <w:r w:rsidRPr="00A265FE">
        <w:rPr>
          <w:sz w:val="16"/>
        </w:rPr>
        <w:t>.</w:t>
      </w:r>
    </w:p>
    <w:p w14:paraId="72F0EA8F" w14:textId="77777777" w:rsidR="00EF47F3" w:rsidRDefault="00EF47F3" w:rsidP="00EF47F3">
      <w:pPr>
        <w:pStyle w:val="Heading4"/>
      </w:pPr>
      <w:r>
        <w:t xml:space="preserve">Counterplan is key to space colonization </w:t>
      </w:r>
    </w:p>
    <w:p w14:paraId="1F636E81" w14:textId="77777777" w:rsidR="00EF47F3" w:rsidRPr="008E3DDF" w:rsidRDefault="00EF47F3" w:rsidP="00EF47F3">
      <w:r>
        <w:t xml:space="preserve">James </w:t>
      </w:r>
      <w:r w:rsidRPr="00B27E3F">
        <w:rPr>
          <w:rStyle w:val="Style13ptBold"/>
        </w:rPr>
        <w:t>Conca 13</w:t>
      </w:r>
      <w:r>
        <w:t xml:space="preserve">, scientist in the field of the earth and environmental sciences for 33 years, specializing in geologic disposal of nuclear waste, energy-related research, planetary surface processes, radiobiology and shielding for space colonies. Trustee of the Herbert M. Parker Foundation and consult on strategic planning for the DOE, EPA/State environmental agencies. 7/14/13, “Coal Doesn't Have </w:t>
      </w:r>
      <w:proofErr w:type="gramStart"/>
      <w:r>
        <w:t>To</w:t>
      </w:r>
      <w:proofErr w:type="gramEnd"/>
      <w:r>
        <w:t xml:space="preserve"> Die - We Can Make Furniture Out Of It” https://www.forbes.com/sites/jamesconca/2013/07/14/coal-doesnt-have-to-die-we-can-make-furniture-out-of-it/#7aa7353d7584</w:t>
      </w:r>
    </w:p>
    <w:p w14:paraId="44931CC3" w14:textId="77777777" w:rsidR="00EF47F3" w:rsidRPr="00B27E3F" w:rsidRDefault="00EF47F3" w:rsidP="00EF47F3">
      <w:pPr>
        <w:rPr>
          <w:rStyle w:val="StyleUnderline"/>
        </w:rPr>
      </w:pPr>
      <w:r w:rsidRPr="00B27E3F">
        <w:rPr>
          <w:rStyle w:val="StyleUnderline"/>
        </w:rPr>
        <w:t xml:space="preserve">Such </w:t>
      </w:r>
      <w:r w:rsidRPr="00B27E3F">
        <w:rPr>
          <w:rStyle w:val="Emphasis"/>
          <w:highlight w:val="yellow"/>
        </w:rPr>
        <w:t>carbon products could be used in space exploration and human habitation off-world to protect</w:t>
      </w:r>
      <w:r w:rsidRPr="00A265FE">
        <w:rPr>
          <w:rStyle w:val="Emphasis"/>
        </w:rPr>
        <w:t xml:space="preserve"> </w:t>
      </w:r>
      <w:r w:rsidRPr="00AD3C3F">
        <w:rPr>
          <w:rStyle w:val="Emphasis"/>
        </w:rPr>
        <w:t xml:space="preserve">astronauts and </w:t>
      </w:r>
      <w:r w:rsidRPr="00B27E3F">
        <w:rPr>
          <w:rStyle w:val="Emphasis"/>
          <w:highlight w:val="yellow"/>
        </w:rPr>
        <w:t>colonists from</w:t>
      </w:r>
      <w:r w:rsidRPr="00B27E3F">
        <w:rPr>
          <w:rStyle w:val="Emphasis"/>
        </w:rPr>
        <w:t xml:space="preserve"> many forms of </w:t>
      </w:r>
      <w:r w:rsidRPr="00B27E3F">
        <w:rPr>
          <w:rStyle w:val="Emphasis"/>
          <w:highlight w:val="yellow"/>
        </w:rPr>
        <w:t>radiation and</w:t>
      </w:r>
      <w:r w:rsidRPr="00B27E3F">
        <w:rPr>
          <w:rStyle w:val="Emphasis"/>
        </w:rPr>
        <w:t xml:space="preserve"> from </w:t>
      </w:r>
      <w:r w:rsidRPr="00B27E3F">
        <w:rPr>
          <w:rStyle w:val="Emphasis"/>
          <w:highlight w:val="yellow"/>
        </w:rPr>
        <w:t xml:space="preserve">high energy particles using </w:t>
      </w:r>
      <w:r w:rsidRPr="00AD3C3F">
        <w:rPr>
          <w:rStyle w:val="Emphasis"/>
        </w:rPr>
        <w:t xml:space="preserve">especially </w:t>
      </w:r>
      <w:r w:rsidRPr="00B27E3F">
        <w:rPr>
          <w:rStyle w:val="Emphasis"/>
          <w:highlight w:val="yellow"/>
        </w:rPr>
        <w:t>dense</w:t>
      </w:r>
      <w:r w:rsidRPr="00A265FE">
        <w:rPr>
          <w:rStyle w:val="Emphasis"/>
        </w:rPr>
        <w:t xml:space="preserve"> </w:t>
      </w:r>
      <w:r w:rsidRPr="00AD3C3F">
        <w:rPr>
          <w:rStyle w:val="Emphasis"/>
        </w:rPr>
        <w:t xml:space="preserve">and </w:t>
      </w:r>
      <w:r w:rsidRPr="00B27E3F">
        <w:rPr>
          <w:rStyle w:val="Emphasis"/>
          <w:highlight w:val="yellow"/>
        </w:rPr>
        <w:t>strong forms of carbon materials and fibers</w:t>
      </w:r>
      <w:r w:rsidRPr="00B27E3F">
        <w:rPr>
          <w:rStyle w:val="StyleUnderline"/>
        </w:rPr>
        <w:t xml:space="preserve">. Such new carbon technology would also offer ultra-strong carbon-fiber belts for use in the space-elevator (Beyond </w:t>
      </w:r>
      <w:proofErr w:type="spellStart"/>
      <w:r w:rsidRPr="00B27E3F">
        <w:rPr>
          <w:rStyle w:val="StyleUnderline"/>
        </w:rPr>
        <w:t>Earths</w:t>
      </w:r>
      <w:proofErr w:type="spellEnd"/>
      <w:r w:rsidRPr="00B27E3F">
        <w:rPr>
          <w:rStyle w:val="StyleUnderline"/>
        </w:rPr>
        <w:t xml:space="preserve"> Atmosphere).</w:t>
      </w:r>
    </w:p>
    <w:p w14:paraId="5AC32CC5" w14:textId="77777777" w:rsidR="00EF47F3" w:rsidRPr="00B27E3F" w:rsidRDefault="00EF47F3" w:rsidP="00EF47F3">
      <w:pPr>
        <w:rPr>
          <w:sz w:val="16"/>
        </w:rPr>
      </w:pPr>
      <w:r w:rsidRPr="00B27E3F">
        <w:rPr>
          <w:rStyle w:val="StyleUnderline"/>
          <w:highlight w:val="yellow"/>
        </w:rPr>
        <w:t xml:space="preserve">The </w:t>
      </w:r>
      <w:r w:rsidRPr="00B27E3F">
        <w:rPr>
          <w:rStyle w:val="Emphasis"/>
          <w:highlight w:val="yellow"/>
        </w:rPr>
        <w:t>U</w:t>
      </w:r>
      <w:r w:rsidRPr="00B27E3F">
        <w:rPr>
          <w:rStyle w:val="StyleUnderline"/>
        </w:rPr>
        <w:t xml:space="preserve">nited </w:t>
      </w:r>
      <w:r w:rsidRPr="00B27E3F">
        <w:rPr>
          <w:rStyle w:val="Emphasis"/>
          <w:highlight w:val="yellow"/>
        </w:rPr>
        <w:t>S</w:t>
      </w:r>
      <w:r w:rsidRPr="00B27E3F">
        <w:rPr>
          <w:rStyle w:val="StyleUnderline"/>
        </w:rPr>
        <w:t xml:space="preserve">tates </w:t>
      </w:r>
      <w:r w:rsidRPr="00B27E3F">
        <w:rPr>
          <w:rStyle w:val="StyleUnderline"/>
          <w:highlight w:val="yellow"/>
        </w:rPr>
        <w:t>has the largest coal resources in the world</w:t>
      </w:r>
      <w:r w:rsidRPr="00B27E3F">
        <w:rPr>
          <w:sz w:val="16"/>
        </w:rPr>
        <w:t xml:space="preserve">, currently destined for burning to generate electricity, putting huge quantities of particulates, carbon dioxide, carbon monoxide, </w:t>
      </w:r>
      <w:proofErr w:type="gramStart"/>
      <w:r w:rsidRPr="00B27E3F">
        <w:rPr>
          <w:sz w:val="16"/>
        </w:rPr>
        <w:t>mercury</w:t>
      </w:r>
      <w:proofErr w:type="gramEnd"/>
      <w:r w:rsidRPr="00B27E3F">
        <w:rPr>
          <w:sz w:val="16"/>
        </w:rPr>
        <w:t xml:space="preserve"> and other contaminants into the atmosphere.</w:t>
      </w:r>
    </w:p>
    <w:p w14:paraId="0C9969CC" w14:textId="77777777" w:rsidR="00EF47F3" w:rsidRPr="00B27E3F" w:rsidRDefault="00EF47F3" w:rsidP="00EF47F3">
      <w:pPr>
        <w:rPr>
          <w:rStyle w:val="StyleUnderline"/>
        </w:rPr>
      </w:pPr>
      <w:r w:rsidRPr="00B27E3F">
        <w:rPr>
          <w:rStyle w:val="Emphasis"/>
        </w:rPr>
        <w:t>This is not science fiction</w:t>
      </w:r>
      <w:r w:rsidRPr="00B27E3F">
        <w:rPr>
          <w:sz w:val="16"/>
        </w:rPr>
        <w:t xml:space="preserve">. </w:t>
      </w:r>
      <w:r w:rsidRPr="00B27E3F">
        <w:rPr>
          <w:rStyle w:val="StyleUnderline"/>
        </w:rPr>
        <w:t>Carbon fiber and carbon nanotubes are presently used in reinforced plastics, heat-resistant composites, cell phone components, fishing rods, golf club shafts, bicycle frames, sports car bodies, the fuselage of the Boeing 787 Dreamliner, pool cue sticks and to reinforce concrete and grey cast iron.</w:t>
      </w:r>
    </w:p>
    <w:p w14:paraId="747C5D9F" w14:textId="77777777" w:rsidR="00EF47F3" w:rsidRPr="00B27E3F" w:rsidRDefault="00EF47F3" w:rsidP="00EF47F3">
      <w:pPr>
        <w:rPr>
          <w:sz w:val="16"/>
        </w:rPr>
      </w:pPr>
      <w:r w:rsidRPr="00B27E3F">
        <w:rPr>
          <w:sz w:val="16"/>
        </w:rPr>
        <w:t xml:space="preserve">The magic of this material comes from the atomic structure of graphene, a one-atom-thick sheet of densely packed carbon atoms arranged in a honeycomb lattice, basically an atomic-scale chicken wire made of carbon atoms and their covalent bonds.  Graphite is just one natural material </w:t>
      </w:r>
      <w:proofErr w:type="gramStart"/>
      <w:r w:rsidRPr="00B27E3F">
        <w:rPr>
          <w:sz w:val="16"/>
        </w:rPr>
        <w:t>made out of</w:t>
      </w:r>
      <w:proofErr w:type="gramEnd"/>
      <w:r w:rsidRPr="00B27E3F">
        <w:rPr>
          <w:sz w:val="16"/>
        </w:rPr>
        <w:t xml:space="preserve"> graphene sheets stacked together. It turns out that graphene is:</w:t>
      </w:r>
    </w:p>
    <w:p w14:paraId="62208489" w14:textId="77777777" w:rsidR="00EF47F3" w:rsidRPr="00B27E3F" w:rsidRDefault="00EF47F3" w:rsidP="00EF47F3">
      <w:pPr>
        <w:rPr>
          <w:sz w:val="16"/>
        </w:rPr>
      </w:pPr>
      <w:r w:rsidRPr="00B27E3F">
        <w:rPr>
          <w:sz w:val="16"/>
        </w:rPr>
        <w:t>- the strongest material in nature (200 times stronger than steel by weight)</w:t>
      </w:r>
    </w:p>
    <w:p w14:paraId="14896BA4" w14:textId="77777777" w:rsidR="00EF47F3" w:rsidRPr="00B27E3F" w:rsidRDefault="00EF47F3" w:rsidP="00EF47F3">
      <w:pPr>
        <w:rPr>
          <w:sz w:val="16"/>
        </w:rPr>
      </w:pPr>
      <w:r w:rsidRPr="00B27E3F">
        <w:rPr>
          <w:sz w:val="16"/>
        </w:rPr>
        <w:t>- able to be mixed with other materials like plastics and cements</w:t>
      </w:r>
    </w:p>
    <w:p w14:paraId="76F32D52" w14:textId="77777777" w:rsidR="00EF47F3" w:rsidRPr="00B27E3F" w:rsidRDefault="00EF47F3" w:rsidP="00EF47F3">
      <w:pPr>
        <w:rPr>
          <w:sz w:val="16"/>
        </w:rPr>
      </w:pPr>
      <w:r w:rsidRPr="00B27E3F">
        <w:rPr>
          <w:sz w:val="16"/>
        </w:rPr>
        <w:t>- highly flexible</w:t>
      </w:r>
    </w:p>
    <w:p w14:paraId="6A1E8C36" w14:textId="77777777" w:rsidR="00EF47F3" w:rsidRPr="00B27E3F" w:rsidRDefault="00EF47F3" w:rsidP="00EF47F3">
      <w:pPr>
        <w:rPr>
          <w:sz w:val="16"/>
        </w:rPr>
      </w:pPr>
      <w:r w:rsidRPr="00B27E3F">
        <w:rPr>
          <w:sz w:val="16"/>
        </w:rPr>
        <w:t>- the thinnest useable material in the world (100,000,000 stacked sheets is less than an inch)</w:t>
      </w:r>
    </w:p>
    <w:p w14:paraId="30F5E356" w14:textId="77777777" w:rsidR="00EF47F3" w:rsidRPr="00B27E3F" w:rsidRDefault="00EF47F3" w:rsidP="00EF47F3">
      <w:pPr>
        <w:rPr>
          <w:sz w:val="16"/>
        </w:rPr>
      </w:pPr>
      <w:r w:rsidRPr="00B27E3F">
        <w:rPr>
          <w:sz w:val="16"/>
        </w:rPr>
        <w:t>- a better heat and electricity conductor than copper</w:t>
      </w:r>
    </w:p>
    <w:p w14:paraId="641F2D69" w14:textId="77777777" w:rsidR="00EF47F3" w:rsidRPr="00B27E3F" w:rsidRDefault="00EF47F3" w:rsidP="00EF47F3">
      <w:pPr>
        <w:rPr>
          <w:sz w:val="16"/>
        </w:rPr>
      </w:pPr>
      <w:r w:rsidRPr="00B27E3F">
        <w:rPr>
          <w:sz w:val="16"/>
        </w:rPr>
        <w:t>- a material that can replace silicon in semi-conductors</w:t>
      </w:r>
    </w:p>
    <w:p w14:paraId="1B1E06D0" w14:textId="77777777" w:rsidR="00EF47F3" w:rsidRPr="00B27E3F" w:rsidRDefault="00EF47F3" w:rsidP="00EF47F3">
      <w:pPr>
        <w:rPr>
          <w:sz w:val="16"/>
        </w:rPr>
      </w:pPr>
      <w:r w:rsidRPr="00B27E3F">
        <w:rPr>
          <w:sz w:val="16"/>
        </w:rPr>
        <w:t>- a material that revolutionizes solar-power collection, and</w:t>
      </w:r>
    </w:p>
    <w:p w14:paraId="69F82217" w14:textId="77777777" w:rsidR="00EF47F3" w:rsidRPr="00B27E3F" w:rsidRDefault="00EF47F3" w:rsidP="00EF47F3">
      <w:pPr>
        <w:rPr>
          <w:sz w:val="16"/>
        </w:rPr>
      </w:pPr>
      <w:r w:rsidRPr="00B27E3F">
        <w:rPr>
          <w:sz w:val="16"/>
        </w:rPr>
        <w:t>- a material that dramatically improves the performance of lithium-ion batteries.</w:t>
      </w:r>
    </w:p>
    <w:p w14:paraId="6F40C5F6" w14:textId="77777777" w:rsidR="00EF47F3" w:rsidRPr="00B27E3F" w:rsidRDefault="00EF47F3" w:rsidP="00EF47F3">
      <w:pPr>
        <w:rPr>
          <w:sz w:val="16"/>
        </w:rPr>
      </w:pPr>
      <w:r w:rsidRPr="00B27E3F">
        <w:rPr>
          <w:rStyle w:val="StyleUnderline"/>
          <w:highlight w:val="yellow"/>
        </w:rPr>
        <w:t>Carbon can</w:t>
      </w:r>
      <w:r w:rsidRPr="00B27E3F">
        <w:rPr>
          <w:rStyle w:val="StyleUnderline"/>
        </w:rPr>
        <w:t xml:space="preserve"> also </w:t>
      </w:r>
      <w:proofErr w:type="gramStart"/>
      <w:r w:rsidRPr="00B27E3F">
        <w:rPr>
          <w:rStyle w:val="StyleUnderline"/>
          <w:highlight w:val="yellow"/>
        </w:rPr>
        <w:t>be</w:t>
      </w:r>
      <w:r w:rsidRPr="00B27E3F">
        <w:rPr>
          <w:rStyle w:val="StyleUnderline"/>
        </w:rPr>
        <w:t xml:space="preserve"> can be</w:t>
      </w:r>
      <w:proofErr w:type="gramEnd"/>
      <w:r w:rsidRPr="00B27E3F">
        <w:rPr>
          <w:rStyle w:val="StyleUnderline"/>
        </w:rPr>
        <w:t xml:space="preserve"> </w:t>
      </w:r>
      <w:r w:rsidRPr="00B27E3F">
        <w:rPr>
          <w:rStyle w:val="StyleUnderline"/>
          <w:highlight w:val="yellow"/>
        </w:rPr>
        <w:t>formed into nanotubes</w:t>
      </w:r>
      <w:r w:rsidRPr="00B27E3F">
        <w:rPr>
          <w:rStyle w:val="StyleUnderline"/>
        </w:rPr>
        <w:t xml:space="preserve"> and buckyballs for even more amazing technological properties</w:t>
      </w:r>
      <w:r w:rsidRPr="00B27E3F">
        <w:rPr>
          <w:sz w:val="16"/>
        </w:rPr>
        <w:t xml:space="preserve"> (</w:t>
      </w:r>
      <w:proofErr w:type="spellStart"/>
      <w:r w:rsidRPr="00B27E3F">
        <w:rPr>
          <w:sz w:val="16"/>
        </w:rPr>
        <w:t>Gizmag</w:t>
      </w:r>
      <w:proofErr w:type="spellEnd"/>
      <w:r w:rsidRPr="00B27E3F">
        <w:rPr>
          <w:sz w:val="16"/>
        </w:rPr>
        <w:t>).</w:t>
      </w:r>
    </w:p>
    <w:p w14:paraId="22F76701" w14:textId="77777777" w:rsidR="00EF47F3" w:rsidRPr="00A265FE" w:rsidRDefault="00EF47F3" w:rsidP="00EF47F3">
      <w:pPr>
        <w:rPr>
          <w:rStyle w:val="StyleUnderline"/>
        </w:rPr>
      </w:pPr>
      <w:r w:rsidRPr="00B27E3F">
        <w:rPr>
          <w:sz w:val="16"/>
        </w:rPr>
        <w:t>The race is now on to commercialize graphene (</w:t>
      </w:r>
      <w:proofErr w:type="spellStart"/>
      <w:r w:rsidRPr="00B27E3F">
        <w:rPr>
          <w:sz w:val="16"/>
        </w:rPr>
        <w:t>Grafoid's</w:t>
      </w:r>
      <w:proofErr w:type="spellEnd"/>
      <w:r w:rsidRPr="00B27E3F">
        <w:rPr>
          <w:sz w:val="16"/>
        </w:rPr>
        <w:t xml:space="preserve"> Graphene; Graphene Energy; Ohio Carbon; Cabot Corp; Nokia - </w:t>
      </w:r>
      <w:proofErr w:type="spellStart"/>
      <w:r w:rsidRPr="00B27E3F">
        <w:rPr>
          <w:sz w:val="16"/>
        </w:rPr>
        <w:t>wpcentral</w:t>
      </w:r>
      <w:proofErr w:type="spellEnd"/>
      <w:r w:rsidRPr="00B27E3F">
        <w:rPr>
          <w:sz w:val="16"/>
        </w:rPr>
        <w:t xml:space="preserve">). Universities, corporations (IBM and others) and governments in Asia, Europe and North America are leading the effort.  </w:t>
      </w:r>
      <w:r w:rsidRPr="00A265FE">
        <w:rPr>
          <w:rStyle w:val="StyleUnderline"/>
        </w:rPr>
        <w:t>And coal will be the source material that fuels this future without having to be burned.</w:t>
      </w:r>
    </w:p>
    <w:p w14:paraId="083755ED" w14:textId="77777777" w:rsidR="00EF47F3" w:rsidRPr="00A265FE" w:rsidRDefault="00EF47F3" w:rsidP="00EF47F3">
      <w:pPr>
        <w:rPr>
          <w:sz w:val="16"/>
        </w:rPr>
      </w:pPr>
      <w:r w:rsidRPr="00A265FE">
        <w:rPr>
          <w:sz w:val="16"/>
        </w:rPr>
        <w:t>I only ever thought of “clean coal” as an oxymoron, but this is the way to make it a reality.</w:t>
      </w:r>
    </w:p>
    <w:p w14:paraId="4DE8204A" w14:textId="77777777" w:rsidR="00EF47F3" w:rsidRPr="00B27E3F" w:rsidRDefault="00EF47F3" w:rsidP="00EF47F3">
      <w:pPr>
        <w:rPr>
          <w:sz w:val="16"/>
        </w:rPr>
      </w:pPr>
      <w:r w:rsidRPr="00A265FE">
        <w:rPr>
          <w:sz w:val="16"/>
        </w:rPr>
        <w:t>However, stopping coal as a power source</w:t>
      </w:r>
      <w:r w:rsidRPr="00B27E3F">
        <w:rPr>
          <w:sz w:val="16"/>
        </w:rPr>
        <w:t xml:space="preserve"> changes our previous optimal sustainable energy mix (Wright and Conca, 2007). So, we need a new energy mix: to eliminate our dependence on any foreign oil, to reduce carbon emissions to 1960 levels (2.9 billion tons/</w:t>
      </w:r>
      <w:proofErr w:type="spellStart"/>
      <w:r w:rsidRPr="00B27E3F">
        <w:rPr>
          <w:sz w:val="16"/>
        </w:rPr>
        <w:t>yr</w:t>
      </w:r>
      <w:proofErr w:type="spellEnd"/>
      <w:r w:rsidRPr="00B27E3F">
        <w:rPr>
          <w:sz w:val="16"/>
        </w:rPr>
        <w:t xml:space="preserve"> down from our present 5.4 billion tons/</w:t>
      </w:r>
      <w:proofErr w:type="spellStart"/>
      <w:r w:rsidRPr="00B27E3F">
        <w:rPr>
          <w:sz w:val="16"/>
        </w:rPr>
        <w:t>yr</w:t>
      </w:r>
      <w:proofErr w:type="spellEnd"/>
      <w:r w:rsidRPr="00B27E3F">
        <w:rPr>
          <w:sz w:val="16"/>
        </w:rPr>
        <w:t>), and to provide economic and reliable energy on demand.</w:t>
      </w:r>
    </w:p>
    <w:p w14:paraId="5D2BA3C1" w14:textId="77777777" w:rsidR="00EF47F3" w:rsidRPr="00B27E3F" w:rsidRDefault="00EF47F3" w:rsidP="00EF47F3">
      <w:pPr>
        <w:rPr>
          <w:sz w:val="16"/>
        </w:rPr>
      </w:pPr>
      <w:r w:rsidRPr="00B27E3F">
        <w:rPr>
          <w:sz w:val="16"/>
        </w:rPr>
        <w:t>This mix is very achievable in the U.S. by 2040:</w:t>
      </w:r>
    </w:p>
    <w:p w14:paraId="6E35FA07" w14:textId="77777777" w:rsidR="00EF47F3" w:rsidRPr="00B27E3F" w:rsidRDefault="00EF47F3" w:rsidP="00EF47F3">
      <w:pPr>
        <w:rPr>
          <w:sz w:val="16"/>
        </w:rPr>
      </w:pPr>
      <w:r w:rsidRPr="00B27E3F">
        <w:rPr>
          <w:sz w:val="16"/>
        </w:rPr>
        <w:t>- phase out coal as an energy source completely, phase in coal as a common super-material</w:t>
      </w:r>
    </w:p>
    <w:p w14:paraId="27C5D35C" w14:textId="77777777" w:rsidR="00EF47F3" w:rsidRPr="00B27E3F" w:rsidRDefault="00EF47F3" w:rsidP="00EF47F3">
      <w:pPr>
        <w:rPr>
          <w:sz w:val="16"/>
        </w:rPr>
      </w:pPr>
      <w:r w:rsidRPr="00B27E3F">
        <w:rPr>
          <w:sz w:val="16"/>
        </w:rPr>
        <w:t xml:space="preserve">- ramp up natural gas, including biogas, to 45% of electricity production (2.4 trillion </w:t>
      </w:r>
      <w:proofErr w:type="spellStart"/>
      <w:r w:rsidRPr="00B27E3F">
        <w:rPr>
          <w:sz w:val="16"/>
        </w:rPr>
        <w:t>kWhrs</w:t>
      </w:r>
      <w:proofErr w:type="spellEnd"/>
      <w:r w:rsidRPr="00B27E3F">
        <w:rPr>
          <w:sz w:val="16"/>
        </w:rPr>
        <w:t>/</w:t>
      </w:r>
      <w:proofErr w:type="spellStart"/>
      <w:r w:rsidRPr="00B27E3F">
        <w:rPr>
          <w:sz w:val="16"/>
        </w:rPr>
        <w:t>yr</w:t>
      </w:r>
      <w:proofErr w:type="spellEnd"/>
      <w:r w:rsidRPr="00B27E3F">
        <w:rPr>
          <w:sz w:val="16"/>
        </w:rPr>
        <w:t>)</w:t>
      </w:r>
    </w:p>
    <w:p w14:paraId="6B4A2ACA" w14:textId="77777777" w:rsidR="00EF47F3" w:rsidRPr="00B27E3F" w:rsidRDefault="00EF47F3" w:rsidP="00EF47F3">
      <w:pPr>
        <w:rPr>
          <w:sz w:val="16"/>
        </w:rPr>
      </w:pPr>
      <w:r w:rsidRPr="00B27E3F">
        <w:rPr>
          <w:sz w:val="16"/>
        </w:rPr>
        <w:t xml:space="preserve">- ramp up new </w:t>
      </w:r>
      <w:proofErr w:type="spellStart"/>
      <w:r w:rsidRPr="00B27E3F">
        <w:rPr>
          <w:sz w:val="16"/>
        </w:rPr>
        <w:t>GenIII</w:t>
      </w:r>
      <w:proofErr w:type="spellEnd"/>
      <w:r w:rsidRPr="00B27E3F">
        <w:rPr>
          <w:sz w:val="16"/>
        </w:rPr>
        <w:t xml:space="preserve"> nuclear to 35% (1.9 trillion </w:t>
      </w:r>
      <w:proofErr w:type="spellStart"/>
      <w:r w:rsidRPr="00B27E3F">
        <w:rPr>
          <w:sz w:val="16"/>
        </w:rPr>
        <w:t>kWhrs</w:t>
      </w:r>
      <w:proofErr w:type="spellEnd"/>
      <w:r w:rsidRPr="00B27E3F">
        <w:rPr>
          <w:sz w:val="16"/>
        </w:rPr>
        <w:t>/</w:t>
      </w:r>
      <w:proofErr w:type="spellStart"/>
      <w:r w:rsidRPr="00B27E3F">
        <w:rPr>
          <w:sz w:val="16"/>
        </w:rPr>
        <w:t>yr</w:t>
      </w:r>
      <w:proofErr w:type="spellEnd"/>
      <w:r w:rsidRPr="00B27E3F">
        <w:rPr>
          <w:sz w:val="16"/>
        </w:rPr>
        <w:t>)</w:t>
      </w:r>
    </w:p>
    <w:p w14:paraId="17587455" w14:textId="77777777" w:rsidR="00EF47F3" w:rsidRPr="00B27E3F" w:rsidRDefault="00EF47F3" w:rsidP="00EF47F3">
      <w:pPr>
        <w:rPr>
          <w:sz w:val="16"/>
        </w:rPr>
      </w:pPr>
      <w:r w:rsidRPr="00B27E3F">
        <w:rPr>
          <w:sz w:val="16"/>
        </w:rPr>
        <w:t xml:space="preserve">- ramp up renewables to 20% (1.1 trillion </w:t>
      </w:r>
      <w:proofErr w:type="spellStart"/>
      <w:r w:rsidRPr="00B27E3F">
        <w:rPr>
          <w:sz w:val="16"/>
        </w:rPr>
        <w:t>kWhrs</w:t>
      </w:r>
      <w:proofErr w:type="spellEnd"/>
      <w:r w:rsidRPr="00B27E3F">
        <w:rPr>
          <w:sz w:val="16"/>
        </w:rPr>
        <w:t>/</w:t>
      </w:r>
      <w:proofErr w:type="spellStart"/>
      <w:r w:rsidRPr="00B27E3F">
        <w:rPr>
          <w:sz w:val="16"/>
        </w:rPr>
        <w:t>yr</w:t>
      </w:r>
      <w:proofErr w:type="spellEnd"/>
      <w:r w:rsidRPr="00B27E3F">
        <w:rPr>
          <w:sz w:val="16"/>
        </w:rPr>
        <w:t>)</w:t>
      </w:r>
    </w:p>
    <w:p w14:paraId="3773988D" w14:textId="77777777" w:rsidR="00EF47F3" w:rsidRPr="00B27E3F" w:rsidRDefault="00EF47F3" w:rsidP="00EF47F3">
      <w:pPr>
        <w:rPr>
          <w:sz w:val="16"/>
        </w:rPr>
      </w:pPr>
      <w:r w:rsidRPr="00B27E3F">
        <w:rPr>
          <w:sz w:val="16"/>
        </w:rPr>
        <w:t>- increase CAFE standards for gas and diesel vehicles to over 50 mpg</w:t>
      </w:r>
    </w:p>
    <w:p w14:paraId="68B0317C" w14:textId="77777777" w:rsidR="00EF47F3" w:rsidRPr="00B27E3F" w:rsidRDefault="00EF47F3" w:rsidP="00EF47F3">
      <w:pPr>
        <w:rPr>
          <w:sz w:val="16"/>
        </w:rPr>
      </w:pPr>
      <w:r w:rsidRPr="00B27E3F">
        <w:rPr>
          <w:sz w:val="16"/>
        </w:rPr>
        <w:t>- ramp up fully electric vehicles to 40% of the fleet (100 million units)</w:t>
      </w:r>
    </w:p>
    <w:p w14:paraId="4A676133" w14:textId="77777777" w:rsidR="00EF47F3" w:rsidRPr="00B27E3F" w:rsidRDefault="00EF47F3" w:rsidP="00EF47F3">
      <w:pPr>
        <w:rPr>
          <w:sz w:val="16"/>
        </w:rPr>
      </w:pPr>
      <w:r w:rsidRPr="00B27E3F">
        <w:rPr>
          <w:sz w:val="16"/>
        </w:rPr>
        <w:t>- ramp up natural gas vehicles to 10% of the fleet (25 million units)</w:t>
      </w:r>
    </w:p>
    <w:p w14:paraId="7B08C4BB" w14:textId="77777777" w:rsidR="00EF47F3" w:rsidRPr="00A265FE" w:rsidRDefault="00EF47F3" w:rsidP="00EF47F3">
      <w:pPr>
        <w:rPr>
          <w:sz w:val="16"/>
        </w:rPr>
      </w:pPr>
      <w:r w:rsidRPr="00A265FE">
        <w:rPr>
          <w:sz w:val="16"/>
        </w:rPr>
        <w:t xml:space="preserve">- implement the energy conservation and efficiency goals in building construction, lighting and heating, urban development, smart grids, co-generation and process heat utilization that we know </w:t>
      </w:r>
      <w:proofErr w:type="gramStart"/>
      <w:r w:rsidRPr="00A265FE">
        <w:rPr>
          <w:sz w:val="16"/>
        </w:rPr>
        <w:t>work</w:t>
      </w:r>
      <w:proofErr w:type="gramEnd"/>
      <w:r w:rsidRPr="00A265FE">
        <w:rPr>
          <w:sz w:val="16"/>
        </w:rPr>
        <w:t xml:space="preserve"> and which would save over 1 trillion </w:t>
      </w:r>
      <w:proofErr w:type="spellStart"/>
      <w:r w:rsidRPr="00A265FE">
        <w:rPr>
          <w:sz w:val="16"/>
        </w:rPr>
        <w:t>kWhrs</w:t>
      </w:r>
      <w:proofErr w:type="spellEnd"/>
      <w:r w:rsidRPr="00A265FE">
        <w:rPr>
          <w:sz w:val="16"/>
        </w:rPr>
        <w:t>/yr.</w:t>
      </w:r>
    </w:p>
    <w:p w14:paraId="1A7026A8" w14:textId="77777777" w:rsidR="00EF47F3" w:rsidRPr="00A265FE" w:rsidRDefault="00EF47F3" w:rsidP="00EF47F3">
      <w:pPr>
        <w:rPr>
          <w:rStyle w:val="StyleUnderline"/>
        </w:rPr>
      </w:pPr>
      <w:r w:rsidRPr="00A265FE">
        <w:rPr>
          <w:rStyle w:val="StyleUnderline"/>
        </w:rPr>
        <w:t>These can be done - some are already being done - with existing technologies, strategies, and manufacturing capabilities.</w:t>
      </w:r>
      <w:r w:rsidRPr="00A265FE">
        <w:rPr>
          <w:sz w:val="16"/>
        </w:rPr>
        <w:t xml:space="preserve"> We need only a few new ones that are well on the way, like better battery technologies and building designs. </w:t>
      </w:r>
      <w:r w:rsidRPr="00A265FE">
        <w:rPr>
          <w:rStyle w:val="StyleUnderline"/>
        </w:rPr>
        <w:t xml:space="preserve">A nice side effect of this energy mix is the saving of almost 2 million lives over this </w:t>
      </w:r>
      <w:proofErr w:type="gramStart"/>
      <w:r w:rsidRPr="00A265FE">
        <w:rPr>
          <w:rStyle w:val="StyleUnderline"/>
        </w:rPr>
        <w:t>time period</w:t>
      </w:r>
      <w:proofErr w:type="gramEnd"/>
      <w:r w:rsidRPr="00A265FE">
        <w:rPr>
          <w:rStyle w:val="StyleUnderline"/>
        </w:rPr>
        <w:t xml:space="preserve"> from the cleaner air and water that would result from not burning coal.</w:t>
      </w:r>
    </w:p>
    <w:p w14:paraId="5B87C416" w14:textId="77777777" w:rsidR="00EF47F3" w:rsidRPr="00A265FE" w:rsidRDefault="00EF47F3" w:rsidP="00EF47F3">
      <w:pPr>
        <w:rPr>
          <w:sz w:val="16"/>
        </w:rPr>
      </w:pPr>
      <w:r w:rsidRPr="00A265FE">
        <w:rPr>
          <w:rStyle w:val="StyleUnderline"/>
        </w:rPr>
        <w:t>Other countries also have huge coal deposits that could fuel their new solid carbon economies. If the world</w:t>
      </w:r>
      <w:r w:rsidRPr="00A265FE">
        <w:rPr>
          <w:sz w:val="16"/>
        </w:rPr>
        <w:t xml:space="preserve"> </w:t>
      </w:r>
      <w:r w:rsidRPr="00A265FE">
        <w:rPr>
          <w:rStyle w:val="StyleUnderline"/>
        </w:rPr>
        <w:t xml:space="preserve">likes what they see and follows suit, then CO2 in the atmosphere could level at </w:t>
      </w:r>
      <w:r w:rsidRPr="00A265FE">
        <w:rPr>
          <w:rStyle w:val="Emphasis"/>
        </w:rPr>
        <w:t>less than 350 ppm</w:t>
      </w:r>
      <w:r w:rsidRPr="00A265FE">
        <w:rPr>
          <w:sz w:val="16"/>
        </w:rPr>
        <w:t xml:space="preserve">. But we </w:t>
      </w:r>
      <w:proofErr w:type="gramStart"/>
      <w:r w:rsidRPr="00A265FE">
        <w:rPr>
          <w:sz w:val="16"/>
        </w:rPr>
        <w:t>don’t</w:t>
      </w:r>
      <w:proofErr w:type="gramEnd"/>
      <w:r w:rsidRPr="00A265FE">
        <w:rPr>
          <w:sz w:val="16"/>
        </w:rPr>
        <w:t xml:space="preserve"> have an awful lot of time to get on this train.</w:t>
      </w:r>
    </w:p>
    <w:p w14:paraId="027A5DA8" w14:textId="77777777" w:rsidR="00EF47F3" w:rsidRPr="00A265FE" w:rsidRDefault="00EF47F3" w:rsidP="00EF47F3">
      <w:pPr>
        <w:rPr>
          <w:rStyle w:val="StyleUnderline"/>
        </w:rPr>
      </w:pPr>
      <w:proofErr w:type="gramStart"/>
      <w:r w:rsidRPr="00A265FE">
        <w:rPr>
          <w:rStyle w:val="StyleUnderline"/>
        </w:rPr>
        <w:t>So</w:t>
      </w:r>
      <w:proofErr w:type="gramEnd"/>
      <w:r w:rsidRPr="00A265FE">
        <w:rPr>
          <w:rStyle w:val="StyleUnderline"/>
        </w:rPr>
        <w:t xml:space="preserve"> there is a real future where coal is not burned but </w:t>
      </w:r>
      <w:r w:rsidRPr="00A265FE">
        <w:rPr>
          <w:rStyle w:val="Emphasis"/>
        </w:rPr>
        <w:t>the coal industry and coal jobs are not destroyed</w:t>
      </w:r>
      <w:r w:rsidRPr="00A265FE">
        <w:rPr>
          <w:rStyle w:val="StyleUnderline"/>
        </w:rPr>
        <w:t xml:space="preserve"> either. And we </w:t>
      </w:r>
      <w:proofErr w:type="gramStart"/>
      <w:r w:rsidRPr="00A265FE">
        <w:rPr>
          <w:rStyle w:val="StyleUnderline"/>
        </w:rPr>
        <w:t>wouldn’t</w:t>
      </w:r>
      <w:proofErr w:type="gramEnd"/>
      <w:r w:rsidRPr="00A265FE">
        <w:rPr>
          <w:rStyle w:val="StyleUnderline"/>
        </w:rPr>
        <w:t xml:space="preserve"> be shipping coal around the world to be burned, we would be shipping raw materials and </w:t>
      </w:r>
      <w:r w:rsidRPr="00A265FE">
        <w:rPr>
          <w:rStyle w:val="Emphasis"/>
        </w:rPr>
        <w:t>finished products</w:t>
      </w:r>
      <w:r w:rsidRPr="00A265FE">
        <w:rPr>
          <w:rStyle w:val="StyleUnderline"/>
        </w:rPr>
        <w:t xml:space="preserve"> to change the way we live. If China also sees the merit of not burning coal, then we can achieve this future in time.</w:t>
      </w:r>
    </w:p>
    <w:p w14:paraId="2B67AB75" w14:textId="77777777" w:rsidR="00EF47F3" w:rsidRPr="00B27E3F" w:rsidRDefault="00EF47F3" w:rsidP="00EF47F3">
      <w:pPr>
        <w:rPr>
          <w:rStyle w:val="Emphasis"/>
        </w:rPr>
      </w:pPr>
      <w:r w:rsidRPr="00A265FE">
        <w:rPr>
          <w:rStyle w:val="Emphasis"/>
        </w:rPr>
        <w:t xml:space="preserve">Humans are </w:t>
      </w:r>
      <w:proofErr w:type="gramStart"/>
      <w:r w:rsidRPr="00A265FE">
        <w:rPr>
          <w:rStyle w:val="Emphasis"/>
        </w:rPr>
        <w:t>really good</w:t>
      </w:r>
      <w:proofErr w:type="gramEnd"/>
      <w:r w:rsidRPr="00A265FE">
        <w:rPr>
          <w:rStyle w:val="Emphasis"/>
        </w:rPr>
        <w:t xml:space="preserve"> at this outside-the-box thinking.</w:t>
      </w:r>
    </w:p>
    <w:p w14:paraId="43296E8A" w14:textId="77777777" w:rsidR="00EF47F3" w:rsidRPr="00B27E3F" w:rsidRDefault="00EF47F3" w:rsidP="00EF47F3">
      <w:pPr>
        <w:rPr>
          <w:rStyle w:val="Emphasis"/>
        </w:rPr>
      </w:pPr>
      <w:r w:rsidRPr="00B27E3F">
        <w:rPr>
          <w:rStyle w:val="StyleUnderline"/>
        </w:rPr>
        <w:t>We</w:t>
      </w:r>
      <w:r w:rsidRPr="00B27E3F">
        <w:rPr>
          <w:rStyle w:val="Emphasis"/>
        </w:rPr>
        <w:t xml:space="preserve"> </w:t>
      </w:r>
      <w:r w:rsidRPr="00B27E3F">
        <w:rPr>
          <w:rStyle w:val="Emphasis"/>
          <w:highlight w:val="yellow"/>
        </w:rPr>
        <w:t>just</w:t>
      </w:r>
      <w:r w:rsidRPr="00B27E3F">
        <w:rPr>
          <w:rStyle w:val="Emphasis"/>
        </w:rPr>
        <w:t xml:space="preserve"> </w:t>
      </w:r>
      <w:r w:rsidRPr="00B27E3F">
        <w:rPr>
          <w:rStyle w:val="StyleUnderline"/>
        </w:rPr>
        <w:t>need to</w:t>
      </w:r>
      <w:r w:rsidRPr="00B27E3F">
        <w:rPr>
          <w:rStyle w:val="Emphasis"/>
        </w:rPr>
        <w:t xml:space="preserve"> </w:t>
      </w:r>
      <w:r w:rsidRPr="00B27E3F">
        <w:rPr>
          <w:rStyle w:val="Emphasis"/>
          <w:highlight w:val="yellow"/>
        </w:rPr>
        <w:t>do it.</w:t>
      </w:r>
    </w:p>
    <w:p w14:paraId="2782761B" w14:textId="77777777" w:rsidR="00EF47F3" w:rsidRPr="007F5BEB" w:rsidRDefault="00EF47F3" w:rsidP="00EF47F3">
      <w:pPr>
        <w:pStyle w:val="Heading4"/>
      </w:pPr>
      <w:r>
        <w:t xml:space="preserve">Space colonization is key to ensure human survival – pursuing it </w:t>
      </w:r>
      <w:r>
        <w:rPr>
          <w:u w:val="single"/>
        </w:rPr>
        <w:t>as soon as possible</w:t>
      </w:r>
      <w:r>
        <w:t xml:space="preserve"> is crucial</w:t>
      </w:r>
    </w:p>
    <w:p w14:paraId="52F9B8B5" w14:textId="77777777" w:rsidR="00EF47F3" w:rsidRPr="00F945C1" w:rsidRDefault="00EF47F3" w:rsidP="00EF47F3">
      <w:r w:rsidRPr="00F945C1">
        <w:t xml:space="preserve">Marko </w:t>
      </w:r>
      <w:r w:rsidRPr="00D74F43">
        <w:rPr>
          <w:rStyle w:val="Style13ptBold"/>
        </w:rPr>
        <w:t>Kovic 18</w:t>
      </w:r>
      <w:r w:rsidRPr="00F945C1">
        <w:t>, co-</w:t>
      </w:r>
      <w:proofErr w:type="gramStart"/>
      <w:r w:rsidRPr="00F945C1">
        <w:t>founder</w:t>
      </w:r>
      <w:proofErr w:type="gramEnd"/>
      <w:r w:rsidRPr="00F945C1">
        <w:t xml:space="preserve"> and president of the thinktank </w:t>
      </w:r>
      <w:hyperlink r:id="rId20" w:tgtFrame="_blank" w:history="1">
        <w:r w:rsidRPr="00F945C1">
          <w:rPr>
            <w:rStyle w:val="Hyperlink"/>
          </w:rPr>
          <w:t>ZIPAR</w:t>
        </w:r>
      </w:hyperlink>
      <w:r w:rsidRPr="00F945C1">
        <w:t xml:space="preserve">, the Zurich Institute of Public Affairs Research. He is also co-founder and CEO of the consulting firm </w:t>
      </w:r>
      <w:hyperlink r:id="rId21" w:tgtFrame="_blank" w:history="1">
        <w:r w:rsidRPr="00F945C1">
          <w:rPr>
            <w:rStyle w:val="Hyperlink"/>
          </w:rPr>
          <w:t>ars cognitionis</w:t>
        </w:r>
      </w:hyperlink>
      <w:r w:rsidRPr="00F945C1">
        <w:t>,. He has a PhD in political communication, University of Zurich</w:t>
      </w:r>
      <w:proofErr w:type="gramStart"/>
      <w:r w:rsidRPr="00F945C1">
        <w:t>.)(</w:t>
      </w:r>
      <w:proofErr w:type="gramEnd"/>
      <w:r w:rsidRPr="00F945C1">
        <w:t>“Why space colonization is so important”, Nov 10, 2018, https://medium.com/@marko_kovic/space-colonization-why-nothing-else-matters-a877723f77d4</w:t>
      </w:r>
    </w:p>
    <w:p w14:paraId="512FDBDB" w14:textId="77777777" w:rsidR="00EF47F3" w:rsidRPr="00664E3C" w:rsidRDefault="00EF47F3" w:rsidP="00EF47F3">
      <w:pPr>
        <w:rPr>
          <w:sz w:val="16"/>
        </w:rPr>
      </w:pPr>
      <w:r w:rsidRPr="00664E3C">
        <w:rPr>
          <w:rStyle w:val="StyleUnderline"/>
        </w:rPr>
        <w:t>Should humankind exist in the future?</w:t>
      </w:r>
      <w:r w:rsidRPr="00664E3C">
        <w:rPr>
          <w:sz w:val="16"/>
        </w:rPr>
        <w:t xml:space="preserve"> Should the future existence of humankind be as good as possible in as many ways as possible?</w:t>
      </w:r>
    </w:p>
    <w:p w14:paraId="3412542D" w14:textId="77777777" w:rsidR="00EF47F3" w:rsidRPr="00664E3C" w:rsidRDefault="00EF47F3" w:rsidP="00EF47F3">
      <w:pPr>
        <w:rPr>
          <w:sz w:val="16"/>
        </w:rPr>
      </w:pPr>
      <w:r w:rsidRPr="00664E3C">
        <w:rPr>
          <w:sz w:val="16"/>
        </w:rPr>
        <w:t xml:space="preserve">If your answer to these two questions is Yes, </w:t>
      </w:r>
      <w:r w:rsidRPr="00664E3C">
        <w:rPr>
          <w:rStyle w:val="StyleUnderline"/>
        </w:rPr>
        <w:t>then there is a topic that you should care about a lot: Space colonization</w:t>
      </w:r>
      <w:r w:rsidRPr="00664E3C">
        <w:rPr>
          <w:sz w:val="16"/>
        </w:rPr>
        <w:t>.</w:t>
      </w:r>
    </w:p>
    <w:p w14:paraId="3E34003D" w14:textId="77777777" w:rsidR="00EF47F3" w:rsidRPr="00664E3C" w:rsidRDefault="00EF47F3" w:rsidP="00EF47F3">
      <w:pPr>
        <w:rPr>
          <w:sz w:val="16"/>
        </w:rPr>
      </w:pPr>
      <w:r w:rsidRPr="00664E3C">
        <w:rPr>
          <w:sz w:val="16"/>
        </w:rPr>
        <w:t xml:space="preserve">Why, you might wonder, does space colonization matter, possibly more than anything else, as the title </w:t>
      </w:r>
      <w:r w:rsidRPr="00170172">
        <w:rPr>
          <w:sz w:val="16"/>
        </w:rPr>
        <w:t xml:space="preserve">of this article claims? Because </w:t>
      </w:r>
      <w:r w:rsidRPr="00170172">
        <w:rPr>
          <w:rStyle w:val="StyleUnderline"/>
        </w:rPr>
        <w:t>the future of humankind directly and completely dependent on whether and how we manage to colonize space.</w:t>
      </w:r>
    </w:p>
    <w:p w14:paraId="6BF9FF58" w14:textId="77777777" w:rsidR="00EF47F3" w:rsidRPr="00664E3C" w:rsidRDefault="00EF47F3" w:rsidP="00EF47F3">
      <w:pPr>
        <w:rPr>
          <w:sz w:val="16"/>
        </w:rPr>
      </w:pPr>
      <w:r w:rsidRPr="00664E3C">
        <w:rPr>
          <w:sz w:val="16"/>
        </w:rPr>
        <w:t xml:space="preserve">Space colonization is a double-edged sword. On one hand, </w:t>
      </w:r>
      <w:r w:rsidRPr="008756F0">
        <w:rPr>
          <w:rStyle w:val="Emphasis"/>
          <w:highlight w:val="yellow"/>
        </w:rPr>
        <w:t>the creation of</w:t>
      </w:r>
      <w:r w:rsidRPr="00664E3C">
        <w:rPr>
          <w:rStyle w:val="Emphasis"/>
        </w:rPr>
        <w:t xml:space="preserve"> permanent and self-</w:t>
      </w:r>
      <w:r w:rsidRPr="008756F0">
        <w:rPr>
          <w:rStyle w:val="Emphasis"/>
          <w:highlight w:val="yellow"/>
        </w:rPr>
        <w:t>sustainable human habitats beyond Earth is unavoidable if humankind is to exist in the long-term</w:t>
      </w:r>
      <w:r w:rsidRPr="00664E3C">
        <w:rPr>
          <w:rStyle w:val="Emphasis"/>
        </w:rPr>
        <w:t xml:space="preserve"> future.</w:t>
      </w:r>
      <w:r w:rsidRPr="00664E3C">
        <w:rPr>
          <w:sz w:val="16"/>
        </w:rPr>
        <w:t xml:space="preserve"> On the other hand, however, space colonization could bring about a catastrophically bad future if we colonize space in a bad way. That future that might be worse than one in which humankind does not exist.</w:t>
      </w:r>
    </w:p>
    <w:p w14:paraId="70C5D557" w14:textId="77777777" w:rsidR="00EF47F3" w:rsidRPr="00664E3C" w:rsidRDefault="00EF47F3" w:rsidP="00EF47F3">
      <w:pPr>
        <w:rPr>
          <w:sz w:val="16"/>
          <w:szCs w:val="16"/>
        </w:rPr>
      </w:pPr>
      <w:r w:rsidRPr="00664E3C">
        <w:rPr>
          <w:sz w:val="16"/>
          <w:szCs w:val="16"/>
        </w:rPr>
        <w:t>Space or bust: Why we must reach for the stars</w:t>
      </w:r>
    </w:p>
    <w:p w14:paraId="70966CE7" w14:textId="77777777" w:rsidR="00EF47F3" w:rsidRPr="00664E3C" w:rsidRDefault="00EF47F3" w:rsidP="00EF47F3">
      <w:pPr>
        <w:rPr>
          <w:sz w:val="16"/>
          <w:szCs w:val="16"/>
        </w:rPr>
      </w:pPr>
      <w:r w:rsidRPr="00664E3C">
        <w:rPr>
          <w:sz w:val="16"/>
          <w:szCs w:val="16"/>
        </w:rPr>
        <w:t>Why should we pursue space colonization in the first place? Don’t we have more pressing problems today, on Earth?</w:t>
      </w:r>
    </w:p>
    <w:p w14:paraId="55DCD553" w14:textId="77777777" w:rsidR="00EF47F3" w:rsidRPr="00F945C1" w:rsidRDefault="00EF47F3" w:rsidP="00EF47F3">
      <w:r w:rsidRPr="00F945C1">
        <w:t xml:space="preserve">Yes, </w:t>
      </w:r>
      <w:r w:rsidRPr="00664E3C">
        <w:rPr>
          <w:rStyle w:val="StyleUnderline"/>
        </w:rPr>
        <w:t>we do have many problems on Earth today, and we should try to solve them. But space colonization is just that: A strategy for dealing with certain problems</w:t>
      </w:r>
      <w:r w:rsidRPr="00F945C1">
        <w:t xml:space="preserve">. </w:t>
      </w:r>
      <w:proofErr w:type="gramStart"/>
      <w:r w:rsidRPr="00F945C1">
        <w:t>An</w:t>
      </w:r>
      <w:proofErr w:type="gramEnd"/>
      <w:r w:rsidRPr="00F945C1">
        <w:t xml:space="preserve"> the problems that </w:t>
      </w:r>
      <w:r w:rsidRPr="008756F0">
        <w:rPr>
          <w:rStyle w:val="Emphasis"/>
          <w:highlight w:val="yellow"/>
        </w:rPr>
        <w:t>space colonization would be dealing with</w:t>
      </w:r>
      <w:r w:rsidRPr="00F945C1">
        <w:t xml:space="preserve"> are, arguably, among the greatest problems of them all: </w:t>
      </w:r>
      <w:r w:rsidRPr="008756F0">
        <w:rPr>
          <w:rStyle w:val="Emphasis"/>
          <w:highlight w:val="yellow"/>
        </w:rPr>
        <w:t>Existential risks</w:t>
      </w:r>
      <w:r w:rsidRPr="00F945C1">
        <w:t xml:space="preserve">; risks that might lead to the extinction of humankind [1]. Currently, </w:t>
      </w:r>
      <w:proofErr w:type="gramStart"/>
      <w:r w:rsidRPr="00F945C1">
        <w:t>all of</w:t>
      </w:r>
      <w:proofErr w:type="gramEnd"/>
      <w:r w:rsidRPr="00F945C1">
        <w:t xml:space="preserve"> our proverbial existential eggs are in the same basket. </w:t>
      </w:r>
      <w:r w:rsidRPr="008756F0">
        <w:rPr>
          <w:rStyle w:val="StyleUnderline"/>
          <w:highlight w:val="yellow"/>
        </w:rPr>
        <w:t>If a natural existential risk strikes</w:t>
      </w:r>
      <w:r w:rsidRPr="00F945C1">
        <w:t xml:space="preserve"> (</w:t>
      </w:r>
      <w:r w:rsidRPr="008756F0">
        <w:rPr>
          <w:rStyle w:val="Emphasis"/>
          <w:highlight w:val="yellow"/>
        </w:rPr>
        <w:t>for example, a large asteroid</w:t>
      </w:r>
      <w:r w:rsidRPr="00F945C1">
        <w:t xml:space="preserve"> colliding with Earth) </w:t>
      </w:r>
      <w:r w:rsidRPr="008756F0">
        <w:rPr>
          <w:rStyle w:val="StyleUnderline"/>
          <w:highlight w:val="yellow"/>
        </w:rPr>
        <w:t xml:space="preserve">or </w:t>
      </w:r>
      <w:r w:rsidRPr="00170172">
        <w:rPr>
          <w:rStyle w:val="StyleUnderline"/>
        </w:rPr>
        <w:t>if a man-made existential risk results in a catastrophic outcome</w:t>
      </w:r>
      <w:r w:rsidRPr="00170172">
        <w:t xml:space="preserve"> (</w:t>
      </w:r>
      <w:r w:rsidRPr="00170172">
        <w:rPr>
          <w:rStyle w:val="Emphasis"/>
        </w:rPr>
        <w:t>for example, r</w:t>
      </w:r>
      <w:r w:rsidRPr="00570A06">
        <w:rPr>
          <w:rStyle w:val="Emphasis"/>
        </w:rPr>
        <w:t xml:space="preserve">unaway </w:t>
      </w:r>
      <w:r w:rsidRPr="008756F0">
        <w:rPr>
          <w:rStyle w:val="Emphasis"/>
          <w:highlight w:val="yellow"/>
        </w:rPr>
        <w:t>global warming</w:t>
      </w:r>
      <w:r w:rsidRPr="00F945C1">
        <w:t xml:space="preserve"> [2, 3]), </w:t>
      </w:r>
      <w:r w:rsidRPr="008756F0">
        <w:rPr>
          <w:rStyle w:val="StyleUnderline"/>
          <w:highlight w:val="yellow"/>
        </w:rPr>
        <w:t>all of humankind is at risk</w:t>
      </w:r>
      <w:r w:rsidRPr="00664E3C">
        <w:rPr>
          <w:rStyle w:val="StyleUnderline"/>
        </w:rPr>
        <w:t xml:space="preserve"> because humankind is currently limited to planet Earth. If</w:t>
      </w:r>
      <w:r w:rsidRPr="00F945C1">
        <w:t xml:space="preserve">, however, </w:t>
      </w:r>
      <w:r w:rsidRPr="00664E3C">
        <w:rPr>
          <w:rStyle w:val="StyleUnderline"/>
        </w:rPr>
        <w:t>there are self-sustainable human habitats beyond Earth, then the probability of an irreversibly catastrophic outcome for all of humankind is drastically reduced.</w:t>
      </w:r>
    </w:p>
    <w:p w14:paraId="13F0B14A" w14:textId="77777777" w:rsidR="00EF47F3" w:rsidRPr="00664E3C" w:rsidRDefault="00EF47F3" w:rsidP="00EF47F3">
      <w:pPr>
        <w:rPr>
          <w:sz w:val="14"/>
        </w:rPr>
      </w:pPr>
      <w:r w:rsidRPr="00664E3C">
        <w:rPr>
          <w:sz w:val="14"/>
        </w:rPr>
        <w:t xml:space="preserve">Investing in space colonization today could therefore have immense future benefits. Using resources today </w:t>
      </w:r>
      <w:proofErr w:type="gramStart"/>
      <w:r w:rsidRPr="00664E3C">
        <w:rPr>
          <w:sz w:val="14"/>
        </w:rPr>
        <w:t>in order to</w:t>
      </w:r>
      <w:proofErr w:type="gramEnd"/>
      <w:r w:rsidRPr="00664E3C">
        <w:rPr>
          <w:sz w:val="14"/>
        </w:rPr>
        <w:t xml:space="preserve"> make space colonization possible in the medium-term future is not a waste, but a very profitable investment. </w:t>
      </w:r>
      <w:r w:rsidRPr="00664E3C">
        <w:rPr>
          <w:rStyle w:val="StyleUnderline"/>
        </w:rPr>
        <w:t xml:space="preserve">If humankind stays limited to Earth </w:t>
      </w:r>
      <w:r w:rsidRPr="00170172">
        <w:rPr>
          <w:rStyle w:val="StyleUnderline"/>
        </w:rPr>
        <w:t>and</w:t>
      </w:r>
      <w:r w:rsidRPr="008756F0">
        <w:rPr>
          <w:rStyle w:val="StyleUnderline"/>
          <w:highlight w:val="yellow"/>
        </w:rPr>
        <w:t xml:space="preserve"> if we go extinct</w:t>
      </w:r>
      <w:r w:rsidRPr="00664E3C">
        <w:rPr>
          <w:rStyle w:val="StyleUnderline"/>
        </w:rPr>
        <w:t xml:space="preserve"> </w:t>
      </w:r>
      <w:proofErr w:type="gramStart"/>
      <w:r w:rsidRPr="00664E3C">
        <w:rPr>
          <w:rStyle w:val="StyleUnderline"/>
        </w:rPr>
        <w:t>as a consequence of</w:t>
      </w:r>
      <w:proofErr w:type="gramEnd"/>
      <w:r w:rsidRPr="00664E3C">
        <w:rPr>
          <w:rStyle w:val="StyleUnderline"/>
        </w:rPr>
        <w:t xml:space="preserve"> doing so, </w:t>
      </w:r>
      <w:r w:rsidRPr="008756F0">
        <w:rPr>
          <w:rStyle w:val="StyleUnderline"/>
          <w:highlight w:val="yellow"/>
        </w:rPr>
        <w:t xml:space="preserve">then </w:t>
      </w:r>
      <w:r w:rsidRPr="008756F0">
        <w:rPr>
          <w:rStyle w:val="Emphasis"/>
          <w:highlight w:val="yellow"/>
        </w:rPr>
        <w:t>we will all the billions of life years and billions of humans who might have come to exist</w:t>
      </w:r>
      <w:r w:rsidRPr="00664E3C">
        <w:rPr>
          <w:rStyle w:val="Emphasis"/>
        </w:rPr>
        <w:t xml:space="preserve"> </w:t>
      </w:r>
      <w:r w:rsidRPr="00664E3C">
        <w:rPr>
          <w:rStyle w:val="StyleUnderline"/>
        </w:rPr>
        <w:t xml:space="preserve">— </w:t>
      </w:r>
      <w:r w:rsidRPr="008756F0">
        <w:rPr>
          <w:rStyle w:val="StyleUnderline"/>
          <w:highlight w:val="yellow"/>
        </w:rPr>
        <w:t>and who would have experienced happiness</w:t>
      </w:r>
      <w:r w:rsidRPr="00664E3C">
        <w:rPr>
          <w:rStyle w:val="StyleUnderline"/>
        </w:rPr>
        <w:t xml:space="preserve"> and contributed </w:t>
      </w:r>
      <w:r w:rsidRPr="008756F0">
        <w:rPr>
          <w:rStyle w:val="StyleUnderline"/>
          <w:highlight w:val="yellow"/>
        </w:rPr>
        <w:t>to humankind’s continued epistemic and moral progress</w:t>
      </w:r>
      <w:r w:rsidRPr="00664E3C">
        <w:rPr>
          <w:sz w:val="14"/>
        </w:rPr>
        <w:t>.</w:t>
      </w:r>
    </w:p>
    <w:p w14:paraId="13CE1916" w14:textId="77777777" w:rsidR="00EF47F3" w:rsidRPr="00664E3C" w:rsidRDefault="00EF47F3" w:rsidP="00EF47F3">
      <w:pPr>
        <w:rPr>
          <w:rStyle w:val="StyleUnderline"/>
        </w:rPr>
      </w:pPr>
      <w:r w:rsidRPr="00664E3C">
        <w:rPr>
          <w:sz w:val="16"/>
        </w:rPr>
        <w:t xml:space="preserve">Taking space colonization more seriously today does not, of course, mean that we should only pursue space colonization and ignore everything else that is bad in the world. We should continue dealing with current global problems and, at the same time, invest greater resources into space colonization. At this point in our history and our technological development, even modest amounts of resources directed at space colonization would go a long way, such as public funding of basic research. Additionally, </w:t>
      </w:r>
      <w:r w:rsidRPr="00664E3C">
        <w:rPr>
          <w:rStyle w:val="StyleUnderline"/>
        </w:rPr>
        <w:t xml:space="preserve">it is very likely that </w:t>
      </w:r>
      <w:r w:rsidRPr="00570A06">
        <w:rPr>
          <w:rStyle w:val="StyleUnderline"/>
        </w:rPr>
        <w:t>technological advances in the domain of space colonization would improve our lives in other w</w:t>
      </w:r>
      <w:r w:rsidRPr="00664E3C">
        <w:rPr>
          <w:rStyle w:val="StyleUnderline"/>
        </w:rPr>
        <w:t xml:space="preserve">ays as well thanks to technology transfer </w:t>
      </w:r>
      <w:r w:rsidRPr="00664E3C">
        <w:rPr>
          <w:sz w:val="16"/>
        </w:rPr>
        <w:t xml:space="preserve">[4] — </w:t>
      </w:r>
      <w:r w:rsidRPr="00664E3C">
        <w:rPr>
          <w:rStyle w:val="StyleUnderline"/>
        </w:rPr>
        <w:t>investing in space colonization today would probably be a win-win situation.</w:t>
      </w:r>
    </w:p>
    <w:p w14:paraId="64A5131E" w14:textId="77777777" w:rsidR="00EF47F3" w:rsidRPr="00325B40" w:rsidRDefault="00EF47F3" w:rsidP="00EF47F3">
      <w:pPr>
        <w:rPr>
          <w:sz w:val="16"/>
        </w:rPr>
      </w:pPr>
      <w:proofErr w:type="gramStart"/>
      <w:r w:rsidRPr="00664E3C">
        <w:rPr>
          <w:sz w:val="16"/>
        </w:rPr>
        <w:t>So</w:t>
      </w:r>
      <w:proofErr w:type="gramEnd"/>
      <w:r w:rsidRPr="00664E3C">
        <w:rPr>
          <w:sz w:val="16"/>
        </w:rPr>
        <w:t xml:space="preserve"> the situation seems clear: </w:t>
      </w:r>
      <w:r w:rsidRPr="00664E3C">
        <w:rPr>
          <w:rStyle w:val="StyleUnderline"/>
        </w:rPr>
        <w:t xml:space="preserve">We must pursue space colonization and try to spread beyond Earth </w:t>
      </w:r>
      <w:r w:rsidRPr="007F5BEB">
        <w:rPr>
          <w:rStyle w:val="Emphasis"/>
        </w:rPr>
        <w:t>as fast as possible</w:t>
      </w:r>
      <w:r w:rsidRPr="00664E3C">
        <w:rPr>
          <w:sz w:val="16"/>
        </w:rPr>
        <w:t>. Unfortunately, there is a catch: Yes, we must colonize space if humankind is to survive, but space colonization itself is very risky. So much so that bad outcomes of space colonization might be even worse for humankind than “merely” going extinct.</w:t>
      </w:r>
    </w:p>
    <w:p w14:paraId="2BDB5398" w14:textId="77777777" w:rsidR="00EF47F3" w:rsidRDefault="00EF47F3" w:rsidP="00EF47F3"/>
    <w:p w14:paraId="1822C510" w14:textId="77777777" w:rsidR="00EF47F3" w:rsidRDefault="00EF47F3" w:rsidP="00EF47F3">
      <w:pPr>
        <w:pStyle w:val="Heading3"/>
      </w:pPr>
    </w:p>
    <w:p w14:paraId="08EEBE4C" w14:textId="77777777" w:rsidR="00EF47F3" w:rsidRDefault="00EF47F3" w:rsidP="00EF47F3">
      <w:pPr>
        <w:pStyle w:val="Heading3"/>
      </w:pPr>
      <w:r>
        <w:t>2NC---Space Col IL</w:t>
      </w:r>
    </w:p>
    <w:p w14:paraId="4A072806" w14:textId="77777777" w:rsidR="00EF47F3" w:rsidRDefault="00EF47F3" w:rsidP="00EF47F3">
      <w:pPr>
        <w:pStyle w:val="Heading4"/>
      </w:pPr>
      <w:proofErr w:type="gramStart"/>
      <w:r>
        <w:t>It’s</w:t>
      </w:r>
      <w:proofErr w:type="gramEnd"/>
      <w:r>
        <w:t xml:space="preserve"> the only way to make deep-space exploration feasible---coal has unique properties unavailable in any other material</w:t>
      </w:r>
    </w:p>
    <w:p w14:paraId="0F9753C9" w14:textId="77777777" w:rsidR="00EF47F3" w:rsidRDefault="00EF47F3" w:rsidP="00EF47F3">
      <w:r>
        <w:t xml:space="preserve">Rick </w:t>
      </w:r>
      <w:r w:rsidRPr="00E40E87">
        <w:rPr>
          <w:rStyle w:val="Style13ptBold"/>
        </w:rPr>
        <w:t>Lucas 10</w:t>
      </w:r>
      <w:r>
        <w:t>, Robert C Byrd Institute for Advanced Manufacturing. Spring 2010, “Innovative New Uses for Coal Offer a World of Possibilities” http://www.rcbi.org/index.php/viewarticle/119-capacity-magazine/spring-2010/articles/596-innovative-new-uses-for-coal-offer-a-world-of-possibilities</w:t>
      </w:r>
    </w:p>
    <w:p w14:paraId="3B76052F" w14:textId="77777777" w:rsidR="00EF47F3" w:rsidRPr="00E40E87" w:rsidRDefault="00EF47F3" w:rsidP="00EF47F3">
      <w:pPr>
        <w:rPr>
          <w:sz w:val="16"/>
        </w:rPr>
      </w:pPr>
      <w:r w:rsidRPr="00E40E87">
        <w:rPr>
          <w:rStyle w:val="StyleUnderline"/>
        </w:rPr>
        <w:t xml:space="preserve">Advanced composite materials have been making steady inroads into military systems for the last 50 years. The </w:t>
      </w:r>
      <w:r w:rsidRPr="00E40E87">
        <w:rPr>
          <w:rStyle w:val="StyleUnderline"/>
          <w:highlight w:val="yellow"/>
        </w:rPr>
        <w:t>demand in</w:t>
      </w:r>
      <w:r w:rsidRPr="00E40E87">
        <w:rPr>
          <w:rStyle w:val="StyleUnderline"/>
        </w:rPr>
        <w:t xml:space="preserve"> the </w:t>
      </w:r>
      <w:r w:rsidRPr="00E40E87">
        <w:rPr>
          <w:rStyle w:val="StyleUnderline"/>
          <w:highlight w:val="yellow"/>
        </w:rPr>
        <w:t>aerospace</w:t>
      </w:r>
      <w:r w:rsidRPr="00E40E87">
        <w:rPr>
          <w:rStyle w:val="StyleUnderline"/>
        </w:rPr>
        <w:t xml:space="preserve"> industry </w:t>
      </w:r>
      <w:r w:rsidRPr="00E40E87">
        <w:rPr>
          <w:rStyle w:val="StyleUnderline"/>
          <w:highlight w:val="yellow"/>
        </w:rPr>
        <w:t>for lighter, stronger materials</w:t>
      </w:r>
      <w:r w:rsidRPr="00E40E87">
        <w:rPr>
          <w:rStyle w:val="StyleUnderline"/>
        </w:rPr>
        <w:t xml:space="preserve"> has </w:t>
      </w:r>
      <w:r w:rsidRPr="00E40E87">
        <w:rPr>
          <w:rStyle w:val="StyleUnderline"/>
          <w:highlight w:val="yellow"/>
        </w:rPr>
        <w:t>facilitated</w:t>
      </w:r>
      <w:r w:rsidRPr="00E40E87">
        <w:rPr>
          <w:rStyle w:val="StyleUnderline"/>
        </w:rPr>
        <w:t xml:space="preserve"> the </w:t>
      </w:r>
      <w:r w:rsidRPr="00E40E87">
        <w:rPr>
          <w:rStyle w:val="StyleUnderline"/>
          <w:highlight w:val="yellow"/>
        </w:rPr>
        <w:t xml:space="preserve">acceptance of </w:t>
      </w:r>
      <w:r w:rsidRPr="00E40E87">
        <w:rPr>
          <w:rStyle w:val="Emphasis"/>
          <w:highlight w:val="yellow"/>
        </w:rPr>
        <w:t>carbon composites</w:t>
      </w:r>
      <w:r w:rsidRPr="00E40E87">
        <w:rPr>
          <w:rStyle w:val="StyleUnderline"/>
          <w:highlight w:val="yellow"/>
        </w:rPr>
        <w:t xml:space="preserve"> for</w:t>
      </w:r>
      <w:r w:rsidRPr="00E40E87">
        <w:rPr>
          <w:rStyle w:val="StyleUnderline"/>
        </w:rPr>
        <w:t xml:space="preserve"> airframe </w:t>
      </w:r>
      <w:r w:rsidRPr="00E40E87">
        <w:rPr>
          <w:rStyle w:val="StyleUnderline"/>
          <w:highlight w:val="yellow"/>
        </w:rPr>
        <w:t>construction</w:t>
      </w:r>
      <w:r w:rsidRPr="00E40E87">
        <w:rPr>
          <w:sz w:val="16"/>
        </w:rPr>
        <w:t xml:space="preserve">. The marine industry finds itself in a similar situation needing better cost-effective material solutions. The push for higher performance for wind energy is pushing toward a move to carbon fiber reinforced composites. </w:t>
      </w:r>
      <w:r w:rsidRPr="00E40E87">
        <w:rPr>
          <w:rStyle w:val="StyleUnderline"/>
          <w:highlight w:val="yellow"/>
        </w:rPr>
        <w:t xml:space="preserve">NASA’s future </w:t>
      </w:r>
      <w:r w:rsidRPr="00E40E87">
        <w:rPr>
          <w:rStyle w:val="StyleUnderline"/>
        </w:rPr>
        <w:t xml:space="preserve">missions and </w:t>
      </w:r>
      <w:r w:rsidRPr="00E40E87">
        <w:rPr>
          <w:rStyle w:val="Emphasis"/>
          <w:highlight w:val="yellow"/>
        </w:rPr>
        <w:t>deep space exploration</w:t>
      </w:r>
      <w:r w:rsidRPr="00E40E87">
        <w:rPr>
          <w:rStyle w:val="StyleUnderline"/>
          <w:highlight w:val="yellow"/>
        </w:rPr>
        <w:t xml:space="preserve"> require</w:t>
      </w:r>
      <w:r w:rsidRPr="00E40E87">
        <w:rPr>
          <w:rStyle w:val="StyleUnderline"/>
        </w:rPr>
        <w:t xml:space="preserve"> better </w:t>
      </w:r>
      <w:r w:rsidRPr="00E40E87">
        <w:rPr>
          <w:rStyle w:val="StyleUnderline"/>
          <w:highlight w:val="yellow"/>
        </w:rPr>
        <w:t>carbon</w:t>
      </w:r>
      <w:r w:rsidRPr="00E40E87">
        <w:rPr>
          <w:rStyle w:val="StyleUnderline"/>
        </w:rPr>
        <w:t xml:space="preserve"> ablative and </w:t>
      </w:r>
      <w:proofErr w:type="spellStart"/>
      <w:r w:rsidRPr="00E40E87">
        <w:rPr>
          <w:rStyle w:val="StyleUnderline"/>
        </w:rPr>
        <w:t>nonablative</w:t>
      </w:r>
      <w:proofErr w:type="spellEnd"/>
      <w:r w:rsidRPr="00E40E87">
        <w:rPr>
          <w:rStyle w:val="StyleUnderline"/>
        </w:rPr>
        <w:t xml:space="preserve"> </w:t>
      </w:r>
      <w:r w:rsidRPr="00E40E87">
        <w:rPr>
          <w:rStyle w:val="StyleUnderline"/>
          <w:highlight w:val="yellow"/>
        </w:rPr>
        <w:t>protection systems</w:t>
      </w:r>
      <w:r w:rsidRPr="00E40E87">
        <w:rPr>
          <w:sz w:val="16"/>
        </w:rPr>
        <w:t xml:space="preserve">. </w:t>
      </w:r>
      <w:r w:rsidRPr="00E40E87">
        <w:rPr>
          <w:rStyle w:val="StyleUnderline"/>
        </w:rPr>
        <w:t>High strength and weight remain the winning combination that propels these carbon composite materials into these new arenas</w:t>
      </w:r>
      <w:r w:rsidRPr="00E40E87">
        <w:rPr>
          <w:sz w:val="16"/>
        </w:rPr>
        <w:t>.</w:t>
      </w:r>
    </w:p>
    <w:p w14:paraId="39B1BAA2" w14:textId="77777777" w:rsidR="00EF47F3" w:rsidRPr="00E40E87" w:rsidRDefault="00EF47F3" w:rsidP="00EF47F3">
      <w:pPr>
        <w:rPr>
          <w:sz w:val="16"/>
        </w:rPr>
      </w:pPr>
      <w:r w:rsidRPr="00E40E87">
        <w:rPr>
          <w:sz w:val="16"/>
        </w:rPr>
        <w:t xml:space="preserve">The transition of these </w:t>
      </w:r>
      <w:proofErr w:type="gramStart"/>
      <w:r w:rsidRPr="00E40E87">
        <w:rPr>
          <w:sz w:val="16"/>
        </w:rPr>
        <w:t>high performance</w:t>
      </w:r>
      <w:proofErr w:type="gramEnd"/>
      <w:r w:rsidRPr="00E40E87">
        <w:rPr>
          <w:sz w:val="16"/>
        </w:rPr>
        <w:t xml:space="preserve"> materials into our everyday lives has been somewhat limited because of cost. The most obvious area of interest in these materials is in sporting equipment such as golf clubs, tennis rackets, fishing poles and others. The cost is primarily driven by the fact that the carbon materials are produced from petroleum. Anyone putting gasoline into a car these days can understand this point. Touchstone believes </w:t>
      </w:r>
      <w:r w:rsidRPr="00E40E87">
        <w:rPr>
          <w:rStyle w:val="Emphasis"/>
          <w:highlight w:val="yellow"/>
        </w:rPr>
        <w:t>the long-term cost solution is coal</w:t>
      </w:r>
      <w:r w:rsidRPr="00E40E87">
        <w:rPr>
          <w:sz w:val="16"/>
        </w:rPr>
        <w:t xml:space="preserve">. </w:t>
      </w:r>
      <w:r w:rsidRPr="00E40E87">
        <w:rPr>
          <w:rStyle w:val="StyleUnderline"/>
        </w:rPr>
        <w:t>Researchers have historically stayed away from coal because of the contaminants and cleaning costs associated with coal. These problems, however, can be overcome with the advances in technology for the purification and treatment of coal</w:t>
      </w:r>
      <w:r w:rsidRPr="00E40E87">
        <w:rPr>
          <w:sz w:val="16"/>
        </w:rPr>
        <w:t>.</w:t>
      </w:r>
    </w:p>
    <w:p w14:paraId="7251BB88" w14:textId="77777777" w:rsidR="00EF47F3" w:rsidRPr="00E40E87" w:rsidRDefault="00EF47F3" w:rsidP="00EF47F3">
      <w:pPr>
        <w:rPr>
          <w:rStyle w:val="StyleUnderline"/>
        </w:rPr>
      </w:pPr>
      <w:r w:rsidRPr="00E40E87">
        <w:rPr>
          <w:sz w:val="16"/>
        </w:rPr>
        <w:t xml:space="preserve">A small woman-owned business in Triadelphia near Wheeling, is developing high-value products from coal. CEO Elizabeth </w:t>
      </w:r>
      <w:proofErr w:type="spellStart"/>
      <w:r w:rsidRPr="00E40E87">
        <w:rPr>
          <w:sz w:val="16"/>
        </w:rPr>
        <w:t>Kraftician</w:t>
      </w:r>
      <w:proofErr w:type="spellEnd"/>
      <w:r w:rsidRPr="00E40E87">
        <w:rPr>
          <w:sz w:val="16"/>
        </w:rPr>
        <w:t xml:space="preserve"> and Brian Joseph, </w:t>
      </w:r>
      <w:proofErr w:type="gramStart"/>
      <w:r w:rsidRPr="00E40E87">
        <w:rPr>
          <w:sz w:val="16"/>
        </w:rPr>
        <w:t>COO</w:t>
      </w:r>
      <w:proofErr w:type="gramEnd"/>
      <w:r w:rsidRPr="00E40E87">
        <w:rPr>
          <w:sz w:val="16"/>
        </w:rPr>
        <w:t xml:space="preserve"> and president, are proud of the progress that the engineers and scientists have made related to coal-based products. Touchstone continues to deliver results that demonstrate our success at the national level. Touchstone has invented a way to convert coal into carbon foam and </w:t>
      </w:r>
      <w:proofErr w:type="gramStart"/>
      <w:r w:rsidRPr="00E40E87">
        <w:rPr>
          <w:sz w:val="16"/>
        </w:rPr>
        <w:t>high density</w:t>
      </w:r>
      <w:proofErr w:type="gramEnd"/>
      <w:r w:rsidRPr="00E40E87">
        <w:rPr>
          <w:sz w:val="16"/>
        </w:rPr>
        <w:t xml:space="preserve"> carbons. These new materials are trade-named CFOAM® and CSTONE®. </w:t>
      </w:r>
      <w:r w:rsidRPr="00E40E87">
        <w:rPr>
          <w:rStyle w:val="StyleUnderline"/>
        </w:rPr>
        <w:t xml:space="preserve">These revolutionary materials are taking the composites industry by storm. The </w:t>
      </w:r>
      <w:r w:rsidRPr="00E40E87">
        <w:rPr>
          <w:rStyle w:val="StyleUnderline"/>
          <w:highlight w:val="yellow"/>
        </w:rPr>
        <w:t xml:space="preserve">excitement is being </w:t>
      </w:r>
      <w:r w:rsidRPr="0070438E">
        <w:rPr>
          <w:rStyle w:val="StyleUnderline"/>
          <w:highlight w:val="yellow"/>
        </w:rPr>
        <w:t xml:space="preserve">generated by unique properties </w:t>
      </w:r>
      <w:r w:rsidRPr="00E40E87">
        <w:rPr>
          <w:rStyle w:val="Emphasis"/>
          <w:highlight w:val="yellow"/>
        </w:rPr>
        <w:t>not found in other materials</w:t>
      </w:r>
      <w:r w:rsidRPr="00E40E87">
        <w:rPr>
          <w:rStyle w:val="StyleUnderline"/>
        </w:rPr>
        <w:t>.</w:t>
      </w:r>
      <w:r w:rsidRPr="00E40E87">
        <w:rPr>
          <w:sz w:val="16"/>
        </w:rPr>
        <w:t xml:space="preserve"> </w:t>
      </w:r>
      <w:r w:rsidRPr="00E40E87">
        <w:rPr>
          <w:rStyle w:val="StyleUnderline"/>
        </w:rPr>
        <w:t>Potential applications abound and range from composite tooling for aircraft and ships to lightweight insulation for exhaust stacks to thermal protection systems for space vehicles.</w:t>
      </w:r>
    </w:p>
    <w:p w14:paraId="449432B6" w14:textId="77777777" w:rsidR="00EF47F3" w:rsidRPr="00E40E87" w:rsidRDefault="00EF47F3" w:rsidP="00EF47F3">
      <w:pPr>
        <w:rPr>
          <w:rStyle w:val="StyleUnderline"/>
        </w:rPr>
      </w:pPr>
      <w:r w:rsidRPr="00E40E87">
        <w:rPr>
          <w:rStyle w:val="StyleUnderline"/>
        </w:rPr>
        <w:t>These materials offer good acoustical absorption, electrical shielding, low thermal conductivity, fire protection, low coefficient of thermal expansion</w:t>
      </w:r>
      <w:r w:rsidRPr="00E40E87">
        <w:rPr>
          <w:sz w:val="16"/>
        </w:rPr>
        <w:t xml:space="preserve"> (CTE) and others and are also being considered by designers in these new products. The development of these types of new products is being driven by more demanding system requirements for multifunctional materials. </w:t>
      </w:r>
      <w:r w:rsidRPr="00E40E87">
        <w:rPr>
          <w:rStyle w:val="StyleUnderline"/>
        </w:rPr>
        <w:t>The applications have focused on bringing high-volume, low-cost carbon into the competitive marketplace as improvements and replacements for current state-of-the-art materials.</w:t>
      </w:r>
    </w:p>
    <w:p w14:paraId="046A55F3" w14:textId="77777777" w:rsidR="00EF47F3" w:rsidRPr="00E40E87" w:rsidRDefault="00EF47F3" w:rsidP="00EF47F3">
      <w:pPr>
        <w:rPr>
          <w:sz w:val="16"/>
        </w:rPr>
      </w:pPr>
      <w:r w:rsidRPr="00E40E87">
        <w:rPr>
          <w:sz w:val="16"/>
        </w:rPr>
        <w:t xml:space="preserve">Touchstone and other companies are looking into cost-effective methods to produce carbon fibers from coal. Coal can be used to extract pitch (coal tar pitch) which is an excellent precursor to produce carbon/graphite fibers. Coal tar pitch has the potential to be much more economical than petroleum base precursors to produce fibers. These carbon/graphite fibers from coal tar pitch are equivalent to commercial fibers produced from petroleum. The coal-based fiber process is projected to have a fiber price half or less than petroleum-based fibers. The low-cost, </w:t>
      </w:r>
      <w:r w:rsidRPr="00E40E87">
        <w:rPr>
          <w:rStyle w:val="StyleUnderline"/>
          <w:highlight w:val="yellow"/>
        </w:rPr>
        <w:t>coal-based fibers</w:t>
      </w:r>
      <w:r w:rsidRPr="00E40E87">
        <w:rPr>
          <w:sz w:val="16"/>
        </w:rPr>
        <w:t xml:space="preserve"> could </w:t>
      </w:r>
      <w:r w:rsidRPr="00E40E87">
        <w:rPr>
          <w:rStyle w:val="Emphasis"/>
          <w:highlight w:val="yellow"/>
        </w:rPr>
        <w:t xml:space="preserve">reduce fuel consumption </w:t>
      </w:r>
      <w:r w:rsidRPr="00E40E87">
        <w:rPr>
          <w:rStyle w:val="Emphasis"/>
        </w:rPr>
        <w:t xml:space="preserve">up to </w:t>
      </w:r>
      <w:r w:rsidRPr="00E40E87">
        <w:rPr>
          <w:rStyle w:val="Emphasis"/>
          <w:highlight w:val="yellow"/>
        </w:rPr>
        <w:t>40 percent</w:t>
      </w:r>
      <w:r w:rsidRPr="00E40E87">
        <w:rPr>
          <w:sz w:val="16"/>
        </w:rPr>
        <w:t>. These coal-based materials could substantially reduce the requirement for petroleum imports.</w:t>
      </w:r>
    </w:p>
    <w:p w14:paraId="7E6FF8FB" w14:textId="77777777" w:rsidR="00EF47F3" w:rsidRDefault="00EF47F3" w:rsidP="00EF47F3">
      <w:pPr>
        <w:rPr>
          <w:sz w:val="16"/>
        </w:rPr>
      </w:pPr>
      <w:r w:rsidRPr="00E40E87">
        <w:rPr>
          <w:sz w:val="16"/>
        </w:rPr>
        <w:t xml:space="preserve">Although </w:t>
      </w:r>
      <w:r w:rsidRPr="00E40E87">
        <w:rPr>
          <w:rStyle w:val="StyleUnderline"/>
        </w:rPr>
        <w:t>Touchstone has a long history of being a materials company, it has quickly been evolving into a products company that can take basic materials, such as coal, and turn them into high-performance products</w:t>
      </w:r>
      <w:r w:rsidRPr="00E40E87">
        <w:rPr>
          <w:sz w:val="16"/>
        </w:rPr>
        <w:t xml:space="preserve">. </w:t>
      </w:r>
      <w:r w:rsidRPr="00E40E87">
        <w:rPr>
          <w:rStyle w:val="StyleUnderline"/>
          <w:highlight w:val="yellow"/>
        </w:rPr>
        <w:t>In the near future, we will see new companies</w:t>
      </w:r>
      <w:r w:rsidRPr="00E40E87">
        <w:rPr>
          <w:rStyle w:val="StyleUnderline"/>
        </w:rPr>
        <w:t xml:space="preserve"> being created </w:t>
      </w:r>
      <w:r w:rsidRPr="00E40E87">
        <w:rPr>
          <w:rStyle w:val="StyleUnderline"/>
          <w:highlight w:val="yellow"/>
        </w:rPr>
        <w:t>that</w:t>
      </w:r>
      <w:r w:rsidRPr="00E40E87">
        <w:rPr>
          <w:rStyle w:val="StyleUnderline"/>
        </w:rPr>
        <w:t xml:space="preserve"> will </w:t>
      </w:r>
      <w:r w:rsidRPr="00E40E87">
        <w:rPr>
          <w:rStyle w:val="StyleUnderline"/>
          <w:highlight w:val="yellow"/>
        </w:rPr>
        <w:t xml:space="preserve">take these </w:t>
      </w:r>
      <w:proofErr w:type="gramStart"/>
      <w:r w:rsidRPr="00E40E87">
        <w:rPr>
          <w:rStyle w:val="StyleUnderline"/>
          <w:highlight w:val="yellow"/>
        </w:rPr>
        <w:t>coal based</w:t>
      </w:r>
      <w:proofErr w:type="gramEnd"/>
      <w:r w:rsidRPr="00E40E87">
        <w:rPr>
          <w:rStyle w:val="StyleUnderline"/>
        </w:rPr>
        <w:t xml:space="preserve"> </w:t>
      </w:r>
      <w:r w:rsidRPr="00E40E87">
        <w:rPr>
          <w:rStyle w:val="StyleUnderline"/>
          <w:highlight w:val="yellow"/>
        </w:rPr>
        <w:t>materials and turn them into products</w:t>
      </w:r>
      <w:r w:rsidRPr="00E40E87">
        <w:rPr>
          <w:rStyle w:val="StyleUnderline"/>
        </w:rPr>
        <w:t xml:space="preserve"> we need and can use in our homes</w:t>
      </w:r>
      <w:r w:rsidRPr="00E40E87">
        <w:rPr>
          <w:sz w:val="16"/>
        </w:rPr>
        <w:t>. This will create new jobs using a material that we usually burn to power or heat our homes. It is expected that the coal-based product businesses and related technologies will generate hundreds of jobs for Touchstone and our suppliers. We are seeing a tremendous amount of interest from almost every aerospace prime contractor here in the United States and abroad. In fact, these companies are investing time and money to qualify these coal-based related products.</w:t>
      </w:r>
    </w:p>
    <w:p w14:paraId="28AFADBF" w14:textId="77777777" w:rsidR="00EF47F3" w:rsidRDefault="00EF47F3" w:rsidP="00EF47F3">
      <w:pPr>
        <w:pStyle w:val="Heading4"/>
      </w:pPr>
      <w:r>
        <w:t xml:space="preserve">Coal is key to low cost </w:t>
      </w:r>
      <w:proofErr w:type="gramStart"/>
      <w:r>
        <w:t>nano-tubes</w:t>
      </w:r>
      <w:proofErr w:type="gramEnd"/>
    </w:p>
    <w:p w14:paraId="76A935E6" w14:textId="77777777" w:rsidR="00EF47F3" w:rsidRPr="004732CF" w:rsidRDefault="00EF47F3" w:rsidP="00EF47F3">
      <w:r>
        <w:t xml:space="preserve">Colin </w:t>
      </w:r>
      <w:r w:rsidRPr="0070438E">
        <w:rPr>
          <w:rStyle w:val="Style13ptBold"/>
        </w:rPr>
        <w:t>Jeffrey 16</w:t>
      </w:r>
      <w:r>
        <w:t>, Electronics engineer, journalist, degree in anthropology. Citing MIT research. 4/20/16, “Coal-based electronics: A potential usurper to silicon's throne?” http://newatlas.com/nanomaterial-coal-carbon-electronics-mit/42905/</w:t>
      </w:r>
    </w:p>
    <w:p w14:paraId="5485BDA0" w14:textId="77777777" w:rsidR="00EF47F3" w:rsidRPr="0070438E" w:rsidRDefault="00EF47F3" w:rsidP="00EF47F3">
      <w:pPr>
        <w:rPr>
          <w:sz w:val="16"/>
        </w:rPr>
      </w:pPr>
      <w:r w:rsidRPr="0070438E">
        <w:rPr>
          <w:sz w:val="16"/>
        </w:rPr>
        <w:t xml:space="preserve">Graphene may be the poster child of thin film electronics, and silicon the current king of materials for semiconductors, but if scientists from MIT get their way, graphene's humble cousin, </w:t>
      </w:r>
      <w:r w:rsidRPr="0070438E">
        <w:rPr>
          <w:rStyle w:val="StyleUnderline"/>
        </w:rPr>
        <w:t xml:space="preserve">coal, could soon be giving them both a run for their money. For the first time, </w:t>
      </w:r>
      <w:r w:rsidRPr="0070438E">
        <w:rPr>
          <w:rStyle w:val="StyleUnderline"/>
          <w:highlight w:val="yellow"/>
        </w:rPr>
        <w:t>electronic devices have been created from</w:t>
      </w:r>
      <w:r w:rsidRPr="0070438E">
        <w:rPr>
          <w:rStyle w:val="StyleUnderline"/>
        </w:rPr>
        <w:t xml:space="preserve"> thin films of </w:t>
      </w:r>
      <w:r w:rsidRPr="0070438E">
        <w:rPr>
          <w:rStyle w:val="StyleUnderline"/>
          <w:highlight w:val="yellow"/>
        </w:rPr>
        <w:t>coal</w:t>
      </w:r>
      <w:r w:rsidRPr="0070438E">
        <w:rPr>
          <w:rStyle w:val="StyleUnderline"/>
        </w:rPr>
        <w:t xml:space="preserve"> and the research points to a range of uses that this cheap and abundant material could have in electronic devices, solar panels, and batteries</w:t>
      </w:r>
      <w:r w:rsidRPr="0070438E">
        <w:rPr>
          <w:sz w:val="16"/>
        </w:rPr>
        <w:t>.</w:t>
      </w:r>
    </w:p>
    <w:p w14:paraId="29C893BE" w14:textId="77777777" w:rsidR="00EF47F3" w:rsidRPr="0070438E" w:rsidRDefault="00EF47F3" w:rsidP="00EF47F3">
      <w:pPr>
        <w:rPr>
          <w:sz w:val="16"/>
        </w:rPr>
      </w:pPr>
      <w:r w:rsidRPr="0070438E">
        <w:rPr>
          <w:sz w:val="16"/>
        </w:rPr>
        <w:t xml:space="preserve">Coal comes in four different types, all characterized by their composition, age, and the degree of compression applied to them over the millennia. Specifically, they range from lignite, a soft brown combustible sedimentary rock formed from naturally compressed peat, through to sub-bituminous, </w:t>
      </w:r>
      <w:proofErr w:type="gramStart"/>
      <w:r w:rsidRPr="0070438E">
        <w:rPr>
          <w:sz w:val="16"/>
        </w:rPr>
        <w:t>bituminous</w:t>
      </w:r>
      <w:proofErr w:type="gramEnd"/>
      <w:r w:rsidRPr="0070438E">
        <w:rPr>
          <w:sz w:val="16"/>
        </w:rPr>
        <w:t xml:space="preserve"> and lastly to anthracite, a compacted variety with a high carbon content and fewer impurities than the other types. In developing their application, the MIT researchers analyzed the chemical, electrical, and optical properties of thin films of all four different types of coal, and decided on anthracite as the most suitable for the devices constructed in their experiments.</w:t>
      </w:r>
    </w:p>
    <w:p w14:paraId="0ED8BA17" w14:textId="77777777" w:rsidR="00EF47F3" w:rsidRPr="0070438E" w:rsidRDefault="00EF47F3" w:rsidP="00EF47F3">
      <w:pPr>
        <w:rPr>
          <w:sz w:val="16"/>
        </w:rPr>
      </w:pPr>
      <w:r w:rsidRPr="0070438E">
        <w:rPr>
          <w:sz w:val="16"/>
        </w:rPr>
        <w:t xml:space="preserve">To prepare the coal for the research, the scientists developed a process to crush the anthracite to a powder, suspend it in solution, and deposit it in thin uniform films on a substrate, </w:t>
      </w:r>
      <w:proofErr w:type="gramStart"/>
      <w:r w:rsidRPr="0070438E">
        <w:rPr>
          <w:sz w:val="16"/>
        </w:rPr>
        <w:t>similar to</w:t>
      </w:r>
      <w:proofErr w:type="gramEnd"/>
      <w:r w:rsidRPr="0070438E">
        <w:rPr>
          <w:sz w:val="16"/>
        </w:rPr>
        <w:t xml:space="preserve"> the way it is done in fabricating other electronic devices from graphene or silicon. However, unlike silicon that must be refined to a purity of over 99 percent, coal can simply be used in its crushed form without further refining.</w:t>
      </w:r>
    </w:p>
    <w:p w14:paraId="2B67C492" w14:textId="77777777" w:rsidR="00EF47F3" w:rsidRPr="0070438E" w:rsidRDefault="00EF47F3" w:rsidP="00EF47F3">
      <w:pPr>
        <w:rPr>
          <w:sz w:val="16"/>
        </w:rPr>
      </w:pPr>
      <w:r w:rsidRPr="0070438E">
        <w:rPr>
          <w:sz w:val="16"/>
        </w:rPr>
        <w:t xml:space="preserve">Thin-film coal can withstand temperatures far </w:t>
      </w:r>
      <w:proofErr w:type="gramStart"/>
      <w:r w:rsidRPr="0070438E">
        <w:rPr>
          <w:sz w:val="16"/>
        </w:rPr>
        <w:t>in excess of</w:t>
      </w:r>
      <w:proofErr w:type="gramEnd"/>
      <w:r w:rsidRPr="0070438E">
        <w:rPr>
          <w:sz w:val="16"/>
        </w:rPr>
        <w:t xml:space="preserve"> materials ordinarily used in electronic devices</w:t>
      </w:r>
    </w:p>
    <w:p w14:paraId="46ECE211" w14:textId="77777777" w:rsidR="00EF47F3" w:rsidRPr="0070438E" w:rsidRDefault="00EF47F3" w:rsidP="00EF47F3">
      <w:pPr>
        <w:rPr>
          <w:sz w:val="16"/>
        </w:rPr>
      </w:pPr>
      <w:r w:rsidRPr="0070438E">
        <w:rPr>
          <w:sz w:val="16"/>
        </w:rPr>
        <w:t xml:space="preserve">Despite coal being one of the most abundant substances used by humans, the vast bulk of it has simply been used as a fuel for burning, with almost </w:t>
      </w:r>
      <w:proofErr w:type="gramStart"/>
      <w:r w:rsidRPr="0070438E">
        <w:rPr>
          <w:sz w:val="16"/>
        </w:rPr>
        <w:t>all of</w:t>
      </w:r>
      <w:proofErr w:type="gramEnd"/>
      <w:r w:rsidRPr="0070438E">
        <w:rPr>
          <w:sz w:val="16"/>
        </w:rPr>
        <w:t xml:space="preserve"> its electrical and optical properties rarely studied for use in electronic devices.</w:t>
      </w:r>
    </w:p>
    <w:p w14:paraId="08A97587" w14:textId="77777777" w:rsidR="00EF47F3" w:rsidRPr="0070438E" w:rsidRDefault="00EF47F3" w:rsidP="00EF47F3">
      <w:pPr>
        <w:rPr>
          <w:sz w:val="16"/>
        </w:rPr>
      </w:pPr>
      <w:r w:rsidRPr="0070438E">
        <w:rPr>
          <w:sz w:val="16"/>
        </w:rPr>
        <w:t>"The material has never been approached this way before, to find out what the properties are, what unique features there might be." said MIT doctoral student Brent Keller.</w:t>
      </w:r>
    </w:p>
    <w:p w14:paraId="680E7D3A" w14:textId="77777777" w:rsidR="00EF47F3" w:rsidRPr="0070438E" w:rsidRDefault="00EF47F3" w:rsidP="00EF47F3">
      <w:pPr>
        <w:rPr>
          <w:rStyle w:val="StyleUnderline"/>
        </w:rPr>
      </w:pPr>
      <w:r w:rsidRPr="0070438E">
        <w:rPr>
          <w:sz w:val="16"/>
        </w:rPr>
        <w:t xml:space="preserve">As an initial proof of concept for what the team sees as a wide range of possible uses, the researchers built an electrical heating device that could see duty in anything from being part of a part of a biomedical implant, to helping defrost car windows or aircraft wings. </w:t>
      </w:r>
      <w:r w:rsidRPr="0070438E">
        <w:rPr>
          <w:rStyle w:val="StyleUnderline"/>
        </w:rPr>
        <w:t xml:space="preserve">Along with the properties of this device, the researchers also found that </w:t>
      </w:r>
      <w:r w:rsidRPr="0070438E">
        <w:rPr>
          <w:rStyle w:val="StyleUnderline"/>
          <w:highlight w:val="yellow"/>
        </w:rPr>
        <w:t>by altering</w:t>
      </w:r>
      <w:r w:rsidRPr="0070438E">
        <w:rPr>
          <w:rStyle w:val="StyleUnderline"/>
        </w:rPr>
        <w:t xml:space="preserve"> the </w:t>
      </w:r>
      <w:r w:rsidRPr="0070438E">
        <w:rPr>
          <w:rStyle w:val="StyleUnderline"/>
          <w:highlight w:val="yellow"/>
        </w:rPr>
        <w:t xml:space="preserve">temperature used to process </w:t>
      </w:r>
      <w:r w:rsidRPr="0070438E">
        <w:rPr>
          <w:rStyle w:val="StyleUnderline"/>
        </w:rPr>
        <w:t xml:space="preserve">the </w:t>
      </w:r>
      <w:r w:rsidRPr="0070438E">
        <w:rPr>
          <w:rStyle w:val="StyleUnderline"/>
          <w:highlight w:val="yellow"/>
        </w:rPr>
        <w:t>coal, a large range of</w:t>
      </w:r>
      <w:r w:rsidRPr="0070438E">
        <w:rPr>
          <w:rStyle w:val="StyleUnderline"/>
        </w:rPr>
        <w:t xml:space="preserve"> the optical and electrical </w:t>
      </w:r>
      <w:r w:rsidRPr="0070438E">
        <w:rPr>
          <w:rStyle w:val="StyleUnderline"/>
          <w:highlight w:val="yellow"/>
        </w:rPr>
        <w:t>properties</w:t>
      </w:r>
      <w:r w:rsidRPr="0070438E">
        <w:rPr>
          <w:rStyle w:val="StyleUnderline"/>
        </w:rPr>
        <w:t xml:space="preserve"> of the material </w:t>
      </w:r>
      <w:r w:rsidRPr="0070438E">
        <w:rPr>
          <w:rStyle w:val="StyleUnderline"/>
          <w:highlight w:val="yellow"/>
        </w:rPr>
        <w:t xml:space="preserve">could be </w:t>
      </w:r>
      <w:r w:rsidRPr="0070438E">
        <w:rPr>
          <w:rStyle w:val="Emphasis"/>
          <w:highlight w:val="yellow"/>
        </w:rPr>
        <w:t>exactly tailored</w:t>
      </w:r>
      <w:r w:rsidRPr="0070438E">
        <w:rPr>
          <w:rStyle w:val="StyleUnderline"/>
          <w:highlight w:val="yellow"/>
        </w:rPr>
        <w:t xml:space="preserve"> to meet specified values.</w:t>
      </w:r>
    </w:p>
    <w:p w14:paraId="0EE71B53" w14:textId="77777777" w:rsidR="00EF47F3" w:rsidRPr="0070438E" w:rsidRDefault="00EF47F3" w:rsidP="00EF47F3">
      <w:pPr>
        <w:rPr>
          <w:sz w:val="16"/>
        </w:rPr>
      </w:pPr>
      <w:r w:rsidRPr="0070438E">
        <w:rPr>
          <w:sz w:val="16"/>
        </w:rPr>
        <w:t xml:space="preserve">But even this </w:t>
      </w:r>
      <w:proofErr w:type="gramStart"/>
      <w:r w:rsidRPr="0070438E">
        <w:rPr>
          <w:sz w:val="16"/>
        </w:rPr>
        <w:t>new found</w:t>
      </w:r>
      <w:proofErr w:type="gramEnd"/>
      <w:r w:rsidRPr="0070438E">
        <w:rPr>
          <w:sz w:val="16"/>
        </w:rPr>
        <w:t xml:space="preserve"> capability for coal is just the beginning of its potential, according to the researchers. Given that the four main varieties of coal selected have many other subsets all with differing compositions, the team believes that there could </w:t>
      </w:r>
      <w:proofErr w:type="gramStart"/>
      <w:r w:rsidRPr="0070438E">
        <w:rPr>
          <w:sz w:val="16"/>
        </w:rPr>
        <w:t>as yet</w:t>
      </w:r>
      <w:proofErr w:type="gramEnd"/>
      <w:r w:rsidRPr="0070438E">
        <w:rPr>
          <w:sz w:val="16"/>
        </w:rPr>
        <w:t xml:space="preserve"> be strikingly useful differences that could be exploited in other kinds of electronic devices. </w:t>
      </w:r>
    </w:p>
    <w:p w14:paraId="530FFF4A" w14:textId="77777777" w:rsidR="00EF47F3" w:rsidRPr="0070438E" w:rsidRDefault="00EF47F3" w:rsidP="00EF47F3">
      <w:pPr>
        <w:rPr>
          <w:sz w:val="16"/>
        </w:rPr>
      </w:pPr>
      <w:r w:rsidRPr="0070438E">
        <w:rPr>
          <w:sz w:val="16"/>
        </w:rPr>
        <w:t>"When you look at coal as a material, and not just as something to burn, the chemistry is extremely rich," said Professor Jeffrey Grossman, from the Department of Materials Science and Engineering at MIT.</w:t>
      </w:r>
    </w:p>
    <w:p w14:paraId="27C1A64E" w14:textId="77777777" w:rsidR="00EF47F3" w:rsidRPr="0070438E" w:rsidRDefault="00EF47F3" w:rsidP="00EF47F3">
      <w:pPr>
        <w:rPr>
          <w:sz w:val="16"/>
        </w:rPr>
      </w:pPr>
      <w:r w:rsidRPr="0070438E">
        <w:rPr>
          <w:sz w:val="16"/>
        </w:rPr>
        <w:t xml:space="preserve">According to Professor Grossman, </w:t>
      </w:r>
      <w:r w:rsidRPr="0070438E">
        <w:rPr>
          <w:rStyle w:val="Emphasis"/>
          <w:highlight w:val="yellow"/>
        </w:rPr>
        <w:t>the major advantage of the new material is its low cost to produce</w:t>
      </w:r>
      <w:r w:rsidRPr="0070438E">
        <w:rPr>
          <w:sz w:val="16"/>
        </w:rPr>
        <w:t xml:space="preserve"> </w:t>
      </w:r>
      <w:r w:rsidRPr="0070438E">
        <w:rPr>
          <w:rStyle w:val="StyleUnderline"/>
        </w:rPr>
        <w:t>from an incredibly cheap base material, allied with an uncomplicated solution procedure that allows exceptionally low fabrication costs</w:t>
      </w:r>
      <w:r w:rsidRPr="0070438E">
        <w:rPr>
          <w:sz w:val="16"/>
        </w:rPr>
        <w:t xml:space="preserve">. Compared to silicon or graphene for use in electronic semiconductors, coal thin film is far and away the simplest to produce because it </w:t>
      </w:r>
      <w:proofErr w:type="gramStart"/>
      <w:r w:rsidRPr="0070438E">
        <w:rPr>
          <w:sz w:val="16"/>
        </w:rPr>
        <w:t>doesn't</w:t>
      </w:r>
      <w:proofErr w:type="gramEnd"/>
      <w:r w:rsidRPr="0070438E">
        <w:rPr>
          <w:sz w:val="16"/>
        </w:rPr>
        <w:t xml:space="preserve"> require such high levels of purification.</w:t>
      </w:r>
    </w:p>
    <w:p w14:paraId="4B15D1CE" w14:textId="77777777" w:rsidR="00EF47F3" w:rsidRPr="0070438E" w:rsidRDefault="00EF47F3" w:rsidP="00EF47F3">
      <w:pPr>
        <w:rPr>
          <w:sz w:val="16"/>
        </w:rPr>
      </w:pPr>
      <w:r w:rsidRPr="0070438E">
        <w:rPr>
          <w:sz w:val="16"/>
        </w:rPr>
        <w:t>Silicon and graphene may also be relatively abundant, but the purified form of silicon, for example, is vastly more expensive than coal by comparison. It is also easily and readily tunable across conductive and resistive paths, and is very robust in nature with a naturally high thermal stability.</w:t>
      </w:r>
    </w:p>
    <w:p w14:paraId="1F1EB304" w14:textId="77777777" w:rsidR="00EF47F3" w:rsidRPr="0070438E" w:rsidRDefault="00EF47F3" w:rsidP="00EF47F3">
      <w:pPr>
        <w:rPr>
          <w:rStyle w:val="StyleUnderline"/>
        </w:rPr>
      </w:pPr>
      <w:r w:rsidRPr="0070438E">
        <w:rPr>
          <w:sz w:val="16"/>
        </w:rPr>
        <w:t xml:space="preserve">"[A] very extensive and informative study to facilitate the understanding of unrefined coal's potential for practical significance." said </w:t>
      </w:r>
      <w:proofErr w:type="spellStart"/>
      <w:r w:rsidRPr="0070438E">
        <w:rPr>
          <w:sz w:val="16"/>
        </w:rPr>
        <w:t>Shenqiang</w:t>
      </w:r>
      <w:proofErr w:type="spellEnd"/>
      <w:r w:rsidRPr="0070438E">
        <w:rPr>
          <w:sz w:val="16"/>
        </w:rPr>
        <w:t xml:space="preserve"> Ren, an associate professor of mechanical engineering at Temple University who was not involved in this research, but studied the results. "</w:t>
      </w:r>
      <w:r w:rsidRPr="0070438E">
        <w:rPr>
          <w:rStyle w:val="StyleUnderline"/>
          <w:highlight w:val="yellow"/>
        </w:rPr>
        <w:t>This is a significant step</w:t>
      </w:r>
      <w:r w:rsidRPr="0070438E">
        <w:rPr>
          <w:sz w:val="16"/>
        </w:rPr>
        <w:t xml:space="preserve"> (probably the first) </w:t>
      </w:r>
      <w:r w:rsidRPr="0070438E">
        <w:rPr>
          <w:rStyle w:val="Emphasis"/>
          <w:highlight w:val="yellow"/>
        </w:rPr>
        <w:t>to utilize nanocarbon materials</w:t>
      </w:r>
      <w:r w:rsidRPr="0070438E">
        <w:rPr>
          <w:rStyle w:val="StyleUnderline"/>
          <w:highlight w:val="yellow"/>
        </w:rPr>
        <w:t>, directly from unrefined coal</w:t>
      </w:r>
      <w:r w:rsidRPr="0070438E">
        <w:rPr>
          <w:sz w:val="16"/>
          <w:highlight w:val="yellow"/>
        </w:rPr>
        <w:t xml:space="preserve">, </w:t>
      </w:r>
      <w:r w:rsidRPr="0070438E">
        <w:rPr>
          <w:rStyle w:val="StyleUnderline"/>
          <w:highlight w:val="yellow"/>
        </w:rPr>
        <w:t>with</w:t>
      </w:r>
      <w:r w:rsidRPr="0070438E">
        <w:rPr>
          <w:rStyle w:val="StyleUnderline"/>
        </w:rPr>
        <w:t xml:space="preserve"> controllable electronic properties and </w:t>
      </w:r>
      <w:r w:rsidRPr="0070438E">
        <w:rPr>
          <w:rStyle w:val="StyleUnderline"/>
          <w:highlight w:val="yellow"/>
        </w:rPr>
        <w:t>excellent stability and scalability</w:t>
      </w:r>
      <w:r w:rsidRPr="0070438E">
        <w:rPr>
          <w:rStyle w:val="StyleUnderline"/>
        </w:rPr>
        <w:t>."</w:t>
      </w:r>
    </w:p>
    <w:p w14:paraId="77C6587F" w14:textId="77777777" w:rsidR="00EF47F3" w:rsidRPr="0070438E" w:rsidRDefault="00EF47F3" w:rsidP="00EF47F3">
      <w:pPr>
        <w:rPr>
          <w:sz w:val="16"/>
        </w:rPr>
      </w:pPr>
      <w:r w:rsidRPr="0070438E">
        <w:rPr>
          <w:sz w:val="16"/>
        </w:rPr>
        <w:t>The results of this research were published in the journal Nano Letters.</w:t>
      </w:r>
    </w:p>
    <w:p w14:paraId="0F3DFB3F" w14:textId="77777777" w:rsidR="00EF47F3" w:rsidRDefault="00EF47F3" w:rsidP="00EF47F3">
      <w:pPr>
        <w:pStyle w:val="Heading4"/>
      </w:pPr>
      <w:proofErr w:type="gramStart"/>
      <w:r>
        <w:t>That’s</w:t>
      </w:r>
      <w:proofErr w:type="gramEnd"/>
      <w:r>
        <w:t xml:space="preserve"> key to spaceships</w:t>
      </w:r>
    </w:p>
    <w:p w14:paraId="57DC6425" w14:textId="77777777" w:rsidR="00EF47F3" w:rsidRDefault="00EF47F3" w:rsidP="00EF47F3">
      <w:r w:rsidRPr="004732CF">
        <w:rPr>
          <w:rStyle w:val="Style13ptBold"/>
        </w:rPr>
        <w:t>NASA 02</w:t>
      </w:r>
      <w:r>
        <w:t>, The space agency. 9/16/02, “Feature” https://www.nasa.gov/vision/space/gettingtospace/16sep_rightstuff.html</w:t>
      </w:r>
    </w:p>
    <w:p w14:paraId="3CFACB7D" w14:textId="77777777" w:rsidR="00EF47F3" w:rsidRPr="004732CF" w:rsidRDefault="00EF47F3" w:rsidP="00EF47F3">
      <w:pPr>
        <w:rPr>
          <w:sz w:val="16"/>
        </w:rPr>
      </w:pPr>
      <w:r w:rsidRPr="004732CF">
        <w:rPr>
          <w:sz w:val="16"/>
        </w:rPr>
        <w:t>"</w:t>
      </w:r>
      <w:r w:rsidRPr="004732CF">
        <w:rPr>
          <w:rStyle w:val="StyleUnderline"/>
          <w:highlight w:val="yellow"/>
        </w:rPr>
        <w:t>What I'm</w:t>
      </w:r>
      <w:r w:rsidRPr="004732CF">
        <w:rPr>
          <w:sz w:val="16"/>
        </w:rPr>
        <w:t xml:space="preserve"> really </w:t>
      </w:r>
      <w:r w:rsidRPr="004732CF">
        <w:rPr>
          <w:rStyle w:val="StyleUnderline"/>
          <w:highlight w:val="yellow"/>
        </w:rPr>
        <w:t>looking for,"</w:t>
      </w:r>
      <w:r w:rsidRPr="004732CF">
        <w:rPr>
          <w:sz w:val="16"/>
        </w:rPr>
        <w:t xml:space="preserve"> you say to the salesman, "</w:t>
      </w:r>
      <w:r w:rsidRPr="004732CF">
        <w:rPr>
          <w:rStyle w:val="StyleUnderline"/>
          <w:highlight w:val="yellow"/>
        </w:rPr>
        <w:t>is a car that</w:t>
      </w:r>
      <w:r w:rsidRPr="004732CF">
        <w:rPr>
          <w:sz w:val="16"/>
        </w:rPr>
        <w:t xml:space="preserve"> goes at least 10,000 miles between fill-ups, </w:t>
      </w:r>
      <w:r w:rsidRPr="004732CF">
        <w:rPr>
          <w:rStyle w:val="StyleUnderline"/>
          <w:highlight w:val="yellow"/>
        </w:rPr>
        <w:t>repairs itself automatically</w:t>
      </w:r>
      <w:r w:rsidRPr="004732CF">
        <w:rPr>
          <w:sz w:val="16"/>
        </w:rPr>
        <w:t xml:space="preserve">, cruises at 500 mph, </w:t>
      </w:r>
      <w:r w:rsidRPr="004732CF">
        <w:rPr>
          <w:rStyle w:val="Emphasis"/>
          <w:highlight w:val="yellow"/>
        </w:rPr>
        <w:t>and weighs only a few hundred pounds</w:t>
      </w:r>
      <w:r w:rsidRPr="004732CF">
        <w:rPr>
          <w:sz w:val="16"/>
        </w:rPr>
        <w:t>."</w:t>
      </w:r>
    </w:p>
    <w:p w14:paraId="7C5D5166" w14:textId="77777777" w:rsidR="00EF47F3" w:rsidRPr="004732CF" w:rsidRDefault="00EF47F3" w:rsidP="00EF47F3">
      <w:pPr>
        <w:rPr>
          <w:sz w:val="16"/>
        </w:rPr>
      </w:pPr>
      <w:r w:rsidRPr="004732CF">
        <w:rPr>
          <w:sz w:val="16"/>
        </w:rPr>
        <w:t>As he stands there wide-eyed, you add, "Oh yeah, and I can only spend about a quarter of what these other cars cost."</w:t>
      </w:r>
    </w:p>
    <w:p w14:paraId="2308B1D7" w14:textId="77777777" w:rsidR="00EF47F3" w:rsidRPr="004732CF" w:rsidRDefault="00EF47F3" w:rsidP="00EF47F3">
      <w:pPr>
        <w:rPr>
          <w:rStyle w:val="StyleUnderline"/>
        </w:rPr>
      </w:pPr>
      <w:r w:rsidRPr="004732CF">
        <w:rPr>
          <w:sz w:val="16"/>
        </w:rPr>
        <w:t xml:space="preserve">A request like this is sure to get you laughed off the new-car lot. But in many ways, </w:t>
      </w:r>
      <w:r w:rsidRPr="004732CF">
        <w:rPr>
          <w:rStyle w:val="StyleUnderline"/>
          <w:highlight w:val="yellow"/>
        </w:rPr>
        <w:t>this</w:t>
      </w:r>
      <w:r w:rsidRPr="004732CF">
        <w:rPr>
          <w:sz w:val="16"/>
        </w:rPr>
        <w:t xml:space="preserve"> </w:t>
      </w:r>
      <w:r w:rsidRPr="004732CF">
        <w:rPr>
          <w:rStyle w:val="StyleUnderline"/>
        </w:rPr>
        <w:t xml:space="preserve">dream car </w:t>
      </w:r>
      <w:r w:rsidRPr="004732CF">
        <w:rPr>
          <w:rStyle w:val="Emphasis"/>
          <w:highlight w:val="yellow"/>
        </w:rPr>
        <w:t xml:space="preserve">is a metaphor for the space vehicles </w:t>
      </w:r>
      <w:proofErr w:type="gramStart"/>
      <w:r w:rsidRPr="004732CF">
        <w:rPr>
          <w:rStyle w:val="Emphasis"/>
          <w:highlight w:val="yellow"/>
        </w:rPr>
        <w:t>we'll</w:t>
      </w:r>
      <w:proofErr w:type="gramEnd"/>
      <w:r w:rsidRPr="004732CF">
        <w:rPr>
          <w:rStyle w:val="Emphasis"/>
          <w:highlight w:val="yellow"/>
        </w:rPr>
        <w:t xml:space="preserve"> need to expand our exploration of the solar system</w:t>
      </w:r>
      <w:r w:rsidRPr="004732CF">
        <w:rPr>
          <w:sz w:val="16"/>
        </w:rPr>
        <w:t xml:space="preserve"> in the decades to come. </w:t>
      </w:r>
      <w:proofErr w:type="gramStart"/>
      <w:r w:rsidRPr="004732CF">
        <w:rPr>
          <w:rStyle w:val="StyleUnderline"/>
        </w:rPr>
        <w:t xml:space="preserve">These </w:t>
      </w:r>
      <w:r w:rsidRPr="004732CF">
        <w:rPr>
          <w:rStyle w:val="StyleUnderline"/>
          <w:highlight w:val="yellow"/>
        </w:rPr>
        <w:t>new spacecraft</w:t>
      </w:r>
      <w:proofErr w:type="gramEnd"/>
      <w:r w:rsidRPr="004732CF">
        <w:rPr>
          <w:rStyle w:val="StyleUnderline"/>
        </w:rPr>
        <w:t xml:space="preserve"> will </w:t>
      </w:r>
      <w:r w:rsidRPr="004732CF">
        <w:rPr>
          <w:rStyle w:val="StyleUnderline"/>
          <w:highlight w:val="yellow"/>
        </w:rPr>
        <w:t>need to be faster, lighter, cheaper</w:t>
      </w:r>
      <w:r w:rsidRPr="004732CF">
        <w:rPr>
          <w:rStyle w:val="StyleUnderline"/>
        </w:rPr>
        <w:t xml:space="preserve">, more reliable, more durable, </w:t>
      </w:r>
      <w:r w:rsidRPr="004732CF">
        <w:rPr>
          <w:rStyle w:val="StyleUnderline"/>
          <w:highlight w:val="yellow"/>
        </w:rPr>
        <w:t>and more versatile</w:t>
      </w:r>
      <w:r w:rsidRPr="004732CF">
        <w:rPr>
          <w:rStyle w:val="StyleUnderline"/>
        </w:rPr>
        <w:t>, all at the same time.</w:t>
      </w:r>
    </w:p>
    <w:p w14:paraId="1F9B3B48" w14:textId="77777777" w:rsidR="00EF47F3" w:rsidRPr="004732CF" w:rsidRDefault="00EF47F3" w:rsidP="00EF47F3">
      <w:pPr>
        <w:rPr>
          <w:sz w:val="16"/>
        </w:rPr>
      </w:pPr>
      <w:r w:rsidRPr="004732CF">
        <w:rPr>
          <w:sz w:val="16"/>
        </w:rPr>
        <w:t>Impossible? Before you answer, consider how a rancher from 200 years ago might have reacted if a man had asked to buy a horse that could run 100 mph for hours on end, carry his entire family and all their luggage, and sing his favorite songs to him all the while! Today we call them minivans.</w:t>
      </w:r>
    </w:p>
    <w:p w14:paraId="213DF926" w14:textId="77777777" w:rsidR="00EF47F3" w:rsidRPr="004732CF" w:rsidRDefault="00EF47F3" w:rsidP="00EF47F3">
      <w:pPr>
        <w:rPr>
          <w:sz w:val="16"/>
        </w:rPr>
      </w:pPr>
      <w:r w:rsidRPr="004732CF">
        <w:rPr>
          <w:sz w:val="16"/>
        </w:rPr>
        <w:t>Revolutions in technology -- like the Industrial Revolution that replaced horses with cars -- can make what seems impossible today commonplace tomorrow.</w:t>
      </w:r>
    </w:p>
    <w:p w14:paraId="618BDEED" w14:textId="77777777" w:rsidR="00EF47F3" w:rsidRPr="004732CF" w:rsidRDefault="00EF47F3" w:rsidP="00EF47F3">
      <w:pPr>
        <w:rPr>
          <w:sz w:val="16"/>
        </w:rPr>
      </w:pPr>
      <w:r w:rsidRPr="004732CF">
        <w:rPr>
          <w:sz w:val="16"/>
        </w:rPr>
        <w:t>Such a revolution is happening right now. Three of the fastest-growing sciences of our day--biotech, nanotech, and information technology -- are converging to give scientists unprecedented control of matter on the molecular scale. Emerging from this intellectual gold-rush is a new class of materials with astounding properties that sound more at home in a science fiction novel than on the laboratory workbench.</w:t>
      </w:r>
    </w:p>
    <w:p w14:paraId="4DF405CF" w14:textId="77777777" w:rsidR="00EF47F3" w:rsidRPr="004732CF" w:rsidRDefault="00EF47F3" w:rsidP="00EF47F3">
      <w:pPr>
        <w:rPr>
          <w:sz w:val="16"/>
        </w:rPr>
      </w:pPr>
      <w:r w:rsidRPr="004732CF">
        <w:rPr>
          <w:sz w:val="16"/>
        </w:rPr>
        <w:t xml:space="preserve">Imagine, for example, a substance with 100 times the strength of steel, yet only 1/6 the weight; materials that instantly heal themselves when punctured; surfaces that can "feel" the forces pressing on them; wires and electronics as tiny as molecules; structural materials that also generate and store electricity; and liquids that can instantly switch to solid and back again at will. </w:t>
      </w:r>
      <w:proofErr w:type="gramStart"/>
      <w:r w:rsidRPr="004732CF">
        <w:rPr>
          <w:sz w:val="16"/>
        </w:rPr>
        <w:t>All of</w:t>
      </w:r>
      <w:proofErr w:type="gramEnd"/>
      <w:r w:rsidRPr="004732CF">
        <w:rPr>
          <w:sz w:val="16"/>
        </w:rPr>
        <w:t xml:space="preserve"> these materials exist today ... and more are on the way.</w:t>
      </w:r>
    </w:p>
    <w:p w14:paraId="258FBCA1" w14:textId="77777777" w:rsidR="00EF47F3" w:rsidRPr="004732CF" w:rsidRDefault="00EF47F3" w:rsidP="00EF47F3">
      <w:pPr>
        <w:rPr>
          <w:sz w:val="16"/>
        </w:rPr>
      </w:pPr>
      <w:r w:rsidRPr="004732CF">
        <w:rPr>
          <w:sz w:val="16"/>
        </w:rPr>
        <w:t xml:space="preserve">With such mind-boggling materials at hand, building the better spacecraft starts to look not so </w:t>
      </w:r>
      <w:proofErr w:type="spellStart"/>
      <w:r w:rsidRPr="004732CF">
        <w:rPr>
          <w:sz w:val="16"/>
        </w:rPr>
        <w:t>far fetched</w:t>
      </w:r>
      <w:proofErr w:type="spellEnd"/>
      <w:r w:rsidRPr="004732CF">
        <w:rPr>
          <w:sz w:val="16"/>
        </w:rPr>
        <w:t xml:space="preserve"> after all.</w:t>
      </w:r>
    </w:p>
    <w:p w14:paraId="16442B95" w14:textId="77777777" w:rsidR="00EF47F3" w:rsidRPr="004732CF" w:rsidRDefault="00EF47F3" w:rsidP="00EF47F3">
      <w:pPr>
        <w:rPr>
          <w:rStyle w:val="Emphasis"/>
        </w:rPr>
      </w:pPr>
      <w:r w:rsidRPr="004732CF">
        <w:rPr>
          <w:rStyle w:val="Emphasis"/>
        </w:rPr>
        <w:t>Weight Equals Money</w:t>
      </w:r>
    </w:p>
    <w:p w14:paraId="5048A45B" w14:textId="77777777" w:rsidR="00EF47F3" w:rsidRPr="004732CF" w:rsidRDefault="00EF47F3" w:rsidP="00EF47F3">
      <w:pPr>
        <w:rPr>
          <w:rStyle w:val="StyleUnderline"/>
        </w:rPr>
      </w:pPr>
      <w:r w:rsidRPr="004732CF">
        <w:rPr>
          <w:rStyle w:val="StyleUnderline"/>
          <w:highlight w:val="yellow"/>
        </w:rPr>
        <w:t>The challenge</w:t>
      </w:r>
      <w:r w:rsidRPr="004732CF">
        <w:rPr>
          <w:rStyle w:val="StyleUnderline"/>
        </w:rPr>
        <w:t xml:space="preserve"> of the next-generation spacecraft </w:t>
      </w:r>
      <w:r w:rsidRPr="004732CF">
        <w:rPr>
          <w:rStyle w:val="StyleUnderline"/>
          <w:highlight w:val="yellow"/>
        </w:rPr>
        <w:t>hinges on</w:t>
      </w:r>
      <w:r w:rsidRPr="004732CF">
        <w:rPr>
          <w:rStyle w:val="StyleUnderline"/>
        </w:rPr>
        <w:t xml:space="preserve"> a few primary issues. First and foremost, of course, is </w:t>
      </w:r>
      <w:r w:rsidRPr="004732CF">
        <w:rPr>
          <w:rStyle w:val="StyleUnderline"/>
          <w:highlight w:val="yellow"/>
        </w:rPr>
        <w:t>cost</w:t>
      </w:r>
      <w:r w:rsidRPr="004732CF">
        <w:rPr>
          <w:rStyle w:val="StyleUnderline"/>
        </w:rPr>
        <w:t>.</w:t>
      </w:r>
    </w:p>
    <w:p w14:paraId="0DD61DDD" w14:textId="77777777" w:rsidR="00EF47F3" w:rsidRPr="004732CF" w:rsidRDefault="00EF47F3" w:rsidP="00EF47F3">
      <w:pPr>
        <w:rPr>
          <w:sz w:val="16"/>
        </w:rPr>
      </w:pPr>
      <w:r w:rsidRPr="004732CF">
        <w:rPr>
          <w:rStyle w:val="StyleUnderline"/>
        </w:rPr>
        <w:t xml:space="preserve">"Even if all the technical obstacles were solved today, exploring our solar system still needs to be affordable to be practical," says Dr. Neville </w:t>
      </w:r>
      <w:proofErr w:type="spellStart"/>
      <w:r w:rsidRPr="004732CF">
        <w:rPr>
          <w:rStyle w:val="StyleUnderline"/>
        </w:rPr>
        <w:t>Marzwell</w:t>
      </w:r>
      <w:proofErr w:type="spellEnd"/>
      <w:r w:rsidRPr="004732CF">
        <w:rPr>
          <w:rStyle w:val="StyleUnderline"/>
        </w:rPr>
        <w:t>, manager of Revolutionary Aerospace Technology for NASA's Next Decadal Planning Team</w:t>
      </w:r>
      <w:r w:rsidRPr="004732CF">
        <w:rPr>
          <w:sz w:val="16"/>
        </w:rPr>
        <w:t>.</w:t>
      </w:r>
    </w:p>
    <w:p w14:paraId="6A4462DA" w14:textId="77777777" w:rsidR="00EF47F3" w:rsidRPr="004732CF" w:rsidRDefault="00EF47F3" w:rsidP="00EF47F3">
      <w:pPr>
        <w:rPr>
          <w:rStyle w:val="StyleUnderline"/>
        </w:rPr>
      </w:pPr>
      <w:r w:rsidRPr="004732CF">
        <w:rPr>
          <w:rStyle w:val="StyleUnderline"/>
          <w:highlight w:val="yellow"/>
        </w:rPr>
        <w:t>Lowering</w:t>
      </w:r>
      <w:r w:rsidRPr="004732CF">
        <w:rPr>
          <w:rStyle w:val="StyleUnderline"/>
        </w:rPr>
        <w:t xml:space="preserve"> the </w:t>
      </w:r>
      <w:r w:rsidRPr="004732CF">
        <w:rPr>
          <w:rStyle w:val="StyleUnderline"/>
          <w:highlight w:val="yellow"/>
        </w:rPr>
        <w:t>cost</w:t>
      </w:r>
      <w:r w:rsidRPr="004732CF">
        <w:rPr>
          <w:rStyle w:val="StyleUnderline"/>
        </w:rPr>
        <w:t xml:space="preserve"> of space flight primarily </w:t>
      </w:r>
      <w:r w:rsidRPr="004732CF">
        <w:rPr>
          <w:rStyle w:val="Emphasis"/>
          <w:highlight w:val="yellow"/>
        </w:rPr>
        <w:t>means reducing weight</w:t>
      </w:r>
      <w:r w:rsidRPr="004732CF">
        <w:rPr>
          <w:rStyle w:val="StyleUnderline"/>
        </w:rPr>
        <w:t>.</w:t>
      </w:r>
      <w:r w:rsidRPr="004732CF">
        <w:rPr>
          <w:sz w:val="16"/>
        </w:rPr>
        <w:t xml:space="preserve"> </w:t>
      </w:r>
      <w:r w:rsidRPr="004732CF">
        <w:rPr>
          <w:rStyle w:val="StyleUnderline"/>
        </w:rPr>
        <w:t xml:space="preserve">Each pound trimmed is a pound that </w:t>
      </w:r>
      <w:proofErr w:type="gramStart"/>
      <w:r w:rsidRPr="004732CF">
        <w:rPr>
          <w:rStyle w:val="StyleUnderline"/>
        </w:rPr>
        <w:t>won't</w:t>
      </w:r>
      <w:proofErr w:type="gramEnd"/>
      <w:r w:rsidRPr="004732CF">
        <w:rPr>
          <w:rStyle w:val="StyleUnderline"/>
        </w:rPr>
        <w:t xml:space="preserve"> need propulsion to escape from Earth's gravity.</w:t>
      </w:r>
      <w:r w:rsidRPr="004732CF">
        <w:rPr>
          <w:sz w:val="16"/>
        </w:rPr>
        <w:t xml:space="preserve"> </w:t>
      </w:r>
      <w:r w:rsidRPr="004732CF">
        <w:rPr>
          <w:rStyle w:val="StyleUnderline"/>
        </w:rPr>
        <w:t>Lighter spaceships can have smaller, more efficient engines and less fuel. This, in turn, saves more weight, thus creating a beneficial spiral of weight savings and cost reduction.</w:t>
      </w:r>
    </w:p>
    <w:p w14:paraId="5C912E8B" w14:textId="77777777" w:rsidR="00EF47F3" w:rsidRPr="004732CF" w:rsidRDefault="00EF47F3" w:rsidP="00EF47F3">
      <w:pPr>
        <w:rPr>
          <w:sz w:val="16"/>
        </w:rPr>
      </w:pPr>
      <w:r w:rsidRPr="004732CF">
        <w:rPr>
          <w:sz w:val="16"/>
        </w:rPr>
        <w:t xml:space="preserve">The challenge is to trim weight while increasing safety, reliability, and functionality. Just leaving parts out </w:t>
      </w:r>
      <w:proofErr w:type="gramStart"/>
      <w:r w:rsidRPr="004732CF">
        <w:rPr>
          <w:sz w:val="16"/>
        </w:rPr>
        <w:t>won't</w:t>
      </w:r>
      <w:proofErr w:type="gramEnd"/>
      <w:r w:rsidRPr="004732CF">
        <w:rPr>
          <w:sz w:val="16"/>
        </w:rPr>
        <w:t xml:space="preserve"> do.</w:t>
      </w:r>
    </w:p>
    <w:p w14:paraId="48B3732C" w14:textId="77777777" w:rsidR="00EF47F3" w:rsidRPr="004732CF" w:rsidRDefault="00EF47F3" w:rsidP="00EF47F3">
      <w:pPr>
        <w:rPr>
          <w:sz w:val="16"/>
        </w:rPr>
      </w:pPr>
      <w:r w:rsidRPr="004732CF">
        <w:rPr>
          <w:sz w:val="16"/>
        </w:rPr>
        <w:t>Scientists are exploring a range of new technologies that could help spacecraft slim down. For example, gossamer materials -- which are ultra-thin films--might be used for antennas or photovoltaic panels in place of the bulkier components used today, or even for vast solar sails that provide propulsion while massing only 4 to 6 grams per square meter.</w:t>
      </w:r>
    </w:p>
    <w:p w14:paraId="27562F4F" w14:textId="77777777" w:rsidR="00EF47F3" w:rsidRPr="004732CF" w:rsidRDefault="00EF47F3" w:rsidP="00EF47F3">
      <w:pPr>
        <w:rPr>
          <w:rStyle w:val="StyleUnderline"/>
        </w:rPr>
      </w:pPr>
      <w:r w:rsidRPr="004732CF">
        <w:rPr>
          <w:rStyle w:val="StyleUnderline"/>
        </w:rPr>
        <w:t>Composite materials, like</w:t>
      </w:r>
      <w:r w:rsidRPr="004732CF">
        <w:rPr>
          <w:sz w:val="16"/>
        </w:rPr>
        <w:t xml:space="preserve"> those used in </w:t>
      </w:r>
      <w:r w:rsidRPr="004732CF">
        <w:rPr>
          <w:rStyle w:val="Emphasis"/>
        </w:rPr>
        <w:t xml:space="preserve">carbon-fiber </w:t>
      </w:r>
      <w:r w:rsidRPr="004732CF">
        <w:rPr>
          <w:sz w:val="16"/>
        </w:rPr>
        <w:t xml:space="preserve">tennis rackets and golf clubs, have already done much to help </w:t>
      </w:r>
      <w:r w:rsidRPr="004732CF">
        <w:rPr>
          <w:rStyle w:val="StyleUnderline"/>
        </w:rPr>
        <w:t>bring weight down</w:t>
      </w:r>
      <w:r w:rsidRPr="004732CF">
        <w:rPr>
          <w:sz w:val="16"/>
        </w:rPr>
        <w:t xml:space="preserve"> in aerospace designs without compromising strength. But a new form of carbon called </w:t>
      </w:r>
      <w:r w:rsidRPr="004732CF">
        <w:rPr>
          <w:rStyle w:val="StyleUnderline"/>
          <w:highlight w:val="yellow"/>
        </w:rPr>
        <w:t>a "carbon nanotube" holds the promise</w:t>
      </w:r>
      <w:r w:rsidRPr="004732CF">
        <w:rPr>
          <w:rStyle w:val="StyleUnderline"/>
        </w:rPr>
        <w:t xml:space="preserve"> of a dramatic improvement over composites</w:t>
      </w:r>
      <w:r w:rsidRPr="004732CF">
        <w:rPr>
          <w:sz w:val="16"/>
        </w:rPr>
        <w:t xml:space="preserve">: </w:t>
      </w:r>
      <w:r w:rsidRPr="004732CF">
        <w:rPr>
          <w:rStyle w:val="StyleUnderline"/>
        </w:rPr>
        <w:t xml:space="preserve">The best composites have 3 or 4 times the strength of steel by weight--for nanotubes, </w:t>
      </w:r>
      <w:proofErr w:type="gramStart"/>
      <w:r w:rsidRPr="004732CF">
        <w:rPr>
          <w:rStyle w:val="StyleUnderline"/>
        </w:rPr>
        <w:t>it's</w:t>
      </w:r>
      <w:proofErr w:type="gramEnd"/>
      <w:r w:rsidRPr="004732CF">
        <w:rPr>
          <w:rStyle w:val="StyleUnderline"/>
        </w:rPr>
        <w:t xml:space="preserve"> 600 times!</w:t>
      </w:r>
    </w:p>
    <w:p w14:paraId="3061B8C0" w14:textId="77777777" w:rsidR="00EF47F3" w:rsidRPr="004732CF" w:rsidRDefault="00EF47F3" w:rsidP="00EF47F3">
      <w:pPr>
        <w:rPr>
          <w:sz w:val="16"/>
        </w:rPr>
      </w:pPr>
      <w:r w:rsidRPr="004732CF">
        <w:rPr>
          <w:sz w:val="16"/>
        </w:rPr>
        <w:t xml:space="preserve">"This </w:t>
      </w:r>
      <w:r w:rsidRPr="004732CF">
        <w:rPr>
          <w:rStyle w:val="StyleUnderline"/>
          <w:highlight w:val="yellow"/>
        </w:rPr>
        <w:t>phenomenal strength comes from the molecular structure</w:t>
      </w:r>
      <w:r w:rsidRPr="004732CF">
        <w:rPr>
          <w:sz w:val="16"/>
        </w:rPr>
        <w:t xml:space="preserve"> </w:t>
      </w:r>
      <w:r w:rsidRPr="004732CF">
        <w:rPr>
          <w:rStyle w:val="StyleUnderline"/>
        </w:rPr>
        <w:t>of nanotubes</w:t>
      </w:r>
      <w:r w:rsidRPr="004732CF">
        <w:rPr>
          <w:sz w:val="16"/>
        </w:rPr>
        <w:t>," explains Dennis Bushnell, a chief scientist at Langley Research Center (</w:t>
      </w:r>
      <w:proofErr w:type="spellStart"/>
      <w:r w:rsidRPr="004732CF">
        <w:rPr>
          <w:sz w:val="16"/>
        </w:rPr>
        <w:t>LaRC</w:t>
      </w:r>
      <w:proofErr w:type="spellEnd"/>
      <w:r w:rsidRPr="004732CF">
        <w:rPr>
          <w:sz w:val="16"/>
        </w:rPr>
        <w:t>), NASA's Center of Excellence for Structures and Materials. They look a bit like chicken-wire rolled into a cylinder with carbon atoms sitting at each of the hexagons' corners.</w:t>
      </w:r>
    </w:p>
    <w:p w14:paraId="2FF9696E" w14:textId="77777777" w:rsidR="00EF47F3" w:rsidRPr="00E40E87" w:rsidRDefault="00EF47F3" w:rsidP="00EF47F3">
      <w:pPr>
        <w:rPr>
          <w:sz w:val="16"/>
        </w:rPr>
      </w:pPr>
      <w:proofErr w:type="gramStart"/>
      <w:r w:rsidRPr="004732CF">
        <w:rPr>
          <w:sz w:val="16"/>
        </w:rPr>
        <w:t>Typically</w:t>
      </w:r>
      <w:proofErr w:type="gramEnd"/>
      <w:r w:rsidRPr="004732CF">
        <w:rPr>
          <w:sz w:val="16"/>
        </w:rPr>
        <w:t xml:space="preserve"> nanotubes are about 1.2 to 1.4 nanometers across (a nanometer is one-billionth of a meter), which is only about 10 times the radius </w:t>
      </w:r>
      <w:r>
        <w:rPr>
          <w:sz w:val="16"/>
        </w:rPr>
        <w:t>of the carbon atoms themselves.</w:t>
      </w:r>
    </w:p>
    <w:p w14:paraId="0E4E65F9" w14:textId="77777777" w:rsidR="00EF47F3" w:rsidRDefault="00EF47F3" w:rsidP="00EF47F3">
      <w:pPr>
        <w:pStyle w:val="Heading4"/>
      </w:pPr>
      <w:r>
        <w:t>Makes space col possible---shielding</w:t>
      </w:r>
    </w:p>
    <w:p w14:paraId="70AAC018" w14:textId="77777777" w:rsidR="00EF47F3" w:rsidRPr="00AD3C3F" w:rsidRDefault="00EF47F3" w:rsidP="00EF47F3">
      <w:r>
        <w:t xml:space="preserve">Michael D. </w:t>
      </w:r>
      <w:r w:rsidRPr="00AD3C3F">
        <w:rPr>
          <w:rStyle w:val="Style13ptBold"/>
        </w:rPr>
        <w:t>Campbell 14</w:t>
      </w:r>
      <w:r>
        <w:t xml:space="preserve">, consultant and lecturer in hydrogeology, mining, and associated environmental and geotechnical fields. “Coal, </w:t>
      </w:r>
      <w:proofErr w:type="gramStart"/>
      <w:r>
        <w:t>Just</w:t>
      </w:r>
      <w:proofErr w:type="gramEnd"/>
      <w:r>
        <w:t xml:space="preserve"> not for Burning” AIPG Journal: The Professional Geologist, 2014, pp. 21-25 http://i2massociates.com/downloads/CampbellJustNotforBurning-July19-2014Col.pdf</w:t>
      </w:r>
    </w:p>
    <w:p w14:paraId="6198533A" w14:textId="77777777" w:rsidR="00EF47F3" w:rsidRPr="00AD3C3F" w:rsidRDefault="00EF47F3" w:rsidP="00EF47F3">
      <w:pPr>
        <w:rPr>
          <w:sz w:val="16"/>
        </w:rPr>
      </w:pPr>
      <w:r w:rsidRPr="00AD3C3F">
        <w:rPr>
          <w:sz w:val="16"/>
        </w:rPr>
        <w:t xml:space="preserve">Even </w:t>
      </w:r>
      <w:r w:rsidRPr="00AD3C3F">
        <w:rPr>
          <w:rStyle w:val="Emphasis"/>
          <w:highlight w:val="yellow"/>
        </w:rPr>
        <w:t>as we move off-world in the coming decades</w:t>
      </w:r>
      <w:r w:rsidRPr="00AD3C3F">
        <w:rPr>
          <w:rStyle w:val="StyleUnderline"/>
          <w:highlight w:val="yellow"/>
        </w:rPr>
        <w:t>, carbon products</w:t>
      </w:r>
      <w:r w:rsidRPr="00AD3C3F">
        <w:rPr>
          <w:rStyle w:val="StyleUnderline"/>
        </w:rPr>
        <w:t xml:space="preserve"> of high density and strength</w:t>
      </w:r>
      <w:r w:rsidRPr="00AD3C3F">
        <w:rPr>
          <w:sz w:val="16"/>
        </w:rPr>
        <w:t xml:space="preserve"> </w:t>
      </w:r>
      <w:r w:rsidRPr="00AD3C3F">
        <w:rPr>
          <w:rStyle w:val="StyleUnderline"/>
          <w:highlight w:val="yellow"/>
        </w:rPr>
        <w:t>will</w:t>
      </w:r>
      <w:r w:rsidRPr="00AD3C3F">
        <w:rPr>
          <w:sz w:val="16"/>
        </w:rPr>
        <w:t xml:space="preserve"> likely </w:t>
      </w:r>
      <w:r w:rsidRPr="00AD3C3F">
        <w:rPr>
          <w:rStyle w:val="StyleUnderline"/>
          <w:highlight w:val="yellow"/>
        </w:rPr>
        <w:t>become</w:t>
      </w:r>
      <w:r w:rsidRPr="00AD3C3F">
        <w:rPr>
          <w:sz w:val="16"/>
        </w:rPr>
        <w:t xml:space="preserve"> more </w:t>
      </w:r>
      <w:r w:rsidRPr="00AD3C3F">
        <w:rPr>
          <w:rStyle w:val="StyleUnderline"/>
          <w:highlight w:val="yellow"/>
        </w:rPr>
        <w:t>useful</w:t>
      </w:r>
      <w:r w:rsidRPr="00AD3C3F">
        <w:rPr>
          <w:rStyle w:val="StyleUnderline"/>
        </w:rPr>
        <w:t xml:space="preserve"> in exploration activities </w:t>
      </w:r>
      <w:r w:rsidRPr="00AD3C3F">
        <w:rPr>
          <w:rStyle w:val="StyleUnderline"/>
          <w:highlight w:val="yellow"/>
        </w:rPr>
        <w:t>to protect human habitation and electronics from</w:t>
      </w:r>
      <w:r w:rsidRPr="00AD3C3F">
        <w:rPr>
          <w:rStyle w:val="StyleUnderline"/>
        </w:rPr>
        <w:t xml:space="preserve"> </w:t>
      </w:r>
      <w:r w:rsidRPr="00AD3C3F">
        <w:rPr>
          <w:rStyle w:val="StyleUnderline"/>
          <w:highlight w:val="yellow"/>
        </w:rPr>
        <w:t>radiation and</w:t>
      </w:r>
      <w:r w:rsidRPr="00AD3C3F">
        <w:rPr>
          <w:rStyle w:val="StyleUnderline"/>
        </w:rPr>
        <w:t xml:space="preserve"> from various types of </w:t>
      </w:r>
      <w:r w:rsidRPr="00AD3C3F">
        <w:rPr>
          <w:rStyle w:val="Emphasis"/>
          <w:highlight w:val="yellow"/>
        </w:rPr>
        <w:t>inherent stresses in orbit</w:t>
      </w:r>
      <w:r w:rsidRPr="00AD3C3F">
        <w:rPr>
          <w:sz w:val="16"/>
          <w:highlight w:val="yellow"/>
        </w:rPr>
        <w:t xml:space="preserve"> </w:t>
      </w:r>
      <w:r w:rsidRPr="00AD3C3F">
        <w:rPr>
          <w:rStyle w:val="StyleUnderline"/>
          <w:highlight w:val="yellow"/>
        </w:rPr>
        <w:t>or</w:t>
      </w:r>
      <w:r w:rsidRPr="00AD3C3F">
        <w:rPr>
          <w:rStyle w:val="StyleUnderline"/>
        </w:rPr>
        <w:t xml:space="preserve"> encountered in </w:t>
      </w:r>
      <w:r w:rsidRPr="00AD3C3F">
        <w:rPr>
          <w:rStyle w:val="StyleUnderline"/>
          <w:highlight w:val="yellow"/>
        </w:rPr>
        <w:t>building structures on</w:t>
      </w:r>
      <w:r w:rsidRPr="00AD3C3F">
        <w:rPr>
          <w:rStyle w:val="StyleUnderline"/>
        </w:rPr>
        <w:t xml:space="preserve"> or under </w:t>
      </w:r>
      <w:r w:rsidRPr="00AD3C3F">
        <w:rPr>
          <w:rStyle w:val="StyleUnderline"/>
          <w:highlight w:val="yellow"/>
        </w:rPr>
        <w:t>the surface of the Moon</w:t>
      </w:r>
      <w:r w:rsidRPr="00AD3C3F">
        <w:rPr>
          <w:sz w:val="16"/>
        </w:rPr>
        <w:t xml:space="preserve">, </w:t>
      </w:r>
      <w:r w:rsidRPr="00AD3C3F">
        <w:rPr>
          <w:rStyle w:val="StyleUnderline"/>
        </w:rPr>
        <w:t>asteroids, and even Mars. 8 Some form of carbon material will also be needed to make the 28,000 miles of carbon-fiber belts required in building the first space elevator</w:t>
      </w:r>
      <w:r w:rsidRPr="00AD3C3F">
        <w:rPr>
          <w:sz w:val="16"/>
        </w:rPr>
        <w:t>, see Figure 2. 5, page 201</w:t>
      </w:r>
    </w:p>
    <w:p w14:paraId="2BBDB150" w14:textId="77777777" w:rsidR="00EF47F3" w:rsidRDefault="00EF47F3" w:rsidP="00EF47F3"/>
    <w:p w14:paraId="27480A5A" w14:textId="77777777" w:rsidR="00EF47F3" w:rsidRDefault="00EF47F3" w:rsidP="00EF47F3">
      <w:pPr>
        <w:pStyle w:val="Heading3"/>
      </w:pPr>
      <w:r>
        <w:t>2NC---Link/AT: PDB</w:t>
      </w:r>
    </w:p>
    <w:p w14:paraId="11C1F2B1" w14:textId="77777777" w:rsidR="00EF47F3" w:rsidRDefault="00EF47F3" w:rsidP="00EF47F3"/>
    <w:p w14:paraId="58883B87" w14:textId="77777777" w:rsidR="00EF47F3" w:rsidRDefault="00EF47F3" w:rsidP="00EF47F3"/>
    <w:p w14:paraId="7D6091F7" w14:textId="77777777" w:rsidR="00EF47F3" w:rsidRDefault="00EF47F3" w:rsidP="00EF47F3">
      <w:pPr>
        <w:pStyle w:val="Heading4"/>
      </w:pPr>
      <w:r>
        <w:t xml:space="preserve">Increasing coal mining is mutually exclusive with the plan---River rights require banning coal mining because it heavily pollutes waterways---that’s Bellan </w:t>
      </w:r>
    </w:p>
    <w:p w14:paraId="7CCCAE75" w14:textId="77777777" w:rsidR="00EF47F3" w:rsidRDefault="00EF47F3" w:rsidP="00EF47F3"/>
    <w:p w14:paraId="534DB6EA" w14:textId="77777777" w:rsidR="00EF47F3" w:rsidRDefault="00EF47F3" w:rsidP="00EF47F3">
      <w:r>
        <w:t>{Smith 18, Econ link also says this}</w:t>
      </w:r>
    </w:p>
    <w:p w14:paraId="676F04F3" w14:textId="77777777" w:rsidR="00EF47F3" w:rsidRDefault="00EF47F3" w:rsidP="00EF47F3"/>
    <w:p w14:paraId="291DC53B" w14:textId="77777777" w:rsidR="00EF47F3" w:rsidRDefault="00EF47F3" w:rsidP="00EF47F3">
      <w:pPr>
        <w:pStyle w:val="Heading4"/>
      </w:pPr>
      <w:r>
        <w:t xml:space="preserve">Numerous aspects of coal mining conflict with river rights </w:t>
      </w:r>
    </w:p>
    <w:p w14:paraId="762431EF" w14:textId="77777777" w:rsidR="00EF47F3" w:rsidRPr="00350228" w:rsidRDefault="00EF47F3" w:rsidP="00EF47F3">
      <w:r w:rsidRPr="00350228">
        <w:rPr>
          <w:rStyle w:val="Style13ptBold"/>
        </w:rPr>
        <w:t>UCS 17</w:t>
      </w:r>
      <w:r>
        <w:t xml:space="preserve"> – Union of Concerned Scientists, 12/6/17, “Coal and Water Pollution,” https://www.ucsusa.org/resources/coal-and-water-pollution</w:t>
      </w:r>
    </w:p>
    <w:p w14:paraId="659CA54B" w14:textId="77777777" w:rsidR="00EF47F3" w:rsidRPr="00BE0B9E" w:rsidRDefault="00EF47F3" w:rsidP="00EF47F3">
      <w:pPr>
        <w:rPr>
          <w:rStyle w:val="Emphasis"/>
        </w:rPr>
      </w:pPr>
      <w:r w:rsidRPr="00BE0B9E">
        <w:rPr>
          <w:rStyle w:val="Emphasis"/>
          <w:highlight w:val="yellow"/>
        </w:rPr>
        <w:t>Coal mining</w:t>
      </w:r>
    </w:p>
    <w:p w14:paraId="457E17AC" w14:textId="77777777" w:rsidR="00EF47F3" w:rsidRPr="00A43B93" w:rsidRDefault="00EF47F3" w:rsidP="00EF47F3">
      <w:pPr>
        <w:rPr>
          <w:rStyle w:val="StyleUnderline"/>
        </w:rPr>
      </w:pPr>
      <w:r w:rsidRPr="00BE0B9E">
        <w:rPr>
          <w:rStyle w:val="StyleUnderline"/>
        </w:rPr>
        <w:t xml:space="preserve">Mining operations can </w:t>
      </w:r>
      <w:r w:rsidRPr="00BE0B9E">
        <w:rPr>
          <w:rStyle w:val="Emphasis"/>
          <w:highlight w:val="yellow"/>
        </w:rPr>
        <w:t>negatively impact</w:t>
      </w:r>
      <w:r w:rsidRPr="00BE0B9E">
        <w:rPr>
          <w:rStyle w:val="StyleUnderline"/>
          <w:highlight w:val="yellow"/>
        </w:rPr>
        <w:t xml:space="preserve"> water</w:t>
      </w:r>
      <w:r w:rsidRPr="002A4A57">
        <w:rPr>
          <w:rStyle w:val="StyleUnderline"/>
        </w:rPr>
        <w:t xml:space="preserve"> supplies</w:t>
      </w:r>
      <w:r w:rsidRPr="002A4A57">
        <w:rPr>
          <w:sz w:val="16"/>
        </w:rPr>
        <w:t xml:space="preserve">, often with long-lasting effects. </w:t>
      </w:r>
      <w:r w:rsidRPr="00BE0B9E">
        <w:rPr>
          <w:rStyle w:val="StyleUnderline"/>
        </w:rPr>
        <w:t xml:space="preserve">The fundamental issue involves </w:t>
      </w:r>
      <w:r w:rsidRPr="00BE0B9E">
        <w:rPr>
          <w:rStyle w:val="StyleUnderline"/>
          <w:highlight w:val="yellow"/>
        </w:rPr>
        <w:t>contamination</w:t>
      </w:r>
      <w:r w:rsidRPr="00BE0B9E">
        <w:rPr>
          <w:rStyle w:val="StyleUnderline"/>
        </w:rPr>
        <w:t xml:space="preserve"> of nearby rivers, lakes, and aquifers </w:t>
      </w:r>
      <w:r w:rsidRPr="00BE0B9E">
        <w:rPr>
          <w:rStyle w:val="StyleUnderline"/>
          <w:highlight w:val="yellow"/>
        </w:rPr>
        <w:t>by what comes out</w:t>
      </w:r>
      <w:r w:rsidRPr="002A4A57">
        <w:rPr>
          <w:rStyle w:val="StyleUnderline"/>
        </w:rPr>
        <w:t xml:space="preserve"> of a coal mine</w:t>
      </w:r>
      <w:r w:rsidRPr="00687CB1">
        <w:rPr>
          <w:rStyle w:val="StyleUnderline"/>
        </w:rPr>
        <w:t>—</w:t>
      </w:r>
      <w:r w:rsidRPr="002A4A57">
        <w:rPr>
          <w:sz w:val="16"/>
        </w:rPr>
        <w:t xml:space="preserve">usually </w:t>
      </w:r>
      <w:r w:rsidRPr="00BE0B9E">
        <w:rPr>
          <w:rStyle w:val="Emphasis"/>
          <w:highlight w:val="yellow"/>
        </w:rPr>
        <w:t>highly acidic water</w:t>
      </w:r>
      <w:r w:rsidRPr="00BE0B9E">
        <w:rPr>
          <w:rStyle w:val="StyleUnderline"/>
          <w:highlight w:val="yellow"/>
        </w:rPr>
        <w:t xml:space="preserve"> containing </w:t>
      </w:r>
      <w:r w:rsidRPr="00BE0B9E">
        <w:rPr>
          <w:rStyle w:val="Emphasis"/>
          <w:highlight w:val="yellow"/>
        </w:rPr>
        <w:t>heavy metals</w:t>
      </w:r>
      <w:r w:rsidRPr="002A4A57">
        <w:rPr>
          <w:sz w:val="16"/>
        </w:rPr>
        <w:t xml:space="preserve"> </w:t>
      </w:r>
      <w:r w:rsidRPr="00BE0B9E">
        <w:rPr>
          <w:rStyle w:val="StyleUnderline"/>
        </w:rPr>
        <w:t>like arsenic, copper, and lead</w:t>
      </w:r>
      <w:r w:rsidRPr="002A4A57">
        <w:rPr>
          <w:sz w:val="16"/>
        </w:rPr>
        <w:t xml:space="preserve">. </w:t>
      </w:r>
      <w:r w:rsidRPr="00BE0B9E">
        <w:rPr>
          <w:rStyle w:val="StyleUnderline"/>
        </w:rPr>
        <w:t xml:space="preserve">The process is known as acid </w:t>
      </w:r>
      <w:proofErr w:type="gramStart"/>
      <w:r w:rsidRPr="00BE0B9E">
        <w:rPr>
          <w:rStyle w:val="StyleUnderline"/>
        </w:rPr>
        <w:t>mine</w:t>
      </w:r>
      <w:proofErr w:type="gramEnd"/>
      <w:r w:rsidRPr="00BE0B9E">
        <w:rPr>
          <w:rStyle w:val="StyleUnderline"/>
        </w:rPr>
        <w:t xml:space="preserve"> drainage</w:t>
      </w:r>
      <w:r w:rsidRPr="00A43B93">
        <w:rPr>
          <w:rStyle w:val="StyleUnderline"/>
        </w:rPr>
        <w:t xml:space="preserve">. It </w:t>
      </w:r>
      <w:r w:rsidRPr="00A43B93">
        <w:rPr>
          <w:rStyle w:val="StyleUnderline"/>
          <w:highlight w:val="yellow"/>
        </w:rPr>
        <w:t>happens when</w:t>
      </w:r>
      <w:r w:rsidRPr="00A43B93">
        <w:rPr>
          <w:rStyle w:val="StyleUnderline"/>
        </w:rPr>
        <w:t xml:space="preserve"> certain </w:t>
      </w:r>
      <w:r w:rsidRPr="00A43B93">
        <w:rPr>
          <w:rStyle w:val="StyleUnderline"/>
          <w:highlight w:val="yellow"/>
        </w:rPr>
        <w:t>substances</w:t>
      </w:r>
      <w:r w:rsidRPr="00A43B93">
        <w:rPr>
          <w:rStyle w:val="StyleUnderline"/>
        </w:rPr>
        <w:t xml:space="preserve"> (typically iron sulfide, FeS2, or fool’s gold) is </w:t>
      </w:r>
      <w:r w:rsidRPr="00A43B93">
        <w:rPr>
          <w:rStyle w:val="StyleUnderline"/>
          <w:highlight w:val="yellow"/>
        </w:rPr>
        <w:t>oxidize</w:t>
      </w:r>
      <w:r w:rsidRPr="002A4A57">
        <w:rPr>
          <w:sz w:val="16"/>
        </w:rPr>
        <w:t xml:space="preserve">d </w:t>
      </w:r>
      <w:r w:rsidRPr="00A43B93">
        <w:rPr>
          <w:rStyle w:val="StyleUnderline"/>
          <w:highlight w:val="yellow"/>
        </w:rPr>
        <w:t>after being exposed</w:t>
      </w:r>
      <w:r w:rsidRPr="00A43B93">
        <w:rPr>
          <w:rStyle w:val="StyleUnderline"/>
        </w:rPr>
        <w:t xml:space="preserve"> to air and water. Runoff can change the pH of nearby streams to the same level as vinegar.</w:t>
      </w:r>
    </w:p>
    <w:p w14:paraId="115EEAC4" w14:textId="77777777" w:rsidR="00EF47F3" w:rsidRPr="00A43B93" w:rsidRDefault="00EF47F3" w:rsidP="00EF47F3">
      <w:pPr>
        <w:rPr>
          <w:rStyle w:val="StyleUnderline"/>
        </w:rPr>
      </w:pPr>
      <w:r w:rsidRPr="00A43B93">
        <w:rPr>
          <w:rStyle w:val="StyleUnderline"/>
        </w:rPr>
        <w:t xml:space="preserve">Another form of coal mining, conducted mostly in Central Appalachia, is called </w:t>
      </w:r>
      <w:r w:rsidRPr="00A43B93">
        <w:rPr>
          <w:rStyle w:val="Emphasis"/>
          <w:highlight w:val="yellow"/>
        </w:rPr>
        <w:t>mountain top removal</w:t>
      </w:r>
      <w:r w:rsidRPr="002A4A57">
        <w:rPr>
          <w:sz w:val="16"/>
        </w:rPr>
        <w:t xml:space="preserve">, </w:t>
      </w:r>
      <w:r w:rsidRPr="00A43B93">
        <w:rPr>
          <w:rStyle w:val="StyleUnderline"/>
        </w:rPr>
        <w:t>a highly destructive process of flattening entire mountains to uncover thin coal seams that are not accessible by traditional underground methods</w:t>
      </w:r>
      <w:r w:rsidRPr="002A4A57">
        <w:rPr>
          <w:sz w:val="16"/>
        </w:rPr>
        <w:t xml:space="preserve">. After clearcutting forests and removing vegetation, explosives are used to blast away the tops of mountains, sometimes destroying as much as 600 feet or more of elevation. The resulting </w:t>
      </w:r>
      <w:r w:rsidRPr="00A43B93">
        <w:rPr>
          <w:rStyle w:val="StyleUnderline"/>
          <w:highlight w:val="yellow"/>
        </w:rPr>
        <w:t>debris is</w:t>
      </w:r>
      <w:r w:rsidRPr="00A43B93">
        <w:rPr>
          <w:rStyle w:val="StyleUnderline"/>
        </w:rPr>
        <w:t xml:space="preserve"> typically </w:t>
      </w:r>
      <w:r w:rsidRPr="00A43B93">
        <w:rPr>
          <w:rStyle w:val="StyleUnderline"/>
          <w:highlight w:val="yellow"/>
        </w:rPr>
        <w:t>dumped</w:t>
      </w:r>
      <w:r w:rsidRPr="00A43B93">
        <w:rPr>
          <w:rStyle w:val="StyleUnderline"/>
        </w:rPr>
        <w:t xml:space="preserve"> into the valleys below.</w:t>
      </w:r>
    </w:p>
    <w:p w14:paraId="01612D69" w14:textId="77777777" w:rsidR="00EF47F3" w:rsidRPr="002A4A57" w:rsidRDefault="00EF47F3" w:rsidP="00EF47F3">
      <w:pPr>
        <w:rPr>
          <w:rStyle w:val="StyleUnderline"/>
        </w:rPr>
      </w:pPr>
      <w:r w:rsidRPr="002A4A57">
        <w:rPr>
          <w:sz w:val="16"/>
        </w:rPr>
        <w:t xml:space="preserve">To date, </w:t>
      </w:r>
      <w:r w:rsidRPr="002A4A57">
        <w:rPr>
          <w:rStyle w:val="StyleUnderline"/>
          <w:highlight w:val="yellow"/>
        </w:rPr>
        <w:t>the practice</w:t>
      </w:r>
      <w:r w:rsidRPr="002A4A57">
        <w:rPr>
          <w:rStyle w:val="StyleUnderline"/>
        </w:rPr>
        <w:t xml:space="preserve"> has </w:t>
      </w:r>
      <w:r w:rsidRPr="002A4A57">
        <w:rPr>
          <w:rStyle w:val="StyleUnderline"/>
          <w:highlight w:val="yellow"/>
        </w:rPr>
        <w:t>buried</w:t>
      </w:r>
      <w:r w:rsidRPr="002A4A57">
        <w:rPr>
          <w:rStyle w:val="StyleUnderline"/>
        </w:rPr>
        <w:t xml:space="preserve"> more than 2,000 miles of headwater </w:t>
      </w:r>
      <w:r w:rsidRPr="002A4A57">
        <w:rPr>
          <w:rStyle w:val="StyleUnderline"/>
          <w:highlight w:val="yellow"/>
        </w:rPr>
        <w:t>streams</w:t>
      </w:r>
      <w:r w:rsidRPr="002A4A57">
        <w:rPr>
          <w:rStyle w:val="StyleUnderline"/>
        </w:rPr>
        <w:t xml:space="preserve"> and polluted many more.</w:t>
      </w:r>
    </w:p>
    <w:p w14:paraId="0817BE35" w14:textId="77777777" w:rsidR="00EF47F3" w:rsidRPr="002A4A57" w:rsidRDefault="00EF47F3" w:rsidP="00EF47F3">
      <w:pPr>
        <w:rPr>
          <w:sz w:val="16"/>
        </w:rPr>
      </w:pPr>
      <w:r w:rsidRPr="002A4A57">
        <w:rPr>
          <w:sz w:val="16"/>
        </w:rPr>
        <w:t xml:space="preserve">Finally, after coal is mined, it is typically washed with water and chemicals to remove impurities before </w:t>
      </w:r>
      <w:proofErr w:type="gramStart"/>
      <w:r w:rsidRPr="002A4A57">
        <w:rPr>
          <w:sz w:val="16"/>
        </w:rPr>
        <w:t>it’s</w:t>
      </w:r>
      <w:proofErr w:type="gramEnd"/>
      <w:r w:rsidRPr="002A4A57">
        <w:rPr>
          <w:sz w:val="16"/>
        </w:rPr>
        <w:t xml:space="preserve"> burned. The resulting coal slurry must then be stored, often with coal ash (see below) or in improvised ponds that can leak, spill, or fail. In 2000, the bottom of a Kentucky coal slurry impoundment gave way, contaminating more than a hundred miles of rivers and streams with more than 300,000,000 gallons of thick black sludge—30 times larger than the Exxon-Valdez oil spill.</w:t>
      </w:r>
    </w:p>
    <w:p w14:paraId="11E8BF6A" w14:textId="77777777" w:rsidR="00EF47F3" w:rsidRPr="002A4A57" w:rsidRDefault="00EF47F3" w:rsidP="00EF47F3">
      <w:pPr>
        <w:rPr>
          <w:sz w:val="16"/>
        </w:rPr>
      </w:pPr>
      <w:r w:rsidRPr="002A4A57">
        <w:rPr>
          <w:sz w:val="16"/>
        </w:rPr>
        <w:t>Coal ash</w:t>
      </w:r>
    </w:p>
    <w:p w14:paraId="2904016A" w14:textId="77777777" w:rsidR="00EF47F3" w:rsidRPr="002A4A57" w:rsidRDefault="00EF47F3" w:rsidP="00EF47F3">
      <w:pPr>
        <w:rPr>
          <w:sz w:val="16"/>
        </w:rPr>
      </w:pPr>
      <w:r w:rsidRPr="002A4A57">
        <w:rPr>
          <w:sz w:val="16"/>
        </w:rPr>
        <w:t>When coal is burned it leaves behind a grey powder-like substance known as coal ash. Although the exact chemical composition depends on the type of coal burned, all coal ash contains concentrated amounts of toxic elements, including arsenic, lead, and mercury.</w:t>
      </w:r>
    </w:p>
    <w:p w14:paraId="19B70EAC" w14:textId="77777777" w:rsidR="00EF47F3" w:rsidRPr="002A4A57" w:rsidRDefault="00EF47F3" w:rsidP="00EF47F3">
      <w:pPr>
        <w:rPr>
          <w:sz w:val="16"/>
        </w:rPr>
      </w:pPr>
      <w:r w:rsidRPr="002A4A57">
        <w:rPr>
          <w:sz w:val="16"/>
        </w:rPr>
        <w:t>More than 100 million tons of coal ash and other waste products are produced by coal-fired power plants in the United States every year (see a map here). About a third of that waste is reused in some way (often in concrete); the rest is stored in landfills, abandoned mines, and hazardous, highly toxic ponds.</w:t>
      </w:r>
    </w:p>
    <w:p w14:paraId="1EBA9F6F" w14:textId="77777777" w:rsidR="00EF47F3" w:rsidRPr="002A4A57" w:rsidRDefault="00EF47F3" w:rsidP="00EF47F3">
      <w:pPr>
        <w:rPr>
          <w:sz w:val="16"/>
        </w:rPr>
      </w:pPr>
      <w:r w:rsidRPr="002A4A57">
        <w:rPr>
          <w:sz w:val="16"/>
        </w:rPr>
        <w:t>Most coal ash is stored in unlined ponds or pits. Over time, heavy metals in the ash can escape into nearby waterways and contaminate drinking water.</w:t>
      </w:r>
    </w:p>
    <w:p w14:paraId="78833755" w14:textId="77777777" w:rsidR="00EF47F3" w:rsidRPr="002A4A57" w:rsidRDefault="00EF47F3" w:rsidP="00EF47F3">
      <w:pPr>
        <w:rPr>
          <w:sz w:val="16"/>
        </w:rPr>
      </w:pPr>
      <w:r w:rsidRPr="002A4A57">
        <w:rPr>
          <w:sz w:val="16"/>
        </w:rPr>
        <w:t>Exposure to coal ash is linked with a heightened risk for cancer as well as heart damage, reproductive problems, neurological disorders, and other serious health conditions.</w:t>
      </w:r>
    </w:p>
    <w:p w14:paraId="5CEE9D71" w14:textId="77777777" w:rsidR="00EF47F3" w:rsidRPr="002A4A57" w:rsidRDefault="00EF47F3" w:rsidP="00EF47F3">
      <w:pPr>
        <w:rPr>
          <w:sz w:val="16"/>
        </w:rPr>
      </w:pPr>
      <w:r w:rsidRPr="002A4A57">
        <w:rPr>
          <w:sz w:val="16"/>
        </w:rPr>
        <w:t>In 2014, 39,000 tons of coal ash spilled into the Dan River in North Carolina. Six years earlier, more than 5 million cubic yards of coal ash spilled into Tennessee’s Emory River—one of the country’s largest environmental disasters ever.</w:t>
      </w:r>
    </w:p>
    <w:p w14:paraId="491AED50" w14:textId="77777777" w:rsidR="00EF47F3" w:rsidRPr="002A4A57" w:rsidRDefault="00EF47F3" w:rsidP="00EF47F3">
      <w:pPr>
        <w:rPr>
          <w:sz w:val="16"/>
        </w:rPr>
      </w:pPr>
      <w:r w:rsidRPr="002A4A57">
        <w:rPr>
          <w:sz w:val="16"/>
        </w:rPr>
        <w:t>Water use</w:t>
      </w:r>
    </w:p>
    <w:p w14:paraId="290EFA2B" w14:textId="77777777" w:rsidR="00EF47F3" w:rsidRPr="002A4A57" w:rsidRDefault="00EF47F3" w:rsidP="00EF47F3">
      <w:pPr>
        <w:rPr>
          <w:sz w:val="16"/>
        </w:rPr>
      </w:pPr>
      <w:r w:rsidRPr="002A4A57">
        <w:rPr>
          <w:rStyle w:val="Emphasis"/>
          <w:highlight w:val="yellow"/>
        </w:rPr>
        <w:t>All coal plants rely on water</w:t>
      </w:r>
      <w:r w:rsidRPr="002A4A57">
        <w:rPr>
          <w:sz w:val="16"/>
        </w:rPr>
        <w:t>. They function by heating water to create steam, which then turns turbines, generating electricity.</w:t>
      </w:r>
    </w:p>
    <w:p w14:paraId="3EA010DF" w14:textId="77777777" w:rsidR="00EF47F3" w:rsidRPr="002A4A57" w:rsidRDefault="00EF47F3" w:rsidP="00EF47F3">
      <w:pPr>
        <w:rPr>
          <w:rStyle w:val="StyleUnderline"/>
        </w:rPr>
      </w:pPr>
      <w:r w:rsidRPr="002A4A57">
        <w:rPr>
          <w:rStyle w:val="StyleUnderline"/>
        </w:rPr>
        <w:t xml:space="preserve">But the water must come </w:t>
      </w:r>
      <w:r w:rsidRPr="002A4A57">
        <w:rPr>
          <w:rStyle w:val="StyleUnderline"/>
          <w:highlight w:val="yellow"/>
        </w:rPr>
        <w:t>from</w:t>
      </w:r>
      <w:r w:rsidRPr="002A4A57">
        <w:rPr>
          <w:rStyle w:val="StyleUnderline"/>
        </w:rPr>
        <w:t xml:space="preserve"> somewhere—typically </w:t>
      </w:r>
      <w:r w:rsidRPr="002A4A57">
        <w:rPr>
          <w:rStyle w:val="StyleUnderline"/>
          <w:highlight w:val="yellow"/>
        </w:rPr>
        <w:t xml:space="preserve">a nearby </w:t>
      </w:r>
      <w:r w:rsidRPr="002A4A57">
        <w:rPr>
          <w:rStyle w:val="Emphasis"/>
          <w:highlight w:val="yellow"/>
        </w:rPr>
        <w:t>river</w:t>
      </w:r>
      <w:r w:rsidRPr="002A4A57">
        <w:rPr>
          <w:rStyle w:val="StyleUnderline"/>
        </w:rPr>
        <w:t xml:space="preserve"> or lake.</w:t>
      </w:r>
    </w:p>
    <w:p w14:paraId="1DB41F45" w14:textId="77777777" w:rsidR="00EF47F3" w:rsidRPr="002A4A57" w:rsidRDefault="00EF47F3" w:rsidP="00EF47F3">
      <w:pPr>
        <w:rPr>
          <w:rStyle w:val="StyleUnderline"/>
        </w:rPr>
      </w:pPr>
      <w:r w:rsidRPr="002A4A57">
        <w:rPr>
          <w:rStyle w:val="StyleUnderline"/>
        </w:rPr>
        <w:t xml:space="preserve">“Once-through” coal </w:t>
      </w:r>
      <w:r w:rsidRPr="002A4A57">
        <w:rPr>
          <w:rStyle w:val="StyleUnderline"/>
          <w:highlight w:val="yellow"/>
        </w:rPr>
        <w:t>plants</w:t>
      </w:r>
      <w:r w:rsidRPr="002A4A57">
        <w:rPr>
          <w:rStyle w:val="StyleUnderline"/>
        </w:rPr>
        <w:t xml:space="preserve"> pump the water directly from a water source, </w:t>
      </w:r>
      <w:r w:rsidRPr="002A4A57">
        <w:rPr>
          <w:rStyle w:val="StyleUnderline"/>
          <w:highlight w:val="yellow"/>
        </w:rPr>
        <w:t>heat it</w:t>
      </w:r>
      <w:r w:rsidRPr="002A4A57">
        <w:rPr>
          <w:rStyle w:val="StyleUnderline"/>
        </w:rPr>
        <w:t xml:space="preserve"> up, then discharge it back</w:t>
      </w:r>
      <w:r w:rsidRPr="002A4A57">
        <w:rPr>
          <w:sz w:val="16"/>
        </w:rPr>
        <w:t xml:space="preserve">. The </w:t>
      </w:r>
      <w:proofErr w:type="gramStart"/>
      <w:r w:rsidRPr="002A4A57">
        <w:rPr>
          <w:rStyle w:val="StyleUnderline"/>
          <w:highlight w:val="yellow"/>
        </w:rPr>
        <w:t>waste water</w:t>
      </w:r>
      <w:proofErr w:type="gramEnd"/>
      <w:r w:rsidRPr="002A4A57">
        <w:rPr>
          <w:rStyle w:val="StyleUnderline"/>
          <w:highlight w:val="yellow"/>
        </w:rPr>
        <w:t xml:space="preserve"> is</w:t>
      </w:r>
      <w:r w:rsidRPr="002A4A57">
        <w:rPr>
          <w:sz w:val="16"/>
        </w:rPr>
        <w:t xml:space="preserve"> typically </w:t>
      </w:r>
      <w:r w:rsidRPr="002A4A57">
        <w:rPr>
          <w:rStyle w:val="Emphasis"/>
          <w:highlight w:val="yellow"/>
        </w:rPr>
        <w:t>hotter</w:t>
      </w:r>
      <w:r w:rsidRPr="002A4A57">
        <w:rPr>
          <w:sz w:val="16"/>
        </w:rPr>
        <w:t xml:space="preserve"> (</w:t>
      </w:r>
      <w:r w:rsidRPr="002A4A57">
        <w:rPr>
          <w:rStyle w:val="StyleUnderline"/>
        </w:rPr>
        <w:t xml:space="preserve">by up to 20-25° F) than the water that receives it, </w:t>
      </w:r>
      <w:r w:rsidRPr="002A4A57">
        <w:rPr>
          <w:rStyle w:val="StyleUnderline"/>
          <w:highlight w:val="yellow"/>
        </w:rPr>
        <w:t xml:space="preserve">creating </w:t>
      </w:r>
      <w:r w:rsidRPr="002A4A57">
        <w:rPr>
          <w:rStyle w:val="Emphasis"/>
          <w:highlight w:val="yellow"/>
        </w:rPr>
        <w:t>"thermal pollution"</w:t>
      </w:r>
      <w:r w:rsidRPr="002A4A57">
        <w:rPr>
          <w:rStyle w:val="StyleUnderline"/>
        </w:rPr>
        <w:t xml:space="preserve"> that can decrease fertility and increase heart rates in fish. A typical once-through system withdraws and discharges between 70 and 180 billion gallons of water per year.</w:t>
      </w:r>
    </w:p>
    <w:p w14:paraId="22204EE5" w14:textId="77777777" w:rsidR="00EF47F3" w:rsidRDefault="00EF47F3" w:rsidP="00EF47F3"/>
    <w:p w14:paraId="4C7F5CD7" w14:textId="77777777" w:rsidR="00EF47F3" w:rsidRDefault="00EF47F3" w:rsidP="00EF47F3">
      <w:pPr>
        <w:pStyle w:val="Heading3"/>
      </w:pPr>
    </w:p>
    <w:p w14:paraId="4D19800B" w14:textId="77777777" w:rsidR="00EF47F3" w:rsidRDefault="00EF47F3" w:rsidP="00EF47F3">
      <w:pPr>
        <w:pStyle w:val="Heading3"/>
      </w:pPr>
      <w:r>
        <w:t xml:space="preserve">2NC---Space </w:t>
      </w:r>
      <w:proofErr w:type="gramStart"/>
      <w:r>
        <w:t>Col !</w:t>
      </w:r>
      <w:proofErr w:type="gramEnd"/>
    </w:p>
    <w:p w14:paraId="6651FAF6" w14:textId="77777777" w:rsidR="00EF47F3" w:rsidRPr="004E415F" w:rsidRDefault="00EF47F3" w:rsidP="00EF47F3">
      <w:pPr>
        <w:pStyle w:val="Heading4"/>
      </w:pPr>
      <w:r>
        <w:t>Extinction is inevitable---Space is the only escape</w:t>
      </w:r>
    </w:p>
    <w:p w14:paraId="7215AED1" w14:textId="77777777" w:rsidR="00EF47F3" w:rsidRDefault="00EF47F3" w:rsidP="00EF47F3">
      <w:r>
        <w:t xml:space="preserve">Arjun </w:t>
      </w:r>
      <w:proofErr w:type="spellStart"/>
      <w:r w:rsidRPr="00AC457B">
        <w:rPr>
          <w:rStyle w:val="Style13ptBold"/>
        </w:rPr>
        <w:t>Kharpal</w:t>
      </w:r>
      <w:proofErr w:type="spellEnd"/>
      <w:r w:rsidRPr="00AC457B">
        <w:rPr>
          <w:rStyle w:val="Style13ptBold"/>
        </w:rPr>
        <w:t xml:space="preserve"> 17</w:t>
      </w:r>
      <w:r>
        <w:t>, Journalist, citing Stephen Hawking, 5/5/17, “Stephen Hawking says humans must colonize another planet in 100 years or face extinction,” https://www.cnbc.com/2017/05/05/stephen-hawking-human-extinction-colonize-planet.html</w:t>
      </w:r>
    </w:p>
    <w:p w14:paraId="44E08701" w14:textId="77777777" w:rsidR="00EF47F3" w:rsidRPr="002F7B8F" w:rsidRDefault="00EF47F3" w:rsidP="00EF47F3">
      <w:pPr>
        <w:rPr>
          <w:rStyle w:val="StyleUnderline"/>
        </w:rPr>
      </w:pPr>
      <w:r w:rsidRPr="002F7B8F">
        <w:rPr>
          <w:rStyle w:val="StyleUnderline"/>
          <w:highlight w:val="yellow"/>
        </w:rPr>
        <w:t xml:space="preserve">Humans </w:t>
      </w:r>
      <w:r w:rsidRPr="002F7B8F">
        <w:rPr>
          <w:rStyle w:val="Emphasis"/>
          <w:highlight w:val="yellow"/>
        </w:rPr>
        <w:t>need</w:t>
      </w:r>
      <w:r w:rsidRPr="002F7B8F">
        <w:rPr>
          <w:rStyle w:val="StyleUnderline"/>
          <w:highlight w:val="yellow"/>
        </w:rPr>
        <w:t xml:space="preserve"> to </w:t>
      </w:r>
      <w:r w:rsidRPr="002F7B8F">
        <w:rPr>
          <w:rStyle w:val="Emphasis"/>
          <w:highlight w:val="yellow"/>
        </w:rPr>
        <w:t>colonize another planet</w:t>
      </w:r>
      <w:r w:rsidRPr="002F7B8F">
        <w:rPr>
          <w:rStyle w:val="StyleUnderline"/>
        </w:rPr>
        <w:t xml:space="preserve"> within 100 years </w:t>
      </w:r>
      <w:r w:rsidRPr="002F7B8F">
        <w:rPr>
          <w:rStyle w:val="StyleUnderline"/>
          <w:highlight w:val="yellow"/>
        </w:rPr>
        <w:t>or face</w:t>
      </w:r>
      <w:r w:rsidRPr="002F7B8F">
        <w:rPr>
          <w:rStyle w:val="StyleUnderline"/>
        </w:rPr>
        <w:t xml:space="preserve"> the threat of </w:t>
      </w:r>
      <w:r w:rsidRPr="002F7B8F">
        <w:rPr>
          <w:rStyle w:val="Emphasis"/>
          <w:highlight w:val="yellow"/>
        </w:rPr>
        <w:t>extinction</w:t>
      </w:r>
      <w:r w:rsidRPr="002F7B8F">
        <w:rPr>
          <w:rStyle w:val="StyleUnderline"/>
        </w:rPr>
        <w:t xml:space="preserve">, high-profile physicist Stephen </w:t>
      </w:r>
      <w:r w:rsidRPr="002F7B8F">
        <w:rPr>
          <w:rStyle w:val="StyleUnderline"/>
          <w:highlight w:val="yellow"/>
        </w:rPr>
        <w:t>Hawking</w:t>
      </w:r>
      <w:r w:rsidRPr="002F7B8F">
        <w:rPr>
          <w:rStyle w:val="StyleUnderline"/>
        </w:rPr>
        <w:t xml:space="preserve"> has </w:t>
      </w:r>
      <w:r w:rsidRPr="002F7B8F">
        <w:rPr>
          <w:rStyle w:val="StyleUnderline"/>
          <w:highlight w:val="yellow"/>
        </w:rPr>
        <w:t>warned</w:t>
      </w:r>
      <w:r w:rsidRPr="002F7B8F">
        <w:rPr>
          <w:rStyle w:val="StyleUnderline"/>
        </w:rPr>
        <w:t>.</w:t>
      </w:r>
    </w:p>
    <w:p w14:paraId="74A80D99" w14:textId="77777777" w:rsidR="00EF47F3" w:rsidRPr="007B065D" w:rsidRDefault="00EF47F3" w:rsidP="00EF47F3">
      <w:pPr>
        <w:rPr>
          <w:sz w:val="16"/>
        </w:rPr>
      </w:pPr>
      <w:r w:rsidRPr="007B065D">
        <w:rPr>
          <w:sz w:val="16"/>
        </w:rPr>
        <w:t xml:space="preserve">In a new BBC documentary called “Stephen Hawking: Expedition New Earth” set to air later this year, the professor will “present his predictions that </w:t>
      </w:r>
      <w:proofErr w:type="gramStart"/>
      <w:r w:rsidRPr="007B065D">
        <w:rPr>
          <w:sz w:val="16"/>
        </w:rPr>
        <w:t>the human race</w:t>
      </w:r>
      <w:proofErr w:type="gramEnd"/>
      <w:r w:rsidRPr="007B065D">
        <w:rPr>
          <w:sz w:val="16"/>
        </w:rPr>
        <w:t xml:space="preserve"> only has 100 years before we need to colonize another planet,” a press release from earlier this week said.</w:t>
      </w:r>
    </w:p>
    <w:p w14:paraId="6E1E976C" w14:textId="77777777" w:rsidR="00EF47F3" w:rsidRPr="007B065D" w:rsidRDefault="00EF47F3" w:rsidP="00EF47F3">
      <w:pPr>
        <w:rPr>
          <w:rStyle w:val="StyleUnderline"/>
        </w:rPr>
      </w:pPr>
      <w:r w:rsidRPr="007B065D">
        <w:rPr>
          <w:sz w:val="16"/>
        </w:rPr>
        <w:t>“</w:t>
      </w:r>
      <w:r w:rsidRPr="007B065D">
        <w:rPr>
          <w:rStyle w:val="StyleUnderline"/>
          <w:highlight w:val="yellow"/>
        </w:rPr>
        <w:t xml:space="preserve">With </w:t>
      </w:r>
      <w:r w:rsidRPr="007B065D">
        <w:rPr>
          <w:rStyle w:val="Emphasis"/>
          <w:highlight w:val="yellow"/>
        </w:rPr>
        <w:t>climate change</w:t>
      </w:r>
      <w:r w:rsidRPr="007B065D">
        <w:rPr>
          <w:sz w:val="16"/>
        </w:rPr>
        <w:t xml:space="preserve">, </w:t>
      </w:r>
      <w:r w:rsidRPr="007B065D">
        <w:rPr>
          <w:rStyle w:val="StyleUnderline"/>
          <w:highlight w:val="yellow"/>
        </w:rPr>
        <w:t xml:space="preserve">overdue </w:t>
      </w:r>
      <w:r w:rsidRPr="007B065D">
        <w:rPr>
          <w:rStyle w:val="Emphasis"/>
          <w:highlight w:val="yellow"/>
        </w:rPr>
        <w:t>asteroid strikes</w:t>
      </w:r>
      <w:r w:rsidRPr="007B065D">
        <w:rPr>
          <w:sz w:val="16"/>
        </w:rPr>
        <w:t xml:space="preserve">, </w:t>
      </w:r>
      <w:r w:rsidRPr="007B065D">
        <w:rPr>
          <w:rStyle w:val="Emphasis"/>
          <w:highlight w:val="yellow"/>
        </w:rPr>
        <w:t>epidemics</w:t>
      </w:r>
      <w:r w:rsidRPr="007B065D">
        <w:rPr>
          <w:rStyle w:val="StyleUnderline"/>
          <w:highlight w:val="yellow"/>
        </w:rPr>
        <w:t xml:space="preserve"> and</w:t>
      </w:r>
      <w:r w:rsidRPr="007B065D">
        <w:rPr>
          <w:sz w:val="16"/>
          <w:highlight w:val="yellow"/>
        </w:rPr>
        <w:t xml:space="preserve"> </w:t>
      </w:r>
      <w:r w:rsidRPr="007B065D">
        <w:rPr>
          <w:rStyle w:val="Emphasis"/>
          <w:highlight w:val="yellow"/>
        </w:rPr>
        <w:t>population growth</w:t>
      </w:r>
      <w:r w:rsidRPr="007B065D">
        <w:rPr>
          <w:sz w:val="16"/>
        </w:rPr>
        <w:t xml:space="preserve">, </w:t>
      </w:r>
      <w:r w:rsidRPr="007B065D">
        <w:rPr>
          <w:rStyle w:val="StyleUnderline"/>
          <w:highlight w:val="yellow"/>
        </w:rPr>
        <w:t>our</w:t>
      </w:r>
      <w:r w:rsidRPr="007B065D">
        <w:rPr>
          <w:rStyle w:val="StyleUnderline"/>
        </w:rPr>
        <w:t xml:space="preserve"> own </w:t>
      </w:r>
      <w:r w:rsidRPr="007B065D">
        <w:rPr>
          <w:rStyle w:val="StyleUnderline"/>
          <w:highlight w:val="yellow"/>
        </w:rPr>
        <w:t xml:space="preserve">planet is </w:t>
      </w:r>
      <w:r w:rsidRPr="007B065D">
        <w:rPr>
          <w:rStyle w:val="Emphasis"/>
          <w:highlight w:val="yellow"/>
        </w:rPr>
        <w:t>increasingly precarious</w:t>
      </w:r>
      <w:r w:rsidRPr="007B065D">
        <w:rPr>
          <w:sz w:val="16"/>
        </w:rPr>
        <w:t>.”</w:t>
      </w:r>
    </w:p>
    <w:p w14:paraId="26A3F95B" w14:textId="77777777" w:rsidR="00EF47F3" w:rsidRPr="007B065D" w:rsidRDefault="00EF47F3" w:rsidP="00EF47F3">
      <w:pPr>
        <w:rPr>
          <w:sz w:val="16"/>
        </w:rPr>
      </w:pPr>
      <w:r w:rsidRPr="007B065D">
        <w:rPr>
          <w:sz w:val="16"/>
        </w:rPr>
        <w:t xml:space="preserve">Previously, </w:t>
      </w:r>
      <w:proofErr w:type="gramStart"/>
      <w:r w:rsidRPr="007B065D">
        <w:rPr>
          <w:sz w:val="16"/>
        </w:rPr>
        <w:t>Hawking</w:t>
      </w:r>
      <w:proofErr w:type="gramEnd"/>
      <w:r w:rsidRPr="007B065D">
        <w:rPr>
          <w:sz w:val="16"/>
        </w:rPr>
        <w:t xml:space="preserve"> theorized that humanity probably has around 1,000 years left before it becomes extinct. His timeline appears now to have shortened. The famous physicist has issued </w:t>
      </w:r>
      <w:proofErr w:type="gramStart"/>
      <w:r w:rsidRPr="007B065D">
        <w:rPr>
          <w:sz w:val="16"/>
        </w:rPr>
        <w:t>a number of</w:t>
      </w:r>
      <w:proofErr w:type="gramEnd"/>
      <w:r w:rsidRPr="007B065D">
        <w:rPr>
          <w:sz w:val="16"/>
        </w:rPr>
        <w:t xml:space="preserve"> warnings about the future over the past few years.</w:t>
      </w:r>
    </w:p>
    <w:p w14:paraId="7BA1D9EB" w14:textId="77777777" w:rsidR="00EF47F3" w:rsidRPr="007B065D" w:rsidRDefault="00EF47F3" w:rsidP="00EF47F3">
      <w:pPr>
        <w:rPr>
          <w:sz w:val="16"/>
        </w:rPr>
      </w:pPr>
      <w:r w:rsidRPr="007B065D">
        <w:rPr>
          <w:sz w:val="16"/>
        </w:rPr>
        <w:t xml:space="preserve">At the start of 2016, Hawking warned about the </w:t>
      </w:r>
      <w:r w:rsidRPr="007B065D">
        <w:rPr>
          <w:rStyle w:val="StyleUnderline"/>
          <w:highlight w:val="yellow"/>
        </w:rPr>
        <w:t xml:space="preserve">dangers from </w:t>
      </w:r>
      <w:r w:rsidRPr="007B065D">
        <w:rPr>
          <w:rStyle w:val="Emphasis"/>
          <w:highlight w:val="yellow"/>
        </w:rPr>
        <w:t>nuclear war</w:t>
      </w:r>
      <w:r w:rsidRPr="007B065D">
        <w:rPr>
          <w:sz w:val="16"/>
        </w:rPr>
        <w:t xml:space="preserve">, global warming, </w:t>
      </w:r>
      <w:proofErr w:type="gramStart"/>
      <w:r w:rsidRPr="007B065D">
        <w:rPr>
          <w:rStyle w:val="Emphasis"/>
          <w:highlight w:val="yellow"/>
        </w:rPr>
        <w:t>g</w:t>
      </w:r>
      <w:r w:rsidRPr="007B065D">
        <w:rPr>
          <w:sz w:val="16"/>
        </w:rPr>
        <w:t>enetically-</w:t>
      </w:r>
      <w:r w:rsidRPr="007B065D">
        <w:rPr>
          <w:rStyle w:val="Emphasis"/>
          <w:highlight w:val="yellow"/>
        </w:rPr>
        <w:t>e</w:t>
      </w:r>
      <w:r w:rsidRPr="007B065D">
        <w:rPr>
          <w:sz w:val="16"/>
        </w:rPr>
        <w:t>ngineered</w:t>
      </w:r>
      <w:proofErr w:type="gramEnd"/>
      <w:r w:rsidRPr="007B065D">
        <w:rPr>
          <w:sz w:val="16"/>
        </w:rPr>
        <w:t xml:space="preserve"> </w:t>
      </w:r>
      <w:r w:rsidRPr="007B065D">
        <w:rPr>
          <w:rStyle w:val="StyleUnderline"/>
          <w:highlight w:val="yellow"/>
        </w:rPr>
        <w:t>viruses and</w:t>
      </w:r>
      <w:r w:rsidRPr="007B065D">
        <w:rPr>
          <w:sz w:val="16"/>
        </w:rPr>
        <w:t xml:space="preserve"> artificial intelligence (</w:t>
      </w:r>
      <w:r w:rsidRPr="007B065D">
        <w:rPr>
          <w:rStyle w:val="Emphasis"/>
          <w:highlight w:val="yellow"/>
        </w:rPr>
        <w:t>AI</w:t>
      </w:r>
      <w:r w:rsidRPr="007B065D">
        <w:rPr>
          <w:sz w:val="16"/>
        </w:rPr>
        <w:t>).</w:t>
      </w:r>
    </w:p>
    <w:p w14:paraId="0B31FF9D" w14:textId="77777777" w:rsidR="00EF47F3" w:rsidRPr="007B065D" w:rsidRDefault="00EF47F3" w:rsidP="00EF47F3">
      <w:pPr>
        <w:rPr>
          <w:sz w:val="16"/>
        </w:rPr>
      </w:pPr>
      <w:r w:rsidRPr="007B065D">
        <w:rPr>
          <w:sz w:val="16"/>
        </w:rPr>
        <w:t xml:space="preserve">“Although the chance of a disaster to planet Earth in a given year may be quite low, it </w:t>
      </w:r>
      <w:r w:rsidRPr="007B065D">
        <w:rPr>
          <w:rStyle w:val="StyleUnderline"/>
          <w:highlight w:val="yellow"/>
        </w:rPr>
        <w:t>add</w:t>
      </w:r>
      <w:r w:rsidRPr="007B065D">
        <w:rPr>
          <w:sz w:val="16"/>
        </w:rPr>
        <w:t xml:space="preserve">s </w:t>
      </w:r>
      <w:r w:rsidRPr="007B065D">
        <w:rPr>
          <w:rStyle w:val="StyleUnderline"/>
          <w:highlight w:val="yellow"/>
        </w:rPr>
        <w:t>up</w:t>
      </w:r>
      <w:r w:rsidRPr="007B065D">
        <w:rPr>
          <w:sz w:val="16"/>
        </w:rPr>
        <w:t xml:space="preserve"> over time, </w:t>
      </w:r>
      <w:r w:rsidRPr="007B065D">
        <w:rPr>
          <w:rStyle w:val="StyleUnderline"/>
          <w:highlight w:val="yellow"/>
        </w:rPr>
        <w:t>and becomes</w:t>
      </w:r>
      <w:r w:rsidRPr="007B065D">
        <w:rPr>
          <w:sz w:val="16"/>
        </w:rPr>
        <w:t xml:space="preserve"> a near </w:t>
      </w:r>
      <w:r w:rsidRPr="007B065D">
        <w:rPr>
          <w:rStyle w:val="Emphasis"/>
          <w:highlight w:val="yellow"/>
        </w:rPr>
        <w:t>certainty</w:t>
      </w:r>
      <w:r w:rsidRPr="007B065D">
        <w:rPr>
          <w:sz w:val="16"/>
        </w:rPr>
        <w:t xml:space="preserve"> in the next thousand or ten thousand years,” Hawking told the BBC in an interview at the time.</w:t>
      </w:r>
    </w:p>
    <w:p w14:paraId="1827EB9A" w14:textId="77777777" w:rsidR="00EF47F3" w:rsidRPr="007B065D" w:rsidRDefault="00EF47F3" w:rsidP="00EF47F3">
      <w:pPr>
        <w:rPr>
          <w:sz w:val="16"/>
        </w:rPr>
      </w:pPr>
      <w:r w:rsidRPr="007B065D">
        <w:rPr>
          <w:sz w:val="16"/>
        </w:rPr>
        <w:t xml:space="preserve">“By that </w:t>
      </w:r>
      <w:proofErr w:type="gramStart"/>
      <w:r w:rsidRPr="007B065D">
        <w:rPr>
          <w:sz w:val="16"/>
        </w:rPr>
        <w:t>time</w:t>
      </w:r>
      <w:proofErr w:type="gramEnd"/>
      <w:r w:rsidRPr="007B065D">
        <w:rPr>
          <w:sz w:val="16"/>
        </w:rPr>
        <w:t xml:space="preserve"> </w:t>
      </w:r>
      <w:r w:rsidRPr="007B065D">
        <w:rPr>
          <w:rStyle w:val="StyleUnderline"/>
          <w:highlight w:val="yellow"/>
        </w:rPr>
        <w:t>we should</w:t>
      </w:r>
      <w:r w:rsidRPr="007B065D">
        <w:rPr>
          <w:sz w:val="16"/>
        </w:rPr>
        <w:t xml:space="preserve"> have </w:t>
      </w:r>
      <w:r w:rsidRPr="007B065D">
        <w:rPr>
          <w:rStyle w:val="Emphasis"/>
          <w:highlight w:val="yellow"/>
        </w:rPr>
        <w:t>spread out into space</w:t>
      </w:r>
      <w:r w:rsidRPr="007B065D">
        <w:rPr>
          <w:sz w:val="16"/>
        </w:rPr>
        <w:t xml:space="preserve">, and to other stars, </w:t>
      </w:r>
      <w:r w:rsidRPr="007B065D">
        <w:rPr>
          <w:rStyle w:val="StyleUnderline"/>
          <w:highlight w:val="yellow"/>
        </w:rPr>
        <w:t>so</w:t>
      </w:r>
      <w:r w:rsidRPr="007B065D">
        <w:rPr>
          <w:sz w:val="16"/>
        </w:rPr>
        <w:t xml:space="preserve"> a </w:t>
      </w:r>
      <w:r w:rsidRPr="007B065D">
        <w:rPr>
          <w:rStyle w:val="StyleUnderline"/>
          <w:highlight w:val="yellow"/>
        </w:rPr>
        <w:t>disaster on Earth would not mean the end of the human race</w:t>
      </w:r>
      <w:r w:rsidRPr="007B065D">
        <w:rPr>
          <w:sz w:val="16"/>
        </w:rPr>
        <w:t>,” he added. “However, we will not establish self-sustaining colonies in space for at least the next hundred years, so we have to be very careful in this period.”</w:t>
      </w:r>
    </w:p>
    <w:p w14:paraId="4E8623F3" w14:textId="77777777" w:rsidR="00EF47F3" w:rsidRDefault="00EF47F3" w:rsidP="00EF47F3"/>
    <w:p w14:paraId="0B1DF32D" w14:textId="77777777" w:rsidR="00EF47F3" w:rsidRDefault="00EF47F3" w:rsidP="00EF47F3"/>
    <w:p w14:paraId="1706CD48" w14:textId="77777777" w:rsidR="00EF47F3" w:rsidRPr="0054034E" w:rsidRDefault="00EF47F3" w:rsidP="00EF47F3"/>
    <w:p w14:paraId="7AFE0504" w14:textId="77777777" w:rsidR="00EF47F3" w:rsidRDefault="00EF47F3" w:rsidP="00EF47F3">
      <w:pPr>
        <w:pStyle w:val="Heading3"/>
      </w:pPr>
      <w:r>
        <w:t xml:space="preserve">2NC---T/environment </w:t>
      </w:r>
    </w:p>
    <w:p w14:paraId="7E135DB0" w14:textId="77777777" w:rsidR="00EF47F3" w:rsidRDefault="00EF47F3" w:rsidP="00EF47F3">
      <w:pPr>
        <w:pStyle w:val="Heading4"/>
      </w:pPr>
      <w:r>
        <w:t xml:space="preserve">Space access resolves </w:t>
      </w:r>
      <w:r w:rsidRPr="0054034E">
        <w:rPr>
          <w:u w:val="single"/>
        </w:rPr>
        <w:t>every</w:t>
      </w:r>
      <w:r>
        <w:t xml:space="preserve"> global environmental problem, including warming </w:t>
      </w:r>
    </w:p>
    <w:p w14:paraId="47FE373A" w14:textId="77777777" w:rsidR="00EF47F3" w:rsidRPr="0020740A" w:rsidRDefault="00EF47F3" w:rsidP="00EF47F3">
      <w:r w:rsidRPr="00E14157">
        <w:rPr>
          <w:rStyle w:val="Style13ptBold"/>
        </w:rPr>
        <w:t xml:space="preserve">Collins &amp; </w:t>
      </w:r>
      <w:proofErr w:type="spellStart"/>
      <w:r w:rsidRPr="00E14157">
        <w:rPr>
          <w:rStyle w:val="Style13ptBold"/>
        </w:rPr>
        <w:t>Autino</w:t>
      </w:r>
      <w:proofErr w:type="spellEnd"/>
      <w:r w:rsidRPr="00E14157">
        <w:rPr>
          <w:rStyle w:val="Style13ptBold"/>
        </w:rPr>
        <w:t xml:space="preserve"> 9</w:t>
      </w:r>
      <w:r>
        <w:t xml:space="preserve"> – Patrick Collins, professor of economics at </w:t>
      </w:r>
      <w:proofErr w:type="spellStart"/>
      <w:r>
        <w:t>Azabu</w:t>
      </w:r>
      <w:proofErr w:type="spellEnd"/>
      <w:r>
        <w:t xml:space="preserve"> University in Japan, and Adriano </w:t>
      </w:r>
      <w:proofErr w:type="spellStart"/>
      <w:r>
        <w:t>Autino</w:t>
      </w:r>
      <w:proofErr w:type="spellEnd"/>
      <w:r>
        <w:t>, member of the International Astronautic Federation and Chairman of the Greater Earth Initiative, June 11, 2009, “What the Growth of a Space Tourism Industry Could Contribute to Employment, Economic Growth, Environmental Protection, Education, Culture and World Peace,” http://www.spacefuture.com/archive/what_the_growth_of_a_space_tourism_industry_could_contribute_to_employment_economic_growth_environmental_protection_education_culture_and_world_peace.shtml</w:t>
      </w:r>
    </w:p>
    <w:p w14:paraId="7E998382" w14:textId="77777777" w:rsidR="00EF47F3" w:rsidRPr="00FB59D1" w:rsidRDefault="00EF47F3" w:rsidP="00EF47F3">
      <w:pPr>
        <w:rPr>
          <w:sz w:val="16"/>
        </w:rPr>
      </w:pPr>
      <w:r w:rsidRPr="006370F5">
        <w:rPr>
          <w:rStyle w:val="StyleUnderline"/>
          <w:highlight w:val="yellow"/>
        </w:rPr>
        <w:t>Economic development in space based on low launch costs could</w:t>
      </w:r>
      <w:r w:rsidRPr="006370F5">
        <w:rPr>
          <w:sz w:val="16"/>
          <w:highlight w:val="yellow"/>
        </w:rPr>
        <w:t xml:space="preserve"> </w:t>
      </w:r>
      <w:r w:rsidRPr="006370F5">
        <w:rPr>
          <w:rStyle w:val="StyleUnderline"/>
          <w:highlight w:val="yellow"/>
          <w:bdr w:val="single" w:sz="4" w:space="0" w:color="auto"/>
        </w:rPr>
        <w:t>contribute</w:t>
      </w:r>
      <w:r w:rsidRPr="00FB59D1">
        <w:rPr>
          <w:sz w:val="16"/>
        </w:rPr>
        <w:t xml:space="preserve"> greatly, even </w:t>
      </w:r>
      <w:r w:rsidRPr="006370F5">
        <w:rPr>
          <w:rStyle w:val="StyleUnderline"/>
          <w:highlight w:val="yellow"/>
          <w:bdr w:val="single" w:sz="4" w:space="0" w:color="auto"/>
        </w:rPr>
        <w:t>definitively</w:t>
      </w:r>
      <w:r w:rsidRPr="006370F5">
        <w:rPr>
          <w:sz w:val="16"/>
          <w:highlight w:val="yellow"/>
        </w:rPr>
        <w:t xml:space="preserve">, </w:t>
      </w:r>
      <w:r w:rsidRPr="006370F5">
        <w:rPr>
          <w:rStyle w:val="StyleUnderline"/>
          <w:highlight w:val="yellow"/>
        </w:rPr>
        <w:t>to</w:t>
      </w:r>
      <w:r w:rsidRPr="006370F5">
        <w:rPr>
          <w:sz w:val="16"/>
          <w:highlight w:val="yellow"/>
        </w:rPr>
        <w:t xml:space="preserve"> </w:t>
      </w:r>
      <w:r w:rsidRPr="006370F5">
        <w:rPr>
          <w:rStyle w:val="StyleUnderline"/>
          <w:highlight w:val="yellow"/>
          <w:bdr w:val="single" w:sz="4" w:space="0" w:color="auto"/>
        </w:rPr>
        <w:t>solving world environmental problems</w:t>
      </w:r>
      <w:r w:rsidRPr="00FB59D1">
        <w:rPr>
          <w:sz w:val="16"/>
        </w:rPr>
        <w:t xml:space="preserve">. As a first step, </w:t>
      </w:r>
      <w:r w:rsidRPr="00D976A9">
        <w:rPr>
          <w:rStyle w:val="StyleUnderline"/>
        </w:rPr>
        <w:t xml:space="preserve">substantially </w:t>
      </w:r>
      <w:r w:rsidRPr="006370F5">
        <w:rPr>
          <w:rStyle w:val="StyleUnderline"/>
          <w:highlight w:val="yellow"/>
        </w:rPr>
        <w:t>reducing</w:t>
      </w:r>
      <w:r w:rsidRPr="00D976A9">
        <w:rPr>
          <w:rStyle w:val="StyleUnderline"/>
        </w:rPr>
        <w:t xml:space="preserve"> the cost of space travel will reduce the </w:t>
      </w:r>
      <w:r w:rsidRPr="006370F5">
        <w:rPr>
          <w:rStyle w:val="StyleUnderline"/>
          <w:highlight w:val="yellow"/>
        </w:rPr>
        <w:t xml:space="preserve">cost of </w:t>
      </w:r>
      <w:r w:rsidRPr="006370F5">
        <w:rPr>
          <w:rStyle w:val="StyleUnderline"/>
        </w:rPr>
        <w:t>environment</w:t>
      </w:r>
      <w:r w:rsidRPr="006370F5">
        <w:rPr>
          <w:rStyle w:val="StyleUnderline"/>
          <w:highlight w:val="yellow"/>
        </w:rPr>
        <w:t>-monitoring satellites</w:t>
      </w:r>
      <w:r w:rsidRPr="00FB59D1">
        <w:rPr>
          <w:sz w:val="16"/>
        </w:rPr>
        <w:t xml:space="preserve">, thereby </w:t>
      </w:r>
      <w:r w:rsidRPr="006370F5">
        <w:rPr>
          <w:rStyle w:val="StyleUnderline"/>
          <w:highlight w:val="yellow"/>
          <w:bdr w:val="single" w:sz="4" w:space="0" w:color="auto"/>
        </w:rPr>
        <w:t>improving climate research and</w:t>
      </w:r>
      <w:r w:rsidRPr="00D976A9">
        <w:rPr>
          <w:rStyle w:val="StyleUnderline"/>
          <w:bdr w:val="single" w:sz="4" w:space="0" w:color="auto"/>
        </w:rPr>
        <w:t xml:space="preserve"> </w:t>
      </w:r>
      <w:r w:rsidRPr="006370F5">
        <w:rPr>
          <w:rStyle w:val="StyleUnderline"/>
          <w:bdr w:val="single" w:sz="4" w:space="0" w:color="auto"/>
        </w:rPr>
        <w:t xml:space="preserve">environmental </w:t>
      </w:r>
      <w:proofErr w:type="gramStart"/>
      <w:r w:rsidRPr="006370F5">
        <w:rPr>
          <w:rStyle w:val="StyleUnderline"/>
          <w:highlight w:val="yellow"/>
          <w:bdr w:val="single" w:sz="4" w:space="0" w:color="auto"/>
        </w:rPr>
        <w:t>policy-making</w:t>
      </w:r>
      <w:proofErr w:type="gramEnd"/>
      <w:r w:rsidRPr="006370F5">
        <w:rPr>
          <w:sz w:val="16"/>
          <w:highlight w:val="yellow"/>
        </w:rPr>
        <w:t>.</w:t>
      </w:r>
      <w:r w:rsidRPr="00FB59D1">
        <w:rPr>
          <w:sz w:val="16"/>
        </w:rPr>
        <w:t xml:space="preserve"> </w:t>
      </w:r>
    </w:p>
    <w:p w14:paraId="62571174" w14:textId="77777777" w:rsidR="00EF47F3" w:rsidRPr="00FB59D1" w:rsidRDefault="00EF47F3" w:rsidP="00EF47F3">
      <w:pPr>
        <w:rPr>
          <w:sz w:val="16"/>
        </w:rPr>
      </w:pPr>
      <w:r w:rsidRPr="00FB59D1">
        <w:rPr>
          <w:sz w:val="16"/>
        </w:rPr>
        <w:t>4.1. Space-based solar power supply</w:t>
      </w:r>
    </w:p>
    <w:p w14:paraId="41457977" w14:textId="77777777" w:rsidR="00EF47F3" w:rsidRPr="00FB59D1" w:rsidRDefault="00EF47F3" w:rsidP="00EF47F3">
      <w:pPr>
        <w:rPr>
          <w:sz w:val="16"/>
        </w:rPr>
      </w:pPr>
      <w:r w:rsidRPr="00D976A9">
        <w:rPr>
          <w:rStyle w:val="StyleUnderline"/>
        </w:rPr>
        <w:t>A second possibility</w:t>
      </w:r>
      <w:r w:rsidRPr="00FB59D1">
        <w:rPr>
          <w:sz w:val="16"/>
        </w:rPr>
        <w:t xml:space="preserve">, which has been researched for several decades but has not yet received funding to enable testing in orbit, </w:t>
      </w:r>
      <w:r w:rsidRPr="00D976A9">
        <w:rPr>
          <w:rStyle w:val="StyleUnderline"/>
        </w:rPr>
        <w:t>is</w:t>
      </w:r>
      <w:r w:rsidRPr="00FB59D1">
        <w:rPr>
          <w:sz w:val="16"/>
        </w:rPr>
        <w:t xml:space="preserve"> the </w:t>
      </w:r>
      <w:r w:rsidRPr="00D976A9">
        <w:rPr>
          <w:rStyle w:val="StyleUnderline"/>
        </w:rPr>
        <w:t>delivery of</w:t>
      </w:r>
      <w:r w:rsidRPr="00FB59D1">
        <w:rPr>
          <w:sz w:val="16"/>
        </w:rPr>
        <w:t xml:space="preserve"> continuous </w:t>
      </w:r>
      <w:proofErr w:type="spellStart"/>
      <w:r w:rsidRPr="00FB59D1">
        <w:rPr>
          <w:sz w:val="16"/>
        </w:rPr>
        <w:t>solargenerated</w:t>
      </w:r>
      <w:proofErr w:type="spellEnd"/>
      <w:r w:rsidRPr="00FB59D1">
        <w:rPr>
          <w:sz w:val="16"/>
        </w:rPr>
        <w:t xml:space="preserve"> power from space to Earth. Researchers believe that such </w:t>
      </w:r>
      <w:r w:rsidRPr="00D976A9">
        <w:rPr>
          <w:rStyle w:val="StyleUnderline"/>
        </w:rPr>
        <w:t>space-based solar power</w:t>
      </w:r>
      <w:r w:rsidRPr="00FB59D1">
        <w:rPr>
          <w:sz w:val="16"/>
        </w:rPr>
        <w:t xml:space="preserve"> </w:t>
      </w:r>
      <w:proofErr w:type="gramStart"/>
      <w:r w:rsidRPr="00FB59D1">
        <w:rPr>
          <w:sz w:val="16"/>
        </w:rPr>
        <w:t>( SSP</w:t>
      </w:r>
      <w:proofErr w:type="gramEnd"/>
      <w:r w:rsidRPr="00FB59D1">
        <w:rPr>
          <w:sz w:val="16"/>
        </w:rPr>
        <w:t xml:space="preserve">) could supply clean, low-cost energy on a large scale, which is a prerequisite for economic development of poorer countries, while avoiding damaging pollution. However, </w:t>
      </w:r>
      <w:proofErr w:type="spellStart"/>
      <w:r w:rsidRPr="00FB59D1">
        <w:rPr>
          <w:sz w:val="16"/>
        </w:rPr>
        <w:t>realisation</w:t>
      </w:r>
      <w:proofErr w:type="spellEnd"/>
      <w:r w:rsidRPr="00FB59D1">
        <w:rPr>
          <w:sz w:val="16"/>
        </w:rPr>
        <w:t xml:space="preserve"> of SSP requires much lower launch costs, which apparently only the development of a passenger space travel industry could achieve. Hence the development of orbital tourism could provide the key to </w:t>
      </w:r>
      <w:proofErr w:type="spellStart"/>
      <w:r w:rsidRPr="00FB59D1">
        <w:rPr>
          <w:sz w:val="16"/>
        </w:rPr>
        <w:t>realising</w:t>
      </w:r>
      <w:proofErr w:type="spellEnd"/>
      <w:r w:rsidRPr="00FB59D1">
        <w:rPr>
          <w:sz w:val="16"/>
        </w:rPr>
        <w:t xml:space="preserve"> SSP economically [14]. </w:t>
      </w:r>
    </w:p>
    <w:p w14:paraId="21519A68" w14:textId="77777777" w:rsidR="00EF47F3" w:rsidRPr="00FB59D1" w:rsidRDefault="00EF47F3" w:rsidP="00EF47F3">
      <w:pPr>
        <w:rPr>
          <w:sz w:val="16"/>
        </w:rPr>
      </w:pPr>
      <w:r w:rsidRPr="00FB59D1">
        <w:rPr>
          <w:sz w:val="16"/>
        </w:rPr>
        <w:t>4.2. Carbon-neutral space travel</w:t>
      </w:r>
    </w:p>
    <w:p w14:paraId="529D48E5" w14:textId="77777777" w:rsidR="00EF47F3" w:rsidRPr="00FB59D1" w:rsidRDefault="00EF47F3" w:rsidP="00EF47F3">
      <w:pPr>
        <w:rPr>
          <w:sz w:val="16"/>
        </w:rPr>
      </w:pPr>
      <w:r w:rsidRPr="00FB59D1">
        <w:rPr>
          <w:sz w:val="16"/>
        </w:rPr>
        <w:t xml:space="preserve">Clean energy produced by SSP could eliminate the environmental impact of space travel, and even make it "carbon neutral" if this is considered desirable [25]. Moreover, SSP has a much shorter energy pay-back time than terrestrial solar energy, due to the almost continuous supply of power which it can generate, rather than only in </w:t>
      </w:r>
      <w:proofErr w:type="gramStart"/>
      <w:r w:rsidRPr="00FB59D1">
        <w:rPr>
          <w:sz w:val="16"/>
        </w:rPr>
        <w:t>day-time</w:t>
      </w:r>
      <w:proofErr w:type="gramEnd"/>
      <w:r w:rsidRPr="00FB59D1">
        <w:rPr>
          <w:sz w:val="16"/>
        </w:rPr>
        <w:t xml:space="preserve"> during clear weather. Some critics claim that space travel will become a significant environmental burden [26]. However, while superficially correct in the short term, this is the opposite of the truth over the longer term. It would be a dangerous error to prevent the growth of space tourism </w:t>
      </w:r>
      <w:proofErr w:type="gramStart"/>
      <w:r w:rsidRPr="00FB59D1">
        <w:rPr>
          <w:sz w:val="16"/>
        </w:rPr>
        <w:t>in order to</w:t>
      </w:r>
      <w:proofErr w:type="gramEnd"/>
      <w:r w:rsidRPr="00FB59D1">
        <w:rPr>
          <w:sz w:val="16"/>
        </w:rPr>
        <w:t xml:space="preserve"> avoid its initial, minor environmental impact, since this would prevent a range of major benefits in the future, including the supply of </w:t>
      </w:r>
      <w:proofErr w:type="spellStart"/>
      <w:r w:rsidRPr="00FB59D1">
        <w:rPr>
          <w:sz w:val="16"/>
        </w:rPr>
        <w:t>lowcost</w:t>
      </w:r>
      <w:proofErr w:type="spellEnd"/>
      <w:r w:rsidRPr="00FB59D1">
        <w:rPr>
          <w:sz w:val="16"/>
        </w:rPr>
        <w:t xml:space="preserve">, carbon-neutral SSP, and other space-based industry. </w:t>
      </w:r>
    </w:p>
    <w:p w14:paraId="77024D1C" w14:textId="77777777" w:rsidR="00EF47F3" w:rsidRPr="00FB59D1" w:rsidRDefault="00EF47F3" w:rsidP="00EF47F3">
      <w:pPr>
        <w:rPr>
          <w:sz w:val="16"/>
        </w:rPr>
      </w:pPr>
      <w:r w:rsidRPr="00FB59D1">
        <w:rPr>
          <w:sz w:val="16"/>
        </w:rPr>
        <w:t>4.3. Space-based industry</w:t>
      </w:r>
    </w:p>
    <w:p w14:paraId="2E5515CC" w14:textId="77777777" w:rsidR="00EF47F3" w:rsidRPr="00FB59D1" w:rsidRDefault="00EF47F3" w:rsidP="00EF47F3">
      <w:pPr>
        <w:rPr>
          <w:sz w:val="16"/>
        </w:rPr>
      </w:pPr>
      <w:r w:rsidRPr="00FB59D1">
        <w:rPr>
          <w:sz w:val="16"/>
        </w:rPr>
        <w:t>If orbital travel grows to a scale of millions of passengers/</w:t>
      </w:r>
      <w:proofErr w:type="gramStart"/>
      <w:r w:rsidRPr="00FB59D1">
        <w:rPr>
          <w:sz w:val="16"/>
        </w:rPr>
        <w:t>year</w:t>
      </w:r>
      <w:proofErr w:type="gramEnd"/>
      <w:r w:rsidRPr="00FB59D1">
        <w:rPr>
          <w:sz w:val="16"/>
        </w:rPr>
        <w:t xml:space="preserve"> -- as it could by the 2030s, with vigorous investment -- it will stimulate the spontaneous growth of numerous businesses in space. These will grow progressively from simple activities such as maintenance of orbiting hotels, to in-space manufacturing using </w:t>
      </w:r>
      <w:proofErr w:type="spellStart"/>
      <w:r w:rsidRPr="00FB59D1">
        <w:rPr>
          <w:sz w:val="16"/>
        </w:rPr>
        <w:t>asteroidal</w:t>
      </w:r>
      <w:proofErr w:type="spellEnd"/>
      <w:r w:rsidRPr="00FB59D1">
        <w:rPr>
          <w:sz w:val="16"/>
        </w:rPr>
        <w:t xml:space="preserve"> minerals. For example, the development of </w:t>
      </w:r>
      <w:proofErr w:type="spellStart"/>
      <w:r w:rsidRPr="00FB59D1">
        <w:rPr>
          <w:sz w:val="16"/>
        </w:rPr>
        <w:t>SSPwould</w:t>
      </w:r>
      <w:proofErr w:type="spellEnd"/>
      <w:r w:rsidRPr="00FB59D1">
        <w:rPr>
          <w:sz w:val="16"/>
        </w:rPr>
        <w:t xml:space="preserve"> enable a range of industrial processes using the advantages of space, including high vacuum, weightlessness, low-cost electricity and sources of both minerals and volatile chemicals in shallow gravitational wells. </w:t>
      </w:r>
    </w:p>
    <w:p w14:paraId="1131F8DF" w14:textId="77777777" w:rsidR="00EF47F3" w:rsidRPr="00FB59D1" w:rsidRDefault="00EF47F3" w:rsidP="00EF47F3">
      <w:pPr>
        <w:rPr>
          <w:sz w:val="16"/>
        </w:rPr>
      </w:pPr>
      <w:r w:rsidRPr="006370F5">
        <w:rPr>
          <w:rStyle w:val="StyleUnderline"/>
        </w:rPr>
        <w:t>If SSP grows</w:t>
      </w:r>
      <w:r w:rsidRPr="006370F5">
        <w:rPr>
          <w:sz w:val="16"/>
        </w:rPr>
        <w:t xml:space="preserve"> to</w:t>
      </w:r>
      <w:r w:rsidRPr="00FB59D1">
        <w:rPr>
          <w:sz w:val="16"/>
        </w:rPr>
        <w:t xml:space="preserve"> supply a significant share of the terrestrial energy market, </w:t>
      </w:r>
      <w:r w:rsidRPr="00D976A9">
        <w:rPr>
          <w:rStyle w:val="StyleUnderline"/>
        </w:rPr>
        <w:t>more and more industry would operate outside the Earth's ecological system</w:t>
      </w:r>
      <w:r w:rsidRPr="00FB59D1">
        <w:rPr>
          <w:sz w:val="16"/>
        </w:rPr>
        <w:t xml:space="preserve">. While most industries cause growing damage to the Earth's environment as they grow in scale, industrial activities which are outside the Earth's ecosystem need not cause any such damage. Hence the </w:t>
      </w:r>
      <w:r w:rsidRPr="006370F5">
        <w:rPr>
          <w:rStyle w:val="StyleUnderline"/>
          <w:highlight w:val="yellow"/>
        </w:rPr>
        <w:t>growth of space</w:t>
      </w:r>
      <w:r w:rsidRPr="00D976A9">
        <w:rPr>
          <w:rStyle w:val="StyleUnderline"/>
        </w:rPr>
        <w:t xml:space="preserve">-based industry to large scale </w:t>
      </w:r>
      <w:r w:rsidRPr="006370F5">
        <w:rPr>
          <w:rStyle w:val="StyleUnderline"/>
          <w:highlight w:val="yellow"/>
        </w:rPr>
        <w:t>offers</w:t>
      </w:r>
      <w:r w:rsidRPr="00D976A9">
        <w:rPr>
          <w:rStyle w:val="StyleUnderline"/>
        </w:rPr>
        <w:t xml:space="preserve"> the</w:t>
      </w:r>
      <w:r w:rsidRPr="00FB59D1">
        <w:rPr>
          <w:sz w:val="16"/>
        </w:rPr>
        <w:t xml:space="preserve"> longer-term </w:t>
      </w:r>
      <w:r w:rsidRPr="00D976A9">
        <w:rPr>
          <w:rStyle w:val="StyleUnderline"/>
        </w:rPr>
        <w:t>possibility of</w:t>
      </w:r>
      <w:r w:rsidRPr="00FB59D1">
        <w:rPr>
          <w:sz w:val="16"/>
        </w:rPr>
        <w:t xml:space="preserve"> </w:t>
      </w:r>
      <w:r w:rsidRPr="006370F5">
        <w:rPr>
          <w:rStyle w:val="StyleUnderline"/>
          <w:highlight w:val="yellow"/>
          <w:bdr w:val="single" w:sz="4" w:space="0" w:color="auto"/>
        </w:rPr>
        <w:t>decoupling economic growth from the limits of the terrestrial environment</w:t>
      </w:r>
      <w:r w:rsidRPr="00FB59D1">
        <w:rPr>
          <w:sz w:val="16"/>
        </w:rPr>
        <w:t xml:space="preserve">. Indeed, it has been convincingly argued that </w:t>
      </w:r>
      <w:r w:rsidRPr="006370F5">
        <w:rPr>
          <w:rStyle w:val="StyleUnderline"/>
          <w:highlight w:val="yellow"/>
          <w:bdr w:val="single" w:sz="4" w:space="0" w:color="auto"/>
        </w:rPr>
        <w:t>only</w:t>
      </w:r>
      <w:r w:rsidRPr="00FB59D1">
        <w:rPr>
          <w:sz w:val="16"/>
        </w:rPr>
        <w:t xml:space="preserve"> </w:t>
      </w:r>
      <w:r w:rsidRPr="00D976A9">
        <w:rPr>
          <w:rStyle w:val="StyleUnderline"/>
        </w:rPr>
        <w:t xml:space="preserve">the use of </w:t>
      </w:r>
      <w:r w:rsidRPr="006370F5">
        <w:rPr>
          <w:rStyle w:val="StyleUnderline"/>
          <w:highlight w:val="yellow"/>
        </w:rPr>
        <w:t>space resources</w:t>
      </w:r>
      <w:r w:rsidRPr="006370F5">
        <w:rPr>
          <w:sz w:val="16"/>
          <w:highlight w:val="yellow"/>
        </w:rPr>
        <w:t xml:space="preserve">, </w:t>
      </w:r>
      <w:r w:rsidRPr="006370F5">
        <w:rPr>
          <w:sz w:val="16"/>
        </w:rPr>
        <w:t>including</w:t>
      </w:r>
      <w:r w:rsidRPr="00FB59D1">
        <w:rPr>
          <w:sz w:val="16"/>
        </w:rPr>
        <w:t xml:space="preserve"> especially SSP, </w:t>
      </w:r>
      <w:r w:rsidRPr="00D976A9">
        <w:rPr>
          <w:rStyle w:val="StyleUnderline"/>
        </w:rPr>
        <w:t xml:space="preserve">offers the possibility of </w:t>
      </w:r>
      <w:r w:rsidRPr="006370F5">
        <w:rPr>
          <w:rStyle w:val="StyleUnderline"/>
          <w:highlight w:val="yellow"/>
          <w:bdr w:val="single" w:sz="4" w:space="0" w:color="auto"/>
        </w:rPr>
        <w:t>protect</w:t>
      </w:r>
      <w:r w:rsidRPr="00D976A9">
        <w:rPr>
          <w:rStyle w:val="StyleUnderline"/>
          <w:bdr w:val="single" w:sz="4" w:space="0" w:color="auto"/>
        </w:rPr>
        <w:t xml:space="preserve">ing </w:t>
      </w:r>
      <w:r w:rsidRPr="006370F5">
        <w:rPr>
          <w:rStyle w:val="StyleUnderline"/>
          <w:highlight w:val="yellow"/>
          <w:bdr w:val="single" w:sz="4" w:space="0" w:color="auto"/>
        </w:rPr>
        <w:t>the Earth's environment</w:t>
      </w:r>
      <w:r w:rsidRPr="00D976A9">
        <w:rPr>
          <w:rStyle w:val="StyleUnderline"/>
          <w:bdr w:val="single" w:sz="4" w:space="0" w:color="auto"/>
        </w:rPr>
        <w:t xml:space="preserve"> while </w:t>
      </w:r>
      <w:r w:rsidRPr="006370F5">
        <w:rPr>
          <w:rStyle w:val="StyleUnderline"/>
          <w:highlight w:val="yellow"/>
          <w:bdr w:val="single" w:sz="4" w:space="0" w:color="auto"/>
        </w:rPr>
        <w:t>enabling</w:t>
      </w:r>
      <w:r w:rsidRPr="00D976A9">
        <w:rPr>
          <w:rStyle w:val="StyleUnderline"/>
          <w:bdr w:val="single" w:sz="4" w:space="0" w:color="auto"/>
        </w:rPr>
        <w:t xml:space="preserve"> sufficient </w:t>
      </w:r>
      <w:r w:rsidRPr="006370F5">
        <w:rPr>
          <w:rStyle w:val="StyleUnderline"/>
          <w:highlight w:val="yellow"/>
          <w:bdr w:val="single" w:sz="4" w:space="0" w:color="auto"/>
        </w:rPr>
        <w:t>economic growth</w:t>
      </w:r>
      <w:r w:rsidRPr="00D976A9">
        <w:rPr>
          <w:rStyle w:val="StyleUnderline"/>
          <w:bdr w:val="single" w:sz="4" w:space="0" w:color="auto"/>
        </w:rPr>
        <w:t xml:space="preserve"> </w:t>
      </w:r>
      <w:r w:rsidRPr="006370F5">
        <w:rPr>
          <w:rStyle w:val="StyleUnderline"/>
          <w:highlight w:val="yellow"/>
          <w:bdr w:val="single" w:sz="4" w:space="0" w:color="auto"/>
        </w:rPr>
        <w:t xml:space="preserve">to preserve </w:t>
      </w:r>
      <w:proofErr w:type="spellStart"/>
      <w:r w:rsidRPr="006370F5">
        <w:rPr>
          <w:rStyle w:val="StyleUnderline"/>
          <w:highlight w:val="yellow"/>
          <w:bdr w:val="single" w:sz="4" w:space="0" w:color="auto"/>
        </w:rPr>
        <w:t>civilised</w:t>
      </w:r>
      <w:proofErr w:type="spellEnd"/>
      <w:r w:rsidRPr="006370F5">
        <w:rPr>
          <w:rStyle w:val="StyleUnderline"/>
          <w:highlight w:val="yellow"/>
          <w:bdr w:val="single" w:sz="4" w:space="0" w:color="auto"/>
        </w:rPr>
        <w:t xml:space="preserve"> society</w:t>
      </w:r>
      <w:r w:rsidRPr="00FB59D1">
        <w:rPr>
          <w:sz w:val="16"/>
        </w:rPr>
        <w:t xml:space="preserve"> [22,27].</w:t>
      </w:r>
    </w:p>
    <w:p w14:paraId="45253A9C" w14:textId="77777777" w:rsidR="00EF47F3" w:rsidRPr="00FB59D1" w:rsidRDefault="00EF47F3" w:rsidP="00EF47F3">
      <w:pPr>
        <w:rPr>
          <w:sz w:val="16"/>
        </w:rPr>
      </w:pPr>
      <w:r w:rsidRPr="00FB59D1">
        <w:rPr>
          <w:sz w:val="16"/>
        </w:rPr>
        <w:t xml:space="preserve">4.4. Severe weather amelioration and climate </w:t>
      </w:r>
      <w:proofErr w:type="spellStart"/>
      <w:r w:rsidRPr="00FB59D1">
        <w:rPr>
          <w:sz w:val="16"/>
        </w:rPr>
        <w:t>stabilisation</w:t>
      </w:r>
      <w:proofErr w:type="spellEnd"/>
    </w:p>
    <w:p w14:paraId="404643F8" w14:textId="77777777" w:rsidR="00EF47F3" w:rsidRPr="00FB59D1" w:rsidRDefault="00EF47F3" w:rsidP="00EF47F3">
      <w:pPr>
        <w:rPr>
          <w:sz w:val="16"/>
        </w:rPr>
      </w:pPr>
      <w:r w:rsidRPr="00FB59D1">
        <w:rPr>
          <w:sz w:val="16"/>
        </w:rPr>
        <w:t xml:space="preserve">The use of solar power satellites for reducing the severity of hurricanes and typhoons, and/or ameliorating severe snow conditions has been discussed for some years. In the extreme case this application of </w:t>
      </w:r>
      <w:r w:rsidRPr="00FB59D1">
        <w:rPr>
          <w:rStyle w:val="StyleUnderline"/>
        </w:rPr>
        <w:t>SSP might</w:t>
      </w:r>
      <w:r w:rsidRPr="00FB59D1">
        <w:rPr>
          <w:sz w:val="16"/>
        </w:rPr>
        <w:t xml:space="preserve"> even </w:t>
      </w:r>
      <w:r w:rsidRPr="00FB59D1">
        <w:rPr>
          <w:rStyle w:val="StyleUnderline"/>
        </w:rPr>
        <w:t>include</w:t>
      </w:r>
      <w:r w:rsidRPr="00FB59D1">
        <w:rPr>
          <w:sz w:val="16"/>
        </w:rPr>
        <w:t xml:space="preserve"> a role in the </w:t>
      </w:r>
      <w:proofErr w:type="spellStart"/>
      <w:r w:rsidRPr="006370F5">
        <w:rPr>
          <w:rStyle w:val="StyleUnderline"/>
          <w:highlight w:val="yellow"/>
          <w:bdr w:val="single" w:sz="4" w:space="0" w:color="auto"/>
        </w:rPr>
        <w:t>stabilisation</w:t>
      </w:r>
      <w:proofErr w:type="spellEnd"/>
      <w:r w:rsidRPr="006370F5">
        <w:rPr>
          <w:rStyle w:val="StyleUnderline"/>
          <w:highlight w:val="yellow"/>
          <w:bdr w:val="single" w:sz="4" w:space="0" w:color="auto"/>
        </w:rPr>
        <w:t xml:space="preserve"> of climate</w:t>
      </w:r>
      <w:r w:rsidRPr="006370F5">
        <w:rPr>
          <w:sz w:val="16"/>
          <w:highlight w:val="yellow"/>
        </w:rPr>
        <w:t>.</w:t>
      </w:r>
      <w:r w:rsidRPr="00FB59D1">
        <w:rPr>
          <w:sz w:val="16"/>
        </w:rPr>
        <w:t xml:space="preserve"> Earth's climate system is extremely complex, and is the subject of a great deal of ongoing scientific research, including collection of an ever-wider range of data, and ever-more detailed analysis of climate change in the past. </w:t>
      </w:r>
    </w:p>
    <w:p w14:paraId="62AA5E01" w14:textId="77777777" w:rsidR="00EF47F3" w:rsidRPr="00FB59D1" w:rsidRDefault="00EF47F3" w:rsidP="00EF47F3">
      <w:pPr>
        <w:rPr>
          <w:sz w:val="16"/>
        </w:rPr>
      </w:pPr>
      <w:r w:rsidRPr="00FB59D1">
        <w:rPr>
          <w:sz w:val="16"/>
        </w:rPr>
        <w:t xml:space="preserve">A positive-feedback cycle causing sudden onset of the cooling phase of the long-term cycle of "ice ages" has been hypothesized, whereby a winter with unusually low temperatures and/or unusually widespread and/or </w:t>
      </w:r>
      <w:proofErr w:type="spellStart"/>
      <w:r w:rsidRPr="00FB59D1">
        <w:rPr>
          <w:sz w:val="16"/>
        </w:rPr>
        <w:t>longlasting</w:t>
      </w:r>
      <w:proofErr w:type="spellEnd"/>
      <w:r w:rsidRPr="00FB59D1">
        <w:rPr>
          <w:sz w:val="16"/>
        </w:rPr>
        <w:t xml:space="preserve"> snow cover would increase the probability of the following winter being even more severe [28,29]. The beginning of such a trend would be </w:t>
      </w:r>
      <w:proofErr w:type="gramStart"/>
      <w:r w:rsidRPr="00FB59D1">
        <w:rPr>
          <w:sz w:val="16"/>
        </w:rPr>
        <w:t>similar to</w:t>
      </w:r>
      <w:proofErr w:type="gramEnd"/>
      <w:r w:rsidRPr="00FB59D1">
        <w:rPr>
          <w:sz w:val="16"/>
        </w:rPr>
        <w:t xml:space="preserve"> the sharply more severe winters seen over the two last years in North America (as well as the unusually cool 2009 summer). </w:t>
      </w:r>
    </w:p>
    <w:p w14:paraId="3CE52F32" w14:textId="77777777" w:rsidR="00EF47F3" w:rsidRPr="00FB59D1" w:rsidRDefault="00EF47F3" w:rsidP="00EF47F3">
      <w:pPr>
        <w:rPr>
          <w:sz w:val="16"/>
        </w:rPr>
      </w:pPr>
      <w:r w:rsidRPr="00FB59D1">
        <w:rPr>
          <w:sz w:val="16"/>
        </w:rPr>
        <w:t xml:space="preserve">Consequently, although such a possibility may seem remote, and although there are thorny legal problems concerning deliberate weather modification, it is nevertheless noteworthy that satellite power stations may be the only practical means of selectively melting snow over areas of thousands of square </w:t>
      </w:r>
      <w:proofErr w:type="spellStart"/>
      <w:r w:rsidRPr="00FB59D1">
        <w:rPr>
          <w:sz w:val="16"/>
        </w:rPr>
        <w:t>kilometres</w:t>
      </w:r>
      <w:proofErr w:type="spellEnd"/>
      <w:r w:rsidRPr="00FB59D1">
        <w:rPr>
          <w:sz w:val="16"/>
        </w:rPr>
        <w:t xml:space="preserve">, possibly sufficient to prevent such a vicious circle, even in the event of terrestrial energy shortages. </w:t>
      </w:r>
    </w:p>
    <w:p w14:paraId="3F505B0B" w14:textId="77777777" w:rsidR="00EF47F3" w:rsidRPr="00FB59D1" w:rsidRDefault="00EF47F3" w:rsidP="00EF47F3">
      <w:pPr>
        <w:rPr>
          <w:sz w:val="16"/>
        </w:rPr>
      </w:pPr>
      <w:r w:rsidRPr="00FB59D1">
        <w:rPr>
          <w:sz w:val="16"/>
        </w:rPr>
        <w:t>4.5. Ethical consumption</w:t>
      </w:r>
    </w:p>
    <w:p w14:paraId="08C19296" w14:textId="77777777" w:rsidR="00EF47F3" w:rsidRPr="00FB59D1" w:rsidRDefault="00EF47F3" w:rsidP="00EF47F3">
      <w:pPr>
        <w:rPr>
          <w:sz w:val="16"/>
        </w:rPr>
      </w:pPr>
      <w:r w:rsidRPr="00FB59D1">
        <w:rPr>
          <w:rStyle w:val="StyleUnderline"/>
        </w:rPr>
        <w:t>Passenger space travel</w:t>
      </w:r>
      <w:r w:rsidRPr="00FB59D1">
        <w:rPr>
          <w:sz w:val="16"/>
        </w:rPr>
        <w:t xml:space="preserve"> and its numerous spinoff activities </w:t>
      </w:r>
      <w:r w:rsidRPr="00FB59D1">
        <w:rPr>
          <w:rStyle w:val="StyleUnderline"/>
        </w:rPr>
        <w:t>have the important potential to escape the limitations of</w:t>
      </w:r>
      <w:r w:rsidRPr="00FB59D1">
        <w:rPr>
          <w:sz w:val="16"/>
        </w:rPr>
        <w:t xml:space="preserve"> the </w:t>
      </w:r>
      <w:r w:rsidRPr="00FB59D1">
        <w:rPr>
          <w:rStyle w:val="StyleUnderline"/>
        </w:rPr>
        <w:t>"consumerism</w:t>
      </w:r>
      <w:r w:rsidRPr="00FB59D1">
        <w:rPr>
          <w:sz w:val="16"/>
        </w:rPr>
        <w:t xml:space="preserve">" which governments in the rich countries have encouraged in recent decades </w:t>
      </w:r>
      <w:proofErr w:type="gramStart"/>
      <w:r w:rsidRPr="00FB59D1">
        <w:rPr>
          <w:sz w:val="16"/>
        </w:rPr>
        <w:t>in order to</w:t>
      </w:r>
      <w:proofErr w:type="gramEnd"/>
      <w:r w:rsidRPr="00FB59D1">
        <w:rPr>
          <w:sz w:val="16"/>
        </w:rPr>
        <w:t xml:space="preserve"> stimulate economic growth, defined as GDP. </w:t>
      </w:r>
    </w:p>
    <w:p w14:paraId="052132F4" w14:textId="77777777" w:rsidR="00EF47F3" w:rsidRDefault="00EF47F3" w:rsidP="00EF47F3">
      <w:r w:rsidRPr="00FB59D1">
        <w:rPr>
          <w:sz w:val="16"/>
        </w:rPr>
        <w:t xml:space="preserve">Researchers now understand that this is resulting in "excess consumption" which causes unnecessary environmental damage [30], while reducing rather than increasing popular satisfaction [31]. That is, "first world" citizens are increasingly trapped in a culturally impoverished "consumer" lifestyle which reduces social capital, social </w:t>
      </w:r>
      <w:proofErr w:type="gramStart"/>
      <w:r w:rsidRPr="00FB59D1">
        <w:rPr>
          <w:sz w:val="16"/>
        </w:rPr>
        <w:t>cohesion</w:t>
      </w:r>
      <w:proofErr w:type="gramEnd"/>
      <w:r w:rsidRPr="00FB59D1">
        <w:rPr>
          <w:sz w:val="16"/>
        </w:rPr>
        <w:t xml:space="preserve"> and happiness, while damaging the environment. By contrast, </w:t>
      </w:r>
      <w:r w:rsidRPr="00FB59D1">
        <w:rPr>
          <w:rStyle w:val="StyleUnderline"/>
        </w:rPr>
        <w:t>expenditure on the unique experience of space travel promises to play a more positive role in the economy and society</w:t>
      </w:r>
      <w:r w:rsidRPr="00FB59D1">
        <w:rPr>
          <w:sz w:val="16"/>
        </w:rPr>
        <w:t xml:space="preserve">, </w:t>
      </w:r>
      <w:r w:rsidRPr="006370F5">
        <w:rPr>
          <w:rStyle w:val="StyleUnderline"/>
          <w:highlight w:val="yellow"/>
        </w:rPr>
        <w:t>enriching customers</w:t>
      </w:r>
      <w:r w:rsidRPr="00FB59D1">
        <w:rPr>
          <w:rStyle w:val="StyleUnderline"/>
        </w:rPr>
        <w:t xml:space="preserve"> culturally without requiring mass production of consumer goods</w:t>
      </w:r>
      <w:r w:rsidRPr="00FB59D1">
        <w:rPr>
          <w:sz w:val="16"/>
        </w:rPr>
        <w:t xml:space="preserve"> and corresponding pollution. As such </w:t>
      </w:r>
      <w:r w:rsidRPr="00FB59D1">
        <w:rPr>
          <w:rStyle w:val="StyleUnderline"/>
        </w:rPr>
        <w:t xml:space="preserve">it could be </w:t>
      </w:r>
      <w:r w:rsidRPr="006370F5">
        <w:rPr>
          <w:rStyle w:val="StyleUnderline"/>
          <w:highlight w:val="yellow"/>
        </w:rPr>
        <w:t>a harbinger of a</w:t>
      </w:r>
      <w:r w:rsidRPr="00FB59D1">
        <w:rPr>
          <w:rStyle w:val="StyleUnderline"/>
        </w:rPr>
        <w:t xml:space="preserve"> future</w:t>
      </w:r>
      <w:r w:rsidRPr="00FB59D1">
        <w:rPr>
          <w:sz w:val="16"/>
        </w:rPr>
        <w:t xml:space="preserve"> "</w:t>
      </w:r>
      <w:r w:rsidRPr="006370F5">
        <w:rPr>
          <w:rStyle w:val="StyleUnderline"/>
          <w:highlight w:val="yellow"/>
          <w:bdr w:val="single" w:sz="4" w:space="0" w:color="auto"/>
        </w:rPr>
        <w:t>open world" economy</w:t>
      </w:r>
      <w:r w:rsidRPr="00FB59D1">
        <w:rPr>
          <w:sz w:val="16"/>
        </w:rPr>
        <w:t xml:space="preserve"> </w:t>
      </w:r>
      <w:r>
        <w:t>[27].</w:t>
      </w:r>
    </w:p>
    <w:p w14:paraId="65AC5F6E" w14:textId="77777777" w:rsidR="00EF47F3" w:rsidRDefault="00EF47F3" w:rsidP="00EF47F3"/>
    <w:p w14:paraId="20D5DFEC" w14:textId="77777777" w:rsidR="00EF47F3" w:rsidRDefault="00EF47F3" w:rsidP="00EF47F3">
      <w:pPr>
        <w:pStyle w:val="Heading3"/>
      </w:pPr>
      <w:r>
        <w:t>2NC---AT: Space War</w:t>
      </w:r>
    </w:p>
    <w:p w14:paraId="47FC15DC" w14:textId="77777777" w:rsidR="00EF47F3" w:rsidRDefault="00EF47F3" w:rsidP="00EF47F3">
      <w:pPr>
        <w:pStyle w:val="Heading4"/>
      </w:pPr>
      <w:r>
        <w:t xml:space="preserve">Multiple aspects of existence in space prevent war and conflict </w:t>
      </w:r>
    </w:p>
    <w:p w14:paraId="2CDF6A72" w14:textId="77777777" w:rsidR="00EF47F3" w:rsidRPr="00F02936" w:rsidRDefault="00EF47F3" w:rsidP="00EF47F3">
      <w:r>
        <w:t xml:space="preserve">Al </w:t>
      </w:r>
      <w:r w:rsidRPr="00F02936">
        <w:rPr>
          <w:rStyle w:val="Style13ptBold"/>
        </w:rPr>
        <w:t>Globus 20</w:t>
      </w:r>
      <w:r>
        <w:t xml:space="preserve">, worked at NASA Ames on space settlement, asteroid mining, Hubble, space stations, X-37, Earth observation, TDRSS, </w:t>
      </w:r>
      <w:proofErr w:type="spellStart"/>
      <w:r>
        <w:t>cubesats</w:t>
      </w:r>
      <w:proofErr w:type="spellEnd"/>
      <w:r>
        <w:t>, lunar teleoperation, spaceflight effects on bone, molecular nanotechnology, scientific visualization, and space solar power, publishing dozens of papers on these and other topics, 7/13/20, “Not so dark skies,” https://www.thespacereview.com/article/3985/1</w:t>
      </w:r>
    </w:p>
    <w:p w14:paraId="120362DF" w14:textId="77777777" w:rsidR="00EF47F3" w:rsidRPr="00C772E1" w:rsidRDefault="00EF47F3" w:rsidP="00EF47F3">
      <w:pPr>
        <w:rPr>
          <w:sz w:val="16"/>
        </w:rPr>
      </w:pPr>
      <w:r w:rsidRPr="00C772E1">
        <w:rPr>
          <w:sz w:val="16"/>
        </w:rPr>
        <w:t>War (Geopolitical Malefic)</w:t>
      </w:r>
    </w:p>
    <w:p w14:paraId="26F4B51E" w14:textId="77777777" w:rsidR="00EF47F3" w:rsidRPr="00C772E1" w:rsidRDefault="00EF47F3" w:rsidP="00EF47F3">
      <w:pPr>
        <w:rPr>
          <w:sz w:val="16"/>
        </w:rPr>
      </w:pPr>
      <w:r w:rsidRPr="00362659">
        <w:rPr>
          <w:rStyle w:val="Emphasis"/>
          <w:highlight w:val="yellow"/>
        </w:rPr>
        <w:t>Argument</w:t>
      </w:r>
      <w:r w:rsidRPr="00C772E1">
        <w:rPr>
          <w:sz w:val="16"/>
        </w:rPr>
        <w:t xml:space="preserve">: </w:t>
      </w:r>
      <w:r w:rsidRPr="00362659">
        <w:rPr>
          <w:rStyle w:val="StyleUnderline"/>
          <w:highlight w:val="yellow"/>
        </w:rPr>
        <w:t>Space settlement creates an endless frontier</w:t>
      </w:r>
      <w:r w:rsidRPr="00C772E1">
        <w:rPr>
          <w:sz w:val="16"/>
        </w:rPr>
        <w:t xml:space="preserve"> extending for millions of light-years into the cosmos. </w:t>
      </w:r>
      <w:r w:rsidRPr="00362659">
        <w:rPr>
          <w:rStyle w:val="StyleUnderline"/>
          <w:highlight w:val="yellow"/>
        </w:rPr>
        <w:t>Frontiers tend to be violent</w:t>
      </w:r>
      <w:r w:rsidRPr="0033796E">
        <w:rPr>
          <w:rStyle w:val="StyleUnderline"/>
        </w:rPr>
        <w:t xml:space="preserve"> places</w:t>
      </w:r>
      <w:r w:rsidRPr="00C772E1">
        <w:rPr>
          <w:sz w:val="16"/>
        </w:rPr>
        <w:t xml:space="preserve">, </w:t>
      </w:r>
      <w:r w:rsidRPr="00D87779">
        <w:rPr>
          <w:rStyle w:val="StyleUnderline"/>
        </w:rPr>
        <w:t>creating wars not only at the frontier but between the polities that support the expansion</w:t>
      </w:r>
      <w:r w:rsidRPr="00C772E1">
        <w:rPr>
          <w:sz w:val="16"/>
        </w:rPr>
        <w:t>. The vast size of the cosmos means that settlers are widely separated for much of the time, perhaps even evolving new species. When they come close enough to interact there may be little fellow feeling and little reluctance for the stronger to exterminate the weaker.</w:t>
      </w:r>
    </w:p>
    <w:p w14:paraId="14D50AE8" w14:textId="77777777" w:rsidR="00EF47F3" w:rsidRPr="00C772E1" w:rsidRDefault="00EF47F3" w:rsidP="00EF47F3">
      <w:pPr>
        <w:rPr>
          <w:sz w:val="16"/>
        </w:rPr>
      </w:pPr>
      <w:proofErr w:type="gramStart"/>
      <w:r w:rsidRPr="00F76C29">
        <w:rPr>
          <w:rStyle w:val="StyleUnderline"/>
        </w:rPr>
        <w:t>Counter-argument</w:t>
      </w:r>
      <w:proofErr w:type="gramEnd"/>
      <w:r w:rsidRPr="00C772E1">
        <w:rPr>
          <w:sz w:val="16"/>
        </w:rPr>
        <w:t xml:space="preserve">: </w:t>
      </w:r>
      <w:r w:rsidRPr="00B341B6">
        <w:rPr>
          <w:rStyle w:val="StyleUnderline"/>
        </w:rPr>
        <w:t>With space</w:t>
      </w:r>
      <w:r w:rsidRPr="00F76C29">
        <w:rPr>
          <w:rStyle w:val="StyleUnderline"/>
        </w:rPr>
        <w:t xml:space="preserve"> settlement development </w:t>
      </w:r>
      <w:r w:rsidRPr="00362659">
        <w:rPr>
          <w:rStyle w:val="StyleUnderline"/>
          <w:highlight w:val="yellow"/>
        </w:rPr>
        <w:t xml:space="preserve">there are a </w:t>
      </w:r>
      <w:r w:rsidRPr="00362659">
        <w:rPr>
          <w:rStyle w:val="Emphasis"/>
          <w:highlight w:val="yellow"/>
        </w:rPr>
        <w:t>number of factors</w:t>
      </w:r>
      <w:r w:rsidRPr="00362659">
        <w:rPr>
          <w:rStyle w:val="StyleUnderline"/>
          <w:highlight w:val="yellow"/>
        </w:rPr>
        <w:t xml:space="preserve"> inhibiting violence</w:t>
      </w:r>
      <w:r w:rsidRPr="00F76C29">
        <w:rPr>
          <w:rStyle w:val="StyleUnderline"/>
        </w:rPr>
        <w:t xml:space="preserve"> and warfare</w:t>
      </w:r>
      <w:r w:rsidRPr="00C772E1">
        <w:rPr>
          <w:sz w:val="16"/>
        </w:rPr>
        <w:t xml:space="preserve">. </w:t>
      </w:r>
      <w:r w:rsidRPr="00B341B6">
        <w:rPr>
          <w:rStyle w:val="StyleUnderline"/>
        </w:rPr>
        <w:t xml:space="preserve">For one, the </w:t>
      </w:r>
      <w:r w:rsidRPr="00362659">
        <w:rPr>
          <w:rStyle w:val="StyleUnderline"/>
          <w:highlight w:val="yellow"/>
        </w:rPr>
        <w:t>vast</w:t>
      </w:r>
      <w:r w:rsidRPr="00B341B6">
        <w:rPr>
          <w:rStyle w:val="StyleUnderline"/>
        </w:rPr>
        <w:t xml:space="preserve"> energy and </w:t>
      </w:r>
      <w:r w:rsidRPr="00362659">
        <w:rPr>
          <w:rStyle w:val="StyleUnderline"/>
          <w:highlight w:val="yellow"/>
        </w:rPr>
        <w:t>materials</w:t>
      </w:r>
      <w:r w:rsidRPr="00B341B6">
        <w:rPr>
          <w:rStyle w:val="StyleUnderline"/>
        </w:rPr>
        <w:t xml:space="preserve"> resources available will tend to </w:t>
      </w:r>
      <w:r w:rsidRPr="00362659">
        <w:rPr>
          <w:rStyle w:val="StyleUnderline"/>
          <w:highlight w:val="yellow"/>
        </w:rPr>
        <w:t>make</w:t>
      </w:r>
      <w:r w:rsidRPr="00B341B6">
        <w:rPr>
          <w:rStyle w:val="StyleUnderline"/>
        </w:rPr>
        <w:t xml:space="preserve"> resource </w:t>
      </w:r>
      <w:r w:rsidRPr="00362659">
        <w:rPr>
          <w:rStyle w:val="StyleUnderline"/>
          <w:highlight w:val="yellow"/>
        </w:rPr>
        <w:t>wars obsolete</w:t>
      </w:r>
      <w:r w:rsidRPr="00C772E1">
        <w:rPr>
          <w:sz w:val="16"/>
        </w:rPr>
        <w:t xml:space="preserve">. </w:t>
      </w:r>
      <w:r w:rsidRPr="00B341B6">
        <w:rPr>
          <w:rStyle w:val="StyleUnderline"/>
        </w:rPr>
        <w:t xml:space="preserve">The </w:t>
      </w:r>
      <w:r w:rsidRPr="00362659">
        <w:rPr>
          <w:rStyle w:val="StyleUnderline"/>
          <w:highlight w:val="yellow"/>
        </w:rPr>
        <w:t>fragility</w:t>
      </w:r>
      <w:r w:rsidRPr="00B341B6">
        <w:rPr>
          <w:rStyle w:val="StyleUnderline"/>
        </w:rPr>
        <w:t xml:space="preserve"> of space settlements, particularly free-space settlements in orbit, </w:t>
      </w:r>
      <w:r w:rsidRPr="00362659">
        <w:rPr>
          <w:rStyle w:val="StyleUnderline"/>
          <w:highlight w:val="yellow"/>
        </w:rPr>
        <w:t>mandates</w:t>
      </w:r>
      <w:r w:rsidRPr="00B341B6">
        <w:rPr>
          <w:rStyle w:val="StyleUnderline"/>
        </w:rPr>
        <w:t xml:space="preserve"> </w:t>
      </w:r>
      <w:proofErr w:type="gramStart"/>
      <w:r w:rsidRPr="00B341B6">
        <w:rPr>
          <w:rStyle w:val="StyleUnderline"/>
        </w:rPr>
        <w:t xml:space="preserve">that </w:t>
      </w:r>
      <w:r w:rsidRPr="00362659">
        <w:rPr>
          <w:rStyle w:val="StyleUnderline"/>
          <w:highlight w:val="yellow"/>
        </w:rPr>
        <w:t>settlers</w:t>
      </w:r>
      <w:proofErr w:type="gramEnd"/>
      <w:r w:rsidRPr="00362659">
        <w:rPr>
          <w:rStyle w:val="StyleUnderline"/>
          <w:highlight w:val="yellow"/>
        </w:rPr>
        <w:t xml:space="preserve"> avoid </w:t>
      </w:r>
      <w:r w:rsidRPr="00362659">
        <w:rPr>
          <w:rStyle w:val="Emphasis"/>
          <w:highlight w:val="yellow"/>
        </w:rPr>
        <w:t>pointless</w:t>
      </w:r>
      <w:r w:rsidRPr="00B341B6">
        <w:rPr>
          <w:rStyle w:val="StyleUnderline"/>
        </w:rPr>
        <w:t xml:space="preserve"> </w:t>
      </w:r>
      <w:r w:rsidRPr="00A87952">
        <w:rPr>
          <w:rStyle w:val="Emphasis"/>
        </w:rPr>
        <w:t>provocations</w:t>
      </w:r>
      <w:r w:rsidRPr="00B341B6">
        <w:rPr>
          <w:rStyle w:val="StyleUnderline"/>
        </w:rPr>
        <w:t xml:space="preserve"> and </w:t>
      </w:r>
      <w:r w:rsidRPr="00362659">
        <w:rPr>
          <w:rStyle w:val="Emphasis"/>
          <w:highlight w:val="yellow"/>
        </w:rPr>
        <w:t>chest-beating</w:t>
      </w:r>
      <w:r w:rsidRPr="00B341B6">
        <w:rPr>
          <w:rStyle w:val="StyleUnderline"/>
        </w:rPr>
        <w:t xml:space="preserve"> exercises</w:t>
      </w:r>
      <w:r w:rsidRPr="00C772E1">
        <w:rPr>
          <w:sz w:val="16"/>
        </w:rPr>
        <w:t xml:space="preserve">. </w:t>
      </w:r>
      <w:r w:rsidRPr="00A87952">
        <w:rPr>
          <w:rStyle w:val="StyleUnderline"/>
        </w:rPr>
        <w:t xml:space="preserve">The </w:t>
      </w:r>
      <w:r w:rsidRPr="00A87952">
        <w:rPr>
          <w:rStyle w:val="Emphasis"/>
        </w:rPr>
        <w:t xml:space="preserve">enormous </w:t>
      </w:r>
      <w:r w:rsidRPr="00362659">
        <w:rPr>
          <w:rStyle w:val="Emphasis"/>
          <w:highlight w:val="yellow"/>
        </w:rPr>
        <w:t>size</w:t>
      </w:r>
      <w:r w:rsidRPr="00A87952">
        <w:rPr>
          <w:rStyle w:val="StyleUnderline"/>
        </w:rPr>
        <w:t xml:space="preserve"> of the space inhabited, up to and including the entire galaxy, </w:t>
      </w:r>
      <w:r w:rsidRPr="00362659">
        <w:rPr>
          <w:rStyle w:val="StyleUnderline"/>
          <w:highlight w:val="yellow"/>
        </w:rPr>
        <w:t>makes it</w:t>
      </w:r>
      <w:r w:rsidRPr="00A87952">
        <w:rPr>
          <w:rStyle w:val="StyleUnderline"/>
        </w:rPr>
        <w:t xml:space="preserve"> </w:t>
      </w:r>
      <w:r w:rsidRPr="00A87952">
        <w:rPr>
          <w:rStyle w:val="Emphasis"/>
        </w:rPr>
        <w:t xml:space="preserve">extremely </w:t>
      </w:r>
      <w:r w:rsidRPr="00362659">
        <w:rPr>
          <w:rStyle w:val="Emphasis"/>
          <w:highlight w:val="yellow"/>
        </w:rPr>
        <w:t>unlikely</w:t>
      </w:r>
      <w:r w:rsidRPr="00A87952">
        <w:rPr>
          <w:rStyle w:val="StyleUnderline"/>
        </w:rPr>
        <w:t xml:space="preserve"> that </w:t>
      </w:r>
      <w:r w:rsidRPr="00362659">
        <w:rPr>
          <w:rStyle w:val="StyleUnderline"/>
          <w:highlight w:val="yellow"/>
        </w:rPr>
        <w:t>war will consume more than a</w:t>
      </w:r>
      <w:r w:rsidRPr="00A87952">
        <w:rPr>
          <w:rStyle w:val="StyleUnderline"/>
        </w:rPr>
        <w:t xml:space="preserve"> small </w:t>
      </w:r>
      <w:r w:rsidRPr="00362659">
        <w:rPr>
          <w:rStyle w:val="Emphasis"/>
          <w:highlight w:val="yellow"/>
        </w:rPr>
        <w:t>fraction</w:t>
      </w:r>
      <w:r w:rsidRPr="00A87952">
        <w:rPr>
          <w:rStyle w:val="StyleUnderline"/>
        </w:rPr>
        <w:t xml:space="preserve"> of the population and resources available</w:t>
      </w:r>
      <w:r w:rsidRPr="00C772E1">
        <w:rPr>
          <w:sz w:val="16"/>
        </w:rPr>
        <w:t xml:space="preserve">. It is difficult, if not impossible, to predict whether space settlement will lead to an increase or decrease in the odds that any given individual or group is involved in warfare or not. Preventing space settlement may be </w:t>
      </w:r>
      <w:proofErr w:type="gramStart"/>
      <w:r w:rsidRPr="00C772E1">
        <w:rPr>
          <w:sz w:val="16"/>
        </w:rPr>
        <w:t>more or less dangerous</w:t>
      </w:r>
      <w:proofErr w:type="gramEnd"/>
      <w:r w:rsidRPr="00C772E1">
        <w:rPr>
          <w:sz w:val="16"/>
        </w:rPr>
        <w:t xml:space="preserve"> than allowing it to proceed; it’s impossible to say.</w:t>
      </w:r>
    </w:p>
    <w:p w14:paraId="4C1012F0" w14:textId="77777777" w:rsidR="00EF47F3" w:rsidRPr="00C772E1" w:rsidRDefault="00EF47F3" w:rsidP="00EF47F3">
      <w:pPr>
        <w:rPr>
          <w:sz w:val="16"/>
        </w:rPr>
      </w:pPr>
      <w:r w:rsidRPr="00C772E1">
        <w:rPr>
          <w:sz w:val="16"/>
        </w:rPr>
        <w:t>Comparison with no space settlement</w:t>
      </w:r>
      <w:r w:rsidRPr="00CC1E47">
        <w:rPr>
          <w:rStyle w:val="StyleUnderline"/>
        </w:rPr>
        <w:t>: It is reassuring that since World War II warfare has decreased substantially and rarely involves the great powers directly killing each other’s citizens. That is left to proxies</w:t>
      </w:r>
      <w:r w:rsidRPr="00C772E1">
        <w:rPr>
          <w:sz w:val="16"/>
        </w:rPr>
        <w:t>. However, not all wars are intentional. Consider World War I and the Cuban Missile Crisis. These suggest that there is a possibility—some would say probability—of an accidental humanity-ending nuclear war.</w:t>
      </w:r>
    </w:p>
    <w:p w14:paraId="1FB364EB" w14:textId="77777777" w:rsidR="00EF47F3" w:rsidRPr="00C772E1" w:rsidRDefault="00EF47F3" w:rsidP="00EF47F3">
      <w:pPr>
        <w:rPr>
          <w:sz w:val="16"/>
        </w:rPr>
      </w:pPr>
      <w:r w:rsidRPr="00C772E1">
        <w:rPr>
          <w:sz w:val="16"/>
        </w:rPr>
        <w:t>Space settlement or not, we would be fools indeed not to find, track, and deflect asteroids headed towards Earth.</w:t>
      </w:r>
    </w:p>
    <w:p w14:paraId="40335C25" w14:textId="77777777" w:rsidR="00EF47F3" w:rsidRPr="00C772E1" w:rsidRDefault="00EF47F3" w:rsidP="00EF47F3">
      <w:pPr>
        <w:rPr>
          <w:sz w:val="16"/>
        </w:rPr>
      </w:pPr>
      <w:r w:rsidRPr="00C772E1">
        <w:rPr>
          <w:sz w:val="16"/>
        </w:rPr>
        <w:t xml:space="preserve">Space settlement could reduce this probability a bit by exposing large numbers of people to the Overview Effect created by the view of Earth from space, where some astronauts have come to value Earth and the unity of Earth’s people much more than before. More substantively, a sufficiently developed space settlement society surviving a war can repopulate Earth and restock other species if prevention fails. </w:t>
      </w:r>
      <w:proofErr w:type="gramStart"/>
      <w:r w:rsidRPr="00C772E1">
        <w:rPr>
          <w:sz w:val="16"/>
        </w:rPr>
        <w:t>Thus</w:t>
      </w:r>
      <w:proofErr w:type="gramEnd"/>
      <w:r w:rsidRPr="00C772E1">
        <w:rPr>
          <w:sz w:val="16"/>
        </w:rPr>
        <w:t xml:space="preserve"> the chance of a humanity-ending nuclear war is much lower with a sufficiently advanced space settlement society.</w:t>
      </w:r>
    </w:p>
    <w:p w14:paraId="0D62C9F1" w14:textId="77777777" w:rsidR="00EF47F3" w:rsidRPr="00C772E1" w:rsidRDefault="00EF47F3" w:rsidP="00EF47F3">
      <w:pPr>
        <w:rPr>
          <w:sz w:val="16"/>
        </w:rPr>
      </w:pPr>
      <w:r w:rsidRPr="00C772E1">
        <w:rPr>
          <w:sz w:val="16"/>
        </w:rPr>
        <w:t>Deliberate asteroid attack (Natural Threat Amplification)</w:t>
      </w:r>
    </w:p>
    <w:p w14:paraId="21E9D581" w14:textId="77777777" w:rsidR="00EF47F3" w:rsidRPr="00C772E1" w:rsidRDefault="00EF47F3" w:rsidP="00EF47F3">
      <w:pPr>
        <w:rPr>
          <w:sz w:val="16"/>
        </w:rPr>
      </w:pPr>
      <w:r w:rsidRPr="00C772E1">
        <w:rPr>
          <w:sz w:val="16"/>
        </w:rPr>
        <w:t xml:space="preserve">Argument: a sufficiently large asteroid impacting Earth can exterminate homo sapiens; </w:t>
      </w:r>
      <w:proofErr w:type="gramStart"/>
      <w:r w:rsidRPr="00C772E1">
        <w:rPr>
          <w:sz w:val="16"/>
        </w:rPr>
        <w:t>indeed</w:t>
      </w:r>
      <w:proofErr w:type="gramEnd"/>
      <w:r w:rsidRPr="00C772E1">
        <w:rPr>
          <w:sz w:val="16"/>
        </w:rPr>
        <w:t xml:space="preserve"> many species have been destroyed this way. It is possible to build a surveillance system to track dangerous asteroids and develop means to deflect them. However, this very system could be used to deliberately target </w:t>
      </w:r>
      <w:proofErr w:type="gramStart"/>
      <w:r w:rsidRPr="00C772E1">
        <w:rPr>
          <w:sz w:val="16"/>
        </w:rPr>
        <w:t>Earth</w:t>
      </w:r>
      <w:proofErr w:type="gramEnd"/>
      <w:r w:rsidRPr="00C772E1">
        <w:rPr>
          <w:sz w:val="16"/>
        </w:rPr>
        <w:t xml:space="preserve"> and this may be a more extensive threat than untampered asteroids.</w:t>
      </w:r>
    </w:p>
    <w:p w14:paraId="22B07D1F" w14:textId="77777777" w:rsidR="00EF47F3" w:rsidRPr="00C772E1" w:rsidRDefault="00EF47F3" w:rsidP="00EF47F3">
      <w:pPr>
        <w:rPr>
          <w:sz w:val="16"/>
        </w:rPr>
      </w:pPr>
      <w:proofErr w:type="gramStart"/>
      <w:r w:rsidRPr="00C772E1">
        <w:rPr>
          <w:sz w:val="16"/>
        </w:rPr>
        <w:t>Counter-arguments</w:t>
      </w:r>
      <w:proofErr w:type="gramEnd"/>
      <w:r w:rsidRPr="00C772E1">
        <w:rPr>
          <w:sz w:val="16"/>
        </w:rPr>
        <w:t xml:space="preserve"> and counter-counter arguments:</w:t>
      </w:r>
    </w:p>
    <w:p w14:paraId="67BCDE22" w14:textId="77777777" w:rsidR="00EF47F3" w:rsidRPr="00C772E1" w:rsidRDefault="00EF47F3" w:rsidP="00EF47F3">
      <w:pPr>
        <w:rPr>
          <w:sz w:val="16"/>
        </w:rPr>
      </w:pPr>
      <w:r w:rsidRPr="00C772E1">
        <w:rPr>
          <w:sz w:val="16"/>
        </w:rPr>
        <w:t>Without intervention, multiple major Earth strikes by large asteroids are certain, although the timing is unknown. Space settlement or no, we must find and monitor existing asteroids and develop deflection technology sufficient to make asteroids miss Earth.</w:t>
      </w:r>
    </w:p>
    <w:p w14:paraId="53A2B051" w14:textId="77777777" w:rsidR="00EF47F3" w:rsidRPr="00C772E1" w:rsidRDefault="00EF47F3" w:rsidP="00EF47F3">
      <w:pPr>
        <w:rPr>
          <w:sz w:val="16"/>
        </w:rPr>
      </w:pPr>
      <w:r w:rsidRPr="00C772E1">
        <w:rPr>
          <w:sz w:val="16"/>
        </w:rPr>
        <w:t>Targeting Earth is much more difficult than making an asteroid miss Earth. Hitting Earth requires a much greater ability to manipulate and predict trajectories accurately. Missing Earth given an on-target asteroid only requires the asteroid to be delayed or advanced by a few minutes. Hitting Earth requires accurate prediction of thrust added to the asteroid, which is dependent on composition, and understanding the non-Newtonian effects (e.g., light pressure) for the time between thrust and collision.</w:t>
      </w:r>
    </w:p>
    <w:p w14:paraId="2352F7D5" w14:textId="77777777" w:rsidR="00EF47F3" w:rsidRPr="00C772E1" w:rsidRDefault="00EF47F3" w:rsidP="00EF47F3">
      <w:pPr>
        <w:rPr>
          <w:sz w:val="16"/>
        </w:rPr>
      </w:pPr>
      <w:r w:rsidRPr="00C772E1">
        <w:rPr>
          <w:sz w:val="16"/>
        </w:rPr>
        <w:t>However, given time and a vigorous asteroid mining industry that deliberately deflects asteroids routinely, targeting asteroids will someday be practical.</w:t>
      </w:r>
    </w:p>
    <w:p w14:paraId="40FA6924" w14:textId="77777777" w:rsidR="00EF47F3" w:rsidRPr="00C772E1" w:rsidRDefault="00EF47F3" w:rsidP="00EF47F3">
      <w:pPr>
        <w:rPr>
          <w:sz w:val="16"/>
        </w:rPr>
      </w:pPr>
      <w:r w:rsidRPr="00C772E1">
        <w:rPr>
          <w:sz w:val="16"/>
        </w:rPr>
        <w:t>It is likely that the mining will be done by a factory that goes to the asteroid, and only refined products sent to Earth or elsewhere. Thus, the ability to accurately retarget asteroids will likely not get a boost from mining.</w:t>
      </w:r>
    </w:p>
    <w:p w14:paraId="61A05DD9" w14:textId="77777777" w:rsidR="00EF47F3" w:rsidRPr="00C772E1" w:rsidRDefault="00EF47F3" w:rsidP="00EF47F3">
      <w:pPr>
        <w:rPr>
          <w:sz w:val="16"/>
        </w:rPr>
      </w:pPr>
      <w:r w:rsidRPr="00C772E1">
        <w:rPr>
          <w:sz w:val="16"/>
        </w:rPr>
        <w:t>Any reasonable program to protect Earth from asteroids will track and predict the future motion of all the large asteroids, and many of the smaller ones, coming near Earth’s orbit. Thus, tampering with the natural trajectory of a dangerous asteroid will likely be detected long before it is an imminent threat, providing time for deflection.</w:t>
      </w:r>
    </w:p>
    <w:p w14:paraId="603D2A84" w14:textId="77777777" w:rsidR="00EF47F3" w:rsidRPr="00C772E1" w:rsidRDefault="00EF47F3" w:rsidP="00EF47F3">
      <w:pPr>
        <w:rPr>
          <w:sz w:val="16"/>
        </w:rPr>
      </w:pPr>
      <w:r w:rsidRPr="00C772E1">
        <w:rPr>
          <w:sz w:val="16"/>
        </w:rPr>
        <w:t>A trusted but rogue element (i.e., a spy) inside the tracking organization may be able to cover up the new trajectory and true location of the asteroid until it is too late.</w:t>
      </w:r>
    </w:p>
    <w:p w14:paraId="2594FE3E" w14:textId="77777777" w:rsidR="00EF47F3" w:rsidRPr="00C772E1" w:rsidRDefault="00EF47F3" w:rsidP="00EF47F3">
      <w:pPr>
        <w:rPr>
          <w:sz w:val="16"/>
        </w:rPr>
      </w:pPr>
      <w:r w:rsidRPr="00C772E1">
        <w:rPr>
          <w:sz w:val="16"/>
        </w:rPr>
        <w:t>A potential solution is multiple redundant tracking operations such that penetration of all of them by rogue elements is extremely unlikely.</w:t>
      </w:r>
    </w:p>
    <w:p w14:paraId="5FEA66C4" w14:textId="77777777" w:rsidR="00EF47F3" w:rsidRPr="00C772E1" w:rsidRDefault="00EF47F3" w:rsidP="00EF47F3">
      <w:pPr>
        <w:rPr>
          <w:sz w:val="16"/>
        </w:rPr>
      </w:pPr>
      <w:r w:rsidRPr="00C772E1">
        <w:rPr>
          <w:sz w:val="16"/>
        </w:rPr>
        <w:t>Asteroids are inferior weapons.</w:t>
      </w:r>
    </w:p>
    <w:p w14:paraId="3E7549AA" w14:textId="77777777" w:rsidR="00EF47F3" w:rsidRPr="00C772E1" w:rsidRDefault="00EF47F3" w:rsidP="00EF47F3">
      <w:pPr>
        <w:rPr>
          <w:sz w:val="16"/>
        </w:rPr>
      </w:pPr>
      <w:r w:rsidRPr="00C772E1">
        <w:rPr>
          <w:sz w:val="16"/>
        </w:rPr>
        <w:t xml:space="preserve">Aiming at the desired target at any </w:t>
      </w:r>
      <w:proofErr w:type="gramStart"/>
      <w:r w:rsidRPr="00C772E1">
        <w:rPr>
          <w:sz w:val="16"/>
        </w:rPr>
        <w:t>particular time</w:t>
      </w:r>
      <w:proofErr w:type="gramEnd"/>
      <w:r w:rsidRPr="00C772E1">
        <w:rPr>
          <w:sz w:val="16"/>
        </w:rPr>
        <w:t xml:space="preserve"> is often impossible. Asteroids travel in predictable orbits and are only a threat to settlements near that trajectory. There may not be an opportunity to hit a particular target with a large asteroid for hundreds of years or more.</w:t>
      </w:r>
    </w:p>
    <w:p w14:paraId="3497DE24" w14:textId="77777777" w:rsidR="00EF47F3" w:rsidRPr="00C772E1" w:rsidRDefault="00EF47F3" w:rsidP="00EF47F3">
      <w:pPr>
        <w:rPr>
          <w:sz w:val="16"/>
        </w:rPr>
      </w:pPr>
      <w:r w:rsidRPr="00C772E1">
        <w:rPr>
          <w:sz w:val="16"/>
        </w:rPr>
        <w:t>Time constraints make a coordinated attack by multiple asteroids all but impossible to design much less execute.</w:t>
      </w:r>
    </w:p>
    <w:p w14:paraId="4131EDAF" w14:textId="77777777" w:rsidR="00EF47F3" w:rsidRPr="00C772E1" w:rsidRDefault="00EF47F3" w:rsidP="00EF47F3">
      <w:pPr>
        <w:rPr>
          <w:sz w:val="16"/>
        </w:rPr>
      </w:pPr>
      <w:r w:rsidRPr="00C772E1">
        <w:rPr>
          <w:sz w:val="16"/>
        </w:rPr>
        <w:t>Aiming to hit something as small as Earth is difficult, much harder than trying to miss Earth. Small perturbations can cause an asteroid to miss Earth entirely, whereas small perturbations do not matter much when trying to miss Earth.</w:t>
      </w:r>
    </w:p>
    <w:p w14:paraId="33782DEA" w14:textId="77777777" w:rsidR="00EF47F3" w:rsidRPr="00C772E1" w:rsidRDefault="00EF47F3" w:rsidP="00EF47F3">
      <w:pPr>
        <w:rPr>
          <w:sz w:val="16"/>
        </w:rPr>
      </w:pPr>
      <w:r w:rsidRPr="00C772E1">
        <w:rPr>
          <w:sz w:val="16"/>
        </w:rPr>
        <w:t>Changing the trajectory of large asteroids is difficult. The velocities and masses are huge. Trajectory change must often be done years or even decades in advance to hit the target.</w:t>
      </w:r>
    </w:p>
    <w:p w14:paraId="24862D98" w14:textId="77777777" w:rsidR="00EF47F3" w:rsidRPr="00C772E1" w:rsidRDefault="00EF47F3" w:rsidP="00EF47F3">
      <w:pPr>
        <w:rPr>
          <w:sz w:val="16"/>
        </w:rPr>
      </w:pPr>
      <w:r w:rsidRPr="00C772E1">
        <w:rPr>
          <w:sz w:val="16"/>
        </w:rPr>
        <w:t xml:space="preserve">When attacking orbital </w:t>
      </w:r>
      <w:proofErr w:type="gramStart"/>
      <w:r w:rsidRPr="00C772E1">
        <w:rPr>
          <w:sz w:val="16"/>
        </w:rPr>
        <w:t>settlements</w:t>
      </w:r>
      <w:proofErr w:type="gramEnd"/>
      <w:r w:rsidRPr="00C772E1">
        <w:rPr>
          <w:sz w:val="16"/>
        </w:rPr>
        <w:t xml:space="preserve"> the target can, at least in principle, maneuver, making the difficult task of hitting the target much harder.</w:t>
      </w:r>
    </w:p>
    <w:p w14:paraId="4A8FF3EA" w14:textId="77777777" w:rsidR="00EF47F3" w:rsidRPr="00C772E1" w:rsidRDefault="00EF47F3" w:rsidP="00EF47F3">
      <w:pPr>
        <w:rPr>
          <w:sz w:val="16"/>
        </w:rPr>
      </w:pPr>
      <w:r w:rsidRPr="00C772E1">
        <w:rPr>
          <w:sz w:val="16"/>
        </w:rPr>
        <w:t xml:space="preserve">Nuclear weapons are smaller, easier to precisely maneuver, and much easier to hide than asteroids. Consider that, unlike asteroids, nuclear weapon locations </w:t>
      </w:r>
      <w:proofErr w:type="gramStart"/>
      <w:r w:rsidRPr="00C772E1">
        <w:rPr>
          <w:sz w:val="16"/>
        </w:rPr>
        <w:t>won’t</w:t>
      </w:r>
      <w:proofErr w:type="gramEnd"/>
      <w:r w:rsidRPr="00C772E1">
        <w:rPr>
          <w:sz w:val="16"/>
        </w:rPr>
        <w:t xml:space="preserve"> be in a solar-system-wide database. Nuclear weapons are far easier to use for surgical attacks that are not intended to exterminate humanity. They are also suitable for whole-planet destruction by designing the attack to create a nuclear winter. Given the superiority of nuclear weapons, it is unlikely that a deliberate asteroid attack will be attempted much less be successful.</w:t>
      </w:r>
    </w:p>
    <w:p w14:paraId="0F8D2DBB" w14:textId="77777777" w:rsidR="00EF47F3" w:rsidRPr="00C772E1" w:rsidRDefault="00EF47F3" w:rsidP="00EF47F3">
      <w:pPr>
        <w:rPr>
          <w:sz w:val="16"/>
        </w:rPr>
      </w:pPr>
      <w:r w:rsidRPr="00C772E1">
        <w:rPr>
          <w:sz w:val="16"/>
        </w:rPr>
        <w:t xml:space="preserve">Comparison with no space settlement: Space settlement or not, we would be fools indeed not to find, track, and deflect asteroids headed towards Earth. However, without settlement it will be more difficult to accomplish this. Without space settlement, our in-space industrial capabilities will be less advanced, and removing the threat entirely by dismantling the appropriately asteroids and selling the materials will not be an option. The asteroid threat will continue more or less </w:t>
      </w:r>
      <w:proofErr w:type="gramStart"/>
      <w:r w:rsidRPr="00C772E1">
        <w:rPr>
          <w:sz w:val="16"/>
        </w:rPr>
        <w:t>forever</w:t>
      </w:r>
      <w:proofErr w:type="gramEnd"/>
      <w:r w:rsidRPr="00C772E1">
        <w:rPr>
          <w:sz w:val="16"/>
        </w:rPr>
        <w:t xml:space="preserve"> and vigilance will be easier to maintain if settlements dot the solar system. Finally, once </w:t>
      </w:r>
      <w:proofErr w:type="gramStart"/>
      <w:r w:rsidRPr="00C772E1">
        <w:rPr>
          <w:sz w:val="16"/>
        </w:rPr>
        <w:t>a large number of</w:t>
      </w:r>
      <w:proofErr w:type="gramEnd"/>
      <w:r w:rsidRPr="00C772E1">
        <w:rPr>
          <w:sz w:val="16"/>
        </w:rPr>
        <w:t xml:space="preserve"> space settlements are independent of Earth, a successful asteroid attack on Earth would not exterminate humanity.</w:t>
      </w:r>
    </w:p>
    <w:p w14:paraId="36200A9E" w14:textId="77777777" w:rsidR="00EF47F3" w:rsidRPr="00C772E1" w:rsidRDefault="00EF47F3" w:rsidP="00EF47F3">
      <w:pPr>
        <w:rPr>
          <w:sz w:val="16"/>
        </w:rPr>
      </w:pPr>
      <w:r w:rsidRPr="00C772E1">
        <w:rPr>
          <w:sz w:val="16"/>
        </w:rPr>
        <w:t>Weakening of treaty obligations (Restraint Reversal)</w:t>
      </w:r>
    </w:p>
    <w:p w14:paraId="06442545" w14:textId="77777777" w:rsidR="00EF47F3" w:rsidRPr="00C772E1" w:rsidRDefault="00EF47F3" w:rsidP="00EF47F3">
      <w:pPr>
        <w:rPr>
          <w:sz w:val="16"/>
        </w:rPr>
      </w:pPr>
      <w:r w:rsidRPr="00C772E1">
        <w:rPr>
          <w:sz w:val="16"/>
        </w:rPr>
        <w:t xml:space="preserve">Argument: Nuclear-tipped ICBMs are a </w:t>
      </w:r>
      <w:proofErr w:type="spellStart"/>
      <w:r w:rsidRPr="00C772E1">
        <w:rPr>
          <w:sz w:val="16"/>
        </w:rPr>
        <w:t>well documented</w:t>
      </w:r>
      <w:proofErr w:type="spellEnd"/>
      <w:r w:rsidRPr="00C772E1">
        <w:rPr>
          <w:sz w:val="16"/>
        </w:rPr>
        <w:t xml:space="preserve"> existential threat at least to civilization and possibly humanity. Also, there are other technological developments, such as nanotechnology, biotechnology, and artificial superintelligence, that have the potential to create very serious problems. A series of treaties inhibits the further development of nuclear weapons and, at least in principle, it might be desirable to have similar constraints on other fields. Military pressure on Earth by cislunar space settlements has the potential to loosen treaty obligations and create a greater threat than would otherwise be the case. Space settlement changes the environment and may make restraining ICBMs and other dangerous technology more difficult and therefore less likely to succeed.</w:t>
      </w:r>
    </w:p>
    <w:p w14:paraId="7F5681AF" w14:textId="77777777" w:rsidR="00EF47F3" w:rsidRPr="00C772E1" w:rsidRDefault="00EF47F3" w:rsidP="00EF47F3">
      <w:pPr>
        <w:rPr>
          <w:sz w:val="16"/>
        </w:rPr>
      </w:pPr>
      <w:proofErr w:type="gramStart"/>
      <w:r w:rsidRPr="00C772E1">
        <w:rPr>
          <w:sz w:val="16"/>
        </w:rPr>
        <w:t>Counter-argument</w:t>
      </w:r>
      <w:proofErr w:type="gramEnd"/>
      <w:r w:rsidRPr="00C772E1">
        <w:rPr>
          <w:sz w:val="16"/>
        </w:rPr>
        <w:t xml:space="preserve">: It is possible that there may be military tensions between Earth and cislunar space. It may be that these tensions prevent successful treaty development. Other factors might instead play a dominant role in treaty development. </w:t>
      </w:r>
      <w:proofErr w:type="gramStart"/>
      <w:r w:rsidRPr="00C772E1">
        <w:rPr>
          <w:sz w:val="16"/>
        </w:rPr>
        <w:t>It’s</w:t>
      </w:r>
      <w:proofErr w:type="gramEnd"/>
      <w:r w:rsidRPr="00C772E1">
        <w:rPr>
          <w:sz w:val="16"/>
        </w:rPr>
        <w:t xml:space="preserve"> also possible that treaty development is counter-productive if one or both sides cheat. It is extremely difficult to know centuries in advance how well treaty development will fare. To give up the survivability of a space-settlement-based society on the highly uncertain and possibly unimportant improvements in the environment for treaty negotiations predicted by geopolitics does not appear to be wise.</w:t>
      </w:r>
    </w:p>
    <w:p w14:paraId="34BA0A90" w14:textId="77777777" w:rsidR="00EF47F3" w:rsidRPr="00C772E1" w:rsidRDefault="00EF47F3" w:rsidP="00EF47F3">
      <w:pPr>
        <w:rPr>
          <w:sz w:val="16"/>
        </w:rPr>
      </w:pPr>
      <w:r w:rsidRPr="00C772E1">
        <w:rPr>
          <w:sz w:val="16"/>
        </w:rPr>
        <w:t>So far, civilian space development has been a huge boon to humanity in Earth observation, communications, geolocation, treaty monitoring, and more, and there is every reason to believe this will continue.</w:t>
      </w:r>
    </w:p>
    <w:p w14:paraId="6034170B" w14:textId="77777777" w:rsidR="00EF47F3" w:rsidRPr="00C772E1" w:rsidRDefault="00EF47F3" w:rsidP="00EF47F3">
      <w:pPr>
        <w:rPr>
          <w:sz w:val="16"/>
        </w:rPr>
      </w:pPr>
      <w:r w:rsidRPr="00C772E1">
        <w:rPr>
          <w:sz w:val="16"/>
        </w:rPr>
        <w:t xml:space="preserve">Comparison with no space settlement: Nuclear-tipped ICBMs are </w:t>
      </w:r>
      <w:proofErr w:type="gramStart"/>
      <w:r w:rsidRPr="00C772E1">
        <w:rPr>
          <w:sz w:val="16"/>
        </w:rPr>
        <w:t>here</w:t>
      </w:r>
      <w:proofErr w:type="gramEnd"/>
      <w:r w:rsidRPr="00C772E1">
        <w:rPr>
          <w:sz w:val="16"/>
        </w:rPr>
        <w:t xml:space="preserve"> and it is many decades before the first space settlement will be built. The main comparison is that in the space settlement case the use of large numbers of nuclear weapons will not wipe humanity out. Also, hundreds, thousands, or even millions of kilometers of vacuum will separate settlements from Earth and each other, making a barrier to proliferation that even advanced artificial superintelligence may have difficulty penetrating.</w:t>
      </w:r>
    </w:p>
    <w:p w14:paraId="4964EDF1" w14:textId="77777777" w:rsidR="00EF47F3" w:rsidRPr="00C772E1" w:rsidRDefault="00EF47F3" w:rsidP="00EF47F3">
      <w:pPr>
        <w:rPr>
          <w:sz w:val="16"/>
        </w:rPr>
      </w:pPr>
      <w:r w:rsidRPr="00732E5D">
        <w:rPr>
          <w:rStyle w:val="Emphasis"/>
        </w:rPr>
        <w:t>Totalitarian world government</w:t>
      </w:r>
      <w:r w:rsidRPr="00C772E1">
        <w:rPr>
          <w:sz w:val="16"/>
        </w:rPr>
        <w:t xml:space="preserve"> (Hierarchy Enablement)</w:t>
      </w:r>
    </w:p>
    <w:p w14:paraId="40091470" w14:textId="77777777" w:rsidR="00EF47F3" w:rsidRPr="00C772E1" w:rsidRDefault="00EF47F3" w:rsidP="00EF47F3">
      <w:pPr>
        <w:rPr>
          <w:sz w:val="16"/>
        </w:rPr>
      </w:pPr>
      <w:r w:rsidRPr="00C772E1">
        <w:rPr>
          <w:sz w:val="16"/>
        </w:rPr>
        <w:t xml:space="preserve">Argument: </w:t>
      </w:r>
      <w:r w:rsidRPr="00362659">
        <w:rPr>
          <w:rStyle w:val="StyleUnderline"/>
          <w:highlight w:val="yellow"/>
        </w:rPr>
        <w:t xml:space="preserve">According to </w:t>
      </w:r>
      <w:proofErr w:type="spellStart"/>
      <w:r w:rsidRPr="00362659">
        <w:rPr>
          <w:rStyle w:val="StyleUnderline"/>
          <w:highlight w:val="yellow"/>
        </w:rPr>
        <w:t>Deudney</w:t>
      </w:r>
      <w:proofErr w:type="spellEnd"/>
      <w:r w:rsidRPr="00362659">
        <w:rPr>
          <w:rStyle w:val="StyleUnderline"/>
          <w:highlight w:val="yellow"/>
        </w:rPr>
        <w:t>,</w:t>
      </w:r>
      <w:r w:rsidRPr="00C772E1">
        <w:rPr>
          <w:sz w:val="16"/>
        </w:rPr>
        <w:t xml:space="preserve"> “</w:t>
      </w:r>
      <w:r w:rsidRPr="00345EB8">
        <w:rPr>
          <w:rStyle w:val="StyleUnderline"/>
        </w:rPr>
        <w:t xml:space="preserve">The further large-scale </w:t>
      </w:r>
      <w:r w:rsidRPr="00362659">
        <w:rPr>
          <w:rStyle w:val="StyleUnderline"/>
          <w:highlight w:val="yellow"/>
        </w:rPr>
        <w:t>expansion</w:t>
      </w:r>
      <w:r w:rsidRPr="00345EB8">
        <w:rPr>
          <w:rStyle w:val="StyleUnderline"/>
        </w:rPr>
        <w:t xml:space="preserve"> of human activity into solar space is likely to </w:t>
      </w:r>
      <w:r w:rsidRPr="00362659">
        <w:rPr>
          <w:rStyle w:val="StyleUnderline"/>
          <w:highlight w:val="yellow"/>
        </w:rPr>
        <w:t>facilitate</w:t>
      </w:r>
      <w:r w:rsidRPr="00345EB8">
        <w:rPr>
          <w:rStyle w:val="StyleUnderline"/>
        </w:rPr>
        <w:t xml:space="preserve"> the emergence of a highly </w:t>
      </w:r>
      <w:r w:rsidRPr="00362659">
        <w:rPr>
          <w:rStyle w:val="StyleUnderline"/>
          <w:highlight w:val="yellow"/>
        </w:rPr>
        <w:t>hierarchical</w:t>
      </w:r>
      <w:r w:rsidRPr="00345EB8">
        <w:rPr>
          <w:rStyle w:val="StyleUnderline"/>
        </w:rPr>
        <w:t xml:space="preserve"> world</w:t>
      </w:r>
      <w:r w:rsidRPr="00C772E1">
        <w:rPr>
          <w:sz w:val="16"/>
        </w:rPr>
        <w:t xml:space="preserve"> </w:t>
      </w:r>
      <w:r w:rsidRPr="00362659">
        <w:rPr>
          <w:rStyle w:val="StyleUnderline"/>
          <w:highlight w:val="yellow"/>
        </w:rPr>
        <w:t>government</w:t>
      </w:r>
      <w:r w:rsidRPr="00C772E1">
        <w:rPr>
          <w:sz w:val="16"/>
        </w:rPr>
        <w:t xml:space="preserve"> on… Earth that could then be prone to become totalitarian” due to military pressure on Earth.</w:t>
      </w:r>
    </w:p>
    <w:p w14:paraId="3761D704" w14:textId="77777777" w:rsidR="00EF47F3" w:rsidRPr="00C772E1" w:rsidRDefault="00EF47F3" w:rsidP="00EF47F3">
      <w:pPr>
        <w:rPr>
          <w:sz w:val="16"/>
        </w:rPr>
      </w:pPr>
      <w:proofErr w:type="gramStart"/>
      <w:r w:rsidRPr="00C772E1">
        <w:rPr>
          <w:sz w:val="16"/>
        </w:rPr>
        <w:t>Counter-argument</w:t>
      </w:r>
      <w:proofErr w:type="gramEnd"/>
      <w:r w:rsidRPr="00C772E1">
        <w:rPr>
          <w:sz w:val="16"/>
        </w:rPr>
        <w:t>: The hypothesized facilitation of highly hierarchical world government is due to the hypothesized threat of attack specifically:</w:t>
      </w:r>
    </w:p>
    <w:p w14:paraId="3F82957C" w14:textId="77777777" w:rsidR="00EF47F3" w:rsidRPr="00C772E1" w:rsidRDefault="00EF47F3" w:rsidP="00EF47F3">
      <w:pPr>
        <w:rPr>
          <w:sz w:val="16"/>
        </w:rPr>
      </w:pPr>
      <w:r w:rsidRPr="00C772E1">
        <w:rPr>
          <w:sz w:val="16"/>
        </w:rPr>
        <w:t>Bombardment by asteroids. But as we have seen, asteroids make inferior weapons.</w:t>
      </w:r>
    </w:p>
    <w:p w14:paraId="0FAD9882" w14:textId="77777777" w:rsidR="00EF47F3" w:rsidRPr="00C772E1" w:rsidRDefault="00EF47F3" w:rsidP="00EF47F3">
      <w:pPr>
        <w:rPr>
          <w:sz w:val="16"/>
        </w:rPr>
      </w:pPr>
      <w:r w:rsidRPr="00C772E1">
        <w:rPr>
          <w:sz w:val="16"/>
        </w:rPr>
        <w:t xml:space="preserve">Attack from low Earth orbit. In this scenario one entity controls Earth and </w:t>
      </w:r>
      <w:proofErr w:type="gramStart"/>
      <w:r w:rsidRPr="00C772E1">
        <w:rPr>
          <w:sz w:val="16"/>
        </w:rPr>
        <w:t>another</w:t>
      </w:r>
      <w:proofErr w:type="gramEnd"/>
      <w:r w:rsidRPr="00C772E1">
        <w:rPr>
          <w:sz w:val="16"/>
        </w:rPr>
        <w:t xml:space="preserve"> controls the orbital space near Earth, which can then be used to launch attacks. However, if a single entity controls both, this threat becomes moot.</w:t>
      </w:r>
    </w:p>
    <w:p w14:paraId="11C05A44" w14:textId="77777777" w:rsidR="00EF47F3" w:rsidRPr="00C772E1" w:rsidRDefault="00EF47F3" w:rsidP="00EF47F3">
      <w:pPr>
        <w:rPr>
          <w:rStyle w:val="StyleUnderline"/>
        </w:rPr>
      </w:pPr>
      <w:proofErr w:type="gramStart"/>
      <w:r w:rsidRPr="00345EB8">
        <w:rPr>
          <w:rStyle w:val="StyleUnderline"/>
        </w:rPr>
        <w:t>With regard to</w:t>
      </w:r>
      <w:proofErr w:type="gramEnd"/>
      <w:r w:rsidRPr="00345EB8">
        <w:rPr>
          <w:rStyle w:val="StyleUnderline"/>
        </w:rPr>
        <w:t xml:space="preserve"> turning totalitarian, it should be noted that </w:t>
      </w:r>
      <w:r w:rsidRPr="00362659">
        <w:rPr>
          <w:rStyle w:val="StyleUnderline"/>
          <w:highlight w:val="yellow"/>
        </w:rPr>
        <w:t>none of the classic totalitarian states</w:t>
      </w:r>
      <w:r w:rsidRPr="00C772E1">
        <w:rPr>
          <w:sz w:val="16"/>
        </w:rPr>
        <w:t xml:space="preserve"> (Soviet Union, Germany, Italy, North Korea, and China) </w:t>
      </w:r>
      <w:r w:rsidRPr="00362659">
        <w:rPr>
          <w:rStyle w:val="StyleUnderline"/>
          <w:highlight w:val="yellow"/>
        </w:rPr>
        <w:t>were subject to</w:t>
      </w:r>
      <w:r w:rsidRPr="00345EB8">
        <w:rPr>
          <w:rStyle w:val="StyleUnderline"/>
        </w:rPr>
        <w:t xml:space="preserve"> significantly </w:t>
      </w:r>
      <w:r w:rsidRPr="00362659">
        <w:rPr>
          <w:rStyle w:val="Emphasis"/>
          <w:highlight w:val="yellow"/>
        </w:rPr>
        <w:t>more threat</w:t>
      </w:r>
      <w:r w:rsidRPr="00362659">
        <w:rPr>
          <w:rStyle w:val="StyleUnderline"/>
          <w:highlight w:val="yellow"/>
        </w:rPr>
        <w:t xml:space="preserve"> than other countries which did not turn totalitarian</w:t>
      </w:r>
      <w:r w:rsidRPr="00C772E1">
        <w:rPr>
          <w:sz w:val="16"/>
        </w:rPr>
        <w:t xml:space="preserve"> (e.g., the United Kingdom, France, Switzerland, etc.), </w:t>
      </w:r>
      <w:r w:rsidRPr="00362659">
        <w:rPr>
          <w:rStyle w:val="StyleUnderline"/>
          <w:highlight w:val="yellow"/>
        </w:rPr>
        <w:t>suggesting</w:t>
      </w:r>
      <w:r w:rsidRPr="00C772E1">
        <w:rPr>
          <w:sz w:val="16"/>
        </w:rPr>
        <w:t xml:space="preserve"> that </w:t>
      </w:r>
      <w:r w:rsidRPr="00362659">
        <w:rPr>
          <w:rStyle w:val="Emphasis"/>
          <w:highlight w:val="yellow"/>
        </w:rPr>
        <w:t>external pressure</w:t>
      </w:r>
      <w:r w:rsidRPr="00362659">
        <w:rPr>
          <w:sz w:val="16"/>
          <w:highlight w:val="yellow"/>
        </w:rPr>
        <w:t xml:space="preserve"> </w:t>
      </w:r>
      <w:r w:rsidRPr="00362659">
        <w:rPr>
          <w:rStyle w:val="StyleUnderline"/>
          <w:highlight w:val="yellow"/>
        </w:rPr>
        <w:t>is</w:t>
      </w:r>
      <w:r w:rsidRPr="00345EB8">
        <w:rPr>
          <w:rStyle w:val="StyleUnderline"/>
        </w:rPr>
        <w:t xml:space="preserve"> </w:t>
      </w:r>
      <w:r w:rsidRPr="00362659">
        <w:rPr>
          <w:rStyle w:val="StyleUnderline"/>
          <w:highlight w:val="yellow"/>
        </w:rPr>
        <w:t>not</w:t>
      </w:r>
      <w:r w:rsidRPr="00345EB8">
        <w:rPr>
          <w:rStyle w:val="StyleUnderline"/>
        </w:rPr>
        <w:t xml:space="preserve"> necessarily </w:t>
      </w:r>
      <w:r w:rsidRPr="00362659">
        <w:rPr>
          <w:rStyle w:val="StyleUnderline"/>
          <w:highlight w:val="yellow"/>
        </w:rPr>
        <w:t>the driver towards totalitarianism</w:t>
      </w:r>
      <w:r w:rsidRPr="00C772E1">
        <w:rPr>
          <w:sz w:val="16"/>
        </w:rPr>
        <w:t xml:space="preserve">. </w:t>
      </w:r>
      <w:r w:rsidRPr="00C772E1">
        <w:rPr>
          <w:rStyle w:val="StyleUnderline"/>
        </w:rPr>
        <w:t>Indeed, South and North Korea shows that very similar countries in similar circumstance can be driven to either totalitarianism or democracy.</w:t>
      </w:r>
    </w:p>
    <w:p w14:paraId="1B53AE88" w14:textId="77777777" w:rsidR="00EF47F3" w:rsidRDefault="00EF47F3" w:rsidP="00EF47F3">
      <w:pPr>
        <w:pStyle w:val="Heading4"/>
      </w:pPr>
      <w:r>
        <w:t xml:space="preserve">Living in space will make us more </w:t>
      </w:r>
      <w:r w:rsidRPr="006F4DA8">
        <w:rPr>
          <w:u w:val="single"/>
        </w:rPr>
        <w:t>ethical</w:t>
      </w:r>
      <w:r>
        <w:t xml:space="preserve">, </w:t>
      </w:r>
      <w:r w:rsidRPr="006F4DA8">
        <w:rPr>
          <w:u w:val="single"/>
        </w:rPr>
        <w:t>social</w:t>
      </w:r>
      <w:r>
        <w:t xml:space="preserve"> beings</w:t>
      </w:r>
    </w:p>
    <w:p w14:paraId="745B6A59" w14:textId="77777777" w:rsidR="00EF47F3" w:rsidRPr="00715EB0" w:rsidRDefault="00EF47F3" w:rsidP="00EF47F3">
      <w:r>
        <w:t xml:space="preserve">Jovan </w:t>
      </w:r>
      <w:r w:rsidRPr="00C36713">
        <w:rPr>
          <w:rStyle w:val="Style13ptBold"/>
        </w:rPr>
        <w:t>Milivojević 17</w:t>
      </w:r>
      <w:r>
        <w:t xml:space="preserve">, Faculty of Engineering, University of Kragujevac, with; Tijana </w:t>
      </w:r>
      <w:proofErr w:type="spellStart"/>
      <w:r>
        <w:t>Cvetić</w:t>
      </w:r>
      <w:proofErr w:type="spellEnd"/>
      <w:r>
        <w:t xml:space="preserve">, Ivan Savović, Nebojša Nikolić, Miloš </w:t>
      </w:r>
      <w:proofErr w:type="spellStart"/>
      <w:r>
        <w:t>Petronijević</w:t>
      </w:r>
      <w:proofErr w:type="spellEnd"/>
      <w:r>
        <w:t>; June 2017, “QUALITY OF LIFE IN THE FOLLOWING CENTURIES,” http://cqm.rs/2017/cd1/pdf/papers/focus_1/53.pdf</w:t>
      </w:r>
    </w:p>
    <w:p w14:paraId="720BDB74" w14:textId="77777777" w:rsidR="00EF47F3" w:rsidRPr="0058501C" w:rsidRDefault="00EF47F3" w:rsidP="00EF47F3">
      <w:pPr>
        <w:rPr>
          <w:sz w:val="16"/>
        </w:rPr>
      </w:pPr>
      <w:r w:rsidRPr="0058501C">
        <w:rPr>
          <w:sz w:val="16"/>
        </w:rPr>
        <w:t xml:space="preserve">b) </w:t>
      </w:r>
      <w:proofErr w:type="gramStart"/>
      <w:r w:rsidRPr="00A834F8">
        <w:rPr>
          <w:rStyle w:val="Emphasis"/>
          <w:highlight w:val="yellow"/>
        </w:rPr>
        <w:t>Social</w:t>
      </w:r>
      <w:proofErr w:type="gramEnd"/>
      <w:r w:rsidRPr="00A834F8">
        <w:rPr>
          <w:rStyle w:val="Emphasis"/>
          <w:highlight w:val="yellow"/>
        </w:rPr>
        <w:t xml:space="preserve"> dimension</w:t>
      </w:r>
    </w:p>
    <w:p w14:paraId="4BEEEC8C" w14:textId="77777777" w:rsidR="00EF47F3" w:rsidRPr="0058501C" w:rsidRDefault="00EF47F3" w:rsidP="00EF47F3">
      <w:pPr>
        <w:rPr>
          <w:sz w:val="16"/>
        </w:rPr>
      </w:pPr>
      <w:r w:rsidRPr="00A834F8">
        <w:rPr>
          <w:rStyle w:val="StyleUnderline"/>
          <w:highlight w:val="yellow"/>
        </w:rPr>
        <w:t>This</w:t>
      </w:r>
      <w:r w:rsidRPr="00A834F8">
        <w:rPr>
          <w:rStyle w:val="StyleUnderline"/>
        </w:rPr>
        <w:t xml:space="preserve"> dimension </w:t>
      </w:r>
      <w:r w:rsidRPr="00A834F8">
        <w:rPr>
          <w:rStyle w:val="StyleUnderline"/>
          <w:highlight w:val="yellow"/>
        </w:rPr>
        <w:t>will not</w:t>
      </w:r>
      <w:r w:rsidRPr="00A834F8">
        <w:rPr>
          <w:rStyle w:val="StyleUnderline"/>
        </w:rPr>
        <w:t xml:space="preserve"> be able to </w:t>
      </w:r>
      <w:r w:rsidRPr="00A834F8">
        <w:rPr>
          <w:rStyle w:val="StyleUnderline"/>
          <w:highlight w:val="yellow"/>
        </w:rPr>
        <w:t>follow</w:t>
      </w:r>
      <w:r w:rsidRPr="00A834F8">
        <w:rPr>
          <w:rStyle w:val="StyleUnderline"/>
        </w:rPr>
        <w:t xml:space="preserve"> the </w:t>
      </w:r>
      <w:r w:rsidRPr="00A834F8">
        <w:rPr>
          <w:rStyle w:val="StyleUnderline"/>
          <w:highlight w:val="yellow"/>
        </w:rPr>
        <w:t>development that takes place on Earth</w:t>
      </w:r>
      <w:r w:rsidRPr="0058501C">
        <w:rPr>
          <w:sz w:val="16"/>
        </w:rPr>
        <w:t xml:space="preserve">. </w:t>
      </w:r>
      <w:r w:rsidRPr="00A834F8">
        <w:rPr>
          <w:rStyle w:val="StyleUnderline"/>
        </w:rPr>
        <w:t xml:space="preserve">Here </w:t>
      </w:r>
      <w:r w:rsidRPr="00A834F8">
        <w:rPr>
          <w:rStyle w:val="StyleUnderline"/>
          <w:highlight w:val="yellow"/>
        </w:rPr>
        <w:t>in</w:t>
      </w:r>
      <w:r w:rsidRPr="00A834F8">
        <w:rPr>
          <w:rStyle w:val="StyleUnderline"/>
        </w:rPr>
        <w:t xml:space="preserve"> the </w:t>
      </w:r>
      <w:r w:rsidRPr="00A834F8">
        <w:rPr>
          <w:rStyle w:val="Emphasis"/>
          <w:highlight w:val="yellow"/>
        </w:rPr>
        <w:t>harsh conditions of survival</w:t>
      </w:r>
      <w:r w:rsidRPr="00A834F8">
        <w:rPr>
          <w:rStyle w:val="StyleUnderline"/>
          <w:highlight w:val="yellow"/>
        </w:rPr>
        <w:t xml:space="preserve"> people </w:t>
      </w:r>
      <w:r w:rsidRPr="00A834F8">
        <w:rPr>
          <w:rStyle w:val="Emphasis"/>
          <w:highlight w:val="yellow"/>
        </w:rPr>
        <w:t>must</w:t>
      </w:r>
      <w:r w:rsidRPr="00A834F8">
        <w:rPr>
          <w:rStyle w:val="StyleUnderline"/>
        </w:rPr>
        <w:t xml:space="preserve"> be </w:t>
      </w:r>
      <w:r w:rsidRPr="00A834F8">
        <w:rPr>
          <w:rStyle w:val="StyleUnderline"/>
          <w:highlight w:val="yellow"/>
        </w:rPr>
        <w:t>lean</w:t>
      </w:r>
      <w:r w:rsidRPr="00A834F8">
        <w:rPr>
          <w:rStyle w:val="StyleUnderline"/>
        </w:rPr>
        <w:t xml:space="preserve">ing </w:t>
      </w:r>
      <w:r w:rsidRPr="00A834F8">
        <w:rPr>
          <w:rStyle w:val="StyleUnderline"/>
          <w:highlight w:val="yellow"/>
        </w:rPr>
        <w:t>on each other</w:t>
      </w:r>
      <w:r w:rsidRPr="00A834F8">
        <w:rPr>
          <w:rStyle w:val="StyleUnderline"/>
        </w:rPr>
        <w:t xml:space="preserve">, and the </w:t>
      </w:r>
      <w:r w:rsidRPr="00A834F8">
        <w:rPr>
          <w:rStyle w:val="Emphasis"/>
          <w:highlight w:val="yellow"/>
        </w:rPr>
        <w:t>fellowship</w:t>
      </w:r>
      <w:r w:rsidRPr="00A834F8">
        <w:rPr>
          <w:rStyle w:val="StyleUnderline"/>
          <w:highlight w:val="yellow"/>
        </w:rPr>
        <w:t xml:space="preserve"> must be dominant in relation to</w:t>
      </w:r>
      <w:r w:rsidRPr="00A834F8">
        <w:rPr>
          <w:rStyle w:val="StyleUnderline"/>
        </w:rPr>
        <w:t xml:space="preserve"> the </w:t>
      </w:r>
      <w:r w:rsidRPr="00A834F8">
        <w:rPr>
          <w:rStyle w:val="Emphasis"/>
          <w:highlight w:val="yellow"/>
        </w:rPr>
        <w:t>selfishness</w:t>
      </w:r>
      <w:r w:rsidRPr="00A834F8">
        <w:rPr>
          <w:rStyle w:val="StyleUnderline"/>
        </w:rPr>
        <w:t xml:space="preserve"> of individuals and groups</w:t>
      </w:r>
      <w:r w:rsidRPr="0058501C">
        <w:rPr>
          <w:sz w:val="16"/>
        </w:rPr>
        <w:t>. The idea of globalism here melts like snow under the July sun. Here all are important as the different philosophy leads the fragile human community to the collapse and it takes a long time to it to start up a strong development that leads to the development of s new human civilization.</w:t>
      </w:r>
    </w:p>
    <w:p w14:paraId="27F596FF" w14:textId="77777777" w:rsidR="00EF47F3" w:rsidRPr="0058501C" w:rsidRDefault="00EF47F3" w:rsidP="00EF47F3">
      <w:pPr>
        <w:rPr>
          <w:sz w:val="16"/>
        </w:rPr>
      </w:pPr>
      <w:r w:rsidRPr="0058501C">
        <w:rPr>
          <w:sz w:val="16"/>
        </w:rPr>
        <w:t>c) Environmental dimension</w:t>
      </w:r>
    </w:p>
    <w:p w14:paraId="13AE69D7" w14:textId="77777777" w:rsidR="00EF47F3" w:rsidRPr="0058501C" w:rsidRDefault="00EF47F3" w:rsidP="00EF47F3">
      <w:pPr>
        <w:rPr>
          <w:sz w:val="16"/>
        </w:rPr>
      </w:pPr>
      <w:r w:rsidRPr="0058501C">
        <w:rPr>
          <w:sz w:val="16"/>
        </w:rPr>
        <w:t xml:space="preserve">Environmental dimension suffers radical changes, because we talk about very harsh living conditions that </w:t>
      </w:r>
      <w:proofErr w:type="gramStart"/>
      <w:r w:rsidRPr="0058501C">
        <w:rPr>
          <w:sz w:val="16"/>
        </w:rPr>
        <w:t>have to</w:t>
      </w:r>
      <w:proofErr w:type="gramEnd"/>
      <w:r w:rsidRPr="0058501C">
        <w:rPr>
          <w:sz w:val="16"/>
        </w:rPr>
        <w:t xml:space="preserve"> be adapted with the help of the latest knowledge and technologies. So, virtually there is no atmosphere on the Moon, gravity is six times smaller, one side of the Moon is extremely hot, and the other is extremely </w:t>
      </w:r>
      <w:proofErr w:type="gramStart"/>
      <w:r w:rsidRPr="0058501C">
        <w:rPr>
          <w:sz w:val="16"/>
        </w:rPr>
        <w:t>cold</w:t>
      </w:r>
      <w:proofErr w:type="gramEnd"/>
      <w:r w:rsidRPr="0058501C">
        <w:rPr>
          <w:sz w:val="16"/>
        </w:rPr>
        <w:t xml:space="preserve"> and the entire Moon is a huge stone desert. There is no running water, nor is it possible to produce food in the open. And </w:t>
      </w:r>
      <w:proofErr w:type="gramStart"/>
      <w:r w:rsidRPr="0058501C">
        <w:rPr>
          <w:sz w:val="16"/>
        </w:rPr>
        <w:t>a number of</w:t>
      </w:r>
      <w:proofErr w:type="gramEnd"/>
      <w:r w:rsidRPr="0058501C">
        <w:rPr>
          <w:sz w:val="16"/>
        </w:rPr>
        <w:t xml:space="preserve"> other parameters of the Moon indicate a totally inhospitable celestial body. Knowledge of terraforming the Moon </w:t>
      </w:r>
      <w:proofErr w:type="gramStart"/>
      <w:r w:rsidRPr="0058501C">
        <w:rPr>
          <w:sz w:val="16"/>
        </w:rPr>
        <w:t>are</w:t>
      </w:r>
      <w:proofErr w:type="gramEnd"/>
      <w:r w:rsidRPr="0058501C">
        <w:rPr>
          <w:sz w:val="16"/>
        </w:rPr>
        <w:t xml:space="preserve"> absolutely at the beginning and are related to the huge energy regardless of the process (the development of the atmosphere, clouds and rain, the development of vegetation and wildlife, etc.). Even in the 22nd century, it will be a problem and a huge scientific </w:t>
      </w:r>
      <w:proofErr w:type="spellStart"/>
      <w:r w:rsidRPr="0058501C">
        <w:rPr>
          <w:sz w:val="16"/>
        </w:rPr>
        <w:t>endeavour</w:t>
      </w:r>
      <w:proofErr w:type="spellEnd"/>
      <w:r w:rsidRPr="0058501C">
        <w:rPr>
          <w:sz w:val="16"/>
        </w:rPr>
        <w:t xml:space="preserve"> which should be solved with the enormous and concerted efforts.</w:t>
      </w:r>
    </w:p>
    <w:p w14:paraId="251F0F3C" w14:textId="77777777" w:rsidR="00EF47F3" w:rsidRPr="00D50B3A" w:rsidRDefault="00EF47F3" w:rsidP="00EF47F3">
      <w:pPr>
        <w:rPr>
          <w:rStyle w:val="StyleUnderline"/>
        </w:rPr>
      </w:pPr>
      <w:r w:rsidRPr="0058501C">
        <w:rPr>
          <w:sz w:val="16"/>
        </w:rPr>
        <w:t xml:space="preserve">d) </w:t>
      </w:r>
      <w:r w:rsidRPr="00D50B3A">
        <w:rPr>
          <w:rStyle w:val="StyleUnderline"/>
        </w:rPr>
        <w:t>Science and Technology dimension</w:t>
      </w:r>
    </w:p>
    <w:p w14:paraId="33983821" w14:textId="77777777" w:rsidR="00EF47F3" w:rsidRPr="003642FC" w:rsidRDefault="00EF47F3" w:rsidP="00EF47F3">
      <w:pPr>
        <w:rPr>
          <w:rStyle w:val="StyleUnderline"/>
        </w:rPr>
      </w:pPr>
      <w:r w:rsidRPr="00D50B3A">
        <w:rPr>
          <w:rStyle w:val="StyleUnderline"/>
        </w:rPr>
        <w:t>This dimension of quality of life in cosmic conditions becomes dominant. It needs to find effective solutions for high-quality adaptation of man as a biological system to new radically altered environmental conditions, as well as an efficient and sustainable growth and development of human communities</w:t>
      </w:r>
      <w:r w:rsidRPr="0058501C">
        <w:rPr>
          <w:sz w:val="16"/>
        </w:rPr>
        <w:t xml:space="preserve">, which should enable the development of new cosmic civilizations. Of course, it also means an effectively terraforming of celestial bodies, for example, Mars and the Moon. To begin with, the scientific and technological development of new human communities and / or civilizations must rely on the capacities of the parent planet, but </w:t>
      </w:r>
      <w:r w:rsidRPr="003642FC">
        <w:rPr>
          <w:rStyle w:val="Emphasis"/>
          <w:highlight w:val="yellow"/>
        </w:rPr>
        <w:t>eventually</w:t>
      </w:r>
      <w:r w:rsidRPr="0058501C">
        <w:rPr>
          <w:sz w:val="16"/>
        </w:rPr>
        <w:t xml:space="preserve"> the </w:t>
      </w:r>
      <w:r w:rsidRPr="003642FC">
        <w:rPr>
          <w:rStyle w:val="StyleUnderline"/>
          <w:highlight w:val="yellow"/>
        </w:rPr>
        <w:t>development of</w:t>
      </w:r>
      <w:r w:rsidRPr="003642FC">
        <w:rPr>
          <w:rStyle w:val="StyleUnderline"/>
        </w:rPr>
        <w:t xml:space="preserve"> own </w:t>
      </w:r>
      <w:r w:rsidRPr="003642FC">
        <w:rPr>
          <w:rStyle w:val="StyleUnderline"/>
          <w:highlight w:val="yellow"/>
        </w:rPr>
        <w:t>scientific capacities will</w:t>
      </w:r>
      <w:r w:rsidRPr="003642FC">
        <w:rPr>
          <w:rStyle w:val="StyleUnderline"/>
        </w:rPr>
        <w:t xml:space="preserve"> </w:t>
      </w:r>
      <w:r w:rsidRPr="003642FC">
        <w:rPr>
          <w:rStyle w:val="StyleUnderline"/>
          <w:highlight w:val="yellow"/>
        </w:rPr>
        <w:t>create conditions for a</w:t>
      </w:r>
      <w:r w:rsidRPr="003642FC">
        <w:rPr>
          <w:rStyle w:val="StyleUnderline"/>
        </w:rPr>
        <w:t xml:space="preserve"> normal and </w:t>
      </w:r>
      <w:r w:rsidRPr="003642FC">
        <w:rPr>
          <w:rStyle w:val="Emphasis"/>
          <w:highlight w:val="yellow"/>
        </w:rPr>
        <w:t>decent life</w:t>
      </w:r>
      <w:r w:rsidRPr="003642FC">
        <w:rPr>
          <w:rStyle w:val="StyleUnderline"/>
        </w:rPr>
        <w:t xml:space="preserve"> of people </w:t>
      </w:r>
      <w:r w:rsidRPr="003642FC">
        <w:rPr>
          <w:rStyle w:val="StyleUnderline"/>
          <w:highlight w:val="yellow"/>
        </w:rPr>
        <w:t>in cosmic environment</w:t>
      </w:r>
      <w:r w:rsidRPr="003642FC">
        <w:rPr>
          <w:rStyle w:val="StyleUnderline"/>
        </w:rPr>
        <w:t>.</w:t>
      </w:r>
    </w:p>
    <w:p w14:paraId="71AE20D4" w14:textId="77777777" w:rsidR="00EF47F3" w:rsidRPr="0058501C" w:rsidRDefault="00EF47F3" w:rsidP="00EF47F3">
      <w:pPr>
        <w:rPr>
          <w:sz w:val="16"/>
        </w:rPr>
      </w:pPr>
      <w:r w:rsidRPr="0058501C">
        <w:rPr>
          <w:sz w:val="16"/>
        </w:rPr>
        <w:t>e) Value system dimension</w:t>
      </w:r>
    </w:p>
    <w:p w14:paraId="402E52DC" w14:textId="77777777" w:rsidR="00EF47F3" w:rsidRPr="0058501C" w:rsidRDefault="00EF47F3" w:rsidP="00EF47F3">
      <w:pPr>
        <w:rPr>
          <w:sz w:val="16"/>
        </w:rPr>
      </w:pPr>
      <w:r w:rsidRPr="0058501C">
        <w:rPr>
          <w:sz w:val="16"/>
        </w:rPr>
        <w:t xml:space="preserve">This dimension of quality of life will also experience important changes. </w:t>
      </w:r>
      <w:r w:rsidRPr="003642FC">
        <w:rPr>
          <w:rStyle w:val="StyleUnderline"/>
          <w:highlight w:val="yellow"/>
        </w:rPr>
        <w:t>Philosophical views on life</w:t>
      </w:r>
      <w:r w:rsidRPr="003642FC">
        <w:rPr>
          <w:rStyle w:val="StyleUnderline"/>
        </w:rPr>
        <w:t xml:space="preserve">, the basic value systems, </w:t>
      </w:r>
      <w:proofErr w:type="gramStart"/>
      <w:r w:rsidRPr="003642FC">
        <w:rPr>
          <w:rStyle w:val="StyleUnderline"/>
        </w:rPr>
        <w:t>cultures</w:t>
      </w:r>
      <w:proofErr w:type="gramEnd"/>
      <w:r w:rsidRPr="003642FC">
        <w:rPr>
          <w:rStyle w:val="StyleUnderline"/>
        </w:rPr>
        <w:t xml:space="preserve"> and beliefs </w:t>
      </w:r>
      <w:r w:rsidRPr="003642FC">
        <w:rPr>
          <w:rStyle w:val="StyleUnderline"/>
          <w:highlight w:val="yellow"/>
        </w:rPr>
        <w:t xml:space="preserve">will assume </w:t>
      </w:r>
      <w:r w:rsidRPr="003642FC">
        <w:rPr>
          <w:rStyle w:val="Emphasis"/>
          <w:highlight w:val="yellow"/>
        </w:rPr>
        <w:t>many new forms</w:t>
      </w:r>
      <w:r w:rsidRPr="0058501C">
        <w:rPr>
          <w:sz w:val="16"/>
        </w:rPr>
        <w:t>. On the other hand, the new environmental conditions (gravity, brightness, atmospheric pressure, etc.) will significantly change the man's physical appearance, and the absence of earthly paradise (rivers, seas, lakes, flora and fauna, atmospheric phenomena, etc.) will significantly change the psyche of people. This will affect the development of the significantly changed system of values and views on quality of life and enjoyment of happiness.</w:t>
      </w:r>
    </w:p>
    <w:p w14:paraId="4C2DA6DA" w14:textId="77777777" w:rsidR="00EF47F3" w:rsidRDefault="00EF47F3" w:rsidP="00EF47F3">
      <w:pPr>
        <w:pStyle w:val="Heading3"/>
      </w:pPr>
      <w:r>
        <w:t>2NC---AT: Universe Destruction</w:t>
      </w:r>
    </w:p>
    <w:p w14:paraId="0E66C660" w14:textId="77777777" w:rsidR="00EF47F3" w:rsidRDefault="00EF47F3" w:rsidP="00EF47F3"/>
    <w:p w14:paraId="17D507CD" w14:textId="77777777" w:rsidR="00EF47F3" w:rsidRDefault="00EF47F3" w:rsidP="00EF47F3">
      <w:pPr>
        <w:pStyle w:val="Heading4"/>
      </w:pPr>
      <w:proofErr w:type="gramStart"/>
      <w:r>
        <w:t>There’s</w:t>
      </w:r>
      <w:proofErr w:type="gramEnd"/>
      <w:r>
        <w:t xml:space="preserve"> </w:t>
      </w:r>
      <w:r>
        <w:rPr>
          <w:u w:val="single"/>
        </w:rPr>
        <w:t>no chance</w:t>
      </w:r>
      <w:r>
        <w:t xml:space="preserve"> that </w:t>
      </w:r>
      <w:r>
        <w:rPr>
          <w:u w:val="single"/>
        </w:rPr>
        <w:t>anything</w:t>
      </w:r>
      <w:r>
        <w:t xml:space="preserve"> we do could </w:t>
      </w:r>
      <w:r>
        <w:rPr>
          <w:u w:val="single"/>
        </w:rPr>
        <w:t>possibly</w:t>
      </w:r>
      <w:r>
        <w:t xml:space="preserve"> destroy the Universe</w:t>
      </w:r>
    </w:p>
    <w:p w14:paraId="6298FC6B" w14:textId="77777777" w:rsidR="00EF47F3" w:rsidRDefault="00EF47F3" w:rsidP="00EF47F3">
      <w:r>
        <w:t xml:space="preserve">Dr. Tom </w:t>
      </w:r>
      <w:r w:rsidRPr="00457659">
        <w:rPr>
          <w:rStyle w:val="Style13ptBold"/>
        </w:rPr>
        <w:t>Head 14</w:t>
      </w:r>
      <w:r>
        <w:t>,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 https://mysteriousuniverse.org/2014/09/why-we-cant-accidentally-destroy-the-universe/</w:t>
      </w:r>
    </w:p>
    <w:p w14:paraId="22187083" w14:textId="77777777" w:rsidR="00EF47F3" w:rsidRPr="00805EA5" w:rsidRDefault="00EF47F3" w:rsidP="00EF47F3">
      <w:pPr>
        <w:rPr>
          <w:rStyle w:val="StyleUnderline"/>
        </w:rPr>
      </w:pPr>
      <w:r>
        <w:t xml:space="preserve">Stephen </w:t>
      </w:r>
      <w:r w:rsidRPr="00805EA5">
        <w:rPr>
          <w:rStyle w:val="StyleUnderline"/>
        </w:rPr>
        <w:t>Hawking’s recent remarks regarding the possibility that our descendants might one day destroy the universe by disrupting the Higgs field with a</w:t>
      </w:r>
      <w:r>
        <w:t xml:space="preserve"> larger-than-Earth </w:t>
      </w:r>
      <w:r w:rsidRPr="00805EA5">
        <w:rPr>
          <w:rStyle w:val="StyleUnderline"/>
        </w:rPr>
        <w:t xml:space="preserve">supercollider has gotten people thinking: </w:t>
      </w:r>
      <w:r w:rsidRPr="00362659">
        <w:rPr>
          <w:rStyle w:val="StyleUnderline"/>
          <w:highlight w:val="yellow"/>
        </w:rPr>
        <w:t>is there anything we could do</w:t>
      </w:r>
      <w:r w:rsidRPr="00805EA5">
        <w:rPr>
          <w:rStyle w:val="StyleUnderline"/>
        </w:rPr>
        <w:t xml:space="preserve"> now </w:t>
      </w:r>
      <w:r w:rsidRPr="00362659">
        <w:rPr>
          <w:rStyle w:val="StyleUnderline"/>
          <w:highlight w:val="yellow"/>
        </w:rPr>
        <w:t>that</w:t>
      </w:r>
      <w:r w:rsidRPr="00805EA5">
        <w:rPr>
          <w:rStyle w:val="StyleUnderline"/>
        </w:rPr>
        <w:t xml:space="preserve"> would </w:t>
      </w:r>
      <w:r w:rsidRPr="00362659">
        <w:rPr>
          <w:rStyle w:val="StyleUnderline"/>
          <w:highlight w:val="yellow"/>
        </w:rPr>
        <w:t>destroy the universe?</w:t>
      </w:r>
    </w:p>
    <w:p w14:paraId="1EA10AB0" w14:textId="77777777" w:rsidR="00EF47F3" w:rsidRPr="00805EA5" w:rsidRDefault="00EF47F3" w:rsidP="00EF47F3">
      <w:pPr>
        <w:rPr>
          <w:rStyle w:val="StyleUnderline"/>
        </w:rPr>
      </w:pPr>
      <w:r w:rsidRPr="00805EA5">
        <w:rPr>
          <w:rStyle w:val="StyleUnderline"/>
        </w:rPr>
        <w:t xml:space="preserve">The answer to that question is, by all appearances, a </w:t>
      </w:r>
      <w:proofErr w:type="gramStart"/>
      <w:r w:rsidRPr="00805EA5">
        <w:rPr>
          <w:rStyle w:val="StyleUnderline"/>
        </w:rPr>
        <w:t>pretty clear</w:t>
      </w:r>
      <w:proofErr w:type="gramEnd"/>
      <w:r w:rsidRPr="00805EA5">
        <w:rPr>
          <w:rStyle w:val="StyleUnderline"/>
        </w:rPr>
        <w:t xml:space="preserve"> </w:t>
      </w:r>
      <w:r w:rsidRPr="00362659">
        <w:rPr>
          <w:rStyle w:val="Emphasis"/>
          <w:sz w:val="24"/>
          <w:highlight w:val="yellow"/>
        </w:rPr>
        <w:t>no</w:t>
      </w:r>
      <w:r w:rsidRPr="00805EA5">
        <w:rPr>
          <w:rStyle w:val="StyleUnderline"/>
        </w:rPr>
        <w:t>. Here are two good reasons why:</w:t>
      </w:r>
    </w:p>
    <w:p w14:paraId="2323C526" w14:textId="77777777" w:rsidR="00EF47F3" w:rsidRPr="00805EA5" w:rsidRDefault="00EF47F3" w:rsidP="00EF47F3">
      <w:pPr>
        <w:rPr>
          <w:rStyle w:val="StyleUnderline"/>
        </w:rPr>
      </w:pPr>
      <w:r w:rsidRPr="00362659">
        <w:rPr>
          <w:rStyle w:val="StyleUnderline"/>
          <w:highlight w:val="yellow"/>
        </w:rPr>
        <w:t xml:space="preserve">1. The universe is </w:t>
      </w:r>
      <w:r w:rsidRPr="00362659">
        <w:rPr>
          <w:rStyle w:val="Emphasis"/>
          <w:sz w:val="24"/>
          <w:highlight w:val="yellow"/>
        </w:rPr>
        <w:t xml:space="preserve">really, </w:t>
      </w:r>
      <w:proofErr w:type="gramStart"/>
      <w:r w:rsidRPr="00362659">
        <w:rPr>
          <w:rStyle w:val="Emphasis"/>
          <w:sz w:val="24"/>
          <w:highlight w:val="yellow"/>
        </w:rPr>
        <w:t>really durable</w:t>
      </w:r>
      <w:proofErr w:type="gramEnd"/>
      <w:r w:rsidRPr="00805EA5">
        <w:rPr>
          <w:rStyle w:val="StyleUnderline"/>
        </w:rPr>
        <w:t>.</w:t>
      </w:r>
    </w:p>
    <w:p w14:paraId="2E4F1A06" w14:textId="77777777" w:rsidR="00EF47F3" w:rsidRDefault="00EF47F3" w:rsidP="00EF47F3">
      <w:r w:rsidRPr="00805EA5">
        <w:rPr>
          <w:rStyle w:val="StyleUnderline"/>
        </w:rPr>
        <w:t xml:space="preserve">Last April, astronomers witnessed </w:t>
      </w:r>
      <w:r w:rsidRPr="00362659">
        <w:rPr>
          <w:rStyle w:val="StyleUnderline"/>
          <w:highlight w:val="yellow"/>
        </w:rPr>
        <w:t>gamma-ray burst</w:t>
      </w:r>
      <w:r>
        <w:t xml:space="preserve"> (GRB) 130427A and, short of being bigger than other gamma ray bursts </w:t>
      </w:r>
      <w:proofErr w:type="gramStart"/>
      <w:r>
        <w:t>they’d</w:t>
      </w:r>
      <w:proofErr w:type="gramEnd"/>
      <w:r>
        <w:t xml:space="preserve"> observed, it wasn’t particularly remarkable: just </w:t>
      </w:r>
      <w:r w:rsidRPr="00362659">
        <w:rPr>
          <w:rStyle w:val="StyleUnderline"/>
          <w:highlight w:val="yellow"/>
        </w:rPr>
        <w:t>a star</w:t>
      </w:r>
      <w:r w:rsidRPr="00805EA5">
        <w:rPr>
          <w:rStyle w:val="StyleUnderline"/>
        </w:rPr>
        <w:t xml:space="preserve"> 20 to </w:t>
      </w:r>
      <w:r w:rsidRPr="00362659">
        <w:rPr>
          <w:rStyle w:val="StyleUnderline"/>
          <w:highlight w:val="yellow"/>
        </w:rPr>
        <w:t>30 times the Sun</w:t>
      </w:r>
      <w:r w:rsidRPr="00805EA5">
        <w:rPr>
          <w:rStyle w:val="StyleUnderline"/>
        </w:rPr>
        <w:t xml:space="preserve">’s mass collapsing and </w:t>
      </w:r>
      <w:r w:rsidRPr="00362659">
        <w:rPr>
          <w:rStyle w:val="StyleUnderline"/>
          <w:highlight w:val="yellow"/>
        </w:rPr>
        <w:t>exploding</w:t>
      </w:r>
      <w:r w:rsidRPr="00805EA5">
        <w:rPr>
          <w:rStyle w:val="StyleUnderline"/>
        </w:rPr>
        <w:t xml:space="preserve"> in a way we can’t fully understand, </w:t>
      </w:r>
      <w:r w:rsidRPr="00362659">
        <w:rPr>
          <w:rStyle w:val="StyleUnderline"/>
          <w:highlight w:val="yellow"/>
        </w:rPr>
        <w:t>creating a black hole</w:t>
      </w:r>
      <w:r w:rsidRPr="00805EA5">
        <w:rPr>
          <w:rStyle w:val="StyleUnderline"/>
        </w:rPr>
        <w:t xml:space="preserve"> and outshining local objects from millions of light years away. This sort of thing </w:t>
      </w:r>
      <w:r w:rsidRPr="00362659">
        <w:rPr>
          <w:rStyle w:val="StyleUnderline"/>
          <w:highlight w:val="yellow"/>
        </w:rPr>
        <w:t>happens</w:t>
      </w:r>
      <w:r w:rsidRPr="00805EA5">
        <w:rPr>
          <w:rStyle w:val="StyleUnderline"/>
        </w:rPr>
        <w:t xml:space="preserve"> </w:t>
      </w:r>
      <w:proofErr w:type="gramStart"/>
      <w:r w:rsidRPr="00805EA5">
        <w:rPr>
          <w:rStyle w:val="StyleUnderline"/>
        </w:rPr>
        <w:t xml:space="preserve">fairly </w:t>
      </w:r>
      <w:r w:rsidRPr="00362659">
        <w:rPr>
          <w:rStyle w:val="Emphasis"/>
          <w:highlight w:val="yellow"/>
        </w:rPr>
        <w:t>regularly</w:t>
      </w:r>
      <w:proofErr w:type="gramEnd"/>
      <w:r w:rsidRPr="00805EA5">
        <w:rPr>
          <w:rStyle w:val="StyleUnderline"/>
        </w:rPr>
        <w:t xml:space="preserve"> all over the universe, and was presumably more common for most of the universe’s history.</w:t>
      </w:r>
    </w:p>
    <w:p w14:paraId="2BA61C24" w14:textId="77777777" w:rsidR="00EF47F3" w:rsidRPr="00805EA5" w:rsidRDefault="00EF47F3" w:rsidP="00EF47F3">
      <w:pPr>
        <w:rPr>
          <w:rStyle w:val="StyleUnderline"/>
        </w:rPr>
      </w:pPr>
      <w:r w:rsidRPr="00805EA5">
        <w:rPr>
          <w:rStyle w:val="StyleUnderline"/>
        </w:rPr>
        <w:t xml:space="preserve">Although </w:t>
      </w:r>
      <w:r w:rsidRPr="00362659">
        <w:rPr>
          <w:rStyle w:val="StyleUnderline"/>
          <w:highlight w:val="yellow"/>
        </w:rPr>
        <w:t>these</w:t>
      </w:r>
      <w:r w:rsidRPr="00805EA5">
        <w:rPr>
          <w:rStyle w:val="StyleUnderline"/>
        </w:rPr>
        <w:t xml:space="preserve"> gamma-ray bursts </w:t>
      </w:r>
      <w:r w:rsidRPr="00362659">
        <w:rPr>
          <w:rStyle w:val="StyleUnderline"/>
          <w:highlight w:val="yellow"/>
        </w:rPr>
        <w:t xml:space="preserve">occur on a </w:t>
      </w:r>
      <w:r w:rsidRPr="00362659">
        <w:rPr>
          <w:rStyle w:val="Emphasis"/>
          <w:highlight w:val="yellow"/>
        </w:rPr>
        <w:t>scale</w:t>
      </w:r>
      <w:r w:rsidRPr="00805EA5">
        <w:rPr>
          <w:rStyle w:val="StyleUnderline"/>
        </w:rPr>
        <w:t xml:space="preserve"> and </w:t>
      </w:r>
      <w:r w:rsidRPr="00362659">
        <w:rPr>
          <w:rStyle w:val="StyleUnderline"/>
          <w:highlight w:val="yellow"/>
        </w:rPr>
        <w:t>with</w:t>
      </w:r>
      <w:r w:rsidRPr="00805EA5">
        <w:rPr>
          <w:rStyle w:val="StyleUnderline"/>
        </w:rPr>
        <w:t xml:space="preserve"> a </w:t>
      </w:r>
      <w:r w:rsidRPr="00362659">
        <w:rPr>
          <w:rStyle w:val="Emphasis"/>
          <w:highlight w:val="yellow"/>
        </w:rPr>
        <w:t>power</w:t>
      </w:r>
      <w:r w:rsidRPr="00362659">
        <w:rPr>
          <w:rStyle w:val="StyleUnderline"/>
          <w:highlight w:val="yellow"/>
        </w:rPr>
        <w:t xml:space="preserve"> that </w:t>
      </w:r>
      <w:r w:rsidRPr="00362659">
        <w:rPr>
          <w:rStyle w:val="Emphasis"/>
          <w:highlight w:val="yellow"/>
        </w:rPr>
        <w:t>exponentially exceeds</w:t>
      </w:r>
      <w:r w:rsidRPr="00805EA5">
        <w:rPr>
          <w:rStyle w:val="Emphasis"/>
        </w:rPr>
        <w:t xml:space="preserve"> anything humanity can produce</w:t>
      </w:r>
      <w:r w:rsidRPr="00805EA5">
        <w:rPr>
          <w:rStyle w:val="StyleUnderline"/>
        </w:rPr>
        <w:t xml:space="preserve"> (</w:t>
      </w:r>
      <w:r w:rsidRPr="00805EA5">
        <w:rPr>
          <w:rStyle w:val="Emphasis"/>
          <w:sz w:val="24"/>
        </w:rPr>
        <w:t xml:space="preserve">and </w:t>
      </w:r>
      <w:r w:rsidRPr="00362659">
        <w:rPr>
          <w:rStyle w:val="Emphasis"/>
          <w:sz w:val="24"/>
          <w:highlight w:val="yellow"/>
        </w:rPr>
        <w:t>anything humanity is likely to produce for a very long time</w:t>
      </w:r>
      <w:r w:rsidRPr="00805EA5">
        <w:rPr>
          <w:rStyle w:val="StyleUnderline"/>
        </w:rPr>
        <w:t xml:space="preserve">), </w:t>
      </w:r>
      <w:r w:rsidRPr="00362659">
        <w:rPr>
          <w:rStyle w:val="StyleUnderline"/>
          <w:highlight w:val="yellow"/>
        </w:rPr>
        <w:t xml:space="preserve">they </w:t>
      </w:r>
      <w:proofErr w:type="gramStart"/>
      <w:r w:rsidRPr="00362659">
        <w:rPr>
          <w:rStyle w:val="Emphasis"/>
          <w:sz w:val="28"/>
          <w:highlight w:val="yellow"/>
        </w:rPr>
        <w:t>don’t</w:t>
      </w:r>
      <w:proofErr w:type="gramEnd"/>
      <w:r w:rsidRPr="00805EA5">
        <w:rPr>
          <w:rStyle w:val="Emphasis"/>
          <w:sz w:val="28"/>
        </w:rPr>
        <w:t xml:space="preserve"> appear to </w:t>
      </w:r>
      <w:r w:rsidRPr="00362659">
        <w:rPr>
          <w:rStyle w:val="Emphasis"/>
          <w:sz w:val="28"/>
          <w:highlight w:val="yellow"/>
        </w:rPr>
        <w:t>do any</w:t>
      </w:r>
      <w:r w:rsidRPr="00805EA5">
        <w:rPr>
          <w:rStyle w:val="Emphasis"/>
          <w:sz w:val="28"/>
        </w:rPr>
        <w:t xml:space="preserve"> tangible </w:t>
      </w:r>
      <w:r w:rsidRPr="00362659">
        <w:rPr>
          <w:rStyle w:val="Emphasis"/>
          <w:sz w:val="28"/>
          <w:highlight w:val="yellow"/>
        </w:rPr>
        <w:t>harm</w:t>
      </w:r>
      <w:r w:rsidRPr="00805EA5">
        <w:rPr>
          <w:rStyle w:val="StyleUnderline"/>
          <w:sz w:val="28"/>
        </w:rPr>
        <w:t xml:space="preserve"> </w:t>
      </w:r>
      <w:r w:rsidRPr="00805EA5">
        <w:rPr>
          <w:rStyle w:val="StyleUnderline"/>
        </w:rPr>
        <w:t>to the structure of the universe itself.</w:t>
      </w:r>
    </w:p>
    <w:p w14:paraId="1E926141" w14:textId="77777777" w:rsidR="00EF47F3" w:rsidRPr="00805EA5" w:rsidRDefault="00EF47F3" w:rsidP="00EF47F3">
      <w:pPr>
        <w:rPr>
          <w:rStyle w:val="StyleUnderline"/>
        </w:rPr>
      </w:pPr>
      <w:r w:rsidRPr="00362659">
        <w:rPr>
          <w:rStyle w:val="StyleUnderline"/>
          <w:highlight w:val="yellow"/>
        </w:rPr>
        <w:t xml:space="preserve">2. We </w:t>
      </w:r>
      <w:proofErr w:type="gramStart"/>
      <w:r w:rsidRPr="00362659">
        <w:rPr>
          <w:rStyle w:val="StyleUnderline"/>
          <w:highlight w:val="yellow"/>
        </w:rPr>
        <w:t>don’t</w:t>
      </w:r>
      <w:proofErr w:type="gramEnd"/>
      <w:r w:rsidRPr="00362659">
        <w:rPr>
          <w:rStyle w:val="StyleUnderline"/>
          <w:highlight w:val="yellow"/>
        </w:rPr>
        <w:t xml:space="preserve"> have</w:t>
      </w:r>
      <w:r w:rsidRPr="00805EA5">
        <w:rPr>
          <w:rStyle w:val="StyleUnderline"/>
        </w:rPr>
        <w:t xml:space="preserve"> the </w:t>
      </w:r>
      <w:r w:rsidRPr="00362659">
        <w:rPr>
          <w:rStyle w:val="StyleUnderline"/>
          <w:highlight w:val="yellow"/>
        </w:rPr>
        <w:t>tech</w:t>
      </w:r>
      <w:r w:rsidRPr="00805EA5">
        <w:rPr>
          <w:rStyle w:val="StyleUnderline"/>
        </w:rPr>
        <w:t xml:space="preserve">nology </w:t>
      </w:r>
      <w:r w:rsidRPr="00362659">
        <w:rPr>
          <w:rStyle w:val="StyleUnderline"/>
          <w:highlight w:val="yellow"/>
        </w:rPr>
        <w:t>to do anything the</w:t>
      </w:r>
      <w:r w:rsidRPr="00805EA5">
        <w:rPr>
          <w:rStyle w:val="StyleUnderline"/>
        </w:rPr>
        <w:t xml:space="preserve"> natural </w:t>
      </w:r>
      <w:r w:rsidRPr="00362659">
        <w:rPr>
          <w:rStyle w:val="StyleUnderline"/>
          <w:highlight w:val="yellow"/>
        </w:rPr>
        <w:t>world isn’t already doing</w:t>
      </w:r>
      <w:r w:rsidRPr="00805EA5">
        <w:rPr>
          <w:rStyle w:val="StyleUnderline"/>
        </w:rPr>
        <w:t xml:space="preserve">. </w:t>
      </w:r>
    </w:p>
    <w:p w14:paraId="70A9BBB9" w14:textId="77777777" w:rsidR="00EF47F3" w:rsidRPr="00805EA5" w:rsidRDefault="00EF47F3" w:rsidP="00EF47F3">
      <w:pPr>
        <w:rPr>
          <w:rStyle w:val="StyleUnderline"/>
        </w:rPr>
      </w:pPr>
      <w:r w:rsidRPr="00805EA5">
        <w:rPr>
          <w:rStyle w:val="StyleUnderline"/>
        </w:rPr>
        <w:t xml:space="preserve">If we can’t endanger the universe with raw explosive power, </w:t>
      </w:r>
      <w:proofErr w:type="gramStart"/>
      <w:r w:rsidRPr="00805EA5">
        <w:rPr>
          <w:rStyle w:val="StyleUnderline"/>
        </w:rPr>
        <w:t>can we can</w:t>
      </w:r>
      <w:proofErr w:type="gramEnd"/>
      <w:r w:rsidRPr="00805EA5">
        <w:rPr>
          <w:rStyle w:val="StyleUnderline"/>
        </w:rPr>
        <w:t xml:space="preserve"> endanger it by tinkering with the natural order of things? Maybe, if we ever figure out how, but </w:t>
      </w:r>
      <w:r w:rsidRPr="00362659">
        <w:rPr>
          <w:rStyle w:val="StyleUnderline"/>
          <w:highlight w:val="yellow"/>
        </w:rPr>
        <w:t>everything humanity has</w:t>
      </w:r>
      <w:r w:rsidRPr="00805EA5">
        <w:rPr>
          <w:rStyle w:val="StyleUnderline"/>
        </w:rPr>
        <w:t xml:space="preserve"> ever </w:t>
      </w:r>
      <w:r w:rsidRPr="00362659">
        <w:rPr>
          <w:rStyle w:val="StyleUnderline"/>
          <w:highlight w:val="yellow"/>
        </w:rPr>
        <w:t>done</w:t>
      </w:r>
      <w:r w:rsidRPr="00805EA5">
        <w:rPr>
          <w:rStyle w:val="StyleUnderline"/>
        </w:rPr>
        <w:t xml:space="preserve"> so far </w:t>
      </w:r>
      <w:r w:rsidRPr="00362659">
        <w:rPr>
          <w:rStyle w:val="StyleUnderline"/>
          <w:highlight w:val="yellow"/>
        </w:rPr>
        <w:t xml:space="preserve">has </w:t>
      </w:r>
      <w:r w:rsidRPr="00362659">
        <w:rPr>
          <w:rStyle w:val="Emphasis"/>
          <w:sz w:val="24"/>
          <w:highlight w:val="yellow"/>
        </w:rPr>
        <w:t>fallen well within</w:t>
      </w:r>
      <w:r w:rsidRPr="00805EA5">
        <w:rPr>
          <w:rStyle w:val="Emphasis"/>
          <w:sz w:val="24"/>
        </w:rPr>
        <w:t xml:space="preserve"> the parameters of </w:t>
      </w:r>
      <w:r w:rsidRPr="00362659">
        <w:rPr>
          <w:rStyle w:val="Emphasis"/>
          <w:sz w:val="24"/>
          <w:highlight w:val="yellow"/>
        </w:rPr>
        <w:t>the natural order</w:t>
      </w:r>
      <w:r w:rsidRPr="00805EA5">
        <w:rPr>
          <w:rStyle w:val="StyleUnderline"/>
          <w:sz w:val="24"/>
        </w:rPr>
        <w:t xml:space="preserve"> </w:t>
      </w:r>
      <w:r w:rsidRPr="00805EA5">
        <w:rPr>
          <w:rStyle w:val="StyleUnderline"/>
        </w:rPr>
        <w:t>of things.</w:t>
      </w:r>
    </w:p>
    <w:p w14:paraId="3A93A27E" w14:textId="77777777" w:rsidR="00EF47F3" w:rsidRDefault="00EF47F3" w:rsidP="00EF47F3">
      <w:r w:rsidRPr="00805EA5">
        <w:rPr>
          <w:rStyle w:val="StyleUnderline"/>
        </w:rPr>
        <w:t xml:space="preserve">Even nuclear </w:t>
      </w:r>
      <w:r w:rsidRPr="00362659">
        <w:rPr>
          <w:rStyle w:val="StyleUnderline"/>
          <w:highlight w:val="yellow"/>
        </w:rPr>
        <w:t>fission</w:t>
      </w:r>
      <w:r>
        <w:t xml:space="preserve">, the go-to example of humanity harnessing the power of the gods, </w:t>
      </w:r>
      <w:r w:rsidRPr="00362659">
        <w:rPr>
          <w:rStyle w:val="StyleUnderline"/>
          <w:highlight w:val="yellow"/>
        </w:rPr>
        <w:t>is nothing new</w:t>
      </w:r>
      <w:r w:rsidRPr="00805EA5">
        <w:rPr>
          <w:rStyle w:val="StyleUnderline"/>
        </w:rPr>
        <w:t xml:space="preserve">; it occurred naturally in 17 underground sites in West Africa two billion years ago, no Manhattan Project needed. And the </w:t>
      </w:r>
      <w:r w:rsidRPr="00362659">
        <w:rPr>
          <w:rStyle w:val="Emphasis"/>
          <w:highlight w:val="yellow"/>
        </w:rPr>
        <w:t>L</w:t>
      </w:r>
      <w:r>
        <w:t xml:space="preserve">arge </w:t>
      </w:r>
      <w:r w:rsidRPr="00362659">
        <w:rPr>
          <w:rStyle w:val="Emphasis"/>
          <w:highlight w:val="yellow"/>
        </w:rPr>
        <w:t>H</w:t>
      </w:r>
      <w:r>
        <w:t xml:space="preserve">adron </w:t>
      </w:r>
      <w:r w:rsidRPr="00362659">
        <w:rPr>
          <w:rStyle w:val="Emphasis"/>
          <w:highlight w:val="yellow"/>
        </w:rPr>
        <w:t>C</w:t>
      </w:r>
      <w:r>
        <w:t xml:space="preserve">ollider, wonderful though it is, </w:t>
      </w:r>
      <w:r w:rsidRPr="00FA6000">
        <w:rPr>
          <w:rStyle w:val="StyleUnderline"/>
        </w:rPr>
        <w:t xml:space="preserve">just </w:t>
      </w:r>
      <w:r w:rsidRPr="00362659">
        <w:rPr>
          <w:rStyle w:val="StyleUnderline"/>
          <w:highlight w:val="yellow"/>
        </w:rPr>
        <w:t>stimulates</w:t>
      </w:r>
      <w:r w:rsidRPr="00FA6000">
        <w:rPr>
          <w:rStyle w:val="StyleUnderline"/>
        </w:rPr>
        <w:t xml:space="preserve"> weak</w:t>
      </w:r>
      <w:r w:rsidRPr="00805EA5">
        <w:rPr>
          <w:rStyle w:val="StyleUnderline"/>
        </w:rPr>
        <w:t xml:space="preserve">, observable </w:t>
      </w:r>
      <w:r w:rsidRPr="00FA6000">
        <w:rPr>
          <w:rStyle w:val="StyleUnderline"/>
        </w:rPr>
        <w:t xml:space="preserve">versions of </w:t>
      </w:r>
      <w:r w:rsidRPr="00362659">
        <w:rPr>
          <w:rStyle w:val="StyleUnderline"/>
          <w:highlight w:val="yellow"/>
        </w:rPr>
        <w:t>processes</w:t>
      </w:r>
      <w:r w:rsidRPr="00805EA5">
        <w:rPr>
          <w:rStyle w:val="StyleUnderline"/>
        </w:rPr>
        <w:t xml:space="preserve"> that </w:t>
      </w:r>
      <w:r w:rsidRPr="00362659">
        <w:rPr>
          <w:rStyle w:val="StyleUnderline"/>
          <w:highlight w:val="yellow"/>
        </w:rPr>
        <w:t>natural</w:t>
      </w:r>
      <w:r w:rsidRPr="00805EA5">
        <w:rPr>
          <w:rStyle w:val="StyleUnderline"/>
        </w:rPr>
        <w:t xml:space="preserve">ly occur </w:t>
      </w:r>
      <w:r w:rsidRPr="00362659">
        <w:rPr>
          <w:rStyle w:val="StyleUnderline"/>
          <w:highlight w:val="yellow"/>
        </w:rPr>
        <w:t>in</w:t>
      </w:r>
      <w:r w:rsidRPr="00805EA5">
        <w:rPr>
          <w:rStyle w:val="StyleUnderline"/>
        </w:rPr>
        <w:t xml:space="preserve"> local </w:t>
      </w:r>
      <w:r w:rsidRPr="00362659">
        <w:rPr>
          <w:rStyle w:val="StyleUnderline"/>
          <w:highlight w:val="yellow"/>
        </w:rPr>
        <w:t>space</w:t>
      </w:r>
      <w:r w:rsidRPr="00805EA5">
        <w:rPr>
          <w:rStyle w:val="StyleUnderline"/>
        </w:rPr>
        <w:t xml:space="preserve"> on a regular basis. There is,</w:t>
      </w:r>
      <w:r>
        <w:t xml:space="preserve"> in the words of Ecclesiastes, </w:t>
      </w:r>
      <w:r w:rsidRPr="00805EA5">
        <w:rPr>
          <w:rStyle w:val="StyleUnderline"/>
        </w:rPr>
        <w:t xml:space="preserve">nothing new under the Sun. All </w:t>
      </w:r>
      <w:proofErr w:type="gramStart"/>
      <w:r w:rsidRPr="00805EA5">
        <w:rPr>
          <w:rStyle w:val="StyleUnderline"/>
        </w:rPr>
        <w:t>we’re</w:t>
      </w:r>
      <w:proofErr w:type="gramEnd"/>
      <w:r w:rsidRPr="00805EA5">
        <w:rPr>
          <w:rStyle w:val="StyleUnderline"/>
        </w:rPr>
        <w:t xml:space="preserve"> ultimately doing is rearranging our environment, much like other nestmaking animals do; we have yet to create anything that is, in a cosmic sense, out of the ordinary. And as </w:t>
      </w:r>
      <w:r w:rsidRPr="00362659">
        <w:rPr>
          <w:rStyle w:val="StyleUnderline"/>
          <w:highlight w:val="yellow"/>
        </w:rPr>
        <w:t xml:space="preserve">the universe is </w:t>
      </w:r>
      <w:r w:rsidRPr="00362659">
        <w:rPr>
          <w:rStyle w:val="Emphasis"/>
          <w:sz w:val="24"/>
          <w:highlight w:val="yellow"/>
        </w:rPr>
        <w:t>unlikely to be destroyed</w:t>
      </w:r>
      <w:r w:rsidRPr="00362659">
        <w:rPr>
          <w:rStyle w:val="StyleUnderline"/>
          <w:sz w:val="24"/>
          <w:highlight w:val="yellow"/>
        </w:rPr>
        <w:t xml:space="preserve"> </w:t>
      </w:r>
      <w:r w:rsidRPr="00362659">
        <w:rPr>
          <w:rStyle w:val="StyleUnderline"/>
          <w:highlight w:val="yellow"/>
        </w:rPr>
        <w:t>by something</w:t>
      </w:r>
      <w:r w:rsidRPr="00805EA5">
        <w:rPr>
          <w:rStyle w:val="StyleUnderline"/>
        </w:rPr>
        <w:t xml:space="preserve"> that </w:t>
      </w:r>
      <w:r w:rsidRPr="00362659">
        <w:rPr>
          <w:rStyle w:val="StyleUnderline"/>
          <w:highlight w:val="yellow"/>
        </w:rPr>
        <w:t>it ordinarily produces</w:t>
      </w:r>
      <w:r w:rsidRPr="00805EA5">
        <w:rPr>
          <w:rStyle w:val="StyleUnderline"/>
        </w:rPr>
        <w:t xml:space="preserve"> on its own, </w:t>
      </w:r>
      <w:r w:rsidRPr="00362659">
        <w:rPr>
          <w:rStyle w:val="Emphasis"/>
          <w:highlight w:val="yellow"/>
        </w:rPr>
        <w:t>it should be safe</w:t>
      </w:r>
      <w:r w:rsidRPr="00805EA5">
        <w:rPr>
          <w:rStyle w:val="StyleUnderline"/>
        </w:rPr>
        <w:t xml:space="preserve"> from us </w:t>
      </w:r>
      <w:r w:rsidRPr="00362659">
        <w:rPr>
          <w:rStyle w:val="StyleUnderline"/>
          <w:highlight w:val="yellow"/>
        </w:rPr>
        <w:t xml:space="preserve">for a </w:t>
      </w:r>
      <w:r w:rsidRPr="00362659">
        <w:rPr>
          <w:rStyle w:val="Emphasis"/>
          <w:highlight w:val="yellow"/>
        </w:rPr>
        <w:t>long time</w:t>
      </w:r>
      <w:r w:rsidRPr="00805EA5">
        <w:rPr>
          <w:rStyle w:val="Emphasis"/>
        </w:rPr>
        <w:t xml:space="preserve"> to come</w:t>
      </w:r>
      <w:r w:rsidRPr="00805EA5">
        <w:t>.</w:t>
      </w:r>
    </w:p>
    <w:p w14:paraId="4CCD8008" w14:textId="77777777" w:rsidR="00EF47F3" w:rsidRDefault="00EF47F3" w:rsidP="00EF47F3"/>
    <w:p w14:paraId="02B59EF5" w14:textId="77777777" w:rsidR="00EF47F3" w:rsidRDefault="00EF47F3" w:rsidP="00EF47F3">
      <w:pPr>
        <w:pStyle w:val="Heading3"/>
      </w:pPr>
      <w:r>
        <w:t>--AT: Lasers</w:t>
      </w:r>
    </w:p>
    <w:p w14:paraId="0C9FCDA3" w14:textId="77777777" w:rsidR="00EF47F3" w:rsidRDefault="00EF47F3" w:rsidP="00EF47F3"/>
    <w:p w14:paraId="69A09545" w14:textId="77777777" w:rsidR="00EF47F3" w:rsidRPr="00E1283F" w:rsidRDefault="00EF47F3" w:rsidP="00EF47F3">
      <w:pPr>
        <w:pStyle w:val="Heading4"/>
      </w:pPr>
      <w:r>
        <w:t xml:space="preserve">Super lasers </w:t>
      </w:r>
      <w:proofErr w:type="gramStart"/>
      <w:r>
        <w:rPr>
          <w:u w:val="single"/>
        </w:rPr>
        <w:t>can’t</w:t>
      </w:r>
      <w:proofErr w:type="gramEnd"/>
      <w:r>
        <w:t xml:space="preserve"> break the quantum vacuum---they’re </w:t>
      </w:r>
      <w:r>
        <w:rPr>
          <w:u w:val="single"/>
        </w:rPr>
        <w:t>way too weak</w:t>
      </w:r>
      <w:r>
        <w:t xml:space="preserve"> and it’ll </w:t>
      </w:r>
      <w:r>
        <w:rPr>
          <w:u w:val="single"/>
        </w:rPr>
        <w:t>respond</w:t>
      </w:r>
      <w:r>
        <w:t>, not rip</w:t>
      </w:r>
    </w:p>
    <w:p w14:paraId="508B6B99" w14:textId="77777777" w:rsidR="00EF47F3" w:rsidRDefault="00EF47F3" w:rsidP="00EF47F3">
      <w:r>
        <w:t xml:space="preserve">Dr. Ethan </w:t>
      </w:r>
      <w:r w:rsidRPr="00A23341">
        <w:rPr>
          <w:rStyle w:val="Style13ptBold"/>
        </w:rPr>
        <w:t>Siegel 18</w:t>
      </w:r>
      <w:r>
        <w:t>, Professor at Lewis &amp; Clark College, PhD in Theoretical Physics from the University of Florida, Senior Contributor at Forbes Magazine, “Ask Ethan: Can A Laser Really Rip Apart Empty Space?”, Forbes, 2-3, https://www.forbes.com/sites/startswithabang/2018/02/03/ask-ethan-can-a-laser-really-rip-apart-empty-space/#335e5f2af4b0</w:t>
      </w:r>
    </w:p>
    <w:p w14:paraId="0FAB9A96" w14:textId="77777777" w:rsidR="00EF47F3" w:rsidRPr="00A10F69" w:rsidRDefault="00EF47F3" w:rsidP="00EF47F3">
      <w:pPr>
        <w:rPr>
          <w:sz w:val="16"/>
        </w:rPr>
      </w:pPr>
      <w:r w:rsidRPr="00A10F69">
        <w:rPr>
          <w:sz w:val="16"/>
        </w:rPr>
        <w:t xml:space="preserve">Empty space, as it turns out, </w:t>
      </w:r>
      <w:proofErr w:type="gramStart"/>
      <w:r w:rsidRPr="00A10F69">
        <w:rPr>
          <w:sz w:val="16"/>
        </w:rPr>
        <w:t>isn't</w:t>
      </w:r>
      <w:proofErr w:type="gramEnd"/>
      <w:r w:rsidRPr="00A10F69">
        <w:rPr>
          <w:sz w:val="16"/>
        </w:rPr>
        <w:t xml:space="preserve"> so empty. The fluctuations in the vacuum of space itself mean that even if you take all the matter and radiation out of a region of space, </w:t>
      </w:r>
      <w:proofErr w:type="gramStart"/>
      <w:r w:rsidRPr="00A10F69">
        <w:rPr>
          <w:sz w:val="16"/>
        </w:rPr>
        <w:t>there's</w:t>
      </w:r>
      <w:proofErr w:type="gramEnd"/>
      <w:r w:rsidRPr="00A10F69">
        <w:rPr>
          <w:sz w:val="16"/>
        </w:rPr>
        <w:t xml:space="preserve"> still a finite amount of energy there, inherent to space itself. </w:t>
      </w:r>
      <w:r w:rsidRPr="00362659">
        <w:rPr>
          <w:rStyle w:val="StyleUnderline"/>
          <w:highlight w:val="yellow"/>
        </w:rPr>
        <w:t>If you fire a</w:t>
      </w:r>
      <w:r w:rsidRPr="00A657FC">
        <w:rPr>
          <w:rStyle w:val="StyleUnderline"/>
        </w:rPr>
        <w:t xml:space="preserve"> powerful enough </w:t>
      </w:r>
      <w:r w:rsidRPr="00362659">
        <w:rPr>
          <w:rStyle w:val="StyleUnderline"/>
          <w:highlight w:val="yellow"/>
        </w:rPr>
        <w:t>laser</w:t>
      </w:r>
      <w:r w:rsidRPr="00A657FC">
        <w:rPr>
          <w:rStyle w:val="StyleUnderline"/>
        </w:rPr>
        <w:t xml:space="preserve"> at it, </w:t>
      </w:r>
      <w:r w:rsidRPr="00362659">
        <w:rPr>
          <w:rStyle w:val="StyleUnderline"/>
          <w:highlight w:val="yellow"/>
        </w:rPr>
        <w:t>can you</w:t>
      </w:r>
      <w:r w:rsidRPr="00A657FC">
        <w:rPr>
          <w:rStyle w:val="StyleUnderline"/>
        </w:rPr>
        <w:t>,</w:t>
      </w:r>
      <w:r w:rsidRPr="00A10F69">
        <w:rPr>
          <w:sz w:val="16"/>
        </w:rPr>
        <w:t xml:space="preserve"> as a </w:t>
      </w:r>
      <w:proofErr w:type="gramStart"/>
      <w:r w:rsidRPr="00A10F69">
        <w:rPr>
          <w:sz w:val="16"/>
        </w:rPr>
        <w:t>Science</w:t>
      </w:r>
      <w:proofErr w:type="gramEnd"/>
      <w:r w:rsidRPr="00A10F69">
        <w:rPr>
          <w:sz w:val="16"/>
        </w:rPr>
        <w:t xml:space="preserve"> magazine story called it, </w:t>
      </w:r>
      <w:r w:rsidRPr="00362659">
        <w:rPr>
          <w:rStyle w:val="StyleUnderline"/>
          <w:highlight w:val="yellow"/>
        </w:rPr>
        <w:t>break the vacuum</w:t>
      </w:r>
      <w:r w:rsidRPr="00A657FC">
        <w:rPr>
          <w:rStyle w:val="StyleUnderline"/>
        </w:rPr>
        <w:t xml:space="preserve"> and rip apart empty space?</w:t>
      </w:r>
      <w:r w:rsidRPr="00A10F69">
        <w:rPr>
          <w:sz w:val="16"/>
        </w:rPr>
        <w:t xml:space="preserve"> </w:t>
      </w:r>
      <w:proofErr w:type="gramStart"/>
      <w:r w:rsidRPr="00A10F69">
        <w:rPr>
          <w:sz w:val="16"/>
        </w:rPr>
        <w:t>That's</w:t>
      </w:r>
      <w:proofErr w:type="gramEnd"/>
      <w:r w:rsidRPr="00A10F69">
        <w:rPr>
          <w:sz w:val="16"/>
        </w:rPr>
        <w:t xml:space="preserve"> what our </w:t>
      </w:r>
      <w:proofErr w:type="spellStart"/>
      <w:r w:rsidRPr="00A10F69">
        <w:rPr>
          <w:sz w:val="16"/>
        </w:rPr>
        <w:t>Patreon</w:t>
      </w:r>
      <w:proofErr w:type="spellEnd"/>
      <w:r w:rsidRPr="00A10F69">
        <w:rPr>
          <w:sz w:val="16"/>
        </w:rPr>
        <w:t xml:space="preserve"> supporter Malcolm </w:t>
      </w:r>
      <w:proofErr w:type="spellStart"/>
      <w:r w:rsidRPr="00A10F69">
        <w:rPr>
          <w:sz w:val="16"/>
        </w:rPr>
        <w:t>Schongalla</w:t>
      </w:r>
      <w:proofErr w:type="spellEnd"/>
      <w:r w:rsidRPr="00A10F69">
        <w:rPr>
          <w:sz w:val="16"/>
        </w:rPr>
        <w:t xml:space="preserve"> wants to know, as he asks:</w:t>
      </w:r>
    </w:p>
    <w:p w14:paraId="45562357" w14:textId="77777777" w:rsidR="00EF47F3" w:rsidRPr="00A10F69" w:rsidRDefault="00EF47F3" w:rsidP="00EF47F3">
      <w:pPr>
        <w:ind w:left="720"/>
        <w:rPr>
          <w:sz w:val="16"/>
        </w:rPr>
      </w:pPr>
      <w:r w:rsidRPr="00362659">
        <w:rPr>
          <w:rStyle w:val="StyleUnderline"/>
          <w:highlight w:val="yellow"/>
        </w:rPr>
        <w:t>Science</w:t>
      </w:r>
      <w:r w:rsidRPr="00A10F69">
        <w:rPr>
          <w:sz w:val="16"/>
        </w:rPr>
        <w:t xml:space="preserve"> Magazine recently </w:t>
      </w:r>
      <w:r w:rsidRPr="00362659">
        <w:rPr>
          <w:rStyle w:val="StyleUnderline"/>
          <w:highlight w:val="yellow"/>
        </w:rPr>
        <w:t>reported</w:t>
      </w:r>
      <w:r w:rsidRPr="00A657FC">
        <w:rPr>
          <w:rStyle w:val="StyleUnderline"/>
        </w:rPr>
        <w:t xml:space="preserve"> that </w:t>
      </w:r>
      <w:r w:rsidRPr="00362659">
        <w:rPr>
          <w:rStyle w:val="StyleUnderline"/>
          <w:highlight w:val="yellow"/>
        </w:rPr>
        <w:t>Chinese physicists will start</w:t>
      </w:r>
      <w:r w:rsidRPr="00A657FC">
        <w:rPr>
          <w:rStyle w:val="StyleUnderline"/>
        </w:rPr>
        <w:t xml:space="preserve"> building </w:t>
      </w:r>
      <w:r w:rsidRPr="00362659">
        <w:rPr>
          <w:rStyle w:val="StyleUnderline"/>
          <w:highlight w:val="yellow"/>
        </w:rPr>
        <w:t>a 100-</w:t>
      </w:r>
      <w:proofErr w:type="gramStart"/>
      <w:r w:rsidRPr="00362659">
        <w:rPr>
          <w:rStyle w:val="StyleUnderline"/>
          <w:highlight w:val="yellow"/>
        </w:rPr>
        <w:t>petawatt</w:t>
      </w:r>
      <w:r w:rsidRPr="00A10F69">
        <w:rPr>
          <w:sz w:val="16"/>
        </w:rPr>
        <w:t>(</w:t>
      </w:r>
      <w:proofErr w:type="gramEnd"/>
      <w:r w:rsidRPr="00A10F69">
        <w:rPr>
          <w:sz w:val="16"/>
        </w:rPr>
        <w:t xml:space="preserve">!!!) </w:t>
      </w:r>
      <w:r w:rsidRPr="00362659">
        <w:rPr>
          <w:rStyle w:val="StyleUnderline"/>
          <w:highlight w:val="yellow"/>
        </w:rPr>
        <w:t>laser</w:t>
      </w:r>
      <w:r w:rsidRPr="00A657FC">
        <w:rPr>
          <w:rStyle w:val="StyleUnderline"/>
        </w:rPr>
        <w:t xml:space="preserve"> this year</w:t>
      </w:r>
      <w:r w:rsidRPr="00A10F69">
        <w:rPr>
          <w:sz w:val="16"/>
        </w:rPr>
        <w:t>. Can you please explain how they plan to achieve this, and what unique phenomenon this will help physicists explore? Such as, what exactly is "breaking the vacuum?"</w:t>
      </w:r>
    </w:p>
    <w:p w14:paraId="149698F3" w14:textId="77777777" w:rsidR="00EF47F3" w:rsidRPr="00A10F69" w:rsidRDefault="00EF47F3" w:rsidP="00EF47F3">
      <w:pPr>
        <w:rPr>
          <w:sz w:val="16"/>
        </w:rPr>
      </w:pPr>
      <w:r w:rsidRPr="00362659">
        <w:rPr>
          <w:rStyle w:val="StyleUnderline"/>
          <w:highlight w:val="yellow"/>
        </w:rPr>
        <w:t>The story is</w:t>
      </w:r>
      <w:r w:rsidRPr="00A10F69">
        <w:rPr>
          <w:sz w:val="16"/>
        </w:rPr>
        <w:t xml:space="preserve"> real, verified, and </w:t>
      </w:r>
      <w:r w:rsidRPr="00A10F69">
        <w:rPr>
          <w:rStyle w:val="StyleUnderline"/>
        </w:rPr>
        <w:t xml:space="preserve">a little bit </w:t>
      </w:r>
      <w:r w:rsidRPr="00362659">
        <w:rPr>
          <w:rStyle w:val="Emphasis"/>
          <w:highlight w:val="yellow"/>
        </w:rPr>
        <w:t>exaggerated</w:t>
      </w:r>
      <w:r w:rsidRPr="00362659">
        <w:rPr>
          <w:sz w:val="16"/>
          <w:highlight w:val="yellow"/>
        </w:rPr>
        <w:t xml:space="preserve"> </w:t>
      </w:r>
      <w:r w:rsidRPr="00362659">
        <w:rPr>
          <w:rStyle w:val="StyleUnderline"/>
          <w:highlight w:val="yellow"/>
        </w:rPr>
        <w:t>in</w:t>
      </w:r>
      <w:r w:rsidRPr="00A10F69">
        <w:rPr>
          <w:rStyle w:val="StyleUnderline"/>
        </w:rPr>
        <w:t xml:space="preserve"> terms of </w:t>
      </w:r>
      <w:r w:rsidRPr="00362659">
        <w:rPr>
          <w:rStyle w:val="StyleUnderline"/>
          <w:highlight w:val="yellow"/>
        </w:rPr>
        <w:t>claims</w:t>
      </w:r>
      <w:r w:rsidRPr="00A10F69">
        <w:rPr>
          <w:rStyle w:val="StyleUnderline"/>
        </w:rPr>
        <w:t xml:space="preserve"> that </w:t>
      </w:r>
      <w:r w:rsidRPr="00362659">
        <w:rPr>
          <w:rStyle w:val="StyleUnderline"/>
          <w:highlight w:val="yellow"/>
        </w:rPr>
        <w:t>it can break the vacuum, as though such</w:t>
      </w:r>
      <w:r w:rsidRPr="00A10F69">
        <w:rPr>
          <w:rStyle w:val="StyleUnderline"/>
        </w:rPr>
        <w:t xml:space="preserve"> a thing </w:t>
      </w:r>
      <w:r w:rsidRPr="00362659">
        <w:rPr>
          <w:rStyle w:val="StyleUnderline"/>
          <w:highlight w:val="yellow"/>
        </w:rPr>
        <w:t xml:space="preserve">were </w:t>
      </w:r>
      <w:r w:rsidRPr="00362659">
        <w:rPr>
          <w:rStyle w:val="Emphasis"/>
          <w:highlight w:val="yellow"/>
        </w:rPr>
        <w:t>possible</w:t>
      </w:r>
      <w:r w:rsidRPr="00A10F69">
        <w:rPr>
          <w:sz w:val="16"/>
        </w:rPr>
        <w:t xml:space="preserve">. </w:t>
      </w:r>
      <w:proofErr w:type="gramStart"/>
      <w:r w:rsidRPr="00A10F69">
        <w:rPr>
          <w:sz w:val="16"/>
        </w:rPr>
        <w:t>Let's</w:t>
      </w:r>
      <w:proofErr w:type="gramEnd"/>
      <w:r w:rsidRPr="00A10F69">
        <w:rPr>
          <w:sz w:val="16"/>
        </w:rPr>
        <w:t xml:space="preserve"> dive into the real science to find out what's really happening.</w:t>
      </w:r>
    </w:p>
    <w:p w14:paraId="70765BAB" w14:textId="77777777" w:rsidR="00EF47F3" w:rsidRPr="00A10F69" w:rsidRDefault="00EF47F3" w:rsidP="00EF47F3">
      <w:pPr>
        <w:rPr>
          <w:sz w:val="16"/>
        </w:rPr>
      </w:pPr>
      <w:r w:rsidRPr="00A10F69">
        <w:rPr>
          <w:sz w:val="16"/>
        </w:rPr>
        <w:t xml:space="preserve">A set of Q-line laser pointers showcase the diverse colors and compact size that now are commonplace for lasers. The </w:t>
      </w:r>
      <w:proofErr w:type="gramStart"/>
      <w:r w:rsidRPr="00A10F69">
        <w:rPr>
          <w:sz w:val="16"/>
        </w:rPr>
        <w:t>continuously-operating</w:t>
      </w:r>
      <w:proofErr w:type="gramEnd"/>
      <w:r w:rsidRPr="00A10F69">
        <w:rPr>
          <w:sz w:val="16"/>
        </w:rPr>
        <w:t xml:space="preserve"> lasers shown here are very low power, measuring just watts or fractions of watts, while the record is in petawatts.</w:t>
      </w:r>
    </w:p>
    <w:p w14:paraId="07A7B492" w14:textId="77777777" w:rsidR="00EF47F3" w:rsidRPr="00A10F69" w:rsidRDefault="00EF47F3" w:rsidP="00EF47F3">
      <w:pPr>
        <w:rPr>
          <w:sz w:val="16"/>
        </w:rPr>
      </w:pPr>
      <w:r w:rsidRPr="00A10F69">
        <w:rPr>
          <w:sz w:val="16"/>
        </w:rPr>
        <w:t xml:space="preserve">The very idea of a laser itself is still relatively novel, despite how widespread they are. Originally an acronym standing for Light Amplification by Stimulated Emission of Radiation, lasers are a bit of a misnomer. In truth, nothing is really being amplified. You know that, in normal matter, you have an atomic nucleus and various energy levels for an electron; in molecules, crystals, and other bound structures, the </w:t>
      </w:r>
      <w:proofErr w:type="gramStart"/>
      <w:r w:rsidRPr="00A10F69">
        <w:rPr>
          <w:sz w:val="16"/>
        </w:rPr>
        <w:t>particular separations</w:t>
      </w:r>
      <w:proofErr w:type="gramEnd"/>
      <w:r w:rsidRPr="00A10F69">
        <w:rPr>
          <w:sz w:val="16"/>
        </w:rPr>
        <w:t xml:space="preserve"> between an electron's energy levels dictate which transitions are allow. In a laser, the electrons oscillate between two allowable states, emitting a photon of a very particular energy when they drop from the higher-energy state to the lower one. These oscillations are what produce the light, but for some reason, no one wanted the acronym Light Oscillation by Stimulated Emission of Radiation.</w:t>
      </w:r>
    </w:p>
    <w:p w14:paraId="47C70BD9" w14:textId="77777777" w:rsidR="00EF47F3" w:rsidRPr="00A10F69" w:rsidRDefault="00EF47F3" w:rsidP="00EF47F3">
      <w:pPr>
        <w:rPr>
          <w:sz w:val="16"/>
        </w:rPr>
      </w:pPr>
      <w:r w:rsidRPr="00A10F69">
        <w:rPr>
          <w:sz w:val="16"/>
        </w:rPr>
        <w:t xml:space="preserve">By 'pumping' electrons into an excited state and stimulating them with a photon of the desired wavelength, you can cause the emission of another photon of </w:t>
      </w:r>
      <w:proofErr w:type="gramStart"/>
      <w:r w:rsidRPr="00A10F69">
        <w:rPr>
          <w:sz w:val="16"/>
        </w:rPr>
        <w:t>exactly the same</w:t>
      </w:r>
      <w:proofErr w:type="gramEnd"/>
      <w:r w:rsidRPr="00A10F69">
        <w:rPr>
          <w:sz w:val="16"/>
        </w:rPr>
        <w:t xml:space="preserve"> energy and wavelength. This action is how the light for a laser is first created.</w:t>
      </w:r>
    </w:p>
    <w:p w14:paraId="3A1E5042" w14:textId="77777777" w:rsidR="00EF47F3" w:rsidRPr="00A10F69" w:rsidRDefault="00EF47F3" w:rsidP="00EF47F3">
      <w:pPr>
        <w:rPr>
          <w:sz w:val="16"/>
        </w:rPr>
      </w:pPr>
      <w:r w:rsidRPr="00A10F69">
        <w:rPr>
          <w:sz w:val="16"/>
        </w:rPr>
        <w:t xml:space="preserve">If you can produce either multiple atoms-or-molecules in the same excited state and stimulate their spontaneous jump to the ground state, </w:t>
      </w:r>
      <w:proofErr w:type="gramStart"/>
      <w:r w:rsidRPr="00A10F69">
        <w:rPr>
          <w:sz w:val="16"/>
        </w:rPr>
        <w:t>they’ll</w:t>
      </w:r>
      <w:proofErr w:type="gramEnd"/>
      <w:r w:rsidRPr="00A10F69">
        <w:rPr>
          <w:sz w:val="16"/>
        </w:rPr>
        <w:t xml:space="preserve"> emit the same energy photon. These transitions are extremely fast (but not infinitely so), and so there is a theoretical limit to how quickly you can make a single atom-or-molecule hop up to the excited state and spontaneously emit a photon. Normally, some type of gas, molecular compound or crystal is used inside a resonant-or-reflective cavity to create a laser, but you can also make one out of free electrons, semiconductors, optical fibers, and, in theory, even positronium.</w:t>
      </w:r>
    </w:p>
    <w:p w14:paraId="37F9D84E" w14:textId="77777777" w:rsidR="00EF47F3" w:rsidRPr="00A10F69" w:rsidRDefault="00EF47F3" w:rsidP="00EF47F3">
      <w:pPr>
        <w:rPr>
          <w:sz w:val="16"/>
        </w:rPr>
      </w:pPr>
      <w:r w:rsidRPr="00A10F69">
        <w:rPr>
          <w:sz w:val="16"/>
        </w:rPr>
        <w:t xml:space="preserve">The amount of energy that comes out of a laser is limited by the amount you put in, so the only way to achieve extremely high power in your laser is to shorten the timescale of the emitted laser pulse. </w:t>
      </w:r>
      <w:r w:rsidRPr="00A10F69">
        <w:rPr>
          <w:rStyle w:val="StyleUnderline"/>
        </w:rPr>
        <w:t>You might hear the term petawatt</w:t>
      </w:r>
      <w:r w:rsidRPr="00A10F69">
        <w:rPr>
          <w:sz w:val="16"/>
        </w:rPr>
        <w:t xml:space="preserve">, which is 1015 W, </w:t>
      </w:r>
      <w:r w:rsidRPr="00A10F69">
        <w:rPr>
          <w:rStyle w:val="StyleUnderline"/>
        </w:rPr>
        <w:t xml:space="preserve">and think this is a tremendous amount of energy. But </w:t>
      </w:r>
      <w:r w:rsidRPr="00A10F69">
        <w:rPr>
          <w:rStyle w:val="Emphasis"/>
        </w:rPr>
        <w:t xml:space="preserve">"petawatts" </w:t>
      </w:r>
      <w:proofErr w:type="gramStart"/>
      <w:r w:rsidRPr="00A10F69">
        <w:rPr>
          <w:rStyle w:val="Emphasis"/>
        </w:rPr>
        <w:t>aren't</w:t>
      </w:r>
      <w:proofErr w:type="gramEnd"/>
      <w:r w:rsidRPr="00A10F69">
        <w:rPr>
          <w:rStyle w:val="Emphasis"/>
        </w:rPr>
        <w:t xml:space="preserve"> energy</w:t>
      </w:r>
      <w:r w:rsidRPr="00A10F69">
        <w:rPr>
          <w:rStyle w:val="StyleUnderline"/>
        </w:rPr>
        <w:t>, but power, which is an energy over a time</w:t>
      </w:r>
      <w:r w:rsidRPr="00A10F69">
        <w:rPr>
          <w:sz w:val="16"/>
        </w:rPr>
        <w:t>. A petawatt laser could either be a laser that emits 1015 J of energy (the amount released by about 200 kilotons of TNT) every second, or could just be a laser that emits one joule of energy (the amount released by burning 60 micrograms of sugar) over femtosecond (10-15 second) timescales. In terms of energy, these two scenarios are vastly different, even though their power is the same.</w:t>
      </w:r>
    </w:p>
    <w:p w14:paraId="06EC0A7F" w14:textId="77777777" w:rsidR="00EF47F3" w:rsidRPr="00A10F69" w:rsidRDefault="00EF47F3" w:rsidP="00EF47F3">
      <w:pPr>
        <w:rPr>
          <w:sz w:val="16"/>
        </w:rPr>
      </w:pPr>
      <w:r w:rsidRPr="00A10F69">
        <w:rPr>
          <w:rStyle w:val="StyleUnderline"/>
        </w:rPr>
        <w:t xml:space="preserve">The </w:t>
      </w:r>
      <w:proofErr w:type="gramStart"/>
      <w:r w:rsidRPr="00A10F69">
        <w:rPr>
          <w:rStyle w:val="StyleUnderline"/>
        </w:rPr>
        <w:t>100 petawatt</w:t>
      </w:r>
      <w:proofErr w:type="gramEnd"/>
      <w:r w:rsidRPr="00A10F69">
        <w:rPr>
          <w:rStyle w:val="StyleUnderline"/>
        </w:rPr>
        <w:t xml:space="preserve"> laser</w:t>
      </w:r>
      <w:r w:rsidRPr="00A10F69">
        <w:rPr>
          <w:sz w:val="16"/>
        </w:rPr>
        <w:t xml:space="preserve"> in question </w:t>
      </w:r>
      <w:r w:rsidRPr="00A10F69">
        <w:rPr>
          <w:rStyle w:val="StyleUnderline"/>
        </w:rPr>
        <w:t>hasn't been built yet, but is rather the next enormous threshold that researchers plan to cross in the 2020s</w:t>
      </w:r>
      <w:r w:rsidRPr="00A10F69">
        <w:rPr>
          <w:sz w:val="16"/>
        </w:rPr>
        <w:t xml:space="preserve">. The hypothesized project is </w:t>
      </w:r>
      <w:r w:rsidRPr="00A10F69">
        <w:rPr>
          <w:rStyle w:val="StyleUnderline"/>
        </w:rPr>
        <w:t>known as the Station of Extreme Light</w:t>
      </w:r>
      <w:r w:rsidRPr="00A10F69">
        <w:rPr>
          <w:sz w:val="16"/>
        </w:rPr>
        <w:t xml:space="preserve">, and is </w:t>
      </w:r>
      <w:r w:rsidRPr="00A10F69">
        <w:rPr>
          <w:rStyle w:val="StyleUnderline"/>
        </w:rPr>
        <w:t>set to be constructed</w:t>
      </w:r>
      <w:r w:rsidRPr="00A10F69">
        <w:rPr>
          <w:sz w:val="16"/>
        </w:rPr>
        <w:t xml:space="preserve"> at the Shanghai </w:t>
      </w:r>
      <w:proofErr w:type="spellStart"/>
      <w:r w:rsidRPr="00A10F69">
        <w:rPr>
          <w:sz w:val="16"/>
        </w:rPr>
        <w:t>Superintense</w:t>
      </w:r>
      <w:proofErr w:type="spellEnd"/>
      <w:r w:rsidRPr="00A10F69">
        <w:rPr>
          <w:sz w:val="16"/>
        </w:rPr>
        <w:t xml:space="preserve"> Ultrafast Laser Facility </w:t>
      </w:r>
      <w:r w:rsidRPr="00A10F69">
        <w:rPr>
          <w:rStyle w:val="StyleUnderline"/>
        </w:rPr>
        <w:t>in China</w:t>
      </w:r>
      <w:r w:rsidRPr="00A10F69">
        <w:rPr>
          <w:sz w:val="16"/>
        </w:rPr>
        <w:t xml:space="preserve">. An external pump, which is usually light from a different wavelength, excites the electrons in the lasing material, causing the characteristic transition that creates the laser light. The photons then all </w:t>
      </w:r>
      <w:proofErr w:type="spellStart"/>
      <w:r w:rsidRPr="00A10F69">
        <w:rPr>
          <w:sz w:val="16"/>
        </w:rPr>
        <w:t>emege</w:t>
      </w:r>
      <w:proofErr w:type="spellEnd"/>
      <w:r w:rsidRPr="00A10F69">
        <w:rPr>
          <w:sz w:val="16"/>
        </w:rPr>
        <w:t xml:space="preserve"> in a tightly packed stream, or a pulse, at a very narrow set of wavelengths. To the surprise of many, </w:t>
      </w:r>
      <w:r w:rsidRPr="00362659">
        <w:rPr>
          <w:rStyle w:val="StyleUnderline"/>
          <w:highlight w:val="yellow"/>
        </w:rPr>
        <w:t xml:space="preserve">the </w:t>
      </w:r>
      <w:proofErr w:type="gramStart"/>
      <w:r w:rsidRPr="00362659">
        <w:rPr>
          <w:rStyle w:val="StyleUnderline"/>
          <w:highlight w:val="yellow"/>
        </w:rPr>
        <w:t>1 petawatt</w:t>
      </w:r>
      <w:proofErr w:type="gramEnd"/>
      <w:r w:rsidRPr="00362659">
        <w:rPr>
          <w:rStyle w:val="StyleUnderline"/>
          <w:highlight w:val="yellow"/>
        </w:rPr>
        <w:t xml:space="preserve"> threshold was crossed</w:t>
      </w:r>
      <w:r w:rsidRPr="00A10F69">
        <w:rPr>
          <w:rStyle w:val="StyleUnderline"/>
        </w:rPr>
        <w:t xml:space="preserve"> way back </w:t>
      </w:r>
      <w:r w:rsidRPr="00362659">
        <w:rPr>
          <w:rStyle w:val="StyleUnderline"/>
          <w:highlight w:val="yellow"/>
        </w:rPr>
        <w:t>in</w:t>
      </w:r>
      <w:r w:rsidRPr="00A10F69">
        <w:rPr>
          <w:rStyle w:val="StyleUnderline"/>
        </w:rPr>
        <w:t xml:space="preserve"> 19</w:t>
      </w:r>
      <w:r w:rsidRPr="00362659">
        <w:rPr>
          <w:rStyle w:val="Emphasis"/>
          <w:highlight w:val="yellow"/>
        </w:rPr>
        <w:t>96</w:t>
      </w:r>
      <w:r w:rsidRPr="00A10F69">
        <w:rPr>
          <w:rStyle w:val="StyleUnderline"/>
        </w:rPr>
        <w:t>; it's taken nearly two decades to cross the 10 petawatt mark</w:t>
      </w:r>
      <w:r w:rsidRPr="00A10F69">
        <w:rPr>
          <w:sz w:val="16"/>
        </w:rPr>
        <w:t>.</w:t>
      </w:r>
    </w:p>
    <w:p w14:paraId="285B5BAB" w14:textId="77777777" w:rsidR="00EF47F3" w:rsidRPr="00A10F69" w:rsidRDefault="00EF47F3" w:rsidP="00EF47F3">
      <w:pPr>
        <w:rPr>
          <w:sz w:val="16"/>
        </w:rPr>
      </w:pPr>
      <w:r w:rsidRPr="00A10F69">
        <w:rPr>
          <w:sz w:val="16"/>
        </w:rPr>
        <w:t>The preamplifiers of the National Ignition Facility are the first step in increasing the energy of laser beams as they make their way toward the target chamber. In 2012, NIF achieved a 0.5 petawatt shot, reaching a peak of 1,000 times more power than the United States uses at any instant in time.</w:t>
      </w:r>
    </w:p>
    <w:p w14:paraId="53D86512" w14:textId="77777777" w:rsidR="00EF47F3" w:rsidRPr="00A10F69" w:rsidRDefault="00EF47F3" w:rsidP="00EF47F3">
      <w:pPr>
        <w:rPr>
          <w:sz w:val="16"/>
        </w:rPr>
      </w:pPr>
      <w:r w:rsidRPr="00A10F69">
        <w:rPr>
          <w:sz w:val="16"/>
        </w:rPr>
        <w:t xml:space="preserve">The National Ignition Facility in the United States may be what we first think of when we envision high-powered lasers, but this is a bit of a red herring. This array of 192 lasers, focusing on a single point to compress a hydrogen pellet and ignite nuclear fusion, hovers right around the 1 PW mark, but </w:t>
      </w:r>
      <w:proofErr w:type="gramStart"/>
      <w:r w:rsidRPr="00A10F69">
        <w:rPr>
          <w:sz w:val="16"/>
        </w:rPr>
        <w:t>isn't</w:t>
      </w:r>
      <w:proofErr w:type="gramEnd"/>
      <w:r w:rsidRPr="00A10F69">
        <w:rPr>
          <w:sz w:val="16"/>
        </w:rPr>
        <w:t xml:space="preserve"> the most powerful one around. It has a high amount of energy at over a million joules, but its pulses are, comparatively, very long-duration. To set the power record, you need to deliver the greatest amount of energy in the shortest amount of time.</w:t>
      </w:r>
    </w:p>
    <w:p w14:paraId="2FAA34FD" w14:textId="77777777" w:rsidR="00EF47F3" w:rsidRPr="00A10F69" w:rsidRDefault="00EF47F3" w:rsidP="00EF47F3">
      <w:pPr>
        <w:rPr>
          <w:sz w:val="16"/>
        </w:rPr>
      </w:pPr>
      <w:r w:rsidRPr="00A10F69">
        <w:rPr>
          <w:sz w:val="16"/>
        </w:rPr>
        <w:t xml:space="preserve">The current record-holder, instead, uses a sapphire crystal doped with titanium, pumps hundreds of joules of energy into it, bounces the light back-and-forth until destructive interference cancels out most of the pulse length, and the output is compressed into a single pulse just tens of femtoseconds long. </w:t>
      </w:r>
      <w:proofErr w:type="gramStart"/>
      <w:r w:rsidRPr="00A10F69">
        <w:rPr>
          <w:sz w:val="16"/>
        </w:rPr>
        <w:t>That's</w:t>
      </w:r>
      <w:proofErr w:type="gramEnd"/>
      <w:r w:rsidRPr="00A10F69">
        <w:rPr>
          <w:sz w:val="16"/>
        </w:rPr>
        <w:t xml:space="preserve"> how we can reach output powers in the ballpark of 10 PW.</w:t>
      </w:r>
    </w:p>
    <w:p w14:paraId="2FBF9265" w14:textId="77777777" w:rsidR="00EF47F3" w:rsidRPr="00A10F69" w:rsidRDefault="00EF47F3" w:rsidP="00EF47F3">
      <w:pPr>
        <w:rPr>
          <w:sz w:val="16"/>
        </w:rPr>
      </w:pPr>
      <w:proofErr w:type="gramStart"/>
      <w:r w:rsidRPr="00A10F69">
        <w:rPr>
          <w:sz w:val="16"/>
        </w:rPr>
        <w:t>In order to</w:t>
      </w:r>
      <w:proofErr w:type="gramEnd"/>
      <w:r w:rsidRPr="00A10F69">
        <w:rPr>
          <w:sz w:val="16"/>
        </w:rPr>
        <w:t xml:space="preserve"> go higher — to reach that next order-of-magnitude milestone — we'll have to either increase the energy we input into the laser, from hundreds of joules to thousands, or decrease the pulse time. The first one is problematic for the materials we presently use. Small titanium-sapphire crystals </w:t>
      </w:r>
      <w:proofErr w:type="gramStart"/>
      <w:r w:rsidRPr="00A10F69">
        <w:rPr>
          <w:sz w:val="16"/>
        </w:rPr>
        <w:t>won't</w:t>
      </w:r>
      <w:proofErr w:type="gramEnd"/>
      <w:r w:rsidRPr="00A10F69">
        <w:rPr>
          <w:sz w:val="16"/>
        </w:rPr>
        <w:t xml:space="preserve"> hold up to that kind of energy, while larger ones tend to emit light in the wrong direction: at right angles to the desired pathway. The three main approaches, therefore, that researchers are considering at the present time are:</w:t>
      </w:r>
    </w:p>
    <w:p w14:paraId="63600747" w14:textId="77777777" w:rsidR="00EF47F3" w:rsidRPr="00A10F69" w:rsidRDefault="00EF47F3" w:rsidP="00EF47F3">
      <w:pPr>
        <w:rPr>
          <w:sz w:val="16"/>
        </w:rPr>
      </w:pPr>
      <w:r w:rsidRPr="00A10F69">
        <w:rPr>
          <w:sz w:val="16"/>
        </w:rPr>
        <w:t>To take the original, 10 PW pulse, stretch it out over a grating, and combine it into an artificial crystal, where you can pump it again, raising its power.</w:t>
      </w:r>
    </w:p>
    <w:p w14:paraId="76041FC8" w14:textId="77777777" w:rsidR="00EF47F3" w:rsidRPr="00A10F69" w:rsidRDefault="00EF47F3" w:rsidP="00EF47F3">
      <w:pPr>
        <w:rPr>
          <w:sz w:val="16"/>
        </w:rPr>
      </w:pPr>
      <w:r w:rsidRPr="00A10F69">
        <w:rPr>
          <w:sz w:val="16"/>
        </w:rPr>
        <w:t>To combine multiple pulses from a series of different high-powered lasers to create the right level of overlap: a challenge for pulses just tens of femtoseconds (3-15 microns) long that move at the speed of light.</w:t>
      </w:r>
    </w:p>
    <w:p w14:paraId="17443891" w14:textId="77777777" w:rsidR="00EF47F3" w:rsidRPr="00A10F69" w:rsidRDefault="00EF47F3" w:rsidP="00EF47F3">
      <w:pPr>
        <w:rPr>
          <w:sz w:val="16"/>
        </w:rPr>
      </w:pPr>
      <w:r w:rsidRPr="00A10F69">
        <w:rPr>
          <w:sz w:val="16"/>
        </w:rPr>
        <w:t>Or, to add a second round of pulse compression, squeezing them to as little as a couple of femtoseconds.</w:t>
      </w:r>
    </w:p>
    <w:p w14:paraId="2F3ABE5C" w14:textId="77777777" w:rsidR="00EF47F3" w:rsidRPr="00A10F69" w:rsidRDefault="00EF47F3" w:rsidP="00EF47F3">
      <w:pPr>
        <w:rPr>
          <w:sz w:val="16"/>
        </w:rPr>
      </w:pPr>
      <w:r w:rsidRPr="00A10F69">
        <w:rPr>
          <w:sz w:val="16"/>
        </w:rPr>
        <w:t xml:space="preserve">Bending light and focusing it to a point, regardless of wavelength or where </w:t>
      </w:r>
      <w:proofErr w:type="gramStart"/>
      <w:r w:rsidRPr="00A10F69">
        <w:rPr>
          <w:sz w:val="16"/>
        </w:rPr>
        <w:t>it's</w:t>
      </w:r>
      <w:proofErr w:type="gramEnd"/>
      <w:r w:rsidRPr="00A10F69">
        <w:rPr>
          <w:sz w:val="16"/>
        </w:rPr>
        <w:t xml:space="preserve"> incident on your surface, is one key step towards maximizing the intensity of your light at a single location in space.</w:t>
      </w:r>
    </w:p>
    <w:p w14:paraId="7BA5A549" w14:textId="77777777" w:rsidR="00EF47F3" w:rsidRPr="00A10F69" w:rsidRDefault="00EF47F3" w:rsidP="00EF47F3">
      <w:pPr>
        <w:rPr>
          <w:sz w:val="16"/>
        </w:rPr>
      </w:pPr>
      <w:r w:rsidRPr="00A10F69">
        <w:rPr>
          <w:sz w:val="16"/>
        </w:rPr>
        <w:t>The pulses must then be brought to a tight focus, raising not just the power, but the intensity, or the power concentrated at a single point. As the Science article states:</w:t>
      </w:r>
    </w:p>
    <w:p w14:paraId="1CC2E7DE" w14:textId="77777777" w:rsidR="00EF47F3" w:rsidRPr="00A10F69" w:rsidRDefault="00EF47F3" w:rsidP="00EF47F3">
      <w:pPr>
        <w:rPr>
          <w:sz w:val="16"/>
        </w:rPr>
      </w:pPr>
      <w:r w:rsidRPr="00362659">
        <w:rPr>
          <w:rStyle w:val="StyleUnderline"/>
          <w:highlight w:val="yellow"/>
        </w:rPr>
        <w:t>If</w:t>
      </w:r>
      <w:r w:rsidRPr="00A10F69">
        <w:rPr>
          <w:rStyle w:val="StyleUnderline"/>
        </w:rPr>
        <w:t xml:space="preserve"> a </w:t>
      </w:r>
      <w:r w:rsidRPr="00362659">
        <w:rPr>
          <w:rStyle w:val="StyleUnderline"/>
          <w:highlight w:val="yellow"/>
        </w:rPr>
        <w:t>100-PW</w:t>
      </w:r>
      <w:r w:rsidRPr="00A10F69">
        <w:rPr>
          <w:rStyle w:val="StyleUnderline"/>
        </w:rPr>
        <w:t xml:space="preserve"> pulse </w:t>
      </w:r>
      <w:r w:rsidRPr="00362659">
        <w:rPr>
          <w:rStyle w:val="StyleUnderline"/>
          <w:highlight w:val="yellow"/>
        </w:rPr>
        <w:t>can be focused</w:t>
      </w:r>
      <w:r w:rsidRPr="00A10F69">
        <w:rPr>
          <w:sz w:val="16"/>
        </w:rPr>
        <w:t xml:space="preserve"> to a spot measuring just 3 micrometers across [...] the intensity in that tiny area will be an astonishing 1024 watts per square centimeter (W/cm2)—some 25 orders of magnitude, or 10 trillion </w:t>
      </w:r>
      <w:proofErr w:type="spellStart"/>
      <w:r w:rsidRPr="00A10F69">
        <w:rPr>
          <w:sz w:val="16"/>
        </w:rPr>
        <w:t>trillion</w:t>
      </w:r>
      <w:proofErr w:type="spellEnd"/>
      <w:r w:rsidRPr="00A10F69">
        <w:rPr>
          <w:sz w:val="16"/>
        </w:rPr>
        <w:t xml:space="preserve"> times, more intense than the sunlight striking Earth.</w:t>
      </w:r>
    </w:p>
    <w:p w14:paraId="7C45FD59" w14:textId="77777777" w:rsidR="00EF47F3" w:rsidRPr="00A10F69" w:rsidRDefault="00EF47F3" w:rsidP="00EF47F3">
      <w:pPr>
        <w:rPr>
          <w:u w:val="single"/>
        </w:rPr>
      </w:pPr>
      <w:r w:rsidRPr="00362659">
        <w:rPr>
          <w:rStyle w:val="StyleUnderline"/>
          <w:highlight w:val="yellow"/>
        </w:rPr>
        <w:t>This opens</w:t>
      </w:r>
      <w:r w:rsidRPr="00A10F69">
        <w:rPr>
          <w:rStyle w:val="StyleUnderline"/>
        </w:rPr>
        <w:t xml:space="preserve"> the door to </w:t>
      </w:r>
      <w:r w:rsidRPr="00362659">
        <w:rPr>
          <w:rStyle w:val="StyleUnderline"/>
          <w:highlight w:val="yellow"/>
        </w:rPr>
        <w:t>a</w:t>
      </w:r>
      <w:r w:rsidRPr="00A10F69">
        <w:rPr>
          <w:rStyle w:val="StyleUnderline"/>
        </w:rPr>
        <w:t xml:space="preserve"> long-sought-after </w:t>
      </w:r>
      <w:r w:rsidRPr="00362659">
        <w:rPr>
          <w:rStyle w:val="StyleUnderline"/>
          <w:highlight w:val="yellow"/>
        </w:rPr>
        <w:t>opportunity to create particle-antiparticle pairs</w:t>
      </w:r>
      <w:r w:rsidRPr="00A10F69">
        <w:rPr>
          <w:rStyle w:val="StyleUnderline"/>
        </w:rPr>
        <w:t xml:space="preserve"> where there were none before, </w:t>
      </w:r>
      <w:r w:rsidRPr="00362659">
        <w:rPr>
          <w:rStyle w:val="StyleUnderline"/>
          <w:highlight w:val="yellow"/>
        </w:rPr>
        <w:t xml:space="preserve">but </w:t>
      </w:r>
      <w:proofErr w:type="gramStart"/>
      <w:r w:rsidRPr="00362659">
        <w:rPr>
          <w:rStyle w:val="Emphasis"/>
          <w:sz w:val="24"/>
          <w:highlight w:val="yellow"/>
        </w:rPr>
        <w:t>it's</w:t>
      </w:r>
      <w:proofErr w:type="gramEnd"/>
      <w:r w:rsidRPr="00362659">
        <w:rPr>
          <w:rStyle w:val="Emphasis"/>
          <w:sz w:val="24"/>
          <w:highlight w:val="yellow"/>
        </w:rPr>
        <w:t xml:space="preserve"> hardly "breaking the</w:t>
      </w:r>
      <w:r w:rsidRPr="00A10F69">
        <w:rPr>
          <w:rStyle w:val="Emphasis"/>
          <w:sz w:val="24"/>
        </w:rPr>
        <w:t xml:space="preserve"> quantum </w:t>
      </w:r>
      <w:r w:rsidRPr="00362659">
        <w:rPr>
          <w:rStyle w:val="Emphasis"/>
          <w:sz w:val="24"/>
          <w:highlight w:val="yellow"/>
        </w:rPr>
        <w:t>vacuum."</w:t>
      </w:r>
    </w:p>
    <w:p w14:paraId="24152709" w14:textId="77777777" w:rsidR="00EF47F3" w:rsidRPr="00A10F69" w:rsidRDefault="00EF47F3" w:rsidP="00EF47F3">
      <w:pPr>
        <w:rPr>
          <w:sz w:val="16"/>
        </w:rPr>
      </w:pPr>
      <w:r w:rsidRPr="00A10F69">
        <w:rPr>
          <w:sz w:val="16"/>
        </w:rPr>
        <w:t xml:space="preserve">According to the theory of quantum electrodynamics, the zero-point energy of empty space </w:t>
      </w:r>
      <w:proofErr w:type="gramStart"/>
      <w:r w:rsidRPr="00A10F69">
        <w:rPr>
          <w:sz w:val="16"/>
        </w:rPr>
        <w:t>isn't</w:t>
      </w:r>
      <w:proofErr w:type="gramEnd"/>
      <w:r w:rsidRPr="00A10F69">
        <w:rPr>
          <w:sz w:val="16"/>
        </w:rPr>
        <w:t xml:space="preserve"> zero, but some positive, finite value. Although we visualize it as particles and antiparticles popping in-and-out of existence, a better depiction is to recognize that, </w:t>
      </w:r>
      <w:r w:rsidRPr="00A10F69">
        <w:rPr>
          <w:rStyle w:val="StyleUnderline"/>
        </w:rPr>
        <w:t>with enough energy, you can — through physics — use these electromagnetic properties of empty space to generate real particle/antiparticle pairs</w:t>
      </w:r>
      <w:r w:rsidRPr="00A10F69">
        <w:rPr>
          <w:sz w:val="16"/>
        </w:rPr>
        <w:t xml:space="preserve">. This is based on the simple Einsteinian physics of E = mc2, but requires a strong enough electric field to build those particles: around 1016 volts per meter. Light, since </w:t>
      </w:r>
      <w:proofErr w:type="gramStart"/>
      <w:r w:rsidRPr="00A10F69">
        <w:rPr>
          <w:sz w:val="16"/>
        </w:rPr>
        <w:t>it's</w:t>
      </w:r>
      <w:proofErr w:type="gramEnd"/>
      <w:r w:rsidRPr="00A10F69">
        <w:rPr>
          <w:sz w:val="16"/>
        </w:rPr>
        <w:t xml:space="preserve"> an electromagnetic wave, carries with it both electric and magnetic fields, and will reach that critical threshold with a laser intensity of 1029 W/cm2.</w:t>
      </w:r>
    </w:p>
    <w:p w14:paraId="5A8746BB" w14:textId="77777777" w:rsidR="00EF47F3" w:rsidRPr="00A10F69" w:rsidRDefault="00EF47F3" w:rsidP="00EF47F3">
      <w:pPr>
        <w:rPr>
          <w:sz w:val="16"/>
        </w:rPr>
      </w:pPr>
      <w:proofErr w:type="spellStart"/>
      <w:r w:rsidRPr="00A10F69">
        <w:rPr>
          <w:rStyle w:val="StyleUnderline"/>
        </w:rPr>
        <w:t>Zetawatt</w:t>
      </w:r>
      <w:proofErr w:type="spellEnd"/>
      <w:r w:rsidRPr="00A10F69">
        <w:rPr>
          <w:rStyle w:val="StyleUnderline"/>
        </w:rPr>
        <w:t xml:space="preserve"> lasers</w:t>
      </w:r>
      <w:r w:rsidRPr="00A10F69">
        <w:rPr>
          <w:sz w:val="16"/>
        </w:rPr>
        <w:t xml:space="preserve">, reaching an intensity of 10^29 W/cm^2, </w:t>
      </w:r>
      <w:r w:rsidRPr="00A10F69">
        <w:rPr>
          <w:rStyle w:val="StyleUnderline"/>
        </w:rPr>
        <w:t>should be sufficient to create real electron/positron pairs from the quantum vacuum itself</w:t>
      </w:r>
      <w:r w:rsidRPr="00A10F69">
        <w:rPr>
          <w:sz w:val="16"/>
        </w:rPr>
        <w:t>. This will require additional energy, shorter pulses, and/or increased focusing over what we even envision for the future.</w:t>
      </w:r>
    </w:p>
    <w:p w14:paraId="12B15232" w14:textId="77777777" w:rsidR="00EF47F3" w:rsidRPr="00A10F69" w:rsidRDefault="00EF47F3" w:rsidP="00EF47F3">
      <w:pPr>
        <w:rPr>
          <w:sz w:val="16"/>
        </w:rPr>
      </w:pPr>
      <w:r w:rsidRPr="00A10F69">
        <w:rPr>
          <w:sz w:val="16"/>
        </w:rPr>
        <w:t xml:space="preserve">You ought to notice, right away, that </w:t>
      </w:r>
      <w:r w:rsidRPr="00362659">
        <w:rPr>
          <w:rStyle w:val="Emphasis"/>
          <w:sz w:val="24"/>
          <w:highlight w:val="yellow"/>
        </w:rPr>
        <w:t>even the dream scenario</w:t>
      </w:r>
      <w:r w:rsidRPr="00A10F69">
        <w:rPr>
          <w:sz w:val="16"/>
        </w:rPr>
        <w:t xml:space="preserve"> of the science article </w:t>
      </w:r>
      <w:r w:rsidRPr="00362659">
        <w:rPr>
          <w:rStyle w:val="StyleUnderline"/>
          <w:highlight w:val="yellow"/>
        </w:rPr>
        <w:t>gives intensities</w:t>
      </w:r>
      <w:r w:rsidRPr="00A10F69">
        <w:rPr>
          <w:rStyle w:val="StyleUnderline"/>
        </w:rPr>
        <w:t xml:space="preserve"> that are </w:t>
      </w:r>
      <w:r w:rsidRPr="00362659">
        <w:rPr>
          <w:rStyle w:val="Emphasis"/>
          <w:sz w:val="24"/>
          <w:highlight w:val="yellow"/>
        </w:rPr>
        <w:t>still 100,000 times too small</w:t>
      </w:r>
      <w:r w:rsidRPr="00A10F69">
        <w:rPr>
          <w:rStyle w:val="StyleUnderline"/>
          <w:sz w:val="24"/>
        </w:rPr>
        <w:t xml:space="preserve"> </w:t>
      </w:r>
      <w:r w:rsidRPr="00A10F69">
        <w:rPr>
          <w:rStyle w:val="StyleUnderline"/>
        </w:rPr>
        <w:t xml:space="preserve">to reach this threshold, </w:t>
      </w:r>
      <w:r w:rsidRPr="00362659">
        <w:rPr>
          <w:rStyle w:val="StyleUnderline"/>
          <w:highlight w:val="yellow"/>
        </w:rPr>
        <w:t>and when</w:t>
      </w:r>
      <w:r w:rsidRPr="00A10F69">
        <w:rPr>
          <w:rStyle w:val="StyleUnderline"/>
        </w:rPr>
        <w:t xml:space="preserve">ever </w:t>
      </w:r>
      <w:proofErr w:type="gramStart"/>
      <w:r w:rsidRPr="00362659">
        <w:rPr>
          <w:rStyle w:val="StyleUnderline"/>
          <w:highlight w:val="yellow"/>
        </w:rPr>
        <w:t>you're</w:t>
      </w:r>
      <w:proofErr w:type="gramEnd"/>
      <w:r w:rsidRPr="00362659">
        <w:rPr>
          <w:rStyle w:val="StyleUnderline"/>
          <w:highlight w:val="yellow"/>
        </w:rPr>
        <w:t xml:space="preserve"> below</w:t>
      </w:r>
      <w:r w:rsidRPr="00A10F69">
        <w:rPr>
          <w:rStyle w:val="StyleUnderline"/>
        </w:rPr>
        <w:t xml:space="preserve"> that threshold, your </w:t>
      </w:r>
      <w:r w:rsidRPr="00362659">
        <w:rPr>
          <w:rStyle w:val="StyleUnderline"/>
          <w:highlight w:val="yellow"/>
        </w:rPr>
        <w:t>ability to produce</w:t>
      </w:r>
      <w:r w:rsidRPr="00A10F69">
        <w:rPr>
          <w:rStyle w:val="StyleUnderline"/>
        </w:rPr>
        <w:t xml:space="preserve"> particle/antiparticle </w:t>
      </w:r>
      <w:r w:rsidRPr="00362659">
        <w:rPr>
          <w:rStyle w:val="StyleUnderline"/>
          <w:highlight w:val="yellow"/>
        </w:rPr>
        <w:t xml:space="preserve">pairs is </w:t>
      </w:r>
      <w:r w:rsidRPr="00362659">
        <w:rPr>
          <w:rStyle w:val="Emphasis"/>
          <w:highlight w:val="yellow"/>
        </w:rPr>
        <w:t>exponentially suppressed</w:t>
      </w:r>
      <w:r w:rsidRPr="00A10F69">
        <w:rPr>
          <w:sz w:val="16"/>
        </w:rPr>
        <w:t xml:space="preserve">. The mechanism at play is quite different than simply the reverse of pair production, where instead of an electron and positron annihilating to create two photons, two photons interact to produce an electron/positron pair. (That process was first experimentally demonstrated way back in 1997.) In the laser setup, no individual photons have enough energy to produce new particles, but rather their combined effects on the vacuum of space causes particle/antiparticle pairs to pop into existence with a particular probability. </w:t>
      </w:r>
      <w:r w:rsidRPr="00362659">
        <w:rPr>
          <w:rStyle w:val="StyleUnderline"/>
          <w:highlight w:val="yellow"/>
        </w:rPr>
        <w:t>Unless</w:t>
      </w:r>
      <w:r w:rsidRPr="00A10F69">
        <w:rPr>
          <w:sz w:val="16"/>
        </w:rPr>
        <w:t xml:space="preserve">, however, those </w:t>
      </w:r>
      <w:r w:rsidRPr="00362659">
        <w:rPr>
          <w:rStyle w:val="StyleUnderline"/>
          <w:highlight w:val="yellow"/>
        </w:rPr>
        <w:t>intensities approach</w:t>
      </w:r>
      <w:r w:rsidRPr="00A10F69">
        <w:rPr>
          <w:rStyle w:val="StyleUnderline"/>
        </w:rPr>
        <w:t xml:space="preserve"> that critical </w:t>
      </w:r>
      <w:r w:rsidRPr="00362659">
        <w:rPr>
          <w:rStyle w:val="StyleUnderline"/>
          <w:highlight w:val="yellow"/>
        </w:rPr>
        <w:t>1029</w:t>
      </w:r>
      <w:r w:rsidRPr="00A10F69">
        <w:rPr>
          <w:rStyle w:val="StyleUnderline"/>
        </w:rPr>
        <w:t xml:space="preserve"> W/cm2 threshold, that </w:t>
      </w:r>
      <w:r w:rsidRPr="00362659">
        <w:rPr>
          <w:rStyle w:val="Emphasis"/>
          <w:sz w:val="24"/>
          <w:highlight w:val="yellow"/>
        </w:rPr>
        <w:t>probability might as well be zero</w:t>
      </w:r>
      <w:r w:rsidRPr="00A10F69">
        <w:rPr>
          <w:sz w:val="16"/>
        </w:rPr>
        <w:t>.</w:t>
      </w:r>
    </w:p>
    <w:p w14:paraId="37AB0EF9" w14:textId="77777777" w:rsidR="00EF47F3" w:rsidRDefault="00EF47F3" w:rsidP="00EF47F3">
      <w:pPr>
        <w:rPr>
          <w:sz w:val="16"/>
        </w:rPr>
      </w:pPr>
      <w:r w:rsidRPr="00A10F69">
        <w:rPr>
          <w:sz w:val="16"/>
        </w:rPr>
        <w:t xml:space="preserve">The ability to generate matter/antimatter pairs of particles from empty space alone will be an important test of quantum electrodynamics, and will also be a remarkable demonstration of the power of lasers and our ability to control them. It may not take reaching that critical threshold to generate the first particle/antiparticle pairs from this mechanism, but </w:t>
      </w:r>
      <w:proofErr w:type="gramStart"/>
      <w:r w:rsidRPr="00A10F69">
        <w:rPr>
          <w:sz w:val="16"/>
        </w:rPr>
        <w:t>you'll</w:t>
      </w:r>
      <w:proofErr w:type="gramEnd"/>
      <w:r w:rsidRPr="00A10F69">
        <w:rPr>
          <w:sz w:val="16"/>
        </w:rPr>
        <w:t xml:space="preserve"> have to either get close, get lucky, or have some sort of mechanism to enhance your production over what you naively expect. </w:t>
      </w:r>
      <w:r w:rsidRPr="00362659">
        <w:rPr>
          <w:rStyle w:val="StyleUnderline"/>
          <w:highlight w:val="yellow"/>
        </w:rPr>
        <w:t xml:space="preserve">In any case, </w:t>
      </w:r>
      <w:r w:rsidRPr="00362659">
        <w:rPr>
          <w:rStyle w:val="Emphasis"/>
          <w:sz w:val="24"/>
          <w:highlight w:val="yellow"/>
        </w:rPr>
        <w:t>the</w:t>
      </w:r>
      <w:r w:rsidRPr="00A10F69">
        <w:rPr>
          <w:rStyle w:val="Emphasis"/>
          <w:sz w:val="24"/>
        </w:rPr>
        <w:t xml:space="preserve"> quantum </w:t>
      </w:r>
      <w:r w:rsidRPr="00362659">
        <w:rPr>
          <w:rStyle w:val="Emphasis"/>
          <w:sz w:val="24"/>
          <w:highlight w:val="yellow"/>
        </w:rPr>
        <w:t>vacuum never breaks</w:t>
      </w:r>
      <w:r w:rsidRPr="00362659">
        <w:rPr>
          <w:rStyle w:val="StyleUnderline"/>
          <w:highlight w:val="yellow"/>
        </w:rPr>
        <w:t>, but rather</w:t>
      </w:r>
      <w:r w:rsidRPr="00A10F69">
        <w:rPr>
          <w:rStyle w:val="StyleUnderline"/>
        </w:rPr>
        <w:t xml:space="preserve"> does exactly what you expect of </w:t>
      </w:r>
      <w:proofErr w:type="gramStart"/>
      <w:r w:rsidRPr="00A10F69">
        <w:rPr>
          <w:rStyle w:val="StyleUnderline"/>
        </w:rPr>
        <w:t>it:</w:t>
      </w:r>
      <w:proofErr w:type="gramEnd"/>
      <w:r w:rsidRPr="00A10F69">
        <w:rPr>
          <w:rStyle w:val="StyleUnderline"/>
        </w:rPr>
        <w:t xml:space="preserve"> </w:t>
      </w:r>
      <w:r w:rsidRPr="00362659">
        <w:rPr>
          <w:rStyle w:val="StyleUnderline"/>
          <w:highlight w:val="yellow"/>
        </w:rPr>
        <w:t>responds to</w:t>
      </w:r>
      <w:r w:rsidRPr="00A10F69">
        <w:rPr>
          <w:rStyle w:val="StyleUnderline"/>
        </w:rPr>
        <w:t xml:space="preserve"> matter and </w:t>
      </w:r>
      <w:r w:rsidRPr="00362659">
        <w:rPr>
          <w:rStyle w:val="StyleUnderline"/>
          <w:highlight w:val="yellow"/>
        </w:rPr>
        <w:t>energy in accordance with</w:t>
      </w:r>
      <w:r w:rsidRPr="00A10F69">
        <w:rPr>
          <w:rStyle w:val="StyleUnderline"/>
        </w:rPr>
        <w:t xml:space="preserve"> the laws of </w:t>
      </w:r>
      <w:r w:rsidRPr="00362659">
        <w:rPr>
          <w:rStyle w:val="StyleUnderline"/>
          <w:highlight w:val="yellow"/>
        </w:rPr>
        <w:t>physics</w:t>
      </w:r>
      <w:r w:rsidRPr="00A10F69">
        <w:rPr>
          <w:sz w:val="16"/>
        </w:rPr>
        <w:t xml:space="preserve">. It might not be intuitive, but </w:t>
      </w:r>
      <w:proofErr w:type="gramStart"/>
      <w:r w:rsidRPr="00A10F69">
        <w:rPr>
          <w:sz w:val="16"/>
        </w:rPr>
        <w:t>it's</w:t>
      </w:r>
      <w:proofErr w:type="gramEnd"/>
      <w:r w:rsidRPr="00A10F69">
        <w:rPr>
          <w:sz w:val="16"/>
        </w:rPr>
        <w:t xml:space="preserve"> something even more powerful: it's predictable. The art of doing that prediction and doing the experiments to verify or refute them is what science is all about! We may not be there yet, but every leap upwards in power and intensity is another step closer to this "holy grail" in laser physics.</w:t>
      </w:r>
    </w:p>
    <w:p w14:paraId="386A32E2" w14:textId="77777777" w:rsidR="00EF47F3" w:rsidRDefault="00EF47F3" w:rsidP="00EF47F3">
      <w:pPr>
        <w:rPr>
          <w:sz w:val="16"/>
        </w:rPr>
      </w:pPr>
    </w:p>
    <w:p w14:paraId="5D2EEC6E" w14:textId="77777777" w:rsidR="00EF47F3" w:rsidRDefault="00EF47F3" w:rsidP="00EF47F3">
      <w:pPr>
        <w:pStyle w:val="Heading4"/>
      </w:pPr>
      <w:r>
        <w:t xml:space="preserve">It </w:t>
      </w:r>
      <w:proofErr w:type="gramStart"/>
      <w:r>
        <w:t>won’t</w:t>
      </w:r>
      <w:proofErr w:type="gramEnd"/>
      <w:r>
        <w:t xml:space="preserve"> destroy the Universe---their author is a quack with no qualifications---the warrant is vacuum decay, which won’t happen</w:t>
      </w:r>
    </w:p>
    <w:p w14:paraId="6C311A1D" w14:textId="77777777" w:rsidR="00EF47F3" w:rsidRDefault="00EF47F3" w:rsidP="00EF47F3">
      <w:r>
        <w:t xml:space="preserve">Dr. Sabine </w:t>
      </w:r>
      <w:proofErr w:type="spellStart"/>
      <w:r w:rsidRPr="000A514B">
        <w:rPr>
          <w:rStyle w:val="Style13ptBold"/>
        </w:rPr>
        <w:t>Hossenfelder</w:t>
      </w:r>
      <w:proofErr w:type="spellEnd"/>
      <w:r w:rsidRPr="000A514B">
        <w:rPr>
          <w:rStyle w:val="Style13ptBold"/>
        </w:rPr>
        <w:t xml:space="preserve"> 17</w:t>
      </w:r>
      <w:r>
        <w:t xml:space="preserve">, Research Fellow at the Frankfurt Institute for Advanced Studies, Ph.D. in Theoretical Physics from J. W. Goethe </w:t>
      </w:r>
      <w:proofErr w:type="spellStart"/>
      <w:r>
        <w:t>Universitat</w:t>
      </w:r>
      <w:proofErr w:type="spellEnd"/>
      <w:r>
        <w:t xml:space="preserve"> Frankfurt, MS in Physics from J. W. Goethe </w:t>
      </w:r>
      <w:proofErr w:type="spellStart"/>
      <w:r>
        <w:t>Universitat</w:t>
      </w:r>
      <w:proofErr w:type="spellEnd"/>
      <w:r>
        <w:t xml:space="preserve"> Frankfurt, “Dear Dr B: What Are The Chances Of The Universe Ending Out Of Nowhere Due To Vacuum Decay?”, Back Reaction, 6-7, </w:t>
      </w:r>
      <w:hyperlink r:id="rId22" w:history="1">
        <w:r w:rsidRPr="00E046FD">
          <w:rPr>
            <w:rStyle w:val="Hyperlink"/>
          </w:rPr>
          <w:t>http://backreaction.blogspot.com/2017/06/dear-dr-b-what-are-chances-of-universe.html</w:t>
        </w:r>
      </w:hyperlink>
      <w:r>
        <w:t xml:space="preserve"> [grammar edit]</w:t>
      </w:r>
    </w:p>
    <w:p w14:paraId="32C3C8CA" w14:textId="77777777" w:rsidR="00EF47F3" w:rsidRPr="00B91611" w:rsidRDefault="00EF47F3" w:rsidP="00EF47F3">
      <w:pPr>
        <w:rPr>
          <w:sz w:val="16"/>
        </w:rPr>
      </w:pPr>
      <w:r w:rsidRPr="00B91611">
        <w:rPr>
          <w:sz w:val="16"/>
        </w:rPr>
        <w:t xml:space="preserve">This </w:t>
      </w:r>
      <w:r w:rsidRPr="00B91611">
        <w:rPr>
          <w:rStyle w:val="StyleUnderline"/>
        </w:rPr>
        <w:t>meta-stable vacuum has</w:t>
      </w:r>
      <w:r w:rsidRPr="00B91611">
        <w:rPr>
          <w:sz w:val="16"/>
        </w:rPr>
        <w:t xml:space="preserve">, however, </w:t>
      </w:r>
      <w:r w:rsidRPr="00B91611">
        <w:rPr>
          <w:rStyle w:val="StyleUnderline"/>
        </w:rPr>
        <w:t xml:space="preserve">a </w:t>
      </w:r>
      <w:r w:rsidRPr="00B91611">
        <w:rPr>
          <w:rStyle w:val="Emphasis"/>
        </w:rPr>
        <w:t>ridiculously long lifetime</w:t>
      </w:r>
      <w:r w:rsidRPr="00B91611">
        <w:rPr>
          <w:rStyle w:val="StyleUnderline"/>
        </w:rPr>
        <w:t xml:space="preserve"> of about 10600 times the current age of the universe</w:t>
      </w:r>
      <w:r w:rsidRPr="00B91611">
        <w:rPr>
          <w:sz w:val="16"/>
        </w:rPr>
        <w:t xml:space="preserve">, take or give a few billion </w:t>
      </w:r>
      <w:proofErr w:type="spellStart"/>
      <w:r w:rsidRPr="00B91611">
        <w:rPr>
          <w:sz w:val="16"/>
        </w:rPr>
        <w:t>billion</w:t>
      </w:r>
      <w:proofErr w:type="spellEnd"/>
      <w:r w:rsidRPr="00B91611">
        <w:rPr>
          <w:sz w:val="16"/>
        </w:rPr>
        <w:t xml:space="preserve"> </w:t>
      </w:r>
      <w:proofErr w:type="spellStart"/>
      <w:r w:rsidRPr="00B91611">
        <w:rPr>
          <w:sz w:val="16"/>
        </w:rPr>
        <w:t>billion</w:t>
      </w:r>
      <w:proofErr w:type="spellEnd"/>
      <w:r w:rsidRPr="00B91611">
        <w:rPr>
          <w:sz w:val="16"/>
        </w:rPr>
        <w:t xml:space="preserve"> years. </w:t>
      </w:r>
      <w:r w:rsidRPr="00B91611">
        <w:rPr>
          <w:rStyle w:val="StyleUnderline"/>
        </w:rPr>
        <w:t xml:space="preserve">This means that </w:t>
      </w:r>
      <w:r w:rsidRPr="00362659">
        <w:rPr>
          <w:rStyle w:val="StyleUnderline"/>
          <w:highlight w:val="yellow"/>
        </w:rPr>
        <w:t xml:space="preserve">the vacuum will </w:t>
      </w:r>
      <w:r w:rsidRPr="00362659">
        <w:rPr>
          <w:rStyle w:val="Emphasis"/>
          <w:highlight w:val="yellow"/>
        </w:rPr>
        <w:t>almost certainly not</w:t>
      </w:r>
      <w:r w:rsidRPr="00362659">
        <w:rPr>
          <w:rStyle w:val="StyleUnderline"/>
          <w:highlight w:val="yellow"/>
        </w:rPr>
        <w:t xml:space="preserve"> decay until all stars</w:t>
      </w:r>
      <w:r w:rsidRPr="00B91611">
        <w:rPr>
          <w:rStyle w:val="StyleUnderline"/>
        </w:rPr>
        <w:t xml:space="preserve"> have </w:t>
      </w:r>
      <w:r w:rsidRPr="00362659">
        <w:rPr>
          <w:rStyle w:val="StyleUnderline"/>
          <w:highlight w:val="yellow"/>
        </w:rPr>
        <w:t>burn</w:t>
      </w:r>
      <w:r w:rsidRPr="00B91611">
        <w:rPr>
          <w:rStyle w:val="StyleUnderline"/>
        </w:rPr>
        <w:t xml:space="preserve">t </w:t>
      </w:r>
      <w:r w:rsidRPr="00362659">
        <w:rPr>
          <w:rStyle w:val="StyleUnderline"/>
          <w:highlight w:val="yellow"/>
        </w:rPr>
        <w:t>out</w:t>
      </w:r>
      <w:r w:rsidRPr="00B91611">
        <w:rPr>
          <w:sz w:val="16"/>
        </w:rPr>
        <w:t>.</w:t>
      </w:r>
    </w:p>
    <w:p w14:paraId="1BFAC9C6" w14:textId="77777777" w:rsidR="00EF47F3" w:rsidRPr="00B91611" w:rsidRDefault="00EF47F3" w:rsidP="00EF47F3">
      <w:pPr>
        <w:rPr>
          <w:sz w:val="16"/>
        </w:rPr>
      </w:pPr>
      <w:r w:rsidRPr="00B91611">
        <w:rPr>
          <w:rStyle w:val="StyleUnderline"/>
        </w:rPr>
        <w:t>However, this extrapolation</w:t>
      </w:r>
      <w:r w:rsidRPr="00B91611">
        <w:rPr>
          <w:sz w:val="16"/>
        </w:rPr>
        <w:t xml:space="preserve"> of the potential </w:t>
      </w:r>
      <w:r w:rsidRPr="00B91611">
        <w:rPr>
          <w:rStyle w:val="StyleUnderline"/>
        </w:rPr>
        <w:t xml:space="preserve">assumes that there </w:t>
      </w:r>
      <w:proofErr w:type="gramStart"/>
      <w:r w:rsidRPr="00B91611">
        <w:rPr>
          <w:rStyle w:val="StyleUnderline"/>
        </w:rPr>
        <w:t>aren’t</w:t>
      </w:r>
      <w:proofErr w:type="gramEnd"/>
      <w:r w:rsidRPr="00B91611">
        <w:rPr>
          <w:rStyle w:val="StyleUnderline"/>
        </w:rPr>
        <w:t xml:space="preserve"> any unknown particles at energies higher than what we have probed, and no other changes to physics as we know it either. And there is </w:t>
      </w:r>
      <w:r w:rsidRPr="00B91611">
        <w:rPr>
          <w:rStyle w:val="Emphasis"/>
        </w:rPr>
        <w:t>simply no telling</w:t>
      </w:r>
      <w:r w:rsidRPr="00B91611">
        <w:rPr>
          <w:rStyle w:val="StyleUnderline"/>
        </w:rPr>
        <w:t xml:space="preserve"> whether this assumption is correct</w:t>
      </w:r>
      <w:r w:rsidRPr="00B91611">
        <w:rPr>
          <w:sz w:val="16"/>
        </w:rPr>
        <w:t xml:space="preserve">. </w:t>
      </w:r>
    </w:p>
    <w:p w14:paraId="7F1B62FA" w14:textId="77777777" w:rsidR="00EF47F3" w:rsidRPr="00B91611" w:rsidRDefault="00EF47F3" w:rsidP="00EF47F3">
      <w:pPr>
        <w:rPr>
          <w:sz w:val="16"/>
        </w:rPr>
      </w:pPr>
      <w:r w:rsidRPr="00B91611">
        <w:rPr>
          <w:sz w:val="16"/>
        </w:rPr>
        <w:t xml:space="preserve">The </w:t>
      </w:r>
      <w:r w:rsidRPr="00B91611">
        <w:rPr>
          <w:rStyle w:val="StyleUnderline"/>
        </w:rPr>
        <w:t>analysis of vacuum stability</w:t>
      </w:r>
      <w:r w:rsidRPr="00B91611">
        <w:rPr>
          <w:sz w:val="16"/>
        </w:rPr>
        <w:t xml:space="preserve"> is not merely an extrapolation of the presently known laws into the future – which would be justified – it </w:t>
      </w:r>
      <w:r w:rsidRPr="00B91611">
        <w:rPr>
          <w:rStyle w:val="StyleUnderline"/>
        </w:rPr>
        <w:t>is</w:t>
      </w:r>
      <w:r w:rsidRPr="00B91611">
        <w:rPr>
          <w:sz w:val="16"/>
        </w:rPr>
        <w:t xml:space="preserve"> also </w:t>
      </w:r>
      <w:r w:rsidRPr="00B91611">
        <w:rPr>
          <w:rStyle w:val="StyleUnderline"/>
        </w:rPr>
        <w:t xml:space="preserve">an extrapolation of the presently known laws into an untested energy regime – which is </w:t>
      </w:r>
      <w:r w:rsidRPr="00B91611">
        <w:rPr>
          <w:rStyle w:val="Emphasis"/>
        </w:rPr>
        <w:t>not justified</w:t>
      </w:r>
      <w:r w:rsidRPr="00B91611">
        <w:rPr>
          <w:sz w:val="16"/>
        </w:rPr>
        <w:t xml:space="preserve">. </w:t>
      </w:r>
      <w:r w:rsidRPr="00B91611">
        <w:rPr>
          <w:rStyle w:val="StyleUnderline"/>
        </w:rPr>
        <w:t>This stability debate is</w:t>
      </w:r>
      <w:r w:rsidRPr="00B91611">
        <w:rPr>
          <w:sz w:val="16"/>
        </w:rPr>
        <w:t xml:space="preserve"> therefore </w:t>
      </w:r>
      <w:r w:rsidRPr="00B91611">
        <w:rPr>
          <w:rStyle w:val="StyleUnderline"/>
        </w:rPr>
        <w:t xml:space="preserve">little more than a </w:t>
      </w:r>
      <w:r w:rsidRPr="00B91611">
        <w:rPr>
          <w:rStyle w:val="Emphasis"/>
        </w:rPr>
        <w:t>mathematical exercise</w:t>
      </w:r>
      <w:r w:rsidRPr="00B91611">
        <w:rPr>
          <w:sz w:val="16"/>
        </w:rPr>
        <w:t>, a funny way to quantify what we already know about the Higgs’ potential.</w:t>
      </w:r>
    </w:p>
    <w:p w14:paraId="58B11DE9" w14:textId="77777777" w:rsidR="00EF47F3" w:rsidRPr="00B91611" w:rsidRDefault="00EF47F3" w:rsidP="00EF47F3">
      <w:pPr>
        <w:rPr>
          <w:sz w:val="16"/>
        </w:rPr>
      </w:pPr>
      <w:r w:rsidRPr="00B91611">
        <w:rPr>
          <w:sz w:val="16"/>
        </w:rPr>
        <w:t xml:space="preserve">Besides, </w:t>
      </w:r>
      <w:r w:rsidRPr="00362659">
        <w:rPr>
          <w:rStyle w:val="StyleUnderline"/>
          <w:highlight w:val="yellow"/>
        </w:rPr>
        <w:t>from all the ways</w:t>
      </w:r>
      <w:r w:rsidRPr="00B91611">
        <w:rPr>
          <w:rStyle w:val="StyleUnderline"/>
        </w:rPr>
        <w:t xml:space="preserve"> I can think of </w:t>
      </w:r>
      <w:r w:rsidRPr="00362659">
        <w:rPr>
          <w:rStyle w:val="StyleUnderline"/>
          <w:highlight w:val="yellow"/>
        </w:rPr>
        <w:t>humanity going extinct, this</w:t>
      </w:r>
      <w:r w:rsidRPr="00B91611">
        <w:rPr>
          <w:rStyle w:val="StyleUnderline"/>
        </w:rPr>
        <w:t xml:space="preserve"> one </w:t>
      </w:r>
      <w:r w:rsidRPr="00362659">
        <w:rPr>
          <w:rStyle w:val="Emphasis"/>
          <w:highlight w:val="yellow"/>
        </w:rPr>
        <w:t>worries me least</w:t>
      </w:r>
      <w:r w:rsidRPr="00B91611">
        <w:rPr>
          <w:sz w:val="16"/>
        </w:rPr>
        <w:t xml:space="preserve">: It would happen without warning, it would happen quickly, and nobody would be left behind to mourn. I worry much more about events that may cause much suffering, like asteroid impacts, global epidemics, nuclear war – and my worry-list goes on. </w:t>
      </w:r>
    </w:p>
    <w:p w14:paraId="1DD54EAF" w14:textId="77777777" w:rsidR="00EF47F3" w:rsidRPr="00B91611" w:rsidRDefault="00EF47F3" w:rsidP="00EF47F3">
      <w:pPr>
        <w:rPr>
          <w:sz w:val="16"/>
        </w:rPr>
      </w:pPr>
      <w:r w:rsidRPr="00B91611">
        <w:rPr>
          <w:sz w:val="16"/>
        </w:rPr>
        <w:t xml:space="preserve">Not all worries can be cured by rational thought, but since I double-checked you want facts and not comfort, fact is that current data indicates our </w:t>
      </w:r>
      <w:r w:rsidRPr="00B91611">
        <w:rPr>
          <w:rStyle w:val="StyleUnderline"/>
        </w:rPr>
        <w:t xml:space="preserve">vacuum is meta-stable. But its </w:t>
      </w:r>
      <w:r w:rsidRPr="00362659">
        <w:rPr>
          <w:rStyle w:val="StyleUnderline"/>
          <w:highlight w:val="yellow"/>
        </w:rPr>
        <w:t xml:space="preserve">decay is an </w:t>
      </w:r>
      <w:r w:rsidRPr="00362659">
        <w:rPr>
          <w:rStyle w:val="Emphasis"/>
          <w:highlight w:val="yellow"/>
        </w:rPr>
        <w:t>unreliable prediction</w:t>
      </w:r>
      <w:r w:rsidRPr="00362659">
        <w:rPr>
          <w:rStyle w:val="StyleUnderline"/>
          <w:highlight w:val="yellow"/>
        </w:rPr>
        <w:t xml:space="preserve"> based [on] the </w:t>
      </w:r>
      <w:r w:rsidRPr="00362659">
        <w:rPr>
          <w:rStyle w:val="Emphasis"/>
          <w:highlight w:val="yellow"/>
        </w:rPr>
        <w:t>unfounded assumption</w:t>
      </w:r>
      <w:r w:rsidRPr="00B91611">
        <w:rPr>
          <w:rStyle w:val="StyleUnderline"/>
        </w:rPr>
        <w:t xml:space="preserve"> that </w:t>
      </w:r>
      <w:r w:rsidRPr="00362659">
        <w:rPr>
          <w:rStyle w:val="StyleUnderline"/>
          <w:highlight w:val="yellow"/>
        </w:rPr>
        <w:t>there</w:t>
      </w:r>
      <w:r w:rsidRPr="00B91611">
        <w:rPr>
          <w:rStyle w:val="StyleUnderline"/>
        </w:rPr>
        <w:t xml:space="preserve"> either </w:t>
      </w:r>
      <w:r w:rsidRPr="00362659">
        <w:rPr>
          <w:rStyle w:val="StyleUnderline"/>
          <w:highlight w:val="yellow"/>
        </w:rPr>
        <w:t>are no changes to physics at energies beyond</w:t>
      </w:r>
      <w:r w:rsidRPr="00B91611">
        <w:rPr>
          <w:rStyle w:val="StyleUnderline"/>
        </w:rPr>
        <w:t xml:space="preserve"> the </w:t>
      </w:r>
      <w:r w:rsidRPr="00362659">
        <w:rPr>
          <w:rStyle w:val="StyleUnderline"/>
          <w:highlight w:val="yellow"/>
        </w:rPr>
        <w:t>ones</w:t>
      </w:r>
      <w:r w:rsidRPr="00B91611">
        <w:rPr>
          <w:rStyle w:val="StyleUnderline"/>
        </w:rPr>
        <w:t xml:space="preserve"> we </w:t>
      </w:r>
      <w:r w:rsidRPr="00362659">
        <w:rPr>
          <w:rStyle w:val="StyleUnderline"/>
          <w:highlight w:val="yellow"/>
        </w:rPr>
        <w:t>have tested</w:t>
      </w:r>
      <w:r w:rsidRPr="00B91611">
        <w:rPr>
          <w:rStyle w:val="StyleUnderline"/>
        </w:rPr>
        <w:t xml:space="preserve">, or that such changes </w:t>
      </w:r>
      <w:proofErr w:type="gramStart"/>
      <w:r w:rsidRPr="00B91611">
        <w:rPr>
          <w:rStyle w:val="StyleUnderline"/>
        </w:rPr>
        <w:t>don’t</w:t>
      </w:r>
      <w:proofErr w:type="gramEnd"/>
      <w:r w:rsidRPr="00B91611">
        <w:rPr>
          <w:rStyle w:val="StyleUnderline"/>
        </w:rPr>
        <w:t xml:space="preserve"> matter.</w:t>
      </w:r>
      <w:r w:rsidRPr="00B91611">
        <w:rPr>
          <w:sz w:val="16"/>
        </w:rPr>
        <w:t xml:space="preserve"> And </w:t>
      </w:r>
      <w:r w:rsidRPr="00B91611">
        <w:rPr>
          <w:rStyle w:val="StyleUnderline"/>
        </w:rPr>
        <w:t xml:space="preserve">even if you buy this, the vacuum </w:t>
      </w:r>
      <w:r w:rsidRPr="00B91611">
        <w:rPr>
          <w:rStyle w:val="Emphasis"/>
        </w:rPr>
        <w:t xml:space="preserve">almost certainly </w:t>
      </w:r>
      <w:proofErr w:type="gramStart"/>
      <w:r w:rsidRPr="00B91611">
        <w:rPr>
          <w:rStyle w:val="Emphasis"/>
        </w:rPr>
        <w:t>wouldn’t</w:t>
      </w:r>
      <w:proofErr w:type="gramEnd"/>
      <w:r w:rsidRPr="00B91611">
        <w:rPr>
          <w:rStyle w:val="Emphasis"/>
        </w:rPr>
        <w:t xml:space="preserve"> decay</w:t>
      </w:r>
      <w:r w:rsidRPr="00B91611">
        <w:rPr>
          <w:rStyle w:val="StyleUnderline"/>
        </w:rPr>
        <w:t xml:space="preserve"> as long as the universe is hospitable for life</w:t>
      </w:r>
      <w:r w:rsidRPr="00B91611">
        <w:rPr>
          <w:sz w:val="16"/>
        </w:rPr>
        <w:t xml:space="preserve">. </w:t>
      </w:r>
    </w:p>
    <w:p w14:paraId="1B385DA7" w14:textId="77777777" w:rsidR="00EF47F3" w:rsidRDefault="00EF47F3" w:rsidP="00EF47F3">
      <w:pPr>
        <w:rPr>
          <w:sz w:val="16"/>
        </w:rPr>
      </w:pPr>
      <w:r w:rsidRPr="00B91611">
        <w:rPr>
          <w:rStyle w:val="StyleUnderline"/>
        </w:rPr>
        <w:t xml:space="preserve">Particle physics is good for many things, but generating potent worries </w:t>
      </w:r>
      <w:proofErr w:type="gramStart"/>
      <w:r w:rsidRPr="00B91611">
        <w:rPr>
          <w:rStyle w:val="StyleUnderline"/>
        </w:rPr>
        <w:t>isn’t</w:t>
      </w:r>
      <w:proofErr w:type="gramEnd"/>
      <w:r w:rsidRPr="00B91611">
        <w:rPr>
          <w:rStyle w:val="StyleUnderline"/>
        </w:rPr>
        <w:t xml:space="preserve"> one of them</w:t>
      </w:r>
      <w:r w:rsidRPr="00B91611">
        <w:rPr>
          <w:sz w:val="16"/>
        </w:rPr>
        <w:t>. The biggest killer in physics is still the 2nd law of thermodynamics. It will get us all, eventually. But keep in mind that the only reason we play the prediction game is to get the best out of the limited</w:t>
      </w:r>
      <w:r>
        <w:rPr>
          <w:sz w:val="16"/>
        </w:rPr>
        <w:t xml:space="preserve"> time that we have. </w:t>
      </w:r>
    </w:p>
    <w:p w14:paraId="5C6D8D7B" w14:textId="77777777" w:rsidR="00EF47F3" w:rsidRDefault="00EF47F3" w:rsidP="00EF47F3">
      <w:pPr>
        <w:rPr>
          <w:sz w:val="16"/>
        </w:rPr>
      </w:pPr>
    </w:p>
    <w:p w14:paraId="71D9A243" w14:textId="77777777" w:rsidR="00EF47F3" w:rsidRPr="00BE51E4" w:rsidRDefault="00EF47F3" w:rsidP="00EF47F3"/>
    <w:p w14:paraId="4532EAD6" w14:textId="77777777" w:rsidR="00EF47F3" w:rsidRDefault="00EF47F3" w:rsidP="00EF47F3">
      <w:pPr>
        <w:pStyle w:val="Heading3"/>
      </w:pPr>
      <w:r>
        <w:t xml:space="preserve">2NC---AT: Aliens </w:t>
      </w:r>
    </w:p>
    <w:p w14:paraId="4D67EF61" w14:textId="77777777" w:rsidR="00EF47F3" w:rsidRDefault="00EF47F3" w:rsidP="00EF47F3"/>
    <w:p w14:paraId="27573BB3" w14:textId="77777777" w:rsidR="00EF47F3" w:rsidRDefault="00EF47F3" w:rsidP="00EF47F3">
      <w:pPr>
        <w:pStyle w:val="Heading4"/>
      </w:pPr>
      <w:r>
        <w:t xml:space="preserve">Aliens </w:t>
      </w:r>
      <w:proofErr w:type="gramStart"/>
      <w:r>
        <w:t>don’t</w:t>
      </w:r>
      <w:proofErr w:type="gramEnd"/>
      <w:r>
        <w:t xml:space="preserve"> exist</w:t>
      </w:r>
    </w:p>
    <w:p w14:paraId="589A053D" w14:textId="77777777" w:rsidR="00EF47F3" w:rsidRDefault="00EF47F3" w:rsidP="00EF47F3">
      <w:r>
        <w:t xml:space="preserve">Michael J. </w:t>
      </w:r>
      <w:r w:rsidRPr="00457659">
        <w:rPr>
          <w:rStyle w:val="Style13ptBold"/>
        </w:rPr>
        <w:t>Coren 18</w:t>
      </w:r>
      <w:r>
        <w:t xml:space="preserve">, Reporter at Quartz, Founder at </w:t>
      </w:r>
      <w:proofErr w:type="spellStart"/>
      <w:r>
        <w:t>Publet</w:t>
      </w:r>
      <w:proofErr w:type="spellEnd"/>
      <w:r>
        <w:t xml:space="preserve">, Writer for Fast Company, Foreign Policy, and The Economist, “We May Have Answered The Fermi Paradox: We Are Alone In The Universe”, Quartz, 6-25, </w:t>
      </w:r>
      <w:hyperlink r:id="rId23" w:history="1">
        <w:r w:rsidRPr="00E046FD">
          <w:rPr>
            <w:rStyle w:val="Hyperlink"/>
          </w:rPr>
          <w:t>https://qz.com/1314111/we-may-have-answered-the-fermi-paradox-we-are-alone-in-the-universe/</w:t>
        </w:r>
      </w:hyperlink>
    </w:p>
    <w:p w14:paraId="27C7CC61" w14:textId="77777777" w:rsidR="00EF47F3" w:rsidRDefault="00EF47F3" w:rsidP="00EF47F3">
      <w:r>
        <w:t>[Paper internally cited is by Anders Sandberg, Ph.D. in Computational Neuroscience from Stockholm University, Fellow at the Future of Humanity Institute, et al.]</w:t>
      </w:r>
    </w:p>
    <w:p w14:paraId="36F86933" w14:textId="77777777" w:rsidR="00EF47F3" w:rsidRPr="003713FB" w:rsidRDefault="00EF47F3" w:rsidP="00EF47F3">
      <w:pPr>
        <w:rPr>
          <w:sz w:val="16"/>
        </w:rPr>
      </w:pPr>
      <w:r w:rsidRPr="003713FB">
        <w:rPr>
          <w:rStyle w:val="StyleUnderline"/>
        </w:rPr>
        <w:t xml:space="preserve">Alien </w:t>
      </w:r>
      <w:r w:rsidRPr="00362659">
        <w:rPr>
          <w:rStyle w:val="StyleUnderline"/>
          <w:highlight w:val="yellow"/>
        </w:rPr>
        <w:t>life should be everywhere</w:t>
      </w:r>
      <w:r w:rsidRPr="003713FB">
        <w:rPr>
          <w:rStyle w:val="StyleUnderline"/>
        </w:rPr>
        <w:t xml:space="preserve">. The sheer </w:t>
      </w:r>
      <w:r w:rsidRPr="00362659">
        <w:rPr>
          <w:rStyle w:val="StyleUnderline"/>
          <w:highlight w:val="yellow"/>
        </w:rPr>
        <w:t>abundance of stars</w:t>
      </w:r>
      <w:r w:rsidRPr="003713FB">
        <w:rPr>
          <w:rStyle w:val="StyleUnderline"/>
        </w:rPr>
        <w:t xml:space="preserve"> in the universe</w:t>
      </w:r>
      <w:r w:rsidRPr="003713FB">
        <w:rPr>
          <w:sz w:val="16"/>
        </w:rPr>
        <w:t xml:space="preserve"> (the number far outstrips the total number of grains of sand on every beach on Earth) </w:t>
      </w:r>
      <w:r w:rsidRPr="00362659">
        <w:rPr>
          <w:rStyle w:val="StyleUnderline"/>
          <w:highlight w:val="yellow"/>
        </w:rPr>
        <w:t>suggests</w:t>
      </w:r>
      <w:r w:rsidRPr="003713FB">
        <w:rPr>
          <w:rStyle w:val="StyleUnderline"/>
        </w:rPr>
        <w:t xml:space="preserve"> that, somewhere, an intelligent </w:t>
      </w:r>
      <w:r w:rsidRPr="00DB7E2E">
        <w:rPr>
          <w:rStyle w:val="StyleUnderline"/>
        </w:rPr>
        <w:t>lifeform should be warming</w:t>
      </w:r>
      <w:r w:rsidRPr="003713FB">
        <w:rPr>
          <w:rStyle w:val="StyleUnderline"/>
        </w:rPr>
        <w:t xml:space="preserve"> itself on a distant planet</w:t>
      </w:r>
      <w:r w:rsidRPr="003713FB">
        <w:rPr>
          <w:sz w:val="16"/>
        </w:rPr>
        <w:t>. Even if life evolves rarely, ET should be phoning.</w:t>
      </w:r>
    </w:p>
    <w:p w14:paraId="72E899B3" w14:textId="77777777" w:rsidR="00EF47F3" w:rsidRPr="003713FB" w:rsidRDefault="00EF47F3" w:rsidP="00EF47F3">
      <w:pPr>
        <w:rPr>
          <w:sz w:val="16"/>
        </w:rPr>
      </w:pPr>
      <w:r w:rsidRPr="00362659">
        <w:rPr>
          <w:rStyle w:val="StyleUnderline"/>
          <w:highlight w:val="yellow"/>
        </w:rPr>
        <w:t>Yet</w:t>
      </w:r>
      <w:r w:rsidRPr="003713FB">
        <w:rPr>
          <w:rStyle w:val="StyleUnderline"/>
        </w:rPr>
        <w:t xml:space="preserve">, by all appearances, </w:t>
      </w:r>
      <w:r w:rsidRPr="00362659">
        <w:rPr>
          <w:rStyle w:val="StyleUnderline"/>
          <w:highlight w:val="yellow"/>
        </w:rPr>
        <w:t xml:space="preserve">humanity seems to be </w:t>
      </w:r>
      <w:r w:rsidRPr="00362659">
        <w:rPr>
          <w:rStyle w:val="Emphasis"/>
          <w:highlight w:val="yellow"/>
        </w:rPr>
        <w:t>flying solo</w:t>
      </w:r>
      <w:r w:rsidRPr="00362659">
        <w:rPr>
          <w:rStyle w:val="StyleUnderline"/>
          <w:highlight w:val="yellow"/>
        </w:rPr>
        <w:t xml:space="preserve"> in</w:t>
      </w:r>
      <w:r w:rsidRPr="003713FB">
        <w:rPr>
          <w:rStyle w:val="StyleUnderline"/>
        </w:rPr>
        <w:t xml:space="preserve"> our galaxy, and perhaps </w:t>
      </w:r>
      <w:r w:rsidRPr="00362659">
        <w:rPr>
          <w:rStyle w:val="StyleUnderline"/>
          <w:highlight w:val="yellow"/>
        </w:rPr>
        <w:t>the universe</w:t>
      </w:r>
      <w:r w:rsidRPr="003713FB">
        <w:rPr>
          <w:sz w:val="16"/>
        </w:rPr>
        <w:t xml:space="preserve">. Many solutions have been proposed to solve this riddle, known as the Fermi Paradox. The aliens are hiding. </w:t>
      </w:r>
      <w:proofErr w:type="gramStart"/>
      <w:r w:rsidRPr="003713FB">
        <w:rPr>
          <w:sz w:val="16"/>
        </w:rPr>
        <w:t>They’ve</w:t>
      </w:r>
      <w:proofErr w:type="gramEnd"/>
      <w:r w:rsidRPr="003713FB">
        <w:rPr>
          <w:sz w:val="16"/>
        </w:rPr>
        <w:t xml:space="preserve"> entered suspended animation until more propitious conditions arise. </w:t>
      </w:r>
      <w:r w:rsidRPr="00362659">
        <w:rPr>
          <w:rStyle w:val="StyleUnderline"/>
          <w:highlight w:val="yellow"/>
        </w:rPr>
        <w:t xml:space="preserve">A </w:t>
      </w:r>
      <w:r w:rsidRPr="00362659">
        <w:rPr>
          <w:rStyle w:val="Emphasis"/>
          <w:highlight w:val="yellow"/>
        </w:rPr>
        <w:t>Great Filter</w:t>
      </w:r>
      <w:r w:rsidRPr="00362659">
        <w:rPr>
          <w:rStyle w:val="StyleUnderline"/>
          <w:highlight w:val="yellow"/>
        </w:rPr>
        <w:t xml:space="preserve"> makes the leap</w:t>
      </w:r>
      <w:r w:rsidRPr="003713FB">
        <w:rPr>
          <w:rStyle w:val="StyleUnderline"/>
        </w:rPr>
        <w:t xml:space="preserve"> from “life “</w:t>
      </w:r>
      <w:r w:rsidRPr="00362659">
        <w:rPr>
          <w:rStyle w:val="StyleUnderline"/>
          <w:highlight w:val="yellow"/>
        </w:rPr>
        <w:t>to “intelligent life”</w:t>
      </w:r>
      <w:r w:rsidRPr="003713FB">
        <w:rPr>
          <w:rStyle w:val="StyleUnderline"/>
        </w:rPr>
        <w:t xml:space="preserve"> improbable, if not </w:t>
      </w:r>
      <w:r w:rsidRPr="00362659">
        <w:rPr>
          <w:rStyle w:val="Emphasis"/>
          <w:highlight w:val="yellow"/>
        </w:rPr>
        <w:t>impossible</w:t>
      </w:r>
      <w:r w:rsidRPr="003713FB">
        <w:rPr>
          <w:sz w:val="16"/>
        </w:rPr>
        <w:t xml:space="preserve">. </w:t>
      </w:r>
      <w:proofErr w:type="gramStart"/>
      <w:r w:rsidRPr="003713FB">
        <w:rPr>
          <w:sz w:val="16"/>
        </w:rPr>
        <w:t>They’ve</w:t>
      </w:r>
      <w:proofErr w:type="gramEnd"/>
      <w:r w:rsidRPr="003713FB">
        <w:rPr>
          <w:sz w:val="16"/>
        </w:rPr>
        <w:t xml:space="preserve"> blown themselves up.</w:t>
      </w:r>
    </w:p>
    <w:p w14:paraId="605D4F80" w14:textId="77777777" w:rsidR="00EF47F3" w:rsidRPr="003713FB" w:rsidRDefault="00EF47F3" w:rsidP="00EF47F3">
      <w:pPr>
        <w:rPr>
          <w:u w:val="single"/>
        </w:rPr>
      </w:pPr>
      <w:r w:rsidRPr="003713FB">
        <w:rPr>
          <w:sz w:val="16"/>
        </w:rPr>
        <w:t xml:space="preserve">Researchers of Oxford University’s Future of Humanity </w:t>
      </w:r>
      <w:proofErr w:type="gramStart"/>
      <w:r w:rsidRPr="003713FB">
        <w:rPr>
          <w:sz w:val="16"/>
        </w:rPr>
        <w:t>Institute  have</w:t>
      </w:r>
      <w:proofErr w:type="gramEnd"/>
      <w:r w:rsidRPr="003713FB">
        <w:rPr>
          <w:sz w:val="16"/>
        </w:rPr>
        <w:t xml:space="preserve"> another answer. </w:t>
      </w:r>
      <w:proofErr w:type="gramStart"/>
      <w:r w:rsidRPr="00362659">
        <w:rPr>
          <w:rStyle w:val="StyleUnderline"/>
          <w:highlight w:val="yellow"/>
        </w:rPr>
        <w:t>It’s</w:t>
      </w:r>
      <w:proofErr w:type="gramEnd"/>
      <w:r w:rsidRPr="00362659">
        <w:rPr>
          <w:rStyle w:val="StyleUnderline"/>
          <w:highlight w:val="yellow"/>
        </w:rPr>
        <w:t xml:space="preserve"> </w:t>
      </w:r>
      <w:r w:rsidRPr="00362659">
        <w:rPr>
          <w:rStyle w:val="Emphasis"/>
          <w:highlight w:val="yellow"/>
        </w:rPr>
        <w:t>likely</w:t>
      </w:r>
      <w:r w:rsidRPr="00362659">
        <w:rPr>
          <w:rStyle w:val="StyleUnderline"/>
          <w:highlight w:val="yellow"/>
        </w:rPr>
        <w:t xml:space="preserve"> intelligent life </w:t>
      </w:r>
      <w:r w:rsidRPr="00362659">
        <w:rPr>
          <w:rStyle w:val="Emphasis"/>
          <w:highlight w:val="yellow"/>
        </w:rPr>
        <w:t>doesn’t exist</w:t>
      </w:r>
      <w:r w:rsidRPr="003713FB">
        <w:rPr>
          <w:rStyle w:val="Emphasis"/>
        </w:rPr>
        <w:t xml:space="preserve"> at all</w:t>
      </w:r>
      <w:r w:rsidRPr="003713FB">
        <w:rPr>
          <w:rStyle w:val="StyleUnderline"/>
        </w:rPr>
        <w:t>, outside of Earth.</w:t>
      </w:r>
    </w:p>
    <w:p w14:paraId="76BFDBDB" w14:textId="77777777" w:rsidR="00EF47F3" w:rsidRPr="003713FB" w:rsidRDefault="00EF47F3" w:rsidP="00EF47F3">
      <w:pPr>
        <w:rPr>
          <w:sz w:val="16"/>
        </w:rPr>
      </w:pPr>
      <w:r w:rsidRPr="003713FB">
        <w:rPr>
          <w:sz w:val="16"/>
        </w:rPr>
        <w:t xml:space="preserve">In a paper submitted to the Proceedings of the Royal Society of London (it appeared online this month on the pre-publication site </w:t>
      </w:r>
      <w:proofErr w:type="spellStart"/>
      <w:r w:rsidRPr="003713FB">
        <w:rPr>
          <w:sz w:val="16"/>
        </w:rPr>
        <w:t>arXiv</w:t>
      </w:r>
      <w:proofErr w:type="spellEnd"/>
      <w:r w:rsidRPr="003713FB">
        <w:rPr>
          <w:sz w:val="16"/>
        </w:rPr>
        <w:t xml:space="preserve">), the researchers write that </w:t>
      </w:r>
      <w:r w:rsidRPr="003713FB">
        <w:rPr>
          <w:rStyle w:val="StyleUnderline"/>
        </w:rPr>
        <w:t xml:space="preserve">there is “a substantial ex ante probability of there being no other intelligent life in our observable universe,” and we </w:t>
      </w:r>
      <w:proofErr w:type="gramStart"/>
      <w:r w:rsidRPr="003713FB">
        <w:rPr>
          <w:rStyle w:val="StyleUnderline"/>
        </w:rPr>
        <w:t>shouldn’t</w:t>
      </w:r>
      <w:proofErr w:type="gramEnd"/>
      <w:r w:rsidRPr="003713FB">
        <w:rPr>
          <w:rStyle w:val="StyleUnderline"/>
        </w:rPr>
        <w:t xml:space="preserve"> be surprised if we fail to detect any signs of it</w:t>
      </w:r>
      <w:r w:rsidRPr="003713FB">
        <w:rPr>
          <w:sz w:val="16"/>
        </w:rPr>
        <w:t xml:space="preserve">. In other words, </w:t>
      </w:r>
      <w:r w:rsidRPr="003713FB">
        <w:rPr>
          <w:rStyle w:val="StyleUnderline"/>
        </w:rPr>
        <w:t xml:space="preserve">there is no need to speculate about the fate of </w:t>
      </w:r>
      <w:r w:rsidRPr="00362659">
        <w:rPr>
          <w:rStyle w:val="StyleUnderline"/>
          <w:highlight w:val="yellow"/>
        </w:rPr>
        <w:t>aliens</w:t>
      </w:r>
      <w:r w:rsidRPr="003713FB">
        <w:rPr>
          <w:rStyle w:val="StyleUnderline"/>
        </w:rPr>
        <w:t xml:space="preserve">. </w:t>
      </w:r>
      <w:proofErr w:type="gramStart"/>
      <w:r w:rsidRPr="003713FB">
        <w:rPr>
          <w:rStyle w:val="StyleUnderline"/>
        </w:rPr>
        <w:t>It’s</w:t>
      </w:r>
      <w:proofErr w:type="gramEnd"/>
      <w:r w:rsidRPr="003713FB">
        <w:rPr>
          <w:rStyle w:val="StyleUnderline"/>
        </w:rPr>
        <w:t xml:space="preserve"> likely they’ve </w:t>
      </w:r>
      <w:r w:rsidRPr="00362659">
        <w:rPr>
          <w:rStyle w:val="StyleUnderline"/>
          <w:highlight w:val="yellow"/>
        </w:rPr>
        <w:t>never existed</w:t>
      </w:r>
      <w:r w:rsidRPr="003713FB">
        <w:rPr>
          <w:sz w:val="16"/>
        </w:rPr>
        <w:t>, they assert in the paper, titled “Dissolving the Fermi Paradox.”</w:t>
      </w:r>
    </w:p>
    <w:p w14:paraId="39625227" w14:textId="77777777" w:rsidR="00EF47F3" w:rsidRPr="003713FB" w:rsidRDefault="00EF47F3" w:rsidP="00EF47F3">
      <w:pPr>
        <w:rPr>
          <w:sz w:val="16"/>
        </w:rPr>
      </w:pPr>
      <w:r w:rsidRPr="003713FB">
        <w:rPr>
          <w:sz w:val="16"/>
        </w:rPr>
        <w:t xml:space="preserve">The Fermi Paradox derives from a question reportedly posed by physicist Enrico Fermi during a 1950 lunch in the Los Alamos National Laboratory in the state of New Mexico. According to Scientific American, a group of scientists were discussing a New Yorker cartoon showing aliens emerging a spaceship, onto the streets of New York City. </w:t>
      </w:r>
      <w:proofErr w:type="gramStart"/>
      <w:r w:rsidRPr="003713FB">
        <w:rPr>
          <w:sz w:val="16"/>
        </w:rPr>
        <w:t>”Where</w:t>
      </w:r>
      <w:proofErr w:type="gramEnd"/>
      <w:r w:rsidRPr="003713FB">
        <w:rPr>
          <w:sz w:val="16"/>
        </w:rPr>
        <w:t xml:space="preserve"> is everyone?” Fermi asked. While he was likely questioning the possibility of interstellar travel, later accounts suggested he was casting doubt on the existence of extraterrestrials themselves, the magazine reports.</w:t>
      </w:r>
    </w:p>
    <w:p w14:paraId="0BF663BC" w14:textId="77777777" w:rsidR="00EF47F3" w:rsidRPr="003713FB" w:rsidRDefault="00EF47F3" w:rsidP="00EF47F3">
      <w:pPr>
        <w:rPr>
          <w:sz w:val="16"/>
        </w:rPr>
      </w:pPr>
      <w:r w:rsidRPr="003713FB">
        <w:rPr>
          <w:sz w:val="16"/>
        </w:rPr>
        <w:t xml:space="preserve">Scientists have been trying to answer Fermi’s question ever since. Many of the most rigorous attempts have built on a postulation known as the Drake equation. There are plenty of unknowns, but the equation suggests </w:t>
      </w:r>
      <w:proofErr w:type="gramStart"/>
      <w:r w:rsidRPr="003713FB">
        <w:rPr>
          <w:sz w:val="16"/>
        </w:rPr>
        <w:t>it’s</w:t>
      </w:r>
      <w:proofErr w:type="gramEnd"/>
      <w:r w:rsidRPr="003713FB">
        <w:rPr>
          <w:sz w:val="16"/>
        </w:rPr>
        <w:t xml:space="preserve"> plausible thousands of detectable alien civilizations could be roaming the Milky Way based on the probability of seven factors. The equation:</w:t>
      </w:r>
    </w:p>
    <w:p w14:paraId="065CD44E" w14:textId="77777777" w:rsidR="00EF47F3" w:rsidRPr="003713FB" w:rsidRDefault="00EF47F3" w:rsidP="00EF47F3">
      <w:pPr>
        <w:rPr>
          <w:sz w:val="16"/>
        </w:rPr>
      </w:pPr>
      <w:r w:rsidRPr="003713FB">
        <w:rPr>
          <w:noProof/>
          <w:sz w:val="16"/>
        </w:rPr>
        <w:drawing>
          <wp:inline distT="0" distB="0" distL="0" distR="0" wp14:anchorId="50972EEE" wp14:editId="52F03428">
            <wp:extent cx="1478943" cy="470995"/>
            <wp:effectExtent l="0" t="0" r="6985" b="5715"/>
            <wp:docPr id="1" name="Picture 1" descr="https://cms.qz.com/wp-content/uploads/2018/06/fermi_paradox_equation1.png?w=620&amp;strip=all&amp;quality=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ms.qz.com/wp-content/uploads/2018/06/fermi_paradox_equation1.png?w=620&amp;strip=all&amp;quality=7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95501" cy="476268"/>
                    </a:xfrm>
                    <a:prstGeom prst="rect">
                      <a:avLst/>
                    </a:prstGeom>
                    <a:noFill/>
                    <a:ln>
                      <a:noFill/>
                    </a:ln>
                  </pic:spPr>
                </pic:pic>
              </a:graphicData>
            </a:graphic>
          </wp:inline>
        </w:drawing>
      </w:r>
    </w:p>
    <w:p w14:paraId="32495FDF" w14:textId="77777777" w:rsidR="00EF47F3" w:rsidRPr="003713FB" w:rsidRDefault="00EF47F3" w:rsidP="00EF47F3">
      <w:pPr>
        <w:rPr>
          <w:sz w:val="16"/>
        </w:rPr>
      </w:pPr>
      <w:r w:rsidRPr="003713FB">
        <w:rPr>
          <w:sz w:val="16"/>
        </w:rPr>
        <w:t>N: total detectable alien civilizations in the Milky Way</w:t>
      </w:r>
    </w:p>
    <w:p w14:paraId="43EFB5F1" w14:textId="77777777" w:rsidR="00EF47F3" w:rsidRPr="003713FB" w:rsidRDefault="00EF47F3" w:rsidP="00EF47F3">
      <w:pPr>
        <w:rPr>
          <w:sz w:val="16"/>
        </w:rPr>
      </w:pPr>
      <w:r w:rsidRPr="003713FB">
        <w:rPr>
          <w:sz w:val="16"/>
        </w:rPr>
        <w:t>R</w:t>
      </w:r>
      <w:r w:rsidRPr="003713FB">
        <w:rPr>
          <w:rFonts w:ascii="Cambria Math" w:hAnsi="Cambria Math" w:cs="Cambria Math"/>
          <w:sz w:val="16"/>
        </w:rPr>
        <w:t>∗</w:t>
      </w:r>
      <w:r w:rsidRPr="003713FB">
        <w:rPr>
          <w:sz w:val="16"/>
        </w:rPr>
        <w:t>: rate of star formation per year</w:t>
      </w:r>
    </w:p>
    <w:p w14:paraId="5E23C6C6" w14:textId="77777777" w:rsidR="00EF47F3" w:rsidRPr="003713FB" w:rsidRDefault="00EF47F3" w:rsidP="00EF47F3">
      <w:pPr>
        <w:rPr>
          <w:sz w:val="16"/>
        </w:rPr>
      </w:pPr>
      <w:proofErr w:type="spellStart"/>
      <w:r w:rsidRPr="003713FB">
        <w:rPr>
          <w:sz w:val="16"/>
        </w:rPr>
        <w:t>fp</w:t>
      </w:r>
      <w:proofErr w:type="spellEnd"/>
      <w:r w:rsidRPr="003713FB">
        <w:rPr>
          <w:sz w:val="16"/>
        </w:rPr>
        <w:t>: fraction of stars with planets</w:t>
      </w:r>
    </w:p>
    <w:p w14:paraId="1D8D8D2C" w14:textId="77777777" w:rsidR="00EF47F3" w:rsidRPr="003713FB" w:rsidRDefault="00EF47F3" w:rsidP="00EF47F3">
      <w:pPr>
        <w:rPr>
          <w:sz w:val="16"/>
        </w:rPr>
      </w:pPr>
      <w:r w:rsidRPr="003713FB">
        <w:rPr>
          <w:sz w:val="16"/>
        </w:rPr>
        <w:t>ne: Earth-like (or otherwise habitable) planets per system with planets</w:t>
      </w:r>
    </w:p>
    <w:p w14:paraId="5A6D9265" w14:textId="77777777" w:rsidR="00EF47F3" w:rsidRPr="003713FB" w:rsidRDefault="00EF47F3" w:rsidP="00EF47F3">
      <w:pPr>
        <w:rPr>
          <w:sz w:val="16"/>
        </w:rPr>
      </w:pPr>
      <w:proofErr w:type="spellStart"/>
      <w:r w:rsidRPr="003713FB">
        <w:rPr>
          <w:sz w:val="16"/>
        </w:rPr>
        <w:t>fl</w:t>
      </w:r>
      <w:proofErr w:type="spellEnd"/>
      <w:r w:rsidRPr="003713FB">
        <w:rPr>
          <w:sz w:val="16"/>
        </w:rPr>
        <w:t>: fraction of such planets with life</w:t>
      </w:r>
    </w:p>
    <w:p w14:paraId="38961C7C" w14:textId="77777777" w:rsidR="00EF47F3" w:rsidRPr="003713FB" w:rsidRDefault="00EF47F3" w:rsidP="00EF47F3">
      <w:pPr>
        <w:rPr>
          <w:sz w:val="16"/>
        </w:rPr>
      </w:pPr>
      <w:r w:rsidRPr="003713FB">
        <w:rPr>
          <w:sz w:val="16"/>
        </w:rPr>
        <w:t>fi: fraction with life that develop intelligence</w:t>
      </w:r>
    </w:p>
    <w:p w14:paraId="71CF9B2F" w14:textId="77777777" w:rsidR="00EF47F3" w:rsidRPr="003713FB" w:rsidRDefault="00EF47F3" w:rsidP="00EF47F3">
      <w:pPr>
        <w:rPr>
          <w:sz w:val="16"/>
        </w:rPr>
      </w:pPr>
      <w:r w:rsidRPr="003713FB">
        <w:rPr>
          <w:sz w:val="16"/>
        </w:rPr>
        <w:t>fc: fraction of intelligent civilizations that are detectable/contactable</w:t>
      </w:r>
    </w:p>
    <w:p w14:paraId="4481479F" w14:textId="77777777" w:rsidR="00EF47F3" w:rsidRPr="003713FB" w:rsidRDefault="00EF47F3" w:rsidP="00EF47F3">
      <w:pPr>
        <w:rPr>
          <w:sz w:val="16"/>
        </w:rPr>
      </w:pPr>
      <w:r w:rsidRPr="003713FB">
        <w:rPr>
          <w:sz w:val="16"/>
        </w:rPr>
        <w:t>L: average longevity of such detectable civilizations</w:t>
      </w:r>
    </w:p>
    <w:p w14:paraId="2EA567D1" w14:textId="77777777" w:rsidR="00EF47F3" w:rsidRPr="003713FB" w:rsidRDefault="00EF47F3" w:rsidP="00EF47F3">
      <w:pPr>
        <w:rPr>
          <w:rStyle w:val="StyleUnderline"/>
        </w:rPr>
      </w:pPr>
      <w:r w:rsidRPr="00362659">
        <w:rPr>
          <w:rStyle w:val="StyleUnderline"/>
          <w:highlight w:val="yellow"/>
        </w:rPr>
        <w:t>Previous estimates of</w:t>
      </w:r>
      <w:r w:rsidRPr="003713FB">
        <w:rPr>
          <w:rStyle w:val="StyleUnderline"/>
        </w:rPr>
        <w:t xml:space="preserve"> the </w:t>
      </w:r>
      <w:r w:rsidRPr="00362659">
        <w:rPr>
          <w:rStyle w:val="StyleUnderline"/>
          <w:highlight w:val="yellow"/>
        </w:rPr>
        <w:t>Drake</w:t>
      </w:r>
      <w:r w:rsidRPr="003713FB">
        <w:rPr>
          <w:rStyle w:val="StyleUnderline"/>
        </w:rPr>
        <w:t xml:space="preserve"> equation have </w:t>
      </w:r>
      <w:r w:rsidRPr="00362659">
        <w:rPr>
          <w:rStyle w:val="StyleUnderline"/>
          <w:highlight w:val="yellow"/>
        </w:rPr>
        <w:t>assigned a single number</w:t>
      </w:r>
      <w:r w:rsidRPr="003713FB">
        <w:rPr>
          <w:rStyle w:val="StyleUnderline"/>
        </w:rPr>
        <w:t xml:space="preserve"> to those variables. </w:t>
      </w:r>
      <w:r w:rsidRPr="00362659">
        <w:rPr>
          <w:rStyle w:val="StyleUnderline"/>
          <w:highlight w:val="yellow"/>
        </w:rPr>
        <w:t>The</w:t>
      </w:r>
      <w:r w:rsidRPr="003713FB">
        <w:rPr>
          <w:rStyle w:val="StyleUnderline"/>
        </w:rPr>
        <w:t xml:space="preserve"> recent </w:t>
      </w:r>
      <w:r w:rsidRPr="00362659">
        <w:rPr>
          <w:rStyle w:val="StyleUnderline"/>
          <w:highlight w:val="yellow"/>
        </w:rPr>
        <w:t>study sought</w:t>
      </w:r>
      <w:r w:rsidRPr="003713FB">
        <w:rPr>
          <w:rStyle w:val="StyleUnderline"/>
        </w:rPr>
        <w:t xml:space="preserve"> to make </w:t>
      </w:r>
      <w:r w:rsidRPr="00362659">
        <w:rPr>
          <w:rStyle w:val="StyleUnderline"/>
          <w:highlight w:val="yellow"/>
        </w:rPr>
        <w:t>a more informed guess. It relies on</w:t>
      </w:r>
      <w:r w:rsidRPr="003713FB">
        <w:rPr>
          <w:rStyle w:val="StyleUnderline"/>
        </w:rPr>
        <w:t xml:space="preserve"> our </w:t>
      </w:r>
      <w:r w:rsidRPr="00362659">
        <w:rPr>
          <w:rStyle w:val="Emphasis"/>
          <w:sz w:val="26"/>
          <w:highlight w:val="yellow"/>
        </w:rPr>
        <w:t>latest knowledge</w:t>
      </w:r>
      <w:r w:rsidRPr="00362659">
        <w:rPr>
          <w:rStyle w:val="StyleUnderline"/>
          <w:sz w:val="26"/>
          <w:highlight w:val="yellow"/>
        </w:rPr>
        <w:t xml:space="preserve"> </w:t>
      </w:r>
      <w:r w:rsidRPr="00362659">
        <w:rPr>
          <w:rStyle w:val="StyleUnderline"/>
          <w:highlight w:val="yellow"/>
        </w:rPr>
        <w:t>of biology, chemistry, and cosmology, and</w:t>
      </w:r>
      <w:r w:rsidRPr="006B67CF">
        <w:rPr>
          <w:rStyle w:val="StyleUnderline"/>
        </w:rPr>
        <w:t xml:space="preserve"> uses </w:t>
      </w:r>
      <w:r w:rsidRPr="00362659">
        <w:rPr>
          <w:rStyle w:val="StyleUnderline"/>
          <w:highlight w:val="yellow"/>
        </w:rPr>
        <w:t xml:space="preserve">a </w:t>
      </w:r>
      <w:r w:rsidRPr="00362659">
        <w:rPr>
          <w:rStyle w:val="Emphasis"/>
          <w:highlight w:val="yellow"/>
        </w:rPr>
        <w:t>distribution</w:t>
      </w:r>
      <w:r w:rsidRPr="00362659">
        <w:rPr>
          <w:rStyle w:val="StyleUnderline"/>
          <w:highlight w:val="yellow"/>
        </w:rPr>
        <w:t xml:space="preserve"> of probabilities</w:t>
      </w:r>
      <w:r w:rsidRPr="003713FB">
        <w:rPr>
          <w:rStyle w:val="StyleUnderline"/>
        </w:rPr>
        <w:t xml:space="preserve"> (a range) </w:t>
      </w:r>
      <w:r w:rsidRPr="00362659">
        <w:rPr>
          <w:rStyle w:val="StyleUnderline"/>
          <w:highlight w:val="yellow"/>
        </w:rPr>
        <w:t>to capture</w:t>
      </w:r>
      <w:r w:rsidRPr="003713FB">
        <w:rPr>
          <w:rStyle w:val="StyleUnderline"/>
        </w:rPr>
        <w:t xml:space="preserve"> the </w:t>
      </w:r>
      <w:r w:rsidRPr="00362659">
        <w:rPr>
          <w:rStyle w:val="Emphasis"/>
          <w:sz w:val="24"/>
          <w:highlight w:val="yellow"/>
        </w:rPr>
        <w:t>most likely scenarios</w:t>
      </w:r>
      <w:r w:rsidRPr="003713FB">
        <w:rPr>
          <w:rStyle w:val="StyleUnderline"/>
        </w:rPr>
        <w:t xml:space="preserve">, rather than assign a </w:t>
      </w:r>
      <w:r w:rsidRPr="003713FB">
        <w:rPr>
          <w:rStyle w:val="Emphasis"/>
        </w:rPr>
        <w:t>single</w:t>
      </w:r>
      <w:r w:rsidRPr="003713FB">
        <w:rPr>
          <w:rStyle w:val="StyleUnderline"/>
        </w:rPr>
        <w:t xml:space="preserve"> value.</w:t>
      </w:r>
    </w:p>
    <w:p w14:paraId="1A8C9A97" w14:textId="77777777" w:rsidR="00EF47F3" w:rsidRPr="003713FB" w:rsidRDefault="00EF47F3" w:rsidP="00EF47F3">
      <w:pPr>
        <w:rPr>
          <w:sz w:val="16"/>
        </w:rPr>
      </w:pPr>
      <w:r w:rsidRPr="003713FB">
        <w:rPr>
          <w:rStyle w:val="StyleUnderline"/>
        </w:rPr>
        <w:t xml:space="preserve">When they did, the </w:t>
      </w:r>
      <w:r w:rsidRPr="00362659">
        <w:rPr>
          <w:rStyle w:val="StyleUnderline"/>
          <w:highlight w:val="yellow"/>
        </w:rPr>
        <w:t>researchers found</w:t>
      </w:r>
      <w:r w:rsidRPr="003713FB">
        <w:rPr>
          <w:rStyle w:val="StyleUnderline"/>
        </w:rPr>
        <w:t xml:space="preserve"> that </w:t>
      </w:r>
      <w:r w:rsidRPr="00362659">
        <w:rPr>
          <w:rStyle w:val="StyleUnderline"/>
          <w:highlight w:val="yellow"/>
        </w:rPr>
        <w:t xml:space="preserve">the possibility </w:t>
      </w:r>
      <w:proofErr w:type="gramStart"/>
      <w:r w:rsidRPr="00362659">
        <w:rPr>
          <w:rStyle w:val="StyleUnderline"/>
          <w:highlight w:val="yellow"/>
        </w:rPr>
        <w:t>we’re</w:t>
      </w:r>
      <w:proofErr w:type="gramEnd"/>
      <w:r w:rsidRPr="00362659">
        <w:rPr>
          <w:rStyle w:val="StyleUnderline"/>
          <w:highlight w:val="yellow"/>
        </w:rPr>
        <w:t xml:space="preserve"> alone</w:t>
      </w:r>
      <w:r w:rsidRPr="003713FB">
        <w:rPr>
          <w:rStyle w:val="StyleUnderline"/>
        </w:rPr>
        <w:t xml:space="preserve"> in the galaxy </w:t>
      </w:r>
      <w:r w:rsidRPr="00362659">
        <w:rPr>
          <w:rStyle w:val="StyleUnderline"/>
          <w:highlight w:val="yellow"/>
        </w:rPr>
        <w:t xml:space="preserve">is </w:t>
      </w:r>
      <w:r w:rsidRPr="00362659">
        <w:rPr>
          <w:rStyle w:val="Emphasis"/>
          <w:highlight w:val="yellow"/>
        </w:rPr>
        <w:t>far higher</w:t>
      </w:r>
      <w:r w:rsidRPr="00362659">
        <w:rPr>
          <w:rStyle w:val="StyleUnderline"/>
          <w:highlight w:val="yellow"/>
        </w:rPr>
        <w:t xml:space="preserve"> than presumed</w:t>
      </w:r>
      <w:r w:rsidRPr="003713FB">
        <w:rPr>
          <w:rStyle w:val="StyleUnderline"/>
        </w:rPr>
        <w:t xml:space="preserve"> given the truly gargantuan number of possible home planets</w:t>
      </w:r>
      <w:r w:rsidRPr="003713FB">
        <w:rPr>
          <w:sz w:val="16"/>
        </w:rPr>
        <w:t xml:space="preserve">. The authors assert that </w:t>
      </w:r>
      <w:r w:rsidRPr="00362659">
        <w:rPr>
          <w:rStyle w:val="StyleUnderline"/>
          <w:highlight w:val="yellow"/>
        </w:rPr>
        <w:t>the chance</w:t>
      </w:r>
      <w:r w:rsidRPr="003713FB">
        <w:rPr>
          <w:rStyle w:val="StyleUnderline"/>
        </w:rPr>
        <w:t xml:space="preserve"> humanity stands alone among</w:t>
      </w:r>
      <w:r w:rsidRPr="003713FB">
        <w:rPr>
          <w:sz w:val="16"/>
        </w:rPr>
        <w:t xml:space="preserve"> intelligent civilizations in our galaxy is 53%–99.6%, and </w:t>
      </w:r>
      <w:r w:rsidRPr="003713FB">
        <w:rPr>
          <w:rStyle w:val="StyleUnderline"/>
        </w:rPr>
        <w:t>across the</w:t>
      </w:r>
      <w:r w:rsidRPr="003713FB">
        <w:rPr>
          <w:sz w:val="16"/>
        </w:rPr>
        <w:t xml:space="preserve"> observable </w:t>
      </w:r>
      <w:r w:rsidRPr="003713FB">
        <w:rPr>
          <w:rStyle w:val="StyleUnderline"/>
        </w:rPr>
        <w:t xml:space="preserve">universe </w:t>
      </w:r>
      <w:r w:rsidRPr="00362659">
        <w:rPr>
          <w:rStyle w:val="StyleUnderline"/>
          <w:highlight w:val="yellow"/>
        </w:rPr>
        <w:t>is</w:t>
      </w:r>
      <w:r w:rsidRPr="003713FB">
        <w:rPr>
          <w:sz w:val="16"/>
        </w:rPr>
        <w:t xml:space="preserve"> 39%–</w:t>
      </w:r>
      <w:r w:rsidRPr="00362659">
        <w:rPr>
          <w:rStyle w:val="Emphasis"/>
          <w:sz w:val="24"/>
          <w:highlight w:val="yellow"/>
        </w:rPr>
        <w:t>85%</w:t>
      </w:r>
      <w:r w:rsidRPr="003713FB">
        <w:rPr>
          <w:sz w:val="16"/>
        </w:rPr>
        <w:t>.</w:t>
      </w:r>
    </w:p>
    <w:p w14:paraId="1F134848" w14:textId="77777777" w:rsidR="00EF47F3" w:rsidRDefault="00EF47F3" w:rsidP="00EF47F3">
      <w:pPr>
        <w:rPr>
          <w:sz w:val="16"/>
        </w:rPr>
      </w:pPr>
      <w:r w:rsidRPr="003713FB">
        <w:rPr>
          <w:sz w:val="16"/>
        </w:rPr>
        <w:t xml:space="preserve">Since the Fermi “paradox” exists only if we are confident alien civilizations are out there, this uncertainty suggests </w:t>
      </w:r>
      <w:r w:rsidRPr="003713FB">
        <w:rPr>
          <w:rStyle w:val="StyleUnderline"/>
        </w:rPr>
        <w:t>we may just be the lucky ones</w:t>
      </w:r>
      <w:r w:rsidRPr="003713FB">
        <w:rPr>
          <w:sz w:val="16"/>
        </w:rPr>
        <w:t xml:space="preserve">—thus, there is no such paradox. </w:t>
      </w:r>
      <w:proofErr w:type="gramStart"/>
      <w:r w:rsidRPr="003713FB">
        <w:rPr>
          <w:sz w:val="16"/>
        </w:rPr>
        <w:t>”</w:t>
      </w:r>
      <w:r w:rsidRPr="003713FB">
        <w:rPr>
          <w:rStyle w:val="StyleUnderline"/>
        </w:rPr>
        <w:t>We</w:t>
      </w:r>
      <w:proofErr w:type="gramEnd"/>
      <w:r w:rsidRPr="003713FB">
        <w:rPr>
          <w:rStyle w:val="StyleUnderline"/>
        </w:rPr>
        <w:t xml:space="preserve"> should not actually be all that surprised to see an empty galaxy,”</w:t>
      </w:r>
      <w:r w:rsidRPr="003713FB">
        <w:rPr>
          <w:sz w:val="16"/>
        </w:rPr>
        <w:t xml:space="preserve"> the authors write. But </w:t>
      </w:r>
      <w:proofErr w:type="gramStart"/>
      <w:r w:rsidRPr="003713FB">
        <w:rPr>
          <w:sz w:val="16"/>
        </w:rPr>
        <w:t>don’t</w:t>
      </w:r>
      <w:proofErr w:type="gramEnd"/>
      <w:r w:rsidRPr="003713FB">
        <w:rPr>
          <w:sz w:val="16"/>
        </w:rPr>
        <w:t xml:space="preserve"> give up entirely. The Drake equation, at best, merely gives us a way to formalize what is still unknowable. </w:t>
      </w:r>
      <w:proofErr w:type="gramStart"/>
      <w:r w:rsidRPr="003713FB">
        <w:rPr>
          <w:sz w:val="16"/>
        </w:rPr>
        <w:t>It’s</w:t>
      </w:r>
      <w:proofErr w:type="gramEnd"/>
      <w:r w:rsidRPr="003713FB">
        <w:rPr>
          <w:sz w:val="16"/>
        </w:rPr>
        <w:t xml:space="preserve"> a big universe.</w:t>
      </w:r>
    </w:p>
    <w:p w14:paraId="41C8B930" w14:textId="77777777" w:rsidR="00EF47F3" w:rsidRPr="0089081F" w:rsidRDefault="00EF47F3" w:rsidP="00EF47F3">
      <w:pPr>
        <w:pStyle w:val="Heading4"/>
      </w:pPr>
      <w:r>
        <w:t xml:space="preserve">Modeling with the </w:t>
      </w:r>
      <w:r>
        <w:rPr>
          <w:u w:val="single"/>
        </w:rPr>
        <w:t>most accurate</w:t>
      </w:r>
      <w:r>
        <w:t xml:space="preserve"> biological and cosmological data and </w:t>
      </w:r>
      <w:r>
        <w:rPr>
          <w:u w:val="single"/>
        </w:rPr>
        <w:t>realistic probability distributions</w:t>
      </w:r>
      <w:r>
        <w:t xml:space="preserve"> strongly disproves aliens</w:t>
      </w:r>
    </w:p>
    <w:p w14:paraId="4C7547C5" w14:textId="77777777" w:rsidR="00EF47F3" w:rsidRDefault="00EF47F3" w:rsidP="00EF47F3">
      <w:r>
        <w:t xml:space="preserve">Stephen </w:t>
      </w:r>
      <w:r w:rsidRPr="00457659">
        <w:rPr>
          <w:rStyle w:val="Style13ptBold"/>
        </w:rPr>
        <w:t>Johnson 18</w:t>
      </w:r>
      <w:r>
        <w:t xml:space="preserve">, St. Louis-based Writer Whose Work Has Appeared in U.S. News &amp; World Report, The Huffington Post, Eleven Magazine, </w:t>
      </w:r>
      <w:proofErr w:type="spellStart"/>
      <w:r>
        <w:t>Cheapism</w:t>
      </w:r>
      <w:proofErr w:type="spellEnd"/>
      <w:r>
        <w:t xml:space="preserve">, Vox Magazine, The Missourian and Other Publications, “Are We Alone </w:t>
      </w:r>
      <w:proofErr w:type="gramStart"/>
      <w:r>
        <w:t>In</w:t>
      </w:r>
      <w:proofErr w:type="gramEnd"/>
      <w:r>
        <w:t xml:space="preserve"> The Universe? New Drake Equation Suggests Yes”, Big Think, 6-25, </w:t>
      </w:r>
      <w:r w:rsidRPr="0035077E">
        <w:rPr>
          <w:rStyle w:val="Hyperlink"/>
        </w:rPr>
        <w:t>https://bigthink.com/stephen-johnson/are-we-the-only-intelligent-life-in-the-universe-updated-drake-equation-suggests-yes</w:t>
      </w:r>
      <w:r>
        <w:t xml:space="preserve"> [language modified]</w:t>
      </w:r>
    </w:p>
    <w:p w14:paraId="4A4F2888" w14:textId="77777777" w:rsidR="00EF47F3" w:rsidRPr="00EC0FF2" w:rsidRDefault="00EF47F3" w:rsidP="00EF47F3">
      <w:pPr>
        <w:rPr>
          <w:sz w:val="16"/>
        </w:rPr>
      </w:pPr>
      <w:r w:rsidRPr="00EC0FF2">
        <w:rPr>
          <w:sz w:val="16"/>
        </w:rPr>
        <w:t xml:space="preserve">At the Los Alamos National Laboratory in 1950, physicist Enrico </w:t>
      </w:r>
      <w:r w:rsidRPr="001D6E76">
        <w:rPr>
          <w:rStyle w:val="StyleUnderline"/>
        </w:rPr>
        <w:t>Fermi famously posed</w:t>
      </w:r>
      <w:r w:rsidRPr="00EC0FF2">
        <w:rPr>
          <w:sz w:val="16"/>
        </w:rPr>
        <w:t xml:space="preserve"> to his colleagues </w:t>
      </w:r>
      <w:r w:rsidRPr="001D6E76">
        <w:rPr>
          <w:rStyle w:val="StyleUnderline"/>
        </w:rPr>
        <w:t>a simple question</w:t>
      </w:r>
      <w:r w:rsidRPr="00EC0FF2">
        <w:rPr>
          <w:sz w:val="16"/>
        </w:rPr>
        <w:t xml:space="preserve"> borne of complex math: </w:t>
      </w:r>
      <w:r w:rsidRPr="00362659">
        <w:rPr>
          <w:rStyle w:val="Emphasis"/>
          <w:sz w:val="24"/>
          <w:highlight w:val="yellow"/>
        </w:rPr>
        <w:t>‘Where are they?’</w:t>
      </w:r>
    </w:p>
    <w:p w14:paraId="59D2CCAF" w14:textId="77777777" w:rsidR="00EF47F3" w:rsidRPr="00EC0FF2" w:rsidRDefault="00EF47F3" w:rsidP="00EF47F3">
      <w:pPr>
        <w:rPr>
          <w:sz w:val="16"/>
        </w:rPr>
      </w:pPr>
      <w:r w:rsidRPr="00EC0FF2">
        <w:rPr>
          <w:sz w:val="16"/>
        </w:rPr>
        <w:t xml:space="preserve">He was asking about aliens—intelligent ones, specifically. The </w:t>
      </w:r>
      <w:proofErr w:type="gramStart"/>
      <w:r w:rsidRPr="00EC0FF2">
        <w:rPr>
          <w:sz w:val="16"/>
        </w:rPr>
        <w:t>Italian-American</w:t>
      </w:r>
      <w:proofErr w:type="gramEnd"/>
      <w:r w:rsidRPr="00EC0FF2">
        <w:rPr>
          <w:sz w:val="16"/>
        </w:rPr>
        <w:t xml:space="preserve"> scientist was </w:t>
      </w:r>
      <w:r w:rsidRPr="00482269">
        <w:rPr>
          <w:rStyle w:val="StyleUnderline"/>
        </w:rPr>
        <w:t xml:space="preserve">puzzled as to why </w:t>
      </w:r>
      <w:r w:rsidRPr="00362659">
        <w:rPr>
          <w:rStyle w:val="StyleUnderline"/>
          <w:highlight w:val="yellow"/>
        </w:rPr>
        <w:t xml:space="preserve">[hu]mankind </w:t>
      </w:r>
      <w:r w:rsidRPr="00362659">
        <w:rPr>
          <w:rStyle w:val="Emphasis"/>
          <w:highlight w:val="yellow"/>
        </w:rPr>
        <w:t>hasn’t detected any signs</w:t>
      </w:r>
      <w:r w:rsidRPr="00362659">
        <w:rPr>
          <w:rStyle w:val="StyleUnderline"/>
          <w:highlight w:val="yellow"/>
        </w:rPr>
        <w:t xml:space="preserve"> of</w:t>
      </w:r>
      <w:r w:rsidRPr="00482269">
        <w:rPr>
          <w:rStyle w:val="StyleUnderline"/>
        </w:rPr>
        <w:t xml:space="preserve"> intelligent </w:t>
      </w:r>
      <w:r w:rsidRPr="00362659">
        <w:rPr>
          <w:rStyle w:val="StyleUnderline"/>
          <w:highlight w:val="yellow"/>
        </w:rPr>
        <w:t>life</w:t>
      </w:r>
      <w:r w:rsidRPr="00482269">
        <w:rPr>
          <w:rStyle w:val="StyleUnderline"/>
        </w:rPr>
        <w:t xml:space="preserve"> beyond our planet</w:t>
      </w:r>
      <w:r w:rsidRPr="00EC0FF2">
        <w:rPr>
          <w:sz w:val="16"/>
        </w:rPr>
        <w:t xml:space="preserve">. He reasoned that even if life is extremely rare, </w:t>
      </w:r>
      <w:proofErr w:type="gramStart"/>
      <w:r w:rsidRPr="00EC0FF2">
        <w:rPr>
          <w:sz w:val="16"/>
        </w:rPr>
        <w:t>you’d</w:t>
      </w:r>
      <w:proofErr w:type="gramEnd"/>
      <w:r w:rsidRPr="00EC0FF2">
        <w:rPr>
          <w:sz w:val="16"/>
        </w:rPr>
        <w:t xml:space="preserve"> still expect there to be many alien civilizations given the sheer size of the universe. After all, some estimates indicate that there is one septillion, or 1,000,000,000,000,000,000,000,000, stars in the universe, some of which are surrounded by planets that could probably support life.</w:t>
      </w:r>
    </w:p>
    <w:p w14:paraId="07034944" w14:textId="77777777" w:rsidR="00EF47F3" w:rsidRPr="00EC0FF2" w:rsidRDefault="00EF47F3" w:rsidP="00EF47F3">
      <w:pPr>
        <w:rPr>
          <w:sz w:val="16"/>
        </w:rPr>
      </w:pPr>
      <w:r w:rsidRPr="00EC0FF2">
        <w:rPr>
          <w:sz w:val="16"/>
        </w:rPr>
        <w:t>So, where are they, and why aren’t they talking to us?</w:t>
      </w:r>
    </w:p>
    <w:p w14:paraId="241E7A90" w14:textId="77777777" w:rsidR="00EF47F3" w:rsidRPr="00EC0FF2" w:rsidRDefault="00EF47F3" w:rsidP="00EF47F3">
      <w:pPr>
        <w:rPr>
          <w:sz w:val="16"/>
        </w:rPr>
      </w:pPr>
      <w:r w:rsidRPr="00EC0FF2">
        <w:rPr>
          <w:sz w:val="16"/>
        </w:rPr>
        <w:t xml:space="preserve">This is known as </w:t>
      </w:r>
      <w:r w:rsidRPr="00482269">
        <w:rPr>
          <w:rStyle w:val="StyleUnderline"/>
        </w:rPr>
        <w:t xml:space="preserve">the </w:t>
      </w:r>
      <w:r w:rsidRPr="00482269">
        <w:rPr>
          <w:rStyle w:val="Emphasis"/>
        </w:rPr>
        <w:t>Fermi paradox</w:t>
      </w:r>
      <w:r w:rsidRPr="00482269">
        <w:rPr>
          <w:rStyle w:val="StyleUnderline"/>
        </w:rPr>
        <w:t xml:space="preserve">. </w:t>
      </w:r>
      <w:proofErr w:type="gramStart"/>
      <w:r w:rsidRPr="00482269">
        <w:rPr>
          <w:rStyle w:val="StyleUnderline"/>
        </w:rPr>
        <w:t>It’s</w:t>
      </w:r>
      <w:proofErr w:type="gramEnd"/>
      <w:r w:rsidRPr="00482269">
        <w:rPr>
          <w:rStyle w:val="StyleUnderline"/>
        </w:rPr>
        <w:t xml:space="preserve"> based on</w:t>
      </w:r>
      <w:r w:rsidRPr="00EC0FF2">
        <w:rPr>
          <w:sz w:val="16"/>
        </w:rPr>
        <w:t xml:space="preserve"> mathematical ideas like </w:t>
      </w:r>
      <w:r w:rsidRPr="00482269">
        <w:rPr>
          <w:rStyle w:val="StyleUnderline"/>
        </w:rPr>
        <w:t>the Drake equation</w:t>
      </w:r>
      <w:r w:rsidRPr="00EC0FF2">
        <w:rPr>
          <w:sz w:val="16"/>
        </w:rPr>
        <w:t>, which was devised to estimate the number of detectable civilizations in the Milky Way. Scientists use the equation by multiplying seven variables, as Elizabeth Howell outlined for Space:</w:t>
      </w:r>
    </w:p>
    <w:p w14:paraId="4050BD61" w14:textId="77777777" w:rsidR="00EF47F3" w:rsidRPr="00EC0FF2" w:rsidRDefault="00EF47F3" w:rsidP="00EF47F3">
      <w:pPr>
        <w:rPr>
          <w:sz w:val="16"/>
        </w:rPr>
      </w:pPr>
      <w:r w:rsidRPr="00EC0FF2">
        <w:rPr>
          <w:sz w:val="16"/>
        </w:rPr>
        <w:t xml:space="preserve">N = R* • </w:t>
      </w:r>
      <w:proofErr w:type="spellStart"/>
      <w:r w:rsidRPr="00EC0FF2">
        <w:rPr>
          <w:sz w:val="16"/>
        </w:rPr>
        <w:t>fp</w:t>
      </w:r>
      <w:proofErr w:type="spellEnd"/>
      <w:r w:rsidRPr="00EC0FF2">
        <w:rPr>
          <w:sz w:val="16"/>
        </w:rPr>
        <w:t xml:space="preserve"> • ne • </w:t>
      </w:r>
      <w:proofErr w:type="spellStart"/>
      <w:r w:rsidRPr="00EC0FF2">
        <w:rPr>
          <w:sz w:val="16"/>
        </w:rPr>
        <w:t>fl</w:t>
      </w:r>
      <w:proofErr w:type="spellEnd"/>
      <w:r w:rsidRPr="00EC0FF2">
        <w:rPr>
          <w:sz w:val="16"/>
        </w:rPr>
        <w:t xml:space="preserve"> • fi • fc • L</w:t>
      </w:r>
    </w:p>
    <w:p w14:paraId="747E0E9F" w14:textId="77777777" w:rsidR="00EF47F3" w:rsidRPr="00EC0FF2" w:rsidRDefault="00EF47F3" w:rsidP="00EF47F3">
      <w:pPr>
        <w:rPr>
          <w:sz w:val="16"/>
        </w:rPr>
      </w:pPr>
      <w:r w:rsidRPr="00EC0FF2">
        <w:rPr>
          <w:sz w:val="16"/>
        </w:rPr>
        <w:t>N = The number of civilizations in the Milky Way Galaxy whose electromagnetic emissions are detectable.</w:t>
      </w:r>
    </w:p>
    <w:p w14:paraId="2303E88B" w14:textId="77777777" w:rsidR="00EF47F3" w:rsidRPr="00EC0FF2" w:rsidRDefault="00EF47F3" w:rsidP="00EF47F3">
      <w:pPr>
        <w:rPr>
          <w:sz w:val="16"/>
        </w:rPr>
      </w:pPr>
      <w:r w:rsidRPr="00EC0FF2">
        <w:rPr>
          <w:sz w:val="16"/>
        </w:rPr>
        <w:t>R* = The rate of formation of stars suitable for the development of intelligent life.</w:t>
      </w:r>
    </w:p>
    <w:p w14:paraId="67FCDCDB" w14:textId="77777777" w:rsidR="00EF47F3" w:rsidRPr="00EC0FF2" w:rsidRDefault="00EF47F3" w:rsidP="00EF47F3">
      <w:pPr>
        <w:rPr>
          <w:sz w:val="16"/>
        </w:rPr>
      </w:pPr>
      <w:proofErr w:type="spellStart"/>
      <w:r w:rsidRPr="00EC0FF2">
        <w:rPr>
          <w:sz w:val="16"/>
        </w:rPr>
        <w:t>fp</w:t>
      </w:r>
      <w:proofErr w:type="spellEnd"/>
      <w:r w:rsidRPr="00EC0FF2">
        <w:rPr>
          <w:sz w:val="16"/>
        </w:rPr>
        <w:t xml:space="preserve"> = The fraction of those stars with planetary systems.</w:t>
      </w:r>
    </w:p>
    <w:p w14:paraId="6AB1BEE2" w14:textId="77777777" w:rsidR="00EF47F3" w:rsidRPr="00EC0FF2" w:rsidRDefault="00EF47F3" w:rsidP="00EF47F3">
      <w:pPr>
        <w:rPr>
          <w:sz w:val="16"/>
        </w:rPr>
      </w:pPr>
      <w:r w:rsidRPr="00EC0FF2">
        <w:rPr>
          <w:sz w:val="16"/>
        </w:rPr>
        <w:t>ne = The number of planets, per solar system, with an environment suitable for life.</w:t>
      </w:r>
    </w:p>
    <w:p w14:paraId="3FF4D192" w14:textId="77777777" w:rsidR="00EF47F3" w:rsidRPr="00EC0FF2" w:rsidRDefault="00EF47F3" w:rsidP="00EF47F3">
      <w:pPr>
        <w:rPr>
          <w:sz w:val="16"/>
        </w:rPr>
      </w:pPr>
      <w:proofErr w:type="spellStart"/>
      <w:r w:rsidRPr="00EC0FF2">
        <w:rPr>
          <w:sz w:val="16"/>
        </w:rPr>
        <w:t>fl</w:t>
      </w:r>
      <w:proofErr w:type="spellEnd"/>
      <w:r w:rsidRPr="00EC0FF2">
        <w:rPr>
          <w:sz w:val="16"/>
        </w:rPr>
        <w:t xml:space="preserve"> = The fraction of suitable planets on which life </w:t>
      </w:r>
      <w:proofErr w:type="gramStart"/>
      <w:r w:rsidRPr="00EC0FF2">
        <w:rPr>
          <w:sz w:val="16"/>
        </w:rPr>
        <w:t>actually appears</w:t>
      </w:r>
      <w:proofErr w:type="gramEnd"/>
      <w:r w:rsidRPr="00EC0FF2">
        <w:rPr>
          <w:sz w:val="16"/>
        </w:rPr>
        <w:t>.</w:t>
      </w:r>
    </w:p>
    <w:p w14:paraId="2E18B657" w14:textId="77777777" w:rsidR="00EF47F3" w:rsidRPr="00EC0FF2" w:rsidRDefault="00EF47F3" w:rsidP="00EF47F3">
      <w:pPr>
        <w:rPr>
          <w:sz w:val="16"/>
        </w:rPr>
      </w:pPr>
      <w:r w:rsidRPr="00EC0FF2">
        <w:rPr>
          <w:sz w:val="16"/>
        </w:rPr>
        <w:t>fi = The fraction of life bearing planets on which intelligent life emerges.</w:t>
      </w:r>
    </w:p>
    <w:p w14:paraId="0517FB74" w14:textId="77777777" w:rsidR="00EF47F3" w:rsidRPr="00EC0FF2" w:rsidRDefault="00EF47F3" w:rsidP="00EF47F3">
      <w:pPr>
        <w:rPr>
          <w:sz w:val="16"/>
        </w:rPr>
      </w:pPr>
      <w:r w:rsidRPr="00EC0FF2">
        <w:rPr>
          <w:sz w:val="16"/>
        </w:rPr>
        <w:t>fc = The fraction of civilizations that develop a technology that releases detectable signs of their existence into space.</w:t>
      </w:r>
    </w:p>
    <w:p w14:paraId="04164E70" w14:textId="77777777" w:rsidR="00EF47F3" w:rsidRPr="00EC0FF2" w:rsidRDefault="00EF47F3" w:rsidP="00EF47F3">
      <w:pPr>
        <w:rPr>
          <w:sz w:val="16"/>
        </w:rPr>
      </w:pPr>
      <w:r w:rsidRPr="00EC0FF2">
        <w:rPr>
          <w:sz w:val="16"/>
        </w:rPr>
        <w:t>L = The length of time such civilizations release detectable signals into space.</w:t>
      </w:r>
    </w:p>
    <w:p w14:paraId="66CBC220" w14:textId="77777777" w:rsidR="00EF47F3" w:rsidRPr="00EC0FF2" w:rsidRDefault="00EF47F3" w:rsidP="00EF47F3">
      <w:pPr>
        <w:rPr>
          <w:sz w:val="16"/>
        </w:rPr>
      </w:pPr>
      <w:r w:rsidRPr="00EC0FF2">
        <w:rPr>
          <w:sz w:val="16"/>
        </w:rPr>
        <w:t xml:space="preserve">The Drake equation is incredibly speculative, or, as astronomer Jill Tarter once said, </w:t>
      </w:r>
      <w:proofErr w:type="gramStart"/>
      <w:r w:rsidRPr="00EC0FF2">
        <w:rPr>
          <w:sz w:val="16"/>
        </w:rPr>
        <w:t>it’s</w:t>
      </w:r>
      <w:proofErr w:type="gramEnd"/>
      <w:r w:rsidRPr="00EC0FF2">
        <w:rPr>
          <w:sz w:val="16"/>
        </w:rPr>
        <w:t xml:space="preserve"> “a wonderful way to organize our ignorance.” It remains a puzzling problem.</w:t>
      </w:r>
    </w:p>
    <w:p w14:paraId="31E3429B" w14:textId="77777777" w:rsidR="00EF47F3" w:rsidRPr="00EC0FF2" w:rsidRDefault="00EF47F3" w:rsidP="00EF47F3">
      <w:pPr>
        <w:rPr>
          <w:sz w:val="16"/>
        </w:rPr>
      </w:pPr>
      <w:r w:rsidRPr="00EC0FF2">
        <w:rPr>
          <w:sz w:val="16"/>
        </w:rPr>
        <w:t xml:space="preserve">However, </w:t>
      </w:r>
      <w:r w:rsidRPr="00AD65AA">
        <w:rPr>
          <w:rStyle w:val="StyleUnderline"/>
        </w:rPr>
        <w:t>a new paper</w:t>
      </w:r>
      <w:r w:rsidRPr="00AD65AA">
        <w:rPr>
          <w:sz w:val="16"/>
        </w:rPr>
        <w:t xml:space="preserve"> from scientists at the Future of Humanity Institute at Oxford University </w:t>
      </w:r>
      <w:r w:rsidRPr="00AD65AA">
        <w:rPr>
          <w:rStyle w:val="StyleUnderline"/>
        </w:rPr>
        <w:t xml:space="preserve">provides </w:t>
      </w:r>
      <w:r w:rsidRPr="00362659">
        <w:rPr>
          <w:rStyle w:val="StyleUnderline"/>
          <w:highlight w:val="yellow"/>
        </w:rPr>
        <w:t xml:space="preserve">an </w:t>
      </w:r>
      <w:r w:rsidRPr="00362659">
        <w:rPr>
          <w:rStyle w:val="Emphasis"/>
          <w:highlight w:val="yellow"/>
        </w:rPr>
        <w:t>updated</w:t>
      </w:r>
      <w:r w:rsidRPr="00362659">
        <w:rPr>
          <w:rStyle w:val="StyleUnderline"/>
          <w:highlight w:val="yellow"/>
        </w:rPr>
        <w:t xml:space="preserve"> Drake equation</w:t>
      </w:r>
      <w:r w:rsidRPr="00EC0FF2">
        <w:rPr>
          <w:sz w:val="16"/>
        </w:rPr>
        <w:t xml:space="preserve">, one </w:t>
      </w:r>
      <w:r w:rsidRPr="00362659">
        <w:rPr>
          <w:rStyle w:val="StyleUnderline"/>
          <w:highlight w:val="yellow"/>
        </w:rPr>
        <w:t xml:space="preserve">that incorporates </w:t>
      </w:r>
      <w:r w:rsidRPr="00362659">
        <w:rPr>
          <w:rStyle w:val="Emphasis"/>
          <w:highlight w:val="yellow"/>
        </w:rPr>
        <w:t>“realistic</w:t>
      </w:r>
      <w:r w:rsidRPr="00DB7E2E">
        <w:rPr>
          <w:rStyle w:val="Emphasis"/>
        </w:rPr>
        <w:t xml:space="preserve"> distributions of </w:t>
      </w:r>
      <w:r w:rsidRPr="00362659">
        <w:rPr>
          <w:rStyle w:val="Emphasis"/>
          <w:highlight w:val="yellow"/>
        </w:rPr>
        <w:t>uncertainty”</w:t>
      </w:r>
      <w:r w:rsidRPr="00362659">
        <w:rPr>
          <w:rStyle w:val="StyleUnderline"/>
          <w:highlight w:val="yellow"/>
        </w:rPr>
        <w:t xml:space="preserve"> and </w:t>
      </w:r>
      <w:r w:rsidRPr="00362659">
        <w:rPr>
          <w:rStyle w:val="Emphasis"/>
          <w:highlight w:val="yellow"/>
        </w:rPr>
        <w:t>“models of</w:t>
      </w:r>
      <w:r w:rsidRPr="00DB7E2E">
        <w:rPr>
          <w:rStyle w:val="Emphasis"/>
        </w:rPr>
        <w:t xml:space="preserve"> chemical and genetic </w:t>
      </w:r>
      <w:r w:rsidRPr="00362659">
        <w:rPr>
          <w:rStyle w:val="Emphasis"/>
          <w:highlight w:val="yellow"/>
        </w:rPr>
        <w:t>transitions on paths to</w:t>
      </w:r>
      <w:r w:rsidRPr="00DB7E2E">
        <w:rPr>
          <w:rStyle w:val="Emphasis"/>
        </w:rPr>
        <w:t xml:space="preserve"> the origin of </w:t>
      </w:r>
      <w:r w:rsidRPr="00362659">
        <w:rPr>
          <w:rStyle w:val="Emphasis"/>
          <w:highlight w:val="yellow"/>
        </w:rPr>
        <w:t>life.”</w:t>
      </w:r>
      <w:r w:rsidRPr="00482269">
        <w:rPr>
          <w:rStyle w:val="StyleUnderline"/>
        </w:rPr>
        <w:t xml:space="preserve"> By doing so, the </w:t>
      </w:r>
      <w:r w:rsidRPr="00AD65AA">
        <w:rPr>
          <w:rStyle w:val="StyleUnderline"/>
        </w:rPr>
        <w:t>researchers</w:t>
      </w:r>
      <w:r w:rsidRPr="00482269">
        <w:rPr>
          <w:rStyle w:val="StyleUnderline"/>
        </w:rPr>
        <w:t xml:space="preserve"> say they dissolve the Fermi paradox and </w:t>
      </w:r>
      <w:r w:rsidRPr="00362659">
        <w:rPr>
          <w:rStyle w:val="StyleUnderline"/>
          <w:highlight w:val="yellow"/>
        </w:rPr>
        <w:t>provide</w:t>
      </w:r>
      <w:r w:rsidRPr="00482269">
        <w:rPr>
          <w:rStyle w:val="StyleUnderline"/>
        </w:rPr>
        <w:t xml:space="preserve"> even </w:t>
      </w:r>
      <w:r w:rsidRPr="00362659">
        <w:rPr>
          <w:rStyle w:val="StyleUnderline"/>
          <w:highlight w:val="yellow"/>
        </w:rPr>
        <w:t>more reason</w:t>
      </w:r>
      <w:r w:rsidRPr="00482269">
        <w:rPr>
          <w:rStyle w:val="StyleUnderline"/>
        </w:rPr>
        <w:t xml:space="preserve"> to think </w:t>
      </w:r>
      <w:proofErr w:type="gramStart"/>
      <w:r w:rsidRPr="00362659">
        <w:rPr>
          <w:rStyle w:val="Emphasis"/>
          <w:sz w:val="24"/>
          <w:highlight w:val="yellow"/>
        </w:rPr>
        <w:t>we’re</w:t>
      </w:r>
      <w:proofErr w:type="gramEnd"/>
      <w:r w:rsidRPr="00362659">
        <w:rPr>
          <w:rStyle w:val="Emphasis"/>
          <w:sz w:val="24"/>
          <w:highlight w:val="yellow"/>
        </w:rPr>
        <w:t xml:space="preserve"> alone</w:t>
      </w:r>
      <w:r w:rsidRPr="00AD65AA">
        <w:rPr>
          <w:rStyle w:val="Emphasis"/>
          <w:sz w:val="24"/>
        </w:rPr>
        <w:t xml:space="preserve"> in the universe</w:t>
      </w:r>
      <w:r w:rsidRPr="00AD65AA">
        <w:t>.</w:t>
      </w:r>
    </w:p>
    <w:p w14:paraId="767F0D3F" w14:textId="77777777" w:rsidR="00EF47F3" w:rsidRPr="00EC0FF2" w:rsidRDefault="00EF47F3" w:rsidP="00EF47F3">
      <w:pPr>
        <w:rPr>
          <w:sz w:val="16"/>
        </w:rPr>
      </w:pPr>
      <w:r w:rsidRPr="00362659">
        <w:rPr>
          <w:rStyle w:val="StyleUnderline"/>
          <w:highlight w:val="yellow"/>
        </w:rPr>
        <w:t>The</w:t>
      </w:r>
      <w:r w:rsidRPr="00482269">
        <w:rPr>
          <w:rStyle w:val="StyleUnderline"/>
        </w:rPr>
        <w:t xml:space="preserve"> updated </w:t>
      </w:r>
      <w:r w:rsidRPr="00362659">
        <w:rPr>
          <w:rStyle w:val="StyleUnderline"/>
          <w:highlight w:val="yellow"/>
        </w:rPr>
        <w:t>equation</w:t>
      </w:r>
      <w:r w:rsidRPr="00482269">
        <w:rPr>
          <w:rStyle w:val="StyleUnderline"/>
        </w:rPr>
        <w:t xml:space="preserve"> effectively takes each variable and </w:t>
      </w:r>
      <w:r w:rsidRPr="00362659">
        <w:rPr>
          <w:rStyle w:val="StyleUnderline"/>
          <w:highlight w:val="yellow"/>
        </w:rPr>
        <w:t>combines</w:t>
      </w:r>
      <w:r w:rsidRPr="00482269">
        <w:rPr>
          <w:rStyle w:val="StyleUnderline"/>
        </w:rPr>
        <w:t xml:space="preserve"> many </w:t>
      </w:r>
      <w:r w:rsidRPr="00362659">
        <w:rPr>
          <w:rStyle w:val="Emphasis"/>
          <w:highlight w:val="yellow"/>
        </w:rPr>
        <w:t>historical estimates</w:t>
      </w:r>
      <w:r w:rsidRPr="00482269">
        <w:rPr>
          <w:rStyle w:val="StyleUnderline"/>
        </w:rPr>
        <w:t xml:space="preserve"> that scientists have used to create an uncertainty range, one that highlights just how much scientists still </w:t>
      </w:r>
      <w:proofErr w:type="gramStart"/>
      <w:r w:rsidRPr="00482269">
        <w:rPr>
          <w:rStyle w:val="StyleUnderline"/>
        </w:rPr>
        <w:t>don’t</w:t>
      </w:r>
      <w:proofErr w:type="gramEnd"/>
      <w:r w:rsidRPr="00482269">
        <w:rPr>
          <w:rStyle w:val="StyleUnderline"/>
        </w:rPr>
        <w:t xml:space="preserve"> know</w:t>
      </w:r>
      <w:r w:rsidRPr="00EC0FF2">
        <w:rPr>
          <w:sz w:val="16"/>
        </w:rPr>
        <w:t>, as study author Anders Sandberg told Universe Today:</w:t>
      </w:r>
    </w:p>
    <w:p w14:paraId="032C1B08" w14:textId="77777777" w:rsidR="00EF47F3" w:rsidRPr="00EC0FF2" w:rsidRDefault="00EF47F3" w:rsidP="00EF47F3">
      <w:pPr>
        <w:rPr>
          <w:sz w:val="16"/>
        </w:rPr>
      </w:pPr>
      <w:r w:rsidRPr="00EC0FF2">
        <w:rPr>
          <w:sz w:val="16"/>
        </w:rPr>
        <w:t xml:space="preserve">“Many parameters are very uncertain given current knowledge. While we have learned a lot more about the astrophysical ones since Drake and Sagan in the 1960s, we are still very uncertain about the probability of life and intelligence. When people discuss the </w:t>
      </w:r>
      <w:proofErr w:type="gramStart"/>
      <w:r w:rsidRPr="00EC0FF2">
        <w:rPr>
          <w:sz w:val="16"/>
        </w:rPr>
        <w:t>equation</w:t>
      </w:r>
      <w:proofErr w:type="gramEnd"/>
      <w:r w:rsidRPr="00EC0FF2">
        <w:rPr>
          <w:sz w:val="16"/>
        </w:rPr>
        <w:t xml:space="preserve"> it is not uncommon to hear them say something like: 'this parameter is uncertain, but let’s make a guess and remember that it is a guess', finally reaching a result that they admit is based on guesses.</w:t>
      </w:r>
    </w:p>
    <w:p w14:paraId="4E15C02C" w14:textId="77777777" w:rsidR="00EF47F3" w:rsidRPr="00EC0FF2" w:rsidRDefault="00EF47F3" w:rsidP="00EF47F3">
      <w:pPr>
        <w:rPr>
          <w:sz w:val="16"/>
        </w:rPr>
      </w:pPr>
      <w:r w:rsidRPr="00EC0FF2">
        <w:rPr>
          <w:sz w:val="16"/>
        </w:rPr>
        <w:t xml:space="preserve"> "But this result will be stated as single number, and that anchors us to an *apparently* exact estimate—when it should have a proper uncertainty range. This often leads to overconfidence, and worse, </w:t>
      </w:r>
      <w:r w:rsidRPr="00482269">
        <w:rPr>
          <w:rStyle w:val="StyleUnderline"/>
        </w:rPr>
        <w:t>the Drake equation is very sensitive to bias: if you are hopeful a small nudge upwards</w:t>
      </w:r>
      <w:r w:rsidRPr="00EC0FF2">
        <w:rPr>
          <w:sz w:val="16"/>
        </w:rPr>
        <w:t xml:space="preserve"> in several uncertain estimates </w:t>
      </w:r>
      <w:r w:rsidRPr="00482269">
        <w:rPr>
          <w:rStyle w:val="StyleUnderline"/>
        </w:rPr>
        <w:t>will give a hopeful result</w:t>
      </w:r>
      <w:r w:rsidRPr="00EC0FF2">
        <w:rPr>
          <w:sz w:val="16"/>
        </w:rPr>
        <w:t xml:space="preserve">, and if you are a </w:t>
      </w:r>
      <w:proofErr w:type="gramStart"/>
      <w:r w:rsidRPr="00EC0FF2">
        <w:rPr>
          <w:sz w:val="16"/>
        </w:rPr>
        <w:t>pessimist</w:t>
      </w:r>
      <w:proofErr w:type="gramEnd"/>
      <w:r w:rsidRPr="00EC0FF2">
        <w:rPr>
          <w:sz w:val="16"/>
        </w:rPr>
        <w:t xml:space="preserve"> you can easily get a low result.”</w:t>
      </w:r>
    </w:p>
    <w:p w14:paraId="337A2FA7" w14:textId="77777777" w:rsidR="00EF47F3" w:rsidRPr="00EC0FF2" w:rsidRDefault="00EF47F3" w:rsidP="00EF47F3">
      <w:pPr>
        <w:rPr>
          <w:sz w:val="16"/>
        </w:rPr>
      </w:pPr>
      <w:r w:rsidRPr="00EC0FF2">
        <w:rPr>
          <w:sz w:val="16"/>
        </w:rPr>
        <w:t xml:space="preserve">After Sandberg and his colleagues combined these uncertainties, </w:t>
      </w:r>
      <w:r w:rsidRPr="00482269">
        <w:rPr>
          <w:rStyle w:val="StyleUnderline"/>
        </w:rPr>
        <w:t>the results showed a distribution pattern of the likelihood that humanity is alone in space</w:t>
      </w:r>
      <w:r w:rsidRPr="00EC0FF2">
        <w:rPr>
          <w:sz w:val="16"/>
        </w:rPr>
        <w:t>.</w:t>
      </w:r>
    </w:p>
    <w:p w14:paraId="7182F813" w14:textId="77777777" w:rsidR="00EF47F3" w:rsidRPr="00EC0FF2" w:rsidRDefault="00EF47F3" w:rsidP="00EF47F3">
      <w:pPr>
        <w:rPr>
          <w:sz w:val="16"/>
        </w:rPr>
      </w:pPr>
      <w:r w:rsidRPr="00EC0FF2">
        <w:rPr>
          <w:sz w:val="16"/>
        </w:rPr>
        <w:t xml:space="preserve">“We found that </w:t>
      </w:r>
      <w:r w:rsidRPr="00482269">
        <w:rPr>
          <w:rStyle w:val="StyleUnderline"/>
        </w:rPr>
        <w:t>even using</w:t>
      </w:r>
      <w:r w:rsidRPr="00EC0FF2">
        <w:rPr>
          <w:sz w:val="16"/>
        </w:rPr>
        <w:t xml:space="preserve"> the </w:t>
      </w:r>
      <w:r w:rsidRPr="00482269">
        <w:rPr>
          <w:rStyle w:val="StyleUnderline"/>
        </w:rPr>
        <w:t>guesstimates</w:t>
      </w:r>
      <w:r w:rsidRPr="00EC0FF2">
        <w:rPr>
          <w:sz w:val="16"/>
        </w:rPr>
        <w:t xml:space="preserve"> in the literature (we took them and randomly combined the parameter estimates) </w:t>
      </w:r>
      <w:r w:rsidRPr="00482269">
        <w:rPr>
          <w:rStyle w:val="StyleUnderline"/>
        </w:rPr>
        <w:t>one can have a situation where the mean number of civilizations in the galaxy might be fairly high—say, a hundred—and yet the probability that we are alone in the galaxy is 30%!</w:t>
      </w:r>
      <w:r w:rsidRPr="00EC0FF2">
        <w:rPr>
          <w:sz w:val="16"/>
        </w:rPr>
        <w:t xml:space="preserve"> The reason is that there is a very skew distribution of likelihood.</w:t>
      </w:r>
    </w:p>
    <w:p w14:paraId="4873EC02" w14:textId="77777777" w:rsidR="00EF47F3" w:rsidRPr="00720913" w:rsidRDefault="00EF47F3" w:rsidP="00EF47F3">
      <w:pPr>
        <w:rPr>
          <w:sz w:val="16"/>
        </w:rPr>
      </w:pPr>
      <w:r w:rsidRPr="00EC0FF2">
        <w:rPr>
          <w:sz w:val="16"/>
        </w:rPr>
        <w:t>“</w:t>
      </w:r>
      <w:r w:rsidRPr="00362659">
        <w:rPr>
          <w:rStyle w:val="StyleUnderline"/>
          <w:highlight w:val="yellow"/>
        </w:rPr>
        <w:t>If we</w:t>
      </w:r>
      <w:r w:rsidRPr="00482269">
        <w:rPr>
          <w:rStyle w:val="StyleUnderline"/>
        </w:rPr>
        <w:t xml:space="preserve"> instead try to </w:t>
      </w:r>
      <w:r w:rsidRPr="00362659">
        <w:rPr>
          <w:rStyle w:val="StyleUnderline"/>
          <w:highlight w:val="yellow"/>
        </w:rPr>
        <w:t>review</w:t>
      </w:r>
      <w:r w:rsidRPr="00DB7E2E">
        <w:rPr>
          <w:rStyle w:val="StyleUnderline"/>
        </w:rPr>
        <w:t xml:space="preserve"> the </w:t>
      </w:r>
      <w:r w:rsidRPr="00362659">
        <w:rPr>
          <w:rStyle w:val="Emphasis"/>
          <w:highlight w:val="yellow"/>
        </w:rPr>
        <w:t>scientific knowledge</w:t>
      </w:r>
      <w:r w:rsidRPr="00362659">
        <w:rPr>
          <w:rStyle w:val="StyleUnderline"/>
          <w:highlight w:val="yellow"/>
        </w:rPr>
        <w:t>, things get</w:t>
      </w:r>
      <w:r w:rsidRPr="00482269">
        <w:rPr>
          <w:rStyle w:val="StyleUnderline"/>
        </w:rPr>
        <w:t xml:space="preserve"> </w:t>
      </w:r>
      <w:r w:rsidRPr="00482269">
        <w:rPr>
          <w:rStyle w:val="Emphasis"/>
        </w:rPr>
        <w:t xml:space="preserve">even more </w:t>
      </w:r>
      <w:r w:rsidRPr="00362659">
        <w:rPr>
          <w:rStyle w:val="Emphasis"/>
          <w:highlight w:val="yellow"/>
        </w:rPr>
        <w:t>extreme</w:t>
      </w:r>
      <w:r w:rsidRPr="00EC0FF2">
        <w:rPr>
          <w:sz w:val="16"/>
        </w:rPr>
        <w:t xml:space="preserve">. This is </w:t>
      </w:r>
      <w:r w:rsidRPr="00362659">
        <w:rPr>
          <w:rStyle w:val="StyleUnderline"/>
          <w:highlight w:val="yellow"/>
        </w:rPr>
        <w:t>because</w:t>
      </w:r>
      <w:r w:rsidRPr="00482269">
        <w:rPr>
          <w:rStyle w:val="StyleUnderline"/>
        </w:rPr>
        <w:t xml:space="preserve"> the </w:t>
      </w:r>
      <w:r w:rsidRPr="00362659">
        <w:rPr>
          <w:rStyle w:val="StyleUnderline"/>
          <w:highlight w:val="yellow"/>
        </w:rPr>
        <w:t>probability of</w:t>
      </w:r>
      <w:r w:rsidRPr="00482269">
        <w:rPr>
          <w:rStyle w:val="StyleUnderline"/>
        </w:rPr>
        <w:t xml:space="preserve"> getting life and </w:t>
      </w:r>
      <w:r w:rsidRPr="00362659">
        <w:rPr>
          <w:rStyle w:val="StyleUnderline"/>
          <w:highlight w:val="yellow"/>
        </w:rPr>
        <w:t>intelligence</w:t>
      </w:r>
      <w:r w:rsidRPr="00482269">
        <w:rPr>
          <w:rStyle w:val="StyleUnderline"/>
        </w:rPr>
        <w:t xml:space="preserve"> on a planet </w:t>
      </w:r>
      <w:r w:rsidRPr="00362659">
        <w:rPr>
          <w:rStyle w:val="StyleUnderline"/>
          <w:highlight w:val="yellow"/>
        </w:rPr>
        <w:t>has</w:t>
      </w:r>
      <w:r w:rsidRPr="00DB7E2E">
        <w:rPr>
          <w:rStyle w:val="StyleUnderline"/>
        </w:rPr>
        <w:t xml:space="preserve"> an </w:t>
      </w:r>
      <w:r w:rsidRPr="00362659">
        <w:rPr>
          <w:rStyle w:val="StyleUnderline"/>
          <w:highlight w:val="yellow"/>
        </w:rPr>
        <w:t>*extreme* uncertainty</w:t>
      </w:r>
      <w:r w:rsidRPr="00EC0FF2">
        <w:rPr>
          <w:sz w:val="16"/>
        </w:rPr>
        <w:t xml:space="preserve"> given what we know—</w:t>
      </w:r>
      <w:r w:rsidRPr="00482269">
        <w:rPr>
          <w:rStyle w:val="StyleUnderline"/>
        </w:rPr>
        <w:t>we cannot rule out</w:t>
      </w:r>
      <w:r w:rsidRPr="00EC0FF2">
        <w:rPr>
          <w:sz w:val="16"/>
        </w:rPr>
        <w:t xml:space="preserve"> that </w:t>
      </w:r>
      <w:r w:rsidRPr="00482269">
        <w:rPr>
          <w:rStyle w:val="StyleUnderline"/>
        </w:rPr>
        <w:t xml:space="preserve">it happens nearly everywhere there is the right conditions, but we cannot rule out that </w:t>
      </w:r>
      <w:r w:rsidRPr="00362659">
        <w:rPr>
          <w:rStyle w:val="StyleUnderline"/>
          <w:highlight w:val="yellow"/>
        </w:rPr>
        <w:t xml:space="preserve">it is </w:t>
      </w:r>
      <w:r w:rsidRPr="00362659">
        <w:rPr>
          <w:rStyle w:val="Emphasis"/>
          <w:sz w:val="24"/>
          <w:highlight w:val="yellow"/>
        </w:rPr>
        <w:t>astronomically rare</w:t>
      </w:r>
      <w:r w:rsidRPr="00482269">
        <w:rPr>
          <w:rStyle w:val="StyleUnderline"/>
        </w:rPr>
        <w:t xml:space="preserve">. This leads to an even stronger uncertainty about the number of civilizations, </w:t>
      </w:r>
      <w:r w:rsidRPr="00362659">
        <w:rPr>
          <w:rStyle w:val="StyleUnderline"/>
          <w:highlight w:val="yellow"/>
        </w:rPr>
        <w:t>drawing us to conclude</w:t>
      </w:r>
      <w:r w:rsidRPr="00482269">
        <w:rPr>
          <w:rStyle w:val="StyleUnderline"/>
        </w:rPr>
        <w:t xml:space="preserve"> that </w:t>
      </w:r>
      <w:r w:rsidRPr="00362659">
        <w:rPr>
          <w:rStyle w:val="Emphasis"/>
          <w:sz w:val="24"/>
          <w:highlight w:val="yellow"/>
        </w:rPr>
        <w:t xml:space="preserve">there is a </w:t>
      </w:r>
      <w:proofErr w:type="gramStart"/>
      <w:r w:rsidRPr="00362659">
        <w:rPr>
          <w:rStyle w:val="Emphasis"/>
          <w:sz w:val="24"/>
          <w:highlight w:val="yellow"/>
        </w:rPr>
        <w:t>fairly high</w:t>
      </w:r>
      <w:proofErr w:type="gramEnd"/>
      <w:r w:rsidRPr="00362659">
        <w:rPr>
          <w:rStyle w:val="Emphasis"/>
          <w:sz w:val="24"/>
          <w:highlight w:val="yellow"/>
        </w:rPr>
        <w:t xml:space="preserve"> likelihood</w:t>
      </w:r>
      <w:r w:rsidRPr="00482269">
        <w:rPr>
          <w:rStyle w:val="Emphasis"/>
          <w:sz w:val="24"/>
        </w:rPr>
        <w:t xml:space="preserve"> that </w:t>
      </w:r>
      <w:r w:rsidRPr="00362659">
        <w:rPr>
          <w:rStyle w:val="Emphasis"/>
          <w:sz w:val="24"/>
          <w:highlight w:val="yellow"/>
        </w:rPr>
        <w:t>we are alone</w:t>
      </w:r>
      <w:r w:rsidRPr="00EC0FF2">
        <w:rPr>
          <w:sz w:val="16"/>
        </w:rPr>
        <w:t>. However, we *also* conclude that we shouldn’t be too surprised if we find intelligence!”</w:t>
      </w:r>
    </w:p>
    <w:p w14:paraId="2231F35A" w14:textId="77777777" w:rsidR="00EF47F3" w:rsidRDefault="00EF47F3" w:rsidP="00EF47F3"/>
    <w:p w14:paraId="71518960" w14:textId="77777777" w:rsidR="00EF47F3" w:rsidRDefault="00EF47F3" w:rsidP="00EF47F3">
      <w:pPr>
        <w:pStyle w:val="Heading4"/>
      </w:pPr>
      <w:r w:rsidRPr="005A4E3A">
        <w:rPr>
          <w:u w:val="single"/>
        </w:rPr>
        <w:t>Huge barriers</w:t>
      </w:r>
      <w:r>
        <w:t xml:space="preserve"> prevent life, </w:t>
      </w:r>
      <w:r w:rsidRPr="005A4E3A">
        <w:rPr>
          <w:u w:val="single"/>
        </w:rPr>
        <w:t>even in</w:t>
      </w:r>
      <w:r>
        <w:t xml:space="preserve"> Earth-like conditions. </w:t>
      </w:r>
      <w:proofErr w:type="gramStart"/>
      <w:r>
        <w:t>It’s</w:t>
      </w:r>
      <w:proofErr w:type="gramEnd"/>
      <w:r>
        <w:t xml:space="preserve"> most likely we’re alone.</w:t>
      </w:r>
    </w:p>
    <w:p w14:paraId="6010253A" w14:textId="77777777" w:rsidR="00EF47F3" w:rsidRDefault="00EF47F3" w:rsidP="00EF47F3">
      <w:r>
        <w:t xml:space="preserve">Dr. Ethan </w:t>
      </w:r>
      <w:r w:rsidRPr="00457659">
        <w:rPr>
          <w:rStyle w:val="Style13ptBold"/>
        </w:rPr>
        <w:t>Siegel 19</w:t>
      </w:r>
      <w:r>
        <w:t>, Professor at Lewis &amp; Clark College, Ph.D. in Theoretical Physics from the University of Florida, Post-Doc at the University of Arizona, Senior Contributor at Forbes Magazine, Columnist for NASA’s ‘The Space Place’, “What If It's Just Us?”, Forbes, 4-3, https://www.forbes.com/sites/startswithabang/2019/04/03/what-if-its-just-us/#147a88f37d3c</w:t>
      </w:r>
    </w:p>
    <w:p w14:paraId="66711DED" w14:textId="77777777" w:rsidR="00EF47F3" w:rsidRPr="005A4E3A" w:rsidRDefault="00EF47F3" w:rsidP="00EF47F3">
      <w:pPr>
        <w:rPr>
          <w:sz w:val="16"/>
        </w:rPr>
      </w:pPr>
      <w:r w:rsidRPr="005A4E3A">
        <w:rPr>
          <w:sz w:val="16"/>
        </w:rPr>
        <w:t xml:space="preserve">A substantial fraction of stars out there (around 20%) are either K-, G-, or F-class stars, too: Sun-like in mass, luminosity, and lifetime. Putting all these numbers together, </w:t>
      </w:r>
      <w:r w:rsidRPr="00362659">
        <w:rPr>
          <w:rStyle w:val="StyleUnderline"/>
          <w:highlight w:val="yellow"/>
        </w:rPr>
        <w:t>there are</w:t>
      </w:r>
      <w:r w:rsidRPr="005A4E3A">
        <w:rPr>
          <w:rStyle w:val="StyleUnderline"/>
        </w:rPr>
        <w:t xml:space="preserve"> around </w:t>
      </w:r>
      <w:r w:rsidRPr="00362659">
        <w:rPr>
          <w:rStyle w:val="StyleUnderline"/>
          <w:highlight w:val="yellow"/>
        </w:rPr>
        <w:t>10^22</w:t>
      </w:r>
      <w:r w:rsidRPr="005A4E3A">
        <w:rPr>
          <w:sz w:val="16"/>
        </w:rPr>
        <w:t xml:space="preserve"> potentially </w:t>
      </w:r>
      <w:r w:rsidRPr="005A4E3A">
        <w:rPr>
          <w:rStyle w:val="StyleUnderline"/>
        </w:rPr>
        <w:t xml:space="preserve">Earth-like </w:t>
      </w:r>
      <w:r w:rsidRPr="00362659">
        <w:rPr>
          <w:rStyle w:val="StyleUnderline"/>
          <w:highlight w:val="yellow"/>
        </w:rPr>
        <w:t>planets</w:t>
      </w:r>
      <w:r w:rsidRPr="005A4E3A">
        <w:rPr>
          <w:sz w:val="16"/>
        </w:rPr>
        <w:t xml:space="preserve"> out there </w:t>
      </w:r>
      <w:r w:rsidRPr="005A4E3A">
        <w:rPr>
          <w:rStyle w:val="StyleUnderline"/>
        </w:rPr>
        <w:t>in the Universe, with the right conditions for life</w:t>
      </w:r>
      <w:r w:rsidRPr="005A4E3A">
        <w:rPr>
          <w:sz w:val="16"/>
        </w:rPr>
        <w:t xml:space="preserve"> on them. In our Milky Way alone, there may be billions of planets with Earth-like chances for life.</w:t>
      </w:r>
    </w:p>
    <w:p w14:paraId="1C95F09B" w14:textId="77777777" w:rsidR="00EF47F3" w:rsidRPr="005A4E3A" w:rsidRDefault="00EF47F3" w:rsidP="00EF47F3">
      <w:pPr>
        <w:rPr>
          <w:sz w:val="16"/>
        </w:rPr>
      </w:pPr>
      <w:r w:rsidRPr="005A4E3A">
        <w:rPr>
          <w:sz w:val="16"/>
        </w:rPr>
        <w:t>Most of the planets we know of that are comparable to Earth in size have been found around cooler, smaller stars than the Sun. This makes sense with the limits of our instruments; these systems have larger planet-to-star size ratios than our Earth does with respect to the Sun.</w:t>
      </w:r>
    </w:p>
    <w:p w14:paraId="3F3C262D" w14:textId="77777777" w:rsidR="00EF47F3" w:rsidRPr="005A4E3A" w:rsidRDefault="00EF47F3" w:rsidP="00EF47F3">
      <w:pPr>
        <w:rPr>
          <w:rStyle w:val="StyleUnderline"/>
        </w:rPr>
      </w:pPr>
      <w:r w:rsidRPr="00362659">
        <w:rPr>
          <w:rStyle w:val="StyleUnderline"/>
          <w:highlight w:val="yellow"/>
        </w:rPr>
        <w:t>But</w:t>
      </w:r>
      <w:r w:rsidRPr="005A4E3A">
        <w:rPr>
          <w:rStyle w:val="StyleUnderline"/>
        </w:rPr>
        <w:t xml:space="preserve"> knowing </w:t>
      </w:r>
      <w:proofErr w:type="gramStart"/>
      <w:r w:rsidRPr="005A4E3A">
        <w:rPr>
          <w:rStyle w:val="StyleUnderline"/>
        </w:rPr>
        <w:t>there's</w:t>
      </w:r>
      <w:proofErr w:type="gramEnd"/>
      <w:r w:rsidRPr="005A4E3A">
        <w:rPr>
          <w:rStyle w:val="StyleUnderline"/>
        </w:rPr>
        <w:t xml:space="preserve"> a bird in the bush is not the same as having one in your hand</w:t>
      </w:r>
      <w:r w:rsidRPr="005A4E3A">
        <w:rPr>
          <w:sz w:val="16"/>
        </w:rPr>
        <w:t xml:space="preserve">. Similarly, </w:t>
      </w:r>
      <w:r w:rsidRPr="005A4E3A">
        <w:rPr>
          <w:rStyle w:val="StyleUnderline"/>
        </w:rPr>
        <w:t xml:space="preserve">having a planet with the raw ingredients for life and </w:t>
      </w:r>
      <w:r w:rsidRPr="00362659">
        <w:rPr>
          <w:rStyle w:val="StyleUnderline"/>
          <w:highlight w:val="yellow"/>
        </w:rPr>
        <w:t>similar conditions</w:t>
      </w:r>
      <w:r w:rsidRPr="005A4E3A">
        <w:rPr>
          <w:rStyle w:val="StyleUnderline"/>
        </w:rPr>
        <w:t xml:space="preserve"> to what we had in the early days of Earth </w:t>
      </w:r>
      <w:proofErr w:type="gramStart"/>
      <w:r w:rsidRPr="00362659">
        <w:rPr>
          <w:rStyle w:val="StyleUnderline"/>
          <w:highlight w:val="yellow"/>
        </w:rPr>
        <w:t>doesn't</w:t>
      </w:r>
      <w:proofErr w:type="gramEnd"/>
      <w:r w:rsidRPr="005A4E3A">
        <w:rPr>
          <w:rStyle w:val="StyleUnderline"/>
        </w:rPr>
        <w:t xml:space="preserve"> necessarily </w:t>
      </w:r>
      <w:r w:rsidRPr="00362659">
        <w:rPr>
          <w:rStyle w:val="StyleUnderline"/>
          <w:highlight w:val="yellow"/>
        </w:rPr>
        <w:t>guarantee</w:t>
      </w:r>
      <w:r w:rsidRPr="005A4E3A">
        <w:rPr>
          <w:rStyle w:val="StyleUnderline"/>
        </w:rPr>
        <w:t xml:space="preserve"> that </w:t>
      </w:r>
      <w:r w:rsidRPr="00362659">
        <w:rPr>
          <w:rStyle w:val="StyleUnderline"/>
          <w:highlight w:val="yellow"/>
        </w:rPr>
        <w:t>life</w:t>
      </w:r>
      <w:r w:rsidRPr="005A4E3A">
        <w:rPr>
          <w:rStyle w:val="StyleUnderline"/>
        </w:rPr>
        <w:t xml:space="preserve"> will arise on such a planet. </w:t>
      </w:r>
      <w:r w:rsidRPr="00362659">
        <w:rPr>
          <w:rStyle w:val="Emphasis"/>
          <w:highlight w:val="yellow"/>
        </w:rPr>
        <w:t>Even if</w:t>
      </w:r>
      <w:r w:rsidRPr="005A4E3A">
        <w:rPr>
          <w:rStyle w:val="StyleUnderline"/>
        </w:rPr>
        <w:t xml:space="preserve"> life does arise, </w:t>
      </w:r>
      <w:r w:rsidRPr="00362659">
        <w:rPr>
          <w:rStyle w:val="StyleUnderline"/>
          <w:highlight w:val="yellow"/>
        </w:rPr>
        <w:t>what are</w:t>
      </w:r>
      <w:r w:rsidRPr="005A4E3A">
        <w:rPr>
          <w:rStyle w:val="StyleUnderline"/>
        </w:rPr>
        <w:t xml:space="preserve"> the </w:t>
      </w:r>
      <w:r w:rsidRPr="00362659">
        <w:rPr>
          <w:rStyle w:val="StyleUnderline"/>
          <w:highlight w:val="yellow"/>
        </w:rPr>
        <w:t>odds</w:t>
      </w:r>
      <w:r w:rsidRPr="005A4E3A">
        <w:rPr>
          <w:rStyle w:val="StyleUnderline"/>
        </w:rPr>
        <w:t xml:space="preserve"> that </w:t>
      </w:r>
      <w:r w:rsidRPr="00362659">
        <w:rPr>
          <w:rStyle w:val="StyleUnderline"/>
          <w:highlight w:val="yellow"/>
        </w:rPr>
        <w:t xml:space="preserve">it will </w:t>
      </w:r>
      <w:r w:rsidRPr="00362659">
        <w:rPr>
          <w:rStyle w:val="Emphasis"/>
          <w:highlight w:val="yellow"/>
        </w:rPr>
        <w:t>persist</w:t>
      </w:r>
      <w:r w:rsidRPr="005A4E3A">
        <w:rPr>
          <w:rStyle w:val="StyleUnderline"/>
        </w:rPr>
        <w:t xml:space="preserve">, thrive, and become complex and differentiated? And beyond that, </w:t>
      </w:r>
      <w:r w:rsidRPr="00362659">
        <w:rPr>
          <w:rStyle w:val="Emphasis"/>
          <w:highlight w:val="yellow"/>
        </w:rPr>
        <w:t>how often</w:t>
      </w:r>
      <w:r w:rsidRPr="00362659">
        <w:rPr>
          <w:rStyle w:val="StyleUnderline"/>
          <w:highlight w:val="yellow"/>
        </w:rPr>
        <w:t xml:space="preserve"> does it become</w:t>
      </w:r>
      <w:r w:rsidRPr="005A4E3A">
        <w:rPr>
          <w:rStyle w:val="StyleUnderline"/>
        </w:rPr>
        <w:t xml:space="preserve"> </w:t>
      </w:r>
      <w:r w:rsidRPr="005A4E3A">
        <w:rPr>
          <w:rStyle w:val="Emphasis"/>
        </w:rPr>
        <w:t>intelligent</w:t>
      </w:r>
      <w:r w:rsidRPr="005A4E3A">
        <w:rPr>
          <w:rStyle w:val="StyleUnderline"/>
        </w:rPr>
        <w:t xml:space="preserve"> and then </w:t>
      </w:r>
      <w:r w:rsidRPr="005A4E3A">
        <w:rPr>
          <w:rStyle w:val="Emphasis"/>
        </w:rPr>
        <w:t xml:space="preserve">technologically </w:t>
      </w:r>
      <w:r w:rsidRPr="00362659">
        <w:rPr>
          <w:rStyle w:val="Emphasis"/>
          <w:highlight w:val="yellow"/>
        </w:rPr>
        <w:t>advanced</w:t>
      </w:r>
      <w:r w:rsidRPr="00362659">
        <w:rPr>
          <w:rStyle w:val="StyleUnderline"/>
          <w:highlight w:val="yellow"/>
        </w:rPr>
        <w:t>?</w:t>
      </w:r>
    </w:p>
    <w:p w14:paraId="01916B36" w14:textId="77777777" w:rsidR="00EF47F3" w:rsidRPr="005A4E3A" w:rsidRDefault="00EF47F3" w:rsidP="00EF47F3">
      <w:pPr>
        <w:rPr>
          <w:sz w:val="16"/>
        </w:rPr>
      </w:pPr>
      <w:r w:rsidRPr="005A4E3A">
        <w:rPr>
          <w:sz w:val="16"/>
        </w:rPr>
        <w:t xml:space="preserve">Given all the events and circumstances that have transpired over the past 4.5 billion years — including the evolutionary twists and turns that occurred as the result of seemingly random processes — </w:t>
      </w:r>
      <w:proofErr w:type="gramStart"/>
      <w:r w:rsidRPr="005A4E3A">
        <w:rPr>
          <w:sz w:val="16"/>
        </w:rPr>
        <w:t>it's</w:t>
      </w:r>
      <w:proofErr w:type="gramEnd"/>
      <w:r w:rsidRPr="005A4E3A">
        <w:rPr>
          <w:sz w:val="16"/>
        </w:rPr>
        <w:t xml:space="preserve"> safe to say that </w:t>
      </w:r>
      <w:r w:rsidRPr="00362659">
        <w:rPr>
          <w:rStyle w:val="StyleUnderline"/>
          <w:highlight w:val="yellow"/>
        </w:rPr>
        <w:t>the</w:t>
      </w:r>
      <w:r w:rsidRPr="005A4E3A">
        <w:rPr>
          <w:rStyle w:val="StyleUnderline"/>
        </w:rPr>
        <w:t xml:space="preserve"> exact </w:t>
      </w:r>
      <w:r w:rsidRPr="00362659">
        <w:rPr>
          <w:rStyle w:val="StyleUnderline"/>
          <w:highlight w:val="yellow"/>
        </w:rPr>
        <w:t>way</w:t>
      </w:r>
      <w:r w:rsidRPr="005A4E3A">
        <w:rPr>
          <w:rStyle w:val="StyleUnderline"/>
        </w:rPr>
        <w:t xml:space="preserve"> life unfolded </w:t>
      </w:r>
      <w:r w:rsidRPr="00362659">
        <w:rPr>
          <w:rStyle w:val="StyleUnderline"/>
          <w:highlight w:val="yellow"/>
        </w:rPr>
        <w:t>on Earth is</w:t>
      </w:r>
      <w:r w:rsidRPr="005A4E3A">
        <w:rPr>
          <w:rStyle w:val="StyleUnderline"/>
        </w:rPr>
        <w:t xml:space="preserve"> </w:t>
      </w:r>
      <w:r w:rsidRPr="005A4E3A">
        <w:rPr>
          <w:rStyle w:val="Emphasis"/>
        </w:rPr>
        <w:t xml:space="preserve">cosmologically </w:t>
      </w:r>
      <w:r w:rsidRPr="00362659">
        <w:rPr>
          <w:rStyle w:val="Emphasis"/>
          <w:highlight w:val="yellow"/>
        </w:rPr>
        <w:t>unique</w:t>
      </w:r>
      <w:r w:rsidRPr="005A4E3A">
        <w:rPr>
          <w:sz w:val="16"/>
        </w:rPr>
        <w:t>. But what about life, complex life, or technologically advanced life at all?</w:t>
      </w:r>
    </w:p>
    <w:p w14:paraId="42CAA872" w14:textId="77777777" w:rsidR="00EF47F3" w:rsidRPr="005A4E3A" w:rsidRDefault="00EF47F3" w:rsidP="00EF47F3">
      <w:pPr>
        <w:rPr>
          <w:sz w:val="16"/>
        </w:rPr>
      </w:pPr>
      <w:r w:rsidRPr="005A4E3A">
        <w:rPr>
          <w:sz w:val="16"/>
        </w:rPr>
        <w:t xml:space="preserve">The crashed X-Files' alien spaceship, used as a promo for season 10 of the show, represents our hopes and fears concerning </w:t>
      </w:r>
      <w:proofErr w:type="gramStart"/>
      <w:r w:rsidRPr="005A4E3A">
        <w:rPr>
          <w:sz w:val="16"/>
        </w:rPr>
        <w:t>making contact with</w:t>
      </w:r>
      <w:proofErr w:type="gramEnd"/>
      <w:r w:rsidRPr="005A4E3A">
        <w:rPr>
          <w:sz w:val="16"/>
        </w:rPr>
        <w:t xml:space="preserve"> an intelligent alien species. But </w:t>
      </w:r>
      <w:r w:rsidRPr="00362659">
        <w:rPr>
          <w:rStyle w:val="StyleUnderline"/>
          <w:highlight w:val="yellow"/>
        </w:rPr>
        <w:t xml:space="preserve">we have </w:t>
      </w:r>
      <w:r w:rsidRPr="00362659">
        <w:rPr>
          <w:rStyle w:val="Emphasis"/>
          <w:highlight w:val="yellow"/>
        </w:rPr>
        <w:t>no evidence</w:t>
      </w:r>
      <w:r w:rsidRPr="00362659">
        <w:rPr>
          <w:rStyle w:val="StyleUnderline"/>
          <w:highlight w:val="yellow"/>
        </w:rPr>
        <w:t xml:space="preserve"> for</w:t>
      </w:r>
      <w:r w:rsidRPr="005A4E3A">
        <w:rPr>
          <w:rStyle w:val="StyleUnderline"/>
        </w:rPr>
        <w:t xml:space="preserve"> their </w:t>
      </w:r>
      <w:r w:rsidRPr="00362659">
        <w:rPr>
          <w:rStyle w:val="StyleUnderline"/>
          <w:highlight w:val="yellow"/>
        </w:rPr>
        <w:t>existence</w:t>
      </w:r>
      <w:r w:rsidRPr="005A4E3A">
        <w:rPr>
          <w:sz w:val="16"/>
        </w:rPr>
        <w:t xml:space="preserve">, thus far, </w:t>
      </w:r>
      <w:r w:rsidRPr="00362659">
        <w:rPr>
          <w:rStyle w:val="StyleUnderline"/>
          <w:highlight w:val="yellow"/>
        </w:rPr>
        <w:t>anywhere</w:t>
      </w:r>
      <w:r w:rsidRPr="005A4E3A">
        <w:rPr>
          <w:rStyle w:val="StyleUnderline"/>
        </w:rPr>
        <w:t xml:space="preserve"> in the galaxy or Universe</w:t>
      </w:r>
      <w:r w:rsidRPr="005A4E3A">
        <w:rPr>
          <w:sz w:val="16"/>
        </w:rPr>
        <w:t>.</w:t>
      </w:r>
    </w:p>
    <w:p w14:paraId="73ACEF3C" w14:textId="77777777" w:rsidR="00EF47F3" w:rsidRPr="005A4E3A" w:rsidRDefault="00EF47F3" w:rsidP="00EF47F3">
      <w:pPr>
        <w:rPr>
          <w:sz w:val="16"/>
        </w:rPr>
      </w:pPr>
      <w:r w:rsidRPr="005A4E3A">
        <w:rPr>
          <w:rStyle w:val="StyleUnderline"/>
        </w:rPr>
        <w:t>If we demand that we be scientifically honest</w:t>
      </w:r>
      <w:r w:rsidRPr="005A4E3A">
        <w:rPr>
          <w:sz w:val="16"/>
        </w:rPr>
        <w:t xml:space="preserve"> and scrupulous, and look at the evidence without judgment in either optimistic or pessimistic directions, </w:t>
      </w:r>
      <w:r w:rsidRPr="005A4E3A">
        <w:rPr>
          <w:rStyle w:val="StyleUnderline"/>
        </w:rPr>
        <w:t xml:space="preserve">this is </w:t>
      </w:r>
      <w:r w:rsidRPr="005A4E3A">
        <w:rPr>
          <w:rStyle w:val="Emphasis"/>
        </w:rPr>
        <w:t>truly the limit</w:t>
      </w:r>
      <w:r w:rsidRPr="005A4E3A">
        <w:rPr>
          <w:rStyle w:val="StyleUnderline"/>
        </w:rPr>
        <w:t xml:space="preserve"> of what we can say</w:t>
      </w:r>
      <w:r w:rsidRPr="005A4E3A">
        <w:rPr>
          <w:sz w:val="16"/>
        </w:rPr>
        <w:t xml:space="preserve"> as far as the odds of life elsewhere are concerned. Our hopes and fears about the existence of aliens, of being cosmically alone, or any other point on the spectrum of possibilities have no decisive evidence to support or refute them.</w:t>
      </w:r>
    </w:p>
    <w:p w14:paraId="4C62C396" w14:textId="77777777" w:rsidR="00EF47F3" w:rsidRPr="005A4E3A" w:rsidRDefault="00EF47F3" w:rsidP="00EF47F3">
      <w:pPr>
        <w:rPr>
          <w:sz w:val="16"/>
        </w:rPr>
      </w:pPr>
      <w:r w:rsidRPr="005A4E3A">
        <w:rPr>
          <w:rStyle w:val="StyleUnderline"/>
        </w:rPr>
        <w:t>While it may be exciting to speculate about</w:t>
      </w:r>
      <w:r w:rsidRPr="005A4E3A">
        <w:rPr>
          <w:sz w:val="16"/>
        </w:rPr>
        <w:t xml:space="preserve"> thousands of spacefaring civilizations in the Milky Way right now, or </w:t>
      </w:r>
      <w:r w:rsidRPr="005A4E3A">
        <w:rPr>
          <w:rStyle w:val="StyleUnderline"/>
        </w:rPr>
        <w:t>intelligent aliens</w:t>
      </w:r>
      <w:r w:rsidRPr="005A4E3A">
        <w:rPr>
          <w:sz w:val="16"/>
        </w:rPr>
        <w:t xml:space="preserve"> modifying their cosmic backyard or deliberately hiding from Earth, </w:t>
      </w:r>
      <w:r w:rsidRPr="005A4E3A">
        <w:rPr>
          <w:rStyle w:val="StyleUnderline"/>
        </w:rPr>
        <w:t xml:space="preserve">there is </w:t>
      </w:r>
      <w:r w:rsidRPr="005A4E3A">
        <w:rPr>
          <w:rStyle w:val="Emphasis"/>
        </w:rPr>
        <w:t>simply no evidence</w:t>
      </w:r>
      <w:r w:rsidRPr="005A4E3A">
        <w:rPr>
          <w:rStyle w:val="StyleUnderline"/>
        </w:rPr>
        <w:t xml:space="preserve"> for this.</w:t>
      </w:r>
      <w:r w:rsidRPr="005A4E3A">
        <w:rPr>
          <w:sz w:val="16"/>
        </w:rPr>
        <w:t xml:space="preserve"> Hypothesizing a slew of possibilities that </w:t>
      </w:r>
      <w:proofErr w:type="gramStart"/>
      <w:r w:rsidRPr="005A4E3A">
        <w:rPr>
          <w:sz w:val="16"/>
        </w:rPr>
        <w:t>haven't</w:t>
      </w:r>
      <w:proofErr w:type="gramEnd"/>
      <w:r w:rsidRPr="005A4E3A">
        <w:rPr>
          <w:sz w:val="16"/>
        </w:rPr>
        <w:t xml:space="preserve"> been ruled out might be a clever exercise that will someday lead to greater knowledge, but we can say nothing definitive about them today.</w:t>
      </w:r>
    </w:p>
    <w:p w14:paraId="03F635D3" w14:textId="77777777" w:rsidR="00EF47F3" w:rsidRPr="005A4E3A" w:rsidRDefault="00EF47F3" w:rsidP="00EF47F3">
      <w:pPr>
        <w:rPr>
          <w:sz w:val="16"/>
        </w:rPr>
      </w:pPr>
      <w:r w:rsidRPr="005A4E3A">
        <w:rPr>
          <w:sz w:val="16"/>
        </w:rPr>
        <w:t>Atoms can link up to form molecules, including organic molecules and biological processes, in interstellar space as well as on planets. If the ingredients for life are everywhere, then life may be ubiquitous, too. It was all seeded by prior generations of stars.</w:t>
      </w:r>
    </w:p>
    <w:p w14:paraId="177B9B73" w14:textId="77777777" w:rsidR="00EF47F3" w:rsidRPr="005A4E3A" w:rsidRDefault="00EF47F3" w:rsidP="00EF47F3">
      <w:pPr>
        <w:rPr>
          <w:sz w:val="16"/>
        </w:rPr>
      </w:pPr>
      <w:r w:rsidRPr="005A4E3A">
        <w:rPr>
          <w:sz w:val="16"/>
        </w:rPr>
        <w:t xml:space="preserve">All we know is that, </w:t>
      </w:r>
      <w:r w:rsidRPr="005A4E3A">
        <w:rPr>
          <w:rStyle w:val="StyleUnderline"/>
        </w:rPr>
        <w:t xml:space="preserve">if a planet was formed </w:t>
      </w:r>
      <w:proofErr w:type="gramStart"/>
      <w:r w:rsidRPr="005A4E3A">
        <w:rPr>
          <w:rStyle w:val="StyleUnderline"/>
        </w:rPr>
        <w:t>similar to</w:t>
      </w:r>
      <w:proofErr w:type="gramEnd"/>
      <w:r w:rsidRPr="005A4E3A">
        <w:rPr>
          <w:rStyle w:val="StyleUnderline"/>
        </w:rPr>
        <w:t xml:space="preserve"> Earth</w:t>
      </w:r>
      <w:r w:rsidRPr="005A4E3A">
        <w:rPr>
          <w:sz w:val="16"/>
        </w:rPr>
        <w:t xml:space="preserve"> in the distant past, </w:t>
      </w:r>
      <w:r w:rsidRPr="005A4E3A">
        <w:rPr>
          <w:rStyle w:val="StyleUnderline"/>
        </w:rPr>
        <w:t xml:space="preserve">there are three </w:t>
      </w:r>
      <w:r w:rsidRPr="00362659">
        <w:rPr>
          <w:rStyle w:val="Emphasis"/>
          <w:highlight w:val="yellow"/>
        </w:rPr>
        <w:t>big steps</w:t>
      </w:r>
      <w:r w:rsidRPr="005A4E3A">
        <w:rPr>
          <w:rStyle w:val="Emphasis"/>
        </w:rPr>
        <w:t xml:space="preserve"> that</w:t>
      </w:r>
      <w:r w:rsidRPr="005A4E3A">
        <w:rPr>
          <w:rStyle w:val="StyleUnderline"/>
        </w:rPr>
        <w:t xml:space="preserve"> </w:t>
      </w:r>
      <w:r w:rsidRPr="00362659">
        <w:rPr>
          <w:rStyle w:val="StyleUnderline"/>
          <w:highlight w:val="yellow"/>
        </w:rPr>
        <w:t>must</w:t>
      </w:r>
      <w:r w:rsidRPr="005A4E3A">
        <w:rPr>
          <w:rStyle w:val="StyleUnderline"/>
        </w:rPr>
        <w:t xml:space="preserve"> have </w:t>
      </w:r>
      <w:r w:rsidRPr="00362659">
        <w:rPr>
          <w:rStyle w:val="StyleUnderline"/>
          <w:highlight w:val="yellow"/>
        </w:rPr>
        <w:t>occur</w:t>
      </w:r>
      <w:r w:rsidRPr="005A4E3A">
        <w:rPr>
          <w:rStyle w:val="StyleUnderline"/>
        </w:rPr>
        <w:t>red</w:t>
      </w:r>
      <w:r w:rsidRPr="005A4E3A">
        <w:rPr>
          <w:sz w:val="16"/>
        </w:rPr>
        <w:t xml:space="preserve"> in order </w:t>
      </w:r>
      <w:r w:rsidRPr="005A4E3A">
        <w:rPr>
          <w:rStyle w:val="StyleUnderline"/>
        </w:rPr>
        <w:t>to get a</w:t>
      </w:r>
      <w:r w:rsidRPr="005A4E3A">
        <w:rPr>
          <w:sz w:val="16"/>
        </w:rPr>
        <w:t xml:space="preserve"> recognizably </w:t>
      </w:r>
      <w:r w:rsidRPr="005A4E3A">
        <w:rPr>
          <w:rStyle w:val="StyleUnderline"/>
        </w:rPr>
        <w:t>advanced civilization</w:t>
      </w:r>
      <w:r w:rsidRPr="005A4E3A">
        <w:rPr>
          <w:sz w:val="16"/>
        </w:rPr>
        <w:t xml:space="preserve"> like our own.</w:t>
      </w:r>
    </w:p>
    <w:p w14:paraId="7C073C4D" w14:textId="77777777" w:rsidR="00EF47F3" w:rsidRPr="005A4E3A" w:rsidRDefault="00EF47F3" w:rsidP="00EF47F3">
      <w:pPr>
        <w:rPr>
          <w:sz w:val="16"/>
        </w:rPr>
      </w:pPr>
      <w:r w:rsidRPr="005A4E3A">
        <w:rPr>
          <w:rStyle w:val="StyleUnderline"/>
        </w:rPr>
        <w:t>1. Life must have somehow arisen from non-life. This is</w:t>
      </w:r>
      <w:r w:rsidRPr="005A4E3A">
        <w:rPr>
          <w:sz w:val="16"/>
        </w:rPr>
        <w:t xml:space="preserve"> the problem of </w:t>
      </w:r>
      <w:r w:rsidRPr="00362659">
        <w:rPr>
          <w:rStyle w:val="StyleUnderline"/>
          <w:highlight w:val="yellow"/>
        </w:rPr>
        <w:t>abiogenesis</w:t>
      </w:r>
      <w:r w:rsidRPr="005A4E3A">
        <w:rPr>
          <w:sz w:val="16"/>
        </w:rPr>
        <w:t xml:space="preserve">, or the origin of life from nonliving precursor molecules. To go from the raw ingredients associated with organic processes to something </w:t>
      </w:r>
      <w:proofErr w:type="gramStart"/>
      <w:r w:rsidRPr="005A4E3A">
        <w:rPr>
          <w:sz w:val="16"/>
        </w:rPr>
        <w:t>that's</w:t>
      </w:r>
      <w:proofErr w:type="gramEnd"/>
      <w:r w:rsidRPr="005A4E3A">
        <w:rPr>
          <w:sz w:val="16"/>
        </w:rPr>
        <w:t xml:space="preserve"> classified as life, which means it has a metabolism, responds to external stimuli, grows, adapts, evolves, and reproduces, is the first big step.</w:t>
      </w:r>
    </w:p>
    <w:p w14:paraId="3CA158A6" w14:textId="77777777" w:rsidR="00EF47F3" w:rsidRPr="005A4E3A" w:rsidRDefault="00EF47F3" w:rsidP="00EF47F3">
      <w:pPr>
        <w:rPr>
          <w:sz w:val="16"/>
        </w:rPr>
      </w:pPr>
      <w:r w:rsidRPr="005A4E3A">
        <w:rPr>
          <w:sz w:val="16"/>
        </w:rPr>
        <w:t xml:space="preserve">It occurred at least once, more than 4 billion years ago, on our world. </w:t>
      </w:r>
      <w:r w:rsidRPr="00362659">
        <w:rPr>
          <w:rStyle w:val="StyleUnderline"/>
          <w:highlight w:val="yellow"/>
        </w:rPr>
        <w:t>Has it occurred</w:t>
      </w:r>
      <w:r w:rsidRPr="005A4E3A">
        <w:rPr>
          <w:rStyle w:val="StyleUnderline"/>
        </w:rPr>
        <w:t xml:space="preserve"> elsewhere</w:t>
      </w:r>
      <w:r w:rsidRPr="005A4E3A">
        <w:rPr>
          <w:sz w:val="16"/>
        </w:rPr>
        <w:t xml:space="preserve"> in our Solar System? In our galaxy? </w:t>
      </w:r>
      <w:r w:rsidRPr="005A4E3A">
        <w:rPr>
          <w:rStyle w:val="StyleUnderline"/>
        </w:rPr>
        <w:t xml:space="preserve">In the Universe? </w:t>
      </w:r>
      <w:r w:rsidRPr="00362659">
        <w:rPr>
          <w:rStyle w:val="StyleUnderline"/>
          <w:highlight w:val="yellow"/>
        </w:rPr>
        <w:t xml:space="preserve">We have </w:t>
      </w:r>
      <w:r w:rsidRPr="00362659">
        <w:rPr>
          <w:rStyle w:val="Emphasis"/>
          <w:highlight w:val="yellow"/>
        </w:rPr>
        <w:t>no idea</w:t>
      </w:r>
      <w:r w:rsidRPr="005A4E3A">
        <w:rPr>
          <w:rStyle w:val="StyleUnderline"/>
        </w:rPr>
        <w:t xml:space="preserve"> how frequently</w:t>
      </w:r>
      <w:r w:rsidRPr="005A4E3A">
        <w:rPr>
          <w:sz w:val="16"/>
        </w:rPr>
        <w:t>, out of the multibillion planetary candidates in our galaxy or out of the 10^22 candidates in the visible Universe, this may have occurred.</w:t>
      </w:r>
    </w:p>
    <w:p w14:paraId="14D2A9C1" w14:textId="77777777" w:rsidR="00EF47F3" w:rsidRPr="005A4E3A" w:rsidRDefault="00EF47F3" w:rsidP="00EF47F3">
      <w:pPr>
        <w:rPr>
          <w:sz w:val="16"/>
        </w:rPr>
      </w:pPr>
      <w:r w:rsidRPr="005A4E3A">
        <w:rPr>
          <w:sz w:val="16"/>
        </w:rPr>
        <w:t>Both reflected sunlight on a planet and absorbed sunlight filtered through an atmosphere are two techniques humanity is presently developing to measure the atmospheric content and surface properties of distant worlds. In the future, this could include the search for organic signatures as well, and might potentially reveal a surefire sign of an inhabited planet.</w:t>
      </w:r>
    </w:p>
    <w:p w14:paraId="70C71598" w14:textId="77777777" w:rsidR="00EF47F3" w:rsidRPr="005A4E3A" w:rsidRDefault="00EF47F3" w:rsidP="00EF47F3">
      <w:pPr>
        <w:rPr>
          <w:sz w:val="16"/>
        </w:rPr>
      </w:pPr>
      <w:r w:rsidRPr="005A4E3A">
        <w:rPr>
          <w:rStyle w:val="StyleUnderline"/>
        </w:rPr>
        <w:t>2. Life must have thrived and evolved to become multicellular, complex, and differentiated. For billions of years</w:t>
      </w:r>
      <w:r w:rsidRPr="005A4E3A">
        <w:rPr>
          <w:sz w:val="16"/>
        </w:rPr>
        <w:t xml:space="preserve">, life on </w:t>
      </w:r>
      <w:r w:rsidRPr="005A4E3A">
        <w:rPr>
          <w:rStyle w:val="StyleUnderline"/>
        </w:rPr>
        <w:t>Earth was single-celled</w:t>
      </w:r>
      <w:r w:rsidRPr="005A4E3A">
        <w:rPr>
          <w:sz w:val="16"/>
        </w:rPr>
        <w:t xml:space="preserve"> and relatively simple, with copying errors from one generation to the next providing the overwhelming amount of variation in organisms. Wherever resources abound, the simplest organisms to first make use of them fill that ecological niche. Under most circumstances, they find a way to persist.</w:t>
      </w:r>
    </w:p>
    <w:p w14:paraId="2094692C" w14:textId="77777777" w:rsidR="00EF47F3" w:rsidRPr="005A4E3A" w:rsidRDefault="00EF47F3" w:rsidP="00EF47F3">
      <w:pPr>
        <w:rPr>
          <w:sz w:val="16"/>
        </w:rPr>
      </w:pPr>
      <w:proofErr w:type="gramStart"/>
      <w:r w:rsidRPr="005A4E3A">
        <w:rPr>
          <w:sz w:val="16"/>
        </w:rPr>
        <w:t>It's</w:t>
      </w:r>
      <w:proofErr w:type="gramEnd"/>
      <w:r w:rsidRPr="005A4E3A">
        <w:rPr>
          <w:sz w:val="16"/>
        </w:rPr>
        <w:t xml:space="preserve"> only when something changes, such as resource availability, the survivability of the environment, or from competition, that extinctions occur, leaving open the possibility for a new organism to rise to prominence. Extinction events and selection pressures gave rise to many critical evolutionary steps on Earth: DNA absorption, eukaryotic organisms, </w:t>
      </w:r>
      <w:r w:rsidRPr="00362659">
        <w:rPr>
          <w:rStyle w:val="StyleUnderline"/>
          <w:highlight w:val="yellow"/>
        </w:rPr>
        <w:t>multicellularity</w:t>
      </w:r>
      <w:r w:rsidRPr="005A4E3A">
        <w:rPr>
          <w:sz w:val="16"/>
        </w:rPr>
        <w:t xml:space="preserve">, and sexual reproduction, among others. This </w:t>
      </w:r>
      <w:r w:rsidRPr="00362659">
        <w:rPr>
          <w:rStyle w:val="StyleUnderline"/>
          <w:highlight w:val="yellow"/>
        </w:rPr>
        <w:t>could be</w:t>
      </w:r>
      <w:r w:rsidRPr="005A4E3A">
        <w:rPr>
          <w:sz w:val="16"/>
        </w:rPr>
        <w:t xml:space="preserve"> an </w:t>
      </w:r>
      <w:r w:rsidRPr="005A4E3A">
        <w:rPr>
          <w:rStyle w:val="StyleUnderline"/>
        </w:rPr>
        <w:t>inevitable</w:t>
      </w:r>
      <w:r w:rsidRPr="005A4E3A">
        <w:rPr>
          <w:sz w:val="16"/>
        </w:rPr>
        <w:t xml:space="preserve"> occurrence on a planet with life, </w:t>
      </w:r>
      <w:r w:rsidRPr="005A4E3A">
        <w:rPr>
          <w:rStyle w:val="StyleUnderline"/>
        </w:rPr>
        <w:t>or</w:t>
      </w:r>
      <w:r w:rsidRPr="005A4E3A">
        <w:rPr>
          <w:sz w:val="16"/>
        </w:rPr>
        <w:t xml:space="preserve"> it could be an </w:t>
      </w:r>
      <w:r w:rsidRPr="00362659">
        <w:rPr>
          <w:rStyle w:val="Emphasis"/>
          <w:highlight w:val="yellow"/>
        </w:rPr>
        <w:t>ultra-rare</w:t>
      </w:r>
      <w:r w:rsidRPr="005A4E3A">
        <w:rPr>
          <w:sz w:val="16"/>
        </w:rPr>
        <w:t xml:space="preserve"> event that happened to take place many times on Earth. We </w:t>
      </w:r>
      <w:proofErr w:type="gramStart"/>
      <w:r w:rsidRPr="005A4E3A">
        <w:rPr>
          <w:sz w:val="16"/>
        </w:rPr>
        <w:t>don't</w:t>
      </w:r>
      <w:proofErr w:type="gramEnd"/>
      <w:r w:rsidRPr="005A4E3A">
        <w:rPr>
          <w:sz w:val="16"/>
        </w:rPr>
        <w:t xml:space="preserve"> know.</w:t>
      </w:r>
    </w:p>
    <w:p w14:paraId="789387AF" w14:textId="77777777" w:rsidR="00EF47F3" w:rsidRPr="005A4E3A" w:rsidRDefault="00EF47F3" w:rsidP="00EF47F3">
      <w:pPr>
        <w:rPr>
          <w:sz w:val="16"/>
        </w:rPr>
      </w:pPr>
      <w:r w:rsidRPr="005A4E3A">
        <w:rPr>
          <w:sz w:val="16"/>
        </w:rPr>
        <w:t xml:space="preserve">Alan Chinchar's 1991 rendition of the proposed Space Station Freedom in orbit. Any civilization that creates something like this would </w:t>
      </w:r>
      <w:proofErr w:type="gramStart"/>
      <w:r w:rsidRPr="005A4E3A">
        <w:rPr>
          <w:sz w:val="16"/>
        </w:rPr>
        <w:t>definitely count</w:t>
      </w:r>
      <w:proofErr w:type="gramEnd"/>
      <w:r w:rsidRPr="005A4E3A">
        <w:rPr>
          <w:sz w:val="16"/>
        </w:rPr>
        <w:t xml:space="preserve"> as scientifically/technologically advanced, but </w:t>
      </w:r>
      <w:r w:rsidRPr="005A4E3A">
        <w:rPr>
          <w:rStyle w:val="StyleUnderline"/>
        </w:rPr>
        <w:t xml:space="preserve">inferring their existence is no more than </w:t>
      </w:r>
      <w:r w:rsidRPr="005A4E3A">
        <w:rPr>
          <w:rStyle w:val="Emphasis"/>
        </w:rPr>
        <w:t>wishful thinking</w:t>
      </w:r>
      <w:r w:rsidRPr="005A4E3A">
        <w:rPr>
          <w:sz w:val="16"/>
        </w:rPr>
        <w:t xml:space="preserve"> at this point.</w:t>
      </w:r>
    </w:p>
    <w:p w14:paraId="4EC94873" w14:textId="77777777" w:rsidR="00EF47F3" w:rsidRPr="005A4E3A" w:rsidRDefault="00EF47F3" w:rsidP="00EF47F3">
      <w:pPr>
        <w:rPr>
          <w:sz w:val="16"/>
        </w:rPr>
      </w:pPr>
      <w:r w:rsidRPr="005A4E3A">
        <w:rPr>
          <w:rStyle w:val="StyleUnderline"/>
        </w:rPr>
        <w:t xml:space="preserve">3. Intelligent life must have </w:t>
      </w:r>
      <w:r w:rsidRPr="005A4E3A">
        <w:rPr>
          <w:rStyle w:val="Emphasis"/>
        </w:rPr>
        <w:t>evolved</w:t>
      </w:r>
      <w:r w:rsidRPr="005A4E3A">
        <w:rPr>
          <w:rStyle w:val="StyleUnderline"/>
        </w:rPr>
        <w:t xml:space="preserve">, with the right traits </w:t>
      </w:r>
      <w:r w:rsidRPr="00362659">
        <w:rPr>
          <w:rStyle w:val="StyleUnderline"/>
          <w:highlight w:val="yellow"/>
        </w:rPr>
        <w:t>to</w:t>
      </w:r>
      <w:r w:rsidRPr="005A4E3A">
        <w:rPr>
          <w:rStyle w:val="StyleUnderline"/>
        </w:rPr>
        <w:t xml:space="preserve"> also </w:t>
      </w:r>
      <w:r w:rsidRPr="00362659">
        <w:rPr>
          <w:rStyle w:val="StyleUnderline"/>
          <w:highlight w:val="yellow"/>
        </w:rPr>
        <w:t>become</w:t>
      </w:r>
      <w:r w:rsidRPr="005A4E3A">
        <w:rPr>
          <w:rStyle w:val="StyleUnderline"/>
        </w:rPr>
        <w:t xml:space="preserve"> a </w:t>
      </w:r>
      <w:r w:rsidRPr="005A4E3A">
        <w:rPr>
          <w:rStyle w:val="Emphasis"/>
        </w:rPr>
        <w:t xml:space="preserve">technologically </w:t>
      </w:r>
      <w:r w:rsidRPr="00362659">
        <w:rPr>
          <w:rStyle w:val="Emphasis"/>
          <w:highlight w:val="yellow"/>
        </w:rPr>
        <w:t>advanced</w:t>
      </w:r>
      <w:r w:rsidRPr="005A4E3A">
        <w:rPr>
          <w:rStyle w:val="StyleUnderline"/>
        </w:rPr>
        <w:t xml:space="preserve"> civilization. This </w:t>
      </w:r>
      <w:r w:rsidRPr="00362659">
        <w:rPr>
          <w:rStyle w:val="StyleUnderline"/>
          <w:highlight w:val="yellow"/>
        </w:rPr>
        <w:t>may be</w:t>
      </w:r>
      <w:r w:rsidRPr="005A4E3A">
        <w:rPr>
          <w:rStyle w:val="StyleUnderline"/>
        </w:rPr>
        <w:t xml:space="preserve"> the step with </w:t>
      </w:r>
      <w:r w:rsidRPr="00362659">
        <w:rPr>
          <w:rStyle w:val="StyleUnderline"/>
          <w:highlight w:val="yellow"/>
        </w:rPr>
        <w:t xml:space="preserve">the </w:t>
      </w:r>
      <w:r w:rsidRPr="00362659">
        <w:rPr>
          <w:rStyle w:val="Emphasis"/>
          <w:highlight w:val="yellow"/>
        </w:rPr>
        <w:t>greatest uncertainty</w:t>
      </w:r>
      <w:r w:rsidRPr="005A4E3A">
        <w:rPr>
          <w:rStyle w:val="StyleUnderline"/>
        </w:rPr>
        <w:t xml:space="preserve"> of all. </w:t>
      </w:r>
      <w:proofErr w:type="gramStart"/>
      <w:r w:rsidRPr="00362659">
        <w:rPr>
          <w:rStyle w:val="StyleUnderline"/>
          <w:highlight w:val="yellow"/>
        </w:rPr>
        <w:t>It's</w:t>
      </w:r>
      <w:proofErr w:type="gramEnd"/>
      <w:r w:rsidRPr="005A4E3A">
        <w:rPr>
          <w:rStyle w:val="StyleUnderline"/>
        </w:rPr>
        <w:t xml:space="preserve"> been </w:t>
      </w:r>
      <w:r w:rsidRPr="00362659">
        <w:rPr>
          <w:rStyle w:val="StyleUnderline"/>
          <w:highlight w:val="yellow"/>
        </w:rPr>
        <w:t xml:space="preserve">over </w:t>
      </w:r>
      <w:r w:rsidRPr="00362659">
        <w:rPr>
          <w:rStyle w:val="Emphasis"/>
          <w:highlight w:val="yellow"/>
        </w:rPr>
        <w:t>500 million years</w:t>
      </w:r>
      <w:r w:rsidRPr="00362659">
        <w:rPr>
          <w:rStyle w:val="StyleUnderline"/>
          <w:highlight w:val="yellow"/>
        </w:rPr>
        <w:t xml:space="preserve"> since</w:t>
      </w:r>
      <w:r w:rsidRPr="005A4E3A">
        <w:rPr>
          <w:rStyle w:val="StyleUnderline"/>
        </w:rPr>
        <w:t xml:space="preserve"> the </w:t>
      </w:r>
      <w:r w:rsidRPr="00362659">
        <w:rPr>
          <w:rStyle w:val="StyleUnderline"/>
          <w:highlight w:val="yellow"/>
        </w:rPr>
        <w:t>Cambrian explosion, and</w:t>
      </w:r>
      <w:r w:rsidRPr="005A4E3A">
        <w:rPr>
          <w:rStyle w:val="StyleUnderline"/>
        </w:rPr>
        <w:t xml:space="preserve"> it's </w:t>
      </w:r>
      <w:r w:rsidRPr="00362659">
        <w:rPr>
          <w:rStyle w:val="Emphasis"/>
          <w:highlight w:val="yellow"/>
        </w:rPr>
        <w:t>only over the past few hundred years</w:t>
      </w:r>
      <w:r w:rsidRPr="005A4E3A">
        <w:rPr>
          <w:rStyle w:val="StyleUnderline"/>
        </w:rPr>
        <w:t xml:space="preserve"> that life on </w:t>
      </w:r>
      <w:r w:rsidRPr="00362659">
        <w:rPr>
          <w:rStyle w:val="StyleUnderline"/>
          <w:highlight w:val="yellow"/>
        </w:rPr>
        <w:t>Earth</w:t>
      </w:r>
      <w:r w:rsidRPr="005A4E3A">
        <w:rPr>
          <w:rStyle w:val="StyleUnderline"/>
        </w:rPr>
        <w:t xml:space="preserve"> has </w:t>
      </w:r>
      <w:r w:rsidRPr="00362659">
        <w:rPr>
          <w:rStyle w:val="StyleUnderline"/>
          <w:highlight w:val="yellow"/>
        </w:rPr>
        <w:t>achieved</w:t>
      </w:r>
      <w:r w:rsidRPr="005A4E3A">
        <w:rPr>
          <w:rStyle w:val="StyleUnderline"/>
        </w:rPr>
        <w:t xml:space="preserve"> the technologically advanced state that an extraterrestrial observer would recognize as a sign of </w:t>
      </w:r>
      <w:r w:rsidRPr="00362659">
        <w:rPr>
          <w:rStyle w:val="StyleUnderline"/>
          <w:highlight w:val="yellow"/>
        </w:rPr>
        <w:t>intelligent life</w:t>
      </w:r>
      <w:r w:rsidRPr="005A4E3A">
        <w:rPr>
          <w:sz w:val="16"/>
        </w:rPr>
        <w:t>.</w:t>
      </w:r>
    </w:p>
    <w:p w14:paraId="1AED31A1" w14:textId="77777777" w:rsidR="00EF47F3" w:rsidRPr="005A4E3A" w:rsidRDefault="00EF47F3" w:rsidP="00EF47F3">
      <w:pPr>
        <w:rPr>
          <w:sz w:val="16"/>
        </w:rPr>
      </w:pPr>
      <w:r w:rsidRPr="005A4E3A">
        <w:rPr>
          <w:sz w:val="16"/>
        </w:rPr>
        <w:t xml:space="preserve">We can broadcast our presence to the Universe; we can reach out beyond our home world with space probes and crewed space programs; we can look and listen for other forms of intelligence in the Universe. But we have no known instances of success on this front in our Universe beyond our own planet. Life like us could be common, or </w:t>
      </w:r>
      <w:r w:rsidRPr="005A4E3A">
        <w:rPr>
          <w:rStyle w:val="StyleUnderline"/>
        </w:rPr>
        <w:t xml:space="preserve">we could be the </w:t>
      </w:r>
      <w:r w:rsidRPr="005A4E3A">
        <w:rPr>
          <w:rStyle w:val="Emphasis"/>
        </w:rPr>
        <w:t>only example</w:t>
      </w:r>
      <w:r w:rsidRPr="005A4E3A">
        <w:rPr>
          <w:rStyle w:val="StyleUnderline"/>
        </w:rPr>
        <w:t xml:space="preserve"> within the limits of our observable Universe</w:t>
      </w:r>
      <w:r w:rsidRPr="005A4E3A">
        <w:rPr>
          <w:sz w:val="16"/>
        </w:rPr>
        <w:t>.</w:t>
      </w:r>
    </w:p>
    <w:p w14:paraId="1895BCC4" w14:textId="77777777" w:rsidR="00EF47F3" w:rsidRPr="005A4E3A" w:rsidRDefault="00EF47F3" w:rsidP="00EF47F3">
      <w:pPr>
        <w:rPr>
          <w:sz w:val="16"/>
        </w:rPr>
      </w:pPr>
      <w:r w:rsidRPr="00362659">
        <w:rPr>
          <w:rStyle w:val="StyleUnderline"/>
          <w:highlight w:val="yellow"/>
        </w:rPr>
        <w:t>The Drake equation is</w:t>
      </w:r>
      <w:r w:rsidRPr="005A4E3A">
        <w:rPr>
          <w:rStyle w:val="StyleUnderline"/>
        </w:rPr>
        <w:t xml:space="preserve"> one way to</w:t>
      </w:r>
      <w:r w:rsidRPr="005A4E3A">
        <w:rPr>
          <w:sz w:val="16"/>
        </w:rPr>
        <w:t xml:space="preserve"> arrive at an </w:t>
      </w:r>
      <w:r w:rsidRPr="005A4E3A">
        <w:rPr>
          <w:rStyle w:val="StyleUnderline"/>
        </w:rPr>
        <w:t>estimate</w:t>
      </w:r>
      <w:r w:rsidRPr="005A4E3A">
        <w:rPr>
          <w:sz w:val="16"/>
        </w:rPr>
        <w:t xml:space="preserve"> of the number of spacefaring, technologically advanced civilizations in the galaxy or Universe today. </w:t>
      </w:r>
      <w:r w:rsidRPr="005A4E3A">
        <w:rPr>
          <w:rStyle w:val="StyleUnderline"/>
        </w:rPr>
        <w:t>But until we know how</w:t>
      </w:r>
      <w:r w:rsidRPr="005A4E3A">
        <w:rPr>
          <w:sz w:val="16"/>
        </w:rPr>
        <w:t xml:space="preserve"> to estimate these </w:t>
      </w:r>
      <w:r w:rsidRPr="005A4E3A">
        <w:rPr>
          <w:rStyle w:val="StyleUnderline"/>
        </w:rPr>
        <w:t xml:space="preserve">parameters, </w:t>
      </w:r>
      <w:proofErr w:type="gramStart"/>
      <w:r w:rsidRPr="005A4E3A">
        <w:rPr>
          <w:rStyle w:val="StyleUnderline"/>
        </w:rPr>
        <w:t>we're</w:t>
      </w:r>
      <w:proofErr w:type="gramEnd"/>
      <w:r w:rsidRPr="005A4E3A">
        <w:rPr>
          <w:rStyle w:val="StyleUnderline"/>
        </w:rPr>
        <w:t xml:space="preserve"> </w:t>
      </w:r>
      <w:r w:rsidRPr="00362659">
        <w:rPr>
          <w:rStyle w:val="Emphasis"/>
          <w:highlight w:val="yellow"/>
        </w:rPr>
        <w:t>just guessing</w:t>
      </w:r>
      <w:r w:rsidRPr="005A4E3A">
        <w:rPr>
          <w:sz w:val="16"/>
        </w:rPr>
        <w:t xml:space="preserve"> at the possible answers.</w:t>
      </w:r>
    </w:p>
    <w:p w14:paraId="4377656C" w14:textId="77777777" w:rsidR="00EF47F3" w:rsidRPr="005A4E3A" w:rsidRDefault="00EF47F3" w:rsidP="00EF47F3">
      <w:pPr>
        <w:rPr>
          <w:sz w:val="16"/>
        </w:rPr>
      </w:pPr>
      <w:r w:rsidRPr="005A4E3A">
        <w:rPr>
          <w:sz w:val="16"/>
        </w:rPr>
        <w:t xml:space="preserve">The notion that we can quantify the odds that a form of intelligent life arises in our Universe based on the scientific knowledge we have today is old: it goes back to the mid-20th century at least. Enrico Fermi, whom the famous </w:t>
      </w:r>
      <w:r w:rsidRPr="00362659">
        <w:rPr>
          <w:rStyle w:val="StyleUnderline"/>
          <w:highlight w:val="yellow"/>
        </w:rPr>
        <w:t>Fermi Paradox</w:t>
      </w:r>
      <w:r w:rsidRPr="005A4E3A">
        <w:rPr>
          <w:sz w:val="16"/>
        </w:rPr>
        <w:t xml:space="preserve"> is named after, posited that such estimates led to the notion that intelligent life in the Universe should be common, so, then, where is everyone?</w:t>
      </w:r>
    </w:p>
    <w:p w14:paraId="567ABF3E" w14:textId="77777777" w:rsidR="00EF47F3" w:rsidRPr="005A4E3A" w:rsidRDefault="00EF47F3" w:rsidP="00EF47F3">
      <w:pPr>
        <w:rPr>
          <w:sz w:val="16"/>
        </w:rPr>
      </w:pPr>
      <w:r w:rsidRPr="005A4E3A">
        <w:rPr>
          <w:sz w:val="16"/>
        </w:rPr>
        <w:t xml:space="preserve">The Drake equation was a famous way to parameterize our ignorance, but we </w:t>
      </w:r>
      <w:proofErr w:type="gramStart"/>
      <w:r w:rsidRPr="005A4E3A">
        <w:rPr>
          <w:sz w:val="16"/>
        </w:rPr>
        <w:t>still remain</w:t>
      </w:r>
      <w:proofErr w:type="gramEnd"/>
      <w:r w:rsidRPr="005A4E3A">
        <w:rPr>
          <w:sz w:val="16"/>
        </w:rPr>
        <w:t xml:space="preserve"> ignorant about the presence of alien life and alien intelligence. Hypothesized solutions have included:</w:t>
      </w:r>
    </w:p>
    <w:p w14:paraId="3E0793A7" w14:textId="77777777" w:rsidR="00EF47F3" w:rsidRPr="005A4E3A" w:rsidRDefault="00EF47F3" w:rsidP="00EF47F3">
      <w:pPr>
        <w:rPr>
          <w:sz w:val="16"/>
        </w:rPr>
      </w:pPr>
      <w:r w:rsidRPr="005A4E3A">
        <w:rPr>
          <w:sz w:val="16"/>
        </w:rPr>
        <w:t xml:space="preserve">that </w:t>
      </w:r>
      <w:proofErr w:type="gramStart"/>
      <w:r w:rsidRPr="005A4E3A">
        <w:rPr>
          <w:sz w:val="16"/>
        </w:rPr>
        <w:t>they're</w:t>
      </w:r>
      <w:proofErr w:type="gramEnd"/>
      <w:r w:rsidRPr="005A4E3A">
        <w:rPr>
          <w:sz w:val="16"/>
        </w:rPr>
        <w:t xml:space="preserve"> there, but we aren't listening properly,</w:t>
      </w:r>
    </w:p>
    <w:p w14:paraId="43B8373F" w14:textId="77777777" w:rsidR="00EF47F3" w:rsidRPr="005A4E3A" w:rsidRDefault="00EF47F3" w:rsidP="00EF47F3">
      <w:pPr>
        <w:rPr>
          <w:sz w:val="16"/>
        </w:rPr>
      </w:pPr>
      <w:r w:rsidRPr="005A4E3A">
        <w:rPr>
          <w:sz w:val="16"/>
        </w:rPr>
        <w:t>that intelligent life self-destructs too quickly to maintain a technologically advanced state for very long,</w:t>
      </w:r>
    </w:p>
    <w:p w14:paraId="0D2C53F7" w14:textId="77777777" w:rsidR="00EF47F3" w:rsidRPr="005A4E3A" w:rsidRDefault="00EF47F3" w:rsidP="00EF47F3">
      <w:pPr>
        <w:rPr>
          <w:sz w:val="16"/>
        </w:rPr>
      </w:pPr>
      <w:r w:rsidRPr="005A4E3A">
        <w:rPr>
          <w:sz w:val="16"/>
        </w:rPr>
        <w:t>that intelligent life is common but usually chooses isolation,</w:t>
      </w:r>
    </w:p>
    <w:p w14:paraId="789DE9AB" w14:textId="77777777" w:rsidR="00EF47F3" w:rsidRPr="005A4E3A" w:rsidRDefault="00EF47F3" w:rsidP="00EF47F3">
      <w:pPr>
        <w:rPr>
          <w:sz w:val="16"/>
        </w:rPr>
      </w:pPr>
      <w:r w:rsidRPr="005A4E3A">
        <w:rPr>
          <w:sz w:val="16"/>
        </w:rPr>
        <w:t>that Earth is purposely excluded,</w:t>
      </w:r>
    </w:p>
    <w:p w14:paraId="5D1A3523" w14:textId="77777777" w:rsidR="00EF47F3" w:rsidRPr="005A4E3A" w:rsidRDefault="00EF47F3" w:rsidP="00EF47F3">
      <w:pPr>
        <w:rPr>
          <w:sz w:val="16"/>
        </w:rPr>
      </w:pPr>
      <w:r w:rsidRPr="005A4E3A">
        <w:rPr>
          <w:sz w:val="16"/>
        </w:rPr>
        <w:t>that interstellar transmission or travel is too hard,</w:t>
      </w:r>
    </w:p>
    <w:p w14:paraId="51756ED5" w14:textId="77777777" w:rsidR="00EF47F3" w:rsidRPr="005A4E3A" w:rsidRDefault="00EF47F3" w:rsidP="00EF47F3">
      <w:pPr>
        <w:rPr>
          <w:sz w:val="16"/>
        </w:rPr>
      </w:pPr>
      <w:r w:rsidRPr="005A4E3A">
        <w:rPr>
          <w:sz w:val="16"/>
        </w:rPr>
        <w:t>or that aliens are already here, but choose to remain hidden from us.</w:t>
      </w:r>
    </w:p>
    <w:p w14:paraId="2129C988" w14:textId="77777777" w:rsidR="00EF47F3" w:rsidRPr="005A4E3A" w:rsidRDefault="00EF47F3" w:rsidP="00EF47F3">
      <w:pPr>
        <w:rPr>
          <w:sz w:val="16"/>
        </w:rPr>
      </w:pPr>
      <w:r w:rsidRPr="005A4E3A">
        <w:rPr>
          <w:sz w:val="16"/>
        </w:rPr>
        <w:t xml:space="preserve">These proposed </w:t>
      </w:r>
      <w:r w:rsidRPr="00362659">
        <w:rPr>
          <w:rStyle w:val="StyleUnderline"/>
          <w:highlight w:val="yellow"/>
        </w:rPr>
        <w:t>solutions</w:t>
      </w:r>
      <w:r w:rsidRPr="005A4E3A">
        <w:rPr>
          <w:sz w:val="16"/>
        </w:rPr>
        <w:t xml:space="preserve"> usually </w:t>
      </w:r>
      <w:r w:rsidRPr="00362659">
        <w:rPr>
          <w:rStyle w:val="StyleUnderline"/>
          <w:highlight w:val="yellow"/>
        </w:rPr>
        <w:t xml:space="preserve">leave out the </w:t>
      </w:r>
      <w:r w:rsidRPr="00362659">
        <w:rPr>
          <w:rStyle w:val="Emphasis"/>
          <w:highlight w:val="yellow"/>
        </w:rPr>
        <w:t>most obvious</w:t>
      </w:r>
      <w:r w:rsidRPr="005A4E3A">
        <w:rPr>
          <w:rStyle w:val="StyleUnderline"/>
        </w:rPr>
        <w:t xml:space="preserve"> option: </w:t>
      </w:r>
      <w:r w:rsidRPr="00362659">
        <w:rPr>
          <w:rStyle w:val="StyleUnderline"/>
          <w:highlight w:val="yellow"/>
        </w:rPr>
        <w:t>that</w:t>
      </w:r>
      <w:r w:rsidRPr="005A4E3A">
        <w:rPr>
          <w:sz w:val="16"/>
        </w:rPr>
        <w:t xml:space="preserve"> one or more of the three big steps is hard, and that </w:t>
      </w:r>
      <w:r w:rsidRPr="005A4E3A">
        <w:rPr>
          <w:rStyle w:val="StyleUnderline"/>
        </w:rPr>
        <w:t xml:space="preserve">when it comes to intelligent life in all the Universe, </w:t>
      </w:r>
      <w:proofErr w:type="gramStart"/>
      <w:r w:rsidRPr="00362659">
        <w:rPr>
          <w:rStyle w:val="Emphasis"/>
          <w:highlight w:val="yellow"/>
        </w:rPr>
        <w:t>it's</w:t>
      </w:r>
      <w:proofErr w:type="gramEnd"/>
      <w:r w:rsidRPr="00362659">
        <w:rPr>
          <w:rStyle w:val="Emphasis"/>
          <w:highlight w:val="yellow"/>
        </w:rPr>
        <w:t xml:space="preserve"> just us</w:t>
      </w:r>
      <w:r w:rsidRPr="005A4E3A">
        <w:rPr>
          <w:sz w:val="16"/>
        </w:rPr>
        <w:t>.</w:t>
      </w:r>
    </w:p>
    <w:p w14:paraId="5B252C50" w14:textId="77777777" w:rsidR="00EF47F3" w:rsidRPr="005A4E3A" w:rsidRDefault="00EF47F3" w:rsidP="00EF47F3">
      <w:pPr>
        <w:rPr>
          <w:sz w:val="16"/>
        </w:rPr>
      </w:pPr>
      <w:r w:rsidRPr="005A4E3A">
        <w:rPr>
          <w:rStyle w:val="StyleUnderline"/>
        </w:rPr>
        <w:t>Intelligent aliens</w:t>
      </w:r>
      <w:r w:rsidRPr="005A4E3A">
        <w:rPr>
          <w:sz w:val="16"/>
        </w:rPr>
        <w:t xml:space="preserve">, if they exist in the galaxy or the Universe, </w:t>
      </w:r>
      <w:r w:rsidRPr="005A4E3A">
        <w:rPr>
          <w:rStyle w:val="StyleUnderline"/>
        </w:rPr>
        <w:t>might be detectable</w:t>
      </w:r>
      <w:r w:rsidRPr="005A4E3A">
        <w:rPr>
          <w:sz w:val="16"/>
        </w:rPr>
        <w:t xml:space="preserve"> from a variety of signals: electromagnetic, from planet modification, or because </w:t>
      </w:r>
      <w:proofErr w:type="gramStart"/>
      <w:r w:rsidRPr="005A4E3A">
        <w:rPr>
          <w:sz w:val="16"/>
        </w:rPr>
        <w:t>they're</w:t>
      </w:r>
      <w:proofErr w:type="gramEnd"/>
      <w:r w:rsidRPr="005A4E3A">
        <w:rPr>
          <w:sz w:val="16"/>
        </w:rPr>
        <w:t xml:space="preserve"> spacefaring. </w:t>
      </w:r>
      <w:r w:rsidRPr="005A4E3A">
        <w:rPr>
          <w:rStyle w:val="StyleUnderline"/>
        </w:rPr>
        <w:t xml:space="preserve">But </w:t>
      </w:r>
      <w:r w:rsidRPr="00362659">
        <w:rPr>
          <w:rStyle w:val="StyleUnderline"/>
          <w:highlight w:val="yellow"/>
        </w:rPr>
        <w:t xml:space="preserve">we </w:t>
      </w:r>
      <w:proofErr w:type="gramStart"/>
      <w:r w:rsidRPr="00362659">
        <w:rPr>
          <w:rStyle w:val="StyleUnderline"/>
          <w:highlight w:val="yellow"/>
        </w:rPr>
        <w:t>haven't</w:t>
      </w:r>
      <w:proofErr w:type="gramEnd"/>
      <w:r w:rsidRPr="005A4E3A">
        <w:rPr>
          <w:rStyle w:val="StyleUnderline"/>
        </w:rPr>
        <w:t xml:space="preserve"> found </w:t>
      </w:r>
      <w:r w:rsidRPr="00362659">
        <w:rPr>
          <w:rStyle w:val="Emphasis"/>
          <w:highlight w:val="yellow"/>
        </w:rPr>
        <w:t>any evidence</w:t>
      </w:r>
      <w:r w:rsidRPr="00362659">
        <w:rPr>
          <w:rStyle w:val="StyleUnderline"/>
          <w:highlight w:val="yellow"/>
        </w:rPr>
        <w:t xml:space="preserve"> for an</w:t>
      </w:r>
      <w:r w:rsidRPr="005A4E3A">
        <w:rPr>
          <w:rStyle w:val="StyleUnderline"/>
        </w:rPr>
        <w:t xml:space="preserve"> inhabited </w:t>
      </w:r>
      <w:r w:rsidRPr="00362659">
        <w:rPr>
          <w:rStyle w:val="StyleUnderline"/>
          <w:highlight w:val="yellow"/>
        </w:rPr>
        <w:t>alien planet</w:t>
      </w:r>
      <w:r w:rsidRPr="005A4E3A">
        <w:rPr>
          <w:rStyle w:val="StyleUnderline"/>
        </w:rPr>
        <w:t xml:space="preserve"> so far</w:t>
      </w:r>
      <w:r w:rsidRPr="005A4E3A">
        <w:rPr>
          <w:sz w:val="16"/>
        </w:rPr>
        <w:t xml:space="preserve">. We may truly be alone in the Universe, but the honest answer is we </w:t>
      </w:r>
      <w:proofErr w:type="gramStart"/>
      <w:r w:rsidRPr="005A4E3A">
        <w:rPr>
          <w:sz w:val="16"/>
        </w:rPr>
        <w:t>don't</w:t>
      </w:r>
      <w:proofErr w:type="gramEnd"/>
      <w:r w:rsidRPr="005A4E3A">
        <w:rPr>
          <w:sz w:val="16"/>
        </w:rPr>
        <w:t xml:space="preserve"> know enough about the relevant probability to say so.</w:t>
      </w:r>
    </w:p>
    <w:p w14:paraId="3C21E4F6" w14:textId="77777777" w:rsidR="00EF47F3" w:rsidRPr="005A4E3A" w:rsidRDefault="00EF47F3" w:rsidP="00EF47F3">
      <w:pPr>
        <w:rPr>
          <w:sz w:val="16"/>
        </w:rPr>
      </w:pPr>
      <w:r w:rsidRPr="005A4E3A">
        <w:rPr>
          <w:sz w:val="16"/>
        </w:rPr>
        <w:t>Our scientific discoveries have led us to a remarkable point in the quest for knowledge about our Universe. We know how big the Universe is, how many stars and galaxies are in it, and what fraction of stars are Sun-like, possess Earth-sized planets, and have planets in orbits that are potentially habitable. We know the ingredients for life are everywhere, and we know how life evolved, thrived, and gave rise to us here on Earth.</w:t>
      </w:r>
    </w:p>
    <w:p w14:paraId="7B597A6B" w14:textId="77777777" w:rsidR="00EF47F3" w:rsidRPr="005A4E3A" w:rsidRDefault="00EF47F3" w:rsidP="00EF47F3">
      <w:pPr>
        <w:rPr>
          <w:sz w:val="16"/>
        </w:rPr>
      </w:pPr>
      <w:r w:rsidRPr="005A4E3A">
        <w:rPr>
          <w:sz w:val="16"/>
        </w:rPr>
        <w:t xml:space="preserve">But how did life arise to begin with, and how likely is a planet to develop life from non-life? If life does arise, how likely is it to become complex, differentiated, and intelligent? And if life achieves </w:t>
      </w:r>
      <w:proofErr w:type="gramStart"/>
      <w:r w:rsidRPr="005A4E3A">
        <w:rPr>
          <w:sz w:val="16"/>
        </w:rPr>
        <w:t>all of</w:t>
      </w:r>
      <w:proofErr w:type="gramEnd"/>
      <w:r w:rsidRPr="005A4E3A">
        <w:rPr>
          <w:sz w:val="16"/>
        </w:rPr>
        <w:t xml:space="preserve"> those milestones, how likely is it that it becomes spacefaring or otherwise technologically advanced, and how long does such life survive if it arises? The answers may be out there, but we must remember the most conservative possibility of all. </w:t>
      </w:r>
      <w:r w:rsidRPr="00362659">
        <w:rPr>
          <w:rStyle w:val="StyleUnderline"/>
          <w:highlight w:val="yellow"/>
        </w:rPr>
        <w:t>In</w:t>
      </w:r>
      <w:r w:rsidRPr="005A4E3A">
        <w:rPr>
          <w:rStyle w:val="StyleUnderline"/>
        </w:rPr>
        <w:t xml:space="preserve"> all </w:t>
      </w:r>
      <w:r w:rsidRPr="00362659">
        <w:rPr>
          <w:rStyle w:val="StyleUnderline"/>
          <w:highlight w:val="yellow"/>
        </w:rPr>
        <w:t>the Universe</w:t>
      </w:r>
      <w:r w:rsidRPr="005A4E3A">
        <w:rPr>
          <w:rStyle w:val="StyleUnderline"/>
        </w:rPr>
        <w:t xml:space="preserve">, </w:t>
      </w:r>
      <w:r w:rsidRPr="005A4E3A">
        <w:rPr>
          <w:rStyle w:val="Emphasis"/>
        </w:rPr>
        <w:t>until we have evidence to the contrary</w:t>
      </w:r>
      <w:r w:rsidRPr="005A4E3A">
        <w:rPr>
          <w:rStyle w:val="StyleUnderline"/>
        </w:rPr>
        <w:t xml:space="preserve">, </w:t>
      </w:r>
      <w:r w:rsidRPr="00362659">
        <w:rPr>
          <w:rStyle w:val="StyleUnderline"/>
          <w:highlight w:val="yellow"/>
        </w:rPr>
        <w:t xml:space="preserve">the </w:t>
      </w:r>
      <w:r w:rsidRPr="00362659">
        <w:rPr>
          <w:rStyle w:val="Emphasis"/>
          <w:highlight w:val="yellow"/>
        </w:rPr>
        <w:t>only example</w:t>
      </w:r>
      <w:r w:rsidRPr="005A4E3A">
        <w:rPr>
          <w:rStyle w:val="StyleUnderline"/>
        </w:rPr>
        <w:t xml:space="preserve"> of life </w:t>
      </w:r>
      <w:r w:rsidRPr="00362659">
        <w:rPr>
          <w:rStyle w:val="StyleUnderline"/>
          <w:highlight w:val="yellow"/>
        </w:rPr>
        <w:t>might be us</w:t>
      </w:r>
      <w:r w:rsidRPr="005A4E3A">
        <w:rPr>
          <w:sz w:val="16"/>
        </w:rPr>
        <w:t>.</w:t>
      </w:r>
    </w:p>
    <w:p w14:paraId="32BA5EE5" w14:textId="77777777" w:rsidR="00EF47F3" w:rsidRDefault="00EF47F3" w:rsidP="00EF47F3"/>
    <w:p w14:paraId="32D75321" w14:textId="77777777" w:rsidR="00EF47F3" w:rsidRDefault="00EF47F3" w:rsidP="00EF47F3"/>
    <w:p w14:paraId="099CEDF6" w14:textId="77777777" w:rsidR="00EF47F3" w:rsidRDefault="00EF47F3" w:rsidP="00EF47F3">
      <w:pPr>
        <w:pStyle w:val="Heading1"/>
      </w:pPr>
      <w:r>
        <w:t>Nuke War Impact</w:t>
      </w:r>
    </w:p>
    <w:p w14:paraId="6461A917" w14:textId="77777777" w:rsidR="00EF47F3" w:rsidRPr="00AD6AE8" w:rsidRDefault="00EF47F3" w:rsidP="00EF47F3">
      <w:pPr>
        <w:pStyle w:val="Heading2"/>
      </w:pPr>
      <w:r>
        <w:t xml:space="preserve">Yes Extinction </w:t>
      </w:r>
    </w:p>
    <w:p w14:paraId="11A0D670" w14:textId="77777777" w:rsidR="00EF47F3" w:rsidRDefault="00EF47F3" w:rsidP="00EF47F3">
      <w:pPr>
        <w:pStyle w:val="Heading3"/>
      </w:pPr>
      <w:r>
        <w:t>1NC/2NC---Nuclear Winter</w:t>
      </w:r>
    </w:p>
    <w:p w14:paraId="624F3C8F" w14:textId="77777777" w:rsidR="00EF47F3" w:rsidRDefault="00EF47F3" w:rsidP="00EF47F3"/>
    <w:p w14:paraId="14D32ACB" w14:textId="77777777" w:rsidR="00EF47F3" w:rsidRDefault="00EF47F3" w:rsidP="00EF47F3">
      <w:pPr>
        <w:pStyle w:val="Heading4"/>
      </w:pPr>
      <w:proofErr w:type="gramStart"/>
      <w:r>
        <w:t>Yes</w:t>
      </w:r>
      <w:proofErr w:type="gramEnd"/>
      <w:r>
        <w:t xml:space="preserve"> extinction from nuke winter---smoke blots out the sun for years---best science proves</w:t>
      </w:r>
    </w:p>
    <w:p w14:paraId="041D765B" w14:textId="77777777" w:rsidR="00EF47F3" w:rsidRDefault="00EF47F3" w:rsidP="00EF47F3">
      <w:r>
        <w:t xml:space="preserve">Alan </w:t>
      </w:r>
      <w:proofErr w:type="spellStart"/>
      <w:r w:rsidRPr="00013994">
        <w:rPr>
          <w:rStyle w:val="Style13ptBold"/>
        </w:rPr>
        <w:t>Robock</w:t>
      </w:r>
      <w:proofErr w:type="spellEnd"/>
      <w:r w:rsidRPr="00013994">
        <w:rPr>
          <w:rStyle w:val="Style13ptBold"/>
        </w:rPr>
        <w:t xml:space="preserve"> 19</w:t>
      </w:r>
      <w:r>
        <w:t xml:space="preserve">, Distinguished Professor in the Department of Environmental Sciences at Rutgers University, 7/23/19, "Nuclear Winter Responses to Nuclear War Between the United States and Russia in the Whole Atmosphere Community Climate Model Version 4 and the Goddard Institute for Space Studies </w:t>
      </w:r>
      <w:proofErr w:type="spellStart"/>
      <w:r>
        <w:t>ModelE</w:t>
      </w:r>
      <w:proofErr w:type="spellEnd"/>
      <w:r>
        <w:t xml:space="preserve">", Journal of Geophysical Research: Atmospheres, 124, </w:t>
      </w:r>
      <w:hyperlink r:id="rId25" w:history="1">
        <w:r w:rsidRPr="00CB3BBB">
          <w:rPr>
            <w:rStyle w:val="Hyperlink"/>
          </w:rPr>
          <w:t>https://www.researchgate.net/publication/334648599_Nuclear_Winter_Responses_to_Nuclear_War_Between_the_United_States_and_Russia_in_the_Whole_Atmosphere_Community_Climate_Model_Version_4_and_the_Goddard_Institute_for_Space_Studies_ModelE</w:t>
        </w:r>
      </w:hyperlink>
    </w:p>
    <w:p w14:paraId="795234E8" w14:textId="77777777" w:rsidR="00EF47F3" w:rsidRPr="00DF2FB9" w:rsidRDefault="00EF47F3" w:rsidP="00EF47F3">
      <w:r>
        <w:t>*</w:t>
      </w:r>
      <w:proofErr w:type="spellStart"/>
      <w:r>
        <w:t>Tg</w:t>
      </w:r>
      <w:proofErr w:type="spellEnd"/>
      <w:r>
        <w:t xml:space="preserve"> = </w:t>
      </w:r>
      <w:proofErr w:type="spellStart"/>
      <w:r>
        <w:t>Teragram</w:t>
      </w:r>
      <w:proofErr w:type="spellEnd"/>
      <w:r>
        <w:t xml:space="preserve">, this study says 150 </w:t>
      </w:r>
      <w:proofErr w:type="spellStart"/>
      <w:r>
        <w:t>Tg</w:t>
      </w:r>
      <w:proofErr w:type="spellEnd"/>
      <w:r>
        <w:t xml:space="preserve"> = US-Russia nuclear war</w:t>
      </w:r>
    </w:p>
    <w:p w14:paraId="61C49CCB" w14:textId="77777777" w:rsidR="00EF47F3" w:rsidRDefault="00EF47F3" w:rsidP="00EF47F3">
      <w:pPr>
        <w:rPr>
          <w:rStyle w:val="StyleUnderline"/>
        </w:rPr>
      </w:pPr>
      <w:r w:rsidRPr="005B1798">
        <w:rPr>
          <w:sz w:val="16"/>
        </w:rPr>
        <w:t xml:space="preserve">Since the proliferation of nuclear weapons in the twentieth century, considerable attention has been paid to </w:t>
      </w:r>
      <w:r w:rsidRPr="00586A5E">
        <w:rPr>
          <w:rStyle w:val="StyleUnderline"/>
        </w:rPr>
        <w:t xml:space="preserve">the </w:t>
      </w:r>
      <w:r w:rsidRPr="00362659">
        <w:rPr>
          <w:rStyle w:val="StyleUnderline"/>
          <w:highlight w:val="yellow"/>
        </w:rPr>
        <w:t>impact of</w:t>
      </w:r>
      <w:r w:rsidRPr="00586A5E">
        <w:rPr>
          <w:rStyle w:val="StyleUnderline"/>
        </w:rPr>
        <w:t xml:space="preserve"> a </w:t>
      </w:r>
      <w:r w:rsidRPr="00362659">
        <w:rPr>
          <w:rStyle w:val="Emphasis"/>
          <w:highlight w:val="yellow"/>
        </w:rPr>
        <w:t>nuc</w:t>
      </w:r>
      <w:r w:rsidRPr="005B1798">
        <w:rPr>
          <w:rStyle w:val="StyleUnderline"/>
        </w:rPr>
        <w:t xml:space="preserve">lear </w:t>
      </w:r>
      <w:r w:rsidRPr="00362659">
        <w:rPr>
          <w:rStyle w:val="Emphasis"/>
          <w:highlight w:val="yellow"/>
        </w:rPr>
        <w:t>war</w:t>
      </w:r>
      <w:r w:rsidRPr="00362659">
        <w:rPr>
          <w:rStyle w:val="StyleUnderline"/>
          <w:highlight w:val="yellow"/>
        </w:rPr>
        <w:t xml:space="preserve"> </w:t>
      </w:r>
      <w:r w:rsidRPr="005B1798">
        <w:rPr>
          <w:rStyle w:val="StyleUnderline"/>
        </w:rPr>
        <w:t>on</w:t>
      </w:r>
      <w:r w:rsidRPr="00586A5E">
        <w:rPr>
          <w:rStyle w:val="StyleUnderline"/>
        </w:rPr>
        <w:t xml:space="preserve"> society and </w:t>
      </w:r>
      <w:r w:rsidRPr="005B1798">
        <w:rPr>
          <w:rStyle w:val="StyleUnderline"/>
        </w:rPr>
        <w:t>the environment</w:t>
      </w:r>
      <w:r w:rsidRPr="005B1798">
        <w:rPr>
          <w:sz w:val="16"/>
        </w:rPr>
        <w:t xml:space="preserve">. </w:t>
      </w:r>
      <w:proofErr w:type="spellStart"/>
      <w:r w:rsidRPr="005B1798">
        <w:rPr>
          <w:sz w:val="16"/>
        </w:rPr>
        <w:t>Crutzen</w:t>
      </w:r>
      <w:proofErr w:type="spellEnd"/>
      <w:r w:rsidRPr="005B1798">
        <w:rPr>
          <w:sz w:val="16"/>
        </w:rPr>
        <w:t xml:space="preserve"> and Birks (1982), following previous ideas by Lewis (1979), suggested that massive forest fires ignited by nuclear weapons would rage for weeks after a war, producing a tropospheric pall of smoke that would obscure the Sun and reduce sunlight at the surface for the duration of the fires. Turco et al. (1983) conducted the first climate modeling using a radiative‐convective climate model, showing that </w:t>
      </w:r>
      <w:r w:rsidRPr="00180A1E">
        <w:rPr>
          <w:rStyle w:val="StyleUnderline"/>
        </w:rPr>
        <w:t xml:space="preserve">a </w:t>
      </w:r>
      <w:r w:rsidRPr="00362659">
        <w:rPr>
          <w:rStyle w:val="Emphasis"/>
          <w:highlight w:val="yellow"/>
        </w:rPr>
        <w:t>nuc</w:t>
      </w:r>
      <w:r w:rsidRPr="005B1798">
        <w:rPr>
          <w:rStyle w:val="StyleUnderline"/>
        </w:rPr>
        <w:t>lear</w:t>
      </w:r>
      <w:r w:rsidRPr="003C6750">
        <w:rPr>
          <w:rStyle w:val="StyleUnderline"/>
        </w:rPr>
        <w:t xml:space="preserve"> </w:t>
      </w:r>
      <w:r w:rsidRPr="00362659">
        <w:rPr>
          <w:rStyle w:val="Emphasis"/>
          <w:highlight w:val="yellow"/>
        </w:rPr>
        <w:t>winter</w:t>
      </w:r>
      <w:r w:rsidRPr="003C6750">
        <w:rPr>
          <w:rStyle w:val="StyleUnderline"/>
        </w:rPr>
        <w:t xml:space="preserve"> </w:t>
      </w:r>
      <w:r w:rsidRPr="005B1798">
        <w:rPr>
          <w:rStyle w:val="StyleUnderline"/>
        </w:rPr>
        <w:t>could occur</w:t>
      </w:r>
      <w:r w:rsidRPr="00180A1E">
        <w:rPr>
          <w:rStyle w:val="StyleUnderline"/>
        </w:rPr>
        <w:t xml:space="preserve"> from</w:t>
      </w:r>
      <w:r w:rsidRPr="005B1798">
        <w:rPr>
          <w:sz w:val="16"/>
        </w:rPr>
        <w:t xml:space="preserve"> this </w:t>
      </w:r>
      <w:r w:rsidRPr="00180A1E">
        <w:rPr>
          <w:rStyle w:val="StyleUnderline"/>
        </w:rPr>
        <w:t>smoke</w:t>
      </w:r>
      <w:r w:rsidRPr="007E659D">
        <w:rPr>
          <w:rStyle w:val="StyleUnderline"/>
        </w:rPr>
        <w:t xml:space="preserve">. In a war where nuclear weapons would be used, </w:t>
      </w:r>
      <w:r w:rsidRPr="00E41B63">
        <w:rPr>
          <w:rStyle w:val="StyleUnderline"/>
        </w:rPr>
        <w:t xml:space="preserve">military and </w:t>
      </w:r>
      <w:r w:rsidRPr="00362659">
        <w:rPr>
          <w:rStyle w:val="Emphasis"/>
          <w:highlight w:val="yellow"/>
        </w:rPr>
        <w:t>industrial centers</w:t>
      </w:r>
      <w:r w:rsidRPr="007E659D">
        <w:rPr>
          <w:rStyle w:val="StyleUnderline"/>
        </w:rPr>
        <w:t xml:space="preserve"> located in urban areas </w:t>
      </w:r>
      <w:r w:rsidRPr="00362659">
        <w:rPr>
          <w:rStyle w:val="StyleUnderline"/>
          <w:highlight w:val="yellow"/>
        </w:rPr>
        <w:t>would be targeted</w:t>
      </w:r>
      <w:r w:rsidRPr="007E659D">
        <w:rPr>
          <w:rStyle w:val="StyleUnderline"/>
        </w:rPr>
        <w:t xml:space="preserve">, which </w:t>
      </w:r>
      <w:r w:rsidRPr="005B1798">
        <w:rPr>
          <w:rStyle w:val="StyleUnderline"/>
        </w:rPr>
        <w:t>contain</w:t>
      </w:r>
      <w:r w:rsidRPr="007E659D">
        <w:rPr>
          <w:rStyle w:val="StyleUnderline"/>
        </w:rPr>
        <w:t xml:space="preserve"> fuel loading much higher than forests, thus </w:t>
      </w:r>
      <w:r w:rsidRPr="00362659">
        <w:rPr>
          <w:rStyle w:val="StyleUnderline"/>
          <w:highlight w:val="yellow"/>
        </w:rPr>
        <w:t xml:space="preserve">creating an </w:t>
      </w:r>
      <w:r w:rsidRPr="00362659">
        <w:rPr>
          <w:rStyle w:val="Emphasis"/>
          <w:highlight w:val="yellow"/>
        </w:rPr>
        <w:t>enormous</w:t>
      </w:r>
      <w:r w:rsidRPr="00362659">
        <w:rPr>
          <w:rStyle w:val="StyleUnderline"/>
          <w:highlight w:val="yellow"/>
        </w:rPr>
        <w:t xml:space="preserve"> amount of </w:t>
      </w:r>
      <w:r w:rsidRPr="00362659">
        <w:rPr>
          <w:rStyle w:val="Emphasis"/>
          <w:highlight w:val="yellow"/>
        </w:rPr>
        <w:t>smoke</w:t>
      </w:r>
      <w:r w:rsidRPr="007E659D">
        <w:rPr>
          <w:rStyle w:val="StyleUnderline"/>
        </w:rPr>
        <w:t xml:space="preserve"> when burned. </w:t>
      </w:r>
      <w:r w:rsidRPr="005B1798">
        <w:rPr>
          <w:sz w:val="16"/>
        </w:rPr>
        <w:t xml:space="preserve">Turco et al. (1983) found that </w:t>
      </w:r>
      <w:r w:rsidRPr="005B1798">
        <w:rPr>
          <w:rStyle w:val="StyleUnderline"/>
        </w:rPr>
        <w:t>urban fires</w:t>
      </w:r>
      <w:r w:rsidRPr="00E203F9">
        <w:rPr>
          <w:rStyle w:val="StyleUnderline"/>
        </w:rPr>
        <w:t xml:space="preserve"> injecting smoke </w:t>
      </w:r>
      <w:r w:rsidRPr="00E41B63">
        <w:rPr>
          <w:rStyle w:val="StyleUnderline"/>
        </w:rPr>
        <w:t>into the upper troposphere</w:t>
      </w:r>
      <w:r w:rsidRPr="00E203F9">
        <w:rPr>
          <w:rStyle w:val="StyleUnderline"/>
        </w:rPr>
        <w:t xml:space="preserve"> could </w:t>
      </w:r>
      <w:r w:rsidRPr="00E41B63">
        <w:rPr>
          <w:rStyle w:val="StyleUnderline"/>
        </w:rPr>
        <w:t xml:space="preserve">produce </w:t>
      </w:r>
      <w:r w:rsidRPr="00362659">
        <w:rPr>
          <w:rStyle w:val="Emphasis"/>
          <w:highlight w:val="yellow"/>
        </w:rPr>
        <w:t>severe climate changes</w:t>
      </w:r>
      <w:r w:rsidRPr="00E203F9">
        <w:rPr>
          <w:rStyle w:val="StyleUnderline"/>
        </w:rPr>
        <w:t xml:space="preserve"> and that urban firestorms could inject smoke into the stratosphere, leading to </w:t>
      </w:r>
      <w:r w:rsidRPr="00362659">
        <w:rPr>
          <w:rStyle w:val="Emphasis"/>
          <w:highlight w:val="yellow"/>
        </w:rPr>
        <w:t>rapid</w:t>
      </w:r>
      <w:r w:rsidRPr="00F66E80">
        <w:rPr>
          <w:rStyle w:val="StyleUnderline"/>
        </w:rPr>
        <w:t xml:space="preserve"> interhemispheric</w:t>
      </w:r>
      <w:r w:rsidRPr="00362659">
        <w:rPr>
          <w:rStyle w:val="StyleUnderline"/>
          <w:highlight w:val="yellow"/>
        </w:rPr>
        <w:t xml:space="preserve"> </w:t>
      </w:r>
      <w:r w:rsidRPr="00362659">
        <w:rPr>
          <w:rStyle w:val="Emphasis"/>
          <w:highlight w:val="yellow"/>
        </w:rPr>
        <w:t>transport</w:t>
      </w:r>
      <w:r w:rsidRPr="00E203F9">
        <w:rPr>
          <w:rStyle w:val="StyleUnderline"/>
        </w:rPr>
        <w:t xml:space="preserve"> and </w:t>
      </w:r>
      <w:r w:rsidRPr="00E41B63">
        <w:rPr>
          <w:rStyle w:val="StyleUnderline"/>
        </w:rPr>
        <w:t xml:space="preserve">a </w:t>
      </w:r>
      <w:r w:rsidRPr="00362659">
        <w:rPr>
          <w:rStyle w:val="Emphasis"/>
          <w:highlight w:val="yellow"/>
        </w:rPr>
        <w:t>long‐lasting smoke pall</w:t>
      </w:r>
      <w:r w:rsidRPr="00E203F9">
        <w:rPr>
          <w:rStyle w:val="StyleUnderline"/>
        </w:rPr>
        <w:t xml:space="preserve">, which has since been affirmed by coupled global climate models </w:t>
      </w:r>
      <w:r w:rsidRPr="005B1798">
        <w:rPr>
          <w:sz w:val="16"/>
        </w:rPr>
        <w:t xml:space="preserve">(Mills et al., 2008; Mills et al., 2014; </w:t>
      </w:r>
      <w:proofErr w:type="spellStart"/>
      <w:r w:rsidRPr="005B1798">
        <w:rPr>
          <w:sz w:val="16"/>
        </w:rPr>
        <w:t>Pausata</w:t>
      </w:r>
      <w:proofErr w:type="spellEnd"/>
      <w:r w:rsidRPr="005B1798">
        <w:rPr>
          <w:sz w:val="16"/>
        </w:rPr>
        <w:t xml:space="preserve"> et al., 2016; </w:t>
      </w:r>
      <w:proofErr w:type="spellStart"/>
      <w:r w:rsidRPr="005B1798">
        <w:rPr>
          <w:sz w:val="16"/>
        </w:rPr>
        <w:t>Robock</w:t>
      </w:r>
      <w:proofErr w:type="spellEnd"/>
      <w:r w:rsidRPr="005B1798">
        <w:rPr>
          <w:sz w:val="16"/>
        </w:rPr>
        <w:t xml:space="preserve">, Oman, &amp; </w:t>
      </w:r>
      <w:proofErr w:type="spellStart"/>
      <w:r w:rsidRPr="005B1798">
        <w:rPr>
          <w:sz w:val="16"/>
        </w:rPr>
        <w:t>Stenchikov</w:t>
      </w:r>
      <w:proofErr w:type="spellEnd"/>
      <w:r w:rsidRPr="005B1798">
        <w:rPr>
          <w:sz w:val="16"/>
        </w:rPr>
        <w:t xml:space="preserve">, 2007; </w:t>
      </w:r>
      <w:proofErr w:type="spellStart"/>
      <w:r w:rsidRPr="005B1798">
        <w:rPr>
          <w:sz w:val="16"/>
        </w:rPr>
        <w:t>Robock</w:t>
      </w:r>
      <w:proofErr w:type="spellEnd"/>
      <w:r w:rsidRPr="005B1798">
        <w:rPr>
          <w:sz w:val="16"/>
        </w:rPr>
        <w:t xml:space="preserve">, Oman, </w:t>
      </w:r>
      <w:proofErr w:type="spellStart"/>
      <w:r w:rsidRPr="005B1798">
        <w:rPr>
          <w:sz w:val="16"/>
        </w:rPr>
        <w:t>Stenchikov</w:t>
      </w:r>
      <w:proofErr w:type="spellEnd"/>
      <w:r w:rsidRPr="005B1798">
        <w:rPr>
          <w:sz w:val="16"/>
        </w:rPr>
        <w:t xml:space="preserve">, Toon, et al., 2007). Aleksandrov and </w:t>
      </w:r>
      <w:proofErr w:type="spellStart"/>
      <w:r w:rsidRPr="005B1798">
        <w:rPr>
          <w:sz w:val="16"/>
        </w:rPr>
        <w:t>Stenchikov</w:t>
      </w:r>
      <w:proofErr w:type="spellEnd"/>
      <w:r w:rsidRPr="005B1798">
        <w:rPr>
          <w:sz w:val="16"/>
        </w:rPr>
        <w:t xml:space="preserve"> (1983) conducted the first three‐dimensional climate modeling for the injection scenarios of Turco et al. (1983) showing that </w:t>
      </w:r>
      <w:r w:rsidRPr="00E41B63">
        <w:rPr>
          <w:rStyle w:val="StyleUnderline"/>
        </w:rPr>
        <w:t>continental temperature reductions would be large despite</w:t>
      </w:r>
      <w:r w:rsidRPr="00E203F9">
        <w:rPr>
          <w:rStyle w:val="StyleUnderline"/>
        </w:rPr>
        <w:t xml:space="preserve"> moderation by the oceans</w:t>
      </w:r>
      <w:r w:rsidRPr="005B1798">
        <w:rPr>
          <w:sz w:val="16"/>
        </w:rPr>
        <w:t xml:space="preserve">. Malone et al. (1985) conducted the first three‐dimensional simulations including smoke transport and removal by precipitation, showing that </w:t>
      </w:r>
      <w:r w:rsidRPr="00362659">
        <w:rPr>
          <w:rStyle w:val="Emphasis"/>
          <w:highlight w:val="yellow"/>
        </w:rPr>
        <w:t>solar heating</w:t>
      </w:r>
      <w:r w:rsidRPr="00C3082F">
        <w:rPr>
          <w:rStyle w:val="StyleUnderline"/>
        </w:rPr>
        <w:t xml:space="preserve"> could </w:t>
      </w:r>
      <w:r w:rsidRPr="00362659">
        <w:rPr>
          <w:rStyle w:val="StyleUnderline"/>
          <w:highlight w:val="yellow"/>
        </w:rPr>
        <w:t xml:space="preserve">cause smoke </w:t>
      </w:r>
      <w:r w:rsidRPr="00E41B63">
        <w:rPr>
          <w:rStyle w:val="StyleUnderline"/>
        </w:rPr>
        <w:t xml:space="preserve">in the troposphere </w:t>
      </w:r>
      <w:r w:rsidRPr="00362659">
        <w:rPr>
          <w:rStyle w:val="StyleUnderline"/>
          <w:highlight w:val="yellow"/>
        </w:rPr>
        <w:t xml:space="preserve">to </w:t>
      </w:r>
      <w:r w:rsidRPr="00362659">
        <w:rPr>
          <w:rStyle w:val="Emphasis"/>
          <w:highlight w:val="yellow"/>
        </w:rPr>
        <w:t>rise</w:t>
      </w:r>
      <w:r w:rsidRPr="00362659">
        <w:rPr>
          <w:rStyle w:val="StyleUnderline"/>
          <w:highlight w:val="yellow"/>
        </w:rPr>
        <w:t xml:space="preserve"> into the stratosphere </w:t>
      </w:r>
      <w:r w:rsidRPr="00362659">
        <w:rPr>
          <w:rStyle w:val="Emphasis"/>
          <w:highlight w:val="yellow"/>
        </w:rPr>
        <w:t>before precipitation</w:t>
      </w:r>
      <w:r w:rsidRPr="00C3082F">
        <w:rPr>
          <w:rStyle w:val="StyleUnderline"/>
        </w:rPr>
        <w:t xml:space="preserve"> removal, </w:t>
      </w:r>
      <w:r w:rsidRPr="00362659">
        <w:rPr>
          <w:rStyle w:val="Emphasis"/>
          <w:highlight w:val="yellow"/>
        </w:rPr>
        <w:t>greatly prolonging</w:t>
      </w:r>
      <w:r w:rsidRPr="00362659">
        <w:rPr>
          <w:rStyle w:val="StyleUnderline"/>
          <w:highlight w:val="yellow"/>
        </w:rPr>
        <w:t xml:space="preserve"> </w:t>
      </w:r>
      <w:r w:rsidRPr="005B1798">
        <w:rPr>
          <w:rStyle w:val="StyleUnderline"/>
        </w:rPr>
        <w:t xml:space="preserve">the </w:t>
      </w:r>
      <w:r w:rsidRPr="00362659">
        <w:rPr>
          <w:rStyle w:val="Emphasis"/>
          <w:highlight w:val="yellow"/>
        </w:rPr>
        <w:t>lifetime</w:t>
      </w:r>
      <w:r w:rsidRPr="00362659">
        <w:rPr>
          <w:rStyle w:val="StyleUnderline"/>
          <w:highlight w:val="yellow"/>
        </w:rPr>
        <w:t xml:space="preserve"> </w:t>
      </w:r>
      <w:r w:rsidRPr="005B1798">
        <w:rPr>
          <w:rStyle w:val="StyleUnderline"/>
        </w:rPr>
        <w:t>of the smoke</w:t>
      </w:r>
      <w:r w:rsidRPr="00C3082F">
        <w:rPr>
          <w:rStyle w:val="StyleUnderline"/>
        </w:rPr>
        <w:t xml:space="preserve">. The effect of this smoke entering Earth's upper atmosphere would be to </w:t>
      </w:r>
      <w:r w:rsidRPr="00362659">
        <w:rPr>
          <w:rStyle w:val="Emphasis"/>
          <w:highlight w:val="yellow"/>
        </w:rPr>
        <w:t>block out sunlight</w:t>
      </w:r>
      <w:r w:rsidRPr="00362659">
        <w:rPr>
          <w:rStyle w:val="StyleUnderline"/>
          <w:highlight w:val="yellow"/>
        </w:rPr>
        <w:t xml:space="preserve"> for</w:t>
      </w:r>
      <w:r w:rsidRPr="00C3082F">
        <w:rPr>
          <w:rStyle w:val="StyleUnderline"/>
        </w:rPr>
        <w:t xml:space="preserve"> months to </w:t>
      </w:r>
      <w:r w:rsidRPr="00362659">
        <w:rPr>
          <w:rStyle w:val="Emphasis"/>
          <w:highlight w:val="yellow"/>
        </w:rPr>
        <w:t>years</w:t>
      </w:r>
      <w:r w:rsidRPr="00C3082F">
        <w:rPr>
          <w:rStyle w:val="StyleUnderline"/>
        </w:rPr>
        <w:t>, decreasing temperatures</w:t>
      </w:r>
      <w:r w:rsidRPr="005B1798">
        <w:rPr>
          <w:sz w:val="16"/>
        </w:rPr>
        <w:t xml:space="preserve">. In 1986, The Scientific Committee on Problems of the Environment of the International Council of Scientific Unions published a report describing the immense biological, ecological, and human impacts of a nuclear war based on the literature at the time (Pittock et al., 1986). The first simulation with a modern, comprehensive coupled atmosphere‐ocean climate model by </w:t>
      </w:r>
      <w:proofErr w:type="spellStart"/>
      <w:r w:rsidRPr="005B1798">
        <w:rPr>
          <w:sz w:val="16"/>
        </w:rPr>
        <w:t>Robock</w:t>
      </w:r>
      <w:proofErr w:type="spellEnd"/>
      <w:r w:rsidRPr="005B1798">
        <w:rPr>
          <w:sz w:val="16"/>
        </w:rPr>
        <w:t xml:space="preserve">, Oman, and </w:t>
      </w:r>
      <w:proofErr w:type="spellStart"/>
      <w:r w:rsidRPr="005B1798">
        <w:rPr>
          <w:sz w:val="16"/>
        </w:rPr>
        <w:t>Stenchikov</w:t>
      </w:r>
      <w:proofErr w:type="spellEnd"/>
      <w:r w:rsidRPr="005B1798">
        <w:rPr>
          <w:sz w:val="16"/>
        </w:rPr>
        <w:t xml:space="preserve"> (2007) showed that </w:t>
      </w:r>
      <w:r w:rsidRPr="00C3082F">
        <w:rPr>
          <w:rStyle w:val="StyleUnderline"/>
        </w:rPr>
        <w:t>solar heating would loft smoke deep into the stratosphere</w:t>
      </w:r>
      <w:r w:rsidRPr="005B1798">
        <w:rPr>
          <w:sz w:val="16"/>
        </w:rPr>
        <w:t xml:space="preserve">. </w:t>
      </w:r>
      <w:proofErr w:type="spellStart"/>
      <w:r w:rsidRPr="005B1798">
        <w:rPr>
          <w:sz w:val="16"/>
        </w:rPr>
        <w:t>Robock</w:t>
      </w:r>
      <w:proofErr w:type="spellEnd"/>
      <w:r w:rsidRPr="005B1798">
        <w:rPr>
          <w:sz w:val="16"/>
        </w:rPr>
        <w:t xml:space="preserve">, Oman, and </w:t>
      </w:r>
      <w:proofErr w:type="spellStart"/>
      <w:r w:rsidRPr="005B1798">
        <w:rPr>
          <w:sz w:val="16"/>
        </w:rPr>
        <w:t>Stenchikov</w:t>
      </w:r>
      <w:proofErr w:type="spellEnd"/>
      <w:r w:rsidRPr="005B1798">
        <w:rPr>
          <w:sz w:val="16"/>
        </w:rPr>
        <w:t xml:space="preserve"> (2007) confirmed that </w:t>
      </w:r>
      <w:r w:rsidRPr="00C3082F">
        <w:rPr>
          <w:rStyle w:val="StyleUnderline"/>
        </w:rPr>
        <w:t>a nuclear winter would result from the amount of soot that could be produced by a nuclear war between Russia and the United States with current arsenals</w:t>
      </w:r>
      <w:r w:rsidRPr="005B1798">
        <w:rPr>
          <w:sz w:val="16"/>
        </w:rPr>
        <w:t xml:space="preserve"> (Toon et al., 2008). </w:t>
      </w:r>
      <w:r w:rsidRPr="009F113B">
        <w:rPr>
          <w:rStyle w:val="StyleUnderline"/>
        </w:rPr>
        <w:t xml:space="preserve">Later </w:t>
      </w:r>
      <w:r w:rsidRPr="005B1798">
        <w:rPr>
          <w:rStyle w:val="StyleUnderline"/>
        </w:rPr>
        <w:t>agr</w:t>
      </w:r>
      <w:r w:rsidRPr="009F113B">
        <w:rPr>
          <w:rStyle w:val="StyleUnderline"/>
        </w:rPr>
        <w:t xml:space="preserve">icultural </w:t>
      </w:r>
      <w:r w:rsidRPr="005B1798">
        <w:rPr>
          <w:rStyle w:val="StyleUnderline"/>
        </w:rPr>
        <w:t>modeling of a regional</w:t>
      </w:r>
      <w:r w:rsidRPr="009F113B">
        <w:rPr>
          <w:rStyle w:val="StyleUnderline"/>
        </w:rPr>
        <w:t xml:space="preserve"> nuclear </w:t>
      </w:r>
      <w:r w:rsidRPr="005B1798">
        <w:rPr>
          <w:rStyle w:val="StyleUnderline"/>
        </w:rPr>
        <w:t>war showed</w:t>
      </w:r>
      <w:r w:rsidRPr="009F113B">
        <w:rPr>
          <w:rStyle w:val="StyleUnderline"/>
        </w:rPr>
        <w:t xml:space="preserve"> an increased likelihood of crop failures and </w:t>
      </w:r>
      <w:r w:rsidRPr="005B1798">
        <w:rPr>
          <w:rStyle w:val="StyleUnderline"/>
        </w:rPr>
        <w:t>global famine</w:t>
      </w:r>
      <w:r w:rsidRPr="009F113B">
        <w:rPr>
          <w:rStyle w:val="StyleUnderline"/>
        </w:rPr>
        <w:t xml:space="preserve"> due to the climate effects of smoke</w:t>
      </w:r>
      <w:r w:rsidRPr="005B1798">
        <w:rPr>
          <w:sz w:val="16"/>
        </w:rPr>
        <w:t xml:space="preserve"> (Xia &amp; </w:t>
      </w:r>
      <w:proofErr w:type="spellStart"/>
      <w:r w:rsidRPr="005B1798">
        <w:rPr>
          <w:sz w:val="16"/>
        </w:rPr>
        <w:t>Robock</w:t>
      </w:r>
      <w:proofErr w:type="spellEnd"/>
      <w:r w:rsidRPr="005B1798">
        <w:rPr>
          <w:sz w:val="16"/>
        </w:rPr>
        <w:t xml:space="preserve">, 2013; Xia et al., 2015). </w:t>
      </w:r>
      <w:r w:rsidRPr="00C05772">
        <w:rPr>
          <w:rStyle w:val="StyleUnderline"/>
        </w:rPr>
        <w:t xml:space="preserve">But </w:t>
      </w:r>
      <w:r w:rsidRPr="00362659">
        <w:rPr>
          <w:rStyle w:val="Emphasis"/>
          <w:highlight w:val="yellow"/>
        </w:rPr>
        <w:t>climate models</w:t>
      </w:r>
      <w:r w:rsidRPr="00362659">
        <w:rPr>
          <w:rStyle w:val="StyleUnderline"/>
          <w:highlight w:val="yellow"/>
        </w:rPr>
        <w:t xml:space="preserve"> have improved</w:t>
      </w:r>
      <w:r w:rsidRPr="00C05772">
        <w:rPr>
          <w:rStyle w:val="StyleUnderline"/>
        </w:rPr>
        <w:t xml:space="preserve"> </w:t>
      </w:r>
      <w:r w:rsidRPr="008B0654">
        <w:rPr>
          <w:rStyle w:val="StyleUnderline"/>
        </w:rPr>
        <w:t xml:space="preserve">since 2007 in terms of horizontal resolution, vertical resolution, and vertical extent, which is </w:t>
      </w:r>
      <w:r w:rsidRPr="00362659">
        <w:rPr>
          <w:rStyle w:val="Emphasis"/>
          <w:highlight w:val="yellow"/>
        </w:rPr>
        <w:t>essential</w:t>
      </w:r>
      <w:r w:rsidRPr="00362659">
        <w:rPr>
          <w:rStyle w:val="StyleUnderline"/>
          <w:highlight w:val="yellow"/>
        </w:rPr>
        <w:t xml:space="preserve"> for</w:t>
      </w:r>
      <w:r w:rsidRPr="008B0654">
        <w:rPr>
          <w:rStyle w:val="StyleUnderline"/>
        </w:rPr>
        <w:t xml:space="preserve"> an </w:t>
      </w:r>
      <w:r w:rsidRPr="00362659">
        <w:rPr>
          <w:rStyle w:val="Emphasis"/>
          <w:highlight w:val="yellow"/>
        </w:rPr>
        <w:t>accurate simulation</w:t>
      </w:r>
      <w:r w:rsidRPr="00362659">
        <w:rPr>
          <w:rStyle w:val="StyleUnderline"/>
          <w:highlight w:val="yellow"/>
        </w:rPr>
        <w:t xml:space="preserve"> of </w:t>
      </w:r>
      <w:r w:rsidRPr="00362659">
        <w:rPr>
          <w:rStyle w:val="Emphasis"/>
          <w:highlight w:val="yellow"/>
        </w:rPr>
        <w:t>smoke lofting</w:t>
      </w:r>
      <w:r w:rsidRPr="008B0654">
        <w:rPr>
          <w:rStyle w:val="StyleUnderline"/>
        </w:rPr>
        <w:t>. We employ the much higher resolution WACCM4 model</w:t>
      </w:r>
      <w:r w:rsidRPr="005B1798">
        <w:rPr>
          <w:sz w:val="16"/>
        </w:rPr>
        <w:t xml:space="preserve"> used by Mills et al. (2014) </w:t>
      </w:r>
      <w:r w:rsidRPr="008B0654">
        <w:rPr>
          <w:rStyle w:val="StyleUnderline"/>
        </w:rPr>
        <w:t>to repeat the nuclear war scenario</w:t>
      </w:r>
      <w:r w:rsidRPr="005B1798">
        <w:rPr>
          <w:sz w:val="16"/>
        </w:rPr>
        <w:t xml:space="preserve"> from </w:t>
      </w:r>
      <w:proofErr w:type="spellStart"/>
      <w:r w:rsidRPr="005B1798">
        <w:rPr>
          <w:sz w:val="16"/>
        </w:rPr>
        <w:t>Robock</w:t>
      </w:r>
      <w:proofErr w:type="spellEnd"/>
      <w:r w:rsidRPr="005B1798">
        <w:rPr>
          <w:sz w:val="16"/>
        </w:rPr>
        <w:t xml:space="preserve">, Oman, and </w:t>
      </w:r>
      <w:proofErr w:type="spellStart"/>
      <w:r w:rsidRPr="005B1798">
        <w:rPr>
          <w:sz w:val="16"/>
        </w:rPr>
        <w:t>Stenchikov</w:t>
      </w:r>
      <w:proofErr w:type="spellEnd"/>
      <w:r w:rsidRPr="005B1798">
        <w:rPr>
          <w:sz w:val="16"/>
        </w:rPr>
        <w:t xml:space="preserve"> (2007). We incorporate a more sophisticated treatment of stratospheric chemistry compared to Goddard Institute for Space Studies (GISS) </w:t>
      </w:r>
      <w:proofErr w:type="spellStart"/>
      <w:r w:rsidRPr="005B1798">
        <w:rPr>
          <w:sz w:val="16"/>
        </w:rPr>
        <w:t>ModelE</w:t>
      </w:r>
      <w:proofErr w:type="spellEnd"/>
      <w:r w:rsidRPr="005B1798">
        <w:rPr>
          <w:sz w:val="16"/>
        </w:rPr>
        <w:t xml:space="preserve">, and aerosol treatment is updated from Mills et al. (2014) by </w:t>
      </w:r>
      <w:r w:rsidRPr="008B0654">
        <w:rPr>
          <w:rStyle w:val="StyleUnderline"/>
        </w:rPr>
        <w:t>treating the aerosols as fractal particles whose optical properties evolve over time</w:t>
      </w:r>
      <w:r w:rsidRPr="005B1798">
        <w:rPr>
          <w:sz w:val="16"/>
        </w:rPr>
        <w:t xml:space="preserve">. </w:t>
      </w:r>
      <w:r w:rsidRPr="00653E7D">
        <w:rPr>
          <w:rStyle w:val="StyleUnderline"/>
        </w:rPr>
        <w:t xml:space="preserve">Only </w:t>
      </w:r>
      <w:proofErr w:type="spellStart"/>
      <w:r w:rsidRPr="00653E7D">
        <w:rPr>
          <w:rStyle w:val="StyleUnderline"/>
        </w:rPr>
        <w:t>Pausata</w:t>
      </w:r>
      <w:proofErr w:type="spellEnd"/>
      <w:r w:rsidRPr="005B1798">
        <w:rPr>
          <w:sz w:val="16"/>
        </w:rPr>
        <w:t xml:space="preserve"> et al. (2016) </w:t>
      </w:r>
      <w:r w:rsidRPr="00653E7D">
        <w:rPr>
          <w:rStyle w:val="StyleUnderline"/>
        </w:rPr>
        <w:t>has used a model to study the climate effect of nuclear war</w:t>
      </w:r>
      <w:r w:rsidRPr="005B1798">
        <w:rPr>
          <w:sz w:val="16"/>
        </w:rPr>
        <w:t xml:space="preserve">, using a much smaller injection than here, that allowed for the growth of aerosols in the stratosphere, </w:t>
      </w:r>
      <w:r w:rsidRPr="002777B3">
        <w:rPr>
          <w:rStyle w:val="StyleUnderline"/>
        </w:rPr>
        <w:t>but their model had a limited vertical resolution and extent</w:t>
      </w:r>
      <w:r w:rsidRPr="005B1798">
        <w:rPr>
          <w:sz w:val="16"/>
        </w:rPr>
        <w:t xml:space="preserve"> (26 levels with a 3‐hPa model top), potentially </w:t>
      </w:r>
      <w:r w:rsidRPr="002777B3">
        <w:rPr>
          <w:rStyle w:val="StyleUnderline"/>
        </w:rPr>
        <w:t>limiting vertical lofting</w:t>
      </w:r>
      <w:r w:rsidRPr="005B1798">
        <w:rPr>
          <w:sz w:val="16"/>
        </w:rPr>
        <w:t xml:space="preserve">. </w:t>
      </w:r>
      <w:proofErr w:type="gramStart"/>
      <w:r w:rsidRPr="005B1798">
        <w:rPr>
          <w:sz w:val="16"/>
        </w:rPr>
        <w:t>Mixing together</w:t>
      </w:r>
      <w:proofErr w:type="gramEnd"/>
      <w:r w:rsidRPr="005B1798">
        <w:rPr>
          <w:sz w:val="16"/>
        </w:rPr>
        <w:t xml:space="preserve"> varying ratios of organic and black carbon, </w:t>
      </w:r>
      <w:proofErr w:type="spellStart"/>
      <w:r w:rsidRPr="005B1798">
        <w:rPr>
          <w:sz w:val="16"/>
        </w:rPr>
        <w:t>Pausata</w:t>
      </w:r>
      <w:proofErr w:type="spellEnd"/>
      <w:r w:rsidRPr="005B1798">
        <w:rPr>
          <w:sz w:val="16"/>
        </w:rPr>
        <w:t xml:space="preserve"> et al. (2016) found a shorter stratospheric residence time of the aerosols due to particle growth. </w:t>
      </w:r>
      <w:r w:rsidRPr="002777B3">
        <w:rPr>
          <w:rStyle w:val="StyleUnderline"/>
        </w:rPr>
        <w:t xml:space="preserve">The use of a model with a higher model top and higher vertical resolution here should help to more accurately model the lifetime of fractal smoke particles generated from mass fires, </w:t>
      </w:r>
      <w:r w:rsidRPr="00362659">
        <w:rPr>
          <w:rStyle w:val="StyleUnderline"/>
          <w:highlight w:val="yellow"/>
        </w:rPr>
        <w:t xml:space="preserve">a </w:t>
      </w:r>
      <w:r w:rsidRPr="00362659">
        <w:rPr>
          <w:rStyle w:val="Emphasis"/>
          <w:highlight w:val="yellow"/>
        </w:rPr>
        <w:t>key uncertainty</w:t>
      </w:r>
      <w:r w:rsidRPr="002777B3">
        <w:rPr>
          <w:rStyle w:val="StyleUnderline"/>
        </w:rPr>
        <w:t xml:space="preserve"> in this field of study.</w:t>
      </w:r>
    </w:p>
    <w:p w14:paraId="4EC002F8" w14:textId="77777777" w:rsidR="00EF47F3" w:rsidRDefault="00EF47F3" w:rsidP="00EF47F3">
      <w:pPr>
        <w:pStyle w:val="Heading4"/>
      </w:pPr>
      <w:r>
        <w:t>Nuclear winter is scientifically accurate, and the risk is too great to gamble</w:t>
      </w:r>
    </w:p>
    <w:p w14:paraId="373EBB29" w14:textId="77777777" w:rsidR="00EF47F3" w:rsidRPr="00F97443" w:rsidRDefault="00EF47F3" w:rsidP="00EF47F3">
      <w:r>
        <w:t xml:space="preserve">Rachel </w:t>
      </w:r>
      <w:r w:rsidRPr="00F97443">
        <w:rPr>
          <w:rStyle w:val="Style13ptBold"/>
        </w:rPr>
        <w:t>Becker 19</w:t>
      </w:r>
      <w:r>
        <w:t xml:space="preserve">, Science reporter citing the classic </w:t>
      </w:r>
      <w:proofErr w:type="spellStart"/>
      <w:r>
        <w:t>robok</w:t>
      </w:r>
      <w:proofErr w:type="spellEnd"/>
      <w:r>
        <w:t xml:space="preserve"> and </w:t>
      </w:r>
      <w:proofErr w:type="spellStart"/>
      <w:r>
        <w:t>lundquist</w:t>
      </w:r>
      <w:proofErr w:type="spellEnd"/>
      <w:r>
        <w:t>, 2/8/19, “</w:t>
      </w:r>
      <w:r w:rsidRPr="00F97443">
        <w:t>Nuclear winter is still a hot topic as a new arms race heats up</w:t>
      </w:r>
      <w:r>
        <w:t xml:space="preserve">”, </w:t>
      </w:r>
      <w:r w:rsidRPr="00F97443">
        <w:t>https://www.theverge.com/2019/2/8/18212021/nuclear-war-winter-climate-changes-russia-north-korea-tactical-nuke-inf-treaty</w:t>
      </w:r>
    </w:p>
    <w:p w14:paraId="7C9EF047" w14:textId="77777777" w:rsidR="00EF47F3" w:rsidRPr="00E54B51" w:rsidRDefault="00EF47F3" w:rsidP="00EF47F3">
      <w:r w:rsidRPr="00E54B51">
        <w:t>It’s a subject worth talking about says </w:t>
      </w:r>
      <w:hyperlink r:id="rId26" w:history="1">
        <w:r w:rsidRPr="00E54B51">
          <w:rPr>
            <w:rStyle w:val="Hyperlink"/>
          </w:rPr>
          <w:t>Richard Turco</w:t>
        </w:r>
      </w:hyperlink>
      <w:r w:rsidRPr="00E54B51">
        <w:t>, a professor emeritus at UCLA and </w:t>
      </w:r>
      <w:hyperlink r:id="rId27" w:history="1">
        <w:r w:rsidRPr="00E54B51">
          <w:rPr>
            <w:rStyle w:val="Hyperlink"/>
          </w:rPr>
          <w:t>one of the authors of the 1983 scientific paper</w:t>
        </w:r>
      </w:hyperlink>
      <w:r w:rsidRPr="00E54B51">
        <w:t> that first proposed the idea. “</w:t>
      </w:r>
      <w:r w:rsidRPr="00362659">
        <w:rPr>
          <w:rStyle w:val="StyleUnderline"/>
          <w:highlight w:val="yellow"/>
        </w:rPr>
        <w:t>Although there is</w:t>
      </w:r>
      <w:r w:rsidRPr="00B963B1">
        <w:rPr>
          <w:rStyle w:val="StyleUnderline"/>
        </w:rPr>
        <w:t xml:space="preserve"> a relatively </w:t>
      </w:r>
      <w:r w:rsidRPr="00362659">
        <w:rPr>
          <w:rStyle w:val="StyleUnderline"/>
          <w:highlight w:val="yellow"/>
        </w:rPr>
        <w:t>low probability</w:t>
      </w:r>
      <w:r w:rsidRPr="00B963B1">
        <w:rPr>
          <w:rStyle w:val="StyleUnderline"/>
        </w:rPr>
        <w:t xml:space="preserve"> of nuclear winter</w:t>
      </w:r>
      <w:r w:rsidRPr="00E54B51">
        <w:t xml:space="preserve"> happening, </w:t>
      </w:r>
      <w:r w:rsidRPr="00B963B1">
        <w:rPr>
          <w:rStyle w:val="StyleUnderline"/>
        </w:rPr>
        <w:t xml:space="preserve">the </w:t>
      </w:r>
      <w:r w:rsidRPr="00362659">
        <w:rPr>
          <w:rStyle w:val="Emphasis"/>
          <w:highlight w:val="yellow"/>
        </w:rPr>
        <w:t>potential consequences would be catastrophic</w:t>
      </w:r>
      <w:r w:rsidRPr="00E54B51">
        <w:t xml:space="preserve"> — </w:t>
      </w:r>
      <w:r w:rsidRPr="00B963B1">
        <w:rPr>
          <w:rStyle w:val="StyleUnderline"/>
        </w:rPr>
        <w:t xml:space="preserve">namely the destruction of human civilization,” </w:t>
      </w:r>
      <w:r w:rsidRPr="00E54B51">
        <w:t>Turco says in an email to The Verge. </w:t>
      </w:r>
    </w:p>
    <w:p w14:paraId="7874D292" w14:textId="77777777" w:rsidR="00EF47F3" w:rsidRPr="00E54B51" w:rsidRDefault="00EF47F3" w:rsidP="00EF47F3">
      <w:r w:rsidRPr="00E54B51">
        <w:t xml:space="preserve">The idea is that a </w:t>
      </w:r>
      <w:r w:rsidRPr="00362659">
        <w:rPr>
          <w:rStyle w:val="StyleUnderline"/>
          <w:highlight w:val="yellow"/>
        </w:rPr>
        <w:t>global nuclear war might set</w:t>
      </w:r>
      <w:r w:rsidRPr="00B963B1">
        <w:rPr>
          <w:rStyle w:val="StyleUnderline"/>
        </w:rPr>
        <w:t xml:space="preserve"> </w:t>
      </w:r>
      <w:r w:rsidRPr="00B963B1">
        <w:rPr>
          <w:rStyle w:val="Emphasis"/>
        </w:rPr>
        <w:t xml:space="preserve">entire </w:t>
      </w:r>
      <w:r w:rsidRPr="00362659">
        <w:rPr>
          <w:rStyle w:val="Emphasis"/>
          <w:highlight w:val="yellow"/>
        </w:rPr>
        <w:t>cities on fire</w:t>
      </w:r>
      <w:r w:rsidRPr="00B963B1">
        <w:rPr>
          <w:rStyle w:val="Emphasis"/>
        </w:rPr>
        <w:t>,</w:t>
      </w:r>
      <w:r w:rsidRPr="00E54B51">
        <w:t> </w:t>
      </w:r>
      <w:hyperlink r:id="rId28" w:history="1">
        <w:r w:rsidRPr="00E54B51">
          <w:rPr>
            <w:rStyle w:val="Hyperlink"/>
          </w:rPr>
          <w:t>as Alex Ward describes for Vox</w:t>
        </w:r>
      </w:hyperlink>
      <w:r w:rsidRPr="00E54B51">
        <w:t xml:space="preserve">. The </w:t>
      </w:r>
      <w:r w:rsidRPr="00362659">
        <w:rPr>
          <w:rStyle w:val="StyleUnderline"/>
          <w:highlight w:val="yellow"/>
        </w:rPr>
        <w:t>soot</w:t>
      </w:r>
      <w:r w:rsidRPr="004E2EC8">
        <w:rPr>
          <w:rStyle w:val="StyleUnderline"/>
        </w:rPr>
        <w:t xml:space="preserve"> from the conflagration </w:t>
      </w:r>
      <w:r w:rsidRPr="00362659">
        <w:rPr>
          <w:rStyle w:val="StyleUnderline"/>
          <w:highlight w:val="yellow"/>
        </w:rPr>
        <w:t>could waft all the way into</w:t>
      </w:r>
      <w:r w:rsidRPr="004E2EC8">
        <w:rPr>
          <w:rStyle w:val="StyleUnderline"/>
        </w:rPr>
        <w:t xml:space="preserve"> a part of the </w:t>
      </w:r>
      <w:r w:rsidRPr="00F97443">
        <w:rPr>
          <w:rStyle w:val="StyleUnderline"/>
        </w:rPr>
        <w:t>upper atmosphere</w:t>
      </w:r>
      <w:r w:rsidRPr="004E2EC8">
        <w:rPr>
          <w:rStyle w:val="StyleUnderline"/>
        </w:rPr>
        <w:t xml:space="preserve"> called </w:t>
      </w:r>
      <w:r w:rsidRPr="00362659">
        <w:rPr>
          <w:rStyle w:val="StyleUnderline"/>
          <w:highlight w:val="yellow"/>
        </w:rPr>
        <w:t>the stratosphere</w:t>
      </w:r>
      <w:r w:rsidRPr="00E54B51">
        <w:t xml:space="preserve">. There, the theory goes, the soot will shade the Earth from the sun — </w:t>
      </w:r>
      <w:r w:rsidRPr="00362659">
        <w:rPr>
          <w:rStyle w:val="Emphasis"/>
          <w:highlight w:val="yellow"/>
        </w:rPr>
        <w:t>dropping temperatures</w:t>
      </w:r>
      <w:r w:rsidRPr="00362659">
        <w:rPr>
          <w:highlight w:val="yellow"/>
        </w:rPr>
        <w:t xml:space="preserve">, </w:t>
      </w:r>
      <w:r w:rsidRPr="00362659">
        <w:rPr>
          <w:rStyle w:val="Emphasis"/>
          <w:highlight w:val="yellow"/>
        </w:rPr>
        <w:t>destroying crops</w:t>
      </w:r>
      <w:r w:rsidRPr="00362659">
        <w:rPr>
          <w:highlight w:val="yellow"/>
        </w:rPr>
        <w:t xml:space="preserve">, </w:t>
      </w:r>
      <w:r w:rsidRPr="00362659">
        <w:rPr>
          <w:rStyle w:val="Emphasis"/>
          <w:highlight w:val="yellow"/>
        </w:rPr>
        <w:t>drying up the rain</w:t>
      </w:r>
      <w:r w:rsidRPr="00362659">
        <w:rPr>
          <w:highlight w:val="yellow"/>
        </w:rPr>
        <w:t xml:space="preserve">, </w:t>
      </w:r>
      <w:r w:rsidRPr="00362659">
        <w:rPr>
          <w:rStyle w:val="StyleUnderline"/>
          <w:highlight w:val="yellow"/>
        </w:rPr>
        <w:t>and</w:t>
      </w:r>
      <w:r w:rsidRPr="00362659">
        <w:rPr>
          <w:highlight w:val="yellow"/>
        </w:rPr>
        <w:t xml:space="preserve"> </w:t>
      </w:r>
      <w:r w:rsidRPr="00362659">
        <w:rPr>
          <w:rStyle w:val="Emphasis"/>
          <w:highlight w:val="yellow"/>
        </w:rPr>
        <w:t>damaging</w:t>
      </w:r>
      <w:r w:rsidRPr="004E2EC8">
        <w:rPr>
          <w:rStyle w:val="Emphasis"/>
        </w:rPr>
        <w:t xml:space="preserve"> the </w:t>
      </w:r>
      <w:r w:rsidRPr="00362659">
        <w:rPr>
          <w:rStyle w:val="Emphasis"/>
          <w:highlight w:val="yellow"/>
        </w:rPr>
        <w:t>ozone</w:t>
      </w:r>
      <w:r w:rsidRPr="004E2EC8">
        <w:rPr>
          <w:rStyle w:val="Emphasis"/>
        </w:rPr>
        <w:t xml:space="preserve"> layer</w:t>
      </w:r>
      <w:r w:rsidRPr="00E54B51">
        <w:t>. “</w:t>
      </w:r>
      <w:r w:rsidRPr="004E2EC8">
        <w:rPr>
          <w:rStyle w:val="StyleUnderline"/>
        </w:rPr>
        <w:t>It wouldn’t take very long for people to starve to death,</w:t>
      </w:r>
      <w:r w:rsidRPr="00E54B51">
        <w:t>” says </w:t>
      </w:r>
      <w:hyperlink r:id="rId29" w:history="1">
        <w:r w:rsidRPr="00E54B51">
          <w:rPr>
            <w:rStyle w:val="Hyperlink"/>
          </w:rPr>
          <w:t xml:space="preserve">Alan </w:t>
        </w:r>
        <w:proofErr w:type="spellStart"/>
        <w:r w:rsidRPr="00E54B51">
          <w:rPr>
            <w:rStyle w:val="Hyperlink"/>
          </w:rPr>
          <w:t>Robock</w:t>
        </w:r>
        <w:proofErr w:type="spellEnd"/>
      </w:hyperlink>
      <w:r w:rsidRPr="00E54B51">
        <w:t>, a professor of environmental sciences at Rutgers University who has been studying nuclear winter since the 1980s. </w:t>
      </w:r>
    </w:p>
    <w:p w14:paraId="34BF11C4" w14:textId="77777777" w:rsidR="00EF47F3" w:rsidRPr="00E54B51" w:rsidRDefault="00EF47F3" w:rsidP="00EF47F3">
      <w:proofErr w:type="gramStart"/>
      <w:r w:rsidRPr="00E54B51">
        <w:t>It’s</w:t>
      </w:r>
      <w:proofErr w:type="gramEnd"/>
      <w:r w:rsidRPr="00E54B51">
        <w:t xml:space="preserve"> a dark prediction for a post-apocalyptic world, and scientists are still figuring out just how bad it could get. After all, no one has dropped a nuke on a city since the US bombed Hiroshima and Nagasaki. That means there’s little real-world data for researchers like </w:t>
      </w:r>
      <w:proofErr w:type="spellStart"/>
      <w:r w:rsidRPr="00E54B51">
        <w:t>Robock</w:t>
      </w:r>
      <w:proofErr w:type="spellEnd"/>
      <w:r w:rsidRPr="00E54B51">
        <w:t xml:space="preserve"> to go on. “This theory is not one we want to actually test outdoors,” he says. </w:t>
      </w:r>
    </w:p>
    <w:p w14:paraId="2119673E" w14:textId="77777777" w:rsidR="00EF47F3" w:rsidRPr="00E54B51" w:rsidRDefault="00EF47F3" w:rsidP="00EF47F3">
      <w:proofErr w:type="gramStart"/>
      <w:r w:rsidRPr="00E54B51">
        <w:t>So</w:t>
      </w:r>
      <w:proofErr w:type="gramEnd"/>
      <w:r w:rsidRPr="00E54B51">
        <w:t xml:space="preserve"> </w:t>
      </w:r>
      <w:r w:rsidRPr="00362659">
        <w:rPr>
          <w:rStyle w:val="StyleUnderline"/>
          <w:highlight w:val="yellow"/>
        </w:rPr>
        <w:t>scientists rely on simulations</w:t>
      </w:r>
      <w:r w:rsidRPr="00F97443">
        <w:rPr>
          <w:rStyle w:val="StyleUnderline"/>
        </w:rPr>
        <w:t xml:space="preserve"> and events </w:t>
      </w:r>
      <w:r w:rsidRPr="00362659">
        <w:rPr>
          <w:rStyle w:val="StyleUnderline"/>
          <w:highlight w:val="yellow"/>
        </w:rPr>
        <w:t>like forest fires and volcanic eruptions to validate their models</w:t>
      </w:r>
      <w:r w:rsidRPr="00F97443">
        <w:rPr>
          <w:rStyle w:val="StyleUnderline"/>
        </w:rPr>
        <w:t xml:space="preserve">. </w:t>
      </w:r>
      <w:r w:rsidRPr="00E54B51">
        <w:t xml:space="preserve">Different models disagree — although </w:t>
      </w:r>
      <w:proofErr w:type="spellStart"/>
      <w:r w:rsidRPr="00E54B51">
        <w:t>Robock</w:t>
      </w:r>
      <w:proofErr w:type="spellEnd"/>
      <w:r w:rsidRPr="00E54B51">
        <w:t xml:space="preserve"> </w:t>
      </w:r>
      <w:proofErr w:type="gramStart"/>
      <w:r w:rsidRPr="00E54B51">
        <w:t>doesn’t</w:t>
      </w:r>
      <w:proofErr w:type="gramEnd"/>
      <w:r w:rsidRPr="00E54B51">
        <w:t xml:space="preserve"> like to characterize the discrepancies as a debate, calling them instead an area of active research. For example, </w:t>
      </w:r>
      <w:proofErr w:type="spellStart"/>
      <w:r w:rsidRPr="00F97443">
        <w:rPr>
          <w:rStyle w:val="StyleUnderline"/>
        </w:rPr>
        <w:t>Robock</w:t>
      </w:r>
      <w:proofErr w:type="spellEnd"/>
      <w:r w:rsidRPr="00F97443">
        <w:rPr>
          <w:rStyle w:val="StyleUnderline"/>
        </w:rPr>
        <w:t xml:space="preserve"> and his colleagues estimate that if India and Pakistan began nuking each other, the conflict could </w:t>
      </w:r>
      <w:hyperlink r:id="rId30" w:history="1">
        <w:r w:rsidRPr="00F97443">
          <w:rPr>
            <w:rStyle w:val="StyleUnderline"/>
          </w:rPr>
          <w:t>churn out enough soot to make global temperatures plummet</w:t>
        </w:r>
      </w:hyperlink>
      <w:r w:rsidRPr="00E54B51">
        <w:t>. But another study </w:t>
      </w:r>
      <w:hyperlink r:id="rId31" w:history="1">
        <w:r w:rsidRPr="00E54B51">
          <w:rPr>
            <w:rStyle w:val="Hyperlink"/>
          </w:rPr>
          <w:t>published in 2018</w:t>
        </w:r>
      </w:hyperlink>
      <w:r w:rsidRPr="00E54B51">
        <w:t> by scientists at Los Alamos National Laboratory argues that not enough soot would make it into the upper atmosphere to cause major shifts in the climate. (The study’s corresponding author did not respond to multiple requests for comment.)</w:t>
      </w:r>
    </w:p>
    <w:p w14:paraId="669A8399" w14:textId="77777777" w:rsidR="00EF47F3" w:rsidRPr="00E54B51" w:rsidRDefault="00EF47F3" w:rsidP="00EF47F3">
      <w:r w:rsidRPr="00E54B51">
        <w:t>“Now we come to the scientific issue that’s at the heart of the controversy,” says </w:t>
      </w:r>
      <w:hyperlink r:id="rId32" w:history="1">
        <w:r w:rsidRPr="00E54B51">
          <w:rPr>
            <w:rStyle w:val="Hyperlink"/>
          </w:rPr>
          <w:t>Kerry Emanuel</w:t>
        </w:r>
      </w:hyperlink>
      <w:r w:rsidRPr="00E54B51">
        <w:t>, a professor of atmospheric science at MIT who </w:t>
      </w:r>
      <w:hyperlink r:id="rId33" w:history="1">
        <w:r w:rsidRPr="00E54B51">
          <w:rPr>
            <w:rStyle w:val="Hyperlink"/>
          </w:rPr>
          <w:t>wrote about the concept of a nuclear winter in the 1980s</w:t>
        </w:r>
      </w:hyperlink>
      <w:r w:rsidRPr="00E54B51">
        <w:t>. “Are the fires hot enough, or big enough to get material up into the stratosphere?” </w:t>
      </w:r>
    </w:p>
    <w:p w14:paraId="50B768C3" w14:textId="77777777" w:rsidR="00EF47F3" w:rsidRPr="00F97443" w:rsidRDefault="00EF47F3" w:rsidP="00EF47F3">
      <w:pPr>
        <w:rPr>
          <w:rStyle w:val="StyleUnderline"/>
        </w:rPr>
      </w:pPr>
      <w:proofErr w:type="spellStart"/>
      <w:r w:rsidRPr="00E54B51">
        <w:t>Robock</w:t>
      </w:r>
      <w:proofErr w:type="spellEnd"/>
      <w:r w:rsidRPr="00E54B51">
        <w:t xml:space="preserve"> and </w:t>
      </w:r>
      <w:hyperlink r:id="rId34" w:history="1">
        <w:r w:rsidRPr="00E54B51">
          <w:rPr>
            <w:rStyle w:val="Hyperlink"/>
          </w:rPr>
          <w:t>Julie Lundquist</w:t>
        </w:r>
      </w:hyperlink>
      <w:r w:rsidRPr="00E54B51">
        <w:t>, an associate professor in the department of atmospheric and oceanic sciences at the University of Colorado Boulder, are trying to find out. We know that smoke can get into the stratosphere, Lundquist says. Researchers studying the </w:t>
      </w:r>
      <w:hyperlink r:id="rId35" w:tgtFrame="_blank" w:history="1">
        <w:r w:rsidRPr="00E54B51">
          <w:rPr>
            <w:rStyle w:val="Hyperlink"/>
          </w:rPr>
          <w:t>2017 wildfires in British Columbia</w:t>
        </w:r>
      </w:hyperlink>
      <w:r w:rsidRPr="00E54B51">
        <w:t xml:space="preserve">, for example, discovered that </w:t>
      </w:r>
      <w:r w:rsidRPr="00362659">
        <w:rPr>
          <w:rStyle w:val="StyleUnderline"/>
          <w:highlight w:val="yellow"/>
        </w:rPr>
        <w:t>storm clouds</w:t>
      </w:r>
      <w:r w:rsidRPr="00F97443">
        <w:rPr>
          <w:rStyle w:val="StyleUnderline"/>
        </w:rPr>
        <w:t xml:space="preserve"> that formed because of the smoke, </w:t>
      </w:r>
      <w:r w:rsidRPr="00362659">
        <w:rPr>
          <w:rStyle w:val="StyleUnderline"/>
          <w:highlight w:val="yellow"/>
        </w:rPr>
        <w:t xml:space="preserve">called </w:t>
      </w:r>
      <w:proofErr w:type="spellStart"/>
      <w:r w:rsidRPr="00362659">
        <w:rPr>
          <w:rStyle w:val="StyleUnderline"/>
          <w:highlight w:val="yellow"/>
        </w:rPr>
        <w:t>pyrocumulonimbus</w:t>
      </w:r>
      <w:proofErr w:type="spellEnd"/>
      <w:r w:rsidRPr="00F97443">
        <w:rPr>
          <w:rStyle w:val="StyleUnderline"/>
        </w:rPr>
        <w:t xml:space="preserve"> clouds, </w:t>
      </w:r>
      <w:r w:rsidRPr="00362659">
        <w:rPr>
          <w:rStyle w:val="StyleUnderline"/>
          <w:highlight w:val="yellow"/>
        </w:rPr>
        <w:t>helped deliver soot particles into the stratosphere</w:t>
      </w:r>
      <w:r w:rsidRPr="00E54B51">
        <w:t xml:space="preserve">. </w:t>
      </w:r>
      <w:proofErr w:type="gramStart"/>
      <w:r w:rsidRPr="00E54B51">
        <w:t>That’s</w:t>
      </w:r>
      <w:proofErr w:type="gramEnd"/>
      <w:r w:rsidRPr="00E54B51">
        <w:t xml:space="preserve"> where soot would need to go if it were going to cause long-term climate changes: </w:t>
      </w:r>
      <w:r w:rsidRPr="00F97443">
        <w:rPr>
          <w:rStyle w:val="StyleUnderline"/>
        </w:rPr>
        <w:t>soot in the lower atmosphere settles out of the air quickly, often falling to the ground with rain. </w:t>
      </w:r>
    </w:p>
    <w:p w14:paraId="273AD510" w14:textId="77777777" w:rsidR="00EF47F3" w:rsidRPr="00F97443" w:rsidRDefault="00EF47F3" w:rsidP="00EF47F3">
      <w:pPr>
        <w:rPr>
          <w:rStyle w:val="StyleUnderline"/>
        </w:rPr>
      </w:pPr>
      <w:r w:rsidRPr="00E54B51">
        <w:t xml:space="preserve">But Lundquist and her colleagues </w:t>
      </w:r>
      <w:proofErr w:type="gramStart"/>
      <w:r w:rsidRPr="00E54B51">
        <w:t>don’t</w:t>
      </w:r>
      <w:proofErr w:type="gramEnd"/>
      <w:r w:rsidRPr="00E54B51">
        <w:t xml:space="preserve"> know how often those </w:t>
      </w:r>
      <w:proofErr w:type="spellStart"/>
      <w:r w:rsidRPr="00E54B51">
        <w:t>pyrocumulonimbus</w:t>
      </w:r>
      <w:proofErr w:type="spellEnd"/>
      <w:r w:rsidRPr="00E54B51">
        <w:t xml:space="preserve"> clouds or their younger siblings, </w:t>
      </w:r>
      <w:proofErr w:type="spellStart"/>
      <w:r w:rsidRPr="00E54B51">
        <w:t>pyrocumulus</w:t>
      </w:r>
      <w:proofErr w:type="spellEnd"/>
      <w:r w:rsidRPr="00E54B51">
        <w:t xml:space="preserve"> clouds, are likely to form over a nuked and burning city. The conditions need to be just right, with calm winds and enough humidity. Then </w:t>
      </w:r>
      <w:proofErr w:type="gramStart"/>
      <w:r w:rsidRPr="00E54B51">
        <w:t>there’s</w:t>
      </w:r>
      <w:proofErr w:type="gramEnd"/>
      <w:r w:rsidRPr="00E54B51">
        <w:t xml:space="preserve"> the amount of smoke likely to rise from a nuked city, which would vary from city to city depending on the available fuel. </w:t>
      </w:r>
      <w:proofErr w:type="gramStart"/>
      <w:r w:rsidRPr="00F97443">
        <w:rPr>
          <w:rStyle w:val="StyleUnderline"/>
        </w:rPr>
        <w:t>That’s</w:t>
      </w:r>
      <w:proofErr w:type="gramEnd"/>
      <w:r w:rsidRPr="00F97443">
        <w:rPr>
          <w:rStyle w:val="StyleUnderline"/>
        </w:rPr>
        <w:t xml:space="preserve"> another major source of uncertainty: </w:t>
      </w:r>
      <w:r w:rsidRPr="00362659">
        <w:rPr>
          <w:rStyle w:val="StyleUnderline"/>
          <w:highlight w:val="yellow"/>
        </w:rPr>
        <w:t>most fire-modeling studies</w:t>
      </w:r>
      <w:r w:rsidRPr="00F97443">
        <w:rPr>
          <w:rStyle w:val="StyleUnderline"/>
        </w:rPr>
        <w:t xml:space="preserve"> have </w:t>
      </w:r>
      <w:r w:rsidRPr="00362659">
        <w:rPr>
          <w:rStyle w:val="StyleUnderline"/>
          <w:highlight w:val="yellow"/>
        </w:rPr>
        <w:t>focused on</w:t>
      </w:r>
      <w:r w:rsidRPr="00F97443">
        <w:rPr>
          <w:rStyle w:val="StyleUnderline"/>
        </w:rPr>
        <w:t xml:space="preserve"> </w:t>
      </w:r>
      <w:r w:rsidRPr="00362659">
        <w:rPr>
          <w:rStyle w:val="StyleUnderline"/>
          <w:highlight w:val="yellow"/>
        </w:rPr>
        <w:t>wildland fires</w:t>
      </w:r>
      <w:r w:rsidRPr="00F97443">
        <w:rPr>
          <w:rStyle w:val="StyleUnderline"/>
        </w:rPr>
        <w:t xml:space="preserve"> </w:t>
      </w:r>
      <w:r w:rsidRPr="00362659">
        <w:rPr>
          <w:rStyle w:val="StyleUnderline"/>
          <w:highlight w:val="yellow"/>
        </w:rPr>
        <w:t>rather than</w:t>
      </w:r>
      <w:r w:rsidRPr="00F97443">
        <w:rPr>
          <w:rStyle w:val="StyleUnderline"/>
        </w:rPr>
        <w:t xml:space="preserve"> major </w:t>
      </w:r>
      <w:r w:rsidRPr="00362659">
        <w:rPr>
          <w:rStyle w:val="StyleUnderline"/>
          <w:highlight w:val="yellow"/>
        </w:rPr>
        <w:t>urban areas.</w:t>
      </w:r>
      <w:r w:rsidRPr="00F97443">
        <w:rPr>
          <w:rStyle w:val="StyleUnderline"/>
        </w:rPr>
        <w:t> </w:t>
      </w:r>
    </w:p>
    <w:p w14:paraId="170C8096" w14:textId="77777777" w:rsidR="00EF47F3" w:rsidRPr="00961307" w:rsidRDefault="00EF47F3" w:rsidP="00EF47F3">
      <w:proofErr w:type="gramStart"/>
      <w:r w:rsidRPr="00E54B51">
        <w:t>That’s</w:t>
      </w:r>
      <w:proofErr w:type="gramEnd"/>
      <w:r w:rsidRPr="00E54B51">
        <w:t xml:space="preserve"> something Lundquist is trying to change with her new models. S</w:t>
      </w:r>
      <w:r w:rsidRPr="00F97443">
        <w:rPr>
          <w:rStyle w:val="StyleUnderline"/>
        </w:rPr>
        <w:t xml:space="preserve">he expects </w:t>
      </w:r>
      <w:r w:rsidRPr="00362659">
        <w:rPr>
          <w:rStyle w:val="StyleUnderline"/>
          <w:highlight w:val="yellow"/>
        </w:rPr>
        <w:t>cities</w:t>
      </w:r>
      <w:r w:rsidRPr="00F97443">
        <w:rPr>
          <w:rStyle w:val="StyleUnderline"/>
        </w:rPr>
        <w:t xml:space="preserve"> to </w:t>
      </w:r>
      <w:r w:rsidRPr="00362659">
        <w:rPr>
          <w:rStyle w:val="StyleUnderline"/>
          <w:highlight w:val="yellow"/>
        </w:rPr>
        <w:t>produce more smoke</w:t>
      </w:r>
      <w:r w:rsidRPr="00F97443">
        <w:rPr>
          <w:rStyle w:val="StyleUnderline"/>
        </w:rPr>
        <w:t xml:space="preserve"> than, say, a forest fire </w:t>
      </w:r>
      <w:r w:rsidRPr="00362659">
        <w:rPr>
          <w:rStyle w:val="StyleUnderline"/>
          <w:highlight w:val="yellow"/>
        </w:rPr>
        <w:t xml:space="preserve">because of the </w:t>
      </w:r>
      <w:r w:rsidRPr="00362659">
        <w:rPr>
          <w:rStyle w:val="Emphasis"/>
          <w:highlight w:val="yellow"/>
        </w:rPr>
        <w:t>sheer density</w:t>
      </w:r>
      <w:r w:rsidRPr="00F97443">
        <w:rPr>
          <w:rStyle w:val="StyleUnderline"/>
        </w:rPr>
        <w:t xml:space="preserve"> of things that can burn. </w:t>
      </w:r>
      <w:r w:rsidRPr="00E54B51">
        <w:t>“Think about the carpets, think about papers, think about books, think about the furniture,” she says. “There’s more combustible stuff per square unit area in a city or in a suburban area.”</w:t>
      </w:r>
    </w:p>
    <w:p w14:paraId="55ADAFB1" w14:textId="77777777" w:rsidR="00EF47F3" w:rsidRPr="00AB3C92" w:rsidRDefault="00EF47F3" w:rsidP="00EF47F3"/>
    <w:p w14:paraId="0339F1CC" w14:textId="77777777" w:rsidR="00EF47F3" w:rsidRDefault="00EF47F3" w:rsidP="00EF47F3">
      <w:pPr>
        <w:pStyle w:val="Heading3"/>
      </w:pPr>
      <w:r>
        <w:t>--AT: Rainout</w:t>
      </w:r>
    </w:p>
    <w:p w14:paraId="60FDC013" w14:textId="77777777" w:rsidR="00EF47F3" w:rsidRDefault="00EF47F3" w:rsidP="00EF47F3"/>
    <w:p w14:paraId="01BE961D" w14:textId="77777777" w:rsidR="00EF47F3" w:rsidRPr="009F74F6" w:rsidRDefault="00EF47F3" w:rsidP="00EF47F3">
      <w:pPr>
        <w:pStyle w:val="Heading4"/>
      </w:pPr>
      <w:r>
        <w:t xml:space="preserve">No rainout---smoke gets lifted to the stratosphere---cooling </w:t>
      </w:r>
      <w:proofErr w:type="gramStart"/>
      <w:r>
        <w:t>won’t</w:t>
      </w:r>
      <w:proofErr w:type="gramEnd"/>
      <w:r>
        <w:t xml:space="preserve"> go away</w:t>
      </w:r>
    </w:p>
    <w:p w14:paraId="07918EA9" w14:textId="77777777" w:rsidR="00EF47F3" w:rsidRPr="002D6229" w:rsidRDefault="00EF47F3" w:rsidP="00EF47F3">
      <w:r>
        <w:t xml:space="preserve">Alan </w:t>
      </w:r>
      <w:proofErr w:type="spellStart"/>
      <w:r w:rsidRPr="00013994">
        <w:rPr>
          <w:rStyle w:val="Style13ptBold"/>
        </w:rPr>
        <w:t>Robock</w:t>
      </w:r>
      <w:proofErr w:type="spellEnd"/>
      <w:r w:rsidRPr="00013994">
        <w:rPr>
          <w:rStyle w:val="Style13ptBold"/>
        </w:rPr>
        <w:t xml:space="preserve"> 19</w:t>
      </w:r>
      <w:r>
        <w:t xml:space="preserve">, Distinguished Professor in the Department of Environmental Sciences at Rutgers University, 7/23/19, "Nuclear Winter Responses to Nuclear War Between the United States and Russia in the Whole Atmosphere Community Climate Model Version 4 and the Goddard Institute for Space Studies </w:t>
      </w:r>
      <w:proofErr w:type="spellStart"/>
      <w:r>
        <w:t>ModelE</w:t>
      </w:r>
      <w:proofErr w:type="spellEnd"/>
      <w:r>
        <w:t>", Journal of Geophysical Research: Atmospheres, 124, https://www.researchgate.net/publication/334648599_Nuclear_Winter_Responses_to_Nuclear_War_Between_the_United_States_and_Russia_in_the_Whole_Atmosphere_Community_Climate_Model_Version_4_and_the_Goddard_Institute_for_Space_Studies_ModelE</w:t>
      </w:r>
    </w:p>
    <w:p w14:paraId="761A9EBE" w14:textId="77777777" w:rsidR="00EF47F3" w:rsidRPr="001D33A0" w:rsidRDefault="00EF47F3" w:rsidP="00EF47F3">
      <w:pPr>
        <w:rPr>
          <w:sz w:val="16"/>
          <w:szCs w:val="16"/>
        </w:rPr>
      </w:pPr>
      <w:r w:rsidRPr="001D33A0">
        <w:rPr>
          <w:sz w:val="16"/>
          <w:szCs w:val="16"/>
        </w:rPr>
        <w:t>4. Conclusions</w:t>
      </w:r>
    </w:p>
    <w:p w14:paraId="7648DC71" w14:textId="77777777" w:rsidR="00EF47F3" w:rsidRPr="001D33A0" w:rsidRDefault="00EF47F3" w:rsidP="00EF47F3">
      <w:pPr>
        <w:rPr>
          <w:sz w:val="16"/>
        </w:rPr>
      </w:pPr>
      <w:r w:rsidRPr="001D33A0">
        <w:rPr>
          <w:sz w:val="16"/>
        </w:rPr>
        <w:t xml:space="preserve">WACCM4, a state‐of‐the‐art climate model, and GISS </w:t>
      </w:r>
      <w:proofErr w:type="spellStart"/>
      <w:r w:rsidRPr="001D33A0">
        <w:rPr>
          <w:sz w:val="16"/>
        </w:rPr>
        <w:t>ModelE</w:t>
      </w:r>
      <w:proofErr w:type="spellEnd"/>
      <w:r w:rsidRPr="001D33A0">
        <w:rPr>
          <w:sz w:val="16"/>
        </w:rPr>
        <w:t xml:space="preserve">, an older climate model, were used more than a decade apart to simulate the environmental aftermath of a full nuclear conflict, a near worst case scenario. The models have significant differences in particle microphysics and spatial resolution, as well as different algorithms </w:t>
      </w:r>
      <w:r w:rsidRPr="00672533">
        <w:rPr>
          <w:sz w:val="16"/>
        </w:rPr>
        <w:t xml:space="preserve">for radiative transfer, dynamics, and other modeling approaches. Despite this, </w:t>
      </w:r>
      <w:r w:rsidRPr="00672533">
        <w:rPr>
          <w:rStyle w:val="StyleUnderline"/>
        </w:rPr>
        <w:t>the models agree that a nuclear winter would follow a large‐scale nuclear war between the United States and Russia</w:t>
      </w:r>
      <w:r w:rsidRPr="00672533">
        <w:rPr>
          <w:sz w:val="16"/>
        </w:rPr>
        <w:t xml:space="preserve">, a result previously found by </w:t>
      </w:r>
      <w:proofErr w:type="gramStart"/>
      <w:r w:rsidRPr="00672533">
        <w:rPr>
          <w:sz w:val="16"/>
        </w:rPr>
        <w:t>a large number of</w:t>
      </w:r>
      <w:proofErr w:type="gramEnd"/>
      <w:r w:rsidRPr="00672533">
        <w:rPr>
          <w:sz w:val="16"/>
        </w:rPr>
        <w:t xml:space="preserve"> diverse but much less sophisticated models in the 1980s. Despite differences in sensitivity to shortwave radiative anomalies, </w:t>
      </w:r>
      <w:r w:rsidRPr="00672533">
        <w:rPr>
          <w:rStyle w:val="StyleUnderline"/>
        </w:rPr>
        <w:t>both models exhibit a peak temperature drop of near 9 K below climatological values</w:t>
      </w:r>
      <w:r w:rsidRPr="00672533">
        <w:rPr>
          <w:sz w:val="16"/>
        </w:rPr>
        <w:t xml:space="preserve">. The massive size of the forcing explains many of the similarities in globally averaged values initially, and differences emerge as the aerosols are removed at different rates. </w:t>
      </w:r>
      <w:r w:rsidRPr="00672533">
        <w:rPr>
          <w:rStyle w:val="StyleUnderline"/>
        </w:rPr>
        <w:t>The new model agrees not just in global</w:t>
      </w:r>
      <w:r w:rsidRPr="007B2493">
        <w:rPr>
          <w:rStyle w:val="StyleUnderline"/>
        </w:rPr>
        <w:t xml:space="preserve"> averages but in spatial patterns for temperature, and precipitation changes and other climate parameters. Both </w:t>
      </w:r>
      <w:r w:rsidRPr="00362659">
        <w:rPr>
          <w:rStyle w:val="StyleUnderline"/>
          <w:highlight w:val="yellow"/>
        </w:rPr>
        <w:t xml:space="preserve">models highlight the risk of a </w:t>
      </w:r>
      <w:r w:rsidRPr="00362659">
        <w:rPr>
          <w:rStyle w:val="Emphasis"/>
          <w:highlight w:val="yellow"/>
        </w:rPr>
        <w:t>crash in global surface temp</w:t>
      </w:r>
      <w:r w:rsidRPr="00E94567">
        <w:rPr>
          <w:rStyle w:val="StyleUnderline"/>
        </w:rPr>
        <w:t xml:space="preserve">eratures, but WACCM4 points to a collapse in </w:t>
      </w:r>
      <w:r w:rsidRPr="00362659">
        <w:rPr>
          <w:rStyle w:val="StyleUnderline"/>
          <w:highlight w:val="yellow"/>
        </w:rPr>
        <w:t xml:space="preserve">the </w:t>
      </w:r>
      <w:r w:rsidRPr="00362659">
        <w:rPr>
          <w:rStyle w:val="Emphasis"/>
          <w:highlight w:val="yellow"/>
        </w:rPr>
        <w:t>summer monsoon</w:t>
      </w:r>
      <w:r w:rsidRPr="00E94567">
        <w:rPr>
          <w:rStyle w:val="StyleUnderline"/>
        </w:rPr>
        <w:t xml:space="preserve">, a dramatic shift in </w:t>
      </w:r>
      <w:r w:rsidRPr="00362659">
        <w:rPr>
          <w:rStyle w:val="Emphasis"/>
          <w:highlight w:val="yellow"/>
        </w:rPr>
        <w:t>El Niño</w:t>
      </w:r>
      <w:r w:rsidRPr="00362659">
        <w:rPr>
          <w:rStyle w:val="StyleUnderline"/>
          <w:highlight w:val="yellow"/>
        </w:rPr>
        <w:t xml:space="preserve"> variability</w:t>
      </w:r>
      <w:r w:rsidRPr="00E94567">
        <w:rPr>
          <w:rStyle w:val="StyleUnderline"/>
        </w:rPr>
        <w:t xml:space="preserve">, drastic changes to the </w:t>
      </w:r>
      <w:r w:rsidRPr="004E0210">
        <w:rPr>
          <w:rStyle w:val="StyleUnderline"/>
        </w:rPr>
        <w:t xml:space="preserve">Northern Hemisphere </w:t>
      </w:r>
      <w:proofErr w:type="gramStart"/>
      <w:r w:rsidRPr="004E0210">
        <w:rPr>
          <w:rStyle w:val="StyleUnderline"/>
        </w:rPr>
        <w:t>winter time</w:t>
      </w:r>
      <w:proofErr w:type="gramEnd"/>
      <w:r w:rsidRPr="004E0210">
        <w:rPr>
          <w:rStyle w:val="StyleUnderline"/>
        </w:rPr>
        <w:t xml:space="preserve"> circulation, and a clim</w:t>
      </w:r>
      <w:r w:rsidRPr="00365257">
        <w:rPr>
          <w:rStyle w:val="StyleUnderline"/>
        </w:rPr>
        <w:t>ate state</w:t>
      </w:r>
      <w:r w:rsidRPr="00E94567">
        <w:rPr>
          <w:rStyle w:val="StyleUnderline"/>
        </w:rPr>
        <w:t xml:space="preserve"> that is 0.5 to 1 K below climatological temperatures from before the </w:t>
      </w:r>
      <w:r w:rsidRPr="00826D35">
        <w:rPr>
          <w:rStyle w:val="StyleUnderline"/>
        </w:rPr>
        <w:t xml:space="preserve">war </w:t>
      </w:r>
      <w:r w:rsidRPr="00365257">
        <w:rPr>
          <w:rStyle w:val="StyleUnderline"/>
        </w:rPr>
        <w:t>with no sign of further warming</w:t>
      </w:r>
      <w:r w:rsidRPr="001D33A0">
        <w:rPr>
          <w:sz w:val="16"/>
        </w:rPr>
        <w:t xml:space="preserve">. The WACCM4 model finds that </w:t>
      </w:r>
      <w:r w:rsidRPr="00362659">
        <w:rPr>
          <w:rStyle w:val="StyleUnderline"/>
          <w:highlight w:val="yellow"/>
        </w:rPr>
        <w:t xml:space="preserve">the </w:t>
      </w:r>
      <w:r w:rsidRPr="00362659">
        <w:rPr>
          <w:rStyle w:val="Emphasis"/>
          <w:highlight w:val="yellow"/>
        </w:rPr>
        <w:t>lifetime</w:t>
      </w:r>
      <w:r w:rsidRPr="00362659">
        <w:rPr>
          <w:rStyle w:val="StyleUnderline"/>
          <w:highlight w:val="yellow"/>
        </w:rPr>
        <w:t xml:space="preserve"> of</w:t>
      </w:r>
      <w:r w:rsidRPr="00E94567">
        <w:rPr>
          <w:rStyle w:val="StyleUnderline"/>
        </w:rPr>
        <w:t xml:space="preserve"> the </w:t>
      </w:r>
      <w:r w:rsidRPr="00362659">
        <w:rPr>
          <w:rStyle w:val="StyleUnderline"/>
          <w:highlight w:val="yellow"/>
        </w:rPr>
        <w:t xml:space="preserve">smoke is </w:t>
      </w:r>
      <w:r w:rsidRPr="00362659">
        <w:rPr>
          <w:rStyle w:val="Emphasis"/>
          <w:highlight w:val="yellow"/>
        </w:rPr>
        <w:t>greatly enhanced</w:t>
      </w:r>
      <w:r w:rsidRPr="00E94567">
        <w:rPr>
          <w:rStyle w:val="StyleUnderline"/>
        </w:rPr>
        <w:t xml:space="preserve"> over</w:t>
      </w:r>
      <w:r w:rsidRPr="001D33A0">
        <w:rPr>
          <w:sz w:val="16"/>
        </w:rPr>
        <w:t xml:space="preserve"> 1980s models, </w:t>
      </w:r>
      <w:r w:rsidRPr="00362659">
        <w:rPr>
          <w:rStyle w:val="StyleUnderline"/>
          <w:highlight w:val="yellow"/>
        </w:rPr>
        <w:t>because it extends to</w:t>
      </w:r>
      <w:r w:rsidRPr="00E94567">
        <w:rPr>
          <w:rStyle w:val="StyleUnderline"/>
        </w:rPr>
        <w:t xml:space="preserve"> much </w:t>
      </w:r>
      <w:r w:rsidRPr="00362659">
        <w:rPr>
          <w:rStyle w:val="Emphasis"/>
          <w:highlight w:val="yellow"/>
        </w:rPr>
        <w:t>higher altitudes</w:t>
      </w:r>
      <w:r w:rsidRPr="00E94567">
        <w:rPr>
          <w:rStyle w:val="StyleUnderline"/>
        </w:rPr>
        <w:t xml:space="preserve"> where the smoke is more </w:t>
      </w:r>
      <w:r w:rsidRPr="00362659">
        <w:rPr>
          <w:rStyle w:val="Emphasis"/>
          <w:highlight w:val="yellow"/>
        </w:rPr>
        <w:t>isolated</w:t>
      </w:r>
      <w:r w:rsidRPr="00362659">
        <w:rPr>
          <w:rStyle w:val="StyleUnderline"/>
          <w:highlight w:val="yellow"/>
        </w:rPr>
        <w:t xml:space="preserve"> from</w:t>
      </w:r>
      <w:r w:rsidRPr="00E94567">
        <w:rPr>
          <w:rStyle w:val="StyleUnderline"/>
        </w:rPr>
        <w:t xml:space="preserve"> tropospheric </w:t>
      </w:r>
      <w:r w:rsidRPr="00362659">
        <w:rPr>
          <w:rStyle w:val="Emphasis"/>
          <w:highlight w:val="yellow"/>
        </w:rPr>
        <w:t>rainfall</w:t>
      </w:r>
      <w:r w:rsidRPr="00E94567">
        <w:rPr>
          <w:rStyle w:val="StyleUnderline"/>
        </w:rPr>
        <w:t>,</w:t>
      </w:r>
      <w:r w:rsidRPr="001D33A0">
        <w:rPr>
          <w:sz w:val="16"/>
        </w:rPr>
        <w:t xml:space="preserve"> a result first found in </w:t>
      </w:r>
      <w:proofErr w:type="spellStart"/>
      <w:r w:rsidRPr="001D33A0">
        <w:rPr>
          <w:sz w:val="16"/>
        </w:rPr>
        <w:t>ModelE</w:t>
      </w:r>
      <w:proofErr w:type="spellEnd"/>
      <w:r w:rsidRPr="001D33A0">
        <w:rPr>
          <w:sz w:val="16"/>
        </w:rPr>
        <w:t xml:space="preserve"> by </w:t>
      </w:r>
      <w:proofErr w:type="spellStart"/>
      <w:r w:rsidRPr="001D33A0">
        <w:rPr>
          <w:sz w:val="16"/>
        </w:rPr>
        <w:t>Robock</w:t>
      </w:r>
      <w:proofErr w:type="spellEnd"/>
      <w:r w:rsidRPr="001D33A0">
        <w:rPr>
          <w:sz w:val="16"/>
        </w:rPr>
        <w:t xml:space="preserve">, Oman, and </w:t>
      </w:r>
      <w:proofErr w:type="spellStart"/>
      <w:r w:rsidRPr="001D33A0">
        <w:rPr>
          <w:sz w:val="16"/>
        </w:rPr>
        <w:t>Stenchikov</w:t>
      </w:r>
      <w:proofErr w:type="spellEnd"/>
      <w:r w:rsidRPr="001D33A0">
        <w:rPr>
          <w:sz w:val="16"/>
        </w:rPr>
        <w:t xml:space="preserve"> (2007).</w:t>
      </w:r>
    </w:p>
    <w:p w14:paraId="643DCEAA" w14:textId="77777777" w:rsidR="00EF47F3" w:rsidRPr="001D33A0" w:rsidRDefault="00EF47F3" w:rsidP="00EF47F3">
      <w:pPr>
        <w:rPr>
          <w:sz w:val="16"/>
        </w:rPr>
      </w:pPr>
      <w:r w:rsidRPr="001D33A0">
        <w:rPr>
          <w:sz w:val="16"/>
        </w:rPr>
        <w:t xml:space="preserve">However, compared to GISS </w:t>
      </w:r>
      <w:proofErr w:type="spellStart"/>
      <w:r w:rsidRPr="001D33A0">
        <w:rPr>
          <w:sz w:val="16"/>
        </w:rPr>
        <w:t>ModelE</w:t>
      </w:r>
      <w:proofErr w:type="spellEnd"/>
      <w:r w:rsidRPr="001D33A0">
        <w:rPr>
          <w:sz w:val="16"/>
        </w:rPr>
        <w:t xml:space="preserve">, </w:t>
      </w:r>
      <w:r w:rsidRPr="00826D35">
        <w:rPr>
          <w:rStyle w:val="StyleUnderline"/>
        </w:rPr>
        <w:t xml:space="preserve">the </w:t>
      </w:r>
      <w:r w:rsidRPr="00365257">
        <w:rPr>
          <w:rStyle w:val="StyleUnderline"/>
        </w:rPr>
        <w:t>lifetime</w:t>
      </w:r>
      <w:r w:rsidRPr="00826D35">
        <w:rPr>
          <w:rStyle w:val="StyleUnderline"/>
        </w:rPr>
        <w:t xml:space="preserve"> of soot</w:t>
      </w:r>
      <w:r w:rsidRPr="001D33A0">
        <w:rPr>
          <w:sz w:val="16"/>
        </w:rPr>
        <w:t xml:space="preserve"> in the WACCM4 run </w:t>
      </w:r>
      <w:r w:rsidRPr="00826D35">
        <w:rPr>
          <w:rStyle w:val="StyleUnderline"/>
        </w:rPr>
        <w:t>is shorter due to the inclusion of particle coagulation and fractal optics</w:t>
      </w:r>
      <w:r w:rsidRPr="001D33A0">
        <w:rPr>
          <w:sz w:val="16"/>
        </w:rPr>
        <w:t xml:space="preserve">, despite the higher vertical resolution and model top, alleviating the duration of the most extreme climate effects. </w:t>
      </w:r>
      <w:r w:rsidRPr="00362659">
        <w:rPr>
          <w:rStyle w:val="Emphasis"/>
          <w:highlight w:val="yellow"/>
        </w:rPr>
        <w:t>Despite this</w:t>
      </w:r>
      <w:r w:rsidRPr="00826D35">
        <w:rPr>
          <w:rStyle w:val="StyleUnderline"/>
        </w:rPr>
        <w:t xml:space="preserve">, the </w:t>
      </w:r>
      <w:r w:rsidRPr="00362659">
        <w:rPr>
          <w:rStyle w:val="Emphasis"/>
          <w:highlight w:val="yellow"/>
        </w:rPr>
        <w:t>cooling</w:t>
      </w:r>
      <w:r w:rsidRPr="00362659">
        <w:rPr>
          <w:rStyle w:val="StyleUnderline"/>
          <w:highlight w:val="yellow"/>
        </w:rPr>
        <w:t xml:space="preserve"> for the </w:t>
      </w:r>
      <w:r w:rsidRPr="00362659">
        <w:rPr>
          <w:rStyle w:val="Emphasis"/>
          <w:highlight w:val="yellow"/>
        </w:rPr>
        <w:t>first</w:t>
      </w:r>
      <w:r w:rsidRPr="00826D35">
        <w:rPr>
          <w:rStyle w:val="StyleUnderline"/>
        </w:rPr>
        <w:t xml:space="preserve"> few </w:t>
      </w:r>
      <w:r w:rsidRPr="00362659">
        <w:rPr>
          <w:rStyle w:val="Emphasis"/>
          <w:highlight w:val="yellow"/>
        </w:rPr>
        <w:t>years</w:t>
      </w:r>
      <w:r w:rsidRPr="00362659">
        <w:rPr>
          <w:rStyle w:val="StyleUnderline"/>
          <w:highlight w:val="yellow"/>
        </w:rPr>
        <w:t xml:space="preserve"> is </w:t>
      </w:r>
      <w:r w:rsidRPr="00362659">
        <w:rPr>
          <w:rStyle w:val="Emphasis"/>
          <w:highlight w:val="yellow"/>
        </w:rPr>
        <w:t>more extreme</w:t>
      </w:r>
      <w:r w:rsidRPr="001D33A0">
        <w:rPr>
          <w:sz w:val="16"/>
        </w:rPr>
        <w:t xml:space="preserve"> in WACCM4 </w:t>
      </w:r>
      <w:r w:rsidRPr="00362659">
        <w:rPr>
          <w:rStyle w:val="StyleUnderline"/>
          <w:highlight w:val="yellow"/>
        </w:rPr>
        <w:t>and temp</w:t>
      </w:r>
      <w:r w:rsidRPr="00826D35">
        <w:rPr>
          <w:rStyle w:val="StyleUnderline"/>
        </w:rPr>
        <w:t xml:space="preserve">eratures </w:t>
      </w:r>
      <w:r w:rsidRPr="00362659">
        <w:rPr>
          <w:rStyle w:val="StyleUnderline"/>
          <w:highlight w:val="yellow"/>
        </w:rPr>
        <w:t xml:space="preserve">at the end of the simulation suggest a </w:t>
      </w:r>
      <w:r w:rsidRPr="00362659">
        <w:rPr>
          <w:rStyle w:val="Emphasis"/>
          <w:highlight w:val="yellow"/>
        </w:rPr>
        <w:t>new colder climate state</w:t>
      </w:r>
      <w:r w:rsidRPr="00362659">
        <w:rPr>
          <w:sz w:val="16"/>
          <w:highlight w:val="yellow"/>
        </w:rPr>
        <w:t>.</w:t>
      </w:r>
      <w:r w:rsidRPr="001D33A0">
        <w:rPr>
          <w:sz w:val="16"/>
        </w:rPr>
        <w:t xml:space="preserve"> The inclusion of additional particle removal processes addresses a long‐standing uncertainty about the black carbon aerosols released following a nuclear war and allows us to further constrain their e‐folding lifetime. While we did not consider the effect of organic coatings on top of pure black carbon particles, future work should incorporate more direct calculations of smoke generation using high‐resolution fuel loading databases and high‐resolution fire modeling of urban landscapes to determine the distribution, type, and amount of material emitted from nuclear fires. Future work will build upon the results of Yu et al. (2019) to quantify the role of organic carbon in smoke from </w:t>
      </w:r>
      <w:proofErr w:type="spellStart"/>
      <w:r w:rsidRPr="001D33A0">
        <w:rPr>
          <w:sz w:val="16"/>
        </w:rPr>
        <w:t>pyroCbs</w:t>
      </w:r>
      <w:proofErr w:type="spellEnd"/>
      <w:r w:rsidRPr="001D33A0">
        <w:rPr>
          <w:sz w:val="16"/>
        </w:rPr>
        <w:t xml:space="preserve"> and the sensitivity tests of different ratios of organic carbon and black carbon by </w:t>
      </w:r>
      <w:proofErr w:type="spellStart"/>
      <w:r w:rsidRPr="001D33A0">
        <w:rPr>
          <w:sz w:val="16"/>
        </w:rPr>
        <w:t>Pausata</w:t>
      </w:r>
      <w:proofErr w:type="spellEnd"/>
      <w:r w:rsidRPr="001D33A0">
        <w:rPr>
          <w:sz w:val="16"/>
        </w:rPr>
        <w:t xml:space="preserve"> et al. (2016) for a regional nuclear war. Addressing the uncertainty of aerosol composition would further quantify the lifetime of these aerosols and their effects on chemistry in the stratosphere. The research conducted here supports the results of Turco et al. (1983), Sagan (1984), Pittock et al. (1986), </w:t>
      </w:r>
      <w:proofErr w:type="spellStart"/>
      <w:r w:rsidRPr="001D33A0">
        <w:rPr>
          <w:sz w:val="16"/>
        </w:rPr>
        <w:t>Robock</w:t>
      </w:r>
      <w:proofErr w:type="spellEnd"/>
      <w:r w:rsidRPr="001D33A0">
        <w:rPr>
          <w:sz w:val="16"/>
        </w:rPr>
        <w:t xml:space="preserve">, Oman, and </w:t>
      </w:r>
      <w:proofErr w:type="spellStart"/>
      <w:r w:rsidRPr="001D33A0">
        <w:rPr>
          <w:sz w:val="16"/>
        </w:rPr>
        <w:t>Stenchikov</w:t>
      </w:r>
      <w:proofErr w:type="spellEnd"/>
      <w:r w:rsidRPr="001D33A0">
        <w:rPr>
          <w:sz w:val="16"/>
        </w:rPr>
        <w:t xml:space="preserve"> (2007</w:t>
      </w:r>
      <w:r w:rsidRPr="00672533">
        <w:rPr>
          <w:sz w:val="16"/>
        </w:rPr>
        <w:t xml:space="preserve">), Mills et al. (2008), </w:t>
      </w:r>
      <w:proofErr w:type="spellStart"/>
      <w:r w:rsidRPr="00672533">
        <w:rPr>
          <w:sz w:val="16"/>
        </w:rPr>
        <w:t>Robock</w:t>
      </w:r>
      <w:proofErr w:type="spellEnd"/>
      <w:r w:rsidRPr="00672533">
        <w:rPr>
          <w:sz w:val="16"/>
        </w:rPr>
        <w:t xml:space="preserve"> and Toon (2012), and Mills et al. (2014) that </w:t>
      </w:r>
      <w:r w:rsidRPr="00672533">
        <w:rPr>
          <w:rStyle w:val="StyleUnderline"/>
        </w:rPr>
        <w:t xml:space="preserve">a full‐scale nuclear attack would be suicidal for the country that decides to carry out such an attack. The use of nuclear weapons in this manner by the United States and Russia would have disastrous consequences globally. To completely remove the possibility of an environmental catastrophe </w:t>
      </w:r>
      <w:proofErr w:type="gramStart"/>
      <w:r w:rsidRPr="00672533">
        <w:rPr>
          <w:rStyle w:val="StyleUnderline"/>
        </w:rPr>
        <w:t>as a result of</w:t>
      </w:r>
      <w:proofErr w:type="gramEnd"/>
      <w:r w:rsidRPr="00672533">
        <w:rPr>
          <w:rStyle w:val="StyleUnderline"/>
        </w:rPr>
        <w:t xml:space="preserve"> a full‐scale nuclear war, decision</w:t>
      </w:r>
      <w:r w:rsidRPr="002959DF">
        <w:rPr>
          <w:rStyle w:val="StyleUnderline"/>
        </w:rPr>
        <w:t xml:space="preserve"> makers must have a full understanding of the grave climatic consequences of nuclear war</w:t>
      </w:r>
      <w:r w:rsidRPr="001D33A0">
        <w:rPr>
          <w:sz w:val="16"/>
        </w:rPr>
        <w:t xml:space="preserve"> and act accordingly. Ultimately, the reduction of nuclear arsenals and the eventual disarmament of all nuclear capable parties are needed.</w:t>
      </w:r>
    </w:p>
    <w:p w14:paraId="322E3417" w14:textId="77777777" w:rsidR="00EF47F3" w:rsidRDefault="00EF47F3" w:rsidP="00EF47F3">
      <w:pPr>
        <w:pStyle w:val="Heading3"/>
      </w:pPr>
      <w:r>
        <w:t>--AT: Islands/Survivors</w:t>
      </w:r>
    </w:p>
    <w:p w14:paraId="31911226" w14:textId="77777777" w:rsidR="00EF47F3" w:rsidRPr="007D35B2" w:rsidRDefault="00EF47F3" w:rsidP="00EF47F3">
      <w:pPr>
        <w:pStyle w:val="Heading4"/>
        <w:rPr>
          <w:u w:val="single"/>
        </w:rPr>
      </w:pPr>
      <w:r>
        <w:t xml:space="preserve">Nuclear war triggers dozens of </w:t>
      </w:r>
      <w:r w:rsidRPr="007D35B2">
        <w:rPr>
          <w:u w:val="single"/>
        </w:rPr>
        <w:t xml:space="preserve">indirect </w:t>
      </w:r>
      <w:r w:rsidRPr="007D35B2">
        <w:t>extinction scenarios</w:t>
      </w:r>
      <w:r>
        <w:t xml:space="preserve"> and threatens </w:t>
      </w:r>
      <w:r w:rsidRPr="007D35B2">
        <w:rPr>
          <w:u w:val="single"/>
        </w:rPr>
        <w:t>future</w:t>
      </w:r>
      <w:r>
        <w:rPr>
          <w:u w:val="single"/>
        </w:rPr>
        <w:t>-</w:t>
      </w:r>
      <w:r w:rsidRPr="007D35B2">
        <w:rPr>
          <w:u w:val="single"/>
        </w:rPr>
        <w:t>reproduction</w:t>
      </w:r>
    </w:p>
    <w:p w14:paraId="257213B3" w14:textId="77777777" w:rsidR="00EF47F3" w:rsidRPr="006A06CB" w:rsidRDefault="00EF47F3" w:rsidP="00EF47F3">
      <w:r w:rsidRPr="006A06CB">
        <w:t xml:space="preserve">Seth </w:t>
      </w:r>
      <w:r w:rsidRPr="006A06CB">
        <w:rPr>
          <w:rStyle w:val="Style13ptBold"/>
        </w:rPr>
        <w:t>Baum 19</w:t>
      </w:r>
      <w:r>
        <w:t xml:space="preserve">, </w:t>
      </w:r>
      <w:r w:rsidRPr="006A06CB">
        <w:t>executive director of the Global Catastrophic Risk Institute, a think tank focused on existential risk</w:t>
      </w:r>
      <w:r>
        <w:t>, 4/9/19, “</w:t>
      </w:r>
      <w:r w:rsidRPr="006A06CB">
        <w:t xml:space="preserve">A global disaster such as a nuclear war, a pandemic or runaway AI could have much graver consequences for humanity’s future than we </w:t>
      </w:r>
      <w:proofErr w:type="spellStart"/>
      <w:r w:rsidRPr="006A06CB">
        <w:t>realise</w:t>
      </w:r>
      <w:proofErr w:type="spellEnd"/>
      <w:r w:rsidRPr="006A06CB">
        <w:t>, says catastrophic risk expert Seth Baum.</w:t>
      </w:r>
      <w:r>
        <w:t xml:space="preserve">”, </w:t>
      </w:r>
      <w:r w:rsidRPr="006A06CB">
        <w:t>http://www.bbc.com/future/story/20190408-how-catastrophes-can-change-the-path-of-humanity</w:t>
      </w:r>
    </w:p>
    <w:p w14:paraId="246A6FFA" w14:textId="77777777" w:rsidR="00EF47F3" w:rsidRPr="00C279B6" w:rsidRDefault="00EF47F3" w:rsidP="00EF47F3">
      <w:pPr>
        <w:rPr>
          <w:sz w:val="16"/>
        </w:rPr>
      </w:pPr>
      <w:r w:rsidRPr="006A06CB">
        <w:rPr>
          <w:rStyle w:val="StyleUnderline"/>
        </w:rPr>
        <w:t>To</w:t>
      </w:r>
      <w:r w:rsidRPr="00C279B6">
        <w:rPr>
          <w:sz w:val="16"/>
        </w:rPr>
        <w:t xml:space="preserve"> better </w:t>
      </w:r>
      <w:r w:rsidRPr="00AD42CE">
        <w:rPr>
          <w:rStyle w:val="StyleUnderline"/>
        </w:rPr>
        <w:t xml:space="preserve">understand how a catastrophe could </w:t>
      </w:r>
      <w:r w:rsidRPr="00AD42CE">
        <w:rPr>
          <w:rStyle w:val="Emphasis"/>
        </w:rPr>
        <w:t>shape humanity’s future</w:t>
      </w:r>
      <w:r w:rsidRPr="00C279B6">
        <w:rPr>
          <w:sz w:val="16"/>
        </w:rPr>
        <w:t xml:space="preserve">, </w:t>
      </w:r>
      <w:proofErr w:type="gramStart"/>
      <w:r w:rsidRPr="00AD42CE">
        <w:rPr>
          <w:rStyle w:val="StyleUnderline"/>
        </w:rPr>
        <w:t>let’s</w:t>
      </w:r>
      <w:proofErr w:type="gramEnd"/>
      <w:r w:rsidRPr="00AD42CE">
        <w:rPr>
          <w:rStyle w:val="StyleUnderline"/>
        </w:rPr>
        <w:t xml:space="preserve"> </w:t>
      </w:r>
      <w:r w:rsidRPr="00362659">
        <w:rPr>
          <w:rStyle w:val="StyleUnderline"/>
          <w:highlight w:val="yellow"/>
        </w:rPr>
        <w:t>consider</w:t>
      </w:r>
      <w:r w:rsidRPr="00AD42CE">
        <w:rPr>
          <w:rStyle w:val="StyleUnderline"/>
        </w:rPr>
        <w:t xml:space="preserve"> one example</w:t>
      </w:r>
      <w:r w:rsidRPr="00C279B6">
        <w:rPr>
          <w:sz w:val="16"/>
        </w:rPr>
        <w:t xml:space="preserve">: </w:t>
      </w:r>
      <w:r w:rsidRPr="00AD42CE">
        <w:rPr>
          <w:rStyle w:val="StyleUnderline"/>
        </w:rPr>
        <w:t xml:space="preserve">an all-out </w:t>
      </w:r>
      <w:r w:rsidRPr="00362659">
        <w:rPr>
          <w:rStyle w:val="Emphasis"/>
          <w:highlight w:val="yellow"/>
        </w:rPr>
        <w:t>nuclear</w:t>
      </w:r>
      <w:r w:rsidRPr="00AD42CE">
        <w:rPr>
          <w:rStyle w:val="Emphasis"/>
        </w:rPr>
        <w:t xml:space="preserve"> </w:t>
      </w:r>
      <w:r w:rsidRPr="00362659">
        <w:rPr>
          <w:rStyle w:val="Emphasis"/>
          <w:highlight w:val="yellow"/>
        </w:rPr>
        <w:t>war</w:t>
      </w:r>
      <w:r w:rsidRPr="00AD42CE">
        <w:rPr>
          <w:rStyle w:val="StyleUnderline"/>
        </w:rPr>
        <w:t xml:space="preserve"> </w:t>
      </w:r>
      <w:r w:rsidRPr="00C279B6">
        <w:rPr>
          <w:sz w:val="16"/>
        </w:rPr>
        <w:t xml:space="preserve">that involved all of the world’s nuclear-armed countries: China, France, India, Israel, North Korea, Pakistan, Russia, the United Kingdom and the US. Only the most expansive war would manage to draw in </w:t>
      </w:r>
      <w:proofErr w:type="gramStart"/>
      <w:r w:rsidRPr="00C279B6">
        <w:rPr>
          <w:sz w:val="16"/>
        </w:rPr>
        <w:t>all of</w:t>
      </w:r>
      <w:proofErr w:type="gramEnd"/>
      <w:r w:rsidRPr="00C279B6">
        <w:rPr>
          <w:sz w:val="16"/>
        </w:rPr>
        <w:t xml:space="preserve"> these countries. A more probable scenario would only involve Russia and the US, which together hold over 90% of the global nuclear arsenal. But for the sake of discussion, </w:t>
      </w:r>
      <w:proofErr w:type="gramStart"/>
      <w:r w:rsidRPr="00C279B6">
        <w:rPr>
          <w:sz w:val="16"/>
        </w:rPr>
        <w:t>let’s</w:t>
      </w:r>
      <w:proofErr w:type="gramEnd"/>
      <w:r w:rsidRPr="00C279B6">
        <w:rPr>
          <w:sz w:val="16"/>
        </w:rPr>
        <w:t xml:space="preserve"> consider the worst-case nuclear war.</w:t>
      </w:r>
    </w:p>
    <w:p w14:paraId="22569B45" w14:textId="77777777" w:rsidR="00EF47F3" w:rsidRPr="00C279B6" w:rsidRDefault="00EF47F3" w:rsidP="00EF47F3">
      <w:pPr>
        <w:rPr>
          <w:sz w:val="16"/>
        </w:rPr>
      </w:pPr>
      <w:r w:rsidRPr="00C279B6">
        <w:rPr>
          <w:sz w:val="16"/>
        </w:rPr>
        <w:t xml:space="preserve">Even in the worst case, </w:t>
      </w:r>
      <w:r w:rsidRPr="00362659">
        <w:rPr>
          <w:rStyle w:val="StyleUnderline"/>
          <w:highlight w:val="yellow"/>
        </w:rPr>
        <w:t>much of the world would</w:t>
      </w:r>
      <w:r w:rsidRPr="00AD42CE">
        <w:rPr>
          <w:rStyle w:val="StyleUnderline"/>
        </w:rPr>
        <w:t xml:space="preserve"> presumably </w:t>
      </w:r>
      <w:r w:rsidRPr="00362659">
        <w:rPr>
          <w:rStyle w:val="StyleUnderline"/>
          <w:highlight w:val="yellow"/>
        </w:rPr>
        <w:t>be spared from</w:t>
      </w:r>
      <w:r w:rsidRPr="00AD42CE">
        <w:rPr>
          <w:rStyle w:val="StyleUnderline"/>
        </w:rPr>
        <w:t xml:space="preserve"> </w:t>
      </w:r>
      <w:r w:rsidRPr="00362659">
        <w:rPr>
          <w:rStyle w:val="Emphasis"/>
          <w:highlight w:val="yellow"/>
        </w:rPr>
        <w:t>immediate destruction</w:t>
      </w:r>
      <w:r w:rsidRPr="00C279B6">
        <w:rPr>
          <w:sz w:val="16"/>
        </w:rPr>
        <w:t xml:space="preserve">. Africa and Latin America </w:t>
      </w:r>
      <w:proofErr w:type="gramStart"/>
      <w:r w:rsidRPr="00C279B6">
        <w:rPr>
          <w:sz w:val="16"/>
        </w:rPr>
        <w:t>in particular are</w:t>
      </w:r>
      <w:proofErr w:type="gramEnd"/>
      <w:r w:rsidRPr="00C279B6">
        <w:rPr>
          <w:sz w:val="16"/>
        </w:rPr>
        <w:t xml:space="preserve"> full of countries that are neither close allies nor adversaries of any of the nuclear-armed countries. </w:t>
      </w:r>
      <w:r w:rsidRPr="00AD42CE">
        <w:rPr>
          <w:rStyle w:val="StyleUnderline"/>
        </w:rPr>
        <w:t>Residents of these countries would presumably survive the initial nuclear explosions</w:t>
      </w:r>
      <w:r w:rsidRPr="00C279B6">
        <w:rPr>
          <w:sz w:val="16"/>
        </w:rPr>
        <w:t>, as would people who live in the targeted countries but away from the cities and military sites that get bombed.</w:t>
      </w:r>
    </w:p>
    <w:p w14:paraId="6F8F6A8C" w14:textId="77777777" w:rsidR="00EF47F3" w:rsidRPr="00AD42CE" w:rsidRDefault="00EF47F3" w:rsidP="00EF47F3">
      <w:pPr>
        <w:rPr>
          <w:rStyle w:val="Emphasis"/>
        </w:rPr>
      </w:pPr>
      <w:r w:rsidRPr="00362659">
        <w:rPr>
          <w:rStyle w:val="Emphasis"/>
          <w:highlight w:val="yellow"/>
        </w:rPr>
        <w:t>The harm</w:t>
      </w:r>
      <w:r w:rsidRPr="00AD42CE">
        <w:rPr>
          <w:rStyle w:val="Emphasis"/>
        </w:rPr>
        <w:t xml:space="preserve"> from nuclear war </w:t>
      </w:r>
      <w:r w:rsidRPr="00362659">
        <w:rPr>
          <w:rStyle w:val="Emphasis"/>
          <w:highlight w:val="yellow"/>
        </w:rPr>
        <w:t>would spread</w:t>
      </w:r>
      <w:r w:rsidRPr="00AD42CE">
        <w:rPr>
          <w:rStyle w:val="Emphasis"/>
        </w:rPr>
        <w:t xml:space="preserve"> far </w:t>
      </w:r>
      <w:r w:rsidRPr="00362659">
        <w:rPr>
          <w:rStyle w:val="Emphasis"/>
          <w:highlight w:val="yellow"/>
        </w:rPr>
        <w:t>beyond the bombed areas</w:t>
      </w:r>
    </w:p>
    <w:p w14:paraId="6BF77DCF" w14:textId="77777777" w:rsidR="00EF47F3" w:rsidRPr="009F6FBF" w:rsidRDefault="00EF47F3" w:rsidP="00EF47F3">
      <w:pPr>
        <w:rPr>
          <w:rStyle w:val="StyleUnderline"/>
        </w:rPr>
      </w:pPr>
      <w:r w:rsidRPr="00C279B6">
        <w:rPr>
          <w:sz w:val="16"/>
        </w:rPr>
        <w:t xml:space="preserve">The </w:t>
      </w:r>
      <w:r w:rsidRPr="00362659">
        <w:rPr>
          <w:rStyle w:val="StyleUnderline"/>
          <w:highlight w:val="yellow"/>
        </w:rPr>
        <w:t>survivors’ world</w:t>
      </w:r>
      <w:r w:rsidRPr="00AD42CE">
        <w:rPr>
          <w:rStyle w:val="StyleUnderline"/>
        </w:rPr>
        <w:t xml:space="preserve"> would instantly be changed</w:t>
      </w:r>
      <w:r w:rsidRPr="00C279B6">
        <w:rPr>
          <w:sz w:val="16"/>
        </w:rPr>
        <w:t xml:space="preserve">. </w:t>
      </w:r>
      <w:r w:rsidRPr="006A06CB">
        <w:rPr>
          <w:rStyle w:val="StyleUnderline"/>
        </w:rPr>
        <w:t>In addition to</w:t>
      </w:r>
      <w:r w:rsidRPr="00AD42CE">
        <w:rPr>
          <w:rStyle w:val="StyleUnderline"/>
        </w:rPr>
        <w:t xml:space="preserve"> the </w:t>
      </w:r>
      <w:r w:rsidRPr="006A06CB">
        <w:rPr>
          <w:rStyle w:val="Emphasis"/>
        </w:rPr>
        <w:t>social</w:t>
      </w:r>
      <w:r w:rsidRPr="006A06CB">
        <w:rPr>
          <w:rStyle w:val="StyleUnderline"/>
        </w:rPr>
        <w:t xml:space="preserve"> and </w:t>
      </w:r>
      <w:r w:rsidRPr="006A06CB">
        <w:rPr>
          <w:rStyle w:val="Emphasis"/>
        </w:rPr>
        <w:t>political</w:t>
      </w:r>
      <w:r w:rsidRPr="006A06CB">
        <w:rPr>
          <w:rStyle w:val="StyleUnderline"/>
        </w:rPr>
        <w:t xml:space="preserve"> turmoil</w:t>
      </w:r>
      <w:r w:rsidRPr="00C279B6">
        <w:rPr>
          <w:sz w:val="16"/>
        </w:rPr>
        <w:t xml:space="preserve">, </w:t>
      </w:r>
      <w:r w:rsidRPr="00AD42CE">
        <w:rPr>
          <w:rStyle w:val="StyleUnderline"/>
        </w:rPr>
        <w:t xml:space="preserve">they would also </w:t>
      </w:r>
      <w:r w:rsidRPr="00362659">
        <w:rPr>
          <w:rStyle w:val="StyleUnderline"/>
          <w:highlight w:val="yellow"/>
        </w:rPr>
        <w:t>lose</w:t>
      </w:r>
      <w:r w:rsidRPr="00AD42CE">
        <w:rPr>
          <w:rStyle w:val="StyleUnderline"/>
        </w:rPr>
        <w:t xml:space="preserve"> many </w:t>
      </w:r>
      <w:r w:rsidRPr="00362659">
        <w:rPr>
          <w:rStyle w:val="StyleUnderline"/>
          <w:highlight w:val="yellow"/>
        </w:rPr>
        <w:t xml:space="preserve">important </w:t>
      </w:r>
      <w:r w:rsidRPr="00362659">
        <w:rPr>
          <w:rStyle w:val="Emphasis"/>
          <w:highlight w:val="yellow"/>
        </w:rPr>
        <w:t>nodes</w:t>
      </w:r>
      <w:r w:rsidRPr="00362659">
        <w:rPr>
          <w:rStyle w:val="StyleUnderline"/>
          <w:highlight w:val="yellow"/>
        </w:rPr>
        <w:t xml:space="preserve"> in the global economy</w:t>
      </w:r>
      <w:r w:rsidRPr="00C279B6">
        <w:rPr>
          <w:sz w:val="16"/>
        </w:rPr>
        <w:t xml:space="preserve">. </w:t>
      </w:r>
      <w:r w:rsidRPr="00AD42CE">
        <w:rPr>
          <w:rStyle w:val="StyleUnderline"/>
        </w:rPr>
        <w:t xml:space="preserve">Many </w:t>
      </w:r>
      <w:r w:rsidRPr="006A06CB">
        <w:rPr>
          <w:rStyle w:val="Emphasis"/>
        </w:rPr>
        <w:t>global supply chains</w:t>
      </w:r>
      <w:r w:rsidRPr="006A06CB">
        <w:rPr>
          <w:rStyle w:val="StyleUnderline"/>
        </w:rPr>
        <w:t xml:space="preserve"> are designed to be</w:t>
      </w:r>
      <w:r w:rsidRPr="00AD42CE">
        <w:rPr>
          <w:rStyle w:val="StyleUnderline"/>
        </w:rPr>
        <w:t xml:space="preserve"> highly efficient under normal conditions but are fragile to even small disruptions </w:t>
      </w:r>
      <w:r w:rsidRPr="00C279B6">
        <w:rPr>
          <w:sz w:val="16"/>
        </w:rPr>
        <w:t xml:space="preserve">– and this </w:t>
      </w:r>
      <w:r w:rsidRPr="009F6FBF">
        <w:rPr>
          <w:rStyle w:val="StyleUnderline"/>
        </w:rPr>
        <w:t>disruption would not be small at all.</w:t>
      </w:r>
      <w:r w:rsidRPr="00C279B6">
        <w:rPr>
          <w:sz w:val="16"/>
        </w:rPr>
        <w:t xml:space="preserve"> Within weeks or even days, </w:t>
      </w:r>
      <w:r w:rsidRPr="00362659">
        <w:rPr>
          <w:rStyle w:val="StyleUnderline"/>
          <w:highlight w:val="yellow"/>
        </w:rPr>
        <w:t>communities</w:t>
      </w:r>
      <w:r w:rsidRPr="009F6FBF">
        <w:rPr>
          <w:rStyle w:val="StyleUnderline"/>
        </w:rPr>
        <w:t xml:space="preserve"> all over the world </w:t>
      </w:r>
      <w:r w:rsidRPr="00362659">
        <w:rPr>
          <w:rStyle w:val="StyleUnderline"/>
          <w:highlight w:val="yellow"/>
        </w:rPr>
        <w:t>could face shortages of consumer goods</w:t>
      </w:r>
      <w:r w:rsidRPr="009F6FBF">
        <w:rPr>
          <w:rStyle w:val="StyleUnderline"/>
        </w:rPr>
        <w:t xml:space="preserve">, </w:t>
      </w:r>
      <w:r w:rsidRPr="00362659">
        <w:rPr>
          <w:rStyle w:val="StyleUnderline"/>
          <w:highlight w:val="yellow"/>
        </w:rPr>
        <w:t>replacement parts</w:t>
      </w:r>
      <w:r w:rsidRPr="009F6FBF">
        <w:rPr>
          <w:rStyle w:val="StyleUnderline"/>
        </w:rPr>
        <w:t xml:space="preserve"> for critical industrial infrastructure, </w:t>
      </w:r>
      <w:r w:rsidRPr="00362659">
        <w:rPr>
          <w:rStyle w:val="StyleUnderline"/>
          <w:highlight w:val="yellow"/>
        </w:rPr>
        <w:t>and</w:t>
      </w:r>
      <w:r w:rsidRPr="009F6FBF">
        <w:rPr>
          <w:rStyle w:val="StyleUnderline"/>
        </w:rPr>
        <w:t xml:space="preserve"> other </w:t>
      </w:r>
      <w:r w:rsidRPr="00362659">
        <w:rPr>
          <w:rStyle w:val="Emphasis"/>
          <w:highlight w:val="yellow"/>
        </w:rPr>
        <w:t>basics</w:t>
      </w:r>
      <w:r w:rsidRPr="009F6FBF">
        <w:rPr>
          <w:rStyle w:val="StyleUnderline"/>
        </w:rPr>
        <w:t>.</w:t>
      </w:r>
    </w:p>
    <w:p w14:paraId="10A25F45" w14:textId="77777777" w:rsidR="00EF47F3" w:rsidRPr="00C279B6" w:rsidRDefault="00EF47F3" w:rsidP="00EF47F3">
      <w:pPr>
        <w:rPr>
          <w:sz w:val="16"/>
        </w:rPr>
      </w:pPr>
      <w:r w:rsidRPr="00C279B6">
        <w:rPr>
          <w:sz w:val="16"/>
        </w:rPr>
        <w:t xml:space="preserve">Soon after, the </w:t>
      </w:r>
      <w:r w:rsidRPr="00362659">
        <w:rPr>
          <w:rStyle w:val="Emphasis"/>
          <w:highlight w:val="yellow"/>
        </w:rPr>
        <w:t>global environmental effects</w:t>
      </w:r>
      <w:r w:rsidRPr="009F6FBF">
        <w:rPr>
          <w:rStyle w:val="StyleUnderline"/>
        </w:rPr>
        <w:t xml:space="preserve"> </w:t>
      </w:r>
      <w:r w:rsidRPr="00362659">
        <w:rPr>
          <w:rStyle w:val="StyleUnderline"/>
          <w:highlight w:val="yellow"/>
        </w:rPr>
        <w:t>would</w:t>
      </w:r>
      <w:r w:rsidRPr="009F6FBF">
        <w:rPr>
          <w:rStyle w:val="StyleUnderline"/>
        </w:rPr>
        <w:t xml:space="preserve"> start to </w:t>
      </w:r>
      <w:r w:rsidRPr="00362659">
        <w:rPr>
          <w:rStyle w:val="StyleUnderline"/>
          <w:highlight w:val="yellow"/>
        </w:rPr>
        <w:t>kick in.</w:t>
      </w:r>
      <w:r w:rsidRPr="00C279B6">
        <w:rPr>
          <w:sz w:val="16"/>
        </w:rPr>
        <w:t xml:space="preserve"> </w:t>
      </w:r>
      <w:r w:rsidRPr="009F6FBF">
        <w:rPr>
          <w:rStyle w:val="StyleUnderline"/>
        </w:rPr>
        <w:t>Nuclear explosions are so powerful that they can send the dust and ash from burning cities all the way into the stratosphere</w:t>
      </w:r>
      <w:r w:rsidRPr="00C279B6">
        <w:rPr>
          <w:sz w:val="16"/>
        </w:rPr>
        <w:t xml:space="preserve">, which is the second layer of the atmosphere, located 7km (4 miles) above the surface at the poles and 20km (12 miles) at the equator. The stratosphere is above the clouds, so anything that gets up there </w:t>
      </w:r>
      <w:proofErr w:type="gramStart"/>
      <w:r w:rsidRPr="00C279B6">
        <w:rPr>
          <w:sz w:val="16"/>
        </w:rPr>
        <w:t>doesn’t</w:t>
      </w:r>
      <w:proofErr w:type="gramEnd"/>
      <w:r w:rsidRPr="00C279B6">
        <w:rPr>
          <w:sz w:val="16"/>
        </w:rPr>
        <w:t xml:space="preserve"> wash out in the rain. Instead, it spreads around the world within a few months and stays aloft for a few years. While aloft, it blocks incoming sunlight, cooling the surface and reducing precipitation, all of which is bad news for agriculture. (Find out more about how prepared we are for the impact of nuclear war).</w:t>
      </w:r>
    </w:p>
    <w:p w14:paraId="402D914A" w14:textId="77777777" w:rsidR="00EF47F3" w:rsidRPr="00C279B6" w:rsidRDefault="00EF47F3" w:rsidP="00EF47F3">
      <w:pPr>
        <w:rPr>
          <w:sz w:val="16"/>
        </w:rPr>
      </w:pPr>
      <w:r w:rsidRPr="00C279B6">
        <w:rPr>
          <w:sz w:val="16"/>
        </w:rPr>
        <w:t>The famine from a worst-case nuclear war would kill many people all around the world, possibly more than would die from the war itself. But it might not kill everyone. There are some food stockpiles that could keep some people alive until the skies clear. Additional food could be grown from artificial light or other sources, assuming supplies for that were intact.</w:t>
      </w:r>
    </w:p>
    <w:p w14:paraId="2F2B98B4" w14:textId="77777777" w:rsidR="00EF47F3" w:rsidRPr="00C279B6" w:rsidRDefault="00EF47F3" w:rsidP="00EF47F3">
      <w:pPr>
        <w:rPr>
          <w:sz w:val="16"/>
        </w:rPr>
      </w:pPr>
      <w:r w:rsidRPr="00C279B6">
        <w:rPr>
          <w:sz w:val="16"/>
        </w:rPr>
        <w:t xml:space="preserve">The </w:t>
      </w:r>
      <w:r w:rsidRPr="009F6FBF">
        <w:rPr>
          <w:rStyle w:val="StyleUnderline"/>
        </w:rPr>
        <w:t xml:space="preserve">combination of global famine plus the destruction of the war itself would severely strain our </w:t>
      </w:r>
      <w:r w:rsidRPr="009F6FBF">
        <w:rPr>
          <w:rStyle w:val="Emphasis"/>
        </w:rPr>
        <w:t xml:space="preserve">modern global </w:t>
      </w:r>
      <w:proofErr w:type="spellStart"/>
      <w:r w:rsidRPr="009F6FBF">
        <w:rPr>
          <w:rStyle w:val="Emphasis"/>
        </w:rPr>
        <w:t>civilisation</w:t>
      </w:r>
      <w:proofErr w:type="spellEnd"/>
      <w:r w:rsidRPr="00C279B6">
        <w:rPr>
          <w:sz w:val="16"/>
        </w:rPr>
        <w:t xml:space="preserve">. It is possible that the survivors could keep life as we know it </w:t>
      </w:r>
      <w:proofErr w:type="gramStart"/>
      <w:r w:rsidRPr="00C279B6">
        <w:rPr>
          <w:sz w:val="16"/>
        </w:rPr>
        <w:t>more or less intact</w:t>
      </w:r>
      <w:proofErr w:type="gramEnd"/>
      <w:r w:rsidRPr="00C279B6">
        <w:rPr>
          <w:sz w:val="16"/>
        </w:rPr>
        <w:t>. But with all the pressures they face</w:t>
      </w:r>
      <w:r w:rsidRPr="00362659">
        <w:rPr>
          <w:sz w:val="16"/>
          <w:highlight w:val="yellow"/>
        </w:rPr>
        <w:t xml:space="preserve">, </w:t>
      </w:r>
      <w:r w:rsidRPr="00362659">
        <w:rPr>
          <w:rStyle w:val="StyleUnderline"/>
          <w:highlight w:val="yellow"/>
        </w:rPr>
        <w:t>it would be understandable if</w:t>
      </w:r>
      <w:r w:rsidRPr="009F6FBF">
        <w:rPr>
          <w:rStyle w:val="StyleUnderline"/>
        </w:rPr>
        <w:t xml:space="preserve"> our </w:t>
      </w:r>
      <w:proofErr w:type="spellStart"/>
      <w:r w:rsidRPr="00362659">
        <w:rPr>
          <w:rStyle w:val="StyleUnderline"/>
          <w:highlight w:val="yellow"/>
        </w:rPr>
        <w:t>civilisation</w:t>
      </w:r>
      <w:proofErr w:type="spellEnd"/>
      <w:r w:rsidRPr="00362659">
        <w:rPr>
          <w:rStyle w:val="StyleUnderline"/>
          <w:highlight w:val="yellow"/>
        </w:rPr>
        <w:t xml:space="preserve"> collapsed</w:t>
      </w:r>
      <w:r w:rsidRPr="00C279B6">
        <w:rPr>
          <w:sz w:val="16"/>
        </w:rPr>
        <w:t xml:space="preserve">, </w:t>
      </w:r>
      <w:r w:rsidRPr="009F6FBF">
        <w:rPr>
          <w:rStyle w:val="StyleUnderline"/>
        </w:rPr>
        <w:t xml:space="preserve">just as previous </w:t>
      </w:r>
      <w:proofErr w:type="spellStart"/>
      <w:r w:rsidRPr="009F6FBF">
        <w:rPr>
          <w:rStyle w:val="StyleUnderline"/>
        </w:rPr>
        <w:t>civilisations</w:t>
      </w:r>
      <w:proofErr w:type="spellEnd"/>
      <w:r w:rsidRPr="009F6FBF">
        <w:rPr>
          <w:rStyle w:val="StyleUnderline"/>
        </w:rPr>
        <w:t xml:space="preserve"> from Egypt to Easter Island once did</w:t>
      </w:r>
      <w:r w:rsidRPr="00C279B6">
        <w:rPr>
          <w:sz w:val="16"/>
        </w:rPr>
        <w:t xml:space="preserve"> (see “Are we headed for </w:t>
      </w:r>
      <w:proofErr w:type="spellStart"/>
      <w:r w:rsidRPr="00C279B6">
        <w:rPr>
          <w:sz w:val="16"/>
        </w:rPr>
        <w:t>civilisation</w:t>
      </w:r>
      <w:proofErr w:type="spellEnd"/>
      <w:r w:rsidRPr="00C279B6">
        <w:rPr>
          <w:sz w:val="16"/>
        </w:rPr>
        <w:t xml:space="preserve"> collapse?”).</w:t>
      </w:r>
    </w:p>
    <w:p w14:paraId="368DFC8B" w14:textId="77777777" w:rsidR="00EF47F3" w:rsidRPr="009F6FBF" w:rsidRDefault="00EF47F3" w:rsidP="00EF47F3">
      <w:pPr>
        <w:rPr>
          <w:rStyle w:val="StyleUnderline"/>
        </w:rPr>
      </w:pPr>
      <w:r w:rsidRPr="00362659">
        <w:rPr>
          <w:rStyle w:val="StyleUnderline"/>
          <w:highlight w:val="yellow"/>
        </w:rPr>
        <w:t>People often ask</w:t>
      </w:r>
      <w:r w:rsidRPr="009F6FBF">
        <w:rPr>
          <w:rStyle w:val="StyleUnderline"/>
        </w:rPr>
        <w:t xml:space="preserve"> me </w:t>
      </w:r>
      <w:r w:rsidRPr="00362659">
        <w:rPr>
          <w:rStyle w:val="StyleUnderline"/>
          <w:highlight w:val="yellow"/>
        </w:rPr>
        <w:t>which risks are the biggest</w:t>
      </w:r>
      <w:r w:rsidRPr="009F6FBF">
        <w:rPr>
          <w:rStyle w:val="StyleUnderline"/>
        </w:rPr>
        <w:t xml:space="preserve">, but </w:t>
      </w:r>
      <w:r w:rsidRPr="00362659">
        <w:rPr>
          <w:rStyle w:val="StyleUnderline"/>
          <w:highlight w:val="yellow"/>
        </w:rPr>
        <w:t>this is the wrong way to look at it</w:t>
      </w:r>
    </w:p>
    <w:p w14:paraId="001E4175" w14:textId="77777777" w:rsidR="00EF47F3" w:rsidRPr="009F6FBF" w:rsidRDefault="00EF47F3" w:rsidP="00EF47F3">
      <w:pPr>
        <w:rPr>
          <w:rStyle w:val="Emphasis"/>
        </w:rPr>
      </w:pPr>
      <w:r w:rsidRPr="009F6FBF">
        <w:rPr>
          <w:rStyle w:val="StyleUnderline"/>
        </w:rPr>
        <w:t xml:space="preserve">What </w:t>
      </w:r>
      <w:r w:rsidRPr="00362659">
        <w:rPr>
          <w:rStyle w:val="StyleUnderline"/>
          <w:highlight w:val="yellow"/>
        </w:rPr>
        <w:t>the intersection of famine and destruction</w:t>
      </w:r>
      <w:r w:rsidRPr="009F6FBF">
        <w:rPr>
          <w:rStyle w:val="StyleUnderline"/>
        </w:rPr>
        <w:t xml:space="preserve"> following a nuclear war </w:t>
      </w:r>
      <w:r w:rsidRPr="00362659">
        <w:rPr>
          <w:rStyle w:val="StyleUnderline"/>
          <w:highlight w:val="yellow"/>
        </w:rPr>
        <w:t>tells us</w:t>
      </w:r>
      <w:r w:rsidRPr="009F6FBF">
        <w:rPr>
          <w:rStyle w:val="StyleUnderline"/>
        </w:rPr>
        <w:t xml:space="preserve"> is </w:t>
      </w:r>
      <w:r w:rsidRPr="00362659">
        <w:rPr>
          <w:rStyle w:val="StyleUnderline"/>
          <w:highlight w:val="yellow"/>
        </w:rPr>
        <w:t>that catastrophes are</w:t>
      </w:r>
      <w:r w:rsidRPr="009F6FBF">
        <w:rPr>
          <w:rStyle w:val="StyleUnderline"/>
        </w:rPr>
        <w:t xml:space="preserve"> often </w:t>
      </w:r>
      <w:r w:rsidRPr="00362659">
        <w:rPr>
          <w:rStyle w:val="Emphasis"/>
          <w:highlight w:val="yellow"/>
        </w:rPr>
        <w:t>interconnected</w:t>
      </w:r>
      <w:r w:rsidRPr="009F6FBF">
        <w:rPr>
          <w:rStyle w:val="StyleUnderline"/>
        </w:rPr>
        <w:t>.</w:t>
      </w:r>
      <w:r w:rsidRPr="00C279B6">
        <w:rPr>
          <w:sz w:val="16"/>
        </w:rPr>
        <w:t xml:space="preserve"> </w:t>
      </w:r>
      <w:r w:rsidRPr="009F6FBF">
        <w:rPr>
          <w:rStyle w:val="StyleUnderline"/>
        </w:rPr>
        <w:t xml:space="preserve">The consequences </w:t>
      </w:r>
      <w:r w:rsidRPr="00C279B6">
        <w:rPr>
          <w:sz w:val="16"/>
        </w:rPr>
        <w:t xml:space="preserve">– and vulnerability – </w:t>
      </w:r>
      <w:r w:rsidRPr="009F6FBF">
        <w:rPr>
          <w:rStyle w:val="StyleUnderline"/>
        </w:rPr>
        <w:t>a single catastrophe creates can linger from many years after the event.</w:t>
      </w:r>
      <w:r w:rsidRPr="00C279B6">
        <w:rPr>
          <w:sz w:val="16"/>
        </w:rPr>
        <w:t xml:space="preserve"> </w:t>
      </w:r>
      <w:r w:rsidRPr="009F6FBF">
        <w:rPr>
          <w:rStyle w:val="StyleUnderline"/>
        </w:rPr>
        <w:t xml:space="preserve">A nuclear war </w:t>
      </w:r>
      <w:proofErr w:type="gramStart"/>
      <w:r w:rsidRPr="009F6FBF">
        <w:rPr>
          <w:rStyle w:val="StyleUnderline"/>
        </w:rPr>
        <w:t>isn’t</w:t>
      </w:r>
      <w:proofErr w:type="gramEnd"/>
      <w:r w:rsidRPr="009F6FBF">
        <w:rPr>
          <w:rStyle w:val="StyleUnderline"/>
        </w:rPr>
        <w:t xml:space="preserve"> just a nuclear war</w:t>
      </w:r>
      <w:r w:rsidRPr="00C279B6">
        <w:rPr>
          <w:sz w:val="16"/>
        </w:rPr>
        <w:t xml:space="preserve">: </w:t>
      </w:r>
      <w:r w:rsidRPr="009F6FBF">
        <w:rPr>
          <w:rStyle w:val="StyleUnderline"/>
        </w:rPr>
        <w:t xml:space="preserve">it is also an </w:t>
      </w:r>
      <w:r w:rsidRPr="009F6FBF">
        <w:rPr>
          <w:rStyle w:val="Emphasis"/>
        </w:rPr>
        <w:t>economic recession</w:t>
      </w:r>
      <w:r w:rsidRPr="009F6FBF">
        <w:rPr>
          <w:rStyle w:val="StyleUnderline"/>
        </w:rPr>
        <w:t xml:space="preserve"> and an </w:t>
      </w:r>
      <w:r w:rsidRPr="009F6FBF">
        <w:rPr>
          <w:rStyle w:val="Emphasis"/>
        </w:rPr>
        <w:t>agriculture failure</w:t>
      </w:r>
      <w:r w:rsidRPr="00C279B6">
        <w:rPr>
          <w:sz w:val="16"/>
        </w:rPr>
        <w:t xml:space="preserve">. How well </w:t>
      </w:r>
      <w:proofErr w:type="spellStart"/>
      <w:r w:rsidRPr="00C279B6">
        <w:rPr>
          <w:sz w:val="16"/>
        </w:rPr>
        <w:t>civilisation</w:t>
      </w:r>
      <w:proofErr w:type="spellEnd"/>
      <w:r w:rsidRPr="00C279B6">
        <w:rPr>
          <w:sz w:val="16"/>
        </w:rPr>
        <w:t xml:space="preserve"> endures it may depend a lot on how much it has already been weakened by global warming and other environmental degradation. </w:t>
      </w:r>
      <w:r w:rsidRPr="009F6FBF">
        <w:rPr>
          <w:rStyle w:val="StyleUnderline"/>
        </w:rPr>
        <w:t xml:space="preserve">The effects of the </w:t>
      </w:r>
      <w:r w:rsidRPr="00362659">
        <w:rPr>
          <w:rStyle w:val="StyleUnderline"/>
          <w:highlight w:val="yellow"/>
        </w:rPr>
        <w:t>nuclear war could precipitate additional catastrophes</w:t>
      </w:r>
      <w:r w:rsidRPr="009F6FBF">
        <w:rPr>
          <w:rStyle w:val="StyleUnderline"/>
        </w:rPr>
        <w:t xml:space="preserve">, such as a </w:t>
      </w:r>
      <w:r w:rsidRPr="00362659">
        <w:rPr>
          <w:rStyle w:val="Emphasis"/>
          <w:highlight w:val="yellow"/>
        </w:rPr>
        <w:t>pandemic</w:t>
      </w:r>
      <w:r w:rsidRPr="00C279B6">
        <w:rPr>
          <w:sz w:val="16"/>
        </w:rPr>
        <w:t xml:space="preserve"> (due to weakened public health infrastructure) </w:t>
      </w:r>
      <w:r w:rsidRPr="009F6FBF">
        <w:rPr>
          <w:rStyle w:val="StyleUnderline"/>
        </w:rPr>
        <w:t>or a catastrophic failure of geoengineering</w:t>
      </w:r>
      <w:r w:rsidRPr="00C279B6">
        <w:rPr>
          <w:sz w:val="16"/>
        </w:rPr>
        <w:t xml:space="preserve"> (</w:t>
      </w:r>
      <w:r w:rsidRPr="009F6FBF">
        <w:rPr>
          <w:rStyle w:val="StyleUnderline"/>
        </w:rPr>
        <w:t xml:space="preserve">leading to </w:t>
      </w:r>
      <w:r w:rsidRPr="00362659">
        <w:rPr>
          <w:rStyle w:val="StyleUnderline"/>
          <w:highlight w:val="yellow"/>
        </w:rPr>
        <w:t>accelerated climate</w:t>
      </w:r>
      <w:r w:rsidRPr="009F6FBF">
        <w:rPr>
          <w:rStyle w:val="StyleUnderline"/>
        </w:rPr>
        <w:t xml:space="preserve"> </w:t>
      </w:r>
      <w:r w:rsidRPr="00362659">
        <w:rPr>
          <w:rStyle w:val="StyleUnderline"/>
          <w:highlight w:val="yellow"/>
        </w:rPr>
        <w:t>change</w:t>
      </w:r>
      <w:r w:rsidRPr="00C279B6">
        <w:rPr>
          <w:sz w:val="16"/>
        </w:rPr>
        <w:t xml:space="preserve">). </w:t>
      </w:r>
      <w:r w:rsidRPr="009F6FBF">
        <w:rPr>
          <w:rStyle w:val="StyleUnderline"/>
        </w:rPr>
        <w:t xml:space="preserve">This is a scenario my colleagues and I have called a </w:t>
      </w:r>
      <w:r w:rsidRPr="009F6FBF">
        <w:rPr>
          <w:rStyle w:val="Emphasis"/>
        </w:rPr>
        <w:t>“double catastrophe”.</w:t>
      </w:r>
    </w:p>
    <w:p w14:paraId="23C1DAA1" w14:textId="77777777" w:rsidR="00EF47F3" w:rsidRPr="00C279B6" w:rsidRDefault="00EF47F3" w:rsidP="00EF47F3">
      <w:pPr>
        <w:rPr>
          <w:sz w:val="16"/>
        </w:rPr>
      </w:pPr>
      <w:r w:rsidRPr="00C279B6">
        <w:rPr>
          <w:sz w:val="16"/>
        </w:rPr>
        <w:t xml:space="preserve">Because of all these interconnections, </w:t>
      </w:r>
      <w:r w:rsidRPr="009F6FBF">
        <w:rPr>
          <w:rStyle w:val="StyleUnderline"/>
        </w:rPr>
        <w:t>it is important to study catastrophes all together, instead of in isolation</w:t>
      </w:r>
      <w:r w:rsidRPr="00C279B6">
        <w:rPr>
          <w:sz w:val="16"/>
        </w:rPr>
        <w:t xml:space="preserve">. </w:t>
      </w:r>
      <w:r w:rsidRPr="009F6FBF">
        <w:rPr>
          <w:rStyle w:val="StyleUnderline"/>
        </w:rPr>
        <w:t>People often ask me which risks are the biggest, but this is the wrong way to look at it. We face an interconnected system of catastrophic risk, not a collection of isolated risks.</w:t>
      </w:r>
      <w:r w:rsidRPr="00C279B6">
        <w:rPr>
          <w:sz w:val="16"/>
        </w:rPr>
        <w:t xml:space="preserve"> </w:t>
      </w:r>
      <w:r w:rsidRPr="009F6FBF">
        <w:rPr>
          <w:rStyle w:val="StyleUnderline"/>
        </w:rPr>
        <w:t>My colleagues and I</w:t>
      </w:r>
      <w:r w:rsidRPr="00C279B6">
        <w:rPr>
          <w:sz w:val="16"/>
        </w:rPr>
        <w:t xml:space="preserve"> have de</w:t>
      </w:r>
      <w:r w:rsidRPr="009F6FBF">
        <w:rPr>
          <w:rStyle w:val="StyleUnderline"/>
        </w:rPr>
        <w:t xml:space="preserve">veloped the concept of “integrated assessment” of catastrophic risks to study the interconnected risk </w:t>
      </w:r>
      <w:r w:rsidRPr="00C279B6">
        <w:rPr>
          <w:sz w:val="16"/>
        </w:rPr>
        <w:t>and develop the best ways of addressing it.</w:t>
      </w:r>
    </w:p>
    <w:p w14:paraId="5EED2403" w14:textId="77777777" w:rsidR="00EF47F3" w:rsidRPr="00C279B6" w:rsidRDefault="00EF47F3" w:rsidP="00EF47F3">
      <w:pPr>
        <w:rPr>
          <w:sz w:val="16"/>
        </w:rPr>
      </w:pPr>
      <w:r w:rsidRPr="00C279B6">
        <w:rPr>
          <w:sz w:val="16"/>
        </w:rPr>
        <w:t xml:space="preserve">Regardless of what all the catastrophe entails, it raises the question of what happens next. If humanity goes extinct, this question is of course easy to </w:t>
      </w:r>
      <w:proofErr w:type="gramStart"/>
      <w:r w:rsidRPr="00C279B6">
        <w:rPr>
          <w:sz w:val="16"/>
        </w:rPr>
        <w:t>answer:</w:t>
      </w:r>
      <w:proofErr w:type="gramEnd"/>
      <w:r w:rsidRPr="00C279B6">
        <w:rPr>
          <w:sz w:val="16"/>
        </w:rPr>
        <w:t xml:space="preserve"> we’re all dead. But if some people survive, the answer is a subtler matter.</w:t>
      </w:r>
    </w:p>
    <w:p w14:paraId="4A8B60EE" w14:textId="77777777" w:rsidR="00EF47F3" w:rsidRPr="00C279B6" w:rsidRDefault="00EF47F3" w:rsidP="00EF47F3">
      <w:pPr>
        <w:rPr>
          <w:sz w:val="16"/>
        </w:rPr>
      </w:pPr>
      <w:r w:rsidRPr="00C279B6">
        <w:rPr>
          <w:sz w:val="16"/>
        </w:rPr>
        <w:t xml:space="preserve">If </w:t>
      </w:r>
      <w:proofErr w:type="spellStart"/>
      <w:r w:rsidRPr="00C279B6">
        <w:rPr>
          <w:sz w:val="16"/>
        </w:rPr>
        <w:t>civilisation</w:t>
      </w:r>
      <w:proofErr w:type="spellEnd"/>
      <w:r w:rsidRPr="00C279B6">
        <w:rPr>
          <w:sz w:val="16"/>
        </w:rPr>
        <w:t xml:space="preserve"> ceased functioning, survivors would be largely on their own to keep themselves alive and healthy. Today, most people live in urban areas and may struggle to grow their food. (Ask yourself: would you know how to survive without </w:t>
      </w:r>
      <w:proofErr w:type="spellStart"/>
      <w:r w:rsidRPr="00C279B6">
        <w:rPr>
          <w:sz w:val="16"/>
        </w:rPr>
        <w:t>civilisation</w:t>
      </w:r>
      <w:proofErr w:type="spellEnd"/>
      <w:r w:rsidRPr="00C279B6">
        <w:rPr>
          <w:sz w:val="16"/>
        </w:rPr>
        <w:t xml:space="preserve"> providing you your basic needs?) Ironically, some of the most well-off people in the post-catastrophe world could be the subsistence farmers who are today considered to be among the </w:t>
      </w:r>
      <w:proofErr w:type="gramStart"/>
      <w:r w:rsidRPr="00C279B6">
        <w:rPr>
          <w:sz w:val="16"/>
        </w:rPr>
        <w:t>world’s</w:t>
      </w:r>
      <w:proofErr w:type="gramEnd"/>
      <w:r w:rsidRPr="00C279B6">
        <w:rPr>
          <w:sz w:val="16"/>
        </w:rPr>
        <w:t xml:space="preserve"> poorest. (Read more about what happens, and how people react, in a food crisis).</w:t>
      </w:r>
    </w:p>
    <w:p w14:paraId="60125C22" w14:textId="77777777" w:rsidR="00EF47F3" w:rsidRDefault="00EF47F3" w:rsidP="00EF47F3">
      <w:pPr>
        <w:rPr>
          <w:sz w:val="16"/>
        </w:rPr>
      </w:pPr>
      <w:r w:rsidRPr="009F6FBF">
        <w:rPr>
          <w:rStyle w:val="StyleUnderline"/>
        </w:rPr>
        <w:t>One critical task would be reproduction.</w:t>
      </w:r>
      <w:r w:rsidRPr="00C279B6">
        <w:rPr>
          <w:sz w:val="16"/>
        </w:rPr>
        <w:t xml:space="preserve"> </w:t>
      </w:r>
      <w:r w:rsidRPr="00362659">
        <w:rPr>
          <w:rStyle w:val="StyleUnderline"/>
          <w:highlight w:val="yellow"/>
        </w:rPr>
        <w:t>Survivor populations would need to be large enough</w:t>
      </w:r>
      <w:r w:rsidRPr="009F6FBF">
        <w:rPr>
          <w:rStyle w:val="StyleUnderline"/>
        </w:rPr>
        <w:t xml:space="preserve"> and close enough together </w:t>
      </w:r>
      <w:proofErr w:type="gramStart"/>
      <w:r w:rsidRPr="009F6FBF">
        <w:rPr>
          <w:rStyle w:val="StyleUnderline"/>
        </w:rPr>
        <w:t xml:space="preserve">in order </w:t>
      </w:r>
      <w:r w:rsidRPr="00362659">
        <w:rPr>
          <w:rStyle w:val="StyleUnderline"/>
          <w:highlight w:val="yellow"/>
        </w:rPr>
        <w:t>to</w:t>
      </w:r>
      <w:proofErr w:type="gramEnd"/>
      <w:r w:rsidRPr="00362659">
        <w:rPr>
          <w:rStyle w:val="StyleUnderline"/>
          <w:highlight w:val="yellow"/>
        </w:rPr>
        <w:t xml:space="preserve"> produce new generations</w:t>
      </w:r>
      <w:r w:rsidRPr="009F6FBF">
        <w:rPr>
          <w:rStyle w:val="StyleUnderline"/>
        </w:rPr>
        <w:t xml:space="preserve"> of humans</w:t>
      </w:r>
      <w:r w:rsidRPr="00C279B6">
        <w:rPr>
          <w:sz w:val="16"/>
        </w:rPr>
        <w:t xml:space="preserve">. Otherwise, the population would die out. Scientists have proposed that as few as 150 or as many as 40,000 people could be needed to sustain a genetically viable population. The more </w:t>
      </w:r>
      <w:proofErr w:type="spellStart"/>
      <w:r w:rsidRPr="00C279B6">
        <w:rPr>
          <w:sz w:val="16"/>
        </w:rPr>
        <w:t>favourable</w:t>
      </w:r>
      <w:proofErr w:type="spellEnd"/>
      <w:r w:rsidRPr="00C279B6">
        <w:rPr>
          <w:sz w:val="16"/>
        </w:rPr>
        <w:t xml:space="preserve"> the conditions, the fewer people are needed, and the more likely a population is to succeed.</w:t>
      </w:r>
    </w:p>
    <w:p w14:paraId="3B655DBE" w14:textId="77777777" w:rsidR="00EF47F3" w:rsidRDefault="00EF47F3" w:rsidP="00EF47F3">
      <w:pPr>
        <w:rPr>
          <w:sz w:val="16"/>
        </w:rPr>
      </w:pPr>
    </w:p>
    <w:p w14:paraId="3ACA1040" w14:textId="77777777" w:rsidR="00EF47F3" w:rsidRDefault="00EF47F3" w:rsidP="00EF47F3">
      <w:pPr>
        <w:pStyle w:val="Heading4"/>
      </w:pPr>
      <w:r>
        <w:t xml:space="preserve">Society would be screwed---even if there are survivors, </w:t>
      </w:r>
      <w:proofErr w:type="gramStart"/>
      <w:r>
        <w:t>they’ll</w:t>
      </w:r>
      <w:proofErr w:type="gramEnd"/>
      <w:r>
        <w:t xml:space="preserve"> </w:t>
      </w:r>
      <w:r w:rsidRPr="00016FEE">
        <w:rPr>
          <w:u w:val="single"/>
        </w:rPr>
        <w:t>die out</w:t>
      </w:r>
      <w:r>
        <w:t xml:space="preserve"> instead of rebuilding </w:t>
      </w:r>
    </w:p>
    <w:p w14:paraId="74DE3300" w14:textId="77777777" w:rsidR="00EF47F3" w:rsidRDefault="00EF47F3" w:rsidP="00EF47F3">
      <w:r>
        <w:t xml:space="preserve">Seth D. </w:t>
      </w:r>
      <w:r w:rsidRPr="007428F0">
        <w:rPr>
          <w:rStyle w:val="Style13ptBold"/>
        </w:rPr>
        <w:t>Baum</w:t>
      </w:r>
      <w:r>
        <w:t xml:space="preserve"> and Anthony M. Barrett, </w:t>
      </w:r>
      <w:r w:rsidRPr="007428F0">
        <w:rPr>
          <w:rStyle w:val="Style13ptBold"/>
        </w:rPr>
        <w:t>18</w:t>
      </w:r>
      <w:r>
        <w:t xml:space="preserve">. Global Catastrophic Risk Institute. 4/3/18, Global Catastrophic Risk Institute Working Paper 18-2 “A Model for the Impacts of Nuclear War” p. 17 </w:t>
      </w:r>
      <w:hyperlink r:id="rId36" w:history="1">
        <w:r w:rsidRPr="00720F6E">
          <w:rPr>
            <w:rStyle w:val="Hyperlink"/>
          </w:rPr>
          <w:t>https://dx.doi.org/10.2139/ssrn.3155983 Accessed 10/27/19</w:t>
        </w:r>
      </w:hyperlink>
      <w:r>
        <w:rPr>
          <w:rStyle w:val="Hyperlink"/>
        </w:rPr>
        <w:t xml:space="preserve"> *content warning for mention of suicide </w:t>
      </w:r>
    </w:p>
    <w:p w14:paraId="0B577958" w14:textId="77777777" w:rsidR="00EF47F3" w:rsidRPr="0018181D" w:rsidRDefault="00EF47F3" w:rsidP="00EF47F3">
      <w:r w:rsidRPr="0018181D">
        <w:t xml:space="preserve">Finally, </w:t>
      </w:r>
      <w:r w:rsidRPr="000D340B">
        <w:rPr>
          <w:rStyle w:val="StyleUnderline"/>
        </w:rPr>
        <w:t xml:space="preserve">there are the effects of </w:t>
      </w:r>
      <w:r w:rsidRPr="000D340B">
        <w:rPr>
          <w:rStyle w:val="Emphasis"/>
        </w:rPr>
        <w:t>human perceptions</w:t>
      </w:r>
      <w:r w:rsidRPr="000D340B">
        <w:rPr>
          <w:rStyle w:val="StyleUnderline"/>
        </w:rPr>
        <w:t xml:space="preserve"> of </w:t>
      </w:r>
      <w:r w:rsidRPr="00362659">
        <w:rPr>
          <w:rStyle w:val="Emphasis"/>
          <w:highlight w:val="yellow"/>
        </w:rPr>
        <w:t>ionizing radiation</w:t>
      </w:r>
      <w:r w:rsidRPr="0018181D">
        <w:t xml:space="preserve">. These are numerous, complex, and in many cases difficult to predict. </w:t>
      </w:r>
      <w:r w:rsidRPr="000D340B">
        <w:rPr>
          <w:rStyle w:val="StyleUnderline"/>
        </w:rPr>
        <w:t xml:space="preserve">A simple </w:t>
      </w:r>
      <w:r w:rsidRPr="00362659">
        <w:rPr>
          <w:rStyle w:val="StyleUnderline"/>
          <w:highlight w:val="yellow"/>
        </w:rPr>
        <w:t>effect</w:t>
      </w:r>
      <w:r w:rsidRPr="000D340B">
        <w:rPr>
          <w:rStyle w:val="StyleUnderline"/>
        </w:rPr>
        <w:t xml:space="preserve"> is the </w:t>
      </w:r>
      <w:r w:rsidRPr="00362659">
        <w:rPr>
          <w:rStyle w:val="Emphasis"/>
          <w:highlight w:val="yellow"/>
        </w:rPr>
        <w:t>evacuation</w:t>
      </w:r>
      <w:r w:rsidRPr="000D340B">
        <w:rPr>
          <w:rStyle w:val="Emphasis"/>
        </w:rPr>
        <w:t xml:space="preserve"> of populations</w:t>
      </w:r>
      <w:r w:rsidRPr="0018181D">
        <w:t xml:space="preserve"> located in areas perceived to be exposed to harmful doses of ionizing radiation. Evacuations are a standard procedure for such exposures, as seen most recently in the evacuation of the Fukushima region following the 2011 nuclear power plant accident. Evacuations are likely to occur following nuclear detonations to the extent that they are feasible. Depending on the details of the nuclear war scenario, </w:t>
      </w:r>
      <w:r w:rsidRPr="00362659">
        <w:rPr>
          <w:rStyle w:val="StyleUnderline"/>
          <w:highlight w:val="yellow"/>
        </w:rPr>
        <w:t>evacuation</w:t>
      </w:r>
      <w:r w:rsidRPr="0018181D">
        <w:rPr>
          <w:rStyle w:val="StyleUnderline"/>
        </w:rPr>
        <w:t xml:space="preserve"> </w:t>
      </w:r>
      <w:r w:rsidRPr="00362659">
        <w:rPr>
          <w:rStyle w:val="StyleUnderline"/>
          <w:highlight w:val="yellow"/>
        </w:rPr>
        <w:t>could be</w:t>
      </w:r>
      <w:r w:rsidRPr="0018181D">
        <w:rPr>
          <w:rStyle w:val="StyleUnderline"/>
        </w:rPr>
        <w:t xml:space="preserve"> rendered </w:t>
      </w:r>
      <w:r w:rsidRPr="00362659">
        <w:rPr>
          <w:rStyle w:val="Emphasis"/>
          <w:highlight w:val="yellow"/>
        </w:rPr>
        <w:t>difficult</w:t>
      </w:r>
      <w:r w:rsidRPr="0018181D">
        <w:rPr>
          <w:rStyle w:val="StyleUnderline"/>
        </w:rPr>
        <w:t xml:space="preserve">, for example </w:t>
      </w:r>
      <w:r w:rsidRPr="00362659">
        <w:rPr>
          <w:rStyle w:val="StyleUnderline"/>
          <w:highlight w:val="yellow"/>
        </w:rPr>
        <w:t>because of</w:t>
      </w:r>
      <w:r w:rsidRPr="0018181D">
        <w:rPr>
          <w:rStyle w:val="StyleUnderline"/>
        </w:rPr>
        <w:t xml:space="preserve"> the </w:t>
      </w:r>
      <w:r w:rsidRPr="00362659">
        <w:rPr>
          <w:rStyle w:val="Emphasis"/>
          <w:highlight w:val="yellow"/>
        </w:rPr>
        <w:t>death</w:t>
      </w:r>
      <w:r w:rsidRPr="0018181D">
        <w:rPr>
          <w:rStyle w:val="Emphasis"/>
        </w:rPr>
        <w:t xml:space="preserve"> or incapacitation</w:t>
      </w:r>
      <w:r w:rsidRPr="0018181D">
        <w:rPr>
          <w:rStyle w:val="StyleUnderline"/>
        </w:rPr>
        <w:t xml:space="preserve"> of people </w:t>
      </w:r>
      <w:r w:rsidRPr="00362659">
        <w:rPr>
          <w:rStyle w:val="StyleUnderline"/>
          <w:highlight w:val="yellow"/>
        </w:rPr>
        <w:t xml:space="preserve">or </w:t>
      </w:r>
      <w:r w:rsidRPr="00362659">
        <w:rPr>
          <w:rStyle w:val="Emphasis"/>
          <w:highlight w:val="yellow"/>
        </w:rPr>
        <w:t>damage</w:t>
      </w:r>
      <w:r w:rsidRPr="0018181D">
        <w:rPr>
          <w:rStyle w:val="Emphasis"/>
        </w:rPr>
        <w:t xml:space="preserve"> </w:t>
      </w:r>
      <w:r w:rsidRPr="00362659">
        <w:rPr>
          <w:rStyle w:val="Emphasis"/>
          <w:highlight w:val="yellow"/>
        </w:rPr>
        <w:t>to transportation</w:t>
      </w:r>
      <w:r w:rsidRPr="0018181D">
        <w:rPr>
          <w:rStyle w:val="Emphasis"/>
        </w:rPr>
        <w:t xml:space="preserve"> systems</w:t>
      </w:r>
      <w:r w:rsidRPr="0018181D">
        <w:t>.</w:t>
      </w:r>
    </w:p>
    <w:p w14:paraId="35D6DFA3" w14:textId="77777777" w:rsidR="00EF47F3" w:rsidRPr="005875F0" w:rsidRDefault="00EF47F3" w:rsidP="00EF47F3">
      <w:r w:rsidRPr="005875F0">
        <w:t xml:space="preserve">Evacuations can lessen the harms caused by ionizing radiation by reducing a population’s exposure. However, </w:t>
      </w:r>
      <w:r w:rsidRPr="00362659">
        <w:rPr>
          <w:rStyle w:val="StyleUnderline"/>
          <w:highlight w:val="yellow"/>
        </w:rPr>
        <w:t>evacuations can</w:t>
      </w:r>
      <w:r w:rsidRPr="005875F0">
        <w:t xml:space="preserve"> also </w:t>
      </w:r>
      <w:r w:rsidRPr="00362659">
        <w:rPr>
          <w:rStyle w:val="Emphasis"/>
          <w:highlight w:val="yellow"/>
        </w:rPr>
        <w:t>cause harms</w:t>
      </w:r>
      <w:r w:rsidRPr="005875F0">
        <w:t xml:space="preserve">. One potential harm is by depriving populations of hormesis benefits, if there are any. Another harm comes from the evacuation itself. This was seen in </w:t>
      </w:r>
      <w:r w:rsidRPr="0018181D">
        <w:rPr>
          <w:rStyle w:val="StyleUnderline"/>
        </w:rPr>
        <w:t xml:space="preserve">the </w:t>
      </w:r>
      <w:r w:rsidRPr="00362659">
        <w:rPr>
          <w:rStyle w:val="StyleUnderline"/>
          <w:highlight w:val="yellow"/>
        </w:rPr>
        <w:t>Fukushima</w:t>
      </w:r>
      <w:r w:rsidRPr="0018181D">
        <w:rPr>
          <w:rStyle w:val="StyleUnderline"/>
        </w:rPr>
        <w:t xml:space="preserve"> evacuation</w:t>
      </w:r>
      <w:r w:rsidRPr="005875F0">
        <w:t xml:space="preserve">, which </w:t>
      </w:r>
      <w:r w:rsidRPr="00362659">
        <w:rPr>
          <w:rStyle w:val="StyleUnderline"/>
          <w:highlight w:val="yellow"/>
        </w:rPr>
        <w:t>caused</w:t>
      </w:r>
      <w:r w:rsidRPr="005875F0">
        <w:t xml:space="preserve"> an estimated 1,100 </w:t>
      </w:r>
      <w:r w:rsidRPr="00362659">
        <w:rPr>
          <w:rStyle w:val="StyleUnderline"/>
          <w:highlight w:val="yellow"/>
        </w:rPr>
        <w:t>deaths, due</w:t>
      </w:r>
      <w:r w:rsidRPr="0018181D">
        <w:rPr>
          <w:rStyle w:val="StyleUnderline"/>
        </w:rPr>
        <w:t xml:space="preserve"> mainly </w:t>
      </w:r>
      <w:r w:rsidRPr="00362659">
        <w:rPr>
          <w:rStyle w:val="StyleUnderline"/>
          <w:highlight w:val="yellow"/>
        </w:rPr>
        <w:t>to fatigue and</w:t>
      </w:r>
      <w:r w:rsidRPr="0018181D">
        <w:rPr>
          <w:rStyle w:val="StyleUnderline"/>
        </w:rPr>
        <w:t xml:space="preserve"> in part also due to </w:t>
      </w:r>
      <w:r w:rsidRPr="00362659">
        <w:rPr>
          <w:rStyle w:val="Emphasis"/>
          <w:sz w:val="24"/>
          <w:szCs w:val="24"/>
          <w:highlight w:val="yellow"/>
        </w:rPr>
        <w:t>collapsed medical infrastructure</w:t>
      </w:r>
      <w:r w:rsidRPr="00016FEE">
        <w:rPr>
          <w:sz w:val="18"/>
          <w:szCs w:val="24"/>
        </w:rPr>
        <w:t xml:space="preserve"> </w:t>
      </w:r>
      <w:r w:rsidRPr="005875F0">
        <w:t>(Saji 2013). Suffice to say, evacuation during or after nuclear war would face considerably different circumstances.</w:t>
      </w:r>
    </w:p>
    <w:p w14:paraId="0F4E52AD" w14:textId="77777777" w:rsidR="00EF47F3" w:rsidRPr="005875F0" w:rsidRDefault="00EF47F3" w:rsidP="00EF47F3">
      <w:r w:rsidRPr="00016FEE">
        <w:rPr>
          <w:rStyle w:val="StyleUnderline"/>
        </w:rPr>
        <w:t>Evacuated territory could be abandoned</w:t>
      </w:r>
      <w:r w:rsidRPr="005875F0">
        <w:rPr>
          <w:rStyle w:val="StyleUnderline"/>
        </w:rPr>
        <w:t xml:space="preserve"> for an extended duration or even </w:t>
      </w:r>
      <w:r w:rsidRPr="005875F0">
        <w:rPr>
          <w:rStyle w:val="Emphasis"/>
        </w:rPr>
        <w:t>in perpetuity</w:t>
      </w:r>
      <w:r w:rsidRPr="005875F0">
        <w:t xml:space="preserve">. While Hiroshima and Nagasaki have been repopulated, </w:t>
      </w:r>
      <w:r w:rsidRPr="005875F0">
        <w:rPr>
          <w:rStyle w:val="StyleUnderline"/>
        </w:rPr>
        <w:t xml:space="preserve">the </w:t>
      </w:r>
      <w:r w:rsidRPr="005875F0">
        <w:rPr>
          <w:rStyle w:val="Emphasis"/>
        </w:rPr>
        <w:t>Chernobyl</w:t>
      </w:r>
      <w:r w:rsidRPr="005875F0">
        <w:rPr>
          <w:rStyle w:val="StyleUnderline"/>
        </w:rPr>
        <w:t xml:space="preserve"> area remains largely abandoned due to concerns about ionizing radiation</w:t>
      </w:r>
      <w:r w:rsidRPr="005875F0">
        <w:t xml:space="preserve">. </w:t>
      </w:r>
      <w:r w:rsidRPr="00362659">
        <w:rPr>
          <w:rStyle w:val="StyleUnderline"/>
          <w:highlight w:val="yellow"/>
        </w:rPr>
        <w:t>Abandoning territory has</w:t>
      </w:r>
      <w:r w:rsidRPr="005875F0">
        <w:t xml:space="preserve"> both </w:t>
      </w:r>
      <w:r w:rsidRPr="00362659">
        <w:rPr>
          <w:rStyle w:val="Emphasis"/>
          <w:highlight w:val="yellow"/>
        </w:rPr>
        <w:t>economic</w:t>
      </w:r>
      <w:r w:rsidRPr="005875F0">
        <w:t xml:space="preserve"> and ecological </w:t>
      </w:r>
      <w:r w:rsidRPr="00362659">
        <w:rPr>
          <w:rStyle w:val="StyleUnderline"/>
          <w:highlight w:val="yellow"/>
        </w:rPr>
        <w:t>effects</w:t>
      </w:r>
      <w:r w:rsidRPr="005875F0">
        <w:t xml:space="preserve">. </w:t>
      </w:r>
      <w:r w:rsidRPr="005875F0">
        <w:rPr>
          <w:rStyle w:val="StyleUnderline"/>
        </w:rPr>
        <w:t xml:space="preserve">The economic effects derive </w:t>
      </w:r>
      <w:r w:rsidRPr="00362659">
        <w:rPr>
          <w:rStyle w:val="StyleUnderline"/>
          <w:highlight w:val="yellow"/>
        </w:rPr>
        <w:t>from</w:t>
      </w:r>
      <w:r w:rsidRPr="005875F0">
        <w:rPr>
          <w:rStyle w:val="StyleUnderline"/>
        </w:rPr>
        <w:t xml:space="preserve"> the </w:t>
      </w:r>
      <w:r w:rsidRPr="00362659">
        <w:rPr>
          <w:rStyle w:val="StyleUnderline"/>
          <w:highlight w:val="yellow"/>
        </w:rPr>
        <w:t xml:space="preserve">loss of </w:t>
      </w:r>
      <w:r w:rsidRPr="00016FEE">
        <w:rPr>
          <w:rStyle w:val="StyleUnderline"/>
        </w:rPr>
        <w:t>whatever</w:t>
      </w:r>
      <w:r w:rsidRPr="005875F0">
        <w:rPr>
          <w:rStyle w:val="StyleUnderline"/>
        </w:rPr>
        <w:t xml:space="preserve"> </w:t>
      </w:r>
      <w:r w:rsidRPr="00362659">
        <w:rPr>
          <w:rStyle w:val="Emphasis"/>
          <w:highlight w:val="yellow"/>
        </w:rPr>
        <w:t>geographic resources</w:t>
      </w:r>
      <w:r w:rsidRPr="005875F0">
        <w:rPr>
          <w:rStyle w:val="StyleUnderline"/>
        </w:rPr>
        <w:t xml:space="preserve"> the abandoned territory offered and are thus site-specific</w:t>
      </w:r>
      <w:r w:rsidRPr="005875F0">
        <w:t>. The ecological effects are generally positive, such as the ecological flourishing now found in the abandoned Chernobyl area (Mulvey 2006).</w:t>
      </w:r>
    </w:p>
    <w:p w14:paraId="4AC65DE3" w14:textId="77777777" w:rsidR="00EF47F3" w:rsidRPr="003D6D8A" w:rsidRDefault="00EF47F3" w:rsidP="00EF47F3">
      <w:r w:rsidRPr="00362659">
        <w:rPr>
          <w:rStyle w:val="Emphasis"/>
          <w:highlight w:val="yellow"/>
        </w:rPr>
        <w:t>Perceptions of ionizing radiation</w:t>
      </w:r>
      <w:r w:rsidRPr="005875F0">
        <w:rPr>
          <w:rStyle w:val="StyleUnderline"/>
        </w:rPr>
        <w:t xml:space="preserve"> can </w:t>
      </w:r>
      <w:r w:rsidRPr="00362659">
        <w:rPr>
          <w:rStyle w:val="StyleUnderline"/>
          <w:highlight w:val="yellow"/>
        </w:rPr>
        <w:t xml:space="preserve">have a strong impact on the </w:t>
      </w:r>
      <w:r w:rsidRPr="00362659">
        <w:rPr>
          <w:rStyle w:val="Emphasis"/>
          <w:highlight w:val="yellow"/>
        </w:rPr>
        <w:t>mental health</w:t>
      </w:r>
      <w:r w:rsidRPr="00362659">
        <w:rPr>
          <w:rStyle w:val="StyleUnderline"/>
          <w:highlight w:val="yellow"/>
        </w:rPr>
        <w:t xml:space="preserve"> of</w:t>
      </w:r>
      <w:r w:rsidRPr="005875F0">
        <w:rPr>
          <w:rStyle w:val="StyleUnderline"/>
        </w:rPr>
        <w:t xml:space="preserve"> </w:t>
      </w:r>
      <w:r w:rsidRPr="005875F0">
        <w:rPr>
          <w:rStyle w:val="Emphasis"/>
        </w:rPr>
        <w:t xml:space="preserve">nuclear detonation </w:t>
      </w:r>
      <w:r w:rsidRPr="00362659">
        <w:rPr>
          <w:rStyle w:val="Emphasis"/>
          <w:highlight w:val="yellow"/>
        </w:rPr>
        <w:t>survivors</w:t>
      </w:r>
      <w:r w:rsidRPr="003D6D8A">
        <w:t xml:space="preserve">. </w:t>
      </w:r>
      <w:r w:rsidRPr="00362659">
        <w:rPr>
          <w:rStyle w:val="StyleUnderline"/>
          <w:highlight w:val="yellow"/>
        </w:rPr>
        <w:t xml:space="preserve">Fear </w:t>
      </w:r>
      <w:r w:rsidRPr="00016FEE">
        <w:rPr>
          <w:rStyle w:val="StyleUnderline"/>
        </w:rPr>
        <w:t>of ionizing radiation</w:t>
      </w:r>
      <w:r w:rsidRPr="005875F0">
        <w:rPr>
          <w:rStyle w:val="StyleUnderline"/>
        </w:rPr>
        <w:t xml:space="preserve"> </w:t>
      </w:r>
      <w:r w:rsidRPr="00362659">
        <w:rPr>
          <w:rStyle w:val="StyleUnderline"/>
          <w:highlight w:val="yellow"/>
        </w:rPr>
        <w:t xml:space="preserve">can lead to survivors being </w:t>
      </w:r>
      <w:r w:rsidRPr="00016FEE">
        <w:rPr>
          <w:rStyle w:val="Emphasis"/>
        </w:rPr>
        <w:t xml:space="preserve">socially </w:t>
      </w:r>
      <w:r w:rsidRPr="00362659">
        <w:rPr>
          <w:rStyle w:val="Emphasis"/>
          <w:highlight w:val="yellow"/>
        </w:rPr>
        <w:t>stigmatized</w:t>
      </w:r>
      <w:r w:rsidRPr="003D6D8A">
        <w:t xml:space="preserve"> (Peters et al. 2004) </w:t>
      </w:r>
      <w:r w:rsidRPr="00362659">
        <w:rPr>
          <w:rStyle w:val="StyleUnderline"/>
          <w:highlight w:val="yellow"/>
        </w:rPr>
        <w:t>and can</w:t>
      </w:r>
      <w:r w:rsidRPr="005875F0">
        <w:rPr>
          <w:rStyle w:val="StyleUnderline"/>
        </w:rPr>
        <w:t xml:space="preserve"> also </w:t>
      </w:r>
      <w:r w:rsidRPr="00362659">
        <w:rPr>
          <w:rStyle w:val="StyleUnderline"/>
          <w:highlight w:val="yellow"/>
        </w:rPr>
        <w:t xml:space="preserve">lead to survivors having </w:t>
      </w:r>
      <w:r w:rsidRPr="00362659">
        <w:rPr>
          <w:rStyle w:val="Emphasis"/>
          <w:highlight w:val="yellow"/>
        </w:rPr>
        <w:t>negative attitudes about themselves</w:t>
      </w:r>
      <w:r w:rsidRPr="005875F0">
        <w:rPr>
          <w:rStyle w:val="StyleUnderline"/>
        </w:rPr>
        <w:t xml:space="preserve"> (e.g., low self-esteem)</w:t>
      </w:r>
      <w:r w:rsidRPr="003D6D8A">
        <w:t xml:space="preserve">. </w:t>
      </w:r>
      <w:r w:rsidRPr="00362659">
        <w:rPr>
          <w:rStyle w:val="StyleUnderline"/>
          <w:highlight w:val="yellow"/>
        </w:rPr>
        <w:t>One recent study of Nagasaki</w:t>
      </w:r>
      <w:r w:rsidRPr="005875F0">
        <w:rPr>
          <w:rStyle w:val="StyleUnderline"/>
        </w:rPr>
        <w:t xml:space="preserve"> survivors </w:t>
      </w:r>
      <w:r w:rsidRPr="00362659">
        <w:rPr>
          <w:rStyle w:val="StyleUnderline"/>
          <w:highlight w:val="yellow"/>
        </w:rPr>
        <w:t>found</w:t>
      </w:r>
      <w:r w:rsidRPr="005875F0">
        <w:rPr>
          <w:rStyle w:val="StyleUnderline"/>
        </w:rPr>
        <w:t xml:space="preserve"> poor mental health 50 years after the bombing, due mainly to </w:t>
      </w:r>
      <w:proofErr w:type="gramStart"/>
      <w:r w:rsidRPr="005875F0">
        <w:rPr>
          <w:rStyle w:val="StyleUnderline"/>
        </w:rPr>
        <w:t xml:space="preserve">fears </w:t>
      </w:r>
      <w:r>
        <w:rPr>
          <w:rStyle w:val="StyleUnderline"/>
        </w:rPr>
        <w:t xml:space="preserve"> </w:t>
      </w:r>
      <w:proofErr w:type="spellStart"/>
      <w:r>
        <w:rPr>
          <w:rStyle w:val="StyleUnderline"/>
        </w:rPr>
        <w:t>x</w:t>
      </w:r>
      <w:r w:rsidRPr="005875F0">
        <w:rPr>
          <w:rStyle w:val="StyleUnderline"/>
        </w:rPr>
        <w:t>about</w:t>
      </w:r>
      <w:proofErr w:type="spellEnd"/>
      <w:proofErr w:type="gramEnd"/>
      <w:r w:rsidRPr="005875F0">
        <w:rPr>
          <w:rStyle w:val="StyleUnderline"/>
        </w:rPr>
        <w:t xml:space="preserve"> radiation</w:t>
      </w:r>
      <w:r w:rsidRPr="003D6D8A">
        <w:t xml:space="preserve"> (Kim et al. 2011). </w:t>
      </w:r>
      <w:r w:rsidRPr="00362659">
        <w:rPr>
          <w:rStyle w:val="StyleUnderline"/>
          <w:highlight w:val="yellow"/>
        </w:rPr>
        <w:t>There are</w:t>
      </w:r>
      <w:r w:rsidRPr="003D6D8A">
        <w:rPr>
          <w:rStyle w:val="StyleUnderline"/>
        </w:rPr>
        <w:t xml:space="preserve"> even</w:t>
      </w:r>
      <w:r w:rsidRPr="003D6D8A">
        <w:t xml:space="preserve"> some </w:t>
      </w:r>
      <w:r w:rsidRPr="00362659">
        <w:rPr>
          <w:rStyle w:val="StyleUnderline"/>
          <w:highlight w:val="yellow"/>
        </w:rPr>
        <w:t>indicators</w:t>
      </w:r>
      <w:r w:rsidRPr="003D6D8A">
        <w:rPr>
          <w:rStyle w:val="StyleUnderline"/>
        </w:rPr>
        <w:t xml:space="preserve"> </w:t>
      </w:r>
      <w:r w:rsidRPr="00362659">
        <w:rPr>
          <w:rStyle w:val="StyleUnderline"/>
          <w:highlight w:val="yellow"/>
        </w:rPr>
        <w:t>of</w:t>
      </w:r>
      <w:r w:rsidRPr="003D6D8A">
        <w:rPr>
          <w:rStyle w:val="StyleUnderline"/>
        </w:rPr>
        <w:t xml:space="preserve"> a </w:t>
      </w:r>
      <w:r w:rsidRPr="00362659">
        <w:rPr>
          <w:rStyle w:val="StyleUnderline"/>
          <w:highlight w:val="yellow"/>
        </w:rPr>
        <w:t>radiation exposure causing</w:t>
      </w:r>
      <w:r w:rsidRPr="00016FEE">
        <w:rPr>
          <w:rStyle w:val="StyleUnderline"/>
        </w:rPr>
        <w:t xml:space="preserve"> an </w:t>
      </w:r>
      <w:r w:rsidRPr="00016FEE">
        <w:rPr>
          <w:rStyle w:val="Emphasis"/>
        </w:rPr>
        <w:t xml:space="preserve">increase in </w:t>
      </w:r>
      <w:r w:rsidRPr="00362659">
        <w:rPr>
          <w:rStyle w:val="Emphasis"/>
          <w:highlight w:val="yellow"/>
        </w:rPr>
        <w:t xml:space="preserve">suicide </w:t>
      </w:r>
      <w:r w:rsidRPr="00016FEE">
        <w:rPr>
          <w:rStyle w:val="Emphasis"/>
        </w:rPr>
        <w:t>rates</w:t>
      </w:r>
      <w:r w:rsidRPr="003D6D8A">
        <w:t xml:space="preserve"> (</w:t>
      </w:r>
      <w:proofErr w:type="spellStart"/>
      <w:r w:rsidRPr="003D6D8A">
        <w:t>Loganovsky</w:t>
      </w:r>
      <w:proofErr w:type="spellEnd"/>
      <w:r w:rsidRPr="003D6D8A">
        <w:t xml:space="preserve"> 2007). There are some positives to speak of for nuclear detonation survivors. The Hiroshima and Nagasaki survivors—the hibakusha—have acquired a certain social status. This is seen in them being offered prominent speaking roles in major events about nuclear weapons (e.g., Thurlow 2014). Comparable opportunities are less available for other WWII survivors. However, </w:t>
      </w:r>
      <w:r w:rsidRPr="00362659">
        <w:rPr>
          <w:rStyle w:val="StyleUnderline"/>
          <w:highlight w:val="yellow"/>
        </w:rPr>
        <w:t>the overall effect</w:t>
      </w:r>
      <w:r w:rsidRPr="003D6D8A">
        <w:rPr>
          <w:rStyle w:val="StyleUnderline"/>
        </w:rPr>
        <w:t xml:space="preserve"> from perceptions of ionizing radiation </w:t>
      </w:r>
      <w:r w:rsidRPr="00362659">
        <w:rPr>
          <w:rStyle w:val="StyleUnderline"/>
          <w:highlight w:val="yellow"/>
        </w:rPr>
        <w:t>appears</w:t>
      </w:r>
      <w:r w:rsidRPr="003D6D8A">
        <w:rPr>
          <w:rStyle w:val="StyleUnderline"/>
        </w:rPr>
        <w:t xml:space="preserve"> to be a </w:t>
      </w:r>
      <w:r w:rsidRPr="003D6D8A">
        <w:rPr>
          <w:rStyle w:val="Emphasis"/>
        </w:rPr>
        <w:t xml:space="preserve">significant </w:t>
      </w:r>
      <w:r w:rsidRPr="00362659">
        <w:rPr>
          <w:rStyle w:val="Emphasis"/>
          <w:highlight w:val="yellow"/>
        </w:rPr>
        <w:t>negative</w:t>
      </w:r>
      <w:r w:rsidRPr="003D6D8A">
        <w:t>.</w:t>
      </w:r>
    </w:p>
    <w:p w14:paraId="370C994B" w14:textId="77777777" w:rsidR="00EF47F3" w:rsidRPr="003D6D8A" w:rsidRDefault="00EF47F3" w:rsidP="00EF47F3">
      <w:r w:rsidRPr="00362659">
        <w:rPr>
          <w:rStyle w:val="StyleUnderline"/>
          <w:highlight w:val="yellow"/>
        </w:rPr>
        <w:t xml:space="preserve">Perceptions of ionizing radiation also impact </w:t>
      </w:r>
      <w:r w:rsidRPr="00362659">
        <w:rPr>
          <w:rStyle w:val="Emphasis"/>
          <w:highlight w:val="yellow"/>
        </w:rPr>
        <w:t>norms</w:t>
      </w:r>
      <w:r w:rsidRPr="003D6D8A">
        <w:t>. These impacts are discussed in the shifted norms module.</w:t>
      </w:r>
    </w:p>
    <w:p w14:paraId="7961A530" w14:textId="77777777" w:rsidR="00EF47F3" w:rsidRDefault="00EF47F3" w:rsidP="00EF47F3">
      <w:pPr>
        <w:rPr>
          <w:sz w:val="16"/>
        </w:rPr>
      </w:pPr>
    </w:p>
    <w:p w14:paraId="320B2590" w14:textId="77777777" w:rsidR="00EF47F3" w:rsidRDefault="00EF47F3" w:rsidP="00EF47F3">
      <w:pPr>
        <w:rPr>
          <w:sz w:val="16"/>
        </w:rPr>
      </w:pPr>
    </w:p>
    <w:p w14:paraId="70ACDA5A" w14:textId="77777777" w:rsidR="00EF47F3" w:rsidRPr="00F36661" w:rsidRDefault="00EF47F3" w:rsidP="00EF47F3">
      <w:pPr>
        <w:pStyle w:val="Heading3"/>
      </w:pPr>
      <w:r>
        <w:t>--</w:t>
      </w:r>
      <w:r w:rsidRPr="00F36661">
        <w:t>AT Small/Limited Nuke War</w:t>
      </w:r>
    </w:p>
    <w:p w14:paraId="3241B51E" w14:textId="77777777" w:rsidR="00EF47F3" w:rsidRPr="00F36661" w:rsidRDefault="00EF47F3" w:rsidP="00EF47F3">
      <w:pPr>
        <w:pStyle w:val="Heading4"/>
      </w:pPr>
      <w:r>
        <w:t xml:space="preserve">A limited nuclear war is </w:t>
      </w:r>
      <w:r w:rsidRPr="002B68BB">
        <w:rPr>
          <w:u w:val="single"/>
        </w:rPr>
        <w:t>enough</w:t>
      </w:r>
      <w:r>
        <w:t xml:space="preserve"> to trigger our impacts</w:t>
      </w:r>
    </w:p>
    <w:p w14:paraId="1DCE14A5" w14:textId="77777777" w:rsidR="00EF47F3" w:rsidRPr="00F36661" w:rsidRDefault="00EF47F3" w:rsidP="00EF47F3">
      <w:r w:rsidRPr="00F36661">
        <w:t xml:space="preserve">Adam J. </w:t>
      </w:r>
      <w:r w:rsidRPr="00F36661">
        <w:rPr>
          <w:rStyle w:val="Style13ptBold"/>
        </w:rPr>
        <w:t>Liska 17</w:t>
      </w:r>
      <w:r w:rsidRPr="00F36661">
        <w:t>, associate professor and the George Dempster Smith Chair of Industrial Ecology in the Departments of Biological Systems Engineering and Agronomy and Horticulture at the University of Nebraska, 7/6/17, “Nuclear Weapons in a Changing Climate: Probability, Increasing Risks, and Perception,” https://www.tandfonline.com/doi/full/10.1080/00139157.2017.1325300</w:t>
      </w:r>
    </w:p>
    <w:p w14:paraId="05FAC221" w14:textId="77777777" w:rsidR="00EF47F3" w:rsidRPr="002B68BB" w:rsidRDefault="00EF47F3" w:rsidP="00EF47F3">
      <w:r w:rsidRPr="002B68BB">
        <w:t xml:space="preserve">Nuclear Drought: Minimum Thresholds for </w:t>
      </w:r>
      <w:proofErr w:type="gramStart"/>
      <w:r w:rsidRPr="002B68BB">
        <w:t>Nuclear Weapons</w:t>
      </w:r>
      <w:proofErr w:type="gramEnd"/>
      <w:r w:rsidRPr="002B68BB">
        <w:t xml:space="preserve"> Use and Carbon Sources</w:t>
      </w:r>
    </w:p>
    <w:p w14:paraId="7FF62AB3" w14:textId="77777777" w:rsidR="00EF47F3" w:rsidRPr="002B68BB" w:rsidRDefault="00EF47F3" w:rsidP="00EF47F3">
      <w:r w:rsidRPr="00C76E18">
        <w:rPr>
          <w:rStyle w:val="StyleUnderline"/>
        </w:rPr>
        <w:t xml:space="preserve">Many </w:t>
      </w:r>
      <w:r w:rsidRPr="00362659">
        <w:rPr>
          <w:rStyle w:val="StyleUnderline"/>
          <w:highlight w:val="yellow"/>
        </w:rPr>
        <w:t>currently deployed</w:t>
      </w:r>
      <w:r w:rsidRPr="00C76E18">
        <w:rPr>
          <w:rStyle w:val="StyleUnderline"/>
        </w:rPr>
        <w:t xml:space="preserve"> nuclear </w:t>
      </w:r>
      <w:r w:rsidRPr="00362659">
        <w:rPr>
          <w:rStyle w:val="StyleUnderline"/>
          <w:highlight w:val="yellow"/>
        </w:rPr>
        <w:t>weapons</w:t>
      </w:r>
      <w:r w:rsidRPr="002B68BB">
        <w:t xml:space="preserve">, such as air-launched cruise missiles (ALCM), submarine-launched ballistic missiles (SLBM), intercontinental ballistic missiles (ICBM), air-dropped bombs, and land-based missiles, </w:t>
      </w:r>
      <w:r w:rsidRPr="00362659">
        <w:rPr>
          <w:rStyle w:val="StyleUnderline"/>
          <w:highlight w:val="yellow"/>
        </w:rPr>
        <w:t>have</w:t>
      </w:r>
      <w:r w:rsidRPr="00C76E18">
        <w:rPr>
          <w:rStyle w:val="StyleUnderline"/>
        </w:rPr>
        <w:t xml:space="preserve"> </w:t>
      </w:r>
      <w:r w:rsidRPr="00362659">
        <w:rPr>
          <w:rStyle w:val="StyleUnderline"/>
          <w:highlight w:val="yellow"/>
        </w:rPr>
        <w:t>explosive yields</w:t>
      </w:r>
      <w:r w:rsidRPr="002B68BB">
        <w:t xml:space="preserve"> of 90 KT to 5 megatons (MT), </w:t>
      </w:r>
      <w:r w:rsidRPr="00C76E18">
        <w:rPr>
          <w:rStyle w:val="StyleUnderline"/>
        </w:rPr>
        <w:t xml:space="preserve">which are </w:t>
      </w:r>
      <w:r w:rsidRPr="00362659">
        <w:rPr>
          <w:rStyle w:val="StyleUnderline"/>
          <w:highlight w:val="yellow"/>
        </w:rPr>
        <w:t>6 to 330 times more powerful than</w:t>
      </w:r>
      <w:r w:rsidRPr="00C76E18">
        <w:rPr>
          <w:rStyle w:val="StyleUnderline"/>
        </w:rPr>
        <w:t xml:space="preserve"> </w:t>
      </w:r>
      <w:r w:rsidRPr="00362659">
        <w:rPr>
          <w:rStyle w:val="StyleUnderline"/>
          <w:highlight w:val="yellow"/>
        </w:rPr>
        <w:t>those employed in previous</w:t>
      </w:r>
      <w:r w:rsidRPr="00C76E18">
        <w:rPr>
          <w:rStyle w:val="StyleUnderline"/>
        </w:rPr>
        <w:t xml:space="preserve"> atmospheric </w:t>
      </w:r>
      <w:r w:rsidRPr="00362659">
        <w:rPr>
          <w:rStyle w:val="StyleUnderline"/>
          <w:highlight w:val="yellow"/>
        </w:rPr>
        <w:t>model simulations</w:t>
      </w:r>
      <w:r w:rsidRPr="00C76E18">
        <w:rPr>
          <w:rStyle w:val="StyleUnderline"/>
        </w:rPr>
        <w:t xml:space="preserve"> that primarily assumed </w:t>
      </w:r>
      <w:r w:rsidRPr="00C76E18">
        <w:rPr>
          <w:rStyle w:val="Emphasis"/>
        </w:rPr>
        <w:t>multiple</w:t>
      </w:r>
      <w:r w:rsidRPr="002B68BB">
        <w:t xml:space="preserve"> 15-KT </w:t>
      </w:r>
      <w:r w:rsidRPr="00C76E18">
        <w:rPr>
          <w:rStyle w:val="StyleUnderline"/>
        </w:rPr>
        <w:t>explosions</w:t>
      </w:r>
      <w:r w:rsidRPr="002B68BB">
        <w:t xml:space="preserve"> (Table 2). </w:t>
      </w:r>
      <w:r w:rsidRPr="00C76E18">
        <w:rPr>
          <w:rStyle w:val="StyleUnderline"/>
        </w:rPr>
        <w:t>The use of only one 5-MT land-based missile deployed by China could burn an area similar in size to that of one hundred 15-KT explosions</w:t>
      </w:r>
      <w:r w:rsidRPr="002B68BB">
        <w:t xml:space="preserve">. Alternatively, </w:t>
      </w:r>
      <w:r w:rsidRPr="00C76E18">
        <w:rPr>
          <w:rStyle w:val="StyleUnderline"/>
        </w:rPr>
        <w:t>if the</w:t>
      </w:r>
      <w:r w:rsidRPr="002B68BB">
        <w:t xml:space="preserve"> </w:t>
      </w:r>
      <w:r w:rsidRPr="00C76E18">
        <w:rPr>
          <w:rStyle w:val="Emphasis"/>
        </w:rPr>
        <w:t>U</w:t>
      </w:r>
      <w:r w:rsidRPr="002B68BB">
        <w:t xml:space="preserve">nited </w:t>
      </w:r>
      <w:r w:rsidRPr="00C76E18">
        <w:rPr>
          <w:rStyle w:val="Emphasis"/>
        </w:rPr>
        <w:t>S</w:t>
      </w:r>
      <w:r w:rsidRPr="002B68BB">
        <w:t xml:space="preserve">tates </w:t>
      </w:r>
      <w:r w:rsidRPr="00C76E18">
        <w:rPr>
          <w:rStyle w:val="StyleUnderline"/>
        </w:rPr>
        <w:t>dropped only three 1.2-MT bombs, or used two Trident D5 SLBM</w:t>
      </w:r>
      <w:r w:rsidRPr="002B68BB">
        <w:t xml:space="preserve"> (each with four 475-KT warheads), </w:t>
      </w:r>
      <w:r w:rsidRPr="00362659">
        <w:rPr>
          <w:rStyle w:val="StyleUnderline"/>
          <w:highlight w:val="yellow"/>
        </w:rPr>
        <w:t>the size of</w:t>
      </w:r>
      <w:r w:rsidRPr="00C76E18">
        <w:rPr>
          <w:rStyle w:val="StyleUnderline"/>
        </w:rPr>
        <w:t xml:space="preserve"> the </w:t>
      </w:r>
      <w:r w:rsidRPr="00362659">
        <w:rPr>
          <w:rStyle w:val="StyleUnderline"/>
          <w:highlight w:val="yellow"/>
        </w:rPr>
        <w:t>explosions would exceed the land area required to produce</w:t>
      </w:r>
      <w:r w:rsidRPr="00C76E18">
        <w:rPr>
          <w:rStyle w:val="StyleUnderline"/>
        </w:rPr>
        <w:t xml:space="preserve"> similar </w:t>
      </w:r>
      <w:r w:rsidRPr="00362659">
        <w:rPr>
          <w:rStyle w:val="StyleUnderline"/>
          <w:highlight w:val="yellow"/>
        </w:rPr>
        <w:t>climate impacts</w:t>
      </w:r>
      <w:r w:rsidRPr="002B68BB">
        <w:t xml:space="preserve">. </w:t>
      </w:r>
      <w:r w:rsidRPr="00C76E18">
        <w:rPr>
          <w:rStyle w:val="StyleUnderline"/>
        </w:rPr>
        <w:t xml:space="preserve">Use of only four 800-KT Russian </w:t>
      </w:r>
      <w:r w:rsidRPr="00C76E18">
        <w:rPr>
          <w:rStyle w:val="Emphasis"/>
        </w:rPr>
        <w:t>ICBMs</w:t>
      </w:r>
      <w:r w:rsidRPr="002B68BB">
        <w:t xml:space="preserve"> or ten 300-KT French gravity bombs </w:t>
      </w:r>
      <w:r w:rsidRPr="00C76E18">
        <w:rPr>
          <w:rStyle w:val="StyleUnderline"/>
        </w:rPr>
        <w:t>would</w:t>
      </w:r>
      <w:r w:rsidRPr="002B68BB">
        <w:t xml:space="preserve"> also </w:t>
      </w:r>
      <w:r w:rsidRPr="00C76E18">
        <w:rPr>
          <w:rStyle w:val="StyleUnderline"/>
        </w:rPr>
        <w:t>have similar climate impacts</w:t>
      </w:r>
      <w:r w:rsidRPr="002B68BB">
        <w:t xml:space="preserve">. Thus, </w:t>
      </w:r>
      <w:r w:rsidRPr="00C76E18">
        <w:rPr>
          <w:rStyle w:val="StyleUnderline"/>
        </w:rPr>
        <w:t xml:space="preserve">use of as few as </w:t>
      </w:r>
      <w:r w:rsidRPr="00C76E18">
        <w:rPr>
          <w:rStyle w:val="Emphasis"/>
        </w:rPr>
        <w:t>1 to 10</w:t>
      </w:r>
      <w:r w:rsidRPr="00C76E18">
        <w:rPr>
          <w:rStyle w:val="StyleUnderline"/>
        </w:rPr>
        <w:t xml:space="preserve"> deployed nuclear weapons,</w:t>
      </w:r>
      <w:r w:rsidRPr="002B68BB">
        <w:t xml:space="preserve"> </w:t>
      </w:r>
      <w:r w:rsidRPr="00C76E18">
        <w:rPr>
          <w:rStyle w:val="StyleUnderline"/>
        </w:rPr>
        <w:t>and fewer than 25 of these prevalent types, from the five official nuclear weapons countries could produce a</w:t>
      </w:r>
      <w:r w:rsidRPr="002B68BB">
        <w:t xml:space="preserve"> </w:t>
      </w:r>
      <w:r w:rsidRPr="00C76E18">
        <w:rPr>
          <w:rStyle w:val="Emphasis"/>
        </w:rPr>
        <w:t>nuclear drought</w:t>
      </w:r>
      <w:r w:rsidRPr="002B68BB">
        <w:t xml:space="preserve">; many of the most prevalent types of strategic nuclear weapons deployed by these countries are shown (Table 2). For these five countries in total, there are roughly 1,682 warheads deployed that have yields between 100 and 300 KT; ~697 warheads with yields between &gt;300 and 800 KT; and ~41 warheads with yields between 1 and 5 MT. Furthermore, </w:t>
      </w:r>
      <w:r w:rsidRPr="00362659">
        <w:rPr>
          <w:rStyle w:val="StyleUnderline"/>
          <w:highlight w:val="yellow"/>
        </w:rPr>
        <w:t>the use of</w:t>
      </w:r>
      <w:r w:rsidRPr="00362659">
        <w:rPr>
          <w:highlight w:val="yellow"/>
        </w:rPr>
        <w:t xml:space="preserve"> </w:t>
      </w:r>
      <w:r w:rsidRPr="00362659">
        <w:rPr>
          <w:rStyle w:val="Emphasis"/>
          <w:highlight w:val="yellow"/>
        </w:rPr>
        <w:t>smaller</w:t>
      </w:r>
      <w:r w:rsidRPr="00362659">
        <w:rPr>
          <w:highlight w:val="yellow"/>
        </w:rPr>
        <w:t xml:space="preserve"> </w:t>
      </w:r>
      <w:r w:rsidRPr="00362659">
        <w:rPr>
          <w:rStyle w:val="StyleUnderline"/>
          <w:highlight w:val="yellow"/>
        </w:rPr>
        <w:t>bombs</w:t>
      </w:r>
      <w:r w:rsidRPr="002B68BB">
        <w:rPr>
          <w:rStyle w:val="StyleUnderline"/>
        </w:rPr>
        <w:t xml:space="preserve"> by any actor </w:t>
      </w:r>
      <w:r w:rsidRPr="00362659">
        <w:rPr>
          <w:rStyle w:val="StyleUnderline"/>
          <w:highlight w:val="yellow"/>
        </w:rPr>
        <w:t>could</w:t>
      </w:r>
      <w:r w:rsidRPr="00362659">
        <w:rPr>
          <w:highlight w:val="yellow"/>
        </w:rPr>
        <w:t xml:space="preserve"> </w:t>
      </w:r>
      <w:r w:rsidRPr="00362659">
        <w:rPr>
          <w:rStyle w:val="Emphasis"/>
          <w:highlight w:val="yellow"/>
        </w:rPr>
        <w:t>easily</w:t>
      </w:r>
      <w:r w:rsidRPr="00362659">
        <w:rPr>
          <w:highlight w:val="yellow"/>
        </w:rPr>
        <w:t xml:space="preserve"> </w:t>
      </w:r>
      <w:r w:rsidRPr="00362659">
        <w:rPr>
          <w:rStyle w:val="StyleUnderline"/>
          <w:highlight w:val="yellow"/>
        </w:rPr>
        <w:t>escalate into the use of larger weapons</w:t>
      </w:r>
      <w:r w:rsidRPr="002B68BB">
        <w:t xml:space="preserve">, such as any of the major types that are deployed and shown here, </w:t>
      </w:r>
      <w:r w:rsidRPr="002B68BB">
        <w:rPr>
          <w:rStyle w:val="StyleUnderline"/>
        </w:rPr>
        <w:t>although new U.S. policy suggests the response to any adversarial use of nuclear weapons would elicit a “proportional” nuclear response by the</w:t>
      </w:r>
      <w:r w:rsidRPr="002B68BB">
        <w:t xml:space="preserve"> </w:t>
      </w:r>
      <w:r w:rsidRPr="002B68BB">
        <w:rPr>
          <w:rStyle w:val="Emphasis"/>
        </w:rPr>
        <w:t>U</w:t>
      </w:r>
      <w:r w:rsidRPr="002B68BB">
        <w:t xml:space="preserve">nited </w:t>
      </w:r>
      <w:r w:rsidRPr="002B68BB">
        <w:rPr>
          <w:rStyle w:val="Emphasis"/>
        </w:rPr>
        <w:t>S</w:t>
      </w:r>
      <w:r w:rsidRPr="002B68BB">
        <w:t xml:space="preserve">tates.31 </w:t>
      </w:r>
      <w:r w:rsidRPr="00362659">
        <w:rPr>
          <w:rStyle w:val="StyleUnderline"/>
          <w:highlight w:val="yellow"/>
        </w:rPr>
        <w:t>Nuclear drought events could</w:t>
      </w:r>
      <w:r w:rsidRPr="002B68BB">
        <w:rPr>
          <w:rStyle w:val="StyleUnderline"/>
        </w:rPr>
        <w:t xml:space="preserve"> also </w:t>
      </w:r>
      <w:r w:rsidRPr="00362659">
        <w:rPr>
          <w:rStyle w:val="StyleUnderline"/>
          <w:highlight w:val="yellow"/>
        </w:rPr>
        <w:t>occur by regional nuclear exchanges</w:t>
      </w:r>
      <w:r w:rsidRPr="002B68BB">
        <w:rPr>
          <w:rStyle w:val="StyleUnderline"/>
        </w:rPr>
        <w:t xml:space="preserve"> between</w:t>
      </w:r>
      <w:r w:rsidRPr="002B68BB">
        <w:t xml:space="preserve"> </w:t>
      </w:r>
      <w:r w:rsidRPr="002B68BB">
        <w:rPr>
          <w:rStyle w:val="Emphasis"/>
        </w:rPr>
        <w:t>Pakistan</w:t>
      </w:r>
      <w:r w:rsidRPr="002B68BB">
        <w:t xml:space="preserve"> </w:t>
      </w:r>
      <w:r w:rsidRPr="002B68BB">
        <w:rPr>
          <w:rStyle w:val="StyleUnderline"/>
        </w:rPr>
        <w:t>and</w:t>
      </w:r>
      <w:r w:rsidRPr="002B68BB">
        <w:t xml:space="preserve"> </w:t>
      </w:r>
      <w:r w:rsidRPr="002B68BB">
        <w:rPr>
          <w:rStyle w:val="Emphasis"/>
        </w:rPr>
        <w:t>India</w:t>
      </w:r>
      <w:r w:rsidRPr="002B68BB">
        <w:t xml:space="preserve"> (~6.6 </w:t>
      </w:r>
      <w:proofErr w:type="spellStart"/>
      <w:r w:rsidRPr="002B68BB">
        <w:t>Tg</w:t>
      </w:r>
      <w:proofErr w:type="spellEnd"/>
      <w:r w:rsidRPr="002B68BB">
        <w:t xml:space="preserve"> C), </w:t>
      </w:r>
      <w:r w:rsidRPr="002B68BB">
        <w:rPr>
          <w:rStyle w:val="Emphasis"/>
        </w:rPr>
        <w:t>North Korea</w:t>
      </w:r>
      <w:r w:rsidRPr="002B68BB">
        <w:t xml:space="preserve"> </w:t>
      </w:r>
      <w:r w:rsidRPr="002B68BB">
        <w:rPr>
          <w:rStyle w:val="StyleUnderline"/>
        </w:rPr>
        <w:t>or</w:t>
      </w:r>
      <w:r w:rsidRPr="002B68BB">
        <w:t xml:space="preserve"> </w:t>
      </w:r>
      <w:r w:rsidRPr="002B68BB">
        <w:rPr>
          <w:rStyle w:val="Emphasis"/>
        </w:rPr>
        <w:t>Russia</w:t>
      </w:r>
      <w:r w:rsidRPr="002B68BB">
        <w:t xml:space="preserve"> </w:t>
      </w:r>
      <w:r w:rsidRPr="002B68BB">
        <w:rPr>
          <w:rStyle w:val="StyleUnderline"/>
        </w:rPr>
        <w:t>and the</w:t>
      </w:r>
      <w:r w:rsidRPr="002B68BB">
        <w:t xml:space="preserve"> </w:t>
      </w:r>
      <w:r w:rsidRPr="002B68BB">
        <w:rPr>
          <w:rStyle w:val="Emphasis"/>
        </w:rPr>
        <w:t>U</w:t>
      </w:r>
      <w:r w:rsidRPr="002B68BB">
        <w:t xml:space="preserve">nited </w:t>
      </w:r>
      <w:r w:rsidRPr="002B68BB">
        <w:rPr>
          <w:rStyle w:val="Emphasis"/>
        </w:rPr>
        <w:t>S</w:t>
      </w:r>
      <w:r w:rsidRPr="002B68BB">
        <w:t>tates</w:t>
      </w:r>
      <w:r w:rsidRPr="002B68BB">
        <w:rPr>
          <w:rStyle w:val="StyleUnderline"/>
        </w:rPr>
        <w:t>, or Israel and Iran, among many other possible increasing numbers of combinations</w:t>
      </w:r>
      <w:r w:rsidRPr="002B68BB">
        <w:t>.32</w:t>
      </w:r>
    </w:p>
    <w:p w14:paraId="21D11681" w14:textId="77777777" w:rsidR="00EF47F3" w:rsidRDefault="00EF47F3" w:rsidP="00EF47F3">
      <w:r w:rsidRPr="00362659">
        <w:rPr>
          <w:rStyle w:val="StyleUnderline"/>
          <w:highlight w:val="yellow"/>
        </w:rPr>
        <w:t>Vegetation is not required to produce</w:t>
      </w:r>
      <w:r w:rsidRPr="002B68BB">
        <w:rPr>
          <w:rStyle w:val="StyleUnderline"/>
        </w:rPr>
        <w:t xml:space="preserve"> </w:t>
      </w:r>
      <w:r w:rsidRPr="002B68BB">
        <w:rPr>
          <w:rStyle w:val="Emphasis"/>
        </w:rPr>
        <w:t>significant</w:t>
      </w:r>
      <w:r w:rsidRPr="002B68BB">
        <w:rPr>
          <w:rStyle w:val="StyleUnderline"/>
        </w:rPr>
        <w:t xml:space="preserve"> </w:t>
      </w:r>
      <w:r w:rsidRPr="00362659">
        <w:rPr>
          <w:rStyle w:val="StyleUnderline"/>
          <w:highlight w:val="yellow"/>
        </w:rPr>
        <w:t>climate impacts</w:t>
      </w:r>
      <w:r w:rsidRPr="002B68BB">
        <w:rPr>
          <w:rStyle w:val="StyleUnderline"/>
        </w:rPr>
        <w:t>.</w:t>
      </w:r>
      <w:r w:rsidRPr="002B68BB">
        <w:t xml:space="preserve"> </w:t>
      </w:r>
      <w:r w:rsidRPr="00362659">
        <w:rPr>
          <w:rStyle w:val="StyleUnderline"/>
          <w:highlight w:val="yellow"/>
        </w:rPr>
        <w:t>Even in the</w:t>
      </w:r>
      <w:r w:rsidRPr="002B68BB">
        <w:rPr>
          <w:rStyle w:val="StyleUnderline"/>
        </w:rPr>
        <w:t xml:space="preserve"> desert </w:t>
      </w:r>
      <w:r w:rsidRPr="00362659">
        <w:rPr>
          <w:rStyle w:val="StyleUnderline"/>
          <w:highlight w:val="yellow"/>
        </w:rPr>
        <w:t>Middle East</w:t>
      </w:r>
      <w:r w:rsidRPr="002B68BB">
        <w:rPr>
          <w:rStyle w:val="StyleUnderline"/>
        </w:rPr>
        <w:t xml:space="preserve">, </w:t>
      </w:r>
      <w:r w:rsidRPr="00362659">
        <w:rPr>
          <w:rStyle w:val="StyleUnderline"/>
          <w:highlight w:val="yellow"/>
        </w:rPr>
        <w:t>a single high-temperature nuclear explosion</w:t>
      </w:r>
      <w:r w:rsidRPr="002B68BB">
        <w:t xml:space="preserve"> (e.g., 3,000–7,700°C) </w:t>
      </w:r>
      <w:r w:rsidRPr="00362659">
        <w:rPr>
          <w:rStyle w:val="StyleUnderline"/>
          <w:highlight w:val="yellow"/>
        </w:rPr>
        <w:t>could ignite</w:t>
      </w:r>
      <w:r w:rsidRPr="002B68BB">
        <w:rPr>
          <w:rStyle w:val="StyleUnderline"/>
        </w:rPr>
        <w:t xml:space="preserve"> above-ground </w:t>
      </w:r>
      <w:r w:rsidRPr="00362659">
        <w:rPr>
          <w:rStyle w:val="StyleUnderline"/>
          <w:highlight w:val="yellow"/>
        </w:rPr>
        <w:t>oil reserves</w:t>
      </w:r>
      <w:r w:rsidRPr="002B68BB">
        <w:t xml:space="preserve">, </w:t>
      </w:r>
      <w:r w:rsidRPr="002B68BB">
        <w:rPr>
          <w:rStyle w:val="Emphasis"/>
        </w:rPr>
        <w:t>infrastructures</w:t>
      </w:r>
      <w:r w:rsidRPr="002B68BB">
        <w:rPr>
          <w:rStyle w:val="StyleUnderline"/>
        </w:rPr>
        <w:t>, and</w:t>
      </w:r>
      <w:r w:rsidRPr="002B68BB">
        <w:t xml:space="preserve"> </w:t>
      </w:r>
      <w:r w:rsidRPr="002B68BB">
        <w:rPr>
          <w:rStyle w:val="Emphasis"/>
        </w:rPr>
        <w:t>wellheads</w:t>
      </w:r>
      <w:r w:rsidRPr="002B68BB">
        <w:t xml:space="preserve">, </w:t>
      </w:r>
      <w:r w:rsidRPr="00362659">
        <w:rPr>
          <w:rStyle w:val="StyleUnderline"/>
          <w:highlight w:val="yellow"/>
        </w:rPr>
        <w:t>and produce</w:t>
      </w:r>
      <w:r w:rsidRPr="002B68BB">
        <w:rPr>
          <w:rStyle w:val="StyleUnderline"/>
        </w:rPr>
        <w:t xml:space="preserve"> significant </w:t>
      </w:r>
      <w:r w:rsidRPr="00362659">
        <w:rPr>
          <w:rStyle w:val="StyleUnderline"/>
          <w:highlight w:val="yellow"/>
        </w:rPr>
        <w:t>stratospheric particle dispersion</w:t>
      </w:r>
      <w:r w:rsidRPr="002B68BB">
        <w:t xml:space="preserve">.33 </w:t>
      </w:r>
      <w:r w:rsidRPr="002B68BB">
        <w:rPr>
          <w:rStyle w:val="StyleUnderline"/>
        </w:rPr>
        <w:t>A nuclear explosion could create greater</w:t>
      </w:r>
      <w:r w:rsidRPr="002B68BB">
        <w:t xml:space="preserve"> </w:t>
      </w:r>
      <w:r w:rsidRPr="002B68BB">
        <w:rPr>
          <w:rStyle w:val="Emphasis"/>
        </w:rPr>
        <w:t>climate impacts</w:t>
      </w:r>
      <w:r w:rsidRPr="002B68BB">
        <w:t xml:space="preserve"> </w:t>
      </w:r>
      <w:r w:rsidRPr="002B68BB">
        <w:rPr>
          <w:rStyle w:val="StyleUnderline"/>
        </w:rPr>
        <w:t>than the Kuwaiti oil field fires of 1991 due to higher altitude smoke dispersion into the stratosphere and more wellheads potentially being ignited</w:t>
      </w:r>
      <w:r w:rsidRPr="002B68BB">
        <w:t xml:space="preserve">. During the Gulf War in 1991, Kuwaiti oil wells were set on fire in </w:t>
      </w:r>
      <w:proofErr w:type="gramStart"/>
      <w:r w:rsidRPr="002B68BB">
        <w:t>January</w:t>
      </w:r>
      <w:proofErr w:type="gramEnd"/>
      <w:r w:rsidRPr="002B68BB">
        <w:t xml:space="preserve"> and some burned until November, when they were actively extinguished. At a rate of ~3,400 metric tons of soot emitted per day for approximately 6 months, ~0.6 </w:t>
      </w:r>
      <w:proofErr w:type="spellStart"/>
      <w:r w:rsidRPr="002B68BB">
        <w:t>Tg</w:t>
      </w:r>
      <w:proofErr w:type="spellEnd"/>
      <w:r w:rsidRPr="002B68BB">
        <w:t xml:space="preserve"> of black carbon was dispersed into the troposphere from 610 ignited wells.34</w:t>
      </w:r>
    </w:p>
    <w:p w14:paraId="6D5927E8" w14:textId="77777777" w:rsidR="00EF47F3" w:rsidRDefault="00EF47F3" w:rsidP="00EF47F3">
      <w:pPr>
        <w:pStyle w:val="Heading4"/>
      </w:pPr>
      <w:r>
        <w:t>A limited nuclear war would destroy strategic stability and deterrence causing World War III</w:t>
      </w:r>
    </w:p>
    <w:p w14:paraId="105CCF58" w14:textId="77777777" w:rsidR="00EF47F3" w:rsidRPr="008A3B58" w:rsidRDefault="00EF47F3" w:rsidP="00EF47F3">
      <w:r w:rsidRPr="008A3B58">
        <w:t xml:space="preserve">Norman </w:t>
      </w:r>
      <w:r w:rsidRPr="008A3B58">
        <w:rPr>
          <w:rStyle w:val="Style13ptBold"/>
        </w:rPr>
        <w:t>Friedman 19</w:t>
      </w:r>
      <w:r w:rsidRPr="008A3B58">
        <w:t xml:space="preserve">, PhD, Theoretical Physics, Columbia University, former Deputy Director for National Security Affairs at the Hudson Institute, former consultant to the US Secretary of the Navy, Sept 2019, "STRATEGIC SUBMARINES AND STRATEGIC STABILITY : LOOKING TOWARDS THE 2030s", Indo-Pacific Strategy </w:t>
      </w:r>
      <w:proofErr w:type="spellStart"/>
      <w:r w:rsidRPr="008A3B58">
        <w:t>Series,Undersea</w:t>
      </w:r>
      <w:proofErr w:type="spellEnd"/>
      <w:r w:rsidRPr="008A3B58">
        <w:t xml:space="preserve"> Deterrence Project, Australian National University, https://nsc.crawford.anu.edu.au/sites/default/files/publication/nsc_crawford_anu_edu_au/2019-09/publish_nsc_publication_strategic_submarines_2019_1.pdf</w:t>
      </w:r>
    </w:p>
    <w:p w14:paraId="538B1159" w14:textId="77777777" w:rsidR="00EF47F3" w:rsidRPr="008A3B58" w:rsidRDefault="00EF47F3" w:rsidP="00EF47F3">
      <w:pPr>
        <w:rPr>
          <w:sz w:val="16"/>
        </w:rPr>
      </w:pPr>
      <w:r w:rsidRPr="008A3B58">
        <w:rPr>
          <w:sz w:val="16"/>
        </w:rPr>
        <w:t xml:space="preserve">In theory, </w:t>
      </w:r>
      <w:r w:rsidRPr="00362659">
        <w:rPr>
          <w:rStyle w:val="StyleUnderline"/>
          <w:highlight w:val="yellow"/>
        </w:rPr>
        <w:t xml:space="preserve">the </w:t>
      </w:r>
      <w:r w:rsidRPr="00362659">
        <w:rPr>
          <w:rStyle w:val="Emphasis"/>
          <w:highlight w:val="yellow"/>
        </w:rPr>
        <w:t>basis</w:t>
      </w:r>
      <w:r w:rsidRPr="00362659">
        <w:rPr>
          <w:rStyle w:val="StyleUnderline"/>
          <w:highlight w:val="yellow"/>
        </w:rPr>
        <w:t xml:space="preserve"> of </w:t>
      </w:r>
      <w:r w:rsidRPr="00362659">
        <w:rPr>
          <w:rStyle w:val="Emphasis"/>
          <w:highlight w:val="yellow"/>
        </w:rPr>
        <w:t>strategic stability</w:t>
      </w:r>
      <w:r w:rsidRPr="008A3B58">
        <w:rPr>
          <w:rStyle w:val="StyleUnderline"/>
        </w:rPr>
        <w:t xml:space="preserve"> - of </w:t>
      </w:r>
      <w:r w:rsidRPr="00362659">
        <w:rPr>
          <w:rStyle w:val="StyleUnderline"/>
          <w:highlight w:val="yellow"/>
        </w:rPr>
        <w:t xml:space="preserve">averting </w:t>
      </w:r>
      <w:r w:rsidRPr="00362659">
        <w:rPr>
          <w:rStyle w:val="Emphasis"/>
          <w:highlight w:val="yellow"/>
        </w:rPr>
        <w:t>World War III</w:t>
      </w:r>
      <w:r w:rsidRPr="008A3B58">
        <w:rPr>
          <w:rStyle w:val="StyleUnderline"/>
        </w:rPr>
        <w:t xml:space="preserve"> - is </w:t>
      </w:r>
      <w:r w:rsidRPr="008A3B58">
        <w:rPr>
          <w:sz w:val="16"/>
        </w:rPr>
        <w:t xml:space="preserve">absolute confidence on the part of all parties that they cannot destroy their enemies’ strategic weapons in a first strike. </w:t>
      </w:r>
      <w:r w:rsidRPr="00362659">
        <w:rPr>
          <w:rStyle w:val="StyleUnderline"/>
          <w:highlight w:val="yellow"/>
        </w:rPr>
        <w:t>The</w:t>
      </w:r>
      <w:r w:rsidRPr="008A3B58">
        <w:rPr>
          <w:sz w:val="16"/>
        </w:rPr>
        <w:t xml:space="preserve"> associated </w:t>
      </w:r>
      <w:r w:rsidRPr="00362659">
        <w:rPr>
          <w:rStyle w:val="StyleUnderline"/>
          <w:highlight w:val="yellow"/>
        </w:rPr>
        <w:t>assumption</w:t>
      </w:r>
      <w:r w:rsidRPr="008A3B58">
        <w:rPr>
          <w:sz w:val="16"/>
        </w:rPr>
        <w:t xml:space="preserve"> is </w:t>
      </w:r>
      <w:r w:rsidRPr="008A3B58">
        <w:rPr>
          <w:rStyle w:val="StyleUnderline"/>
        </w:rPr>
        <w:t>that</w:t>
      </w:r>
      <w:r w:rsidRPr="008A3B58">
        <w:rPr>
          <w:sz w:val="16"/>
        </w:rPr>
        <w:t xml:space="preserve"> the effects of </w:t>
      </w:r>
      <w:r w:rsidRPr="00362659">
        <w:rPr>
          <w:rStyle w:val="StyleUnderline"/>
          <w:highlight w:val="yellow"/>
        </w:rPr>
        <w:t xml:space="preserve">a </w:t>
      </w:r>
      <w:r w:rsidRPr="00362659">
        <w:rPr>
          <w:rStyle w:val="Emphasis"/>
          <w:highlight w:val="yellow"/>
        </w:rPr>
        <w:t>nuc</w:t>
      </w:r>
      <w:r w:rsidRPr="008A3B58">
        <w:rPr>
          <w:rStyle w:val="StyleUnderline"/>
        </w:rPr>
        <w:t>lear</w:t>
      </w:r>
      <w:r w:rsidRPr="008A3B58">
        <w:rPr>
          <w:sz w:val="16"/>
        </w:rPr>
        <w:t xml:space="preserve"> or thermonuclear </w:t>
      </w:r>
      <w:r w:rsidRPr="00362659">
        <w:rPr>
          <w:rStyle w:val="Emphasis"/>
          <w:highlight w:val="yellow"/>
        </w:rPr>
        <w:t>strike</w:t>
      </w:r>
      <w:r w:rsidRPr="00362659">
        <w:rPr>
          <w:rStyle w:val="StyleUnderline"/>
          <w:highlight w:val="yellow"/>
        </w:rPr>
        <w:t xml:space="preserve"> would be </w:t>
      </w:r>
      <w:r w:rsidRPr="008A3B58">
        <w:rPr>
          <w:rStyle w:val="StyleUnderline"/>
        </w:rPr>
        <w:t xml:space="preserve">so horrific as to be utterly </w:t>
      </w:r>
      <w:r w:rsidRPr="00362659">
        <w:rPr>
          <w:rStyle w:val="Emphasis"/>
          <w:highlight w:val="yellow"/>
        </w:rPr>
        <w:t>unacceptable</w:t>
      </w:r>
      <w:r w:rsidRPr="008A3B58">
        <w:rPr>
          <w:rStyle w:val="StyleUnderline"/>
        </w:rPr>
        <w:t>;</w:t>
      </w:r>
      <w:r w:rsidRPr="008A3B58">
        <w:rPr>
          <w:sz w:val="16"/>
        </w:rPr>
        <w:t xml:space="preserve"> they would collapse the victims’ entire society. </w:t>
      </w:r>
      <w:proofErr w:type="gramStart"/>
      <w:r w:rsidRPr="00362659">
        <w:rPr>
          <w:rStyle w:val="Emphasis"/>
          <w:highlight w:val="yellow"/>
        </w:rPr>
        <w:t>Fortunately</w:t>
      </w:r>
      <w:proofErr w:type="gramEnd"/>
      <w:r w:rsidRPr="00362659">
        <w:rPr>
          <w:rStyle w:val="StyleUnderline"/>
          <w:highlight w:val="yellow"/>
        </w:rPr>
        <w:t xml:space="preserve"> this</w:t>
      </w:r>
      <w:r w:rsidRPr="008A3B58">
        <w:rPr>
          <w:rStyle w:val="StyleUnderline"/>
        </w:rPr>
        <w:t xml:space="preserve"> belief </w:t>
      </w:r>
      <w:r w:rsidRPr="00362659">
        <w:rPr>
          <w:rStyle w:val="StyleUnderline"/>
          <w:highlight w:val="yellow"/>
        </w:rPr>
        <w:t xml:space="preserve">has </w:t>
      </w:r>
      <w:r w:rsidRPr="00362659">
        <w:rPr>
          <w:rStyle w:val="Emphasis"/>
          <w:highlight w:val="yellow"/>
        </w:rPr>
        <w:t>never been tested</w:t>
      </w:r>
      <w:r w:rsidRPr="008A3B58">
        <w:rPr>
          <w:rStyle w:val="Emphasis"/>
        </w:rPr>
        <w:t xml:space="preserve"> </w:t>
      </w:r>
      <w:r w:rsidRPr="008A3B58">
        <w:rPr>
          <w:sz w:val="16"/>
        </w:rPr>
        <w:t xml:space="preserve">but it is worth pointing out that at times rulers have questioned it. In the Cold War, the Soviet Union made serious attempts to convince people that they could survive strategic attack by various civil </w:t>
      </w:r>
      <w:proofErr w:type="spellStart"/>
      <w:r w:rsidRPr="008A3B58">
        <w:rPr>
          <w:sz w:val="16"/>
        </w:rPr>
        <w:t>defence</w:t>
      </w:r>
      <w:proofErr w:type="spellEnd"/>
      <w:r w:rsidRPr="008A3B58">
        <w:rPr>
          <w:sz w:val="16"/>
        </w:rPr>
        <w:t xml:space="preserve"> measures. These attempts failed, not least because decades of Communist rule had engendered a high degree of cynicism in the Soviet population. Similarly, claims by the United States about the efficacy of civil </w:t>
      </w:r>
      <w:proofErr w:type="spellStart"/>
      <w:r w:rsidRPr="008A3B58">
        <w:rPr>
          <w:sz w:val="16"/>
        </w:rPr>
        <w:t>defence</w:t>
      </w:r>
      <w:proofErr w:type="spellEnd"/>
      <w:r w:rsidRPr="008A3B58">
        <w:rPr>
          <w:sz w:val="16"/>
        </w:rPr>
        <w:t xml:space="preserve"> - for negating the deterrent effect of strategic weapons - often fell completely flat. The present Russian regime is reportedly again trying to convince its population that nuclear war is </w:t>
      </w:r>
      <w:proofErr w:type="gramStart"/>
      <w:r w:rsidRPr="008A3B58">
        <w:rPr>
          <w:sz w:val="16"/>
        </w:rPr>
        <w:t>winnable</w:t>
      </w:r>
      <w:proofErr w:type="gramEnd"/>
      <w:r w:rsidRPr="008A3B58">
        <w:rPr>
          <w:sz w:val="16"/>
        </w:rPr>
        <w:t xml:space="preserve"> and it may be enjoying greater success than during the Cold War.</w:t>
      </w:r>
    </w:p>
    <w:p w14:paraId="19256DE2" w14:textId="77777777" w:rsidR="00EF47F3" w:rsidRPr="008A3B58" w:rsidRDefault="00EF47F3" w:rsidP="00EF47F3">
      <w:pPr>
        <w:rPr>
          <w:sz w:val="16"/>
          <w:szCs w:val="16"/>
        </w:rPr>
      </w:pPr>
      <w:r w:rsidRPr="008A3B58">
        <w:rPr>
          <w:sz w:val="16"/>
          <w:szCs w:val="16"/>
        </w:rPr>
        <w:t xml:space="preserve">It is widely believed that the basis of current strategic stability is that strategic nuclear submarines (SSBNs) are inherently invulnerable. During much of the Cold War, however, that was obviously untrue. Although it appears that the Soviets were unable to track US SSBNs until the late 1970s, the US Navy could certainly track their Soviet counterparts using long-range acoustic systems. The Soviets also had other strategic weapons, mainly land-based missiles, and the US lacked any </w:t>
      </w:r>
      <w:proofErr w:type="spellStart"/>
      <w:r w:rsidRPr="008A3B58">
        <w:rPr>
          <w:sz w:val="16"/>
          <w:szCs w:val="16"/>
        </w:rPr>
        <w:t>defence</w:t>
      </w:r>
      <w:proofErr w:type="spellEnd"/>
      <w:r w:rsidRPr="008A3B58">
        <w:rPr>
          <w:sz w:val="16"/>
          <w:szCs w:val="16"/>
        </w:rPr>
        <w:t xml:space="preserve"> against them. Early in the Cold War the US government </w:t>
      </w:r>
      <w:proofErr w:type="gramStart"/>
      <w:r w:rsidRPr="008A3B58">
        <w:rPr>
          <w:sz w:val="16"/>
          <w:szCs w:val="16"/>
        </w:rPr>
        <w:t>actually did</w:t>
      </w:r>
      <w:proofErr w:type="gramEnd"/>
      <w:r w:rsidRPr="008A3B58">
        <w:rPr>
          <w:sz w:val="16"/>
          <w:szCs w:val="16"/>
        </w:rPr>
        <w:t xml:space="preserve"> have a first-strike capability in which it believed because for a time the Soviets stored their warheads separately from their weapons - for reasons of internal security.</w:t>
      </w:r>
    </w:p>
    <w:p w14:paraId="4BF535D1" w14:textId="77777777" w:rsidR="00EF47F3" w:rsidRPr="008A3B58" w:rsidRDefault="00EF47F3" w:rsidP="00EF47F3">
      <w:pPr>
        <w:rPr>
          <w:sz w:val="16"/>
        </w:rPr>
      </w:pPr>
      <w:r w:rsidRPr="008A3B58">
        <w:rPr>
          <w:rStyle w:val="StyleUnderline"/>
        </w:rPr>
        <w:t>If the belief in the absolute destructiveness of nuclear</w:t>
      </w:r>
      <w:r w:rsidRPr="008A3B58">
        <w:rPr>
          <w:sz w:val="16"/>
        </w:rPr>
        <w:t xml:space="preserve"> and thermonuclear </w:t>
      </w:r>
      <w:r w:rsidRPr="008A3B58">
        <w:rPr>
          <w:rStyle w:val="StyleUnderline"/>
        </w:rPr>
        <w:t>weapons is the basis for strategic stability</w:t>
      </w:r>
      <w:r w:rsidRPr="008A3B58">
        <w:rPr>
          <w:sz w:val="16"/>
        </w:rPr>
        <w:t xml:space="preserve">, it seems reasonable to argue that reality cannot quite match what governments believe. It would seem to follow that </w:t>
      </w:r>
      <w:r w:rsidRPr="00362659">
        <w:rPr>
          <w:rStyle w:val="StyleUnderline"/>
          <w:highlight w:val="yellow"/>
        </w:rPr>
        <w:t xml:space="preserve">the </w:t>
      </w:r>
      <w:r w:rsidRPr="008A3B58">
        <w:rPr>
          <w:rStyle w:val="StyleUnderline"/>
        </w:rPr>
        <w:t xml:space="preserve">single </w:t>
      </w:r>
      <w:r w:rsidRPr="00362659">
        <w:rPr>
          <w:rStyle w:val="StyleUnderline"/>
          <w:highlight w:val="yellow"/>
        </w:rPr>
        <w:t>most revolutionary</w:t>
      </w:r>
      <w:r w:rsidRPr="008A3B58">
        <w:rPr>
          <w:rStyle w:val="StyleUnderline"/>
        </w:rPr>
        <w:t xml:space="preserve"> possible </w:t>
      </w:r>
      <w:r w:rsidRPr="00362659">
        <w:rPr>
          <w:rStyle w:val="StyleUnderline"/>
          <w:highlight w:val="yellow"/>
        </w:rPr>
        <w:t>experience</w:t>
      </w:r>
      <w:r w:rsidRPr="008A3B58">
        <w:rPr>
          <w:sz w:val="16"/>
        </w:rPr>
        <w:t xml:space="preserve"> of the next three or four decades </w:t>
      </w:r>
      <w:r w:rsidRPr="00362659">
        <w:rPr>
          <w:rStyle w:val="StyleUnderline"/>
          <w:highlight w:val="yellow"/>
        </w:rPr>
        <w:t xml:space="preserve">would be a </w:t>
      </w:r>
      <w:r w:rsidRPr="00362659">
        <w:rPr>
          <w:rStyle w:val="Emphasis"/>
          <w:highlight w:val="yellow"/>
        </w:rPr>
        <w:t>limited nuc</w:t>
      </w:r>
      <w:r w:rsidRPr="008A3B58">
        <w:rPr>
          <w:rStyle w:val="StyleUnderline"/>
        </w:rPr>
        <w:t xml:space="preserve">lear </w:t>
      </w:r>
      <w:r w:rsidRPr="00362659">
        <w:rPr>
          <w:rStyle w:val="Emphasis"/>
          <w:highlight w:val="yellow"/>
        </w:rPr>
        <w:t>war</w:t>
      </w:r>
      <w:r w:rsidRPr="00362659">
        <w:rPr>
          <w:rStyle w:val="StyleUnderline"/>
          <w:highlight w:val="yellow"/>
        </w:rPr>
        <w:t xml:space="preserve"> which did not live up to</w:t>
      </w:r>
      <w:r w:rsidRPr="008A3B58">
        <w:rPr>
          <w:rStyle w:val="StyleUnderline"/>
        </w:rPr>
        <w:t xml:space="preserve"> its </w:t>
      </w:r>
      <w:r w:rsidRPr="00362659">
        <w:rPr>
          <w:rStyle w:val="StyleUnderline"/>
          <w:highlight w:val="yellow"/>
        </w:rPr>
        <w:t>advertising</w:t>
      </w:r>
      <w:r w:rsidRPr="008A3B58">
        <w:rPr>
          <w:rStyle w:val="StyleUnderline"/>
        </w:rPr>
        <w:t xml:space="preserve">. </w:t>
      </w:r>
      <w:r w:rsidRPr="008A3B58">
        <w:rPr>
          <w:sz w:val="16"/>
        </w:rPr>
        <w:t xml:space="preserve">An example might be an India-Pakistan war in which nuclear weapons were used only against army formations. The impact of </w:t>
      </w:r>
      <w:r w:rsidRPr="00362659">
        <w:rPr>
          <w:rStyle w:val="StyleUnderline"/>
          <w:highlight w:val="yellow"/>
        </w:rPr>
        <w:t>any</w:t>
      </w:r>
      <w:r w:rsidRPr="008A3B58">
        <w:rPr>
          <w:sz w:val="16"/>
        </w:rPr>
        <w:t xml:space="preserve"> </w:t>
      </w:r>
      <w:r w:rsidRPr="008A3B58">
        <w:rPr>
          <w:rStyle w:val="StyleUnderline"/>
        </w:rPr>
        <w:t xml:space="preserve">nuclear </w:t>
      </w:r>
      <w:r w:rsidRPr="00362659">
        <w:rPr>
          <w:rStyle w:val="StyleUnderline"/>
          <w:highlight w:val="yellow"/>
        </w:rPr>
        <w:t>exchange which did not kill millions</w:t>
      </w:r>
      <w:r w:rsidRPr="008A3B58">
        <w:rPr>
          <w:rStyle w:val="StyleUnderline"/>
        </w:rPr>
        <w:t xml:space="preserve"> of people </w:t>
      </w:r>
      <w:r w:rsidRPr="00362659">
        <w:rPr>
          <w:rStyle w:val="StyleUnderline"/>
          <w:highlight w:val="yellow"/>
        </w:rPr>
        <w:t>would</w:t>
      </w:r>
      <w:r w:rsidRPr="008A3B58">
        <w:rPr>
          <w:rStyle w:val="StyleUnderline"/>
        </w:rPr>
        <w:t xml:space="preserve"> </w:t>
      </w:r>
      <w:r w:rsidRPr="008A3B58">
        <w:rPr>
          <w:sz w:val="16"/>
        </w:rPr>
        <w:t xml:space="preserve">do more to </w:t>
      </w:r>
      <w:r w:rsidRPr="00362659">
        <w:rPr>
          <w:rStyle w:val="Emphasis"/>
          <w:highlight w:val="yellow"/>
        </w:rPr>
        <w:t>kill strategic stability</w:t>
      </w:r>
      <w:r w:rsidRPr="008A3B58">
        <w:rPr>
          <w:sz w:val="16"/>
        </w:rPr>
        <w:t xml:space="preserve"> (to the extent that it is </w:t>
      </w:r>
      <w:r w:rsidRPr="00362659">
        <w:rPr>
          <w:rStyle w:val="StyleUnderline"/>
          <w:highlight w:val="yellow"/>
        </w:rPr>
        <w:t xml:space="preserve">based on </w:t>
      </w:r>
      <w:r w:rsidRPr="00362659">
        <w:rPr>
          <w:rStyle w:val="Emphasis"/>
          <w:highlight w:val="yellow"/>
        </w:rPr>
        <w:t>deterrence</w:t>
      </w:r>
      <w:r w:rsidRPr="008A3B58">
        <w:rPr>
          <w:sz w:val="16"/>
        </w:rPr>
        <w:t xml:space="preserve">) than any advance in strategic ASW or in ballistic missile </w:t>
      </w:r>
      <w:proofErr w:type="spellStart"/>
      <w:r w:rsidRPr="008A3B58">
        <w:rPr>
          <w:sz w:val="16"/>
        </w:rPr>
        <w:t>defence</w:t>
      </w:r>
      <w:proofErr w:type="spellEnd"/>
      <w:r w:rsidRPr="008A3B58">
        <w:rPr>
          <w:sz w:val="16"/>
        </w:rPr>
        <w:t xml:space="preserve">. </w:t>
      </w:r>
    </w:p>
    <w:p w14:paraId="191E6E0B" w14:textId="77777777" w:rsidR="00EF47F3" w:rsidRDefault="00EF47F3" w:rsidP="00EF47F3">
      <w:pPr>
        <w:rPr>
          <w:sz w:val="16"/>
        </w:rPr>
      </w:pPr>
    </w:p>
    <w:p w14:paraId="3F704AAD" w14:textId="77777777" w:rsidR="00EF47F3" w:rsidRDefault="00EF47F3" w:rsidP="00EF47F3"/>
    <w:p w14:paraId="51EDAEE8" w14:textId="77777777" w:rsidR="00EF47F3" w:rsidRPr="003344DE" w:rsidRDefault="00EF47F3" w:rsidP="00EF47F3">
      <w:pPr>
        <w:pStyle w:val="Heading2"/>
      </w:pPr>
      <w:r>
        <w:t>External Mods/Turns Case</w:t>
      </w:r>
    </w:p>
    <w:p w14:paraId="265BCEE1" w14:textId="77777777" w:rsidR="00EF47F3" w:rsidRDefault="00EF47F3" w:rsidP="00EF47F3">
      <w:pPr>
        <w:pStyle w:val="Heading3"/>
      </w:pPr>
      <w:r>
        <w:t>1NC/2NC</w:t>
      </w:r>
      <w:r w:rsidRPr="007B73A3">
        <w:t xml:space="preserve">---Amazon </w:t>
      </w:r>
      <w:proofErr w:type="gramStart"/>
      <w:r w:rsidRPr="007B73A3">
        <w:t>Forest</w:t>
      </w:r>
      <w:r>
        <w:t xml:space="preserve"> !</w:t>
      </w:r>
      <w:proofErr w:type="gramEnd"/>
    </w:p>
    <w:p w14:paraId="2B1C43FD" w14:textId="77777777" w:rsidR="00EF47F3" w:rsidRPr="00F36661" w:rsidRDefault="00EF47F3" w:rsidP="00EF47F3">
      <w:pPr>
        <w:pStyle w:val="Heading4"/>
      </w:pPr>
      <w:r>
        <w:t>Nuclear blast burns down the Amazon and destroy the environment</w:t>
      </w:r>
    </w:p>
    <w:p w14:paraId="766907DD" w14:textId="77777777" w:rsidR="00EF47F3" w:rsidRPr="00F36661" w:rsidRDefault="00EF47F3" w:rsidP="00EF47F3">
      <w:r w:rsidRPr="00F36661">
        <w:t xml:space="preserve">Michael </w:t>
      </w:r>
      <w:r w:rsidRPr="00F36661">
        <w:rPr>
          <w:rStyle w:val="Style13ptBold"/>
        </w:rPr>
        <w:t>Mills 14</w:t>
      </w:r>
      <w:r w:rsidRPr="00F36661">
        <w:t>, PhD, NCAR Earth System Laboratory, 2014, “Multidecadal global cooling and unprecedented ozone loss following a regional nuclear conflict,” https://agupubs.onlinelibrary.wiley.com/doi/full/10.1002/2013EF000205</w:t>
      </w:r>
    </w:p>
    <w:p w14:paraId="365FAA03" w14:textId="77777777" w:rsidR="00EF47F3" w:rsidRPr="007E66EC" w:rsidRDefault="00EF47F3" w:rsidP="00EF47F3">
      <w:r w:rsidRPr="007E66EC">
        <w:t xml:space="preserve">Similarly, </w:t>
      </w:r>
      <w:r w:rsidRPr="00362659">
        <w:rPr>
          <w:rStyle w:val="StyleUnderline"/>
          <w:highlight w:val="yellow"/>
        </w:rPr>
        <w:t>the</w:t>
      </w:r>
      <w:r w:rsidRPr="007E66EC">
        <w:t xml:space="preserve"> 6% </w:t>
      </w:r>
      <w:r w:rsidRPr="007E66EC">
        <w:rPr>
          <w:rStyle w:val="StyleUnderline"/>
        </w:rPr>
        <w:t xml:space="preserve">global </w:t>
      </w:r>
      <w:r w:rsidRPr="00362659">
        <w:rPr>
          <w:rStyle w:val="StyleUnderline"/>
          <w:highlight w:val="yellow"/>
        </w:rPr>
        <w:t>average drop in precipitation</w:t>
      </w:r>
      <w:r w:rsidRPr="007E66EC">
        <w:t xml:space="preserve"> that persists through years 2–6 (Figure 3d) </w:t>
      </w:r>
      <w:r w:rsidRPr="00362659">
        <w:rPr>
          <w:rStyle w:val="StyleUnderline"/>
          <w:highlight w:val="yellow"/>
        </w:rPr>
        <w:t>translates into</w:t>
      </w:r>
      <w:r w:rsidRPr="007E66EC">
        <w:t xml:space="preserve"> more </w:t>
      </w:r>
      <w:r w:rsidRPr="00362659">
        <w:rPr>
          <w:rStyle w:val="Emphasis"/>
          <w:highlight w:val="yellow"/>
        </w:rPr>
        <w:t>significant</w:t>
      </w:r>
      <w:r w:rsidRPr="007E66EC">
        <w:t xml:space="preserve"> </w:t>
      </w:r>
      <w:r w:rsidRPr="007E66EC">
        <w:rPr>
          <w:rStyle w:val="StyleUnderline"/>
        </w:rPr>
        <w:t xml:space="preserve">regional </w:t>
      </w:r>
      <w:r w:rsidRPr="00362659">
        <w:rPr>
          <w:rStyle w:val="StyleUnderline"/>
          <w:highlight w:val="yellow"/>
        </w:rPr>
        <w:t>drying</w:t>
      </w:r>
      <w:r w:rsidRPr="007E66EC">
        <w:t xml:space="preserve"> (Figure 11). </w:t>
      </w:r>
      <w:r w:rsidRPr="007E66EC">
        <w:rPr>
          <w:rStyle w:val="StyleUnderline"/>
        </w:rPr>
        <w:t>The most evident feature is over the Asian monsoon region</w:t>
      </w:r>
      <w:r w:rsidRPr="007E66EC">
        <w:t xml:space="preserve">, including the Middle East, the Indian subcontinent, and Southeast Asia. Broad precipitation reductions of 0.5–1.5 mm/day would reduce annual rainfall by 20%–80%. Similarly, </w:t>
      </w:r>
      <w:r w:rsidRPr="00362659">
        <w:rPr>
          <w:rStyle w:val="StyleUnderline"/>
          <w:highlight w:val="yellow"/>
        </w:rPr>
        <w:t xml:space="preserve">large relative </w:t>
      </w:r>
      <w:r w:rsidRPr="00362659">
        <w:rPr>
          <w:rStyle w:val="Emphasis"/>
          <w:highlight w:val="yellow"/>
        </w:rPr>
        <w:t>reductions</w:t>
      </w:r>
      <w:r w:rsidRPr="007E66EC">
        <w:t xml:space="preserve"> </w:t>
      </w:r>
      <w:r w:rsidRPr="007E66EC">
        <w:rPr>
          <w:rStyle w:val="StyleUnderline"/>
        </w:rPr>
        <w:t xml:space="preserve">in rainfall </w:t>
      </w:r>
      <w:r w:rsidRPr="00362659">
        <w:rPr>
          <w:rStyle w:val="StyleUnderline"/>
          <w:highlight w:val="yellow"/>
        </w:rPr>
        <w:t>would occur in the</w:t>
      </w:r>
      <w:r w:rsidRPr="00362659">
        <w:rPr>
          <w:highlight w:val="yellow"/>
        </w:rPr>
        <w:t xml:space="preserve"> </w:t>
      </w:r>
      <w:r w:rsidRPr="00362659">
        <w:rPr>
          <w:rStyle w:val="Emphasis"/>
          <w:highlight w:val="yellow"/>
        </w:rPr>
        <w:t>Amazon</w:t>
      </w:r>
      <w:r w:rsidRPr="007E66EC">
        <w:t xml:space="preserve"> </w:t>
      </w:r>
      <w:r w:rsidRPr="007E66EC">
        <w:rPr>
          <w:rStyle w:val="StyleUnderline"/>
        </w:rPr>
        <w:t>region of South America, and southern Africa.</w:t>
      </w:r>
      <w:r w:rsidRPr="007E66EC">
        <w:t xml:space="preserve"> The American Southwest and Western Australia would be 20%–60% drier. </w:t>
      </w:r>
      <w:proofErr w:type="spellStart"/>
      <w:r w:rsidRPr="007E66EC">
        <w:t>Robock</w:t>
      </w:r>
      <w:proofErr w:type="spellEnd"/>
      <w:r w:rsidRPr="007E66EC">
        <w:t xml:space="preserve"> et al. [2007b] predict a broadly wetter Sahel region </w:t>
      </w:r>
      <w:proofErr w:type="gramStart"/>
      <w:r w:rsidRPr="007E66EC">
        <w:t>as a result of</w:t>
      </w:r>
      <w:proofErr w:type="gramEnd"/>
      <w:r w:rsidRPr="007E66EC">
        <w:t xml:space="preserve"> a weaker Hadley circulation. Stenke et al. [2013] do not find such increased precipitation, and nor do we, despite some increase in precipitation near Morocco.</w:t>
      </w:r>
    </w:p>
    <w:p w14:paraId="0F0A1154" w14:textId="77777777" w:rsidR="00EF47F3" w:rsidRPr="007E66EC" w:rsidRDefault="00EF47F3" w:rsidP="00EF47F3">
      <w:r w:rsidRPr="007E66EC">
        <w:t xml:space="preserve">Following </w:t>
      </w:r>
      <w:proofErr w:type="spellStart"/>
      <w:r w:rsidRPr="007E66EC">
        <w:t>Robock</w:t>
      </w:r>
      <w:proofErr w:type="spellEnd"/>
      <w:r w:rsidRPr="007E66EC">
        <w:t xml:space="preserve"> et al. [2007b], </w:t>
      </w:r>
      <w:r w:rsidRPr="007E66EC">
        <w:rPr>
          <w:rStyle w:val="StyleUnderline"/>
        </w:rPr>
        <w:t>we</w:t>
      </w:r>
      <w:r w:rsidRPr="007E66EC">
        <w:t xml:space="preserve"> have </w:t>
      </w:r>
      <w:r w:rsidRPr="007E66EC">
        <w:rPr>
          <w:rStyle w:val="StyleUnderline"/>
        </w:rPr>
        <w:t xml:space="preserve">calculated the change in the </w:t>
      </w:r>
      <w:r w:rsidRPr="007E66EC">
        <w:rPr>
          <w:rStyle w:val="Emphasis"/>
        </w:rPr>
        <w:t>frost‐free</w:t>
      </w:r>
      <w:r w:rsidRPr="007E66EC">
        <w:t xml:space="preserve"> </w:t>
      </w:r>
      <w:r w:rsidRPr="007E66EC">
        <w:rPr>
          <w:rStyle w:val="StyleUnderline"/>
        </w:rPr>
        <w:t xml:space="preserve">growing season, defined as the number of consecutive days in a </w:t>
      </w:r>
      <w:proofErr w:type="gramStart"/>
      <w:r w:rsidRPr="007E66EC">
        <w:rPr>
          <w:rStyle w:val="StyleUnderline"/>
        </w:rPr>
        <w:t>1 year</w:t>
      </w:r>
      <w:proofErr w:type="gramEnd"/>
      <w:r w:rsidRPr="007E66EC">
        <w:rPr>
          <w:rStyle w:val="StyleUnderline"/>
        </w:rPr>
        <w:t xml:space="preserve"> period with minimum temperatures above 0°C</w:t>
      </w:r>
      <w:r w:rsidRPr="007E66EC">
        <w:t xml:space="preserve"> (Figure 12). </w:t>
      </w:r>
      <w:r w:rsidRPr="007E66EC">
        <w:rPr>
          <w:rStyle w:val="StyleUnderline"/>
        </w:rPr>
        <w:t xml:space="preserve">Because our </w:t>
      </w:r>
      <w:r w:rsidRPr="007E66EC">
        <w:rPr>
          <w:rStyle w:val="Emphasis"/>
        </w:rPr>
        <w:t>globally averaged</w:t>
      </w:r>
      <w:r w:rsidRPr="007E66EC">
        <w:rPr>
          <w:rStyle w:val="StyleUnderline"/>
        </w:rPr>
        <w:t xml:space="preserve"> surface temperatures continue to cool until year 6</w:t>
      </w:r>
      <w:r w:rsidRPr="007E66EC">
        <w:t xml:space="preserve">, </w:t>
      </w:r>
      <w:r w:rsidRPr="007E66EC">
        <w:rPr>
          <w:rStyle w:val="StyleUnderline"/>
        </w:rPr>
        <w:t>we show the average change in the growing season over years 2–6</w:t>
      </w:r>
      <w:r w:rsidRPr="007E66EC">
        <w:t xml:space="preserve">. </w:t>
      </w:r>
      <w:r w:rsidRPr="007E66EC">
        <w:rPr>
          <w:rStyle w:val="StyleUnderline"/>
        </w:rPr>
        <w:t xml:space="preserve">The length of the average growing season is reduced by up to </w:t>
      </w:r>
      <w:r w:rsidRPr="007E66EC">
        <w:rPr>
          <w:rStyle w:val="Emphasis"/>
        </w:rPr>
        <w:t>40 days</w:t>
      </w:r>
      <w:r w:rsidRPr="007E66EC">
        <w:t xml:space="preserve"> throughout the world's agricultural zones over these 5 years. This is </w:t>
      </w:r>
      <w:proofErr w:type="gramStart"/>
      <w:r w:rsidRPr="007E66EC">
        <w:t>similar to</w:t>
      </w:r>
      <w:proofErr w:type="gramEnd"/>
      <w:r w:rsidRPr="007E66EC">
        <w:t xml:space="preserve"> the results that </w:t>
      </w:r>
      <w:proofErr w:type="spellStart"/>
      <w:r w:rsidRPr="007E66EC">
        <w:t>Robock</w:t>
      </w:r>
      <w:proofErr w:type="spellEnd"/>
      <w:r w:rsidRPr="007E66EC">
        <w:t xml:space="preserve"> et al. [2007b] report for their first year, with significant regional differences. </w:t>
      </w:r>
      <w:r w:rsidRPr="007E66EC">
        <w:rPr>
          <w:rStyle w:val="StyleUnderline"/>
        </w:rPr>
        <w:t>We find more significant decreases in</w:t>
      </w:r>
      <w:r w:rsidRPr="007E66EC">
        <w:t xml:space="preserve"> </w:t>
      </w:r>
      <w:r w:rsidRPr="007E66EC">
        <w:rPr>
          <w:rStyle w:val="Emphasis"/>
        </w:rPr>
        <w:t>Russia</w:t>
      </w:r>
      <w:r w:rsidRPr="007E66EC">
        <w:t xml:space="preserve">, </w:t>
      </w:r>
      <w:r w:rsidRPr="007E66EC">
        <w:rPr>
          <w:rStyle w:val="Emphasis"/>
        </w:rPr>
        <w:t>North Africa</w:t>
      </w:r>
      <w:r w:rsidRPr="007E66EC">
        <w:t xml:space="preserve">, </w:t>
      </w:r>
      <w:r w:rsidRPr="007E66EC">
        <w:rPr>
          <w:rStyle w:val="StyleUnderline"/>
        </w:rPr>
        <w:t>the</w:t>
      </w:r>
      <w:r w:rsidRPr="007E66EC">
        <w:t xml:space="preserve"> </w:t>
      </w:r>
      <w:r w:rsidRPr="007E66EC">
        <w:rPr>
          <w:rStyle w:val="Emphasis"/>
        </w:rPr>
        <w:t>Middle East</w:t>
      </w:r>
      <w:r w:rsidRPr="007E66EC">
        <w:t xml:space="preserve">, </w:t>
      </w:r>
      <w:r w:rsidRPr="007E66EC">
        <w:rPr>
          <w:rStyle w:val="StyleUnderline"/>
        </w:rPr>
        <w:t>and the</w:t>
      </w:r>
      <w:r w:rsidRPr="007E66EC">
        <w:t xml:space="preserve"> </w:t>
      </w:r>
      <w:r w:rsidRPr="007E66EC">
        <w:rPr>
          <w:rStyle w:val="Emphasis"/>
        </w:rPr>
        <w:t>Himalayas</w:t>
      </w:r>
      <w:r w:rsidRPr="007E66EC">
        <w:t xml:space="preserve"> </w:t>
      </w:r>
      <w:r w:rsidRPr="007E66EC">
        <w:rPr>
          <w:rStyle w:val="StyleUnderline"/>
        </w:rPr>
        <w:t>than the previous study, and somewhat smaller effects in the</w:t>
      </w:r>
      <w:r w:rsidRPr="007E66EC">
        <w:t xml:space="preserve"> American </w:t>
      </w:r>
      <w:r w:rsidRPr="007E66EC">
        <w:rPr>
          <w:rStyle w:val="Emphasis"/>
        </w:rPr>
        <w:t>Midwest</w:t>
      </w:r>
      <w:r w:rsidRPr="007E66EC">
        <w:t xml:space="preserve"> </w:t>
      </w:r>
      <w:r w:rsidRPr="007E66EC">
        <w:rPr>
          <w:rStyle w:val="StyleUnderline"/>
        </w:rPr>
        <w:t>and</w:t>
      </w:r>
      <w:r w:rsidRPr="007E66EC">
        <w:t xml:space="preserve"> </w:t>
      </w:r>
      <w:r w:rsidRPr="007E66EC">
        <w:rPr>
          <w:rStyle w:val="Emphasis"/>
        </w:rPr>
        <w:t>South America.</w:t>
      </w:r>
    </w:p>
    <w:p w14:paraId="10478DFF" w14:textId="77777777" w:rsidR="00EF47F3" w:rsidRPr="007E66EC" w:rsidRDefault="00EF47F3" w:rsidP="00EF47F3">
      <w:pPr>
        <w:rPr>
          <w:rStyle w:val="StyleUnderline"/>
        </w:rPr>
      </w:pPr>
      <w:r w:rsidRPr="007E66EC">
        <w:t xml:space="preserve">The land component in CESM1(WACCM) is CLM4CN, a comprehensive land carbon cycle model [Lawrence et al., 2011]. CLM4CN is prognostic with respect to carbon and nitrogen state variables in vegetation, litter, and soil organic matter. Vegetation carbon is affected by temperature, precipitation, solar radiation (and its partitioning into direct and diffuse radiation), humidity, soil moisture, and nitrogen availability, among other factors. We calculate an average loss of 11 </w:t>
      </w:r>
      <w:proofErr w:type="spellStart"/>
      <w:r w:rsidRPr="007E66EC">
        <w:t>Pg</w:t>
      </w:r>
      <w:proofErr w:type="spellEnd"/>
      <w:r w:rsidRPr="007E66EC">
        <w:t xml:space="preserve"> C from vegetation (2% of the total), which equates to an increase in atmospheric CO2 of about 5 </w:t>
      </w:r>
      <w:proofErr w:type="spellStart"/>
      <w:r w:rsidRPr="007E66EC">
        <w:t>ppmv</w:t>
      </w:r>
      <w:proofErr w:type="spellEnd"/>
      <w:r w:rsidRPr="007E66EC">
        <w:t xml:space="preserve"> (5 </w:t>
      </w:r>
      <w:r w:rsidRPr="007E66EC">
        <w:rPr>
          <w:rFonts w:cs="Georgia"/>
        </w:rPr>
        <w:t>×</w:t>
      </w:r>
      <w:r w:rsidRPr="007E66EC">
        <w:t> 10</w:t>
      </w:r>
      <w:r w:rsidRPr="007E66EC">
        <w:rPr>
          <w:rFonts w:cs="Georgia"/>
        </w:rPr>
        <w:t>−</w:t>
      </w:r>
      <w:r w:rsidRPr="007E66EC">
        <w:t xml:space="preserve">6 </w:t>
      </w:r>
      <w:proofErr w:type="spellStart"/>
      <w:r w:rsidRPr="007E66EC">
        <w:t>molec</w:t>
      </w:r>
      <w:proofErr w:type="spellEnd"/>
      <w:r w:rsidRPr="007E66EC">
        <w:t>/</w:t>
      </w:r>
      <w:proofErr w:type="spellStart"/>
      <w:r w:rsidRPr="007E66EC">
        <w:t>molec</w:t>
      </w:r>
      <w:proofErr w:type="spellEnd"/>
      <w:r w:rsidRPr="007E66EC">
        <w:t xml:space="preserve"> air). </w:t>
      </w:r>
      <w:r w:rsidRPr="00362659">
        <w:rPr>
          <w:rStyle w:val="StyleUnderline"/>
          <w:highlight w:val="yellow"/>
        </w:rPr>
        <w:t>We</w:t>
      </w:r>
      <w:r w:rsidRPr="007E66EC">
        <w:t xml:space="preserve"> also </w:t>
      </w:r>
      <w:r w:rsidRPr="00362659">
        <w:rPr>
          <w:rStyle w:val="StyleUnderline"/>
          <w:highlight w:val="yellow"/>
        </w:rPr>
        <w:t>note a significant</w:t>
      </w:r>
      <w:r w:rsidRPr="006D5259">
        <w:rPr>
          <w:rStyle w:val="StyleUnderline"/>
        </w:rPr>
        <w:t xml:space="preserve"> </w:t>
      </w:r>
      <w:r w:rsidRPr="007E66EC">
        <w:t>(42%</w:t>
      </w:r>
      <w:r w:rsidRPr="007E66EC">
        <w:rPr>
          <w:rFonts w:cs="Georgia"/>
        </w:rPr>
        <w:t>–</w:t>
      </w:r>
      <w:r w:rsidRPr="007E66EC">
        <w:t xml:space="preserve">46%) </w:t>
      </w:r>
      <w:r w:rsidRPr="00362659">
        <w:rPr>
          <w:rStyle w:val="StyleUnderline"/>
          <w:highlight w:val="yellow"/>
        </w:rPr>
        <w:t>increase in C loss from</w:t>
      </w:r>
      <w:r w:rsidRPr="00362659">
        <w:rPr>
          <w:highlight w:val="yellow"/>
        </w:rPr>
        <w:t xml:space="preserve"> </w:t>
      </w:r>
      <w:r w:rsidRPr="00362659">
        <w:rPr>
          <w:rStyle w:val="Emphasis"/>
          <w:highlight w:val="yellow"/>
        </w:rPr>
        <w:t>fires</w:t>
      </w:r>
      <w:r w:rsidRPr="007E66EC">
        <w:t xml:space="preserve"> </w:t>
      </w:r>
      <w:r w:rsidRPr="00362659">
        <w:rPr>
          <w:rStyle w:val="StyleUnderline"/>
          <w:highlight w:val="yellow"/>
        </w:rPr>
        <w:t xml:space="preserve">in the </w:t>
      </w:r>
      <w:r w:rsidRPr="00362659">
        <w:rPr>
          <w:rStyle w:val="Emphasis"/>
          <w:highlight w:val="yellow"/>
        </w:rPr>
        <w:t>Amazon</w:t>
      </w:r>
      <w:r w:rsidRPr="007E66EC">
        <w:t xml:space="preserve"> over the first 8 years in two of our three 50 nm experiment ensemble. The third run showed Amazon fire loss 13% higher than the control average, but within the variability of the control ensemble. Our runs do not account for the atmospheric effects of CO2 or smoke emissions from the land component, but the </w:t>
      </w:r>
      <w:r w:rsidRPr="00362659">
        <w:rPr>
          <w:rStyle w:val="StyleUnderline"/>
          <w:highlight w:val="yellow"/>
        </w:rPr>
        <w:t>smoke from the Amazon‐kindled fires would be a</w:t>
      </w:r>
      <w:r w:rsidRPr="00362659">
        <w:rPr>
          <w:highlight w:val="yellow"/>
        </w:rPr>
        <w:t xml:space="preserve"> </w:t>
      </w:r>
      <w:r w:rsidRPr="00362659">
        <w:rPr>
          <w:rStyle w:val="Emphasis"/>
          <w:highlight w:val="yellow"/>
        </w:rPr>
        <w:t>positive feedback</w:t>
      </w:r>
      <w:r w:rsidRPr="007E66EC">
        <w:t xml:space="preserve"> </w:t>
      </w:r>
      <w:r w:rsidRPr="00362659">
        <w:rPr>
          <w:rStyle w:val="StyleUnderline"/>
          <w:highlight w:val="yellow"/>
        </w:rPr>
        <w:t>that would enhance the cooling we</w:t>
      </w:r>
      <w:r w:rsidRPr="007E66EC">
        <w:rPr>
          <w:rStyle w:val="StyleUnderline"/>
        </w:rPr>
        <w:t xml:space="preserve"> have </w:t>
      </w:r>
      <w:r w:rsidRPr="00362659">
        <w:rPr>
          <w:rStyle w:val="StyleUnderline"/>
          <w:highlight w:val="yellow"/>
        </w:rPr>
        <w:t>found</w:t>
      </w:r>
      <w:r w:rsidRPr="007E66EC">
        <w:rPr>
          <w:rStyle w:val="StyleUnderline"/>
        </w:rPr>
        <w:t>.</w:t>
      </w:r>
    </w:p>
    <w:p w14:paraId="241F383F" w14:textId="77777777" w:rsidR="00EF47F3" w:rsidRDefault="00EF47F3" w:rsidP="00EF47F3">
      <w:pPr>
        <w:pStyle w:val="Heading4"/>
      </w:pPr>
      <w:r>
        <w:t>Burning down the amazon causes extinction</w:t>
      </w:r>
    </w:p>
    <w:p w14:paraId="5CBD7CBC" w14:textId="77777777" w:rsidR="00EF47F3" w:rsidRDefault="00EF47F3" w:rsidP="00EF47F3">
      <w:r>
        <w:t>Nicole</w:t>
      </w:r>
      <w:r w:rsidRPr="00D95620">
        <w:rPr>
          <w:rStyle w:val="Style13ptBold"/>
        </w:rPr>
        <w:t xml:space="preserve"> Karlis 19</w:t>
      </w:r>
      <w:r>
        <w:t xml:space="preserve">, news writer at Salon, covers health, science, tech and gender politics, 8/22/19, “Can humanity survive without the Amazon rainforest?”, </w:t>
      </w:r>
      <w:hyperlink r:id="rId37" w:history="1">
        <w:r w:rsidRPr="006646F0">
          <w:rPr>
            <w:rStyle w:val="Hyperlink"/>
          </w:rPr>
          <w:t>https://www.salon.com/2019/08/22/can-humanity-survive-without-the-amazon-rainforest-maybe-not-experts-say/</w:t>
        </w:r>
      </w:hyperlink>
    </w:p>
    <w:p w14:paraId="6C672CCF" w14:textId="77777777" w:rsidR="00EF47F3" w:rsidRPr="00D95620" w:rsidRDefault="00EF47F3" w:rsidP="00EF47F3">
      <w:pPr>
        <w:rPr>
          <w:rStyle w:val="StyleUnderline"/>
        </w:rPr>
      </w:pPr>
      <w:r w:rsidRPr="00D95620">
        <w:rPr>
          <w:rStyle w:val="StyleUnderline"/>
        </w:rPr>
        <w:t xml:space="preserve">Massive </w:t>
      </w:r>
      <w:r w:rsidRPr="00362659">
        <w:rPr>
          <w:rStyle w:val="Emphasis"/>
          <w:highlight w:val="yellow"/>
        </w:rPr>
        <w:t>fires</w:t>
      </w:r>
      <w:r w:rsidRPr="00362659">
        <w:rPr>
          <w:highlight w:val="yellow"/>
        </w:rPr>
        <w:t xml:space="preserve"> </w:t>
      </w:r>
      <w:r w:rsidRPr="00362659">
        <w:rPr>
          <w:rStyle w:val="StyleUnderline"/>
          <w:highlight w:val="yellow"/>
        </w:rPr>
        <w:t>in the Amazon</w:t>
      </w:r>
      <w:r w:rsidRPr="00AE6DB1">
        <w:t xml:space="preserve"> rainforest, a result of far-right policies, </w:t>
      </w:r>
      <w:r w:rsidRPr="00362659">
        <w:rPr>
          <w:rStyle w:val="StyleUnderline"/>
          <w:highlight w:val="yellow"/>
        </w:rPr>
        <w:t>call</w:t>
      </w:r>
      <w:r w:rsidRPr="00362659">
        <w:rPr>
          <w:highlight w:val="yellow"/>
        </w:rPr>
        <w:t xml:space="preserve"> </w:t>
      </w:r>
      <w:r w:rsidRPr="00362659">
        <w:rPr>
          <w:rStyle w:val="Emphasis"/>
          <w:highlight w:val="yellow"/>
        </w:rPr>
        <w:t>humanity's survival</w:t>
      </w:r>
      <w:r w:rsidRPr="00362659">
        <w:rPr>
          <w:highlight w:val="yellow"/>
        </w:rPr>
        <w:t xml:space="preserve"> </w:t>
      </w:r>
      <w:r w:rsidRPr="00362659">
        <w:rPr>
          <w:rStyle w:val="StyleUnderline"/>
          <w:highlight w:val="yellow"/>
        </w:rPr>
        <w:t>into question</w:t>
      </w:r>
    </w:p>
    <w:p w14:paraId="4D2EEC59" w14:textId="77777777" w:rsidR="00EF47F3" w:rsidRPr="00AE6DB1" w:rsidRDefault="00EF47F3" w:rsidP="00EF47F3">
      <w:r w:rsidRPr="00D95620">
        <w:rPr>
          <w:rStyle w:val="StyleUnderline"/>
        </w:rPr>
        <w:t xml:space="preserve">No use worrying about whether </w:t>
      </w:r>
      <w:proofErr w:type="gramStart"/>
      <w:r w:rsidRPr="00D95620">
        <w:rPr>
          <w:rStyle w:val="StyleUnderline"/>
        </w:rPr>
        <w:t>you're</w:t>
      </w:r>
      <w:proofErr w:type="gramEnd"/>
      <w:r w:rsidRPr="00D95620">
        <w:rPr>
          <w:rStyle w:val="StyleUnderline"/>
        </w:rPr>
        <w:t xml:space="preserve"> achieving a</w:t>
      </w:r>
      <w:r w:rsidRPr="00AE6DB1">
        <w:t xml:space="preserve"> </w:t>
      </w:r>
      <w:r w:rsidRPr="00D95620">
        <w:rPr>
          <w:rStyle w:val="Emphasis"/>
          <w:rFonts w:ascii="Agency FB" w:hAnsi="Agency FB"/>
          <w:sz w:val="28"/>
          <w:szCs w:val="28"/>
        </w:rPr>
        <w:t>Hot Girl Summer</w:t>
      </w:r>
      <w:r w:rsidRPr="00AE6DB1">
        <w:t xml:space="preserve">. </w:t>
      </w:r>
      <w:r w:rsidRPr="00D95620">
        <w:rPr>
          <w:rStyle w:val="StyleUnderline"/>
        </w:rPr>
        <w:t>This summer is</w:t>
      </w:r>
      <w:r w:rsidRPr="00AE6DB1">
        <w:t xml:space="preserve"> </w:t>
      </w:r>
      <w:r w:rsidRPr="00D95620">
        <w:rPr>
          <w:rStyle w:val="Emphasis"/>
          <w:sz w:val="24"/>
          <w:szCs w:val="24"/>
        </w:rPr>
        <w:t>uncannily</w:t>
      </w:r>
      <w:r w:rsidRPr="00AE6DB1">
        <w:rPr>
          <w:szCs w:val="24"/>
        </w:rPr>
        <w:t xml:space="preserve"> </w:t>
      </w:r>
      <w:r w:rsidRPr="00D95620">
        <w:rPr>
          <w:rStyle w:val="Emphasis"/>
        </w:rPr>
        <w:t>hot</w:t>
      </w:r>
      <w:r w:rsidRPr="00AE6DB1">
        <w:t xml:space="preserve"> </w:t>
      </w:r>
      <w:r w:rsidRPr="00D95620">
        <w:rPr>
          <w:rStyle w:val="StyleUnderline"/>
        </w:rPr>
        <w:t>all around the world, but especially in the Amazon.</w:t>
      </w:r>
    </w:p>
    <w:p w14:paraId="1C2DE295" w14:textId="77777777" w:rsidR="00EF47F3" w:rsidRPr="00AE6DB1" w:rsidRDefault="00EF47F3" w:rsidP="00EF47F3">
      <w:r w:rsidRPr="00362659">
        <w:rPr>
          <w:rStyle w:val="StyleUnderline"/>
          <w:highlight w:val="yellow"/>
        </w:rPr>
        <w:t>The Amazon</w:t>
      </w:r>
      <w:r w:rsidRPr="00D95620">
        <w:rPr>
          <w:rStyle w:val="StyleUnderline"/>
        </w:rPr>
        <w:t xml:space="preserve"> rainforest</w:t>
      </w:r>
      <w:r w:rsidRPr="00AE6DB1">
        <w:t xml:space="preserve"> is the world’s largest tropical rainforest and </w:t>
      </w:r>
      <w:r w:rsidRPr="00362659">
        <w:rPr>
          <w:rStyle w:val="StyleUnderline"/>
          <w:highlight w:val="yellow"/>
        </w:rPr>
        <w:t>covers much of</w:t>
      </w:r>
      <w:r w:rsidRPr="00AE6DB1">
        <w:t xml:space="preserve"> northwestern </w:t>
      </w:r>
      <w:r w:rsidRPr="00362659">
        <w:rPr>
          <w:rStyle w:val="StyleUnderline"/>
          <w:highlight w:val="yellow"/>
        </w:rPr>
        <w:t>Brazil</w:t>
      </w:r>
      <w:r w:rsidRPr="00D95620">
        <w:rPr>
          <w:rStyle w:val="StyleUnderline"/>
        </w:rPr>
        <w:t xml:space="preserve">, </w:t>
      </w:r>
      <w:r w:rsidRPr="00362659">
        <w:rPr>
          <w:rStyle w:val="StyleUnderline"/>
          <w:highlight w:val="yellow"/>
        </w:rPr>
        <w:t>functioning as Earth’s</w:t>
      </w:r>
      <w:r w:rsidRPr="00362659">
        <w:rPr>
          <w:highlight w:val="yellow"/>
        </w:rPr>
        <w:t xml:space="preserve"> </w:t>
      </w:r>
      <w:r w:rsidRPr="00362659">
        <w:rPr>
          <w:rStyle w:val="Emphasis"/>
          <w:highlight w:val="yellow"/>
        </w:rPr>
        <w:t>"air conditioner,"</w:t>
      </w:r>
      <w:r w:rsidRPr="00AE6DB1">
        <w:t xml:space="preserve"> </w:t>
      </w:r>
      <w:r w:rsidRPr="00362659">
        <w:rPr>
          <w:rStyle w:val="StyleUnderline"/>
          <w:highlight w:val="yellow"/>
        </w:rPr>
        <w:t>as it helps regulate</w:t>
      </w:r>
      <w:r w:rsidRPr="00D95620">
        <w:rPr>
          <w:rStyle w:val="StyleUnderline"/>
        </w:rPr>
        <w:t xml:space="preserve"> the planet’s</w:t>
      </w:r>
      <w:r w:rsidRPr="00AE6DB1">
        <w:t xml:space="preserve"> </w:t>
      </w:r>
      <w:r w:rsidRPr="00362659">
        <w:rPr>
          <w:rStyle w:val="Emphasis"/>
          <w:highlight w:val="yellow"/>
        </w:rPr>
        <w:t>global temperature</w:t>
      </w:r>
      <w:r w:rsidRPr="00AE6DB1">
        <w:t>. This week, a Brazilian research center called the National Institute for Space Research (INPE) reported that the Amazon rainforest has experienced a 77 percent increase in wildfires in the Amazon from the same period in 2018. Multiple news outlets report that more than 9,000 of those fires have been spotted in the past week. The blazes and smoke, as NASA pointed out, are large enough to be seen from space.</w:t>
      </w:r>
    </w:p>
    <w:p w14:paraId="275A3636" w14:textId="77777777" w:rsidR="00EF47F3" w:rsidRPr="00AE6DB1" w:rsidRDefault="00EF47F3" w:rsidP="00EF47F3">
      <w:r w:rsidRPr="00AE6DB1">
        <w:t xml:space="preserve">Unlike in California, where wildfires have mostly been caused by atmospheric conditions and an increase in dead tree fuel, many of the Amazon’s wildfires have been </w:t>
      </w:r>
      <w:proofErr w:type="gramStart"/>
      <w:r w:rsidRPr="00AE6DB1">
        <w:t>human-induced</w:t>
      </w:r>
      <w:proofErr w:type="gramEnd"/>
      <w:r w:rsidRPr="00AE6DB1">
        <w:t>. As explained by Amazon Watch, a non-profit advocating for indigenous rights in the Amazon, the farmers who have started the fires were encouraged by Brazil’s right-wing president Jair Bolsonaro, a climate skeptic.</w:t>
      </w:r>
    </w:p>
    <w:p w14:paraId="4ADE856A" w14:textId="77777777" w:rsidR="00EF47F3" w:rsidRPr="00AE6DB1" w:rsidRDefault="00EF47F3" w:rsidP="00EF47F3">
      <w:r w:rsidRPr="00AE6DB1">
        <w:t>In July alone, the Amazon lost 519 square miles of rainforest, an area more than twice the size of Tokyo, due to deforestation.</w:t>
      </w:r>
    </w:p>
    <w:p w14:paraId="55B11E81" w14:textId="77777777" w:rsidR="00EF47F3" w:rsidRPr="00AE6DB1" w:rsidRDefault="00EF47F3" w:rsidP="00EF47F3">
      <w:r w:rsidRPr="00AE6DB1">
        <w:t>“This devastation is directly related to President Bolsonaro's anti-environmental rhetoric, which erroneously frames forest protections and human rights as impediments to Brazil's economic growth,” Christian Poirier, Amazon Watch's Program Director, said in a statement. “Farmers and ranchers understand the president's message as a license to commit arson with wanton impunity, in order to aggressively expand their operations into the rainforest."</w:t>
      </w:r>
    </w:p>
    <w:p w14:paraId="06EC2364" w14:textId="77777777" w:rsidR="00EF47F3" w:rsidRPr="00AE6DB1" w:rsidRDefault="00EF47F3" w:rsidP="00EF47F3">
      <w:r w:rsidRPr="00AE6DB1">
        <w:t xml:space="preserve">These unprecedented fires are not an isolated issue for South America. The </w:t>
      </w:r>
      <w:r w:rsidRPr="00362659">
        <w:rPr>
          <w:rStyle w:val="StyleUnderline"/>
          <w:highlight w:val="yellow"/>
        </w:rPr>
        <w:t>fires</w:t>
      </w:r>
      <w:r w:rsidRPr="00AE6DB1">
        <w:t xml:space="preserve"> happening this summer </w:t>
      </w:r>
      <w:r w:rsidRPr="00362659">
        <w:rPr>
          <w:rStyle w:val="StyleUnderline"/>
          <w:highlight w:val="yellow"/>
        </w:rPr>
        <w:t>could contribute to</w:t>
      </w:r>
      <w:r w:rsidRPr="00362659">
        <w:rPr>
          <w:highlight w:val="yellow"/>
        </w:rPr>
        <w:t xml:space="preserve"> </w:t>
      </w:r>
      <w:r w:rsidRPr="00362659">
        <w:rPr>
          <w:rStyle w:val="Emphasis"/>
          <w:highlight w:val="yellow"/>
        </w:rPr>
        <w:t>climate change</w:t>
      </w:r>
      <w:r w:rsidRPr="00362659">
        <w:rPr>
          <w:highlight w:val="yellow"/>
        </w:rPr>
        <w:t xml:space="preserve"> </w:t>
      </w:r>
      <w:r w:rsidRPr="00362659">
        <w:rPr>
          <w:rStyle w:val="StyleUnderline"/>
          <w:highlight w:val="yellow"/>
        </w:rPr>
        <w:t>in an</w:t>
      </w:r>
      <w:r w:rsidRPr="00362659">
        <w:rPr>
          <w:highlight w:val="yellow"/>
        </w:rPr>
        <w:t xml:space="preserve"> </w:t>
      </w:r>
      <w:r w:rsidRPr="00362659">
        <w:rPr>
          <w:rStyle w:val="Emphasis"/>
          <w:highlight w:val="yellow"/>
        </w:rPr>
        <w:t>irreversible</w:t>
      </w:r>
      <w:r w:rsidRPr="00362659">
        <w:rPr>
          <w:highlight w:val="yellow"/>
        </w:rPr>
        <w:t xml:space="preserve"> </w:t>
      </w:r>
      <w:r w:rsidRPr="00362659">
        <w:rPr>
          <w:rStyle w:val="StyleUnderline"/>
          <w:highlight w:val="yellow"/>
        </w:rPr>
        <w:t>way</w:t>
      </w:r>
      <w:r w:rsidRPr="00D95620">
        <w:rPr>
          <w:rStyle w:val="StyleUnderline"/>
        </w:rPr>
        <w:t xml:space="preserve">, partly </w:t>
      </w:r>
      <w:r w:rsidRPr="00362659">
        <w:rPr>
          <w:rStyle w:val="StyleUnderline"/>
          <w:highlight w:val="yellow"/>
        </w:rPr>
        <w:t xml:space="preserve">because the </w:t>
      </w:r>
      <w:r w:rsidRPr="00362659">
        <w:rPr>
          <w:rStyle w:val="Emphasis"/>
          <w:highlight w:val="yellow"/>
        </w:rPr>
        <w:t>Amazon</w:t>
      </w:r>
      <w:r w:rsidRPr="00D95620">
        <w:rPr>
          <w:rStyle w:val="StyleUnderline"/>
        </w:rPr>
        <w:t xml:space="preserve"> </w:t>
      </w:r>
      <w:r w:rsidRPr="00362659">
        <w:rPr>
          <w:rStyle w:val="StyleUnderline"/>
          <w:highlight w:val="yellow"/>
        </w:rPr>
        <w:t>rainforest is the only tropical rainforest we have left</w:t>
      </w:r>
      <w:r w:rsidRPr="00D95620">
        <w:rPr>
          <w:rStyle w:val="StyleUnderline"/>
        </w:rPr>
        <w:t>.</w:t>
      </w:r>
    </w:p>
    <w:p w14:paraId="2C1675B7" w14:textId="77777777" w:rsidR="00EF47F3" w:rsidRDefault="00EF47F3" w:rsidP="00EF47F3">
      <w:pPr>
        <w:rPr>
          <w:rStyle w:val="StyleUnderline"/>
        </w:rPr>
      </w:pPr>
      <w:r w:rsidRPr="00D95620">
        <w:rPr>
          <w:rStyle w:val="StyleUnderline"/>
        </w:rPr>
        <w:t>Scientists say that</w:t>
      </w:r>
      <w:r w:rsidRPr="00AE6DB1">
        <w:t xml:space="preserve"> </w:t>
      </w:r>
      <w:r w:rsidRPr="00362659">
        <w:rPr>
          <w:rStyle w:val="Emphasis"/>
          <w:highlight w:val="yellow"/>
        </w:rPr>
        <w:t>global warming</w:t>
      </w:r>
      <w:r w:rsidRPr="00362659">
        <w:rPr>
          <w:highlight w:val="yellow"/>
        </w:rPr>
        <w:t xml:space="preserve"> </w:t>
      </w:r>
      <w:r w:rsidRPr="00362659">
        <w:rPr>
          <w:rStyle w:val="StyleUnderline"/>
          <w:highlight w:val="yellow"/>
        </w:rPr>
        <w:t>must be maintained</w:t>
      </w:r>
      <w:r w:rsidRPr="00D95620">
        <w:rPr>
          <w:rStyle w:val="StyleUnderline"/>
        </w:rPr>
        <w:t xml:space="preserve"> at a maximum of 1.5°C warming</w:t>
      </w:r>
      <w:r w:rsidRPr="00AE6DB1">
        <w:t xml:space="preserve"> </w:t>
      </w:r>
      <w:proofErr w:type="gramStart"/>
      <w:r w:rsidRPr="00AE6DB1">
        <w:t xml:space="preserve">in order </w:t>
      </w:r>
      <w:r w:rsidRPr="00362659">
        <w:rPr>
          <w:rStyle w:val="StyleUnderline"/>
          <w:highlight w:val="yellow"/>
        </w:rPr>
        <w:t>to</w:t>
      </w:r>
      <w:proofErr w:type="gramEnd"/>
      <w:r w:rsidRPr="00362659">
        <w:rPr>
          <w:rStyle w:val="StyleUnderline"/>
          <w:highlight w:val="yellow"/>
        </w:rPr>
        <w:t xml:space="preserve"> prevent the dangerous effects of </w:t>
      </w:r>
      <w:r w:rsidRPr="00362659">
        <w:rPr>
          <w:rStyle w:val="Emphasis"/>
          <w:highlight w:val="yellow"/>
        </w:rPr>
        <w:t>climate change</w:t>
      </w:r>
      <w:r w:rsidRPr="00D95620">
        <w:rPr>
          <w:rStyle w:val="Emphasis"/>
        </w:rPr>
        <w:t>.</w:t>
      </w:r>
      <w:r w:rsidRPr="00AE6DB1">
        <w:t xml:space="preserve"> The Paris Climate Agreement pledges to keep temperature increases between 1.5°C and 2°C, but as climate scientists have warned, that half degree could make a big difference in terms of destruction — which is why </w:t>
      </w:r>
      <w:r w:rsidRPr="00362659">
        <w:rPr>
          <w:rStyle w:val="StyleUnderline"/>
          <w:highlight w:val="yellow"/>
        </w:rPr>
        <w:t>conserving a</w:t>
      </w:r>
      <w:r w:rsidRPr="00D95620">
        <w:rPr>
          <w:rStyle w:val="StyleUnderline"/>
        </w:rPr>
        <w:t xml:space="preserve"> massive </w:t>
      </w:r>
      <w:r w:rsidRPr="00362659">
        <w:rPr>
          <w:rStyle w:val="StyleUnderline"/>
          <w:highlight w:val="yellow"/>
        </w:rPr>
        <w:t xml:space="preserve">rainforest like the Amazon is </w:t>
      </w:r>
      <w:r w:rsidRPr="00362659">
        <w:rPr>
          <w:rStyle w:val="Emphasis"/>
          <w:highlight w:val="yellow"/>
        </w:rPr>
        <w:t>critical.</w:t>
      </w:r>
    </w:p>
    <w:p w14:paraId="74AEC4C5" w14:textId="77777777" w:rsidR="00EF47F3" w:rsidRPr="00AE6DB1" w:rsidRDefault="00EF47F3" w:rsidP="00EF47F3">
      <w:r w:rsidRPr="00AE6DB1">
        <w:t xml:space="preserve">Human activity, via burning fossil fuels, coal, </w:t>
      </w:r>
      <w:proofErr w:type="gramStart"/>
      <w:r w:rsidRPr="00AE6DB1">
        <w:t>oil</w:t>
      </w:r>
      <w:proofErr w:type="gramEnd"/>
      <w:r w:rsidRPr="00AE6DB1">
        <w:t xml:space="preserve"> and natural gas, has pumped massive amounts of carbon into the air, contributing to Earth’s temperature rising. Of course, </w:t>
      </w:r>
      <w:r w:rsidRPr="00D95620">
        <w:rPr>
          <w:rStyle w:val="StyleUnderline"/>
        </w:rPr>
        <w:t xml:space="preserve">trees are a natural way for the planet to </w:t>
      </w:r>
      <w:r w:rsidRPr="00D95620">
        <w:rPr>
          <w:rStyle w:val="Emphasis"/>
        </w:rPr>
        <w:t>filter</w:t>
      </w:r>
      <w:r w:rsidRPr="00D95620">
        <w:rPr>
          <w:rStyle w:val="StyleUnderline"/>
        </w:rPr>
        <w:t xml:space="preserve"> and </w:t>
      </w:r>
      <w:r w:rsidRPr="00D95620">
        <w:rPr>
          <w:rStyle w:val="Emphasis"/>
        </w:rPr>
        <w:t>reprocessing</w:t>
      </w:r>
      <w:r w:rsidRPr="00D95620">
        <w:rPr>
          <w:rStyle w:val="StyleUnderline"/>
        </w:rPr>
        <w:t xml:space="preserve"> the world’s harmful carbon dioxide output.</w:t>
      </w:r>
    </w:p>
    <w:p w14:paraId="6FBFAADB" w14:textId="77777777" w:rsidR="00EF47F3" w:rsidRPr="00AE6DB1" w:rsidRDefault="00EF47F3" w:rsidP="00EF47F3">
      <w:r w:rsidRPr="00D95620">
        <w:rPr>
          <w:rStyle w:val="StyleUnderline"/>
        </w:rPr>
        <w:t xml:space="preserve">In the natural process of </w:t>
      </w:r>
      <w:r w:rsidRPr="00D95620">
        <w:rPr>
          <w:rStyle w:val="Emphasis"/>
        </w:rPr>
        <w:t>photosynthesis</w:t>
      </w:r>
      <w:r w:rsidRPr="00AE6DB1">
        <w:t xml:space="preserve">, </w:t>
      </w:r>
      <w:r w:rsidRPr="00D95620">
        <w:rPr>
          <w:rStyle w:val="StyleUnderline"/>
        </w:rPr>
        <w:t>trees and plants remove carbon from the air</w:t>
      </w:r>
      <w:r w:rsidRPr="00AE6DB1">
        <w:t>, absorb it, and release oxygen back into the air. In total, the world’s forests suck up 2.4 billion metric tons of carbon each year. The Amazon absorbs a quarter of that total.</w:t>
      </w:r>
    </w:p>
    <w:p w14:paraId="270A85FA" w14:textId="77777777" w:rsidR="00EF47F3" w:rsidRDefault="00EF47F3" w:rsidP="00EF47F3">
      <w:pPr>
        <w:rPr>
          <w:rStyle w:val="StyleUnderline"/>
        </w:rPr>
      </w:pPr>
      <w:r w:rsidRPr="00AE6DB1">
        <w:t xml:space="preserve">Romulo Batista, a Forest Campaigner for Greenpeace in Brazil, explained to Salon that every single tree in </w:t>
      </w:r>
      <w:r w:rsidRPr="00D95620">
        <w:rPr>
          <w:rStyle w:val="StyleUnderline"/>
        </w:rPr>
        <w:t>the Amazon helps “control the</w:t>
      </w:r>
      <w:r w:rsidRPr="00AE6DB1">
        <w:t xml:space="preserve"> </w:t>
      </w:r>
      <w:r w:rsidRPr="00D95620">
        <w:rPr>
          <w:rStyle w:val="Emphasis"/>
        </w:rPr>
        <w:t>humidity</w:t>
      </w:r>
      <w:r w:rsidRPr="00AE6DB1">
        <w:t xml:space="preserve"> </w:t>
      </w:r>
      <w:r w:rsidRPr="00D95620">
        <w:rPr>
          <w:rStyle w:val="StyleUnderline"/>
        </w:rPr>
        <w:t>and how the heat is exchanging in different parts of the world.”</w:t>
      </w:r>
    </w:p>
    <w:p w14:paraId="59C28962" w14:textId="77777777" w:rsidR="00EF47F3" w:rsidRPr="00AE6DB1" w:rsidRDefault="00EF47F3" w:rsidP="00EF47F3">
      <w:r w:rsidRPr="00AE6DB1">
        <w:t>“It is the air conditioning of the world,” he said.</w:t>
      </w:r>
    </w:p>
    <w:p w14:paraId="171D4BF9" w14:textId="77777777" w:rsidR="00EF47F3" w:rsidRPr="00AE6DB1" w:rsidRDefault="00EF47F3" w:rsidP="00EF47F3">
      <w:proofErr w:type="gramStart"/>
      <w:r w:rsidRPr="00AE6DB1">
        <w:t>However</w:t>
      </w:r>
      <w:proofErr w:type="gramEnd"/>
      <w:r w:rsidRPr="00AE6DB1">
        <w:t xml:space="preserve"> over the last few decades, scientists have warned that the Amazon rainforest is losing its ability to soak up carbon due to tree loss. According to a 2015 report, through analyzing data through 2011, the rate of tree growth in the </w:t>
      </w:r>
      <w:proofErr w:type="gramStart"/>
      <w:r w:rsidRPr="00AE6DB1">
        <w:t>Amazon forest</w:t>
      </w:r>
      <w:proofErr w:type="gramEnd"/>
      <w:r w:rsidRPr="00AE6DB1">
        <w:t xml:space="preserve"> has remained static in the last several years, but a number of trees dying each year is increasing.</w:t>
      </w:r>
    </w:p>
    <w:p w14:paraId="59F83AFD" w14:textId="77777777" w:rsidR="00EF47F3" w:rsidRPr="00AE6DB1" w:rsidRDefault="00EF47F3" w:rsidP="00EF47F3">
      <w:r w:rsidRPr="00AE6DB1">
        <w:t>The trees of the Amazon rainforest also release water vapor into the air which creates a process known as “flying rivers” in the atmosphere. These flying rivers help circulate water and weather patterns around the world.</w:t>
      </w:r>
    </w:p>
    <w:p w14:paraId="22FBEA35" w14:textId="77777777" w:rsidR="00EF47F3" w:rsidRPr="00AE6DB1" w:rsidRDefault="00EF47F3" w:rsidP="00EF47F3">
      <w:r w:rsidRPr="00AE6DB1">
        <w:t>As explained by the Food and Agriculture Organization of the United Nations, flying rivers are a result of the process of evapotranspiration, which is when forests replenish the supply of water vapor in the atmosphere.</w:t>
      </w:r>
    </w:p>
    <w:p w14:paraId="3554B51E" w14:textId="77777777" w:rsidR="00EF47F3" w:rsidRPr="00AE6DB1" w:rsidRDefault="00EF47F3" w:rsidP="00EF47F3">
      <w:r w:rsidRPr="00AE6DB1">
        <w:t xml:space="preserve">“As much as 70 percent of the atmospheric moisture generated over land areas comes from plants, which has important impacts on water availability across landscapes,” the United Nations asserts. “Atmospheric moisture generated by forests not only affects water availability in the local catchment, </w:t>
      </w:r>
      <w:proofErr w:type="gramStart"/>
      <w:r w:rsidRPr="00AE6DB1">
        <w:t>it</w:t>
      </w:r>
      <w:proofErr w:type="gramEnd"/>
      <w:r w:rsidRPr="00AE6DB1">
        <w:t xml:space="preserve"> is also transported into other regions or even continents by prevailing winds.”</w:t>
      </w:r>
    </w:p>
    <w:p w14:paraId="0DB50CC7" w14:textId="77777777" w:rsidR="00EF47F3" w:rsidRPr="00AE6DB1" w:rsidRDefault="00EF47F3" w:rsidP="00EF47F3">
      <w:r w:rsidRPr="00AE6DB1">
        <w:t xml:space="preserve">When the Amazon rainforest functions as it should, it creates a positive feedback loop. Unfortunately, the reverse is happening currently, which is bringing the rainforest toward an irreversible tipping point, one that scientists </w:t>
      </w:r>
      <w:proofErr w:type="gramStart"/>
      <w:r w:rsidRPr="00AE6DB1">
        <w:t>can’t</w:t>
      </w:r>
      <w:proofErr w:type="gramEnd"/>
      <w:r w:rsidRPr="00AE6DB1">
        <w:t xml:space="preserve"> predict.</w:t>
      </w:r>
    </w:p>
    <w:p w14:paraId="75B7EFB4" w14:textId="77777777" w:rsidR="00EF47F3" w:rsidRDefault="00EF47F3" w:rsidP="00EF47F3">
      <w:r w:rsidRPr="00AE6DB1">
        <w:t xml:space="preserve">“The biggest problem is </w:t>
      </w:r>
      <w:r w:rsidRPr="00D95620">
        <w:rPr>
          <w:rStyle w:val="StyleUnderline"/>
        </w:rPr>
        <w:t xml:space="preserve">once we have </w:t>
      </w:r>
      <w:r w:rsidRPr="00362659">
        <w:rPr>
          <w:rStyle w:val="StyleUnderline"/>
          <w:highlight w:val="yellow"/>
        </w:rPr>
        <w:t>more</w:t>
      </w:r>
      <w:r w:rsidRPr="00D95620">
        <w:rPr>
          <w:rStyle w:val="StyleUnderline"/>
        </w:rPr>
        <w:t xml:space="preserve"> of this </w:t>
      </w:r>
      <w:r w:rsidRPr="00362659">
        <w:rPr>
          <w:rStyle w:val="StyleUnderline"/>
          <w:highlight w:val="yellow"/>
        </w:rPr>
        <w:t xml:space="preserve">change of </w:t>
      </w:r>
      <w:r w:rsidRPr="00362659">
        <w:rPr>
          <w:rStyle w:val="Emphasis"/>
          <w:highlight w:val="yellow"/>
        </w:rPr>
        <w:t>climate</w:t>
      </w:r>
      <w:r w:rsidRPr="00362659">
        <w:rPr>
          <w:highlight w:val="yellow"/>
        </w:rPr>
        <w:t xml:space="preserve"> </w:t>
      </w:r>
      <w:r w:rsidRPr="00362659">
        <w:rPr>
          <w:rStyle w:val="StyleUnderline"/>
          <w:highlight w:val="yellow"/>
        </w:rPr>
        <w:t xml:space="preserve">in the Amazon, </w:t>
      </w:r>
      <w:r w:rsidRPr="001A3C7D">
        <w:rPr>
          <w:rStyle w:val="StyleUnderline"/>
        </w:rPr>
        <w:t>it</w:t>
      </w:r>
      <w:r w:rsidRPr="00D95620">
        <w:rPr>
          <w:rStyle w:val="StyleUnderline"/>
        </w:rPr>
        <w:t xml:space="preserve"> </w:t>
      </w:r>
      <w:r w:rsidRPr="00362659">
        <w:rPr>
          <w:rStyle w:val="StyleUnderline"/>
          <w:highlight w:val="yellow"/>
        </w:rPr>
        <w:t>gets</w:t>
      </w:r>
      <w:r w:rsidRPr="00362659">
        <w:rPr>
          <w:highlight w:val="yellow"/>
        </w:rPr>
        <w:t xml:space="preserve"> </w:t>
      </w:r>
      <w:r w:rsidRPr="00362659">
        <w:rPr>
          <w:rStyle w:val="Emphasis"/>
          <w:highlight w:val="yellow"/>
        </w:rPr>
        <w:t>harder</w:t>
      </w:r>
      <w:r w:rsidRPr="00362659">
        <w:rPr>
          <w:highlight w:val="yellow"/>
        </w:rPr>
        <w:t xml:space="preserve">, </w:t>
      </w:r>
      <w:r w:rsidRPr="00362659">
        <w:rPr>
          <w:rStyle w:val="Emphasis"/>
          <w:highlight w:val="yellow"/>
        </w:rPr>
        <w:t>drier</w:t>
      </w:r>
      <w:r w:rsidRPr="00362659">
        <w:rPr>
          <w:highlight w:val="yellow"/>
        </w:rPr>
        <w:t xml:space="preserve">, </w:t>
      </w:r>
      <w:r w:rsidRPr="00362659">
        <w:rPr>
          <w:rStyle w:val="Emphasis"/>
          <w:color w:val="C00000"/>
          <w:sz w:val="32"/>
          <w:szCs w:val="32"/>
          <w:highlight w:val="yellow"/>
        </w:rPr>
        <w:t>more fires</w:t>
      </w:r>
      <w:r w:rsidRPr="00362659">
        <w:rPr>
          <w:highlight w:val="yellow"/>
        </w:rPr>
        <w:t xml:space="preserve">, </w:t>
      </w:r>
      <w:r w:rsidRPr="00362659">
        <w:rPr>
          <w:rStyle w:val="StyleUnderline"/>
          <w:highlight w:val="yellow"/>
        </w:rPr>
        <w:t>and</w:t>
      </w:r>
      <w:r w:rsidRPr="00D95620">
        <w:rPr>
          <w:rStyle w:val="StyleUnderline"/>
        </w:rPr>
        <w:t xml:space="preserve"> that becomes a cycle that </w:t>
      </w:r>
      <w:r w:rsidRPr="00362659">
        <w:rPr>
          <w:rStyle w:val="StyleUnderline"/>
          <w:highlight w:val="yellow"/>
        </w:rPr>
        <w:t>can achieve the</w:t>
      </w:r>
      <w:r w:rsidRPr="00362659">
        <w:rPr>
          <w:highlight w:val="yellow"/>
        </w:rPr>
        <w:t xml:space="preserve"> </w:t>
      </w:r>
      <w:r w:rsidRPr="00362659">
        <w:rPr>
          <w:rStyle w:val="Emphasis"/>
          <w:highlight w:val="yellow"/>
        </w:rPr>
        <w:t>tipping point</w:t>
      </w:r>
      <w:r w:rsidRPr="00AE6DB1">
        <w:t>,” Batista told Salon.</w:t>
      </w:r>
    </w:p>
    <w:p w14:paraId="2C73BC2F" w14:textId="77777777" w:rsidR="00EF47F3" w:rsidRDefault="00EF47F3" w:rsidP="00EF47F3">
      <w:pPr>
        <w:pStyle w:val="Heading3"/>
      </w:pPr>
      <w:r>
        <w:t>-- T/Warming</w:t>
      </w:r>
    </w:p>
    <w:p w14:paraId="6F073136" w14:textId="77777777" w:rsidR="00EF47F3" w:rsidRDefault="00EF47F3" w:rsidP="00EF47F3">
      <w:pPr>
        <w:pStyle w:val="Heading4"/>
      </w:pPr>
      <w:r>
        <w:t>Amazon key to prevent broad climate change</w:t>
      </w:r>
    </w:p>
    <w:p w14:paraId="01F7D22B" w14:textId="77777777" w:rsidR="00EF47F3" w:rsidRPr="006A46FE" w:rsidRDefault="00EF47F3" w:rsidP="00EF47F3">
      <w:r>
        <w:t xml:space="preserve">Morgan </w:t>
      </w:r>
      <w:r w:rsidRPr="006A46FE">
        <w:rPr>
          <w:rStyle w:val="Style13ptBold"/>
        </w:rPr>
        <w:t>McFall-Johnsen 19</w:t>
      </w:r>
      <w:r>
        <w:t xml:space="preserve">, science editorial fellow at Business Insider and INSIDER, Bachelor of Science in Journalism at </w:t>
      </w:r>
      <w:r w:rsidRPr="006A46FE">
        <w:rPr>
          <w:color w:val="7030A0"/>
        </w:rPr>
        <w:t xml:space="preserve">Northwestern </w:t>
      </w:r>
      <w:r>
        <w:t>University, 8/24/19, “Earth is a spaceship, and the Amazon is a crucial part of our life-support system, creating up to 20% of our oxygen. Here's why we need the world's largest rainforest.”, https://www.businessinsider.com/why-amazon-rainforest-is-important-life-support-is-burning-2019-8</w:t>
      </w:r>
    </w:p>
    <w:p w14:paraId="1B465E51" w14:textId="77777777" w:rsidR="00EF47F3" w:rsidRPr="006A46FE" w:rsidRDefault="00EF47F3" w:rsidP="00EF47F3">
      <w:r w:rsidRPr="006A46FE">
        <w:t xml:space="preserve">David </w:t>
      </w:r>
      <w:r w:rsidRPr="0057373C">
        <w:rPr>
          <w:rStyle w:val="StyleUnderline"/>
        </w:rPr>
        <w:t>Sirota</w:t>
      </w:r>
      <w:r w:rsidRPr="0057373C">
        <w:t>,</w:t>
      </w:r>
      <w:r w:rsidRPr="006A46FE">
        <w:t xml:space="preserve"> </w:t>
      </w:r>
      <w:r w:rsidRPr="001A3C7D">
        <w:rPr>
          <w:rStyle w:val="StyleUnderline"/>
        </w:rPr>
        <w:t>a political commentator who writes speeches for</w:t>
      </w:r>
      <w:r w:rsidRPr="006A46FE">
        <w:t xml:space="preserve"> </w:t>
      </w:r>
      <w:r w:rsidRPr="001A3C7D">
        <w:rPr>
          <w:rStyle w:val="Emphasis"/>
          <w:sz w:val="24"/>
          <w:szCs w:val="24"/>
        </w:rPr>
        <w:t>Bernie Sanders</w:t>
      </w:r>
      <w:r w:rsidRPr="006A46FE">
        <w:t xml:space="preserve">, </w:t>
      </w:r>
      <w:r w:rsidRPr="001A3C7D">
        <w:rPr>
          <w:rStyle w:val="StyleUnderline"/>
        </w:rPr>
        <w:t>put the problem</w:t>
      </w:r>
      <w:r w:rsidRPr="006A46FE">
        <w:t xml:space="preserve"> like this </w:t>
      </w:r>
      <w:r w:rsidRPr="001A3C7D">
        <w:rPr>
          <w:rStyle w:val="StyleUnderline"/>
        </w:rPr>
        <w:t>in a tweet</w:t>
      </w:r>
      <w:r w:rsidRPr="006A46FE">
        <w:t xml:space="preserve">: </w:t>
      </w:r>
      <w:r w:rsidRPr="001A3C7D">
        <w:rPr>
          <w:rStyle w:val="StyleUnderline"/>
        </w:rPr>
        <w:t xml:space="preserve">"We're all on a spaceship hurtling through a vacuum. The Amazon rainforest is our spaceship's </w:t>
      </w:r>
      <w:r w:rsidRPr="001A3C7D">
        <w:rPr>
          <w:rStyle w:val="Emphasis"/>
        </w:rPr>
        <w:t>life support system</w:t>
      </w:r>
      <w:r w:rsidRPr="006A46FE">
        <w:t xml:space="preserve">. </w:t>
      </w:r>
      <w:r w:rsidRPr="001A3C7D">
        <w:rPr>
          <w:rStyle w:val="Emphasis"/>
          <w:sz w:val="24"/>
          <w:szCs w:val="24"/>
        </w:rPr>
        <w:t>Our spaceship's life support system is on fire</w:t>
      </w:r>
      <w:r w:rsidRPr="006A46FE">
        <w:t>."</w:t>
      </w:r>
    </w:p>
    <w:p w14:paraId="759D00B9" w14:textId="77777777" w:rsidR="00EF47F3" w:rsidRPr="006A46FE" w:rsidRDefault="00EF47F3" w:rsidP="00EF47F3">
      <w:proofErr w:type="gramStart"/>
      <w:r w:rsidRPr="006A46FE">
        <w:t>It's</w:t>
      </w:r>
      <w:proofErr w:type="gramEnd"/>
      <w:r w:rsidRPr="006A46FE">
        <w:t xml:space="preserve"> a fitting analogy, since </w:t>
      </w:r>
      <w:r w:rsidRPr="00362659">
        <w:rPr>
          <w:rStyle w:val="StyleUnderline"/>
          <w:highlight w:val="yellow"/>
        </w:rPr>
        <w:t xml:space="preserve">the Amazon plays a </w:t>
      </w:r>
      <w:r w:rsidRPr="00362659">
        <w:rPr>
          <w:rStyle w:val="Emphasis"/>
          <w:highlight w:val="yellow"/>
        </w:rPr>
        <w:t>major role</w:t>
      </w:r>
      <w:r w:rsidRPr="006A46FE">
        <w:t xml:space="preserve"> </w:t>
      </w:r>
      <w:r w:rsidRPr="00362659">
        <w:rPr>
          <w:rStyle w:val="StyleUnderline"/>
          <w:highlight w:val="yellow"/>
        </w:rPr>
        <w:t>in many of the processes</w:t>
      </w:r>
      <w:r w:rsidRPr="001A3C7D">
        <w:rPr>
          <w:rStyle w:val="StyleUnderline"/>
        </w:rPr>
        <w:t xml:space="preserve"> </w:t>
      </w:r>
      <w:r w:rsidRPr="00362659">
        <w:rPr>
          <w:rStyle w:val="StyleUnderline"/>
          <w:highlight w:val="yellow"/>
        </w:rPr>
        <w:t>that make our planet habitable</w:t>
      </w:r>
      <w:r w:rsidRPr="001A3C7D">
        <w:rPr>
          <w:rStyle w:val="StyleUnderline"/>
        </w:rPr>
        <w:t>:</w:t>
      </w:r>
      <w:r w:rsidRPr="006A46FE">
        <w:t xml:space="preserve"> </w:t>
      </w:r>
      <w:r w:rsidRPr="00362659">
        <w:rPr>
          <w:rStyle w:val="Emphasis"/>
          <w:highlight w:val="yellow"/>
        </w:rPr>
        <w:t>water cycles</w:t>
      </w:r>
      <w:r w:rsidRPr="006A46FE">
        <w:t xml:space="preserve">, </w:t>
      </w:r>
      <w:r w:rsidRPr="00362659">
        <w:rPr>
          <w:rStyle w:val="Emphasis"/>
          <w:highlight w:val="yellow"/>
        </w:rPr>
        <w:t>weather patterns</w:t>
      </w:r>
      <w:r w:rsidRPr="006A46FE">
        <w:t xml:space="preserve">, </w:t>
      </w:r>
      <w:r w:rsidRPr="00362659">
        <w:rPr>
          <w:rStyle w:val="StyleUnderline"/>
          <w:highlight w:val="yellow"/>
        </w:rPr>
        <w:t>and</w:t>
      </w:r>
      <w:r w:rsidRPr="001A3C7D">
        <w:rPr>
          <w:rStyle w:val="StyleUnderline"/>
        </w:rPr>
        <w:t xml:space="preserve"> </w:t>
      </w:r>
      <w:r w:rsidRPr="00362659">
        <w:rPr>
          <w:rStyle w:val="StyleUnderline"/>
          <w:highlight w:val="yellow"/>
        </w:rPr>
        <w:t>the exchange of</w:t>
      </w:r>
      <w:r w:rsidRPr="00362659">
        <w:rPr>
          <w:highlight w:val="yellow"/>
        </w:rPr>
        <w:t xml:space="preserve"> </w:t>
      </w:r>
      <w:r w:rsidRPr="00362659">
        <w:rPr>
          <w:rStyle w:val="Emphasis"/>
          <w:highlight w:val="yellow"/>
        </w:rPr>
        <w:t>oxygen</w:t>
      </w:r>
      <w:r w:rsidRPr="006A46FE">
        <w:t xml:space="preserve"> </w:t>
      </w:r>
      <w:r w:rsidRPr="00362659">
        <w:rPr>
          <w:rStyle w:val="StyleUnderline"/>
          <w:highlight w:val="yellow"/>
        </w:rPr>
        <w:t xml:space="preserve">and </w:t>
      </w:r>
      <w:r w:rsidRPr="00362659">
        <w:rPr>
          <w:rStyle w:val="Emphasis"/>
          <w:highlight w:val="yellow"/>
        </w:rPr>
        <w:t>carbon dioxide</w:t>
      </w:r>
      <w:r w:rsidRPr="006A46FE">
        <w:t xml:space="preserve">. </w:t>
      </w:r>
      <w:r w:rsidRPr="00362659">
        <w:rPr>
          <w:rStyle w:val="StyleUnderline"/>
          <w:highlight w:val="yellow"/>
        </w:rPr>
        <w:t>The rainforest is</w:t>
      </w:r>
      <w:r w:rsidRPr="001A3C7D">
        <w:rPr>
          <w:rStyle w:val="StyleUnderline"/>
        </w:rPr>
        <w:t xml:space="preserve"> also </w:t>
      </w:r>
      <w:r w:rsidRPr="00362659">
        <w:rPr>
          <w:rStyle w:val="StyleUnderline"/>
          <w:highlight w:val="yellow"/>
        </w:rPr>
        <w:t>home to</w:t>
      </w:r>
      <w:r w:rsidRPr="001A3C7D">
        <w:rPr>
          <w:rStyle w:val="StyleUnderline"/>
        </w:rPr>
        <w:t xml:space="preserve"> more than</w:t>
      </w:r>
      <w:r w:rsidRPr="006A46FE">
        <w:t xml:space="preserve"> </w:t>
      </w:r>
      <w:r w:rsidRPr="001A3C7D">
        <w:rPr>
          <w:rStyle w:val="Emphasis"/>
        </w:rPr>
        <w:t>30 million people</w:t>
      </w:r>
      <w:r w:rsidRPr="006A46FE">
        <w:t xml:space="preserve"> </w:t>
      </w:r>
      <w:r w:rsidRPr="001A3C7D">
        <w:rPr>
          <w:rStyle w:val="StyleUnderline"/>
        </w:rPr>
        <w:t xml:space="preserve">and over </w:t>
      </w:r>
      <w:r w:rsidRPr="00362659">
        <w:rPr>
          <w:rStyle w:val="StyleUnderline"/>
          <w:highlight w:val="yellow"/>
        </w:rPr>
        <w:t xml:space="preserve">10% of the world's </w:t>
      </w:r>
      <w:r w:rsidRPr="00362659">
        <w:rPr>
          <w:rStyle w:val="Emphasis"/>
          <w:highlight w:val="yellow"/>
        </w:rPr>
        <w:t>biodiversity</w:t>
      </w:r>
      <w:r w:rsidRPr="001A3C7D">
        <w:rPr>
          <w:rStyle w:val="StyleUnderline"/>
        </w:rPr>
        <w:t xml:space="preserve">. Scientists see potential for </w:t>
      </w:r>
      <w:r w:rsidRPr="001A3C7D">
        <w:rPr>
          <w:rStyle w:val="Emphasis"/>
        </w:rPr>
        <w:t>new medicines</w:t>
      </w:r>
      <w:r w:rsidRPr="001A3C7D">
        <w:rPr>
          <w:rStyle w:val="StyleUnderline"/>
        </w:rPr>
        <w:t xml:space="preserve"> in unstudied Amazon plants.</w:t>
      </w:r>
    </w:p>
    <w:p w14:paraId="2331AC00" w14:textId="77777777" w:rsidR="00EF47F3" w:rsidRDefault="00EF47F3" w:rsidP="00EF47F3">
      <w:pPr>
        <w:rPr>
          <w:rStyle w:val="StyleUnderline"/>
        </w:rPr>
      </w:pPr>
      <w:r w:rsidRPr="006A46FE">
        <w:t xml:space="preserve">The more than </w:t>
      </w:r>
      <w:r w:rsidRPr="00362659">
        <w:rPr>
          <w:rStyle w:val="StyleUnderline"/>
          <w:highlight w:val="yellow"/>
        </w:rPr>
        <w:t>2.5 million square miles of</w:t>
      </w:r>
      <w:r w:rsidRPr="006A46FE">
        <w:t xml:space="preserve"> </w:t>
      </w:r>
      <w:r w:rsidRPr="001A3C7D">
        <w:rPr>
          <w:rStyle w:val="Emphasis"/>
        </w:rPr>
        <w:t>Amazon</w:t>
      </w:r>
      <w:r w:rsidRPr="006A46FE">
        <w:t xml:space="preserve"> </w:t>
      </w:r>
      <w:r w:rsidRPr="00362659">
        <w:rPr>
          <w:rStyle w:val="Emphasis"/>
          <w:highlight w:val="yellow"/>
        </w:rPr>
        <w:t>rainforest</w:t>
      </w:r>
      <w:r w:rsidRPr="006A46FE">
        <w:t xml:space="preserve"> </w:t>
      </w:r>
      <w:r w:rsidRPr="00362659">
        <w:rPr>
          <w:rStyle w:val="StyleUnderline"/>
          <w:highlight w:val="yellow"/>
        </w:rPr>
        <w:t>are</w:t>
      </w:r>
      <w:r w:rsidRPr="001A3C7D">
        <w:rPr>
          <w:rStyle w:val="StyleUnderline"/>
        </w:rPr>
        <w:t xml:space="preserve"> also </w:t>
      </w:r>
      <w:r w:rsidRPr="00362659">
        <w:rPr>
          <w:rStyle w:val="StyleUnderline"/>
          <w:highlight w:val="yellow"/>
        </w:rPr>
        <w:t>one of our</w:t>
      </w:r>
      <w:r w:rsidRPr="00362659">
        <w:rPr>
          <w:highlight w:val="yellow"/>
        </w:rPr>
        <w:t xml:space="preserve"> </w:t>
      </w:r>
      <w:r w:rsidRPr="00362659">
        <w:rPr>
          <w:rStyle w:val="Emphasis"/>
          <w:highlight w:val="yellow"/>
        </w:rPr>
        <w:t>greatest buffers</w:t>
      </w:r>
      <w:r w:rsidRPr="00362659">
        <w:rPr>
          <w:highlight w:val="yellow"/>
        </w:rPr>
        <w:t xml:space="preserve"> </w:t>
      </w:r>
      <w:r w:rsidRPr="00362659">
        <w:rPr>
          <w:rStyle w:val="StyleUnderline"/>
          <w:highlight w:val="yellow"/>
        </w:rPr>
        <w:t>against the</w:t>
      </w:r>
      <w:r w:rsidRPr="00362659">
        <w:rPr>
          <w:highlight w:val="yellow"/>
        </w:rPr>
        <w:t xml:space="preserve"> </w:t>
      </w:r>
      <w:r w:rsidRPr="00362659">
        <w:rPr>
          <w:rStyle w:val="Emphasis"/>
          <w:highlight w:val="yellow"/>
        </w:rPr>
        <w:t>climate crisis</w:t>
      </w:r>
      <w:r w:rsidRPr="006A46FE">
        <w:t xml:space="preserve">, </w:t>
      </w:r>
      <w:r w:rsidRPr="00362659">
        <w:rPr>
          <w:rStyle w:val="StyleUnderline"/>
          <w:highlight w:val="yellow"/>
        </w:rPr>
        <w:t>since the trees absorb carbon</w:t>
      </w:r>
      <w:r w:rsidRPr="001A3C7D">
        <w:rPr>
          <w:rStyle w:val="StyleUnderline"/>
        </w:rPr>
        <w:t xml:space="preserve"> dioxide, thereby keeping it out of the atmosphere.</w:t>
      </w:r>
    </w:p>
    <w:p w14:paraId="43A039F7" w14:textId="77777777" w:rsidR="00EF47F3" w:rsidRDefault="00EF47F3" w:rsidP="00EF47F3">
      <w:pPr>
        <w:rPr>
          <w:rStyle w:val="StyleUnderline"/>
        </w:rPr>
      </w:pPr>
      <w:r w:rsidRPr="006A46FE">
        <w:t xml:space="preserve">But </w:t>
      </w:r>
      <w:r w:rsidRPr="00362659">
        <w:rPr>
          <w:rStyle w:val="StyleUnderline"/>
          <w:highlight w:val="yellow"/>
        </w:rPr>
        <w:t>deforestation</w:t>
      </w:r>
      <w:r w:rsidRPr="001A3C7D">
        <w:rPr>
          <w:rStyle w:val="StyleUnderline"/>
        </w:rPr>
        <w:t xml:space="preserve"> </w:t>
      </w:r>
      <w:r w:rsidRPr="00362659">
        <w:rPr>
          <w:rStyle w:val="StyleUnderline"/>
          <w:highlight w:val="yellow"/>
        </w:rPr>
        <w:t>threatens</w:t>
      </w:r>
      <w:r w:rsidRPr="001A3C7D">
        <w:rPr>
          <w:rStyle w:val="StyleUnderline"/>
        </w:rPr>
        <w:t xml:space="preserve"> all of </w:t>
      </w:r>
      <w:r w:rsidRPr="00362659">
        <w:rPr>
          <w:rStyle w:val="StyleUnderline"/>
          <w:highlight w:val="yellow"/>
        </w:rPr>
        <w:t>that</w:t>
      </w:r>
      <w:r w:rsidRPr="006A46FE">
        <w:t xml:space="preserve">. Humans have cut down nearly 20% of the Amazon in the last 50 years, according to the World Wildlife Fund (WWF). </w:t>
      </w:r>
      <w:r w:rsidRPr="00362659">
        <w:rPr>
          <w:rStyle w:val="StyleUnderline"/>
          <w:highlight w:val="yellow"/>
        </w:rPr>
        <w:t>If</w:t>
      </w:r>
      <w:r w:rsidRPr="006A46FE">
        <w:t xml:space="preserve"> another 20% of </w:t>
      </w:r>
      <w:r w:rsidRPr="00362659">
        <w:rPr>
          <w:rStyle w:val="StyleUnderline"/>
          <w:highlight w:val="yellow"/>
        </w:rPr>
        <w:t>the Amazon disappears, that could trigger a</w:t>
      </w:r>
      <w:r w:rsidRPr="00362659">
        <w:rPr>
          <w:highlight w:val="yellow"/>
        </w:rPr>
        <w:t xml:space="preserve"> </w:t>
      </w:r>
      <w:r w:rsidRPr="00362659">
        <w:rPr>
          <w:rStyle w:val="Emphasis"/>
          <w:highlight w:val="yellow"/>
        </w:rPr>
        <w:t>"dieback"</w:t>
      </w:r>
      <w:r w:rsidRPr="006A46FE">
        <w:t xml:space="preserve"> </w:t>
      </w:r>
      <w:r w:rsidRPr="001A3C7D">
        <w:rPr>
          <w:rStyle w:val="StyleUnderline"/>
        </w:rPr>
        <w:t>scenario in which the forest would dry out and become a</w:t>
      </w:r>
      <w:r w:rsidRPr="001A3C7D">
        <w:rPr>
          <w:rStyle w:val="Emphasis"/>
        </w:rPr>
        <w:t xml:space="preserve"> savannah</w:t>
      </w:r>
      <w:r w:rsidRPr="006A46FE">
        <w:t xml:space="preserve">. </w:t>
      </w:r>
      <w:r w:rsidRPr="00362659">
        <w:rPr>
          <w:rStyle w:val="StyleUnderline"/>
          <w:highlight w:val="yellow"/>
        </w:rPr>
        <w:t>That process would release billions</w:t>
      </w:r>
      <w:r w:rsidRPr="001A3C7D">
        <w:rPr>
          <w:rStyle w:val="StyleUnderline"/>
        </w:rPr>
        <w:t xml:space="preserve"> of tons </w:t>
      </w:r>
      <w:r w:rsidRPr="00362659">
        <w:rPr>
          <w:rStyle w:val="StyleUnderline"/>
          <w:highlight w:val="yellow"/>
        </w:rPr>
        <w:t>of carbon dioxide</w:t>
      </w:r>
      <w:r w:rsidRPr="001A3C7D">
        <w:rPr>
          <w:rStyle w:val="StyleUnderline"/>
        </w:rPr>
        <w:t xml:space="preserve"> into the atmosphere </w:t>
      </w:r>
      <w:r w:rsidRPr="00362659">
        <w:rPr>
          <w:rStyle w:val="StyleUnderline"/>
          <w:highlight w:val="yellow"/>
        </w:rPr>
        <w:t xml:space="preserve">and raise </w:t>
      </w:r>
      <w:r w:rsidRPr="00362659">
        <w:rPr>
          <w:rStyle w:val="Emphasis"/>
          <w:highlight w:val="yellow"/>
        </w:rPr>
        <w:t>global temperatures</w:t>
      </w:r>
      <w:r w:rsidRPr="00362659">
        <w:rPr>
          <w:rStyle w:val="StyleUnderline"/>
          <w:highlight w:val="yellow"/>
        </w:rPr>
        <w:t>.</w:t>
      </w:r>
    </w:p>
    <w:p w14:paraId="74DC9AE2" w14:textId="77777777" w:rsidR="00EF47F3" w:rsidRDefault="00EF47F3" w:rsidP="00EF47F3">
      <w:pPr>
        <w:rPr>
          <w:rStyle w:val="StyleUnderline"/>
        </w:rPr>
      </w:pPr>
      <w:r w:rsidRPr="00924885">
        <w:rPr>
          <w:rStyle w:val="StyleUnderline"/>
        </w:rPr>
        <w:t xml:space="preserve">Here is </w:t>
      </w:r>
      <w:proofErr w:type="gramStart"/>
      <w:r w:rsidRPr="00924885">
        <w:rPr>
          <w:rStyle w:val="StyleUnderline"/>
        </w:rPr>
        <w:t>what's</w:t>
      </w:r>
      <w:proofErr w:type="gramEnd"/>
      <w:r w:rsidRPr="00924885">
        <w:rPr>
          <w:rStyle w:val="StyleUnderline"/>
        </w:rPr>
        <w:t xml:space="preserve"> at risk if we lose the Amazon.</w:t>
      </w:r>
    </w:p>
    <w:p w14:paraId="4E2ECE5B" w14:textId="77777777" w:rsidR="00EF47F3" w:rsidRPr="006A46FE" w:rsidRDefault="00EF47F3" w:rsidP="00EF47F3">
      <w:r w:rsidRPr="006A46FE">
        <w:t>The 'lungs of the planet'</w:t>
      </w:r>
    </w:p>
    <w:p w14:paraId="74AF5571" w14:textId="77777777" w:rsidR="00EF47F3" w:rsidRPr="006A46FE" w:rsidRDefault="00EF47F3" w:rsidP="00EF47F3">
      <w:r w:rsidRPr="006A46FE">
        <w:t>The Amazon helps keep the atmosphere's carbon-dioxide levels in check.</w:t>
      </w:r>
    </w:p>
    <w:p w14:paraId="056DCED5" w14:textId="77777777" w:rsidR="00EF47F3" w:rsidRPr="006A46FE" w:rsidRDefault="00EF47F3" w:rsidP="00EF47F3">
      <w:r w:rsidRPr="00924885">
        <w:rPr>
          <w:rStyle w:val="StyleUnderline"/>
        </w:rPr>
        <w:t>Plants and trees take in carbon</w:t>
      </w:r>
      <w:r w:rsidRPr="006A46FE">
        <w:t xml:space="preserve"> dioxide </w:t>
      </w:r>
      <w:r w:rsidRPr="00924885">
        <w:rPr>
          <w:rStyle w:val="StyleUnderline"/>
        </w:rPr>
        <w:t xml:space="preserve">and release oxygen back into the air through the process of </w:t>
      </w:r>
      <w:r w:rsidRPr="00924885">
        <w:rPr>
          <w:rStyle w:val="Emphasis"/>
        </w:rPr>
        <w:t>photosynthesis</w:t>
      </w:r>
      <w:r w:rsidRPr="00924885">
        <w:rPr>
          <w:rStyle w:val="StyleUnderline"/>
        </w:rPr>
        <w:t>.</w:t>
      </w:r>
      <w:r w:rsidRPr="006A46FE">
        <w:t xml:space="preserve"> </w:t>
      </w:r>
      <w:proofErr w:type="gramStart"/>
      <w:r w:rsidRPr="006A46FE">
        <w:t>This is why</w:t>
      </w:r>
      <w:proofErr w:type="gramEnd"/>
      <w:r w:rsidRPr="006A46FE">
        <w:t xml:space="preserve"> </w:t>
      </w:r>
      <w:r w:rsidRPr="00362659">
        <w:rPr>
          <w:rStyle w:val="StyleUnderline"/>
          <w:highlight w:val="yellow"/>
        </w:rPr>
        <w:t>the Amazon is</w:t>
      </w:r>
      <w:r w:rsidRPr="00924885">
        <w:rPr>
          <w:rStyle w:val="StyleUnderline"/>
        </w:rPr>
        <w:t xml:space="preserve"> often </w:t>
      </w:r>
      <w:r w:rsidRPr="00362659">
        <w:rPr>
          <w:rStyle w:val="StyleUnderline"/>
          <w:highlight w:val="yellow"/>
        </w:rPr>
        <w:t>referred to as the</w:t>
      </w:r>
      <w:r w:rsidRPr="00362659">
        <w:rPr>
          <w:highlight w:val="yellow"/>
        </w:rPr>
        <w:t xml:space="preserve"> </w:t>
      </w:r>
      <w:r w:rsidRPr="00362659">
        <w:rPr>
          <w:rStyle w:val="Emphasis"/>
          <w:highlight w:val="yellow"/>
        </w:rPr>
        <w:t>"lungs of the planet"</w:t>
      </w:r>
      <w:r w:rsidRPr="00362659">
        <w:rPr>
          <w:highlight w:val="yellow"/>
        </w:rPr>
        <w:t>:</w:t>
      </w:r>
      <w:r w:rsidRPr="006A46FE">
        <w:t xml:space="preserve"> It produces between 6% and 20% of the oxygen in Earth's atmosphere. (Estimates vary — climate scientists Michael Mann and Jonathan Foley calculated the 6% figure, while a report from the nonprofit Amazon Watch estimated </w:t>
      </w:r>
      <w:proofErr w:type="gramStart"/>
      <w:r w:rsidRPr="006A46FE">
        <w:t>it's</w:t>
      </w:r>
      <w:proofErr w:type="gramEnd"/>
      <w:r w:rsidRPr="006A46FE">
        <w:t xml:space="preserve"> closer to 20%.)</w:t>
      </w:r>
    </w:p>
    <w:p w14:paraId="60A481BE" w14:textId="77777777" w:rsidR="00EF47F3" w:rsidRPr="006A46FE" w:rsidRDefault="00EF47F3" w:rsidP="00EF47F3">
      <w:r w:rsidRPr="006A46FE">
        <w:rPr>
          <w:rStyle w:val="StyleUnderline"/>
        </w:rPr>
        <w:t>Researchers</w:t>
      </w:r>
      <w:r w:rsidRPr="006A46FE">
        <w:t xml:space="preserve"> have </w:t>
      </w:r>
      <w:r w:rsidRPr="006A46FE">
        <w:rPr>
          <w:rStyle w:val="StyleUnderline"/>
        </w:rPr>
        <w:t xml:space="preserve">calculated that the Amazon holds up to </w:t>
      </w:r>
      <w:r w:rsidRPr="006A46FE">
        <w:rPr>
          <w:rStyle w:val="Emphasis"/>
        </w:rPr>
        <w:t>140 billion tons</w:t>
      </w:r>
      <w:r w:rsidRPr="006A46FE">
        <w:rPr>
          <w:rStyle w:val="StyleUnderline"/>
        </w:rPr>
        <w:t xml:space="preserve"> of carbon dioxide —</w:t>
      </w:r>
      <w:r w:rsidRPr="006A46FE">
        <w:t xml:space="preserve"> </w:t>
      </w:r>
      <w:r w:rsidRPr="006A46FE">
        <w:rPr>
          <w:rStyle w:val="StyleUnderline"/>
        </w:rPr>
        <w:t>the equivalent of 14 decades' worth of human emissions</w:t>
      </w:r>
      <w:r w:rsidRPr="006A46FE">
        <w:t>.</w:t>
      </w:r>
    </w:p>
    <w:p w14:paraId="221230FD" w14:textId="77777777" w:rsidR="00EF47F3" w:rsidRPr="006A46FE" w:rsidRDefault="00EF47F3" w:rsidP="00EF47F3">
      <w:r w:rsidRPr="006A46FE">
        <w:rPr>
          <w:rStyle w:val="StyleUnderline"/>
        </w:rPr>
        <w:t>"</w:t>
      </w:r>
      <w:r w:rsidRPr="00362659">
        <w:rPr>
          <w:rStyle w:val="StyleUnderline"/>
          <w:highlight w:val="yellow"/>
        </w:rPr>
        <w:t xml:space="preserve">The Amazon is a </w:t>
      </w:r>
      <w:r w:rsidRPr="00362659">
        <w:rPr>
          <w:rStyle w:val="Emphasis"/>
          <w:highlight w:val="yellow"/>
        </w:rPr>
        <w:t>major bank</w:t>
      </w:r>
      <w:r w:rsidRPr="00362659">
        <w:rPr>
          <w:rStyle w:val="StyleUnderline"/>
          <w:highlight w:val="yellow"/>
        </w:rPr>
        <w:t xml:space="preserve"> of carbon</w:t>
      </w:r>
      <w:r w:rsidRPr="006A46FE">
        <w:t xml:space="preserve">," Ruth DeFries, an ecology professor at Columbia University, told Vice. </w:t>
      </w:r>
      <w:r w:rsidRPr="00362659">
        <w:rPr>
          <w:highlight w:val="yellow"/>
        </w:rPr>
        <w:t>"</w:t>
      </w:r>
      <w:r w:rsidRPr="00362659">
        <w:rPr>
          <w:rStyle w:val="StyleUnderline"/>
          <w:highlight w:val="yellow"/>
        </w:rPr>
        <w:t xml:space="preserve">When trees </w:t>
      </w:r>
      <w:proofErr w:type="gramStart"/>
      <w:r w:rsidRPr="00362659">
        <w:rPr>
          <w:rStyle w:val="StyleUnderline"/>
          <w:highlight w:val="yellow"/>
        </w:rPr>
        <w:t>gets</w:t>
      </w:r>
      <w:proofErr w:type="gramEnd"/>
      <w:r w:rsidRPr="00362659">
        <w:rPr>
          <w:rStyle w:val="StyleUnderline"/>
          <w:highlight w:val="yellow"/>
        </w:rPr>
        <w:t xml:space="preserve"> burned</w:t>
      </w:r>
      <w:r w:rsidRPr="006A46FE">
        <w:rPr>
          <w:rStyle w:val="StyleUnderline"/>
        </w:rPr>
        <w:t xml:space="preserve"> and </w:t>
      </w:r>
      <w:r w:rsidRPr="00362659">
        <w:rPr>
          <w:rStyle w:val="StyleUnderline"/>
          <w:highlight w:val="yellow"/>
        </w:rPr>
        <w:t>carbon is released</w:t>
      </w:r>
      <w:r w:rsidRPr="006A46FE">
        <w:rPr>
          <w:rStyle w:val="StyleUnderline"/>
        </w:rPr>
        <w:t xml:space="preserve"> into the atmosphere</w:t>
      </w:r>
      <w:r w:rsidRPr="00362659">
        <w:rPr>
          <w:rStyle w:val="StyleUnderline"/>
          <w:highlight w:val="yellow"/>
        </w:rPr>
        <w:t>, that exacerbates</w:t>
      </w:r>
      <w:r w:rsidRPr="006A46FE">
        <w:rPr>
          <w:rStyle w:val="StyleUnderline"/>
        </w:rPr>
        <w:t xml:space="preserve"> our </w:t>
      </w:r>
      <w:r w:rsidRPr="00362659">
        <w:rPr>
          <w:rStyle w:val="Emphasis"/>
          <w:highlight w:val="yellow"/>
        </w:rPr>
        <w:t>global warming</w:t>
      </w:r>
      <w:r w:rsidRPr="006A46FE">
        <w:t>."</w:t>
      </w:r>
    </w:p>
    <w:p w14:paraId="2EEE2105" w14:textId="77777777" w:rsidR="00EF47F3" w:rsidRPr="00C57954" w:rsidRDefault="00EF47F3" w:rsidP="00EF47F3"/>
    <w:p w14:paraId="00757EC2" w14:textId="77777777" w:rsidR="00EF47F3" w:rsidRDefault="00EF47F3" w:rsidP="00EF47F3">
      <w:pPr>
        <w:pStyle w:val="Heading3"/>
      </w:pPr>
      <w:r>
        <w:t>1NC/2NC---Ozone/Water Cycle!</w:t>
      </w:r>
    </w:p>
    <w:p w14:paraId="368C85F5" w14:textId="77777777" w:rsidR="00EF47F3" w:rsidRDefault="00EF47F3" w:rsidP="00EF47F3">
      <w:pPr>
        <w:pStyle w:val="Heading4"/>
      </w:pPr>
      <w:r>
        <w:t>Even a small nuclear war destroys the ozone and water cycling</w:t>
      </w:r>
    </w:p>
    <w:p w14:paraId="47FBEBA9" w14:textId="77777777" w:rsidR="00EF47F3" w:rsidRDefault="00EF47F3" w:rsidP="00EF47F3">
      <w:r>
        <w:t xml:space="preserve">Alan </w:t>
      </w:r>
      <w:proofErr w:type="spellStart"/>
      <w:r w:rsidRPr="00013994">
        <w:rPr>
          <w:rStyle w:val="Style13ptBold"/>
        </w:rPr>
        <w:t>Robock</w:t>
      </w:r>
      <w:proofErr w:type="spellEnd"/>
      <w:r w:rsidRPr="00013994">
        <w:rPr>
          <w:rStyle w:val="Style13ptBold"/>
        </w:rPr>
        <w:t xml:space="preserve"> 19</w:t>
      </w:r>
      <w:r>
        <w:t xml:space="preserve">, Distinguished Professor in the Department of Environmental Sciences at Rutgers University, 7/23/19, "Nuclear Winter Responses to Nuclear War Between the United States and Russia in the Whole Atmosphere Community Climate Model Version 4 and the Goddard Institute for Space Studies </w:t>
      </w:r>
      <w:proofErr w:type="spellStart"/>
      <w:r>
        <w:t>ModelE</w:t>
      </w:r>
      <w:proofErr w:type="spellEnd"/>
      <w:r>
        <w:t xml:space="preserve">", Journal of Geophysical Research: Atmospheres, 124, </w:t>
      </w:r>
      <w:hyperlink r:id="rId38" w:history="1">
        <w:r w:rsidRPr="00CB3BBB">
          <w:rPr>
            <w:rStyle w:val="Hyperlink"/>
          </w:rPr>
          <w:t>https://www.researchgate.net/publication/334648599_Nuclear_Winter_Responses_to_Nuclear_War_Between_the_United_States_and_Russia_in_the_Whole_Atmosphere_Community_Climate_Model_Version_4_and_the_Goddard_Institute_for_Space_Studies_ModelE</w:t>
        </w:r>
      </w:hyperlink>
    </w:p>
    <w:p w14:paraId="268C87AA" w14:textId="77777777" w:rsidR="00EF47F3" w:rsidRPr="00C21E3F" w:rsidRDefault="00EF47F3" w:rsidP="00EF47F3">
      <w:r>
        <w:t>*</w:t>
      </w:r>
      <w:proofErr w:type="spellStart"/>
      <w:r>
        <w:t>Tg</w:t>
      </w:r>
      <w:proofErr w:type="spellEnd"/>
      <w:r>
        <w:t xml:space="preserve"> = </w:t>
      </w:r>
      <w:proofErr w:type="spellStart"/>
      <w:r>
        <w:t>Teragram</w:t>
      </w:r>
      <w:proofErr w:type="spellEnd"/>
      <w:r>
        <w:t xml:space="preserve">, this study says 150 </w:t>
      </w:r>
      <w:proofErr w:type="spellStart"/>
      <w:r>
        <w:t>Tg</w:t>
      </w:r>
      <w:proofErr w:type="spellEnd"/>
      <w:r>
        <w:t xml:space="preserve"> = US-Russia nuclear war</w:t>
      </w:r>
    </w:p>
    <w:p w14:paraId="783D535B" w14:textId="77777777" w:rsidR="00EF47F3" w:rsidRPr="000B05B6" w:rsidRDefault="00EF47F3" w:rsidP="00EF47F3">
      <w:pPr>
        <w:rPr>
          <w:sz w:val="16"/>
        </w:rPr>
      </w:pPr>
      <w:r w:rsidRPr="000B05B6">
        <w:rPr>
          <w:sz w:val="16"/>
        </w:rPr>
        <w:t>Volcanic eruption clouds provide a well‐observed analog for particle lifetimes and climate effects. Sulfate aerosols generated from gases injected into the stratosphere by volcanic eruptions cause global cooling due to the reflection of incoming solar radiation back to space, which has been observed numerous times and modeled successfully (</w:t>
      </w:r>
      <w:proofErr w:type="spellStart"/>
      <w:r w:rsidRPr="000B05B6">
        <w:rPr>
          <w:sz w:val="16"/>
        </w:rPr>
        <w:t>Robock</w:t>
      </w:r>
      <w:proofErr w:type="spellEnd"/>
      <w:r w:rsidRPr="000B05B6">
        <w:rPr>
          <w:sz w:val="16"/>
        </w:rPr>
        <w:t xml:space="preserve">, 2000). Simulations of volcanic clouds including particle growth show that large volcanic eruptions, such as that of Mt. Pinatubo with 35 </w:t>
      </w:r>
      <w:proofErr w:type="spellStart"/>
      <w:r w:rsidRPr="000B05B6">
        <w:rPr>
          <w:sz w:val="16"/>
        </w:rPr>
        <w:t>Tg</w:t>
      </w:r>
      <w:proofErr w:type="spellEnd"/>
      <w:r w:rsidRPr="000B05B6">
        <w:rPr>
          <w:sz w:val="16"/>
        </w:rPr>
        <w:t xml:space="preserve"> of sulfate aerosols, produce clouds with lifetimes of about 1 year, as observed (Barnes &amp; Hoffman, 1997; Deshler, 2008). However, numerical simulations suggest that larger eruptions, which are not well observed, will produce large particles with shorter lifetimes (English et al., 2013; Pinto et al., 1989). Volcanic aerosols are not transported as high as black carbon aerosols as they are only weakly absorptive and do not self‐loft significantly (</w:t>
      </w:r>
      <w:proofErr w:type="spellStart"/>
      <w:r w:rsidRPr="000B05B6">
        <w:rPr>
          <w:sz w:val="16"/>
        </w:rPr>
        <w:t>Robock</w:t>
      </w:r>
      <w:proofErr w:type="spellEnd"/>
      <w:r w:rsidRPr="000B05B6">
        <w:rPr>
          <w:sz w:val="16"/>
        </w:rPr>
        <w:t xml:space="preserve">, Oman, &amp; </w:t>
      </w:r>
      <w:proofErr w:type="spellStart"/>
      <w:r w:rsidRPr="000B05B6">
        <w:rPr>
          <w:sz w:val="16"/>
        </w:rPr>
        <w:t>Stenchikov</w:t>
      </w:r>
      <w:proofErr w:type="spellEnd"/>
      <w:r w:rsidRPr="000B05B6">
        <w:rPr>
          <w:sz w:val="16"/>
        </w:rPr>
        <w:t xml:space="preserve">, 2007). Wildfires pale in comparison to the Mt. Pinatubo cloud mass, but their aerosols can heat the air enough to be lofted 8 km vertically (Yu et al., 2019). An injection of 150 </w:t>
      </w:r>
      <w:proofErr w:type="spellStart"/>
      <w:r w:rsidRPr="000B05B6">
        <w:rPr>
          <w:sz w:val="16"/>
        </w:rPr>
        <w:t>Tg</w:t>
      </w:r>
      <w:proofErr w:type="spellEnd"/>
      <w:r w:rsidRPr="000B05B6">
        <w:rPr>
          <w:sz w:val="16"/>
        </w:rPr>
        <w:t xml:space="preserve"> of black carbon would be a far greater aerosol loading than wildfire contributions or any volcanic eruptions from the past 100 years (when masses can be reliably determined) but would be orders of magnitude smaller than injections of black carbon into the atmosphere 66 million years ago when an asteroid impact caused much of the biomass on Earth's surface to burn, resulting in a mass extinction event (Bardeen et al., 2017; Toon et al., 2016). </w:t>
      </w:r>
      <w:r w:rsidRPr="00362659">
        <w:rPr>
          <w:rStyle w:val="StyleUnderline"/>
          <w:highlight w:val="yellow"/>
        </w:rPr>
        <w:t>Volcanic eruptions</w:t>
      </w:r>
      <w:r w:rsidRPr="00A3326C">
        <w:rPr>
          <w:rStyle w:val="StyleUnderline"/>
        </w:rPr>
        <w:t xml:space="preserve"> and </w:t>
      </w:r>
      <w:r w:rsidRPr="00362659">
        <w:rPr>
          <w:rStyle w:val="StyleUnderline"/>
          <w:highlight w:val="yellow"/>
        </w:rPr>
        <w:t>mass fires</w:t>
      </w:r>
      <w:r w:rsidRPr="00A3326C">
        <w:rPr>
          <w:rStyle w:val="StyleUnderline"/>
        </w:rPr>
        <w:t xml:space="preserve"> are both effective methods of injecting aerosols into the stratosphere, but </w:t>
      </w:r>
      <w:r w:rsidRPr="00362659">
        <w:rPr>
          <w:rStyle w:val="StyleUnderline"/>
          <w:highlight w:val="yellow"/>
        </w:rPr>
        <w:t xml:space="preserve">the </w:t>
      </w:r>
      <w:r w:rsidRPr="00362659">
        <w:rPr>
          <w:rStyle w:val="Emphasis"/>
          <w:highlight w:val="yellow"/>
        </w:rPr>
        <w:t>black carbon</w:t>
      </w:r>
      <w:r w:rsidRPr="00362659">
        <w:rPr>
          <w:rStyle w:val="StyleUnderline"/>
          <w:highlight w:val="yellow"/>
        </w:rPr>
        <w:t xml:space="preserve"> produced by </w:t>
      </w:r>
      <w:r w:rsidRPr="00362659">
        <w:rPr>
          <w:rStyle w:val="Emphasis"/>
          <w:highlight w:val="yellow"/>
        </w:rPr>
        <w:t>nuclear</w:t>
      </w:r>
      <w:r w:rsidRPr="00A3326C">
        <w:rPr>
          <w:rStyle w:val="StyleUnderline"/>
        </w:rPr>
        <w:t xml:space="preserve"> mass </w:t>
      </w:r>
      <w:r w:rsidRPr="00362659">
        <w:rPr>
          <w:rStyle w:val="Emphasis"/>
          <w:highlight w:val="yellow"/>
        </w:rPr>
        <w:t>fires</w:t>
      </w:r>
      <w:r w:rsidRPr="00A3326C">
        <w:rPr>
          <w:rStyle w:val="StyleUnderline"/>
        </w:rPr>
        <w:t xml:space="preserve">, like what is simulated here, </w:t>
      </w:r>
      <w:r w:rsidRPr="00362659">
        <w:rPr>
          <w:rStyle w:val="StyleUnderline"/>
          <w:highlight w:val="yellow"/>
        </w:rPr>
        <w:t xml:space="preserve">results in </w:t>
      </w:r>
      <w:r w:rsidRPr="00362659">
        <w:rPr>
          <w:rStyle w:val="Emphasis"/>
          <w:highlight w:val="yellow"/>
        </w:rPr>
        <w:t>far more extreme climate effects</w:t>
      </w:r>
      <w:r w:rsidRPr="00A3326C">
        <w:rPr>
          <w:rStyle w:val="StyleUnderline"/>
        </w:rPr>
        <w:t xml:space="preserve"> per unit mass.</w:t>
      </w:r>
    </w:p>
    <w:p w14:paraId="63B3B8A7" w14:textId="77777777" w:rsidR="00EF47F3" w:rsidRDefault="00EF47F3" w:rsidP="00EF47F3">
      <w:pPr>
        <w:rPr>
          <w:sz w:val="16"/>
        </w:rPr>
      </w:pPr>
      <w:r w:rsidRPr="00B83D4F">
        <w:rPr>
          <w:rStyle w:val="StyleUnderline"/>
        </w:rPr>
        <w:t>Cooling at the surface is only one of many phenomena that would occur if abundant black carbon aerosols are injected</w:t>
      </w:r>
      <w:r w:rsidRPr="00510745">
        <w:rPr>
          <w:rStyle w:val="StyleUnderline"/>
        </w:rPr>
        <w:t xml:space="preserve"> into the stratosphere. Several modeling studies have shown that </w:t>
      </w:r>
      <w:r w:rsidRPr="00B83D4F">
        <w:rPr>
          <w:rStyle w:val="StyleUnderline"/>
        </w:rPr>
        <w:t>stratospheric temperatures would increase by more t</w:t>
      </w:r>
      <w:r w:rsidRPr="00510745">
        <w:rPr>
          <w:rStyle w:val="StyleUnderline"/>
        </w:rPr>
        <w:t xml:space="preserve">han 50 K and stratospheric </w:t>
      </w:r>
      <w:r w:rsidRPr="00362659">
        <w:rPr>
          <w:rStyle w:val="Emphasis"/>
          <w:highlight w:val="yellow"/>
        </w:rPr>
        <w:t>ozone</w:t>
      </w:r>
      <w:r w:rsidRPr="00362659">
        <w:rPr>
          <w:rStyle w:val="StyleUnderline"/>
          <w:highlight w:val="yellow"/>
        </w:rPr>
        <w:t xml:space="preserve"> would undergo </w:t>
      </w:r>
      <w:r w:rsidRPr="00362659">
        <w:rPr>
          <w:rStyle w:val="Emphasis"/>
          <w:highlight w:val="yellow"/>
        </w:rPr>
        <w:t>global destruction</w:t>
      </w:r>
      <w:r w:rsidRPr="00510745">
        <w:rPr>
          <w:rStyle w:val="StyleUnderline"/>
        </w:rPr>
        <w:t xml:space="preserve">, even for a scenario where 5 </w:t>
      </w:r>
      <w:proofErr w:type="spellStart"/>
      <w:r w:rsidRPr="00510745">
        <w:rPr>
          <w:rStyle w:val="StyleUnderline"/>
        </w:rPr>
        <w:t>Tg</w:t>
      </w:r>
      <w:proofErr w:type="spellEnd"/>
      <w:r w:rsidRPr="00510745">
        <w:rPr>
          <w:rStyle w:val="StyleUnderline"/>
        </w:rPr>
        <w:t xml:space="preserve"> of soot is injected into the stratosphere</w:t>
      </w:r>
      <w:r w:rsidRPr="000B05B6">
        <w:rPr>
          <w:sz w:val="16"/>
        </w:rPr>
        <w:t xml:space="preserve"> (Mills et al., 2014; </w:t>
      </w:r>
      <w:proofErr w:type="spellStart"/>
      <w:r w:rsidRPr="000B05B6">
        <w:rPr>
          <w:sz w:val="16"/>
        </w:rPr>
        <w:t>Robock</w:t>
      </w:r>
      <w:proofErr w:type="spellEnd"/>
      <w:r w:rsidRPr="000B05B6">
        <w:rPr>
          <w:sz w:val="16"/>
        </w:rPr>
        <w:t xml:space="preserve">, Oman, </w:t>
      </w:r>
      <w:proofErr w:type="spellStart"/>
      <w:r w:rsidRPr="000B05B6">
        <w:rPr>
          <w:sz w:val="16"/>
        </w:rPr>
        <w:t>Stenchikov</w:t>
      </w:r>
      <w:proofErr w:type="spellEnd"/>
      <w:r w:rsidRPr="000B05B6">
        <w:rPr>
          <w:sz w:val="16"/>
        </w:rPr>
        <w:t xml:space="preserve">, Toon, et al., 2007; Toon et al., 2007). </w:t>
      </w:r>
      <w:r w:rsidRPr="00510745">
        <w:rPr>
          <w:rStyle w:val="StyleUnderline"/>
        </w:rPr>
        <w:t xml:space="preserve">The global </w:t>
      </w:r>
      <w:r w:rsidRPr="00362659">
        <w:rPr>
          <w:rStyle w:val="Emphasis"/>
          <w:highlight w:val="yellow"/>
        </w:rPr>
        <w:t>hydrologic cycle</w:t>
      </w:r>
      <w:r w:rsidRPr="00362659">
        <w:rPr>
          <w:rStyle w:val="StyleUnderline"/>
          <w:highlight w:val="yellow"/>
        </w:rPr>
        <w:t xml:space="preserve"> would become</w:t>
      </w:r>
      <w:r w:rsidRPr="00510745">
        <w:rPr>
          <w:rStyle w:val="StyleUnderline"/>
        </w:rPr>
        <w:t xml:space="preserve"> far </w:t>
      </w:r>
      <w:r w:rsidRPr="00362659">
        <w:rPr>
          <w:rStyle w:val="StyleUnderline"/>
          <w:highlight w:val="yellow"/>
        </w:rPr>
        <w:t>less active</w:t>
      </w:r>
      <w:r w:rsidRPr="00510745">
        <w:rPr>
          <w:rStyle w:val="StyleUnderline"/>
        </w:rPr>
        <w:t>, with a reduction in summer monsoon precipitation and a significantly reduced growing season</w:t>
      </w:r>
      <w:r w:rsidRPr="000B05B6">
        <w:rPr>
          <w:sz w:val="16"/>
        </w:rPr>
        <w:t xml:space="preserve"> (</w:t>
      </w:r>
      <w:proofErr w:type="spellStart"/>
      <w:r w:rsidRPr="000B05B6">
        <w:rPr>
          <w:sz w:val="16"/>
        </w:rPr>
        <w:t>Robock</w:t>
      </w:r>
      <w:proofErr w:type="spellEnd"/>
      <w:r w:rsidRPr="000B05B6">
        <w:rPr>
          <w:sz w:val="16"/>
        </w:rPr>
        <w:t xml:space="preserve">, Oman, &amp; </w:t>
      </w:r>
      <w:proofErr w:type="spellStart"/>
      <w:r w:rsidRPr="000B05B6">
        <w:rPr>
          <w:sz w:val="16"/>
        </w:rPr>
        <w:t>Stenchikov</w:t>
      </w:r>
      <w:proofErr w:type="spellEnd"/>
      <w:r w:rsidRPr="000B05B6">
        <w:rPr>
          <w:sz w:val="16"/>
        </w:rPr>
        <w:t xml:space="preserve">, 2007; </w:t>
      </w:r>
      <w:proofErr w:type="spellStart"/>
      <w:r w:rsidRPr="000B05B6">
        <w:rPr>
          <w:sz w:val="16"/>
        </w:rPr>
        <w:t>Robock</w:t>
      </w:r>
      <w:proofErr w:type="spellEnd"/>
      <w:r w:rsidRPr="000B05B6">
        <w:rPr>
          <w:sz w:val="16"/>
        </w:rPr>
        <w:t xml:space="preserve">, Oman, </w:t>
      </w:r>
      <w:proofErr w:type="spellStart"/>
      <w:r w:rsidRPr="000B05B6">
        <w:rPr>
          <w:sz w:val="16"/>
        </w:rPr>
        <w:t>Stenchikov</w:t>
      </w:r>
      <w:proofErr w:type="spellEnd"/>
      <w:r w:rsidRPr="000B05B6">
        <w:rPr>
          <w:sz w:val="16"/>
        </w:rPr>
        <w:t xml:space="preserve">, Toon, et al., 2007). </w:t>
      </w:r>
      <w:r w:rsidRPr="00510745">
        <w:rPr>
          <w:rStyle w:val="StyleUnderline"/>
        </w:rPr>
        <w:t xml:space="preserve">The </w:t>
      </w:r>
      <w:r w:rsidRPr="00362659">
        <w:rPr>
          <w:rStyle w:val="Emphasis"/>
          <w:highlight w:val="yellow"/>
        </w:rPr>
        <w:t>impacts on human society</w:t>
      </w:r>
      <w:r w:rsidRPr="00362659">
        <w:rPr>
          <w:rStyle w:val="StyleUnderline"/>
          <w:highlight w:val="yellow"/>
        </w:rPr>
        <w:t xml:space="preserve"> would be </w:t>
      </w:r>
      <w:r w:rsidRPr="00362659">
        <w:rPr>
          <w:rStyle w:val="Emphasis"/>
          <w:highlight w:val="yellow"/>
        </w:rPr>
        <w:t>devastating</w:t>
      </w:r>
      <w:r w:rsidRPr="00362659">
        <w:rPr>
          <w:rStyle w:val="StyleUnderline"/>
          <w:highlight w:val="yellow"/>
        </w:rPr>
        <w:t xml:space="preserve"> due to </w:t>
      </w:r>
      <w:r w:rsidRPr="00362659">
        <w:rPr>
          <w:rStyle w:val="Emphasis"/>
          <w:highlight w:val="yellow"/>
        </w:rPr>
        <w:t>ag</w:t>
      </w:r>
      <w:r w:rsidRPr="00510745">
        <w:rPr>
          <w:rStyle w:val="StyleUnderline"/>
        </w:rPr>
        <w:t xml:space="preserve">ricultural </w:t>
      </w:r>
      <w:r w:rsidRPr="00362659">
        <w:rPr>
          <w:rStyle w:val="Emphasis"/>
          <w:highlight w:val="yellow"/>
        </w:rPr>
        <w:t>losses alone</w:t>
      </w:r>
      <w:r w:rsidRPr="00362659">
        <w:rPr>
          <w:rStyle w:val="StyleUnderline"/>
          <w:highlight w:val="yellow"/>
        </w:rPr>
        <w:t xml:space="preserve">, </w:t>
      </w:r>
      <w:r w:rsidRPr="00362659">
        <w:rPr>
          <w:rStyle w:val="Emphasis"/>
          <w:highlight w:val="yellow"/>
        </w:rPr>
        <w:t>even from the 5‐Tg scenario</w:t>
      </w:r>
      <w:r w:rsidRPr="000B05B6">
        <w:rPr>
          <w:sz w:val="16"/>
        </w:rPr>
        <w:t xml:space="preserve"> (Xia &amp; </w:t>
      </w:r>
      <w:proofErr w:type="spellStart"/>
      <w:r w:rsidRPr="000B05B6">
        <w:rPr>
          <w:sz w:val="16"/>
        </w:rPr>
        <w:t>Robock</w:t>
      </w:r>
      <w:proofErr w:type="spellEnd"/>
      <w:r w:rsidRPr="000B05B6">
        <w:rPr>
          <w:sz w:val="16"/>
        </w:rPr>
        <w:t xml:space="preserve">, 2013; Xia et al., 2015). Research on the climate impacts of volcanic eruptions has found similar, although usually less severe, consequences </w:t>
      </w:r>
      <w:proofErr w:type="gramStart"/>
      <w:r w:rsidRPr="000B05B6">
        <w:rPr>
          <w:sz w:val="16"/>
        </w:rPr>
        <w:t>as a result of</w:t>
      </w:r>
      <w:proofErr w:type="gramEnd"/>
      <w:r w:rsidRPr="000B05B6">
        <w:rPr>
          <w:sz w:val="16"/>
        </w:rPr>
        <w:t xml:space="preserve"> global cooling due to smaller stratospheric aerosol loadings (</w:t>
      </w:r>
      <w:proofErr w:type="spellStart"/>
      <w:r w:rsidRPr="000B05B6">
        <w:rPr>
          <w:sz w:val="16"/>
        </w:rPr>
        <w:t>Robock</w:t>
      </w:r>
      <w:proofErr w:type="spellEnd"/>
      <w:r w:rsidRPr="000B05B6">
        <w:rPr>
          <w:sz w:val="16"/>
        </w:rPr>
        <w:t>, 2000).</w:t>
      </w:r>
    </w:p>
    <w:p w14:paraId="00BFBC68" w14:textId="77777777" w:rsidR="00EF47F3" w:rsidRDefault="00EF47F3" w:rsidP="00EF47F3">
      <w:pPr>
        <w:rPr>
          <w:sz w:val="16"/>
        </w:rPr>
      </w:pPr>
    </w:p>
    <w:p w14:paraId="56AB9E2C" w14:textId="77777777" w:rsidR="00EF47F3" w:rsidRDefault="00EF47F3" w:rsidP="00EF47F3">
      <w:pPr>
        <w:pStyle w:val="Heading4"/>
      </w:pPr>
      <w:r>
        <w:t>Ozone collapse means extinction</w:t>
      </w:r>
    </w:p>
    <w:p w14:paraId="10DFE743" w14:textId="77777777" w:rsidR="00EF47F3" w:rsidRDefault="00EF47F3" w:rsidP="00EF47F3">
      <w:r w:rsidRPr="0067005B">
        <w:t xml:space="preserve">Laurie L. </w:t>
      </w:r>
      <w:r w:rsidRPr="0067005B">
        <w:rPr>
          <w:rStyle w:val="Style13ptBold"/>
        </w:rPr>
        <w:t>Dove 15</w:t>
      </w:r>
      <w:r w:rsidRPr="0067005B">
        <w:t xml:space="preserve">, </w:t>
      </w:r>
      <w:r>
        <w:t xml:space="preserve">president of Dove Media Group Inc., currently a graduate student in the Creative Writing and Literature program at Harvard University, has been awarded the Kansas Health Foundation's Excellence in Public Health Reporting Award, former mayor of Valley Center, Kansas, </w:t>
      </w:r>
      <w:r w:rsidRPr="0067005B">
        <w:t xml:space="preserve">April 17 2015, "What if the ozone layer disappeared?", </w:t>
      </w:r>
      <w:r>
        <w:t>HowStuffWorks</w:t>
      </w:r>
      <w:r w:rsidRPr="0067005B">
        <w:t xml:space="preserve">, </w:t>
      </w:r>
      <w:hyperlink r:id="rId39" w:history="1">
        <w:r w:rsidRPr="00CB3BBB">
          <w:rPr>
            <w:rStyle w:val="Hyperlink"/>
          </w:rPr>
          <w:t>https://science.howstuffworks.com/science-vs-myth/what-if/what-if-ozone-layer-disappeared.htm</w:t>
        </w:r>
      </w:hyperlink>
    </w:p>
    <w:p w14:paraId="78B7BC25" w14:textId="77777777" w:rsidR="00EF47F3" w:rsidRPr="00370D80" w:rsidRDefault="00EF47F3" w:rsidP="00EF47F3">
      <w:pPr>
        <w:rPr>
          <w:sz w:val="16"/>
        </w:rPr>
      </w:pPr>
      <w:r w:rsidRPr="00BC25F9">
        <w:t xml:space="preserve">This natural sunscreen, known as </w:t>
      </w:r>
      <w:r w:rsidRPr="00370D80">
        <w:rPr>
          <w:rStyle w:val="StyleUnderline"/>
        </w:rPr>
        <w:t xml:space="preserve">Earth's </w:t>
      </w:r>
      <w:r w:rsidRPr="00362659">
        <w:rPr>
          <w:rStyle w:val="Emphasis"/>
          <w:highlight w:val="yellow"/>
        </w:rPr>
        <w:t>ozone</w:t>
      </w:r>
      <w:r w:rsidRPr="00370D80">
        <w:rPr>
          <w:rStyle w:val="StyleUnderline"/>
        </w:rPr>
        <w:t xml:space="preserve"> layer, absorbs and </w:t>
      </w:r>
      <w:r w:rsidRPr="00362659">
        <w:rPr>
          <w:rStyle w:val="StyleUnderline"/>
          <w:highlight w:val="yellow"/>
        </w:rPr>
        <w:t>blocks</w:t>
      </w:r>
      <w:r w:rsidRPr="00370D80">
        <w:rPr>
          <w:rStyle w:val="StyleUnderline"/>
        </w:rPr>
        <w:t xml:space="preserve"> the majority of </w:t>
      </w:r>
      <w:r w:rsidRPr="00362659">
        <w:rPr>
          <w:rStyle w:val="StyleUnderline"/>
          <w:highlight w:val="yellow"/>
        </w:rPr>
        <w:t xml:space="preserve">the </w:t>
      </w:r>
      <w:r w:rsidRPr="003A0881">
        <w:rPr>
          <w:rStyle w:val="StyleUnderline"/>
        </w:rPr>
        <w:t xml:space="preserve">sun's UV </w:t>
      </w:r>
      <w:r w:rsidRPr="00362659">
        <w:rPr>
          <w:rStyle w:val="Emphasis"/>
          <w:highlight w:val="yellow"/>
        </w:rPr>
        <w:t>radiation</w:t>
      </w:r>
      <w:r w:rsidRPr="00362659">
        <w:rPr>
          <w:rStyle w:val="StyleUnderline"/>
          <w:highlight w:val="yellow"/>
        </w:rPr>
        <w:t xml:space="preserve">. </w:t>
      </w:r>
      <w:r w:rsidRPr="00362659">
        <w:rPr>
          <w:rStyle w:val="Emphasis"/>
          <w:highlight w:val="yellow"/>
        </w:rPr>
        <w:t>Without this barrier</w:t>
      </w:r>
      <w:r w:rsidRPr="00370D80">
        <w:rPr>
          <w:rStyle w:val="StyleUnderline"/>
        </w:rPr>
        <w:t xml:space="preserve"> in place, </w:t>
      </w:r>
      <w:proofErr w:type="gramStart"/>
      <w:r w:rsidRPr="00362659">
        <w:rPr>
          <w:rStyle w:val="Emphasis"/>
          <w:highlight w:val="yellow"/>
        </w:rPr>
        <w:t>all of</w:t>
      </w:r>
      <w:proofErr w:type="gramEnd"/>
      <w:r w:rsidRPr="00362659">
        <w:rPr>
          <w:rStyle w:val="Emphasis"/>
          <w:highlight w:val="yellow"/>
        </w:rPr>
        <w:t xml:space="preserve"> the radiation</w:t>
      </w:r>
      <w:r w:rsidRPr="00362659">
        <w:rPr>
          <w:rStyle w:val="StyleUnderline"/>
          <w:highlight w:val="yellow"/>
        </w:rPr>
        <w:t xml:space="preserve"> would reach Earth, damaging </w:t>
      </w:r>
      <w:r w:rsidRPr="00BC25F9">
        <w:rPr>
          <w:rStyle w:val="StyleUnderline"/>
        </w:rPr>
        <w:t xml:space="preserve">the </w:t>
      </w:r>
      <w:r w:rsidRPr="00362659">
        <w:rPr>
          <w:rStyle w:val="Emphasis"/>
          <w:highlight w:val="yellow"/>
        </w:rPr>
        <w:t>DNA</w:t>
      </w:r>
      <w:r w:rsidRPr="00362659">
        <w:rPr>
          <w:rStyle w:val="StyleUnderline"/>
          <w:highlight w:val="yellow"/>
        </w:rPr>
        <w:t xml:space="preserve"> </w:t>
      </w:r>
      <w:r w:rsidRPr="00BC25F9">
        <w:rPr>
          <w:rStyle w:val="StyleUnderline"/>
        </w:rPr>
        <w:t>of</w:t>
      </w:r>
      <w:r w:rsidRPr="00370D80">
        <w:rPr>
          <w:rStyle w:val="StyleUnderline"/>
        </w:rPr>
        <w:t xml:space="preserve"> plants and animals, like us humans. Skin cancer rates would soar, but </w:t>
      </w:r>
      <w:r w:rsidRPr="00362659">
        <w:rPr>
          <w:rStyle w:val="Emphasis"/>
          <w:highlight w:val="yellow"/>
        </w:rPr>
        <w:t>we might not even live long enough to experience that cause of death</w:t>
      </w:r>
      <w:r w:rsidRPr="00370D80">
        <w:rPr>
          <w:sz w:val="16"/>
        </w:rPr>
        <w:t xml:space="preserve"> [source: </w:t>
      </w:r>
      <w:proofErr w:type="spellStart"/>
      <w:r w:rsidRPr="00370D80">
        <w:rPr>
          <w:sz w:val="16"/>
        </w:rPr>
        <w:t>Carlowicz</w:t>
      </w:r>
      <w:proofErr w:type="spellEnd"/>
      <w:r w:rsidRPr="00370D80">
        <w:rPr>
          <w:sz w:val="16"/>
        </w:rPr>
        <w:t>].</w:t>
      </w:r>
    </w:p>
    <w:p w14:paraId="3BB9CA3B" w14:textId="77777777" w:rsidR="00EF47F3" w:rsidRDefault="00EF47F3" w:rsidP="00EF47F3">
      <w:pPr>
        <w:rPr>
          <w:sz w:val="16"/>
        </w:rPr>
      </w:pPr>
      <w:r w:rsidRPr="00362659">
        <w:rPr>
          <w:rStyle w:val="StyleUnderline"/>
          <w:highlight w:val="yellow"/>
        </w:rPr>
        <w:t xml:space="preserve">Within </w:t>
      </w:r>
      <w:r w:rsidRPr="00362659">
        <w:rPr>
          <w:rStyle w:val="Emphasis"/>
          <w:highlight w:val="yellow"/>
        </w:rPr>
        <w:t>days</w:t>
      </w:r>
      <w:r w:rsidRPr="00370D80">
        <w:rPr>
          <w:rStyle w:val="StyleUnderline"/>
        </w:rPr>
        <w:t xml:space="preserve"> of the ozone layer's disappearance, many </w:t>
      </w:r>
      <w:r w:rsidRPr="00362659">
        <w:rPr>
          <w:rStyle w:val="Emphasis"/>
          <w:highlight w:val="yellow"/>
        </w:rPr>
        <w:t>plants would die</w:t>
      </w:r>
      <w:r w:rsidRPr="00370D80">
        <w:rPr>
          <w:rStyle w:val="StyleUnderline"/>
        </w:rPr>
        <w:t xml:space="preserve">. The intensity of the sun's radiation would make </w:t>
      </w:r>
      <w:r w:rsidRPr="00362659">
        <w:rPr>
          <w:rStyle w:val="StyleUnderline"/>
          <w:highlight w:val="yellow"/>
        </w:rPr>
        <w:t>photosynthesis</w:t>
      </w:r>
      <w:r w:rsidRPr="00370D80">
        <w:rPr>
          <w:rStyle w:val="StyleUnderline"/>
        </w:rPr>
        <w:t xml:space="preserve"> </w:t>
      </w:r>
      <w:r w:rsidRPr="00370D80">
        <w:rPr>
          <w:sz w:val="16"/>
        </w:rPr>
        <w:t xml:space="preserve">— a process by which plants convert light energy into chemical energy to fuel their growth — </w:t>
      </w:r>
      <w:r w:rsidRPr="00362659">
        <w:rPr>
          <w:rStyle w:val="StyleUnderline"/>
          <w:highlight w:val="yellow"/>
        </w:rPr>
        <w:t>an impossibility</w:t>
      </w:r>
      <w:r w:rsidRPr="00370D80">
        <w:rPr>
          <w:rStyle w:val="StyleUnderline"/>
        </w:rPr>
        <w:t xml:space="preserve"> for all but the largest and slowest-growing florae. And even these holdouts, primarily massive trees, would eventually die, too. Without plants, </w:t>
      </w:r>
      <w:r w:rsidRPr="00362659">
        <w:rPr>
          <w:rStyle w:val="StyleUnderline"/>
          <w:highlight w:val="yellow"/>
        </w:rPr>
        <w:t xml:space="preserve">the </w:t>
      </w:r>
      <w:r w:rsidRPr="00362659">
        <w:rPr>
          <w:rStyle w:val="Emphasis"/>
          <w:highlight w:val="yellow"/>
        </w:rPr>
        <w:t>food chain</w:t>
      </w:r>
      <w:r w:rsidRPr="00362659">
        <w:rPr>
          <w:rStyle w:val="StyleUnderline"/>
          <w:highlight w:val="yellow"/>
        </w:rPr>
        <w:t xml:space="preserve"> would collapse</w:t>
      </w:r>
      <w:r w:rsidRPr="00370D80">
        <w:rPr>
          <w:rStyle w:val="StyleUnderline"/>
        </w:rPr>
        <w:t>. Herbivores would starve.</w:t>
      </w:r>
      <w:r w:rsidRPr="00370D80">
        <w:rPr>
          <w:sz w:val="16"/>
        </w:rPr>
        <w:t xml:space="preserve"> Omnivores and carnivores could feed off their bodies for a time, but their </w:t>
      </w:r>
      <w:r w:rsidRPr="00370D80">
        <w:rPr>
          <w:rStyle w:val="StyleUnderline"/>
        </w:rPr>
        <w:t xml:space="preserve">food </w:t>
      </w:r>
      <w:r w:rsidRPr="00362659">
        <w:rPr>
          <w:rStyle w:val="StyleUnderline"/>
          <w:highlight w:val="yellow"/>
        </w:rPr>
        <w:t>supply would dwindle and cause</w:t>
      </w:r>
      <w:r w:rsidRPr="00370D80">
        <w:rPr>
          <w:rStyle w:val="StyleUnderline"/>
        </w:rPr>
        <w:t xml:space="preserve"> widespread </w:t>
      </w:r>
      <w:r w:rsidRPr="00362659">
        <w:rPr>
          <w:rStyle w:val="Emphasis"/>
          <w:highlight w:val="yellow"/>
        </w:rPr>
        <w:t>extinction</w:t>
      </w:r>
      <w:r w:rsidRPr="00370D80">
        <w:rPr>
          <w:sz w:val="16"/>
        </w:rPr>
        <w:t xml:space="preserve"> [source: Vermaas].</w:t>
      </w:r>
    </w:p>
    <w:p w14:paraId="61901DC3" w14:textId="77777777" w:rsidR="00EF47F3" w:rsidRDefault="00EF47F3" w:rsidP="00EF47F3">
      <w:pPr>
        <w:rPr>
          <w:sz w:val="16"/>
        </w:rPr>
      </w:pPr>
    </w:p>
    <w:p w14:paraId="70D2A3FE" w14:textId="77777777" w:rsidR="00EF47F3" w:rsidRDefault="00EF47F3" w:rsidP="00EF47F3">
      <w:pPr>
        <w:pStyle w:val="Heading4"/>
      </w:pPr>
      <w:r>
        <w:t>Water cycling collapses means extinction</w:t>
      </w:r>
    </w:p>
    <w:p w14:paraId="5BEA4587" w14:textId="77777777" w:rsidR="00EF47F3" w:rsidRDefault="00EF47F3" w:rsidP="00EF47F3">
      <w:r w:rsidRPr="003E4BB9">
        <w:rPr>
          <w:rStyle w:val="Style13ptBold"/>
        </w:rPr>
        <w:t>Global Change 17</w:t>
      </w:r>
      <w:r>
        <w:t xml:space="preserve">, an instructional program at the University of Michigan, 11/27/17, "The Global Water Cycle and Climate Change", </w:t>
      </w:r>
      <w:hyperlink r:id="rId40" w:history="1">
        <w:r w:rsidRPr="00CB3BBB">
          <w:rPr>
            <w:rStyle w:val="Hyperlink"/>
          </w:rPr>
          <w:t>https://globalchange.umich.edu/globalchange1/current/lectures/water_cycle/water_cycle.html</w:t>
        </w:r>
      </w:hyperlink>
    </w:p>
    <w:p w14:paraId="457A286E" w14:textId="77777777" w:rsidR="00EF47F3" w:rsidRDefault="00EF47F3" w:rsidP="00EF47F3">
      <w:r>
        <w:t>"</w:t>
      </w:r>
      <w:r w:rsidRPr="00362659">
        <w:rPr>
          <w:rStyle w:val="StyleUnderline"/>
          <w:highlight w:val="yellow"/>
        </w:rPr>
        <w:t xml:space="preserve">The </w:t>
      </w:r>
      <w:r w:rsidRPr="00EA30C4">
        <w:rPr>
          <w:rStyle w:val="StyleUnderline"/>
        </w:rPr>
        <w:t>fore</w:t>
      </w:r>
      <w:r w:rsidRPr="00362659">
        <w:rPr>
          <w:rStyle w:val="Emphasis"/>
          <w:highlight w:val="yellow"/>
        </w:rPr>
        <w:t>most critical natural resource</w:t>
      </w:r>
      <w:r w:rsidRPr="004A1E4C">
        <w:rPr>
          <w:rStyle w:val="StyleUnderline"/>
        </w:rPr>
        <w:t xml:space="preserve"> issue </w:t>
      </w:r>
      <w:r w:rsidRPr="00EA30C4">
        <w:rPr>
          <w:rStyle w:val="StyleUnderline"/>
        </w:rPr>
        <w:t xml:space="preserve">facing humanity is </w:t>
      </w:r>
      <w:r w:rsidRPr="00362659">
        <w:rPr>
          <w:rStyle w:val="Emphasis"/>
          <w:highlight w:val="yellow"/>
        </w:rPr>
        <w:t>freshwater</w:t>
      </w:r>
      <w:r w:rsidRPr="004A1E4C">
        <w:rPr>
          <w:rStyle w:val="StyleUnderline"/>
        </w:rPr>
        <w:t xml:space="preserve">. ... </w:t>
      </w:r>
      <w:r w:rsidRPr="00EA30C4">
        <w:rPr>
          <w:rStyle w:val="StyleUnderline"/>
        </w:rPr>
        <w:t>No more fresh water will exist on Earth than there was 2,000 years ago when the population was 3% of its current size</w:t>
      </w:r>
      <w:r w:rsidRPr="00EA30C4">
        <w:t>."</w:t>
      </w:r>
      <w:r>
        <w:t xml:space="preserve"> </w:t>
      </w:r>
    </w:p>
    <w:p w14:paraId="7A6DDC60" w14:textId="77777777" w:rsidR="00EF47F3" w:rsidRPr="004A1E4C" w:rsidRDefault="00EF47F3" w:rsidP="00EF47F3">
      <w:pPr>
        <w:rPr>
          <w:sz w:val="16"/>
          <w:szCs w:val="16"/>
        </w:rPr>
      </w:pPr>
      <w:r w:rsidRPr="004A1E4C">
        <w:rPr>
          <w:sz w:val="16"/>
          <w:szCs w:val="16"/>
        </w:rPr>
        <w:t>(R. Robarts &amp; R. Wetzel, SIL News V. 29, Jan 2000)</w:t>
      </w:r>
    </w:p>
    <w:p w14:paraId="63AC359A" w14:textId="77777777" w:rsidR="00EF47F3" w:rsidRPr="004A1E4C" w:rsidRDefault="00EF47F3" w:rsidP="00EF47F3">
      <w:pPr>
        <w:rPr>
          <w:sz w:val="16"/>
          <w:szCs w:val="16"/>
        </w:rPr>
      </w:pPr>
      <w:r w:rsidRPr="004A1E4C">
        <w:rPr>
          <w:sz w:val="16"/>
          <w:szCs w:val="16"/>
        </w:rPr>
        <w:t>Global Water Cycle</w:t>
      </w:r>
    </w:p>
    <w:p w14:paraId="60912FFB" w14:textId="77777777" w:rsidR="00EF47F3" w:rsidRDefault="00EF47F3" w:rsidP="00EF47F3">
      <w:pPr>
        <w:rPr>
          <w:rStyle w:val="StyleUnderline"/>
        </w:rPr>
      </w:pPr>
      <w:r w:rsidRPr="00362659">
        <w:rPr>
          <w:rStyle w:val="StyleUnderline"/>
          <w:highlight w:val="yellow"/>
        </w:rPr>
        <w:t xml:space="preserve">The </w:t>
      </w:r>
      <w:r w:rsidRPr="00362659">
        <w:rPr>
          <w:rStyle w:val="Emphasis"/>
          <w:highlight w:val="yellow"/>
        </w:rPr>
        <w:t>water cycle</w:t>
      </w:r>
      <w:r w:rsidRPr="004A1E4C">
        <w:rPr>
          <w:rStyle w:val="StyleUnderline"/>
        </w:rPr>
        <w:t xml:space="preserve"> contains the largest chemical flux on Earth. Water </w:t>
      </w:r>
      <w:r w:rsidRPr="00362659">
        <w:rPr>
          <w:rStyle w:val="StyleUnderline"/>
          <w:highlight w:val="yellow"/>
        </w:rPr>
        <w:t>distributes heat</w:t>
      </w:r>
      <w:r w:rsidRPr="004A1E4C">
        <w:rPr>
          <w:rStyle w:val="StyleUnderline"/>
        </w:rPr>
        <w:t xml:space="preserve"> around the globe and thus </w:t>
      </w:r>
      <w:r w:rsidRPr="00362659">
        <w:rPr>
          <w:rStyle w:val="StyleUnderline"/>
          <w:highlight w:val="yellow"/>
        </w:rPr>
        <w:t>creates climate</w:t>
      </w:r>
      <w:r w:rsidRPr="004A1E4C">
        <w:rPr>
          <w:rStyle w:val="StyleUnderline"/>
        </w:rPr>
        <w:t xml:space="preserve">, and water is </w:t>
      </w:r>
      <w:r w:rsidRPr="00362659">
        <w:rPr>
          <w:rStyle w:val="StyleUnderline"/>
          <w:highlight w:val="yellow"/>
        </w:rPr>
        <w:t xml:space="preserve">the </w:t>
      </w:r>
      <w:r w:rsidRPr="00362659">
        <w:rPr>
          <w:rStyle w:val="Emphasis"/>
          <w:highlight w:val="yellow"/>
        </w:rPr>
        <w:t>single most important factor</w:t>
      </w:r>
      <w:r w:rsidRPr="00362659">
        <w:rPr>
          <w:rStyle w:val="StyleUnderline"/>
          <w:highlight w:val="yellow"/>
        </w:rPr>
        <w:t xml:space="preserve"> regulating </w:t>
      </w:r>
      <w:r w:rsidRPr="00362659">
        <w:rPr>
          <w:rStyle w:val="Emphasis"/>
          <w:highlight w:val="yellow"/>
        </w:rPr>
        <w:t>land-plant productivity</w:t>
      </w:r>
      <w:r w:rsidRPr="004A1E4C">
        <w:rPr>
          <w:rStyle w:val="StyleUnderline"/>
        </w:rPr>
        <w:t xml:space="preserve"> worldwide. </w:t>
      </w:r>
      <w:r w:rsidRPr="00362659">
        <w:rPr>
          <w:rStyle w:val="Emphasis"/>
          <w:highlight w:val="yellow"/>
        </w:rPr>
        <w:t>Without water, life would not exist</w:t>
      </w:r>
      <w:r w:rsidRPr="004A1E4C">
        <w:rPr>
          <w:sz w:val="16"/>
        </w:rPr>
        <w:t xml:space="preserve"> (perhaps on ANY planet), </w:t>
      </w:r>
      <w:r w:rsidRPr="004A1E4C">
        <w:rPr>
          <w:rStyle w:val="StyleUnderline"/>
        </w:rPr>
        <w:t xml:space="preserve">and </w:t>
      </w:r>
      <w:proofErr w:type="gramStart"/>
      <w:r w:rsidRPr="003E45F8">
        <w:rPr>
          <w:rStyle w:val="StyleUnderline"/>
        </w:rPr>
        <w:t>despite</w:t>
      </w:r>
      <w:r w:rsidRPr="004A1E4C">
        <w:rPr>
          <w:rStyle w:val="StyleUnderline"/>
        </w:rPr>
        <w:t xml:space="preserve"> the fact that</w:t>
      </w:r>
      <w:proofErr w:type="gramEnd"/>
      <w:r w:rsidRPr="004A1E4C">
        <w:rPr>
          <w:rStyle w:val="StyleUnderline"/>
        </w:rPr>
        <w:t xml:space="preserve"> 70% of the Earth's surface is covered with water, </w:t>
      </w:r>
      <w:r w:rsidRPr="004A1E4C">
        <w:rPr>
          <w:sz w:val="16"/>
        </w:rPr>
        <w:t xml:space="preserve">over 97% of that water is salty and can't be used for drinking, agriculture, or industry. </w:t>
      </w:r>
      <w:r w:rsidRPr="00362659">
        <w:rPr>
          <w:rStyle w:val="StyleUnderline"/>
          <w:highlight w:val="yellow"/>
        </w:rPr>
        <w:t>Only</w:t>
      </w:r>
      <w:r w:rsidRPr="004A1E4C">
        <w:rPr>
          <w:rStyle w:val="StyleUnderline"/>
        </w:rPr>
        <w:t xml:space="preserve"> about </w:t>
      </w:r>
      <w:r w:rsidRPr="00362659">
        <w:rPr>
          <w:rStyle w:val="Emphasis"/>
          <w:highlight w:val="yellow"/>
        </w:rPr>
        <w:t>0.014%</w:t>
      </w:r>
      <w:r w:rsidRPr="00362659">
        <w:rPr>
          <w:rStyle w:val="StyleUnderline"/>
          <w:highlight w:val="yellow"/>
        </w:rPr>
        <w:t xml:space="preserve"> of </w:t>
      </w:r>
      <w:r w:rsidRPr="003E45F8">
        <w:rPr>
          <w:rStyle w:val="StyleUnderline"/>
        </w:rPr>
        <w:t xml:space="preserve">the </w:t>
      </w:r>
      <w:r w:rsidRPr="00362659">
        <w:rPr>
          <w:rStyle w:val="StyleUnderline"/>
          <w:highlight w:val="yellow"/>
        </w:rPr>
        <w:t>water</w:t>
      </w:r>
      <w:r w:rsidRPr="004A1E4C">
        <w:rPr>
          <w:rStyle w:val="StyleUnderline"/>
        </w:rPr>
        <w:t xml:space="preserve"> at Earth's surface </w:t>
      </w:r>
      <w:r w:rsidRPr="00362659">
        <w:rPr>
          <w:rStyle w:val="StyleUnderline"/>
          <w:highlight w:val="yellow"/>
        </w:rPr>
        <w:t xml:space="preserve">is </w:t>
      </w:r>
      <w:r w:rsidRPr="00362659">
        <w:rPr>
          <w:rStyle w:val="Emphasis"/>
          <w:highlight w:val="yellow"/>
        </w:rPr>
        <w:t>useable</w:t>
      </w:r>
      <w:r w:rsidRPr="00362659">
        <w:rPr>
          <w:rStyle w:val="StyleUnderline"/>
          <w:highlight w:val="yellow"/>
        </w:rPr>
        <w:t xml:space="preserve"> </w:t>
      </w:r>
      <w:r w:rsidRPr="00EA30C4">
        <w:rPr>
          <w:rStyle w:val="StyleUnderline"/>
        </w:rPr>
        <w:t>by plants, humans, and other animals.</w:t>
      </w:r>
      <w:r w:rsidRPr="004A1E4C">
        <w:rPr>
          <w:rStyle w:val="StyleUnderline"/>
        </w:rPr>
        <w:t xml:space="preserve"> </w:t>
      </w:r>
    </w:p>
    <w:p w14:paraId="3CEAA49F" w14:textId="77777777" w:rsidR="00EF47F3" w:rsidRDefault="00EF47F3" w:rsidP="00EF47F3">
      <w:pPr>
        <w:rPr>
          <w:rStyle w:val="StyleUnderline"/>
        </w:rPr>
      </w:pPr>
    </w:p>
    <w:p w14:paraId="10BA4BF2" w14:textId="77777777" w:rsidR="00EF47F3" w:rsidRDefault="00EF47F3" w:rsidP="00EF47F3">
      <w:pPr>
        <w:rPr>
          <w:rStyle w:val="StyleUnderline"/>
        </w:rPr>
      </w:pPr>
    </w:p>
    <w:p w14:paraId="560030C5" w14:textId="77777777" w:rsidR="00EF47F3" w:rsidRDefault="00EF47F3" w:rsidP="00EF47F3">
      <w:pPr>
        <w:pStyle w:val="Heading3"/>
      </w:pPr>
      <w:r w:rsidRPr="00ED1887">
        <w:t>--</w:t>
      </w:r>
      <w:r>
        <w:t>XT</w:t>
      </w:r>
      <w:r w:rsidRPr="00ED1887">
        <w:t>: Ozone IL</w:t>
      </w:r>
    </w:p>
    <w:p w14:paraId="605BD5B3" w14:textId="77777777" w:rsidR="00EF47F3" w:rsidRPr="00F36661" w:rsidRDefault="00EF47F3" w:rsidP="00EF47F3">
      <w:pPr>
        <w:pStyle w:val="Heading4"/>
      </w:pPr>
      <w:r w:rsidRPr="00F36661">
        <w:t xml:space="preserve">Even </w:t>
      </w:r>
      <w:r w:rsidRPr="00F36661">
        <w:rPr>
          <w:u w:val="single"/>
        </w:rPr>
        <w:t>small nuke wars</w:t>
      </w:r>
      <w:r w:rsidRPr="00F36661">
        <w:t xml:space="preserve"> trigger Ozone impacts</w:t>
      </w:r>
    </w:p>
    <w:p w14:paraId="3E220F97" w14:textId="77777777" w:rsidR="00EF47F3" w:rsidRPr="00F36661" w:rsidRDefault="00EF47F3" w:rsidP="00EF47F3">
      <w:r w:rsidRPr="00F36661">
        <w:t xml:space="preserve">Chris </w:t>
      </w:r>
      <w:r w:rsidRPr="00F36661">
        <w:rPr>
          <w:rStyle w:val="Style13ptBold"/>
        </w:rPr>
        <w:t>Schneidmiller 11</w:t>
      </w:r>
      <w:r w:rsidRPr="00F36661">
        <w:t>, Global Security Newswire, 2/24/11, “Limited Nuclear War Could Deplete Ozone Layer, Increasing Radiation,” https://www.nti.org/gsn/article/limited-nuclear-war-could-deplete-ozone-layer-increasing-radiation/</w:t>
      </w:r>
    </w:p>
    <w:p w14:paraId="3BBCEC59" w14:textId="77777777" w:rsidR="00EF47F3" w:rsidRPr="00F36661" w:rsidRDefault="00EF47F3" w:rsidP="00EF47F3">
      <w:pPr>
        <w:rPr>
          <w:u w:val="single"/>
        </w:rPr>
      </w:pPr>
      <w:r w:rsidRPr="00961307">
        <w:t xml:space="preserve">WASHINGTON -- </w:t>
      </w:r>
      <w:r w:rsidRPr="00362659">
        <w:rPr>
          <w:highlight w:val="yellow"/>
          <w:u w:val="single"/>
        </w:rPr>
        <w:t>A</w:t>
      </w:r>
      <w:r w:rsidRPr="00F36661">
        <w:rPr>
          <w:u w:val="single"/>
        </w:rPr>
        <w:t xml:space="preserve"> nuclear </w:t>
      </w:r>
      <w:r w:rsidRPr="00362659">
        <w:rPr>
          <w:highlight w:val="yellow"/>
          <w:u w:val="single"/>
        </w:rPr>
        <w:t xml:space="preserve">conflict involving </w:t>
      </w:r>
      <w:r w:rsidRPr="00362659">
        <w:rPr>
          <w:rStyle w:val="Emphasis"/>
          <w:highlight w:val="yellow"/>
        </w:rPr>
        <w:t>as few as 100 weapons</w:t>
      </w:r>
      <w:r w:rsidRPr="00961307">
        <w:t xml:space="preserve"> </w:t>
      </w:r>
      <w:r w:rsidRPr="00F36661">
        <w:rPr>
          <w:u w:val="single"/>
        </w:rPr>
        <w:t xml:space="preserve">could </w:t>
      </w:r>
      <w:r w:rsidRPr="00362659">
        <w:rPr>
          <w:highlight w:val="yellow"/>
          <w:u w:val="single"/>
        </w:rPr>
        <w:t>produce long-term damage to</w:t>
      </w:r>
      <w:r w:rsidRPr="00F36661">
        <w:rPr>
          <w:u w:val="single"/>
        </w:rPr>
        <w:t xml:space="preserve"> </w:t>
      </w:r>
      <w:r w:rsidRPr="00362659">
        <w:rPr>
          <w:highlight w:val="yellow"/>
          <w:u w:val="single"/>
        </w:rPr>
        <w:t>the ozone</w:t>
      </w:r>
      <w:r w:rsidRPr="00F36661">
        <w:rPr>
          <w:u w:val="single"/>
        </w:rPr>
        <w:t xml:space="preserve"> layer, enabling </w:t>
      </w:r>
      <w:r w:rsidRPr="00362659">
        <w:rPr>
          <w:highlight w:val="yellow"/>
          <w:u w:val="single"/>
        </w:rPr>
        <w:t xml:space="preserve">higher than </w:t>
      </w:r>
      <w:r w:rsidRPr="00362659">
        <w:rPr>
          <w:rStyle w:val="Emphasis"/>
          <w:highlight w:val="yellow"/>
        </w:rPr>
        <w:t>"extreme"</w:t>
      </w:r>
      <w:r w:rsidRPr="00362659">
        <w:rPr>
          <w:highlight w:val="yellow"/>
          <w:u w:val="single"/>
        </w:rPr>
        <w:t xml:space="preserve"> levels</w:t>
      </w:r>
      <w:r w:rsidRPr="00F36661">
        <w:rPr>
          <w:u w:val="single"/>
        </w:rPr>
        <w:t xml:space="preserve"> of ultraviolet radiation to reach the Earth's surface, new research indicates (see GSN, March 16, 2010).</w:t>
      </w:r>
    </w:p>
    <w:p w14:paraId="59C3D9AA" w14:textId="77777777" w:rsidR="00EF47F3" w:rsidRDefault="00EF47F3" w:rsidP="00EF47F3">
      <w:pPr>
        <w:rPr>
          <w:u w:val="single"/>
        </w:rPr>
      </w:pPr>
      <w:r w:rsidRPr="00F36661">
        <w:rPr>
          <w:u w:val="single"/>
        </w:rPr>
        <w:t xml:space="preserve">Increased levels of </w:t>
      </w:r>
      <w:r w:rsidRPr="00362659">
        <w:rPr>
          <w:highlight w:val="yellow"/>
          <w:u w:val="single"/>
        </w:rPr>
        <w:t>UV</w:t>
      </w:r>
      <w:r w:rsidRPr="00F36661">
        <w:rPr>
          <w:u w:val="single"/>
        </w:rPr>
        <w:t xml:space="preserve"> radiation from the sun could </w:t>
      </w:r>
      <w:r w:rsidRPr="00362659">
        <w:rPr>
          <w:highlight w:val="yellow"/>
          <w:u w:val="single"/>
        </w:rPr>
        <w:t>persist for years</w:t>
      </w:r>
      <w:r w:rsidRPr="00961307">
        <w:t xml:space="preserve">, possibly </w:t>
      </w:r>
      <w:r w:rsidRPr="00362659">
        <w:rPr>
          <w:highlight w:val="yellow"/>
          <w:u w:val="single"/>
        </w:rPr>
        <w:t xml:space="preserve">with a </w:t>
      </w:r>
      <w:r w:rsidRPr="00362659">
        <w:rPr>
          <w:rStyle w:val="Emphasis"/>
          <w:highlight w:val="yellow"/>
        </w:rPr>
        <w:t>drastic impact</w:t>
      </w:r>
      <w:r w:rsidRPr="00362659">
        <w:rPr>
          <w:highlight w:val="yellow"/>
          <w:u w:val="single"/>
        </w:rPr>
        <w:t xml:space="preserve"> on</w:t>
      </w:r>
      <w:r w:rsidRPr="00F36661">
        <w:rPr>
          <w:u w:val="single"/>
        </w:rPr>
        <w:t xml:space="preserve"> </w:t>
      </w:r>
      <w:r w:rsidRPr="00362659">
        <w:rPr>
          <w:highlight w:val="yellow"/>
          <w:u w:val="single"/>
        </w:rPr>
        <w:t xml:space="preserve">humans and the environment, </w:t>
      </w:r>
      <w:r w:rsidRPr="00362659">
        <w:rPr>
          <w:rStyle w:val="Emphasis"/>
          <w:sz w:val="28"/>
          <w:highlight w:val="yellow"/>
        </w:rPr>
        <w:t>even thousands of miles from the</w:t>
      </w:r>
      <w:r w:rsidRPr="00F36661">
        <w:rPr>
          <w:rStyle w:val="Emphasis"/>
          <w:sz w:val="28"/>
        </w:rPr>
        <w:t xml:space="preserve"> area of the nuclear </w:t>
      </w:r>
      <w:r w:rsidRPr="00362659">
        <w:rPr>
          <w:rStyle w:val="Emphasis"/>
          <w:sz w:val="28"/>
          <w:highlight w:val="yellow"/>
        </w:rPr>
        <w:t>conflict</w:t>
      </w:r>
      <w:r w:rsidRPr="00F36661">
        <w:rPr>
          <w:u w:val="single"/>
        </w:rPr>
        <w:t>.</w:t>
      </w:r>
    </w:p>
    <w:p w14:paraId="49822599" w14:textId="77777777" w:rsidR="00EF47F3" w:rsidRPr="00F36661" w:rsidRDefault="00EF47F3" w:rsidP="00EF47F3">
      <w:pPr>
        <w:pStyle w:val="Heading4"/>
      </w:pPr>
      <w:r>
        <w:t>Nuclear war erodes Ozone</w:t>
      </w:r>
    </w:p>
    <w:p w14:paraId="20E94C6E" w14:textId="77777777" w:rsidR="00EF47F3" w:rsidRPr="00F36661" w:rsidRDefault="00EF47F3" w:rsidP="00EF47F3">
      <w:r w:rsidRPr="00F36661">
        <w:t xml:space="preserve">Michael </w:t>
      </w:r>
      <w:r w:rsidRPr="00F36661">
        <w:rPr>
          <w:rStyle w:val="Style13ptBold"/>
        </w:rPr>
        <w:t>Mills 14</w:t>
      </w:r>
      <w:r w:rsidRPr="00F36661">
        <w:t>, PhD, NCAR Earth System Laboratory, 2014, “Multidecadal global cooling and unprecedented ozone loss following a regional nuclear conflict,” https://agupubs.onlinelibrary.wiley.com/doi/full/10.1002/2013EF000205</w:t>
      </w:r>
    </w:p>
    <w:p w14:paraId="3125D661" w14:textId="77777777" w:rsidR="00EF47F3" w:rsidRPr="006A1D71" w:rsidRDefault="00EF47F3" w:rsidP="00EF47F3">
      <w:r w:rsidRPr="006A1D71">
        <w:t xml:space="preserve">As in Mills et al. [2008], </w:t>
      </w:r>
      <w:r w:rsidRPr="00362659">
        <w:rPr>
          <w:rStyle w:val="StyleUnderline"/>
          <w:highlight w:val="yellow"/>
        </w:rPr>
        <w:t>we</w:t>
      </w:r>
      <w:r w:rsidRPr="00F21548">
        <w:rPr>
          <w:rStyle w:val="StyleUnderline"/>
        </w:rPr>
        <w:t xml:space="preserve"> </w:t>
      </w:r>
      <w:r w:rsidRPr="00362659">
        <w:rPr>
          <w:rStyle w:val="StyleUnderline"/>
          <w:highlight w:val="yellow"/>
        </w:rPr>
        <w:t xml:space="preserve">calculate </w:t>
      </w:r>
      <w:r w:rsidRPr="00362659">
        <w:rPr>
          <w:rStyle w:val="Emphasis"/>
          <w:highlight w:val="yellow"/>
        </w:rPr>
        <w:t>massive</w:t>
      </w:r>
      <w:r w:rsidRPr="00362659">
        <w:rPr>
          <w:highlight w:val="yellow"/>
        </w:rPr>
        <w:t xml:space="preserve"> </w:t>
      </w:r>
      <w:r w:rsidRPr="00362659">
        <w:rPr>
          <w:rStyle w:val="StyleUnderline"/>
          <w:highlight w:val="yellow"/>
        </w:rPr>
        <w:t>ozone loss</w:t>
      </w:r>
      <w:r w:rsidRPr="00F21548">
        <w:rPr>
          <w:rStyle w:val="StyleUnderline"/>
        </w:rPr>
        <w:t xml:space="preserve"> </w:t>
      </w:r>
      <w:proofErr w:type="gramStart"/>
      <w:r w:rsidRPr="00362659">
        <w:rPr>
          <w:rStyle w:val="StyleUnderline"/>
          <w:highlight w:val="yellow"/>
        </w:rPr>
        <w:t xml:space="preserve">as a </w:t>
      </w:r>
      <w:r w:rsidRPr="00362659">
        <w:rPr>
          <w:rStyle w:val="Emphasis"/>
          <w:highlight w:val="yellow"/>
        </w:rPr>
        <w:t>consequence</w:t>
      </w:r>
      <w:r w:rsidRPr="006A1D71">
        <w:t xml:space="preserve"> </w:t>
      </w:r>
      <w:r w:rsidRPr="00362659">
        <w:rPr>
          <w:rStyle w:val="StyleUnderline"/>
          <w:highlight w:val="yellow"/>
        </w:rPr>
        <w:t>of</w:t>
      </w:r>
      <w:proofErr w:type="gramEnd"/>
      <w:r w:rsidRPr="00F21548">
        <w:rPr>
          <w:rStyle w:val="StyleUnderline"/>
        </w:rPr>
        <w:t xml:space="preserve"> these extreme </w:t>
      </w:r>
      <w:r w:rsidRPr="00362659">
        <w:rPr>
          <w:rStyle w:val="StyleUnderline"/>
          <w:highlight w:val="yellow"/>
        </w:rPr>
        <w:t>stratospheric temperatures</w:t>
      </w:r>
      <w:r w:rsidRPr="006A1D71">
        <w:t xml:space="preserve"> (Figure 8). Consistent with that work, </w:t>
      </w:r>
      <w:r w:rsidRPr="00362659">
        <w:rPr>
          <w:rStyle w:val="StyleUnderline"/>
          <w:highlight w:val="yellow"/>
        </w:rPr>
        <w:t>we calculate a</w:t>
      </w:r>
      <w:r w:rsidRPr="00362659">
        <w:rPr>
          <w:highlight w:val="yellow"/>
        </w:rPr>
        <w:t xml:space="preserve"> </w:t>
      </w:r>
      <w:r w:rsidRPr="00362659">
        <w:rPr>
          <w:rStyle w:val="StyleUnderline"/>
          <w:highlight w:val="yellow"/>
        </w:rPr>
        <w:t>global average</w:t>
      </w:r>
      <w:r w:rsidRPr="00F21548">
        <w:rPr>
          <w:rStyle w:val="StyleUnderline"/>
        </w:rPr>
        <w:t xml:space="preserve"> column ozone </w:t>
      </w:r>
      <w:r w:rsidRPr="00362659">
        <w:rPr>
          <w:rStyle w:val="StyleUnderline"/>
          <w:highlight w:val="yellow"/>
        </w:rPr>
        <w:t>loss of</w:t>
      </w:r>
      <w:r w:rsidRPr="00362659">
        <w:rPr>
          <w:highlight w:val="yellow"/>
        </w:rPr>
        <w:t xml:space="preserve"> </w:t>
      </w:r>
      <w:r w:rsidRPr="00362659">
        <w:rPr>
          <w:rStyle w:val="Emphasis"/>
          <w:highlight w:val="yellow"/>
        </w:rPr>
        <w:t>20%</w:t>
      </w:r>
      <w:r w:rsidRPr="00F21548">
        <w:rPr>
          <w:rStyle w:val="Emphasis"/>
        </w:rPr>
        <w:t>–25%</w:t>
      </w:r>
      <w:r w:rsidRPr="006A1D71">
        <w:t xml:space="preserve"> </w:t>
      </w:r>
      <w:r w:rsidRPr="006A1D71">
        <w:rPr>
          <w:rStyle w:val="StyleUnderline"/>
        </w:rPr>
        <w:t>persisting</w:t>
      </w:r>
      <w:r w:rsidRPr="00F21548">
        <w:rPr>
          <w:rStyle w:val="StyleUnderline"/>
        </w:rPr>
        <w:t xml:space="preserve"> from the second through the fifth year </w:t>
      </w:r>
      <w:r w:rsidRPr="00362659">
        <w:rPr>
          <w:rStyle w:val="StyleUnderline"/>
          <w:highlight w:val="yellow"/>
        </w:rPr>
        <w:t xml:space="preserve">after the </w:t>
      </w:r>
      <w:r w:rsidRPr="00362659">
        <w:rPr>
          <w:rStyle w:val="Emphasis"/>
          <w:highlight w:val="yellow"/>
        </w:rPr>
        <w:t>nuclear war</w:t>
      </w:r>
      <w:r w:rsidRPr="006A1D71">
        <w:t xml:space="preserve">, </w:t>
      </w:r>
      <w:r w:rsidRPr="00F21548">
        <w:rPr>
          <w:rStyle w:val="StyleUnderline"/>
        </w:rPr>
        <w:t>and recovering to 8% column loss at the end of 10 years</w:t>
      </w:r>
      <w:r w:rsidRPr="006A1D71">
        <w:t>. Throughout the first 5 years, column ozone is reduced by 30%–40% at midlatitudes and by 50%–60% at northern high latitudes.</w:t>
      </w:r>
    </w:p>
    <w:p w14:paraId="139E067B" w14:textId="77777777" w:rsidR="00EF47F3" w:rsidRPr="006A1D71" w:rsidRDefault="00EF47F3" w:rsidP="00EF47F3">
      <w:r w:rsidRPr="006A1D71">
        <w:t xml:space="preserve">As Mills et al. [2008] discussed, </w:t>
      </w:r>
      <w:r w:rsidRPr="00F21548">
        <w:rPr>
          <w:rStyle w:val="StyleUnderline"/>
        </w:rPr>
        <w:t>this ozone loss results</w:t>
      </w:r>
      <w:r w:rsidRPr="006A1D71">
        <w:t xml:space="preserve"> primarily </w:t>
      </w:r>
      <w:r w:rsidRPr="00F21548">
        <w:rPr>
          <w:rStyle w:val="StyleUnderline"/>
        </w:rPr>
        <w:t xml:space="preserve">from two </w:t>
      </w:r>
      <w:r w:rsidRPr="00362659">
        <w:rPr>
          <w:rStyle w:val="StyleUnderline"/>
          <w:highlight w:val="yellow"/>
        </w:rPr>
        <w:t>temperature‐sensitive</w:t>
      </w:r>
      <w:r w:rsidRPr="00F21548">
        <w:rPr>
          <w:rStyle w:val="StyleUnderline"/>
        </w:rPr>
        <w:t xml:space="preserve"> </w:t>
      </w:r>
      <w:r w:rsidRPr="00362659">
        <w:rPr>
          <w:rStyle w:val="StyleUnderline"/>
          <w:highlight w:val="yellow"/>
        </w:rPr>
        <w:t>catalytic loss cycles involving</w:t>
      </w:r>
      <w:r w:rsidRPr="00F21548">
        <w:rPr>
          <w:rStyle w:val="StyleUnderline"/>
        </w:rPr>
        <w:t xml:space="preserve"> </w:t>
      </w:r>
      <w:r w:rsidRPr="00362659">
        <w:rPr>
          <w:rStyle w:val="StyleUnderline"/>
          <w:highlight w:val="yellow"/>
        </w:rPr>
        <w:t xml:space="preserve">odd </w:t>
      </w:r>
      <w:r w:rsidRPr="00362659">
        <w:rPr>
          <w:rStyle w:val="Emphasis"/>
          <w:highlight w:val="yellow"/>
        </w:rPr>
        <w:t>oxygen</w:t>
      </w:r>
      <w:r w:rsidRPr="00362659">
        <w:rPr>
          <w:rStyle w:val="StyleUnderline"/>
          <w:highlight w:val="yellow"/>
        </w:rPr>
        <w:t xml:space="preserve"> and</w:t>
      </w:r>
      <w:r w:rsidRPr="00F21548">
        <w:rPr>
          <w:rStyle w:val="StyleUnderline"/>
        </w:rPr>
        <w:t xml:space="preserve"> </w:t>
      </w:r>
      <w:r w:rsidRPr="00362659">
        <w:rPr>
          <w:rStyle w:val="StyleUnderline"/>
          <w:highlight w:val="yellow"/>
        </w:rPr>
        <w:t xml:space="preserve">odd </w:t>
      </w:r>
      <w:r w:rsidRPr="00362659">
        <w:rPr>
          <w:rStyle w:val="Emphasis"/>
          <w:highlight w:val="yellow"/>
        </w:rPr>
        <w:t>nitrogen</w:t>
      </w:r>
      <w:r w:rsidRPr="00362659">
        <w:rPr>
          <w:highlight w:val="yellow"/>
        </w:rPr>
        <w:t>,</w:t>
      </w:r>
      <w:r w:rsidRPr="006A1D71">
        <w:t xml:space="preserve"> </w:t>
      </w:r>
      <w:r w:rsidRPr="00F21548">
        <w:rPr>
          <w:rStyle w:val="StyleUnderline"/>
        </w:rPr>
        <w:t xml:space="preserve">which </w:t>
      </w:r>
      <w:r w:rsidRPr="00362659">
        <w:rPr>
          <w:rStyle w:val="StyleUnderline"/>
          <w:highlight w:val="yellow"/>
        </w:rPr>
        <w:t>accelerate</w:t>
      </w:r>
      <w:r w:rsidRPr="00F21548">
        <w:rPr>
          <w:rStyle w:val="StyleUnderline"/>
        </w:rPr>
        <w:t xml:space="preserve"> </w:t>
      </w:r>
      <w:r w:rsidRPr="00362659">
        <w:rPr>
          <w:rStyle w:val="StyleUnderline"/>
          <w:highlight w:val="yellow"/>
        </w:rPr>
        <w:t xml:space="preserve">at </w:t>
      </w:r>
      <w:r w:rsidRPr="00362659">
        <w:rPr>
          <w:rStyle w:val="Emphasis"/>
          <w:highlight w:val="yellow"/>
        </w:rPr>
        <w:t>high temperatures</w:t>
      </w:r>
      <w:r w:rsidRPr="006A1D71">
        <w:t xml:space="preserve">. In addition, analysis of our current results shows that </w:t>
      </w:r>
      <w:r w:rsidRPr="00362659">
        <w:rPr>
          <w:rStyle w:val="StyleUnderline"/>
          <w:highlight w:val="yellow"/>
        </w:rPr>
        <w:t>heating of the</w:t>
      </w:r>
      <w:r w:rsidRPr="00791C61">
        <w:rPr>
          <w:rStyle w:val="StyleUnderline"/>
        </w:rPr>
        <w:t xml:space="preserve"> tropical </w:t>
      </w:r>
      <w:r w:rsidRPr="00362659">
        <w:rPr>
          <w:rStyle w:val="StyleUnderline"/>
          <w:highlight w:val="yellow"/>
        </w:rPr>
        <w:t>tropopause allows</w:t>
      </w:r>
      <w:r w:rsidRPr="00791C61">
        <w:rPr>
          <w:rStyle w:val="StyleUnderline"/>
        </w:rPr>
        <w:t xml:space="preserve"> up to </w:t>
      </w:r>
      <w:r w:rsidRPr="00362659">
        <w:rPr>
          <w:rStyle w:val="StyleUnderline"/>
          <w:highlight w:val="yellow"/>
        </w:rPr>
        <w:t xml:space="preserve">4.3 times as much water vapor to enter the </w:t>
      </w:r>
      <w:r w:rsidRPr="00362659">
        <w:rPr>
          <w:rStyle w:val="Emphasis"/>
          <w:highlight w:val="yellow"/>
        </w:rPr>
        <w:t>lower stratosphere</w:t>
      </w:r>
      <w:r w:rsidRPr="00791C61">
        <w:rPr>
          <w:rStyle w:val="Emphasis"/>
        </w:rPr>
        <w:t>.</w:t>
      </w:r>
      <w:r w:rsidRPr="006A1D71">
        <w:t xml:space="preserve"> The </w:t>
      </w:r>
      <w:r w:rsidRPr="00791C61">
        <w:rPr>
          <w:rStyle w:val="StyleUnderline"/>
        </w:rPr>
        <w:t xml:space="preserve">enhanced water vapor has a twofold effect on </w:t>
      </w:r>
      <w:r w:rsidRPr="00362659">
        <w:rPr>
          <w:rStyle w:val="Emphasis"/>
          <w:highlight w:val="yellow"/>
        </w:rPr>
        <w:t>depleting ozone</w:t>
      </w:r>
      <w:r w:rsidRPr="006A1D71">
        <w:t xml:space="preserve">. </w:t>
      </w:r>
      <w:r w:rsidRPr="00791C61">
        <w:rPr>
          <w:rStyle w:val="StyleUnderline"/>
        </w:rPr>
        <w:t>Photolysis of water vapor produces both</w:t>
      </w:r>
      <w:r w:rsidRPr="006A1D71">
        <w:t xml:space="preserve"> </w:t>
      </w:r>
      <w:r w:rsidRPr="00791C61">
        <w:rPr>
          <w:rStyle w:val="StyleUnderline"/>
        </w:rPr>
        <w:t xml:space="preserve">odd </w:t>
      </w:r>
      <w:r w:rsidRPr="00791C61">
        <w:rPr>
          <w:rStyle w:val="Emphasis"/>
        </w:rPr>
        <w:t>hydrogen</w:t>
      </w:r>
      <w:r w:rsidRPr="00791C61">
        <w:rPr>
          <w:rStyle w:val="StyleUnderline"/>
        </w:rPr>
        <w:t xml:space="preserve"> and</w:t>
      </w:r>
      <w:r w:rsidRPr="006A1D71">
        <w:t xml:space="preserve"> </w:t>
      </w:r>
      <w:r w:rsidRPr="00791C61">
        <w:rPr>
          <w:rStyle w:val="StyleUnderline"/>
        </w:rPr>
        <w:t xml:space="preserve">excited‐state </w:t>
      </w:r>
      <w:r w:rsidRPr="00791C61">
        <w:rPr>
          <w:rStyle w:val="Emphasis"/>
        </w:rPr>
        <w:t>atomic oxygen</w:t>
      </w:r>
      <w:r w:rsidRPr="006A1D71">
        <w:t xml:space="preserve">, O(1D), depending on the wavelength of dissociating sunlight. O(1D) is responsible for the production of odd nitrogen in the stratosphere via reaction with N2O. Odd hydrogen has its own catalytic cycle destroying ozone. We calculate that odd hydrogen in the tropical lower stratosphere is enhanced by factors of 3–5.5 over the first 2 years after the nuclear war. Similarly, O(1D) is enhanced in the same region by factors of 4–7.6. O(1D) is not the major loss mechanism for N2O in the stratosphere, however, and N2O levels are initially slightly elevated in the tropical stratosphere, likely due to uplift by the initial rise of the plume, as described by Mills et al. [2008]. </w:t>
      </w:r>
      <w:r w:rsidRPr="00791C61">
        <w:rPr>
          <w:rStyle w:val="StyleUnderline"/>
        </w:rPr>
        <w:t xml:space="preserve">Subsequent slowing of the stratospheric circulation produces reduced N2O levels, as increased age of air results in </w:t>
      </w:r>
      <w:r w:rsidRPr="00791C61">
        <w:rPr>
          <w:rStyle w:val="Emphasis"/>
        </w:rPr>
        <w:t>increased</w:t>
      </w:r>
      <w:r w:rsidRPr="00791C61">
        <w:rPr>
          <w:rStyle w:val="StyleUnderline"/>
        </w:rPr>
        <w:t xml:space="preserve"> chemical loss.</w:t>
      </w:r>
    </w:p>
    <w:p w14:paraId="306B5BD9" w14:textId="77777777" w:rsidR="00EF47F3" w:rsidRPr="007E66EC" w:rsidRDefault="00EF47F3" w:rsidP="00EF47F3">
      <w:r w:rsidRPr="00791C61">
        <w:rPr>
          <w:rStyle w:val="StyleUnderline"/>
        </w:rPr>
        <w:t xml:space="preserve">Ozone production rates are highest in the </w:t>
      </w:r>
      <w:r w:rsidRPr="00791C61">
        <w:rPr>
          <w:rStyle w:val="Emphasis"/>
        </w:rPr>
        <w:t>Tropics</w:t>
      </w:r>
      <w:r w:rsidRPr="006A1D71">
        <w:t xml:space="preserve">, </w:t>
      </w:r>
      <w:r w:rsidRPr="00791C61">
        <w:rPr>
          <w:rStyle w:val="StyleUnderline"/>
        </w:rPr>
        <w:t xml:space="preserve">where losses are dominated by transport of </w:t>
      </w:r>
      <w:r w:rsidRPr="00791C61">
        <w:rPr>
          <w:rStyle w:val="Emphasis"/>
        </w:rPr>
        <w:t>ozone</w:t>
      </w:r>
      <w:r w:rsidRPr="006A1D71">
        <w:t xml:space="preserve"> </w:t>
      </w:r>
      <w:r w:rsidRPr="00791C61">
        <w:rPr>
          <w:rStyle w:val="StyleUnderline"/>
        </w:rPr>
        <w:t>to higher latitudes</w:t>
      </w:r>
      <w:r w:rsidRPr="006A1D71">
        <w:t xml:space="preserve">. </w:t>
      </w:r>
      <w:r w:rsidRPr="00362659">
        <w:rPr>
          <w:rStyle w:val="StyleUnderline"/>
          <w:highlight w:val="yellow"/>
        </w:rPr>
        <w:t>As air is transported poleward</w:t>
      </w:r>
      <w:r w:rsidRPr="00791C61">
        <w:rPr>
          <w:rStyle w:val="StyleUnderline"/>
        </w:rPr>
        <w:t xml:space="preserve">, </w:t>
      </w:r>
      <w:r w:rsidRPr="00362659">
        <w:rPr>
          <w:rStyle w:val="StyleUnderline"/>
          <w:highlight w:val="yellow"/>
        </w:rPr>
        <w:t xml:space="preserve">the chemical losses </w:t>
      </w:r>
      <w:r w:rsidRPr="00362659">
        <w:rPr>
          <w:rStyle w:val="Emphasis"/>
          <w:highlight w:val="yellow"/>
        </w:rPr>
        <w:t>accumulate</w:t>
      </w:r>
      <w:r w:rsidRPr="00791C61">
        <w:rPr>
          <w:rStyle w:val="StyleUnderline"/>
        </w:rPr>
        <w:t>,</w:t>
      </w:r>
      <w:r w:rsidRPr="006A1D71">
        <w:t xml:space="preserve"> </w:t>
      </w:r>
      <w:r w:rsidRPr="00791C61">
        <w:rPr>
          <w:rStyle w:val="StyleUnderline"/>
        </w:rPr>
        <w:t>leading to higher column losses</w:t>
      </w:r>
      <w:r w:rsidRPr="006A1D71">
        <w:t xml:space="preserve"> at higher latitudes. At southern high latitudes, </w:t>
      </w:r>
      <w:r w:rsidRPr="00791C61">
        <w:rPr>
          <w:rStyle w:val="StyleUnderline"/>
        </w:rPr>
        <w:t>ozone losses are mitigated by the elimination of the seasonal Antarctic ozone hole, which normally results from heterogeneous chemistry occurring on</w:t>
      </w:r>
      <w:r w:rsidRPr="006A1D71">
        <w:t xml:space="preserve"> polar stratospheric clouds (</w:t>
      </w:r>
      <w:r w:rsidRPr="00791C61">
        <w:rPr>
          <w:rStyle w:val="Emphasis"/>
        </w:rPr>
        <w:t>PSCs</w:t>
      </w:r>
      <w:r w:rsidRPr="006A1D71">
        <w:t xml:space="preserve">) </w:t>
      </w:r>
      <w:r w:rsidRPr="00791C61">
        <w:rPr>
          <w:rStyle w:val="StyleUnderline"/>
        </w:rPr>
        <w:t xml:space="preserve">only at the </w:t>
      </w:r>
      <w:r w:rsidRPr="00791C61">
        <w:rPr>
          <w:rStyle w:val="Emphasis"/>
        </w:rPr>
        <w:t>extreme low temperatures</w:t>
      </w:r>
      <w:r w:rsidRPr="00791C61">
        <w:rPr>
          <w:rStyle w:val="StyleUnderline"/>
        </w:rPr>
        <w:t xml:space="preserve"> present in the Antarctic stratosphere</w:t>
      </w:r>
      <w:r w:rsidRPr="006A1D71">
        <w:t>. We do not include effects of heterogeneous chemistry on BC aerosol, which is less understood than chemistry on sulfates and PSCs.</w:t>
      </w:r>
    </w:p>
    <w:p w14:paraId="21AF7265" w14:textId="77777777" w:rsidR="00EF47F3" w:rsidRPr="00ED1887" w:rsidRDefault="00EF47F3" w:rsidP="00EF47F3"/>
    <w:p w14:paraId="62C44902" w14:textId="77777777" w:rsidR="00EF47F3" w:rsidRDefault="00EF47F3" w:rsidP="00EF47F3">
      <w:pPr>
        <w:pStyle w:val="Heading3"/>
      </w:pPr>
      <w:r>
        <w:t xml:space="preserve">--XT: </w:t>
      </w:r>
      <w:proofErr w:type="gramStart"/>
      <w:r>
        <w:t>Ozone !</w:t>
      </w:r>
      <w:proofErr w:type="gramEnd"/>
    </w:p>
    <w:p w14:paraId="1F31B409" w14:textId="77777777" w:rsidR="00EF47F3" w:rsidRDefault="00EF47F3" w:rsidP="00EF47F3">
      <w:pPr>
        <w:pStyle w:val="Heading4"/>
      </w:pPr>
      <w:r>
        <w:t xml:space="preserve">Ozone depletion causes extinction---spreads pandemics and kills food security </w:t>
      </w:r>
    </w:p>
    <w:p w14:paraId="50D47CBC" w14:textId="77777777" w:rsidR="00EF47F3" w:rsidRPr="008C2C10" w:rsidRDefault="00EF47F3" w:rsidP="00EF47F3">
      <w:r>
        <w:t xml:space="preserve">Susan </w:t>
      </w:r>
      <w:r w:rsidRPr="00B05907">
        <w:rPr>
          <w:rStyle w:val="Style13ptBold"/>
        </w:rPr>
        <w:t>Hunt, 9/3</w:t>
      </w:r>
      <w:r>
        <w:t xml:space="preserve">/19. MA. 9/3/19, “What Will Happen to Life on Earth if Ozone Depletion Continues?” </w:t>
      </w:r>
      <w:hyperlink r:id="rId41" w:history="1">
        <w:r w:rsidRPr="000322C1">
          <w:rPr>
            <w:rStyle w:val="Hyperlink"/>
          </w:rPr>
          <w:t>http://www.ozonedepletion.co.uk/what-will-happen-life-earth-if-ozone-depletion-continues.html Accessed 10/18/19</w:t>
        </w:r>
      </w:hyperlink>
      <w:r>
        <w:t xml:space="preserve"> </w:t>
      </w:r>
    </w:p>
    <w:p w14:paraId="02C20C5F" w14:textId="77777777" w:rsidR="00EF47F3" w:rsidRPr="00735034" w:rsidRDefault="00EF47F3" w:rsidP="00EF47F3">
      <w:r w:rsidRPr="00735034">
        <w:t xml:space="preserve">Most </w:t>
      </w:r>
      <w:r w:rsidRPr="00362659">
        <w:rPr>
          <w:rStyle w:val="Emphasis"/>
          <w:highlight w:val="yellow"/>
        </w:rPr>
        <w:t>scientists</w:t>
      </w:r>
      <w:r w:rsidRPr="00735034">
        <w:rPr>
          <w:rStyle w:val="Emphasis"/>
        </w:rPr>
        <w:t xml:space="preserve"> are </w:t>
      </w:r>
      <w:r w:rsidRPr="00362659">
        <w:rPr>
          <w:rStyle w:val="Emphasis"/>
          <w:highlight w:val="yellow"/>
        </w:rPr>
        <w:t>agreed</w:t>
      </w:r>
      <w:r w:rsidRPr="00735034">
        <w:rPr>
          <w:rStyle w:val="StyleUnderline"/>
        </w:rPr>
        <w:t xml:space="preserve"> that </w:t>
      </w:r>
      <w:r w:rsidRPr="00362659">
        <w:rPr>
          <w:rStyle w:val="Emphasis"/>
          <w:highlight w:val="yellow"/>
        </w:rPr>
        <w:t>without</w:t>
      </w:r>
      <w:r w:rsidRPr="00735034">
        <w:rPr>
          <w:rStyle w:val="Emphasis"/>
        </w:rPr>
        <w:t xml:space="preserve"> the earth’s </w:t>
      </w:r>
      <w:r w:rsidRPr="00362659">
        <w:rPr>
          <w:rStyle w:val="Emphasis"/>
          <w:highlight w:val="yellow"/>
        </w:rPr>
        <w:t>ozone</w:t>
      </w:r>
      <w:r w:rsidRPr="00735034">
        <w:rPr>
          <w:rStyle w:val="Emphasis"/>
        </w:rPr>
        <w:t xml:space="preserve"> layer</w:t>
      </w:r>
      <w:r w:rsidRPr="00735034">
        <w:rPr>
          <w:rStyle w:val="StyleUnderline"/>
        </w:rPr>
        <w:t xml:space="preserve">, </w:t>
      </w:r>
      <w:r w:rsidRPr="00362659">
        <w:rPr>
          <w:rStyle w:val="StyleUnderline"/>
          <w:highlight w:val="yellow"/>
        </w:rPr>
        <w:t>we would</w:t>
      </w:r>
      <w:r w:rsidRPr="00735034">
        <w:rPr>
          <w:rStyle w:val="StyleUnderline"/>
        </w:rPr>
        <w:t xml:space="preserve"> </w:t>
      </w:r>
      <w:r w:rsidRPr="00735034">
        <w:rPr>
          <w:rStyle w:val="Emphasis"/>
        </w:rPr>
        <w:t xml:space="preserve">all </w:t>
      </w:r>
      <w:r w:rsidRPr="00362659">
        <w:rPr>
          <w:rStyle w:val="Emphasis"/>
          <w:highlight w:val="yellow"/>
        </w:rPr>
        <w:t>cease to exist</w:t>
      </w:r>
      <w:r w:rsidRPr="00735034">
        <w:t>.</w:t>
      </w:r>
    </w:p>
    <w:p w14:paraId="69614458" w14:textId="77777777" w:rsidR="00EF47F3" w:rsidRPr="00E40FC7" w:rsidRDefault="00EF47F3" w:rsidP="00EF47F3">
      <w:pPr>
        <w:rPr>
          <w:szCs w:val="16"/>
        </w:rPr>
      </w:pPr>
      <w:proofErr w:type="gramStart"/>
      <w:r w:rsidRPr="00E40FC7">
        <w:rPr>
          <w:szCs w:val="16"/>
        </w:rPr>
        <w:t>That’s</w:t>
      </w:r>
      <w:proofErr w:type="gramEnd"/>
      <w:r w:rsidRPr="00E40FC7">
        <w:rPr>
          <w:szCs w:val="16"/>
        </w:rPr>
        <w:t xml:space="preserve"> one of the main reasons that global ozone levels are now constantly monitored and worldwide research is taking place into ozone depletion.</w:t>
      </w:r>
    </w:p>
    <w:p w14:paraId="5387C7C6" w14:textId="77777777" w:rsidR="00EF47F3" w:rsidRPr="00E40FC7" w:rsidRDefault="00EF47F3" w:rsidP="00EF47F3">
      <w:pPr>
        <w:rPr>
          <w:szCs w:val="16"/>
        </w:rPr>
      </w:pPr>
      <w:r w:rsidRPr="00E40FC7">
        <w:rPr>
          <w:szCs w:val="16"/>
        </w:rPr>
        <w:t>Land and Water Life Would Suffer</w:t>
      </w:r>
    </w:p>
    <w:p w14:paraId="1B07E5AD" w14:textId="77777777" w:rsidR="00EF47F3" w:rsidRPr="00B26FB5" w:rsidRDefault="00EF47F3" w:rsidP="00EF47F3">
      <w:r w:rsidRPr="00362659">
        <w:rPr>
          <w:rStyle w:val="Emphasis"/>
          <w:highlight w:val="yellow"/>
        </w:rPr>
        <w:t>Without</w:t>
      </w:r>
      <w:r w:rsidRPr="00B26FB5">
        <w:rPr>
          <w:rStyle w:val="Emphasis"/>
        </w:rPr>
        <w:t xml:space="preserve"> the </w:t>
      </w:r>
      <w:r w:rsidRPr="00362659">
        <w:rPr>
          <w:rStyle w:val="Emphasis"/>
          <w:highlight w:val="yellow"/>
        </w:rPr>
        <w:t>ozone</w:t>
      </w:r>
      <w:r w:rsidRPr="00B26FB5">
        <w:rPr>
          <w:rStyle w:val="Emphasis"/>
        </w:rPr>
        <w:t xml:space="preserve"> layer’s protection</w:t>
      </w:r>
      <w:r w:rsidRPr="00B26FB5">
        <w:rPr>
          <w:rStyle w:val="StyleUnderline"/>
        </w:rPr>
        <w:t xml:space="preserve"> from the sun, </w:t>
      </w:r>
      <w:r w:rsidRPr="00362659">
        <w:rPr>
          <w:rStyle w:val="Emphasis"/>
          <w:highlight w:val="yellow"/>
        </w:rPr>
        <w:t xml:space="preserve">people, </w:t>
      </w:r>
      <w:proofErr w:type="gramStart"/>
      <w:r w:rsidRPr="00362659">
        <w:rPr>
          <w:rStyle w:val="Emphasis"/>
          <w:highlight w:val="yellow"/>
        </w:rPr>
        <w:t>animals</w:t>
      </w:r>
      <w:proofErr w:type="gramEnd"/>
      <w:r w:rsidRPr="00362659">
        <w:rPr>
          <w:rStyle w:val="Emphasis"/>
          <w:highlight w:val="yellow"/>
        </w:rPr>
        <w:t xml:space="preserve"> and plant life</w:t>
      </w:r>
      <w:r w:rsidRPr="00362659">
        <w:rPr>
          <w:rStyle w:val="StyleUnderline"/>
          <w:highlight w:val="yellow"/>
        </w:rPr>
        <w:t xml:space="preserve"> would be</w:t>
      </w:r>
      <w:r w:rsidRPr="00B26FB5">
        <w:rPr>
          <w:rStyle w:val="StyleUnderline"/>
        </w:rPr>
        <w:t xml:space="preserve"> </w:t>
      </w:r>
      <w:r w:rsidRPr="00362659">
        <w:rPr>
          <w:rStyle w:val="Emphasis"/>
          <w:highlight w:val="yellow"/>
        </w:rPr>
        <w:t>destroyed</w:t>
      </w:r>
      <w:r w:rsidRPr="00B26FB5">
        <w:t xml:space="preserve">. </w:t>
      </w:r>
      <w:r w:rsidRPr="00B26FB5">
        <w:rPr>
          <w:rStyle w:val="Emphasis"/>
        </w:rPr>
        <w:t xml:space="preserve">Even </w:t>
      </w:r>
      <w:r w:rsidRPr="00362659">
        <w:rPr>
          <w:rStyle w:val="Emphasis"/>
          <w:highlight w:val="yellow"/>
        </w:rPr>
        <w:t>underwater life</w:t>
      </w:r>
      <w:r w:rsidRPr="00362659">
        <w:rPr>
          <w:rStyle w:val="StyleUnderline"/>
          <w:highlight w:val="yellow"/>
        </w:rPr>
        <w:t xml:space="preserve"> would not be safe since</w:t>
      </w:r>
      <w:r w:rsidRPr="00B26FB5">
        <w:rPr>
          <w:rStyle w:val="StyleUnderline"/>
        </w:rPr>
        <w:t xml:space="preserve"> </w:t>
      </w:r>
      <w:r w:rsidRPr="00362659">
        <w:rPr>
          <w:rStyle w:val="StyleUnderline"/>
          <w:highlight w:val="yellow"/>
        </w:rPr>
        <w:t>UV</w:t>
      </w:r>
      <w:r w:rsidRPr="00B26FB5">
        <w:rPr>
          <w:rStyle w:val="StyleUnderline"/>
        </w:rPr>
        <w:t xml:space="preserve"> rays </w:t>
      </w:r>
      <w:r w:rsidRPr="00362659">
        <w:rPr>
          <w:rStyle w:val="StyleUnderline"/>
          <w:highlight w:val="yellow"/>
        </w:rPr>
        <w:t xml:space="preserve">can </w:t>
      </w:r>
      <w:r w:rsidRPr="00362659">
        <w:rPr>
          <w:rStyle w:val="Emphasis"/>
          <w:highlight w:val="yellow"/>
        </w:rPr>
        <w:t>penetrate</w:t>
      </w:r>
      <w:r w:rsidRPr="00B26FB5">
        <w:t xml:space="preserve"> clear </w:t>
      </w:r>
      <w:r w:rsidRPr="00362659">
        <w:rPr>
          <w:rStyle w:val="Emphasis"/>
          <w:highlight w:val="yellow"/>
        </w:rPr>
        <w:t>water</w:t>
      </w:r>
      <w:r w:rsidRPr="00B26FB5">
        <w:t xml:space="preserve"> to a certain depth before being absorbed.</w:t>
      </w:r>
    </w:p>
    <w:p w14:paraId="1902E329" w14:textId="77777777" w:rsidR="00EF47F3" w:rsidRPr="00E24275" w:rsidRDefault="00EF47F3" w:rsidP="00EF47F3">
      <w:pPr>
        <w:rPr>
          <w:szCs w:val="16"/>
        </w:rPr>
      </w:pPr>
      <w:r w:rsidRPr="00E24275">
        <w:rPr>
          <w:szCs w:val="16"/>
        </w:rPr>
        <w:t>Of course, the actual effect on mankind of less ozone depends on the extent to which it is depleted. Experts believe that for every 1% drop in ozone protection, there is an increase of around 2% in UV-B rays which get through to the planet’s surface.</w:t>
      </w:r>
    </w:p>
    <w:p w14:paraId="1ED1500C" w14:textId="77777777" w:rsidR="00EF47F3" w:rsidRPr="00E24275" w:rsidRDefault="00EF47F3" w:rsidP="00EF47F3">
      <w:pPr>
        <w:rPr>
          <w:szCs w:val="16"/>
        </w:rPr>
      </w:pPr>
      <w:r w:rsidRPr="00E24275">
        <w:rPr>
          <w:szCs w:val="16"/>
        </w:rPr>
        <w:t>Good News</w:t>
      </w:r>
    </w:p>
    <w:p w14:paraId="5EF8A005" w14:textId="77777777" w:rsidR="00EF47F3" w:rsidRPr="00E24275" w:rsidRDefault="00EF47F3" w:rsidP="00EF47F3">
      <w:pPr>
        <w:rPr>
          <w:szCs w:val="16"/>
        </w:rPr>
      </w:pPr>
      <w:r w:rsidRPr="00E24275">
        <w:rPr>
          <w:szCs w:val="16"/>
        </w:rPr>
        <w:t xml:space="preserve">However, research carried out for the United Nations Environmental </w:t>
      </w:r>
      <w:proofErr w:type="spellStart"/>
      <w:r w:rsidRPr="00E24275">
        <w:rPr>
          <w:szCs w:val="16"/>
        </w:rPr>
        <w:t>Programme</w:t>
      </w:r>
      <w:proofErr w:type="spellEnd"/>
      <w:r w:rsidRPr="00E24275">
        <w:rPr>
          <w:szCs w:val="16"/>
        </w:rPr>
        <w:t xml:space="preserve"> showed that ozone levels had not fallen further between 2002 and 2005, thanks to initiatives such as the Montreal Protocol.</w:t>
      </w:r>
    </w:p>
    <w:p w14:paraId="031FBA7C" w14:textId="77777777" w:rsidR="00EF47F3" w:rsidRPr="00E24275" w:rsidRDefault="00EF47F3" w:rsidP="00EF47F3">
      <w:pPr>
        <w:rPr>
          <w:szCs w:val="16"/>
        </w:rPr>
      </w:pPr>
      <w:r w:rsidRPr="00E24275">
        <w:rPr>
          <w:szCs w:val="16"/>
        </w:rPr>
        <w:t xml:space="preserve">One of the greatest problems with ozone is that we need the “right” amount to maintain life as we know it today. Too little and life on earth could be wiped out – but too much and we </w:t>
      </w:r>
      <w:proofErr w:type="gramStart"/>
      <w:r w:rsidRPr="00E24275">
        <w:rPr>
          <w:szCs w:val="16"/>
        </w:rPr>
        <w:t>won’t</w:t>
      </w:r>
      <w:proofErr w:type="gramEnd"/>
      <w:r w:rsidRPr="00E24275">
        <w:rPr>
          <w:szCs w:val="16"/>
        </w:rPr>
        <w:t xml:space="preserve"> receive the amount of sunlight that we need. (Some scientists are now concerned that global warming will lead to much higher levels of ozone which could block out too much sun).</w:t>
      </w:r>
    </w:p>
    <w:p w14:paraId="7341D247" w14:textId="77777777" w:rsidR="00EF47F3" w:rsidRPr="00963CA1" w:rsidRDefault="00EF47F3" w:rsidP="00EF47F3">
      <w:r w:rsidRPr="00963CA1">
        <w:t xml:space="preserve">It is widely known that </w:t>
      </w:r>
      <w:r w:rsidRPr="00963CA1">
        <w:rPr>
          <w:rStyle w:val="StyleUnderline"/>
        </w:rPr>
        <w:t xml:space="preserve">rates of </w:t>
      </w:r>
      <w:r w:rsidRPr="00362659">
        <w:rPr>
          <w:rStyle w:val="Emphasis"/>
          <w:highlight w:val="yellow"/>
        </w:rPr>
        <w:t>skin cancer</w:t>
      </w:r>
      <w:r w:rsidRPr="00362659">
        <w:rPr>
          <w:rStyle w:val="StyleUnderline"/>
          <w:highlight w:val="yellow"/>
        </w:rPr>
        <w:t xml:space="preserve"> are linked to UV</w:t>
      </w:r>
      <w:r w:rsidRPr="00963CA1">
        <w:rPr>
          <w:rStyle w:val="StyleUnderline"/>
        </w:rPr>
        <w:t>-B exposure</w:t>
      </w:r>
      <w:r w:rsidRPr="00963CA1">
        <w:t xml:space="preserve"> – which is one of the reasons that </w:t>
      </w:r>
      <w:proofErr w:type="gramStart"/>
      <w:r w:rsidRPr="00963CA1">
        <w:t>it’s</w:t>
      </w:r>
      <w:proofErr w:type="gramEnd"/>
      <w:r w:rsidRPr="00963CA1">
        <w:t xml:space="preserve"> so important to use </w:t>
      </w:r>
      <w:proofErr w:type="spellStart"/>
      <w:r w:rsidRPr="00963CA1">
        <w:t>suncream</w:t>
      </w:r>
      <w:proofErr w:type="spellEnd"/>
      <w:r w:rsidRPr="00963CA1">
        <w:t xml:space="preserve"> and to make sure that children are protected from the sun. (Latest research suggests that you are more at risk from just two or three instances of extreme sunburn than from prolonged but limited exposure such as sunbathing.)</w:t>
      </w:r>
    </w:p>
    <w:p w14:paraId="3F2CE695" w14:textId="77777777" w:rsidR="00EF47F3" w:rsidRPr="00963CA1" w:rsidRDefault="00EF47F3" w:rsidP="00EF47F3">
      <w:pPr>
        <w:rPr>
          <w:szCs w:val="16"/>
        </w:rPr>
      </w:pPr>
      <w:r w:rsidRPr="00963CA1">
        <w:rPr>
          <w:szCs w:val="16"/>
        </w:rPr>
        <w:t>Increase in Disease</w:t>
      </w:r>
    </w:p>
    <w:p w14:paraId="3896A531" w14:textId="77777777" w:rsidR="00EF47F3" w:rsidRPr="00C34543" w:rsidRDefault="00EF47F3" w:rsidP="00EF47F3">
      <w:r w:rsidRPr="00C34543">
        <w:t xml:space="preserve">However, </w:t>
      </w:r>
      <w:r w:rsidRPr="00362659">
        <w:rPr>
          <w:rStyle w:val="StyleUnderline"/>
          <w:highlight w:val="yellow"/>
        </w:rPr>
        <w:t>increased exposure</w:t>
      </w:r>
      <w:r w:rsidRPr="00963CA1">
        <w:rPr>
          <w:rStyle w:val="StyleUnderline"/>
        </w:rPr>
        <w:t xml:space="preserve"> to the sun’s radiation </w:t>
      </w:r>
      <w:r w:rsidRPr="00362659">
        <w:rPr>
          <w:rStyle w:val="StyleUnderline"/>
          <w:highlight w:val="yellow"/>
        </w:rPr>
        <w:t>can</w:t>
      </w:r>
      <w:r w:rsidRPr="00963CA1">
        <w:rPr>
          <w:rStyle w:val="StyleUnderline"/>
        </w:rPr>
        <w:t xml:space="preserve"> also </w:t>
      </w:r>
      <w:r w:rsidRPr="00362659">
        <w:rPr>
          <w:rStyle w:val="StyleUnderline"/>
          <w:highlight w:val="yellow"/>
        </w:rPr>
        <w:t xml:space="preserve">cause </w:t>
      </w:r>
      <w:r w:rsidRPr="00362659">
        <w:rPr>
          <w:rStyle w:val="Emphasis"/>
          <w:highlight w:val="yellow"/>
        </w:rPr>
        <w:t>blindness</w:t>
      </w:r>
      <w:r w:rsidRPr="00963CA1">
        <w:rPr>
          <w:rStyle w:val="StyleUnderline"/>
        </w:rPr>
        <w:t xml:space="preserve"> and cataracts and, alarmingly</w:t>
      </w:r>
      <w:r w:rsidRPr="00C34543">
        <w:t xml:space="preserve">, some experts now believe that </w:t>
      </w:r>
      <w:r w:rsidRPr="00362659">
        <w:rPr>
          <w:rStyle w:val="StyleUnderline"/>
          <w:highlight w:val="yellow"/>
        </w:rPr>
        <w:t xml:space="preserve">the amount of </w:t>
      </w:r>
      <w:r w:rsidRPr="00362659">
        <w:rPr>
          <w:rStyle w:val="Emphasis"/>
          <w:highlight w:val="yellow"/>
        </w:rPr>
        <w:t>protection</w:t>
      </w:r>
      <w:r w:rsidRPr="00963CA1">
        <w:rPr>
          <w:rStyle w:val="StyleUnderline"/>
        </w:rPr>
        <w:t xml:space="preserve"> we receive </w:t>
      </w:r>
      <w:r w:rsidRPr="00362659">
        <w:rPr>
          <w:rStyle w:val="StyleUnderline"/>
          <w:highlight w:val="yellow"/>
        </w:rPr>
        <w:t xml:space="preserve">from </w:t>
      </w:r>
      <w:r w:rsidRPr="00362659">
        <w:rPr>
          <w:rStyle w:val="Emphasis"/>
          <w:highlight w:val="yellow"/>
        </w:rPr>
        <w:t>vaccinations</w:t>
      </w:r>
      <w:r w:rsidRPr="00963CA1">
        <w:rPr>
          <w:rStyle w:val="StyleUnderline"/>
        </w:rPr>
        <w:t xml:space="preserve"> (for diseases such as measles) </w:t>
      </w:r>
      <w:r w:rsidRPr="00362659">
        <w:rPr>
          <w:rStyle w:val="StyleUnderline"/>
          <w:highlight w:val="yellow"/>
        </w:rPr>
        <w:t xml:space="preserve">could be </w:t>
      </w:r>
      <w:r w:rsidRPr="00362659">
        <w:rPr>
          <w:rStyle w:val="Emphasis"/>
          <w:highlight w:val="yellow"/>
        </w:rPr>
        <w:t>reduced</w:t>
      </w:r>
      <w:r w:rsidRPr="00963CA1">
        <w:rPr>
          <w:rStyle w:val="StyleUnderline"/>
        </w:rPr>
        <w:t xml:space="preserve"> in people exposed to higher levels of UV-B rays</w:t>
      </w:r>
      <w:r w:rsidRPr="00C34543">
        <w:t>.</w:t>
      </w:r>
    </w:p>
    <w:p w14:paraId="064C1216" w14:textId="77777777" w:rsidR="00EF47F3" w:rsidRPr="00C34543" w:rsidRDefault="00EF47F3" w:rsidP="00EF47F3">
      <w:r w:rsidRPr="00C34543">
        <w:t xml:space="preserve">Depending on the level of exposure to the sun, </w:t>
      </w:r>
      <w:r w:rsidRPr="00C34543">
        <w:rPr>
          <w:rStyle w:val="StyleUnderline"/>
        </w:rPr>
        <w:t xml:space="preserve">effects can range from </w:t>
      </w:r>
      <w:r w:rsidRPr="00C34543">
        <w:rPr>
          <w:rStyle w:val="Emphasis"/>
        </w:rPr>
        <w:t>premature ageing</w:t>
      </w:r>
      <w:r w:rsidRPr="00C34543">
        <w:rPr>
          <w:rStyle w:val="StyleUnderline"/>
        </w:rPr>
        <w:t xml:space="preserve"> to certain kinds of </w:t>
      </w:r>
      <w:r w:rsidRPr="00C34543">
        <w:rPr>
          <w:rStyle w:val="Emphasis"/>
        </w:rPr>
        <w:t>skin cancer</w:t>
      </w:r>
      <w:r w:rsidRPr="00C34543">
        <w:t xml:space="preserve">. Over the past decade there has been a large increase in the number of people developing skin </w:t>
      </w:r>
      <w:proofErr w:type="gramStart"/>
      <w:r w:rsidRPr="00C34543">
        <w:t>cancer</w:t>
      </w:r>
      <w:proofErr w:type="gramEnd"/>
      <w:r w:rsidRPr="00C34543">
        <w:t xml:space="preserve"> but this could be attributed to the rise in the popularity of sunbathing over the past quarter-of-a-century rather than simply to reduced ozone levels.</w:t>
      </w:r>
    </w:p>
    <w:p w14:paraId="2F5E7BD5" w14:textId="77777777" w:rsidR="00EF47F3" w:rsidRPr="00C34543" w:rsidRDefault="00EF47F3" w:rsidP="00EF47F3">
      <w:pPr>
        <w:rPr>
          <w:szCs w:val="16"/>
        </w:rPr>
      </w:pPr>
      <w:r w:rsidRPr="00C34543">
        <w:rPr>
          <w:szCs w:val="16"/>
        </w:rPr>
        <w:t>Our Food Chain</w:t>
      </w:r>
    </w:p>
    <w:p w14:paraId="56C169CD" w14:textId="77777777" w:rsidR="00EF47F3" w:rsidRPr="00B26FB5" w:rsidRDefault="00EF47F3" w:rsidP="00EF47F3">
      <w:r w:rsidRPr="00B26FB5">
        <w:rPr>
          <w:rStyle w:val="StyleUnderline"/>
        </w:rPr>
        <w:t xml:space="preserve">Many </w:t>
      </w:r>
      <w:r w:rsidRPr="00362659">
        <w:rPr>
          <w:rStyle w:val="Emphasis"/>
          <w:highlight w:val="yellow"/>
        </w:rPr>
        <w:t>biological systems</w:t>
      </w:r>
      <w:r w:rsidRPr="00B26FB5">
        <w:rPr>
          <w:rStyle w:val="StyleUnderline"/>
        </w:rPr>
        <w:t xml:space="preserve"> </w:t>
      </w:r>
      <w:r w:rsidRPr="00362659">
        <w:rPr>
          <w:rStyle w:val="StyleUnderline"/>
          <w:highlight w:val="yellow"/>
        </w:rPr>
        <w:t>are damaged by</w:t>
      </w:r>
      <w:r w:rsidRPr="00B26FB5">
        <w:rPr>
          <w:rStyle w:val="StyleUnderline"/>
        </w:rPr>
        <w:t xml:space="preserve"> exposure to </w:t>
      </w:r>
      <w:r w:rsidRPr="00362659">
        <w:rPr>
          <w:rStyle w:val="StyleUnderline"/>
          <w:highlight w:val="yellow"/>
        </w:rPr>
        <w:t>UV</w:t>
      </w:r>
      <w:r w:rsidRPr="00B26FB5">
        <w:t xml:space="preserve">-B and </w:t>
      </w:r>
      <w:r w:rsidRPr="00362659">
        <w:rPr>
          <w:rStyle w:val="StyleUnderline"/>
          <w:highlight w:val="yellow"/>
        </w:rPr>
        <w:t>research has shown</w:t>
      </w:r>
      <w:r w:rsidRPr="00B26FB5">
        <w:rPr>
          <w:rStyle w:val="StyleUnderline"/>
        </w:rPr>
        <w:t xml:space="preserve"> that </w:t>
      </w:r>
      <w:r w:rsidRPr="00362659">
        <w:rPr>
          <w:rStyle w:val="StyleUnderline"/>
          <w:highlight w:val="yellow"/>
        </w:rPr>
        <w:t>its effects are</w:t>
      </w:r>
      <w:r w:rsidRPr="00B26FB5">
        <w:rPr>
          <w:rStyle w:val="StyleUnderline"/>
        </w:rPr>
        <w:t xml:space="preserve"> </w:t>
      </w:r>
      <w:r w:rsidRPr="00362659">
        <w:rPr>
          <w:rStyle w:val="Emphasis"/>
          <w:highlight w:val="yellow"/>
        </w:rPr>
        <w:t>proportional</w:t>
      </w:r>
      <w:r w:rsidRPr="00B26FB5">
        <w:t xml:space="preserve"> </w:t>
      </w:r>
      <w:r w:rsidRPr="00B26FB5">
        <w:rPr>
          <w:rStyle w:val="StyleUnderline"/>
        </w:rPr>
        <w:t>to the time and intensity of exposure</w:t>
      </w:r>
      <w:r w:rsidRPr="00B26FB5">
        <w:t xml:space="preserve"> and of course, </w:t>
      </w:r>
      <w:proofErr w:type="gramStart"/>
      <w:r w:rsidRPr="00B26FB5">
        <w:rPr>
          <w:rStyle w:val="StyleUnderline"/>
        </w:rPr>
        <w:t>small</w:t>
      </w:r>
      <w:proofErr w:type="gramEnd"/>
      <w:r w:rsidRPr="00B26FB5">
        <w:rPr>
          <w:rStyle w:val="StyleUnderline"/>
        </w:rPr>
        <w:t xml:space="preserve"> and delicate organisms are much more vulnerable to damage</w:t>
      </w:r>
      <w:r w:rsidRPr="00B26FB5">
        <w:t xml:space="preserve"> than larger species, such as humans.</w:t>
      </w:r>
    </w:p>
    <w:p w14:paraId="5504CBFE" w14:textId="77777777" w:rsidR="00EF47F3" w:rsidRPr="00B26FB5" w:rsidRDefault="00EF47F3" w:rsidP="00EF47F3">
      <w:r w:rsidRPr="00362659">
        <w:rPr>
          <w:rStyle w:val="StyleUnderline"/>
          <w:highlight w:val="yellow"/>
        </w:rPr>
        <w:t>Exposure</w:t>
      </w:r>
      <w:r w:rsidRPr="00B26FB5">
        <w:rPr>
          <w:rStyle w:val="StyleUnderline"/>
        </w:rPr>
        <w:t xml:space="preserve"> to higher levels of UV-B </w:t>
      </w:r>
      <w:r w:rsidRPr="00362659">
        <w:rPr>
          <w:rStyle w:val="StyleUnderline"/>
          <w:highlight w:val="yellow"/>
        </w:rPr>
        <w:t xml:space="preserve">can </w:t>
      </w:r>
      <w:r w:rsidRPr="00362659">
        <w:rPr>
          <w:rStyle w:val="Emphasis"/>
          <w:highlight w:val="yellow"/>
        </w:rPr>
        <w:t xml:space="preserve">stunt </w:t>
      </w:r>
      <w:r w:rsidRPr="00B26FB5">
        <w:rPr>
          <w:rStyle w:val="Emphasis"/>
        </w:rPr>
        <w:t xml:space="preserve">the </w:t>
      </w:r>
      <w:r w:rsidRPr="00362659">
        <w:rPr>
          <w:rStyle w:val="Emphasis"/>
          <w:highlight w:val="yellow"/>
        </w:rPr>
        <w:t>growth</w:t>
      </w:r>
      <w:r w:rsidRPr="00B26FB5">
        <w:rPr>
          <w:rStyle w:val="Emphasis"/>
        </w:rPr>
        <w:t xml:space="preserve"> </w:t>
      </w:r>
      <w:r w:rsidRPr="00362659">
        <w:rPr>
          <w:rStyle w:val="Emphasis"/>
          <w:highlight w:val="yellow"/>
        </w:rPr>
        <w:t>and photosynthesis</w:t>
      </w:r>
      <w:r w:rsidRPr="00362659">
        <w:rPr>
          <w:rStyle w:val="StyleUnderline"/>
          <w:highlight w:val="yellow"/>
        </w:rPr>
        <w:t xml:space="preserve"> of</w:t>
      </w:r>
      <w:r w:rsidRPr="00B26FB5">
        <w:rPr>
          <w:rStyle w:val="StyleUnderline"/>
        </w:rPr>
        <w:t xml:space="preserve"> a </w:t>
      </w:r>
      <w:r w:rsidRPr="00B26FB5">
        <w:rPr>
          <w:rStyle w:val="Emphasis"/>
        </w:rPr>
        <w:t xml:space="preserve">variety of </w:t>
      </w:r>
      <w:r w:rsidRPr="00362659">
        <w:rPr>
          <w:rStyle w:val="Emphasis"/>
          <w:highlight w:val="yellow"/>
        </w:rPr>
        <w:t>crops</w:t>
      </w:r>
      <w:r w:rsidRPr="00B26FB5">
        <w:rPr>
          <w:rStyle w:val="StyleUnderline"/>
        </w:rPr>
        <w:t xml:space="preserve"> such as maize, rye and sunflowers </w:t>
      </w:r>
      <w:r w:rsidRPr="00362659">
        <w:rPr>
          <w:rStyle w:val="StyleUnderline"/>
          <w:highlight w:val="yellow"/>
        </w:rPr>
        <w:t>and</w:t>
      </w:r>
      <w:r w:rsidRPr="00B26FB5">
        <w:rPr>
          <w:rStyle w:val="StyleUnderline"/>
        </w:rPr>
        <w:t xml:space="preserve"> can also affect the </w:t>
      </w:r>
      <w:r w:rsidRPr="00362659">
        <w:rPr>
          <w:rStyle w:val="Emphasis"/>
          <w:highlight w:val="yellow"/>
        </w:rPr>
        <w:t>reproductive capacity</w:t>
      </w:r>
      <w:r w:rsidRPr="00362659">
        <w:rPr>
          <w:rStyle w:val="StyleUnderline"/>
          <w:highlight w:val="yellow"/>
        </w:rPr>
        <w:t xml:space="preserve"> of </w:t>
      </w:r>
      <w:r w:rsidRPr="00362659">
        <w:rPr>
          <w:rStyle w:val="Emphasis"/>
          <w:highlight w:val="yellow"/>
        </w:rPr>
        <w:t>aquatic life</w:t>
      </w:r>
      <w:r w:rsidRPr="00B26FB5">
        <w:t xml:space="preserve">. </w:t>
      </w:r>
      <w:r w:rsidRPr="00362659">
        <w:rPr>
          <w:rStyle w:val="StyleUnderline"/>
          <w:highlight w:val="yellow"/>
        </w:rPr>
        <w:t>Many are</w:t>
      </w:r>
      <w:r w:rsidRPr="00B26FB5">
        <w:rPr>
          <w:rStyle w:val="StyleUnderline"/>
        </w:rPr>
        <w:t xml:space="preserve"> </w:t>
      </w:r>
      <w:r w:rsidRPr="00362659">
        <w:rPr>
          <w:rStyle w:val="Emphasis"/>
          <w:highlight w:val="yellow"/>
        </w:rPr>
        <w:t>already under UV</w:t>
      </w:r>
      <w:r w:rsidRPr="00B26FB5">
        <w:rPr>
          <w:rStyle w:val="Emphasis"/>
        </w:rPr>
        <w:t xml:space="preserve">-B </w:t>
      </w:r>
      <w:r w:rsidRPr="00362659">
        <w:rPr>
          <w:rStyle w:val="Emphasis"/>
          <w:highlight w:val="yellow"/>
        </w:rPr>
        <w:t>stress</w:t>
      </w:r>
      <w:r w:rsidRPr="00B26FB5">
        <w:rPr>
          <w:rStyle w:val="StyleUnderline"/>
        </w:rPr>
        <w:t xml:space="preserve">, </w:t>
      </w:r>
      <w:r w:rsidRPr="00362659">
        <w:rPr>
          <w:rStyle w:val="StyleUnderline"/>
          <w:highlight w:val="yellow"/>
        </w:rPr>
        <w:t>and if</w:t>
      </w:r>
      <w:r w:rsidRPr="00B26FB5">
        <w:rPr>
          <w:rStyle w:val="StyleUnderline"/>
        </w:rPr>
        <w:t xml:space="preserve"> their </w:t>
      </w:r>
      <w:r w:rsidRPr="00362659">
        <w:rPr>
          <w:rStyle w:val="StyleUnderline"/>
          <w:highlight w:val="yellow"/>
        </w:rPr>
        <w:t>exposure</w:t>
      </w:r>
      <w:r w:rsidRPr="00B26FB5">
        <w:rPr>
          <w:rStyle w:val="StyleUnderline"/>
        </w:rPr>
        <w:t xml:space="preserve"> is </w:t>
      </w:r>
      <w:r w:rsidRPr="00B26FB5">
        <w:rPr>
          <w:rStyle w:val="Emphasis"/>
        </w:rPr>
        <w:t xml:space="preserve">further </w:t>
      </w:r>
      <w:r w:rsidRPr="00362659">
        <w:rPr>
          <w:rStyle w:val="Emphasis"/>
          <w:highlight w:val="yellow"/>
        </w:rPr>
        <w:t>increased</w:t>
      </w:r>
      <w:r w:rsidRPr="00B26FB5">
        <w:t xml:space="preserve"> </w:t>
      </w:r>
      <w:r w:rsidRPr="00B26FB5">
        <w:rPr>
          <w:rStyle w:val="StyleUnderline"/>
        </w:rPr>
        <w:t xml:space="preserve">then </w:t>
      </w:r>
      <w:r w:rsidRPr="00362659">
        <w:rPr>
          <w:rStyle w:val="StyleUnderline"/>
          <w:highlight w:val="yellow"/>
        </w:rPr>
        <w:t xml:space="preserve">we could see </w:t>
      </w:r>
      <w:r w:rsidRPr="00362659">
        <w:rPr>
          <w:rStyle w:val="Emphasis"/>
          <w:highlight w:val="yellow"/>
        </w:rPr>
        <w:t>disruption</w:t>
      </w:r>
      <w:r w:rsidRPr="00362659">
        <w:rPr>
          <w:rStyle w:val="StyleUnderline"/>
          <w:highlight w:val="yellow"/>
        </w:rPr>
        <w:t xml:space="preserve"> of</w:t>
      </w:r>
      <w:r w:rsidRPr="00B26FB5">
        <w:t xml:space="preserve"> some </w:t>
      </w:r>
      <w:r w:rsidRPr="00362659">
        <w:rPr>
          <w:rStyle w:val="Emphasis"/>
          <w:highlight w:val="yellow"/>
        </w:rPr>
        <w:t>food chains</w:t>
      </w:r>
      <w:r w:rsidRPr="00B26FB5">
        <w:t>.</w:t>
      </w:r>
    </w:p>
    <w:p w14:paraId="3412A60B" w14:textId="77777777" w:rsidR="00EF47F3" w:rsidRDefault="00EF47F3" w:rsidP="00EF47F3">
      <w:pPr>
        <w:pStyle w:val="Heading4"/>
      </w:pPr>
      <w:r>
        <w:t xml:space="preserve">Turns environment impacts </w:t>
      </w:r>
    </w:p>
    <w:p w14:paraId="4A78B482" w14:textId="77777777" w:rsidR="00EF47F3" w:rsidRPr="00F36661" w:rsidRDefault="00EF47F3" w:rsidP="00EF47F3">
      <w:r w:rsidRPr="00F36661">
        <w:t xml:space="preserve">Chris </w:t>
      </w:r>
      <w:r w:rsidRPr="00F36661">
        <w:rPr>
          <w:rStyle w:val="Style13ptBold"/>
        </w:rPr>
        <w:t>Schneidmiller 11</w:t>
      </w:r>
      <w:r w:rsidRPr="00F36661">
        <w:t>, Global Security Newswire, 2/24/11, “Limited Nuclear War Could Deplete Ozone Layer, Increasing Radiation,” https://www.nti.org/gsn/article/limited-nuclear-war-could-deplete-ozone-layer-increasing-radiation/</w:t>
      </w:r>
    </w:p>
    <w:p w14:paraId="13B1C821" w14:textId="77777777" w:rsidR="00EF47F3" w:rsidRPr="00F36661" w:rsidRDefault="00EF47F3" w:rsidP="00EF47F3">
      <w:r w:rsidRPr="00F36661">
        <w:t xml:space="preserve">The ozone gas layer limits exposure to UV radiation that at elevated levels has been linked to vision impairment and skin cancer in humans. That </w:t>
      </w:r>
      <w:r w:rsidRPr="00362659">
        <w:rPr>
          <w:highlight w:val="yellow"/>
          <w:u w:val="single"/>
        </w:rPr>
        <w:t>radiation</w:t>
      </w:r>
      <w:r w:rsidRPr="00F36661">
        <w:rPr>
          <w:u w:val="single"/>
        </w:rPr>
        <w:t xml:space="preserve"> can also </w:t>
      </w:r>
      <w:r w:rsidRPr="00362659">
        <w:rPr>
          <w:highlight w:val="yellow"/>
          <w:u w:val="single"/>
        </w:rPr>
        <w:t>produce</w:t>
      </w:r>
      <w:r w:rsidRPr="00F36661">
        <w:rPr>
          <w:u w:val="single"/>
        </w:rPr>
        <w:t xml:space="preserve"> “</w:t>
      </w:r>
      <w:r w:rsidRPr="00362659">
        <w:rPr>
          <w:rStyle w:val="Emphasis"/>
          <w:highlight w:val="yellow"/>
        </w:rPr>
        <w:t>far-reaching impacts</w:t>
      </w:r>
      <w:r w:rsidRPr="00F36661">
        <w:rPr>
          <w:u w:val="single"/>
        </w:rPr>
        <w:t xml:space="preserve">” on plant and animal life, along with the </w:t>
      </w:r>
      <w:r w:rsidRPr="00F36661">
        <w:rPr>
          <w:rStyle w:val="Emphasis"/>
        </w:rPr>
        <w:t>ag</w:t>
      </w:r>
      <w:r w:rsidRPr="00F36661">
        <w:rPr>
          <w:u w:val="single"/>
        </w:rPr>
        <w:t xml:space="preserve">ricultural and </w:t>
      </w:r>
      <w:r w:rsidRPr="00F36661">
        <w:rPr>
          <w:rStyle w:val="Emphasis"/>
        </w:rPr>
        <w:t>marine sectors</w:t>
      </w:r>
      <w:r w:rsidRPr="00F36661">
        <w:rPr>
          <w:u w:val="single"/>
        </w:rPr>
        <w:t>, the release states</w:t>
      </w:r>
      <w:r w:rsidRPr="00F36661">
        <w:t>.</w:t>
      </w:r>
    </w:p>
    <w:p w14:paraId="265758DB" w14:textId="77777777" w:rsidR="00EF47F3" w:rsidRPr="00F36661" w:rsidRDefault="00EF47F3" w:rsidP="00EF47F3">
      <w:r w:rsidRPr="00F36661">
        <w:t>The Environmental Protection Agency and the National Weather Service established a measurement system that ranks ultraviolet levels from zero to 11, with no radiation at the low end of the scale and extreme levels at the top. Higher levels require increasing levels of protection against exposure, including staying inside during the hottest afternoon hours.</w:t>
      </w:r>
    </w:p>
    <w:p w14:paraId="7FF88C3E" w14:textId="77777777" w:rsidR="00EF47F3" w:rsidRPr="00F36661" w:rsidRDefault="00EF47F3" w:rsidP="00EF47F3">
      <w:r w:rsidRPr="00F36661">
        <w:t>Computer simulations indicate that following an attack 100 times the size of the Hiroshima bomb, the United States and nations near its latitude would experience UV levels between 15 and 20 on completely sunny days in June. The ozone loss would produce a similar phenomenon for Southern Hemisphere nations in December.</w:t>
      </w:r>
    </w:p>
    <w:p w14:paraId="7D2919AF" w14:textId="77777777" w:rsidR="00EF47F3" w:rsidRPr="00F36661" w:rsidRDefault="00EF47F3" w:rsidP="00EF47F3">
      <w:r w:rsidRPr="00F36661">
        <w:rPr>
          <w:u w:val="single"/>
        </w:rPr>
        <w:t>The estimate is based on a nuclear conflict between India and Pakistan</w:t>
      </w:r>
      <w:r w:rsidRPr="00F36661">
        <w:t>, a possibility raised in previous research on the climatic effect of nuclear war, Mills said.</w:t>
      </w:r>
    </w:p>
    <w:p w14:paraId="2CCB55D2" w14:textId="77777777" w:rsidR="00EF47F3" w:rsidRPr="00F36661" w:rsidRDefault="00EF47F3" w:rsidP="00EF47F3">
      <w:r w:rsidRPr="00F36661">
        <w:t>The level of ultraviolet radiation exposure would be “unprecedented,” the National Center for Atmospheric Research said. Today, 15-level ultraviolet is found only in high-altitude nations at the equator when the sun is straight overhead.</w:t>
      </w:r>
    </w:p>
    <w:p w14:paraId="0FA82DE3" w14:textId="77777777" w:rsidR="00EF47F3" w:rsidRPr="00F36661" w:rsidRDefault="00EF47F3" w:rsidP="00EF47F3">
      <w:r w:rsidRPr="00F36661">
        <w:t>"</w:t>
      </w:r>
      <w:r w:rsidRPr="00F36661">
        <w:rPr>
          <w:rStyle w:val="Emphasis"/>
        </w:rPr>
        <w:t>These UV levels are literally off the charts</w:t>
      </w:r>
      <w:r w:rsidRPr="00F36661">
        <w:t>," NCAR scientist Julia Lee-Taylor said in the release.</w:t>
      </w:r>
    </w:p>
    <w:p w14:paraId="41F513B7" w14:textId="77777777" w:rsidR="00EF47F3" w:rsidRPr="00F36661" w:rsidRDefault="00EF47F3" w:rsidP="00EF47F3">
      <w:pPr>
        <w:rPr>
          <w:u w:val="single"/>
        </w:rPr>
      </w:pPr>
      <w:r w:rsidRPr="00F36661">
        <w:t xml:space="preserve">Past </w:t>
      </w:r>
      <w:r w:rsidRPr="00362659">
        <w:rPr>
          <w:highlight w:val="yellow"/>
          <w:u w:val="single"/>
        </w:rPr>
        <w:t>research</w:t>
      </w:r>
      <w:r w:rsidRPr="00F36661">
        <w:rPr>
          <w:u w:val="single"/>
        </w:rPr>
        <w:t xml:space="preserve"> has </w:t>
      </w:r>
      <w:r w:rsidRPr="00362659">
        <w:rPr>
          <w:highlight w:val="yellow"/>
          <w:u w:val="single"/>
        </w:rPr>
        <w:t xml:space="preserve">identified </w:t>
      </w:r>
      <w:proofErr w:type="gramStart"/>
      <w:r w:rsidRPr="00362659">
        <w:rPr>
          <w:highlight w:val="yellow"/>
          <w:u w:val="single"/>
        </w:rPr>
        <w:t>a number of</w:t>
      </w:r>
      <w:proofErr w:type="gramEnd"/>
      <w:r w:rsidRPr="00362659">
        <w:rPr>
          <w:highlight w:val="yellow"/>
          <w:u w:val="single"/>
        </w:rPr>
        <w:t xml:space="preserve"> repercussions from</w:t>
      </w:r>
      <w:r w:rsidRPr="00F36661">
        <w:rPr>
          <w:u w:val="single"/>
        </w:rPr>
        <w:t xml:space="preserve"> significant </w:t>
      </w:r>
      <w:r w:rsidRPr="00362659">
        <w:rPr>
          <w:highlight w:val="yellow"/>
          <w:u w:val="single"/>
        </w:rPr>
        <w:t>ozone loss</w:t>
      </w:r>
      <w:r w:rsidRPr="00F36661">
        <w:t xml:space="preserve"> and heightened ultraviolet radiation exposure, according to Mills’s presentation at the conference. These include “plant height reduction, decreased shoot mass, and reduction in foliage area” and </w:t>
      </w:r>
      <w:r w:rsidRPr="00362659">
        <w:rPr>
          <w:rStyle w:val="Emphasis"/>
          <w:highlight w:val="yellow"/>
        </w:rPr>
        <w:t>long-term genetic instability to plants</w:t>
      </w:r>
      <w:r w:rsidRPr="00F36661">
        <w:t xml:space="preserve">. Another risk is </w:t>
      </w:r>
      <w:r w:rsidRPr="00362659">
        <w:rPr>
          <w:rStyle w:val="Emphasis"/>
          <w:highlight w:val="yellow"/>
        </w:rPr>
        <w:t>depletion of phytoplankton</w:t>
      </w:r>
      <w:r w:rsidRPr="00362659">
        <w:rPr>
          <w:highlight w:val="yellow"/>
          <w:u w:val="single"/>
        </w:rPr>
        <w:t xml:space="preserve"> that feed sea life</w:t>
      </w:r>
      <w:r w:rsidRPr="00F36661">
        <w:rPr>
          <w:u w:val="single"/>
        </w:rPr>
        <w:t xml:space="preserve">, which are in turn </w:t>
      </w:r>
      <w:r w:rsidRPr="00362659">
        <w:rPr>
          <w:highlight w:val="yellow"/>
          <w:u w:val="single"/>
        </w:rPr>
        <w:t>a crucial protein source</w:t>
      </w:r>
      <w:r w:rsidRPr="00F36661">
        <w:rPr>
          <w:u w:val="single"/>
        </w:rPr>
        <w:t xml:space="preserve"> for humans.</w:t>
      </w:r>
    </w:p>
    <w:p w14:paraId="72021A6F" w14:textId="77777777" w:rsidR="00EF47F3" w:rsidRPr="00F36661" w:rsidRDefault="00EF47F3" w:rsidP="00EF47F3">
      <w:r w:rsidRPr="00F36661">
        <w:t>“</w:t>
      </w:r>
      <w:r w:rsidRPr="00362659">
        <w:rPr>
          <w:highlight w:val="yellow"/>
          <w:u w:val="single"/>
        </w:rPr>
        <w:t>It would be</w:t>
      </w:r>
      <w:r w:rsidRPr="00F36661">
        <w:rPr>
          <w:u w:val="single"/>
        </w:rPr>
        <w:t xml:space="preserve"> very </w:t>
      </w:r>
      <w:r w:rsidRPr="00362659">
        <w:rPr>
          <w:highlight w:val="yellow"/>
          <w:u w:val="single"/>
        </w:rPr>
        <w:t>difficult</w:t>
      </w:r>
      <w:r w:rsidRPr="00F36661">
        <w:rPr>
          <w:u w:val="single"/>
        </w:rPr>
        <w:t xml:space="preserve"> for us </w:t>
      </w:r>
      <w:r w:rsidRPr="00362659">
        <w:rPr>
          <w:highlight w:val="yellow"/>
          <w:u w:val="single"/>
        </w:rPr>
        <w:t>to grow</w:t>
      </w:r>
      <w:r w:rsidRPr="00F36661">
        <w:rPr>
          <w:u w:val="single"/>
        </w:rPr>
        <w:t xml:space="preserve"> the type of </w:t>
      </w:r>
      <w:r w:rsidRPr="00362659">
        <w:rPr>
          <w:highlight w:val="yellow"/>
          <w:u w:val="single"/>
        </w:rPr>
        <w:t>crops</w:t>
      </w:r>
      <w:r w:rsidRPr="00F36661">
        <w:rPr>
          <w:u w:val="single"/>
        </w:rPr>
        <w:t xml:space="preserve"> we grow today</w:t>
      </w:r>
      <w:r w:rsidRPr="00F36661">
        <w:t>,” Mills said. “In addition to ecological damage, there would be a global nuclear famine.”</w:t>
      </w:r>
    </w:p>
    <w:p w14:paraId="55BD150D" w14:textId="77777777" w:rsidR="00EF47F3" w:rsidRPr="00F36661" w:rsidRDefault="00EF47F3" w:rsidP="00EF47F3">
      <w:r w:rsidRPr="00F36661">
        <w:t>The scientist said he hopes the continued ozone research makes clear to decision-makers the danger of even a “regional” nuclear war. Progress made in the recently enacted U.S.-Russian New START nuclear arms control treaty is worth building on with future additional cuts around the world, he said.</w:t>
      </w:r>
    </w:p>
    <w:p w14:paraId="51DD6FF5" w14:textId="77777777" w:rsidR="00EF47F3" w:rsidRPr="005C78BC" w:rsidRDefault="00EF47F3" w:rsidP="00EF47F3">
      <w:pPr>
        <w:rPr>
          <w:u w:val="single"/>
        </w:rPr>
      </w:pPr>
      <w:r w:rsidRPr="00F36661">
        <w:t xml:space="preserve">“We still have many, many more than are needed to destroy the world many times over,” Mills said. “How many do you need to deter an enemy? </w:t>
      </w:r>
      <w:r w:rsidRPr="00362659">
        <w:rPr>
          <w:rStyle w:val="Emphasis"/>
          <w:highlight w:val="yellow"/>
        </w:rPr>
        <w:t>Just 100</w:t>
      </w:r>
      <w:r w:rsidRPr="00F36661">
        <w:t xml:space="preserve"> </w:t>
      </w:r>
      <w:r w:rsidRPr="00F36661">
        <w:rPr>
          <w:u w:val="single"/>
        </w:rPr>
        <w:t xml:space="preserve">would </w:t>
      </w:r>
      <w:r w:rsidRPr="00362659">
        <w:rPr>
          <w:rStyle w:val="Emphasis"/>
          <w:sz w:val="24"/>
          <w:highlight w:val="yellow"/>
        </w:rPr>
        <w:t>produce</w:t>
      </w:r>
      <w:r w:rsidRPr="00F36661">
        <w:rPr>
          <w:rStyle w:val="Emphasis"/>
          <w:sz w:val="24"/>
        </w:rPr>
        <w:t xml:space="preserve"> an </w:t>
      </w:r>
      <w:r w:rsidRPr="00362659">
        <w:rPr>
          <w:rStyle w:val="Emphasis"/>
          <w:sz w:val="24"/>
          <w:highlight w:val="yellow"/>
        </w:rPr>
        <w:t>ecological catastrophe</w:t>
      </w:r>
      <w:r w:rsidRPr="00F36661">
        <w:rPr>
          <w:u w:val="single"/>
        </w:rPr>
        <w:t>.”</w:t>
      </w:r>
    </w:p>
    <w:p w14:paraId="371CFAD9" w14:textId="77777777" w:rsidR="00EF47F3" w:rsidRDefault="00EF47F3" w:rsidP="00EF47F3"/>
    <w:p w14:paraId="6DD01F6F" w14:textId="77777777" w:rsidR="00EF47F3" w:rsidRDefault="00EF47F3" w:rsidP="00EF47F3">
      <w:pPr>
        <w:pStyle w:val="Heading3"/>
      </w:pPr>
      <w:r>
        <w:t>1NC/2NC---T/Warming</w:t>
      </w:r>
    </w:p>
    <w:p w14:paraId="6452E5E6" w14:textId="77777777" w:rsidR="00EF47F3" w:rsidRPr="00D953EF" w:rsidRDefault="00EF47F3" w:rsidP="00EF47F3">
      <w:pPr>
        <w:pStyle w:val="Heading4"/>
      </w:pPr>
      <w:r>
        <w:t xml:space="preserve">Nuclear </w:t>
      </w:r>
      <w:r>
        <w:rPr>
          <w:u w:val="single"/>
        </w:rPr>
        <w:t>exchange</w:t>
      </w:r>
      <w:r>
        <w:t xml:space="preserve"> turns </w:t>
      </w:r>
      <w:r>
        <w:rPr>
          <w:u w:val="single"/>
        </w:rPr>
        <w:t>warming</w:t>
      </w:r>
      <w:r>
        <w:t>---</w:t>
      </w:r>
      <w:proofErr w:type="gramStart"/>
      <w:r>
        <w:t>it’d</w:t>
      </w:r>
      <w:proofErr w:type="gramEnd"/>
      <w:r>
        <w:t xml:space="preserve"> emit </w:t>
      </w:r>
      <w:r>
        <w:rPr>
          <w:u w:val="single"/>
        </w:rPr>
        <w:t>net more</w:t>
      </w:r>
      <w:r>
        <w:t xml:space="preserve"> than </w:t>
      </w:r>
      <w:r>
        <w:rPr>
          <w:u w:val="single"/>
        </w:rPr>
        <w:t>one hundred years</w:t>
      </w:r>
      <w:r>
        <w:t xml:space="preserve"> of </w:t>
      </w:r>
      <w:r>
        <w:rPr>
          <w:u w:val="single"/>
        </w:rPr>
        <w:t>nuclear power</w:t>
      </w:r>
      <w:r>
        <w:t xml:space="preserve"> would </w:t>
      </w:r>
      <w:r>
        <w:rPr>
          <w:u w:val="single"/>
        </w:rPr>
        <w:t>save</w:t>
      </w:r>
      <w:r>
        <w:t xml:space="preserve"> in </w:t>
      </w:r>
      <w:r>
        <w:rPr>
          <w:u w:val="single"/>
        </w:rPr>
        <w:t>emissions</w:t>
      </w:r>
    </w:p>
    <w:p w14:paraId="5B4A9D11" w14:textId="77777777" w:rsidR="00EF47F3" w:rsidRPr="00CE78FF" w:rsidRDefault="00EF47F3" w:rsidP="00EF47F3">
      <w:r>
        <w:t xml:space="preserve">Mark Z. </w:t>
      </w:r>
      <w:r w:rsidRPr="00D953EF">
        <w:rPr>
          <w:rStyle w:val="Style13ptBold"/>
        </w:rPr>
        <w:t>Jacobson 19</w:t>
      </w:r>
      <w:r>
        <w:t>, Professor of Civil and Environmental Engineering at Stanford University and Director of its Atmosphere/Energy Program, July 23, 2019, Evaluation of Nuclear Power as a Proposed Solution to Global Warming, Air Pollution, and Energy Security, 100% Clean, Renewable Energy and Storage for Everything, Cambridge University Press</w:t>
      </w:r>
    </w:p>
    <w:p w14:paraId="58788052" w14:textId="77777777" w:rsidR="00EF47F3" w:rsidRDefault="00EF47F3" w:rsidP="00EF47F3">
      <w:r w:rsidRPr="00362659">
        <w:rPr>
          <w:rStyle w:val="StyleUnderline"/>
          <w:highlight w:val="yellow"/>
        </w:rPr>
        <w:t xml:space="preserve">If a country were to </w:t>
      </w:r>
      <w:r w:rsidRPr="00362659">
        <w:rPr>
          <w:rStyle w:val="Emphasis"/>
          <w:highlight w:val="yellow"/>
        </w:rPr>
        <w:t>develop a weapon</w:t>
      </w:r>
      <w:r w:rsidRPr="00362659">
        <w:rPr>
          <w:highlight w:val="yellow"/>
        </w:rPr>
        <w:t xml:space="preserve"> </w:t>
      </w:r>
      <w:proofErr w:type="gramStart"/>
      <w:r w:rsidRPr="00362659">
        <w:rPr>
          <w:rStyle w:val="StyleUnderline"/>
          <w:highlight w:val="yellow"/>
        </w:rPr>
        <w:t>as a result of</w:t>
      </w:r>
      <w:proofErr w:type="gramEnd"/>
      <w:r w:rsidRPr="00362659">
        <w:rPr>
          <w:rStyle w:val="StyleUnderline"/>
          <w:highlight w:val="yellow"/>
        </w:rPr>
        <w:t xml:space="preserve"> its acquisition of</w:t>
      </w:r>
      <w:r w:rsidRPr="00CE78FF">
        <w:rPr>
          <w:rStyle w:val="StyleUnderline"/>
        </w:rPr>
        <w:t xml:space="preserve"> one or </w:t>
      </w:r>
      <w:r w:rsidRPr="00362659">
        <w:rPr>
          <w:rStyle w:val="StyleUnderline"/>
          <w:highlight w:val="yellow"/>
        </w:rPr>
        <w:t xml:space="preserve">more </w:t>
      </w:r>
      <w:r w:rsidRPr="00362659">
        <w:rPr>
          <w:rStyle w:val="Emphasis"/>
          <w:highlight w:val="yellow"/>
        </w:rPr>
        <w:t>nuclear energy facilities</w:t>
      </w:r>
      <w:r w:rsidRPr="00362659">
        <w:rPr>
          <w:highlight w:val="yellow"/>
        </w:rPr>
        <w:t xml:space="preserve">, </w:t>
      </w:r>
      <w:r w:rsidRPr="00362659">
        <w:rPr>
          <w:rStyle w:val="StyleUnderline"/>
          <w:highlight w:val="yellow"/>
        </w:rPr>
        <w:t>the risk</w:t>
      </w:r>
      <w:r w:rsidRPr="00CE78FF">
        <w:rPr>
          <w:rStyle w:val="StyleUnderline"/>
        </w:rPr>
        <w:t xml:space="preserve"> that </w:t>
      </w:r>
      <w:r w:rsidRPr="00362659">
        <w:rPr>
          <w:rStyle w:val="Emphasis"/>
          <w:highlight w:val="yellow"/>
        </w:rPr>
        <w:t>it would use the weapons</w:t>
      </w:r>
      <w:r w:rsidRPr="00362659">
        <w:rPr>
          <w:highlight w:val="yellow"/>
        </w:rPr>
        <w:t xml:space="preserve"> </w:t>
      </w:r>
      <w:r w:rsidRPr="00362659">
        <w:rPr>
          <w:rStyle w:val="StyleUnderline"/>
          <w:highlight w:val="yellow"/>
        </w:rPr>
        <w:t xml:space="preserve">is </w:t>
      </w:r>
      <w:r w:rsidRPr="00362659">
        <w:rPr>
          <w:rStyle w:val="Emphasis"/>
          <w:highlight w:val="yellow"/>
        </w:rPr>
        <w:t>not zero</w:t>
      </w:r>
      <w:r w:rsidRPr="00CE78FF">
        <w:rPr>
          <w:rStyle w:val="StyleUnderline"/>
        </w:rPr>
        <w:t>.</w:t>
      </w:r>
      <w:r>
        <w:t xml:space="preserve"> Here, </w:t>
      </w:r>
      <w:r w:rsidRPr="00362659">
        <w:rPr>
          <w:rStyle w:val="StyleUnderline"/>
          <w:highlight w:val="yellow"/>
        </w:rPr>
        <w:t xml:space="preserve">the emissions associated with </w:t>
      </w:r>
      <w:r w:rsidRPr="00362659">
        <w:rPr>
          <w:rStyle w:val="Emphasis"/>
          <w:highlight w:val="yellow"/>
        </w:rPr>
        <w:t>a limited nuclear exchange</w:t>
      </w:r>
      <w:r w:rsidRPr="00362659">
        <w:rPr>
          <w:highlight w:val="yellow"/>
        </w:rPr>
        <w:t xml:space="preserve"> </w:t>
      </w:r>
      <w:r w:rsidRPr="00362659">
        <w:rPr>
          <w:rStyle w:val="StyleUnderline"/>
          <w:highlight w:val="yellow"/>
        </w:rPr>
        <w:t>are quantified</w:t>
      </w:r>
      <w:r w:rsidRPr="00CE78FF">
        <w:rPr>
          <w:rStyle w:val="StyleUnderline"/>
        </w:rPr>
        <w:t>.</w:t>
      </w:r>
    </w:p>
    <w:p w14:paraId="21DFC041" w14:textId="77777777" w:rsidR="00EF47F3" w:rsidRDefault="00EF47F3" w:rsidP="00EF47F3">
      <w:r w:rsidRPr="00362659">
        <w:rPr>
          <w:rStyle w:val="StyleUnderline"/>
          <w:highlight w:val="yellow"/>
        </w:rPr>
        <w:t xml:space="preserve">The explosion of </w:t>
      </w:r>
      <w:r w:rsidRPr="00362659">
        <w:rPr>
          <w:rStyle w:val="Emphasis"/>
          <w:highlight w:val="yellow"/>
        </w:rPr>
        <w:t>fifty</w:t>
      </w:r>
      <w:r>
        <w:t xml:space="preserve"> 15-kilotonne </w:t>
      </w:r>
      <w:r w:rsidRPr="00362659">
        <w:rPr>
          <w:rStyle w:val="Emphasis"/>
          <w:highlight w:val="yellow"/>
        </w:rPr>
        <w:t>nuclear devices</w:t>
      </w:r>
      <w:r>
        <w:t xml:space="preserve"> (a total of 1.5 </w:t>
      </w:r>
      <w:proofErr w:type="spellStart"/>
      <w:r>
        <w:t>megatonne</w:t>
      </w:r>
      <w:proofErr w:type="spellEnd"/>
      <w:r>
        <w:t>, or 0.1 percent of the yield of</w:t>
      </w:r>
    </w:p>
    <w:p w14:paraId="1FDF37C3" w14:textId="77777777" w:rsidR="00EF47F3" w:rsidRPr="00CE78FF" w:rsidRDefault="00EF47F3" w:rsidP="00EF47F3">
      <w:pPr>
        <w:rPr>
          <w:rStyle w:val="StyleUnderline"/>
        </w:rPr>
      </w:pPr>
      <w:r>
        <w:t xml:space="preserve">a full-scale nuclear war) </w:t>
      </w:r>
      <w:r w:rsidRPr="00362659">
        <w:rPr>
          <w:rStyle w:val="StyleUnderline"/>
          <w:highlight w:val="yellow"/>
        </w:rPr>
        <w:t xml:space="preserve">during a </w:t>
      </w:r>
      <w:r w:rsidRPr="00362659">
        <w:rPr>
          <w:rStyle w:val="Emphasis"/>
          <w:highlight w:val="yellow"/>
        </w:rPr>
        <w:t>limited</w:t>
      </w:r>
      <w:r w:rsidRPr="00CE78FF">
        <w:rPr>
          <w:rStyle w:val="Emphasis"/>
        </w:rPr>
        <w:t xml:space="preserve"> nuclear </w:t>
      </w:r>
      <w:r w:rsidRPr="00362659">
        <w:rPr>
          <w:rStyle w:val="Emphasis"/>
          <w:highlight w:val="yellow"/>
        </w:rPr>
        <w:t>exchange</w:t>
      </w:r>
      <w:r>
        <w:t xml:space="preserve"> in a megacity would kill 2.6 to 16.7 million people from the explosion and burn 63 to 313 </w:t>
      </w:r>
      <w:proofErr w:type="spellStart"/>
      <w:r>
        <w:t>Tg</w:t>
      </w:r>
      <w:proofErr w:type="spellEnd"/>
      <w:r>
        <w:t xml:space="preserve"> of city infrastructure, </w:t>
      </w:r>
      <w:r w:rsidRPr="00362659">
        <w:rPr>
          <w:rStyle w:val="Emphasis"/>
          <w:highlight w:val="yellow"/>
        </w:rPr>
        <w:t>adding</w:t>
      </w:r>
      <w:r>
        <w:t xml:space="preserve"> 1 to 5 </w:t>
      </w:r>
      <w:proofErr w:type="spellStart"/>
      <w:r>
        <w:t>Tg</w:t>
      </w:r>
      <w:proofErr w:type="spellEnd"/>
      <w:r>
        <w:t xml:space="preserve"> of </w:t>
      </w:r>
      <w:r w:rsidRPr="00362659">
        <w:rPr>
          <w:rStyle w:val="Emphasis"/>
          <w:highlight w:val="yellow"/>
        </w:rPr>
        <w:t>warming</w:t>
      </w:r>
      <w:r>
        <w:t xml:space="preserve"> and cooling aerosol </w:t>
      </w:r>
      <w:r w:rsidRPr="00CE78FF">
        <w:rPr>
          <w:rStyle w:val="StyleUnderline"/>
        </w:rPr>
        <w:t xml:space="preserve">particles </w:t>
      </w:r>
      <w:r w:rsidRPr="00362659">
        <w:rPr>
          <w:rStyle w:val="StyleUnderline"/>
          <w:highlight w:val="yellow"/>
        </w:rPr>
        <w:t xml:space="preserve">to the </w:t>
      </w:r>
      <w:r w:rsidRPr="00362659">
        <w:rPr>
          <w:rStyle w:val="Emphasis"/>
          <w:highlight w:val="yellow"/>
        </w:rPr>
        <w:t>atmosphere</w:t>
      </w:r>
      <w:r>
        <w:t xml:space="preserve">, including much of it to the stratosphere (Jacobson, 2009). The particle emissions would cause significant short- and medium-term regional temperature changes. </w:t>
      </w:r>
      <w:r w:rsidRPr="00362659">
        <w:rPr>
          <w:rStyle w:val="StyleUnderline"/>
          <w:highlight w:val="yellow"/>
        </w:rPr>
        <w:t xml:space="preserve">The </w:t>
      </w:r>
      <w:r w:rsidRPr="00362659">
        <w:rPr>
          <w:rStyle w:val="Emphasis"/>
          <w:highlight w:val="yellow"/>
        </w:rPr>
        <w:t>CO2 emissions</w:t>
      </w:r>
      <w:r w:rsidRPr="00362659">
        <w:rPr>
          <w:highlight w:val="yellow"/>
        </w:rPr>
        <w:t xml:space="preserve"> </w:t>
      </w:r>
      <w:r w:rsidRPr="00362659">
        <w:rPr>
          <w:rStyle w:val="StyleUnderline"/>
          <w:highlight w:val="yellow"/>
        </w:rPr>
        <w:t xml:space="preserve">would cause </w:t>
      </w:r>
      <w:r w:rsidRPr="00362659">
        <w:rPr>
          <w:rStyle w:val="Emphasis"/>
          <w:highlight w:val="yellow"/>
        </w:rPr>
        <w:t>long-term warming</w:t>
      </w:r>
      <w:r w:rsidRPr="00CE78FF">
        <w:rPr>
          <w:rStyle w:val="StyleUnderline"/>
        </w:rPr>
        <w:t xml:space="preserve">. The CO2 emissions from </w:t>
      </w:r>
      <w:r w:rsidRPr="00CE78FF">
        <w:rPr>
          <w:rStyle w:val="Emphasis"/>
        </w:rPr>
        <w:t>such a conflict</w:t>
      </w:r>
      <w:r>
        <w:t xml:space="preserve"> </w:t>
      </w:r>
      <w:r w:rsidRPr="00CE78FF">
        <w:rPr>
          <w:rStyle w:val="StyleUnderline"/>
        </w:rPr>
        <w:t xml:space="preserve">are projected </w:t>
      </w:r>
      <w:r w:rsidRPr="00362659">
        <w:rPr>
          <w:rStyle w:val="Emphasis"/>
          <w:highlight w:val="yellow"/>
        </w:rPr>
        <w:t>to be 92 to 690 Tg-CO2</w:t>
      </w:r>
      <w:r w:rsidRPr="00CE78FF">
        <w:rPr>
          <w:rStyle w:val="StyleUnderline"/>
        </w:rPr>
        <w:t>.</w:t>
      </w:r>
    </w:p>
    <w:p w14:paraId="516AE584" w14:textId="77777777" w:rsidR="00EF47F3" w:rsidRPr="00CE78FF" w:rsidRDefault="00EF47F3" w:rsidP="00EF47F3">
      <w:pPr>
        <w:rPr>
          <w:rStyle w:val="StyleUnderline"/>
        </w:rPr>
      </w:pPr>
      <w:r>
        <w:t xml:space="preserve">The annual electricity production due to nuclear energy in 2017 was 2,506 </w:t>
      </w:r>
      <w:proofErr w:type="spellStart"/>
      <w:r>
        <w:t>TWh</w:t>
      </w:r>
      <w:proofErr w:type="spellEnd"/>
      <w:r>
        <w:t xml:space="preserve">/y. If that doubled to 5,000 </w:t>
      </w:r>
      <w:proofErr w:type="spellStart"/>
      <w:r>
        <w:t>TWh</w:t>
      </w:r>
      <w:proofErr w:type="spellEnd"/>
      <w:r>
        <w:t xml:space="preserve">/y and if one nuclear exchange, as described above, resulted during a </w:t>
      </w:r>
      <w:proofErr w:type="gramStart"/>
      <w:r>
        <w:t>100 year</w:t>
      </w:r>
      <w:proofErr w:type="gramEnd"/>
      <w:r>
        <w:t xml:space="preserve"> period, the net carbon emissions due to nuclear weapons proliferation caused by the expansion of nuclear energy worldwide would be 0.2 to 1.4 g-CO2/kWh. This calculation assumes that the total energy generation is 5,000 </w:t>
      </w:r>
      <w:proofErr w:type="spellStart"/>
      <w:r>
        <w:t>TWh</w:t>
      </w:r>
      <w:proofErr w:type="spellEnd"/>
      <w:r>
        <w:t xml:space="preserve">/y multiplied by 100 years. The resulting emission rate depends on the probability of a nuclear exchange over a given period and the strengths of nuclear devices used. </w:t>
      </w:r>
      <w:r w:rsidRPr="00CE78FF">
        <w:rPr>
          <w:rStyle w:val="StyleUnderline"/>
        </w:rPr>
        <w:t xml:space="preserve">The probability is bounded </w:t>
      </w:r>
      <w:r w:rsidRPr="00250958">
        <w:rPr>
          <w:rStyle w:val="Emphasis"/>
        </w:rPr>
        <w:t>between 0 and 1 exchange</w:t>
      </w:r>
      <w:r w:rsidRPr="00250958">
        <w:t xml:space="preserve"> </w:t>
      </w:r>
      <w:r w:rsidRPr="00250958">
        <w:rPr>
          <w:rStyle w:val="StyleUnderline"/>
        </w:rPr>
        <w:t>over 100 years to give the range of</w:t>
      </w:r>
      <w:r w:rsidRPr="00250958">
        <w:t xml:space="preserve"> possible </w:t>
      </w:r>
      <w:r w:rsidRPr="00250958">
        <w:rPr>
          <w:rStyle w:val="StyleUnderline"/>
        </w:rPr>
        <w:t>emissions for one such event</w:t>
      </w:r>
      <w:r w:rsidRPr="00250958">
        <w:t xml:space="preserve"> as 0 </w:t>
      </w:r>
      <w:r w:rsidRPr="00250958">
        <w:rPr>
          <w:rStyle w:val="StyleUnderline"/>
        </w:rPr>
        <w:t>to</w:t>
      </w:r>
      <w:r w:rsidRPr="00250958">
        <w:t xml:space="preserve"> </w:t>
      </w:r>
      <w:r w:rsidRPr="00250958">
        <w:rPr>
          <w:rStyle w:val="Emphasis"/>
        </w:rPr>
        <w:t>1.4 gCO2e/kWh</w:t>
      </w:r>
      <w:r>
        <w:t xml:space="preserve">, </w:t>
      </w:r>
      <w:r w:rsidRPr="00CE78FF">
        <w:rPr>
          <w:rStyle w:val="StyleUnderline"/>
        </w:rPr>
        <w:t xml:space="preserve">which is the </w:t>
      </w:r>
      <w:r w:rsidRPr="00CE78FF">
        <w:rPr>
          <w:rStyle w:val="Emphasis"/>
        </w:rPr>
        <w:t>emission rate</w:t>
      </w:r>
      <w:r w:rsidRPr="00CE78FF">
        <w:rPr>
          <w:rStyle w:val="StyleUnderline"/>
        </w:rPr>
        <w:t xml:space="preserve"> used in Table 3.5.</w:t>
      </w:r>
    </w:p>
    <w:p w14:paraId="0CF3E334" w14:textId="77777777" w:rsidR="00EF47F3" w:rsidRPr="00AD6AE8" w:rsidRDefault="00EF47F3" w:rsidP="00EF47F3"/>
    <w:p w14:paraId="03600B19" w14:textId="77777777" w:rsidR="00EF47F3" w:rsidRDefault="00EF47F3" w:rsidP="00EF47F3">
      <w:pPr>
        <w:rPr>
          <w:sz w:val="16"/>
        </w:rPr>
      </w:pPr>
    </w:p>
    <w:p w14:paraId="16968352" w14:textId="77777777" w:rsidR="00EF47F3" w:rsidRPr="00C279B6" w:rsidRDefault="00EF47F3" w:rsidP="00EF47F3">
      <w:pPr>
        <w:rPr>
          <w:sz w:val="16"/>
        </w:rPr>
      </w:pPr>
    </w:p>
    <w:p w14:paraId="27388DF9" w14:textId="77777777" w:rsidR="00EF47F3" w:rsidRDefault="00EF47F3" w:rsidP="00EF47F3">
      <w:pPr>
        <w:pStyle w:val="Heading1"/>
      </w:pPr>
      <w:r>
        <w:t>Case</w:t>
      </w:r>
    </w:p>
    <w:p w14:paraId="3FAB513D" w14:textId="77777777" w:rsidR="00EF47F3" w:rsidRDefault="00EF47F3" w:rsidP="00EF47F3">
      <w:pPr>
        <w:pStyle w:val="Heading2"/>
      </w:pPr>
      <w:r>
        <w:t xml:space="preserve">Econ Turn </w:t>
      </w:r>
    </w:p>
    <w:p w14:paraId="2A586B73" w14:textId="77777777" w:rsidR="00EF47F3" w:rsidRDefault="00EF47F3" w:rsidP="00EF47F3"/>
    <w:p w14:paraId="1D1EEFE6" w14:textId="77777777" w:rsidR="00EF47F3" w:rsidRDefault="00EF47F3" w:rsidP="00EF47F3">
      <w:pPr>
        <w:pStyle w:val="Heading3"/>
      </w:pPr>
      <w:r>
        <w:t>1NC---Econ Turn</w:t>
      </w:r>
    </w:p>
    <w:p w14:paraId="46E60B38" w14:textId="77777777" w:rsidR="00EF47F3" w:rsidRDefault="00EF47F3" w:rsidP="00EF47F3"/>
    <w:p w14:paraId="024933D2" w14:textId="77777777" w:rsidR="00EF47F3" w:rsidRDefault="00EF47F3" w:rsidP="00EF47F3">
      <w:pPr>
        <w:pStyle w:val="Heading4"/>
      </w:pPr>
      <w:r>
        <w:t xml:space="preserve">The </w:t>
      </w:r>
      <w:proofErr w:type="spellStart"/>
      <w:r>
        <w:t>aff</w:t>
      </w:r>
      <w:proofErr w:type="spellEnd"/>
      <w:r>
        <w:t xml:space="preserve"> causes </w:t>
      </w:r>
      <w:r w:rsidRPr="00BE2A37">
        <w:rPr>
          <w:u w:val="single"/>
        </w:rPr>
        <w:t>quick</w:t>
      </w:r>
      <w:r>
        <w:t xml:space="preserve"> economic collapse</w:t>
      </w:r>
    </w:p>
    <w:p w14:paraId="4D55B5E9" w14:textId="77777777" w:rsidR="00EF47F3" w:rsidRDefault="00EF47F3" w:rsidP="00EF47F3">
      <w:r>
        <w:t xml:space="preserve">Wesley J. </w:t>
      </w:r>
      <w:r w:rsidRPr="004C00E7">
        <w:rPr>
          <w:rStyle w:val="Style13ptBold"/>
        </w:rPr>
        <w:t>Smith 18</w:t>
      </w:r>
      <w:r>
        <w:t>, senior fellow at the Discovery Institute’s Center on Human Exceptionalism, 8/6/18, “The return of nature worship,” https://www.acton.org/religion-liberty/volume-28-number-3/return-nature-worship</w:t>
      </w:r>
    </w:p>
    <w:p w14:paraId="6C309571" w14:textId="77777777" w:rsidR="00EF47F3" w:rsidRPr="00243F06" w:rsidRDefault="00EF47F3" w:rsidP="00EF47F3">
      <w:pPr>
        <w:rPr>
          <w:sz w:val="16"/>
        </w:rPr>
      </w:pPr>
      <w:r w:rsidRPr="00243F06">
        <w:rPr>
          <w:rStyle w:val="Emphasis"/>
          <w:highlight w:val="yellow"/>
        </w:rPr>
        <w:t>Nature rights</w:t>
      </w:r>
      <w:r w:rsidRPr="00243F06">
        <w:rPr>
          <w:sz w:val="16"/>
        </w:rPr>
        <w:t xml:space="preserve"> would </w:t>
      </w:r>
      <w:r w:rsidRPr="00243F06">
        <w:rPr>
          <w:rStyle w:val="StyleUnderline"/>
        </w:rPr>
        <w:t xml:space="preserve">cause profound </w:t>
      </w:r>
      <w:r w:rsidRPr="00243F06">
        <w:rPr>
          <w:rStyle w:val="StyleUnderline"/>
          <w:highlight w:val="yellow"/>
        </w:rPr>
        <w:t>harm</w:t>
      </w:r>
      <w:r w:rsidRPr="00243F06">
        <w:rPr>
          <w:rStyle w:val="StyleUnderline"/>
        </w:rPr>
        <w:t xml:space="preserve"> to </w:t>
      </w:r>
      <w:r w:rsidRPr="00243F06">
        <w:rPr>
          <w:rStyle w:val="Emphasis"/>
          <w:highlight w:val="yellow"/>
        </w:rPr>
        <w:t>human thriving</w:t>
      </w:r>
      <w:r w:rsidRPr="00243F06">
        <w:rPr>
          <w:sz w:val="16"/>
        </w:rPr>
        <w:t>:</w:t>
      </w:r>
    </w:p>
    <w:p w14:paraId="1EE2132D" w14:textId="77777777" w:rsidR="00EF47F3" w:rsidRPr="00243F06" w:rsidRDefault="00EF47F3" w:rsidP="00EF47F3">
      <w:pPr>
        <w:rPr>
          <w:rStyle w:val="StyleUnderline"/>
        </w:rPr>
      </w:pPr>
      <w:r w:rsidRPr="00243F06">
        <w:rPr>
          <w:rStyle w:val="StyleUnderline"/>
          <w:highlight w:val="yellow"/>
        </w:rPr>
        <w:t>Granting rights</w:t>
      </w:r>
      <w:r w:rsidRPr="00243F06">
        <w:rPr>
          <w:rStyle w:val="StyleUnderline"/>
        </w:rPr>
        <w:t xml:space="preserve"> to nature </w:t>
      </w:r>
      <w:r w:rsidRPr="00243F06">
        <w:rPr>
          <w:rStyle w:val="StyleUnderline"/>
          <w:highlight w:val="yellow"/>
        </w:rPr>
        <w:t xml:space="preserve">would </w:t>
      </w:r>
      <w:r w:rsidRPr="00243F06">
        <w:rPr>
          <w:rStyle w:val="Emphasis"/>
          <w:highlight w:val="yellow"/>
        </w:rPr>
        <w:t>bring economic growth to a screeching halt</w:t>
      </w:r>
      <w:r w:rsidRPr="00243F06">
        <w:rPr>
          <w:rStyle w:val="StyleUnderline"/>
          <w:sz w:val="28"/>
          <w:szCs w:val="28"/>
          <w:highlight w:val="yellow"/>
        </w:rPr>
        <w:t xml:space="preserve"> </w:t>
      </w:r>
      <w:r w:rsidRPr="00243F06">
        <w:rPr>
          <w:rStyle w:val="StyleUnderline"/>
          <w:highlight w:val="yellow"/>
        </w:rPr>
        <w:t xml:space="preserve">by empowering the </w:t>
      </w:r>
      <w:r w:rsidRPr="00243F06">
        <w:rPr>
          <w:rStyle w:val="Emphasis"/>
          <w:highlight w:val="yellow"/>
        </w:rPr>
        <w:t>most</w:t>
      </w:r>
      <w:r w:rsidRPr="00243F06">
        <w:rPr>
          <w:rStyle w:val="Emphasis"/>
        </w:rPr>
        <w:t xml:space="preserve"> committed and </w:t>
      </w:r>
      <w:r w:rsidRPr="00243F06">
        <w:rPr>
          <w:rStyle w:val="Emphasis"/>
          <w:highlight w:val="yellow"/>
        </w:rPr>
        <w:t>radical</w:t>
      </w:r>
      <w:r w:rsidRPr="00243F06">
        <w:rPr>
          <w:rStyle w:val="StyleUnderline"/>
          <w:highlight w:val="yellow"/>
        </w:rPr>
        <w:t xml:space="preserve"> environmentalists</w:t>
      </w:r>
      <w:r w:rsidRPr="00243F06">
        <w:rPr>
          <w:sz w:val="16"/>
        </w:rPr>
        <w:t xml:space="preserve"> – </w:t>
      </w:r>
      <w:r w:rsidRPr="00243F06">
        <w:rPr>
          <w:rStyle w:val="StyleUnderline"/>
          <w:highlight w:val="yellow"/>
        </w:rPr>
        <w:t>granted</w:t>
      </w:r>
      <w:r w:rsidRPr="00243F06">
        <w:rPr>
          <w:rStyle w:val="StyleUnderline"/>
        </w:rPr>
        <w:t xml:space="preserve"> legal </w:t>
      </w:r>
      <w:r w:rsidRPr="00243F06">
        <w:rPr>
          <w:rStyle w:val="StyleUnderline"/>
          <w:highlight w:val="yellow"/>
        </w:rPr>
        <w:t>standing to</w:t>
      </w:r>
      <w:r w:rsidRPr="00243F06">
        <w:rPr>
          <w:rStyle w:val="StyleUnderline"/>
        </w:rPr>
        <w:t xml:space="preserve"> act on “nature’s” behalf</w:t>
      </w:r>
      <w:r w:rsidRPr="00243F06">
        <w:rPr>
          <w:sz w:val="16"/>
        </w:rPr>
        <w:t xml:space="preserve"> – to </w:t>
      </w:r>
      <w:r w:rsidRPr="00243F06">
        <w:rPr>
          <w:rStyle w:val="Emphasis"/>
          <w:highlight w:val="yellow"/>
        </w:rPr>
        <w:t>impose</w:t>
      </w:r>
      <w:r w:rsidRPr="00243F06">
        <w:rPr>
          <w:rStyle w:val="Emphasis"/>
        </w:rPr>
        <w:t xml:space="preserve"> their </w:t>
      </w:r>
      <w:r w:rsidRPr="00243F06">
        <w:rPr>
          <w:rStyle w:val="Emphasis"/>
          <w:highlight w:val="yellow"/>
        </w:rPr>
        <w:t>extreme views</w:t>
      </w:r>
      <w:r w:rsidRPr="00243F06">
        <w:rPr>
          <w:rStyle w:val="Emphasis"/>
        </w:rPr>
        <w:t xml:space="preserve"> of proper environmental stewardship </w:t>
      </w:r>
      <w:r w:rsidRPr="00243F06">
        <w:rPr>
          <w:rStyle w:val="Emphasis"/>
          <w:highlight w:val="yellow"/>
        </w:rPr>
        <w:t>through the buzz saw of unending litigation</w:t>
      </w:r>
      <w:r w:rsidRPr="00243F06">
        <w:rPr>
          <w:sz w:val="16"/>
        </w:rPr>
        <w:t xml:space="preserve">. Backed by well-funded environmentalist organizations and their lawyers, </w:t>
      </w:r>
      <w:r w:rsidRPr="00243F06">
        <w:rPr>
          <w:rStyle w:val="Emphasis"/>
          <w:highlight w:val="yellow"/>
        </w:rPr>
        <w:t>any</w:t>
      </w:r>
      <w:r w:rsidRPr="00243F06">
        <w:rPr>
          <w:rStyle w:val="StyleUnderline"/>
          <w:highlight w:val="yellow"/>
        </w:rPr>
        <w:t xml:space="preserve"> and </w:t>
      </w:r>
      <w:r w:rsidRPr="00243F06">
        <w:rPr>
          <w:rStyle w:val="Emphasis"/>
          <w:highlight w:val="yellow"/>
        </w:rPr>
        <w:t>all</w:t>
      </w:r>
      <w:r w:rsidRPr="00243F06">
        <w:rPr>
          <w:rStyle w:val="StyleUnderline"/>
          <w:highlight w:val="yellow"/>
        </w:rPr>
        <w:t xml:space="preserve"> large-scale economic</w:t>
      </w:r>
      <w:r w:rsidRPr="00243F06">
        <w:rPr>
          <w:rStyle w:val="StyleUnderline"/>
        </w:rPr>
        <w:t xml:space="preserve"> or development </w:t>
      </w:r>
      <w:r w:rsidRPr="00243F06">
        <w:rPr>
          <w:rStyle w:val="StyleUnderline"/>
          <w:highlight w:val="yellow"/>
        </w:rPr>
        <w:t>projects</w:t>
      </w:r>
      <w:r w:rsidRPr="00243F06">
        <w:rPr>
          <w:sz w:val="16"/>
        </w:rPr>
        <w:t xml:space="preserve"> – </w:t>
      </w:r>
      <w:proofErr w:type="gramStart"/>
      <w:r w:rsidRPr="00243F06">
        <w:rPr>
          <w:rStyle w:val="StyleUnderline"/>
          <w:highlight w:val="yellow"/>
        </w:rPr>
        <w:t xml:space="preserve">from </w:t>
      </w:r>
      <w:r w:rsidRPr="00243F06">
        <w:rPr>
          <w:rStyle w:val="Emphasis"/>
          <w:highlight w:val="yellow"/>
        </w:rPr>
        <w:t>oil drilling</w:t>
      </w:r>
      <w:r w:rsidRPr="00243F06">
        <w:rPr>
          <w:sz w:val="16"/>
        </w:rPr>
        <w:t>,</w:t>
      </w:r>
      <w:proofErr w:type="gramEnd"/>
      <w:r w:rsidRPr="00243F06">
        <w:rPr>
          <w:sz w:val="16"/>
        </w:rPr>
        <w:t xml:space="preserve"> </w:t>
      </w:r>
      <w:r w:rsidRPr="00243F06">
        <w:rPr>
          <w:rStyle w:val="StyleUnderline"/>
        </w:rPr>
        <w:t>to housing developments</w:t>
      </w:r>
      <w:r w:rsidRPr="00243F06">
        <w:rPr>
          <w:sz w:val="16"/>
        </w:rPr>
        <w:t xml:space="preserve">, </w:t>
      </w:r>
      <w:r w:rsidRPr="00243F06">
        <w:rPr>
          <w:rStyle w:val="StyleUnderline"/>
          <w:highlight w:val="yellow"/>
        </w:rPr>
        <w:t>to</w:t>
      </w:r>
      <w:r w:rsidRPr="00243F06">
        <w:rPr>
          <w:rStyle w:val="StyleUnderline"/>
        </w:rPr>
        <w:t xml:space="preserve"> </w:t>
      </w:r>
      <w:r w:rsidRPr="00243F06">
        <w:rPr>
          <w:rStyle w:val="StyleUnderline"/>
          <w:highlight w:val="yellow"/>
        </w:rPr>
        <w:t>mining</w:t>
      </w:r>
      <w:r w:rsidRPr="00243F06">
        <w:rPr>
          <w:sz w:val="16"/>
          <w:highlight w:val="yellow"/>
        </w:rPr>
        <w:t xml:space="preserve">, </w:t>
      </w:r>
      <w:r w:rsidRPr="00243F06">
        <w:rPr>
          <w:rStyle w:val="StyleUnderline"/>
          <w:highlight w:val="yellow"/>
        </w:rPr>
        <w:t>to farming</w:t>
      </w:r>
      <w:r w:rsidRPr="00243F06">
        <w:rPr>
          <w:sz w:val="16"/>
        </w:rPr>
        <w:t xml:space="preserve">, </w:t>
      </w:r>
      <w:r w:rsidRPr="00243F06">
        <w:rPr>
          <w:rStyle w:val="StyleUnderline"/>
          <w:highlight w:val="yellow"/>
        </w:rPr>
        <w:t>to renewable energy</w:t>
      </w:r>
      <w:r w:rsidRPr="00243F06">
        <w:rPr>
          <w:rStyle w:val="StyleUnderline"/>
        </w:rPr>
        <w:t xml:space="preserve"> projects</w:t>
      </w:r>
      <w:r w:rsidRPr="00243F06">
        <w:rPr>
          <w:sz w:val="16"/>
        </w:rPr>
        <w:t xml:space="preserve">, </w:t>
      </w:r>
      <w:r w:rsidRPr="00243F06">
        <w:rPr>
          <w:rStyle w:val="StyleUnderline"/>
          <w:highlight w:val="yellow"/>
        </w:rPr>
        <w:t>such as</w:t>
      </w:r>
      <w:r w:rsidRPr="00243F06">
        <w:rPr>
          <w:rStyle w:val="StyleUnderline"/>
        </w:rPr>
        <w:t xml:space="preserve"> electricity-generating </w:t>
      </w:r>
      <w:r w:rsidRPr="00243F06">
        <w:rPr>
          <w:rStyle w:val="StyleUnderline"/>
          <w:highlight w:val="yellow"/>
        </w:rPr>
        <w:t>windmills that kill</w:t>
      </w:r>
      <w:r w:rsidRPr="00243F06">
        <w:rPr>
          <w:rStyle w:val="StyleUnderline"/>
        </w:rPr>
        <w:t xml:space="preserve"> countless </w:t>
      </w:r>
      <w:r w:rsidRPr="00243F06">
        <w:rPr>
          <w:rStyle w:val="StyleUnderline"/>
          <w:highlight w:val="yellow"/>
        </w:rPr>
        <w:t>birds</w:t>
      </w:r>
      <w:r w:rsidRPr="00243F06">
        <w:rPr>
          <w:sz w:val="16"/>
        </w:rPr>
        <w:t xml:space="preserve"> – </w:t>
      </w:r>
      <w:r w:rsidRPr="00243F06">
        <w:rPr>
          <w:rStyle w:val="StyleUnderline"/>
        </w:rPr>
        <w:t xml:space="preserve">could </w:t>
      </w:r>
      <w:r w:rsidRPr="00243F06">
        <w:rPr>
          <w:rStyle w:val="StyleUnderline"/>
          <w:highlight w:val="yellow"/>
        </w:rPr>
        <w:t xml:space="preserve">face </w:t>
      </w:r>
      <w:r w:rsidRPr="00243F06">
        <w:rPr>
          <w:rStyle w:val="Emphasis"/>
          <w:highlight w:val="yellow"/>
        </w:rPr>
        <w:t>years of</w:t>
      </w:r>
      <w:r w:rsidRPr="00243F06">
        <w:rPr>
          <w:rStyle w:val="Emphasis"/>
        </w:rPr>
        <w:t xml:space="preserve"> harassing </w:t>
      </w:r>
      <w:r w:rsidRPr="00243F06">
        <w:rPr>
          <w:rStyle w:val="Emphasis"/>
          <w:highlight w:val="yellow"/>
        </w:rPr>
        <w:t>lawsuits</w:t>
      </w:r>
      <w:r w:rsidRPr="00243F06">
        <w:rPr>
          <w:rStyle w:val="StyleUnderline"/>
        </w:rPr>
        <w:t xml:space="preserve"> and extorted financial settlements</w:t>
      </w:r>
      <w:r w:rsidRPr="00243F06">
        <w:rPr>
          <w:sz w:val="16"/>
        </w:rPr>
        <w:t xml:space="preserve">. At the very least, </w:t>
      </w:r>
      <w:r w:rsidRPr="00243F06">
        <w:rPr>
          <w:rStyle w:val="Emphasis"/>
          <w:highlight w:val="yellow"/>
        </w:rPr>
        <w:t>liability insurance</w:t>
      </w:r>
      <w:r w:rsidRPr="00243F06">
        <w:rPr>
          <w:sz w:val="16"/>
        </w:rPr>
        <w:t xml:space="preserve"> </w:t>
      </w:r>
      <w:r w:rsidRPr="00243F06">
        <w:rPr>
          <w:rStyle w:val="StyleUnderline"/>
        </w:rPr>
        <w:t xml:space="preserve">for such endeavors </w:t>
      </w:r>
      <w:r w:rsidRPr="00243F06">
        <w:rPr>
          <w:rStyle w:val="StyleUnderline"/>
          <w:highlight w:val="yellow"/>
        </w:rPr>
        <w:t xml:space="preserve">would become </w:t>
      </w:r>
      <w:r w:rsidRPr="00243F06">
        <w:rPr>
          <w:rStyle w:val="Emphasis"/>
          <w:highlight w:val="yellow"/>
        </w:rPr>
        <w:t>prohibitively costly</w:t>
      </w:r>
      <w:r w:rsidRPr="00243F06">
        <w:rPr>
          <w:rStyle w:val="StyleUnderline"/>
        </w:rPr>
        <w:t xml:space="preserve"> – indeed, if underwriters permitted policies to be issued for such projects at all. Of course, that is the whole point.</w:t>
      </w:r>
    </w:p>
    <w:p w14:paraId="62067A64" w14:textId="77777777" w:rsidR="00EF47F3" w:rsidRDefault="00EF47F3" w:rsidP="00EF47F3">
      <w:pPr>
        <w:pStyle w:val="Heading4"/>
      </w:pPr>
      <w:r>
        <w:t>Economic decline causes World War III</w:t>
      </w:r>
    </w:p>
    <w:p w14:paraId="2D922E63" w14:textId="77777777" w:rsidR="00EF47F3" w:rsidRPr="004639FB" w:rsidRDefault="00EF47F3" w:rsidP="00EF47F3">
      <w:r>
        <w:t xml:space="preserve">Jomo K. </w:t>
      </w:r>
      <w:r w:rsidRPr="004639FB">
        <w:rPr>
          <w:rStyle w:val="Style13ptBold"/>
        </w:rPr>
        <w:t>Sundaram 19</w:t>
      </w:r>
      <w:r>
        <w:t>, Ph.D. in Economics from Harvard University, former economics professor at Yale and Harvard, United Nations Assistant Secretary-General for Economic Development, Vladamir Popov, Research Director at the Dialogue of Civilizations Research Institute in Berlin, 2/12/19, “Economic Crisis Can Trigger World War,” http://www.ipsnews.net/2019/02/economic-crisis-can-trigger-world-war/</w:t>
      </w:r>
    </w:p>
    <w:p w14:paraId="5C0A608F" w14:textId="77777777" w:rsidR="00EF47F3" w:rsidRPr="009A79E8" w:rsidRDefault="00EF47F3" w:rsidP="00EF47F3">
      <w:pPr>
        <w:rPr>
          <w:sz w:val="16"/>
          <w:szCs w:val="16"/>
        </w:rPr>
      </w:pPr>
      <w:r w:rsidRPr="0007022D">
        <w:rPr>
          <w:rStyle w:val="StyleUnderline"/>
        </w:rPr>
        <w:t xml:space="preserve">Economic </w:t>
      </w:r>
      <w:r w:rsidRPr="00634732">
        <w:rPr>
          <w:rStyle w:val="StyleUnderline"/>
          <w:highlight w:val="yellow"/>
        </w:rPr>
        <w:t>recovery</w:t>
      </w:r>
      <w:r w:rsidRPr="0007022D">
        <w:rPr>
          <w:rStyle w:val="StyleUnderline"/>
        </w:rPr>
        <w:t xml:space="preserve"> efforts </w:t>
      </w:r>
      <w:r w:rsidRPr="00634732">
        <w:rPr>
          <w:rStyle w:val="StyleUnderline"/>
          <w:highlight w:val="yellow"/>
        </w:rPr>
        <w:t>since the</w:t>
      </w:r>
      <w:r w:rsidRPr="0007022D">
        <w:rPr>
          <w:rStyle w:val="StyleUnderline"/>
        </w:rPr>
        <w:t xml:space="preserve"> 20</w:t>
      </w:r>
      <w:r w:rsidRPr="00634732">
        <w:rPr>
          <w:rStyle w:val="StyleUnderline"/>
          <w:highlight w:val="yellow"/>
        </w:rPr>
        <w:t>08</w:t>
      </w:r>
      <w:r w:rsidRPr="00634732">
        <w:rPr>
          <w:sz w:val="16"/>
        </w:rPr>
        <w:t xml:space="preserve">-2009 global </w:t>
      </w:r>
      <w:r w:rsidRPr="0007022D">
        <w:rPr>
          <w:rStyle w:val="StyleUnderline"/>
        </w:rPr>
        <w:t xml:space="preserve">financial </w:t>
      </w:r>
      <w:r w:rsidRPr="00634732">
        <w:rPr>
          <w:rStyle w:val="StyleUnderline"/>
          <w:highlight w:val="yellow"/>
        </w:rPr>
        <w:t>crisis</w:t>
      </w:r>
      <w:r w:rsidRPr="0007022D">
        <w:rPr>
          <w:rStyle w:val="StyleUnderline"/>
        </w:rPr>
        <w:t xml:space="preserve"> have mainly </w:t>
      </w:r>
      <w:r w:rsidRPr="00634732">
        <w:rPr>
          <w:rStyle w:val="StyleUnderline"/>
          <w:highlight w:val="yellow"/>
        </w:rPr>
        <w:t>depended on</w:t>
      </w:r>
      <w:r w:rsidRPr="00634732">
        <w:rPr>
          <w:sz w:val="16"/>
          <w:highlight w:val="yellow"/>
        </w:rPr>
        <w:t xml:space="preserve"> </w:t>
      </w:r>
      <w:r w:rsidRPr="00634732">
        <w:rPr>
          <w:rStyle w:val="Emphasis"/>
          <w:highlight w:val="yellow"/>
        </w:rPr>
        <w:t>unconventional</w:t>
      </w:r>
      <w:r w:rsidRPr="0007022D">
        <w:rPr>
          <w:rStyle w:val="Emphasis"/>
        </w:rPr>
        <w:t xml:space="preserve"> monetary </w:t>
      </w:r>
      <w:r w:rsidRPr="00634732">
        <w:rPr>
          <w:rStyle w:val="Emphasis"/>
          <w:highlight w:val="yellow"/>
        </w:rPr>
        <w:t>policies</w:t>
      </w:r>
      <w:r w:rsidRPr="009A79E8">
        <w:rPr>
          <w:sz w:val="16"/>
          <w:szCs w:val="16"/>
        </w:rPr>
        <w:t>. As fears rise of yet another international financial crisis, there are growing concerns about the increased possibility of large-scale military conflict.</w:t>
      </w:r>
    </w:p>
    <w:p w14:paraId="15272A90" w14:textId="77777777" w:rsidR="00EF47F3" w:rsidRPr="00634732" w:rsidRDefault="00EF47F3" w:rsidP="00EF47F3">
      <w:pPr>
        <w:rPr>
          <w:sz w:val="16"/>
        </w:rPr>
      </w:pPr>
      <w:r w:rsidRPr="00634732">
        <w:rPr>
          <w:sz w:val="16"/>
        </w:rPr>
        <w:t xml:space="preserve">More worryingly, </w:t>
      </w:r>
      <w:r w:rsidRPr="0007022D">
        <w:rPr>
          <w:rStyle w:val="StyleUnderline"/>
        </w:rPr>
        <w:t xml:space="preserve">in the current political landscape, </w:t>
      </w:r>
      <w:r w:rsidRPr="00634732">
        <w:rPr>
          <w:rStyle w:val="Emphasis"/>
          <w:highlight w:val="yellow"/>
        </w:rPr>
        <w:t>prolonged economic crisis</w:t>
      </w:r>
      <w:r w:rsidRPr="00634732">
        <w:rPr>
          <w:rStyle w:val="StyleUnderline"/>
          <w:highlight w:val="yellow"/>
        </w:rPr>
        <w:t>, combined with</w:t>
      </w:r>
      <w:r w:rsidRPr="0007022D">
        <w:rPr>
          <w:rStyle w:val="StyleUnderline"/>
        </w:rPr>
        <w:t xml:space="preserve"> </w:t>
      </w:r>
      <w:r w:rsidRPr="0007022D">
        <w:rPr>
          <w:rStyle w:val="Emphasis"/>
        </w:rPr>
        <w:t xml:space="preserve">rising </w:t>
      </w:r>
      <w:r w:rsidRPr="000511A5">
        <w:rPr>
          <w:rStyle w:val="Emphasis"/>
        </w:rPr>
        <w:t xml:space="preserve">economic </w:t>
      </w:r>
      <w:r w:rsidRPr="00634732">
        <w:rPr>
          <w:rStyle w:val="Emphasis"/>
          <w:highlight w:val="yellow"/>
        </w:rPr>
        <w:t>inequality</w:t>
      </w:r>
      <w:r w:rsidRPr="0007022D">
        <w:rPr>
          <w:rStyle w:val="StyleUnderline"/>
        </w:rPr>
        <w:t>, chauvinistic ethno-</w:t>
      </w:r>
      <w:r w:rsidRPr="00634732">
        <w:rPr>
          <w:rStyle w:val="Emphasis"/>
          <w:highlight w:val="yellow"/>
        </w:rPr>
        <w:t>populism</w:t>
      </w:r>
      <w:r w:rsidRPr="00634732">
        <w:rPr>
          <w:sz w:val="16"/>
        </w:rPr>
        <w:t xml:space="preserve"> </w:t>
      </w:r>
      <w:r w:rsidRPr="0007022D">
        <w:rPr>
          <w:rStyle w:val="StyleUnderline"/>
        </w:rPr>
        <w:t xml:space="preserve">as well as </w:t>
      </w:r>
      <w:r w:rsidRPr="00634732">
        <w:rPr>
          <w:rStyle w:val="Emphasis"/>
        </w:rPr>
        <w:t xml:space="preserve">aggressive </w:t>
      </w:r>
      <w:r w:rsidRPr="00634732">
        <w:rPr>
          <w:rStyle w:val="Emphasis"/>
          <w:highlight w:val="yellow"/>
        </w:rPr>
        <w:t>jingoist rhetoric</w:t>
      </w:r>
      <w:r w:rsidRPr="00634732">
        <w:rPr>
          <w:sz w:val="16"/>
        </w:rPr>
        <w:t xml:space="preserve">, </w:t>
      </w:r>
      <w:r w:rsidRPr="0007022D">
        <w:rPr>
          <w:rStyle w:val="StyleUnderline"/>
        </w:rPr>
        <w:t xml:space="preserve">including </w:t>
      </w:r>
      <w:r w:rsidRPr="0007022D">
        <w:rPr>
          <w:rStyle w:val="Emphasis"/>
        </w:rPr>
        <w:t>threats</w:t>
      </w:r>
      <w:r w:rsidRPr="0007022D">
        <w:rPr>
          <w:rStyle w:val="StyleUnderline"/>
        </w:rPr>
        <w:t>,</w:t>
      </w:r>
      <w:r w:rsidRPr="00634732">
        <w:rPr>
          <w:sz w:val="16"/>
        </w:rPr>
        <w:t xml:space="preserve"> </w:t>
      </w:r>
      <w:r w:rsidRPr="00634732">
        <w:rPr>
          <w:rStyle w:val="StyleUnderline"/>
          <w:highlight w:val="yellow"/>
        </w:rPr>
        <w:t>could</w:t>
      </w:r>
      <w:r w:rsidRPr="0007022D">
        <w:rPr>
          <w:rStyle w:val="StyleUnderline"/>
        </w:rPr>
        <w:t xml:space="preserve"> easily </w:t>
      </w:r>
      <w:r w:rsidRPr="00634732">
        <w:rPr>
          <w:rStyle w:val="StyleUnderline"/>
          <w:highlight w:val="yellow"/>
        </w:rPr>
        <w:t>spin</w:t>
      </w:r>
      <w:r w:rsidRPr="000511A5">
        <w:rPr>
          <w:rStyle w:val="StyleUnderline"/>
        </w:rPr>
        <w:t xml:space="preserve"> out of control and ‘morph’ </w:t>
      </w:r>
      <w:r w:rsidRPr="00634732">
        <w:rPr>
          <w:rStyle w:val="StyleUnderline"/>
          <w:highlight w:val="yellow"/>
        </w:rPr>
        <w:t xml:space="preserve">into </w:t>
      </w:r>
      <w:r w:rsidRPr="00634732">
        <w:rPr>
          <w:rStyle w:val="StyleUnderline"/>
        </w:rPr>
        <w:t>military</w:t>
      </w:r>
      <w:r w:rsidRPr="0007022D">
        <w:rPr>
          <w:rStyle w:val="StyleUnderline"/>
        </w:rPr>
        <w:t xml:space="preserve"> conflict, and worse,</w:t>
      </w:r>
      <w:r w:rsidRPr="00634732">
        <w:rPr>
          <w:sz w:val="16"/>
        </w:rPr>
        <w:t xml:space="preserve"> </w:t>
      </w:r>
      <w:r w:rsidRPr="00634732">
        <w:rPr>
          <w:rStyle w:val="Emphasis"/>
          <w:highlight w:val="yellow"/>
        </w:rPr>
        <w:t>world war</w:t>
      </w:r>
      <w:r w:rsidRPr="00634732">
        <w:rPr>
          <w:sz w:val="16"/>
        </w:rPr>
        <w:t>.</w:t>
      </w:r>
    </w:p>
    <w:p w14:paraId="1A989D46" w14:textId="77777777" w:rsidR="00EF47F3" w:rsidRPr="00634732" w:rsidRDefault="00EF47F3" w:rsidP="00EF47F3">
      <w:pPr>
        <w:rPr>
          <w:sz w:val="16"/>
        </w:rPr>
      </w:pPr>
      <w:r w:rsidRPr="00634732">
        <w:rPr>
          <w:sz w:val="16"/>
        </w:rPr>
        <w:t>Crisis responses limited</w:t>
      </w:r>
    </w:p>
    <w:p w14:paraId="6BD63A6D" w14:textId="77777777" w:rsidR="00EF47F3" w:rsidRPr="00634732" w:rsidRDefault="00EF47F3" w:rsidP="00EF47F3">
      <w:pPr>
        <w:rPr>
          <w:sz w:val="16"/>
        </w:rPr>
      </w:pPr>
      <w:r w:rsidRPr="0007022D">
        <w:rPr>
          <w:rStyle w:val="StyleUnderline"/>
        </w:rPr>
        <w:t>The 20</w:t>
      </w:r>
      <w:r w:rsidRPr="00634732">
        <w:rPr>
          <w:rStyle w:val="StyleUnderline"/>
          <w:highlight w:val="yellow"/>
        </w:rPr>
        <w:t>08</w:t>
      </w:r>
      <w:r w:rsidRPr="0007022D">
        <w:rPr>
          <w:rStyle w:val="StyleUnderline"/>
        </w:rPr>
        <w:t xml:space="preserve">-2009 global financial crisis </w:t>
      </w:r>
      <w:r w:rsidRPr="00634732">
        <w:rPr>
          <w:rStyle w:val="StyleUnderline"/>
          <w:highlight w:val="yellow"/>
        </w:rPr>
        <w:t>almost</w:t>
      </w:r>
      <w:r w:rsidRPr="00634732">
        <w:rPr>
          <w:rStyle w:val="StyleUnderline"/>
        </w:rPr>
        <w:t xml:space="preserve"> ‘bankrupted’ governments</w:t>
      </w:r>
      <w:r w:rsidRPr="0007022D">
        <w:rPr>
          <w:rStyle w:val="StyleUnderline"/>
        </w:rPr>
        <w:t xml:space="preserve"> and </w:t>
      </w:r>
      <w:r w:rsidRPr="00634732">
        <w:rPr>
          <w:rStyle w:val="StyleUnderline"/>
          <w:highlight w:val="yellow"/>
        </w:rPr>
        <w:t xml:space="preserve">caused </w:t>
      </w:r>
      <w:r w:rsidRPr="00634732">
        <w:rPr>
          <w:rStyle w:val="Emphasis"/>
          <w:highlight w:val="yellow"/>
        </w:rPr>
        <w:t>systemic collapse</w:t>
      </w:r>
      <w:r w:rsidRPr="00634732">
        <w:rPr>
          <w:sz w:val="16"/>
        </w:rPr>
        <w:t xml:space="preserve">. </w:t>
      </w:r>
      <w:r w:rsidRPr="0007022D">
        <w:rPr>
          <w:rStyle w:val="StyleUnderline"/>
        </w:rPr>
        <w:t>Policymakers managed to pull the world economy from the brink, but soon switched from counter-cyclical fiscal efforts to unconventional monetary measures</w:t>
      </w:r>
      <w:r w:rsidRPr="009A3CA0">
        <w:rPr>
          <w:rStyle w:val="StyleUnderline"/>
        </w:rPr>
        <w:t xml:space="preserve">, primarily ‘quantitative easing’ and very low, if not </w:t>
      </w:r>
      <w:r w:rsidRPr="009A3CA0">
        <w:rPr>
          <w:rStyle w:val="Emphasis"/>
        </w:rPr>
        <w:t>negative real interest rates</w:t>
      </w:r>
      <w:r w:rsidRPr="00634732">
        <w:rPr>
          <w:sz w:val="16"/>
        </w:rPr>
        <w:t>.</w:t>
      </w:r>
    </w:p>
    <w:p w14:paraId="148C6A0D" w14:textId="77777777" w:rsidR="00EF47F3" w:rsidRPr="00634732" w:rsidRDefault="00EF47F3" w:rsidP="00EF47F3">
      <w:pPr>
        <w:rPr>
          <w:sz w:val="16"/>
        </w:rPr>
      </w:pPr>
      <w:r w:rsidRPr="00634732">
        <w:rPr>
          <w:sz w:val="16"/>
        </w:rPr>
        <w:t xml:space="preserve">But </w:t>
      </w:r>
      <w:r w:rsidRPr="00634732">
        <w:rPr>
          <w:rStyle w:val="StyleUnderline"/>
          <w:highlight w:val="yellow"/>
        </w:rPr>
        <w:t>while</w:t>
      </w:r>
      <w:r w:rsidRPr="002201C0">
        <w:rPr>
          <w:rStyle w:val="StyleUnderline"/>
        </w:rPr>
        <w:t xml:space="preserve"> these monetary </w:t>
      </w:r>
      <w:r w:rsidRPr="00634732">
        <w:rPr>
          <w:rStyle w:val="StyleUnderline"/>
          <w:highlight w:val="yellow"/>
        </w:rPr>
        <w:t>interventions averted</w:t>
      </w:r>
      <w:r w:rsidRPr="002201C0">
        <w:rPr>
          <w:rStyle w:val="StyleUnderline"/>
        </w:rPr>
        <w:t xml:space="preserve"> realization of </w:t>
      </w:r>
      <w:r w:rsidRPr="00634732">
        <w:rPr>
          <w:rStyle w:val="StyleUnderline"/>
          <w:highlight w:val="yellow"/>
        </w:rPr>
        <w:t>the worst fears</w:t>
      </w:r>
      <w:r w:rsidRPr="002201C0">
        <w:rPr>
          <w:rStyle w:val="StyleUnderline"/>
        </w:rPr>
        <w:t xml:space="preserve"> at the time by turning the US economy around, </w:t>
      </w:r>
      <w:r w:rsidRPr="00634732">
        <w:rPr>
          <w:rStyle w:val="StyleUnderline"/>
          <w:highlight w:val="yellow"/>
        </w:rPr>
        <w:t>they did</w:t>
      </w:r>
      <w:r w:rsidRPr="00634732">
        <w:rPr>
          <w:sz w:val="16"/>
          <w:highlight w:val="yellow"/>
        </w:rPr>
        <w:t xml:space="preserve"> </w:t>
      </w:r>
      <w:r w:rsidRPr="00634732">
        <w:rPr>
          <w:rStyle w:val="Emphasis"/>
          <w:highlight w:val="yellow"/>
        </w:rPr>
        <w:t>little to address underlying</w:t>
      </w:r>
      <w:r w:rsidRPr="002201C0">
        <w:rPr>
          <w:rStyle w:val="Emphasis"/>
        </w:rPr>
        <w:t xml:space="preserve"> economic </w:t>
      </w:r>
      <w:r w:rsidRPr="00634732">
        <w:rPr>
          <w:rStyle w:val="Emphasis"/>
          <w:highlight w:val="yellow"/>
        </w:rPr>
        <w:t>weaknesses</w:t>
      </w:r>
      <w:r w:rsidRPr="00634732">
        <w:rPr>
          <w:sz w:val="16"/>
        </w:rPr>
        <w:t xml:space="preserve">, </w:t>
      </w:r>
      <w:r w:rsidRPr="002201C0">
        <w:rPr>
          <w:rStyle w:val="StyleUnderline"/>
        </w:rPr>
        <w:t>largely due to the ascendance of finance in recent decades at the expense of the real economy</w:t>
      </w:r>
      <w:r w:rsidRPr="00634732">
        <w:rPr>
          <w:sz w:val="16"/>
        </w:rPr>
        <w:t xml:space="preserve">. Since then, </w:t>
      </w:r>
      <w:r w:rsidRPr="002201C0">
        <w:rPr>
          <w:rStyle w:val="StyleUnderline"/>
        </w:rPr>
        <w:t>despite promising to do so, policymakers have not seriously pursued, let alone achieved, such needed reforms</w:t>
      </w:r>
      <w:r w:rsidRPr="00634732">
        <w:rPr>
          <w:sz w:val="16"/>
        </w:rPr>
        <w:t>.</w:t>
      </w:r>
    </w:p>
    <w:p w14:paraId="69CD3156" w14:textId="77777777" w:rsidR="00EF47F3" w:rsidRPr="00634732" w:rsidRDefault="00EF47F3" w:rsidP="00EF47F3">
      <w:pPr>
        <w:rPr>
          <w:sz w:val="16"/>
        </w:rPr>
      </w:pPr>
      <w:r w:rsidRPr="00634732">
        <w:rPr>
          <w:sz w:val="16"/>
        </w:rPr>
        <w:t xml:space="preserve">Instead, </w:t>
      </w:r>
      <w:r w:rsidRPr="002201C0">
        <w:rPr>
          <w:rStyle w:val="StyleUnderline"/>
        </w:rPr>
        <w:t xml:space="preserve">ostensible structural reformers have taken advantage of the crisis to pursue largely irrelevant efforts to further ‘casualize’ </w:t>
      </w:r>
      <w:proofErr w:type="spellStart"/>
      <w:r w:rsidRPr="002201C0">
        <w:rPr>
          <w:rStyle w:val="StyleUnderline"/>
        </w:rPr>
        <w:t>labour</w:t>
      </w:r>
      <w:proofErr w:type="spellEnd"/>
      <w:r w:rsidRPr="002201C0">
        <w:rPr>
          <w:rStyle w:val="StyleUnderline"/>
        </w:rPr>
        <w:t xml:space="preserve"> markets. This </w:t>
      </w:r>
      <w:r w:rsidRPr="00634732">
        <w:rPr>
          <w:rStyle w:val="Emphasis"/>
          <w:highlight w:val="yellow"/>
        </w:rPr>
        <w:t>lack of structural reform</w:t>
      </w:r>
      <w:r w:rsidRPr="00634732">
        <w:rPr>
          <w:sz w:val="16"/>
        </w:rPr>
        <w:t xml:space="preserve"> </w:t>
      </w:r>
      <w:r w:rsidRPr="002201C0">
        <w:rPr>
          <w:rStyle w:val="StyleUnderline"/>
        </w:rPr>
        <w:t xml:space="preserve">has </w:t>
      </w:r>
      <w:r w:rsidRPr="009A79E8">
        <w:rPr>
          <w:rStyle w:val="StyleUnderline"/>
          <w:highlight w:val="yellow"/>
        </w:rPr>
        <w:t>meant</w:t>
      </w:r>
      <w:r w:rsidRPr="002201C0">
        <w:rPr>
          <w:rStyle w:val="StyleUnderline"/>
        </w:rPr>
        <w:t xml:space="preserve"> that </w:t>
      </w:r>
      <w:r w:rsidRPr="009A79E8">
        <w:rPr>
          <w:rStyle w:val="StyleUnderline"/>
          <w:highlight w:val="yellow"/>
        </w:rPr>
        <w:t>the</w:t>
      </w:r>
      <w:r w:rsidRPr="002201C0">
        <w:rPr>
          <w:rStyle w:val="StyleUnderline"/>
        </w:rPr>
        <w:t xml:space="preserve"> </w:t>
      </w:r>
      <w:r w:rsidRPr="002201C0">
        <w:rPr>
          <w:rStyle w:val="Emphasis"/>
        </w:rPr>
        <w:t xml:space="preserve">unprecedented </w:t>
      </w:r>
      <w:r w:rsidRPr="009A79E8">
        <w:rPr>
          <w:rStyle w:val="Emphasis"/>
          <w:highlight w:val="yellow"/>
        </w:rPr>
        <w:t>liquidity</w:t>
      </w:r>
      <w:r w:rsidRPr="002201C0">
        <w:rPr>
          <w:rStyle w:val="StyleUnderline"/>
        </w:rPr>
        <w:t xml:space="preserve"> central banks </w:t>
      </w:r>
      <w:r w:rsidRPr="009A79E8">
        <w:rPr>
          <w:rStyle w:val="StyleUnderline"/>
          <w:highlight w:val="yellow"/>
        </w:rPr>
        <w:t>injected</w:t>
      </w:r>
      <w:r w:rsidRPr="002201C0">
        <w:rPr>
          <w:rStyle w:val="StyleUnderline"/>
        </w:rPr>
        <w:t xml:space="preserve"> into economies </w:t>
      </w:r>
      <w:r w:rsidRPr="009A79E8">
        <w:rPr>
          <w:rStyle w:val="Emphasis"/>
          <w:highlight w:val="yellow"/>
        </w:rPr>
        <w:t>has not been well allocated</w:t>
      </w:r>
      <w:r w:rsidRPr="00634732">
        <w:rPr>
          <w:sz w:val="16"/>
        </w:rPr>
        <w:t xml:space="preserve"> </w:t>
      </w:r>
      <w:r w:rsidRPr="002201C0">
        <w:rPr>
          <w:rStyle w:val="StyleUnderline"/>
        </w:rPr>
        <w:t>to stimulate resurgence of the real economy</w:t>
      </w:r>
      <w:r w:rsidRPr="00634732">
        <w:rPr>
          <w:sz w:val="16"/>
        </w:rPr>
        <w:t>.</w:t>
      </w:r>
    </w:p>
    <w:p w14:paraId="7FEAAE6B" w14:textId="77777777" w:rsidR="00EF47F3" w:rsidRPr="00634732" w:rsidRDefault="00EF47F3" w:rsidP="00EF47F3">
      <w:pPr>
        <w:rPr>
          <w:sz w:val="16"/>
        </w:rPr>
      </w:pPr>
      <w:r w:rsidRPr="00634732">
        <w:rPr>
          <w:sz w:val="16"/>
        </w:rPr>
        <w:t>From bust to bubble</w:t>
      </w:r>
    </w:p>
    <w:p w14:paraId="69323A93" w14:textId="77777777" w:rsidR="00EF47F3" w:rsidRPr="00634732" w:rsidRDefault="00EF47F3" w:rsidP="00EF47F3">
      <w:pPr>
        <w:rPr>
          <w:sz w:val="16"/>
        </w:rPr>
      </w:pPr>
      <w:r w:rsidRPr="00634732">
        <w:rPr>
          <w:sz w:val="16"/>
        </w:rPr>
        <w:t xml:space="preserve">Instead, </w:t>
      </w:r>
      <w:r w:rsidRPr="00B34B7B">
        <w:rPr>
          <w:rStyle w:val="StyleUnderline"/>
        </w:rPr>
        <w:t>easy credit raised asset prices to levels even higher than those prevailing before 2008.</w:t>
      </w:r>
      <w:r w:rsidRPr="00634732">
        <w:rPr>
          <w:sz w:val="16"/>
        </w:rPr>
        <w:t xml:space="preserve"> US house prices are now 8% more than at the peak of the property bubble in 2006, while its price-to-earnings ratio in late 2018 was even higher than in 2008 and in 1929, when the Wall Street Crash precipitated the Great Depression.</w:t>
      </w:r>
    </w:p>
    <w:p w14:paraId="46FE1569" w14:textId="77777777" w:rsidR="00EF47F3" w:rsidRPr="009A79E8" w:rsidRDefault="00EF47F3" w:rsidP="00EF47F3">
      <w:pPr>
        <w:rPr>
          <w:sz w:val="16"/>
          <w:szCs w:val="16"/>
        </w:rPr>
      </w:pPr>
      <w:r w:rsidRPr="009A79E8">
        <w:rPr>
          <w:sz w:val="16"/>
          <w:szCs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1C88283A" w14:textId="77777777" w:rsidR="00EF47F3" w:rsidRPr="00634732" w:rsidRDefault="00EF47F3" w:rsidP="00EF47F3">
      <w:pPr>
        <w:rPr>
          <w:sz w:val="16"/>
        </w:rPr>
      </w:pPr>
      <w:r w:rsidRPr="00634732">
        <w:rPr>
          <w:sz w:val="16"/>
        </w:rPr>
        <w:t xml:space="preserve">The implications beyond the economy of such developments and policy responses are already being seen. </w:t>
      </w:r>
      <w:r w:rsidRPr="009A79E8">
        <w:rPr>
          <w:rStyle w:val="StyleUnderline"/>
          <w:highlight w:val="yellow"/>
        </w:rPr>
        <w:t>Prolonged</w:t>
      </w:r>
      <w:r w:rsidRPr="00B34B7B">
        <w:rPr>
          <w:rStyle w:val="StyleUnderline"/>
        </w:rPr>
        <w:t xml:space="preserve"> economic </w:t>
      </w:r>
      <w:r w:rsidRPr="009A79E8">
        <w:rPr>
          <w:rStyle w:val="StyleUnderline"/>
          <w:highlight w:val="yellow"/>
        </w:rPr>
        <w:t xml:space="preserve">distress has </w:t>
      </w:r>
      <w:r w:rsidRPr="009A79E8">
        <w:rPr>
          <w:rStyle w:val="Emphasis"/>
          <w:highlight w:val="yellow"/>
        </w:rPr>
        <w:t>worsened</w:t>
      </w:r>
      <w:r w:rsidRPr="00B34B7B">
        <w:rPr>
          <w:rStyle w:val="Emphasis"/>
        </w:rPr>
        <w:t xml:space="preserve"> public </w:t>
      </w:r>
      <w:r w:rsidRPr="009A79E8">
        <w:rPr>
          <w:rStyle w:val="Emphasis"/>
          <w:highlight w:val="yellow"/>
        </w:rPr>
        <w:t>antipathy towards the culturally alien</w:t>
      </w:r>
      <w:r w:rsidRPr="00634732">
        <w:rPr>
          <w:sz w:val="16"/>
        </w:rPr>
        <w:t xml:space="preserve"> — not only abroad, but also within. Thus, </w:t>
      </w:r>
      <w:r w:rsidRPr="00B34B7B">
        <w:rPr>
          <w:rStyle w:val="StyleUnderline"/>
        </w:rPr>
        <w:t xml:space="preserve">another round of economic stress is deemed likely to foment unrest, conflict, even </w:t>
      </w:r>
      <w:r w:rsidRPr="00B34B7B">
        <w:rPr>
          <w:rStyle w:val="Emphasis"/>
        </w:rPr>
        <w:t>war</w:t>
      </w:r>
      <w:r w:rsidRPr="00B34B7B">
        <w:rPr>
          <w:rStyle w:val="StyleUnderline"/>
        </w:rPr>
        <w:t xml:space="preserve"> as it is </w:t>
      </w:r>
      <w:r w:rsidRPr="00B34B7B">
        <w:rPr>
          <w:rStyle w:val="Emphasis"/>
        </w:rPr>
        <w:t>blamed on the foreign</w:t>
      </w:r>
      <w:r w:rsidRPr="00634732">
        <w:rPr>
          <w:sz w:val="16"/>
        </w:rPr>
        <w:t>.</w:t>
      </w:r>
    </w:p>
    <w:p w14:paraId="2E7BECB3" w14:textId="77777777" w:rsidR="00EF47F3" w:rsidRPr="00634732" w:rsidRDefault="00EF47F3" w:rsidP="00EF47F3">
      <w:pPr>
        <w:rPr>
          <w:sz w:val="16"/>
        </w:rPr>
      </w:pPr>
      <w:r w:rsidRPr="00634732">
        <w:rPr>
          <w:sz w:val="16"/>
        </w:rPr>
        <w:t>International trade shrank by two-thirds within half a decade after the US passed the Smoot-Hawley Tariff Act in 1930, at the start of the Great Depression, ostensibly to protect American workers and farmers from foreign competition!</w:t>
      </w:r>
    </w:p>
    <w:p w14:paraId="63344845" w14:textId="77777777" w:rsidR="00EF47F3" w:rsidRPr="00634732" w:rsidRDefault="00EF47F3" w:rsidP="00EF47F3">
      <w:pPr>
        <w:rPr>
          <w:sz w:val="16"/>
        </w:rPr>
      </w:pPr>
      <w:r w:rsidRPr="00634732">
        <w:rPr>
          <w:sz w:val="16"/>
        </w:rPr>
        <w:t>Liberalization’s discontents</w:t>
      </w:r>
    </w:p>
    <w:p w14:paraId="67C57693" w14:textId="77777777" w:rsidR="00EF47F3" w:rsidRPr="00634732" w:rsidRDefault="00EF47F3" w:rsidP="00EF47F3">
      <w:pPr>
        <w:rPr>
          <w:sz w:val="16"/>
        </w:rPr>
      </w:pPr>
      <w:r w:rsidRPr="00406CDD">
        <w:rPr>
          <w:rStyle w:val="StyleUnderline"/>
        </w:rPr>
        <w:t xml:space="preserve">Rising </w:t>
      </w:r>
      <w:r w:rsidRPr="000511A5">
        <w:rPr>
          <w:rStyle w:val="StyleUnderline"/>
          <w:highlight w:val="yellow"/>
        </w:rPr>
        <w:t xml:space="preserve">economic </w:t>
      </w:r>
      <w:r w:rsidRPr="009A79E8">
        <w:rPr>
          <w:rStyle w:val="StyleUnderline"/>
          <w:highlight w:val="yellow"/>
        </w:rPr>
        <w:t xml:space="preserve">insecurity, inequalities and deprivation are expected to </w:t>
      </w:r>
      <w:r w:rsidRPr="009A79E8">
        <w:rPr>
          <w:rStyle w:val="Emphasis"/>
          <w:highlight w:val="yellow"/>
        </w:rPr>
        <w:t>strengthen</w:t>
      </w:r>
      <w:r w:rsidRPr="00406CDD">
        <w:rPr>
          <w:rStyle w:val="Emphasis"/>
        </w:rPr>
        <w:t xml:space="preserve"> ethno-</w:t>
      </w:r>
      <w:r w:rsidRPr="009A79E8">
        <w:rPr>
          <w:rStyle w:val="Emphasis"/>
          <w:highlight w:val="yellow"/>
        </w:rPr>
        <w:t>populist and jingoistic</w:t>
      </w:r>
      <w:r w:rsidRPr="00406CDD">
        <w:rPr>
          <w:rStyle w:val="Emphasis"/>
        </w:rPr>
        <w:t xml:space="preserve"> nationalist </w:t>
      </w:r>
      <w:r w:rsidRPr="009A79E8">
        <w:rPr>
          <w:rStyle w:val="Emphasis"/>
          <w:highlight w:val="yellow"/>
        </w:rPr>
        <w:t>sentiments</w:t>
      </w:r>
      <w:r w:rsidRPr="009A79E8">
        <w:rPr>
          <w:sz w:val="16"/>
          <w:highlight w:val="yellow"/>
        </w:rPr>
        <w:t xml:space="preserve">, </w:t>
      </w:r>
      <w:r w:rsidRPr="009A79E8">
        <w:rPr>
          <w:rStyle w:val="StyleUnderline"/>
          <w:highlight w:val="yellow"/>
        </w:rPr>
        <w:t xml:space="preserve">and </w:t>
      </w:r>
      <w:r w:rsidRPr="009A79E8">
        <w:rPr>
          <w:rStyle w:val="Emphasis"/>
          <w:highlight w:val="yellow"/>
        </w:rPr>
        <w:t>increase social tensions</w:t>
      </w:r>
      <w:r w:rsidRPr="00406CDD">
        <w:rPr>
          <w:rStyle w:val="Emphasis"/>
        </w:rPr>
        <w:t xml:space="preserve"> and turmoil</w:t>
      </w:r>
      <w:r w:rsidRPr="00406CDD">
        <w:rPr>
          <w:rStyle w:val="StyleUnderline"/>
        </w:rPr>
        <w:t>,</w:t>
      </w:r>
      <w:r w:rsidRPr="00634732">
        <w:rPr>
          <w:sz w:val="16"/>
        </w:rPr>
        <w:t xml:space="preserve"> especially among the growing precariat and others who feel vulnerable or threatened.</w:t>
      </w:r>
    </w:p>
    <w:p w14:paraId="1D62DABE" w14:textId="77777777" w:rsidR="00EF47F3" w:rsidRPr="00634732" w:rsidRDefault="00EF47F3" w:rsidP="00EF47F3">
      <w:pPr>
        <w:rPr>
          <w:sz w:val="16"/>
        </w:rPr>
      </w:pPr>
      <w:r w:rsidRPr="00634732">
        <w:rPr>
          <w:sz w:val="16"/>
        </w:rPr>
        <w:t xml:space="preserve">Thus, </w:t>
      </w:r>
      <w:r w:rsidRPr="00406CDD">
        <w:rPr>
          <w:rStyle w:val="StyleUnderline"/>
        </w:rPr>
        <w:t>ethno-populist inspired chauvinistic nationalism may exacerbate tensions, leading to conflicts and tensions among countries</w:t>
      </w:r>
      <w:r w:rsidRPr="00634732">
        <w:rPr>
          <w:sz w:val="16"/>
        </w:rPr>
        <w:t xml:space="preserve">, as in the 1930s. </w:t>
      </w:r>
      <w:r w:rsidRPr="00406CDD">
        <w:rPr>
          <w:rStyle w:val="StyleUnderline"/>
        </w:rPr>
        <w:t xml:space="preserve">Opportunistic leaders have been </w:t>
      </w:r>
      <w:r w:rsidRPr="00733DC9">
        <w:rPr>
          <w:rStyle w:val="Emphasis"/>
        </w:rPr>
        <w:t>blaming such misfortunes on outsiders</w:t>
      </w:r>
      <w:r w:rsidRPr="00406CDD">
        <w:rPr>
          <w:rStyle w:val="StyleUnderline"/>
        </w:rPr>
        <w:t xml:space="preserve"> and may seek to reverse policies associated with the perceived causes</w:t>
      </w:r>
      <w:r w:rsidRPr="00634732">
        <w:rPr>
          <w:sz w:val="16"/>
        </w:rPr>
        <w:t>, such as ‘globalist’ economic liberalization.</w:t>
      </w:r>
    </w:p>
    <w:p w14:paraId="746E6FBB" w14:textId="77777777" w:rsidR="00EF47F3" w:rsidRPr="00634732" w:rsidRDefault="00EF47F3" w:rsidP="00EF47F3">
      <w:pPr>
        <w:rPr>
          <w:sz w:val="16"/>
        </w:rPr>
      </w:pPr>
      <w:r w:rsidRPr="00406CDD">
        <w:rPr>
          <w:rStyle w:val="StyleUnderline"/>
        </w:rPr>
        <w:t>Policies which successfully check such problems may reduce social tensions</w:t>
      </w:r>
      <w:r w:rsidRPr="00634732">
        <w:rPr>
          <w:sz w:val="16"/>
        </w:rPr>
        <w:t xml:space="preserve">, as well as the likelihood of social turmoil and conflict, including among countries. </w:t>
      </w:r>
      <w:r w:rsidRPr="00406CDD">
        <w:rPr>
          <w:rStyle w:val="StyleUnderline"/>
        </w:rPr>
        <w:t>However, these may also inadvertently exacerbate problems</w:t>
      </w:r>
      <w:r w:rsidRPr="00634732">
        <w:rPr>
          <w:sz w:val="16"/>
        </w:rPr>
        <w:t>. The recent spread of anti-globalization sentiment appears correlated to slow, if not negative per capita income growth and increased economic inequality.</w:t>
      </w:r>
    </w:p>
    <w:p w14:paraId="4BC1486D" w14:textId="77777777" w:rsidR="00EF47F3" w:rsidRPr="00634732" w:rsidRDefault="00EF47F3" w:rsidP="00EF47F3">
      <w:pPr>
        <w:rPr>
          <w:sz w:val="16"/>
        </w:rPr>
      </w:pPr>
      <w:r w:rsidRPr="00634732">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5104623A" w14:textId="77777777" w:rsidR="00EF47F3" w:rsidRPr="00634732" w:rsidRDefault="00EF47F3" w:rsidP="00EF47F3">
      <w:pPr>
        <w:rPr>
          <w:sz w:val="16"/>
        </w:rPr>
      </w:pPr>
      <w:r w:rsidRPr="00634732">
        <w:rPr>
          <w:sz w:val="16"/>
        </w:rPr>
        <w:t>Insecurity, populism, conflict</w:t>
      </w:r>
    </w:p>
    <w:p w14:paraId="303922BD" w14:textId="77777777" w:rsidR="00EF47F3" w:rsidRDefault="00EF47F3" w:rsidP="00EF47F3">
      <w:pPr>
        <w:rPr>
          <w:rStyle w:val="StyleUnderline"/>
        </w:rPr>
      </w:pPr>
      <w:r w:rsidRPr="00634732">
        <w:rPr>
          <w:sz w:val="16"/>
        </w:rPr>
        <w:t xml:space="preserve">Thomas Piketty has argued that </w:t>
      </w:r>
      <w:r w:rsidRPr="00406CDD">
        <w:rPr>
          <w:rStyle w:val="StyleUnderline"/>
        </w:rPr>
        <w:t xml:space="preserve">a </w:t>
      </w:r>
      <w:r w:rsidRPr="004A6E2A">
        <w:rPr>
          <w:rStyle w:val="StyleUnderline"/>
        </w:rPr>
        <w:t xml:space="preserve">sudden </w:t>
      </w:r>
      <w:r w:rsidRPr="00406CDD">
        <w:rPr>
          <w:rStyle w:val="StyleUnderline"/>
        </w:rPr>
        <w:t>increase in income inequality is often followed by a great crisis</w:t>
      </w:r>
      <w:r w:rsidRPr="00634732">
        <w:rPr>
          <w:sz w:val="16"/>
        </w:rPr>
        <w:t xml:space="preserve">. Although causality is difficult to prove, </w:t>
      </w:r>
      <w:r w:rsidRPr="00406CDD">
        <w:rPr>
          <w:rStyle w:val="StyleUnderline"/>
        </w:rPr>
        <w:t>with wealth and income inequality now at historical highs, this should give cause for concern.</w:t>
      </w:r>
    </w:p>
    <w:p w14:paraId="1AF67412" w14:textId="77777777" w:rsidR="00EF47F3" w:rsidRPr="00634732" w:rsidRDefault="00EF47F3" w:rsidP="00EF47F3">
      <w:pPr>
        <w:rPr>
          <w:sz w:val="16"/>
        </w:rPr>
      </w:pPr>
      <w:r w:rsidRPr="00634732">
        <w:rPr>
          <w:sz w:val="16"/>
        </w:rPr>
        <w:t xml:space="preserve">Of course, other factors also contribute to or exacerbate civil and international tensions, with some due to policies intended for other purposes. Nevertheless, even if unintended, such developments could inadvertently </w:t>
      </w:r>
      <w:proofErr w:type="spellStart"/>
      <w:r w:rsidRPr="00634732">
        <w:rPr>
          <w:sz w:val="16"/>
        </w:rPr>
        <w:t>catalyse</w:t>
      </w:r>
      <w:proofErr w:type="spellEnd"/>
      <w:r w:rsidRPr="00634732">
        <w:rPr>
          <w:sz w:val="16"/>
        </w:rPr>
        <w:t xml:space="preserve"> future crises and conflicts.</w:t>
      </w:r>
    </w:p>
    <w:p w14:paraId="7BCF8DFC" w14:textId="77777777" w:rsidR="00EF47F3" w:rsidRPr="00634732" w:rsidRDefault="00EF47F3" w:rsidP="00EF47F3">
      <w:pPr>
        <w:rPr>
          <w:sz w:val="16"/>
        </w:rPr>
      </w:pPr>
      <w:r w:rsidRPr="00634732">
        <w:rPr>
          <w:sz w:val="16"/>
        </w:rPr>
        <w:t>Publics often have good reason to be restless, if not angry, but the emotional appeals of ethno-populism and jingoistic nationalism are leading to chauvinistic policy measures which only make things worse.</w:t>
      </w:r>
    </w:p>
    <w:p w14:paraId="6486E645" w14:textId="77777777" w:rsidR="00EF47F3" w:rsidRDefault="00EF47F3" w:rsidP="00EF47F3">
      <w:pPr>
        <w:rPr>
          <w:rStyle w:val="StyleUnderline"/>
        </w:rPr>
      </w:pPr>
      <w:r w:rsidRPr="00406CDD">
        <w:rPr>
          <w:rStyle w:val="StyleUnderline"/>
        </w:rPr>
        <w:t xml:space="preserve">At the international level, despite the world’s unprecedented and still growing interconnectedness, </w:t>
      </w:r>
      <w:r w:rsidRPr="009A79E8">
        <w:rPr>
          <w:rStyle w:val="StyleUnderline"/>
          <w:highlight w:val="yellow"/>
        </w:rPr>
        <w:t xml:space="preserve">multilateralism is </w:t>
      </w:r>
      <w:r w:rsidRPr="009A79E8">
        <w:rPr>
          <w:rStyle w:val="StyleUnderline"/>
        </w:rPr>
        <w:t>increasingly</w:t>
      </w:r>
      <w:r w:rsidRPr="00406CDD">
        <w:rPr>
          <w:rStyle w:val="StyleUnderline"/>
        </w:rPr>
        <w:t xml:space="preserve"> </w:t>
      </w:r>
      <w:r w:rsidRPr="009A79E8">
        <w:rPr>
          <w:rStyle w:val="StyleUnderline"/>
          <w:highlight w:val="yellow"/>
        </w:rPr>
        <w:t>being eschewed as the US</w:t>
      </w:r>
      <w:r w:rsidRPr="00406CDD">
        <w:rPr>
          <w:rStyle w:val="StyleUnderline"/>
        </w:rPr>
        <w:t xml:space="preserve"> increasingly </w:t>
      </w:r>
      <w:r w:rsidRPr="009A79E8">
        <w:rPr>
          <w:rStyle w:val="StyleUnderline"/>
          <w:highlight w:val="yellow"/>
        </w:rPr>
        <w:t xml:space="preserve">resorts to </w:t>
      </w:r>
      <w:r w:rsidRPr="009A79E8">
        <w:rPr>
          <w:rStyle w:val="Emphasis"/>
          <w:highlight w:val="yellow"/>
        </w:rPr>
        <w:t>unilateral</w:t>
      </w:r>
      <w:r w:rsidRPr="00E35320">
        <w:rPr>
          <w:rStyle w:val="Emphasis"/>
        </w:rPr>
        <w:t>,</w:t>
      </w:r>
      <w:r w:rsidRPr="00406CDD">
        <w:rPr>
          <w:rStyle w:val="Emphasis"/>
        </w:rPr>
        <w:t xml:space="preserve"> sovereigntist </w:t>
      </w:r>
      <w:r w:rsidRPr="009A79E8">
        <w:rPr>
          <w:rStyle w:val="Emphasis"/>
          <w:highlight w:val="yellow"/>
        </w:rPr>
        <w:t>policies</w:t>
      </w:r>
      <w:r w:rsidRPr="00406CDD">
        <w:rPr>
          <w:rStyle w:val="StyleUnderline"/>
        </w:rPr>
        <w:t xml:space="preserve"> without bothering to even build coalitions with its usual allies.</w:t>
      </w:r>
    </w:p>
    <w:p w14:paraId="263CCA4C" w14:textId="77777777" w:rsidR="00EF47F3" w:rsidRPr="00634732" w:rsidRDefault="00EF47F3" w:rsidP="00EF47F3">
      <w:pPr>
        <w:rPr>
          <w:sz w:val="16"/>
        </w:rPr>
      </w:pPr>
      <w:r w:rsidRPr="00634732">
        <w:rPr>
          <w:sz w:val="16"/>
        </w:rPr>
        <w:t xml:space="preserve">Avoiding Thucydides’ iceberg </w:t>
      </w:r>
    </w:p>
    <w:p w14:paraId="0529884D" w14:textId="77777777" w:rsidR="00EF47F3" w:rsidRPr="00634732" w:rsidRDefault="00EF47F3" w:rsidP="00EF47F3">
      <w:pPr>
        <w:rPr>
          <w:sz w:val="16"/>
        </w:rPr>
      </w:pPr>
      <w:r w:rsidRPr="00634732">
        <w:rPr>
          <w:sz w:val="16"/>
        </w:rPr>
        <w:t xml:space="preserve">Thus, </w:t>
      </w:r>
      <w:r w:rsidRPr="00AC043C">
        <w:rPr>
          <w:rStyle w:val="StyleUnderline"/>
        </w:rPr>
        <w:t xml:space="preserve">protracted economic distress, economic conflicts or another </w:t>
      </w:r>
      <w:r w:rsidRPr="009A79E8">
        <w:rPr>
          <w:rStyle w:val="StyleUnderline"/>
          <w:highlight w:val="yellow"/>
        </w:rPr>
        <w:t xml:space="preserve">financial crisis could lead to </w:t>
      </w:r>
      <w:r w:rsidRPr="009A79E8">
        <w:rPr>
          <w:rStyle w:val="Emphasis"/>
          <w:highlight w:val="yellow"/>
        </w:rPr>
        <w:t>military confrontation</w:t>
      </w:r>
      <w:r w:rsidRPr="00634732">
        <w:rPr>
          <w:sz w:val="16"/>
        </w:rPr>
        <w:t xml:space="preserve"> </w:t>
      </w:r>
      <w:r w:rsidRPr="00AC043C">
        <w:rPr>
          <w:rStyle w:val="StyleUnderline"/>
        </w:rPr>
        <w:t xml:space="preserve">by the protagonists, </w:t>
      </w:r>
      <w:r w:rsidRPr="009A79E8">
        <w:rPr>
          <w:rStyle w:val="Emphasis"/>
          <w:highlight w:val="yellow"/>
        </w:rPr>
        <w:t>even if unintended</w:t>
      </w:r>
      <w:r w:rsidRPr="00634732">
        <w:rPr>
          <w:sz w:val="16"/>
        </w:rPr>
        <w:t xml:space="preserve">. </w:t>
      </w:r>
      <w:r w:rsidRPr="00AC043C">
        <w:rPr>
          <w:rStyle w:val="StyleUnderline"/>
        </w:rPr>
        <w:t>Less than a decade after the Great Depression started, the Second World War</w:t>
      </w:r>
      <w:r w:rsidRPr="00634732">
        <w:rPr>
          <w:sz w:val="16"/>
        </w:rPr>
        <w:t xml:space="preserve"> had </w:t>
      </w:r>
      <w:r w:rsidRPr="00AC043C">
        <w:rPr>
          <w:rStyle w:val="StyleUnderline"/>
        </w:rPr>
        <w:t>begun</w:t>
      </w:r>
      <w:r w:rsidRPr="00634732">
        <w:rPr>
          <w:sz w:val="16"/>
        </w:rPr>
        <w:t xml:space="preserve"> as the Axis powers challenged the earlier entrenched colonial powers.</w:t>
      </w:r>
    </w:p>
    <w:p w14:paraId="255E986A" w14:textId="77777777" w:rsidR="00EF47F3" w:rsidRDefault="00EF47F3" w:rsidP="00EF47F3"/>
    <w:p w14:paraId="3909D4F4" w14:textId="77777777" w:rsidR="00EF47F3" w:rsidRDefault="00EF47F3" w:rsidP="00EF47F3"/>
    <w:p w14:paraId="493B6231" w14:textId="77777777" w:rsidR="00EF47F3" w:rsidRDefault="00EF47F3" w:rsidP="00EF47F3">
      <w:pPr>
        <w:pStyle w:val="Heading3"/>
      </w:pPr>
      <w:r>
        <w:t>2NC – Econ Link</w:t>
      </w:r>
    </w:p>
    <w:p w14:paraId="0632CB92" w14:textId="77777777" w:rsidR="00EF47F3" w:rsidRDefault="00EF47F3" w:rsidP="00EF47F3"/>
    <w:p w14:paraId="65B84461" w14:textId="77777777" w:rsidR="00EF47F3" w:rsidRPr="002920DD" w:rsidRDefault="00EF47F3" w:rsidP="00EF47F3"/>
    <w:p w14:paraId="69241ABF" w14:textId="77777777" w:rsidR="00EF47F3" w:rsidRDefault="00EF47F3" w:rsidP="00EF47F3">
      <w:pPr>
        <w:pStyle w:val="Heading4"/>
      </w:pPr>
      <w:r>
        <w:t xml:space="preserve">The </w:t>
      </w:r>
      <w:proofErr w:type="spellStart"/>
      <w:r>
        <w:t>aff</w:t>
      </w:r>
      <w:proofErr w:type="spellEnd"/>
      <w:r>
        <w:t xml:space="preserve"> </w:t>
      </w:r>
      <w:r w:rsidRPr="007B065D">
        <w:rPr>
          <w:u w:val="single"/>
        </w:rPr>
        <w:t>ends</w:t>
      </w:r>
      <w:r>
        <w:t xml:space="preserve"> development</w:t>
      </w:r>
    </w:p>
    <w:p w14:paraId="2923059A" w14:textId="77777777" w:rsidR="00EF47F3" w:rsidRPr="009366E7" w:rsidRDefault="00EF47F3" w:rsidP="00EF47F3">
      <w:r>
        <w:t xml:space="preserve">Wesley J. </w:t>
      </w:r>
      <w:r w:rsidRPr="009366E7">
        <w:rPr>
          <w:rStyle w:val="Style13ptBold"/>
        </w:rPr>
        <w:t>Smith 14</w:t>
      </w:r>
      <w:r>
        <w:t>, senior fellow at the Discovery Institute’s Center on Human Exceptionalism, “The “Nature Rights” War on Humans,” https://www.nationalreview.com/human-exceptionalism/nature-rights-war-humans-wesley-j-smith/</w:t>
      </w:r>
    </w:p>
    <w:p w14:paraId="3F9AB438" w14:textId="77777777" w:rsidR="00EF47F3" w:rsidRPr="007C6FC7" w:rsidRDefault="00EF47F3" w:rsidP="00EF47F3">
      <w:pPr>
        <w:rPr>
          <w:rStyle w:val="StyleUnderline"/>
        </w:rPr>
      </w:pPr>
      <w:r w:rsidRPr="00D14F66">
        <w:rPr>
          <w:sz w:val="16"/>
        </w:rPr>
        <w:t xml:space="preserve">Scream it from the rooftops! Copy the column I will quote below and send it far and wide. Tweet. Facebook. Tell your mother. </w:t>
      </w:r>
      <w:r w:rsidRPr="007C6FC7">
        <w:rPr>
          <w:rStyle w:val="StyleUnderline"/>
        </w:rPr>
        <w:t>The</w:t>
      </w:r>
      <w:r w:rsidRPr="00D14F66">
        <w:rPr>
          <w:sz w:val="16"/>
        </w:rPr>
        <w:t xml:space="preserve"> </w:t>
      </w:r>
      <w:r w:rsidRPr="007C6FC7">
        <w:rPr>
          <w:rStyle w:val="Emphasis"/>
          <w:highlight w:val="yellow"/>
        </w:rPr>
        <w:t>Nature Rights</w:t>
      </w:r>
      <w:r w:rsidRPr="00D14F66">
        <w:rPr>
          <w:sz w:val="16"/>
        </w:rPr>
        <w:t xml:space="preserve"> </w:t>
      </w:r>
      <w:r w:rsidRPr="007C6FC7">
        <w:rPr>
          <w:rStyle w:val="StyleUnderline"/>
        </w:rPr>
        <w:t xml:space="preserve">Movement wants to </w:t>
      </w:r>
      <w:r w:rsidRPr="007C6FC7">
        <w:rPr>
          <w:rStyle w:val="Emphasis"/>
          <w:highlight w:val="yellow"/>
        </w:rPr>
        <w:t>destroy</w:t>
      </w:r>
      <w:r w:rsidRPr="007C6FC7">
        <w:rPr>
          <w:rStyle w:val="Emphasis"/>
        </w:rPr>
        <w:t xml:space="preserve"> human </w:t>
      </w:r>
      <w:r w:rsidRPr="007C6FC7">
        <w:rPr>
          <w:rStyle w:val="Emphasis"/>
          <w:highlight w:val="yellow"/>
        </w:rPr>
        <w:t>prosperity</w:t>
      </w:r>
      <w:r w:rsidRPr="007C6FC7">
        <w:rPr>
          <w:rStyle w:val="StyleUnderline"/>
        </w:rPr>
        <w:t>.</w:t>
      </w:r>
    </w:p>
    <w:p w14:paraId="2D00A8EE" w14:textId="77777777" w:rsidR="00EF47F3" w:rsidRPr="00D14F66" w:rsidRDefault="00EF47F3" w:rsidP="00EF47F3">
      <w:pPr>
        <w:rPr>
          <w:sz w:val="16"/>
        </w:rPr>
      </w:pPr>
      <w:r w:rsidRPr="00D14F66">
        <w:rPr>
          <w:sz w:val="16"/>
        </w:rPr>
        <w:t xml:space="preserve">I have been feeling very lonely in my years of warning about nature rights. Most people just roll their eyes. </w:t>
      </w:r>
    </w:p>
    <w:p w14:paraId="0D5D6B1C" w14:textId="77777777" w:rsidR="00EF47F3" w:rsidRPr="00D14F66" w:rsidRDefault="00EF47F3" w:rsidP="00EF47F3">
      <w:pPr>
        <w:rPr>
          <w:sz w:val="16"/>
        </w:rPr>
      </w:pPr>
      <w:r w:rsidRPr="00D14F66">
        <w:rPr>
          <w:sz w:val="16"/>
        </w:rPr>
        <w:t>Not Suzanne Webel, at least not any longer. She lives in the Boulder area, which, as she points out, has very strong environmental protections already in place. But some environmentalists want a rights of nature law passed, and she was appointed to a task force for to see if the request could be accommodated.</w:t>
      </w:r>
    </w:p>
    <w:p w14:paraId="53E2D0EF" w14:textId="77777777" w:rsidR="00EF47F3" w:rsidRPr="00D14F66" w:rsidRDefault="00EF47F3" w:rsidP="00EF47F3">
      <w:pPr>
        <w:rPr>
          <w:sz w:val="16"/>
        </w:rPr>
      </w:pPr>
      <w:r w:rsidRPr="00D14F66">
        <w:rPr>
          <w:sz w:val="16"/>
        </w:rPr>
        <w:t xml:space="preserve">Webel found the experience a real eye-opener. She lists the </w:t>
      </w:r>
      <w:r w:rsidRPr="007C6FC7">
        <w:rPr>
          <w:rStyle w:val="Emphasis"/>
        </w:rPr>
        <w:t>nature rightists’ demands</w:t>
      </w:r>
      <w:r w:rsidRPr="00D14F66">
        <w:rPr>
          <w:sz w:val="16"/>
        </w:rPr>
        <w:t xml:space="preserve"> in her column, “Just Say No to the Rights of Nature,” published in the Daily Camera: </w:t>
      </w:r>
    </w:p>
    <w:p w14:paraId="3F7650C4" w14:textId="77777777" w:rsidR="00EF47F3" w:rsidRPr="00D14F66" w:rsidRDefault="00EF47F3" w:rsidP="00EF47F3">
      <w:pPr>
        <w:rPr>
          <w:sz w:val="16"/>
        </w:rPr>
      </w:pPr>
      <w:r w:rsidRPr="00C94C82">
        <w:rPr>
          <w:rStyle w:val="Emphasis"/>
        </w:rPr>
        <w:t>1)</w:t>
      </w:r>
      <w:r w:rsidRPr="00D14F66">
        <w:rPr>
          <w:sz w:val="16"/>
        </w:rPr>
        <w:t xml:space="preserve"> “</w:t>
      </w:r>
      <w:r w:rsidRPr="00B34024">
        <w:rPr>
          <w:rStyle w:val="StyleUnderline"/>
          <w:highlight w:val="yellow"/>
        </w:rPr>
        <w:t>Eliminate</w:t>
      </w:r>
      <w:r w:rsidRPr="007C6FC7">
        <w:rPr>
          <w:rStyle w:val="StyleUnderline"/>
        </w:rPr>
        <w:t xml:space="preserve"> the </w:t>
      </w:r>
      <w:r w:rsidRPr="00B34024">
        <w:rPr>
          <w:rStyle w:val="StyleUnderline"/>
          <w:highlight w:val="yellow"/>
        </w:rPr>
        <w:t>authority of a property owner to</w:t>
      </w:r>
      <w:r w:rsidRPr="007C6FC7">
        <w:rPr>
          <w:rStyle w:val="StyleUnderline"/>
        </w:rPr>
        <w:t xml:space="preserve"> destroy, or cause substantial </w:t>
      </w:r>
      <w:r w:rsidRPr="00B34024">
        <w:rPr>
          <w:rStyle w:val="StyleUnderline"/>
          <w:highlight w:val="yellow"/>
        </w:rPr>
        <w:t>harm</w:t>
      </w:r>
      <w:r w:rsidRPr="007C6FC7">
        <w:rPr>
          <w:rStyle w:val="StyleUnderline"/>
        </w:rPr>
        <w:t xml:space="preserve"> to, natural communities and </w:t>
      </w:r>
      <w:r w:rsidRPr="00B34024">
        <w:rPr>
          <w:rStyle w:val="StyleUnderline"/>
          <w:highlight w:val="yellow"/>
        </w:rPr>
        <w:t>ecosystems</w:t>
      </w:r>
      <w:r w:rsidRPr="00D14F66">
        <w:rPr>
          <w:sz w:val="16"/>
        </w:rPr>
        <w:t>.”</w:t>
      </w:r>
    </w:p>
    <w:p w14:paraId="39055747" w14:textId="77777777" w:rsidR="00EF47F3" w:rsidRPr="00D14F66" w:rsidRDefault="00EF47F3" w:rsidP="00EF47F3">
      <w:pPr>
        <w:rPr>
          <w:sz w:val="16"/>
        </w:rPr>
      </w:pPr>
      <w:r w:rsidRPr="00D14F66">
        <w:rPr>
          <w:sz w:val="16"/>
        </w:rPr>
        <w:t xml:space="preserve">Me: Nature rights is Marxist in its intentions. </w:t>
      </w:r>
      <w:r w:rsidRPr="00B34024">
        <w:rPr>
          <w:rStyle w:val="StyleUnderline"/>
          <w:highlight w:val="yellow"/>
        </w:rPr>
        <w:t>This would</w:t>
      </w:r>
      <w:r w:rsidRPr="00D14F66">
        <w:rPr>
          <w:sz w:val="16"/>
        </w:rPr>
        <w:t xml:space="preserve"> </w:t>
      </w:r>
      <w:r w:rsidRPr="00B34024">
        <w:rPr>
          <w:rStyle w:val="Emphasis"/>
        </w:rPr>
        <w:t xml:space="preserve">essentially </w:t>
      </w:r>
      <w:r w:rsidRPr="00B34024">
        <w:rPr>
          <w:rStyle w:val="Emphasis"/>
          <w:highlight w:val="yellow"/>
        </w:rPr>
        <w:t>destroy</w:t>
      </w:r>
      <w:r w:rsidRPr="00D14F66">
        <w:rPr>
          <w:sz w:val="16"/>
        </w:rPr>
        <w:t xml:space="preserve"> the </w:t>
      </w:r>
      <w:r w:rsidRPr="00B34024">
        <w:rPr>
          <w:rStyle w:val="StyleUnderline"/>
          <w:highlight w:val="yellow"/>
        </w:rPr>
        <w:t>rights of private property</w:t>
      </w:r>
      <w:r w:rsidRPr="00D14F66">
        <w:rPr>
          <w:sz w:val="16"/>
        </w:rPr>
        <w:t>.</w:t>
      </w:r>
    </w:p>
    <w:p w14:paraId="1CF22419" w14:textId="77777777" w:rsidR="00EF47F3" w:rsidRPr="00D14F66" w:rsidRDefault="00EF47F3" w:rsidP="00EF47F3">
      <w:pPr>
        <w:rPr>
          <w:sz w:val="16"/>
        </w:rPr>
      </w:pPr>
      <w:r w:rsidRPr="00D14F66">
        <w:rPr>
          <w:sz w:val="16"/>
        </w:rPr>
        <w:t xml:space="preserve">2) Accord “inherent, inalienable, and fundamental rights of Nature to </w:t>
      </w:r>
      <w:proofErr w:type="gramStart"/>
      <w:r w:rsidRPr="00D14F66">
        <w:rPr>
          <w:sz w:val="16"/>
        </w:rPr>
        <w:t>all Natural</w:t>
      </w:r>
      <w:proofErr w:type="gramEnd"/>
      <w:r w:rsidRPr="00D14F66">
        <w:rPr>
          <w:sz w:val="16"/>
        </w:rPr>
        <w:t xml:space="preserve"> Beings” including humans and “all living species of plants, animals, and algae”</w:t>
      </w:r>
    </w:p>
    <w:p w14:paraId="105F9CBD" w14:textId="77777777" w:rsidR="00EF47F3" w:rsidRPr="00D14F66" w:rsidRDefault="00EF47F3" w:rsidP="00EF47F3">
      <w:pPr>
        <w:rPr>
          <w:sz w:val="16"/>
        </w:rPr>
      </w:pPr>
      <w:r w:rsidRPr="00D14F66">
        <w:rPr>
          <w:sz w:val="16"/>
        </w:rPr>
        <w:t>Me: Humans are just another virus in the forest.</w:t>
      </w:r>
    </w:p>
    <w:p w14:paraId="3F0CC757" w14:textId="77777777" w:rsidR="00EF47F3" w:rsidRPr="00C94C82" w:rsidRDefault="00EF47F3" w:rsidP="00EF47F3">
      <w:pPr>
        <w:rPr>
          <w:rStyle w:val="StyleUnderline"/>
        </w:rPr>
      </w:pPr>
      <w:r w:rsidRPr="00D14F66">
        <w:rPr>
          <w:sz w:val="16"/>
        </w:rPr>
        <w:t xml:space="preserve">3) </w:t>
      </w:r>
      <w:r w:rsidRPr="00C94C82">
        <w:rPr>
          <w:rStyle w:val="StyleUnderline"/>
        </w:rPr>
        <w:t>Include a Statement of Law that “</w:t>
      </w:r>
      <w:proofErr w:type="gramStart"/>
      <w:r w:rsidRPr="00C94C82">
        <w:rPr>
          <w:rStyle w:val="StyleUnderline"/>
        </w:rPr>
        <w:t>All Natural</w:t>
      </w:r>
      <w:proofErr w:type="gramEnd"/>
      <w:r w:rsidRPr="00C94C82">
        <w:rPr>
          <w:rStyle w:val="StyleUnderline"/>
        </w:rPr>
        <w:t xml:space="preserve"> beings, Natural Communities and Ecosystems possess the inalienable right to exist, flourish, regenerate, and evolve”</w:t>
      </w:r>
    </w:p>
    <w:p w14:paraId="684835C9" w14:textId="77777777" w:rsidR="00EF47F3" w:rsidRPr="00C94C82" w:rsidRDefault="00EF47F3" w:rsidP="00EF47F3">
      <w:pPr>
        <w:rPr>
          <w:rStyle w:val="StyleUnderline"/>
        </w:rPr>
      </w:pPr>
      <w:r w:rsidRPr="00D14F66">
        <w:rPr>
          <w:sz w:val="16"/>
        </w:rPr>
        <w:t xml:space="preserve">Me: </w:t>
      </w:r>
      <w:r w:rsidRPr="00C94C82">
        <w:rPr>
          <w:rStyle w:val="StyleUnderline"/>
          <w:highlight w:val="yellow"/>
        </w:rPr>
        <w:t>A right to life for nature</w:t>
      </w:r>
      <w:r w:rsidRPr="00C94C82">
        <w:rPr>
          <w:rStyle w:val="StyleUnderline"/>
        </w:rPr>
        <w:t xml:space="preserve"> would </w:t>
      </w:r>
      <w:r w:rsidRPr="00C94C82">
        <w:rPr>
          <w:rStyle w:val="Emphasis"/>
          <w:highlight w:val="yellow"/>
        </w:rPr>
        <w:t>stop human enterprise and resource development in its tracks</w:t>
      </w:r>
      <w:r w:rsidRPr="00D14F66">
        <w:rPr>
          <w:sz w:val="16"/>
        </w:rPr>
        <w:t>.</w:t>
      </w:r>
    </w:p>
    <w:p w14:paraId="3544506A" w14:textId="77777777" w:rsidR="00EF47F3" w:rsidRPr="00D14F66" w:rsidRDefault="00EF47F3" w:rsidP="00EF47F3">
      <w:pPr>
        <w:rPr>
          <w:sz w:val="16"/>
        </w:rPr>
      </w:pPr>
      <w:r w:rsidRPr="00D14F66">
        <w:rPr>
          <w:sz w:val="16"/>
        </w:rPr>
        <w:t xml:space="preserve">4) Declare that “The Precautionary Principle Is Needed </w:t>
      </w:r>
      <w:proofErr w:type="gramStart"/>
      <w:r w:rsidRPr="00D14F66">
        <w:rPr>
          <w:sz w:val="16"/>
        </w:rPr>
        <w:t>To</w:t>
      </w:r>
      <w:proofErr w:type="gramEnd"/>
      <w:r w:rsidRPr="00D14F66">
        <w:rPr>
          <w:sz w:val="16"/>
        </w:rPr>
        <w:t xml:space="preserve"> Protect These Rights”</w:t>
      </w:r>
    </w:p>
    <w:p w14:paraId="18CDB7AB" w14:textId="77777777" w:rsidR="00EF47F3" w:rsidRPr="00C94C82" w:rsidRDefault="00EF47F3" w:rsidP="00EF47F3">
      <w:pPr>
        <w:rPr>
          <w:rStyle w:val="StyleUnderline"/>
        </w:rPr>
      </w:pPr>
      <w:r w:rsidRPr="00D14F66">
        <w:rPr>
          <w:sz w:val="16"/>
        </w:rPr>
        <w:t>Me:</w:t>
      </w:r>
      <w:r w:rsidRPr="00C94C82">
        <w:rPr>
          <w:rStyle w:val="StyleUnderline"/>
        </w:rPr>
        <w:t xml:space="preserve"> The PP assumes that if something even has the slightest, hypothetical chance of going wrong, it must not be done. Another way to stop humans from engaging in enterprises and resource development.</w:t>
      </w:r>
    </w:p>
    <w:p w14:paraId="270BE7B3" w14:textId="77777777" w:rsidR="00EF47F3" w:rsidRPr="00584503" w:rsidRDefault="00EF47F3" w:rsidP="00EF47F3">
      <w:pPr>
        <w:rPr>
          <w:rStyle w:val="StyleUnderline"/>
        </w:rPr>
      </w:pPr>
      <w:r w:rsidRPr="00D14F66">
        <w:rPr>
          <w:sz w:val="16"/>
        </w:rPr>
        <w:t xml:space="preserve">5) </w:t>
      </w:r>
      <w:r w:rsidRPr="00584503">
        <w:rPr>
          <w:rStyle w:val="StyleUnderline"/>
        </w:rPr>
        <w:t>Find that “It shall be unlawful for any person, government entity, corporation (</w:t>
      </w:r>
      <w:proofErr w:type="spellStart"/>
      <w:r w:rsidRPr="00584503">
        <w:rPr>
          <w:rStyle w:val="StyleUnderline"/>
        </w:rPr>
        <w:t>etc</w:t>
      </w:r>
      <w:proofErr w:type="spellEnd"/>
      <w:r w:rsidRPr="00584503">
        <w:rPr>
          <w:rStyle w:val="StyleUnderline"/>
        </w:rPr>
        <w:t>) to intentionally or recklessly violate the rights of Natural Beings, Natural Communities or Ecosystems</w:t>
      </w:r>
    </w:p>
    <w:p w14:paraId="0EC489EF" w14:textId="77777777" w:rsidR="00EF47F3" w:rsidRPr="00584503" w:rsidRDefault="00EF47F3" w:rsidP="00EF47F3">
      <w:pPr>
        <w:rPr>
          <w:rStyle w:val="StyleUnderline"/>
        </w:rPr>
      </w:pPr>
      <w:r w:rsidRPr="00D14F66">
        <w:rPr>
          <w:sz w:val="16"/>
        </w:rPr>
        <w:t xml:space="preserve">Me: </w:t>
      </w:r>
      <w:r w:rsidRPr="00584503">
        <w:rPr>
          <w:rStyle w:val="StyleUnderline"/>
        </w:rPr>
        <w:t>This comes close to a law of ecocide that would criminalize development.</w:t>
      </w:r>
    </w:p>
    <w:p w14:paraId="24EC4960" w14:textId="77777777" w:rsidR="00EF47F3" w:rsidRPr="00D14F66" w:rsidRDefault="00EF47F3" w:rsidP="00EF47F3">
      <w:pPr>
        <w:rPr>
          <w:sz w:val="16"/>
        </w:rPr>
      </w:pPr>
      <w:r w:rsidRPr="00D14F66">
        <w:rPr>
          <w:sz w:val="16"/>
        </w:rPr>
        <w:t>6) Enforce “Damages” measured by the cost of restoring the Natural Community or Ecosystem to its [original] state before the injury.</w:t>
      </w:r>
    </w:p>
    <w:p w14:paraId="17C7C085" w14:textId="77777777" w:rsidR="00EF47F3" w:rsidRPr="00D14F66" w:rsidRDefault="00EF47F3" w:rsidP="00EF47F3">
      <w:pPr>
        <w:rPr>
          <w:sz w:val="16"/>
        </w:rPr>
      </w:pPr>
      <w:r w:rsidRPr="00D14F66">
        <w:rPr>
          <w:sz w:val="16"/>
        </w:rPr>
        <w:t>Notice that there need be no pollution. Requiring any user of nature to restore it to its original condition is intended to chill any uses of nature</w:t>
      </w:r>
    </w:p>
    <w:p w14:paraId="65315D38" w14:textId="77777777" w:rsidR="00EF47F3" w:rsidRPr="00D14F66" w:rsidRDefault="00EF47F3" w:rsidP="00EF47F3">
      <w:pPr>
        <w:rPr>
          <w:sz w:val="16"/>
        </w:rPr>
      </w:pPr>
      <w:r w:rsidRPr="00D14F66">
        <w:rPr>
          <w:sz w:val="16"/>
        </w:rPr>
        <w:t>Webel nails the war on humans these environmentalists are waging:</w:t>
      </w:r>
    </w:p>
    <w:p w14:paraId="31D2224F" w14:textId="77777777" w:rsidR="00EF47F3" w:rsidRPr="00584503" w:rsidRDefault="00EF47F3" w:rsidP="00EF47F3">
      <w:pPr>
        <w:rPr>
          <w:rStyle w:val="StyleUnderline"/>
        </w:rPr>
      </w:pPr>
      <w:r w:rsidRPr="00584503">
        <w:rPr>
          <w:rStyle w:val="StyleUnderline"/>
        </w:rPr>
        <w:t>The proposed “</w:t>
      </w:r>
      <w:r w:rsidRPr="00584503">
        <w:rPr>
          <w:rStyle w:val="Emphasis"/>
          <w:highlight w:val="yellow"/>
        </w:rPr>
        <w:t>Rights of Nature</w:t>
      </w:r>
      <w:r w:rsidRPr="00584503">
        <w:rPr>
          <w:rStyle w:val="StyleUnderline"/>
        </w:rPr>
        <w:t xml:space="preserve"> Ordinance” </w:t>
      </w:r>
      <w:r w:rsidRPr="00584503">
        <w:rPr>
          <w:rStyle w:val="StyleUnderline"/>
          <w:highlight w:val="yellow"/>
        </w:rPr>
        <w:t xml:space="preserve">would have </w:t>
      </w:r>
      <w:r w:rsidRPr="00584503">
        <w:rPr>
          <w:rStyle w:val="Emphasis"/>
          <w:highlight w:val="yellow"/>
        </w:rPr>
        <w:t>enormous detrimental implications</w:t>
      </w:r>
      <w:r w:rsidRPr="00584503">
        <w:rPr>
          <w:rStyle w:val="StyleUnderline"/>
          <w:highlight w:val="yellow"/>
        </w:rPr>
        <w:t xml:space="preserve"> for </w:t>
      </w:r>
      <w:r w:rsidRPr="00584503">
        <w:rPr>
          <w:rStyle w:val="Emphasis"/>
          <w:highlight w:val="yellow"/>
        </w:rPr>
        <w:t>all</w:t>
      </w:r>
      <w:r w:rsidRPr="00584503">
        <w:rPr>
          <w:rStyle w:val="StyleUnderline"/>
          <w:highlight w:val="yellow"/>
        </w:rPr>
        <w:t xml:space="preserve"> public and private lands, </w:t>
      </w:r>
      <w:r w:rsidRPr="00584503">
        <w:rPr>
          <w:rStyle w:val="Emphasis"/>
          <w:highlight w:val="yellow"/>
        </w:rPr>
        <w:t>ag</w:t>
      </w:r>
      <w:r w:rsidRPr="00584503">
        <w:rPr>
          <w:rStyle w:val="StyleUnderline"/>
        </w:rPr>
        <w:t xml:space="preserve">riculture, </w:t>
      </w:r>
      <w:r w:rsidRPr="00584503">
        <w:rPr>
          <w:rStyle w:val="Emphasis"/>
          <w:highlight w:val="yellow"/>
        </w:rPr>
        <w:t>medicine</w:t>
      </w:r>
      <w:r w:rsidRPr="00584503">
        <w:rPr>
          <w:rStyle w:val="StyleUnderline"/>
        </w:rPr>
        <w:t>, backyard gardens, animal ownership, public land access and trail use, property rights</w:t>
      </w:r>
      <w:r w:rsidRPr="00D14F66">
        <w:rPr>
          <w:sz w:val="16"/>
        </w:rPr>
        <w:t xml:space="preserve"> and many other existing rights of Boulder County residents. </w:t>
      </w:r>
      <w:r w:rsidRPr="00D14F66">
        <w:rPr>
          <w:rStyle w:val="StyleUnderline"/>
          <w:highlight w:val="yellow"/>
        </w:rPr>
        <w:t>It would</w:t>
      </w:r>
      <w:r w:rsidRPr="00584503">
        <w:rPr>
          <w:rStyle w:val="StyleUnderline"/>
        </w:rPr>
        <w:t xml:space="preserve"> </w:t>
      </w:r>
      <w:r w:rsidRPr="00D14F66">
        <w:rPr>
          <w:rStyle w:val="StyleUnderline"/>
          <w:highlight w:val="yellow"/>
        </w:rPr>
        <w:t xml:space="preserve">create </w:t>
      </w:r>
      <w:r w:rsidRPr="00D14F66">
        <w:rPr>
          <w:rStyle w:val="Emphasis"/>
          <w:highlight w:val="yellow"/>
        </w:rPr>
        <w:t>unimaginable</w:t>
      </w:r>
      <w:r w:rsidRPr="00584503">
        <w:rPr>
          <w:rStyle w:val="StyleUnderline"/>
        </w:rPr>
        <w:t xml:space="preserve"> social and </w:t>
      </w:r>
      <w:r w:rsidRPr="00D14F66">
        <w:rPr>
          <w:rStyle w:val="Emphasis"/>
          <w:highlight w:val="yellow"/>
        </w:rPr>
        <w:t>legal nightmares</w:t>
      </w:r>
      <w:r w:rsidRPr="00584503">
        <w:rPr>
          <w:rStyle w:val="StyleUnderline"/>
        </w:rPr>
        <w:t xml:space="preserve"> for all of us.</w:t>
      </w:r>
    </w:p>
    <w:p w14:paraId="657AF8EE" w14:textId="77777777" w:rsidR="00EF47F3" w:rsidRDefault="00EF47F3" w:rsidP="00EF47F3"/>
    <w:p w14:paraId="39ACA032" w14:textId="77777777" w:rsidR="00EF47F3" w:rsidRDefault="00EF47F3" w:rsidP="00EF47F3">
      <w:pPr>
        <w:pStyle w:val="Heading4"/>
      </w:pPr>
      <w:r>
        <w:t xml:space="preserve">Litigation wrecks small business and government budgets </w:t>
      </w:r>
    </w:p>
    <w:p w14:paraId="2E8A80EC" w14:textId="77777777" w:rsidR="00EF47F3" w:rsidRPr="00EC4F72" w:rsidRDefault="00EF47F3" w:rsidP="00EF47F3">
      <w:r>
        <w:t xml:space="preserve">Caroline </w:t>
      </w:r>
      <w:r w:rsidRPr="00EC4F72">
        <w:rPr>
          <w:rStyle w:val="Style13ptBold"/>
        </w:rPr>
        <w:t>McDonough 19</w:t>
      </w:r>
      <w:r>
        <w:t xml:space="preserve">, J.D. Candidate, Villanova Charles Widger School of Law, 2019, “COMMENT: WILL THE RIVER EVER GET A CHANCE TO SPEAK? STANDING UP FOR THE LEGAL RIGHTS OF NATURE,” Villanova Environmental Law Journal, 31 </w:t>
      </w:r>
      <w:proofErr w:type="spellStart"/>
      <w:r>
        <w:t>Vill</w:t>
      </w:r>
      <w:proofErr w:type="spellEnd"/>
      <w:r>
        <w:t xml:space="preserve">. </w:t>
      </w:r>
      <w:proofErr w:type="spellStart"/>
      <w:r>
        <w:t>Envtl</w:t>
      </w:r>
      <w:proofErr w:type="spellEnd"/>
      <w:r>
        <w:t>. L.J. 143</w:t>
      </w:r>
    </w:p>
    <w:p w14:paraId="1280A0A6" w14:textId="77777777" w:rsidR="00EF47F3" w:rsidRPr="00FF6B3E" w:rsidRDefault="00EF47F3" w:rsidP="00EF47F3">
      <w:pPr>
        <w:rPr>
          <w:sz w:val="16"/>
        </w:rPr>
      </w:pPr>
      <w:r w:rsidRPr="00FF6B3E">
        <w:rPr>
          <w:sz w:val="16"/>
        </w:rPr>
        <w:t xml:space="preserve">Among the most sympathetic </w:t>
      </w:r>
      <w:r w:rsidRPr="00B240D2">
        <w:rPr>
          <w:rStyle w:val="StyleUnderline"/>
        </w:rPr>
        <w:t xml:space="preserve">opponents of the legal rights of nature movement are </w:t>
      </w:r>
      <w:r w:rsidRPr="00FF6B3E">
        <w:rPr>
          <w:rStyle w:val="Emphasis"/>
        </w:rPr>
        <w:t>individuals</w:t>
      </w:r>
      <w:r w:rsidRPr="00B240D2">
        <w:rPr>
          <w:rStyle w:val="StyleUnderline"/>
        </w:rPr>
        <w:t xml:space="preserve"> and </w:t>
      </w:r>
      <w:r w:rsidRPr="00FF6B3E">
        <w:rPr>
          <w:rStyle w:val="Emphasis"/>
          <w:highlight w:val="yellow"/>
        </w:rPr>
        <w:t>small businesses</w:t>
      </w:r>
      <w:r w:rsidRPr="00B240D2">
        <w:rPr>
          <w:rStyle w:val="StyleUnderline"/>
        </w:rPr>
        <w:t xml:space="preserve"> who claim they </w:t>
      </w:r>
      <w:r w:rsidRPr="00FF6B3E">
        <w:rPr>
          <w:rStyle w:val="StyleUnderline"/>
          <w:highlight w:val="yellow"/>
        </w:rPr>
        <w:t xml:space="preserve">will be </w:t>
      </w:r>
      <w:r w:rsidRPr="00FF6B3E">
        <w:rPr>
          <w:rStyle w:val="Emphasis"/>
          <w:highlight w:val="yellow"/>
        </w:rPr>
        <w:t>susceptible</w:t>
      </w:r>
      <w:r w:rsidRPr="00FF6B3E">
        <w:rPr>
          <w:rStyle w:val="StyleUnderline"/>
          <w:highlight w:val="yellow"/>
        </w:rPr>
        <w:t xml:space="preserve"> to</w:t>
      </w:r>
      <w:r w:rsidRPr="00B240D2">
        <w:rPr>
          <w:rStyle w:val="StyleUnderline"/>
        </w:rPr>
        <w:t xml:space="preserve"> </w:t>
      </w:r>
      <w:r w:rsidRPr="00FF6B3E">
        <w:rPr>
          <w:rStyle w:val="Emphasis"/>
          <w:highlight w:val="yellow"/>
        </w:rPr>
        <w:t>copious lawsuits</w:t>
      </w:r>
      <w:r w:rsidRPr="00B240D2">
        <w:rPr>
          <w:rStyle w:val="StyleUnderline"/>
        </w:rPr>
        <w:t xml:space="preserve"> threatening their livelihood</w:t>
      </w:r>
      <w:r w:rsidRPr="00FF6B3E">
        <w:rPr>
          <w:sz w:val="16"/>
        </w:rPr>
        <w:t xml:space="preserve">. 151In Toledo, Ohio, </w:t>
      </w:r>
      <w:r w:rsidRPr="00B240D2">
        <w:rPr>
          <w:rStyle w:val="StyleUnderline"/>
        </w:rPr>
        <w:t xml:space="preserve">owners of farms surrounding Lake Erie argue </w:t>
      </w:r>
      <w:r w:rsidRPr="00FF6B3E">
        <w:rPr>
          <w:rStyle w:val="StyleUnderline"/>
          <w:highlight w:val="yellow"/>
        </w:rPr>
        <w:t>lawsuits</w:t>
      </w:r>
      <w:r w:rsidRPr="00B240D2">
        <w:rPr>
          <w:rStyle w:val="StyleUnderline"/>
        </w:rPr>
        <w:t xml:space="preserve"> brought on behalf of the Lake </w:t>
      </w:r>
      <w:r w:rsidRPr="00FF6B3E">
        <w:rPr>
          <w:rStyle w:val="StyleUnderline"/>
          <w:highlight w:val="yellow"/>
        </w:rPr>
        <w:t>to stop</w:t>
      </w:r>
      <w:r w:rsidRPr="00B240D2">
        <w:rPr>
          <w:rStyle w:val="StyleUnderline"/>
        </w:rPr>
        <w:t xml:space="preserve"> </w:t>
      </w:r>
      <w:r w:rsidRPr="00FF6B3E">
        <w:rPr>
          <w:rStyle w:val="Emphasis"/>
          <w:highlight w:val="yellow"/>
        </w:rPr>
        <w:t>ag</w:t>
      </w:r>
      <w:r w:rsidRPr="00FF6B3E">
        <w:rPr>
          <w:rStyle w:val="Emphasis"/>
        </w:rPr>
        <w:t xml:space="preserve">ricultural </w:t>
      </w:r>
      <w:r w:rsidRPr="00FF6B3E">
        <w:rPr>
          <w:rStyle w:val="Emphasis"/>
          <w:highlight w:val="yellow"/>
        </w:rPr>
        <w:t>runoff</w:t>
      </w:r>
      <w:r w:rsidRPr="00B240D2">
        <w:rPr>
          <w:rStyle w:val="StyleUnderline"/>
        </w:rPr>
        <w:t xml:space="preserve"> could </w:t>
      </w:r>
      <w:r w:rsidRPr="00FF6B3E">
        <w:rPr>
          <w:rStyle w:val="Emphasis"/>
          <w:highlight w:val="yellow"/>
        </w:rPr>
        <w:t>put</w:t>
      </w:r>
      <w:r w:rsidRPr="00FF6B3E">
        <w:rPr>
          <w:rStyle w:val="Emphasis"/>
        </w:rPr>
        <w:t xml:space="preserve"> the </w:t>
      </w:r>
      <w:r w:rsidRPr="00FF6B3E">
        <w:rPr>
          <w:rStyle w:val="Emphasis"/>
          <w:highlight w:val="yellow"/>
        </w:rPr>
        <w:t>farms out of business</w:t>
      </w:r>
      <w:r w:rsidRPr="00FF6B3E">
        <w:rPr>
          <w:sz w:val="16"/>
        </w:rPr>
        <w:t xml:space="preserve">. 152 </w:t>
      </w:r>
      <w:r w:rsidRPr="00B240D2">
        <w:rPr>
          <w:rStyle w:val="StyleUnderline"/>
        </w:rPr>
        <w:t xml:space="preserve">These small </w:t>
      </w:r>
      <w:proofErr w:type="gramStart"/>
      <w:r w:rsidRPr="00B240D2">
        <w:rPr>
          <w:rStyle w:val="StyleUnderline"/>
        </w:rPr>
        <w:t>businesses</w:t>
      </w:r>
      <w:r w:rsidRPr="00FF6B3E">
        <w:rPr>
          <w:sz w:val="16"/>
        </w:rPr>
        <w:t xml:space="preserve">  [</w:t>
      </w:r>
      <w:proofErr w:type="gramEnd"/>
      <w:r w:rsidRPr="00FF6B3E">
        <w:rPr>
          <w:sz w:val="16"/>
        </w:rPr>
        <w:t xml:space="preserve">*161]  are backed by the Ohio Farm Bureau, who </w:t>
      </w:r>
      <w:r w:rsidRPr="00B240D2">
        <w:rPr>
          <w:rStyle w:val="StyleUnderline"/>
        </w:rPr>
        <w:t xml:space="preserve">contend agricultural </w:t>
      </w:r>
      <w:r w:rsidRPr="007C6FC7">
        <w:rPr>
          <w:rStyle w:val="StyleUnderline"/>
          <w:highlight w:val="yellow"/>
        </w:rPr>
        <w:t>runoff</w:t>
      </w:r>
      <w:r w:rsidRPr="00B240D2">
        <w:rPr>
          <w:rStyle w:val="StyleUnderline"/>
        </w:rPr>
        <w:t xml:space="preserve"> </w:t>
      </w:r>
      <w:r w:rsidRPr="007C6FC7">
        <w:rPr>
          <w:rStyle w:val="StyleUnderline"/>
          <w:highlight w:val="yellow"/>
        </w:rPr>
        <w:t xml:space="preserve">problems must be solved </w:t>
      </w:r>
      <w:r w:rsidRPr="007C6FC7">
        <w:rPr>
          <w:rStyle w:val="Emphasis"/>
          <w:highlight w:val="yellow"/>
        </w:rPr>
        <w:t>scientifically</w:t>
      </w:r>
      <w:r w:rsidRPr="00B240D2">
        <w:rPr>
          <w:rStyle w:val="StyleUnderline"/>
        </w:rPr>
        <w:t xml:space="preserve"> and with the help of those experienced in best farming practices</w:t>
      </w:r>
      <w:r w:rsidRPr="00FF6B3E">
        <w:rPr>
          <w:sz w:val="16"/>
        </w:rPr>
        <w:t xml:space="preserve">. 153The Farm Bureau argues that </w:t>
      </w:r>
      <w:r w:rsidRPr="007C6FC7">
        <w:rPr>
          <w:rStyle w:val="StyleUnderline"/>
          <w:highlight w:val="yellow"/>
        </w:rPr>
        <w:t>this bill</w:t>
      </w:r>
      <w:r w:rsidRPr="00FF6B3E">
        <w:rPr>
          <w:sz w:val="16"/>
        </w:rPr>
        <w:t xml:space="preserve"> will have the power to change farming practices based on public votes and </w:t>
      </w:r>
      <w:r w:rsidRPr="00B240D2">
        <w:rPr>
          <w:rStyle w:val="StyleUnderline"/>
        </w:rPr>
        <w:t xml:space="preserve">may </w:t>
      </w:r>
      <w:r w:rsidRPr="007C6FC7">
        <w:rPr>
          <w:rStyle w:val="StyleUnderline"/>
          <w:highlight w:val="yellow"/>
        </w:rPr>
        <w:t>subject businesses who abide by</w:t>
      </w:r>
      <w:r w:rsidRPr="00B240D2">
        <w:rPr>
          <w:rStyle w:val="StyleUnderline"/>
        </w:rPr>
        <w:t xml:space="preserve"> all </w:t>
      </w:r>
      <w:r w:rsidRPr="007C6FC7">
        <w:rPr>
          <w:rStyle w:val="StyleUnderline"/>
          <w:highlight w:val="yellow"/>
        </w:rPr>
        <w:t xml:space="preserve">current laws to </w:t>
      </w:r>
      <w:r w:rsidRPr="007C6FC7">
        <w:rPr>
          <w:rStyle w:val="Emphasis"/>
          <w:highlight w:val="yellow"/>
        </w:rPr>
        <w:t>expense-draining</w:t>
      </w:r>
      <w:r w:rsidRPr="00B240D2">
        <w:rPr>
          <w:rStyle w:val="Emphasis"/>
        </w:rPr>
        <w:t xml:space="preserve"> lawsuits</w:t>
      </w:r>
      <w:r w:rsidRPr="00FF6B3E">
        <w:rPr>
          <w:sz w:val="16"/>
        </w:rPr>
        <w:t xml:space="preserve">. 154Public officials have also found themselves in a difficult position, torn between the desire to support environmental change and the practical realities of a potentially massive increase in legislation. 155Officials in Toledo worry that public opposition to the bill will make them "appear to support polluting the lake." 156These officials share the same concerns that the </w:t>
      </w:r>
      <w:r w:rsidRPr="00B240D2">
        <w:rPr>
          <w:rStyle w:val="StyleUnderline"/>
        </w:rPr>
        <w:t xml:space="preserve">passage of this bill may </w:t>
      </w:r>
      <w:r w:rsidRPr="007C6FC7">
        <w:rPr>
          <w:rStyle w:val="StyleUnderline"/>
        </w:rPr>
        <w:t>cost the city</w:t>
      </w:r>
      <w:r w:rsidRPr="00B240D2">
        <w:rPr>
          <w:rStyle w:val="StyleUnderline"/>
        </w:rPr>
        <w:t xml:space="preserve"> thousands in legal fees </w:t>
      </w:r>
      <w:r w:rsidRPr="007C6FC7">
        <w:rPr>
          <w:rStyle w:val="StyleUnderline"/>
          <w:highlight w:val="yellow"/>
        </w:rPr>
        <w:t>and</w:t>
      </w:r>
      <w:r w:rsidRPr="00B240D2">
        <w:rPr>
          <w:rStyle w:val="StyleUnderline"/>
        </w:rPr>
        <w:t xml:space="preserve"> "would most likely </w:t>
      </w:r>
      <w:r w:rsidRPr="007C6FC7">
        <w:rPr>
          <w:rStyle w:val="Emphasis"/>
          <w:highlight w:val="yellow"/>
        </w:rPr>
        <w:t>drain city finances</w:t>
      </w:r>
      <w:r w:rsidRPr="00FF6B3E">
        <w:rPr>
          <w:sz w:val="16"/>
        </w:rPr>
        <w:t>." 157</w:t>
      </w:r>
    </w:p>
    <w:p w14:paraId="6B9FBBA5" w14:textId="77777777" w:rsidR="00EF47F3" w:rsidRDefault="00EF47F3" w:rsidP="00EF47F3">
      <w:pPr>
        <w:pStyle w:val="Heading4"/>
      </w:pPr>
      <w:r>
        <w:t xml:space="preserve">Wrecks the economy </w:t>
      </w:r>
    </w:p>
    <w:p w14:paraId="69EEA3BF" w14:textId="77777777" w:rsidR="00EF47F3" w:rsidRDefault="00EF47F3" w:rsidP="00EF47F3">
      <w:r w:rsidRPr="00AA3176">
        <w:rPr>
          <w:rStyle w:val="Style13ptBold"/>
        </w:rPr>
        <w:t>COC 10</w:t>
      </w:r>
      <w:r>
        <w:t xml:space="preserve"> Chamber of Commerce of the United States, “Brief Amicus Curiae of the Chamber of Commerce of the United States in Support of Petitioners,” American Electric Power Company Inc., et al. v. State of Connecticut, et al., available online at the Oyez Project</w:t>
      </w:r>
    </w:p>
    <w:p w14:paraId="030CCB81" w14:textId="77777777" w:rsidR="00EF47F3" w:rsidRDefault="00EF47F3" w:rsidP="00EF47F3">
      <w:pPr>
        <w:rPr>
          <w:sz w:val="12"/>
        </w:rPr>
      </w:pPr>
      <w:r w:rsidRPr="00AA2269">
        <w:rPr>
          <w:sz w:val="12"/>
        </w:rPr>
        <w:t xml:space="preserve">Second, </w:t>
      </w:r>
      <w:r w:rsidRPr="00AA2269">
        <w:rPr>
          <w:rStyle w:val="StyleUnderline"/>
        </w:rPr>
        <w:t>the court</w:t>
      </w:r>
      <w:r w:rsidRPr="00AA2269">
        <w:rPr>
          <w:sz w:val="12"/>
        </w:rPr>
        <w:t xml:space="preserve"> of appeals erred in </w:t>
      </w:r>
      <w:r w:rsidRPr="00AA2269">
        <w:rPr>
          <w:rStyle w:val="StyleUnderline"/>
        </w:rPr>
        <w:t xml:space="preserve">failing to appreciate that </w:t>
      </w:r>
      <w:r w:rsidRPr="00AA2269">
        <w:rPr>
          <w:rStyle w:val="StyleUnderline"/>
          <w:highlight w:val="yellow"/>
        </w:rPr>
        <w:t>the global nature of climate change</w:t>
      </w:r>
      <w:r w:rsidRPr="00AA2269">
        <w:rPr>
          <w:rStyle w:val="StyleUnderline"/>
        </w:rPr>
        <w:t xml:space="preserve"> </w:t>
      </w:r>
      <w:r w:rsidRPr="00AA2269">
        <w:rPr>
          <w:rStyle w:val="StyleUnderline"/>
          <w:highlight w:val="yellow"/>
        </w:rPr>
        <w:t>and</w:t>
      </w:r>
      <w:r w:rsidRPr="00AA2269">
        <w:rPr>
          <w:rStyle w:val="StyleUnderline"/>
        </w:rPr>
        <w:t xml:space="preserve"> the </w:t>
      </w:r>
      <w:r w:rsidRPr="00AA2269">
        <w:rPr>
          <w:rStyle w:val="StyleUnderline"/>
          <w:highlight w:val="yellow"/>
        </w:rPr>
        <w:t>necessity</w:t>
      </w:r>
      <w:r w:rsidRPr="00AA2269">
        <w:rPr>
          <w:rStyle w:val="StyleUnderline"/>
        </w:rPr>
        <w:t xml:space="preserve"> in any bid for redress </w:t>
      </w:r>
      <w:r w:rsidRPr="00AA2269">
        <w:rPr>
          <w:rStyle w:val="StyleUnderline"/>
          <w:highlight w:val="yellow"/>
        </w:rPr>
        <w:t>to balance a</w:t>
      </w:r>
      <w:r w:rsidRPr="00AA2269">
        <w:rPr>
          <w:rStyle w:val="StyleUnderline"/>
        </w:rPr>
        <w:t xml:space="preserve">n enormously </w:t>
      </w:r>
      <w:r w:rsidRPr="00AA2269">
        <w:rPr>
          <w:rStyle w:val="StyleUnderline"/>
          <w:highlight w:val="yellow"/>
        </w:rPr>
        <w:t>vast array of</w:t>
      </w:r>
      <w:r w:rsidRPr="00AA2269">
        <w:rPr>
          <w:rStyle w:val="StyleUnderline"/>
        </w:rPr>
        <w:t xml:space="preserve"> interrelated </w:t>
      </w:r>
      <w:r w:rsidRPr="00AA2269">
        <w:rPr>
          <w:rStyle w:val="StyleUnderline"/>
          <w:highlight w:val="yellow"/>
        </w:rPr>
        <w:t xml:space="preserve">interests are </w:t>
      </w:r>
      <w:r w:rsidRPr="00C34E96">
        <w:rPr>
          <w:rStyle w:val="Emphasis"/>
          <w:highlight w:val="yellow"/>
        </w:rPr>
        <w:t>ill-suited to the ad hoc</w:t>
      </w:r>
      <w:r w:rsidRPr="00AA2269">
        <w:rPr>
          <w:rStyle w:val="Emphasis"/>
          <w:highlight w:val="yellow"/>
        </w:rPr>
        <w:t xml:space="preserve"> and piecemeal nature of litigation.</w:t>
      </w:r>
      <w:r w:rsidRPr="00AA2269">
        <w:rPr>
          <w:sz w:val="12"/>
        </w:rPr>
        <w:t xml:space="preserve"> </w:t>
      </w:r>
      <w:r w:rsidRPr="00AA2269">
        <w:rPr>
          <w:rStyle w:val="StyleUnderline"/>
          <w:highlight w:val="yellow"/>
        </w:rPr>
        <w:t>The</w:t>
      </w:r>
      <w:r w:rsidRPr="00AA2269">
        <w:rPr>
          <w:sz w:val="12"/>
          <w:highlight w:val="yellow"/>
        </w:rPr>
        <w:t xml:space="preserve"> </w:t>
      </w:r>
      <w:r w:rsidRPr="00AA2269">
        <w:rPr>
          <w:rStyle w:val="Emphasis"/>
          <w:highlight w:val="yellow"/>
        </w:rPr>
        <w:t>p</w:t>
      </w:r>
      <w:r w:rsidRPr="00AA2269">
        <w:rPr>
          <w:sz w:val="12"/>
        </w:rPr>
        <w:t xml:space="preserve">olitical </w:t>
      </w:r>
      <w:r w:rsidRPr="00AA2269">
        <w:rPr>
          <w:rStyle w:val="Emphasis"/>
          <w:highlight w:val="yellow"/>
        </w:rPr>
        <w:t>q</w:t>
      </w:r>
      <w:r w:rsidRPr="00AA2269">
        <w:rPr>
          <w:sz w:val="12"/>
        </w:rPr>
        <w:t xml:space="preserve">uestion </w:t>
      </w:r>
      <w:r w:rsidRPr="00AA2269">
        <w:rPr>
          <w:rStyle w:val="Emphasis"/>
          <w:highlight w:val="yellow"/>
        </w:rPr>
        <w:t>d</w:t>
      </w:r>
      <w:r w:rsidRPr="00AA2269">
        <w:rPr>
          <w:sz w:val="12"/>
        </w:rPr>
        <w:t xml:space="preserve">octrine </w:t>
      </w:r>
      <w:r w:rsidRPr="00AA2269">
        <w:rPr>
          <w:rStyle w:val="StyleUnderline"/>
          <w:highlight w:val="yellow"/>
        </w:rPr>
        <w:t xml:space="preserve">prohibits courts from acting </w:t>
      </w:r>
      <w:r w:rsidRPr="00AA2269">
        <w:rPr>
          <w:rStyle w:val="StyleUnderline"/>
        </w:rPr>
        <w:t xml:space="preserve">where, as </w:t>
      </w:r>
      <w:r w:rsidRPr="00AA2269">
        <w:rPr>
          <w:rStyle w:val="StyleUnderline"/>
          <w:highlight w:val="yellow"/>
        </w:rPr>
        <w:t>here</w:t>
      </w:r>
      <w:r w:rsidRPr="00AA2269">
        <w:rPr>
          <w:rStyle w:val="StyleUnderline"/>
        </w:rPr>
        <w:t xml:space="preserve">, there are no judicially manageable </w:t>
      </w:r>
      <w:proofErr w:type="gramStart"/>
      <w:r w:rsidRPr="00AA2269">
        <w:rPr>
          <w:rStyle w:val="StyleUnderline"/>
        </w:rPr>
        <w:t>standards</w:t>
      </w:r>
      <w:proofErr w:type="gramEnd"/>
      <w:r w:rsidRPr="00AA2269">
        <w:rPr>
          <w:rStyle w:val="StyleUnderline"/>
        </w:rPr>
        <w:t xml:space="preserve"> </w:t>
      </w:r>
      <w:r w:rsidRPr="00C34E96">
        <w:rPr>
          <w:rStyle w:val="StyleUnderline"/>
        </w:rPr>
        <w:t xml:space="preserve">and any adjudication would inevitably require </w:t>
      </w:r>
      <w:r w:rsidRPr="00C34E96">
        <w:rPr>
          <w:sz w:val="12"/>
        </w:rPr>
        <w:t xml:space="preserve">initial policy </w:t>
      </w:r>
      <w:r w:rsidRPr="00C34E96">
        <w:rPr>
          <w:rStyle w:val="StyleUnderline"/>
        </w:rPr>
        <w:t>decisions reserved to the political Branches on matters</w:t>
      </w:r>
      <w:r w:rsidRPr="00C34E96">
        <w:rPr>
          <w:sz w:val="12"/>
        </w:rPr>
        <w:t xml:space="preserve"> (to name only a few) </w:t>
      </w:r>
      <w:r w:rsidRPr="00C34E96">
        <w:rPr>
          <w:rStyle w:val="StyleUnderline"/>
        </w:rPr>
        <w:t>such as the appropriate level of global emissions</w:t>
      </w:r>
      <w:r w:rsidRPr="00C34E96">
        <w:rPr>
          <w:sz w:val="12"/>
        </w:rPr>
        <w:t>,</w:t>
      </w:r>
      <w:r w:rsidRPr="00AA2269">
        <w:rPr>
          <w:sz w:val="12"/>
        </w:rPr>
        <w:t xml:space="preserve"> the parties that should bear the costs of limiting emissions, and foreign policy and economic ramifications of attempting to address global climate change. Indeed, as the United States has explained, “plaintiffs’ common-law nuisance suits present serious concerns regarding the role of an </w:t>
      </w:r>
      <w:proofErr w:type="gramStart"/>
      <w:r w:rsidRPr="00AA2269">
        <w:rPr>
          <w:sz w:val="12"/>
        </w:rPr>
        <w:t>Article</w:t>
      </w:r>
      <w:proofErr w:type="gramEnd"/>
      <w:r w:rsidRPr="00AA2269">
        <w:rPr>
          <w:sz w:val="12"/>
        </w:rPr>
        <w:t xml:space="preserve"> III court under the Constitution’s separation of powers—especially in light of the representative Branches’ ongoing efforts to combat climate change by formulating and implementing domestic policy and participating in international negotiations.” TVA Br. 13. These matters are not just exceptionally complex or difficult—they have no “right” jurisprudential answers. Under our Constitution and this Court’s precedents, such matters are reserved for the political </w:t>
      </w:r>
      <w:proofErr w:type="gramStart"/>
      <w:r w:rsidRPr="00AA2269">
        <w:rPr>
          <w:sz w:val="12"/>
        </w:rPr>
        <w:t>Branches.¶</w:t>
      </w:r>
      <w:proofErr w:type="gramEnd"/>
      <w:r w:rsidRPr="00AA2269">
        <w:rPr>
          <w:sz w:val="12"/>
        </w:rPr>
        <w:t xml:space="preserve"> Third, the court of appeals erred in finding that plaintiffs have Article III standing to maintain this action. That defect provides a threshold basis for dismissing this action. The likelihood of redressability in this suit against a finite and arbitrary set of carbon-emitting entities is so remote and so speculative that the ruling here would permit literally anyone alleging climate-change based damages to sue any entity or natural person in the world—an absurd result that highlights once again just how inapt the judicial forum is for addressing such inherently global concerns. Massachusetts v. EPA, 549 U.S. 497 (2007), does not dictate a contrary conclusion. The principles animating that decision—which focused on the ability of Congress to relax the Article III inquiry in the context of a statutory provision for challenging agency action—are inapplicable in this common-law context. Finding standing in this case would require a significant expansion of Massachusetts and (given the absence of the congressional action on which this Court relied in Massachusetts to find standing) put the courts well ahead of the democratic process in this area. It would also require the Court to disregard the prudential limits that the Court itself has imposed on judicial review of “‘generalized grievances more appropriately addressed in the representative branches.’” Elk Grove Unified Sch. Dist. v. Newdow, 542 U.S. 1, 12 (2004) (quoting Allen v. Wright, 468 U.S. 737, 751 (1984)). ¶ The astounding practical implications of the decision below underscore the separation-of-powers problems with allowing this unprecedented common law action to proceed. Especially since Massachusetts, </w:t>
      </w:r>
      <w:r w:rsidRPr="00AA2269">
        <w:rPr>
          <w:rStyle w:val="StyleUnderline"/>
        </w:rPr>
        <w:t xml:space="preserve">an emerging category of </w:t>
      </w:r>
      <w:r w:rsidRPr="008D4965">
        <w:rPr>
          <w:rStyle w:val="StyleUnderline"/>
          <w:highlight w:val="yellow"/>
        </w:rPr>
        <w:t>litigation over</w:t>
      </w:r>
      <w:r w:rsidRPr="008D4965">
        <w:rPr>
          <w:rStyle w:val="StyleUnderline"/>
        </w:rPr>
        <w:t xml:space="preserve"> greenhouse-gas </w:t>
      </w:r>
      <w:r w:rsidRPr="008D4965">
        <w:rPr>
          <w:rStyle w:val="StyleUnderline"/>
          <w:highlight w:val="yellow"/>
        </w:rPr>
        <w:t>emissions</w:t>
      </w:r>
      <w:r w:rsidRPr="008D4965">
        <w:rPr>
          <w:rStyle w:val="StyleUnderline"/>
        </w:rPr>
        <w:t xml:space="preserve"> has developed implicating countless plaintiffs</w:t>
      </w:r>
      <w:r w:rsidRPr="00AA2269">
        <w:rPr>
          <w:rStyle w:val="StyleUnderline"/>
        </w:rPr>
        <w:t xml:space="preserve"> and defendants</w:t>
      </w:r>
      <w:r w:rsidRPr="00AA2269">
        <w:rPr>
          <w:sz w:val="12"/>
        </w:rPr>
        <w:t xml:space="preserve">. If the decision of the Second Circuit is affirmed, </w:t>
      </w:r>
      <w:r w:rsidRPr="00AA2269">
        <w:rPr>
          <w:rStyle w:val="StyleUnderline"/>
        </w:rPr>
        <w:t>this suit—and the countless others that inevitably follow—</w:t>
      </w:r>
      <w:r w:rsidRPr="00AA2269">
        <w:rPr>
          <w:rStyle w:val="StyleUnderline"/>
          <w:highlight w:val="yellow"/>
        </w:rPr>
        <w:t xml:space="preserve">will </w:t>
      </w:r>
      <w:r w:rsidRPr="00AA2269">
        <w:rPr>
          <w:rStyle w:val="Emphasis"/>
          <w:highlight w:val="yellow"/>
        </w:rPr>
        <w:t>destabilize our economy</w:t>
      </w:r>
      <w:r w:rsidRPr="00AA2269">
        <w:rPr>
          <w:sz w:val="12"/>
        </w:rPr>
        <w:t xml:space="preserve">, undermine our democratic process, </w:t>
      </w:r>
      <w:r w:rsidRPr="00AA2269">
        <w:rPr>
          <w:rStyle w:val="StyleUnderline"/>
        </w:rPr>
        <w:t xml:space="preserve">and impact sensitive foreign policy considerations. The debate over the appropriate </w:t>
      </w:r>
      <w:r w:rsidRPr="00AA2269">
        <w:rPr>
          <w:rStyle w:val="StyleUnderline"/>
          <w:highlight w:val="yellow"/>
        </w:rPr>
        <w:t xml:space="preserve">response to climate change affects </w:t>
      </w:r>
      <w:r w:rsidRPr="00AA2269">
        <w:rPr>
          <w:rStyle w:val="Emphasis"/>
          <w:highlight w:val="yellow"/>
        </w:rPr>
        <w:t>every business concern</w:t>
      </w:r>
      <w:r w:rsidRPr="00AA2269">
        <w:rPr>
          <w:rStyle w:val="StyleUnderline"/>
          <w:highlight w:val="yellow"/>
        </w:rPr>
        <w:t xml:space="preserve"> and</w:t>
      </w:r>
      <w:r w:rsidRPr="00AA2269">
        <w:rPr>
          <w:rStyle w:val="StyleUnderline"/>
        </w:rPr>
        <w:t xml:space="preserve"> implicates </w:t>
      </w:r>
      <w:r w:rsidRPr="00AA2269">
        <w:rPr>
          <w:rStyle w:val="Emphasis"/>
        </w:rPr>
        <w:t xml:space="preserve">virtually </w:t>
      </w:r>
      <w:r w:rsidRPr="00AA2269">
        <w:rPr>
          <w:rStyle w:val="Emphasis"/>
          <w:highlight w:val="yellow"/>
        </w:rPr>
        <w:t>every facet of daily life</w:t>
      </w:r>
      <w:r w:rsidRPr="00AA2269">
        <w:rPr>
          <w:sz w:val="12"/>
          <w:highlight w:val="yellow"/>
        </w:rPr>
        <w:t xml:space="preserve">. </w:t>
      </w:r>
      <w:r w:rsidRPr="00AA2269">
        <w:rPr>
          <w:rStyle w:val="StyleUnderline"/>
          <w:highlight w:val="yellow"/>
        </w:rPr>
        <w:t>This complex</w:t>
      </w:r>
      <w:r w:rsidRPr="00AA2269">
        <w:rPr>
          <w:rStyle w:val="StyleUnderline"/>
        </w:rPr>
        <w:t xml:space="preserve"> political </w:t>
      </w:r>
      <w:r w:rsidRPr="00AA2269">
        <w:rPr>
          <w:rStyle w:val="StyleUnderline"/>
          <w:highlight w:val="yellow"/>
        </w:rPr>
        <w:t>dialogue belongs in the political arena, not</w:t>
      </w:r>
      <w:r w:rsidRPr="00AA2269">
        <w:rPr>
          <w:sz w:val="12"/>
        </w:rPr>
        <w:t xml:space="preserve"> the courthouse— much less in scores if not </w:t>
      </w:r>
      <w:r w:rsidRPr="00AA2269">
        <w:rPr>
          <w:rStyle w:val="Emphasis"/>
          <w:highlight w:val="yellow"/>
        </w:rPr>
        <w:t>hundreds of different courthouses across America</w:t>
      </w:r>
      <w:r w:rsidRPr="00AA2269">
        <w:rPr>
          <w:sz w:val="12"/>
        </w:rPr>
        <w:t xml:space="preserve"> as suits like </w:t>
      </w:r>
      <w:proofErr w:type="gramStart"/>
      <w:r w:rsidRPr="00AA2269">
        <w:rPr>
          <w:sz w:val="12"/>
        </w:rPr>
        <w:t>plaintiffs’</w:t>
      </w:r>
      <w:proofErr w:type="gramEnd"/>
      <w:r w:rsidRPr="00AA2269">
        <w:rPr>
          <w:sz w:val="12"/>
        </w:rPr>
        <w:t xml:space="preserve"> proliferate. Only the elected Branches are authorized and equipped to develop our nation’s response to climate change and undertake any necessary reforms.</w:t>
      </w:r>
    </w:p>
    <w:p w14:paraId="1CE7C3AC" w14:textId="77777777" w:rsidR="00EF47F3" w:rsidRDefault="00EF47F3" w:rsidP="00EF47F3"/>
    <w:p w14:paraId="024A4C9F" w14:textId="77777777" w:rsidR="00EF47F3" w:rsidRDefault="00EF47F3" w:rsidP="00EF47F3">
      <w:pPr>
        <w:pStyle w:val="Heading3"/>
      </w:pPr>
      <w:r>
        <w:t>2NC---Econ Impact</w:t>
      </w:r>
    </w:p>
    <w:p w14:paraId="776A1D8A" w14:textId="77777777" w:rsidR="00EF47F3" w:rsidRDefault="00EF47F3" w:rsidP="00EF47F3">
      <w:pPr>
        <w:pStyle w:val="Heading4"/>
      </w:pPr>
      <w:r>
        <w:t xml:space="preserve">Economic decline causes war--- their defense assumes a set of </w:t>
      </w:r>
      <w:r>
        <w:rPr>
          <w:u w:val="single"/>
        </w:rPr>
        <w:t>moderating mechanisms</w:t>
      </w:r>
      <w:r>
        <w:t xml:space="preserve"> which </w:t>
      </w:r>
      <w:proofErr w:type="gramStart"/>
      <w:r>
        <w:rPr>
          <w:u w:val="single"/>
        </w:rPr>
        <w:t>don’t</w:t>
      </w:r>
      <w:proofErr w:type="gramEnd"/>
      <w:r>
        <w:rPr>
          <w:u w:val="single"/>
        </w:rPr>
        <w:t xml:space="preserve"> exist</w:t>
      </w:r>
      <w:r>
        <w:t xml:space="preserve"> post-economic decline and unconventional monetary policy means this time is different---feeds great power war even if by accident, especially during periods of diplomatic tension---that’s Sundaram.</w:t>
      </w:r>
    </w:p>
    <w:p w14:paraId="3CFC36AA" w14:textId="77777777" w:rsidR="00EF47F3" w:rsidRDefault="00EF47F3" w:rsidP="00EF47F3"/>
    <w:p w14:paraId="32C9E828" w14:textId="77777777" w:rsidR="00EF47F3" w:rsidRDefault="00EF47F3" w:rsidP="00EF47F3">
      <w:pPr>
        <w:pStyle w:val="Heading4"/>
      </w:pPr>
      <w:r>
        <w:t xml:space="preserve">Causes war with China, Russia, Iran, collapses alliances, turns climate change and democracy </w:t>
      </w:r>
    </w:p>
    <w:p w14:paraId="06DC1C8E" w14:textId="77777777" w:rsidR="00EF47F3" w:rsidRDefault="00EF47F3" w:rsidP="00EF47F3">
      <w:r w:rsidRPr="00A431A7">
        <w:rPr>
          <w:rStyle w:val="Style13ptBold"/>
        </w:rPr>
        <w:t>Fitch 19</w:t>
      </w:r>
      <w:r>
        <w:t xml:space="preserve"> – Fitch Solutions Macro Research, an affiliate of Fitch Ratings, global leader in financial information services with operations in more than 30 countries, one of the ‘big three’ credit rating agencies, 8/5/19, “Recession Risks: The Political And Geopolitical Consequences,” </w:t>
      </w:r>
      <w:hyperlink r:id="rId42" w:history="1">
        <w:r w:rsidRPr="00F10973">
          <w:rPr>
            <w:rStyle w:val="Hyperlink"/>
          </w:rPr>
          <w:t>https://www.fitchsolutions.com/country-risk-sovereigns/recession-risks-political-and-geopolitical-consequences-05-08-2019</w:t>
        </w:r>
      </w:hyperlink>
    </w:p>
    <w:p w14:paraId="454014C7" w14:textId="77777777" w:rsidR="00EF47F3" w:rsidRPr="00F405BF" w:rsidRDefault="00EF47F3" w:rsidP="00EF47F3">
      <w:pPr>
        <w:rPr>
          <w:sz w:val="14"/>
        </w:rPr>
      </w:pPr>
      <w:r w:rsidRPr="00F405BF">
        <w:rPr>
          <w:sz w:val="14"/>
        </w:rPr>
        <w:t xml:space="preserve">A </w:t>
      </w:r>
      <w:r w:rsidRPr="0017279A">
        <w:rPr>
          <w:rStyle w:val="StyleUnderline"/>
          <w:highlight w:val="yellow"/>
        </w:rPr>
        <w:t>global recession could accelerate</w:t>
      </w:r>
      <w:r w:rsidRPr="00F405BF">
        <w:rPr>
          <w:sz w:val="14"/>
        </w:rPr>
        <w:t xml:space="preserve"> the current </w:t>
      </w:r>
      <w:r w:rsidRPr="00C265AA">
        <w:rPr>
          <w:rStyle w:val="StyleUnderline"/>
        </w:rPr>
        <w:t xml:space="preserve">trend towards </w:t>
      </w:r>
      <w:r w:rsidRPr="0017279A">
        <w:rPr>
          <w:rStyle w:val="StyleUnderline"/>
          <w:highlight w:val="yellow"/>
        </w:rPr>
        <w:t>de-</w:t>
      </w:r>
      <w:proofErr w:type="spellStart"/>
      <w:r w:rsidRPr="0017279A">
        <w:rPr>
          <w:rStyle w:val="StyleUnderline"/>
          <w:highlight w:val="yellow"/>
        </w:rPr>
        <w:t>globalisation</w:t>
      </w:r>
      <w:proofErr w:type="spellEnd"/>
      <w:r w:rsidRPr="00F405BF">
        <w:rPr>
          <w:sz w:val="14"/>
        </w:rPr>
        <w:t xml:space="preserve"> and </w:t>
      </w:r>
      <w:proofErr w:type="spellStart"/>
      <w:r w:rsidRPr="00F405BF">
        <w:rPr>
          <w:sz w:val="14"/>
        </w:rPr>
        <w:t>regionalisation</w:t>
      </w:r>
      <w:proofErr w:type="spellEnd"/>
      <w:r w:rsidRPr="00F405BF">
        <w:rPr>
          <w:sz w:val="14"/>
        </w:rPr>
        <w:t xml:space="preserve">, although the extent to which this plays out would be uneven (see ‘Three Scenarios </w:t>
      </w:r>
      <w:proofErr w:type="gramStart"/>
      <w:r w:rsidRPr="00F405BF">
        <w:rPr>
          <w:sz w:val="14"/>
        </w:rPr>
        <w:t>For</w:t>
      </w:r>
      <w:proofErr w:type="gramEnd"/>
      <w:r w:rsidRPr="00F405BF">
        <w:rPr>
          <w:sz w:val="14"/>
        </w:rPr>
        <w:t xml:space="preserve"> </w:t>
      </w:r>
      <w:proofErr w:type="spellStart"/>
      <w:r w:rsidRPr="00F405BF">
        <w:rPr>
          <w:sz w:val="14"/>
        </w:rPr>
        <w:t>Globalisation</w:t>
      </w:r>
      <w:proofErr w:type="spellEnd"/>
      <w:r w:rsidRPr="00F405BF">
        <w:rPr>
          <w:sz w:val="14"/>
        </w:rPr>
        <w:t xml:space="preserve">: 2017-2030, November 29, 2016). ‘Globalist’-minded leaders and </w:t>
      </w:r>
      <w:proofErr w:type="spellStart"/>
      <w:r w:rsidRPr="00F405BF">
        <w:rPr>
          <w:sz w:val="14"/>
        </w:rPr>
        <w:t>organisations</w:t>
      </w:r>
      <w:proofErr w:type="spellEnd"/>
      <w:r w:rsidRPr="00F405BF">
        <w:rPr>
          <w:sz w:val="14"/>
        </w:rPr>
        <w:t xml:space="preserve"> would blame US President Donald Trump’s trade protectionism either for triggering or exacerbating the global recession, and argue that further protectionist measures would only do the world economy more harm. However, given that </w:t>
      </w:r>
      <w:r w:rsidRPr="00C265AA">
        <w:rPr>
          <w:rStyle w:val="StyleUnderline"/>
        </w:rPr>
        <w:t>populism and nationalism are likely to rise amid a future recession</w:t>
      </w:r>
      <w:r w:rsidRPr="00F405BF">
        <w:rPr>
          <w:sz w:val="14"/>
        </w:rPr>
        <w:t xml:space="preserve">, and given that </w:t>
      </w:r>
      <w:r w:rsidRPr="00C265AA">
        <w:rPr>
          <w:rStyle w:val="StyleUnderline"/>
        </w:rPr>
        <w:t xml:space="preserve">the world’s </w:t>
      </w:r>
      <w:r w:rsidRPr="0017279A">
        <w:rPr>
          <w:rStyle w:val="StyleUnderline"/>
          <w:highlight w:val="yellow"/>
        </w:rPr>
        <w:t>major powers are</w:t>
      </w:r>
      <w:r w:rsidRPr="00C265AA">
        <w:rPr>
          <w:rStyle w:val="StyleUnderline"/>
        </w:rPr>
        <w:t xml:space="preserve"> increasingly </w:t>
      </w:r>
      <w:r w:rsidRPr="0017279A">
        <w:rPr>
          <w:rStyle w:val="StyleUnderline"/>
          <w:highlight w:val="yellow"/>
        </w:rPr>
        <w:t>acting in their</w:t>
      </w:r>
      <w:r w:rsidRPr="00C265AA">
        <w:rPr>
          <w:rStyle w:val="StyleUnderline"/>
        </w:rPr>
        <w:t xml:space="preserve"> self-</w:t>
      </w:r>
      <w:r w:rsidRPr="0017279A">
        <w:rPr>
          <w:rStyle w:val="StyleUnderline"/>
          <w:highlight w:val="yellow"/>
        </w:rPr>
        <w:t>interests,</w:t>
      </w:r>
      <w:r w:rsidRPr="00C265AA">
        <w:rPr>
          <w:rStyle w:val="StyleUnderline"/>
        </w:rPr>
        <w:t xml:space="preserve"> coordinated </w:t>
      </w:r>
      <w:r w:rsidRPr="0017279A">
        <w:rPr>
          <w:rStyle w:val="StyleUnderline"/>
          <w:highlight w:val="yellow"/>
        </w:rPr>
        <w:t>multilateral actions</w:t>
      </w:r>
      <w:r w:rsidRPr="00F405BF">
        <w:rPr>
          <w:sz w:val="14"/>
        </w:rPr>
        <w:t xml:space="preserve"> by governments </w:t>
      </w:r>
      <w:r w:rsidRPr="0017279A">
        <w:rPr>
          <w:rStyle w:val="StyleUnderline"/>
          <w:highlight w:val="yellow"/>
        </w:rPr>
        <w:t>to ‘save the</w:t>
      </w:r>
      <w:r w:rsidRPr="00C265AA">
        <w:rPr>
          <w:rStyle w:val="StyleUnderline"/>
        </w:rPr>
        <w:t xml:space="preserve"> world </w:t>
      </w:r>
      <w:r w:rsidRPr="0017279A">
        <w:rPr>
          <w:rStyle w:val="StyleUnderline"/>
          <w:highlight w:val="yellow"/>
        </w:rPr>
        <w:t>economy’ are unlikely</w:t>
      </w:r>
      <w:r w:rsidRPr="00F405BF">
        <w:rPr>
          <w:sz w:val="14"/>
        </w:rPr>
        <w:t xml:space="preserve"> to be forthcoming (see ‘Liberal International Order’ To Face Growing Strains, With </w:t>
      </w:r>
      <w:proofErr w:type="gramStart"/>
      <w:r w:rsidRPr="00F405BF">
        <w:rPr>
          <w:sz w:val="14"/>
        </w:rPr>
        <w:t>Or</w:t>
      </w:r>
      <w:proofErr w:type="gramEnd"/>
      <w:r w:rsidRPr="00F405BF">
        <w:rPr>
          <w:sz w:val="14"/>
        </w:rPr>
        <w:t xml:space="preserve"> Without US’, March 21, 2019).  </w:t>
      </w:r>
      <w:r w:rsidRPr="00C265AA">
        <w:rPr>
          <w:rStyle w:val="StyleUnderline"/>
        </w:rPr>
        <w:t>At the height of the 2008</w:t>
      </w:r>
      <w:r w:rsidRPr="00F405BF">
        <w:rPr>
          <w:sz w:val="14"/>
        </w:rPr>
        <w:t xml:space="preserve">-2009 global financial </w:t>
      </w:r>
      <w:r w:rsidRPr="00C265AA">
        <w:rPr>
          <w:rStyle w:val="StyleUnderline"/>
        </w:rPr>
        <w:t>crisis, the</w:t>
      </w:r>
      <w:r w:rsidRPr="00F405BF">
        <w:rPr>
          <w:sz w:val="14"/>
        </w:rPr>
        <w:t xml:space="preserve"> world’s leading economies (</w:t>
      </w:r>
      <w:r w:rsidRPr="00C265AA">
        <w:rPr>
          <w:rStyle w:val="StyleUnderline"/>
        </w:rPr>
        <w:t>G20) appeared to coordinate a loosening of monetary policy and eschewed trade protectionism</w:t>
      </w:r>
      <w:r w:rsidRPr="00F405BF">
        <w:rPr>
          <w:sz w:val="14"/>
        </w:rPr>
        <w:t xml:space="preserve">, seemingly </w:t>
      </w:r>
      <w:proofErr w:type="spellStart"/>
      <w:r w:rsidRPr="00F405BF">
        <w:rPr>
          <w:sz w:val="14"/>
        </w:rPr>
        <w:t>recognising</w:t>
      </w:r>
      <w:proofErr w:type="spellEnd"/>
      <w:r w:rsidRPr="00F405BF">
        <w:rPr>
          <w:sz w:val="14"/>
        </w:rPr>
        <w:t xml:space="preserve"> the dangers of a return to 1930s-style tariffs. By contrast, </w:t>
      </w:r>
      <w:r w:rsidRPr="00C265AA">
        <w:rPr>
          <w:rStyle w:val="StyleUnderline"/>
        </w:rPr>
        <w:t>in 2019</w:t>
      </w:r>
      <w:r w:rsidRPr="00F405BF">
        <w:rPr>
          <w:sz w:val="14"/>
        </w:rPr>
        <w:t xml:space="preserve">, the notion of </w:t>
      </w:r>
      <w:proofErr w:type="spellStart"/>
      <w:r w:rsidRPr="00C265AA">
        <w:rPr>
          <w:rStyle w:val="StyleUnderline"/>
        </w:rPr>
        <w:t>globalisation</w:t>
      </w:r>
      <w:proofErr w:type="spellEnd"/>
      <w:r w:rsidRPr="00C265AA">
        <w:rPr>
          <w:rStyle w:val="StyleUnderline"/>
        </w:rPr>
        <w:t xml:space="preserve"> as positive</w:t>
      </w:r>
      <w:r w:rsidRPr="00F405BF">
        <w:rPr>
          <w:sz w:val="14"/>
        </w:rPr>
        <w:t xml:space="preserve"> and irreversible </w:t>
      </w:r>
      <w:r w:rsidRPr="00C265AA">
        <w:rPr>
          <w:rStyle w:val="StyleUnderline"/>
        </w:rPr>
        <w:t>is no longer the prevailing wisdom</w:t>
      </w:r>
      <w:r w:rsidRPr="00F405BF">
        <w:rPr>
          <w:sz w:val="14"/>
        </w:rPr>
        <w:t>. Therefore, any coordination is more likely to come from central banks rather than governments. ‘</w:t>
      </w:r>
      <w:r w:rsidRPr="0017279A">
        <w:rPr>
          <w:rStyle w:val="Emphasis"/>
          <w:highlight w:val="yellow"/>
        </w:rPr>
        <w:t>Great power’ relations have</w:t>
      </w:r>
      <w:r w:rsidRPr="00F405BF">
        <w:rPr>
          <w:sz w:val="14"/>
        </w:rPr>
        <w:t xml:space="preserve"> also </w:t>
      </w:r>
      <w:r w:rsidRPr="0017279A">
        <w:rPr>
          <w:rStyle w:val="Emphasis"/>
          <w:highlight w:val="yellow"/>
        </w:rPr>
        <w:t>deteriorated</w:t>
      </w:r>
      <w:r w:rsidRPr="00C265AA">
        <w:rPr>
          <w:rStyle w:val="Emphasis"/>
        </w:rPr>
        <w:t xml:space="preserve"> sharply</w:t>
      </w:r>
      <w:r w:rsidRPr="00F405BF">
        <w:rPr>
          <w:sz w:val="14"/>
        </w:rPr>
        <w:t xml:space="preserve"> since 2009, </w:t>
      </w:r>
      <w:r w:rsidRPr="00C265AA">
        <w:rPr>
          <w:rStyle w:val="StyleUnderline"/>
        </w:rPr>
        <w:t xml:space="preserve">with China increasing its military presence in the </w:t>
      </w:r>
      <w:r w:rsidRPr="00C265AA">
        <w:rPr>
          <w:rStyle w:val="Emphasis"/>
        </w:rPr>
        <w:t>S</w:t>
      </w:r>
      <w:r w:rsidRPr="00F405BF">
        <w:rPr>
          <w:sz w:val="14"/>
        </w:rPr>
        <w:t xml:space="preserve">outh </w:t>
      </w:r>
      <w:r w:rsidRPr="00C265AA">
        <w:rPr>
          <w:rStyle w:val="Emphasis"/>
        </w:rPr>
        <w:t>C</w:t>
      </w:r>
      <w:r w:rsidRPr="00F405BF">
        <w:rPr>
          <w:sz w:val="14"/>
        </w:rPr>
        <w:t xml:space="preserve">hina </w:t>
      </w:r>
      <w:r w:rsidRPr="00C265AA">
        <w:rPr>
          <w:rStyle w:val="Emphasis"/>
        </w:rPr>
        <w:t>S</w:t>
      </w:r>
      <w:r w:rsidRPr="00F405BF">
        <w:rPr>
          <w:sz w:val="14"/>
        </w:rPr>
        <w:t xml:space="preserve">ea, </w:t>
      </w:r>
      <w:r w:rsidRPr="00C265AA">
        <w:rPr>
          <w:rStyle w:val="StyleUnderline"/>
        </w:rPr>
        <w:t>Russia annexing Crimea</w:t>
      </w:r>
      <w:r w:rsidRPr="00F405BF">
        <w:rPr>
          <w:sz w:val="14"/>
        </w:rPr>
        <w:t xml:space="preserve">, and </w:t>
      </w:r>
      <w:r w:rsidRPr="00C265AA">
        <w:rPr>
          <w:rStyle w:val="StyleUnderline"/>
        </w:rPr>
        <w:t>the US raising tariffs</w:t>
      </w:r>
      <w:r w:rsidRPr="00F405BF">
        <w:rPr>
          <w:sz w:val="14"/>
        </w:rPr>
        <w:t xml:space="preserve"> against China </w:t>
      </w:r>
      <w:r w:rsidRPr="00C265AA">
        <w:rPr>
          <w:rStyle w:val="StyleUnderline"/>
        </w:rPr>
        <w:t>while</w:t>
      </w:r>
      <w:r w:rsidRPr="00F405BF">
        <w:rPr>
          <w:sz w:val="14"/>
        </w:rPr>
        <w:t xml:space="preserve"> also </w:t>
      </w:r>
      <w:r w:rsidRPr="00C265AA">
        <w:rPr>
          <w:rStyle w:val="StyleUnderline"/>
        </w:rPr>
        <w:t>withdrawing from</w:t>
      </w:r>
      <w:r w:rsidRPr="00F405BF">
        <w:rPr>
          <w:sz w:val="14"/>
        </w:rPr>
        <w:t xml:space="preserve"> both </w:t>
      </w:r>
      <w:r w:rsidRPr="00C265AA">
        <w:rPr>
          <w:rStyle w:val="StyleUnderline"/>
        </w:rPr>
        <w:t>the Iran</w:t>
      </w:r>
      <w:r w:rsidRPr="00F405BF">
        <w:rPr>
          <w:sz w:val="14"/>
        </w:rPr>
        <w:t xml:space="preserve"> nuclear </w:t>
      </w:r>
      <w:r w:rsidRPr="00C265AA">
        <w:rPr>
          <w:rStyle w:val="StyleUnderline"/>
        </w:rPr>
        <w:t>deal and</w:t>
      </w:r>
      <w:r w:rsidRPr="00F405BF">
        <w:rPr>
          <w:sz w:val="14"/>
        </w:rPr>
        <w:t xml:space="preserve"> Intermediate-Range Nuclear Forces (</w:t>
      </w:r>
      <w:r w:rsidRPr="00C265AA">
        <w:rPr>
          <w:rStyle w:val="StyleUnderline"/>
        </w:rPr>
        <w:t>INF) Treaty. Relations have</w:t>
      </w:r>
      <w:r w:rsidRPr="00F405BF">
        <w:rPr>
          <w:sz w:val="14"/>
        </w:rPr>
        <w:t xml:space="preserve"> also </w:t>
      </w:r>
      <w:r w:rsidRPr="00C265AA">
        <w:rPr>
          <w:rStyle w:val="StyleUnderline"/>
        </w:rPr>
        <w:t>worsened between</w:t>
      </w:r>
      <w:r w:rsidRPr="00F405BF">
        <w:rPr>
          <w:sz w:val="14"/>
        </w:rPr>
        <w:t xml:space="preserve"> second-tier </w:t>
      </w:r>
      <w:r w:rsidRPr="00C265AA">
        <w:rPr>
          <w:rStyle w:val="StyleUnderline"/>
        </w:rPr>
        <w:t>powers such as Japan, India, Turkey, and Saudi Arabia</w:t>
      </w:r>
      <w:r w:rsidRPr="00F405BF">
        <w:rPr>
          <w:sz w:val="14"/>
        </w:rPr>
        <w:t xml:space="preserve"> and some of their </w:t>
      </w:r>
      <w:proofErr w:type="spellStart"/>
      <w:r w:rsidRPr="00F405BF">
        <w:rPr>
          <w:sz w:val="14"/>
        </w:rPr>
        <w:t>neighbours</w:t>
      </w:r>
      <w:proofErr w:type="spellEnd"/>
      <w:r w:rsidRPr="00F405BF">
        <w:rPr>
          <w:sz w:val="14"/>
        </w:rPr>
        <w:t>. All these developments will reduce the appetite for cooperation between G20 states.</w:t>
      </w:r>
    </w:p>
    <w:p w14:paraId="466A020A" w14:textId="77777777" w:rsidR="00EF47F3" w:rsidRPr="00F405BF" w:rsidRDefault="00EF47F3" w:rsidP="00EF47F3">
      <w:pPr>
        <w:rPr>
          <w:sz w:val="14"/>
        </w:rPr>
      </w:pPr>
      <w:r w:rsidRPr="00F405BF">
        <w:rPr>
          <w:sz w:val="14"/>
        </w:rPr>
        <w:t xml:space="preserve">Although many of the world’s major economies are still seeking to boost trade ties through new arrangements such as the Comprehensive and Progressive Agreement for Trans-Pacific Partnership (CPTPP), Pacific Alliance, Mercosur, Africa Free Trade Area, and EU-Mercosur pact, progress would likely be uneven and subject to delays, as domestic considerations and employment are </w:t>
      </w:r>
      <w:proofErr w:type="spellStart"/>
      <w:r w:rsidRPr="00F405BF">
        <w:rPr>
          <w:sz w:val="14"/>
        </w:rPr>
        <w:t>prioritised</w:t>
      </w:r>
      <w:proofErr w:type="spellEnd"/>
      <w:r w:rsidRPr="00F405BF">
        <w:rPr>
          <w:sz w:val="14"/>
        </w:rPr>
        <w:t xml:space="preserve"> over trade </w:t>
      </w:r>
      <w:proofErr w:type="spellStart"/>
      <w:r w:rsidRPr="00F405BF">
        <w:rPr>
          <w:sz w:val="14"/>
        </w:rPr>
        <w:t>liberalisation</w:t>
      </w:r>
      <w:proofErr w:type="spellEnd"/>
      <w:r w:rsidRPr="00F405BF">
        <w:rPr>
          <w:sz w:val="14"/>
        </w:rPr>
        <w:t xml:space="preserve"> by participating countries.</w:t>
      </w:r>
    </w:p>
    <w:p w14:paraId="6BDD1B1D" w14:textId="77777777" w:rsidR="00EF47F3" w:rsidRPr="00F405BF" w:rsidRDefault="00EF47F3" w:rsidP="00EF47F3">
      <w:pPr>
        <w:rPr>
          <w:sz w:val="14"/>
        </w:rPr>
      </w:pPr>
      <w:r w:rsidRPr="00F405BF">
        <w:rPr>
          <w:sz w:val="14"/>
        </w:rPr>
        <w:t>Greater Political Fragmentation, Policy Paralysis, And Social Unrest</w:t>
      </w:r>
    </w:p>
    <w:p w14:paraId="1C660D71" w14:textId="77777777" w:rsidR="00EF47F3" w:rsidRPr="00F405BF" w:rsidRDefault="00EF47F3" w:rsidP="00EF47F3">
      <w:pPr>
        <w:rPr>
          <w:sz w:val="14"/>
        </w:rPr>
      </w:pPr>
      <w:r w:rsidRPr="00F405BF">
        <w:rPr>
          <w:sz w:val="14"/>
        </w:rPr>
        <w:t xml:space="preserve">In </w:t>
      </w:r>
      <w:proofErr w:type="gramStart"/>
      <w:r w:rsidRPr="00F405BF">
        <w:rPr>
          <w:sz w:val="14"/>
        </w:rPr>
        <w:t>a number of</w:t>
      </w:r>
      <w:proofErr w:type="gramEnd"/>
      <w:r w:rsidRPr="00F405BF">
        <w:rPr>
          <w:sz w:val="14"/>
        </w:rPr>
        <w:t xml:space="preserve"> countries, </w:t>
      </w:r>
      <w:r w:rsidRPr="0059364B">
        <w:rPr>
          <w:rStyle w:val="StyleUnderline"/>
        </w:rPr>
        <w:t xml:space="preserve">a new </w:t>
      </w:r>
      <w:r w:rsidRPr="0017279A">
        <w:rPr>
          <w:rStyle w:val="StyleUnderline"/>
          <w:highlight w:val="yellow"/>
        </w:rPr>
        <w:t>recession would</w:t>
      </w:r>
      <w:r w:rsidRPr="00F405BF">
        <w:rPr>
          <w:sz w:val="14"/>
        </w:rPr>
        <w:t xml:space="preserve"> almost </w:t>
      </w:r>
      <w:r w:rsidRPr="0059364B">
        <w:rPr>
          <w:rStyle w:val="StyleUnderline"/>
        </w:rPr>
        <w:t xml:space="preserve">certainly </w:t>
      </w:r>
      <w:r w:rsidRPr="0017279A">
        <w:rPr>
          <w:rStyle w:val="StyleUnderline"/>
          <w:highlight w:val="yellow"/>
        </w:rPr>
        <w:t>lead to</w:t>
      </w:r>
      <w:r w:rsidRPr="0059364B">
        <w:rPr>
          <w:rStyle w:val="StyleUnderline"/>
        </w:rPr>
        <w:t xml:space="preserve"> greater </w:t>
      </w:r>
      <w:r w:rsidRPr="0017279A">
        <w:rPr>
          <w:rStyle w:val="StyleUnderline"/>
          <w:highlight w:val="yellow"/>
        </w:rPr>
        <w:t>political fragmentation</w:t>
      </w:r>
      <w:r w:rsidRPr="00F405BF">
        <w:rPr>
          <w:sz w:val="14"/>
        </w:rPr>
        <w:t xml:space="preserve">, as populist parties on the left and right draw support away from traditional or mainstream parties anchored to the </w:t>
      </w:r>
      <w:proofErr w:type="spellStart"/>
      <w:r w:rsidRPr="00F405BF">
        <w:rPr>
          <w:sz w:val="14"/>
        </w:rPr>
        <w:t>centre</w:t>
      </w:r>
      <w:proofErr w:type="spellEnd"/>
      <w:r w:rsidRPr="00F405BF">
        <w:rPr>
          <w:sz w:val="14"/>
        </w:rPr>
        <w:t xml:space="preserve">. For example, in recent years, Spain’s traditional two-party system has become a four-party one. The overall result is that it would be harder for a single party or well-established two-party coalition to win a simple majority in elections. This implies that </w:t>
      </w:r>
      <w:r w:rsidRPr="0017279A">
        <w:rPr>
          <w:rStyle w:val="StyleUnderline"/>
          <w:highlight w:val="yellow"/>
        </w:rPr>
        <w:t>weaker governments could emerge, with</w:t>
      </w:r>
      <w:r w:rsidRPr="0059364B">
        <w:rPr>
          <w:rStyle w:val="StyleUnderline"/>
        </w:rPr>
        <w:t xml:space="preserve"> their </w:t>
      </w:r>
      <w:r w:rsidRPr="0017279A">
        <w:rPr>
          <w:rStyle w:val="StyleUnderline"/>
          <w:highlight w:val="yellow"/>
        </w:rPr>
        <w:t>policy-making abilities</w:t>
      </w:r>
      <w:r w:rsidRPr="0059364B">
        <w:rPr>
          <w:rStyle w:val="StyleUnderline"/>
        </w:rPr>
        <w:t xml:space="preserve"> significantly </w:t>
      </w:r>
      <w:r w:rsidRPr="0017279A">
        <w:rPr>
          <w:rStyle w:val="StyleUnderline"/>
          <w:highlight w:val="yellow"/>
        </w:rPr>
        <w:t>constrained</w:t>
      </w:r>
      <w:r w:rsidRPr="00F405BF">
        <w:rPr>
          <w:sz w:val="14"/>
        </w:rPr>
        <w:t xml:space="preserve"> by parliamentary mathematics, leading to frustrations that governments ‘aren’t getting anything done’. Meanwhile, this dynamic could prompt greater street protests, of the kind experienced in France by the ‘Yellow Vests’ since late 2018. </w:t>
      </w:r>
    </w:p>
    <w:p w14:paraId="121E5CBA" w14:textId="77777777" w:rsidR="00EF47F3" w:rsidRPr="00F405BF" w:rsidRDefault="00EF47F3" w:rsidP="00EF47F3">
      <w:pPr>
        <w:rPr>
          <w:sz w:val="14"/>
        </w:rPr>
      </w:pPr>
      <w:r w:rsidRPr="00F405BF">
        <w:rPr>
          <w:sz w:val="14"/>
        </w:rPr>
        <w:t xml:space="preserve">United States </w:t>
      </w:r>
      <w:proofErr w:type="gramStart"/>
      <w:r w:rsidRPr="00F405BF">
        <w:rPr>
          <w:sz w:val="14"/>
        </w:rPr>
        <w:t>Of</w:t>
      </w:r>
      <w:proofErr w:type="gramEnd"/>
      <w:r w:rsidRPr="00F405BF">
        <w:rPr>
          <w:sz w:val="14"/>
        </w:rPr>
        <w:t xml:space="preserve"> America</w:t>
      </w:r>
    </w:p>
    <w:p w14:paraId="31D819A6" w14:textId="77777777" w:rsidR="00EF47F3" w:rsidRPr="00F405BF" w:rsidRDefault="00EF47F3" w:rsidP="00EF47F3">
      <w:pPr>
        <w:rPr>
          <w:sz w:val="14"/>
        </w:rPr>
      </w:pPr>
      <w:r w:rsidRPr="00F405BF">
        <w:rPr>
          <w:sz w:val="14"/>
        </w:rPr>
        <w:t xml:space="preserve">President Donald Trump would become more vulnerable to losing the November 2020 election, as his approval rating is much lower than his predecessors at this stage in his term and has struggled to break above the 45-50% range. American voters have often punished the incumbent president or ruling party in elections held at times of recession or severe economic pain, as was the case with presidents Jimmy Carter in 1980 and George H.W. Bush in 1992, and Republican candidate John McCain in 2008. </w:t>
      </w:r>
      <w:r w:rsidRPr="00D85024">
        <w:rPr>
          <w:rStyle w:val="StyleUnderline"/>
        </w:rPr>
        <w:t>Trump would</w:t>
      </w:r>
      <w:r w:rsidRPr="00F405BF">
        <w:rPr>
          <w:sz w:val="14"/>
        </w:rPr>
        <w:t xml:space="preserve"> likely seek to </w:t>
      </w:r>
      <w:r w:rsidRPr="00D85024">
        <w:rPr>
          <w:rStyle w:val="StyleUnderline"/>
        </w:rPr>
        <w:t>blame China</w:t>
      </w:r>
      <w:r w:rsidRPr="00F405BF">
        <w:rPr>
          <w:sz w:val="14"/>
        </w:rPr>
        <w:t xml:space="preserve"> and the Federal Reserve </w:t>
      </w:r>
      <w:r w:rsidRPr="00D85024">
        <w:rPr>
          <w:rStyle w:val="StyleUnderline"/>
        </w:rPr>
        <w:t>for the downturn</w:t>
      </w:r>
      <w:r w:rsidRPr="00F405BF">
        <w:rPr>
          <w:sz w:val="14"/>
        </w:rPr>
        <w:t xml:space="preserve">, thus diverting culpability away from himself, </w:t>
      </w:r>
      <w:r w:rsidRPr="00D85024">
        <w:rPr>
          <w:rStyle w:val="StyleUnderline"/>
        </w:rPr>
        <w:t>and drumming up a nationalistic discourse at home</w:t>
      </w:r>
      <w:r w:rsidRPr="00F405BF">
        <w:rPr>
          <w:sz w:val="14"/>
        </w:rPr>
        <w:t xml:space="preserve">. Regardless of a recession, Trump will </w:t>
      </w:r>
      <w:proofErr w:type="spellStart"/>
      <w:r w:rsidRPr="00F405BF">
        <w:rPr>
          <w:sz w:val="14"/>
        </w:rPr>
        <w:t>re-emphasise</w:t>
      </w:r>
      <w:proofErr w:type="spellEnd"/>
      <w:r w:rsidRPr="00F405BF">
        <w:rPr>
          <w:sz w:val="14"/>
        </w:rPr>
        <w:t xml:space="preserve"> that he is ‘the first president to stand up to China on trade’, and that his defeat would benefit China. Indeed, he may even seek to accuse China of interfering in the election against him. Overall, we would anticipate a worsening of Sino-US relations ahead of the US election, as well as further political </w:t>
      </w:r>
      <w:proofErr w:type="spellStart"/>
      <w:r w:rsidRPr="00F405BF">
        <w:rPr>
          <w:sz w:val="14"/>
        </w:rPr>
        <w:t>polarisation</w:t>
      </w:r>
      <w:proofErr w:type="spellEnd"/>
      <w:r w:rsidRPr="00F405BF">
        <w:rPr>
          <w:sz w:val="14"/>
        </w:rPr>
        <w:t xml:space="preserve"> in the US.</w:t>
      </w:r>
    </w:p>
    <w:p w14:paraId="4A5CB31F" w14:textId="77777777" w:rsidR="00EF47F3" w:rsidRPr="00F405BF" w:rsidRDefault="00EF47F3" w:rsidP="00EF47F3">
      <w:pPr>
        <w:rPr>
          <w:sz w:val="14"/>
        </w:rPr>
      </w:pPr>
      <w:r w:rsidRPr="00F405BF">
        <w:rPr>
          <w:sz w:val="14"/>
        </w:rPr>
        <w:t>A new recession would also affect the opposition Democratic Party’s presidential campaign, for it could boost the appeal of the more leftist-populist candidates, or steer a hitherto centrist figure in that direction. For example, the strong appeal of self-proclaimed Democratic Socialist Bernie Sanders in the Democrats’ 2016 candidate selection process prompted the eventual nominee Hillary Clinton to oppose the planned Trans-Pacific Partnership (TPP) trade pact. Against this backdrop, should a Democratic president be elected in 2020, then he or she would likely maintain a high degree of trade protectionism towards China. In addition, there would likely be more appetite to increase funding towards healthcare, education, and basic services, while potentially raising taxes on corporations and the wealthy. This would further exacerbate political tensions and raise the prospects of fiscal concerns in financial markets.</w:t>
      </w:r>
    </w:p>
    <w:p w14:paraId="6150807B" w14:textId="77777777" w:rsidR="00EF47F3" w:rsidRPr="00F405BF" w:rsidRDefault="00EF47F3" w:rsidP="00EF47F3">
      <w:pPr>
        <w:rPr>
          <w:sz w:val="14"/>
        </w:rPr>
      </w:pPr>
      <w:r w:rsidRPr="00F405BF">
        <w:rPr>
          <w:sz w:val="14"/>
        </w:rPr>
        <w:t>Europe</w:t>
      </w:r>
    </w:p>
    <w:p w14:paraId="685DCED1" w14:textId="77777777" w:rsidR="00EF47F3" w:rsidRPr="00F405BF" w:rsidRDefault="00EF47F3" w:rsidP="00EF47F3">
      <w:pPr>
        <w:rPr>
          <w:sz w:val="14"/>
        </w:rPr>
      </w:pPr>
      <w:r w:rsidRPr="00F405BF">
        <w:rPr>
          <w:sz w:val="14"/>
        </w:rPr>
        <w:t xml:space="preserve">A new recession would almost certainly provide a further boost to populism in countries that have hitherto been dominated by establishment parties – although whether right-wing or left-wing populism prevails would depend on the specifics of the country. Detractors of populism would likely warn that the advent of a populist government in Italy failed to solve that country’s problems, but this is unlikely to deter disgruntled voters in the hardest-hit countries, who may not necessarily be aware of or care about Italy’s example, and who are frustrated and looking for change from the establishment that has thus far failed to produce strong growth and gains for the middle classes.  </w:t>
      </w:r>
    </w:p>
    <w:p w14:paraId="71D4037C" w14:textId="77777777" w:rsidR="00EF47F3" w:rsidRPr="00F405BF" w:rsidRDefault="00EF47F3" w:rsidP="00EF47F3">
      <w:pPr>
        <w:rPr>
          <w:sz w:val="14"/>
        </w:rPr>
      </w:pPr>
      <w:r w:rsidRPr="00F405BF">
        <w:rPr>
          <w:sz w:val="14"/>
        </w:rPr>
        <w:t>Italy’s already weak economy would worsen, potentially causing the LN-M5S populist coalition to collapse, and trigger fresh elections, which polls suggest would be won by LN rather than M5S (the largest party after the 2018 election). However, even if LN were to emerge in a stronger position, it would still struggle to tackle Italy’s structural economic challenges, which include a heavy debt load, ageing demographics, and weak banking sector.</w:t>
      </w:r>
    </w:p>
    <w:p w14:paraId="6D96AAE6" w14:textId="77777777" w:rsidR="00EF47F3" w:rsidRPr="00F405BF" w:rsidRDefault="00EF47F3" w:rsidP="00EF47F3">
      <w:pPr>
        <w:rPr>
          <w:sz w:val="14"/>
        </w:rPr>
      </w:pPr>
      <w:r w:rsidRPr="00F405BF">
        <w:rPr>
          <w:sz w:val="14"/>
        </w:rPr>
        <w:t xml:space="preserve">France’s President Emmanuel Macron would see his popularity wane further, exposing him to more ‘yellow vest’-style protests, and leaving him more vulnerable to a successful far-right challenge in the April 2022 presidential election – although it is also possible that a far-left candidate could make it to the second round. Either way, a recession would raise the prospect of Macron becoming France’s third consecutive one-term president after an era in which France had two consecutive two-term presidents (1981-2007). Importantly, the far right, with its rebranded image and slightly more moderate stance on certain issues could take advantage of rising dissatisfaction and social tensions to appeal to those disappointed by the establishment </w:t>
      </w:r>
      <w:proofErr w:type="gramStart"/>
      <w:r w:rsidRPr="00F405BF">
        <w:rPr>
          <w:sz w:val="14"/>
        </w:rPr>
        <w:t>and also</w:t>
      </w:r>
      <w:proofErr w:type="gramEnd"/>
      <w:r w:rsidRPr="00F405BF">
        <w:rPr>
          <w:sz w:val="14"/>
        </w:rPr>
        <w:t xml:space="preserve"> from Macron’s failure to deliver change.   </w:t>
      </w:r>
    </w:p>
    <w:p w14:paraId="48272753" w14:textId="77777777" w:rsidR="00EF47F3" w:rsidRPr="00F405BF" w:rsidRDefault="00EF47F3" w:rsidP="00EF47F3">
      <w:pPr>
        <w:rPr>
          <w:sz w:val="14"/>
        </w:rPr>
      </w:pPr>
      <w:r w:rsidRPr="00F405BF">
        <w:rPr>
          <w:sz w:val="14"/>
        </w:rPr>
        <w:t>Germany’s Chancellor Angela Merkel could face pressure to step down early, well before the autumn 2021 general elections. A recession would likely further reduce support for both Merkel’s Christian Democratic Union (CDU) and its Social Democratic Party (SPD) coalition partner, benefiting the right-wing Alternative for Germany (</w:t>
      </w:r>
      <w:proofErr w:type="spellStart"/>
      <w:r w:rsidRPr="00F405BF">
        <w:rPr>
          <w:sz w:val="14"/>
        </w:rPr>
        <w:t>AfD</w:t>
      </w:r>
      <w:proofErr w:type="spellEnd"/>
      <w:r w:rsidRPr="00F405BF">
        <w:rPr>
          <w:sz w:val="14"/>
        </w:rPr>
        <w:t xml:space="preserve">) and the Greens. A more fragmented Bundestag would further complicate </w:t>
      </w:r>
      <w:proofErr w:type="gramStart"/>
      <w:r w:rsidRPr="00F405BF">
        <w:rPr>
          <w:sz w:val="14"/>
        </w:rPr>
        <w:t>policy-making</w:t>
      </w:r>
      <w:proofErr w:type="gramEnd"/>
      <w:r w:rsidRPr="00F405BF">
        <w:rPr>
          <w:sz w:val="14"/>
        </w:rPr>
        <w:t xml:space="preserve"> and governance in Germany. The weakened German leadership in Berlin could also lead to a political vacuum in the EU, given that Germany, along with France, have long been at the core of the bloc.   </w:t>
      </w:r>
    </w:p>
    <w:p w14:paraId="211C790A" w14:textId="77777777" w:rsidR="00EF47F3" w:rsidRPr="00F405BF" w:rsidRDefault="00EF47F3" w:rsidP="00EF47F3">
      <w:pPr>
        <w:rPr>
          <w:sz w:val="14"/>
        </w:rPr>
      </w:pPr>
      <w:r w:rsidRPr="00F405BF">
        <w:rPr>
          <w:sz w:val="14"/>
        </w:rPr>
        <w:t xml:space="preserve">The United Kingdom’s first post-Brexit government could also lose support, as many voters would blame Brexit for exacerbating the downturn. Indeed, should the UK leave the EU without a deal on October 31, 2019, and subsequently suffer from a global recession, then opponents of Brexit would be </w:t>
      </w:r>
      <w:proofErr w:type="spellStart"/>
      <w:r w:rsidRPr="00F405BF">
        <w:rPr>
          <w:sz w:val="14"/>
        </w:rPr>
        <w:t>galvanised</w:t>
      </w:r>
      <w:proofErr w:type="spellEnd"/>
      <w:r w:rsidRPr="00F405BF">
        <w:rPr>
          <w:sz w:val="14"/>
        </w:rPr>
        <w:t xml:space="preserve"> to lobby for closer relations with the EU. Meanwhile, the left-wing main opposition </w:t>
      </w:r>
      <w:proofErr w:type="spellStart"/>
      <w:r w:rsidRPr="00F405BF">
        <w:rPr>
          <w:sz w:val="14"/>
        </w:rPr>
        <w:t>Labour</w:t>
      </w:r>
      <w:proofErr w:type="spellEnd"/>
      <w:r w:rsidRPr="00F405BF">
        <w:rPr>
          <w:sz w:val="14"/>
        </w:rPr>
        <w:t xml:space="preserve"> Party could gain further </w:t>
      </w:r>
      <w:proofErr w:type="gramStart"/>
      <w:r w:rsidRPr="00F405BF">
        <w:rPr>
          <w:sz w:val="14"/>
        </w:rPr>
        <w:t>support, if</w:t>
      </w:r>
      <w:proofErr w:type="gramEnd"/>
      <w:r w:rsidRPr="00F405BF">
        <w:rPr>
          <w:sz w:val="14"/>
        </w:rPr>
        <w:t xml:space="preserve"> unemployment rose substantially and the Conservative government was perceived to have mismanaged Brexit and the economy. However, with the UK divided over Brexit and a host of other social issues, there would be no guarantee that a strong government would emerge from an early election (the next election is officially scheduled for June 2022).  </w:t>
      </w:r>
    </w:p>
    <w:p w14:paraId="5C5C3EF6" w14:textId="77777777" w:rsidR="00EF47F3" w:rsidRPr="00F405BF" w:rsidRDefault="00EF47F3" w:rsidP="00EF47F3">
      <w:pPr>
        <w:rPr>
          <w:sz w:val="14"/>
        </w:rPr>
      </w:pPr>
      <w:r w:rsidRPr="00DD3E7E">
        <w:rPr>
          <w:rStyle w:val="StyleUnderline"/>
          <w:highlight w:val="yellow"/>
        </w:rPr>
        <w:t>The eurozone’s stability could</w:t>
      </w:r>
      <w:r w:rsidRPr="00F405BF">
        <w:rPr>
          <w:sz w:val="14"/>
        </w:rPr>
        <w:t xml:space="preserve"> once again </w:t>
      </w:r>
      <w:r w:rsidRPr="00DD3E7E">
        <w:rPr>
          <w:rStyle w:val="StyleUnderline"/>
          <w:highlight w:val="yellow"/>
        </w:rPr>
        <w:t>be tested</w:t>
      </w:r>
      <w:r w:rsidRPr="004A0765">
        <w:rPr>
          <w:rStyle w:val="StyleUnderline"/>
        </w:rPr>
        <w:t xml:space="preserve"> by a recession</w:t>
      </w:r>
      <w:r w:rsidRPr="00F405BF">
        <w:rPr>
          <w:sz w:val="14"/>
        </w:rPr>
        <w:t xml:space="preserve">, raising questions </w:t>
      </w:r>
      <w:proofErr w:type="gramStart"/>
      <w:r w:rsidRPr="00F405BF">
        <w:rPr>
          <w:sz w:val="14"/>
        </w:rPr>
        <w:t>similar to</w:t>
      </w:r>
      <w:proofErr w:type="gramEnd"/>
      <w:r w:rsidRPr="00F405BF">
        <w:rPr>
          <w:sz w:val="14"/>
        </w:rPr>
        <w:t xml:space="preserve"> during the 2011-2012 crisis about its long-term survival. At that time, speculation was rife that Greece, and possibly Italy could leave the eurozone, leading to economic havoc in southern Europe. As many countries would be forced to focus on domestic challenges, this could lead to a stalling of reform momentum as well as a loss of clout for the eurozone, enabling more countries to openly </w:t>
      </w:r>
      <w:proofErr w:type="spellStart"/>
      <w:r w:rsidRPr="00F405BF">
        <w:rPr>
          <w:sz w:val="14"/>
        </w:rPr>
        <w:t>criticise</w:t>
      </w:r>
      <w:proofErr w:type="spellEnd"/>
      <w:r w:rsidRPr="00F405BF">
        <w:rPr>
          <w:sz w:val="14"/>
        </w:rPr>
        <w:t xml:space="preserve"> the institution and potentially exit the bloc.   </w:t>
      </w:r>
    </w:p>
    <w:p w14:paraId="59E84466" w14:textId="77777777" w:rsidR="00EF47F3" w:rsidRPr="00F405BF" w:rsidRDefault="00EF47F3" w:rsidP="00EF47F3">
      <w:pPr>
        <w:rPr>
          <w:sz w:val="14"/>
        </w:rPr>
      </w:pPr>
      <w:r w:rsidRPr="00F405BF">
        <w:rPr>
          <w:sz w:val="14"/>
        </w:rPr>
        <w:t>China</w:t>
      </w:r>
    </w:p>
    <w:p w14:paraId="3E94DF83" w14:textId="77777777" w:rsidR="00EF47F3" w:rsidRPr="00F405BF" w:rsidRDefault="00EF47F3" w:rsidP="00EF47F3">
      <w:pPr>
        <w:rPr>
          <w:sz w:val="14"/>
        </w:rPr>
      </w:pPr>
      <w:r w:rsidRPr="00F405BF">
        <w:rPr>
          <w:sz w:val="14"/>
        </w:rPr>
        <w:t xml:space="preserve">A </w:t>
      </w:r>
      <w:r w:rsidRPr="004A0765">
        <w:rPr>
          <w:rStyle w:val="StyleUnderline"/>
        </w:rPr>
        <w:t xml:space="preserve">global </w:t>
      </w:r>
      <w:r w:rsidRPr="00DD3E7E">
        <w:rPr>
          <w:rStyle w:val="StyleUnderline"/>
          <w:highlight w:val="yellow"/>
        </w:rPr>
        <w:t>recession would expose</w:t>
      </w:r>
      <w:r w:rsidRPr="00F405BF">
        <w:rPr>
          <w:sz w:val="14"/>
        </w:rPr>
        <w:t xml:space="preserve"> President </w:t>
      </w:r>
      <w:r w:rsidRPr="00DD3E7E">
        <w:rPr>
          <w:rStyle w:val="StyleUnderline"/>
          <w:highlight w:val="yellow"/>
        </w:rPr>
        <w:t>Xi</w:t>
      </w:r>
      <w:r w:rsidRPr="00F405BF">
        <w:rPr>
          <w:sz w:val="14"/>
        </w:rPr>
        <w:t xml:space="preserve"> Jinping </w:t>
      </w:r>
      <w:r w:rsidRPr="00DD3E7E">
        <w:rPr>
          <w:rStyle w:val="StyleUnderline"/>
          <w:highlight w:val="yellow"/>
        </w:rPr>
        <w:t>to</w:t>
      </w:r>
      <w:r w:rsidRPr="004A0765">
        <w:rPr>
          <w:rStyle w:val="StyleUnderline"/>
        </w:rPr>
        <w:t xml:space="preserve"> greater </w:t>
      </w:r>
      <w:r w:rsidRPr="00DD3E7E">
        <w:rPr>
          <w:rStyle w:val="Emphasis"/>
          <w:highlight w:val="yellow"/>
        </w:rPr>
        <w:t>domestic criticism</w:t>
      </w:r>
      <w:r w:rsidRPr="00F405BF">
        <w:rPr>
          <w:sz w:val="14"/>
        </w:rPr>
        <w:t xml:space="preserve">, given that he has assumed more responsibility for the economy in recent years from Premier Li Keqiang. Indeed, </w:t>
      </w:r>
      <w:proofErr w:type="gramStart"/>
      <w:r w:rsidRPr="00F405BF">
        <w:rPr>
          <w:sz w:val="14"/>
        </w:rPr>
        <w:t>Xi</w:t>
      </w:r>
      <w:proofErr w:type="gramEnd"/>
      <w:r w:rsidRPr="00F405BF">
        <w:rPr>
          <w:sz w:val="14"/>
        </w:rPr>
        <w:t xml:space="preserve"> has also taken charge of trade policy towards the US. However, </w:t>
      </w:r>
      <w:proofErr w:type="gramStart"/>
      <w:r w:rsidRPr="004A0765">
        <w:rPr>
          <w:rStyle w:val="StyleUnderline"/>
        </w:rPr>
        <w:t>Xi</w:t>
      </w:r>
      <w:proofErr w:type="gramEnd"/>
      <w:r w:rsidRPr="004A0765">
        <w:rPr>
          <w:rStyle w:val="StyleUnderline"/>
        </w:rPr>
        <w:t xml:space="preserve"> would</w:t>
      </w:r>
      <w:r w:rsidRPr="00F405BF">
        <w:rPr>
          <w:sz w:val="14"/>
        </w:rPr>
        <w:t xml:space="preserve"> almost certainly seek to </w:t>
      </w:r>
      <w:r w:rsidRPr="004A0765">
        <w:rPr>
          <w:rStyle w:val="StyleUnderline"/>
        </w:rPr>
        <w:t>deflect</w:t>
      </w:r>
      <w:r w:rsidRPr="00F405BF">
        <w:rPr>
          <w:sz w:val="14"/>
        </w:rPr>
        <w:t xml:space="preserve"> any </w:t>
      </w:r>
      <w:r w:rsidRPr="004A0765">
        <w:rPr>
          <w:rStyle w:val="StyleUnderline"/>
        </w:rPr>
        <w:t>criticism by blaming</w:t>
      </w:r>
      <w:r w:rsidRPr="00F405BF">
        <w:rPr>
          <w:sz w:val="14"/>
        </w:rPr>
        <w:t xml:space="preserve"> Donald </w:t>
      </w:r>
      <w:r w:rsidRPr="004A0765">
        <w:rPr>
          <w:rStyle w:val="StyleUnderline"/>
        </w:rPr>
        <w:t>Trump’s protectionism</w:t>
      </w:r>
      <w:r w:rsidRPr="00F405BF">
        <w:rPr>
          <w:sz w:val="14"/>
        </w:rPr>
        <w:t xml:space="preserve"> for the downturn. Consequently, </w:t>
      </w:r>
      <w:proofErr w:type="gramStart"/>
      <w:r w:rsidRPr="00DD3E7E">
        <w:rPr>
          <w:rStyle w:val="StyleUnderline"/>
          <w:highlight w:val="yellow"/>
        </w:rPr>
        <w:t>Xi</w:t>
      </w:r>
      <w:proofErr w:type="gramEnd"/>
      <w:r w:rsidRPr="00DD3E7E">
        <w:rPr>
          <w:rStyle w:val="StyleUnderline"/>
          <w:highlight w:val="yellow"/>
        </w:rPr>
        <w:t xml:space="preserve"> would</w:t>
      </w:r>
      <w:r w:rsidRPr="004A0765">
        <w:rPr>
          <w:rStyle w:val="StyleUnderline"/>
        </w:rPr>
        <w:t xml:space="preserve"> adopt a </w:t>
      </w:r>
      <w:r w:rsidRPr="004A0765">
        <w:rPr>
          <w:rStyle w:val="Emphasis"/>
        </w:rPr>
        <w:t>more nationalistic stance</w:t>
      </w:r>
      <w:r w:rsidRPr="00F405BF">
        <w:rPr>
          <w:sz w:val="14"/>
        </w:rPr>
        <w:t xml:space="preserve">, for example </w:t>
      </w:r>
      <w:r w:rsidRPr="004A0765">
        <w:rPr>
          <w:rStyle w:val="StyleUnderline"/>
        </w:rPr>
        <w:t xml:space="preserve">by </w:t>
      </w:r>
      <w:r w:rsidRPr="00DD3E7E">
        <w:rPr>
          <w:rStyle w:val="Emphasis"/>
          <w:highlight w:val="yellow"/>
        </w:rPr>
        <w:t>augment</w:t>
      </w:r>
      <w:r w:rsidRPr="004A0765">
        <w:rPr>
          <w:rStyle w:val="StyleUnderline"/>
        </w:rPr>
        <w:t xml:space="preserve">ing China’s </w:t>
      </w:r>
      <w:r w:rsidRPr="00DD3E7E">
        <w:rPr>
          <w:rStyle w:val="StyleUnderline"/>
          <w:highlight w:val="yellow"/>
        </w:rPr>
        <w:t xml:space="preserve">military presence in the </w:t>
      </w:r>
      <w:r w:rsidRPr="00DD3E7E">
        <w:rPr>
          <w:rStyle w:val="Emphasis"/>
          <w:highlight w:val="yellow"/>
        </w:rPr>
        <w:t>S</w:t>
      </w:r>
      <w:r w:rsidRPr="00F405BF">
        <w:rPr>
          <w:sz w:val="14"/>
        </w:rPr>
        <w:t xml:space="preserve">outh </w:t>
      </w:r>
      <w:r w:rsidRPr="00DD3E7E">
        <w:rPr>
          <w:rStyle w:val="Emphasis"/>
          <w:highlight w:val="yellow"/>
        </w:rPr>
        <w:t>C</w:t>
      </w:r>
      <w:r w:rsidRPr="00F405BF">
        <w:rPr>
          <w:sz w:val="14"/>
        </w:rPr>
        <w:t xml:space="preserve">hina </w:t>
      </w:r>
      <w:r w:rsidRPr="00DD3E7E">
        <w:rPr>
          <w:rStyle w:val="Emphasis"/>
          <w:highlight w:val="yellow"/>
        </w:rPr>
        <w:t>S</w:t>
      </w:r>
      <w:r w:rsidRPr="00F405BF">
        <w:rPr>
          <w:sz w:val="14"/>
        </w:rPr>
        <w:t xml:space="preserve">ea, </w:t>
      </w:r>
      <w:r w:rsidRPr="00DD3E7E">
        <w:rPr>
          <w:rStyle w:val="StyleUnderline"/>
          <w:highlight w:val="yellow"/>
        </w:rPr>
        <w:t xml:space="preserve">or </w:t>
      </w:r>
      <w:r w:rsidRPr="00DD3E7E">
        <w:rPr>
          <w:rStyle w:val="Emphasis"/>
          <w:highlight w:val="yellow"/>
        </w:rPr>
        <w:t>step</w:t>
      </w:r>
      <w:r w:rsidRPr="00DD3E7E">
        <w:rPr>
          <w:rStyle w:val="StyleUnderline"/>
        </w:rPr>
        <w:t xml:space="preserve">ping </w:t>
      </w:r>
      <w:r w:rsidRPr="00DD3E7E">
        <w:rPr>
          <w:rStyle w:val="Emphasis"/>
          <w:highlight w:val="yellow"/>
        </w:rPr>
        <w:t>up pressure against Taiwan</w:t>
      </w:r>
      <w:r w:rsidRPr="00F405BF">
        <w:rPr>
          <w:sz w:val="14"/>
        </w:rPr>
        <w:t xml:space="preserve">, especially if the latter’s anti-mainland president, Tsai Ing-wen, is re-elected in January 2020. Overall, </w:t>
      </w:r>
      <w:r w:rsidRPr="004A0765">
        <w:rPr>
          <w:rStyle w:val="StyleUnderline"/>
        </w:rPr>
        <w:t xml:space="preserve">the scene would be set for </w:t>
      </w:r>
      <w:r w:rsidRPr="004A0765">
        <w:rPr>
          <w:rStyle w:val="Emphasis"/>
        </w:rPr>
        <w:t>greater antagonism between Beijing and Washington</w:t>
      </w:r>
      <w:r w:rsidRPr="00F405BF">
        <w:rPr>
          <w:sz w:val="14"/>
        </w:rPr>
        <w:t xml:space="preserve">, rather than </w:t>
      </w:r>
      <w:proofErr w:type="spellStart"/>
      <w:r w:rsidRPr="00F405BF">
        <w:rPr>
          <w:sz w:val="14"/>
        </w:rPr>
        <w:t>co-ordinated</w:t>
      </w:r>
      <w:proofErr w:type="spellEnd"/>
      <w:r w:rsidRPr="00F405BF">
        <w:rPr>
          <w:sz w:val="14"/>
        </w:rPr>
        <w:t xml:space="preserve"> measures to boost global economic growth.</w:t>
      </w:r>
    </w:p>
    <w:p w14:paraId="704F71FD" w14:textId="77777777" w:rsidR="00EF47F3" w:rsidRPr="00F405BF" w:rsidRDefault="00EF47F3" w:rsidP="00EF47F3">
      <w:pPr>
        <w:rPr>
          <w:sz w:val="14"/>
        </w:rPr>
      </w:pPr>
      <w:r w:rsidRPr="00F405BF">
        <w:rPr>
          <w:sz w:val="14"/>
        </w:rPr>
        <w:t>The Greatest Game?</w:t>
      </w:r>
    </w:p>
    <w:p w14:paraId="32D4E91A" w14:textId="77777777" w:rsidR="00EF47F3" w:rsidRPr="00F405BF" w:rsidRDefault="00EF47F3" w:rsidP="00EF47F3">
      <w:pPr>
        <w:rPr>
          <w:sz w:val="14"/>
        </w:rPr>
      </w:pPr>
      <w:r w:rsidRPr="00F405BF">
        <w:rPr>
          <w:sz w:val="14"/>
        </w:rPr>
        <w:t>Indo-Pacific Region – Geopolitical Alignments</w:t>
      </w:r>
    </w:p>
    <w:p w14:paraId="2CFF5D64" w14:textId="77777777" w:rsidR="00EF47F3" w:rsidRPr="00F405BF" w:rsidRDefault="00EF47F3" w:rsidP="00EF47F3">
      <w:pPr>
        <w:rPr>
          <w:sz w:val="14"/>
        </w:rPr>
      </w:pPr>
      <w:r w:rsidRPr="00F405BF">
        <w:rPr>
          <w:sz w:val="14"/>
        </w:rPr>
        <w:t>Despite Xi’s likely promotion of Chinese nationalism, some Communist Party of China (</w:t>
      </w:r>
      <w:r w:rsidRPr="00425F11">
        <w:rPr>
          <w:rStyle w:val="StyleUnderline"/>
        </w:rPr>
        <w:t xml:space="preserve">CPC) officials could use the recession to reduce </w:t>
      </w:r>
      <w:r w:rsidRPr="00425F11">
        <w:rPr>
          <w:rStyle w:val="Emphasis"/>
        </w:rPr>
        <w:t>Xi’s influence, if not oust him entirely</w:t>
      </w:r>
      <w:r w:rsidRPr="00F405BF">
        <w:rPr>
          <w:sz w:val="14"/>
        </w:rPr>
        <w:t xml:space="preserve">, although the latter outcome is unlikely. Their room for </w:t>
      </w:r>
      <w:proofErr w:type="spellStart"/>
      <w:r w:rsidRPr="00F405BF">
        <w:rPr>
          <w:sz w:val="14"/>
        </w:rPr>
        <w:t>manoeuvre</w:t>
      </w:r>
      <w:proofErr w:type="spellEnd"/>
      <w:r w:rsidRPr="00F405BF">
        <w:rPr>
          <w:sz w:val="14"/>
        </w:rPr>
        <w:t xml:space="preserve"> would depend on the severity of the recession and the level of public unrest. China saw only very limited unrest at the time of the 2008-2009 global financial crisis, and the government was able to mitigate the impact of the recession with a huge fiscal stimulus package and massive credit expansion. However, the government has much less leeway to enact large-scale stimulus now, given that China has accumulated considerable debts over the past decade.    </w:t>
      </w:r>
    </w:p>
    <w:p w14:paraId="5BAEA217" w14:textId="77777777" w:rsidR="00EF47F3" w:rsidRPr="00F405BF" w:rsidRDefault="00EF47F3" w:rsidP="00EF47F3">
      <w:pPr>
        <w:rPr>
          <w:sz w:val="14"/>
        </w:rPr>
      </w:pPr>
      <w:r w:rsidRPr="00F405BF">
        <w:rPr>
          <w:sz w:val="14"/>
        </w:rPr>
        <w:t xml:space="preserve">Meanwhile, the Belt and Road Initiative (BRI) could be subject to more delays, as there would be less financing available from Beijing. The BRI has already been delayed by changes of governments in countries along the routes, and growing public scrutiny of the projects’ financing and implementation. A prolonged economic downturn in China could substantially slow the BRI, but </w:t>
      </w:r>
      <w:proofErr w:type="gramStart"/>
      <w:r w:rsidRPr="00F405BF">
        <w:rPr>
          <w:sz w:val="14"/>
        </w:rPr>
        <w:t>overall</w:t>
      </w:r>
      <w:proofErr w:type="gramEnd"/>
      <w:r w:rsidRPr="00F405BF">
        <w:rPr>
          <w:sz w:val="14"/>
        </w:rPr>
        <w:t xml:space="preserve"> we would expect the project to continue at a later date, as increased connectivity across Eurasia appears to be a megatrend that transcends economic cycles.</w:t>
      </w:r>
    </w:p>
    <w:p w14:paraId="558D2140" w14:textId="77777777" w:rsidR="00EF47F3" w:rsidRPr="00F405BF" w:rsidRDefault="00EF47F3" w:rsidP="00EF47F3">
      <w:pPr>
        <w:rPr>
          <w:sz w:val="14"/>
        </w:rPr>
      </w:pPr>
      <w:r w:rsidRPr="00F405BF">
        <w:rPr>
          <w:sz w:val="14"/>
        </w:rPr>
        <w:t>Grand Vision Could Temporarily Lose Momentum</w:t>
      </w:r>
    </w:p>
    <w:p w14:paraId="22416660" w14:textId="77777777" w:rsidR="00EF47F3" w:rsidRPr="00F405BF" w:rsidRDefault="00EF47F3" w:rsidP="00EF47F3">
      <w:pPr>
        <w:rPr>
          <w:sz w:val="14"/>
        </w:rPr>
      </w:pPr>
      <w:r w:rsidRPr="00F405BF">
        <w:rPr>
          <w:sz w:val="14"/>
        </w:rPr>
        <w:t xml:space="preserve">Participating Countries </w:t>
      </w:r>
      <w:proofErr w:type="gramStart"/>
      <w:r w:rsidRPr="00F405BF">
        <w:rPr>
          <w:sz w:val="14"/>
        </w:rPr>
        <w:t>In</w:t>
      </w:r>
      <w:proofErr w:type="gramEnd"/>
      <w:r w:rsidRPr="00F405BF">
        <w:rPr>
          <w:sz w:val="14"/>
        </w:rPr>
        <w:t xml:space="preserve"> The BRI</w:t>
      </w:r>
    </w:p>
    <w:p w14:paraId="42012759" w14:textId="77777777" w:rsidR="00EF47F3" w:rsidRPr="00F405BF" w:rsidRDefault="00EF47F3" w:rsidP="00EF47F3">
      <w:pPr>
        <w:rPr>
          <w:sz w:val="14"/>
        </w:rPr>
      </w:pPr>
      <w:r w:rsidRPr="00F405BF">
        <w:rPr>
          <w:sz w:val="14"/>
        </w:rPr>
        <w:t>Petro-States</w:t>
      </w:r>
    </w:p>
    <w:p w14:paraId="414F5D32" w14:textId="77777777" w:rsidR="00EF47F3" w:rsidRPr="00F405BF" w:rsidRDefault="00EF47F3" w:rsidP="00EF47F3">
      <w:pPr>
        <w:rPr>
          <w:sz w:val="14"/>
        </w:rPr>
      </w:pPr>
      <w:r w:rsidRPr="00F405BF">
        <w:rPr>
          <w:sz w:val="14"/>
        </w:rPr>
        <w:t xml:space="preserve">The resulting drop in oil prices would hurt oil exporting economies and governments’ ability to ‘buy’ stability through public spending. Countries with relatively large populations or ones which are suffering from below trend economic growth are most at risk and include Iran, Nigeria, Russia, Saudi Arabia, and Venezuela. Indirectly, Egypt could suffer from reduced financial assistance from Gulf states (although progress with its IMF </w:t>
      </w:r>
      <w:proofErr w:type="spellStart"/>
      <w:r w:rsidRPr="00F405BF">
        <w:rPr>
          <w:sz w:val="14"/>
        </w:rPr>
        <w:t>programme</w:t>
      </w:r>
      <w:proofErr w:type="spellEnd"/>
      <w:r w:rsidRPr="00F405BF">
        <w:rPr>
          <w:sz w:val="14"/>
        </w:rPr>
        <w:t xml:space="preserve"> leaves it in better shape that a few years ago).</w:t>
      </w:r>
    </w:p>
    <w:p w14:paraId="1CB7152B" w14:textId="77777777" w:rsidR="00EF47F3" w:rsidRPr="00DD3E7E" w:rsidRDefault="00EF47F3" w:rsidP="00EF47F3">
      <w:pPr>
        <w:rPr>
          <w:sz w:val="14"/>
        </w:rPr>
      </w:pPr>
      <w:r w:rsidRPr="00DD3E7E">
        <w:rPr>
          <w:rStyle w:val="StyleUnderline"/>
        </w:rPr>
        <w:t>Rising economic pressure in Iran could increase anti-government protests</w:t>
      </w:r>
      <w:r w:rsidRPr="00DD3E7E">
        <w:rPr>
          <w:sz w:val="14"/>
        </w:rPr>
        <w:t xml:space="preserve">, potentially forcing the Iranian regime to seek a new nuclear deal with the US Trump administration so that sanctions can be eased. Trump is keen for a summit with his Iranian counterpart, but Tehran has rejected this on the basis that the US’s withdrawal from the 2015 nuclear deal in 2018 proves that it cannot be trusted. However, economic circumstances could steer it towards fresh talks. Alternatively, </w:t>
      </w:r>
      <w:r w:rsidRPr="00DD3E7E">
        <w:rPr>
          <w:rStyle w:val="StyleUnderline"/>
        </w:rPr>
        <w:t xml:space="preserve">economic pressures could steer the regime towards a more </w:t>
      </w:r>
      <w:r w:rsidRPr="00DD3E7E">
        <w:rPr>
          <w:rStyle w:val="Emphasis"/>
        </w:rPr>
        <w:t>anti-US stance</w:t>
      </w:r>
      <w:r w:rsidRPr="00DD3E7E">
        <w:rPr>
          <w:rStyle w:val="StyleUnderline"/>
        </w:rPr>
        <w:t xml:space="preserve">, raising the risk of a </w:t>
      </w:r>
      <w:r w:rsidRPr="00DD3E7E">
        <w:rPr>
          <w:rStyle w:val="Emphasis"/>
        </w:rPr>
        <w:t>regional conflict</w:t>
      </w:r>
      <w:r w:rsidRPr="00DD3E7E">
        <w:rPr>
          <w:sz w:val="14"/>
        </w:rPr>
        <w:t>.</w:t>
      </w:r>
    </w:p>
    <w:p w14:paraId="36B3C978" w14:textId="77777777" w:rsidR="00EF47F3" w:rsidRPr="00F405BF" w:rsidRDefault="00EF47F3" w:rsidP="00EF47F3">
      <w:pPr>
        <w:rPr>
          <w:sz w:val="14"/>
        </w:rPr>
      </w:pPr>
      <w:r w:rsidRPr="00DD3E7E">
        <w:rPr>
          <w:rStyle w:val="StyleUnderline"/>
        </w:rPr>
        <w:t>In Russia, economic weakness could</w:t>
      </w:r>
      <w:r w:rsidRPr="00DD3E7E">
        <w:rPr>
          <w:sz w:val="14"/>
        </w:rPr>
        <w:t xml:space="preserve"> also </w:t>
      </w:r>
      <w:r w:rsidRPr="00DD3E7E">
        <w:rPr>
          <w:rStyle w:val="StyleUnderline"/>
        </w:rPr>
        <w:t>hurt</w:t>
      </w:r>
      <w:r w:rsidRPr="00DD3E7E">
        <w:rPr>
          <w:sz w:val="14"/>
        </w:rPr>
        <w:t xml:space="preserve"> President Vladimir </w:t>
      </w:r>
      <w:r w:rsidRPr="00DD3E7E">
        <w:rPr>
          <w:rStyle w:val="StyleUnderline"/>
        </w:rPr>
        <w:t>Putin’s position</w:t>
      </w:r>
      <w:r w:rsidRPr="00DD3E7E">
        <w:rPr>
          <w:sz w:val="14"/>
        </w:rPr>
        <w:t xml:space="preserve"> further, although Russia has thus far successfully weathered oil price-induced economic downturns in 2008 and 2014. An economic downturn could also have a bearing on whether Putin decides to seek a further six-year term as president in 2024. He could certainly blame global conditions for the recession and make the case that his strong leadership is necessary to keep Russia stable. However, his critics could also make the case that fresh leadership is needed. Meanwhile, a recession in Russia could also lead to an exodus of guest workers from the poorer ex-Soviet republics, and thus reduced remittances, thereby increasing unemployment in the countries of origin of the guest workers. Tajikistan is one such example, with remittances making up around 30% of GDP, while in </w:t>
      </w:r>
      <w:proofErr w:type="spellStart"/>
      <w:r w:rsidRPr="00DD3E7E">
        <w:rPr>
          <w:sz w:val="14"/>
        </w:rPr>
        <w:t>neighbouring</w:t>
      </w:r>
      <w:proofErr w:type="spellEnd"/>
      <w:r w:rsidRPr="00DD3E7E">
        <w:rPr>
          <w:sz w:val="14"/>
        </w:rPr>
        <w:t xml:space="preserve"> Kyrgyzstan, the figure is around 33% (these proportions are among the highest in the world). Both countries could experience greater instability, especially Tajikistan, which has become increasingly illiberal in recent years. Indeed, a renewed civil war in Tajikistan cannot be ruled out, although memories of the 1992-1997 conflict will act as a constraint.</w:t>
      </w:r>
    </w:p>
    <w:p w14:paraId="2A44D8F0" w14:textId="77777777" w:rsidR="00EF47F3" w:rsidRPr="00F405BF" w:rsidRDefault="00EF47F3" w:rsidP="00EF47F3">
      <w:pPr>
        <w:rPr>
          <w:sz w:val="14"/>
        </w:rPr>
      </w:pPr>
      <w:r w:rsidRPr="00F405BF">
        <w:rPr>
          <w:sz w:val="14"/>
        </w:rPr>
        <w:t xml:space="preserve">In Venezuela, President Nicolas Maduro’s regime could finally give way to a coup or renewed uprising, </w:t>
      </w:r>
      <w:proofErr w:type="gramStart"/>
      <w:r w:rsidRPr="00F405BF">
        <w:rPr>
          <w:sz w:val="14"/>
        </w:rPr>
        <w:t>as a result of</w:t>
      </w:r>
      <w:proofErr w:type="gramEnd"/>
      <w:r w:rsidRPr="00F405BF">
        <w:rPr>
          <w:sz w:val="14"/>
        </w:rPr>
        <w:t xml:space="preserve"> reduced revenues from lower oil prices, or reduced support from a weaker Russia. However, even if a new government comes to power, the political and economic outlook in Venezuela would remain dire for many years to come, given the gradual erosion of the country’s public infrastructure as well as lack of investment in oil capacity, which has caused output to decline sharply in recent years.</w:t>
      </w:r>
    </w:p>
    <w:p w14:paraId="2E432895" w14:textId="77777777" w:rsidR="00EF47F3" w:rsidRPr="00F405BF" w:rsidRDefault="00EF47F3" w:rsidP="00EF47F3">
      <w:pPr>
        <w:rPr>
          <w:sz w:val="14"/>
        </w:rPr>
      </w:pPr>
      <w:r w:rsidRPr="00F405BF">
        <w:rPr>
          <w:sz w:val="14"/>
        </w:rPr>
        <w:t xml:space="preserve">Possible Escalation </w:t>
      </w:r>
      <w:proofErr w:type="gramStart"/>
      <w:r w:rsidRPr="00F405BF">
        <w:rPr>
          <w:sz w:val="14"/>
        </w:rPr>
        <w:t>Of</w:t>
      </w:r>
      <w:proofErr w:type="gramEnd"/>
      <w:r w:rsidRPr="00F405BF">
        <w:rPr>
          <w:sz w:val="14"/>
        </w:rPr>
        <w:t xml:space="preserve"> Global Military Tensions</w:t>
      </w:r>
    </w:p>
    <w:p w14:paraId="6178BB36" w14:textId="77777777" w:rsidR="00EF47F3" w:rsidRPr="00F405BF" w:rsidRDefault="00EF47F3" w:rsidP="00EF47F3">
      <w:pPr>
        <w:rPr>
          <w:sz w:val="14"/>
        </w:rPr>
      </w:pPr>
      <w:r w:rsidRPr="001A35D2">
        <w:rPr>
          <w:rStyle w:val="StyleUnderline"/>
        </w:rPr>
        <w:t>Adverse domestic economic conditions could prompt</w:t>
      </w:r>
      <w:r w:rsidRPr="00F405BF">
        <w:rPr>
          <w:sz w:val="14"/>
        </w:rPr>
        <w:t xml:space="preserve"> individual </w:t>
      </w:r>
      <w:r w:rsidRPr="001A35D2">
        <w:rPr>
          <w:rStyle w:val="StyleUnderline"/>
        </w:rPr>
        <w:t>leaders to shore up their support by focusing public anger against an external adversary</w:t>
      </w:r>
      <w:r w:rsidRPr="00F405BF">
        <w:rPr>
          <w:sz w:val="14"/>
        </w:rPr>
        <w:t xml:space="preserve"> or rival. In some cases, </w:t>
      </w:r>
      <w:r w:rsidRPr="00DD3E7E">
        <w:rPr>
          <w:rStyle w:val="StyleUnderline"/>
          <w:highlight w:val="yellow"/>
        </w:rPr>
        <w:t>this would</w:t>
      </w:r>
      <w:r w:rsidRPr="001A35D2">
        <w:rPr>
          <w:rStyle w:val="StyleUnderline"/>
        </w:rPr>
        <w:t xml:space="preserve"> lead to an </w:t>
      </w:r>
      <w:r w:rsidRPr="00DD3E7E">
        <w:rPr>
          <w:rStyle w:val="Emphasis"/>
          <w:highlight w:val="yellow"/>
        </w:rPr>
        <w:t>increase</w:t>
      </w:r>
      <w:r w:rsidRPr="001A35D2">
        <w:rPr>
          <w:rStyle w:val="Emphasis"/>
        </w:rPr>
        <w:t xml:space="preserve"> in </w:t>
      </w:r>
      <w:r w:rsidRPr="00DD3E7E">
        <w:rPr>
          <w:rStyle w:val="Emphasis"/>
          <w:highlight w:val="yellow"/>
        </w:rPr>
        <w:t>military tensions</w:t>
      </w:r>
      <w:r w:rsidRPr="00F405BF">
        <w:rPr>
          <w:sz w:val="14"/>
        </w:rPr>
        <w:t xml:space="preserve">. As noted, US President Donald </w:t>
      </w:r>
      <w:r w:rsidRPr="001A35D2">
        <w:rPr>
          <w:rStyle w:val="StyleUnderline"/>
        </w:rPr>
        <w:t>Trump could blame China</w:t>
      </w:r>
      <w:r w:rsidRPr="00F405BF">
        <w:rPr>
          <w:sz w:val="14"/>
        </w:rPr>
        <w:t xml:space="preserve"> for the recession </w:t>
      </w:r>
      <w:r w:rsidRPr="001A35D2">
        <w:rPr>
          <w:rStyle w:val="StyleUnderline"/>
        </w:rPr>
        <w:t xml:space="preserve">and </w:t>
      </w:r>
      <w:proofErr w:type="gramStart"/>
      <w:r w:rsidRPr="001A35D2">
        <w:rPr>
          <w:rStyle w:val="StyleUnderline"/>
        </w:rPr>
        <w:t>step up</w:t>
      </w:r>
      <w:proofErr w:type="gramEnd"/>
      <w:r w:rsidRPr="001A35D2">
        <w:rPr>
          <w:rStyle w:val="StyleUnderline"/>
        </w:rPr>
        <w:t xml:space="preserve"> support for Taiwan or increase the US naval presence in the </w:t>
      </w:r>
      <w:r w:rsidRPr="001A35D2">
        <w:rPr>
          <w:rStyle w:val="Emphasis"/>
        </w:rPr>
        <w:t>S</w:t>
      </w:r>
      <w:r w:rsidRPr="00F405BF">
        <w:rPr>
          <w:sz w:val="14"/>
        </w:rPr>
        <w:t xml:space="preserve">outh </w:t>
      </w:r>
      <w:r w:rsidRPr="001A35D2">
        <w:rPr>
          <w:rStyle w:val="Emphasis"/>
        </w:rPr>
        <w:t>C</w:t>
      </w:r>
      <w:r w:rsidRPr="00F405BF">
        <w:rPr>
          <w:sz w:val="14"/>
        </w:rPr>
        <w:t xml:space="preserve">hina </w:t>
      </w:r>
      <w:r w:rsidRPr="001A35D2">
        <w:rPr>
          <w:rStyle w:val="Emphasis"/>
        </w:rPr>
        <w:t>S</w:t>
      </w:r>
      <w:r w:rsidRPr="00F405BF">
        <w:rPr>
          <w:sz w:val="14"/>
        </w:rPr>
        <w:t xml:space="preserve">ea, </w:t>
      </w:r>
      <w:r w:rsidRPr="001A35D2">
        <w:rPr>
          <w:rStyle w:val="StyleUnderline"/>
        </w:rPr>
        <w:t xml:space="preserve">prompting Beijing to respond accordingly. </w:t>
      </w:r>
      <w:r w:rsidRPr="00DD3E7E">
        <w:rPr>
          <w:rStyle w:val="Emphasis"/>
          <w:highlight w:val="yellow"/>
        </w:rPr>
        <w:t>Iran</w:t>
      </w:r>
      <w:r w:rsidRPr="00F405BF">
        <w:rPr>
          <w:sz w:val="14"/>
        </w:rPr>
        <w:t xml:space="preserve">, too, </w:t>
      </w:r>
      <w:r w:rsidRPr="00DD3E7E">
        <w:rPr>
          <w:rStyle w:val="StyleUnderline"/>
          <w:highlight w:val="yellow"/>
        </w:rPr>
        <w:t>would remain a focus of US geopolitical pressure</w:t>
      </w:r>
      <w:r w:rsidRPr="001A35D2">
        <w:rPr>
          <w:rStyle w:val="StyleUnderline"/>
        </w:rPr>
        <w:t xml:space="preserve">. Although </w:t>
      </w:r>
      <w:r w:rsidRPr="001A35D2">
        <w:rPr>
          <w:rStyle w:val="Emphasis"/>
        </w:rPr>
        <w:t>none of the leaderships</w:t>
      </w:r>
      <w:r w:rsidRPr="001A35D2">
        <w:rPr>
          <w:rStyle w:val="StyleUnderline"/>
        </w:rPr>
        <w:t xml:space="preserve"> of these three countries </w:t>
      </w:r>
      <w:proofErr w:type="spellStart"/>
      <w:r w:rsidRPr="001A35D2">
        <w:rPr>
          <w:rStyle w:val="Emphasis"/>
        </w:rPr>
        <w:t>favours</w:t>
      </w:r>
      <w:proofErr w:type="spellEnd"/>
      <w:r w:rsidRPr="001A35D2">
        <w:rPr>
          <w:rStyle w:val="Emphasis"/>
        </w:rPr>
        <w:t xml:space="preserve"> </w:t>
      </w:r>
      <w:r w:rsidRPr="00DD3E7E">
        <w:rPr>
          <w:rStyle w:val="Emphasis"/>
          <w:highlight w:val="yellow"/>
        </w:rPr>
        <w:t>conflict</w:t>
      </w:r>
      <w:r w:rsidRPr="00F405BF">
        <w:rPr>
          <w:sz w:val="14"/>
        </w:rPr>
        <w:t xml:space="preserve">, there is a risk that </w:t>
      </w:r>
      <w:r w:rsidRPr="001A35D2">
        <w:rPr>
          <w:rStyle w:val="StyleUnderline"/>
        </w:rPr>
        <w:t xml:space="preserve">this </w:t>
      </w:r>
      <w:r w:rsidRPr="00DD3E7E">
        <w:rPr>
          <w:rStyle w:val="StyleUnderline"/>
          <w:highlight w:val="yellow"/>
        </w:rPr>
        <w:t xml:space="preserve">could </w:t>
      </w:r>
      <w:r w:rsidRPr="00DD3E7E">
        <w:rPr>
          <w:rStyle w:val="Emphasis"/>
          <w:highlight w:val="yellow"/>
        </w:rPr>
        <w:t>happen by miscalc</w:t>
      </w:r>
      <w:r w:rsidRPr="00DD3E7E">
        <w:rPr>
          <w:rStyle w:val="StyleUnderline"/>
        </w:rPr>
        <w:t>ulation</w:t>
      </w:r>
      <w:r w:rsidRPr="001A35D2">
        <w:rPr>
          <w:rStyle w:val="StyleUnderline"/>
        </w:rPr>
        <w:t xml:space="preserve"> and by policy misstep</w:t>
      </w:r>
      <w:r w:rsidRPr="00F405BF">
        <w:rPr>
          <w:sz w:val="14"/>
        </w:rPr>
        <w:t xml:space="preserve">. Indeed, a mood of </w:t>
      </w:r>
      <w:r w:rsidRPr="001A35D2">
        <w:rPr>
          <w:rStyle w:val="StyleUnderline"/>
        </w:rPr>
        <w:t>rising nationalism could make it harder for</w:t>
      </w:r>
      <w:r w:rsidRPr="00F405BF">
        <w:rPr>
          <w:sz w:val="14"/>
        </w:rPr>
        <w:t xml:space="preserve"> self-portrayed ‘</w:t>
      </w:r>
      <w:r w:rsidRPr="001A35D2">
        <w:rPr>
          <w:rStyle w:val="StyleUnderline"/>
        </w:rPr>
        <w:t>tough’ leaders such as Trump, Xi, and</w:t>
      </w:r>
      <w:r w:rsidRPr="00F405BF">
        <w:rPr>
          <w:sz w:val="14"/>
        </w:rPr>
        <w:t xml:space="preserve"> Ayatollah </w:t>
      </w:r>
      <w:r w:rsidRPr="001A35D2">
        <w:rPr>
          <w:rStyle w:val="StyleUnderline"/>
        </w:rPr>
        <w:t>Khamenei to back down from a military standoff</w:t>
      </w:r>
      <w:r w:rsidRPr="00F405BF">
        <w:rPr>
          <w:sz w:val="14"/>
        </w:rPr>
        <w:t xml:space="preserve">. Russian President Vladimir </w:t>
      </w:r>
      <w:r w:rsidRPr="00DD3E7E">
        <w:rPr>
          <w:rStyle w:val="Emphasis"/>
          <w:highlight w:val="yellow"/>
        </w:rPr>
        <w:t>Putin</w:t>
      </w:r>
      <w:r w:rsidRPr="00F405BF">
        <w:rPr>
          <w:sz w:val="14"/>
        </w:rPr>
        <w:t xml:space="preserve">, too, </w:t>
      </w:r>
      <w:r w:rsidRPr="00DD3E7E">
        <w:rPr>
          <w:rStyle w:val="StyleUnderline"/>
          <w:highlight w:val="yellow"/>
        </w:rPr>
        <w:t>could resort to</w:t>
      </w:r>
      <w:r w:rsidRPr="00F405BF">
        <w:rPr>
          <w:sz w:val="14"/>
        </w:rPr>
        <w:t xml:space="preserve"> more </w:t>
      </w:r>
      <w:proofErr w:type="spellStart"/>
      <w:r w:rsidRPr="00DD3E7E">
        <w:rPr>
          <w:rStyle w:val="StyleUnderline"/>
          <w:highlight w:val="yellow"/>
        </w:rPr>
        <w:t>sabre-rattling</w:t>
      </w:r>
      <w:proofErr w:type="spellEnd"/>
      <w:r w:rsidRPr="001A35D2">
        <w:rPr>
          <w:rStyle w:val="StyleUnderline"/>
        </w:rPr>
        <w:t>, if he senses that the West is weakening due to a global recession</w:t>
      </w:r>
      <w:r w:rsidRPr="00F405BF">
        <w:rPr>
          <w:sz w:val="14"/>
        </w:rPr>
        <w:t xml:space="preserve">, although Russia itself would also be weaker. Although Putin is unlikely to seek to </w:t>
      </w:r>
      <w:proofErr w:type="spellStart"/>
      <w:r w:rsidRPr="00F405BF">
        <w:rPr>
          <w:sz w:val="14"/>
        </w:rPr>
        <w:t>destabilise</w:t>
      </w:r>
      <w:proofErr w:type="spellEnd"/>
      <w:r w:rsidRPr="00F405BF">
        <w:rPr>
          <w:sz w:val="14"/>
        </w:rPr>
        <w:t xml:space="preserve"> the Baltic states, owing to their membership of NATO, he could undertake ‘probing’ measures in their vicinity. The Kremlin could also raise pressure on Georgia </w:t>
      </w:r>
      <w:proofErr w:type="gramStart"/>
      <w:r w:rsidRPr="00F405BF">
        <w:rPr>
          <w:sz w:val="14"/>
        </w:rPr>
        <w:t>in order to</w:t>
      </w:r>
      <w:proofErr w:type="gramEnd"/>
      <w:r w:rsidRPr="00F405BF">
        <w:rPr>
          <w:sz w:val="14"/>
        </w:rPr>
        <w:t xml:space="preserve"> dissuade it from seeking to join NATO (although this is likely to backfire) and step up its support for </w:t>
      </w:r>
      <w:proofErr w:type="spellStart"/>
      <w:r w:rsidRPr="00F405BF">
        <w:rPr>
          <w:sz w:val="14"/>
        </w:rPr>
        <w:t>Republika</w:t>
      </w:r>
      <w:proofErr w:type="spellEnd"/>
      <w:r w:rsidRPr="00F405BF">
        <w:rPr>
          <w:sz w:val="14"/>
        </w:rPr>
        <w:t xml:space="preserve"> Srpska, the ethnically Serb and pro-Russian entity of Bosnia-Hercegovina that </w:t>
      </w:r>
      <w:proofErr w:type="spellStart"/>
      <w:r w:rsidRPr="00F405BF">
        <w:rPr>
          <w:sz w:val="14"/>
        </w:rPr>
        <w:t>favours</w:t>
      </w:r>
      <w:proofErr w:type="spellEnd"/>
      <w:r w:rsidRPr="00F405BF">
        <w:rPr>
          <w:sz w:val="14"/>
        </w:rPr>
        <w:t xml:space="preserve"> secession.</w:t>
      </w:r>
    </w:p>
    <w:p w14:paraId="6FB2F3B6" w14:textId="77777777" w:rsidR="00EF47F3" w:rsidRPr="00F405BF" w:rsidRDefault="00EF47F3" w:rsidP="00EF47F3">
      <w:pPr>
        <w:rPr>
          <w:sz w:val="14"/>
        </w:rPr>
      </w:pPr>
      <w:r w:rsidRPr="00F405BF">
        <w:rPr>
          <w:sz w:val="14"/>
        </w:rPr>
        <w:t xml:space="preserve">A World </w:t>
      </w:r>
      <w:proofErr w:type="gramStart"/>
      <w:r w:rsidRPr="00F405BF">
        <w:rPr>
          <w:sz w:val="14"/>
        </w:rPr>
        <w:t>Of</w:t>
      </w:r>
      <w:proofErr w:type="gramEnd"/>
      <w:r w:rsidRPr="00F405BF">
        <w:rPr>
          <w:sz w:val="14"/>
        </w:rPr>
        <w:t xml:space="preserve"> Worries</w:t>
      </w:r>
    </w:p>
    <w:p w14:paraId="3F3C78F0" w14:textId="77777777" w:rsidR="00EF47F3" w:rsidRPr="00F405BF" w:rsidRDefault="00EF47F3" w:rsidP="00EF47F3">
      <w:pPr>
        <w:rPr>
          <w:sz w:val="14"/>
        </w:rPr>
      </w:pPr>
      <w:r w:rsidRPr="00F405BF">
        <w:rPr>
          <w:sz w:val="14"/>
        </w:rPr>
        <w:t>Potential Flashpoints For 'Great Power' Conflicts</w:t>
      </w:r>
    </w:p>
    <w:p w14:paraId="0DF877B7" w14:textId="77777777" w:rsidR="00EF47F3" w:rsidRPr="00F405BF" w:rsidRDefault="00EF47F3" w:rsidP="00EF47F3">
      <w:pPr>
        <w:rPr>
          <w:sz w:val="14"/>
        </w:rPr>
      </w:pPr>
      <w:r w:rsidRPr="00F405BF">
        <w:rPr>
          <w:sz w:val="14"/>
        </w:rPr>
        <w:t>Global Climate Change Mitigation Efforts Could Ease Temporarily</w:t>
      </w:r>
    </w:p>
    <w:p w14:paraId="101569DF" w14:textId="77777777" w:rsidR="00EF47F3" w:rsidRPr="00F405BF" w:rsidRDefault="00EF47F3" w:rsidP="00EF47F3">
      <w:pPr>
        <w:rPr>
          <w:sz w:val="14"/>
        </w:rPr>
      </w:pPr>
      <w:r w:rsidRPr="00F405BF">
        <w:rPr>
          <w:sz w:val="14"/>
        </w:rPr>
        <w:t xml:space="preserve">A </w:t>
      </w:r>
      <w:r w:rsidRPr="00835E99">
        <w:rPr>
          <w:rStyle w:val="StyleUnderline"/>
        </w:rPr>
        <w:t xml:space="preserve">global </w:t>
      </w:r>
      <w:r w:rsidRPr="00DD3E7E">
        <w:rPr>
          <w:rStyle w:val="StyleUnderline"/>
          <w:highlight w:val="yellow"/>
        </w:rPr>
        <w:t>recession could</w:t>
      </w:r>
      <w:r w:rsidRPr="00F405BF">
        <w:rPr>
          <w:sz w:val="14"/>
        </w:rPr>
        <w:t xml:space="preserve"> also </w:t>
      </w:r>
      <w:r w:rsidRPr="00DD3E7E">
        <w:rPr>
          <w:rStyle w:val="Emphasis"/>
          <w:highlight w:val="yellow"/>
        </w:rPr>
        <w:t>put on hold efforts to tackle</w:t>
      </w:r>
      <w:r w:rsidRPr="00835E99">
        <w:rPr>
          <w:rStyle w:val="Emphasis"/>
        </w:rPr>
        <w:t xml:space="preserve"> global </w:t>
      </w:r>
      <w:r w:rsidRPr="00DD3E7E">
        <w:rPr>
          <w:rStyle w:val="Emphasis"/>
          <w:highlight w:val="yellow"/>
        </w:rPr>
        <w:t>climate change</w:t>
      </w:r>
      <w:r w:rsidRPr="00835E99">
        <w:rPr>
          <w:rStyle w:val="StyleUnderline"/>
        </w:rPr>
        <w:t>, as voters turned their attention to</w:t>
      </w:r>
      <w:r w:rsidRPr="00F405BF">
        <w:rPr>
          <w:sz w:val="14"/>
        </w:rPr>
        <w:t xml:space="preserve"> more immediate ‘</w:t>
      </w:r>
      <w:r w:rsidRPr="00835E99">
        <w:rPr>
          <w:rStyle w:val="StyleUnderline"/>
        </w:rPr>
        <w:t>bread and butter’ concerns</w:t>
      </w:r>
      <w:r w:rsidRPr="00F405BF">
        <w:rPr>
          <w:sz w:val="14"/>
        </w:rPr>
        <w:t>. Climate change was a big international issue during the 2000s, but faded somewhat from the public agenda during the global financial crisis of 2008-2009, before returning to the fore by the mid-2010s. However, in a more de-</w:t>
      </w:r>
      <w:proofErr w:type="spellStart"/>
      <w:r w:rsidRPr="00F405BF">
        <w:rPr>
          <w:sz w:val="14"/>
        </w:rPr>
        <w:t>globalised</w:t>
      </w:r>
      <w:proofErr w:type="spellEnd"/>
      <w:r w:rsidRPr="00F405BF">
        <w:rPr>
          <w:sz w:val="14"/>
        </w:rPr>
        <w:t xml:space="preserve"> world system, climate change may be tackled more on a regional than global basis. </w:t>
      </w:r>
    </w:p>
    <w:p w14:paraId="208B40F1" w14:textId="77777777" w:rsidR="00EF47F3" w:rsidRPr="00F405BF" w:rsidRDefault="00EF47F3" w:rsidP="00EF47F3">
      <w:pPr>
        <w:rPr>
          <w:sz w:val="14"/>
        </w:rPr>
      </w:pPr>
      <w:r w:rsidRPr="00F405BF">
        <w:rPr>
          <w:sz w:val="14"/>
        </w:rPr>
        <w:t xml:space="preserve">Longer-Term Political Consequences </w:t>
      </w:r>
      <w:proofErr w:type="gramStart"/>
      <w:r w:rsidRPr="00F405BF">
        <w:rPr>
          <w:sz w:val="14"/>
        </w:rPr>
        <w:t>Of</w:t>
      </w:r>
      <w:proofErr w:type="gramEnd"/>
      <w:r w:rsidRPr="00F405BF">
        <w:rPr>
          <w:sz w:val="14"/>
        </w:rPr>
        <w:t xml:space="preserve"> The Next Recession</w:t>
      </w:r>
    </w:p>
    <w:p w14:paraId="1947287B" w14:textId="77777777" w:rsidR="00EF47F3" w:rsidRPr="00F405BF" w:rsidRDefault="00EF47F3" w:rsidP="00EF47F3">
      <w:pPr>
        <w:rPr>
          <w:sz w:val="14"/>
        </w:rPr>
      </w:pPr>
      <w:r w:rsidRPr="00F405BF">
        <w:rPr>
          <w:sz w:val="14"/>
        </w:rPr>
        <w:t xml:space="preserve">The longer-term political consequences of the next recession would be determined by its severity and the speed of recovery (see part 3, ‘Recession Risks: What Could </w:t>
      </w:r>
      <w:proofErr w:type="gramStart"/>
      <w:r w:rsidRPr="00F405BF">
        <w:rPr>
          <w:sz w:val="14"/>
        </w:rPr>
        <w:t>The</w:t>
      </w:r>
      <w:proofErr w:type="gramEnd"/>
      <w:r w:rsidRPr="00F405BF">
        <w:rPr>
          <w:sz w:val="14"/>
        </w:rPr>
        <w:t xml:space="preserve"> Next Recession Look Like?’, July 29, 2019), but could have the following consequences:</w:t>
      </w:r>
    </w:p>
    <w:p w14:paraId="59E8C2BC" w14:textId="77777777" w:rsidR="00EF47F3" w:rsidRPr="00F405BF" w:rsidRDefault="00EF47F3" w:rsidP="00EF47F3">
      <w:pPr>
        <w:rPr>
          <w:sz w:val="14"/>
        </w:rPr>
      </w:pPr>
      <w:r w:rsidRPr="00F405BF">
        <w:rPr>
          <w:sz w:val="14"/>
        </w:rPr>
        <w:t>The world would likely become more de-</w:t>
      </w:r>
      <w:proofErr w:type="spellStart"/>
      <w:r w:rsidRPr="00F405BF">
        <w:rPr>
          <w:sz w:val="14"/>
        </w:rPr>
        <w:t>globalised</w:t>
      </w:r>
      <w:proofErr w:type="spellEnd"/>
      <w:r w:rsidRPr="00F405BF">
        <w:rPr>
          <w:sz w:val="14"/>
        </w:rPr>
        <w:t xml:space="preserve"> or ‘</w:t>
      </w:r>
      <w:proofErr w:type="spellStart"/>
      <w:r w:rsidRPr="00F405BF">
        <w:rPr>
          <w:sz w:val="14"/>
        </w:rPr>
        <w:t>regionalised</w:t>
      </w:r>
      <w:proofErr w:type="spellEnd"/>
      <w:r w:rsidRPr="00F405BF">
        <w:rPr>
          <w:sz w:val="14"/>
        </w:rPr>
        <w:t xml:space="preserve">’ </w:t>
      </w:r>
      <w:proofErr w:type="gramStart"/>
      <w:r w:rsidRPr="00F405BF">
        <w:rPr>
          <w:sz w:val="14"/>
        </w:rPr>
        <w:t>as a result of</w:t>
      </w:r>
      <w:proofErr w:type="gramEnd"/>
      <w:r w:rsidRPr="00F405BF">
        <w:rPr>
          <w:sz w:val="14"/>
        </w:rPr>
        <w:t xml:space="preserve"> greater economic protectionism and geopolitical self-interest. For its part, </w:t>
      </w:r>
      <w:r w:rsidRPr="00DD3E7E">
        <w:rPr>
          <w:rStyle w:val="StyleUnderline"/>
          <w:highlight w:val="yellow"/>
        </w:rPr>
        <w:t>the US would be unlikely to abandon</w:t>
      </w:r>
      <w:r w:rsidRPr="009F79D1">
        <w:rPr>
          <w:rStyle w:val="StyleUnderline"/>
        </w:rPr>
        <w:t xml:space="preserve"> its commitments to </w:t>
      </w:r>
      <w:r w:rsidRPr="00DD3E7E">
        <w:rPr>
          <w:rStyle w:val="StyleUnderline"/>
          <w:highlight w:val="yellow"/>
        </w:rPr>
        <w:t>NATO</w:t>
      </w:r>
      <w:r w:rsidRPr="00F405BF">
        <w:rPr>
          <w:sz w:val="14"/>
        </w:rPr>
        <w:t xml:space="preserve"> and core allies such as </w:t>
      </w:r>
      <w:r w:rsidRPr="00DD3E7E">
        <w:rPr>
          <w:rStyle w:val="StyleUnderline"/>
          <w:highlight w:val="yellow"/>
        </w:rPr>
        <w:t>Japan and South Korea, but would</w:t>
      </w:r>
      <w:r w:rsidRPr="00F405BF">
        <w:rPr>
          <w:sz w:val="14"/>
        </w:rPr>
        <w:t xml:space="preserve"> continue to </w:t>
      </w:r>
      <w:r w:rsidRPr="009F79D1">
        <w:rPr>
          <w:rStyle w:val="StyleUnderline"/>
        </w:rPr>
        <w:t xml:space="preserve">pressure them to raise </w:t>
      </w:r>
      <w:proofErr w:type="spellStart"/>
      <w:r w:rsidRPr="009F79D1">
        <w:rPr>
          <w:rStyle w:val="StyleUnderline"/>
        </w:rPr>
        <w:t>defence</w:t>
      </w:r>
      <w:proofErr w:type="spellEnd"/>
      <w:r w:rsidRPr="009F79D1">
        <w:rPr>
          <w:rStyle w:val="StyleUnderline"/>
        </w:rPr>
        <w:t xml:space="preserve"> spending</w:t>
      </w:r>
      <w:r w:rsidRPr="00F405BF">
        <w:rPr>
          <w:sz w:val="14"/>
        </w:rPr>
        <w:t xml:space="preserve"> accordingly, so that they are less reliant on Washington. If they fail to do so, </w:t>
      </w:r>
      <w:r w:rsidRPr="009F79D1">
        <w:rPr>
          <w:rStyle w:val="StyleUnderline"/>
        </w:rPr>
        <w:t xml:space="preserve">Washington could </w:t>
      </w:r>
      <w:r w:rsidRPr="00DD3E7E">
        <w:rPr>
          <w:rStyle w:val="StyleUnderline"/>
          <w:highlight w:val="yellow"/>
        </w:rPr>
        <w:t>reduce</w:t>
      </w:r>
      <w:r w:rsidRPr="009F79D1">
        <w:rPr>
          <w:rStyle w:val="StyleUnderline"/>
        </w:rPr>
        <w:t xml:space="preserve"> its </w:t>
      </w:r>
      <w:r w:rsidRPr="00DD3E7E">
        <w:rPr>
          <w:rStyle w:val="StyleUnderline"/>
          <w:highlight w:val="yellow"/>
        </w:rPr>
        <w:t>military presence there</w:t>
      </w:r>
      <w:r w:rsidRPr="009F79D1">
        <w:rPr>
          <w:rStyle w:val="StyleUnderline"/>
        </w:rPr>
        <w:t xml:space="preserve"> in retaliation.</w:t>
      </w:r>
      <w:r w:rsidRPr="00F405BF">
        <w:rPr>
          <w:sz w:val="14"/>
        </w:rPr>
        <w:t xml:space="preserve"> The US may meanwhile lose interest in more ‘peripheral’ countries it previously </w:t>
      </w:r>
      <w:proofErr w:type="spellStart"/>
      <w:r w:rsidRPr="00F405BF">
        <w:rPr>
          <w:sz w:val="14"/>
        </w:rPr>
        <w:t>prioritised</w:t>
      </w:r>
      <w:proofErr w:type="spellEnd"/>
      <w:r w:rsidRPr="00F405BF">
        <w:rPr>
          <w:sz w:val="14"/>
        </w:rPr>
        <w:t xml:space="preserve">, such as Afghanistan, Iraq, and Syria. In Europe, the EU could become more </w:t>
      </w:r>
      <w:proofErr w:type="spellStart"/>
      <w:r w:rsidRPr="00F405BF">
        <w:rPr>
          <w:sz w:val="14"/>
        </w:rPr>
        <w:t>decentralised</w:t>
      </w:r>
      <w:proofErr w:type="spellEnd"/>
      <w:r w:rsidRPr="00F405BF">
        <w:rPr>
          <w:sz w:val="14"/>
        </w:rPr>
        <w:t xml:space="preserve">, or bifurcated between a highly integrated core </w:t>
      </w:r>
      <w:proofErr w:type="spellStart"/>
      <w:r w:rsidRPr="00F405BF">
        <w:rPr>
          <w:sz w:val="14"/>
        </w:rPr>
        <w:t>centred</w:t>
      </w:r>
      <w:proofErr w:type="spellEnd"/>
      <w:r w:rsidRPr="00F405BF">
        <w:rPr>
          <w:sz w:val="14"/>
        </w:rPr>
        <w:t xml:space="preserve"> on France and Germany, and a peripheral zone that has opted out of many integrationist initiatives. Consequently, there could be more tensions between the two ‘tiers’ of the EU.</w:t>
      </w:r>
    </w:p>
    <w:p w14:paraId="51838E26" w14:textId="77777777" w:rsidR="00EF47F3" w:rsidRPr="00F405BF" w:rsidRDefault="00EF47F3" w:rsidP="00EF47F3">
      <w:pPr>
        <w:rPr>
          <w:sz w:val="14"/>
        </w:rPr>
      </w:pPr>
      <w:r w:rsidRPr="00F405BF">
        <w:rPr>
          <w:sz w:val="14"/>
        </w:rPr>
        <w:t xml:space="preserve">China’s ability to </w:t>
      </w:r>
      <w:proofErr w:type="spellStart"/>
      <w:r w:rsidRPr="00F405BF">
        <w:rPr>
          <w:sz w:val="14"/>
        </w:rPr>
        <w:t>organise</w:t>
      </w:r>
      <w:proofErr w:type="spellEnd"/>
      <w:r w:rsidRPr="00F405BF">
        <w:rPr>
          <w:sz w:val="14"/>
        </w:rPr>
        <w:t xml:space="preserve"> itself as a regional or global leader will depend on how it fares during the next recession. A China that experiences a prolonged period of considerably slower growth and political instability would be ill-positioned to take the initiative in creating new trade blocs such as the Regional Cooperative Economic Partnership (RCEP) in Asia or a military alliance system based on countries heavily involved in the Belt </w:t>
      </w:r>
      <w:proofErr w:type="gramStart"/>
      <w:r w:rsidRPr="00F405BF">
        <w:rPr>
          <w:sz w:val="14"/>
        </w:rPr>
        <w:t>And</w:t>
      </w:r>
      <w:proofErr w:type="gramEnd"/>
      <w:r w:rsidRPr="00F405BF">
        <w:rPr>
          <w:sz w:val="14"/>
        </w:rPr>
        <w:t xml:space="preserve"> Road. Even so, Japan would also be ill-positioned to take the regional lead, because its own economy would suffer greatly from a global recession and a Chinese slowdown. Meanwhile, it is unlikely that India can emerge as a regional economic anchor any time soon, due to the relatively small size of its economy and domestic challenges. If on the other hand China emerges from the next recession relatively unscathed, as was the case after the 2008-2009 global recession (although very unlikely), then Beijing would have the confidence to position itself as the champion of a new regional order, and of </w:t>
      </w:r>
      <w:proofErr w:type="spellStart"/>
      <w:r w:rsidRPr="00F405BF">
        <w:rPr>
          <w:sz w:val="14"/>
        </w:rPr>
        <w:t>globalisation</w:t>
      </w:r>
      <w:proofErr w:type="spellEnd"/>
      <w:r w:rsidRPr="00F405BF">
        <w:rPr>
          <w:sz w:val="14"/>
        </w:rPr>
        <w:t xml:space="preserve"> more broadly. China could also continue to develop a politico-economic presence in regions far from its shores, such as the Middle East, Africa, Latin America, and Eastern Europe, most probably under the auspices of Belt </w:t>
      </w:r>
      <w:proofErr w:type="gramStart"/>
      <w:r w:rsidRPr="00F405BF">
        <w:rPr>
          <w:sz w:val="14"/>
        </w:rPr>
        <w:t>And</w:t>
      </w:r>
      <w:proofErr w:type="gramEnd"/>
      <w:r w:rsidRPr="00F405BF">
        <w:rPr>
          <w:sz w:val="14"/>
        </w:rPr>
        <w:t xml:space="preserve"> Road.</w:t>
      </w:r>
    </w:p>
    <w:p w14:paraId="3EF11834" w14:textId="77777777" w:rsidR="00EF47F3" w:rsidRPr="00F405BF" w:rsidRDefault="00EF47F3" w:rsidP="00EF47F3">
      <w:pPr>
        <w:rPr>
          <w:sz w:val="14"/>
        </w:rPr>
      </w:pPr>
      <w:r w:rsidRPr="00F405BF">
        <w:rPr>
          <w:sz w:val="14"/>
        </w:rPr>
        <w:t xml:space="preserve">A Robust China Could Take </w:t>
      </w:r>
      <w:proofErr w:type="gramStart"/>
      <w:r w:rsidRPr="00F405BF">
        <w:rPr>
          <w:sz w:val="14"/>
        </w:rPr>
        <w:t>A</w:t>
      </w:r>
      <w:proofErr w:type="gramEnd"/>
      <w:r w:rsidRPr="00F405BF">
        <w:rPr>
          <w:sz w:val="14"/>
        </w:rPr>
        <w:t xml:space="preserve"> Lead In Regional Trade</w:t>
      </w:r>
    </w:p>
    <w:p w14:paraId="423A58E9" w14:textId="77777777" w:rsidR="00EF47F3" w:rsidRPr="00F405BF" w:rsidRDefault="00EF47F3" w:rsidP="00EF47F3">
      <w:pPr>
        <w:rPr>
          <w:sz w:val="14"/>
        </w:rPr>
      </w:pPr>
      <w:r w:rsidRPr="00F405BF">
        <w:rPr>
          <w:sz w:val="14"/>
        </w:rPr>
        <w:t>Regional Comprehensive Economic Partnership Signatories</w:t>
      </w:r>
    </w:p>
    <w:p w14:paraId="5371AA33" w14:textId="77777777" w:rsidR="00EF47F3" w:rsidRPr="00F405BF" w:rsidRDefault="00EF47F3" w:rsidP="00EF47F3">
      <w:pPr>
        <w:rPr>
          <w:sz w:val="14"/>
        </w:rPr>
      </w:pPr>
      <w:r w:rsidRPr="00F405BF">
        <w:rPr>
          <w:sz w:val="14"/>
        </w:rPr>
        <w:t xml:space="preserve">There are likely to be growing calls for universal basic income (UBI) in developed states. Rising public anger at growing inequalities, and concerns about future job losses </w:t>
      </w:r>
      <w:proofErr w:type="gramStart"/>
      <w:r w:rsidRPr="00F405BF">
        <w:rPr>
          <w:sz w:val="14"/>
        </w:rPr>
        <w:t>as a result of</w:t>
      </w:r>
      <w:proofErr w:type="gramEnd"/>
      <w:r w:rsidRPr="00F405BF">
        <w:rPr>
          <w:sz w:val="14"/>
        </w:rPr>
        <w:t xml:space="preserve"> many sectors being automated through technological change, could lead to many governments experimenting with minimum guaranteed income schemes. There could conceivably be backlashes against automation in some countries, but technological advancements are generally difficult to reverse, absent a revolution by an extreme group such as Cambodia’s Khmer Rouge in 1975 or the Taliban’s takeover of Afghanistan in 1996.   </w:t>
      </w:r>
    </w:p>
    <w:p w14:paraId="4A9B5246" w14:textId="77777777" w:rsidR="00EF47F3" w:rsidRPr="00F405BF" w:rsidRDefault="00EF47F3" w:rsidP="00EF47F3">
      <w:pPr>
        <w:rPr>
          <w:sz w:val="14"/>
        </w:rPr>
      </w:pPr>
      <w:r w:rsidRPr="00F405BF">
        <w:rPr>
          <w:sz w:val="14"/>
        </w:rPr>
        <w:t xml:space="preserve">More developed states could feel compelled to emulate the ‘Nordic model’ of a stronger welfare state and a greater balance between capitalism and socialism, </w:t>
      </w:r>
      <w:proofErr w:type="gramStart"/>
      <w:r w:rsidRPr="00F405BF">
        <w:rPr>
          <w:sz w:val="14"/>
        </w:rPr>
        <w:t>in order to</w:t>
      </w:r>
      <w:proofErr w:type="gramEnd"/>
      <w:r w:rsidRPr="00F405BF">
        <w:rPr>
          <w:sz w:val="14"/>
        </w:rPr>
        <w:t xml:space="preserve"> mitigate social instability risks. Even the traditionally most neo-liberal economies in the developed world, such as the US and UK, could feel pressured to adopt the ‘Scandinavian model’, perhaps to forestall a larger anti-systemic political shift </w:t>
      </w:r>
      <w:proofErr w:type="gramStart"/>
      <w:r w:rsidRPr="00F405BF">
        <w:rPr>
          <w:sz w:val="14"/>
        </w:rPr>
        <w:t>at a later date</w:t>
      </w:r>
      <w:proofErr w:type="gramEnd"/>
      <w:r w:rsidRPr="00F405BF">
        <w:rPr>
          <w:sz w:val="14"/>
        </w:rPr>
        <w:t>. This would entail a higher tax burden on the wealthy, and on big business, which could also have the long-term effect of stifling competitiveness somewhat.</w:t>
      </w:r>
    </w:p>
    <w:p w14:paraId="43B028E9" w14:textId="77777777" w:rsidR="00EF47F3" w:rsidRPr="00F405BF" w:rsidRDefault="00EF47F3" w:rsidP="00EF47F3">
      <w:pPr>
        <w:rPr>
          <w:sz w:val="14"/>
        </w:rPr>
      </w:pPr>
      <w:r w:rsidRPr="00F405BF">
        <w:rPr>
          <w:sz w:val="14"/>
        </w:rPr>
        <w:t>Inter-generational tensions could become more pronounced in several developed states. The increasingly elderly demographic cohort could generate resentment from the younger generation, because taxes will rise for the working-age population to support the retirees. The latter would meanwhile be perceived as a ‘lucky generation’ that benefited from considerable wealth accumulation over a much more economically benign era. These schisms could increasingly play out in the political realm; indeed, there are already generational gaps evident in support for President Trump in the US and Brexit in the UK, with both phenomena drawing greater popularity among older voters.</w:t>
      </w:r>
    </w:p>
    <w:p w14:paraId="581E588C" w14:textId="77777777" w:rsidR="00EF47F3" w:rsidRPr="00F405BF" w:rsidRDefault="00EF47F3" w:rsidP="00EF47F3">
      <w:pPr>
        <w:rPr>
          <w:sz w:val="14"/>
        </w:rPr>
      </w:pPr>
      <w:r w:rsidRPr="00F405BF">
        <w:rPr>
          <w:rStyle w:val="Emphasis"/>
        </w:rPr>
        <w:t xml:space="preserve">Support for </w:t>
      </w:r>
      <w:r w:rsidRPr="00DD3E7E">
        <w:rPr>
          <w:rStyle w:val="Emphasis"/>
          <w:highlight w:val="yellow"/>
        </w:rPr>
        <w:t>liberal democracy could</w:t>
      </w:r>
      <w:r w:rsidRPr="00F405BF">
        <w:rPr>
          <w:rStyle w:val="Emphasis"/>
        </w:rPr>
        <w:t xml:space="preserve"> increasingly </w:t>
      </w:r>
      <w:r w:rsidRPr="00DD3E7E">
        <w:rPr>
          <w:rStyle w:val="Emphasis"/>
          <w:highlight w:val="yellow"/>
        </w:rPr>
        <w:t>wane</w:t>
      </w:r>
      <w:r w:rsidRPr="00F405BF">
        <w:rPr>
          <w:sz w:val="14"/>
        </w:rPr>
        <w:t xml:space="preserve"> in the developed </w:t>
      </w:r>
      <w:proofErr w:type="gramStart"/>
      <w:r w:rsidRPr="00F405BF">
        <w:rPr>
          <w:sz w:val="14"/>
        </w:rPr>
        <w:t xml:space="preserve">world, </w:t>
      </w:r>
      <w:r w:rsidRPr="00F405BF">
        <w:rPr>
          <w:rStyle w:val="StyleUnderline"/>
        </w:rPr>
        <w:t>if</w:t>
      </w:r>
      <w:proofErr w:type="gramEnd"/>
      <w:r w:rsidRPr="00F405BF">
        <w:rPr>
          <w:rStyle w:val="StyleUnderline"/>
        </w:rPr>
        <w:t xml:space="preserve"> liberalism is perceived to have ‘failed’</w:t>
      </w:r>
      <w:r w:rsidRPr="00F405BF">
        <w:rPr>
          <w:sz w:val="14"/>
        </w:rPr>
        <w:t xml:space="preserve">. While developed states will remain formally democratic, an initial period of political fragmentation described earlier in this article could be followed by public demands or desires for stronger leadership. Already, US President Donald Trump, UK Prime Minister Boris Johnson, Italian Deputy Prime Minister Matteo Salvini, Hungarian Prime Minister Viktor Orban, and Japanese Prime Minister Shinzo Abe are all examples of leaders of developed countries portraying themselves as strong leaders capable of dealing with ‘unprecedented’ national challenges. </w:t>
      </w:r>
      <w:r w:rsidRPr="00F405BF">
        <w:rPr>
          <w:rStyle w:val="StyleUnderline"/>
        </w:rPr>
        <w:t xml:space="preserve">Rising </w:t>
      </w:r>
      <w:r w:rsidRPr="006B31A4">
        <w:rPr>
          <w:rStyle w:val="StyleUnderline"/>
          <w:highlight w:val="yellow"/>
        </w:rPr>
        <w:t>support for ‘strong leaders’ could result in</w:t>
      </w:r>
      <w:r w:rsidRPr="00F405BF">
        <w:rPr>
          <w:rStyle w:val="StyleUnderline"/>
        </w:rPr>
        <w:t xml:space="preserve"> the </w:t>
      </w:r>
      <w:r w:rsidRPr="006B31A4">
        <w:rPr>
          <w:rStyle w:val="Emphasis"/>
          <w:highlight w:val="yellow"/>
        </w:rPr>
        <w:t>erosion of democratic institutions</w:t>
      </w:r>
      <w:r w:rsidRPr="00F405BF">
        <w:rPr>
          <w:sz w:val="14"/>
        </w:rPr>
        <w:t xml:space="preserve">, while </w:t>
      </w:r>
      <w:r w:rsidRPr="00F405BF">
        <w:rPr>
          <w:rStyle w:val="StyleUnderline"/>
        </w:rPr>
        <w:t xml:space="preserve">economic nationalism could result in less support for internationalist </w:t>
      </w:r>
      <w:proofErr w:type="spellStart"/>
      <w:r w:rsidRPr="00F405BF">
        <w:rPr>
          <w:rStyle w:val="StyleUnderline"/>
        </w:rPr>
        <w:t>organisations</w:t>
      </w:r>
      <w:proofErr w:type="spellEnd"/>
      <w:r w:rsidRPr="00F405BF">
        <w:rPr>
          <w:sz w:val="14"/>
        </w:rPr>
        <w:t xml:space="preserve">. Other similar leaders in emerging markets include Turkish President Recep Tayyip Erdogan, Indian Prime Minister Narendra Modi, Saudi Arabian Crown Prince Mohammad bin Salman, and Brazilian President Jair Bolsonaro. Moreover, </w:t>
      </w:r>
      <w:r w:rsidRPr="00F405BF">
        <w:rPr>
          <w:rStyle w:val="StyleUnderline"/>
        </w:rPr>
        <w:t>many voters in developed states may conclude that they need strong leaders for the purposes of taking a tougher stance towards</w:t>
      </w:r>
      <w:r w:rsidRPr="00F405BF">
        <w:rPr>
          <w:sz w:val="14"/>
        </w:rPr>
        <w:t xml:space="preserve"> Chinese President </w:t>
      </w:r>
      <w:r w:rsidRPr="00F405BF">
        <w:rPr>
          <w:rStyle w:val="StyleUnderline"/>
        </w:rPr>
        <w:t>Xi</w:t>
      </w:r>
      <w:r w:rsidRPr="00F405BF">
        <w:rPr>
          <w:sz w:val="14"/>
        </w:rPr>
        <w:t xml:space="preserve"> Jinping </w:t>
      </w:r>
      <w:r w:rsidRPr="00F405BF">
        <w:rPr>
          <w:rStyle w:val="StyleUnderline"/>
        </w:rPr>
        <w:t>and</w:t>
      </w:r>
      <w:r w:rsidRPr="00F405BF">
        <w:rPr>
          <w:sz w:val="14"/>
        </w:rPr>
        <w:t xml:space="preserve"> Russian President Vladimir </w:t>
      </w:r>
      <w:r w:rsidRPr="00F405BF">
        <w:rPr>
          <w:rStyle w:val="StyleUnderline"/>
        </w:rPr>
        <w:t>Putin</w:t>
      </w:r>
      <w:r w:rsidRPr="00F405BF">
        <w:rPr>
          <w:sz w:val="14"/>
        </w:rPr>
        <w:t xml:space="preserve"> in particular, who are increasingly strengthening bilateral ties to challenge the liberal international order. That said, we do not expect to see a uniform pattern in political developments in developed and emerging economies. The fortunes of individual leaders will still be determined by their internal dynamics.</w:t>
      </w:r>
    </w:p>
    <w:p w14:paraId="1F37CDE6" w14:textId="77777777" w:rsidR="00EF47F3" w:rsidRDefault="00EF47F3" w:rsidP="00EF47F3"/>
    <w:p w14:paraId="3AE2BEA1" w14:textId="77777777" w:rsidR="00EF47F3" w:rsidRDefault="00EF47F3" w:rsidP="00EF47F3">
      <w:pPr>
        <w:pStyle w:val="Heading4"/>
      </w:pPr>
      <w:r>
        <w:t xml:space="preserve">Economic crisis causes global war </w:t>
      </w:r>
    </w:p>
    <w:p w14:paraId="27B80AAB" w14:textId="77777777" w:rsidR="00EF47F3" w:rsidRDefault="00EF47F3" w:rsidP="00EF47F3">
      <w:r>
        <w:t xml:space="preserve">Qian </w:t>
      </w:r>
      <w:r w:rsidRPr="005B085F">
        <w:rPr>
          <w:rStyle w:val="Style13ptBold"/>
        </w:rPr>
        <w:t>Liu 18</w:t>
      </w:r>
      <w:r>
        <w:t xml:space="preserve">, Managing Director of Greater China for The Economist Group, previously director of the global economics unit and director of Access China for the Economist Intelligence Unit, PhD in economics from Uppsala University, Sweden, 11/13/18, “The next economic crisis could cause a global conflict. Here's why,” </w:t>
      </w:r>
      <w:hyperlink r:id="rId43" w:history="1">
        <w:r w:rsidRPr="009B5A7C">
          <w:rPr>
            <w:rStyle w:val="Hyperlink"/>
          </w:rPr>
          <w:t>https://www.weforum.org/agenda/2018/11/the-next-economic-crisis-could-cause-a-global-conflict-heres-why/</w:t>
        </w:r>
      </w:hyperlink>
    </w:p>
    <w:p w14:paraId="5A7E1657" w14:textId="77777777" w:rsidR="00EF47F3" w:rsidRPr="00270E73" w:rsidRDefault="00EF47F3" w:rsidP="00EF47F3">
      <w:pPr>
        <w:rPr>
          <w:sz w:val="16"/>
        </w:rPr>
      </w:pPr>
      <w:r w:rsidRPr="00270E73">
        <w:rPr>
          <w:sz w:val="16"/>
        </w:rPr>
        <w:t xml:space="preserve">The </w:t>
      </w:r>
      <w:r w:rsidRPr="00270E73">
        <w:rPr>
          <w:rStyle w:val="StyleUnderline"/>
        </w:rPr>
        <w:t>response to the 20</w:t>
      </w:r>
      <w:r w:rsidRPr="00270E73">
        <w:rPr>
          <w:rStyle w:val="Emphasis"/>
        </w:rPr>
        <w:t>08</w:t>
      </w:r>
      <w:r w:rsidRPr="00270E73">
        <w:rPr>
          <w:sz w:val="16"/>
        </w:rPr>
        <w:t xml:space="preserve"> economic </w:t>
      </w:r>
      <w:r w:rsidRPr="00270E73">
        <w:rPr>
          <w:rStyle w:val="StyleUnderline"/>
        </w:rPr>
        <w:t>crisis</w:t>
      </w:r>
      <w:r w:rsidRPr="00270E73">
        <w:rPr>
          <w:sz w:val="16"/>
        </w:rPr>
        <w:t xml:space="preserve"> has </w:t>
      </w:r>
      <w:r w:rsidRPr="00270E73">
        <w:rPr>
          <w:rStyle w:val="StyleUnderline"/>
        </w:rPr>
        <w:t>relied far too much on monetary stimulus</w:t>
      </w:r>
      <w:r w:rsidRPr="00270E73">
        <w:rPr>
          <w:sz w:val="16"/>
        </w:rPr>
        <w:t xml:space="preserve">, in the form of quantitative easing and near-zero (or even negative) interest rates, </w:t>
      </w:r>
      <w:r w:rsidRPr="00270E73">
        <w:rPr>
          <w:rStyle w:val="StyleUnderline"/>
        </w:rPr>
        <w:t>and</w:t>
      </w:r>
      <w:r w:rsidRPr="00270E73">
        <w:rPr>
          <w:sz w:val="16"/>
        </w:rPr>
        <w:t xml:space="preserve"> included </w:t>
      </w:r>
      <w:r w:rsidRPr="00270E73">
        <w:rPr>
          <w:rStyle w:val="Emphasis"/>
        </w:rPr>
        <w:t>far too little structural reform</w:t>
      </w:r>
      <w:r w:rsidRPr="00270E73">
        <w:rPr>
          <w:rStyle w:val="StyleUnderline"/>
        </w:rPr>
        <w:t>. This means</w:t>
      </w:r>
      <w:r w:rsidRPr="00270E73">
        <w:rPr>
          <w:sz w:val="16"/>
        </w:rPr>
        <w:t xml:space="preserve"> that </w:t>
      </w:r>
      <w:r w:rsidRPr="00270E73">
        <w:rPr>
          <w:rStyle w:val="StyleUnderline"/>
          <w:highlight w:val="yellow"/>
        </w:rPr>
        <w:t>the next crisis could</w:t>
      </w:r>
      <w:r w:rsidRPr="00BD69C0">
        <w:rPr>
          <w:rStyle w:val="StyleUnderline"/>
        </w:rPr>
        <w:t xml:space="preserve"> come soon – and </w:t>
      </w:r>
      <w:r w:rsidRPr="00270E73">
        <w:rPr>
          <w:rStyle w:val="StyleUnderline"/>
          <w:highlight w:val="yellow"/>
        </w:rPr>
        <w:t>pave the way for</w:t>
      </w:r>
      <w:r w:rsidRPr="00270E73">
        <w:rPr>
          <w:sz w:val="16"/>
        </w:rPr>
        <w:t xml:space="preserve"> a </w:t>
      </w:r>
      <w:r w:rsidRPr="00270E73">
        <w:rPr>
          <w:rStyle w:val="Emphasis"/>
          <w:highlight w:val="yellow"/>
        </w:rPr>
        <w:t>large-scale military conflict</w:t>
      </w:r>
      <w:r w:rsidRPr="00270E73">
        <w:rPr>
          <w:sz w:val="16"/>
        </w:rPr>
        <w:t>.</w:t>
      </w:r>
    </w:p>
    <w:p w14:paraId="322BE7BD" w14:textId="77777777" w:rsidR="00EF47F3" w:rsidRPr="00270E73" w:rsidRDefault="00EF47F3" w:rsidP="00EF47F3">
      <w:pPr>
        <w:rPr>
          <w:sz w:val="16"/>
        </w:rPr>
      </w:pPr>
      <w:r w:rsidRPr="00270E73">
        <w:rPr>
          <w:sz w:val="16"/>
        </w:rPr>
        <w:t xml:space="preserve">The next economic crisis is closer than you think. But what you should really worry about is what comes after: </w:t>
      </w:r>
      <w:r w:rsidRPr="00270E73">
        <w:rPr>
          <w:rStyle w:val="StyleUnderline"/>
          <w:highlight w:val="yellow"/>
        </w:rPr>
        <w:t>in the current</w:t>
      </w:r>
      <w:r w:rsidRPr="00BD69C0">
        <w:rPr>
          <w:rStyle w:val="StyleUnderline"/>
        </w:rPr>
        <w:t xml:space="preserve"> social, </w:t>
      </w:r>
      <w:r w:rsidRPr="00270E73">
        <w:rPr>
          <w:rStyle w:val="StyleUnderline"/>
          <w:highlight w:val="yellow"/>
        </w:rPr>
        <w:t>political</w:t>
      </w:r>
      <w:r w:rsidRPr="00BD69C0">
        <w:rPr>
          <w:rStyle w:val="StyleUnderline"/>
        </w:rPr>
        <w:t xml:space="preserve">, and technological </w:t>
      </w:r>
      <w:r w:rsidRPr="00270E73">
        <w:rPr>
          <w:rStyle w:val="StyleUnderline"/>
          <w:highlight w:val="yellow"/>
        </w:rPr>
        <w:t>landscape</w:t>
      </w:r>
      <w:r w:rsidRPr="00BD69C0">
        <w:rPr>
          <w:rStyle w:val="StyleUnderline"/>
        </w:rPr>
        <w:t xml:space="preserve">, a </w:t>
      </w:r>
      <w:r w:rsidRPr="00270E73">
        <w:rPr>
          <w:rStyle w:val="StyleUnderline"/>
          <w:highlight w:val="yellow"/>
        </w:rPr>
        <w:t>prolonged</w:t>
      </w:r>
      <w:r w:rsidRPr="00270E73">
        <w:rPr>
          <w:sz w:val="16"/>
        </w:rPr>
        <w:t xml:space="preserve"> economic </w:t>
      </w:r>
      <w:r w:rsidRPr="00270E73">
        <w:rPr>
          <w:rStyle w:val="StyleUnderline"/>
          <w:highlight w:val="yellow"/>
        </w:rPr>
        <w:t>crisis</w:t>
      </w:r>
      <w:r w:rsidRPr="00BD69C0">
        <w:rPr>
          <w:rStyle w:val="StyleUnderline"/>
        </w:rPr>
        <w:t>, combined with rising</w:t>
      </w:r>
      <w:r w:rsidRPr="00270E73">
        <w:rPr>
          <w:sz w:val="16"/>
        </w:rPr>
        <w:t xml:space="preserve"> income </w:t>
      </w:r>
      <w:r w:rsidRPr="00BD69C0">
        <w:rPr>
          <w:rStyle w:val="StyleUnderline"/>
        </w:rPr>
        <w:t xml:space="preserve">inequality, </w:t>
      </w:r>
      <w:r w:rsidRPr="00270E73">
        <w:rPr>
          <w:rStyle w:val="StyleUnderline"/>
          <w:highlight w:val="yellow"/>
        </w:rPr>
        <w:t>could</w:t>
      </w:r>
      <w:r w:rsidRPr="00270E73">
        <w:rPr>
          <w:sz w:val="16"/>
        </w:rPr>
        <w:t xml:space="preserve"> well </w:t>
      </w:r>
      <w:r w:rsidRPr="00270E73">
        <w:rPr>
          <w:rStyle w:val="Emphasis"/>
          <w:highlight w:val="yellow"/>
        </w:rPr>
        <w:t>escalate into</w:t>
      </w:r>
      <w:r w:rsidRPr="00BD69C0">
        <w:rPr>
          <w:rStyle w:val="Emphasis"/>
        </w:rPr>
        <w:t xml:space="preserve"> a major </w:t>
      </w:r>
      <w:r w:rsidRPr="00270E73">
        <w:rPr>
          <w:rStyle w:val="Emphasis"/>
          <w:highlight w:val="yellow"/>
        </w:rPr>
        <w:t>global military conflict</w:t>
      </w:r>
      <w:r w:rsidRPr="00270E73">
        <w:rPr>
          <w:sz w:val="16"/>
        </w:rPr>
        <w:t>.</w:t>
      </w:r>
    </w:p>
    <w:p w14:paraId="59661939" w14:textId="77777777" w:rsidR="00EF47F3" w:rsidRPr="00270E73" w:rsidRDefault="00EF47F3" w:rsidP="00EF47F3">
      <w:pPr>
        <w:rPr>
          <w:sz w:val="16"/>
        </w:rPr>
      </w:pPr>
      <w:r w:rsidRPr="00270E73">
        <w:rPr>
          <w:sz w:val="16"/>
        </w:rPr>
        <w:t xml:space="preserve">The </w:t>
      </w:r>
      <w:r w:rsidRPr="00BD69C0">
        <w:rPr>
          <w:rStyle w:val="StyleUnderline"/>
        </w:rPr>
        <w:t>20</w:t>
      </w:r>
      <w:r w:rsidRPr="00270E73">
        <w:rPr>
          <w:rStyle w:val="Emphasis"/>
          <w:highlight w:val="yellow"/>
        </w:rPr>
        <w:t>08</w:t>
      </w:r>
      <w:r w:rsidRPr="00270E73">
        <w:rPr>
          <w:sz w:val="16"/>
        </w:rPr>
        <w:t xml:space="preserve">-09 global financial crisis </w:t>
      </w:r>
      <w:r w:rsidRPr="00270E73">
        <w:rPr>
          <w:rStyle w:val="StyleUnderline"/>
          <w:highlight w:val="yellow"/>
        </w:rPr>
        <w:t>almost</w:t>
      </w:r>
      <w:r w:rsidRPr="00270E73">
        <w:rPr>
          <w:sz w:val="16"/>
        </w:rPr>
        <w:t xml:space="preserve"> bankrupted governments and </w:t>
      </w:r>
      <w:r w:rsidRPr="00270E73">
        <w:rPr>
          <w:rStyle w:val="StyleUnderline"/>
          <w:highlight w:val="yellow"/>
        </w:rPr>
        <w:t>caused systemic collapse. Policymakers managed to pull</w:t>
      </w:r>
      <w:r w:rsidRPr="00270E73">
        <w:rPr>
          <w:rStyle w:val="StyleUnderline"/>
        </w:rPr>
        <w:t xml:space="preserve"> the global economy </w:t>
      </w:r>
      <w:r w:rsidRPr="00270E73">
        <w:rPr>
          <w:rStyle w:val="StyleUnderline"/>
          <w:highlight w:val="yellow"/>
        </w:rPr>
        <w:t>back</w:t>
      </w:r>
      <w:r w:rsidRPr="00270E73">
        <w:rPr>
          <w:rStyle w:val="StyleUnderline"/>
        </w:rPr>
        <w:t xml:space="preserve"> from the brink, </w:t>
      </w:r>
      <w:r w:rsidRPr="00270E73">
        <w:rPr>
          <w:rStyle w:val="StyleUnderline"/>
          <w:highlight w:val="yellow"/>
        </w:rPr>
        <w:t>using massive</w:t>
      </w:r>
      <w:r w:rsidRPr="00270E73">
        <w:rPr>
          <w:rStyle w:val="StyleUnderline"/>
        </w:rPr>
        <w:t xml:space="preserve"> monetary </w:t>
      </w:r>
      <w:r w:rsidRPr="00270E73">
        <w:rPr>
          <w:rStyle w:val="StyleUnderline"/>
          <w:highlight w:val="yellow"/>
        </w:rPr>
        <w:t>stimulus</w:t>
      </w:r>
      <w:r w:rsidRPr="00270E73">
        <w:rPr>
          <w:sz w:val="16"/>
        </w:rPr>
        <w:t>, including quantitative easing and near-zero (or even negative) interest rates.</w:t>
      </w:r>
    </w:p>
    <w:p w14:paraId="3CE27833" w14:textId="77777777" w:rsidR="00EF47F3" w:rsidRPr="00270E73" w:rsidRDefault="00EF47F3" w:rsidP="00EF47F3">
      <w:pPr>
        <w:rPr>
          <w:sz w:val="16"/>
        </w:rPr>
      </w:pPr>
      <w:r w:rsidRPr="00270E73">
        <w:rPr>
          <w:sz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572A03DC" w14:textId="77777777" w:rsidR="00EF47F3" w:rsidRPr="00270E73" w:rsidRDefault="00EF47F3" w:rsidP="00EF47F3">
      <w:pPr>
        <w:rPr>
          <w:sz w:val="16"/>
        </w:rPr>
      </w:pPr>
      <w:r w:rsidRPr="00270E73">
        <w:rPr>
          <w:sz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01E2E5C5" w14:textId="77777777" w:rsidR="00EF47F3" w:rsidRPr="00270E73" w:rsidRDefault="00EF47F3" w:rsidP="00EF47F3">
      <w:pPr>
        <w:rPr>
          <w:sz w:val="16"/>
        </w:rPr>
      </w:pPr>
      <w:r w:rsidRPr="00270E73">
        <w:rPr>
          <w:sz w:val="16"/>
        </w:rPr>
        <w:t xml:space="preserve">The </w:t>
      </w:r>
      <w:r w:rsidRPr="00270E73">
        <w:rPr>
          <w:rStyle w:val="StyleUnderline"/>
          <w:highlight w:val="yellow"/>
        </w:rPr>
        <w:t>lack of structural reform</w:t>
      </w:r>
      <w:r w:rsidRPr="001B039F">
        <w:rPr>
          <w:rStyle w:val="StyleUnderline"/>
        </w:rPr>
        <w:t xml:space="preserve"> has </w:t>
      </w:r>
      <w:r w:rsidRPr="00270E73">
        <w:rPr>
          <w:rStyle w:val="StyleUnderline"/>
          <w:highlight w:val="yellow"/>
        </w:rPr>
        <w:t>meant</w:t>
      </w:r>
      <w:r w:rsidRPr="00270E73">
        <w:rPr>
          <w:sz w:val="16"/>
        </w:rPr>
        <w:t xml:space="preserve"> that the </w:t>
      </w:r>
      <w:r w:rsidRPr="001B039F">
        <w:rPr>
          <w:rStyle w:val="StyleUnderline"/>
        </w:rPr>
        <w:t xml:space="preserve">unprecedented </w:t>
      </w:r>
      <w:r w:rsidRPr="00270E73">
        <w:rPr>
          <w:rStyle w:val="StyleUnderline"/>
          <w:highlight w:val="yellow"/>
        </w:rPr>
        <w:t>excess liquidity</w:t>
      </w:r>
      <w:r w:rsidRPr="00270E73">
        <w:rPr>
          <w:sz w:val="16"/>
        </w:rPr>
        <w:t xml:space="preserve"> that central banks injected into their economies </w:t>
      </w:r>
      <w:r w:rsidRPr="001B039F">
        <w:rPr>
          <w:rStyle w:val="StyleUnderline"/>
        </w:rPr>
        <w:t xml:space="preserve">was not allocated to its most efficient uses. Instead, it </w:t>
      </w:r>
      <w:r w:rsidRPr="00270E73">
        <w:rPr>
          <w:rStyle w:val="StyleUnderline"/>
          <w:highlight w:val="yellow"/>
        </w:rPr>
        <w:t>raised global asset prices</w:t>
      </w:r>
      <w:r w:rsidRPr="001B039F">
        <w:rPr>
          <w:rStyle w:val="StyleUnderline"/>
        </w:rPr>
        <w:t xml:space="preserve"> to levels even higher than those prevailing before 2008</w:t>
      </w:r>
      <w:r w:rsidRPr="00270E73">
        <w:rPr>
          <w:sz w:val="16"/>
        </w:rPr>
        <w:t>.</w:t>
      </w:r>
    </w:p>
    <w:p w14:paraId="789557AE" w14:textId="77777777" w:rsidR="00EF47F3" w:rsidRPr="00270E73" w:rsidRDefault="00EF47F3" w:rsidP="00EF47F3">
      <w:pPr>
        <w:rPr>
          <w:sz w:val="16"/>
        </w:rPr>
      </w:pPr>
      <w:r w:rsidRPr="00270E73">
        <w:rPr>
          <w:sz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1451B95C" w14:textId="77777777" w:rsidR="00EF47F3" w:rsidRPr="00270E73" w:rsidRDefault="00EF47F3" w:rsidP="00EF47F3">
      <w:pPr>
        <w:rPr>
          <w:sz w:val="16"/>
        </w:rPr>
      </w:pPr>
      <w:r w:rsidRPr="00270E73">
        <w:rPr>
          <w:sz w:val="16"/>
        </w:rPr>
        <w:t xml:space="preserve">As monetary tightening reveals the vulnerabilities in the real economy, the collapse of asset-price bubbles will trigger </w:t>
      </w:r>
      <w:r w:rsidRPr="00270E73">
        <w:rPr>
          <w:rStyle w:val="StyleUnderline"/>
          <w:highlight w:val="yellow"/>
        </w:rPr>
        <w:t>another</w:t>
      </w:r>
      <w:r w:rsidRPr="001B039F">
        <w:rPr>
          <w:rStyle w:val="StyleUnderline"/>
        </w:rPr>
        <w:t xml:space="preserve"> economic </w:t>
      </w:r>
      <w:r w:rsidRPr="00270E73">
        <w:rPr>
          <w:rStyle w:val="StyleUnderline"/>
          <w:highlight w:val="yellow"/>
        </w:rPr>
        <w:t>crisis</w:t>
      </w:r>
      <w:r w:rsidRPr="00270E73">
        <w:rPr>
          <w:sz w:val="16"/>
        </w:rPr>
        <w:t xml:space="preserve"> – one that </w:t>
      </w:r>
      <w:r w:rsidRPr="00270E73">
        <w:rPr>
          <w:rStyle w:val="StyleUnderline"/>
          <w:highlight w:val="yellow"/>
        </w:rPr>
        <w:t xml:space="preserve">could be </w:t>
      </w:r>
      <w:r w:rsidRPr="00270E73">
        <w:rPr>
          <w:rStyle w:val="Emphasis"/>
          <w:highlight w:val="yellow"/>
        </w:rPr>
        <w:t>even more severe</w:t>
      </w:r>
      <w:r w:rsidRPr="00270E73">
        <w:rPr>
          <w:sz w:val="16"/>
        </w:rPr>
        <w:t xml:space="preserve"> than the last, </w:t>
      </w:r>
      <w:r w:rsidRPr="00270E73">
        <w:rPr>
          <w:rStyle w:val="StyleUnderline"/>
          <w:highlight w:val="yellow"/>
        </w:rPr>
        <w:t>because</w:t>
      </w:r>
      <w:r w:rsidRPr="001B039F">
        <w:rPr>
          <w:rStyle w:val="StyleUnderline"/>
        </w:rPr>
        <w:t xml:space="preserve"> we have built up a tolerance to our strongest macroeconomic medications. </w:t>
      </w:r>
      <w:r w:rsidRPr="00270E73">
        <w:rPr>
          <w:rStyle w:val="StyleUnderline"/>
          <w:highlight w:val="yellow"/>
        </w:rPr>
        <w:t>A decade of</w:t>
      </w:r>
      <w:r w:rsidRPr="00270E73">
        <w:rPr>
          <w:sz w:val="16"/>
        </w:rPr>
        <w:t xml:space="preserve"> regular adrenaline shots, in the form of ultra-low interest rates and </w:t>
      </w:r>
      <w:r w:rsidRPr="00270E73">
        <w:rPr>
          <w:rStyle w:val="StyleUnderline"/>
          <w:highlight w:val="yellow"/>
        </w:rPr>
        <w:t>unconventional monetary policies</w:t>
      </w:r>
      <w:r w:rsidRPr="001B039F">
        <w:rPr>
          <w:rStyle w:val="StyleUnderline"/>
        </w:rPr>
        <w:t xml:space="preserve">, has </w:t>
      </w:r>
      <w:r w:rsidRPr="001B039F">
        <w:rPr>
          <w:rStyle w:val="Emphasis"/>
        </w:rPr>
        <w:t xml:space="preserve">severely </w:t>
      </w:r>
      <w:r w:rsidRPr="00270E73">
        <w:rPr>
          <w:rStyle w:val="Emphasis"/>
          <w:highlight w:val="yellow"/>
        </w:rPr>
        <w:t>depleted their power to stabilize</w:t>
      </w:r>
      <w:r w:rsidRPr="001B039F">
        <w:rPr>
          <w:rStyle w:val="Emphasis"/>
        </w:rPr>
        <w:t xml:space="preserve"> and stimulate </w:t>
      </w:r>
      <w:r w:rsidRPr="00270E73">
        <w:rPr>
          <w:rStyle w:val="Emphasis"/>
          <w:highlight w:val="yellow"/>
        </w:rPr>
        <w:t>the economy</w:t>
      </w:r>
      <w:r w:rsidRPr="00270E73">
        <w:rPr>
          <w:sz w:val="16"/>
        </w:rPr>
        <w:t>.</w:t>
      </w:r>
    </w:p>
    <w:p w14:paraId="1E40AE4E" w14:textId="77777777" w:rsidR="00EF47F3" w:rsidRPr="00270E73" w:rsidRDefault="00EF47F3" w:rsidP="00EF47F3">
      <w:pPr>
        <w:rPr>
          <w:sz w:val="16"/>
        </w:rPr>
      </w:pPr>
      <w:r w:rsidRPr="00270E73">
        <w:rPr>
          <w:sz w:val="16"/>
        </w:rPr>
        <w:t xml:space="preserve">If history is any guide, the </w:t>
      </w:r>
      <w:r w:rsidRPr="001B039F">
        <w:rPr>
          <w:rStyle w:val="StyleUnderline"/>
        </w:rPr>
        <w:t>consequences</w:t>
      </w:r>
      <w:r w:rsidRPr="00270E73">
        <w:rPr>
          <w:sz w:val="16"/>
        </w:rPr>
        <w:t xml:space="preserve"> of this mistake </w:t>
      </w:r>
      <w:r w:rsidRPr="001B039F">
        <w:rPr>
          <w:rStyle w:val="StyleUnderline"/>
        </w:rPr>
        <w:t>could extend far beyond the economy</w:t>
      </w:r>
      <w:r w:rsidRPr="00270E73">
        <w:rPr>
          <w:sz w:val="16"/>
        </w:rPr>
        <w:t xml:space="preserve">. According to Harvard’s Benjamin Friedman, </w:t>
      </w:r>
      <w:r w:rsidRPr="00270E73">
        <w:rPr>
          <w:rStyle w:val="StyleUnderline"/>
          <w:highlight w:val="yellow"/>
        </w:rPr>
        <w:t>prolonged</w:t>
      </w:r>
      <w:r w:rsidRPr="00270E73">
        <w:rPr>
          <w:sz w:val="16"/>
        </w:rPr>
        <w:t xml:space="preserve"> periods of </w:t>
      </w:r>
      <w:r w:rsidRPr="00270E73">
        <w:rPr>
          <w:rStyle w:val="StyleUnderline"/>
          <w:highlight w:val="yellow"/>
        </w:rPr>
        <w:t>economic distress</w:t>
      </w:r>
      <w:r w:rsidRPr="001B039F">
        <w:rPr>
          <w:rStyle w:val="StyleUnderline"/>
        </w:rPr>
        <w:t xml:space="preserve"> have been characterized</w:t>
      </w:r>
      <w:r w:rsidRPr="00270E73">
        <w:rPr>
          <w:sz w:val="16"/>
        </w:rPr>
        <w:t xml:space="preserve"> also </w:t>
      </w:r>
      <w:r w:rsidRPr="001B039F">
        <w:rPr>
          <w:rStyle w:val="StyleUnderline"/>
        </w:rPr>
        <w:t>by</w:t>
      </w:r>
      <w:r w:rsidRPr="00270E73">
        <w:rPr>
          <w:sz w:val="16"/>
        </w:rPr>
        <w:t xml:space="preserve"> public </w:t>
      </w:r>
      <w:r w:rsidRPr="001B039F">
        <w:rPr>
          <w:rStyle w:val="StyleUnderline"/>
        </w:rPr>
        <w:t>antipathy toward</w:t>
      </w:r>
      <w:r w:rsidRPr="00270E73">
        <w:rPr>
          <w:sz w:val="16"/>
        </w:rPr>
        <w:t xml:space="preserve"> minority groups or </w:t>
      </w:r>
      <w:r w:rsidRPr="001B039F">
        <w:rPr>
          <w:rStyle w:val="StyleUnderline"/>
        </w:rPr>
        <w:t>foreign countries</w:t>
      </w:r>
      <w:r w:rsidRPr="00270E73">
        <w:rPr>
          <w:sz w:val="16"/>
        </w:rPr>
        <w:t xml:space="preserve"> – attitudes </w:t>
      </w:r>
      <w:r w:rsidRPr="001B039F">
        <w:rPr>
          <w:rStyle w:val="StyleUnderline"/>
        </w:rPr>
        <w:t xml:space="preserve">that </w:t>
      </w:r>
      <w:r w:rsidRPr="00270E73">
        <w:rPr>
          <w:rStyle w:val="StyleUnderline"/>
          <w:highlight w:val="yellow"/>
        </w:rPr>
        <w:t>can</w:t>
      </w:r>
      <w:r w:rsidRPr="00270E73">
        <w:rPr>
          <w:sz w:val="16"/>
        </w:rPr>
        <w:t xml:space="preserve"> help to </w:t>
      </w:r>
      <w:r w:rsidRPr="00270E73">
        <w:rPr>
          <w:rStyle w:val="StyleUnderline"/>
          <w:highlight w:val="yellow"/>
        </w:rPr>
        <w:t>fuel</w:t>
      </w:r>
      <w:r w:rsidRPr="00270E73">
        <w:rPr>
          <w:sz w:val="16"/>
        </w:rPr>
        <w:t xml:space="preserve"> unrest, </w:t>
      </w:r>
      <w:r w:rsidRPr="00270E73">
        <w:rPr>
          <w:rStyle w:val="Emphasis"/>
          <w:highlight w:val="yellow"/>
        </w:rPr>
        <w:t>terrorism, or</w:t>
      </w:r>
      <w:r w:rsidRPr="001B039F">
        <w:rPr>
          <w:rStyle w:val="Emphasis"/>
        </w:rPr>
        <w:t xml:space="preserve"> even </w:t>
      </w:r>
      <w:r w:rsidRPr="00270E73">
        <w:rPr>
          <w:rStyle w:val="Emphasis"/>
          <w:highlight w:val="yellow"/>
        </w:rPr>
        <w:t>war</w:t>
      </w:r>
      <w:r w:rsidRPr="00270E73">
        <w:rPr>
          <w:sz w:val="16"/>
        </w:rPr>
        <w:t>.</w:t>
      </w:r>
    </w:p>
    <w:p w14:paraId="326B9C6F" w14:textId="77777777" w:rsidR="00EF47F3" w:rsidRPr="00270E73" w:rsidRDefault="00EF47F3" w:rsidP="00EF47F3">
      <w:pPr>
        <w:rPr>
          <w:sz w:val="16"/>
        </w:rPr>
      </w:pPr>
      <w:r w:rsidRPr="00270E73">
        <w:rPr>
          <w:sz w:val="16"/>
        </w:rPr>
        <w:t>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w:t>
      </w:r>
    </w:p>
    <w:p w14:paraId="655D2DB5" w14:textId="77777777" w:rsidR="00EF47F3" w:rsidRPr="00270E73" w:rsidRDefault="00EF47F3" w:rsidP="00EF47F3">
      <w:pPr>
        <w:rPr>
          <w:sz w:val="16"/>
        </w:rPr>
      </w:pPr>
      <w:r w:rsidRPr="00270E73">
        <w:rPr>
          <w:sz w:val="16"/>
        </w:rPr>
        <w:t xml:space="preserve">To be sure, WWII, like World War I, was caused by a multitude of factors; </w:t>
      </w:r>
      <w:r w:rsidRPr="001B039F">
        <w:rPr>
          <w:rStyle w:val="StyleUnderline"/>
        </w:rPr>
        <w:t>there is no standard path to war. But</w:t>
      </w:r>
      <w:r w:rsidRPr="00270E73">
        <w:rPr>
          <w:sz w:val="16"/>
        </w:rPr>
        <w:t xml:space="preserve"> there is reason to believe that </w:t>
      </w:r>
      <w:r w:rsidRPr="001B039F">
        <w:rPr>
          <w:rStyle w:val="StyleUnderline"/>
        </w:rPr>
        <w:t>high</w:t>
      </w:r>
      <w:r w:rsidRPr="00270E73">
        <w:rPr>
          <w:sz w:val="16"/>
        </w:rPr>
        <w:t xml:space="preserve"> levels of </w:t>
      </w:r>
      <w:r w:rsidRPr="001B039F">
        <w:rPr>
          <w:rStyle w:val="StyleUnderline"/>
        </w:rPr>
        <w:t>inequality can play a significant role</w:t>
      </w:r>
      <w:r w:rsidRPr="00270E73">
        <w:rPr>
          <w:sz w:val="16"/>
        </w:rPr>
        <w:t xml:space="preserve"> in </w:t>
      </w:r>
      <w:r w:rsidRPr="001B039F">
        <w:rPr>
          <w:rStyle w:val="StyleUnderline"/>
        </w:rPr>
        <w:t>stoking conflict</w:t>
      </w:r>
      <w:r w:rsidRPr="00270E73">
        <w:rPr>
          <w:sz w:val="16"/>
        </w:rPr>
        <w:t>.</w:t>
      </w:r>
    </w:p>
    <w:p w14:paraId="42AF5B5C" w14:textId="77777777" w:rsidR="00EF47F3" w:rsidRPr="00270E73" w:rsidRDefault="00EF47F3" w:rsidP="00EF47F3">
      <w:pPr>
        <w:rPr>
          <w:sz w:val="16"/>
        </w:rPr>
      </w:pPr>
      <w:r w:rsidRPr="00270E73">
        <w:rPr>
          <w:sz w:val="16"/>
        </w:rPr>
        <w:t xml:space="preserve">According to research by the economist Thomas Piketty, a spike in income inequality is often followed by a great crisis. Income inequality then declines for a while, before rising again, until a new peak – and a new disaster. </w:t>
      </w:r>
      <w:r w:rsidRPr="00270E73">
        <w:rPr>
          <w:rStyle w:val="StyleUnderline"/>
          <w:highlight w:val="yellow"/>
        </w:rPr>
        <w:t>Though causality has yet to be proven</w:t>
      </w:r>
      <w:r w:rsidRPr="00270E73">
        <w:rPr>
          <w:rStyle w:val="StyleUnderline"/>
        </w:rPr>
        <w:t>, given the limited number of data points,</w:t>
      </w:r>
      <w:r w:rsidRPr="00270E73">
        <w:rPr>
          <w:sz w:val="16"/>
        </w:rPr>
        <w:t xml:space="preserve"> </w:t>
      </w:r>
      <w:r w:rsidRPr="001B039F">
        <w:rPr>
          <w:rStyle w:val="Emphasis"/>
        </w:rPr>
        <w:t xml:space="preserve">this </w:t>
      </w:r>
      <w:r w:rsidRPr="00270E73">
        <w:rPr>
          <w:rStyle w:val="Emphasis"/>
          <w:highlight w:val="yellow"/>
        </w:rPr>
        <w:t>correlation should not be taken lightly</w:t>
      </w:r>
      <w:r w:rsidRPr="00270E73">
        <w:rPr>
          <w:sz w:val="16"/>
        </w:rPr>
        <w:t>, especially with wealth and income inequality at historically high levels.</w:t>
      </w:r>
    </w:p>
    <w:p w14:paraId="5C50B3C2" w14:textId="77777777" w:rsidR="00EF47F3" w:rsidRPr="00270E73" w:rsidRDefault="00EF47F3" w:rsidP="00EF47F3">
      <w:pPr>
        <w:rPr>
          <w:sz w:val="16"/>
        </w:rPr>
      </w:pPr>
      <w:r w:rsidRPr="00270E73">
        <w:rPr>
          <w:sz w:val="16"/>
        </w:rPr>
        <w:t xml:space="preserve">This is </w:t>
      </w:r>
      <w:proofErr w:type="gramStart"/>
      <w:r w:rsidRPr="00473238">
        <w:rPr>
          <w:rStyle w:val="StyleUnderline"/>
          <w:highlight w:val="yellow"/>
        </w:rPr>
        <w:t>all the more</w:t>
      </w:r>
      <w:proofErr w:type="gramEnd"/>
      <w:r w:rsidRPr="00270E73">
        <w:rPr>
          <w:sz w:val="16"/>
        </w:rPr>
        <w:t xml:space="preserve"> worrying </w:t>
      </w:r>
      <w:r w:rsidRPr="00473238">
        <w:rPr>
          <w:rStyle w:val="StyleUnderline"/>
          <w:highlight w:val="yellow"/>
        </w:rPr>
        <w:t>in view of</w:t>
      </w:r>
      <w:r w:rsidRPr="00270E73">
        <w:rPr>
          <w:sz w:val="16"/>
        </w:rPr>
        <w:t xml:space="preserve"> the </w:t>
      </w:r>
      <w:r w:rsidRPr="00473238">
        <w:rPr>
          <w:rStyle w:val="StyleUnderline"/>
          <w:highlight w:val="yellow"/>
        </w:rPr>
        <w:t>numerous</w:t>
      </w:r>
      <w:r w:rsidRPr="00550CB5">
        <w:rPr>
          <w:rStyle w:val="StyleUnderline"/>
        </w:rPr>
        <w:t xml:space="preserve"> other </w:t>
      </w:r>
      <w:r w:rsidRPr="00473238">
        <w:rPr>
          <w:rStyle w:val="StyleUnderline"/>
          <w:highlight w:val="yellow"/>
        </w:rPr>
        <w:t>factors stoking</w:t>
      </w:r>
      <w:r w:rsidRPr="00550CB5">
        <w:rPr>
          <w:rStyle w:val="StyleUnderline"/>
        </w:rPr>
        <w:t xml:space="preserve"> social unrest and </w:t>
      </w:r>
      <w:r w:rsidRPr="00473238">
        <w:rPr>
          <w:rStyle w:val="Emphasis"/>
          <w:highlight w:val="yellow"/>
        </w:rPr>
        <w:t>diplomatic tension</w:t>
      </w:r>
      <w:r w:rsidRPr="00550CB5">
        <w:rPr>
          <w:rStyle w:val="StyleUnderline"/>
        </w:rPr>
        <w:t>, including technological disruption</w:t>
      </w:r>
      <w:r w:rsidRPr="00270E73">
        <w:rPr>
          <w:sz w:val="16"/>
        </w:rPr>
        <w:t xml:space="preserve">, a record-breaking </w:t>
      </w:r>
      <w:r w:rsidRPr="00550CB5">
        <w:rPr>
          <w:rStyle w:val="StyleUnderline"/>
        </w:rPr>
        <w:t>migration</w:t>
      </w:r>
      <w:r w:rsidRPr="00270E73">
        <w:rPr>
          <w:sz w:val="16"/>
        </w:rPr>
        <w:t xml:space="preserve"> crisis, </w:t>
      </w:r>
      <w:r w:rsidRPr="00550CB5">
        <w:rPr>
          <w:rStyle w:val="StyleUnderline"/>
        </w:rPr>
        <w:t>anxiety over globalization, political polarization, and</w:t>
      </w:r>
      <w:r w:rsidRPr="00270E73">
        <w:rPr>
          <w:sz w:val="16"/>
        </w:rPr>
        <w:t xml:space="preserve"> rising </w:t>
      </w:r>
      <w:r w:rsidRPr="00550CB5">
        <w:rPr>
          <w:rStyle w:val="StyleUnderline"/>
        </w:rPr>
        <w:t>nationalism. All</w:t>
      </w:r>
      <w:r w:rsidRPr="00270E73">
        <w:rPr>
          <w:sz w:val="16"/>
        </w:rPr>
        <w:t xml:space="preserve"> are symptoms of failed policies that </w:t>
      </w:r>
      <w:r w:rsidRPr="00550CB5">
        <w:rPr>
          <w:rStyle w:val="StyleUnderline"/>
        </w:rPr>
        <w:t>could</w:t>
      </w:r>
      <w:r w:rsidRPr="00270E73">
        <w:rPr>
          <w:sz w:val="16"/>
        </w:rPr>
        <w:t xml:space="preserve"> turn out to </w:t>
      </w:r>
      <w:r w:rsidRPr="00550CB5">
        <w:rPr>
          <w:rStyle w:val="StyleUnderline"/>
        </w:rPr>
        <w:t xml:space="preserve">be </w:t>
      </w:r>
      <w:r w:rsidRPr="00550CB5">
        <w:rPr>
          <w:rStyle w:val="Emphasis"/>
        </w:rPr>
        <w:t>trigger points for a future crisis</w:t>
      </w:r>
      <w:r w:rsidRPr="00270E73">
        <w:rPr>
          <w:sz w:val="16"/>
        </w:rPr>
        <w:t>.</w:t>
      </w:r>
    </w:p>
    <w:p w14:paraId="1F0D036D" w14:textId="77777777" w:rsidR="00EF47F3" w:rsidRPr="00270E73" w:rsidRDefault="00EF47F3" w:rsidP="00EF47F3">
      <w:pPr>
        <w:rPr>
          <w:sz w:val="16"/>
        </w:rPr>
      </w:pPr>
      <w:r w:rsidRPr="00270E73">
        <w:rPr>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w:t>
      </w:r>
      <w:r w:rsidRPr="00270E73">
        <w:rPr>
          <w:rStyle w:val="StyleUnderline"/>
        </w:rPr>
        <w:t>multilateralism is increasingly being eschewed, as countries</w:t>
      </w:r>
      <w:r w:rsidRPr="00270E73">
        <w:rPr>
          <w:sz w:val="16"/>
        </w:rPr>
        <w:t xml:space="preserve"> – most notably, Donald Trump’s US – </w:t>
      </w:r>
      <w:r w:rsidRPr="00270E73">
        <w:rPr>
          <w:rStyle w:val="StyleUnderline"/>
        </w:rPr>
        <w:t>pursue unilateral, isolationist policies</w:t>
      </w:r>
      <w:r w:rsidRPr="00270E73">
        <w:rPr>
          <w:sz w:val="16"/>
        </w:rPr>
        <w:t>. Meanwhile, proxy wars are raging in Syria and Yemen.</w:t>
      </w:r>
    </w:p>
    <w:p w14:paraId="5149404B" w14:textId="77777777" w:rsidR="00EF47F3" w:rsidRPr="00270E73" w:rsidRDefault="00EF47F3" w:rsidP="00EF47F3">
      <w:pPr>
        <w:rPr>
          <w:sz w:val="16"/>
        </w:rPr>
      </w:pPr>
      <w:r w:rsidRPr="00270E73">
        <w:rPr>
          <w:rStyle w:val="StyleUnderline"/>
        </w:rPr>
        <w:t>Against this background</w:t>
      </w:r>
      <w:r w:rsidRPr="00270E73">
        <w:rPr>
          <w:sz w:val="16"/>
        </w:rPr>
        <w:t xml:space="preserve">, we must take seriously the possibility that </w:t>
      </w:r>
      <w:r w:rsidRPr="00473238">
        <w:rPr>
          <w:rStyle w:val="Emphasis"/>
          <w:highlight w:val="yellow"/>
        </w:rPr>
        <w:t>the next</w:t>
      </w:r>
      <w:r w:rsidRPr="00270E73">
        <w:rPr>
          <w:rStyle w:val="Emphasis"/>
        </w:rPr>
        <w:t xml:space="preserve"> economic </w:t>
      </w:r>
      <w:r w:rsidRPr="00473238">
        <w:rPr>
          <w:rStyle w:val="Emphasis"/>
          <w:highlight w:val="yellow"/>
        </w:rPr>
        <w:t>crisis could lead to</w:t>
      </w:r>
      <w:r w:rsidRPr="00270E73">
        <w:rPr>
          <w:rStyle w:val="Emphasis"/>
        </w:rPr>
        <w:t xml:space="preserve"> a </w:t>
      </w:r>
      <w:r w:rsidRPr="00473238">
        <w:rPr>
          <w:rStyle w:val="Emphasis"/>
          <w:highlight w:val="yellow"/>
        </w:rPr>
        <w:t>large-scale military confrontation</w:t>
      </w:r>
      <w:r w:rsidRPr="00270E73">
        <w:rPr>
          <w:sz w:val="16"/>
        </w:rPr>
        <w:t xml:space="preserve">. By the logic of the political scientist Samuel </w:t>
      </w:r>
      <w:proofErr w:type="gramStart"/>
      <w:r w:rsidRPr="00270E73">
        <w:rPr>
          <w:sz w:val="16"/>
        </w:rPr>
        <w:t>Huntington ,</w:t>
      </w:r>
      <w:proofErr w:type="gramEnd"/>
      <w:r w:rsidRPr="00270E73">
        <w:rPr>
          <w:sz w:val="16"/>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w:t>
      </w:r>
      <w:r w:rsidRPr="00270E73">
        <w:rPr>
          <w:rStyle w:val="Emphasis"/>
        </w:rPr>
        <w:t>global conflagration</w:t>
      </w:r>
      <w:r w:rsidRPr="00270E73">
        <w:rPr>
          <w:sz w:val="16"/>
        </w:rPr>
        <w:t>.</w:t>
      </w:r>
    </w:p>
    <w:p w14:paraId="023452F8" w14:textId="77777777" w:rsidR="00EF47F3" w:rsidRDefault="00EF47F3" w:rsidP="00EF47F3"/>
    <w:p w14:paraId="2C5F9FC7" w14:textId="77777777" w:rsidR="00EF47F3" w:rsidRPr="000446E2" w:rsidRDefault="00EF47F3" w:rsidP="00EF47F3">
      <w:pPr>
        <w:pStyle w:val="Heading4"/>
      </w:pPr>
      <w:r>
        <w:t xml:space="preserve">It goes </w:t>
      </w:r>
      <w:r>
        <w:rPr>
          <w:u w:val="single"/>
        </w:rPr>
        <w:t>nuclear</w:t>
      </w:r>
      <w:r w:rsidRPr="000446E2">
        <w:t>---decline removes checks</w:t>
      </w:r>
    </w:p>
    <w:p w14:paraId="6B816B29" w14:textId="77777777" w:rsidR="00EF47F3" w:rsidRDefault="00EF47F3" w:rsidP="00EF47F3">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5EF8FAE1" w14:textId="77777777" w:rsidR="00EF47F3" w:rsidRPr="00B0641B" w:rsidRDefault="00EF47F3" w:rsidP="00EF47F3">
      <w:pPr>
        <w:rPr>
          <w:sz w:val="16"/>
        </w:rPr>
      </w:pPr>
      <w:r w:rsidRPr="00B0641B">
        <w:rPr>
          <w:sz w:val="16"/>
        </w:rPr>
        <w:t xml:space="preserve">Several </w:t>
      </w:r>
      <w:r w:rsidRPr="001013B2">
        <w:rPr>
          <w:rStyle w:val="StyleUnderline"/>
        </w:rPr>
        <w:t>recent works</w:t>
      </w:r>
      <w:r w:rsidRPr="00B0641B">
        <w:rPr>
          <w:sz w:val="16"/>
        </w:rPr>
        <w:t xml:space="preserve"> on China and Sino–US relations </w:t>
      </w:r>
      <w:r w:rsidRPr="001013B2">
        <w:rPr>
          <w:rStyle w:val="StyleUnderline"/>
        </w:rPr>
        <w:t>have made</w:t>
      </w:r>
      <w:r w:rsidRPr="00B0641B">
        <w:rPr>
          <w:sz w:val="16"/>
        </w:rPr>
        <w:t xml:space="preserve"> substantial </w:t>
      </w:r>
      <w:r w:rsidRPr="001013B2">
        <w:rPr>
          <w:rStyle w:val="StyleUnderline"/>
        </w:rPr>
        <w:t>contributions to the current understanding of how and under what circumstances</w:t>
      </w:r>
      <w:r w:rsidRPr="00B0641B">
        <w:rPr>
          <w:sz w:val="16"/>
        </w:rPr>
        <w:t xml:space="preserve"> a combination of </w:t>
      </w:r>
      <w:r w:rsidRPr="001013B2">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1013B2">
        <w:rPr>
          <w:rStyle w:val="StyleUnderline"/>
        </w:rPr>
        <w:t xml:space="preserve">interdependence may </w:t>
      </w:r>
      <w:r w:rsidRPr="00B56D79">
        <w:rPr>
          <w:rStyle w:val="Emphasis"/>
        </w:rPr>
        <w:t>both inhibit and drive conflict</w:t>
      </w:r>
      <w:r w:rsidRPr="00B56D79">
        <w:rPr>
          <w:sz w:val="16"/>
        </w:rPr>
        <w:t xml:space="preserve"> are right. </w:t>
      </w:r>
      <w:r w:rsidRPr="001013B2">
        <w:rPr>
          <w:rStyle w:val="StyleUnderline"/>
        </w:rPr>
        <w:t>Interdependence raises the cost of conflict</w:t>
      </w:r>
      <w:r w:rsidRPr="00B56D79">
        <w:rPr>
          <w:sz w:val="16"/>
        </w:rPr>
        <w:t xml:space="preserve"> for all </w:t>
      </w:r>
      <w:proofErr w:type="gramStart"/>
      <w:r w:rsidRPr="00B56D79">
        <w:rPr>
          <w:sz w:val="16"/>
        </w:rPr>
        <w:t>sides</w:t>
      </w:r>
      <w:proofErr w:type="gramEnd"/>
      <w:r w:rsidRPr="00B56D79">
        <w:rPr>
          <w:sz w:val="16"/>
        </w:rPr>
        <w:t xml:space="preserve"> </w:t>
      </w:r>
      <w:r w:rsidRPr="001013B2">
        <w:rPr>
          <w:rStyle w:val="StyleUnderline"/>
        </w:rPr>
        <w:t>but</w:t>
      </w:r>
      <w:r w:rsidRPr="00B56D79">
        <w:rPr>
          <w:sz w:val="16"/>
        </w:rPr>
        <w:t xml:space="preserve"> </w:t>
      </w:r>
      <w:r w:rsidRPr="001013B2">
        <w:rPr>
          <w:rStyle w:val="StyleUnderline"/>
        </w:rPr>
        <w:t xml:space="preserve">asymmetrical or unbalanced dependencies and </w:t>
      </w:r>
      <w:r w:rsidRPr="00623071">
        <w:rPr>
          <w:rStyle w:val="Emphasis"/>
          <w:highlight w:val="yellow"/>
        </w:rPr>
        <w:t>negative trade expectations</w:t>
      </w:r>
      <w:r w:rsidRPr="00B0641B">
        <w:rPr>
          <w:sz w:val="16"/>
        </w:rPr>
        <w:t xml:space="preserve"> may </w:t>
      </w:r>
      <w:r w:rsidRPr="001013B2">
        <w:rPr>
          <w:rStyle w:val="StyleUnderline"/>
          <w:highlight w:val="yellow"/>
        </w:rPr>
        <w:t xml:space="preserve">generate tensions leading to </w:t>
      </w:r>
      <w:r w:rsidRPr="00623071">
        <w:rPr>
          <w:rStyle w:val="Emphasis"/>
          <w:highlight w:val="yellow"/>
        </w:rPr>
        <w:t>trade wars</w:t>
      </w:r>
      <w:r w:rsidRPr="001013B2">
        <w:rPr>
          <w:rStyle w:val="StyleUnderline"/>
        </w:rPr>
        <w:t xml:space="preserve"> among interdependent states </w:t>
      </w:r>
      <w:r w:rsidRPr="001013B2">
        <w:rPr>
          <w:rStyle w:val="StyleUnderline"/>
          <w:highlight w:val="yellow"/>
        </w:rPr>
        <w:t>that</w:t>
      </w:r>
      <w:r w:rsidRPr="00B0641B">
        <w:rPr>
          <w:sz w:val="16"/>
        </w:rPr>
        <w:t xml:space="preserve"> in turn </w:t>
      </w:r>
      <w:r w:rsidRPr="00623071">
        <w:rPr>
          <w:rStyle w:val="Emphasis"/>
          <w:highlight w:val="yellow"/>
        </w:rPr>
        <w:t>increase</w:t>
      </w:r>
      <w:r w:rsidRPr="001013B2">
        <w:rPr>
          <w:rStyle w:val="StyleUnderline"/>
        </w:rPr>
        <w:t xml:space="preserve"> the </w:t>
      </w:r>
      <w:r w:rsidRPr="00623071">
        <w:rPr>
          <w:rStyle w:val="Emphasis"/>
          <w:highlight w:val="yellow"/>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w:t>
      </w:r>
      <w:r w:rsidRPr="00651410">
        <w:rPr>
          <w:sz w:val="16"/>
        </w:rPr>
        <w:t xml:space="preserve">global system of trade and finance (Ravenhill, 2014; Yoshimatsu, 2014: 576); and fourth, </w:t>
      </w:r>
      <w:r w:rsidRPr="001013B2">
        <w:rPr>
          <w:rStyle w:val="StyleUnderline"/>
        </w:rPr>
        <w:t>decisions for war</w:t>
      </w:r>
      <w:r w:rsidRPr="00651410">
        <w:rPr>
          <w:sz w:val="16"/>
        </w:rPr>
        <w:t xml:space="preserve"> and peace </w:t>
      </w:r>
      <w:r w:rsidRPr="001013B2">
        <w:rPr>
          <w:rStyle w:val="StyleUnderline"/>
        </w:rPr>
        <w:t>are taken by very few people, who act on the basis of their future expectations</w:t>
      </w:r>
      <w:r w:rsidRPr="00651410">
        <w:rPr>
          <w:sz w:val="16"/>
        </w:rPr>
        <w:t xml:space="preserve">. International relations theory must be supplemented by foreign policy analysis </w:t>
      </w:r>
      <w:proofErr w:type="gramStart"/>
      <w:r w:rsidRPr="00651410">
        <w:rPr>
          <w:sz w:val="16"/>
        </w:rPr>
        <w:t>in order to</w:t>
      </w:r>
      <w:proofErr w:type="gramEnd"/>
      <w:r w:rsidRPr="00651410">
        <w:rPr>
          <w:sz w:val="16"/>
        </w:rPr>
        <w:t xml:space="preserve"> assess the value attributed by national decision-makers to economic development and their assessments of risks and opp</w:t>
      </w:r>
      <w:r w:rsidRPr="00B0641B">
        <w:rPr>
          <w:sz w:val="16"/>
        </w:rPr>
        <w:t xml:space="preserve">ortunities. </w:t>
      </w:r>
      <w:r w:rsidRPr="001013B2">
        <w:rPr>
          <w:rStyle w:val="StyleUnderline"/>
          <w:highlight w:val="yellow"/>
        </w:rPr>
        <w:t>If leaders</w:t>
      </w:r>
      <w:r w:rsidRPr="00B0641B">
        <w:rPr>
          <w:sz w:val="16"/>
        </w:rPr>
        <w:t xml:space="preserve"> on either side of the Atlantic </w:t>
      </w:r>
      <w:r w:rsidRPr="001013B2">
        <w:rPr>
          <w:rStyle w:val="StyleUnderline"/>
        </w:rPr>
        <w:t xml:space="preserve">begin to </w:t>
      </w:r>
      <w:r w:rsidRPr="001013B2">
        <w:rPr>
          <w:rStyle w:val="StyleUnderline"/>
          <w:highlight w:val="yellow"/>
        </w:rPr>
        <w:t>seriously</w:t>
      </w:r>
      <w:r w:rsidRPr="001013B2">
        <w:rPr>
          <w:rStyle w:val="StyleUnderline"/>
        </w:rPr>
        <w:t xml:space="preserve"> </w:t>
      </w:r>
      <w:r w:rsidRPr="00B0641B">
        <w:rPr>
          <w:rStyle w:val="Emphasis"/>
        </w:rPr>
        <w:t xml:space="preserve">fear or </w:t>
      </w:r>
      <w:r w:rsidRPr="00623071">
        <w:rPr>
          <w:rStyle w:val="Emphasis"/>
          <w:highlight w:val="yellow"/>
        </w:rPr>
        <w:t xml:space="preserve">anticipate </w:t>
      </w:r>
      <w:r w:rsidRPr="00651410">
        <w:rPr>
          <w:rStyle w:val="Emphasis"/>
        </w:rPr>
        <w:t>their</w:t>
      </w:r>
      <w:r w:rsidRPr="00B0641B">
        <w:rPr>
          <w:rStyle w:val="Emphasis"/>
        </w:rPr>
        <w:t xml:space="preserve"> own </w:t>
      </w:r>
      <w:r w:rsidRPr="00651410">
        <w:rPr>
          <w:rStyle w:val="Emphasis"/>
        </w:rPr>
        <w:t xml:space="preserve">nation’s </w:t>
      </w:r>
      <w:r w:rsidRPr="00623071">
        <w:rPr>
          <w:rStyle w:val="Emphasis"/>
          <w:highlight w:val="yellow"/>
        </w:rPr>
        <w:t>decline</w:t>
      </w:r>
      <w:r w:rsidRPr="00B0641B">
        <w:rPr>
          <w:sz w:val="16"/>
        </w:rPr>
        <w:t xml:space="preserve"> then </w:t>
      </w:r>
      <w:r w:rsidRPr="001013B2">
        <w:rPr>
          <w:rStyle w:val="StyleUnderline"/>
          <w:highlight w:val="yellow"/>
        </w:rPr>
        <w:t>they may blame</w:t>
      </w:r>
      <w:r w:rsidRPr="00B0641B">
        <w:rPr>
          <w:sz w:val="16"/>
        </w:rPr>
        <w:t xml:space="preserve"> this on </w:t>
      </w:r>
      <w:r w:rsidRPr="00623071">
        <w:rPr>
          <w:rStyle w:val="Emphasis"/>
          <w:highlight w:val="yellow"/>
        </w:rPr>
        <w:t>external dependence</w:t>
      </w:r>
      <w:r w:rsidRPr="001013B2">
        <w:rPr>
          <w:rStyle w:val="StyleUnderline"/>
        </w:rPr>
        <w:t xml:space="preserve">, appeal to </w:t>
      </w:r>
      <w:r w:rsidRPr="009936AC">
        <w:rPr>
          <w:rStyle w:val="Emphasis"/>
        </w:rPr>
        <w:t>anti-foreign sentiments</w:t>
      </w:r>
      <w:r w:rsidRPr="001013B2">
        <w:rPr>
          <w:rStyle w:val="StyleUnderline"/>
        </w:rPr>
        <w:t xml:space="preserve">, contemplate the use of </w:t>
      </w:r>
      <w:r w:rsidRPr="009936AC">
        <w:rPr>
          <w:rStyle w:val="Emphasis"/>
        </w:rPr>
        <w:t>force</w:t>
      </w:r>
      <w:r w:rsidRPr="001013B2">
        <w:rPr>
          <w:rStyle w:val="StyleUnderline"/>
        </w:rPr>
        <w:t xml:space="preserve"> to gain</w:t>
      </w:r>
      <w:r w:rsidRPr="00B0641B">
        <w:rPr>
          <w:sz w:val="16"/>
        </w:rPr>
        <w:t xml:space="preserve"> respect or </w:t>
      </w:r>
      <w:r w:rsidRPr="001013B2">
        <w:rPr>
          <w:rStyle w:val="StyleUnderline"/>
        </w:rPr>
        <w:t xml:space="preserve">credibility, adopt protectionist policies, </w:t>
      </w:r>
      <w:r w:rsidRPr="001013B2">
        <w:rPr>
          <w:rStyle w:val="StyleUnderline"/>
          <w:highlight w:val="yellow"/>
        </w:rPr>
        <w:t>and</w:t>
      </w:r>
      <w:r w:rsidRPr="00B0641B">
        <w:rPr>
          <w:sz w:val="16"/>
        </w:rPr>
        <w:t xml:space="preserve"> ultimately </w:t>
      </w:r>
      <w:r w:rsidRPr="00623071">
        <w:rPr>
          <w:rStyle w:val="Emphasis"/>
          <w:highlight w:val="yellow"/>
        </w:rPr>
        <w:t>refuse to be deterred by</w:t>
      </w:r>
      <w:r w:rsidRPr="00B0641B">
        <w:rPr>
          <w:sz w:val="16"/>
        </w:rPr>
        <w:t xml:space="preserve"> either </w:t>
      </w:r>
      <w:r w:rsidRPr="00623071">
        <w:rPr>
          <w:rStyle w:val="Emphasis"/>
          <w:highlight w:val="yellow"/>
        </w:rPr>
        <w:t>nuclear arms</w:t>
      </w:r>
      <w:r w:rsidRPr="001013B2">
        <w:rPr>
          <w:rStyle w:val="StyleUnderline"/>
        </w:rPr>
        <w:t xml:space="preserve"> or prospects of socioeconomic calamities. Such a dangerous shift could happen </w:t>
      </w:r>
      <w:r w:rsidRPr="009936AC">
        <w:rPr>
          <w:rStyle w:val="Emphasis"/>
        </w:rPr>
        <w:t>abruptly</w:t>
      </w:r>
      <w:r w:rsidRPr="00B0641B">
        <w:rPr>
          <w:sz w:val="16"/>
        </w:rPr>
        <w:t xml:space="preserve">, </w:t>
      </w:r>
      <w:proofErr w:type="gramStart"/>
      <w:r w:rsidRPr="00B0641B">
        <w:rPr>
          <w:sz w:val="16"/>
        </w:rPr>
        <w:t>i.e.</w:t>
      </w:r>
      <w:proofErr w:type="gramEnd"/>
      <w:r w:rsidRPr="00B0641B">
        <w:rPr>
          <w:sz w:val="16"/>
        </w:rPr>
        <w:t xml:space="preserve"> under the instigation of actions by a third party – or against a third party.</w:t>
      </w:r>
    </w:p>
    <w:p w14:paraId="10BD74AA" w14:textId="77777777" w:rsidR="00EF47F3" w:rsidRDefault="00EF47F3" w:rsidP="00EF47F3">
      <w:pPr>
        <w:rPr>
          <w:sz w:val="16"/>
        </w:rPr>
      </w:pPr>
      <w:r w:rsidRPr="00B0641B">
        <w:rPr>
          <w:sz w:val="16"/>
        </w:rPr>
        <w:t xml:space="preserve">Yet </w:t>
      </w:r>
      <w:proofErr w:type="gramStart"/>
      <w:r w:rsidRPr="00B0641B">
        <w:rPr>
          <w:sz w:val="16"/>
        </w:rPr>
        <w:t>as long as</w:t>
      </w:r>
      <w:proofErr w:type="gramEnd"/>
      <w:r w:rsidRPr="00B0641B">
        <w:rPr>
          <w:sz w:val="16"/>
        </w:rPr>
        <w:t xml:space="preserve"> there is both nuclear deterrence and interdependence, the tensions </w:t>
      </w:r>
      <w:r w:rsidRPr="001013B2">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1013B2">
        <w:rPr>
          <w:rStyle w:val="StyleUnderline"/>
          <w:highlight w:val="yellow"/>
        </w:rPr>
        <w:t>The greatest risk is</w:t>
      </w:r>
      <w:r w:rsidRPr="001013B2">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1013B2">
        <w:rPr>
          <w:rStyle w:val="StyleUnderline"/>
        </w:rPr>
        <w:t xml:space="preserve">but </w:t>
      </w:r>
      <w:r w:rsidRPr="001013B2">
        <w:rPr>
          <w:rStyle w:val="StyleUnderline"/>
          <w:highlight w:val="yellow"/>
        </w:rPr>
        <w:t xml:space="preserve">that </w:t>
      </w:r>
      <w:r w:rsidRPr="00623071">
        <w:rPr>
          <w:rStyle w:val="Emphasis"/>
          <w:highlight w:val="yellow"/>
        </w:rPr>
        <w:t>changes in the world economy</w:t>
      </w:r>
      <w:r w:rsidRPr="001013B2">
        <w:rPr>
          <w:rStyle w:val="StyleUnderline"/>
        </w:rPr>
        <w:t xml:space="preserve"> alter those circumstances in ways that </w:t>
      </w:r>
      <w:r w:rsidRPr="001013B2">
        <w:rPr>
          <w:rStyle w:val="StyleUnderline"/>
          <w:highlight w:val="yellow"/>
        </w:rPr>
        <w:t xml:space="preserve">render </w:t>
      </w:r>
      <w:r w:rsidRPr="00623071">
        <w:rPr>
          <w:rStyle w:val="Emphasis"/>
          <w:highlight w:val="yellow"/>
        </w:rPr>
        <w:t>inter-state peace</w:t>
      </w:r>
      <w:r w:rsidRPr="001013B2">
        <w:rPr>
          <w:rStyle w:val="StyleUnderline"/>
        </w:rPr>
        <w:t xml:space="preserve"> more </w:t>
      </w:r>
      <w:r w:rsidRPr="00623071">
        <w:rPr>
          <w:rStyle w:val="Emphasis"/>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1013B2">
        <w:rPr>
          <w:rStyle w:val="StyleUnderline"/>
        </w:rPr>
        <w:t>This could have unforeseen consequences in the field of security, with nuclear deterrence remaining the only factor to protect the world from Armageddon, and unreliably so</w:t>
      </w:r>
      <w:r w:rsidRPr="009936AC">
        <w:rPr>
          <w:sz w:val="16"/>
        </w:rPr>
        <w:t xml:space="preserve">. </w:t>
      </w:r>
      <w:r w:rsidRPr="001013B2">
        <w:rPr>
          <w:rStyle w:val="StyleUnderline"/>
          <w:highlight w:val="yellow"/>
        </w:rPr>
        <w:t xml:space="preserve">Deterrence could </w:t>
      </w:r>
      <w:r w:rsidRPr="00623071">
        <w:rPr>
          <w:rStyle w:val="Emphasis"/>
          <w:highlight w:val="yellow"/>
        </w:rPr>
        <w:t>lose</w:t>
      </w:r>
      <w:r w:rsidRPr="00B0641B">
        <w:rPr>
          <w:rStyle w:val="Emphasis"/>
        </w:rPr>
        <w:t xml:space="preserve"> its </w:t>
      </w:r>
      <w:r w:rsidRPr="00623071">
        <w:rPr>
          <w:rStyle w:val="Emphasis"/>
          <w:highlight w:val="yellow"/>
        </w:rPr>
        <w:t>credibility</w:t>
      </w:r>
      <w:r w:rsidRPr="00B0641B">
        <w:rPr>
          <w:sz w:val="16"/>
        </w:rPr>
        <w:t xml:space="preserve">: one of the two </w:t>
      </w:r>
      <w:r w:rsidRPr="001013B2">
        <w:rPr>
          <w:rStyle w:val="StyleUnderline"/>
          <w:highlight w:val="yellow"/>
        </w:rPr>
        <w:t xml:space="preserve">great powers might </w:t>
      </w:r>
      <w:r w:rsidRPr="00623071">
        <w:rPr>
          <w:rStyle w:val="Emphasis"/>
          <w:highlight w:val="yellow"/>
        </w:rPr>
        <w:t>gamble</w:t>
      </w:r>
      <w:r w:rsidRPr="001013B2">
        <w:rPr>
          <w:rStyle w:val="StyleUnderline"/>
        </w:rPr>
        <w:t xml:space="preserve"> that the other yield </w:t>
      </w:r>
      <w:r w:rsidRPr="001013B2">
        <w:rPr>
          <w:rStyle w:val="StyleUnderline"/>
          <w:highlight w:val="yellow"/>
        </w:rPr>
        <w:t>in a cyber</w:t>
      </w:r>
      <w:r w:rsidRPr="001013B2">
        <w:rPr>
          <w:rStyle w:val="StyleUnderline"/>
        </w:rPr>
        <w:t xml:space="preserve">-war </w:t>
      </w:r>
      <w:r w:rsidRPr="001013B2">
        <w:rPr>
          <w:rStyle w:val="StyleUnderline"/>
          <w:highlight w:val="yellow"/>
        </w:rPr>
        <w:t>or conventional</w:t>
      </w:r>
      <w:r w:rsidRPr="00B0641B">
        <w:rPr>
          <w:sz w:val="16"/>
        </w:rPr>
        <w:t xml:space="preserve"> limited </w:t>
      </w:r>
      <w:r w:rsidRPr="001013B2">
        <w:rPr>
          <w:rStyle w:val="StyleUnderline"/>
          <w:highlight w:val="yellow"/>
        </w:rPr>
        <w:t>war</w:t>
      </w:r>
      <w:r w:rsidRPr="00B0641B">
        <w:rPr>
          <w:sz w:val="16"/>
        </w:rPr>
        <w:t xml:space="preserve">, or </w:t>
      </w:r>
      <w:proofErr w:type="gramStart"/>
      <w:r w:rsidRPr="00B0641B">
        <w:rPr>
          <w:sz w:val="16"/>
        </w:rPr>
        <w:t>third party</w:t>
      </w:r>
      <w:proofErr w:type="gramEnd"/>
      <w:r w:rsidRPr="00B0641B">
        <w:rPr>
          <w:sz w:val="16"/>
        </w:rPr>
        <w:t xml:space="preserve"> countries might engage in conflict with each other, with a view to obliging Washington or Beijing to intervene.</w:t>
      </w:r>
    </w:p>
    <w:p w14:paraId="4F3158F3" w14:textId="77777777" w:rsidR="00EF47F3" w:rsidRDefault="00EF47F3" w:rsidP="00EF47F3"/>
    <w:p w14:paraId="332E4F26" w14:textId="77777777" w:rsidR="00EF47F3" w:rsidRDefault="00EF47F3" w:rsidP="00EF47F3">
      <w:pPr>
        <w:pStyle w:val="Heading3"/>
      </w:pPr>
      <w:r>
        <w:t xml:space="preserve">2NC---Econ </w:t>
      </w:r>
      <w:proofErr w:type="gramStart"/>
      <w:r>
        <w:t>Strength !</w:t>
      </w:r>
      <w:proofErr w:type="gramEnd"/>
      <w:r>
        <w:t xml:space="preserve"> (Henricksen) </w:t>
      </w:r>
    </w:p>
    <w:p w14:paraId="129F3BB9" w14:textId="77777777" w:rsidR="00EF47F3" w:rsidRDefault="00EF47F3" w:rsidP="00EF47F3">
      <w:pPr>
        <w:pStyle w:val="Heading4"/>
      </w:pPr>
      <w:r>
        <w:t xml:space="preserve">Maintaining economic and military primacy’s key to prevent global nuclear war </w:t>
      </w:r>
    </w:p>
    <w:p w14:paraId="01C2F6A9" w14:textId="77777777" w:rsidR="00EF47F3" w:rsidRDefault="00EF47F3" w:rsidP="00EF47F3">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44" w:history="1">
        <w:r w:rsidRPr="00790267">
          <w:rPr>
            <w:rStyle w:val="Hyperlink"/>
          </w:rPr>
          <w:t>http://www.hoover.org/research/post-american-world-order</w:t>
        </w:r>
      </w:hyperlink>
    </w:p>
    <w:p w14:paraId="2F7D6BB1" w14:textId="77777777" w:rsidR="00EF47F3" w:rsidRPr="00DA4821" w:rsidRDefault="00EF47F3" w:rsidP="00EF47F3">
      <w:pPr>
        <w:rPr>
          <w:sz w:val="16"/>
        </w:rPr>
      </w:pPr>
      <w:r w:rsidRPr="00DA4821">
        <w:rPr>
          <w:sz w:val="16"/>
        </w:rPr>
        <w:t xml:space="preserve">The </w:t>
      </w:r>
      <w:r w:rsidRPr="00117CCD">
        <w:rPr>
          <w:rStyle w:val="StyleUnderline"/>
          <w:highlight w:val="yellow"/>
        </w:rPr>
        <w:t>tensions stoked by</w:t>
      </w:r>
      <w:r w:rsidRPr="00DA4821">
        <w:rPr>
          <w:sz w:val="16"/>
        </w:rPr>
        <w:t xml:space="preserve"> the </w:t>
      </w:r>
      <w:r w:rsidRPr="00117CCD">
        <w:rPr>
          <w:rStyle w:val="StyleUnderline"/>
          <w:highlight w:val="yellow"/>
        </w:rPr>
        <w:t>assertive regimes</w:t>
      </w:r>
      <w:r w:rsidRPr="00DA4821">
        <w:rPr>
          <w:sz w:val="16"/>
        </w:rPr>
        <w:t xml:space="preserve"> in the Kremlin or Tiananmen Square </w:t>
      </w:r>
      <w:r w:rsidRPr="00117CCD">
        <w:rPr>
          <w:rStyle w:val="StyleUnderline"/>
          <w:highlight w:val="yellow"/>
        </w:rPr>
        <w:t xml:space="preserve">could </w:t>
      </w:r>
      <w:r w:rsidRPr="00117CCD">
        <w:rPr>
          <w:rStyle w:val="Emphasis"/>
          <w:highlight w:val="yellow"/>
        </w:rPr>
        <w:t>spark</w:t>
      </w:r>
      <w:r w:rsidRPr="00BF69EC">
        <w:rPr>
          <w:rStyle w:val="Emphasis"/>
        </w:rPr>
        <w:t xml:space="preserve"> a political or military incident</w:t>
      </w:r>
      <w:r w:rsidRPr="00BF69EC">
        <w:rPr>
          <w:rStyle w:val="StyleUnderline"/>
        </w:rPr>
        <w:t xml:space="preserve"> that might set off a chain reaction leading to </w:t>
      </w:r>
      <w:r w:rsidRPr="005F5C0E">
        <w:rPr>
          <w:rStyle w:val="StyleUnderline"/>
        </w:rPr>
        <w:t>a</w:t>
      </w:r>
      <w:r w:rsidRPr="005F5C0E">
        <w:rPr>
          <w:sz w:val="16"/>
        </w:rPr>
        <w:t xml:space="preserve"> </w:t>
      </w:r>
      <w:r w:rsidRPr="00117CCD">
        <w:rPr>
          <w:rStyle w:val="Emphasis"/>
          <w:highlight w:val="yellow"/>
        </w:rPr>
        <w:t>large-scale war</w:t>
      </w:r>
      <w:r w:rsidRPr="00DA4821">
        <w:rPr>
          <w:sz w:val="16"/>
        </w:rPr>
        <w:t>. Historically, powerful rivalries nearly always lead to at least skirmishes, if not a full-blown war</w:t>
      </w:r>
      <w:r w:rsidRPr="005F5C0E">
        <w:rPr>
          <w:sz w:val="16"/>
        </w:rPr>
        <w:t xml:space="preserve">. </w:t>
      </w:r>
      <w:r w:rsidRPr="005F5C0E">
        <w:rPr>
          <w:rStyle w:val="StyleUnderline"/>
        </w:rPr>
        <w:t xml:space="preserve">The anomalous </w:t>
      </w:r>
      <w:r w:rsidRPr="00117CCD">
        <w:rPr>
          <w:rStyle w:val="StyleUnderline"/>
          <w:highlight w:val="yellow"/>
        </w:rPr>
        <w:t>Cold War</w:t>
      </w:r>
      <w:r w:rsidRPr="00BF69EC">
        <w:rPr>
          <w:rStyle w:val="StyleUnderline"/>
        </w:rPr>
        <w:t xml:space="preserve"> era</w:t>
      </w:r>
      <w:r w:rsidRPr="00DA4821">
        <w:rPr>
          <w:sz w:val="16"/>
        </w:rPr>
        <w:t xml:space="preserve"> </w:t>
      </w:r>
      <w:r w:rsidRPr="00117CCD">
        <w:rPr>
          <w:rStyle w:val="Emphasis"/>
          <w:highlight w:val="yellow"/>
        </w:rPr>
        <w:t>spared</w:t>
      </w:r>
      <w:r w:rsidRPr="00DA4821">
        <w:rPr>
          <w:sz w:val="16"/>
        </w:rPr>
        <w:t xml:space="preserve"> the United States and Soviet Russia a direct conflict, largely from concerns that one would trigger a </w:t>
      </w:r>
      <w:r w:rsidRPr="00117CCD">
        <w:rPr>
          <w:rStyle w:val="Emphasis"/>
          <w:highlight w:val="yellow"/>
        </w:rPr>
        <w:t>nuclear exchange destroying</w:t>
      </w:r>
      <w:r w:rsidRPr="00DA4821">
        <w:rPr>
          <w:sz w:val="16"/>
        </w:rPr>
        <w:t xml:space="preserve"> both states and much of </w:t>
      </w:r>
      <w:r w:rsidRPr="00117CCD">
        <w:rPr>
          <w:rStyle w:val="Emphasis"/>
          <w:highlight w:val="yellow"/>
        </w:rPr>
        <w:t>the world</w:t>
      </w:r>
      <w:r w:rsidRPr="00BF69EC">
        <w:rPr>
          <w:rStyle w:val="StyleUnderline"/>
        </w:rPr>
        <w:t xml:space="preserve">. Such a </w:t>
      </w:r>
      <w:r w:rsidRPr="00117CCD">
        <w:rPr>
          <w:rStyle w:val="StyleUnderline"/>
          <w:highlight w:val="yellow"/>
        </w:rPr>
        <w:t xml:space="preserve">repetition </w:t>
      </w:r>
      <w:r w:rsidRPr="00117CCD">
        <w:rPr>
          <w:rStyle w:val="Emphasis"/>
          <w:highlight w:val="yellow"/>
        </w:rPr>
        <w:t>might</w:t>
      </w:r>
      <w:r w:rsidRPr="00117CCD">
        <w:rPr>
          <w:rStyle w:val="StyleUnderline"/>
          <w:highlight w:val="yellow"/>
        </w:rPr>
        <w:t xml:space="preserve"> reoccur</w:t>
      </w:r>
      <w:r w:rsidRPr="005F5C0E">
        <w:rPr>
          <w:rStyle w:val="StyleUnderline"/>
        </w:rPr>
        <w:t xml:space="preserve"> in the unfolding</w:t>
      </w:r>
      <w:r w:rsidRPr="005F5C0E">
        <w:rPr>
          <w:sz w:val="16"/>
        </w:rPr>
        <w:t xml:space="preserve"> three-cornered </w:t>
      </w:r>
      <w:r w:rsidRPr="005F5C0E">
        <w:rPr>
          <w:rStyle w:val="StyleUnderline"/>
        </w:rPr>
        <w:t>geopolitical world</w:t>
      </w:r>
      <w:r w:rsidRPr="005F5C0E">
        <w:rPr>
          <w:sz w:val="16"/>
        </w:rPr>
        <w:t>. It seems safe to acknowledge that an ascendant China and a resurgent Russia</w:t>
      </w:r>
      <w:r w:rsidRPr="00DA4821">
        <w:rPr>
          <w:sz w:val="16"/>
        </w:rPr>
        <w:t xml:space="preserve"> will persist in their geo-strategic ambitions.</w:t>
      </w:r>
    </w:p>
    <w:p w14:paraId="799924EA" w14:textId="77777777" w:rsidR="00EF47F3" w:rsidRPr="00DA4821" w:rsidRDefault="00EF47F3" w:rsidP="00EF47F3">
      <w:pPr>
        <w:rPr>
          <w:sz w:val="16"/>
        </w:rPr>
      </w:pPr>
      <w:r w:rsidRPr="00DA4821">
        <w:rPr>
          <w:sz w:val="16"/>
        </w:rPr>
        <w:t xml:space="preserve">What Is </w:t>
      </w:r>
      <w:proofErr w:type="gramStart"/>
      <w:r w:rsidRPr="00DA4821">
        <w:rPr>
          <w:sz w:val="16"/>
        </w:rPr>
        <w:t>To</w:t>
      </w:r>
      <w:proofErr w:type="gramEnd"/>
      <w:r w:rsidRPr="00DA4821">
        <w:rPr>
          <w:sz w:val="16"/>
        </w:rPr>
        <w:t xml:space="preserve"> Be Done?</w:t>
      </w:r>
    </w:p>
    <w:p w14:paraId="032A1E05" w14:textId="77777777" w:rsidR="00EF47F3" w:rsidRPr="00DA4821" w:rsidRDefault="00EF47F3" w:rsidP="00EF47F3">
      <w:pPr>
        <w:rPr>
          <w:sz w:val="16"/>
        </w:rPr>
      </w:pPr>
      <w:r w:rsidRPr="00DA4821">
        <w:rPr>
          <w:sz w:val="16"/>
        </w:rPr>
        <w:t xml:space="preserve">The first marching order is to dodge any kind of perpetual war of the sort that George Orwell outlined </w:t>
      </w:r>
      <w:proofErr w:type="gramStart"/>
      <w:r w:rsidRPr="00DA4821">
        <w:rPr>
          <w:sz w:val="16"/>
        </w:rPr>
        <w:t>in  “</w:t>
      </w:r>
      <w:proofErr w:type="gramEnd"/>
      <w:r w:rsidRPr="00DA4821">
        <w:rPr>
          <w:sz w:val="16"/>
        </w:rPr>
        <w:t xml:space="preserve">1984,” which engulfed the three super states of </w:t>
      </w:r>
      <w:proofErr w:type="spellStart"/>
      <w:r w:rsidRPr="00DA4821">
        <w:rPr>
          <w:sz w:val="16"/>
        </w:rPr>
        <w:t>Eastasia</w:t>
      </w:r>
      <w:proofErr w:type="spellEnd"/>
      <w:r w:rsidRPr="00DA4821">
        <w:rPr>
          <w:sz w:val="16"/>
        </w:rPr>
        <w:t>, Eurasia, and Oceania, and made possible the totalitarian Big Brother regime. A long-running Cold War-type confrontation would almost certainly take another form than the one that ran from 1945 until the downfall of the Soviet Union.</w:t>
      </w:r>
    </w:p>
    <w:p w14:paraId="01CE66C9" w14:textId="77777777" w:rsidR="00EF47F3" w:rsidRPr="00DA4821" w:rsidRDefault="00EF47F3" w:rsidP="00EF47F3">
      <w:pPr>
        <w:rPr>
          <w:sz w:val="16"/>
        </w:rPr>
      </w:pPr>
      <w:r w:rsidRPr="00DA4821">
        <w:rPr>
          <w:sz w:val="16"/>
        </w:rPr>
        <w:t xml:space="preserve">What prescriptions can be offered in the face of the escalating competition among the three global powers? First, </w:t>
      </w:r>
      <w:r w:rsidRPr="00117CCD">
        <w:rPr>
          <w:rStyle w:val="StyleUnderline"/>
          <w:highlight w:val="yellow"/>
        </w:rPr>
        <w:t xml:space="preserve">by </w:t>
      </w:r>
      <w:r w:rsidRPr="00B303C3">
        <w:rPr>
          <w:rStyle w:val="Emphasis"/>
          <w:highlight w:val="yellow"/>
        </w:rPr>
        <w:t>staying militarily and economically strong</w:t>
      </w:r>
      <w:r w:rsidRPr="00117CCD">
        <w:rPr>
          <w:rStyle w:val="StyleUnderline"/>
          <w:highlight w:val="yellow"/>
        </w:rPr>
        <w:t>, the U</w:t>
      </w:r>
      <w:r w:rsidRPr="00DA4821">
        <w:rPr>
          <w:sz w:val="16"/>
        </w:rPr>
        <w:t xml:space="preserve">nited </w:t>
      </w:r>
      <w:r w:rsidRPr="00117CCD">
        <w:rPr>
          <w:rStyle w:val="StyleUnderline"/>
          <w:highlight w:val="yellow"/>
        </w:rPr>
        <w:t>S</w:t>
      </w:r>
      <w:r w:rsidRPr="00DA4821">
        <w:rPr>
          <w:sz w:val="16"/>
        </w:rPr>
        <w:t xml:space="preserve">tates </w:t>
      </w:r>
      <w:r w:rsidRPr="00117CCD">
        <w:rPr>
          <w:rStyle w:val="StyleUnderline"/>
          <w:highlight w:val="yellow"/>
        </w:rPr>
        <w:t>will</w:t>
      </w:r>
      <w:r w:rsidRPr="00DA4821">
        <w:rPr>
          <w:rStyle w:val="StyleUnderline"/>
        </w:rPr>
        <w:t xml:space="preserve"> have the resources to </w:t>
      </w:r>
      <w:r w:rsidRPr="00117CCD">
        <w:rPr>
          <w:rStyle w:val="StyleUnderline"/>
          <w:highlight w:val="yellow"/>
        </w:rPr>
        <w:t>deter</w:t>
      </w:r>
      <w:r w:rsidRPr="00DA4821">
        <w:rPr>
          <w:rStyle w:val="StyleUnderline"/>
        </w:rPr>
        <w:t xml:space="preserve"> its peers’ hawkish behavior that might otherwise trigger</w:t>
      </w:r>
      <w:r w:rsidRPr="00DA4821">
        <w:rPr>
          <w:sz w:val="16"/>
        </w:rPr>
        <w:t xml:space="preserve"> a </w:t>
      </w:r>
      <w:r w:rsidRPr="00117CCD">
        <w:rPr>
          <w:rStyle w:val="Emphasis"/>
          <w:highlight w:val="yellow"/>
        </w:rPr>
        <w:t>major conflict</w:t>
      </w:r>
      <w:r w:rsidRPr="00DA4821">
        <w:rPr>
          <w:sz w:val="16"/>
        </w:rPr>
        <w:t xml:space="preserve">. Judging by the history of the Cold War, </w:t>
      </w:r>
      <w:r w:rsidRPr="00B75EB9">
        <w:rPr>
          <w:rStyle w:val="StyleUnderline"/>
          <w:highlight w:val="yellow"/>
        </w:rPr>
        <w:t>the</w:t>
      </w:r>
      <w:r w:rsidRPr="00DA4821">
        <w:rPr>
          <w:rStyle w:val="StyleUnderline"/>
        </w:rPr>
        <w:t xml:space="preserve"> coming </w:t>
      </w:r>
      <w:r w:rsidRPr="00B75EB9">
        <w:rPr>
          <w:rStyle w:val="StyleUnderline"/>
          <w:highlight w:val="yellow"/>
        </w:rPr>
        <w:t>strategic chess match</w:t>
      </w:r>
      <w:r w:rsidRPr="00DA4821">
        <w:rPr>
          <w:rStyle w:val="StyleUnderline"/>
        </w:rPr>
        <w:t xml:space="preserve"> with Russia and China </w:t>
      </w:r>
      <w:r w:rsidRPr="00B75EB9">
        <w:rPr>
          <w:rStyle w:val="StyleUnderline"/>
          <w:highlight w:val="yellow"/>
        </w:rPr>
        <w:t>will prove tense</w:t>
      </w:r>
      <w:r w:rsidRPr="00DA4821">
        <w:rPr>
          <w:rStyle w:val="StyleUnderline"/>
        </w:rPr>
        <w:t xml:space="preserve"> and demanding</w:t>
      </w:r>
      <w:r w:rsidRPr="00DA4821">
        <w:rPr>
          <w:sz w:val="16"/>
        </w:rPr>
        <w:t>—</w:t>
      </w:r>
      <w:r w:rsidRPr="00B75EB9">
        <w:rPr>
          <w:rStyle w:val="StyleUnderline"/>
          <w:highlight w:val="yellow"/>
        </w:rPr>
        <w:t>since</w:t>
      </w:r>
      <w:r w:rsidRPr="00B75EB9">
        <w:rPr>
          <w:sz w:val="16"/>
          <w:highlight w:val="yellow"/>
        </w:rPr>
        <w:t xml:space="preserve"> </w:t>
      </w:r>
      <w:r w:rsidRPr="00B75EB9">
        <w:rPr>
          <w:rStyle w:val="Emphasis"/>
          <w:highlight w:val="yellow"/>
        </w:rPr>
        <w:t>all</w:t>
      </w:r>
      <w:r w:rsidRPr="00DA4821">
        <w:rPr>
          <w:rStyle w:val="Emphasis"/>
        </w:rPr>
        <w:t xml:space="preserve"> the </w:t>
      </w:r>
      <w:r w:rsidRPr="00B75EB9">
        <w:rPr>
          <w:rStyle w:val="Emphasis"/>
          <w:highlight w:val="yellow"/>
        </w:rPr>
        <w:t>countries boast nuclear arms</w:t>
      </w:r>
      <w:r w:rsidRPr="00DA4821">
        <w:rPr>
          <w:sz w:val="16"/>
        </w:rPr>
        <w:t xml:space="preserve"> and long-range ballistic missiles. Nex</w:t>
      </w:r>
      <w:r w:rsidRPr="005F5C0E">
        <w:rPr>
          <w:sz w:val="16"/>
        </w:rPr>
        <w:t xml:space="preserve">t, </w:t>
      </w:r>
      <w:r w:rsidRPr="005F5C0E">
        <w:rPr>
          <w:rStyle w:val="StyleUnderline"/>
        </w:rPr>
        <w:t>the U</w:t>
      </w:r>
      <w:r w:rsidRPr="005F5C0E">
        <w:rPr>
          <w:sz w:val="16"/>
        </w:rPr>
        <w:t xml:space="preserve">nited </w:t>
      </w:r>
      <w:r w:rsidRPr="005F5C0E">
        <w:rPr>
          <w:rStyle w:val="StyleUnderline"/>
        </w:rPr>
        <w:t>S</w:t>
      </w:r>
      <w:r w:rsidRPr="005F5C0E">
        <w:rPr>
          <w:sz w:val="16"/>
        </w:rPr>
        <w:t xml:space="preserve">tates </w:t>
      </w:r>
      <w:r w:rsidRPr="005F5C0E">
        <w:rPr>
          <w:rStyle w:val="StyleUnderline"/>
        </w:rPr>
        <w:t>should widen and sustain willing coalitions of partners</w:t>
      </w:r>
      <w:r w:rsidRPr="005F5C0E">
        <w:rPr>
          <w:sz w:val="16"/>
        </w:rPr>
        <w:t>, something at which America excels, and at whi</w:t>
      </w:r>
      <w:r w:rsidRPr="00DA4821">
        <w:rPr>
          <w:sz w:val="16"/>
        </w:rPr>
        <w:t>ch China and Russia fail conspicuously.</w:t>
      </w:r>
    </w:p>
    <w:p w14:paraId="6649CCA4" w14:textId="77777777" w:rsidR="00EF47F3" w:rsidRPr="000F11F5" w:rsidRDefault="00EF47F3" w:rsidP="00EF47F3">
      <w:pPr>
        <w:rPr>
          <w:sz w:val="16"/>
        </w:rPr>
      </w:pPr>
      <w:r w:rsidRPr="00DF585D">
        <w:rPr>
          <w:rStyle w:val="StyleUnderline"/>
          <w:highlight w:val="yellow"/>
        </w:rPr>
        <w:t xml:space="preserve">There can be </w:t>
      </w:r>
      <w:r w:rsidRPr="00DF585D">
        <w:rPr>
          <w:rStyle w:val="Emphasis"/>
          <w:highlight w:val="yellow"/>
        </w:rPr>
        <w:t>little</w:t>
      </w:r>
      <w:r w:rsidRPr="00DA4821">
        <w:rPr>
          <w:rStyle w:val="Emphasis"/>
        </w:rPr>
        <w:t xml:space="preserve"> room for </w:t>
      </w:r>
      <w:r w:rsidRPr="00DF585D">
        <w:rPr>
          <w:rStyle w:val="Emphasis"/>
          <w:highlight w:val="yellow"/>
        </w:rPr>
        <w:t>error</w:t>
      </w:r>
      <w:r w:rsidRPr="00DA4821">
        <w:rPr>
          <w:rStyle w:val="StyleUnderline"/>
        </w:rPr>
        <w:t xml:space="preserve"> in</w:t>
      </w:r>
      <w:r w:rsidRPr="00DA4821">
        <w:rPr>
          <w:sz w:val="16"/>
        </w:rPr>
        <w:t xml:space="preserve"> fraught </w:t>
      </w:r>
      <w:r w:rsidRPr="00DA4821">
        <w:rPr>
          <w:rStyle w:val="Emphasis"/>
        </w:rPr>
        <w:t xml:space="preserve">crises </w:t>
      </w:r>
      <w:r w:rsidRPr="00DF585D">
        <w:rPr>
          <w:rStyle w:val="Emphasis"/>
          <w:highlight w:val="yellow"/>
        </w:rPr>
        <w:t>among nuclear</w:t>
      </w:r>
      <w:r w:rsidRPr="00DA4821">
        <w:rPr>
          <w:rStyle w:val="Emphasis"/>
        </w:rPr>
        <w:t>-weaponized</w:t>
      </w:r>
      <w:r w:rsidRPr="00DA4821">
        <w:rPr>
          <w:sz w:val="16"/>
        </w:rPr>
        <w:t xml:space="preserve"> and </w:t>
      </w:r>
      <w:r w:rsidRPr="00DF585D">
        <w:rPr>
          <w:rStyle w:val="Emphasis"/>
          <w:highlight w:val="yellow"/>
        </w:rPr>
        <w:t>hostile powers</w:t>
      </w:r>
      <w:r w:rsidRPr="00DA4821">
        <w:rPr>
          <w:sz w:val="16"/>
        </w:rPr>
        <w:t xml:space="preserve">. Short- and long-term standoffs are likely, as they were during the Cold War. Thus, </w:t>
      </w:r>
      <w:r w:rsidRPr="00DA4821">
        <w:rPr>
          <w:rStyle w:val="StyleUnderline"/>
        </w:rPr>
        <w:t>the playbook</w:t>
      </w:r>
      <w:r w:rsidRPr="00DA4821">
        <w:rPr>
          <w:sz w:val="16"/>
        </w:rPr>
        <w:t xml:space="preserve">, in part, </w:t>
      </w:r>
      <w:r w:rsidRPr="00DA4821">
        <w:rPr>
          <w:rStyle w:val="StyleUnderline"/>
        </w:rPr>
        <w:t xml:space="preserve">involves a </w:t>
      </w:r>
      <w:r w:rsidRPr="00DA4821">
        <w:rPr>
          <w:rStyle w:val="Emphasis"/>
        </w:rPr>
        <w:t>waiting game</w:t>
      </w:r>
      <w:r w:rsidRPr="00DA4821">
        <w:rPr>
          <w:rStyle w:val="StyleUnderline"/>
        </w:rPr>
        <w:t xml:space="preserve"> in which each power looks to its rivals to suffer</w:t>
      </w:r>
      <w:r w:rsidRPr="00DA4821">
        <w:rPr>
          <w:sz w:val="16"/>
        </w:rPr>
        <w:t xml:space="preserve"> grievous </w:t>
      </w:r>
      <w:r w:rsidRPr="00DA4821">
        <w:rPr>
          <w:rStyle w:val="StyleUnderline"/>
        </w:rPr>
        <w:t>internal problems</w:t>
      </w:r>
      <w:r w:rsidRPr="00DA4821">
        <w:rPr>
          <w:sz w:val="16"/>
        </w:rPr>
        <w:t xml:space="preserve"> which could entail a collapse, as happened to the Soviet Union.</w:t>
      </w:r>
    </w:p>
    <w:p w14:paraId="383C9314" w14:textId="77777777" w:rsidR="00EF47F3" w:rsidRPr="00332674" w:rsidRDefault="00EF47F3" w:rsidP="00EF47F3">
      <w:pPr>
        <w:pStyle w:val="Heading3"/>
      </w:pPr>
      <w:r>
        <w:t xml:space="preserve">2NC---Econ </w:t>
      </w:r>
      <w:proofErr w:type="gramStart"/>
      <w:r>
        <w:t>Strength !</w:t>
      </w:r>
      <w:proofErr w:type="gramEnd"/>
      <w:r>
        <w:t xml:space="preserve"> (Brands)</w:t>
      </w:r>
    </w:p>
    <w:p w14:paraId="06E340DC" w14:textId="77777777" w:rsidR="00EF47F3" w:rsidRDefault="00EF47F3" w:rsidP="00EF47F3">
      <w:pPr>
        <w:pStyle w:val="Heading4"/>
      </w:pPr>
      <w:r>
        <w:t>Economic strength contains conflict and solves Russia war</w:t>
      </w:r>
    </w:p>
    <w:p w14:paraId="573BDC30" w14:textId="77777777" w:rsidR="00EF47F3" w:rsidRPr="008A3684" w:rsidRDefault="00EF47F3" w:rsidP="00EF47F3">
      <w:r>
        <w:t xml:space="preserve">Hal </w:t>
      </w:r>
      <w:r w:rsidRPr="008A3684">
        <w:rPr>
          <w:rStyle w:val="Style13ptBold"/>
        </w:rPr>
        <w:t>Brands 17</w:t>
      </w:r>
      <w:r>
        <w:t>, Assistant Professor in the Sanford School of Public Policy at Duke University, 6/21/17, “America and the Geopolitics of Upheaval,” https://nationalinterest.org/feature/america-the-geopolitics-upheaval-21258?page=0%2C1</w:t>
      </w:r>
    </w:p>
    <w:p w14:paraId="2E7AF3FB" w14:textId="77777777" w:rsidR="00EF47F3" w:rsidRPr="008A3684" w:rsidRDefault="00EF47F3" w:rsidP="00EF47F3">
      <w:pPr>
        <w:rPr>
          <w:rStyle w:val="StyleUnderline"/>
        </w:rPr>
      </w:pPr>
      <w:r w:rsidRPr="00327CF8">
        <w:rPr>
          <w:sz w:val="16"/>
        </w:rPr>
        <w:t xml:space="preserve">During Donald Trump’s presidency and after, </w:t>
      </w:r>
      <w:r w:rsidRPr="008A3684">
        <w:rPr>
          <w:rStyle w:val="StyleUnderline"/>
        </w:rPr>
        <w:t xml:space="preserve">U.S. </w:t>
      </w:r>
      <w:r w:rsidRPr="00CA5ADE">
        <w:rPr>
          <w:rStyle w:val="StyleUnderline"/>
          <w:highlight w:val="yellow"/>
        </w:rPr>
        <w:t xml:space="preserve">foreign policy is </w:t>
      </w:r>
      <w:r w:rsidRPr="00CA5ADE">
        <w:rPr>
          <w:rStyle w:val="Emphasis"/>
          <w:highlight w:val="yellow"/>
        </w:rPr>
        <w:t>likely</w:t>
      </w:r>
      <w:r w:rsidRPr="00CA5ADE">
        <w:rPr>
          <w:rStyle w:val="StyleUnderline"/>
          <w:highlight w:val="yellow"/>
        </w:rPr>
        <w:t xml:space="preserve"> to be </w:t>
      </w:r>
      <w:r w:rsidRPr="00CA5ADE">
        <w:rPr>
          <w:rStyle w:val="Emphasis"/>
          <w:highlight w:val="yellow"/>
        </w:rPr>
        <w:t>wracked by crises.</w:t>
      </w:r>
      <w:r w:rsidRPr="00327CF8">
        <w:rPr>
          <w:sz w:val="16"/>
        </w:rPr>
        <w:t xml:space="preserve"> The instability and </w:t>
      </w:r>
      <w:r w:rsidRPr="00CA5ADE">
        <w:rPr>
          <w:rStyle w:val="StyleUnderline"/>
          <w:highlight w:val="yellow"/>
        </w:rPr>
        <w:t>violence along</w:t>
      </w:r>
      <w:r w:rsidRPr="00327CF8">
        <w:rPr>
          <w:sz w:val="16"/>
        </w:rPr>
        <w:t xml:space="preserve"> a resurgent </w:t>
      </w:r>
      <w:r w:rsidRPr="00CA5ADE">
        <w:rPr>
          <w:rStyle w:val="Emphasis"/>
          <w:highlight w:val="yellow"/>
        </w:rPr>
        <w:t>Russia’s periphery</w:t>
      </w:r>
      <w:r w:rsidRPr="00327CF8">
        <w:rPr>
          <w:sz w:val="16"/>
        </w:rPr>
        <w:t xml:space="preserve">, the growing frictions with an increasingly assertive China, the provocations of a rapidly </w:t>
      </w:r>
      <w:r w:rsidRPr="00CA5ADE">
        <w:rPr>
          <w:rStyle w:val="Emphasis"/>
          <w:highlight w:val="yellow"/>
        </w:rPr>
        <w:t>nuclearizing North Korea</w:t>
      </w:r>
      <w:r w:rsidRPr="00327CF8">
        <w:rPr>
          <w:sz w:val="16"/>
        </w:rPr>
        <w:t xml:space="preserve"> and the profound chaos at work throughout </w:t>
      </w:r>
      <w:r w:rsidRPr="00CA5ADE">
        <w:rPr>
          <w:rStyle w:val="Emphasis"/>
          <w:highlight w:val="yellow"/>
        </w:rPr>
        <w:t>the Middle East</w:t>
      </w:r>
      <w:r w:rsidRPr="00327CF8">
        <w:rPr>
          <w:sz w:val="16"/>
        </w:rPr>
        <w:t xml:space="preserve">: these and other challenges have recently tested U.S. officials and are likely to do so for the foreseeable future. </w:t>
      </w:r>
      <w:r w:rsidRPr="008A3684">
        <w:rPr>
          <w:rStyle w:val="StyleUnderline"/>
        </w:rPr>
        <w:t xml:space="preserve">The world now seems less stable and more dangerous than at any time since the Cold War; the </w:t>
      </w:r>
      <w:r w:rsidRPr="00CA5ADE">
        <w:rPr>
          <w:rStyle w:val="Emphasis"/>
          <w:highlight w:val="yellow"/>
        </w:rPr>
        <w:t>number</w:t>
      </w:r>
      <w:r w:rsidRPr="00CA5ADE">
        <w:rPr>
          <w:rStyle w:val="StyleUnderline"/>
          <w:highlight w:val="yellow"/>
        </w:rPr>
        <w:t xml:space="preserve"> and </w:t>
      </w:r>
      <w:r w:rsidRPr="00CA5ADE">
        <w:rPr>
          <w:rStyle w:val="Emphasis"/>
          <w:highlight w:val="yellow"/>
        </w:rPr>
        <w:t>severity</w:t>
      </w:r>
      <w:r w:rsidRPr="00CA5ADE">
        <w:rPr>
          <w:rStyle w:val="StyleUnderline"/>
          <w:highlight w:val="yellow"/>
        </w:rPr>
        <w:t xml:space="preserve"> of</w:t>
      </w:r>
      <w:r w:rsidRPr="008A3684">
        <w:rPr>
          <w:rStyle w:val="StyleUnderline"/>
        </w:rPr>
        <w:t xml:space="preserve"> global </w:t>
      </w:r>
      <w:r w:rsidRPr="00CA5ADE">
        <w:rPr>
          <w:rStyle w:val="StyleUnderline"/>
          <w:highlight w:val="yellow"/>
        </w:rPr>
        <w:t>crises are increasing</w:t>
      </w:r>
      <w:r w:rsidRPr="008A3684">
        <w:rPr>
          <w:rStyle w:val="StyleUnderline"/>
        </w:rPr>
        <w:t>.</w:t>
      </w:r>
    </w:p>
    <w:p w14:paraId="3DEEB628" w14:textId="77777777" w:rsidR="00EF47F3" w:rsidRPr="00327CF8" w:rsidRDefault="00EF47F3" w:rsidP="00EF47F3">
      <w:pPr>
        <w:rPr>
          <w:sz w:val="16"/>
        </w:rPr>
      </w:pPr>
      <w:r w:rsidRPr="00327CF8">
        <w:rPr>
          <w:sz w:val="16"/>
        </w:rPr>
        <w:t xml:space="preserve">Yet crises do not occur in a vacuum; they are symptomatic of deeper changes in the international order. Accordingly, America’s responses will be ill-informed and </w:t>
      </w:r>
      <w:proofErr w:type="spellStart"/>
      <w:r w:rsidRPr="00327CF8">
        <w:rPr>
          <w:sz w:val="16"/>
        </w:rPr>
        <w:t>astrategic</w:t>
      </w:r>
      <w:proofErr w:type="spellEnd"/>
      <w:r w:rsidRPr="00327CF8">
        <w:rPr>
          <w:sz w:val="16"/>
        </w:rPr>
        <w:t xml:space="preserve"> unless Washington first forms a deeper conception of the current moment.</w:t>
      </w:r>
    </w:p>
    <w:p w14:paraId="09CEEB6F" w14:textId="77777777" w:rsidR="00EF47F3" w:rsidRPr="00327CF8" w:rsidRDefault="00EF47F3" w:rsidP="00EF47F3">
      <w:pPr>
        <w:rPr>
          <w:sz w:val="16"/>
        </w:rPr>
      </w:pPr>
      <w:r w:rsidRPr="00327CF8">
        <w:rPr>
          <w:sz w:val="16"/>
        </w:rPr>
        <w:t xml:space="preserve">The geopolitical changes underway are often framed in terms of “polarity”—the debate on whether America’s “unipolar moment” is </w:t>
      </w:r>
      <w:proofErr w:type="gramStart"/>
      <w:r w:rsidRPr="00327CF8">
        <w:rPr>
          <w:sz w:val="16"/>
        </w:rPr>
        <w:t>over</w:t>
      </w:r>
      <w:proofErr w:type="gramEnd"/>
      <w:r w:rsidRPr="00327CF8">
        <w:rPr>
          <w:sz w:val="16"/>
        </w:rPr>
        <w:t xml:space="preserve"> and a multipolar world has emerged. But this debate is misleading. On the one hand, discussions of polarity frequently exaggerate American decline, obscuring the fact that even though Washington’s international superiority has diminished, its global lead over any single challenger remains quite impressive. On the other hand, the polarity debate </w:t>
      </w:r>
      <w:proofErr w:type="gramStart"/>
      <w:r w:rsidRPr="00327CF8">
        <w:rPr>
          <w:sz w:val="16"/>
        </w:rPr>
        <w:t>actually obscures</w:t>
      </w:r>
      <w:proofErr w:type="gramEnd"/>
      <w:r w:rsidRPr="00327CF8">
        <w:rPr>
          <w:sz w:val="16"/>
        </w:rPr>
        <w:t xml:space="preserve"> both the degree and breadth of the ongoing changes in the international system, and of the challenges facing American officials.</w:t>
      </w:r>
    </w:p>
    <w:p w14:paraId="622ABF10" w14:textId="77777777" w:rsidR="00EF47F3" w:rsidRPr="00327CF8" w:rsidRDefault="00EF47F3" w:rsidP="00EF47F3">
      <w:pPr>
        <w:rPr>
          <w:sz w:val="16"/>
        </w:rPr>
      </w:pPr>
      <w:r w:rsidRPr="00327CF8">
        <w:rPr>
          <w:sz w:val="16"/>
        </w:rPr>
        <w:t>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the world has returned to a more normal—which is to say, more dangerous and unsettled—state.</w:t>
      </w:r>
    </w:p>
    <w:p w14:paraId="1CF0BC6E" w14:textId="77777777" w:rsidR="00EF47F3" w:rsidRPr="00327CF8" w:rsidRDefault="00EF47F3" w:rsidP="00EF47F3">
      <w:pPr>
        <w:rPr>
          <w:sz w:val="16"/>
        </w:rPr>
      </w:pPr>
      <w:r w:rsidRPr="00327CF8">
        <w:rPr>
          <w:sz w:val="16"/>
        </w:rPr>
        <w:t xml:space="preserve">The core characteristics of the emerging era are the gradual erosion of U.S. and Western primacy, revived great-power competition across all three key regions of Eurasia, renewed global ideological struggle, and empowerment of the agents of international strife and disorder. What makes the present period so tumultuous is that these forces often compound one another’s destabilizing effects; moreover, their collective impact is magnified by a growing uncertainty about whether America and other traditional defenders of the international system will continue playing that role in the future. </w:t>
      </w:r>
      <w:r w:rsidRPr="008A3684">
        <w:rPr>
          <w:rStyle w:val="StyleUnderline"/>
        </w:rPr>
        <w:t xml:space="preserve">American primacy is not dead, in other words, and true multipolarity is still a </w:t>
      </w:r>
      <w:proofErr w:type="gramStart"/>
      <w:r w:rsidRPr="008A3684">
        <w:rPr>
          <w:rStyle w:val="StyleUnderline"/>
        </w:rPr>
        <w:t>long ways</w:t>
      </w:r>
      <w:proofErr w:type="gramEnd"/>
      <w:r w:rsidRPr="008A3684">
        <w:rPr>
          <w:rStyle w:val="StyleUnderline"/>
        </w:rPr>
        <w:t xml:space="preserve"> off. But U.S. primacy is far more contested than at any time in a quarter-century</w:t>
      </w:r>
      <w:r w:rsidRPr="00327CF8">
        <w:rPr>
          <w:sz w:val="16"/>
        </w:rPr>
        <w:t>, and the friendly contours of the post–Cold War system have given way to a darker and more challenging environment.</w:t>
      </w:r>
    </w:p>
    <w:p w14:paraId="5A7985DA" w14:textId="77777777" w:rsidR="00EF47F3" w:rsidRPr="00327CF8" w:rsidRDefault="00EF47F3" w:rsidP="00EF47F3">
      <w:pPr>
        <w:rPr>
          <w:sz w:val="16"/>
        </w:rPr>
      </w:pPr>
      <w:r w:rsidRPr="00327CF8">
        <w:rPr>
          <w:sz w:val="16"/>
        </w:rPr>
        <w:t>THE BEST way to understand the present era is to compare it to the previous one. The post–Cold War era was defined by four phenomena that made it historically favorable to American interests.</w:t>
      </w:r>
    </w:p>
    <w:p w14:paraId="0310D763" w14:textId="77777777" w:rsidR="00EF47F3" w:rsidRPr="00327CF8" w:rsidRDefault="00EF47F3" w:rsidP="00EF47F3">
      <w:pPr>
        <w:rPr>
          <w:sz w:val="16"/>
        </w:rPr>
      </w:pPr>
      <w:r w:rsidRPr="00327CF8">
        <w:rPr>
          <w:sz w:val="16"/>
        </w:rPr>
        <w:t xml:space="preserve">The first was uncontested U.S. primacy. America emerged from the Cold War with clear </w:t>
      </w:r>
      <w:r w:rsidRPr="00CA5ADE">
        <w:rPr>
          <w:rStyle w:val="Emphasis"/>
          <w:highlight w:val="yellow"/>
        </w:rPr>
        <w:t>economic dominance</w:t>
      </w:r>
      <w:r w:rsidRPr="00327CF8">
        <w:rPr>
          <w:sz w:val="16"/>
        </w:rPr>
        <w:t xml:space="preserve">, possessing nearly 25 percent of global GDP in 1994. It controlled nearly 40 percent of world defense outlays, along with utterly unrivaled advantages in global power-projection capabilities. Crucially, these capabilities not only gave Washington an enormous lead over any geopolitical competitor; they also </w:t>
      </w:r>
      <w:r w:rsidRPr="00CA5ADE">
        <w:rPr>
          <w:rStyle w:val="StyleUnderline"/>
          <w:highlight w:val="yellow"/>
        </w:rPr>
        <w:t>provided the ability</w:t>
      </w:r>
      <w:r w:rsidRPr="00327CF8">
        <w:rPr>
          <w:sz w:val="16"/>
        </w:rPr>
        <w:t>—as Saddam Hussein discovered in 1991—</w:t>
      </w:r>
      <w:r w:rsidRPr="00CA5ADE">
        <w:rPr>
          <w:rStyle w:val="StyleUnderline"/>
          <w:highlight w:val="yellow"/>
        </w:rPr>
        <w:t>to marshal</w:t>
      </w:r>
      <w:r w:rsidRPr="00327CF8">
        <w:rPr>
          <w:rStyle w:val="StyleUnderline"/>
        </w:rPr>
        <w:t xml:space="preserve"> decisive military </w:t>
      </w:r>
      <w:r w:rsidRPr="00CA5ADE">
        <w:rPr>
          <w:rStyle w:val="StyleUnderline"/>
          <w:highlight w:val="yellow"/>
        </w:rPr>
        <w:t>might in</w:t>
      </w:r>
      <w:r w:rsidRPr="00327CF8">
        <w:rPr>
          <w:rStyle w:val="StyleUnderline"/>
        </w:rPr>
        <w:t xml:space="preserve"> virtually </w:t>
      </w:r>
      <w:r w:rsidRPr="00CA5ADE">
        <w:rPr>
          <w:rStyle w:val="StyleUnderline"/>
          <w:highlight w:val="yellow"/>
        </w:rPr>
        <w:t>all</w:t>
      </w:r>
      <w:r w:rsidRPr="00327CF8">
        <w:rPr>
          <w:rStyle w:val="StyleUnderline"/>
        </w:rPr>
        <w:t xml:space="preserve"> the </w:t>
      </w:r>
      <w:r w:rsidRPr="00CA5ADE">
        <w:rPr>
          <w:rStyle w:val="Emphasis"/>
          <w:highlight w:val="yellow"/>
        </w:rPr>
        <w:t>key</w:t>
      </w:r>
      <w:r w:rsidRPr="00FD27CD">
        <w:rPr>
          <w:rStyle w:val="Emphasis"/>
        </w:rPr>
        <w:t xml:space="preserve"> strategic </w:t>
      </w:r>
      <w:r w:rsidRPr="00CA5ADE">
        <w:rPr>
          <w:rStyle w:val="Emphasis"/>
          <w:highlight w:val="yellow"/>
        </w:rPr>
        <w:t>regions</w:t>
      </w:r>
      <w:r w:rsidRPr="00327CF8">
        <w:rPr>
          <w:rStyle w:val="StyleUnderline"/>
        </w:rPr>
        <w:t xml:space="preserve"> around the world.</w:t>
      </w:r>
      <w:r w:rsidRPr="00327CF8">
        <w:rPr>
          <w:sz w:val="16"/>
        </w:rPr>
        <w:t xml:space="preserve"> In the nineteenth century, the British ship of the line symbolized London’s global primacy; in the late twentieth century, the American carrier strike group symbolized an even more imposing preeminence.</w:t>
      </w:r>
    </w:p>
    <w:p w14:paraId="3823A69D" w14:textId="77777777" w:rsidR="00EF47F3" w:rsidRPr="00327CF8" w:rsidRDefault="00EF47F3" w:rsidP="00EF47F3">
      <w:pPr>
        <w:rPr>
          <w:sz w:val="16"/>
        </w:rPr>
      </w:pPr>
      <w:r w:rsidRPr="00327CF8">
        <w:rPr>
          <w:sz w:val="16"/>
        </w:rPr>
        <w:t>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w:t>
      </w:r>
    </w:p>
    <w:p w14:paraId="4ABBB0F9" w14:textId="77777777" w:rsidR="00EF47F3" w:rsidRPr="00327CF8" w:rsidRDefault="00EF47F3" w:rsidP="00EF47F3">
      <w:pPr>
        <w:rPr>
          <w:sz w:val="16"/>
        </w:rPr>
      </w:pPr>
      <w:r w:rsidRPr="00327CF8">
        <w:rPr>
          <w:sz w:val="16"/>
        </w:rPr>
        <w:t xml:space="preserve">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w:t>
      </w:r>
      <w:r w:rsidRPr="00CA5ADE">
        <w:rPr>
          <w:rStyle w:val="StyleUnderline"/>
          <w:highlight w:val="yellow"/>
        </w:rPr>
        <w:t>and</w:t>
      </w:r>
      <w:r w:rsidRPr="00327CF8">
        <w:rPr>
          <w:sz w:val="16"/>
        </w:rPr>
        <w:t xml:space="preserve"> Russian and Chinese leaders—among others—sooner or later came to see liberal proselytism as a grave threat. But the intense ideological struggles of the twentieth century were clearly over, and the liberal model seemed incontestably ascendant.</w:t>
      </w:r>
    </w:p>
    <w:p w14:paraId="1D812C6E" w14:textId="77777777" w:rsidR="00EF47F3" w:rsidRPr="00327CF8" w:rsidRDefault="00EF47F3" w:rsidP="00EF47F3">
      <w:pPr>
        <w:rPr>
          <w:sz w:val="16"/>
        </w:rPr>
      </w:pPr>
      <w:r w:rsidRPr="00327CF8">
        <w:rPr>
          <w:sz w:val="16"/>
        </w:rPr>
        <w:t xml:space="preserve">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the sheer </w:t>
      </w:r>
      <w:r w:rsidRPr="00864ABD">
        <w:rPr>
          <w:rStyle w:val="StyleUnderline"/>
        </w:rPr>
        <w:t>geopolitical dominance</w:t>
      </w:r>
      <w:r w:rsidRPr="00327CF8">
        <w:rPr>
          <w:sz w:val="16"/>
        </w:rPr>
        <w:t xml:space="preserve"> of the Western coalition </w:t>
      </w:r>
      <w:r w:rsidRPr="00CA5ADE">
        <w:rPr>
          <w:rStyle w:val="StyleUnderline"/>
          <w:highlight w:val="yellow"/>
        </w:rPr>
        <w:t>meant</w:t>
      </w:r>
      <w:r w:rsidRPr="00864ABD">
        <w:rPr>
          <w:rStyle w:val="StyleUnderline"/>
        </w:rPr>
        <w:t xml:space="preserve"> that </w:t>
      </w:r>
      <w:r w:rsidRPr="00CA5ADE">
        <w:rPr>
          <w:rStyle w:val="StyleUnderline"/>
          <w:highlight w:val="yellow"/>
        </w:rPr>
        <w:t>it was</w:t>
      </w:r>
      <w:r w:rsidRPr="00864ABD">
        <w:rPr>
          <w:rStyle w:val="StyleUnderline"/>
        </w:rPr>
        <w:t xml:space="preserve"> dangerous if not </w:t>
      </w:r>
      <w:r w:rsidRPr="00CA5ADE">
        <w:rPr>
          <w:rStyle w:val="StyleUnderline"/>
          <w:highlight w:val="yellow"/>
        </w:rPr>
        <w:t>impossible</w:t>
      </w:r>
      <w:r w:rsidRPr="00864ABD">
        <w:rPr>
          <w:rStyle w:val="StyleUnderline"/>
        </w:rPr>
        <w:t xml:space="preserve"> </w:t>
      </w:r>
      <w:r w:rsidRPr="00CA5ADE">
        <w:rPr>
          <w:rStyle w:val="StyleUnderline"/>
          <w:highlight w:val="yellow"/>
        </w:rPr>
        <w:t>for</w:t>
      </w:r>
      <w:r w:rsidRPr="00864ABD">
        <w:rPr>
          <w:rStyle w:val="StyleUnderline"/>
        </w:rPr>
        <w:t xml:space="preserve"> countries like </w:t>
      </w:r>
      <w:r w:rsidRPr="00CA5ADE">
        <w:rPr>
          <w:rStyle w:val="Emphasis"/>
          <w:highlight w:val="yellow"/>
        </w:rPr>
        <w:t>Russia</w:t>
      </w:r>
      <w:r w:rsidRPr="00327CF8">
        <w:rPr>
          <w:sz w:val="16"/>
        </w:rPr>
        <w:t xml:space="preserve"> and China </w:t>
      </w:r>
      <w:r w:rsidRPr="00CA5ADE">
        <w:rPr>
          <w:rStyle w:val="StyleUnderline"/>
          <w:highlight w:val="yellow"/>
        </w:rPr>
        <w:t>to mount</w:t>
      </w:r>
      <w:r w:rsidRPr="00864ABD">
        <w:rPr>
          <w:rStyle w:val="StyleUnderline"/>
        </w:rPr>
        <w:t xml:space="preserve"> serious great-power </w:t>
      </w:r>
      <w:r w:rsidRPr="00CA5ADE">
        <w:rPr>
          <w:rStyle w:val="StyleUnderline"/>
          <w:highlight w:val="yellow"/>
        </w:rPr>
        <w:t>challenges</w:t>
      </w:r>
      <w:r w:rsidRPr="00327CF8">
        <w:rPr>
          <w:sz w:val="16"/>
        </w:rPr>
        <w:t xml:space="preserve"> of their own. Admittedly, there remained sometimes-serious disagreements between the United States and these countries, over issues from NATO enlargement to Taiwan, and those disagreements would grow more pronounced with time. But the danger of great-power war was nonetheless historically low during the 1990s, and great-power rivalries were more muted than at any time since the Concert of Europe.</w:t>
      </w:r>
    </w:p>
    <w:p w14:paraId="7F9247FB" w14:textId="77777777" w:rsidR="00EF47F3" w:rsidRPr="00327CF8" w:rsidRDefault="00EF47F3" w:rsidP="00EF47F3">
      <w:pPr>
        <w:rPr>
          <w:sz w:val="16"/>
        </w:rPr>
      </w:pPr>
      <w:proofErr w:type="gramStart"/>
      <w:r w:rsidRPr="00327CF8">
        <w:rPr>
          <w:sz w:val="16"/>
        </w:rPr>
        <w:t>All of</w:t>
      </w:r>
      <w:proofErr w:type="gramEnd"/>
      <w:r w:rsidRPr="00327CF8">
        <w:rPr>
          <w:sz w:val="16"/>
        </w:rPr>
        <w:t xml:space="preserve"> these characteristics fed into a final post–Cold War phenomenon: remarkable multilateral cooperation in addressing the relatively mild international disorder of the day. </w:t>
      </w:r>
      <w:r w:rsidRPr="00327CF8">
        <w:rPr>
          <w:rStyle w:val="StyleUnderline"/>
        </w:rPr>
        <w:t xml:space="preserve">With great-power conflict dormant, U.S. </w:t>
      </w:r>
      <w:r w:rsidRPr="00CA5ADE">
        <w:rPr>
          <w:rStyle w:val="StyleUnderline"/>
          <w:highlight w:val="yellow"/>
        </w:rPr>
        <w:t>foreign policy</w:t>
      </w:r>
      <w:r w:rsidRPr="00327CF8">
        <w:rPr>
          <w:rStyle w:val="StyleUnderline"/>
        </w:rPr>
        <w:t xml:space="preserve"> and the international community </w:t>
      </w:r>
      <w:r w:rsidRPr="00CA5ADE">
        <w:rPr>
          <w:rStyle w:val="StyleUnderline"/>
          <w:highlight w:val="yellow"/>
        </w:rPr>
        <w:t>focused</w:t>
      </w:r>
      <w:r w:rsidRPr="00327CF8">
        <w:rPr>
          <w:rStyle w:val="StyleUnderline"/>
        </w:rPr>
        <w:t xml:space="preserve"> largely </w:t>
      </w:r>
      <w:r w:rsidRPr="00CA5ADE">
        <w:rPr>
          <w:rStyle w:val="StyleUnderline"/>
          <w:highlight w:val="yellow"/>
        </w:rPr>
        <w:t>on combating</w:t>
      </w:r>
      <w:r w:rsidRPr="00327CF8">
        <w:rPr>
          <w:rStyle w:val="StyleUnderline"/>
        </w:rPr>
        <w:t xml:space="preserve"> lesser geopolitical “</w:t>
      </w:r>
      <w:r w:rsidRPr="00CA5ADE">
        <w:rPr>
          <w:rStyle w:val="Emphasis"/>
          <w:highlight w:val="yellow"/>
        </w:rPr>
        <w:t>spoilers</w:t>
      </w:r>
      <w:r w:rsidRPr="00327CF8">
        <w:rPr>
          <w:rStyle w:val="StyleUnderline"/>
        </w:rPr>
        <w:t xml:space="preserve">,” </w:t>
      </w:r>
      <w:r w:rsidRPr="00CA5ADE">
        <w:rPr>
          <w:rStyle w:val="StyleUnderline"/>
          <w:highlight w:val="yellow"/>
        </w:rPr>
        <w:t>from ethnic cleansing to</w:t>
      </w:r>
      <w:r w:rsidRPr="00327CF8">
        <w:rPr>
          <w:rStyle w:val="StyleUnderline"/>
        </w:rPr>
        <w:t xml:space="preserve"> mass-casualty </w:t>
      </w:r>
      <w:r w:rsidRPr="00CA5ADE">
        <w:rPr>
          <w:rStyle w:val="Emphasis"/>
          <w:highlight w:val="yellow"/>
        </w:rPr>
        <w:t>terrorism</w:t>
      </w:r>
      <w:r w:rsidRPr="00864ABD">
        <w:rPr>
          <w:rStyle w:val="StyleUnderline"/>
        </w:rPr>
        <w:t xml:space="preserve"> to</w:t>
      </w:r>
      <w:r w:rsidRPr="00327CF8">
        <w:rPr>
          <w:rStyle w:val="StyleUnderline"/>
        </w:rPr>
        <w:t xml:space="preserve"> the actions of aggressive regional powers such as </w:t>
      </w:r>
      <w:r w:rsidRPr="00864ABD">
        <w:rPr>
          <w:rStyle w:val="Emphasis"/>
        </w:rPr>
        <w:t>Iraq or North Korea</w:t>
      </w:r>
      <w:r w:rsidRPr="00327CF8">
        <w:rPr>
          <w:sz w:val="16"/>
        </w:rPr>
        <w:t>. These efforts, in turn, were greatly aided by the relatively tranquil state of international politics. 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w:t>
      </w:r>
    </w:p>
    <w:p w14:paraId="29E06816" w14:textId="77777777" w:rsidR="00EF47F3" w:rsidRPr="00327CF8" w:rsidRDefault="00EF47F3" w:rsidP="00EF47F3">
      <w:pPr>
        <w:rPr>
          <w:sz w:val="16"/>
        </w:rPr>
      </w:pPr>
      <w:r w:rsidRPr="00327CF8">
        <w:rPr>
          <w:sz w:val="16"/>
        </w:rPr>
        <w:t>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w:t>
      </w:r>
    </w:p>
    <w:p w14:paraId="2105F03B" w14:textId="77777777" w:rsidR="00EF47F3" w:rsidRPr="00327CF8" w:rsidRDefault="00EF47F3" w:rsidP="00EF47F3">
      <w:pPr>
        <w:rPr>
          <w:sz w:val="16"/>
        </w:rPr>
      </w:pPr>
      <w:r w:rsidRPr="00327CF8">
        <w:rPr>
          <w:sz w:val="16"/>
        </w:rPr>
        <w:t xml:space="preserve">THE FIRST key structural shift underway is the erosion of U.S. and Western primacy. It is incorrect to see this change as a transition from unipolarity to multipolarity, for true multipolarity will not arrive anytime soon. The United States still possesses substantial economic advantages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w:t>
      </w:r>
      <w:proofErr w:type="gramStart"/>
      <w:r w:rsidRPr="00327CF8">
        <w:rPr>
          <w:sz w:val="16"/>
        </w:rPr>
        <w:t>submarines</w:t>
      </w:r>
      <w:proofErr w:type="gramEnd"/>
      <w:r w:rsidRPr="00327CF8">
        <w:rPr>
          <w:sz w:val="16"/>
        </w:rPr>
        <w:t xml:space="preserve"> and others—that allow it to command the global commons and exert disproportionate influence around the world.</w:t>
      </w:r>
    </w:p>
    <w:p w14:paraId="7BDDD1E9" w14:textId="77777777" w:rsidR="00EF47F3" w:rsidRPr="00327CF8" w:rsidRDefault="00EF47F3" w:rsidP="00EF47F3">
      <w:pPr>
        <w:rPr>
          <w:sz w:val="16"/>
        </w:rPr>
      </w:pPr>
      <w:r w:rsidRPr="00327CF8">
        <w:rPr>
          <w:sz w:val="16"/>
        </w:rPr>
        <w:t xml:space="preserve">What has happened over the past fifteen years, however, is that </w:t>
      </w:r>
      <w:r w:rsidRPr="00327CF8">
        <w:rPr>
          <w:rStyle w:val="StyleUnderline"/>
        </w:rPr>
        <w:t xml:space="preserve">the extent of U.S. and Western </w:t>
      </w:r>
      <w:r w:rsidRPr="00CA5ADE">
        <w:rPr>
          <w:rStyle w:val="StyleUnderline"/>
          <w:highlight w:val="yellow"/>
        </w:rPr>
        <w:t xml:space="preserve">primacy </w:t>
      </w:r>
      <w:r w:rsidRPr="00BA2B4F">
        <w:rPr>
          <w:rStyle w:val="StyleUnderline"/>
        </w:rPr>
        <w:t xml:space="preserve">has </w:t>
      </w:r>
      <w:r w:rsidRPr="00CA5ADE">
        <w:rPr>
          <w:rStyle w:val="StyleUnderline"/>
          <w:highlight w:val="yellow"/>
        </w:rPr>
        <w:t>diminished</w:t>
      </w:r>
      <w:r w:rsidRPr="00327CF8">
        <w:rPr>
          <w:rStyle w:val="StyleUnderline"/>
        </w:rPr>
        <w:t>.</w:t>
      </w:r>
      <w:r w:rsidRPr="00327CF8">
        <w:rPr>
          <w:sz w:val="16"/>
        </w:rPr>
        <w:t xml:space="preserve"> </w:t>
      </w:r>
      <w:r w:rsidRPr="00BA2B4F">
        <w:rPr>
          <w:rStyle w:val="StyleUnderline"/>
        </w:rPr>
        <w:t xml:space="preserve">The </w:t>
      </w:r>
      <w:r w:rsidRPr="00BA2B4F">
        <w:rPr>
          <w:rStyle w:val="Emphasis"/>
        </w:rPr>
        <w:t>U.S. shares of global wealth</w:t>
      </w:r>
      <w:r w:rsidRPr="00BA2B4F">
        <w:rPr>
          <w:sz w:val="16"/>
        </w:rPr>
        <w:t xml:space="preserve"> and military spending </w:t>
      </w:r>
      <w:r w:rsidRPr="00BA2B4F">
        <w:rPr>
          <w:rStyle w:val="StyleUnderline"/>
        </w:rPr>
        <w:t>have declined</w:t>
      </w:r>
      <w:r w:rsidRPr="00BA2B4F">
        <w:rPr>
          <w:sz w:val="16"/>
        </w:rPr>
        <w:t xml:space="preserve"> from</w:t>
      </w:r>
      <w:r w:rsidRPr="00327CF8">
        <w:rPr>
          <w:sz w:val="16"/>
        </w:rPr>
        <w:t xml:space="preserve">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w:t>
      </w:r>
    </w:p>
    <w:p w14:paraId="07CAC69E" w14:textId="77777777" w:rsidR="00EF47F3" w:rsidRDefault="00EF47F3" w:rsidP="00EF47F3">
      <w:pPr>
        <w:rPr>
          <w:sz w:val="16"/>
        </w:rPr>
      </w:pPr>
      <w:r w:rsidRPr="00CA5ADE">
        <w:rPr>
          <w:rStyle w:val="Emphasis"/>
          <w:highlight w:val="yellow"/>
        </w:rPr>
        <w:t>Meanwhile</w:t>
      </w:r>
      <w:r w:rsidRPr="00327CF8">
        <w:rPr>
          <w:sz w:val="16"/>
        </w:rPr>
        <w:t xml:space="preserve">, the </w:t>
      </w:r>
      <w:r w:rsidRPr="00BA2B4F">
        <w:rPr>
          <w:rStyle w:val="StyleUnderline"/>
        </w:rPr>
        <w:t xml:space="preserve">relative </w:t>
      </w:r>
      <w:r w:rsidRPr="00CA5ADE">
        <w:rPr>
          <w:rStyle w:val="StyleUnderline"/>
          <w:highlight w:val="yellow"/>
        </w:rPr>
        <w:t>positions of</w:t>
      </w:r>
      <w:r w:rsidRPr="00327CF8">
        <w:rPr>
          <w:sz w:val="16"/>
        </w:rPr>
        <w:t xml:space="preserve"> America’s principal </w:t>
      </w:r>
      <w:r w:rsidRPr="00CA5ADE">
        <w:rPr>
          <w:rStyle w:val="StyleUnderline"/>
          <w:highlight w:val="yellow"/>
        </w:rPr>
        <w:t>competitors</w:t>
      </w:r>
      <w:r w:rsidRPr="00327CF8">
        <w:rPr>
          <w:rStyle w:val="StyleUnderline"/>
        </w:rPr>
        <w:t xml:space="preserve"> have </w:t>
      </w:r>
      <w:r w:rsidRPr="00CA5ADE">
        <w:rPr>
          <w:rStyle w:val="StyleUnderline"/>
          <w:highlight w:val="yellow"/>
        </w:rPr>
        <w:t>improved</w:t>
      </w:r>
      <w:r w:rsidRPr="00327CF8">
        <w:rPr>
          <w:rStyle w:val="StyleUnderline"/>
        </w:rPr>
        <w:t xml:space="preserve"> significantly</w:t>
      </w:r>
      <w:r w:rsidRPr="00327CF8">
        <w:rPr>
          <w:sz w:val="16"/>
        </w:rPr>
        <w:t>. 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w:t>
      </w:r>
    </w:p>
    <w:p w14:paraId="09324F54" w14:textId="77777777" w:rsidR="00EF47F3" w:rsidRDefault="00EF47F3" w:rsidP="00EF47F3">
      <w:pPr>
        <w:pStyle w:val="Heading4"/>
      </w:pPr>
      <w:r>
        <w:t>Extinction</w:t>
      </w:r>
    </w:p>
    <w:p w14:paraId="6A19F845" w14:textId="77777777" w:rsidR="00EF47F3" w:rsidRDefault="00EF47F3" w:rsidP="00EF47F3">
      <w:r>
        <w:t xml:space="preserve">Hans </w:t>
      </w:r>
      <w:proofErr w:type="spellStart"/>
      <w:r w:rsidRPr="46BDD408">
        <w:rPr>
          <w:rStyle w:val="Style13ptBold"/>
        </w:rPr>
        <w:t>Binnendijk</w:t>
      </w:r>
      <w:proofErr w:type="spellEnd"/>
      <w:r w:rsidRPr="46BDD408">
        <w:rPr>
          <w:rStyle w:val="Style13ptBold"/>
        </w:rPr>
        <w:t xml:space="preserve"> 16</w:t>
      </w:r>
      <w:r>
        <w:t xml:space="preserve">, Senior Fellow at the Center for Transatlantic Relations at the Johns Hopkins University Paul H. Nitze School of Advanced International Studies, January 2016, “Friends, Foes, and Future Directions: U.S. Partnerships in a Turbulent World,” </w:t>
      </w:r>
      <w:hyperlink r:id="rId45">
        <w:r w:rsidRPr="46BDD408">
          <w:rPr>
            <w:rStyle w:val="Hyperlink"/>
          </w:rPr>
          <w:t>http://www.rand.org/content/dam/rand/pubs/research_reports/RR1200/RR1210/RAND_RR1210.pdf</w:t>
        </w:r>
      </w:hyperlink>
    </w:p>
    <w:p w14:paraId="01565619" w14:textId="77777777" w:rsidR="00EF47F3" w:rsidRPr="00301891" w:rsidRDefault="00EF47F3" w:rsidP="00EF47F3">
      <w:pPr>
        <w:rPr>
          <w:sz w:val="16"/>
          <w:szCs w:val="16"/>
        </w:rPr>
      </w:pPr>
      <w:r w:rsidRPr="00301891">
        <w:rPr>
          <w:sz w:val="16"/>
          <w:szCs w:val="16"/>
        </w:rPr>
        <w:t xml:space="preserve">Today, </w:t>
      </w:r>
      <w:r w:rsidRPr="00CA5ADE">
        <w:rPr>
          <w:rStyle w:val="StyleUnderline"/>
          <w:highlight w:val="yellow"/>
        </w:rPr>
        <w:t>the most important</w:t>
      </w:r>
      <w:r w:rsidRPr="46BDD408">
        <w:rPr>
          <w:rStyle w:val="StyleUnderline"/>
        </w:rPr>
        <w:t xml:space="preserve"> external </w:t>
      </w:r>
      <w:r w:rsidRPr="00CA5ADE">
        <w:rPr>
          <w:rStyle w:val="StyleUnderline"/>
          <w:highlight w:val="yellow"/>
        </w:rPr>
        <w:t>challenge</w:t>
      </w:r>
      <w:r w:rsidRPr="00301891">
        <w:rPr>
          <w:sz w:val="16"/>
          <w:szCs w:val="16"/>
        </w:rPr>
        <w:t xml:space="preserve"> faced by the United States </w:t>
      </w:r>
      <w:r w:rsidRPr="00CA5ADE">
        <w:rPr>
          <w:rStyle w:val="StyleUnderline"/>
          <w:highlight w:val="yellow"/>
        </w:rPr>
        <w:t>is</w:t>
      </w:r>
      <w:r w:rsidRPr="46BDD408">
        <w:rPr>
          <w:rStyle w:val="StyleUnderline"/>
        </w:rPr>
        <w:t xml:space="preserve"> the </w:t>
      </w:r>
      <w:r w:rsidRPr="00CA5ADE">
        <w:rPr>
          <w:rStyle w:val="Emphasis"/>
          <w:highlight w:val="yellow"/>
        </w:rPr>
        <w:t>reemergence of</w:t>
      </w:r>
      <w:r w:rsidRPr="46BDD408">
        <w:rPr>
          <w:rStyle w:val="Emphasis"/>
        </w:rPr>
        <w:t xml:space="preserve"> potential </w:t>
      </w:r>
      <w:r w:rsidRPr="00CA5ADE">
        <w:rPr>
          <w:rStyle w:val="Emphasis"/>
          <w:highlight w:val="yellow"/>
        </w:rPr>
        <w:t>confrontation between great powers</w:t>
      </w:r>
      <w:r w:rsidRPr="00301891">
        <w:rPr>
          <w:sz w:val="16"/>
          <w:szCs w:val="16"/>
        </w:rPr>
        <w:t xml:space="preserve"> and with rogue </w:t>
      </w:r>
      <w:r w:rsidRPr="00B303C3">
        <w:rPr>
          <w:sz w:val="16"/>
          <w:szCs w:val="16"/>
        </w:rPr>
        <w:t xml:space="preserve">states. </w:t>
      </w:r>
      <w:r w:rsidRPr="00B303C3">
        <w:rPr>
          <w:rStyle w:val="StyleUnderline"/>
        </w:rPr>
        <w:t>The U</w:t>
      </w:r>
      <w:r w:rsidRPr="00B303C3">
        <w:rPr>
          <w:sz w:val="16"/>
          <w:szCs w:val="16"/>
        </w:rPr>
        <w:t xml:space="preserve">nited </w:t>
      </w:r>
      <w:r w:rsidRPr="00B303C3">
        <w:rPr>
          <w:rStyle w:val="StyleUnderline"/>
        </w:rPr>
        <w:t>S</w:t>
      </w:r>
      <w:r w:rsidRPr="00B303C3">
        <w:rPr>
          <w:sz w:val="16"/>
          <w:szCs w:val="16"/>
        </w:rPr>
        <w:t xml:space="preserve">tates </w:t>
      </w:r>
      <w:r w:rsidRPr="00B303C3">
        <w:rPr>
          <w:rStyle w:val="StyleUnderline"/>
        </w:rPr>
        <w:t>now faces a risk of conflict with several potential adversaries</w:t>
      </w:r>
      <w:r w:rsidRPr="00B303C3">
        <w:rPr>
          <w:sz w:val="16"/>
          <w:szCs w:val="16"/>
        </w:rPr>
        <w:t xml:space="preserve">: Four are </w:t>
      </w:r>
      <w:r w:rsidRPr="00B303C3">
        <w:rPr>
          <w:rStyle w:val="StyleUnderline"/>
        </w:rPr>
        <w:t xml:space="preserve">nation-states </w:t>
      </w:r>
      <w:r w:rsidRPr="00CA5ADE">
        <w:rPr>
          <w:rStyle w:val="StyleUnderline"/>
          <w:highlight w:val="yellow"/>
        </w:rPr>
        <w:t xml:space="preserve">with </w:t>
      </w:r>
      <w:r w:rsidRPr="00CA5ADE">
        <w:rPr>
          <w:rStyle w:val="Emphasis"/>
          <w:highlight w:val="yellow"/>
        </w:rPr>
        <w:t>nuclear weapons</w:t>
      </w:r>
      <w:r w:rsidRPr="46BDD408">
        <w:rPr>
          <w:rStyle w:val="StyleUnderline"/>
        </w:rPr>
        <w:t xml:space="preserve"> or nuclear ambitions (</w:t>
      </w:r>
      <w:r w:rsidRPr="00B303C3">
        <w:rPr>
          <w:rStyle w:val="StyleUnderline"/>
        </w:rPr>
        <w:t>Russia, China</w:t>
      </w:r>
      <w:r w:rsidRPr="00301891">
        <w:rPr>
          <w:sz w:val="16"/>
        </w:rPr>
        <w:t>, North Korea, and Iran)</w:t>
      </w:r>
      <w:r w:rsidRPr="00301891">
        <w:rPr>
          <w:sz w:val="16"/>
          <w:szCs w:val="16"/>
        </w:rPr>
        <w:t xml:space="preserve">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14:paraId="6831A731" w14:textId="77777777" w:rsidR="00EF47F3" w:rsidRPr="009668E3" w:rsidRDefault="00EF47F3" w:rsidP="00EF47F3">
      <w:pPr>
        <w:rPr>
          <w:sz w:val="16"/>
          <w:szCs w:val="16"/>
        </w:rPr>
      </w:pPr>
      <w:r w:rsidRPr="00B303C3">
        <w:rPr>
          <w:rStyle w:val="StyleUnderline"/>
        </w:rPr>
        <w:t>This is a fundamental change from the previous decade, when the focus of U.S. national security policy was on two stability operations in the greater Middle East, nonstate actors, and transnational threats</w:t>
      </w:r>
      <w:r w:rsidRPr="00B303C3">
        <w:rPr>
          <w:sz w:val="16"/>
          <w:szCs w:val="16"/>
        </w:rPr>
        <w:t xml:space="preserve">. Those threats still exist, but </w:t>
      </w:r>
      <w:r w:rsidRPr="00B303C3">
        <w:rPr>
          <w:rStyle w:val="StyleUnderline"/>
        </w:rPr>
        <w:t>a new set of challenges from nuclear states</w:t>
      </w:r>
      <w:r w:rsidRPr="00B303C3">
        <w:rPr>
          <w:sz w:val="16"/>
          <w:szCs w:val="16"/>
        </w:rPr>
        <w:t xml:space="preserve"> and nuclear aspirants </w:t>
      </w:r>
      <w:r w:rsidRPr="00B303C3">
        <w:rPr>
          <w:rStyle w:val="StyleUnderline"/>
        </w:rPr>
        <w:t xml:space="preserve">is of </w:t>
      </w:r>
      <w:r w:rsidRPr="00B303C3">
        <w:rPr>
          <w:rStyle w:val="Emphasis"/>
        </w:rPr>
        <w:t>greater concern</w:t>
      </w:r>
      <w:r w:rsidRPr="00B303C3">
        <w:rPr>
          <w:sz w:val="16"/>
          <w:szCs w:val="16"/>
        </w:rPr>
        <w:t>.</w:t>
      </w:r>
    </w:p>
    <w:p w14:paraId="53E7DFC9" w14:textId="77777777" w:rsidR="00EF47F3" w:rsidRPr="009668E3" w:rsidRDefault="00EF47F3" w:rsidP="00EF47F3">
      <w:pPr>
        <w:rPr>
          <w:sz w:val="16"/>
          <w:szCs w:val="16"/>
        </w:rPr>
      </w:pPr>
      <w:r w:rsidRPr="46BDD408">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14:paraId="01811749" w14:textId="77777777" w:rsidR="00EF47F3" w:rsidRPr="004E3014" w:rsidRDefault="00EF47F3" w:rsidP="00EF47F3">
      <w:r w:rsidRPr="46BDD408">
        <w:rPr>
          <w:sz w:val="16"/>
          <w:szCs w:val="16"/>
        </w:rPr>
        <w:t xml:space="preserve">These potential adversaries have created situations in which </w:t>
      </w:r>
      <w:proofErr w:type="gramStart"/>
      <w:r w:rsidRPr="46BDD408">
        <w:rPr>
          <w:sz w:val="16"/>
          <w:szCs w:val="16"/>
        </w:rPr>
        <w:t>a large number of</w:t>
      </w:r>
      <w:proofErr w:type="gramEnd"/>
      <w:r w:rsidRPr="46BDD408">
        <w:rPr>
          <w:sz w:val="16"/>
          <w:szCs w:val="16"/>
        </w:rPr>
        <w:t xml:space="preserve"> U.S. allies and partner nations are more vulnerable today than they were a decade ago. Many U.S. friends are in more danger than the United States is </w:t>
      </w:r>
      <w:r w:rsidRPr="007D08F6">
        <w:rPr>
          <w:sz w:val="16"/>
          <w:szCs w:val="16"/>
        </w:rPr>
        <w:t xml:space="preserve">itself, and </w:t>
      </w:r>
      <w:r w:rsidRPr="007D08F6">
        <w:rPr>
          <w:rStyle w:val="StyleUnderline"/>
        </w:rPr>
        <w:t>if the U</w:t>
      </w:r>
      <w:r w:rsidRPr="007D08F6">
        <w:rPr>
          <w:sz w:val="16"/>
          <w:szCs w:val="16"/>
        </w:rPr>
        <w:t xml:space="preserve">nited </w:t>
      </w:r>
      <w:r w:rsidRPr="007D08F6">
        <w:rPr>
          <w:rStyle w:val="StyleUnderline"/>
        </w:rPr>
        <w:t>S</w:t>
      </w:r>
      <w:r w:rsidRPr="007D08F6">
        <w:rPr>
          <w:sz w:val="16"/>
          <w:szCs w:val="16"/>
        </w:rPr>
        <w:t xml:space="preserve">tates </w:t>
      </w:r>
      <w:r w:rsidRPr="007D08F6">
        <w:rPr>
          <w:rStyle w:val="StyleUnderline"/>
        </w:rPr>
        <w:t>should be drawn into conflict with any of these adversaries</w:t>
      </w:r>
      <w:r w:rsidRPr="007D08F6">
        <w:rPr>
          <w:sz w:val="16"/>
          <w:szCs w:val="16"/>
        </w:rPr>
        <w:t xml:space="preserve"> (as it h</w:t>
      </w:r>
      <w:r w:rsidRPr="46BDD408">
        <w:rPr>
          <w:sz w:val="16"/>
          <w:szCs w:val="16"/>
        </w:rPr>
        <w:t xml:space="preserve">as already been drawn into conflict with ISIS), it will probably be to defend its partners more than </w:t>
      </w:r>
      <w:r w:rsidRPr="007D08F6">
        <w:rPr>
          <w:sz w:val="16"/>
          <w:szCs w:val="16"/>
        </w:rPr>
        <w:t xml:space="preserve">itself. </w:t>
      </w:r>
      <w:r w:rsidRPr="007D08F6">
        <w:rPr>
          <w:rStyle w:val="StyleUnderline"/>
        </w:rPr>
        <w:t xml:space="preserve">The </w:t>
      </w:r>
      <w:r w:rsidRPr="007D08F6">
        <w:rPr>
          <w:rStyle w:val="Emphasis"/>
        </w:rPr>
        <w:t>principal risk</w:t>
      </w:r>
      <w:r w:rsidRPr="007D08F6">
        <w:rPr>
          <w:sz w:val="16"/>
          <w:szCs w:val="16"/>
        </w:rPr>
        <w:t xml:space="preserve"> to the United States </w:t>
      </w:r>
      <w:r w:rsidRPr="007D08F6">
        <w:rPr>
          <w:rStyle w:val="StyleUnderline"/>
        </w:rPr>
        <w:t>is that</w:t>
      </w:r>
      <w:r w:rsidRPr="46BDD408">
        <w:rPr>
          <w:rStyle w:val="StyleUnderline"/>
        </w:rPr>
        <w:t xml:space="preserve"> </w:t>
      </w:r>
      <w:r w:rsidRPr="00CA5ADE">
        <w:rPr>
          <w:rStyle w:val="StyleUnderline"/>
          <w:highlight w:val="yellow"/>
        </w:rPr>
        <w:t>conflicts</w:t>
      </w:r>
      <w:r w:rsidRPr="46BDD408">
        <w:rPr>
          <w:rStyle w:val="StyleUnderline"/>
        </w:rPr>
        <w:t xml:space="preserve"> with any of these adversaries </w:t>
      </w:r>
      <w:r w:rsidRPr="00CA5ADE">
        <w:rPr>
          <w:rStyle w:val="StyleUnderline"/>
          <w:highlight w:val="yellow"/>
        </w:rPr>
        <w:t>could escalate. Involvement by</w:t>
      </w:r>
      <w:r w:rsidRPr="46BDD408">
        <w:rPr>
          <w:sz w:val="16"/>
          <w:szCs w:val="16"/>
        </w:rPr>
        <w:t xml:space="preserve"> the three </w:t>
      </w:r>
      <w:r w:rsidRPr="00CA5ADE">
        <w:rPr>
          <w:rStyle w:val="StyleUnderline"/>
          <w:highlight w:val="yellow"/>
        </w:rPr>
        <w:t>nuclear powers</w:t>
      </w:r>
      <w:r w:rsidRPr="00CA5ADE">
        <w:rPr>
          <w:sz w:val="16"/>
          <w:szCs w:val="16"/>
          <w:highlight w:val="yellow"/>
        </w:rPr>
        <w:t xml:space="preserve"> (</w:t>
      </w:r>
      <w:r w:rsidRPr="00CA5ADE">
        <w:rPr>
          <w:rStyle w:val="StyleUnderline"/>
          <w:highlight w:val="yellow"/>
        </w:rPr>
        <w:t>Russia, China</w:t>
      </w:r>
      <w:r w:rsidRPr="46BDD408">
        <w:rPr>
          <w:rStyle w:val="StyleUnderline"/>
        </w:rPr>
        <w:t>, or</w:t>
      </w:r>
      <w:r w:rsidRPr="46BDD408">
        <w:rPr>
          <w:sz w:val="16"/>
          <w:szCs w:val="16"/>
        </w:rPr>
        <w:t xml:space="preserve">—to a lesser degree— </w:t>
      </w:r>
      <w:r w:rsidRPr="00CA5ADE">
        <w:rPr>
          <w:rStyle w:val="StyleUnderline"/>
          <w:highlight w:val="yellow"/>
        </w:rPr>
        <w:t xml:space="preserve">North Korea) could </w:t>
      </w:r>
      <w:r w:rsidRPr="00CA5ADE">
        <w:rPr>
          <w:rStyle w:val="Emphasis"/>
          <w:highlight w:val="yellow"/>
        </w:rPr>
        <w:t>pose existential risks</w:t>
      </w:r>
      <w:r>
        <w:t>.</w:t>
      </w:r>
    </w:p>
    <w:p w14:paraId="50670943" w14:textId="77777777" w:rsidR="00EF47F3" w:rsidRDefault="00EF47F3" w:rsidP="00EF47F3"/>
    <w:p w14:paraId="1BDB1C98" w14:textId="77777777" w:rsidR="00EF47F3" w:rsidRPr="0012535F" w:rsidRDefault="00EF47F3" w:rsidP="00EF47F3"/>
    <w:p w14:paraId="3FE4BC93" w14:textId="77777777" w:rsidR="00EF47F3" w:rsidRDefault="00EF47F3" w:rsidP="00EF47F3">
      <w:pPr>
        <w:pStyle w:val="Heading2"/>
      </w:pPr>
      <w:r>
        <w:t xml:space="preserve">Degrowth Bad/Sustainability </w:t>
      </w:r>
    </w:p>
    <w:p w14:paraId="45232693" w14:textId="77777777" w:rsidR="00EF47F3" w:rsidRDefault="00EF47F3" w:rsidP="00EF47F3"/>
    <w:p w14:paraId="708BA0B4" w14:textId="77777777" w:rsidR="00EF47F3" w:rsidRDefault="00EF47F3" w:rsidP="00EF47F3">
      <w:pPr>
        <w:pStyle w:val="Heading3"/>
      </w:pPr>
      <w:r>
        <w:t>1NC---Degrowth Core</w:t>
      </w:r>
    </w:p>
    <w:p w14:paraId="37A10849" w14:textId="77777777" w:rsidR="00EF47F3" w:rsidRDefault="00EF47F3" w:rsidP="00EF47F3">
      <w:pPr>
        <w:pStyle w:val="Heading4"/>
      </w:pPr>
      <w:r>
        <w:t xml:space="preserve">Planned de-growth is a </w:t>
      </w:r>
      <w:r w:rsidRPr="00527ADC">
        <w:rPr>
          <w:u w:val="single"/>
        </w:rPr>
        <w:t>catastrophe</w:t>
      </w:r>
      <w:r>
        <w:t xml:space="preserve">---destroys </w:t>
      </w:r>
      <w:r w:rsidRPr="00527ADC">
        <w:rPr>
          <w:u w:val="single"/>
        </w:rPr>
        <w:t>innovative capacity</w:t>
      </w:r>
      <w:r>
        <w:t xml:space="preserve"> to solve global problems like warming </w:t>
      </w:r>
      <w:r w:rsidRPr="00527ADC">
        <w:rPr>
          <w:u w:val="single"/>
        </w:rPr>
        <w:t>AND</w:t>
      </w:r>
      <w:r>
        <w:t xml:space="preserve"> </w:t>
      </w:r>
      <w:proofErr w:type="gramStart"/>
      <w:r>
        <w:t>can’t</w:t>
      </w:r>
      <w:proofErr w:type="gramEnd"/>
      <w:r>
        <w:t xml:space="preserve"> go global or be sustained long-term---empirics are </w:t>
      </w:r>
      <w:r w:rsidRPr="00527ADC">
        <w:rPr>
          <w:u w:val="single"/>
        </w:rPr>
        <w:t>overwhelming</w:t>
      </w:r>
      <w:r>
        <w:rPr>
          <w:u w:val="single"/>
        </w:rPr>
        <w:t>ly neg</w:t>
      </w:r>
    </w:p>
    <w:p w14:paraId="37C7ABC4" w14:textId="77777777" w:rsidR="00EF47F3" w:rsidRPr="00ED633B" w:rsidRDefault="00EF47F3" w:rsidP="00EF47F3">
      <w:r>
        <w:t xml:space="preserve">Corbin K. </w:t>
      </w:r>
      <w:r w:rsidRPr="007219C9">
        <w:rPr>
          <w:rStyle w:val="Style13ptBold"/>
        </w:rPr>
        <w:t>Barthold 20</w:t>
      </w:r>
      <w:r>
        <w:t>, Senior Litigation Counsel at the Washington Legal Foundation, 4/29/20, “(Still) Against Degrowth,” https://www.forbes.com/sites/wlf/2020/04/29/still-against-degrowth/?sh=4120bf0d5228</w:t>
      </w:r>
    </w:p>
    <w:p w14:paraId="0215507A" w14:textId="77777777" w:rsidR="00EF47F3" w:rsidRPr="00867C28" w:rsidRDefault="00EF47F3" w:rsidP="00EF47F3">
      <w:pPr>
        <w:rPr>
          <w:sz w:val="16"/>
        </w:rPr>
      </w:pPr>
      <w:r w:rsidRPr="006B4626">
        <w:rPr>
          <w:rStyle w:val="StyleUnderline"/>
          <w:highlight w:val="yellow"/>
        </w:rPr>
        <w:t xml:space="preserve">A </w:t>
      </w:r>
      <w:r w:rsidRPr="006B4626">
        <w:rPr>
          <w:rStyle w:val="Emphasis"/>
          <w:highlight w:val="yellow"/>
        </w:rPr>
        <w:t>common</w:t>
      </w:r>
      <w:r w:rsidRPr="006B4626">
        <w:rPr>
          <w:rStyle w:val="StyleUnderline"/>
        </w:rPr>
        <w:t xml:space="preserve"> and </w:t>
      </w:r>
      <w:r w:rsidRPr="006B4626">
        <w:rPr>
          <w:rStyle w:val="Emphasis"/>
        </w:rPr>
        <w:t>persistent</w:t>
      </w:r>
      <w:r w:rsidRPr="006B4626">
        <w:rPr>
          <w:rStyle w:val="StyleUnderline"/>
        </w:rPr>
        <w:t xml:space="preserve"> </w:t>
      </w:r>
      <w:r w:rsidRPr="006B4626">
        <w:rPr>
          <w:rStyle w:val="StyleUnderline"/>
          <w:highlight w:val="yellow"/>
        </w:rPr>
        <w:t>fear</w:t>
      </w:r>
      <w:r w:rsidRPr="006B4626">
        <w:rPr>
          <w:rStyle w:val="StyleUnderline"/>
        </w:rPr>
        <w:t xml:space="preserve">, among leading thinkers, </w:t>
      </w:r>
      <w:r w:rsidRPr="006B4626">
        <w:rPr>
          <w:rStyle w:val="StyleUnderline"/>
          <w:highlight w:val="yellow"/>
        </w:rPr>
        <w:t>is</w:t>
      </w:r>
      <w:r w:rsidRPr="006B4626">
        <w:rPr>
          <w:rStyle w:val="StyleUnderline"/>
        </w:rPr>
        <w:t xml:space="preserve"> that </w:t>
      </w:r>
      <w:r w:rsidRPr="006B4626">
        <w:rPr>
          <w:rStyle w:val="StyleUnderline"/>
          <w:highlight w:val="yellow"/>
        </w:rPr>
        <w:t>civilization will</w:t>
      </w:r>
      <w:r w:rsidRPr="006B4626">
        <w:rPr>
          <w:rStyle w:val="StyleUnderline"/>
        </w:rPr>
        <w:t xml:space="preserve"> soon </w:t>
      </w:r>
      <w:r w:rsidRPr="006B4626">
        <w:rPr>
          <w:rStyle w:val="Emphasis"/>
          <w:highlight w:val="yellow"/>
        </w:rPr>
        <w:t>suffer</w:t>
      </w:r>
      <w:r w:rsidRPr="006B4626">
        <w:rPr>
          <w:rStyle w:val="Emphasis"/>
        </w:rPr>
        <w:t xml:space="preserve"> tremendously</w:t>
      </w:r>
      <w:r w:rsidRPr="006B4626">
        <w:rPr>
          <w:rStyle w:val="StyleUnderline"/>
        </w:rPr>
        <w:t xml:space="preserve"> </w:t>
      </w:r>
      <w:r w:rsidRPr="006B4626">
        <w:rPr>
          <w:rStyle w:val="StyleUnderline"/>
          <w:highlight w:val="yellow"/>
        </w:rPr>
        <w:t>from</w:t>
      </w:r>
      <w:r w:rsidRPr="006B4626">
        <w:rPr>
          <w:rStyle w:val="StyleUnderline"/>
        </w:rPr>
        <w:t xml:space="preserve"> the </w:t>
      </w:r>
      <w:r w:rsidRPr="006B4626">
        <w:rPr>
          <w:rStyle w:val="Emphasis"/>
        </w:rPr>
        <w:t>byproducts</w:t>
      </w:r>
      <w:r w:rsidRPr="006B4626">
        <w:rPr>
          <w:rStyle w:val="StyleUnderline"/>
        </w:rPr>
        <w:t xml:space="preserve"> of all this </w:t>
      </w:r>
      <w:r w:rsidRPr="006B4626">
        <w:rPr>
          <w:rStyle w:val="StyleUnderline"/>
          <w:highlight w:val="yellow"/>
        </w:rPr>
        <w:t>success</w:t>
      </w:r>
      <w:r w:rsidRPr="00867C28">
        <w:rPr>
          <w:sz w:val="16"/>
        </w:rPr>
        <w:t xml:space="preserve">. </w:t>
      </w:r>
      <w:r w:rsidRPr="006B4626">
        <w:rPr>
          <w:rStyle w:val="StyleUnderline"/>
        </w:rPr>
        <w:t xml:space="preserve">When the </w:t>
      </w:r>
      <w:r w:rsidRPr="006B4626">
        <w:rPr>
          <w:rStyle w:val="Emphasis"/>
        </w:rPr>
        <w:t xml:space="preserve">biologist Paul </w:t>
      </w:r>
      <w:r w:rsidRPr="006B4626">
        <w:rPr>
          <w:rStyle w:val="Emphasis"/>
          <w:highlight w:val="yellow"/>
        </w:rPr>
        <w:t>Ehrlich</w:t>
      </w:r>
      <w:r w:rsidRPr="006B4626">
        <w:rPr>
          <w:rStyle w:val="StyleUnderline"/>
          <w:highlight w:val="yellow"/>
        </w:rPr>
        <w:t xml:space="preserve"> looked at</w:t>
      </w:r>
      <w:r w:rsidRPr="006B4626">
        <w:rPr>
          <w:rStyle w:val="StyleUnderline"/>
        </w:rPr>
        <w:t xml:space="preserve"> the global </w:t>
      </w:r>
      <w:r w:rsidRPr="006B4626">
        <w:rPr>
          <w:rStyle w:val="StyleUnderline"/>
          <w:highlight w:val="yellow"/>
        </w:rPr>
        <w:t>drop in infant mortality</w:t>
      </w:r>
      <w:r w:rsidRPr="006B4626">
        <w:rPr>
          <w:rStyle w:val="StyleUnderline"/>
        </w:rPr>
        <w:t xml:space="preserve"> </w:t>
      </w:r>
      <w:r w:rsidRPr="006B4626">
        <w:rPr>
          <w:rStyle w:val="Emphasis"/>
        </w:rPr>
        <w:t>fifty years ago</w:t>
      </w:r>
      <w:r w:rsidRPr="006B4626">
        <w:rPr>
          <w:rStyle w:val="StyleUnderline"/>
        </w:rPr>
        <w:t xml:space="preserve">, </w:t>
      </w:r>
      <w:r w:rsidRPr="006B4626">
        <w:rPr>
          <w:rStyle w:val="StyleUnderline"/>
          <w:highlight w:val="yellow"/>
        </w:rPr>
        <w:t>he saw</w:t>
      </w:r>
      <w:r w:rsidRPr="006B4626">
        <w:rPr>
          <w:rStyle w:val="StyleUnderline"/>
        </w:rPr>
        <w:t xml:space="preserve"> not a </w:t>
      </w:r>
      <w:r w:rsidRPr="006B4626">
        <w:rPr>
          <w:rStyle w:val="Emphasis"/>
        </w:rPr>
        <w:t>blessing</w:t>
      </w:r>
      <w:r w:rsidRPr="006B4626">
        <w:rPr>
          <w:rStyle w:val="StyleUnderline"/>
        </w:rPr>
        <w:t xml:space="preserve"> but an </w:t>
      </w:r>
      <w:r w:rsidRPr="006B4626">
        <w:rPr>
          <w:rStyle w:val="Emphasis"/>
        </w:rPr>
        <w:t xml:space="preserve">impending </w:t>
      </w:r>
      <w:r w:rsidRPr="006B4626">
        <w:rPr>
          <w:rStyle w:val="Emphasis"/>
          <w:highlight w:val="yellow"/>
        </w:rPr>
        <w:t>cataclysm</w:t>
      </w:r>
      <w:r w:rsidRPr="00867C28">
        <w:rPr>
          <w:sz w:val="16"/>
        </w:rPr>
        <w:t xml:space="preserve">. </w:t>
      </w:r>
      <w:r w:rsidRPr="006B4626">
        <w:rPr>
          <w:rStyle w:val="StyleUnderline"/>
        </w:rPr>
        <w:t xml:space="preserve">“Each year </w:t>
      </w:r>
      <w:r w:rsidRPr="006B4626">
        <w:rPr>
          <w:rStyle w:val="StyleUnderline"/>
          <w:highlight w:val="yellow"/>
        </w:rPr>
        <w:t>food production</w:t>
      </w:r>
      <w:r w:rsidRPr="006B4626">
        <w:rPr>
          <w:rStyle w:val="StyleUnderline"/>
        </w:rPr>
        <w:t xml:space="preserve"> in [poor] countries </w:t>
      </w:r>
      <w:proofErr w:type="gramStart"/>
      <w:r w:rsidRPr="006B4626">
        <w:rPr>
          <w:rStyle w:val="StyleUnderline"/>
          <w:highlight w:val="yellow"/>
        </w:rPr>
        <w:t>falls</w:t>
      </w:r>
      <w:proofErr w:type="gramEnd"/>
      <w:r w:rsidRPr="006B4626">
        <w:rPr>
          <w:rStyle w:val="StyleUnderline"/>
        </w:rPr>
        <w:t xml:space="preserve"> a bit further </w:t>
      </w:r>
      <w:r w:rsidRPr="006B4626">
        <w:rPr>
          <w:rStyle w:val="StyleUnderline"/>
          <w:highlight w:val="yellow"/>
        </w:rPr>
        <w:t>behind</w:t>
      </w:r>
      <w:r w:rsidRPr="006B4626">
        <w:rPr>
          <w:rStyle w:val="StyleUnderline"/>
        </w:rPr>
        <w:t xml:space="preserve"> burgeoning </w:t>
      </w:r>
      <w:r w:rsidRPr="006B4626">
        <w:rPr>
          <w:rStyle w:val="StyleUnderline"/>
          <w:highlight w:val="yellow"/>
        </w:rPr>
        <w:t>population growth</w:t>
      </w:r>
      <w:r w:rsidRPr="006B4626">
        <w:rPr>
          <w:rStyle w:val="StyleUnderline"/>
        </w:rPr>
        <w:t xml:space="preserve">,” Ehrlich wrote in 1968, “and people go to bed a little bit hungrier.” In those countries, he predicted, hundreds of millions would die of starvation in the 1970s; and those deaths would be </w:t>
      </w:r>
      <w:r w:rsidRPr="006B4626">
        <w:rPr>
          <w:rStyle w:val="StyleUnderline"/>
          <w:highlight w:val="yellow"/>
        </w:rPr>
        <w:t>a</w:t>
      </w:r>
      <w:r w:rsidRPr="006B4626">
        <w:rPr>
          <w:rStyle w:val="StyleUnderline"/>
        </w:rPr>
        <w:t xml:space="preserve"> mere </w:t>
      </w:r>
      <w:r w:rsidRPr="006B4626">
        <w:rPr>
          <w:rStyle w:val="StyleUnderline"/>
          <w:highlight w:val="yellow"/>
        </w:rPr>
        <w:t>prelude</w:t>
      </w:r>
      <w:r w:rsidRPr="006B4626">
        <w:rPr>
          <w:rStyle w:val="StyleUnderline"/>
        </w:rPr>
        <w:t xml:space="preserve">, he believed, </w:t>
      </w:r>
      <w:r w:rsidRPr="006B4626">
        <w:rPr>
          <w:rStyle w:val="StyleUnderline"/>
          <w:highlight w:val="yellow"/>
        </w:rPr>
        <w:t>to</w:t>
      </w:r>
      <w:r w:rsidRPr="006B4626">
        <w:rPr>
          <w:rStyle w:val="StyleUnderline"/>
        </w:rPr>
        <w:t xml:space="preserve"> the </w:t>
      </w:r>
      <w:r w:rsidRPr="006B4626">
        <w:rPr>
          <w:rStyle w:val="Emphasis"/>
          <w:highlight w:val="yellow"/>
        </w:rPr>
        <w:t>deaths of billions</w:t>
      </w:r>
      <w:r w:rsidRPr="006B4626">
        <w:rPr>
          <w:rStyle w:val="Emphasis"/>
        </w:rPr>
        <w:t xml:space="preserve"> of people</w:t>
      </w:r>
      <w:r w:rsidRPr="006B4626">
        <w:rPr>
          <w:rStyle w:val="StyleUnderline"/>
        </w:rPr>
        <w:t xml:space="preserve">, including at least 65 million Americans, from starvation </w:t>
      </w:r>
      <w:r w:rsidRPr="006B4626">
        <w:rPr>
          <w:rStyle w:val="Emphasis"/>
        </w:rPr>
        <w:t>in the final decades of the twentieth century</w:t>
      </w:r>
      <w:r w:rsidRPr="00867C28">
        <w:rPr>
          <w:sz w:val="16"/>
        </w:rPr>
        <w:t>.</w:t>
      </w:r>
    </w:p>
    <w:p w14:paraId="06BD1CBC" w14:textId="77777777" w:rsidR="00EF47F3" w:rsidRPr="006B4626" w:rsidRDefault="00EF47F3" w:rsidP="00EF47F3">
      <w:pPr>
        <w:rPr>
          <w:rStyle w:val="StyleUnderline"/>
        </w:rPr>
      </w:pPr>
      <w:r w:rsidRPr="006B4626">
        <w:rPr>
          <w:rStyle w:val="StyleUnderline"/>
        </w:rPr>
        <w:t>This</w:t>
      </w:r>
      <w:r w:rsidRPr="00867C28">
        <w:rPr>
          <w:sz w:val="16"/>
        </w:rPr>
        <w:t xml:space="preserve">, surely, </w:t>
      </w:r>
      <w:r w:rsidRPr="006B4626">
        <w:rPr>
          <w:rStyle w:val="StyleUnderline"/>
        </w:rPr>
        <w:t xml:space="preserve">must count as </w:t>
      </w:r>
      <w:r w:rsidRPr="006B4626">
        <w:rPr>
          <w:rStyle w:val="Emphasis"/>
          <w:highlight w:val="yellow"/>
        </w:rPr>
        <w:t>one of the most errant</w:t>
      </w:r>
      <w:r w:rsidRPr="00867C28">
        <w:rPr>
          <w:rStyle w:val="Emphasis"/>
        </w:rPr>
        <w:t xml:space="preserve"> sets of </w:t>
      </w:r>
      <w:r w:rsidRPr="006B4626">
        <w:rPr>
          <w:rStyle w:val="Emphasis"/>
          <w:highlight w:val="yellow"/>
        </w:rPr>
        <w:t>predictions ever made</w:t>
      </w:r>
      <w:r w:rsidRPr="006B4626">
        <w:rPr>
          <w:rStyle w:val="Emphasis"/>
        </w:rPr>
        <w:t xml:space="preserve"> by a serious scientist</w:t>
      </w:r>
      <w:r w:rsidRPr="00867C28">
        <w:rPr>
          <w:sz w:val="16"/>
        </w:rPr>
        <w:t xml:space="preserve">. </w:t>
      </w:r>
      <w:r w:rsidRPr="006B4626">
        <w:rPr>
          <w:rStyle w:val="StyleUnderline"/>
        </w:rPr>
        <w:t xml:space="preserve">The rate of famine has dropped sharply since 1968, even as the world’s population has doubled. </w:t>
      </w:r>
      <w:proofErr w:type="gramStart"/>
      <w:r w:rsidRPr="006B4626">
        <w:rPr>
          <w:rStyle w:val="StyleUnderline"/>
        </w:rPr>
        <w:t>What’s</w:t>
      </w:r>
      <w:proofErr w:type="gramEnd"/>
      <w:r w:rsidRPr="006B4626">
        <w:rPr>
          <w:rStyle w:val="StyleUnderline"/>
        </w:rPr>
        <w:t xml:space="preserve"> more, modern famines are a result not of an inability to grow enough food, but of political turmoil. The calories available per person has increased dramatically since Ehrlich offered his predictions. Even activists acknowledge that </w:t>
      </w:r>
      <w:proofErr w:type="gramStart"/>
      <w:r w:rsidRPr="006B4626">
        <w:rPr>
          <w:rStyle w:val="StyleUnderline"/>
        </w:rPr>
        <w:t>there’s</w:t>
      </w:r>
      <w:proofErr w:type="gramEnd"/>
      <w:r w:rsidRPr="006B4626">
        <w:rPr>
          <w:rStyle w:val="StyleUnderline"/>
        </w:rPr>
        <w:t xml:space="preserve"> plenty of food.</w:t>
      </w:r>
    </w:p>
    <w:p w14:paraId="2004058F" w14:textId="77777777" w:rsidR="00EF47F3" w:rsidRPr="00867C28" w:rsidRDefault="00EF47F3" w:rsidP="00EF47F3">
      <w:pPr>
        <w:rPr>
          <w:sz w:val="16"/>
        </w:rPr>
      </w:pPr>
      <w:r w:rsidRPr="006B4626">
        <w:rPr>
          <w:rStyle w:val="Emphasis"/>
        </w:rPr>
        <w:t xml:space="preserve">Ehrlich engaged in </w:t>
      </w:r>
      <w:r w:rsidRPr="00867C28">
        <w:rPr>
          <w:rStyle w:val="Emphasis"/>
        </w:rPr>
        <w:t>deeply static thinking</w:t>
      </w:r>
      <w:r w:rsidRPr="00867C28">
        <w:rPr>
          <w:sz w:val="16"/>
        </w:rPr>
        <w:t xml:space="preserve">. </w:t>
      </w:r>
      <w:r w:rsidRPr="006B4626">
        <w:rPr>
          <w:rStyle w:val="StyleUnderline"/>
        </w:rPr>
        <w:t xml:space="preserve">He </w:t>
      </w:r>
      <w:r w:rsidRPr="006B4626">
        <w:rPr>
          <w:rStyle w:val="StyleUnderline"/>
          <w:highlight w:val="yellow"/>
        </w:rPr>
        <w:t xml:space="preserve">did not account for </w:t>
      </w:r>
      <w:r w:rsidRPr="006B4626">
        <w:rPr>
          <w:rStyle w:val="Emphasis"/>
          <w:highlight w:val="yellow"/>
        </w:rPr>
        <w:t>innovation</w:t>
      </w:r>
      <w:r w:rsidRPr="00867C28">
        <w:rPr>
          <w:sz w:val="16"/>
        </w:rPr>
        <w:t xml:space="preserve">. He failed to foresee </w:t>
      </w:r>
      <w:proofErr w:type="gramStart"/>
      <w:r w:rsidRPr="00867C28">
        <w:rPr>
          <w:sz w:val="16"/>
        </w:rPr>
        <w:t>that scientists</w:t>
      </w:r>
      <w:proofErr w:type="gramEnd"/>
      <w:r w:rsidRPr="00867C28">
        <w:rPr>
          <w:sz w:val="16"/>
        </w:rPr>
        <w:t xml:space="preserve"> would find ways to increase plant resilience, improve pest control, and bolster crop yields. Over the last seven decades, in fact, as population growth remained steady, farmland growth tapered off almost completely. The land devoted to grazing peaked around twenty years ago, and is now shrinking.</w:t>
      </w:r>
    </w:p>
    <w:p w14:paraId="5555FE54" w14:textId="77777777" w:rsidR="00EF47F3" w:rsidRPr="00867C28" w:rsidRDefault="00EF47F3" w:rsidP="00EF47F3">
      <w:pPr>
        <w:rPr>
          <w:sz w:val="16"/>
        </w:rPr>
      </w:pPr>
      <w:r w:rsidRPr="006B4626">
        <w:rPr>
          <w:rStyle w:val="StyleUnderline"/>
        </w:rPr>
        <w:t>But Ehrlich remains as pessimistic as ever</w:t>
      </w:r>
      <w:r w:rsidRPr="00867C28">
        <w:rPr>
          <w:sz w:val="16"/>
        </w:rPr>
        <w:t xml:space="preserve">, and he is far from alone. “We’ve had an amazing run since the end of World War II,” the environmentalist Bill McKibben acknowledges in his recent book Falter: Has The Human Game Begun to Play Itself </w:t>
      </w:r>
      <w:proofErr w:type="gramStart"/>
      <w:r w:rsidRPr="00867C28">
        <w:rPr>
          <w:sz w:val="16"/>
        </w:rPr>
        <w:t>Out?,</w:t>
      </w:r>
      <w:proofErr w:type="gramEnd"/>
      <w:r w:rsidRPr="00867C28">
        <w:rPr>
          <w:sz w:val="16"/>
        </w:rPr>
        <w:t xml:space="preserve"> “with crop yields growing fast enough to keep ahead of a fast-rising population.” In other words, Ehrlich’s predictions were rubbish. But now, McKibben says, crop growth “seems to be running into the brute facts of heat and drought.”</w:t>
      </w:r>
    </w:p>
    <w:p w14:paraId="5F0AC0BB" w14:textId="77777777" w:rsidR="00EF47F3" w:rsidRPr="00867C28" w:rsidRDefault="00EF47F3" w:rsidP="00EF47F3">
      <w:pPr>
        <w:rPr>
          <w:sz w:val="16"/>
        </w:rPr>
      </w:pPr>
      <w:r w:rsidRPr="006B4626">
        <w:rPr>
          <w:rStyle w:val="StyleUnderline"/>
          <w:highlight w:val="yellow"/>
        </w:rPr>
        <w:t>It would be a mistake to dismiss</w:t>
      </w:r>
      <w:r w:rsidRPr="006B4626">
        <w:rPr>
          <w:rStyle w:val="StyleUnderline"/>
        </w:rPr>
        <w:t xml:space="preserve"> warnings about </w:t>
      </w:r>
      <w:r w:rsidRPr="006B4626">
        <w:rPr>
          <w:rStyle w:val="StyleUnderline"/>
          <w:highlight w:val="yellow"/>
        </w:rPr>
        <w:t xml:space="preserve">climate change </w:t>
      </w:r>
      <w:r w:rsidRPr="006B4626">
        <w:rPr>
          <w:rStyle w:val="Emphasis"/>
          <w:highlight w:val="yellow"/>
        </w:rPr>
        <w:t>out of hand</w:t>
      </w:r>
      <w:r w:rsidRPr="00867C28">
        <w:rPr>
          <w:sz w:val="16"/>
        </w:rPr>
        <w:t xml:space="preserve">. </w:t>
      </w:r>
      <w:r w:rsidRPr="006B4626">
        <w:rPr>
          <w:rStyle w:val="StyleUnderline"/>
        </w:rPr>
        <w:t xml:space="preserve">The </w:t>
      </w:r>
      <w:r w:rsidRPr="006B4626">
        <w:rPr>
          <w:rStyle w:val="Emphasis"/>
        </w:rPr>
        <w:t>grounds for concern are real</w:t>
      </w:r>
      <w:r w:rsidRPr="00867C28">
        <w:rPr>
          <w:sz w:val="16"/>
        </w:rPr>
        <w:t xml:space="preserve">. McKibben adeptly summarizes the terrible harm humans are inflicting on the biosphere. The fire season in the American West is more than two months longer than it was in 1970. Many glaciers in the Himalayas are hundreds of feet shorter than they were when George Mallory trekked among them in 1924. The ocean is becoming more acidic, endangering the planet’s oxygen-producing phytoplankton. The reckless Ehrlich may be a menace to his own cause; and he may be spiteful (his critics, he says, are just greedy and stupid; even Harvard scientist Steven Pinker he dismisses as “not too bright”); and he was certainly wrong yesterday. </w:t>
      </w:r>
      <w:r w:rsidRPr="00867C28">
        <w:rPr>
          <w:rStyle w:val="Emphasis"/>
          <w:highlight w:val="yellow"/>
        </w:rPr>
        <w:t>But</w:t>
      </w:r>
      <w:r w:rsidRPr="00867C28">
        <w:rPr>
          <w:sz w:val="16"/>
        </w:rPr>
        <w:t xml:space="preserve"> none of this proves that he is wrong today. The well-fed turkey thinks life is roses until Thanksgiving morning. Every prophecy of doom is wrong except the last one.</w:t>
      </w:r>
    </w:p>
    <w:p w14:paraId="3A90B0C8" w14:textId="77777777" w:rsidR="00EF47F3" w:rsidRPr="00867C28" w:rsidRDefault="00EF47F3" w:rsidP="00EF47F3">
      <w:pPr>
        <w:rPr>
          <w:sz w:val="16"/>
        </w:rPr>
      </w:pPr>
      <w:r w:rsidRPr="006B4626">
        <w:rPr>
          <w:rStyle w:val="StyleUnderline"/>
        </w:rPr>
        <w:t xml:space="preserve">At the </w:t>
      </w:r>
      <w:r w:rsidRPr="006B4626">
        <w:rPr>
          <w:rStyle w:val="Emphasis"/>
        </w:rPr>
        <w:t>heart of the matter</w:t>
      </w:r>
      <w:r w:rsidRPr="006B4626">
        <w:rPr>
          <w:rStyle w:val="StyleUnderline"/>
        </w:rPr>
        <w:t xml:space="preserve"> is whether </w:t>
      </w:r>
      <w:r w:rsidRPr="006B4626">
        <w:rPr>
          <w:rStyle w:val="StyleUnderline"/>
          <w:highlight w:val="yellow"/>
        </w:rPr>
        <w:t xml:space="preserve">we </w:t>
      </w:r>
      <w:r w:rsidRPr="006B4626">
        <w:rPr>
          <w:rStyle w:val="Emphasis"/>
          <w:highlight w:val="yellow"/>
        </w:rPr>
        <w:t>can</w:t>
      </w:r>
      <w:r w:rsidRPr="006B4626">
        <w:rPr>
          <w:rStyle w:val="StyleUnderline"/>
        </w:rPr>
        <w:t xml:space="preserve"> keep </w:t>
      </w:r>
      <w:r w:rsidRPr="006B4626">
        <w:rPr>
          <w:rStyle w:val="StyleUnderline"/>
          <w:highlight w:val="yellow"/>
        </w:rPr>
        <w:t>grow</w:t>
      </w:r>
      <w:r w:rsidRPr="006B4626">
        <w:rPr>
          <w:rStyle w:val="StyleUnderline"/>
        </w:rPr>
        <w:t xml:space="preserve">ing </w:t>
      </w:r>
      <w:r w:rsidRPr="006B4626">
        <w:rPr>
          <w:rStyle w:val="Emphasis"/>
          <w:highlight w:val="yellow"/>
        </w:rPr>
        <w:t>indefinitely</w:t>
      </w:r>
      <w:r w:rsidRPr="00867C28">
        <w:rPr>
          <w:sz w:val="16"/>
        </w:rPr>
        <w:t xml:space="preserve">. </w:t>
      </w:r>
      <w:r w:rsidRPr="006B4626">
        <w:rPr>
          <w:rStyle w:val="StyleUnderline"/>
        </w:rPr>
        <w:t xml:space="preserve">“Economic growth is [a] disease,” </w:t>
      </w:r>
      <w:r w:rsidRPr="006B4626">
        <w:rPr>
          <w:rStyle w:val="Emphasis"/>
        </w:rPr>
        <w:t>Ehrlich declares</w:t>
      </w:r>
      <w:r w:rsidRPr="006B4626">
        <w:rPr>
          <w:rStyle w:val="StyleUnderline"/>
        </w:rPr>
        <w:t xml:space="preserve">. “Perpetual growth,” he warns, “is the creed of the cancer cell.” Putting it this way invites yet more </w:t>
      </w:r>
      <w:r w:rsidRPr="006B4626">
        <w:rPr>
          <w:rStyle w:val="Emphasis"/>
          <w:highlight w:val="yellow"/>
        </w:rPr>
        <w:t>static thinking</w:t>
      </w:r>
      <w:r w:rsidRPr="006B4626">
        <w:rPr>
          <w:rStyle w:val="StyleUnderline"/>
        </w:rPr>
        <w:t xml:space="preserve">, because it </w:t>
      </w:r>
      <w:r w:rsidRPr="006B4626">
        <w:rPr>
          <w:rStyle w:val="StyleUnderline"/>
          <w:highlight w:val="yellow"/>
        </w:rPr>
        <w:t>treats growth as</w:t>
      </w:r>
      <w:r w:rsidRPr="006B4626">
        <w:rPr>
          <w:rStyle w:val="StyleUnderline"/>
        </w:rPr>
        <w:t xml:space="preserve"> nothing more than </w:t>
      </w:r>
      <w:r w:rsidRPr="006B4626">
        <w:rPr>
          <w:rStyle w:val="Emphasis"/>
          <w:highlight w:val="yellow"/>
        </w:rPr>
        <w:t>more of the same</w:t>
      </w:r>
      <w:r w:rsidRPr="006B4626">
        <w:rPr>
          <w:rStyle w:val="StyleUnderline"/>
        </w:rPr>
        <w:t>: ever more people using ever more stuff</w:t>
      </w:r>
      <w:r w:rsidRPr="00867C28">
        <w:rPr>
          <w:sz w:val="16"/>
        </w:rPr>
        <w:t xml:space="preserve">. </w:t>
      </w:r>
      <w:r w:rsidRPr="006B4626">
        <w:rPr>
          <w:rStyle w:val="StyleUnderline"/>
          <w:highlight w:val="yellow"/>
        </w:rPr>
        <w:t xml:space="preserve">In </w:t>
      </w:r>
      <w:r w:rsidRPr="00867C28">
        <w:rPr>
          <w:rStyle w:val="StyleUnderline"/>
          <w:highlight w:val="yellow"/>
        </w:rPr>
        <w:t>reality</w:t>
      </w:r>
      <w:r w:rsidRPr="00867C28">
        <w:rPr>
          <w:sz w:val="16"/>
          <w:highlight w:val="yellow"/>
        </w:rPr>
        <w:t xml:space="preserve">, </w:t>
      </w:r>
      <w:r w:rsidRPr="00867C28">
        <w:rPr>
          <w:rStyle w:val="Emphasis"/>
          <w:highlight w:val="yellow"/>
        </w:rPr>
        <w:t xml:space="preserve">growth </w:t>
      </w:r>
      <w:r w:rsidRPr="006B4626">
        <w:rPr>
          <w:rStyle w:val="Emphasis"/>
          <w:highlight w:val="yellow"/>
        </w:rPr>
        <w:t xml:space="preserve">includes problem </w:t>
      </w:r>
      <w:proofErr w:type="gramStart"/>
      <w:r w:rsidRPr="006B4626">
        <w:rPr>
          <w:rStyle w:val="Emphasis"/>
          <w:highlight w:val="yellow"/>
        </w:rPr>
        <w:t>solving</w:t>
      </w:r>
      <w:r w:rsidRPr="00867C28">
        <w:rPr>
          <w:sz w:val="16"/>
        </w:rPr>
        <w:t>—</w:t>
      </w:r>
      <w:r w:rsidRPr="006B4626">
        <w:rPr>
          <w:rStyle w:val="Emphasis"/>
        </w:rPr>
        <w:t>innovation</w:t>
      </w:r>
      <w:proofErr w:type="gramEnd"/>
      <w:r w:rsidRPr="006B4626">
        <w:rPr>
          <w:rStyle w:val="Emphasis"/>
        </w:rPr>
        <w:t xml:space="preserve"> </w:t>
      </w:r>
      <w:r w:rsidRPr="006B4626">
        <w:rPr>
          <w:rStyle w:val="Emphasis"/>
          <w:highlight w:val="yellow"/>
        </w:rPr>
        <w:t>that remedies</w:t>
      </w:r>
      <w:r w:rsidRPr="006B4626">
        <w:rPr>
          <w:rStyle w:val="Emphasis"/>
        </w:rPr>
        <w:t xml:space="preserve"> the </w:t>
      </w:r>
      <w:r w:rsidRPr="006B4626">
        <w:rPr>
          <w:rStyle w:val="Emphasis"/>
          <w:highlight w:val="yellow"/>
        </w:rPr>
        <w:t>side effects of innovation</w:t>
      </w:r>
      <w:r w:rsidRPr="00867C28">
        <w:rPr>
          <w:sz w:val="16"/>
        </w:rPr>
        <w:t xml:space="preserve">. </w:t>
      </w:r>
      <w:r w:rsidRPr="006B4626">
        <w:rPr>
          <w:rStyle w:val="Emphasis"/>
          <w:sz w:val="28"/>
          <w:szCs w:val="28"/>
          <w:highlight w:val="yellow"/>
        </w:rPr>
        <w:t>Growth often means less</w:t>
      </w:r>
      <w:r w:rsidRPr="006B4626">
        <w:rPr>
          <w:rStyle w:val="Emphasis"/>
          <w:sz w:val="28"/>
          <w:szCs w:val="28"/>
        </w:rPr>
        <w:t xml:space="preserve"> stuff</w:t>
      </w:r>
      <w:r w:rsidRPr="00867C28">
        <w:rPr>
          <w:sz w:val="16"/>
        </w:rPr>
        <w:t xml:space="preserve">. In 1959 a typical soda can </w:t>
      </w:r>
      <w:proofErr w:type="gramStart"/>
      <w:r w:rsidRPr="00867C28">
        <w:rPr>
          <w:sz w:val="16"/>
        </w:rPr>
        <w:t>contained</w:t>
      </w:r>
      <w:proofErr w:type="gramEnd"/>
      <w:r w:rsidRPr="00867C28">
        <w:rPr>
          <w:sz w:val="16"/>
        </w:rPr>
        <w:t xml:space="preserve"> 85 grams of aluminum. Today it contains around 13 grams. Such examples abound.</w:t>
      </w:r>
    </w:p>
    <w:p w14:paraId="5BDAC33E" w14:textId="77777777" w:rsidR="00EF47F3" w:rsidRPr="00867C28" w:rsidRDefault="00EF47F3" w:rsidP="00EF47F3">
      <w:pPr>
        <w:rPr>
          <w:sz w:val="16"/>
        </w:rPr>
      </w:pPr>
      <w:r w:rsidRPr="00527ADC">
        <w:rPr>
          <w:rStyle w:val="Emphasis"/>
        </w:rPr>
        <w:t>Still</w:t>
      </w:r>
      <w:r w:rsidRPr="00867C28">
        <w:rPr>
          <w:sz w:val="16"/>
        </w:rPr>
        <w:t>, a more nuanced framing does not resolve the dilemma. At the very least</w:t>
      </w:r>
      <w:r w:rsidRPr="00867C28">
        <w:rPr>
          <w:rStyle w:val="StyleUnderline"/>
        </w:rPr>
        <w:t xml:space="preserve">, </w:t>
      </w:r>
      <w:proofErr w:type="gramStart"/>
      <w:r w:rsidRPr="00867C28">
        <w:rPr>
          <w:rStyle w:val="StyleUnderline"/>
        </w:rPr>
        <w:t>it’s</w:t>
      </w:r>
      <w:proofErr w:type="gramEnd"/>
      <w:r w:rsidRPr="00867C28">
        <w:rPr>
          <w:rStyle w:val="StyleUnderline"/>
        </w:rPr>
        <w:t xml:space="preserve"> unsettling to expect that as yet unperfected, or even unimagined, inventions are going to fix immediate, palpable problems</w:t>
      </w:r>
      <w:r w:rsidRPr="00867C28">
        <w:rPr>
          <w:sz w:val="16"/>
        </w:rPr>
        <w:t xml:space="preserve">. </w:t>
      </w:r>
      <w:r w:rsidRPr="00867C28">
        <w:rPr>
          <w:rStyle w:val="StyleUnderline"/>
        </w:rPr>
        <w:t>Taken too far, such a belief becomes lazy and heedless</w:t>
      </w:r>
      <w:r w:rsidRPr="00867C28">
        <w:rPr>
          <w:sz w:val="16"/>
        </w:rPr>
        <w:t xml:space="preserve">. The smog in Delhi has given 2.2 million children irreversible lung damage. Noting that the air quality in Los Angeles has improved will not help the children of Delhi. Chanting the words “human progress” will not do the trick either. Maybe the next generation of young </w:t>
      </w:r>
      <w:proofErr w:type="spellStart"/>
      <w:r w:rsidRPr="00867C28">
        <w:rPr>
          <w:sz w:val="16"/>
        </w:rPr>
        <w:t>Delhites</w:t>
      </w:r>
      <w:proofErr w:type="spellEnd"/>
      <w:r w:rsidRPr="00867C28">
        <w:rPr>
          <w:sz w:val="16"/>
        </w:rPr>
        <w:t xml:space="preserve"> will get a better deal—but maybe they </w:t>
      </w:r>
      <w:proofErr w:type="gramStart"/>
      <w:r w:rsidRPr="00867C28">
        <w:rPr>
          <w:sz w:val="16"/>
        </w:rPr>
        <w:t>won’t</w:t>
      </w:r>
      <w:proofErr w:type="gramEnd"/>
      <w:r w:rsidRPr="00867C28">
        <w:rPr>
          <w:sz w:val="16"/>
        </w:rPr>
        <w:t>. The city’s poisonous air is a stubborn presence. The problem is not going to fix itself.</w:t>
      </w:r>
    </w:p>
    <w:p w14:paraId="72811283" w14:textId="77777777" w:rsidR="00EF47F3" w:rsidRPr="00867C28" w:rsidRDefault="00EF47F3" w:rsidP="00EF47F3">
      <w:pPr>
        <w:rPr>
          <w:sz w:val="16"/>
        </w:rPr>
      </w:pPr>
      <w:r w:rsidRPr="00867C28">
        <w:rPr>
          <w:sz w:val="16"/>
        </w:rPr>
        <w:t>Consider too the difficulty of generating an endless series of solutions. A constant rate of growth requires an exponential amount of growth. “To sustain continuous growth,” the physicist Geoffrey West explains, “the time between successive innovations has to get shorter and shorter.” We are running, West says, on an accelerating treadmill.</w:t>
      </w:r>
    </w:p>
    <w:p w14:paraId="5CB0287E" w14:textId="77777777" w:rsidR="00EF47F3" w:rsidRPr="00867C28" w:rsidRDefault="00EF47F3" w:rsidP="00EF47F3">
      <w:pPr>
        <w:rPr>
          <w:sz w:val="16"/>
        </w:rPr>
      </w:pPr>
      <w:r w:rsidRPr="00867C28">
        <w:rPr>
          <w:sz w:val="16"/>
        </w:rPr>
        <w:t>So just as no one can promise that without degrowth, billions of people will die miserable deaths, no one can promise that with growth, things will, slowly but surely, simply work themselves out. The future is unwritten. Uncertainty is ineradicable. What, then, are we to do?</w:t>
      </w:r>
    </w:p>
    <w:p w14:paraId="6D0E622E" w14:textId="77777777" w:rsidR="00EF47F3" w:rsidRPr="00867C28" w:rsidRDefault="00EF47F3" w:rsidP="00EF47F3">
      <w:pPr>
        <w:rPr>
          <w:sz w:val="16"/>
        </w:rPr>
      </w:pPr>
      <w:r w:rsidRPr="00867C28">
        <w:rPr>
          <w:rStyle w:val="StyleUnderline"/>
          <w:highlight w:val="yellow"/>
        </w:rPr>
        <w:t xml:space="preserve">Past progress </w:t>
      </w:r>
      <w:r w:rsidRPr="00867C28">
        <w:rPr>
          <w:rStyle w:val="Emphasis"/>
          <w:highlight w:val="yellow"/>
        </w:rPr>
        <w:t>does not guarantee</w:t>
      </w:r>
      <w:r w:rsidRPr="00867C28">
        <w:rPr>
          <w:rStyle w:val="StyleUnderline"/>
          <w:highlight w:val="yellow"/>
        </w:rPr>
        <w:t xml:space="preserve"> future progress</w:t>
      </w:r>
      <w:r w:rsidRPr="00867C28">
        <w:rPr>
          <w:sz w:val="16"/>
        </w:rPr>
        <w:t xml:space="preserve">. </w:t>
      </w:r>
      <w:r w:rsidRPr="00867C28">
        <w:rPr>
          <w:rStyle w:val="StyleUnderline"/>
        </w:rPr>
        <w:t>Those who want to halt growth are well within their rights to point this out</w:t>
      </w:r>
      <w:r w:rsidRPr="00867C28">
        <w:rPr>
          <w:sz w:val="16"/>
        </w:rPr>
        <w:t xml:space="preserve">. </w:t>
      </w:r>
      <w:r w:rsidRPr="00867C28">
        <w:rPr>
          <w:rStyle w:val="Emphasis"/>
          <w:sz w:val="28"/>
          <w:szCs w:val="28"/>
          <w:highlight w:val="yellow"/>
        </w:rPr>
        <w:t>But</w:t>
      </w:r>
      <w:r w:rsidRPr="00867C28">
        <w:rPr>
          <w:rStyle w:val="StyleUnderline"/>
        </w:rPr>
        <w:t xml:space="preserve"> the </w:t>
      </w:r>
      <w:r w:rsidRPr="00867C28">
        <w:rPr>
          <w:rStyle w:val="Emphasis"/>
        </w:rPr>
        <w:t>pro-</w:t>
      </w:r>
      <w:r w:rsidRPr="00867C28">
        <w:rPr>
          <w:rStyle w:val="Emphasis"/>
          <w:highlight w:val="yellow"/>
        </w:rPr>
        <w:t>growth</w:t>
      </w:r>
      <w:r w:rsidRPr="00867C28">
        <w:rPr>
          <w:rStyle w:val="Emphasis"/>
        </w:rPr>
        <w:t xml:space="preserve"> </w:t>
      </w:r>
      <w:r w:rsidRPr="00867C28">
        <w:rPr>
          <w:rStyle w:val="Emphasis"/>
          <w:highlight w:val="yellow"/>
        </w:rPr>
        <w:t>optimists</w:t>
      </w:r>
      <w:r w:rsidRPr="00867C28">
        <w:rPr>
          <w:rStyle w:val="StyleUnderline"/>
          <w:highlight w:val="yellow"/>
        </w:rPr>
        <w:t xml:space="preserve"> have something</w:t>
      </w:r>
      <w:r w:rsidRPr="00867C28">
        <w:rPr>
          <w:rStyle w:val="StyleUnderline"/>
        </w:rPr>
        <w:t xml:space="preserve"> the anti-growth </w:t>
      </w:r>
      <w:r w:rsidRPr="00867C28">
        <w:rPr>
          <w:rStyle w:val="StyleUnderline"/>
          <w:highlight w:val="yellow"/>
        </w:rPr>
        <w:t>pessimists</w:t>
      </w:r>
      <w:r w:rsidRPr="00867C28">
        <w:rPr>
          <w:rStyle w:val="StyleUnderline"/>
        </w:rPr>
        <w:t xml:space="preserve"> </w:t>
      </w:r>
      <w:r w:rsidRPr="00867C28">
        <w:rPr>
          <w:rStyle w:val="Emphasis"/>
        </w:rPr>
        <w:t xml:space="preserve">emphatically </w:t>
      </w:r>
      <w:r w:rsidRPr="00867C28">
        <w:rPr>
          <w:rStyle w:val="Emphasis"/>
          <w:highlight w:val="yellow"/>
        </w:rPr>
        <w:t>lack</w:t>
      </w:r>
      <w:r w:rsidRPr="00867C28">
        <w:rPr>
          <w:rStyle w:val="StyleUnderline"/>
        </w:rPr>
        <w:t>—</w:t>
      </w:r>
      <w:r w:rsidRPr="00867C28">
        <w:rPr>
          <w:rStyle w:val="StyleUnderline"/>
          <w:highlight w:val="yellow"/>
        </w:rPr>
        <w:t xml:space="preserve">a </w:t>
      </w:r>
      <w:r w:rsidRPr="00867C28">
        <w:rPr>
          <w:rStyle w:val="Emphasis"/>
          <w:highlight w:val="yellow"/>
        </w:rPr>
        <w:t>solid track record</w:t>
      </w:r>
      <w:r w:rsidRPr="00867C28">
        <w:rPr>
          <w:sz w:val="16"/>
        </w:rPr>
        <w:t xml:space="preserve">. McKibben praises the year 1978, when “the top 1 percent of Americans saw their share of the nation’s wealth fall to 23 percent.” Aside, perhaps, from its being a better time for someone bitten by envy, </w:t>
      </w:r>
      <w:proofErr w:type="gramStart"/>
      <w:r w:rsidRPr="00867C28">
        <w:rPr>
          <w:sz w:val="16"/>
        </w:rPr>
        <w:t>what’s</w:t>
      </w:r>
      <w:proofErr w:type="gramEnd"/>
      <w:r w:rsidRPr="00867C28">
        <w:rPr>
          <w:sz w:val="16"/>
        </w:rPr>
        <w:t xml:space="preserve"> so admirable about 1978? Was an American with cancer more likely to survive then, or now? Conditions have improved not just in America, but almost everywhere. Global poverty has plummeted, at the fastest rate ever, since 1978. The number of people living in extreme poverty has fallen by more than half, even as the total number of people on earth has doubled.</w:t>
      </w:r>
    </w:p>
    <w:p w14:paraId="5BD97AF1" w14:textId="77777777" w:rsidR="00EF47F3" w:rsidRPr="00867C28" w:rsidRDefault="00EF47F3" w:rsidP="00EF47F3">
      <w:pPr>
        <w:rPr>
          <w:sz w:val="16"/>
        </w:rPr>
      </w:pPr>
      <w:r w:rsidRPr="00867C28">
        <w:rPr>
          <w:sz w:val="16"/>
        </w:rPr>
        <w:t xml:space="preserve">And the dastardly neoliberal system </w:t>
      </w:r>
      <w:proofErr w:type="gramStart"/>
      <w:r w:rsidRPr="00867C28">
        <w:rPr>
          <w:sz w:val="16"/>
        </w:rPr>
        <w:t>doesn’t</w:t>
      </w:r>
      <w:proofErr w:type="gramEnd"/>
      <w:r w:rsidRPr="00867C28">
        <w:rPr>
          <w:sz w:val="16"/>
        </w:rPr>
        <w:t xml:space="preserve"> just save lives; it makes life better. McKibben is free to opine that “a man with a phone more or less permanently affixed to his palm is partway a robot already.” Much modern progressive thought stands on supposedly sophisticated people’s fear of change. Normal people are not obliged to share such fears, and generally they </w:t>
      </w:r>
      <w:proofErr w:type="gramStart"/>
      <w:r w:rsidRPr="00867C28">
        <w:rPr>
          <w:sz w:val="16"/>
        </w:rPr>
        <w:t>don’t</w:t>
      </w:r>
      <w:proofErr w:type="gramEnd"/>
      <w:r w:rsidRPr="00867C28">
        <w:rPr>
          <w:sz w:val="16"/>
        </w:rPr>
        <w:t xml:space="preserve">. </w:t>
      </w:r>
      <w:proofErr w:type="gramStart"/>
      <w:r w:rsidRPr="00867C28">
        <w:rPr>
          <w:sz w:val="16"/>
        </w:rPr>
        <w:t>Actually, change</w:t>
      </w:r>
      <w:proofErr w:type="gramEnd"/>
      <w:r w:rsidRPr="00867C28">
        <w:rPr>
          <w:sz w:val="16"/>
        </w:rPr>
        <w:t xml:space="preserve"> can be rather agreeable. Remember when laptops and cell phones were “toys for the rich”?</w:t>
      </w:r>
    </w:p>
    <w:p w14:paraId="414E4FAF" w14:textId="77777777" w:rsidR="00EF47F3" w:rsidRPr="00867C28" w:rsidRDefault="00EF47F3" w:rsidP="00EF47F3">
      <w:pPr>
        <w:rPr>
          <w:sz w:val="16"/>
        </w:rPr>
      </w:pPr>
      <w:r w:rsidRPr="00867C28">
        <w:rPr>
          <w:rStyle w:val="Emphasis"/>
          <w:highlight w:val="yellow"/>
        </w:rPr>
        <w:t>Nor</w:t>
      </w:r>
      <w:r w:rsidRPr="00867C28">
        <w:rPr>
          <w:rStyle w:val="StyleUnderline"/>
          <w:highlight w:val="yellow"/>
        </w:rPr>
        <w:t xml:space="preserve"> will</w:t>
      </w:r>
      <w:r w:rsidRPr="00867C28">
        <w:rPr>
          <w:rStyle w:val="StyleUnderline"/>
        </w:rPr>
        <w:t xml:space="preserve"> normal </w:t>
      </w:r>
      <w:r w:rsidRPr="00867C28">
        <w:rPr>
          <w:rStyle w:val="StyleUnderline"/>
          <w:highlight w:val="yellow"/>
        </w:rPr>
        <w:t>people</w:t>
      </w:r>
      <w:r w:rsidRPr="00867C28">
        <w:rPr>
          <w:rStyle w:val="StyleUnderline"/>
        </w:rPr>
        <w:t xml:space="preserve"> find much to </w:t>
      </w:r>
      <w:r w:rsidRPr="00867C28">
        <w:rPr>
          <w:rStyle w:val="StyleUnderline"/>
          <w:highlight w:val="yellow"/>
        </w:rPr>
        <w:t>like</w:t>
      </w:r>
      <w:r w:rsidRPr="00867C28">
        <w:rPr>
          <w:rStyle w:val="StyleUnderline"/>
        </w:rPr>
        <w:t xml:space="preserve"> about </w:t>
      </w:r>
      <w:r w:rsidRPr="00867C28">
        <w:rPr>
          <w:rStyle w:val="StyleUnderline"/>
          <w:highlight w:val="yellow"/>
        </w:rPr>
        <w:t>life in</w:t>
      </w:r>
      <w:r w:rsidRPr="00867C28">
        <w:rPr>
          <w:rStyle w:val="StyleUnderline"/>
        </w:rPr>
        <w:t xml:space="preserve"> a </w:t>
      </w:r>
      <w:r w:rsidRPr="00867C28">
        <w:rPr>
          <w:rStyle w:val="StyleUnderline"/>
          <w:highlight w:val="yellow"/>
        </w:rPr>
        <w:t>degrowth</w:t>
      </w:r>
      <w:r w:rsidRPr="00867C28">
        <w:rPr>
          <w:rStyle w:val="StyleUnderline"/>
        </w:rPr>
        <w:t xml:space="preserve"> world</w:t>
      </w:r>
      <w:r w:rsidRPr="00867C28">
        <w:rPr>
          <w:sz w:val="16"/>
        </w:rPr>
        <w:t xml:space="preserve">. </w:t>
      </w:r>
      <w:r w:rsidRPr="00867C28">
        <w:rPr>
          <w:rStyle w:val="StyleUnderline"/>
        </w:rPr>
        <w:t>Aaron Timms recently reported in The New Republic on his three-week stay at a French degrowth “summer school.” The “students” there lived in a commune without refrigeration, air conditioning, or Wi-Fi. They subsisted on leaves, legumes, grains, and bread. They entertained themselves by talking “long into the night about capitalism and interspecies extinction.”</w:t>
      </w:r>
      <w:r w:rsidRPr="00867C28">
        <w:rPr>
          <w:sz w:val="16"/>
        </w:rPr>
        <w:t xml:space="preserve"> </w:t>
      </w:r>
      <w:r w:rsidRPr="00867C28">
        <w:rPr>
          <w:rStyle w:val="StyleUnderline"/>
        </w:rPr>
        <w:t xml:space="preserve">At </w:t>
      </w:r>
      <w:r w:rsidRPr="00867C28">
        <w:rPr>
          <w:rStyle w:val="StyleUnderline"/>
          <w:highlight w:val="yellow"/>
        </w:rPr>
        <w:t xml:space="preserve">a </w:t>
      </w:r>
      <w:proofErr w:type="gramStart"/>
      <w:r w:rsidRPr="00867C28">
        <w:rPr>
          <w:rStyle w:val="StyleUnderline"/>
          <w:highlight w:val="yellow"/>
        </w:rPr>
        <w:t>seminar</w:t>
      </w:r>
      <w:proofErr w:type="gramEnd"/>
      <w:r w:rsidRPr="00867C28">
        <w:rPr>
          <w:rStyle w:val="StyleUnderline"/>
        </w:rPr>
        <w:t xml:space="preserve"> a Dutch man </w:t>
      </w:r>
      <w:r w:rsidRPr="00867C28">
        <w:rPr>
          <w:rStyle w:val="StyleUnderline"/>
          <w:highlight w:val="yellow"/>
        </w:rPr>
        <w:t>presented</w:t>
      </w:r>
      <w:r w:rsidRPr="00867C28">
        <w:rPr>
          <w:rStyle w:val="StyleUnderline"/>
        </w:rPr>
        <w:t xml:space="preserve"> a vision of </w:t>
      </w:r>
      <w:r w:rsidRPr="00867C28">
        <w:rPr>
          <w:rStyle w:val="StyleUnderline"/>
          <w:highlight w:val="yellow"/>
        </w:rPr>
        <w:t>the</w:t>
      </w:r>
      <w:r w:rsidRPr="00867C28">
        <w:rPr>
          <w:rStyle w:val="StyleUnderline"/>
        </w:rPr>
        <w:t xml:space="preserve"> </w:t>
      </w:r>
      <w:r w:rsidRPr="00867C28">
        <w:rPr>
          <w:rStyle w:val="Emphasis"/>
        </w:rPr>
        <w:t xml:space="preserve">degrowth </w:t>
      </w:r>
      <w:r w:rsidRPr="00867C28">
        <w:rPr>
          <w:rStyle w:val="Emphasis"/>
          <w:highlight w:val="yellow"/>
        </w:rPr>
        <w:t>lifestyle</w:t>
      </w:r>
      <w:r w:rsidRPr="00867C28">
        <w:rPr>
          <w:sz w:val="16"/>
        </w:rPr>
        <w:t xml:space="preserve">. </w:t>
      </w:r>
      <w:r w:rsidRPr="00867C28">
        <w:rPr>
          <w:rStyle w:val="StyleUnderline"/>
        </w:rPr>
        <w:t>He lavished praise on the Amish and said that “it would be great to have more darkness.”</w:t>
      </w:r>
      <w:r w:rsidRPr="00867C28">
        <w:rPr>
          <w:sz w:val="16"/>
        </w:rPr>
        <w:t xml:space="preserve"> </w:t>
      </w:r>
      <w:r w:rsidRPr="00867C28">
        <w:rPr>
          <w:rStyle w:val="Emphasis"/>
          <w:highlight w:val="yellow"/>
        </w:rPr>
        <w:t>Listeners from the Global South were not impressed</w:t>
      </w:r>
      <w:r w:rsidRPr="00867C28">
        <w:rPr>
          <w:sz w:val="16"/>
        </w:rPr>
        <w:t xml:space="preserve">. </w:t>
      </w:r>
      <w:r w:rsidRPr="00867C28">
        <w:rPr>
          <w:rStyle w:val="StyleUnderline"/>
        </w:rPr>
        <w:t>A woman from Chile upbraided the speaker for idealizing the primitiveness of the past. “People in the developing world are living in that past,” she said; “it’s called poverty.” “I’ve heard all my life about the need for personal limits and personal sacrifice,” an Indian Ph.D. student added; “it feels like a regression to go back to that world.”</w:t>
      </w:r>
      <w:r w:rsidRPr="00867C28">
        <w:rPr>
          <w:sz w:val="16"/>
        </w:rPr>
        <w:t xml:space="preserve"> The school’s only Chinese attendee told Timms that no one in China would accept the school’s living conditions. “Everyone in the country wants to move to the city,” he said, “and everyone in the city wants to copy the West.”</w:t>
      </w:r>
    </w:p>
    <w:p w14:paraId="7453C822" w14:textId="77777777" w:rsidR="00EF47F3" w:rsidRPr="00867C28" w:rsidRDefault="00EF47F3" w:rsidP="00EF47F3">
      <w:pPr>
        <w:rPr>
          <w:rStyle w:val="StyleUnderline"/>
        </w:rPr>
      </w:pPr>
      <w:r w:rsidRPr="00867C28">
        <w:rPr>
          <w:rStyle w:val="Emphasis"/>
        </w:rPr>
        <w:t>The Chinese would know</w:t>
      </w:r>
      <w:r w:rsidRPr="00867C28">
        <w:rPr>
          <w:sz w:val="16"/>
        </w:rPr>
        <w:t xml:space="preserve">; </w:t>
      </w:r>
      <w:r w:rsidRPr="00867C28">
        <w:rPr>
          <w:rStyle w:val="StyleUnderline"/>
        </w:rPr>
        <w:t>they have tried degrowth on for size</w:t>
      </w:r>
      <w:r w:rsidRPr="00867C28">
        <w:rPr>
          <w:sz w:val="16"/>
        </w:rPr>
        <w:t xml:space="preserve">. </w:t>
      </w:r>
      <w:r w:rsidRPr="00867C28">
        <w:rPr>
          <w:rStyle w:val="StyleUnderline"/>
          <w:highlight w:val="yellow"/>
        </w:rPr>
        <w:t>Although capitalism has</w:t>
      </w:r>
      <w:r w:rsidRPr="00867C28">
        <w:rPr>
          <w:sz w:val="16"/>
          <w:highlight w:val="yellow"/>
        </w:rPr>
        <w:t xml:space="preserve"> </w:t>
      </w:r>
      <w:r w:rsidRPr="00867C28">
        <w:rPr>
          <w:rStyle w:val="Emphasis"/>
          <w:highlight w:val="yellow"/>
        </w:rPr>
        <w:t>yet to produce</w:t>
      </w:r>
      <w:r w:rsidRPr="00867C28">
        <w:rPr>
          <w:rStyle w:val="Emphasis"/>
        </w:rPr>
        <w:t xml:space="preserve"> the kind of </w:t>
      </w:r>
      <w:r w:rsidRPr="00867C28">
        <w:rPr>
          <w:rStyle w:val="Emphasis"/>
          <w:highlight w:val="yellow"/>
        </w:rPr>
        <w:t>ruin</w:t>
      </w:r>
      <w:r w:rsidRPr="00867C28">
        <w:rPr>
          <w:sz w:val="16"/>
        </w:rPr>
        <w:t xml:space="preserve"> Paul Ehrlich is always picturing, </w:t>
      </w:r>
      <w:r w:rsidRPr="00867C28">
        <w:rPr>
          <w:rStyle w:val="Emphasis"/>
        </w:rPr>
        <w:t>the Great Leap Forward</w:t>
      </w:r>
      <w:r w:rsidRPr="00867C28">
        <w:rPr>
          <w:sz w:val="16"/>
        </w:rPr>
        <w:t xml:space="preserve">, </w:t>
      </w:r>
      <w:r w:rsidRPr="00867C28">
        <w:rPr>
          <w:rStyle w:val="Emphasis"/>
        </w:rPr>
        <w:t>China’s sharp departure from capitalism</w:t>
      </w:r>
      <w:r w:rsidRPr="00867C28">
        <w:rPr>
          <w:sz w:val="16"/>
        </w:rPr>
        <w:t xml:space="preserve">, </w:t>
      </w:r>
      <w:r w:rsidRPr="00867C28">
        <w:rPr>
          <w:rStyle w:val="StyleUnderline"/>
        </w:rPr>
        <w:t>did so to the last degree</w:t>
      </w:r>
      <w:r w:rsidRPr="00867C28">
        <w:rPr>
          <w:sz w:val="16"/>
        </w:rPr>
        <w:t>. Communal farming and rural industrialization—deindustrialization, really—</w:t>
      </w:r>
      <w:r w:rsidRPr="00867C28">
        <w:rPr>
          <w:rStyle w:val="StyleUnderline"/>
        </w:rPr>
        <w:t>created the worst famine there has been</w:t>
      </w:r>
      <w:r w:rsidRPr="00867C28">
        <w:rPr>
          <w:sz w:val="16"/>
        </w:rPr>
        <w:t xml:space="preserve">. </w:t>
      </w:r>
      <w:r w:rsidRPr="00867C28">
        <w:rPr>
          <w:rStyle w:val="Emphasis"/>
        </w:rPr>
        <w:t>Equally tragic</w:t>
      </w:r>
      <w:r w:rsidRPr="00867C28">
        <w:rPr>
          <w:sz w:val="16"/>
        </w:rPr>
        <w:t xml:space="preserve"> was the </w:t>
      </w:r>
      <w:r w:rsidRPr="00867C28">
        <w:rPr>
          <w:rStyle w:val="Emphasis"/>
        </w:rPr>
        <w:t>Khmer Rouge</w:t>
      </w:r>
      <w:r w:rsidRPr="00867C28">
        <w:rPr>
          <w:sz w:val="16"/>
        </w:rPr>
        <w:t>’</w:t>
      </w:r>
      <w:r w:rsidRPr="00867C28">
        <w:rPr>
          <w:rStyle w:val="StyleUnderline"/>
        </w:rPr>
        <w:t>s attempt to turn Cambodia into an autarkic socialist agrarian utopia</w:t>
      </w:r>
      <w:r w:rsidRPr="00867C28">
        <w:rPr>
          <w:sz w:val="16"/>
        </w:rPr>
        <w:t xml:space="preserve">. This is not to say that every rigid environmentalist is an eco-fascist. (McKibben, for his part, is laudably clear-eyed about the failures of Soviet autocracy and central planning.) It is simply to note that, </w:t>
      </w:r>
      <w:r w:rsidRPr="00867C28">
        <w:rPr>
          <w:rStyle w:val="StyleUnderline"/>
          <w:highlight w:val="yellow"/>
        </w:rPr>
        <w:t>on the few occasions</w:t>
      </w:r>
      <w:r w:rsidRPr="00867C28">
        <w:rPr>
          <w:rStyle w:val="StyleUnderline"/>
        </w:rPr>
        <w:t xml:space="preserve"> it has been </w:t>
      </w:r>
      <w:r w:rsidRPr="00867C28">
        <w:rPr>
          <w:rStyle w:val="StyleUnderline"/>
          <w:highlight w:val="yellow"/>
        </w:rPr>
        <w:t>implemented</w:t>
      </w:r>
      <w:r w:rsidRPr="00867C28">
        <w:rPr>
          <w:rStyle w:val="StyleUnderline"/>
        </w:rPr>
        <w:t xml:space="preserve">, </w:t>
      </w:r>
      <w:r w:rsidRPr="00867C28">
        <w:rPr>
          <w:rStyle w:val="Emphasis"/>
          <w:highlight w:val="yellow"/>
        </w:rPr>
        <w:t>abrupt</w:t>
      </w:r>
      <w:r w:rsidRPr="00867C28">
        <w:rPr>
          <w:rStyle w:val="StyleUnderline"/>
        </w:rPr>
        <w:t xml:space="preserve">, widespread, </w:t>
      </w:r>
      <w:r w:rsidRPr="00867C28">
        <w:rPr>
          <w:rStyle w:val="Emphasis"/>
          <w:highlight w:val="yellow"/>
        </w:rPr>
        <w:t>top-down degrowth</w:t>
      </w:r>
      <w:r w:rsidRPr="00867C28">
        <w:rPr>
          <w:rStyle w:val="StyleUnderline"/>
          <w:highlight w:val="yellow"/>
        </w:rPr>
        <w:t xml:space="preserve"> has been a </w:t>
      </w:r>
      <w:r w:rsidRPr="00867C28">
        <w:rPr>
          <w:rStyle w:val="Emphasis"/>
          <w:highlight w:val="yellow"/>
        </w:rPr>
        <w:t>disaster</w:t>
      </w:r>
      <w:r w:rsidRPr="00867C28">
        <w:rPr>
          <w:rStyle w:val="StyleUnderline"/>
        </w:rPr>
        <w:t>.</w:t>
      </w:r>
    </w:p>
    <w:p w14:paraId="4D31BF34" w14:textId="77777777" w:rsidR="00EF47F3" w:rsidRPr="00867C28" w:rsidRDefault="00EF47F3" w:rsidP="00EF47F3">
      <w:pPr>
        <w:rPr>
          <w:sz w:val="16"/>
        </w:rPr>
      </w:pPr>
      <w:r w:rsidRPr="00867C28">
        <w:rPr>
          <w:rStyle w:val="StyleUnderline"/>
        </w:rPr>
        <w:t>The world is too complex for centrally imposed formulas. Planned degrowth would limit our options</w:t>
      </w:r>
      <w:r w:rsidRPr="00867C28">
        <w:rPr>
          <w:sz w:val="16"/>
        </w:rPr>
        <w:t xml:space="preserve">. </w:t>
      </w:r>
      <w:r w:rsidRPr="00867C28">
        <w:rPr>
          <w:rStyle w:val="StyleUnderline"/>
          <w:highlight w:val="yellow"/>
        </w:rPr>
        <w:t>It would</w:t>
      </w:r>
      <w:r w:rsidRPr="00867C28">
        <w:rPr>
          <w:rStyle w:val="StyleUnderline"/>
        </w:rPr>
        <w:t xml:space="preserve"> purposely restrict our energy supply, </w:t>
      </w:r>
      <w:r w:rsidRPr="00867C28">
        <w:rPr>
          <w:rStyle w:val="StyleUnderline"/>
          <w:highlight w:val="yellow"/>
        </w:rPr>
        <w:t>cut</w:t>
      </w:r>
      <w:r w:rsidRPr="00867C28">
        <w:rPr>
          <w:rStyle w:val="StyleUnderline"/>
        </w:rPr>
        <w:t xml:space="preserve">ting our </w:t>
      </w:r>
      <w:r w:rsidRPr="00867C28">
        <w:rPr>
          <w:rStyle w:val="Emphasis"/>
          <w:highlight w:val="yellow"/>
        </w:rPr>
        <w:t>capacity to solve problems</w:t>
      </w:r>
      <w:r w:rsidRPr="00867C28">
        <w:rPr>
          <w:rStyle w:val="StyleUnderline"/>
          <w:highlight w:val="yellow"/>
        </w:rPr>
        <w:t xml:space="preserve"> by</w:t>
      </w:r>
      <w:r w:rsidRPr="00867C28">
        <w:rPr>
          <w:rStyle w:val="StyleUnderline"/>
        </w:rPr>
        <w:t xml:space="preserve"> literally </w:t>
      </w:r>
      <w:r w:rsidRPr="00867C28">
        <w:rPr>
          <w:rStyle w:val="StyleUnderline"/>
          <w:highlight w:val="yellow"/>
        </w:rPr>
        <w:t>reducing</w:t>
      </w:r>
      <w:r w:rsidRPr="00867C28">
        <w:rPr>
          <w:rStyle w:val="StyleUnderline"/>
        </w:rPr>
        <w:t xml:space="preserve"> our </w:t>
      </w:r>
      <w:r w:rsidRPr="00867C28">
        <w:rPr>
          <w:rStyle w:val="Emphasis"/>
          <w:highlight w:val="yellow"/>
        </w:rPr>
        <w:t>output of ideas</w:t>
      </w:r>
      <w:r w:rsidRPr="00867C28">
        <w:rPr>
          <w:sz w:val="16"/>
        </w:rPr>
        <w:t xml:space="preserve">. (“It is naïve,” West writes, “to dissociate ideas from energy—one cannot flourish without the other.”) </w:t>
      </w:r>
      <w:r w:rsidRPr="00867C28">
        <w:rPr>
          <w:rStyle w:val="Emphasis"/>
          <w:highlight w:val="yellow"/>
        </w:rPr>
        <w:t>Unplanned growth</w:t>
      </w:r>
      <w:r w:rsidRPr="00867C28">
        <w:rPr>
          <w:sz w:val="16"/>
        </w:rPr>
        <w:t xml:space="preserve">, by contrast, </w:t>
      </w:r>
      <w:r w:rsidRPr="00867C28">
        <w:rPr>
          <w:rStyle w:val="StyleUnderline"/>
          <w:highlight w:val="yellow"/>
        </w:rPr>
        <w:t xml:space="preserve">is a </w:t>
      </w:r>
      <w:r w:rsidRPr="00867C28">
        <w:rPr>
          <w:rStyle w:val="Emphasis"/>
          <w:highlight w:val="yellow"/>
        </w:rPr>
        <w:t>gigantic problem-solving machine</w:t>
      </w:r>
      <w:r w:rsidRPr="00867C28">
        <w:rPr>
          <w:sz w:val="16"/>
        </w:rPr>
        <w:t>. Such growth is diversity itself. As Matt Ridley explains in The Evolution of Everything: How New Ideas Emerge, innovation is the product of dispersed experimentation; the process is “gradual, incremental, undirected, emergent and driven by natural selection among competing ideas.” Give humans energy and freedom, and they will do the rest.</w:t>
      </w:r>
    </w:p>
    <w:p w14:paraId="08811BAA" w14:textId="77777777" w:rsidR="00EF47F3" w:rsidRPr="00867C28" w:rsidRDefault="00EF47F3" w:rsidP="00EF47F3">
      <w:pPr>
        <w:rPr>
          <w:sz w:val="16"/>
        </w:rPr>
      </w:pPr>
      <w:r w:rsidRPr="00867C28">
        <w:rPr>
          <w:sz w:val="16"/>
        </w:rPr>
        <w:t>Innovators must, in Ridley’s words, stay “one step ahead of the naysayers and the nihilists and the protestors.” Maintaining a one-step advantage will be that much harder amid the fear and distrust, the suffering and disorder, that accompany a modern plague. COVID-19 is spreading death and poverty. It may in time call forth political reactions and ideological zealotries of every sort. And already there are those who see our closed shops and empty roads not as a calamity, but as something very like a triumph. They believe their hour is come. Although the full significance of the coronavirus as an agent of change cannot yet be known, we may be sure the antimoderns will gladly ride this catastrophe as far as it will carry them. Our duress is, in their view, a grand opportunity for deep and lasting reversals. But it is no such thing. Growth, Walter Russell Mead reminds us, is why we are not as helpless now “as our ancestors were in the times of the Black Death”; and it is likewise “going to be more important than ever as the world recovers from the pandemic.”</w:t>
      </w:r>
    </w:p>
    <w:p w14:paraId="5C0F0034" w14:textId="77777777" w:rsidR="00EF47F3" w:rsidRPr="00867C28" w:rsidRDefault="00EF47F3" w:rsidP="00EF47F3">
      <w:pPr>
        <w:rPr>
          <w:rStyle w:val="StyleUnderline"/>
        </w:rPr>
      </w:pPr>
      <w:r w:rsidRPr="00867C28">
        <w:rPr>
          <w:rStyle w:val="Emphasis"/>
        </w:rPr>
        <w:t>There is cause for hope</w:t>
      </w:r>
      <w:r w:rsidRPr="00867C28">
        <w:rPr>
          <w:sz w:val="16"/>
        </w:rPr>
        <w:t xml:space="preserve">. </w:t>
      </w:r>
      <w:r w:rsidRPr="00867C28">
        <w:rPr>
          <w:rStyle w:val="StyleUnderline"/>
          <w:highlight w:val="yellow"/>
        </w:rPr>
        <w:t xml:space="preserve">The </w:t>
      </w:r>
      <w:r w:rsidRPr="00867C28">
        <w:rPr>
          <w:rStyle w:val="Emphasis"/>
          <w:highlight w:val="yellow"/>
        </w:rPr>
        <w:t>great enrichment</w:t>
      </w:r>
      <w:r w:rsidRPr="00867C28">
        <w:rPr>
          <w:rStyle w:val="StyleUnderline"/>
        </w:rPr>
        <w:t xml:space="preserve"> has been going for more than two centuries</w:t>
      </w:r>
      <w:r w:rsidRPr="00867C28">
        <w:rPr>
          <w:sz w:val="16"/>
        </w:rPr>
        <w:t xml:space="preserve">. It </w:t>
      </w:r>
      <w:r w:rsidRPr="00867C28">
        <w:rPr>
          <w:rStyle w:val="StyleUnderline"/>
        </w:rPr>
        <w:t xml:space="preserve">has </w:t>
      </w:r>
      <w:r w:rsidRPr="00867C28">
        <w:rPr>
          <w:rStyle w:val="StyleUnderline"/>
          <w:highlight w:val="yellow"/>
        </w:rPr>
        <w:t xml:space="preserve">outpaced </w:t>
      </w:r>
      <w:r w:rsidRPr="00867C28">
        <w:rPr>
          <w:rStyle w:val="Emphasis"/>
          <w:highlight w:val="yellow"/>
        </w:rPr>
        <w:t>economic panics</w:t>
      </w:r>
      <w:r w:rsidRPr="00867C28">
        <w:rPr>
          <w:sz w:val="16"/>
        </w:rPr>
        <w:t xml:space="preserve">, </w:t>
      </w:r>
      <w:r w:rsidRPr="00867C28">
        <w:rPr>
          <w:rStyle w:val="Emphasis"/>
          <w:highlight w:val="yellow"/>
        </w:rPr>
        <w:t>global wars</w:t>
      </w:r>
      <w:r w:rsidRPr="00867C28">
        <w:rPr>
          <w:sz w:val="16"/>
        </w:rPr>
        <w:t xml:space="preserve">, </w:t>
      </w:r>
      <w:r w:rsidRPr="00867C28">
        <w:rPr>
          <w:rStyle w:val="StyleUnderline"/>
          <w:highlight w:val="yellow"/>
        </w:rPr>
        <w:t>and</w:t>
      </w:r>
      <w:r w:rsidRPr="00867C28">
        <w:rPr>
          <w:sz w:val="16"/>
        </w:rPr>
        <w:t xml:space="preserve">, indeed, other </w:t>
      </w:r>
      <w:r w:rsidRPr="00867C28">
        <w:rPr>
          <w:rStyle w:val="Emphasis"/>
          <w:highlight w:val="yellow"/>
        </w:rPr>
        <w:t>pandemics</w:t>
      </w:r>
      <w:r w:rsidRPr="00867C28">
        <w:rPr>
          <w:sz w:val="16"/>
        </w:rPr>
        <w:t xml:space="preserve">. Some aspects of the rise have persisted even in the thick of such setbacks. Technological change, Ridley points out, was remarkably steady throughout the twentieth century, the Great Depression included. </w:t>
      </w:r>
      <w:r w:rsidRPr="00867C28">
        <w:rPr>
          <w:rStyle w:val="StyleUnderline"/>
          <w:highlight w:val="yellow"/>
        </w:rPr>
        <w:t>Although this or that nation might for a time cast itself into the dark</w:t>
      </w:r>
      <w:r w:rsidRPr="00867C28">
        <w:rPr>
          <w:sz w:val="16"/>
        </w:rPr>
        <w:t xml:space="preserve">, as China and Cambodia once did, and </w:t>
      </w:r>
      <w:r w:rsidRPr="00867C28">
        <w:rPr>
          <w:rStyle w:val="StyleUnderline"/>
        </w:rPr>
        <w:t>as some would have us now do</w:t>
      </w:r>
      <w:r w:rsidRPr="00867C28">
        <w:rPr>
          <w:sz w:val="16"/>
        </w:rPr>
        <w:t xml:space="preserve">, Ridley suspects that, overall and </w:t>
      </w:r>
      <w:r w:rsidRPr="00867C28">
        <w:rPr>
          <w:rStyle w:val="Emphasis"/>
          <w:highlight w:val="yellow"/>
        </w:rPr>
        <w:t>in the long run</w:t>
      </w:r>
      <w:r w:rsidRPr="00867C28">
        <w:rPr>
          <w:sz w:val="16"/>
          <w:highlight w:val="yellow"/>
        </w:rPr>
        <w:t xml:space="preserve">, </w:t>
      </w:r>
      <w:r w:rsidRPr="00867C28">
        <w:rPr>
          <w:rStyle w:val="StyleUnderline"/>
          <w:highlight w:val="yellow"/>
        </w:rPr>
        <w:t>we “</w:t>
      </w:r>
      <w:r w:rsidRPr="00867C28">
        <w:rPr>
          <w:rStyle w:val="Emphasis"/>
          <w:highlight w:val="yellow"/>
        </w:rPr>
        <w:t>could not stop the march of tech</w:t>
      </w:r>
      <w:r w:rsidRPr="00867C28">
        <w:rPr>
          <w:rStyle w:val="Emphasis"/>
        </w:rPr>
        <w:t xml:space="preserve">nology </w:t>
      </w:r>
      <w:r w:rsidRPr="00867C28">
        <w:rPr>
          <w:rStyle w:val="Emphasis"/>
          <w:highlight w:val="yellow"/>
        </w:rPr>
        <w:t>even if we wanted to</w:t>
      </w:r>
      <w:r w:rsidRPr="00867C28">
        <w:rPr>
          <w:rStyle w:val="StyleUnderline"/>
        </w:rPr>
        <w:t xml:space="preserve">.” </w:t>
      </w:r>
      <w:r w:rsidRPr="00867C28">
        <w:rPr>
          <w:rStyle w:val="StyleUnderline"/>
          <w:highlight w:val="yellow"/>
        </w:rPr>
        <w:t>It is</w:t>
      </w:r>
      <w:r w:rsidRPr="00867C28">
        <w:rPr>
          <w:rStyle w:val="StyleUnderline"/>
        </w:rPr>
        <w:t xml:space="preserve"> “a </w:t>
      </w:r>
      <w:r w:rsidRPr="00867C28">
        <w:rPr>
          <w:rStyle w:val="Emphasis"/>
        </w:rPr>
        <w:t xml:space="preserve">far more </w:t>
      </w:r>
      <w:r w:rsidRPr="00867C28">
        <w:rPr>
          <w:rStyle w:val="Emphasis"/>
          <w:highlight w:val="yellow"/>
        </w:rPr>
        <w:t>spontaneous</w:t>
      </w:r>
      <w:r w:rsidRPr="00867C28">
        <w:rPr>
          <w:rStyle w:val="Emphasis"/>
        </w:rPr>
        <w:t xml:space="preserve"> phenomenon than we realize</w:t>
      </w:r>
      <w:r w:rsidRPr="00867C28">
        <w:rPr>
          <w:rStyle w:val="StyleUnderline"/>
        </w:rPr>
        <w:t>.”</w:t>
      </w:r>
    </w:p>
    <w:p w14:paraId="4687B49D" w14:textId="77777777" w:rsidR="00EF47F3" w:rsidRDefault="00EF47F3" w:rsidP="00EF47F3"/>
    <w:p w14:paraId="5F28D030" w14:textId="77777777" w:rsidR="00EF47F3" w:rsidRDefault="00EF47F3" w:rsidP="00EF47F3"/>
    <w:p w14:paraId="3BC7A385" w14:textId="77777777" w:rsidR="00EF47F3" w:rsidRDefault="00EF47F3" w:rsidP="00EF47F3"/>
    <w:p w14:paraId="74D8F63C" w14:textId="77777777" w:rsidR="00EF47F3" w:rsidRDefault="00EF47F3" w:rsidP="00EF47F3">
      <w:pPr>
        <w:pStyle w:val="Heading3"/>
      </w:pPr>
      <w:r>
        <w:t xml:space="preserve">2NC---OOO/Solvency Turn </w:t>
      </w:r>
    </w:p>
    <w:p w14:paraId="426B6298" w14:textId="77777777" w:rsidR="00EF47F3" w:rsidRDefault="00EF47F3" w:rsidP="00EF47F3"/>
    <w:p w14:paraId="2CB2325E" w14:textId="77777777" w:rsidR="00EF47F3" w:rsidRDefault="00EF47F3" w:rsidP="00EF47F3">
      <w:pPr>
        <w:pStyle w:val="Heading4"/>
      </w:pPr>
      <w:r w:rsidRPr="00564EDD">
        <w:rPr>
          <w:u w:val="single"/>
        </w:rPr>
        <w:t>Only our offense</w:t>
      </w:r>
      <w:r>
        <w:t xml:space="preserve">---developing economies want to model Western living standards---they won’t accept the endless poverty of degrowth or model the plan AND political backlash against degrowth means politicians in America will desperately seek to restart the economy which causes worse environmental destruction---that means the </w:t>
      </w:r>
      <w:proofErr w:type="spellStart"/>
      <w:r>
        <w:t>aff</w:t>
      </w:r>
      <w:proofErr w:type="spellEnd"/>
      <w:r>
        <w:t xml:space="preserve"> is an immediate shock to the economy that causes war and limits innovative capacity to address environmental harm BUT it can’t create long-term sustained degrowth globally which zeros solvency---that’s Barthold</w:t>
      </w:r>
    </w:p>
    <w:p w14:paraId="4B430F1F" w14:textId="77777777" w:rsidR="00EF47F3" w:rsidRPr="00564EDD" w:rsidRDefault="00EF47F3" w:rsidP="00EF47F3"/>
    <w:p w14:paraId="66A80355" w14:textId="77777777" w:rsidR="00EF47F3" w:rsidRPr="00527ADC" w:rsidRDefault="00EF47F3" w:rsidP="00EF47F3">
      <w:pPr>
        <w:pStyle w:val="Heading4"/>
      </w:pPr>
      <w:r>
        <w:t xml:space="preserve">Making the economy sustainable </w:t>
      </w:r>
      <w:r w:rsidRPr="00527ADC">
        <w:rPr>
          <w:u w:val="single"/>
        </w:rPr>
        <w:t>requires growth</w:t>
      </w:r>
      <w:r>
        <w:t xml:space="preserve"> in the short term, but the </w:t>
      </w:r>
      <w:proofErr w:type="spellStart"/>
      <w:r>
        <w:t>aff</w:t>
      </w:r>
      <w:proofErr w:type="spellEnd"/>
      <w:r>
        <w:t xml:space="preserve"> causes an </w:t>
      </w:r>
      <w:r w:rsidRPr="005F4A05">
        <w:rPr>
          <w:u w:val="single"/>
        </w:rPr>
        <w:t>immediate</w:t>
      </w:r>
      <w:r>
        <w:t xml:space="preserve"> global jobs crisis that makes energy transformation </w:t>
      </w:r>
      <w:r w:rsidRPr="00527ADC">
        <w:rPr>
          <w:u w:val="single"/>
        </w:rPr>
        <w:t>impossible</w:t>
      </w:r>
      <w:r w:rsidRPr="00527ADC">
        <w:t>---</w:t>
      </w:r>
      <w:r>
        <w:t xml:space="preserve">de-growth </w:t>
      </w:r>
      <w:proofErr w:type="gramStart"/>
      <w:r>
        <w:t>isn’t</w:t>
      </w:r>
      <w:proofErr w:type="gramEnd"/>
      <w:r>
        <w:t xml:space="preserve"> </w:t>
      </w:r>
      <w:r w:rsidRPr="00527ADC">
        <w:rPr>
          <w:u w:val="single"/>
        </w:rPr>
        <w:t>fast enough</w:t>
      </w:r>
      <w:r>
        <w:t xml:space="preserve"> to solve climate change AND desperate attempts to re-start the economy wreck the environment </w:t>
      </w:r>
    </w:p>
    <w:p w14:paraId="5694C35F" w14:textId="77777777" w:rsidR="00EF47F3" w:rsidRPr="00527ADC" w:rsidRDefault="00EF47F3" w:rsidP="00EF47F3">
      <w:pPr>
        <w:rPr>
          <w:rStyle w:val="StyleUnderline"/>
        </w:rPr>
      </w:pPr>
      <w:r>
        <w:t xml:space="preserve">Lola </w:t>
      </w:r>
      <w:r w:rsidRPr="00FA4110">
        <w:rPr>
          <w:rStyle w:val="Style13ptBold"/>
        </w:rPr>
        <w:t>Seaton 20</w:t>
      </w:r>
      <w:r>
        <w:t>, Assistant Editor at New Left Review, 4/24/20, “In the midst of an economic crisis, can 'degrowth' provide an answer?” https://www.theguardian.com/commentisfree/2020/apr/24/economic-crisis-degrowth-green-new-deal</w:t>
      </w:r>
      <w:r>
        <w:br/>
      </w:r>
      <w:r w:rsidRPr="005F4A05">
        <w:rPr>
          <w:sz w:val="16"/>
        </w:rPr>
        <w:t xml:space="preserve">Yet </w:t>
      </w:r>
      <w:r w:rsidRPr="005F4A05">
        <w:rPr>
          <w:rStyle w:val="StyleUnderline"/>
        </w:rPr>
        <w:t xml:space="preserve">there is </w:t>
      </w:r>
      <w:r w:rsidRPr="005F4A05">
        <w:rPr>
          <w:rStyle w:val="Emphasis"/>
          <w:highlight w:val="yellow"/>
        </w:rPr>
        <w:t>one important criticism</w:t>
      </w:r>
      <w:r w:rsidRPr="005F4A05">
        <w:rPr>
          <w:rStyle w:val="StyleUnderline"/>
          <w:highlight w:val="yellow"/>
        </w:rPr>
        <w:t xml:space="preserve"> </w:t>
      </w:r>
      <w:r w:rsidRPr="00527ADC">
        <w:rPr>
          <w:rStyle w:val="StyleUnderline"/>
          <w:highlight w:val="yellow"/>
        </w:rPr>
        <w:t>of degrowth</w:t>
      </w:r>
      <w:r w:rsidRPr="00527ADC">
        <w:rPr>
          <w:rStyle w:val="StyleUnderline"/>
        </w:rPr>
        <w:t xml:space="preserve"> that has </w:t>
      </w:r>
      <w:r w:rsidRPr="005F4A05">
        <w:rPr>
          <w:rStyle w:val="StyleUnderline"/>
        </w:rPr>
        <w:t xml:space="preserve">been decisively bolstered by the sharp reversal in global economic fortunes resulting from the </w:t>
      </w:r>
      <w:r w:rsidRPr="005F4A05">
        <w:rPr>
          <w:rStyle w:val="Emphasis"/>
        </w:rPr>
        <w:t>coronavirus lockdowns</w:t>
      </w:r>
      <w:r w:rsidRPr="005F4A05">
        <w:rPr>
          <w:rStyle w:val="StyleUnderline"/>
        </w:rPr>
        <w:t xml:space="preserve">: </w:t>
      </w:r>
      <w:r w:rsidRPr="005F4A05">
        <w:rPr>
          <w:rStyle w:val="Emphasis"/>
        </w:rPr>
        <w:t xml:space="preserve">the consequences for </w:t>
      </w:r>
      <w:r w:rsidRPr="005F4A05">
        <w:rPr>
          <w:rStyle w:val="Emphasis"/>
          <w:highlight w:val="yellow"/>
        </w:rPr>
        <w:t>jobs</w:t>
      </w:r>
      <w:r w:rsidRPr="005F4A05">
        <w:rPr>
          <w:sz w:val="16"/>
        </w:rPr>
        <w:t xml:space="preserve">. GDP is a notoriously crude and partial measure of a society’s wellbeing, failing to account for a whole host of indicative factors including equality, access to energy, the quality of healthcare, </w:t>
      </w:r>
      <w:proofErr w:type="gramStart"/>
      <w:r w:rsidRPr="005F4A05">
        <w:rPr>
          <w:sz w:val="16"/>
        </w:rPr>
        <w:t>education</w:t>
      </w:r>
      <w:proofErr w:type="gramEnd"/>
      <w:r w:rsidRPr="005F4A05">
        <w:rPr>
          <w:sz w:val="16"/>
        </w:rPr>
        <w:t xml:space="preserve"> and social support systems. But </w:t>
      </w:r>
      <w:r w:rsidRPr="00527ADC">
        <w:rPr>
          <w:rStyle w:val="StyleUnderline"/>
          <w:highlight w:val="yellow"/>
        </w:rPr>
        <w:t>when</w:t>
      </w:r>
      <w:r w:rsidRPr="00527ADC">
        <w:rPr>
          <w:rStyle w:val="StyleUnderline"/>
        </w:rPr>
        <w:t xml:space="preserve"> GDP falls or slows because </w:t>
      </w:r>
      <w:r w:rsidRPr="00527ADC">
        <w:rPr>
          <w:rStyle w:val="StyleUnderline"/>
          <w:highlight w:val="yellow"/>
        </w:rPr>
        <w:t>workers cannot produce</w:t>
      </w:r>
      <w:r w:rsidRPr="00527ADC">
        <w:rPr>
          <w:rStyle w:val="StyleUnderline"/>
        </w:rPr>
        <w:t xml:space="preserve"> goods or offer services, </w:t>
      </w:r>
      <w:r w:rsidRPr="00527ADC">
        <w:rPr>
          <w:rStyle w:val="Emphasis"/>
          <w:highlight w:val="yellow"/>
        </w:rPr>
        <w:t>unemployment surges</w:t>
      </w:r>
      <w:r w:rsidRPr="00527ADC">
        <w:rPr>
          <w:rStyle w:val="StyleUnderline"/>
        </w:rPr>
        <w:t>. Coronavirus has brought that reality dramatically home.</w:t>
      </w:r>
    </w:p>
    <w:p w14:paraId="2417F824" w14:textId="77777777" w:rsidR="00EF47F3" w:rsidRPr="005F4A05" w:rsidRDefault="00EF47F3" w:rsidP="00EF47F3">
      <w:pPr>
        <w:rPr>
          <w:sz w:val="16"/>
        </w:rPr>
      </w:pPr>
      <w:r w:rsidRPr="005F4A05">
        <w:rPr>
          <w:sz w:val="16"/>
        </w:rPr>
        <w:t>As the economist and energy adviser Robert Pollin has written: “</w:t>
      </w:r>
      <w:r w:rsidRPr="00527ADC">
        <w:rPr>
          <w:rStyle w:val="StyleUnderline"/>
          <w:highlight w:val="yellow"/>
        </w:rPr>
        <w:t xml:space="preserve">the </w:t>
      </w:r>
      <w:r w:rsidRPr="00527ADC">
        <w:rPr>
          <w:rStyle w:val="Emphasis"/>
          <w:highlight w:val="yellow"/>
        </w:rPr>
        <w:t>immediate effect</w:t>
      </w:r>
      <w:r w:rsidRPr="005F4A05">
        <w:rPr>
          <w:rStyle w:val="StyleUnderline"/>
        </w:rPr>
        <w:t xml:space="preserve"> of any global GDP contraction </w:t>
      </w:r>
      <w:r w:rsidRPr="00527ADC">
        <w:rPr>
          <w:rStyle w:val="StyleUnderline"/>
          <w:highlight w:val="yellow"/>
        </w:rPr>
        <w:t xml:space="preserve">would be </w:t>
      </w:r>
      <w:r w:rsidRPr="00527ADC">
        <w:rPr>
          <w:rStyle w:val="Emphasis"/>
          <w:highlight w:val="yellow"/>
        </w:rPr>
        <w:t>huge job losses</w:t>
      </w:r>
      <w:r w:rsidRPr="00527ADC">
        <w:rPr>
          <w:rStyle w:val="StyleUnderline"/>
        </w:rPr>
        <w:t xml:space="preserve"> and declining living standards for working people and the poor. During the Great Recession, global unemployment rose by over 30 million. I have not seen a convincing argument from a degrowth advocate as to how we could avoid a severe rise in mass unemployment if GDP were to fall by twice as much</w:t>
      </w:r>
      <w:r w:rsidRPr="005F4A05">
        <w:rPr>
          <w:sz w:val="16"/>
        </w:rPr>
        <w:t>.”</w:t>
      </w:r>
    </w:p>
    <w:p w14:paraId="469754BF" w14:textId="77777777" w:rsidR="00EF47F3" w:rsidRPr="005F4A05" w:rsidRDefault="00EF47F3" w:rsidP="00EF47F3">
      <w:pPr>
        <w:rPr>
          <w:sz w:val="16"/>
        </w:rPr>
      </w:pPr>
      <w:r w:rsidRPr="005F4A05">
        <w:rPr>
          <w:sz w:val="16"/>
        </w:rPr>
        <w:t xml:space="preserve">The twin crises besetting us – the public health emergency and the unfolding economic trauma triggered by the measures to contain it – have laid bare much about the configuration of our world that we already knew but rarely fully apprehend: its interconnectedness, its fragility, its stark inequalities. But these crises have also brought into visceral relief the fact that employment is the heart and soul of the economy. As the British economist James </w:t>
      </w:r>
      <w:proofErr w:type="spellStart"/>
      <w:r w:rsidRPr="005F4A05">
        <w:rPr>
          <w:sz w:val="16"/>
        </w:rPr>
        <w:t>Meadway</w:t>
      </w:r>
      <w:proofErr w:type="spellEnd"/>
      <w:r w:rsidRPr="005F4A05">
        <w:rPr>
          <w:sz w:val="16"/>
        </w:rPr>
        <w:t xml:space="preserve"> has argued, the economic depression now upon us threatens “the most fundamental institution of all in capitalism: the labor market itself”.</w:t>
      </w:r>
    </w:p>
    <w:p w14:paraId="369AEACB" w14:textId="77777777" w:rsidR="00EF47F3" w:rsidRPr="005F4A05" w:rsidRDefault="00EF47F3" w:rsidP="00EF47F3">
      <w:pPr>
        <w:rPr>
          <w:rStyle w:val="StyleUnderline"/>
        </w:rPr>
      </w:pPr>
      <w:r w:rsidRPr="00527ADC">
        <w:rPr>
          <w:rStyle w:val="StyleUnderline"/>
        </w:rPr>
        <w:t xml:space="preserve">Since </w:t>
      </w:r>
      <w:r w:rsidRPr="00527ADC">
        <w:rPr>
          <w:rStyle w:val="StyleUnderline"/>
          <w:highlight w:val="yellow"/>
        </w:rPr>
        <w:t xml:space="preserve">we have </w:t>
      </w:r>
      <w:r w:rsidRPr="00527ADC">
        <w:rPr>
          <w:rStyle w:val="Emphasis"/>
          <w:highlight w:val="yellow"/>
        </w:rPr>
        <w:t>so little time</w:t>
      </w:r>
      <w:r w:rsidRPr="00527ADC">
        <w:rPr>
          <w:rStyle w:val="StyleUnderline"/>
        </w:rPr>
        <w:t xml:space="preserve"> left in which </w:t>
      </w:r>
      <w:r w:rsidRPr="00527ADC">
        <w:rPr>
          <w:rStyle w:val="StyleUnderline"/>
          <w:highlight w:val="yellow"/>
        </w:rPr>
        <w:t>to stabilize</w:t>
      </w:r>
      <w:r w:rsidRPr="00527ADC">
        <w:rPr>
          <w:rStyle w:val="StyleUnderline"/>
        </w:rPr>
        <w:t xml:space="preserve"> the </w:t>
      </w:r>
      <w:r w:rsidRPr="00527ADC">
        <w:rPr>
          <w:rStyle w:val="StyleUnderline"/>
          <w:highlight w:val="yellow"/>
        </w:rPr>
        <w:t xml:space="preserve">climate, we must be </w:t>
      </w:r>
      <w:r w:rsidRPr="00527ADC">
        <w:rPr>
          <w:rStyle w:val="Emphasis"/>
          <w:highlight w:val="yellow"/>
        </w:rPr>
        <w:t>ruthlessly pragm</w:t>
      </w:r>
      <w:r w:rsidRPr="005F4A05">
        <w:rPr>
          <w:rStyle w:val="Emphasis"/>
          <w:highlight w:val="yellow"/>
        </w:rPr>
        <w:t>atic</w:t>
      </w:r>
      <w:r w:rsidRPr="005F4A05">
        <w:rPr>
          <w:rStyle w:val="StyleUnderline"/>
          <w:highlight w:val="yellow"/>
        </w:rPr>
        <w:t xml:space="preserve"> in assessing</w:t>
      </w:r>
      <w:r w:rsidRPr="00527ADC">
        <w:rPr>
          <w:rStyle w:val="StyleUnderline"/>
        </w:rPr>
        <w:t xml:space="preserve"> the </w:t>
      </w:r>
      <w:r w:rsidRPr="005F4A05">
        <w:rPr>
          <w:rStyle w:val="StyleUnderline"/>
          <w:highlight w:val="yellow"/>
        </w:rPr>
        <w:t>limitations of</w:t>
      </w:r>
      <w:r w:rsidRPr="00527ADC">
        <w:rPr>
          <w:rStyle w:val="StyleUnderline"/>
        </w:rPr>
        <w:t xml:space="preserve"> green strategies</w:t>
      </w:r>
      <w:r w:rsidRPr="005F4A05">
        <w:rPr>
          <w:sz w:val="16"/>
        </w:rPr>
        <w:t xml:space="preserve">. </w:t>
      </w:r>
      <w:r w:rsidRPr="005F4A05">
        <w:rPr>
          <w:rStyle w:val="Emphasis"/>
          <w:highlight w:val="yellow"/>
        </w:rPr>
        <w:t>Degrowth</w:t>
      </w:r>
      <w:r w:rsidRPr="005F4A05">
        <w:rPr>
          <w:sz w:val="16"/>
        </w:rPr>
        <w:t xml:space="preserve"> </w:t>
      </w:r>
      <w:r w:rsidRPr="005F4A05">
        <w:rPr>
          <w:rStyle w:val="StyleUnderline"/>
        </w:rPr>
        <w:t>is no exception</w:t>
      </w:r>
      <w:r w:rsidRPr="005F4A05">
        <w:rPr>
          <w:sz w:val="16"/>
        </w:rPr>
        <w:t xml:space="preserve">. The </w:t>
      </w:r>
      <w:r w:rsidRPr="005F4A05">
        <w:rPr>
          <w:rStyle w:val="Emphasis"/>
          <w:highlight w:val="yellow"/>
        </w:rPr>
        <w:t>scale</w:t>
      </w:r>
      <w:r w:rsidRPr="005F4A05">
        <w:rPr>
          <w:rStyle w:val="StyleUnderline"/>
          <w:highlight w:val="yellow"/>
        </w:rPr>
        <w:t xml:space="preserve"> and </w:t>
      </w:r>
      <w:r w:rsidRPr="005F4A05">
        <w:rPr>
          <w:rStyle w:val="Emphasis"/>
          <w:highlight w:val="yellow"/>
        </w:rPr>
        <w:t>speed</w:t>
      </w:r>
      <w:r w:rsidRPr="005F4A05">
        <w:rPr>
          <w:rStyle w:val="StyleUnderline"/>
        </w:rPr>
        <w:t xml:space="preserve"> of investment </w:t>
      </w:r>
      <w:r w:rsidRPr="005F4A05">
        <w:rPr>
          <w:rStyle w:val="StyleUnderline"/>
          <w:highlight w:val="yellow"/>
        </w:rPr>
        <w:t>required to</w:t>
      </w:r>
      <w:r w:rsidRPr="005F4A05">
        <w:rPr>
          <w:rStyle w:val="StyleUnderline"/>
        </w:rPr>
        <w:t xml:space="preserve"> completely </w:t>
      </w:r>
      <w:r w:rsidRPr="005F4A05">
        <w:rPr>
          <w:rStyle w:val="StyleUnderline"/>
          <w:highlight w:val="yellow"/>
        </w:rPr>
        <w:t>renovate</w:t>
      </w:r>
      <w:r w:rsidRPr="005F4A05">
        <w:rPr>
          <w:rStyle w:val="StyleUnderline"/>
        </w:rPr>
        <w:t xml:space="preserve"> the </w:t>
      </w:r>
      <w:r w:rsidRPr="005F4A05">
        <w:rPr>
          <w:rStyle w:val="StyleUnderline"/>
          <w:highlight w:val="yellow"/>
        </w:rPr>
        <w:t>energy and transportation sectors does not seem</w:t>
      </w:r>
      <w:r w:rsidRPr="005F4A05">
        <w:rPr>
          <w:rStyle w:val="StyleUnderline"/>
        </w:rPr>
        <w:t xml:space="preserve"> </w:t>
      </w:r>
      <w:r w:rsidRPr="005F4A05">
        <w:rPr>
          <w:rStyle w:val="StyleUnderline"/>
          <w:highlight w:val="yellow"/>
        </w:rPr>
        <w:t>conceivable without growth</w:t>
      </w:r>
      <w:r w:rsidRPr="005F4A05">
        <w:rPr>
          <w:rStyle w:val="StyleUnderline"/>
        </w:rPr>
        <w:t xml:space="preserve"> continuing, at least </w:t>
      </w:r>
      <w:r w:rsidRPr="005F4A05">
        <w:rPr>
          <w:rStyle w:val="Emphasis"/>
        </w:rPr>
        <w:t>for the time being</w:t>
      </w:r>
      <w:r w:rsidRPr="005F4A05">
        <w:rPr>
          <w:sz w:val="16"/>
        </w:rPr>
        <w:t xml:space="preserve">. </w:t>
      </w:r>
      <w:r w:rsidRPr="005F4A05">
        <w:rPr>
          <w:rStyle w:val="Emphasis"/>
          <w:highlight w:val="yellow"/>
        </w:rPr>
        <w:t>Politically</w:t>
      </w:r>
      <w:r w:rsidRPr="005F4A05">
        <w:rPr>
          <w:sz w:val="16"/>
        </w:rPr>
        <w:t xml:space="preserve">, </w:t>
      </w:r>
      <w:proofErr w:type="gramStart"/>
      <w:r w:rsidRPr="005F4A05">
        <w:rPr>
          <w:sz w:val="16"/>
        </w:rPr>
        <w:t>as long as</w:t>
      </w:r>
      <w:proofErr w:type="gramEnd"/>
      <w:r w:rsidRPr="005F4A05">
        <w:rPr>
          <w:sz w:val="16"/>
        </w:rPr>
        <w:t xml:space="preserve"> a steadily rising </w:t>
      </w:r>
      <w:r w:rsidRPr="005F4A05">
        <w:rPr>
          <w:rStyle w:val="StyleUnderline"/>
          <w:highlight w:val="yellow"/>
        </w:rPr>
        <w:t>GDP remains</w:t>
      </w:r>
      <w:r w:rsidRPr="005F4A05">
        <w:rPr>
          <w:sz w:val="16"/>
        </w:rPr>
        <w:t xml:space="preserve"> an </w:t>
      </w:r>
      <w:r w:rsidRPr="005F4A05">
        <w:rPr>
          <w:rStyle w:val="Emphasis"/>
          <w:highlight w:val="yellow"/>
        </w:rPr>
        <w:t>electoral necessity</w:t>
      </w:r>
      <w:r w:rsidRPr="005F4A05">
        <w:rPr>
          <w:sz w:val="16"/>
        </w:rPr>
        <w:t xml:space="preserve">, </w:t>
      </w:r>
      <w:r w:rsidRPr="005F4A05">
        <w:rPr>
          <w:rStyle w:val="StyleUnderline"/>
        </w:rPr>
        <w:t xml:space="preserve">it is difficult to imagine a </w:t>
      </w:r>
      <w:r w:rsidRPr="005F4A05">
        <w:rPr>
          <w:rStyle w:val="StyleUnderline"/>
          <w:highlight w:val="yellow"/>
        </w:rPr>
        <w:t>recovery</w:t>
      </w:r>
      <w:r w:rsidRPr="005F4A05">
        <w:rPr>
          <w:rStyle w:val="StyleUnderline"/>
        </w:rPr>
        <w:t xml:space="preserve"> that doesn’t </w:t>
      </w:r>
      <w:r w:rsidRPr="005F4A05">
        <w:rPr>
          <w:rStyle w:val="StyleUnderline"/>
          <w:highlight w:val="yellow"/>
        </w:rPr>
        <w:t xml:space="preserve">involve </w:t>
      </w:r>
      <w:r w:rsidRPr="005F4A05">
        <w:rPr>
          <w:rStyle w:val="Emphasis"/>
          <w:highlight w:val="yellow"/>
        </w:rPr>
        <w:t>desperate efforts to restore growth</w:t>
      </w:r>
      <w:r w:rsidRPr="005F4A05">
        <w:rPr>
          <w:rStyle w:val="StyleUnderline"/>
        </w:rPr>
        <w:t xml:space="preserve"> – and </w:t>
      </w:r>
      <w:r w:rsidRPr="005F4A05">
        <w:rPr>
          <w:rStyle w:val="Emphasis"/>
          <w:highlight w:val="yellow"/>
        </w:rPr>
        <w:t>not</w:t>
      </w:r>
      <w:r w:rsidRPr="005F4A05">
        <w:rPr>
          <w:sz w:val="16"/>
          <w:szCs w:val="16"/>
        </w:rPr>
        <w:t xml:space="preserve"> necessarily</w:t>
      </w:r>
      <w:r w:rsidRPr="005F4A05">
        <w:rPr>
          <w:rStyle w:val="StyleUnderline"/>
        </w:rPr>
        <w:t xml:space="preserve"> </w:t>
      </w:r>
      <w:r w:rsidRPr="005F4A05">
        <w:rPr>
          <w:rStyle w:val="StyleUnderline"/>
          <w:highlight w:val="yellow"/>
        </w:rPr>
        <w:t>through greener means</w:t>
      </w:r>
      <w:r w:rsidRPr="005F4A05">
        <w:rPr>
          <w:rStyle w:val="StyleUnderline"/>
        </w:rPr>
        <w:t xml:space="preserve"> – by politicians anxious to revive flagging ratings.</w:t>
      </w:r>
    </w:p>
    <w:p w14:paraId="702E4B8E" w14:textId="77777777" w:rsidR="00EF47F3" w:rsidRDefault="00EF47F3" w:rsidP="00EF47F3"/>
    <w:p w14:paraId="3B15704F" w14:textId="77777777" w:rsidR="00EF47F3" w:rsidRDefault="00EF47F3" w:rsidP="00EF47F3">
      <w:pPr>
        <w:pStyle w:val="Heading3"/>
      </w:pPr>
      <w:r>
        <w:t xml:space="preserve">2NC---XT: Innovation </w:t>
      </w:r>
    </w:p>
    <w:p w14:paraId="40826BED" w14:textId="77777777" w:rsidR="00EF47F3" w:rsidRDefault="00EF47F3" w:rsidP="00EF47F3"/>
    <w:p w14:paraId="66734C25" w14:textId="77777777" w:rsidR="00EF47F3" w:rsidRDefault="00EF47F3" w:rsidP="00EF47F3">
      <w:pPr>
        <w:pStyle w:val="Heading4"/>
      </w:pPr>
      <w:r>
        <w:t xml:space="preserve">Capitalism saves the environment and the </w:t>
      </w:r>
      <w:proofErr w:type="spellStart"/>
      <w:r>
        <w:t>aff</w:t>
      </w:r>
      <w:proofErr w:type="spellEnd"/>
      <w:r>
        <w:t xml:space="preserve"> destroys it.</w:t>
      </w:r>
    </w:p>
    <w:p w14:paraId="703D1A9B" w14:textId="77777777" w:rsidR="00EF47F3" w:rsidRPr="00D77487" w:rsidRDefault="00EF47F3" w:rsidP="00EF47F3">
      <w:r>
        <w:t xml:space="preserve">Ted </w:t>
      </w:r>
      <w:r w:rsidRPr="00D83008">
        <w:rPr>
          <w:rStyle w:val="Style13ptBold"/>
        </w:rPr>
        <w:t>Nordhaus 2020</w:t>
      </w:r>
      <w:r>
        <w:t xml:space="preserve">, executive director of the Breakthrough Institute, “Must Growth Doom the Planet?” </w:t>
      </w:r>
      <w:r w:rsidRPr="00D83008">
        <w:rPr>
          <w:i/>
          <w:iCs/>
        </w:rPr>
        <w:t>The New Atlantis</w:t>
      </w:r>
      <w:r>
        <w:t>, No. 61 (Winter 2020), pp. 76-86</w:t>
      </w:r>
    </w:p>
    <w:p w14:paraId="73328D1D" w14:textId="77777777" w:rsidR="00EF47F3" w:rsidRPr="00233773" w:rsidRDefault="00EF47F3" w:rsidP="00EF47F3">
      <w:pPr>
        <w:rPr>
          <w:sz w:val="16"/>
        </w:rPr>
      </w:pPr>
      <w:r w:rsidRPr="00233773">
        <w:rPr>
          <w:sz w:val="16"/>
        </w:rPr>
        <w:t xml:space="preserve">For this reason, </w:t>
      </w:r>
      <w:r w:rsidRPr="0033383E">
        <w:rPr>
          <w:rStyle w:val="StyleUnderline"/>
          <w:highlight w:val="yellow"/>
        </w:rPr>
        <w:t>degrowth</w:t>
      </w:r>
      <w:r w:rsidRPr="00233773">
        <w:rPr>
          <w:sz w:val="16"/>
        </w:rPr>
        <w:t xml:space="preserve"> </w:t>
      </w:r>
      <w:r w:rsidRPr="0033383E">
        <w:rPr>
          <w:rStyle w:val="StyleUnderline"/>
          <w:highlight w:val="yellow"/>
        </w:rPr>
        <w:t>offers</w:t>
      </w:r>
      <w:r w:rsidRPr="00233773">
        <w:rPr>
          <w:sz w:val="16"/>
        </w:rPr>
        <w:t xml:space="preserve"> </w:t>
      </w:r>
      <w:r w:rsidRPr="0033383E">
        <w:rPr>
          <w:rStyle w:val="Emphasis"/>
          <w:highlight w:val="yellow"/>
        </w:rPr>
        <w:t>no guarantee</w:t>
      </w:r>
      <w:r w:rsidRPr="00233773">
        <w:rPr>
          <w:sz w:val="16"/>
        </w:rPr>
        <w:t xml:space="preserve"> </w:t>
      </w:r>
      <w:r w:rsidRPr="0033383E">
        <w:rPr>
          <w:rStyle w:val="StyleUnderline"/>
          <w:highlight w:val="yellow"/>
        </w:rPr>
        <w:t>that</w:t>
      </w:r>
      <w:r w:rsidRPr="00F774C1">
        <w:rPr>
          <w:rStyle w:val="StyleUnderline"/>
        </w:rPr>
        <w:t xml:space="preserve"> </w:t>
      </w:r>
      <w:r w:rsidRPr="0033383E">
        <w:rPr>
          <w:rStyle w:val="StyleUnderline"/>
          <w:highlight w:val="yellow"/>
        </w:rPr>
        <w:t>environmental impacts will decline</w:t>
      </w:r>
      <w:r w:rsidRPr="00233773">
        <w:rPr>
          <w:sz w:val="16"/>
        </w:rPr>
        <w:t xml:space="preserve">. This is </w:t>
      </w:r>
      <w:proofErr w:type="gramStart"/>
      <w:r w:rsidRPr="00233773">
        <w:rPr>
          <w:sz w:val="16"/>
        </w:rPr>
        <w:t>all the more</w:t>
      </w:r>
      <w:proofErr w:type="gramEnd"/>
      <w:r w:rsidRPr="00233773">
        <w:rPr>
          <w:sz w:val="16"/>
        </w:rPr>
        <w:t xml:space="preserve"> so as calls for degrowth are frequently coupled with demands for a return to simpler, less technological, and non-synthetic systems for the provision of food and energy and for production of material goods and services. </w:t>
      </w:r>
      <w:r w:rsidRPr="0033383E">
        <w:rPr>
          <w:rStyle w:val="StyleUnderline"/>
          <w:highlight w:val="yellow"/>
        </w:rPr>
        <w:t>Less affluent economies</w:t>
      </w:r>
      <w:r w:rsidRPr="00F774C1">
        <w:rPr>
          <w:rStyle w:val="StyleUnderline"/>
        </w:rPr>
        <w:t xml:space="preserve"> more dependent upon</w:t>
      </w:r>
      <w:r w:rsidRPr="00233773">
        <w:rPr>
          <w:sz w:val="16"/>
        </w:rPr>
        <w:t xml:space="preserve"> </w:t>
      </w:r>
      <w:r w:rsidRPr="00F774C1">
        <w:rPr>
          <w:rStyle w:val="StyleUnderline"/>
        </w:rPr>
        <w:t>production systems that use less technology</w:t>
      </w:r>
      <w:r w:rsidRPr="00233773">
        <w:rPr>
          <w:sz w:val="16"/>
        </w:rPr>
        <w:t xml:space="preserve"> </w:t>
      </w:r>
      <w:r w:rsidRPr="0033383E">
        <w:rPr>
          <w:rStyle w:val="StyleUnderline"/>
          <w:highlight w:val="yellow"/>
        </w:rPr>
        <w:t>would</w:t>
      </w:r>
      <w:r w:rsidRPr="00233773">
        <w:rPr>
          <w:sz w:val="16"/>
        </w:rPr>
        <w:t xml:space="preserve"> </w:t>
      </w:r>
      <w:r w:rsidRPr="0033383E">
        <w:rPr>
          <w:rStyle w:val="Emphasis"/>
          <w:highlight w:val="yellow"/>
        </w:rPr>
        <w:t>substantially</w:t>
      </w:r>
      <w:r w:rsidRPr="00F774C1">
        <w:rPr>
          <w:rStyle w:val="Emphasis"/>
        </w:rPr>
        <w:t xml:space="preserve"> </w:t>
      </w:r>
      <w:r w:rsidRPr="0033383E">
        <w:rPr>
          <w:rStyle w:val="Emphasis"/>
          <w:highlight w:val="yellow"/>
        </w:rPr>
        <w:t>increase</w:t>
      </w:r>
      <w:r w:rsidRPr="00F774C1">
        <w:rPr>
          <w:rStyle w:val="Emphasis"/>
        </w:rPr>
        <w:t xml:space="preserve"> the </w:t>
      </w:r>
      <w:r w:rsidRPr="0033383E">
        <w:rPr>
          <w:rStyle w:val="Emphasis"/>
          <w:highlight w:val="yellow"/>
        </w:rPr>
        <w:t>resource demands</w:t>
      </w:r>
      <w:r w:rsidRPr="00F774C1">
        <w:rPr>
          <w:rStyle w:val="Emphasis"/>
        </w:rPr>
        <w:t xml:space="preserve"> associated with consumption</w:t>
      </w:r>
      <w:r w:rsidRPr="00233773">
        <w:rPr>
          <w:sz w:val="16"/>
        </w:rPr>
        <w:t xml:space="preserve">, </w:t>
      </w:r>
      <w:r w:rsidRPr="00F774C1">
        <w:rPr>
          <w:rStyle w:val="StyleUnderline"/>
        </w:rPr>
        <w:t>and</w:t>
      </w:r>
      <w:r w:rsidRPr="00233773">
        <w:rPr>
          <w:sz w:val="16"/>
        </w:rPr>
        <w:t xml:space="preserve"> </w:t>
      </w:r>
      <w:r w:rsidRPr="00F774C1">
        <w:rPr>
          <w:rStyle w:val="StyleUnderline"/>
        </w:rPr>
        <w:t>would</w:t>
      </w:r>
      <w:r w:rsidRPr="00233773">
        <w:rPr>
          <w:sz w:val="16"/>
        </w:rPr>
        <w:t xml:space="preserve"> erode or even </w:t>
      </w:r>
      <w:r w:rsidRPr="0033383E">
        <w:rPr>
          <w:rStyle w:val="Emphasis"/>
          <w:highlight w:val="yellow"/>
        </w:rPr>
        <w:t>entirely offset</w:t>
      </w:r>
      <w:r w:rsidRPr="00F774C1">
        <w:rPr>
          <w:rStyle w:val="Emphasis"/>
        </w:rPr>
        <w:t xml:space="preserve"> the </w:t>
      </w:r>
      <w:r w:rsidRPr="0033383E">
        <w:rPr>
          <w:rStyle w:val="Emphasis"/>
          <w:highlight w:val="yellow"/>
        </w:rPr>
        <w:t>benefits of lower</w:t>
      </w:r>
      <w:r w:rsidRPr="00F774C1">
        <w:rPr>
          <w:rStyle w:val="Emphasis"/>
        </w:rPr>
        <w:t xml:space="preserve"> levels of </w:t>
      </w:r>
      <w:r w:rsidRPr="0033383E">
        <w:rPr>
          <w:rStyle w:val="Emphasis"/>
          <w:highlight w:val="yellow"/>
        </w:rPr>
        <w:t>consumption</w:t>
      </w:r>
      <w:r w:rsidRPr="00233773">
        <w:rPr>
          <w:sz w:val="16"/>
        </w:rPr>
        <w:t>.</w:t>
      </w:r>
    </w:p>
    <w:p w14:paraId="755C8572" w14:textId="77777777" w:rsidR="00EF47F3" w:rsidRPr="00233773" w:rsidRDefault="00EF47F3" w:rsidP="00EF47F3">
      <w:pPr>
        <w:rPr>
          <w:sz w:val="16"/>
        </w:rPr>
      </w:pPr>
      <w:r w:rsidRPr="00F774C1">
        <w:rPr>
          <w:rStyle w:val="StyleUnderline"/>
        </w:rPr>
        <w:t>Indeed</w:t>
      </w:r>
      <w:r w:rsidRPr="00233773">
        <w:rPr>
          <w:sz w:val="16"/>
        </w:rPr>
        <w:t xml:space="preserve">, </w:t>
      </w:r>
      <w:r w:rsidRPr="00F774C1">
        <w:rPr>
          <w:rStyle w:val="StyleUnderline"/>
        </w:rPr>
        <w:t>all over the world</w:t>
      </w:r>
      <w:r w:rsidRPr="00233773">
        <w:rPr>
          <w:sz w:val="16"/>
        </w:rPr>
        <w:t xml:space="preserve">, </w:t>
      </w:r>
      <w:r w:rsidRPr="0033383E">
        <w:rPr>
          <w:rStyle w:val="StyleUnderline"/>
          <w:highlight w:val="yellow"/>
        </w:rPr>
        <w:t>poor populations</w:t>
      </w:r>
      <w:r w:rsidRPr="00233773">
        <w:rPr>
          <w:sz w:val="16"/>
        </w:rPr>
        <w:t xml:space="preserve"> </w:t>
      </w:r>
      <w:r w:rsidRPr="0033383E">
        <w:rPr>
          <w:rStyle w:val="StyleUnderline"/>
          <w:highlight w:val="yellow"/>
        </w:rPr>
        <w:t>dependent on</w:t>
      </w:r>
      <w:r w:rsidRPr="00233773">
        <w:rPr>
          <w:sz w:val="16"/>
        </w:rPr>
        <w:t xml:space="preserve"> </w:t>
      </w:r>
      <w:proofErr w:type="spellStart"/>
      <w:r w:rsidRPr="0033383E">
        <w:rPr>
          <w:rStyle w:val="Emphasis"/>
          <w:highlight w:val="yellow"/>
        </w:rPr>
        <w:t>lowproductivity</w:t>
      </w:r>
      <w:proofErr w:type="spellEnd"/>
      <w:r w:rsidRPr="0033383E">
        <w:rPr>
          <w:rStyle w:val="Emphasis"/>
          <w:highlight w:val="yellow"/>
        </w:rPr>
        <w:t xml:space="preserve"> technologies</w:t>
      </w:r>
      <w:r w:rsidRPr="00233773">
        <w:rPr>
          <w:sz w:val="16"/>
        </w:rPr>
        <w:t xml:space="preserve"> </w:t>
      </w:r>
      <w:r w:rsidRPr="00233773">
        <w:rPr>
          <w:rStyle w:val="StyleUnderline"/>
        </w:rPr>
        <w:t xml:space="preserve">often </w:t>
      </w:r>
      <w:r w:rsidRPr="0033383E">
        <w:rPr>
          <w:rStyle w:val="StyleUnderline"/>
          <w:highlight w:val="yellow"/>
        </w:rPr>
        <w:t>require</w:t>
      </w:r>
      <w:r w:rsidRPr="00233773">
        <w:rPr>
          <w:sz w:val="16"/>
        </w:rPr>
        <w:t xml:space="preserve"> </w:t>
      </w:r>
      <w:r w:rsidRPr="00233773">
        <w:rPr>
          <w:rStyle w:val="Emphasis"/>
        </w:rPr>
        <w:t xml:space="preserve">surprisingly </w:t>
      </w:r>
      <w:r w:rsidRPr="0033383E">
        <w:rPr>
          <w:rStyle w:val="Emphasis"/>
          <w:highlight w:val="yellow"/>
        </w:rPr>
        <w:t>large</w:t>
      </w:r>
      <w:r w:rsidRPr="00233773">
        <w:rPr>
          <w:rStyle w:val="Emphasis"/>
        </w:rPr>
        <w:t xml:space="preserve"> </w:t>
      </w:r>
      <w:r w:rsidRPr="0033383E">
        <w:rPr>
          <w:rStyle w:val="Emphasis"/>
          <w:highlight w:val="yellow"/>
        </w:rPr>
        <w:t>per capita resource footprints</w:t>
      </w:r>
      <w:r w:rsidRPr="00233773">
        <w:rPr>
          <w:sz w:val="16"/>
        </w:rPr>
        <w:t xml:space="preserve"> </w:t>
      </w:r>
      <w:r w:rsidRPr="00233773">
        <w:rPr>
          <w:rStyle w:val="StyleUnderline"/>
        </w:rPr>
        <w:t>to sustain their meager consumption</w:t>
      </w:r>
      <w:r w:rsidRPr="00233773">
        <w:rPr>
          <w:sz w:val="16"/>
        </w:rPr>
        <w:t xml:space="preserve">. One 2012 study in PNAS, for instance, found that </w:t>
      </w:r>
      <w:r w:rsidRPr="00233773">
        <w:rPr>
          <w:rStyle w:val="StyleUnderline"/>
        </w:rPr>
        <w:t>the average West African requires the</w:t>
      </w:r>
      <w:r w:rsidRPr="00233773">
        <w:rPr>
          <w:sz w:val="16"/>
        </w:rPr>
        <w:t xml:space="preserve"> </w:t>
      </w:r>
      <w:r w:rsidRPr="00233773">
        <w:rPr>
          <w:rStyle w:val="Emphasis"/>
        </w:rPr>
        <w:t>same amount of land</w:t>
      </w:r>
      <w:r w:rsidRPr="00233773">
        <w:rPr>
          <w:sz w:val="16"/>
        </w:rPr>
        <w:t xml:space="preserve"> </w:t>
      </w:r>
      <w:r w:rsidRPr="00233773">
        <w:rPr>
          <w:rStyle w:val="StyleUnderline"/>
        </w:rPr>
        <w:t>as the average Northern European to support a diet that is</w:t>
      </w:r>
      <w:r w:rsidRPr="00233773">
        <w:rPr>
          <w:sz w:val="16"/>
        </w:rPr>
        <w:t xml:space="preserve"> </w:t>
      </w:r>
      <w:r w:rsidRPr="00233773">
        <w:rPr>
          <w:rStyle w:val="Emphasis"/>
        </w:rPr>
        <w:t>much poorer calorically</w:t>
      </w:r>
      <w:r w:rsidRPr="00233773">
        <w:rPr>
          <w:sz w:val="16"/>
        </w:rPr>
        <w:t xml:space="preserve"> </w:t>
      </w:r>
      <w:r w:rsidRPr="00233773">
        <w:rPr>
          <w:rStyle w:val="StyleUnderline"/>
        </w:rPr>
        <w:t>and offers much less dietary protein</w:t>
      </w:r>
      <w:r w:rsidRPr="00233773">
        <w:rPr>
          <w:sz w:val="16"/>
        </w:rPr>
        <w:t>.</w:t>
      </w:r>
    </w:p>
    <w:p w14:paraId="7978669D" w14:textId="77777777" w:rsidR="00EF47F3" w:rsidRPr="00233773" w:rsidRDefault="00EF47F3" w:rsidP="00EF47F3">
      <w:pPr>
        <w:rPr>
          <w:sz w:val="16"/>
        </w:rPr>
      </w:pPr>
      <w:r w:rsidRPr="0033383E">
        <w:rPr>
          <w:rStyle w:val="Emphasis"/>
          <w:highlight w:val="yellow"/>
        </w:rPr>
        <w:t>By contrast</w:t>
      </w:r>
      <w:r w:rsidRPr="00233773">
        <w:rPr>
          <w:sz w:val="16"/>
        </w:rPr>
        <w:t xml:space="preserve">, </w:t>
      </w:r>
      <w:r w:rsidRPr="00233773">
        <w:rPr>
          <w:rStyle w:val="StyleUnderline"/>
        </w:rPr>
        <w:t>over the last two centuries</w:t>
      </w:r>
      <w:r w:rsidRPr="00233773">
        <w:rPr>
          <w:sz w:val="16"/>
        </w:rPr>
        <w:t xml:space="preserve">, </w:t>
      </w:r>
      <w:r w:rsidRPr="0033383E">
        <w:rPr>
          <w:rStyle w:val="StyleUnderline"/>
          <w:highlight w:val="yellow"/>
        </w:rPr>
        <w:t>a</w:t>
      </w:r>
      <w:r w:rsidRPr="00233773">
        <w:rPr>
          <w:sz w:val="16"/>
        </w:rPr>
        <w:t xml:space="preserve"> </w:t>
      </w:r>
      <w:r w:rsidRPr="0033383E">
        <w:rPr>
          <w:rStyle w:val="Emphasis"/>
          <w:highlight w:val="yellow"/>
        </w:rPr>
        <w:t>virtuous cycle of rising energy</w:t>
      </w:r>
      <w:r w:rsidRPr="00233773">
        <w:rPr>
          <w:sz w:val="16"/>
        </w:rPr>
        <w:t xml:space="preserve"> </w:t>
      </w:r>
      <w:r w:rsidRPr="0033383E">
        <w:rPr>
          <w:rStyle w:val="StyleUnderline"/>
          <w:highlight w:val="yellow"/>
        </w:rPr>
        <w:t>and</w:t>
      </w:r>
      <w:r w:rsidRPr="00233773">
        <w:rPr>
          <w:sz w:val="16"/>
        </w:rPr>
        <w:t xml:space="preserve"> </w:t>
      </w:r>
      <w:r w:rsidRPr="00233773">
        <w:rPr>
          <w:rStyle w:val="Emphasis"/>
        </w:rPr>
        <w:t xml:space="preserve">resource </w:t>
      </w:r>
      <w:r w:rsidRPr="0033383E">
        <w:rPr>
          <w:rStyle w:val="Emphasis"/>
          <w:highlight w:val="yellow"/>
        </w:rPr>
        <w:t>productivity</w:t>
      </w:r>
      <w:r w:rsidRPr="00233773">
        <w:rPr>
          <w:sz w:val="16"/>
        </w:rPr>
        <w:t xml:space="preserve"> </w:t>
      </w:r>
      <w:r w:rsidRPr="00233773">
        <w:rPr>
          <w:rStyle w:val="StyleUnderline"/>
        </w:rPr>
        <w:t xml:space="preserve">has </w:t>
      </w:r>
      <w:r w:rsidRPr="0033383E">
        <w:rPr>
          <w:rStyle w:val="StyleUnderline"/>
          <w:highlight w:val="yellow"/>
        </w:rPr>
        <w:t>allowed for</w:t>
      </w:r>
      <w:r w:rsidRPr="00233773">
        <w:rPr>
          <w:sz w:val="16"/>
        </w:rPr>
        <w:t xml:space="preserve"> </w:t>
      </w:r>
      <w:r w:rsidRPr="0033383E">
        <w:rPr>
          <w:rStyle w:val="Emphasis"/>
          <w:highlight w:val="yellow"/>
        </w:rPr>
        <w:t>unprecedented</w:t>
      </w:r>
      <w:r w:rsidRPr="00233773">
        <w:rPr>
          <w:rStyle w:val="Emphasis"/>
        </w:rPr>
        <w:t xml:space="preserve"> levels of human </w:t>
      </w:r>
      <w:r w:rsidRPr="0033383E">
        <w:rPr>
          <w:rStyle w:val="Emphasis"/>
          <w:highlight w:val="yellow"/>
        </w:rPr>
        <w:t>wellbeing</w:t>
      </w:r>
      <w:r w:rsidRPr="00233773">
        <w:rPr>
          <w:sz w:val="16"/>
        </w:rPr>
        <w:t>. With that has come a growing population—not because people are having more children but because life expectancies are much higher. Greater prosperity has brought rising material consumption—not mainly because of conspicuous consumption in the wealthiest societies, but rather the agrarian, energy, and demographic transitions that have allowed much of the global population to escape rural poverty and achieve something approaching modern living standards.</w:t>
      </w:r>
    </w:p>
    <w:p w14:paraId="1B058D26" w14:textId="77777777" w:rsidR="00EF47F3" w:rsidRPr="00233773" w:rsidRDefault="00EF47F3" w:rsidP="00EF47F3">
      <w:pPr>
        <w:rPr>
          <w:sz w:val="16"/>
        </w:rPr>
      </w:pPr>
      <w:r w:rsidRPr="00233773">
        <w:rPr>
          <w:rStyle w:val="StyleUnderline"/>
        </w:rPr>
        <w:t>Growing demand for material goods and services by a growing and increasingly affluent global population has increased the pressure on natural resources</w:t>
      </w:r>
      <w:r w:rsidRPr="00233773">
        <w:rPr>
          <w:sz w:val="16"/>
        </w:rPr>
        <w:t xml:space="preserve">. </w:t>
      </w:r>
      <w:r w:rsidRPr="00233773">
        <w:rPr>
          <w:rStyle w:val="Emphasis"/>
        </w:rPr>
        <w:t>But</w:t>
      </w:r>
      <w:r w:rsidRPr="00233773">
        <w:rPr>
          <w:sz w:val="16"/>
        </w:rPr>
        <w:t xml:space="preserve"> </w:t>
      </w:r>
      <w:r w:rsidRPr="00233773">
        <w:rPr>
          <w:rStyle w:val="StyleUnderline"/>
        </w:rPr>
        <w:t xml:space="preserve">it </w:t>
      </w:r>
      <w:r w:rsidRPr="00852709">
        <w:rPr>
          <w:rStyle w:val="StyleUnderline"/>
        </w:rPr>
        <w:t>has also led to</w:t>
      </w:r>
      <w:r w:rsidRPr="00233773">
        <w:rPr>
          <w:sz w:val="16"/>
        </w:rPr>
        <w:t xml:space="preserve"> </w:t>
      </w:r>
      <w:r w:rsidRPr="00852709">
        <w:rPr>
          <w:rStyle w:val="Emphasis"/>
          <w:highlight w:val="yellow"/>
        </w:rPr>
        <w:t>innovation</w:t>
      </w:r>
      <w:r w:rsidRPr="00233773">
        <w:rPr>
          <w:sz w:val="16"/>
        </w:rPr>
        <w:t xml:space="preserve"> </w:t>
      </w:r>
      <w:r w:rsidRPr="00233773">
        <w:rPr>
          <w:rStyle w:val="StyleUnderline"/>
        </w:rPr>
        <w:t>that has</w:t>
      </w:r>
      <w:r w:rsidRPr="00233773">
        <w:rPr>
          <w:sz w:val="16"/>
        </w:rPr>
        <w:t xml:space="preserve"> </w:t>
      </w:r>
      <w:r w:rsidRPr="00852709">
        <w:rPr>
          <w:rStyle w:val="Emphasis"/>
          <w:highlight w:val="yellow"/>
        </w:rPr>
        <w:t>raised resource productivity</w:t>
      </w:r>
      <w:r w:rsidRPr="00233773">
        <w:rPr>
          <w:sz w:val="16"/>
        </w:rPr>
        <w:t xml:space="preserve">. </w:t>
      </w:r>
      <w:r w:rsidRPr="00233773">
        <w:rPr>
          <w:rStyle w:val="StyleUnderline"/>
        </w:rPr>
        <w:t>In this way</w:t>
      </w:r>
      <w:r w:rsidRPr="00233773">
        <w:rPr>
          <w:sz w:val="16"/>
        </w:rPr>
        <w:t xml:space="preserve">, </w:t>
      </w:r>
      <w:r w:rsidRPr="00852709">
        <w:rPr>
          <w:rStyle w:val="StyleUnderline"/>
          <w:highlight w:val="yellow"/>
        </w:rPr>
        <w:t>rising</w:t>
      </w:r>
      <w:r w:rsidRPr="00233773">
        <w:rPr>
          <w:rStyle w:val="StyleUnderline"/>
        </w:rPr>
        <w:t xml:space="preserve"> resource </w:t>
      </w:r>
      <w:r w:rsidRPr="00852709">
        <w:rPr>
          <w:rStyle w:val="StyleUnderline"/>
          <w:highlight w:val="yellow"/>
        </w:rPr>
        <w:t>productivity</w:t>
      </w:r>
      <w:r w:rsidRPr="00233773">
        <w:rPr>
          <w:rStyle w:val="StyleUnderline"/>
        </w:rPr>
        <w:t xml:space="preserve"> has </w:t>
      </w:r>
      <w:r w:rsidRPr="00852709">
        <w:rPr>
          <w:rStyle w:val="StyleUnderline"/>
          <w:highlight w:val="yellow"/>
        </w:rPr>
        <w:t>allowed for</w:t>
      </w:r>
      <w:r w:rsidRPr="00233773">
        <w:rPr>
          <w:sz w:val="16"/>
        </w:rPr>
        <w:t xml:space="preserve"> </w:t>
      </w:r>
      <w:r w:rsidRPr="00233773">
        <w:rPr>
          <w:rStyle w:val="StyleUnderline"/>
        </w:rPr>
        <w:t>both</w:t>
      </w:r>
      <w:r w:rsidRPr="00233773">
        <w:rPr>
          <w:sz w:val="16"/>
        </w:rPr>
        <w:t xml:space="preserve"> </w:t>
      </w:r>
      <w:r w:rsidRPr="00852709">
        <w:rPr>
          <w:rStyle w:val="Emphasis"/>
          <w:highlight w:val="yellow"/>
        </w:rPr>
        <w:t>continuing</w:t>
      </w:r>
      <w:r w:rsidRPr="00233773">
        <w:rPr>
          <w:rStyle w:val="Emphasis"/>
        </w:rPr>
        <w:t xml:space="preserve"> economic </w:t>
      </w:r>
      <w:r w:rsidRPr="00852709">
        <w:rPr>
          <w:rStyle w:val="Emphasis"/>
          <w:highlight w:val="yellow"/>
        </w:rPr>
        <w:t>growth</w:t>
      </w:r>
      <w:r w:rsidRPr="00233773">
        <w:rPr>
          <w:sz w:val="16"/>
        </w:rPr>
        <w:t xml:space="preserve"> </w:t>
      </w:r>
      <w:r w:rsidRPr="00852709">
        <w:rPr>
          <w:rStyle w:val="StyleUnderline"/>
          <w:highlight w:val="yellow"/>
        </w:rPr>
        <w:t>and</w:t>
      </w:r>
      <w:r w:rsidRPr="00233773">
        <w:rPr>
          <w:rStyle w:val="StyleUnderline"/>
        </w:rPr>
        <w:t xml:space="preserve"> the</w:t>
      </w:r>
      <w:r w:rsidRPr="00233773">
        <w:rPr>
          <w:sz w:val="16"/>
        </w:rPr>
        <w:t xml:space="preserve"> </w:t>
      </w:r>
      <w:r w:rsidRPr="00852709">
        <w:rPr>
          <w:rStyle w:val="Emphasis"/>
          <w:highlight w:val="yellow"/>
        </w:rPr>
        <w:t>increasing environmental efficiency</w:t>
      </w:r>
      <w:r w:rsidRPr="00233773">
        <w:rPr>
          <w:sz w:val="16"/>
        </w:rPr>
        <w:t xml:space="preserve"> </w:t>
      </w:r>
      <w:r w:rsidRPr="00233773">
        <w:rPr>
          <w:rStyle w:val="StyleUnderline"/>
        </w:rPr>
        <w:t>of the global economy</w:t>
      </w:r>
      <w:r w:rsidRPr="00233773">
        <w:rPr>
          <w:sz w:val="16"/>
        </w:rPr>
        <w:t>.</w:t>
      </w:r>
    </w:p>
    <w:p w14:paraId="3F04A4E0" w14:textId="77777777" w:rsidR="00EF47F3" w:rsidRDefault="00EF47F3" w:rsidP="00EF47F3">
      <w:r w:rsidRPr="00852709">
        <w:rPr>
          <w:rStyle w:val="StyleUnderline"/>
          <w:highlight w:val="yellow"/>
        </w:rPr>
        <w:t>Reversing</w:t>
      </w:r>
      <w:r w:rsidRPr="00233773">
        <w:rPr>
          <w:rStyle w:val="StyleUnderline"/>
        </w:rPr>
        <w:t xml:space="preserve"> those </w:t>
      </w:r>
      <w:r w:rsidRPr="00852709">
        <w:rPr>
          <w:rStyle w:val="StyleUnderline"/>
          <w:highlight w:val="yellow"/>
        </w:rPr>
        <w:t>dynamics</w:t>
      </w:r>
      <w:r w:rsidRPr="00233773">
        <w:rPr>
          <w:sz w:val="16"/>
        </w:rPr>
        <w:t xml:space="preserve"> </w:t>
      </w:r>
      <w:r w:rsidRPr="00852709">
        <w:rPr>
          <w:rStyle w:val="StyleUnderline"/>
          <w:highlight w:val="yellow"/>
        </w:rPr>
        <w:t>will</w:t>
      </w:r>
      <w:r w:rsidRPr="00233773">
        <w:rPr>
          <w:sz w:val="16"/>
        </w:rPr>
        <w:t xml:space="preserve"> </w:t>
      </w:r>
      <w:r w:rsidRPr="00852709">
        <w:rPr>
          <w:rStyle w:val="Emphasis"/>
          <w:highlight w:val="yellow"/>
        </w:rPr>
        <w:t>not</w:t>
      </w:r>
      <w:r w:rsidRPr="00233773">
        <w:rPr>
          <w:rStyle w:val="Emphasis"/>
        </w:rPr>
        <w:t xml:space="preserve"> </w:t>
      </w:r>
      <w:r w:rsidRPr="00852709">
        <w:rPr>
          <w:rStyle w:val="Emphasis"/>
        </w:rPr>
        <w:t>necessarily</w:t>
      </w:r>
      <w:r w:rsidRPr="00233773">
        <w:rPr>
          <w:rStyle w:val="Emphasis"/>
        </w:rPr>
        <w:t xml:space="preserve"> </w:t>
      </w:r>
      <w:r w:rsidRPr="00852709">
        <w:rPr>
          <w:rStyle w:val="Emphasis"/>
          <w:highlight w:val="yellow"/>
        </w:rPr>
        <w:t>result in lower</w:t>
      </w:r>
      <w:r w:rsidRPr="00233773">
        <w:rPr>
          <w:rStyle w:val="Emphasis"/>
        </w:rPr>
        <w:t xml:space="preserve"> </w:t>
      </w:r>
      <w:r w:rsidRPr="00852709">
        <w:rPr>
          <w:rStyle w:val="Emphasis"/>
          <w:highlight w:val="yellow"/>
        </w:rPr>
        <w:t>resource usage</w:t>
      </w:r>
      <w:r w:rsidRPr="00233773">
        <w:rPr>
          <w:sz w:val="16"/>
        </w:rPr>
        <w:t xml:space="preserve">, </w:t>
      </w:r>
      <w:r w:rsidRPr="00852709">
        <w:rPr>
          <w:rStyle w:val="StyleUnderline"/>
          <w:highlight w:val="yellow"/>
        </w:rPr>
        <w:t>or</w:t>
      </w:r>
      <w:r w:rsidRPr="00233773">
        <w:rPr>
          <w:sz w:val="16"/>
        </w:rPr>
        <w:t xml:space="preserve"> </w:t>
      </w:r>
      <w:r w:rsidRPr="00852709">
        <w:rPr>
          <w:rStyle w:val="Emphasis"/>
          <w:highlight w:val="yellow"/>
        </w:rPr>
        <w:t>lower environmental impacts</w:t>
      </w:r>
      <w:r w:rsidRPr="00233773">
        <w:rPr>
          <w:sz w:val="16"/>
        </w:rPr>
        <w:t xml:space="preserve">. </w:t>
      </w:r>
      <w:r w:rsidRPr="00852709">
        <w:rPr>
          <w:rStyle w:val="StyleUnderline"/>
          <w:highlight w:val="yellow"/>
        </w:rPr>
        <w:t>Lowering demand</w:t>
      </w:r>
      <w:r w:rsidRPr="00233773">
        <w:rPr>
          <w:rStyle w:val="StyleUnderline"/>
        </w:rPr>
        <w:t xml:space="preserve"> for resources could as easily </w:t>
      </w:r>
      <w:r w:rsidRPr="00852709">
        <w:rPr>
          <w:rStyle w:val="StyleUnderline"/>
          <w:highlight w:val="yellow"/>
        </w:rPr>
        <w:t>result in</w:t>
      </w:r>
      <w:r w:rsidRPr="00233773">
        <w:rPr>
          <w:sz w:val="16"/>
        </w:rPr>
        <w:t xml:space="preserve"> </w:t>
      </w:r>
      <w:r w:rsidRPr="00852709">
        <w:rPr>
          <w:rStyle w:val="Emphasis"/>
          <w:highlight w:val="yellow"/>
        </w:rPr>
        <w:t>less-productive resource use</w:t>
      </w:r>
      <w:r w:rsidRPr="00233773">
        <w:rPr>
          <w:sz w:val="16"/>
        </w:rPr>
        <w:t xml:space="preserve"> </w:t>
      </w:r>
      <w:r w:rsidRPr="00233773">
        <w:rPr>
          <w:rStyle w:val="StyleUnderline"/>
        </w:rPr>
        <w:t>as in reduced pressure on resources</w:t>
      </w:r>
      <w:r w:rsidRPr="00233773">
        <w:rPr>
          <w:sz w:val="16"/>
        </w:rPr>
        <w:t xml:space="preserve">. The combination of large post-growth human populations, economic stagnation, and increasingly abundant natural resources might drive human societies toward less-productive technological systems. </w:t>
      </w:r>
      <w:r w:rsidRPr="00233773">
        <w:rPr>
          <w:rStyle w:val="StyleUnderline"/>
        </w:rPr>
        <w:t xml:space="preserve">The </w:t>
      </w:r>
      <w:r w:rsidRPr="00852709">
        <w:rPr>
          <w:rStyle w:val="StyleUnderline"/>
          <w:highlight w:val="yellow"/>
        </w:rPr>
        <w:t>end of growth</w:t>
      </w:r>
      <w:r w:rsidRPr="00233773">
        <w:rPr>
          <w:sz w:val="16"/>
        </w:rPr>
        <w:t xml:space="preserve">, </w:t>
      </w:r>
      <w:r w:rsidRPr="00233773">
        <w:rPr>
          <w:rStyle w:val="StyleUnderline"/>
        </w:rPr>
        <w:t xml:space="preserve">in this way, </w:t>
      </w:r>
      <w:r w:rsidRPr="00852709">
        <w:rPr>
          <w:rStyle w:val="Emphasis"/>
          <w:highlight w:val="yellow"/>
        </w:rPr>
        <w:t>may do more harm to the planet</w:t>
      </w:r>
      <w:r w:rsidRPr="00233773">
        <w:rPr>
          <w:rStyle w:val="Emphasis"/>
        </w:rPr>
        <w:t xml:space="preserve"> than good</w:t>
      </w:r>
      <w:r w:rsidRPr="00233773">
        <w:rPr>
          <w:sz w:val="16"/>
        </w:rPr>
        <w:t>.</w:t>
      </w:r>
    </w:p>
    <w:p w14:paraId="3035F673" w14:textId="77777777" w:rsidR="00EF47F3" w:rsidRDefault="00EF47F3" w:rsidP="00EF47F3"/>
    <w:p w14:paraId="213C61C9" w14:textId="77777777" w:rsidR="00EF47F3" w:rsidRDefault="00EF47F3" w:rsidP="00EF47F3">
      <w:pPr>
        <w:pStyle w:val="Heading3"/>
      </w:pPr>
      <w:r>
        <w:t xml:space="preserve">2NC---Sustainability </w:t>
      </w:r>
    </w:p>
    <w:p w14:paraId="248024DA" w14:textId="77777777" w:rsidR="00EF47F3" w:rsidRPr="00555626" w:rsidRDefault="00EF47F3" w:rsidP="00EF47F3">
      <w:pPr>
        <w:pStyle w:val="Heading4"/>
      </w:pPr>
      <w:r>
        <w:t xml:space="preserve">No limits to growth---solar energy and the knowledge economy enable clean growth and solve climate change better than degrowth </w:t>
      </w:r>
    </w:p>
    <w:p w14:paraId="631287F3" w14:textId="77777777" w:rsidR="00EF47F3" w:rsidRPr="00803C22" w:rsidRDefault="00EF47F3" w:rsidP="00EF47F3">
      <w:r w:rsidRPr="00803C22">
        <w:t xml:space="preserve">Michael </w:t>
      </w:r>
      <w:proofErr w:type="spellStart"/>
      <w:r w:rsidRPr="00803C22">
        <w:rPr>
          <w:rStyle w:val="Style13ptBold"/>
        </w:rPr>
        <w:t>Liebreich</w:t>
      </w:r>
      <w:proofErr w:type="spellEnd"/>
      <w:r w:rsidRPr="00803C22">
        <w:rPr>
          <w:rStyle w:val="Style13ptBold"/>
        </w:rPr>
        <w:t xml:space="preserve"> 18</w:t>
      </w:r>
      <w:r w:rsidRPr="00803C22">
        <w:t>, Visiting Professor at Imperial College’s Energy Future Lab, “The Secret of Eternal Growth,” 10/29/18, http://ifreetrade.org/article/the_secret_of_eternal_growth_the_physics_behind_pro_growth_environmentalism</w:t>
      </w:r>
    </w:p>
    <w:p w14:paraId="58F65D6D" w14:textId="77777777" w:rsidR="00EF47F3" w:rsidRPr="00E35D44" w:rsidRDefault="00EF47F3" w:rsidP="00EF47F3">
      <w:pPr>
        <w:rPr>
          <w:sz w:val="16"/>
        </w:rPr>
      </w:pPr>
      <w:r w:rsidRPr="004036C5">
        <w:rPr>
          <w:rStyle w:val="StyleUnderline"/>
          <w:highlight w:val="yellow"/>
        </w:rPr>
        <w:t>The earth</w:t>
      </w:r>
      <w:r w:rsidRPr="00E35D44">
        <w:rPr>
          <w:sz w:val="16"/>
        </w:rPr>
        <w:t xml:space="preserve">, however, </w:t>
      </w:r>
      <w:r w:rsidRPr="004036C5">
        <w:rPr>
          <w:rStyle w:val="StyleUnderline"/>
          <w:highlight w:val="yellow"/>
        </w:rPr>
        <w:t xml:space="preserve">is </w:t>
      </w:r>
      <w:r w:rsidRPr="004036C5">
        <w:rPr>
          <w:rStyle w:val="Emphasis"/>
          <w:highlight w:val="yellow"/>
        </w:rPr>
        <w:t>not an isolated system</w:t>
      </w:r>
      <w:r w:rsidRPr="00E35D44">
        <w:rPr>
          <w:sz w:val="16"/>
        </w:rPr>
        <w:t xml:space="preserve">. It may be nearly closed, exchanging limited matter across the planetary boundary, but it is far from isolated, as </w:t>
      </w:r>
      <w:r w:rsidRPr="004036C5">
        <w:rPr>
          <w:rStyle w:val="StyleUnderline"/>
          <w:highlight w:val="yellow"/>
        </w:rPr>
        <w:t>it receives</w:t>
      </w:r>
      <w:r w:rsidRPr="004036C5">
        <w:rPr>
          <w:rStyle w:val="StyleUnderline"/>
        </w:rPr>
        <w:t xml:space="preserve"> a </w:t>
      </w:r>
      <w:r w:rsidRPr="004036C5">
        <w:rPr>
          <w:rStyle w:val="Emphasis"/>
          <w:highlight w:val="yellow"/>
        </w:rPr>
        <w:t>huge</w:t>
      </w:r>
      <w:r w:rsidRPr="00803C22">
        <w:rPr>
          <w:rStyle w:val="Emphasis"/>
        </w:rPr>
        <w:t xml:space="preserve"> daily </w:t>
      </w:r>
      <w:r w:rsidRPr="004036C5">
        <w:rPr>
          <w:rStyle w:val="Emphasis"/>
        </w:rPr>
        <w:t>flux</w:t>
      </w:r>
      <w:r w:rsidRPr="00803C22">
        <w:rPr>
          <w:rStyle w:val="Emphasis"/>
        </w:rPr>
        <w:t xml:space="preserve"> of </w:t>
      </w:r>
      <w:r w:rsidRPr="004036C5">
        <w:rPr>
          <w:rStyle w:val="Emphasis"/>
          <w:highlight w:val="yellow"/>
        </w:rPr>
        <w:t>energy from the sun</w:t>
      </w:r>
      <w:r w:rsidRPr="00E35D44">
        <w:rPr>
          <w:sz w:val="16"/>
        </w:rPr>
        <w:t xml:space="preserve"> and radiates almost as much away to space. In his book, Georgescu-</w:t>
      </w:r>
      <w:proofErr w:type="spellStart"/>
      <w:r w:rsidRPr="00E35D44">
        <w:rPr>
          <w:sz w:val="16"/>
        </w:rPr>
        <w:t>Roegen</w:t>
      </w:r>
      <w:proofErr w:type="spellEnd"/>
      <w:r w:rsidRPr="00E35D44">
        <w:rPr>
          <w:sz w:val="16"/>
        </w:rPr>
        <w:t xml:space="preserve"> even acknowledged the existence of huge solar energy fluxes, but that </w:t>
      </w:r>
      <w:proofErr w:type="gramStart"/>
      <w:r w:rsidRPr="00E35D44">
        <w:rPr>
          <w:sz w:val="16"/>
        </w:rPr>
        <w:t>didn’t</w:t>
      </w:r>
      <w:proofErr w:type="gramEnd"/>
      <w:r w:rsidRPr="00E35D44">
        <w:rPr>
          <w:sz w:val="16"/>
        </w:rPr>
        <w:t xml:space="preserve"> stop him from basing his seminal work on a scientific error. Later in his career, after ruefully acknowledging his mistake, he invented a Fourth Law of Thermodynamics, claiming that “material entropy” would forever prevent materials from being perfectly recycled. Pure fake science.</w:t>
      </w:r>
    </w:p>
    <w:p w14:paraId="7E6B0ADE" w14:textId="77777777" w:rsidR="00EF47F3" w:rsidRPr="00E35D44" w:rsidRDefault="00EF47F3" w:rsidP="00EF47F3">
      <w:pPr>
        <w:rPr>
          <w:sz w:val="16"/>
        </w:rPr>
      </w:pPr>
      <w:r w:rsidRPr="00E35D44">
        <w:rPr>
          <w:sz w:val="16"/>
        </w:rPr>
        <w:t>Around the same time as Georgescu-</w:t>
      </w:r>
      <w:proofErr w:type="spellStart"/>
      <w:r w:rsidRPr="00E35D44">
        <w:rPr>
          <w:sz w:val="16"/>
        </w:rPr>
        <w:t>Roegen</w:t>
      </w:r>
      <w:proofErr w:type="spellEnd"/>
      <w:r w:rsidRPr="00E35D44">
        <w:rPr>
          <w:sz w:val="16"/>
        </w:rPr>
        <w:t xml:space="preserve"> was making up thermodynamic laws, a group of concerned environmentalists calling themselves the Club of Rome invited one of the doyens of the new field of computer modelling, Jay Forrester, to create a simulation of the world economy and its interaction with the environment. In 1972 his </w:t>
      </w:r>
      <w:proofErr w:type="spellStart"/>
      <w:r w:rsidRPr="00E35D44">
        <w:rPr>
          <w:sz w:val="16"/>
        </w:rPr>
        <w:t>marvellous</w:t>
      </w:r>
      <w:proofErr w:type="spellEnd"/>
      <w:r w:rsidRPr="00E35D44">
        <w:rPr>
          <w:sz w:val="16"/>
        </w:rPr>
        <w:t xml:space="preserve"> black box produced another best-seller, </w:t>
      </w:r>
      <w:r w:rsidRPr="004036C5">
        <w:rPr>
          <w:rStyle w:val="StyleUnderline"/>
          <w:highlight w:val="yellow"/>
        </w:rPr>
        <w:t>Limits to Growth</w:t>
      </w:r>
      <w:r w:rsidRPr="00E35D44">
        <w:rPr>
          <w:sz w:val="16"/>
        </w:rPr>
        <w:t xml:space="preserve"> (iv), which purported to prove that almost every combination of economic parameters ended up not just with growth slowing, but with an overshoot and collapse. This finding, so congenial to the model’s commissioners, </w:t>
      </w:r>
      <w:r w:rsidRPr="004036C5">
        <w:rPr>
          <w:rStyle w:val="StyleUnderline"/>
          <w:highlight w:val="yellow"/>
        </w:rPr>
        <w:t>stemmed</w:t>
      </w:r>
      <w:r w:rsidRPr="00E35D44">
        <w:rPr>
          <w:rStyle w:val="StyleUnderline"/>
        </w:rPr>
        <w:t xml:space="preserve"> </w:t>
      </w:r>
      <w:r w:rsidRPr="004036C5">
        <w:rPr>
          <w:rStyle w:val="StyleUnderline"/>
        </w:rPr>
        <w:t xml:space="preserve">entirely </w:t>
      </w:r>
      <w:r w:rsidRPr="004036C5">
        <w:rPr>
          <w:rStyle w:val="StyleUnderline"/>
          <w:highlight w:val="yellow"/>
        </w:rPr>
        <w:t xml:space="preserve">from </w:t>
      </w:r>
      <w:r w:rsidRPr="004036C5">
        <w:rPr>
          <w:rStyle w:val="Emphasis"/>
          <w:highlight w:val="yellow"/>
        </w:rPr>
        <w:t>errors in its structure</w:t>
      </w:r>
      <w:r w:rsidRPr="00E35D44">
        <w:rPr>
          <w:sz w:val="16"/>
        </w:rPr>
        <w:t>, as pointed out by a then fresh-faced young economics professor at Yale, William Nordhaus.</w:t>
      </w:r>
    </w:p>
    <w:p w14:paraId="6B8CD28B" w14:textId="77777777" w:rsidR="00EF47F3" w:rsidRPr="00E35D44" w:rsidRDefault="00EF47F3" w:rsidP="00EF47F3">
      <w:pPr>
        <w:rPr>
          <w:sz w:val="16"/>
        </w:rPr>
      </w:pPr>
      <w:r w:rsidRPr="00E35D44">
        <w:rPr>
          <w:sz w:val="16"/>
        </w:rPr>
        <w:t xml:space="preserve">A third foundational work in the degrowth canon is Steady State Economics (v) by Herman Daly, later Senior Economist in the Environment Department of the World Bank. In it he explains that “the economy is an open subsystem of a finite and nongrowing ecosystem. Any subsystem of a finite nongrowing system must itself at some point also become nongrowing.” </w:t>
      </w:r>
      <w:proofErr w:type="gramStart"/>
      <w:r w:rsidRPr="00E35D44">
        <w:rPr>
          <w:sz w:val="16"/>
        </w:rPr>
        <w:t>It’s</w:t>
      </w:r>
      <w:proofErr w:type="gramEnd"/>
      <w:r w:rsidRPr="00E35D44">
        <w:rPr>
          <w:sz w:val="16"/>
        </w:rPr>
        <w:t xml:space="preserve"> a repeat of Georgescu-</w:t>
      </w:r>
      <w:proofErr w:type="spellStart"/>
      <w:r w:rsidRPr="00E35D44">
        <w:rPr>
          <w:sz w:val="16"/>
        </w:rPr>
        <w:t>Roegen’s</w:t>
      </w:r>
      <w:proofErr w:type="spellEnd"/>
      <w:r w:rsidRPr="00E35D44">
        <w:rPr>
          <w:sz w:val="16"/>
        </w:rPr>
        <w:t xml:space="preserve"> error. </w:t>
      </w:r>
      <w:r w:rsidRPr="00E35D44">
        <w:rPr>
          <w:rStyle w:val="StyleUnderline"/>
        </w:rPr>
        <w:t>Daly</w:t>
      </w:r>
      <w:r w:rsidRPr="00E35D44">
        <w:rPr>
          <w:sz w:val="16"/>
        </w:rPr>
        <w:t xml:space="preserve"> must have known it too, since he </w:t>
      </w:r>
      <w:r w:rsidRPr="00E35D44">
        <w:rPr>
          <w:rStyle w:val="StyleUnderline"/>
        </w:rPr>
        <w:t>noted that six days’ worth of radiation from the sun contained more useful energy</w:t>
      </w:r>
      <w:r w:rsidRPr="00E35D44">
        <w:rPr>
          <w:sz w:val="16"/>
        </w:rPr>
        <w:t xml:space="preserve"> (or exergy, to give it its correct name) </w:t>
      </w:r>
      <w:r w:rsidRPr="00E35D44">
        <w:rPr>
          <w:rStyle w:val="StyleUnderline"/>
        </w:rPr>
        <w:t xml:space="preserve">than that embodied in </w:t>
      </w:r>
      <w:r w:rsidRPr="00E35D44">
        <w:rPr>
          <w:rStyle w:val="Emphasis"/>
        </w:rPr>
        <w:t>all the fossil fuel reserves known at the time</w:t>
      </w:r>
      <w:r w:rsidRPr="00E35D44">
        <w:rPr>
          <w:sz w:val="16"/>
        </w:rPr>
        <w:t>.</w:t>
      </w:r>
    </w:p>
    <w:p w14:paraId="14760DEB" w14:textId="77777777" w:rsidR="00EF47F3" w:rsidRPr="00E35D44" w:rsidRDefault="00EF47F3" w:rsidP="00EF47F3">
      <w:pPr>
        <w:rPr>
          <w:sz w:val="16"/>
        </w:rPr>
      </w:pPr>
      <w:r w:rsidRPr="00E35D44">
        <w:rPr>
          <w:sz w:val="16"/>
        </w:rPr>
        <w:t>The point here is not that solar power is the key to endless growth, though it could well be - nuclear fission and fusion are other strong contenders. The point is that when you scratch the surface of any of the seminal tracts of the degrowth movement, you find they are based on the same fake science, right through to the present day.</w:t>
      </w:r>
    </w:p>
    <w:p w14:paraId="1000A7BF" w14:textId="77777777" w:rsidR="00EF47F3" w:rsidRPr="00E35D44" w:rsidRDefault="00EF47F3" w:rsidP="00EF47F3">
      <w:pPr>
        <w:rPr>
          <w:sz w:val="16"/>
        </w:rPr>
      </w:pPr>
      <w:r w:rsidRPr="00E35D44">
        <w:rPr>
          <w:sz w:val="16"/>
        </w:rPr>
        <w:t xml:space="preserve">Jeremy Rifkin’s 1980 Entropy: a New World View (vi) states that “here on earth material entropy is continually increasing and must ultimately reach a maximum”. In 2009, Professor Tim </w:t>
      </w:r>
      <w:r w:rsidRPr="004036C5">
        <w:rPr>
          <w:rStyle w:val="Emphasis"/>
          <w:highlight w:val="yellow"/>
        </w:rPr>
        <w:t>Jackson</w:t>
      </w:r>
      <w:r w:rsidRPr="00E35D44">
        <w:rPr>
          <w:sz w:val="16"/>
        </w:rPr>
        <w:t xml:space="preserve">, the </w:t>
      </w:r>
      <w:proofErr w:type="spellStart"/>
      <w:r w:rsidRPr="00E35D44">
        <w:rPr>
          <w:sz w:val="16"/>
        </w:rPr>
        <w:t>favourite</w:t>
      </w:r>
      <w:proofErr w:type="spellEnd"/>
      <w:r w:rsidRPr="00E35D44">
        <w:rPr>
          <w:sz w:val="16"/>
        </w:rPr>
        <w:t xml:space="preserve"> anti-capitalist of the TED generation, </w:t>
      </w:r>
      <w:r w:rsidRPr="004036C5">
        <w:rPr>
          <w:rStyle w:val="StyleUnderline"/>
          <w:highlight w:val="yellow"/>
        </w:rPr>
        <w:t>published Prosperity Without Growth</w:t>
      </w:r>
      <w:r w:rsidRPr="00E35D44">
        <w:rPr>
          <w:sz w:val="16"/>
        </w:rPr>
        <w:t xml:space="preserve"> (vii). In it he pays homage to Daly’s “pioneering case for a ‘steady state economy’” and cheerfully recommends it to students hungering for alternative wisdom – either not understanding or not caring that </w:t>
      </w:r>
      <w:r w:rsidRPr="00E35D44">
        <w:rPr>
          <w:rStyle w:val="StyleUnderline"/>
        </w:rPr>
        <w:t xml:space="preserve">it is </w:t>
      </w:r>
      <w:r w:rsidRPr="004036C5">
        <w:rPr>
          <w:rStyle w:val="StyleUnderline"/>
          <w:highlight w:val="yellow"/>
        </w:rPr>
        <w:t xml:space="preserve">based on a </w:t>
      </w:r>
      <w:r w:rsidRPr="004036C5">
        <w:rPr>
          <w:rStyle w:val="Emphasis"/>
          <w:highlight w:val="yellow"/>
        </w:rPr>
        <w:t>fallacy</w:t>
      </w:r>
      <w:r w:rsidRPr="00E35D44">
        <w:rPr>
          <w:sz w:val="16"/>
        </w:rPr>
        <w:t>.</w:t>
      </w:r>
    </w:p>
    <w:p w14:paraId="043006C8" w14:textId="77777777" w:rsidR="00EF47F3" w:rsidRPr="00E35D44" w:rsidRDefault="00EF47F3" w:rsidP="00EF47F3">
      <w:pPr>
        <w:rPr>
          <w:sz w:val="16"/>
        </w:rPr>
      </w:pPr>
      <w:proofErr w:type="gramStart"/>
      <w:r w:rsidRPr="00E35D44">
        <w:rPr>
          <w:sz w:val="16"/>
        </w:rPr>
        <w:t>This matters</w:t>
      </w:r>
      <w:proofErr w:type="gramEnd"/>
      <w:r w:rsidRPr="00E35D44">
        <w:rPr>
          <w:sz w:val="16"/>
        </w:rPr>
        <w:t xml:space="preserve"> because, for all that </w:t>
      </w:r>
      <w:r w:rsidRPr="00E35D44">
        <w:rPr>
          <w:rStyle w:val="StyleUnderline"/>
        </w:rPr>
        <w:t>the neo-liberal world economy</w:t>
      </w:r>
      <w:r w:rsidRPr="00E35D44">
        <w:rPr>
          <w:sz w:val="16"/>
        </w:rPr>
        <w:t xml:space="preserve"> has delivered extraordinary improvements in living standards – in life span, levels of education, infant survival, maternal health, poverty reduction, leisure, and so on (viii) – it </w:t>
      </w:r>
      <w:r w:rsidRPr="00E35D44">
        <w:rPr>
          <w:rStyle w:val="StyleUnderline"/>
        </w:rPr>
        <w:t>is currently failing to address severe, systemic environmental challenges, first and foremost among them climate change</w:t>
      </w:r>
      <w:r w:rsidRPr="00E35D44">
        <w:rPr>
          <w:sz w:val="16"/>
        </w:rPr>
        <w:t>. Unless the free-trade, pro-growth, pro-trade right offers a coherent plan, it is ceding the argument to the degrowth, anti-capitalist, anti-trade left.</w:t>
      </w:r>
    </w:p>
    <w:p w14:paraId="4180E991" w14:textId="77777777" w:rsidR="00EF47F3" w:rsidRPr="00E35D44" w:rsidRDefault="00EF47F3" w:rsidP="00EF47F3">
      <w:pPr>
        <w:rPr>
          <w:sz w:val="16"/>
        </w:rPr>
      </w:pPr>
      <w:r w:rsidRPr="00E35D44">
        <w:rPr>
          <w:rStyle w:val="StyleUnderline"/>
        </w:rPr>
        <w:t>Climate change is real, serious, and urgent</w:t>
      </w:r>
      <w:r w:rsidRPr="00E35D44">
        <w:rPr>
          <w:sz w:val="16"/>
        </w:rPr>
        <w:t xml:space="preserve">. That recent IPCC 1.5°C report is based on rigorous research. </w:t>
      </w:r>
      <w:proofErr w:type="gramStart"/>
      <w:r w:rsidRPr="00E35D44">
        <w:rPr>
          <w:sz w:val="16"/>
        </w:rPr>
        <w:t>Of course</w:t>
      </w:r>
      <w:proofErr w:type="gramEnd"/>
      <w:r w:rsidRPr="00E35D44">
        <w:rPr>
          <w:sz w:val="16"/>
        </w:rPr>
        <w:t xml:space="preserve"> climate change is being co-opted by the “Academic Grievance Studies” brigade (ix), but that doesn’t make the underlying physical science less real. As the world continues to burn through its remaining carbon budget, as temperatures continue to rise, as the ‘signal’ of climate damage becomes clearer against the background ‘noise’ of weather, the demand for dramatic action will only increase.</w:t>
      </w:r>
    </w:p>
    <w:p w14:paraId="098D4163" w14:textId="77777777" w:rsidR="00EF47F3" w:rsidRPr="00E35D44" w:rsidRDefault="00EF47F3" w:rsidP="00EF47F3">
      <w:pPr>
        <w:rPr>
          <w:sz w:val="16"/>
        </w:rPr>
      </w:pPr>
      <w:r w:rsidRPr="004036C5">
        <w:rPr>
          <w:rStyle w:val="StyleUnderline"/>
          <w:highlight w:val="yellow"/>
        </w:rPr>
        <w:t>Limiting</w:t>
      </w:r>
      <w:r w:rsidRPr="00E35D44">
        <w:rPr>
          <w:rStyle w:val="StyleUnderline"/>
        </w:rPr>
        <w:t xml:space="preserve"> the impact of </w:t>
      </w:r>
      <w:r w:rsidRPr="004036C5">
        <w:rPr>
          <w:rStyle w:val="StyleUnderline"/>
          <w:highlight w:val="yellow"/>
        </w:rPr>
        <w:t>climate change will require</w:t>
      </w:r>
      <w:r w:rsidRPr="00E35D44">
        <w:rPr>
          <w:rStyle w:val="StyleUnderline"/>
        </w:rPr>
        <w:t xml:space="preserve"> the </w:t>
      </w:r>
      <w:r w:rsidRPr="00E35D44">
        <w:rPr>
          <w:rStyle w:val="Emphasis"/>
        </w:rPr>
        <w:t xml:space="preserve">application of </w:t>
      </w:r>
      <w:r w:rsidRPr="004036C5">
        <w:rPr>
          <w:rStyle w:val="Emphasis"/>
          <w:highlight w:val="yellow"/>
        </w:rPr>
        <w:t>technology</w:t>
      </w:r>
      <w:r w:rsidRPr="00E35D44">
        <w:rPr>
          <w:sz w:val="16"/>
        </w:rPr>
        <w:t xml:space="preserve">, both new and yet-to-be-developed, </w:t>
      </w:r>
      <w:r w:rsidRPr="00E35D44">
        <w:rPr>
          <w:rStyle w:val="StyleUnderline"/>
        </w:rPr>
        <w:t xml:space="preserve">on a heroic </w:t>
      </w:r>
      <w:r w:rsidRPr="004036C5">
        <w:rPr>
          <w:rStyle w:val="StyleUnderline"/>
          <w:highlight w:val="yellow"/>
        </w:rPr>
        <w:t xml:space="preserve">scale. </w:t>
      </w:r>
      <w:r w:rsidRPr="004036C5">
        <w:rPr>
          <w:rStyle w:val="Emphasis"/>
          <w:highlight w:val="yellow"/>
        </w:rPr>
        <w:t>Destroying the</w:t>
      </w:r>
      <w:r w:rsidRPr="00E35D44">
        <w:rPr>
          <w:rStyle w:val="Emphasis"/>
        </w:rPr>
        <w:t xml:space="preserve"> ability of the </w:t>
      </w:r>
      <w:r w:rsidRPr="004036C5">
        <w:rPr>
          <w:rStyle w:val="Emphasis"/>
          <w:highlight w:val="yellow"/>
        </w:rPr>
        <w:t>world economy</w:t>
      </w:r>
      <w:r w:rsidRPr="00E35D44">
        <w:rPr>
          <w:rStyle w:val="Emphasis"/>
        </w:rPr>
        <w:t xml:space="preserve"> to deliver these solutions</w:t>
      </w:r>
      <w:r w:rsidRPr="00E35D44">
        <w:rPr>
          <w:rStyle w:val="StyleUnderline"/>
        </w:rPr>
        <w:t xml:space="preserve"> </w:t>
      </w:r>
      <w:r w:rsidRPr="004036C5">
        <w:rPr>
          <w:rStyle w:val="StyleUnderline"/>
          <w:highlight w:val="yellow"/>
        </w:rPr>
        <w:t>is the very opposite</w:t>
      </w:r>
      <w:r w:rsidRPr="00E35D44">
        <w:rPr>
          <w:rStyle w:val="StyleUnderline"/>
        </w:rPr>
        <w:t xml:space="preserve"> of what we should be doing</w:t>
      </w:r>
      <w:r w:rsidRPr="00E35D44">
        <w:rPr>
          <w:sz w:val="16"/>
        </w:rPr>
        <w:t>. And that is where Nordhaus and Romer come in.</w:t>
      </w:r>
    </w:p>
    <w:p w14:paraId="0B12210D" w14:textId="77777777" w:rsidR="00EF47F3" w:rsidRPr="00E35D44" w:rsidRDefault="00EF47F3" w:rsidP="00EF47F3">
      <w:pPr>
        <w:rPr>
          <w:sz w:val="16"/>
        </w:rPr>
      </w:pPr>
      <w:r w:rsidRPr="00E35D44">
        <w:rPr>
          <w:rStyle w:val="StyleUnderline"/>
        </w:rPr>
        <w:t>Romer’s</w:t>
      </w:r>
      <w:r w:rsidRPr="00E35D44">
        <w:rPr>
          <w:sz w:val="16"/>
        </w:rPr>
        <w:t xml:space="preserve"> great </w:t>
      </w:r>
      <w:r w:rsidRPr="00E35D44">
        <w:rPr>
          <w:rStyle w:val="StyleUnderline"/>
        </w:rPr>
        <w:t xml:space="preserve">contribution was to identify </w:t>
      </w:r>
      <w:r w:rsidRPr="004036C5">
        <w:rPr>
          <w:rStyle w:val="StyleUnderline"/>
          <w:highlight w:val="yellow"/>
        </w:rPr>
        <w:t>the contribution of knowledge to</w:t>
      </w:r>
      <w:r w:rsidRPr="00E35D44">
        <w:rPr>
          <w:rStyle w:val="StyleUnderline"/>
        </w:rPr>
        <w:t xml:space="preserve"> economic </w:t>
      </w:r>
      <w:r w:rsidRPr="004036C5">
        <w:rPr>
          <w:rStyle w:val="StyleUnderline"/>
          <w:highlight w:val="yellow"/>
        </w:rPr>
        <w:t>growth</w:t>
      </w:r>
      <w:r w:rsidRPr="00E35D44">
        <w:rPr>
          <w:sz w:val="16"/>
        </w:rPr>
        <w:t xml:space="preserve">. Before his Endogenous Growth Theory, no one could explain differences in growth rates of as much as 10 percent between countries at a similar stage of development. </w:t>
      </w:r>
      <w:r w:rsidRPr="00E35D44">
        <w:rPr>
          <w:rStyle w:val="StyleUnderline"/>
        </w:rPr>
        <w:t xml:space="preserve">Romer’s work </w:t>
      </w:r>
      <w:r w:rsidRPr="004036C5">
        <w:rPr>
          <w:rStyle w:val="StyleUnderline"/>
          <w:highlight w:val="yellow"/>
        </w:rPr>
        <w:t>is the perfect riposte to those who think</w:t>
      </w:r>
      <w:r w:rsidRPr="00E35D44">
        <w:rPr>
          <w:rStyle w:val="StyleUnderline"/>
        </w:rPr>
        <w:t xml:space="preserve"> that economic </w:t>
      </w:r>
      <w:r w:rsidRPr="004036C5">
        <w:rPr>
          <w:rStyle w:val="StyleUnderline"/>
          <w:highlight w:val="yellow"/>
        </w:rPr>
        <w:t>growth is the same</w:t>
      </w:r>
      <w:r w:rsidRPr="00E35D44">
        <w:rPr>
          <w:rStyle w:val="StyleUnderline"/>
        </w:rPr>
        <w:t xml:space="preserve"> thing </w:t>
      </w:r>
      <w:r w:rsidRPr="004036C5">
        <w:rPr>
          <w:rStyle w:val="StyleUnderline"/>
          <w:highlight w:val="yellow"/>
        </w:rPr>
        <w:t>as</w:t>
      </w:r>
      <w:r w:rsidRPr="00E35D44">
        <w:rPr>
          <w:rStyle w:val="StyleUnderline"/>
        </w:rPr>
        <w:t xml:space="preserve"> </w:t>
      </w:r>
      <w:r w:rsidRPr="00E35D44">
        <w:rPr>
          <w:rStyle w:val="Emphasis"/>
        </w:rPr>
        <w:t xml:space="preserve">ever-increasing </w:t>
      </w:r>
      <w:r w:rsidRPr="004036C5">
        <w:rPr>
          <w:rStyle w:val="Emphasis"/>
          <w:highlight w:val="yellow"/>
        </w:rPr>
        <w:t>physical material use</w:t>
      </w:r>
      <w:r w:rsidRPr="00E35D44">
        <w:rPr>
          <w:rStyle w:val="StyleUnderline"/>
        </w:rPr>
        <w:t xml:space="preserve"> and pollution</w:t>
      </w:r>
      <w:r w:rsidRPr="00E35D44">
        <w:rPr>
          <w:sz w:val="16"/>
        </w:rPr>
        <w:t>; it is also the perfect riposte to those who believe that extractive industries can ever deliver long-term wealth and those who believe the same of agricultural subsidies and import tariffs.</w:t>
      </w:r>
    </w:p>
    <w:p w14:paraId="518A9809" w14:textId="77777777" w:rsidR="00EF47F3" w:rsidRPr="00E35D44" w:rsidRDefault="00EF47F3" w:rsidP="00EF47F3">
      <w:pPr>
        <w:rPr>
          <w:sz w:val="16"/>
        </w:rPr>
      </w:pPr>
      <w:r w:rsidRPr="00E35D44">
        <w:rPr>
          <w:sz w:val="16"/>
        </w:rPr>
        <w:t>Nordhaus, for his part, was the creator of the first Integrated Assessment Models, bringing together the physics of climate change, its economic impact, and the functioning of the economy. He was also the first person to suggest that attaching a cost to emissions – low at first but rising – would squeeze greenhouse gases out of the economy. Nordhaus is no climate fundamentalist, famously diverging from the view propounded in the Stern Review, that the world needs super-high carbon taxes immediately. Nordhaus accepted that environmental challenges and climate change will act as a drag on the economy but, unlike others before him, he quantified the drag and showed that it is highly unlikely to reverse economic growth.</w:t>
      </w:r>
    </w:p>
    <w:p w14:paraId="4CF76078" w14:textId="77777777" w:rsidR="00EF47F3" w:rsidRPr="004036C5" w:rsidRDefault="00EF47F3" w:rsidP="00EF47F3">
      <w:pPr>
        <w:rPr>
          <w:sz w:val="16"/>
        </w:rPr>
      </w:pPr>
      <w:r w:rsidRPr="00E35D44">
        <w:rPr>
          <w:sz w:val="16"/>
        </w:rPr>
        <w:t xml:space="preserve">Nordhaus and Romer are not the only Nobel Prize-winners whose work suggests that </w:t>
      </w:r>
      <w:r w:rsidRPr="004036C5">
        <w:rPr>
          <w:rStyle w:val="StyleUnderline"/>
          <w:highlight w:val="yellow"/>
        </w:rPr>
        <w:t>an open,</w:t>
      </w:r>
      <w:r w:rsidRPr="00E35D44">
        <w:rPr>
          <w:rStyle w:val="StyleUnderline"/>
        </w:rPr>
        <w:t xml:space="preserve"> liberal, trade-friendly </w:t>
      </w:r>
      <w:r w:rsidRPr="004036C5">
        <w:rPr>
          <w:rStyle w:val="StyleUnderline"/>
          <w:highlight w:val="yellow"/>
        </w:rPr>
        <w:t>economy</w:t>
      </w:r>
      <w:r w:rsidRPr="00E35D44">
        <w:rPr>
          <w:sz w:val="16"/>
        </w:rPr>
        <w:t xml:space="preserve"> – though one pricing in externalities – </w:t>
      </w:r>
      <w:r w:rsidRPr="004036C5">
        <w:rPr>
          <w:rStyle w:val="StyleUnderline"/>
          <w:highlight w:val="yellow"/>
        </w:rPr>
        <w:t>will do a better job of addressing climate</w:t>
      </w:r>
      <w:r w:rsidRPr="004036C5">
        <w:rPr>
          <w:rStyle w:val="StyleUnderline"/>
        </w:rPr>
        <w:t xml:space="preserve"> change and other environmental problems than stalling or reversing economic growth</w:t>
      </w:r>
      <w:r w:rsidRPr="004036C5">
        <w:rPr>
          <w:sz w:val="16"/>
        </w:rPr>
        <w:t>.</w:t>
      </w:r>
    </w:p>
    <w:p w14:paraId="493CB535" w14:textId="77777777" w:rsidR="00EF47F3" w:rsidRPr="00E35D44" w:rsidRDefault="00EF47F3" w:rsidP="00EF47F3">
      <w:pPr>
        <w:rPr>
          <w:sz w:val="16"/>
        </w:rPr>
      </w:pPr>
      <w:r w:rsidRPr="004036C5">
        <w:rPr>
          <w:sz w:val="16"/>
        </w:rPr>
        <w:t>Simon Kuznets, who won the</w:t>
      </w:r>
      <w:r w:rsidRPr="00E35D44">
        <w:rPr>
          <w:sz w:val="16"/>
        </w:rPr>
        <w:t xml:space="preserve"> 1971 Nobel Prize for Economics (x), described how a variable can get worse in the early phases of a country’s development, and then improve as growth continues. He focused mainly on inequality, but the Environmental Kuznets Curves has been shown to govern most forms of local pollution.</w:t>
      </w:r>
    </w:p>
    <w:p w14:paraId="39009563" w14:textId="77777777" w:rsidR="00EF47F3" w:rsidRPr="006F2F0B" w:rsidRDefault="00EF47F3" w:rsidP="00EF47F3">
      <w:pPr>
        <w:rPr>
          <w:sz w:val="16"/>
        </w:rPr>
      </w:pPr>
      <w:r w:rsidRPr="00E35D44">
        <w:rPr>
          <w:sz w:val="16"/>
        </w:rPr>
        <w:t xml:space="preserve">Ilya Prigogine won the 1977 Nobel Prize in Chemistry for his research into non-equilibrium “dissipative” structures – </w:t>
      </w:r>
      <w:r w:rsidRPr="004036C5">
        <w:rPr>
          <w:sz w:val="16"/>
        </w:rPr>
        <w:t xml:space="preserve">how </w:t>
      </w:r>
      <w:r w:rsidRPr="004036C5">
        <w:rPr>
          <w:rStyle w:val="StyleUnderline"/>
          <w:highlight w:val="yellow"/>
        </w:rPr>
        <w:t>a flow of energy</w:t>
      </w:r>
      <w:r w:rsidRPr="00E35D44">
        <w:rPr>
          <w:rStyle w:val="StyleUnderline"/>
        </w:rPr>
        <w:t xml:space="preserve"> across closed system </w:t>
      </w:r>
      <w:r w:rsidRPr="004036C5">
        <w:rPr>
          <w:rStyle w:val="StyleUnderline"/>
          <w:highlight w:val="yellow"/>
        </w:rPr>
        <w:t>can drive</w:t>
      </w:r>
      <w:r w:rsidRPr="00E35D44">
        <w:rPr>
          <w:rStyle w:val="StyleUnderline"/>
        </w:rPr>
        <w:t xml:space="preserve"> the creation of </w:t>
      </w:r>
      <w:r w:rsidRPr="00E35D44">
        <w:rPr>
          <w:rStyle w:val="Emphasis"/>
        </w:rPr>
        <w:t>“</w:t>
      </w:r>
      <w:r w:rsidRPr="004036C5">
        <w:rPr>
          <w:rStyle w:val="Emphasis"/>
          <w:highlight w:val="yellow"/>
        </w:rPr>
        <w:t>order out of chaos</w:t>
      </w:r>
      <w:r w:rsidRPr="00E35D44">
        <w:rPr>
          <w:sz w:val="16"/>
        </w:rPr>
        <w:t xml:space="preserve">” (xi). This is a real scientific expert on entropy proving that </w:t>
      </w:r>
      <w:r w:rsidRPr="004036C5">
        <w:rPr>
          <w:rStyle w:val="Emphasis"/>
          <w:highlight w:val="yellow"/>
        </w:rPr>
        <w:t>the economy can grow for as long as there is still a sun</w:t>
      </w:r>
      <w:r w:rsidRPr="00E35D44">
        <w:rPr>
          <w:rStyle w:val="Emphasis"/>
        </w:rPr>
        <w:t xml:space="preserve"> in the sky</w:t>
      </w:r>
      <w:r w:rsidRPr="00E35D44">
        <w:rPr>
          <w:sz w:val="16"/>
        </w:rPr>
        <w:t xml:space="preserve"> (which would give us about another five billion years).</w:t>
      </w:r>
    </w:p>
    <w:p w14:paraId="666FB65A" w14:textId="77777777" w:rsidR="00EF47F3" w:rsidRPr="00527ADC" w:rsidRDefault="00EF47F3" w:rsidP="00EF47F3"/>
    <w:p w14:paraId="66B38E28" w14:textId="77777777" w:rsidR="00EF47F3" w:rsidRPr="00F41CC8" w:rsidRDefault="00EF47F3" w:rsidP="00EF47F3">
      <w:pPr>
        <w:pStyle w:val="Heading4"/>
      </w:pPr>
      <w:r w:rsidRPr="00F41CC8">
        <w:t xml:space="preserve">Growth sustainable---technology removes dependence on nature and solves resource scarcity </w:t>
      </w:r>
    </w:p>
    <w:p w14:paraId="11619137" w14:textId="77777777" w:rsidR="00EF47F3" w:rsidRPr="00F41CC8" w:rsidRDefault="00EF47F3" w:rsidP="00EF47F3">
      <w:r w:rsidRPr="00F41CC8">
        <w:t xml:space="preserve">John </w:t>
      </w:r>
      <w:proofErr w:type="spellStart"/>
      <w:r w:rsidRPr="00F41CC8">
        <w:t>Asafu-</w:t>
      </w:r>
      <w:r w:rsidRPr="00F41CC8">
        <w:rPr>
          <w:rStyle w:val="Style13ptBold"/>
        </w:rPr>
        <w:t>Adjaye</w:t>
      </w:r>
      <w:proofErr w:type="spellEnd"/>
      <w:r w:rsidRPr="00F41CC8">
        <w:rPr>
          <w:rStyle w:val="Style13ptBold"/>
        </w:rPr>
        <w:t xml:space="preserve"> 15</w:t>
      </w:r>
      <w:r w:rsidRPr="00F41CC8">
        <w:t>, associate professor of economics at the University of Queensland, et al., April 2015, “An Ecomodernist Manifesto,” http://www.ecomodernism.org/s/An-Ecomodernist-Manifesto.pdf</w:t>
      </w:r>
    </w:p>
    <w:p w14:paraId="670CA80C" w14:textId="77777777" w:rsidR="00EF47F3" w:rsidRPr="00F41CC8" w:rsidRDefault="00EF47F3" w:rsidP="00EF47F3">
      <w:r w:rsidRPr="00F41CC8">
        <w:rPr>
          <w:sz w:val="16"/>
        </w:rPr>
        <w:t xml:space="preserve">At the same time, </w:t>
      </w:r>
      <w:r w:rsidRPr="00F41CC8">
        <w:rPr>
          <w:rStyle w:val="StyleUnderline"/>
        </w:rPr>
        <w:t>human flourishing has taken a serious toll on natural, nonhuman environments and wildlife</w:t>
      </w:r>
      <w:r w:rsidRPr="00F41CC8">
        <w:rPr>
          <w:sz w:val="16"/>
        </w:rPr>
        <w:t xml:space="preserve">. </w:t>
      </w:r>
      <w:r w:rsidRPr="00F41CC8">
        <w:rPr>
          <w:rStyle w:val="StyleUnderline"/>
        </w:rPr>
        <w:t>Humans use</w:t>
      </w:r>
      <w:r w:rsidRPr="00F41CC8">
        <w:rPr>
          <w:sz w:val="16"/>
        </w:rPr>
        <w:t xml:space="preserve"> about </w:t>
      </w:r>
      <w:r w:rsidRPr="00F41CC8">
        <w:rPr>
          <w:rStyle w:val="StyleUnderline"/>
        </w:rPr>
        <w:t xml:space="preserve">half of the planet’s ice-free land, mostly for pasture, crops, and production forestry. Of the land once covered by forests, 20 percent has been converted to human use. </w:t>
      </w:r>
      <w:r w:rsidRPr="00F41CC8">
        <w:rPr>
          <w:sz w:val="16"/>
        </w:rPr>
        <w:t xml:space="preserve">Populations of many mammals, amphibians, and birds have declined by more than 50 percent in the past 40 years alone. More than 100 species from those groups went extinct in the 20th century, and about 785 since 1500. As we write, only four northern white rhinos are confirmed to </w:t>
      </w:r>
      <w:proofErr w:type="gramStart"/>
      <w:r w:rsidRPr="00F41CC8">
        <w:rPr>
          <w:sz w:val="16"/>
        </w:rPr>
        <w:t>exist.</w:t>
      </w:r>
      <w:r w:rsidRPr="00F41CC8">
        <w:rPr>
          <w:sz w:val="12"/>
        </w:rPr>
        <w:t>¶</w:t>
      </w:r>
      <w:proofErr w:type="gramEnd"/>
      <w:r w:rsidRPr="00F41CC8">
        <w:rPr>
          <w:sz w:val="16"/>
        </w:rPr>
        <w:t xml:space="preserve"> Given that humans are completely dependent on the living biosphere, </w:t>
      </w:r>
      <w:r w:rsidRPr="00F41CC8">
        <w:rPr>
          <w:rStyle w:val="StyleUnderline"/>
        </w:rPr>
        <w:t>how is it possible that people are doing so much damage to natural systems without doing more harm to themselves?</w:t>
      </w:r>
      <w:r w:rsidRPr="00F41CC8">
        <w:rPr>
          <w:sz w:val="12"/>
        </w:rPr>
        <w:t>¶</w:t>
      </w:r>
      <w:r w:rsidRPr="00F41CC8">
        <w:rPr>
          <w:sz w:val="16"/>
        </w:rPr>
        <w:t xml:space="preserve"> </w:t>
      </w:r>
      <w:r w:rsidRPr="00F41CC8">
        <w:rPr>
          <w:rStyle w:val="StyleUnderline"/>
        </w:rPr>
        <w:t>The role that technology plays in reducing humanity’s dependence on nature explains this paradox</w:t>
      </w:r>
      <w:r w:rsidRPr="00F41CC8">
        <w:rPr>
          <w:sz w:val="16"/>
        </w:rPr>
        <w:t xml:space="preserve">. </w:t>
      </w:r>
      <w:r w:rsidRPr="00F41CC8">
        <w:rPr>
          <w:rStyle w:val="StyleUnderline"/>
        </w:rPr>
        <w:t>Human technologies,</w:t>
      </w:r>
      <w:r w:rsidRPr="00F41CC8">
        <w:rPr>
          <w:sz w:val="16"/>
        </w:rPr>
        <w:t xml:space="preserve"> from those that first enabled agriculture to replace hunting and gathering, to those that drive today’s globalized economy, </w:t>
      </w:r>
      <w:r w:rsidRPr="00F41CC8">
        <w:rPr>
          <w:rStyle w:val="StyleUnderline"/>
        </w:rPr>
        <w:t xml:space="preserve">have made humans </w:t>
      </w:r>
      <w:r w:rsidRPr="00F41CC8">
        <w:rPr>
          <w:rStyle w:val="Emphasis"/>
        </w:rPr>
        <w:t>less reliant</w:t>
      </w:r>
      <w:r w:rsidRPr="00F41CC8">
        <w:rPr>
          <w:rStyle w:val="StyleUnderline"/>
        </w:rPr>
        <w:t xml:space="preserve"> upon the many ecosystems that once provided their only sustenance, even as those same ecosystems have often been left deeply damaged.</w:t>
      </w:r>
      <w:r w:rsidRPr="00F41CC8">
        <w:rPr>
          <w:rStyle w:val="StyleUnderline"/>
          <w:sz w:val="12"/>
        </w:rPr>
        <w:t xml:space="preserve">¶ </w:t>
      </w:r>
      <w:r w:rsidRPr="00F41CC8">
        <w:rPr>
          <w:rStyle w:val="StyleUnderline"/>
        </w:rPr>
        <w:t>Despite frequent assertions</w:t>
      </w:r>
      <w:r w:rsidRPr="00F41CC8">
        <w:rPr>
          <w:sz w:val="16"/>
        </w:rPr>
        <w:t xml:space="preserve"> starting in the 1970s </w:t>
      </w:r>
      <w:r w:rsidRPr="00F41CC8">
        <w:rPr>
          <w:rStyle w:val="StyleUnderline"/>
        </w:rPr>
        <w:t xml:space="preserve">of fundamental “limits to growth,” </w:t>
      </w:r>
      <w:r w:rsidRPr="00F41CC8">
        <w:rPr>
          <w:rStyle w:val="StyleUnderline"/>
          <w:highlight w:val="yellow"/>
        </w:rPr>
        <w:t xml:space="preserve">there is </w:t>
      </w:r>
      <w:r w:rsidRPr="00F41CC8">
        <w:rPr>
          <w:rStyle w:val="StyleUnderline"/>
        </w:rPr>
        <w:t xml:space="preserve">still remarkably </w:t>
      </w:r>
      <w:r w:rsidRPr="00F41CC8">
        <w:rPr>
          <w:rStyle w:val="Emphasis"/>
          <w:highlight w:val="yellow"/>
        </w:rPr>
        <w:t>little evidence</w:t>
      </w:r>
      <w:r w:rsidRPr="00F41CC8">
        <w:rPr>
          <w:rStyle w:val="StyleUnderline"/>
        </w:rPr>
        <w:t xml:space="preserve"> that </w:t>
      </w:r>
      <w:r w:rsidRPr="00F41CC8">
        <w:rPr>
          <w:rStyle w:val="StyleUnderline"/>
          <w:highlight w:val="yellow"/>
        </w:rPr>
        <w:t>human population and economic expansion will outstrip</w:t>
      </w:r>
      <w:r w:rsidRPr="00F41CC8">
        <w:rPr>
          <w:rStyle w:val="StyleUnderline"/>
        </w:rPr>
        <w:t xml:space="preserve"> the capacity to grow food or procure critical material </w:t>
      </w:r>
      <w:r w:rsidRPr="00F41CC8">
        <w:rPr>
          <w:rStyle w:val="StyleUnderline"/>
          <w:highlight w:val="yellow"/>
        </w:rPr>
        <w:t>resources</w:t>
      </w:r>
      <w:r w:rsidRPr="00F41CC8">
        <w:rPr>
          <w:sz w:val="16"/>
        </w:rPr>
        <w:t xml:space="preserve"> in the foreseeable future.</w:t>
      </w:r>
      <w:r w:rsidRPr="00F41CC8">
        <w:rPr>
          <w:sz w:val="12"/>
        </w:rPr>
        <w:t>¶</w:t>
      </w:r>
      <w:r w:rsidRPr="00F41CC8">
        <w:rPr>
          <w:sz w:val="16"/>
        </w:rPr>
        <w:t xml:space="preserve"> </w:t>
      </w:r>
      <w:r w:rsidRPr="00F41CC8">
        <w:rPr>
          <w:rStyle w:val="StyleUnderline"/>
        </w:rPr>
        <w:t xml:space="preserve">To the degree to which there are fixed physical </w:t>
      </w:r>
      <w:r w:rsidRPr="00F41CC8">
        <w:rPr>
          <w:rStyle w:val="StyleUnderline"/>
          <w:highlight w:val="yellow"/>
        </w:rPr>
        <w:t xml:space="preserve">boundaries to </w:t>
      </w:r>
      <w:r w:rsidRPr="00F41CC8">
        <w:rPr>
          <w:rStyle w:val="StyleUnderline"/>
        </w:rPr>
        <w:t xml:space="preserve">human </w:t>
      </w:r>
      <w:r w:rsidRPr="00F41CC8">
        <w:rPr>
          <w:rStyle w:val="StyleUnderline"/>
          <w:highlight w:val="yellow"/>
        </w:rPr>
        <w:t>consumption</w:t>
      </w:r>
      <w:r w:rsidRPr="00F41CC8">
        <w:rPr>
          <w:rStyle w:val="StyleUnderline"/>
        </w:rPr>
        <w:t xml:space="preserve">, they </w:t>
      </w:r>
      <w:r w:rsidRPr="00F41CC8">
        <w:rPr>
          <w:rStyle w:val="StyleUnderline"/>
          <w:highlight w:val="yellow"/>
        </w:rPr>
        <w:t>are so theoretical as to be</w:t>
      </w:r>
      <w:r w:rsidRPr="00F41CC8">
        <w:rPr>
          <w:rStyle w:val="StyleUnderline"/>
        </w:rPr>
        <w:t xml:space="preserve"> </w:t>
      </w:r>
      <w:r w:rsidRPr="00F41CC8">
        <w:rPr>
          <w:rStyle w:val="Emphasis"/>
        </w:rPr>
        <w:t xml:space="preserve">functionally </w:t>
      </w:r>
      <w:r w:rsidRPr="00F41CC8">
        <w:rPr>
          <w:rStyle w:val="Emphasis"/>
          <w:highlight w:val="yellow"/>
        </w:rPr>
        <w:t>irrelevant</w:t>
      </w:r>
      <w:r w:rsidRPr="00F41CC8">
        <w:rPr>
          <w:sz w:val="16"/>
        </w:rPr>
        <w:t xml:space="preserve">. The amount of solar radiation that hits the Earth, for instance, is ultimately finite but represents no meaningful constraint upon human endeavors. Human civilization can flourish for centuries and millennia on energy delivered from a closed uranium or thorium fuel cycle, or from hydrogen-deuterium fusion. </w:t>
      </w:r>
      <w:r w:rsidRPr="00F41CC8">
        <w:rPr>
          <w:rStyle w:val="StyleUnderline"/>
        </w:rPr>
        <w:t xml:space="preserve">With proper management, </w:t>
      </w:r>
      <w:r w:rsidRPr="00F41CC8">
        <w:rPr>
          <w:rStyle w:val="StyleUnderline"/>
          <w:highlight w:val="yellow"/>
        </w:rPr>
        <w:t xml:space="preserve">humans are at </w:t>
      </w:r>
      <w:r w:rsidRPr="00F41CC8">
        <w:rPr>
          <w:rStyle w:val="Emphasis"/>
          <w:highlight w:val="yellow"/>
        </w:rPr>
        <w:t>no risk</w:t>
      </w:r>
      <w:r w:rsidRPr="00F41CC8">
        <w:rPr>
          <w:rStyle w:val="StyleUnderline"/>
          <w:highlight w:val="yellow"/>
        </w:rPr>
        <w:t xml:space="preserve"> of lacking </w:t>
      </w:r>
      <w:r w:rsidRPr="00F41CC8">
        <w:rPr>
          <w:rStyle w:val="StyleUnderline"/>
        </w:rPr>
        <w:t xml:space="preserve">sufficient agricultural </w:t>
      </w:r>
      <w:r w:rsidRPr="00F41CC8">
        <w:rPr>
          <w:rStyle w:val="StyleUnderline"/>
          <w:highlight w:val="yellow"/>
        </w:rPr>
        <w:t>land</w:t>
      </w:r>
      <w:r w:rsidRPr="00F41CC8">
        <w:rPr>
          <w:rStyle w:val="StyleUnderline"/>
        </w:rPr>
        <w:t xml:space="preserve"> for food</w:t>
      </w:r>
      <w:r w:rsidRPr="00F41CC8">
        <w:rPr>
          <w:sz w:val="16"/>
        </w:rPr>
        <w:t xml:space="preserve">. Given plentiful land and unlimited energy, </w:t>
      </w:r>
      <w:r w:rsidRPr="00F41CC8">
        <w:rPr>
          <w:rStyle w:val="StyleUnderline"/>
          <w:highlight w:val="yellow"/>
        </w:rPr>
        <w:t>substitutes for</w:t>
      </w:r>
      <w:r w:rsidRPr="00F41CC8">
        <w:rPr>
          <w:rStyle w:val="StyleUnderline"/>
        </w:rPr>
        <w:t xml:space="preserve"> other material </w:t>
      </w:r>
      <w:r w:rsidRPr="00F41CC8">
        <w:rPr>
          <w:rStyle w:val="StyleUnderline"/>
          <w:highlight w:val="yellow"/>
        </w:rPr>
        <w:t>inputs</w:t>
      </w:r>
      <w:r w:rsidRPr="00F41CC8">
        <w:rPr>
          <w:rStyle w:val="StyleUnderline"/>
        </w:rPr>
        <w:t xml:space="preserve"> to human well-being </w:t>
      </w:r>
      <w:r w:rsidRPr="00F41CC8">
        <w:rPr>
          <w:rStyle w:val="StyleUnderline"/>
          <w:highlight w:val="yellow"/>
        </w:rPr>
        <w:t>can easily be found</w:t>
      </w:r>
      <w:r w:rsidRPr="00F41CC8">
        <w:rPr>
          <w:rStyle w:val="StyleUnderline"/>
        </w:rPr>
        <w:t xml:space="preserve"> if those inputs become scarce or </w:t>
      </w:r>
      <w:proofErr w:type="gramStart"/>
      <w:r w:rsidRPr="00F41CC8">
        <w:rPr>
          <w:rStyle w:val="StyleUnderline"/>
        </w:rPr>
        <w:t>expensive</w:t>
      </w:r>
      <w:r w:rsidRPr="00F41CC8">
        <w:rPr>
          <w:sz w:val="16"/>
        </w:rPr>
        <w:t>.</w:t>
      </w:r>
      <w:r w:rsidRPr="00F41CC8">
        <w:rPr>
          <w:sz w:val="12"/>
        </w:rPr>
        <w:t>¶</w:t>
      </w:r>
      <w:proofErr w:type="gramEnd"/>
      <w:r w:rsidRPr="00F41CC8">
        <w:rPr>
          <w:sz w:val="16"/>
        </w:rPr>
        <w:t xml:space="preserve"> </w:t>
      </w:r>
      <w:r w:rsidRPr="00F41CC8">
        <w:rPr>
          <w:rStyle w:val="StyleUnderline"/>
        </w:rPr>
        <w:t>There remain</w:t>
      </w:r>
      <w:r w:rsidRPr="00F41CC8">
        <w:rPr>
          <w:sz w:val="16"/>
        </w:rPr>
        <w:t xml:space="preserve">, however, </w:t>
      </w:r>
      <w:r w:rsidRPr="00F41CC8">
        <w:rPr>
          <w:rStyle w:val="StyleUnderline"/>
        </w:rPr>
        <w:t>serious long-term environmental threats</w:t>
      </w:r>
      <w:r w:rsidRPr="00F41CC8">
        <w:rPr>
          <w:sz w:val="16"/>
        </w:rPr>
        <w:t xml:space="preserve"> to human well-being, </w:t>
      </w:r>
      <w:r w:rsidRPr="00F41CC8">
        <w:rPr>
          <w:rStyle w:val="StyleUnderline"/>
        </w:rPr>
        <w:t>such as anthropogenic climate change</w:t>
      </w:r>
      <w:r w:rsidRPr="00F41CC8">
        <w:rPr>
          <w:sz w:val="16"/>
        </w:rPr>
        <w:t xml:space="preserve">, stratospheric </w:t>
      </w:r>
      <w:r w:rsidRPr="00F41CC8">
        <w:rPr>
          <w:rStyle w:val="StyleUnderline"/>
        </w:rPr>
        <w:t>ozone depletion, and ocean acidification. While these risks are difficult to quantify</w:t>
      </w:r>
      <w:r w:rsidRPr="00F41CC8">
        <w:rPr>
          <w:sz w:val="16"/>
        </w:rPr>
        <w:t xml:space="preserve">, the evidence is clear today that </w:t>
      </w:r>
      <w:r w:rsidRPr="00F41CC8">
        <w:rPr>
          <w:rStyle w:val="StyleUnderline"/>
        </w:rPr>
        <w:t>they could cause significant risk of catastrophic impacts on societies and ecosystems</w:t>
      </w:r>
      <w:r w:rsidRPr="00F41CC8">
        <w:rPr>
          <w:sz w:val="16"/>
        </w:rPr>
        <w:t xml:space="preserve">. Even gradual, non-catastrophic outcomes associated with these threats are likely to result in significant human and economic costs as well as rising ecological </w:t>
      </w:r>
      <w:proofErr w:type="gramStart"/>
      <w:r w:rsidRPr="00F41CC8">
        <w:rPr>
          <w:sz w:val="16"/>
        </w:rPr>
        <w:t>losses.</w:t>
      </w:r>
      <w:r w:rsidRPr="00F41CC8">
        <w:rPr>
          <w:sz w:val="12"/>
        </w:rPr>
        <w:t>¶</w:t>
      </w:r>
      <w:proofErr w:type="gramEnd"/>
      <w:r w:rsidRPr="00F41CC8">
        <w:rPr>
          <w:sz w:val="16"/>
        </w:rPr>
        <w:t xml:space="preserve"> </w:t>
      </w:r>
      <w:r w:rsidRPr="00F41CC8">
        <w:rPr>
          <w:rStyle w:val="StyleUnderline"/>
        </w:rPr>
        <w:t>Much of the world’s population still suffers from more-immediate local environmental health risks</w:t>
      </w:r>
      <w:r w:rsidRPr="00F41CC8">
        <w:rPr>
          <w:sz w:val="16"/>
        </w:rPr>
        <w:t xml:space="preserve">. Indoor and outdoor </w:t>
      </w:r>
      <w:r w:rsidRPr="00F41CC8">
        <w:rPr>
          <w:rStyle w:val="StyleUnderline"/>
        </w:rPr>
        <w:t>air pollution continue to bring premature death and illness to millions annually</w:t>
      </w:r>
      <w:r w:rsidRPr="00F41CC8">
        <w:rPr>
          <w:sz w:val="16"/>
        </w:rPr>
        <w:t xml:space="preserve">. </w:t>
      </w:r>
      <w:r w:rsidRPr="00F41CC8">
        <w:rPr>
          <w:rStyle w:val="StyleUnderline"/>
        </w:rPr>
        <w:t xml:space="preserve">Water pollution and water-borne illness due to pollution and degradation of watersheds cause similar </w:t>
      </w:r>
      <w:proofErr w:type="gramStart"/>
      <w:r w:rsidRPr="00F41CC8">
        <w:rPr>
          <w:rStyle w:val="StyleUnderline"/>
        </w:rPr>
        <w:t>suffering.</w:t>
      </w:r>
      <w:r w:rsidRPr="00F41CC8">
        <w:rPr>
          <w:rStyle w:val="StyleUnderline"/>
          <w:sz w:val="12"/>
        </w:rPr>
        <w:t>¶</w:t>
      </w:r>
      <w:proofErr w:type="gramEnd"/>
      <w:r w:rsidRPr="00F41CC8">
        <w:rPr>
          <w:rStyle w:val="StyleUnderline"/>
          <w:sz w:val="12"/>
        </w:rPr>
        <w:t xml:space="preserve"> </w:t>
      </w:r>
      <w:r w:rsidRPr="00F41CC8">
        <w:rPr>
          <w:sz w:val="16"/>
        </w:rPr>
        <w:t>2</w:t>
      </w:r>
      <w:r w:rsidRPr="00F41CC8">
        <w:rPr>
          <w:sz w:val="12"/>
        </w:rPr>
        <w:t>¶</w:t>
      </w:r>
      <w:r w:rsidRPr="00F41CC8">
        <w:rPr>
          <w:sz w:val="16"/>
        </w:rPr>
        <w:t xml:space="preserve"> </w:t>
      </w:r>
      <w:r w:rsidRPr="00F41CC8">
        <w:rPr>
          <w:rStyle w:val="StyleUnderline"/>
          <w:highlight w:val="yellow"/>
        </w:rPr>
        <w:t>Even as</w:t>
      </w:r>
      <w:r w:rsidRPr="00F41CC8">
        <w:rPr>
          <w:rStyle w:val="StyleUnderline"/>
        </w:rPr>
        <w:t xml:space="preserve"> human </w:t>
      </w:r>
      <w:r w:rsidRPr="00F41CC8">
        <w:rPr>
          <w:rStyle w:val="StyleUnderline"/>
          <w:highlight w:val="yellow"/>
        </w:rPr>
        <w:t>environmental impacts</w:t>
      </w:r>
      <w:r w:rsidRPr="00F41CC8">
        <w:rPr>
          <w:rStyle w:val="StyleUnderline"/>
        </w:rPr>
        <w:t xml:space="preserve"> continue to </w:t>
      </w:r>
      <w:r w:rsidRPr="00F41CC8">
        <w:rPr>
          <w:rStyle w:val="StyleUnderline"/>
          <w:highlight w:val="yellow"/>
        </w:rPr>
        <w:t>grow</w:t>
      </w:r>
      <w:r w:rsidRPr="00F41CC8">
        <w:rPr>
          <w:rStyle w:val="StyleUnderline"/>
        </w:rPr>
        <w:t xml:space="preserve"> in the aggregate, a range of </w:t>
      </w:r>
      <w:r w:rsidRPr="00F41CC8">
        <w:rPr>
          <w:rStyle w:val="StyleUnderline"/>
          <w:highlight w:val="yellow"/>
        </w:rPr>
        <w:t xml:space="preserve">long-term trends are </w:t>
      </w:r>
      <w:r w:rsidRPr="00F41CC8">
        <w:rPr>
          <w:rStyle w:val="StyleUnderline"/>
        </w:rPr>
        <w:t xml:space="preserve">today </w:t>
      </w:r>
      <w:r w:rsidRPr="00F41CC8">
        <w:rPr>
          <w:rStyle w:val="StyleUnderline"/>
          <w:highlight w:val="yellow"/>
        </w:rPr>
        <w:t>driving</w:t>
      </w:r>
      <w:r w:rsidRPr="00F41CC8">
        <w:rPr>
          <w:rStyle w:val="StyleUnderline"/>
        </w:rPr>
        <w:t xml:space="preserve"> significant </w:t>
      </w:r>
      <w:r w:rsidRPr="00F41CC8">
        <w:rPr>
          <w:rStyle w:val="StyleUnderline"/>
          <w:highlight w:val="yellow"/>
        </w:rPr>
        <w:t>decoupling</w:t>
      </w:r>
      <w:r w:rsidRPr="00F41CC8">
        <w:rPr>
          <w:rStyle w:val="StyleUnderline"/>
        </w:rPr>
        <w:t xml:space="preserve"> of human well-being from environmental impacts.</w:t>
      </w:r>
      <w:r w:rsidRPr="00F41CC8">
        <w:rPr>
          <w:rStyle w:val="StyleUnderline"/>
          <w:sz w:val="12"/>
        </w:rPr>
        <w:t xml:space="preserve">¶ </w:t>
      </w:r>
      <w:r w:rsidRPr="00F41CC8">
        <w:rPr>
          <w:rStyle w:val="StyleUnderline"/>
        </w:rPr>
        <w:t>Decoupling occurs in</w:t>
      </w:r>
      <w:r w:rsidRPr="00F41CC8">
        <w:rPr>
          <w:sz w:val="16"/>
        </w:rPr>
        <w:t xml:space="preserve"> both </w:t>
      </w:r>
      <w:r w:rsidRPr="00F41CC8">
        <w:rPr>
          <w:rStyle w:val="StyleUnderline"/>
        </w:rPr>
        <w:t xml:space="preserve">relative and absolute terms. Relative decoupling means that human </w:t>
      </w:r>
      <w:r w:rsidRPr="00F41CC8">
        <w:rPr>
          <w:rStyle w:val="StyleUnderline"/>
          <w:highlight w:val="yellow"/>
        </w:rPr>
        <w:t>environmental impacts rise</w:t>
      </w:r>
      <w:r w:rsidRPr="00F41CC8">
        <w:rPr>
          <w:rStyle w:val="StyleUnderline"/>
        </w:rPr>
        <w:t xml:space="preserve"> at a </w:t>
      </w:r>
      <w:r w:rsidRPr="00F41CC8">
        <w:rPr>
          <w:rStyle w:val="StyleUnderline"/>
          <w:highlight w:val="yellow"/>
        </w:rPr>
        <w:t>slower</w:t>
      </w:r>
      <w:r w:rsidRPr="00F41CC8">
        <w:rPr>
          <w:rStyle w:val="StyleUnderline"/>
        </w:rPr>
        <w:t xml:space="preserve"> rate </w:t>
      </w:r>
      <w:r w:rsidRPr="00F41CC8">
        <w:rPr>
          <w:rStyle w:val="StyleUnderline"/>
          <w:highlight w:val="yellow"/>
        </w:rPr>
        <w:t>than</w:t>
      </w:r>
      <w:r w:rsidRPr="00F41CC8">
        <w:rPr>
          <w:rStyle w:val="StyleUnderline"/>
        </w:rPr>
        <w:t xml:space="preserve"> overall </w:t>
      </w:r>
      <w:r w:rsidRPr="00F41CC8">
        <w:rPr>
          <w:rStyle w:val="StyleUnderline"/>
          <w:highlight w:val="yellow"/>
        </w:rPr>
        <w:t>economic growth</w:t>
      </w:r>
      <w:r w:rsidRPr="00F41CC8">
        <w:rPr>
          <w:sz w:val="16"/>
        </w:rPr>
        <w:t xml:space="preserve">. Thus, </w:t>
      </w:r>
      <w:r w:rsidRPr="00F41CC8">
        <w:rPr>
          <w:rStyle w:val="StyleUnderline"/>
        </w:rPr>
        <w:t>for each unit of economic output, less environmental impact</w:t>
      </w:r>
      <w:r w:rsidRPr="00F41CC8">
        <w:rPr>
          <w:sz w:val="16"/>
        </w:rPr>
        <w:t xml:space="preserve"> (e.g., deforestation, defaunation, pollution) </w:t>
      </w:r>
      <w:r w:rsidRPr="00F41CC8">
        <w:rPr>
          <w:rStyle w:val="StyleUnderline"/>
        </w:rPr>
        <w:t>results</w:t>
      </w:r>
      <w:r w:rsidRPr="00F41CC8">
        <w:rPr>
          <w:sz w:val="16"/>
        </w:rPr>
        <w:t xml:space="preserve">. Overall impacts may still increase, just at a slower rate than would otherwise be the case. </w:t>
      </w:r>
      <w:r w:rsidRPr="00F41CC8">
        <w:rPr>
          <w:rStyle w:val="StyleUnderline"/>
        </w:rPr>
        <w:t>Absolute decoupling occurs when total environmental impacts</w:t>
      </w:r>
      <w:r w:rsidRPr="00F41CC8">
        <w:rPr>
          <w:sz w:val="16"/>
        </w:rPr>
        <w:t xml:space="preserve"> — impacts in the aggregate — </w:t>
      </w:r>
      <w:r w:rsidRPr="00F41CC8">
        <w:rPr>
          <w:rStyle w:val="StyleUnderline"/>
        </w:rPr>
        <w:t xml:space="preserve">peak and begin to decline, even as the economy continues to </w:t>
      </w:r>
      <w:proofErr w:type="gramStart"/>
      <w:r w:rsidRPr="00F41CC8">
        <w:rPr>
          <w:rStyle w:val="StyleUnderline"/>
        </w:rPr>
        <w:t>grow.</w:t>
      </w:r>
      <w:r w:rsidRPr="00F41CC8">
        <w:rPr>
          <w:rStyle w:val="StyleUnderline"/>
          <w:sz w:val="12"/>
        </w:rPr>
        <w:t>¶</w:t>
      </w:r>
      <w:proofErr w:type="gramEnd"/>
      <w:r w:rsidRPr="00F41CC8">
        <w:rPr>
          <w:rStyle w:val="StyleUnderline"/>
          <w:sz w:val="12"/>
        </w:rPr>
        <w:t xml:space="preserve"> </w:t>
      </w:r>
      <w:r w:rsidRPr="00F41CC8">
        <w:rPr>
          <w:rStyle w:val="StyleUnderline"/>
        </w:rPr>
        <w:t>Decoupling can be driven by both technological and demographic trends</w:t>
      </w:r>
      <w:r w:rsidRPr="00F41CC8">
        <w:rPr>
          <w:sz w:val="16"/>
        </w:rPr>
        <w:t xml:space="preserve"> and usually results from a combination of the two.</w:t>
      </w:r>
      <w:r w:rsidRPr="00F41CC8">
        <w:rPr>
          <w:sz w:val="12"/>
        </w:rPr>
        <w:t>¶</w:t>
      </w:r>
      <w:r w:rsidRPr="00F41CC8">
        <w:rPr>
          <w:sz w:val="16"/>
        </w:rPr>
        <w:t xml:space="preserve"> </w:t>
      </w:r>
      <w:r w:rsidRPr="00F41CC8">
        <w:rPr>
          <w:rStyle w:val="Emphasis"/>
          <w:highlight w:val="yellow"/>
        </w:rPr>
        <w:t>The growth rate of the</w:t>
      </w:r>
      <w:r w:rsidRPr="00F41CC8">
        <w:rPr>
          <w:rStyle w:val="Emphasis"/>
        </w:rPr>
        <w:t xml:space="preserve"> human </w:t>
      </w:r>
      <w:r w:rsidRPr="00F41CC8">
        <w:rPr>
          <w:rStyle w:val="Emphasis"/>
          <w:highlight w:val="yellow"/>
        </w:rPr>
        <w:t xml:space="preserve">population has </w:t>
      </w:r>
      <w:r w:rsidRPr="00F41CC8">
        <w:rPr>
          <w:rStyle w:val="Emphasis"/>
        </w:rPr>
        <w:t xml:space="preserve">already </w:t>
      </w:r>
      <w:r w:rsidRPr="00F41CC8">
        <w:rPr>
          <w:rStyle w:val="Emphasis"/>
          <w:highlight w:val="yellow"/>
        </w:rPr>
        <w:t>peaked</w:t>
      </w:r>
      <w:r w:rsidRPr="00F41CC8">
        <w:rPr>
          <w:sz w:val="16"/>
        </w:rPr>
        <w:t xml:space="preserve">. </w:t>
      </w:r>
      <w:r w:rsidRPr="00F41CC8">
        <w:rPr>
          <w:rStyle w:val="StyleUnderline"/>
        </w:rPr>
        <w:t>Today’s population growth rate is one percent per year, down from its high point</w:t>
      </w:r>
      <w:r w:rsidRPr="00F41CC8">
        <w:rPr>
          <w:sz w:val="16"/>
        </w:rPr>
        <w:t xml:space="preserve"> of 2.1 percent </w:t>
      </w:r>
      <w:r w:rsidRPr="00F41CC8">
        <w:rPr>
          <w:rStyle w:val="StyleUnderline"/>
        </w:rPr>
        <w:t>in the 1970s. Fertility rates in countries containing more than half of the global population are now below replacement level. Population growth today is primarily driven by longer life spans and lower infant mortality</w:t>
      </w:r>
      <w:r w:rsidRPr="00F41CC8">
        <w:rPr>
          <w:sz w:val="16"/>
        </w:rPr>
        <w:t xml:space="preserve">, not by rising fertility rates. Given current trends, </w:t>
      </w:r>
      <w:r w:rsidRPr="00F41CC8">
        <w:rPr>
          <w:rStyle w:val="StyleUnderline"/>
        </w:rPr>
        <w:t xml:space="preserve">it is very possible that the size of the human population will peak this century and then start to </w:t>
      </w:r>
      <w:proofErr w:type="gramStart"/>
      <w:r w:rsidRPr="00F41CC8">
        <w:rPr>
          <w:rStyle w:val="StyleUnderline"/>
        </w:rPr>
        <w:t>decline.</w:t>
      </w:r>
      <w:r w:rsidRPr="00F41CC8">
        <w:rPr>
          <w:rStyle w:val="StyleUnderline"/>
          <w:sz w:val="12"/>
        </w:rPr>
        <w:t>¶</w:t>
      </w:r>
      <w:proofErr w:type="gramEnd"/>
      <w:r w:rsidRPr="00F41CC8">
        <w:rPr>
          <w:rStyle w:val="StyleUnderline"/>
          <w:sz w:val="12"/>
        </w:rPr>
        <w:t xml:space="preserve"> </w:t>
      </w:r>
      <w:r w:rsidRPr="00F41CC8">
        <w:rPr>
          <w:rStyle w:val="StyleUnderline"/>
        </w:rPr>
        <w:t>Trends in population are inextricably linked to other demographic and economic dynamics</w:t>
      </w:r>
      <w:r w:rsidRPr="00F41CC8">
        <w:rPr>
          <w:sz w:val="16"/>
        </w:rPr>
        <w:t xml:space="preserve">. For the first time in human history, over half the global population lives in cities. By 2050, 70 percent are expected to dwell in cities, a number that could rise to 80 percent or more by the century’s end. </w:t>
      </w:r>
      <w:r w:rsidRPr="00F41CC8">
        <w:rPr>
          <w:rStyle w:val="StyleUnderline"/>
        </w:rPr>
        <w:t xml:space="preserve">Cities are characterized by both dense populations and low fertility </w:t>
      </w:r>
      <w:proofErr w:type="gramStart"/>
      <w:r w:rsidRPr="00F41CC8">
        <w:rPr>
          <w:rStyle w:val="StyleUnderline"/>
        </w:rPr>
        <w:t>rates.</w:t>
      </w:r>
      <w:r w:rsidRPr="00F41CC8">
        <w:rPr>
          <w:rStyle w:val="StyleUnderline"/>
          <w:sz w:val="12"/>
        </w:rPr>
        <w:t>¶</w:t>
      </w:r>
      <w:proofErr w:type="gramEnd"/>
      <w:r w:rsidRPr="00F41CC8">
        <w:rPr>
          <w:rStyle w:val="StyleUnderline"/>
          <w:sz w:val="12"/>
        </w:rPr>
        <w:t xml:space="preserve"> </w:t>
      </w:r>
      <w:r w:rsidRPr="00F41CC8">
        <w:rPr>
          <w:rStyle w:val="StyleUnderline"/>
        </w:rPr>
        <w:t>Cities occupy just one to three percent of the Earth’s surface and yet are home to nearly four billion people</w:t>
      </w:r>
      <w:r w:rsidRPr="00F41CC8">
        <w:rPr>
          <w:sz w:val="16"/>
        </w:rPr>
        <w:t xml:space="preserve">. As such, </w:t>
      </w:r>
      <w:r w:rsidRPr="00F41CC8">
        <w:rPr>
          <w:rStyle w:val="StyleUnderline"/>
          <w:highlight w:val="yellow"/>
        </w:rPr>
        <w:t>cities</w:t>
      </w:r>
      <w:r w:rsidRPr="00F41CC8">
        <w:rPr>
          <w:rStyle w:val="StyleUnderline"/>
        </w:rPr>
        <w:t xml:space="preserve"> both </w:t>
      </w:r>
      <w:r w:rsidRPr="00F41CC8">
        <w:rPr>
          <w:rStyle w:val="StyleUnderline"/>
          <w:highlight w:val="yellow"/>
        </w:rPr>
        <w:t>drive</w:t>
      </w:r>
      <w:r w:rsidRPr="00F41CC8">
        <w:rPr>
          <w:rStyle w:val="StyleUnderline"/>
        </w:rPr>
        <w:t xml:space="preserve"> and symbolize the </w:t>
      </w:r>
      <w:r w:rsidRPr="00F41CC8">
        <w:rPr>
          <w:rStyle w:val="StyleUnderline"/>
          <w:highlight w:val="yellow"/>
        </w:rPr>
        <w:t>decoupling</w:t>
      </w:r>
      <w:r w:rsidRPr="00F41CC8">
        <w:rPr>
          <w:rStyle w:val="StyleUnderline"/>
        </w:rPr>
        <w:t xml:space="preserve"> of humanity from nature, </w:t>
      </w:r>
      <w:r w:rsidRPr="00F41CC8">
        <w:rPr>
          <w:rStyle w:val="StyleUnderline"/>
          <w:highlight w:val="yellow"/>
        </w:rPr>
        <w:t>performing</w:t>
      </w:r>
      <w:r w:rsidRPr="00F41CC8">
        <w:rPr>
          <w:sz w:val="16"/>
        </w:rPr>
        <w:t xml:space="preserve"> far </w:t>
      </w:r>
      <w:r w:rsidRPr="00F41CC8">
        <w:rPr>
          <w:rStyle w:val="StyleUnderline"/>
          <w:highlight w:val="yellow"/>
        </w:rPr>
        <w:t>better than rural economies in</w:t>
      </w:r>
      <w:r w:rsidRPr="00F41CC8">
        <w:rPr>
          <w:rStyle w:val="StyleUnderline"/>
        </w:rPr>
        <w:t xml:space="preserve"> providing efficiently for material needs while </w:t>
      </w:r>
      <w:r w:rsidRPr="00F41CC8">
        <w:rPr>
          <w:rStyle w:val="StyleUnderline"/>
          <w:highlight w:val="yellow"/>
        </w:rPr>
        <w:t xml:space="preserve">reducing environmental </w:t>
      </w:r>
      <w:proofErr w:type="gramStart"/>
      <w:r w:rsidRPr="00F41CC8">
        <w:rPr>
          <w:rStyle w:val="StyleUnderline"/>
          <w:highlight w:val="yellow"/>
        </w:rPr>
        <w:t>impacts</w:t>
      </w:r>
      <w:r w:rsidRPr="00F41CC8">
        <w:t>.¶</w:t>
      </w:r>
      <w:proofErr w:type="gramEnd"/>
      <w:r w:rsidRPr="00F41CC8">
        <w:t xml:space="preserve"> </w:t>
      </w:r>
      <w:r w:rsidRPr="00F41CC8">
        <w:rPr>
          <w:sz w:val="16"/>
        </w:rPr>
        <w:t>The</w:t>
      </w:r>
      <w:r w:rsidRPr="00F41CC8">
        <w:rPr>
          <w:sz w:val="10"/>
        </w:rPr>
        <w:t xml:space="preserve"> </w:t>
      </w:r>
      <w:r w:rsidRPr="00F41CC8">
        <w:rPr>
          <w:sz w:val="16"/>
        </w:rPr>
        <w:t>growth of cities along with the economic and ecological benefits that come with them are inseparable from improvements in agricultural productivity.</w:t>
      </w:r>
      <w:r w:rsidRPr="00F41CC8">
        <w:rPr>
          <w:rStyle w:val="StyleUnderline"/>
        </w:rPr>
        <w:t xml:space="preserve"> As agriculture has become more land and labor efficient, rural populations have left the countryside for the cities. Roughly half the US population worked the land in 1880. Today, less than 2 percent </w:t>
      </w:r>
      <w:proofErr w:type="gramStart"/>
      <w:r w:rsidRPr="00F41CC8">
        <w:rPr>
          <w:rStyle w:val="StyleUnderline"/>
        </w:rPr>
        <w:t>does.</w:t>
      </w:r>
      <w:r w:rsidRPr="00F41CC8">
        <w:rPr>
          <w:rStyle w:val="StyleUnderline"/>
          <w:sz w:val="12"/>
        </w:rPr>
        <w:t>¶</w:t>
      </w:r>
      <w:proofErr w:type="gramEnd"/>
      <w:r w:rsidRPr="00F41CC8">
        <w:rPr>
          <w:rStyle w:val="StyleUnderline"/>
          <w:sz w:val="12"/>
        </w:rPr>
        <w:t xml:space="preserve"> </w:t>
      </w:r>
      <w:r w:rsidRPr="00F41CC8">
        <w:rPr>
          <w:rStyle w:val="StyleUnderline"/>
        </w:rPr>
        <w:t>As human lives have been liberated from hard agricultural labor, enormous human resources have been freed up for other endeavors</w:t>
      </w:r>
      <w:r w:rsidRPr="00F41CC8">
        <w:rPr>
          <w:sz w:val="16"/>
        </w:rPr>
        <w:t xml:space="preserve">. Cities, as people know them today, could not exist without radical changes in farming. In contrast, modernization is not possible in a subsistence agrarian </w:t>
      </w:r>
      <w:proofErr w:type="gramStart"/>
      <w:r w:rsidRPr="00F41CC8">
        <w:rPr>
          <w:sz w:val="16"/>
        </w:rPr>
        <w:t>economy.</w:t>
      </w:r>
      <w:r w:rsidRPr="00F41CC8">
        <w:rPr>
          <w:sz w:val="12"/>
        </w:rPr>
        <w:t>¶</w:t>
      </w:r>
      <w:proofErr w:type="gramEnd"/>
      <w:r w:rsidRPr="00F41CC8">
        <w:rPr>
          <w:sz w:val="16"/>
        </w:rPr>
        <w:t xml:space="preserve"> 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w:t>
      </w:r>
      <w:proofErr w:type="gramStart"/>
      <w:r w:rsidRPr="00F41CC8">
        <w:rPr>
          <w:sz w:val="16"/>
        </w:rPr>
        <w:t>despite the fact that</w:t>
      </w:r>
      <w:proofErr w:type="gramEnd"/>
      <w:r w:rsidRPr="00F41CC8">
        <w:rPr>
          <w:sz w:val="16"/>
        </w:rPr>
        <w:t xml:space="preserve"> modern people enjoy a far richer diet. </w:t>
      </w:r>
      <w:r w:rsidRPr="00F41CC8">
        <w:rPr>
          <w:rStyle w:val="StyleUnderline"/>
        </w:rPr>
        <w:t xml:space="preserve">Thanks to </w:t>
      </w:r>
      <w:r w:rsidRPr="00F41CC8">
        <w:rPr>
          <w:rStyle w:val="Emphasis"/>
        </w:rPr>
        <w:t>technological improvements</w:t>
      </w:r>
      <w:r w:rsidRPr="00F41CC8">
        <w:rPr>
          <w:rStyle w:val="StyleUnderline"/>
        </w:rPr>
        <w:t xml:space="preserve"> in agriculture, during the half-century starting in the mid-1960s, the amount of land required for growing crops and animal feed for the average person declined by one-</w:t>
      </w:r>
      <w:proofErr w:type="gramStart"/>
      <w:r w:rsidRPr="00F41CC8">
        <w:rPr>
          <w:rStyle w:val="StyleUnderline"/>
        </w:rPr>
        <w:t>half.</w:t>
      </w:r>
      <w:r w:rsidRPr="00F41CC8">
        <w:rPr>
          <w:rStyle w:val="StyleUnderline"/>
          <w:sz w:val="12"/>
        </w:rPr>
        <w:t>¶</w:t>
      </w:r>
      <w:proofErr w:type="gramEnd"/>
      <w:r w:rsidRPr="00F41CC8">
        <w:rPr>
          <w:rStyle w:val="StyleUnderline"/>
          <w:sz w:val="12"/>
        </w:rPr>
        <w:t xml:space="preserve"> </w:t>
      </w:r>
      <w:r w:rsidRPr="00F41CC8">
        <w:rPr>
          <w:rStyle w:val="StyleUnderline"/>
          <w:highlight w:val="yellow"/>
        </w:rPr>
        <w:t>Agricultural intensification</w:t>
      </w:r>
      <w:r w:rsidRPr="00F41CC8">
        <w:rPr>
          <w:rStyle w:val="StyleUnderline"/>
        </w:rPr>
        <w:t xml:space="preserve">, along with the move away from the use of wood as fuel, </w:t>
      </w:r>
      <w:r w:rsidRPr="00F41CC8">
        <w:rPr>
          <w:rStyle w:val="StyleUnderline"/>
          <w:highlight w:val="yellow"/>
        </w:rPr>
        <w:t>has allowed</w:t>
      </w:r>
      <w:r w:rsidRPr="00F41CC8">
        <w:rPr>
          <w:rStyle w:val="StyleUnderline"/>
        </w:rPr>
        <w:t xml:space="preserve"> many parts of the world to experience </w:t>
      </w:r>
      <w:r w:rsidRPr="00F41CC8">
        <w:rPr>
          <w:rStyle w:val="Emphasis"/>
          <w:highlight w:val="yellow"/>
        </w:rPr>
        <w:t>net reforestation</w:t>
      </w:r>
      <w:r w:rsidRPr="00F41CC8">
        <w:rPr>
          <w:sz w:val="16"/>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w:t>
      </w:r>
      <w:proofErr w:type="gramStart"/>
      <w:r w:rsidRPr="00F41CC8">
        <w:rPr>
          <w:sz w:val="16"/>
        </w:rPr>
        <w:t>declines.</w:t>
      </w:r>
      <w:r w:rsidRPr="00F41CC8">
        <w:rPr>
          <w:sz w:val="12"/>
        </w:rPr>
        <w:t>¶</w:t>
      </w:r>
      <w:proofErr w:type="gramEnd"/>
      <w:r w:rsidRPr="00F41CC8">
        <w:rPr>
          <w:sz w:val="16"/>
        </w:rPr>
        <w:t xml:space="preserve"> </w:t>
      </w:r>
      <w:r w:rsidRPr="00F41CC8">
        <w:rPr>
          <w:rStyle w:val="StyleUnderline"/>
          <w:highlight w:val="yellow"/>
        </w:rPr>
        <w:t xml:space="preserve">Human use of </w:t>
      </w:r>
      <w:r w:rsidRPr="00F41CC8">
        <w:rPr>
          <w:rStyle w:val="StyleUnderline"/>
        </w:rPr>
        <w:t xml:space="preserve">many </w:t>
      </w:r>
      <w:r w:rsidRPr="00F41CC8">
        <w:rPr>
          <w:rStyle w:val="StyleUnderline"/>
          <w:highlight w:val="yellow"/>
        </w:rPr>
        <w:t xml:space="preserve">other resources is </w:t>
      </w:r>
      <w:r w:rsidRPr="00F41CC8">
        <w:rPr>
          <w:rStyle w:val="StyleUnderline"/>
        </w:rPr>
        <w:t xml:space="preserve">similarly </w:t>
      </w:r>
      <w:r w:rsidRPr="00F41CC8">
        <w:rPr>
          <w:rStyle w:val="StyleUnderline"/>
          <w:highlight w:val="yellow"/>
        </w:rPr>
        <w:t>peaking</w:t>
      </w:r>
      <w:r w:rsidRPr="00F41CC8">
        <w:rPr>
          <w:rStyle w:val="StyleUnderline"/>
        </w:rPr>
        <w:t xml:space="preserve">. The amount of </w:t>
      </w:r>
      <w:r w:rsidRPr="00F41CC8">
        <w:rPr>
          <w:rStyle w:val="Emphasis"/>
          <w:highlight w:val="yellow"/>
        </w:rPr>
        <w:t>water</w:t>
      </w:r>
      <w:r w:rsidRPr="00F41CC8">
        <w:rPr>
          <w:rStyle w:val="StyleUnderline"/>
          <w:highlight w:val="yellow"/>
        </w:rPr>
        <w:t xml:space="preserve"> need</w:t>
      </w:r>
      <w:r w:rsidRPr="00F41CC8">
        <w:rPr>
          <w:rStyle w:val="StyleUnderline"/>
        </w:rPr>
        <w:t>ed</w:t>
      </w:r>
      <w:r w:rsidRPr="00F41CC8">
        <w:rPr>
          <w:rStyle w:val="StyleUnderline"/>
          <w:highlight w:val="yellow"/>
        </w:rPr>
        <w:t xml:space="preserve"> for the average diet has declined</w:t>
      </w:r>
      <w:r w:rsidRPr="00F41CC8">
        <w:rPr>
          <w:rStyle w:val="StyleUnderline"/>
        </w:rPr>
        <w:t xml:space="preserve"> by nearly 25 percent over the past half-century.</w:t>
      </w:r>
      <w:r w:rsidRPr="00F41CC8">
        <w:rPr>
          <w:sz w:val="16"/>
        </w:rPr>
        <w:t xml:space="preserve"> Nitrogen pollution continues to cause eutrophication and large dead zones in places like the Gulf of Mexico. While the total amount of nitrogen pollution is rising, the amount used per unit of production has declined significantly in developed </w:t>
      </w:r>
      <w:proofErr w:type="gramStart"/>
      <w:r w:rsidRPr="00F41CC8">
        <w:rPr>
          <w:sz w:val="16"/>
        </w:rPr>
        <w:t>nations.</w:t>
      </w:r>
      <w:r w:rsidRPr="00F41CC8">
        <w:rPr>
          <w:sz w:val="12"/>
        </w:rPr>
        <w:t>¶</w:t>
      </w:r>
      <w:proofErr w:type="gramEnd"/>
      <w:r w:rsidRPr="00F41CC8">
        <w:rPr>
          <w:sz w:val="16"/>
        </w:rPr>
        <w:t xml:space="preserve"> Indeed, </w:t>
      </w:r>
      <w:r w:rsidRPr="00F41CC8">
        <w:rPr>
          <w:rStyle w:val="StyleUnderline"/>
        </w:rPr>
        <w:t>in contradiction to the often-expressed fear of infinite growth colliding with a finite planet, demand for many material goods may be saturating as societies grow wealthier</w:t>
      </w:r>
      <w:r w:rsidRPr="00F41CC8">
        <w:rPr>
          <w:sz w:val="16"/>
        </w:rPr>
        <w:t xml:space="preserve">. Meat consumption, for instance, has peaked in many wealthy nations and has shifted away from beef toward protein sources that are less land </w:t>
      </w:r>
      <w:proofErr w:type="gramStart"/>
      <w:r w:rsidRPr="00F41CC8">
        <w:rPr>
          <w:sz w:val="16"/>
        </w:rPr>
        <w:t>intensive.</w:t>
      </w:r>
      <w:r w:rsidRPr="00F41CC8">
        <w:rPr>
          <w:sz w:val="12"/>
        </w:rPr>
        <w:t>¶</w:t>
      </w:r>
      <w:proofErr w:type="gramEnd"/>
      <w:r w:rsidRPr="00F41CC8">
        <w:rPr>
          <w:sz w:val="16"/>
        </w:rPr>
        <w:t xml:space="preserve"> </w:t>
      </w:r>
      <w:r w:rsidRPr="00F41CC8">
        <w:rPr>
          <w:rStyle w:val="StyleUnderline"/>
        </w:rPr>
        <w:t xml:space="preserve">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w:t>
      </w:r>
      <w:r w:rsidRPr="00F41CC8">
        <w:rPr>
          <w:rStyle w:val="StyleUnderline"/>
          <w:highlight w:val="yellow"/>
        </w:rPr>
        <w:t xml:space="preserve">resource-efficient </w:t>
      </w:r>
      <w:proofErr w:type="gramStart"/>
      <w:r w:rsidRPr="00F41CC8">
        <w:rPr>
          <w:rStyle w:val="StyleUnderline"/>
          <w:highlight w:val="yellow"/>
        </w:rPr>
        <w:t>tech</w:t>
      </w:r>
      <w:r w:rsidRPr="00F41CC8">
        <w:rPr>
          <w:rStyle w:val="StyleUnderline"/>
        </w:rPr>
        <w:t>nologies.</w:t>
      </w:r>
      <w:r w:rsidRPr="00F41CC8">
        <w:rPr>
          <w:rStyle w:val="StyleUnderline"/>
          <w:sz w:val="12"/>
        </w:rPr>
        <w:t>¶</w:t>
      </w:r>
      <w:proofErr w:type="gramEnd"/>
      <w:r w:rsidRPr="00F41CC8">
        <w:rPr>
          <w:rStyle w:val="StyleUnderline"/>
          <w:sz w:val="12"/>
        </w:rPr>
        <w:t xml:space="preserve"> </w:t>
      </w:r>
      <w:r w:rsidRPr="00F41CC8">
        <w:rPr>
          <w:sz w:val="16"/>
        </w:rPr>
        <w:t xml:space="preserve">Taken together, </w:t>
      </w:r>
      <w:r w:rsidRPr="00F41CC8">
        <w:rPr>
          <w:rStyle w:val="StyleUnderline"/>
        </w:rPr>
        <w:t xml:space="preserve">these </w:t>
      </w:r>
      <w:r w:rsidRPr="00F41CC8">
        <w:rPr>
          <w:rStyle w:val="StyleUnderline"/>
          <w:highlight w:val="yellow"/>
        </w:rPr>
        <w:t>trends mean</w:t>
      </w:r>
      <w:r w:rsidRPr="00F41CC8">
        <w:rPr>
          <w:rStyle w:val="StyleUnderline"/>
        </w:rPr>
        <w:t xml:space="preserve"> that </w:t>
      </w:r>
      <w:r w:rsidRPr="00F41CC8">
        <w:rPr>
          <w:rStyle w:val="StyleUnderline"/>
          <w:highlight w:val="yellow"/>
        </w:rPr>
        <w:t xml:space="preserve">the total </w:t>
      </w:r>
      <w:r w:rsidRPr="00F41CC8">
        <w:rPr>
          <w:rStyle w:val="StyleUnderline"/>
        </w:rPr>
        <w:t xml:space="preserve">human </w:t>
      </w:r>
      <w:r w:rsidRPr="00F41CC8">
        <w:rPr>
          <w:rStyle w:val="StyleUnderline"/>
          <w:highlight w:val="yellow"/>
        </w:rPr>
        <w:t>impact on the environment</w:t>
      </w:r>
      <w:r w:rsidRPr="00F41CC8">
        <w:rPr>
          <w:rStyle w:val="StyleUnderline"/>
        </w:rPr>
        <w:t xml:space="preserve">, including land-use change, overexploitation, and pollution, </w:t>
      </w:r>
      <w:r w:rsidRPr="00F41CC8">
        <w:rPr>
          <w:rStyle w:val="Emphasis"/>
          <w:highlight w:val="yellow"/>
        </w:rPr>
        <w:t>can peak and decline this century</w:t>
      </w:r>
      <w:r w:rsidRPr="00F41CC8">
        <w:rPr>
          <w:sz w:val="16"/>
        </w:rPr>
        <w:t xml:space="preserve">. By understanding and promoting these emergent processes, </w:t>
      </w:r>
      <w:r w:rsidRPr="00F41CC8">
        <w:rPr>
          <w:rStyle w:val="StyleUnderline"/>
        </w:rPr>
        <w:t xml:space="preserve">humans </w:t>
      </w:r>
      <w:proofErr w:type="gramStart"/>
      <w:r w:rsidRPr="00F41CC8">
        <w:rPr>
          <w:rStyle w:val="StyleUnderline"/>
        </w:rPr>
        <w:t>have the opportunity to</w:t>
      </w:r>
      <w:proofErr w:type="gramEnd"/>
      <w:r w:rsidRPr="00F41CC8">
        <w:rPr>
          <w:rStyle w:val="StyleUnderline"/>
        </w:rPr>
        <w:t xml:space="preserve"> re-wild and re-green the Earth</w:t>
      </w:r>
      <w:r w:rsidRPr="00F41CC8">
        <w:rPr>
          <w:sz w:val="16"/>
        </w:rPr>
        <w:t xml:space="preserve"> — </w:t>
      </w:r>
      <w:r w:rsidRPr="00F41CC8">
        <w:rPr>
          <w:rStyle w:val="StyleUnderline"/>
        </w:rPr>
        <w:t>even as developing countries achieve modern living standards, and material poverty ends.</w:t>
      </w:r>
    </w:p>
    <w:p w14:paraId="6B97AF9F" w14:textId="77777777" w:rsidR="00EF47F3" w:rsidRDefault="00EF47F3" w:rsidP="00EF47F3">
      <w:pPr>
        <w:pStyle w:val="Heading4"/>
      </w:pPr>
      <w:r>
        <w:t>Increasing innovation solves resource scarcity---</w:t>
      </w:r>
      <w:r w:rsidRPr="001A7015">
        <w:rPr>
          <w:u w:val="single"/>
        </w:rPr>
        <w:t>history</w:t>
      </w:r>
      <w:r>
        <w:t xml:space="preserve"> proves</w:t>
      </w:r>
    </w:p>
    <w:p w14:paraId="353949BE" w14:textId="77777777" w:rsidR="00EF47F3" w:rsidRPr="001A7015" w:rsidRDefault="00EF47F3" w:rsidP="00EF47F3">
      <w:r>
        <w:t xml:space="preserve">Marian L. </w:t>
      </w:r>
      <w:r w:rsidRPr="00E02358">
        <w:rPr>
          <w:rStyle w:val="Style13ptBold"/>
        </w:rPr>
        <w:t>Tupy 18</w:t>
      </w:r>
      <w:r>
        <w:t>, senior policy analyst at the Cato Institute and editor of HumanProgress.org, 12/7/18, “The Counter-Intuitive Truth About the World's Resources”, https://humanprogress.org/article.php?p=1612</w:t>
      </w:r>
    </w:p>
    <w:p w14:paraId="71CED5E9" w14:textId="77777777" w:rsidR="00EF47F3" w:rsidRPr="001A7015" w:rsidRDefault="00EF47F3" w:rsidP="00EF47F3">
      <w:pPr>
        <w:rPr>
          <w:sz w:val="16"/>
        </w:rPr>
      </w:pPr>
      <w:r w:rsidRPr="00747FEE">
        <w:rPr>
          <w:rStyle w:val="StyleUnderline"/>
          <w:highlight w:val="yellow"/>
        </w:rPr>
        <w:t>Are we running out of</w:t>
      </w:r>
      <w:r w:rsidRPr="00747FEE">
        <w:rPr>
          <w:sz w:val="16"/>
          <w:highlight w:val="yellow"/>
        </w:rPr>
        <w:t xml:space="preserve"> </w:t>
      </w:r>
      <w:r w:rsidRPr="00747FEE">
        <w:rPr>
          <w:rStyle w:val="Emphasis"/>
          <w:highlight w:val="yellow"/>
        </w:rPr>
        <w:t>resources?</w:t>
      </w:r>
      <w:r w:rsidRPr="001A7015">
        <w:rPr>
          <w:sz w:val="16"/>
        </w:rPr>
        <w:t xml:space="preserve"> </w:t>
      </w:r>
      <w:proofErr w:type="gramStart"/>
      <w:r w:rsidRPr="00747FEE">
        <w:rPr>
          <w:rStyle w:val="StyleUnderline"/>
        </w:rPr>
        <w:t>That’s</w:t>
      </w:r>
      <w:proofErr w:type="gramEnd"/>
      <w:r w:rsidRPr="00747FEE">
        <w:rPr>
          <w:rStyle w:val="StyleUnderline"/>
        </w:rPr>
        <w:t xml:space="preserve"> been a hotly debated</w:t>
      </w:r>
      <w:r w:rsidRPr="000C4F65">
        <w:rPr>
          <w:rStyle w:val="StyleUnderline"/>
        </w:rPr>
        <w:t xml:space="preserve"> question since</w:t>
      </w:r>
      <w:r w:rsidRPr="001A7015">
        <w:rPr>
          <w:sz w:val="16"/>
        </w:rPr>
        <w:t xml:space="preserve"> the publication of Paul </w:t>
      </w:r>
      <w:r w:rsidRPr="000C4F65">
        <w:rPr>
          <w:rStyle w:val="StyleUnderline"/>
        </w:rPr>
        <w:t>Ehrlich’s The Population Bomb in 1968</w:t>
      </w:r>
      <w:r w:rsidRPr="001A7015">
        <w:rPr>
          <w:sz w:val="16"/>
        </w:rPr>
        <w:t xml:space="preserve">. </w:t>
      </w:r>
      <w:r w:rsidRPr="002A3E63">
        <w:rPr>
          <w:rStyle w:val="StyleUnderline"/>
        </w:rPr>
        <w:t>The Stanford University biologist warned that population growth would result in the exhaustion of</w:t>
      </w:r>
      <w:r w:rsidRPr="001A7015">
        <w:rPr>
          <w:sz w:val="16"/>
        </w:rPr>
        <w:t xml:space="preserve"> </w:t>
      </w:r>
      <w:r w:rsidRPr="002A3E63">
        <w:rPr>
          <w:rStyle w:val="Emphasis"/>
        </w:rPr>
        <w:t>resources</w:t>
      </w:r>
      <w:r w:rsidRPr="001A7015">
        <w:rPr>
          <w:sz w:val="16"/>
        </w:rPr>
        <w:t xml:space="preserve"> </w:t>
      </w:r>
      <w:r w:rsidRPr="002A3E63">
        <w:rPr>
          <w:rStyle w:val="StyleUnderline"/>
        </w:rPr>
        <w:t>and a</w:t>
      </w:r>
      <w:r w:rsidRPr="001A7015">
        <w:rPr>
          <w:sz w:val="16"/>
        </w:rPr>
        <w:t xml:space="preserve"> </w:t>
      </w:r>
      <w:r w:rsidRPr="002A3E63">
        <w:rPr>
          <w:rStyle w:val="Emphasis"/>
        </w:rPr>
        <w:t>global catastrophe</w:t>
      </w:r>
      <w:r w:rsidRPr="001A7015">
        <w:rPr>
          <w:sz w:val="16"/>
        </w:rPr>
        <w:t xml:space="preserve">. According to Ehrlich, “The battle to feed all of humanity is over. In the 1970s hundreds of millions of people will starve to death </w:t>
      </w:r>
      <w:proofErr w:type="gramStart"/>
      <w:r w:rsidRPr="001A7015">
        <w:rPr>
          <w:sz w:val="16"/>
        </w:rPr>
        <w:t>in spite of</w:t>
      </w:r>
      <w:proofErr w:type="gramEnd"/>
      <w:r w:rsidRPr="001A7015">
        <w:rPr>
          <w:sz w:val="16"/>
        </w:rPr>
        <w:t xml:space="preserve"> any crash programs embarked upon now. At this late date nothing can prevent a substantial increase in the world death rate”.</w:t>
      </w:r>
    </w:p>
    <w:p w14:paraId="26F14E52" w14:textId="77777777" w:rsidR="00EF47F3" w:rsidRPr="00295CB5" w:rsidRDefault="00EF47F3" w:rsidP="00EF47F3">
      <w:pPr>
        <w:rPr>
          <w:u w:val="single"/>
        </w:rPr>
      </w:pPr>
      <w:r w:rsidRPr="001A7015">
        <w:rPr>
          <w:sz w:val="16"/>
        </w:rPr>
        <w:t xml:space="preserve">The University of Maryland economist Julian </w:t>
      </w:r>
      <w:r w:rsidRPr="00295CB5">
        <w:rPr>
          <w:rStyle w:val="StyleUnderline"/>
        </w:rPr>
        <w:t>Simon</w:t>
      </w:r>
      <w:r w:rsidRPr="001A7015">
        <w:rPr>
          <w:sz w:val="16"/>
        </w:rPr>
        <w:t xml:space="preserve"> rejected Ehrlich’s thesis. In his 1981 book The Ultimate Resource, he </w:t>
      </w:r>
      <w:r w:rsidRPr="00295CB5">
        <w:rPr>
          <w:rStyle w:val="StyleUnderline"/>
        </w:rPr>
        <w:t>argued that humans were</w:t>
      </w:r>
      <w:r w:rsidRPr="001A7015">
        <w:rPr>
          <w:sz w:val="16"/>
        </w:rPr>
        <w:t xml:space="preserve"> </w:t>
      </w:r>
      <w:r w:rsidRPr="00295CB5">
        <w:rPr>
          <w:rStyle w:val="Emphasis"/>
        </w:rPr>
        <w:t>intelligent beings</w:t>
      </w:r>
      <w:r w:rsidRPr="00295CB5">
        <w:rPr>
          <w:rStyle w:val="StyleUnderline"/>
        </w:rPr>
        <w:t>, capable of</w:t>
      </w:r>
      <w:r w:rsidRPr="001A7015">
        <w:rPr>
          <w:sz w:val="16"/>
        </w:rPr>
        <w:t xml:space="preserve"> </w:t>
      </w:r>
      <w:r w:rsidRPr="00295CB5">
        <w:rPr>
          <w:rStyle w:val="Emphasis"/>
        </w:rPr>
        <w:t>innovating</w:t>
      </w:r>
      <w:r w:rsidRPr="001A7015">
        <w:rPr>
          <w:sz w:val="16"/>
        </w:rPr>
        <w:t xml:space="preserve"> </w:t>
      </w:r>
      <w:r w:rsidRPr="00295CB5">
        <w:rPr>
          <w:rStyle w:val="StyleUnderline"/>
        </w:rPr>
        <w:t>their way out of</w:t>
      </w:r>
      <w:r w:rsidRPr="001A7015">
        <w:rPr>
          <w:sz w:val="16"/>
        </w:rPr>
        <w:t xml:space="preserve"> </w:t>
      </w:r>
      <w:r w:rsidRPr="00295CB5">
        <w:rPr>
          <w:rStyle w:val="Emphasis"/>
        </w:rPr>
        <w:t>shortages</w:t>
      </w:r>
      <w:r w:rsidRPr="001A7015">
        <w:rPr>
          <w:sz w:val="16"/>
        </w:rPr>
        <w:t xml:space="preserve"> </w:t>
      </w:r>
      <w:r w:rsidRPr="00295CB5">
        <w:rPr>
          <w:rStyle w:val="StyleUnderline"/>
        </w:rPr>
        <w:t>through</w:t>
      </w:r>
      <w:r w:rsidRPr="001A7015">
        <w:rPr>
          <w:sz w:val="16"/>
        </w:rPr>
        <w:t xml:space="preserve"> </w:t>
      </w:r>
      <w:r w:rsidRPr="00295CB5">
        <w:rPr>
          <w:rStyle w:val="Emphasis"/>
        </w:rPr>
        <w:t>greater efficiency</w:t>
      </w:r>
      <w:r w:rsidRPr="001A7015">
        <w:rPr>
          <w:sz w:val="16"/>
        </w:rPr>
        <w:t xml:space="preserve">, </w:t>
      </w:r>
      <w:r w:rsidRPr="00295CB5">
        <w:rPr>
          <w:rStyle w:val="Emphasis"/>
        </w:rPr>
        <w:t>increased supply</w:t>
      </w:r>
      <w:r w:rsidRPr="001A7015">
        <w:rPr>
          <w:sz w:val="16"/>
        </w:rPr>
        <w:t xml:space="preserve">, </w:t>
      </w:r>
      <w:r w:rsidRPr="00295CB5">
        <w:rPr>
          <w:rStyle w:val="StyleUnderline"/>
        </w:rPr>
        <w:t xml:space="preserve">or development of </w:t>
      </w:r>
      <w:r w:rsidRPr="00295CB5">
        <w:rPr>
          <w:rStyle w:val="Emphasis"/>
        </w:rPr>
        <w:t>substitutes</w:t>
      </w:r>
      <w:r w:rsidRPr="00295CB5">
        <w:rPr>
          <w:rStyle w:val="StyleUnderline"/>
        </w:rPr>
        <w:t>.</w:t>
      </w:r>
      <w:r w:rsidRPr="001A7015">
        <w:rPr>
          <w:sz w:val="16"/>
        </w:rPr>
        <w:t xml:space="preserve"> He wrote: “</w:t>
      </w:r>
      <w:r w:rsidRPr="00747FEE">
        <w:rPr>
          <w:rStyle w:val="StyleUnderline"/>
          <w:highlight w:val="yellow"/>
        </w:rPr>
        <w:t>There is no</w:t>
      </w:r>
      <w:r w:rsidRPr="00747FEE">
        <w:rPr>
          <w:sz w:val="16"/>
          <w:highlight w:val="yellow"/>
        </w:rPr>
        <w:t xml:space="preserve"> </w:t>
      </w:r>
      <w:r w:rsidRPr="00747FEE">
        <w:rPr>
          <w:rStyle w:val="Emphasis"/>
          <w:highlight w:val="yellow"/>
        </w:rPr>
        <w:t>physical</w:t>
      </w:r>
      <w:r w:rsidRPr="00747FEE">
        <w:rPr>
          <w:sz w:val="16"/>
          <w:highlight w:val="yellow"/>
        </w:rPr>
        <w:t xml:space="preserve"> </w:t>
      </w:r>
      <w:r w:rsidRPr="00747FEE">
        <w:rPr>
          <w:rStyle w:val="StyleUnderline"/>
          <w:highlight w:val="yellow"/>
        </w:rPr>
        <w:t>or</w:t>
      </w:r>
      <w:r w:rsidRPr="00747FEE">
        <w:rPr>
          <w:sz w:val="16"/>
          <w:highlight w:val="yellow"/>
        </w:rPr>
        <w:t xml:space="preserve"> </w:t>
      </w:r>
      <w:r w:rsidRPr="00747FEE">
        <w:rPr>
          <w:rStyle w:val="Emphasis"/>
          <w:highlight w:val="yellow"/>
        </w:rPr>
        <w:t>economic</w:t>
      </w:r>
      <w:r w:rsidRPr="00747FEE">
        <w:rPr>
          <w:sz w:val="16"/>
          <w:highlight w:val="yellow"/>
        </w:rPr>
        <w:t xml:space="preserve"> </w:t>
      </w:r>
      <w:r w:rsidRPr="00747FEE">
        <w:rPr>
          <w:rStyle w:val="StyleUnderline"/>
          <w:highlight w:val="yellow"/>
        </w:rPr>
        <w:t>reason why human</w:t>
      </w:r>
      <w:r w:rsidRPr="00747FEE">
        <w:rPr>
          <w:sz w:val="16"/>
          <w:highlight w:val="yellow"/>
        </w:rPr>
        <w:t xml:space="preserve"> </w:t>
      </w:r>
      <w:r w:rsidRPr="00747FEE">
        <w:rPr>
          <w:rStyle w:val="Emphasis"/>
          <w:highlight w:val="yellow"/>
        </w:rPr>
        <w:t>resourcefulnes</w:t>
      </w:r>
      <w:r w:rsidRPr="00295CB5">
        <w:rPr>
          <w:rStyle w:val="Emphasis"/>
        </w:rPr>
        <w:t>s</w:t>
      </w:r>
      <w:r w:rsidRPr="001A7015">
        <w:rPr>
          <w:sz w:val="16"/>
        </w:rPr>
        <w:t xml:space="preserve"> </w:t>
      </w:r>
      <w:r w:rsidRPr="00295CB5">
        <w:rPr>
          <w:rStyle w:val="StyleUnderline"/>
        </w:rPr>
        <w:t>and</w:t>
      </w:r>
      <w:r w:rsidRPr="001A7015">
        <w:rPr>
          <w:sz w:val="16"/>
        </w:rPr>
        <w:t xml:space="preserve"> </w:t>
      </w:r>
      <w:r w:rsidRPr="00295CB5">
        <w:rPr>
          <w:rStyle w:val="Emphasis"/>
        </w:rPr>
        <w:t>enterprise</w:t>
      </w:r>
      <w:r w:rsidRPr="001A7015">
        <w:rPr>
          <w:sz w:val="16"/>
        </w:rPr>
        <w:t xml:space="preserve"> </w:t>
      </w:r>
      <w:r w:rsidRPr="00747FEE">
        <w:rPr>
          <w:rStyle w:val="StyleUnderline"/>
          <w:highlight w:val="yellow"/>
        </w:rPr>
        <w:t>cannot forever continue to respond to</w:t>
      </w:r>
      <w:r w:rsidRPr="00295CB5">
        <w:rPr>
          <w:rStyle w:val="StyleUnderline"/>
        </w:rPr>
        <w:t xml:space="preserve"> </w:t>
      </w:r>
      <w:r w:rsidRPr="00747FEE">
        <w:rPr>
          <w:rStyle w:val="StyleUnderline"/>
          <w:highlight w:val="yellow"/>
        </w:rPr>
        <w:t>impending</w:t>
      </w:r>
      <w:r w:rsidRPr="00747FEE">
        <w:rPr>
          <w:sz w:val="16"/>
          <w:highlight w:val="yellow"/>
        </w:rPr>
        <w:t xml:space="preserve"> </w:t>
      </w:r>
      <w:r w:rsidRPr="00747FEE">
        <w:rPr>
          <w:rStyle w:val="Emphasis"/>
          <w:highlight w:val="yellow"/>
        </w:rPr>
        <w:t>shortages</w:t>
      </w:r>
      <w:r w:rsidRPr="001A7015">
        <w:rPr>
          <w:sz w:val="16"/>
        </w:rPr>
        <w:t xml:space="preserve"> </w:t>
      </w:r>
      <w:r w:rsidRPr="00295CB5">
        <w:rPr>
          <w:rStyle w:val="StyleUnderline"/>
        </w:rPr>
        <w:t xml:space="preserve">and existing problems </w:t>
      </w:r>
      <w:r w:rsidRPr="00747FEE">
        <w:rPr>
          <w:rStyle w:val="StyleUnderline"/>
          <w:highlight w:val="yellow"/>
        </w:rPr>
        <w:t>with new expedients</w:t>
      </w:r>
      <w:r w:rsidRPr="00295CB5">
        <w:rPr>
          <w:rStyle w:val="StyleUnderline"/>
        </w:rPr>
        <w:t xml:space="preserve"> that, after an adjustment period, </w:t>
      </w:r>
      <w:r w:rsidRPr="00747FEE">
        <w:rPr>
          <w:rStyle w:val="StyleUnderline"/>
          <w:highlight w:val="yellow"/>
        </w:rPr>
        <w:t>leave us better off than before</w:t>
      </w:r>
      <w:r w:rsidRPr="00295CB5">
        <w:rPr>
          <w:rStyle w:val="StyleUnderline"/>
        </w:rPr>
        <w:t xml:space="preserve"> the problem arose.”</w:t>
      </w:r>
    </w:p>
    <w:p w14:paraId="1256713D" w14:textId="77777777" w:rsidR="00EF47F3" w:rsidRPr="001A7015" w:rsidRDefault="00EF47F3" w:rsidP="00EF47F3">
      <w:pPr>
        <w:rPr>
          <w:sz w:val="16"/>
        </w:rPr>
      </w:pPr>
      <w:r w:rsidRPr="001A7015">
        <w:rPr>
          <w:sz w:val="16"/>
        </w:rPr>
        <w:t xml:space="preserve">A just-released paper, which I co-authored with Brigham Young University economics professor Gale Pooley, revisits the Ehrlich-Simon debate. In The Simon Abundance Index: A New Way to Measure Availability of Resources, we look at prices of 50 foundational commodities covering energy, food, </w:t>
      </w:r>
      <w:proofErr w:type="gramStart"/>
      <w:r w:rsidRPr="001A7015">
        <w:rPr>
          <w:sz w:val="16"/>
        </w:rPr>
        <w:t>materials</w:t>
      </w:r>
      <w:proofErr w:type="gramEnd"/>
      <w:r w:rsidRPr="001A7015">
        <w:rPr>
          <w:sz w:val="16"/>
        </w:rPr>
        <w:t xml:space="preserve"> and metals. Our findings confirm Simon’s thesis. </w:t>
      </w:r>
      <w:r w:rsidRPr="00747FEE">
        <w:rPr>
          <w:rStyle w:val="StyleUnderline"/>
          <w:highlight w:val="yellow"/>
        </w:rPr>
        <w:t>Between 1980 and 2017</w:t>
      </w:r>
      <w:r w:rsidRPr="00BF5805">
        <w:rPr>
          <w:rStyle w:val="StyleUnderline"/>
        </w:rPr>
        <w:t xml:space="preserve">, </w:t>
      </w:r>
      <w:r w:rsidRPr="00747FEE">
        <w:rPr>
          <w:rStyle w:val="StyleUnderline"/>
          <w:highlight w:val="yellow"/>
        </w:rPr>
        <w:t>the</w:t>
      </w:r>
      <w:r w:rsidRPr="00BF5805">
        <w:rPr>
          <w:rStyle w:val="StyleUnderline"/>
        </w:rPr>
        <w:t xml:space="preserve"> world’s </w:t>
      </w:r>
      <w:r w:rsidRPr="00747FEE">
        <w:rPr>
          <w:rStyle w:val="StyleUnderline"/>
          <w:highlight w:val="yellow"/>
        </w:rPr>
        <w:t>population increased</w:t>
      </w:r>
      <w:r w:rsidRPr="00BF5805">
        <w:rPr>
          <w:rStyle w:val="StyleUnderline"/>
        </w:rPr>
        <w:t xml:space="preserve"> from 4.46 to 7.55 billion or 69 per cent.</w:t>
      </w:r>
      <w:r w:rsidRPr="001A7015">
        <w:rPr>
          <w:sz w:val="16"/>
        </w:rPr>
        <w:t xml:space="preserve"> </w:t>
      </w:r>
      <w:r w:rsidRPr="00747FEE">
        <w:rPr>
          <w:rStyle w:val="StyleUnderline"/>
          <w:highlight w:val="yellow"/>
        </w:rPr>
        <w:t>Yet</w:t>
      </w:r>
      <w:r w:rsidRPr="00747FEE">
        <w:rPr>
          <w:sz w:val="16"/>
          <w:highlight w:val="yellow"/>
        </w:rPr>
        <w:t xml:space="preserve"> </w:t>
      </w:r>
      <w:r w:rsidRPr="00747FEE">
        <w:rPr>
          <w:rStyle w:val="StyleUnderline"/>
          <w:highlight w:val="yellow"/>
        </w:rPr>
        <w:t>resources have become</w:t>
      </w:r>
      <w:r w:rsidRPr="00BF5805">
        <w:rPr>
          <w:rStyle w:val="StyleUnderline"/>
        </w:rPr>
        <w:t xml:space="preserve"> substantially </w:t>
      </w:r>
      <w:r w:rsidRPr="00747FEE">
        <w:rPr>
          <w:rStyle w:val="StyleUnderline"/>
          <w:highlight w:val="yellow"/>
        </w:rPr>
        <w:t xml:space="preserve">more </w:t>
      </w:r>
      <w:r w:rsidRPr="00747FEE">
        <w:rPr>
          <w:rStyle w:val="Emphasis"/>
          <w:highlight w:val="yellow"/>
        </w:rPr>
        <w:t>abundant.</w:t>
      </w:r>
    </w:p>
    <w:p w14:paraId="1942F5A6" w14:textId="77777777" w:rsidR="00EF47F3" w:rsidRPr="001A7015" w:rsidRDefault="00EF47F3" w:rsidP="00EF47F3">
      <w:pPr>
        <w:rPr>
          <w:sz w:val="16"/>
        </w:rPr>
      </w:pPr>
      <w:r w:rsidRPr="001A7015">
        <w:rPr>
          <w:sz w:val="16"/>
        </w:rPr>
        <w:t xml:space="preserve">To arrive at our conclusion, we introduce four new ways of measuring abundance of resources. Ehrlich and Simon looked at </w:t>
      </w:r>
      <w:r w:rsidRPr="00747FEE">
        <w:rPr>
          <w:rStyle w:val="StyleUnderline"/>
          <w:highlight w:val="yellow"/>
        </w:rPr>
        <w:t>inflation adjusted prices</w:t>
      </w:r>
      <w:r w:rsidRPr="00BF5805">
        <w:rPr>
          <w:rStyle w:val="StyleUnderline"/>
        </w:rPr>
        <w:t xml:space="preserve"> of commodities</w:t>
      </w:r>
      <w:r w:rsidRPr="001A7015">
        <w:rPr>
          <w:sz w:val="16"/>
        </w:rPr>
        <w:t xml:space="preserve">. By our count, those </w:t>
      </w:r>
      <w:r w:rsidRPr="00747FEE">
        <w:rPr>
          <w:rStyle w:val="StyleUnderline"/>
          <w:highlight w:val="yellow"/>
        </w:rPr>
        <w:t>fell by 36 per cent</w:t>
      </w:r>
      <w:r w:rsidRPr="00BF5805">
        <w:rPr>
          <w:rStyle w:val="StyleUnderline"/>
        </w:rPr>
        <w:t>.</w:t>
      </w:r>
      <w:r w:rsidRPr="001A7015">
        <w:rPr>
          <w:sz w:val="16"/>
        </w:rPr>
        <w:t xml:space="preserve"> Taking that </w:t>
      </w:r>
      <w:proofErr w:type="gramStart"/>
      <w:r w:rsidRPr="001A7015">
        <w:rPr>
          <w:sz w:val="16"/>
        </w:rPr>
        <w:t>analysis</w:t>
      </w:r>
      <w:proofErr w:type="gramEnd"/>
      <w:r w:rsidRPr="001A7015">
        <w:rPr>
          <w:sz w:val="16"/>
        </w:rPr>
        <w:t xml:space="preserve"> a step further, we have come up with a “time-price” of commodities, which allows us to cost resources in terms of human </w:t>
      </w:r>
      <w:proofErr w:type="spellStart"/>
      <w:r w:rsidRPr="001A7015">
        <w:rPr>
          <w:sz w:val="16"/>
        </w:rPr>
        <w:t>labour</w:t>
      </w:r>
      <w:proofErr w:type="spellEnd"/>
      <w:r w:rsidRPr="001A7015">
        <w:rPr>
          <w:sz w:val="16"/>
        </w:rPr>
        <w:t xml:space="preserve">. We find that </w:t>
      </w:r>
      <w:r w:rsidRPr="00747FEE">
        <w:rPr>
          <w:rStyle w:val="StyleUnderline"/>
          <w:highlight w:val="yellow"/>
        </w:rPr>
        <w:t>relative to the average global hourly income</w:t>
      </w:r>
      <w:r w:rsidRPr="0085330A">
        <w:rPr>
          <w:rStyle w:val="StyleUnderline"/>
        </w:rPr>
        <w:t>, commodity prices fell by</w:t>
      </w:r>
      <w:r w:rsidRPr="001A7015">
        <w:rPr>
          <w:sz w:val="16"/>
        </w:rPr>
        <w:t xml:space="preserve"> </w:t>
      </w:r>
      <w:r w:rsidRPr="0085330A">
        <w:rPr>
          <w:rStyle w:val="Emphasis"/>
        </w:rPr>
        <w:t>64.7 per cent</w:t>
      </w:r>
      <w:r w:rsidRPr="001A7015">
        <w:rPr>
          <w:sz w:val="16"/>
        </w:rPr>
        <w:t xml:space="preserve"> </w:t>
      </w:r>
      <w:r w:rsidRPr="0085330A">
        <w:rPr>
          <w:rStyle w:val="StyleUnderline"/>
        </w:rPr>
        <w:t>between 1980 and 2017.</w:t>
      </w:r>
    </w:p>
    <w:p w14:paraId="38D69588" w14:textId="77777777" w:rsidR="00EF47F3" w:rsidRPr="001A7015" w:rsidRDefault="00EF47F3" w:rsidP="00EF47F3">
      <w:pPr>
        <w:rPr>
          <w:sz w:val="16"/>
        </w:rPr>
      </w:pPr>
      <w:r w:rsidRPr="001A7015">
        <w:rPr>
          <w:sz w:val="16"/>
        </w:rPr>
        <w:t xml:space="preserve">Second, </w:t>
      </w:r>
      <w:r w:rsidRPr="0085330A">
        <w:rPr>
          <w:rStyle w:val="StyleUnderline"/>
        </w:rPr>
        <w:t>the price elasticity of population</w:t>
      </w:r>
      <w:r w:rsidRPr="001A7015">
        <w:rPr>
          <w:sz w:val="16"/>
        </w:rPr>
        <w:t xml:space="preserve"> (PEP) </w:t>
      </w:r>
      <w:r w:rsidRPr="00CF3DC3">
        <w:rPr>
          <w:rStyle w:val="StyleUnderline"/>
        </w:rPr>
        <w:t>allows us to measure</w:t>
      </w:r>
      <w:r w:rsidRPr="001A7015">
        <w:rPr>
          <w:sz w:val="16"/>
        </w:rPr>
        <w:t xml:space="preserve"> </w:t>
      </w:r>
      <w:r w:rsidRPr="00CF3DC3">
        <w:rPr>
          <w:rStyle w:val="Emphasis"/>
        </w:rPr>
        <w:t>sensitivity</w:t>
      </w:r>
      <w:r w:rsidRPr="001A7015">
        <w:rPr>
          <w:sz w:val="16"/>
        </w:rPr>
        <w:t xml:space="preserve"> </w:t>
      </w:r>
      <w:r w:rsidRPr="00CF3DC3">
        <w:rPr>
          <w:rStyle w:val="StyleUnderline"/>
        </w:rPr>
        <w:t>of resource availability to population growth.</w:t>
      </w:r>
      <w:r w:rsidRPr="001A7015">
        <w:rPr>
          <w:sz w:val="16"/>
        </w:rPr>
        <w:t xml:space="preserve"> We find that the </w:t>
      </w:r>
      <w:r w:rsidRPr="00CF3DC3">
        <w:rPr>
          <w:rStyle w:val="StyleUnderline"/>
        </w:rPr>
        <w:t>time-price of commodities declined by 0.934 per cent for every 1 per cent increase in the world’s population</w:t>
      </w:r>
      <w:r w:rsidRPr="001A7015">
        <w:rPr>
          <w:sz w:val="16"/>
        </w:rPr>
        <w:t xml:space="preserve">. Put differently, over the last 37 years, </w:t>
      </w:r>
      <w:r w:rsidRPr="00747FEE">
        <w:rPr>
          <w:rStyle w:val="StyleUnderline"/>
          <w:highlight w:val="yellow"/>
        </w:rPr>
        <w:t>every additional human being born</w:t>
      </w:r>
      <w:r w:rsidRPr="00CF3DC3">
        <w:rPr>
          <w:rStyle w:val="StyleUnderline"/>
        </w:rPr>
        <w:t xml:space="preserve"> on our planet </w:t>
      </w:r>
      <w:r w:rsidRPr="00747FEE">
        <w:rPr>
          <w:rStyle w:val="StyleUnderline"/>
          <w:highlight w:val="yellow"/>
        </w:rPr>
        <w:t>appears to have made resources</w:t>
      </w:r>
      <w:r w:rsidRPr="00CF3DC3">
        <w:rPr>
          <w:rStyle w:val="StyleUnderline"/>
        </w:rPr>
        <w:t xml:space="preserve"> proportionately </w:t>
      </w:r>
      <w:r w:rsidRPr="00747FEE">
        <w:rPr>
          <w:rStyle w:val="StyleUnderline"/>
          <w:highlight w:val="yellow"/>
        </w:rPr>
        <w:t>more plentiful</w:t>
      </w:r>
      <w:r w:rsidRPr="00CF3DC3">
        <w:rPr>
          <w:rStyle w:val="StyleUnderline"/>
        </w:rPr>
        <w:t xml:space="preserve"> for the rest of us.</w:t>
      </w:r>
    </w:p>
    <w:p w14:paraId="1B334D0A" w14:textId="77777777" w:rsidR="00EF47F3" w:rsidRPr="00581459" w:rsidRDefault="00EF47F3" w:rsidP="00EF47F3">
      <w:pPr>
        <w:rPr>
          <w:rStyle w:val="Emphasis"/>
        </w:rPr>
      </w:pPr>
      <w:r w:rsidRPr="001A7015">
        <w:rPr>
          <w:sz w:val="16"/>
        </w:rPr>
        <w:t xml:space="preserve">Third, we develop the Simon Abundance Framework, which uses the PEP values to distinguish between different degrees of resource abundance, from decreasing abundance at the one end to super abundance at the other end. Considering that the time-price of commodities decreased at a faster proportional rate than population increased, </w:t>
      </w:r>
      <w:r w:rsidRPr="00581459">
        <w:rPr>
          <w:rStyle w:val="StyleUnderline"/>
        </w:rPr>
        <w:t xml:space="preserve">we find that </w:t>
      </w:r>
      <w:r w:rsidRPr="00747FEE">
        <w:rPr>
          <w:rStyle w:val="StyleUnderline"/>
          <w:highlight w:val="yellow"/>
        </w:rPr>
        <w:t xml:space="preserve">humanity is experiencing </w:t>
      </w:r>
      <w:r w:rsidRPr="00747FEE">
        <w:rPr>
          <w:rStyle w:val="Emphasis"/>
          <w:highlight w:val="yellow"/>
        </w:rPr>
        <w:t>super abundance.</w:t>
      </w:r>
    </w:p>
    <w:p w14:paraId="1A1F28D0" w14:textId="77777777" w:rsidR="00EF47F3" w:rsidRPr="00581459" w:rsidRDefault="00EF47F3" w:rsidP="00EF47F3">
      <w:pPr>
        <w:rPr>
          <w:rStyle w:val="StyleUnderline"/>
        </w:rPr>
      </w:pPr>
      <w:r w:rsidRPr="001A7015">
        <w:rPr>
          <w:sz w:val="16"/>
        </w:rPr>
        <w:t xml:space="preserve">Finally, we create the Simon Abundance Index (SAI), which uses the time-price of commodities and change in global population to estimate overall resource abundance. The SAI represents the ratio of the change in population over the change in the time-price, times 100. It has a base year of 1980 and a base value of 100. </w:t>
      </w:r>
      <w:r w:rsidRPr="00747FEE">
        <w:rPr>
          <w:rStyle w:val="StyleUnderline"/>
          <w:highlight w:val="yellow"/>
        </w:rPr>
        <w:t>Between 1980 and 2017, resource availability increased at a compounded annual growth rate of 4.32 percent</w:t>
      </w:r>
      <w:r w:rsidRPr="001A7015">
        <w:rPr>
          <w:sz w:val="16"/>
        </w:rPr>
        <w:t xml:space="preserve">. </w:t>
      </w:r>
      <w:r w:rsidRPr="00581459">
        <w:rPr>
          <w:rStyle w:val="StyleUnderline"/>
        </w:rPr>
        <w:t>That means that the Earth was 379.6 percent more plentiful in 2017 than it was in 1980.</w:t>
      </w:r>
    </w:p>
    <w:p w14:paraId="386D8589" w14:textId="77777777" w:rsidR="00EF47F3" w:rsidRDefault="00EF47F3" w:rsidP="00EF47F3">
      <w:pPr>
        <w:rPr>
          <w:sz w:val="16"/>
        </w:rPr>
      </w:pPr>
      <w:r w:rsidRPr="001A7015">
        <w:rPr>
          <w:sz w:val="16"/>
        </w:rPr>
        <w:t xml:space="preserve">Based on our analysis of the relationship between resource availability and population growth, </w:t>
      </w:r>
      <w:r w:rsidRPr="00581459">
        <w:rPr>
          <w:rStyle w:val="StyleUnderline"/>
        </w:rPr>
        <w:t>we forecast that the time-price of commodities could fall by a further 29 per cent over the next 37 years</w:t>
      </w:r>
      <w:r w:rsidRPr="001A7015">
        <w:rPr>
          <w:sz w:val="16"/>
        </w:rPr>
        <w:t>. Of course, much will depend on policies and institutions that nations pursue. For time-price of commodities to decline and resource abundance to increase, it is necessary for market incentives and price mechanism to endure. For it is when prices of commodities temporarily increase that people have an incentive to use resources more efficiently, increase their supply and develop cheaper substitutes.</w:t>
      </w:r>
    </w:p>
    <w:p w14:paraId="5CA8A7AB" w14:textId="77777777" w:rsidR="00EF47F3" w:rsidRPr="001A39EC" w:rsidRDefault="00EF47F3" w:rsidP="00EF47F3"/>
    <w:p w14:paraId="4D352F3A" w14:textId="77777777" w:rsidR="00EF47F3" w:rsidRDefault="00EF47F3" w:rsidP="00EF47F3">
      <w:pPr>
        <w:pStyle w:val="Heading3"/>
      </w:pPr>
    </w:p>
    <w:p w14:paraId="0C619153" w14:textId="77777777" w:rsidR="00EF47F3" w:rsidRDefault="00EF47F3" w:rsidP="00EF47F3"/>
    <w:p w14:paraId="1610DB0C" w14:textId="77777777" w:rsidR="00EF47F3" w:rsidRDefault="00EF47F3" w:rsidP="00EF47F3">
      <w:pPr>
        <w:pStyle w:val="Heading3"/>
      </w:pPr>
      <w:r>
        <w:t>1NC---Negative Emissions</w:t>
      </w:r>
    </w:p>
    <w:p w14:paraId="1FB01030" w14:textId="77777777" w:rsidR="00EF47F3" w:rsidRPr="006D7BB4" w:rsidRDefault="00EF47F3" w:rsidP="00EF47F3">
      <w:pPr>
        <w:pStyle w:val="Heading4"/>
      </w:pPr>
      <w:r>
        <w:t xml:space="preserve">Growth is key to </w:t>
      </w:r>
      <w:r>
        <w:rPr>
          <w:u w:val="single"/>
        </w:rPr>
        <w:t>negative emissions</w:t>
      </w:r>
      <w:r>
        <w:t xml:space="preserve">---that avoids dangerous warming </w:t>
      </w:r>
      <w:r>
        <w:rPr>
          <w:u w:val="single"/>
        </w:rPr>
        <w:t>better</w:t>
      </w:r>
      <w:r>
        <w:t xml:space="preserve"> than degrowth </w:t>
      </w:r>
    </w:p>
    <w:p w14:paraId="4069B716" w14:textId="77777777" w:rsidR="00EF47F3" w:rsidRPr="00F5288B" w:rsidRDefault="00EF47F3" w:rsidP="00EF47F3">
      <w:r w:rsidRPr="00F5288B">
        <w:t xml:space="preserve">Emily </w:t>
      </w:r>
      <w:r w:rsidRPr="00F5288B">
        <w:rPr>
          <w:rStyle w:val="Style13ptBold"/>
        </w:rPr>
        <w:t>McGlynn 18</w:t>
      </w:r>
      <w:r>
        <w:t xml:space="preserve">, </w:t>
      </w:r>
      <w:r w:rsidRPr="00F5288B">
        <w:t xml:space="preserve">Ph.D. candidate in agricultural and resource economics at </w:t>
      </w:r>
      <w:r>
        <w:t xml:space="preserve">University of California, Davis, “Negative Emissions and Land-Based Carbon Sequestration: Implications for Climate and Energy Scenarios,” 2018, </w:t>
      </w:r>
      <w:r w:rsidRPr="00F5288B">
        <w:t>https://www.rmi.org/wp-content/uploads/2018/11/RMI_Negative_Emissions_Scenarios_Report_2018.pdf</w:t>
      </w:r>
    </w:p>
    <w:p w14:paraId="32A1A2EE" w14:textId="77777777" w:rsidR="00EF47F3" w:rsidRPr="00B15E28" w:rsidRDefault="00EF47F3" w:rsidP="00EF47F3">
      <w:pPr>
        <w:rPr>
          <w:sz w:val="16"/>
        </w:rPr>
      </w:pPr>
      <w:r w:rsidRPr="00DA50DD">
        <w:rPr>
          <w:rStyle w:val="StyleUnderline"/>
          <w:highlight w:val="yellow"/>
        </w:rPr>
        <w:t xml:space="preserve">To avoid the </w:t>
      </w:r>
      <w:r w:rsidRPr="00DA50DD">
        <w:rPr>
          <w:rStyle w:val="Emphasis"/>
          <w:highlight w:val="yellow"/>
        </w:rPr>
        <w:t>most dangerous</w:t>
      </w:r>
      <w:r w:rsidRPr="00DA50DD">
        <w:rPr>
          <w:rStyle w:val="Emphasis"/>
        </w:rPr>
        <w:t xml:space="preserve"> impacts of </w:t>
      </w:r>
      <w:r w:rsidRPr="00DA50DD">
        <w:rPr>
          <w:rStyle w:val="Emphasis"/>
          <w:highlight w:val="yellow"/>
        </w:rPr>
        <w:t>climate change</w:t>
      </w:r>
      <w:r w:rsidRPr="00DA50DD">
        <w:rPr>
          <w:rStyle w:val="StyleUnderline"/>
        </w:rPr>
        <w:t>, the global community agreed to hold “the increase in the global average temperature to well below 2°C</w:t>
      </w:r>
      <w:r w:rsidRPr="00B15E28">
        <w:rPr>
          <w:sz w:val="16"/>
        </w:rPr>
        <w:t xml:space="preserve"> above pre-industrial levels and [pursue] efforts to limit the temperature increase to 1.5°C.”4 To achieve this, </w:t>
      </w:r>
      <w:r w:rsidRPr="00DA50DD">
        <w:rPr>
          <w:rStyle w:val="StyleUnderline"/>
          <w:highlight w:val="yellow"/>
        </w:rPr>
        <w:t>the world will need to</w:t>
      </w:r>
      <w:r w:rsidRPr="00B15E28">
        <w:rPr>
          <w:rStyle w:val="StyleUnderline"/>
        </w:rPr>
        <w:t xml:space="preserve"> not only rapidly decarbonize</w:t>
      </w:r>
      <w:r w:rsidRPr="00B15E28">
        <w:rPr>
          <w:sz w:val="16"/>
        </w:rPr>
        <w:t xml:space="preserve"> the power, industrial, buildings, and transportation sectors, </w:t>
      </w:r>
      <w:r w:rsidRPr="00B15E28">
        <w:rPr>
          <w:rStyle w:val="StyleUnderline"/>
        </w:rPr>
        <w:t xml:space="preserve">but also </w:t>
      </w:r>
      <w:r w:rsidRPr="00DA50DD">
        <w:rPr>
          <w:rStyle w:val="StyleUnderline"/>
          <w:highlight w:val="yellow"/>
        </w:rPr>
        <w:t xml:space="preserve">deploy </w:t>
      </w:r>
      <w:r w:rsidRPr="00DA50DD">
        <w:rPr>
          <w:rStyle w:val="Emphasis"/>
          <w:highlight w:val="yellow"/>
        </w:rPr>
        <w:t>negative emissions</w:t>
      </w:r>
      <w:r w:rsidRPr="00B15E28">
        <w:rPr>
          <w:sz w:val="16"/>
        </w:rPr>
        <w:t xml:space="preserve"> </w:t>
      </w:r>
      <w:proofErr w:type="spellStart"/>
      <w:r w:rsidRPr="00B15E28">
        <w:rPr>
          <w:sz w:val="16"/>
        </w:rPr>
        <w:t>or</w:t>
      </w:r>
      <w:proofErr w:type="spellEnd"/>
      <w:r w:rsidRPr="00B15E28">
        <w:rPr>
          <w:sz w:val="16"/>
        </w:rPr>
        <w:t xml:space="preserve"> carbon dioxide removal strategie</w:t>
      </w:r>
      <w:r w:rsidRPr="00DA50DD">
        <w:rPr>
          <w:sz w:val="16"/>
        </w:rPr>
        <w:t>s,</w:t>
      </w:r>
      <w:r w:rsidRPr="00B15E28">
        <w:rPr>
          <w:sz w:val="16"/>
        </w:rPr>
        <w:t xml:space="preserve"> </w:t>
      </w:r>
      <w:r w:rsidRPr="00DA50DD">
        <w:rPr>
          <w:rStyle w:val="StyleUnderline"/>
          <w:highlight w:val="yellow"/>
        </w:rPr>
        <w:t>to</w:t>
      </w:r>
      <w:r w:rsidRPr="00DA50DD">
        <w:rPr>
          <w:rStyle w:val="StyleUnderline"/>
        </w:rPr>
        <w:t xml:space="preserve"> actively</w:t>
      </w:r>
      <w:r w:rsidRPr="00B15E28">
        <w:rPr>
          <w:rStyle w:val="StyleUnderline"/>
        </w:rPr>
        <w:t xml:space="preserve"> </w:t>
      </w:r>
      <w:r w:rsidRPr="00DA50DD">
        <w:rPr>
          <w:rStyle w:val="StyleUnderline"/>
          <w:highlight w:val="yellow"/>
        </w:rPr>
        <w:t>remove CO2</w:t>
      </w:r>
      <w:r w:rsidRPr="00B15E28">
        <w:rPr>
          <w:rStyle w:val="StyleUnderline"/>
        </w:rPr>
        <w:t xml:space="preserve"> from the </w:t>
      </w:r>
      <w:proofErr w:type="spellStart"/>
      <w:r w:rsidRPr="00B15E28">
        <w:rPr>
          <w:rStyle w:val="StyleUnderline"/>
        </w:rPr>
        <w:t>atmosphere</w:t>
      </w:r>
      <w:r w:rsidRPr="00B15E28">
        <w:rPr>
          <w:sz w:val="16"/>
        </w:rPr>
        <w:t>.xi</w:t>
      </w:r>
      <w:proofErr w:type="spellEnd"/>
      <w:r w:rsidRPr="00B15E28">
        <w:rPr>
          <w:sz w:val="16"/>
        </w:rPr>
        <w:t xml:space="preserve"> Rocky Mountain Institute’s (RMI’s) Positive Disruption report describes in detail how </w:t>
      </w:r>
      <w:r w:rsidRPr="00DA50DD">
        <w:rPr>
          <w:rStyle w:val="StyleUnderline"/>
        </w:rPr>
        <w:t>rapid decarbonization</w:t>
      </w:r>
      <w:r w:rsidRPr="00B15E28">
        <w:rPr>
          <w:rStyle w:val="StyleUnderline"/>
        </w:rPr>
        <w:t xml:space="preserve"> can occur across industrial sectors, </w:t>
      </w:r>
      <w:r w:rsidRPr="00DA50DD">
        <w:rPr>
          <w:rStyle w:val="StyleUnderline"/>
          <w:highlight w:val="yellow"/>
        </w:rPr>
        <w:t>driven by</w:t>
      </w:r>
      <w:r w:rsidRPr="00B15E28">
        <w:rPr>
          <w:rStyle w:val="StyleUnderline"/>
        </w:rPr>
        <w:t xml:space="preserve"> </w:t>
      </w:r>
      <w:r w:rsidRPr="00B15E28">
        <w:rPr>
          <w:rStyle w:val="Emphasis"/>
        </w:rPr>
        <w:t xml:space="preserve">existing </w:t>
      </w:r>
      <w:r w:rsidRPr="00DA50DD">
        <w:rPr>
          <w:rStyle w:val="Emphasis"/>
          <w:highlight w:val="yellow"/>
        </w:rPr>
        <w:t>market forces</w:t>
      </w:r>
      <w:r w:rsidRPr="00DA50DD">
        <w:rPr>
          <w:rStyle w:val="StyleUnderline"/>
          <w:highlight w:val="yellow"/>
        </w:rPr>
        <w:t xml:space="preserve"> and </w:t>
      </w:r>
      <w:r w:rsidRPr="00DA50DD">
        <w:rPr>
          <w:rStyle w:val="Emphasis"/>
          <w:highlight w:val="yellow"/>
        </w:rPr>
        <w:t>increasing rates of innovation</w:t>
      </w:r>
      <w:r w:rsidRPr="00B15E28">
        <w:rPr>
          <w:rStyle w:val="StyleUnderline"/>
        </w:rPr>
        <w:t>, including through negative emissions</w:t>
      </w:r>
      <w:r w:rsidRPr="00B15E28">
        <w:rPr>
          <w:sz w:val="16"/>
        </w:rPr>
        <w:t xml:space="preserve">.5 </w:t>
      </w:r>
      <w:r w:rsidRPr="00B15E28">
        <w:rPr>
          <w:rStyle w:val="StyleUnderline"/>
        </w:rPr>
        <w:t>Negative emissions will be needed</w:t>
      </w:r>
      <w:r w:rsidRPr="00B15E28">
        <w:rPr>
          <w:sz w:val="16"/>
        </w:rPr>
        <w:t>, hand in hand with rapid energy sector decarbonization, for three reasons:</w:t>
      </w:r>
    </w:p>
    <w:p w14:paraId="7DF4596D" w14:textId="77777777" w:rsidR="00EF47F3" w:rsidRPr="00B15E28" w:rsidRDefault="00EF47F3" w:rsidP="00EF47F3">
      <w:pPr>
        <w:rPr>
          <w:sz w:val="16"/>
        </w:rPr>
      </w:pPr>
      <w:r w:rsidRPr="00B15E28">
        <w:rPr>
          <w:sz w:val="16"/>
        </w:rPr>
        <w:t>• To offset hard-to-eliminate emissions from sectors such as agriculture, aviation, and heavy-duty transportation</w:t>
      </w:r>
    </w:p>
    <w:p w14:paraId="2217AA0E" w14:textId="77777777" w:rsidR="00EF47F3" w:rsidRPr="00B15E28" w:rsidRDefault="00EF47F3" w:rsidP="00EF47F3">
      <w:pPr>
        <w:rPr>
          <w:sz w:val="16"/>
        </w:rPr>
      </w:pPr>
      <w:r w:rsidRPr="00DA50DD">
        <w:rPr>
          <w:sz w:val="16"/>
        </w:rPr>
        <w:t xml:space="preserve">• </w:t>
      </w:r>
      <w:r w:rsidRPr="00DA50DD">
        <w:rPr>
          <w:rStyle w:val="StyleUnderline"/>
          <w:highlight w:val="yellow"/>
        </w:rPr>
        <w:t>To counteract</w:t>
      </w:r>
      <w:r w:rsidRPr="00B15E28">
        <w:rPr>
          <w:sz w:val="16"/>
        </w:rPr>
        <w:t xml:space="preserve"> the “</w:t>
      </w:r>
      <w:r w:rsidRPr="00DA50DD">
        <w:rPr>
          <w:rStyle w:val="StyleUnderline"/>
          <w:highlight w:val="yellow"/>
        </w:rPr>
        <w:t>overshoot</w:t>
      </w:r>
      <w:r w:rsidRPr="00B15E28">
        <w:rPr>
          <w:sz w:val="16"/>
        </w:rPr>
        <w:t>” of dangerous CO2 levels that is likely to occur even with best efforts</w:t>
      </w:r>
    </w:p>
    <w:p w14:paraId="00E38D84" w14:textId="77777777" w:rsidR="00EF47F3" w:rsidRPr="00B15E28" w:rsidRDefault="00EF47F3" w:rsidP="00EF47F3">
      <w:pPr>
        <w:rPr>
          <w:sz w:val="16"/>
        </w:rPr>
      </w:pPr>
      <w:r w:rsidRPr="00B15E28">
        <w:rPr>
          <w:sz w:val="16"/>
        </w:rPr>
        <w:t>• To keep overall costs of climate mitigation low</w:t>
      </w:r>
    </w:p>
    <w:p w14:paraId="34B8BDCC" w14:textId="77777777" w:rsidR="00EF47F3" w:rsidRPr="00B15E28" w:rsidRDefault="00EF47F3" w:rsidP="00EF47F3">
      <w:pPr>
        <w:rPr>
          <w:sz w:val="16"/>
        </w:rPr>
      </w:pPr>
      <w:r w:rsidRPr="00B15E28">
        <w:rPr>
          <w:sz w:val="16"/>
        </w:rPr>
        <w:t xml:space="preserve">The Intergovernmental Panel on Climate Change (IPCC) Fifth Assessment Report estimates that </w:t>
      </w:r>
      <w:r w:rsidRPr="00DA50DD">
        <w:rPr>
          <w:rStyle w:val="StyleUnderline"/>
        </w:rPr>
        <w:t>staying</w:t>
      </w:r>
      <w:r w:rsidRPr="00B15E28">
        <w:rPr>
          <w:rStyle w:val="StyleUnderline"/>
        </w:rPr>
        <w:t xml:space="preserve"> well below 2 C° will require 10–20 Gt CO2 removal globally per year by 2100,</w:t>
      </w:r>
      <w:r w:rsidRPr="00B15E28">
        <w:rPr>
          <w:sz w:val="16"/>
        </w:rPr>
        <w:t xml:space="preserve"> cumulatively reaching 400–800 Gt CO2. 6 This would be equivalent to removing 25–50 percent of today’s global fossil fuel emissions every year. </w:t>
      </w:r>
      <w:r w:rsidRPr="00B15E28">
        <w:rPr>
          <w:rStyle w:val="Emphasis"/>
        </w:rPr>
        <w:t>It will be a monumental task</w:t>
      </w:r>
      <w:r w:rsidRPr="00B15E28">
        <w:rPr>
          <w:sz w:val="16"/>
        </w:rPr>
        <w:t>, and requires getting to work immediately.</w:t>
      </w:r>
    </w:p>
    <w:p w14:paraId="2E560178" w14:textId="77777777" w:rsidR="00EF47F3" w:rsidRPr="00B15E28" w:rsidRDefault="00EF47F3" w:rsidP="00EF47F3">
      <w:pPr>
        <w:rPr>
          <w:sz w:val="16"/>
        </w:rPr>
      </w:pPr>
      <w:r w:rsidRPr="00B15E28">
        <w:rPr>
          <w:sz w:val="16"/>
        </w:rPr>
        <w:t xml:space="preserve">The IPCC indicates that globally </w:t>
      </w:r>
      <w:r w:rsidRPr="00DA50DD">
        <w:rPr>
          <w:rStyle w:val="Emphasis"/>
        </w:rPr>
        <w:t xml:space="preserve">land use, </w:t>
      </w:r>
      <w:r w:rsidRPr="00DA50DD">
        <w:rPr>
          <w:rStyle w:val="Emphasis"/>
          <w:highlight w:val="yellow"/>
        </w:rPr>
        <w:t>land use change, and forestry</w:t>
      </w:r>
      <w:r w:rsidRPr="00B15E28">
        <w:rPr>
          <w:sz w:val="16"/>
        </w:rPr>
        <w:t xml:space="preserve"> (LULUCF) </w:t>
      </w:r>
      <w:r w:rsidRPr="00DA50DD">
        <w:rPr>
          <w:rStyle w:val="StyleUnderline"/>
          <w:highlight w:val="yellow"/>
        </w:rPr>
        <w:t>could support</w:t>
      </w:r>
      <w:r w:rsidRPr="00B15E28">
        <w:rPr>
          <w:sz w:val="16"/>
        </w:rPr>
        <w:t xml:space="preserve"> between </w:t>
      </w:r>
      <w:r w:rsidRPr="00B15E28">
        <w:rPr>
          <w:rStyle w:val="StyleUnderline"/>
        </w:rPr>
        <w:t xml:space="preserve">15 and 40 percent of cumulative </w:t>
      </w:r>
      <w:r w:rsidRPr="00DA50DD">
        <w:rPr>
          <w:rStyle w:val="StyleUnderline"/>
          <w:highlight w:val="yellow"/>
        </w:rPr>
        <w:t>mitigation</w:t>
      </w:r>
      <w:r w:rsidRPr="00B15E28">
        <w:rPr>
          <w:sz w:val="16"/>
        </w:rPr>
        <w:t xml:space="preserve"> by 2100, or approximately 7–10 Gt CO2e sequestered annually by 2030.7 At the same time, IPCC scenarios have engineered solutions such as BECCS contributing upward of 12 Gt CO2 removal globally per year. 8 Similarly, the United States Mid-Century Strategy for Deep Decarbonization indicates </w:t>
      </w:r>
      <w:r w:rsidRPr="00B15E28">
        <w:rPr>
          <w:rStyle w:val="StyleUnderline"/>
        </w:rPr>
        <w:t>US landscapes could sequester up to half of economy-wide emissions by 2050</w:t>
      </w:r>
      <w:r w:rsidRPr="00B15E28">
        <w:rPr>
          <w:sz w:val="16"/>
        </w:rPr>
        <w:t xml:space="preserve">.9 More recent updates indicate </w:t>
      </w:r>
      <w:r w:rsidRPr="00B15E28">
        <w:rPr>
          <w:rStyle w:val="StyleUnderline"/>
        </w:rPr>
        <w:t xml:space="preserve">responsible </w:t>
      </w:r>
      <w:r w:rsidRPr="00DA50DD">
        <w:rPr>
          <w:rStyle w:val="Emphasis"/>
          <w:highlight w:val="yellow"/>
        </w:rPr>
        <w:t>land</w:t>
      </w:r>
      <w:r w:rsidRPr="00B15E28">
        <w:rPr>
          <w:rStyle w:val="Emphasis"/>
        </w:rPr>
        <w:t xml:space="preserve"> use and </w:t>
      </w:r>
      <w:r w:rsidRPr="00DA50DD">
        <w:rPr>
          <w:rStyle w:val="Emphasis"/>
          <w:highlight w:val="yellow"/>
        </w:rPr>
        <w:t>management strategies</w:t>
      </w:r>
      <w:r w:rsidRPr="00B15E28">
        <w:rPr>
          <w:sz w:val="16"/>
        </w:rPr>
        <w:t xml:space="preserve"> globally </w:t>
      </w:r>
      <w:r w:rsidRPr="00DA50DD">
        <w:rPr>
          <w:rStyle w:val="StyleUnderline"/>
          <w:highlight w:val="yellow"/>
        </w:rPr>
        <w:t>could contribute</w:t>
      </w:r>
      <w:r w:rsidRPr="00B15E28">
        <w:rPr>
          <w:rStyle w:val="StyleUnderline"/>
        </w:rPr>
        <w:t xml:space="preserve"> 23.8 Gt CO2 of </w:t>
      </w:r>
      <w:r w:rsidRPr="00DA50DD">
        <w:rPr>
          <w:rStyle w:val="StyleUnderline"/>
          <w:highlight w:val="yellow"/>
        </w:rPr>
        <w:t>sequestration</w:t>
      </w:r>
      <w:r w:rsidRPr="00B15E28">
        <w:rPr>
          <w:rStyle w:val="StyleUnderline"/>
        </w:rPr>
        <w:t xml:space="preserve"> and avoided emissions annually</w:t>
      </w:r>
      <w:r w:rsidRPr="00B15E28">
        <w:rPr>
          <w:sz w:val="16"/>
        </w:rPr>
        <w:t>, accounting for 37 percent of global mitigation required through 2030.10 These estimates reflect a range of assumptions about the technical and economic potential of proposed solutions, which remain highly uncertain and should be interpreted carefully. They are described here to provide an overall sense of scale and scope.</w:t>
      </w:r>
    </w:p>
    <w:p w14:paraId="34832D14" w14:textId="77777777" w:rsidR="00EF47F3" w:rsidRPr="00B15E28" w:rsidRDefault="00EF47F3" w:rsidP="00EF47F3">
      <w:pPr>
        <w:rPr>
          <w:sz w:val="16"/>
        </w:rPr>
      </w:pPr>
      <w:r w:rsidRPr="00B15E28">
        <w:rPr>
          <w:sz w:val="16"/>
        </w:rPr>
        <w:t>Natural climate solutions include forest expansion, enhanced forest management, agroforestry, agricultural soil improvement, biomass for carbon-beneficial bioenergy, and opportunities for offsetting fossil fuel emissions such as long-lived wood products. Estimates of the scale of potential for each opportunity vary widely.</w:t>
      </w:r>
    </w:p>
    <w:p w14:paraId="2765173F" w14:textId="77777777" w:rsidR="00EF47F3" w:rsidRPr="00774DDB" w:rsidRDefault="00EF47F3" w:rsidP="00EF47F3">
      <w:pPr>
        <w:rPr>
          <w:sz w:val="16"/>
        </w:rPr>
      </w:pPr>
      <w:r w:rsidRPr="00B15E28">
        <w:rPr>
          <w:sz w:val="16"/>
        </w:rPr>
        <w:t xml:space="preserve">Today global land use and land management are the source of one-quarter of total anthropogenic CO2 emissions.11 </w:t>
      </w:r>
      <w:r w:rsidRPr="00DA50DD">
        <w:rPr>
          <w:rStyle w:val="StyleUnderline"/>
          <w:highlight w:val="yellow"/>
        </w:rPr>
        <w:t>Shifting global landscapes</w:t>
      </w:r>
      <w:r w:rsidRPr="00B15E28">
        <w:rPr>
          <w:rStyle w:val="StyleUnderline"/>
        </w:rPr>
        <w:t xml:space="preserve"> from a net emissions source to a</w:t>
      </w:r>
      <w:r w:rsidRPr="00B15E28">
        <w:rPr>
          <w:sz w:val="16"/>
        </w:rPr>
        <w:t xml:space="preserve"> (massive) </w:t>
      </w:r>
      <w:r w:rsidRPr="00B15E28">
        <w:rPr>
          <w:rStyle w:val="StyleUnderline"/>
        </w:rPr>
        <w:t xml:space="preserve">net sink </w:t>
      </w:r>
      <w:r w:rsidRPr="00DA50DD">
        <w:rPr>
          <w:rStyle w:val="StyleUnderline"/>
          <w:highlight w:val="yellow"/>
        </w:rPr>
        <w:t>will</w:t>
      </w:r>
      <w:r w:rsidRPr="00B15E28">
        <w:rPr>
          <w:rStyle w:val="StyleUnderline"/>
        </w:rPr>
        <w:t xml:space="preserve"> </w:t>
      </w:r>
      <w:r w:rsidRPr="00DA50DD">
        <w:rPr>
          <w:rStyle w:val="StyleUnderline"/>
          <w:highlight w:val="yellow"/>
        </w:rPr>
        <w:t>require</w:t>
      </w:r>
      <w:r w:rsidRPr="00B15E28">
        <w:rPr>
          <w:rStyle w:val="StyleUnderline"/>
        </w:rPr>
        <w:t xml:space="preserve"> a suite of </w:t>
      </w:r>
      <w:r w:rsidRPr="00DA50DD">
        <w:rPr>
          <w:rStyle w:val="StyleUnderline"/>
          <w:highlight w:val="yellow"/>
        </w:rPr>
        <w:t xml:space="preserve">investments in </w:t>
      </w:r>
      <w:r w:rsidRPr="00DA50DD">
        <w:rPr>
          <w:rStyle w:val="Emphasis"/>
          <w:highlight w:val="yellow"/>
        </w:rPr>
        <w:t>new tech</w:t>
      </w:r>
      <w:r w:rsidRPr="00B15E28">
        <w:rPr>
          <w:rStyle w:val="Emphasis"/>
        </w:rPr>
        <w:t xml:space="preserve">nologies </w:t>
      </w:r>
      <w:r w:rsidRPr="00DA50DD">
        <w:rPr>
          <w:rStyle w:val="Emphasis"/>
          <w:highlight w:val="yellow"/>
        </w:rPr>
        <w:t>and ambitious policy</w:t>
      </w:r>
      <w:r w:rsidRPr="00B15E28">
        <w:rPr>
          <w:rStyle w:val="StyleUnderline"/>
        </w:rPr>
        <w:t>. Key strategies for increasing natural carbon sequestration will also be needed.</w:t>
      </w:r>
      <w:r w:rsidRPr="00B15E28">
        <w:rPr>
          <w:sz w:val="16"/>
        </w:rPr>
        <w:t xml:space="preserve"> </w:t>
      </w:r>
      <w:proofErr w:type="gramStart"/>
      <w:r w:rsidRPr="00B15E28">
        <w:rPr>
          <w:sz w:val="16"/>
        </w:rPr>
        <w:t>All of</w:t>
      </w:r>
      <w:proofErr w:type="gramEnd"/>
      <w:r w:rsidRPr="00B15E28">
        <w:rPr>
          <w:sz w:val="16"/>
        </w:rPr>
        <w:t xml:space="preserve"> these issues will be discussed further below. Perhaps most importantly, </w:t>
      </w:r>
      <w:r w:rsidRPr="00DA50DD">
        <w:rPr>
          <w:rStyle w:val="StyleUnderline"/>
          <w:highlight w:val="yellow"/>
        </w:rPr>
        <w:t xml:space="preserve">governments need to create </w:t>
      </w:r>
      <w:r w:rsidRPr="00DA50DD">
        <w:rPr>
          <w:rStyle w:val="Emphasis"/>
          <w:highlight w:val="yellow"/>
        </w:rPr>
        <w:t>large-scale revenue streams</w:t>
      </w:r>
      <w:r w:rsidRPr="00DA50DD">
        <w:rPr>
          <w:rStyle w:val="StyleUnderline"/>
          <w:highlight w:val="yellow"/>
        </w:rPr>
        <w:t xml:space="preserve"> for</w:t>
      </w:r>
      <w:r w:rsidRPr="00B15E28">
        <w:rPr>
          <w:rStyle w:val="StyleUnderline"/>
        </w:rPr>
        <w:t xml:space="preserve"> financing </w:t>
      </w:r>
      <w:r w:rsidRPr="00DA50DD">
        <w:rPr>
          <w:rStyle w:val="StyleUnderline"/>
          <w:highlight w:val="yellow"/>
        </w:rPr>
        <w:t>natural climate</w:t>
      </w:r>
      <w:r w:rsidRPr="00B15E28">
        <w:rPr>
          <w:rStyle w:val="StyleUnderline"/>
        </w:rPr>
        <w:t xml:space="preserve"> solution </w:t>
      </w:r>
      <w:r w:rsidRPr="00DA50DD">
        <w:rPr>
          <w:rStyle w:val="StyleUnderline"/>
          <w:highlight w:val="yellow"/>
        </w:rPr>
        <w:t>activities</w:t>
      </w:r>
      <w:r w:rsidRPr="00B15E28">
        <w:rPr>
          <w:rStyle w:val="StyleUnderline"/>
        </w:rPr>
        <w:t xml:space="preserve"> such as forest expansion, enhanced forest management, and soil carbon storage </w:t>
      </w:r>
      <w:r w:rsidRPr="00B15E28">
        <w:rPr>
          <w:sz w:val="16"/>
        </w:rPr>
        <w:t>in cropland, grazing land, and forests, as well as biomass for carbon-negative bioenergy. Whereas CO2-emitting facilities such as coal plants will be incentivized to avoid a carbon price, many carbon-sequestering activities will require a carbon payment to i</w:t>
      </w:r>
      <w:r>
        <w:rPr>
          <w:sz w:val="16"/>
        </w:rPr>
        <w:t>ncentivize action.</w:t>
      </w:r>
    </w:p>
    <w:p w14:paraId="6C3985D7" w14:textId="77777777" w:rsidR="00EF47F3" w:rsidRDefault="00EF47F3" w:rsidP="00EF47F3"/>
    <w:p w14:paraId="75D08944" w14:textId="77777777" w:rsidR="00EF47F3" w:rsidRDefault="00EF47F3" w:rsidP="00EF47F3"/>
    <w:p w14:paraId="5C2EFD8C" w14:textId="77777777" w:rsidR="00EF47F3" w:rsidRPr="00CC01AE" w:rsidRDefault="00EF47F3" w:rsidP="00EF47F3">
      <w:pPr>
        <w:pStyle w:val="Heading3"/>
      </w:pPr>
      <w:r>
        <w:t>2NC---Negative Emissions---Sequestration Key</w:t>
      </w:r>
    </w:p>
    <w:p w14:paraId="11C1C9D7" w14:textId="77777777" w:rsidR="00EF47F3" w:rsidRDefault="00EF47F3" w:rsidP="00EF47F3">
      <w:pPr>
        <w:pStyle w:val="Heading4"/>
      </w:pPr>
      <w:r>
        <w:t>Negative emissions are the only way to reduce CO2 fast enough to get to 2 degrees</w:t>
      </w:r>
    </w:p>
    <w:p w14:paraId="5268F8BF" w14:textId="77777777" w:rsidR="00EF47F3" w:rsidRPr="00190608" w:rsidRDefault="00EF47F3" w:rsidP="00EF47F3">
      <w:r>
        <w:t xml:space="preserve">David </w:t>
      </w:r>
      <w:r w:rsidRPr="00190608">
        <w:rPr>
          <w:rStyle w:val="Style13ptBold"/>
        </w:rPr>
        <w:t>Roberts 17</w:t>
      </w:r>
      <w:r>
        <w:t>, climate writer for Vox, “</w:t>
      </w:r>
      <w:r w:rsidRPr="00190608">
        <w:t>It’s time to start talking about “negative” carbon dioxide emissions</w:t>
      </w:r>
      <w:r>
        <w:t xml:space="preserve">,” 8/18/17, </w:t>
      </w:r>
      <w:r w:rsidRPr="00190608">
        <w:t>https://www.vox.com/energy-and-environment/2017/8/18/16166014/negative-emissions</w:t>
      </w:r>
    </w:p>
    <w:p w14:paraId="201BA7B5" w14:textId="77777777" w:rsidR="00EF47F3" w:rsidRPr="000546D5" w:rsidRDefault="00EF47F3" w:rsidP="00EF47F3">
      <w:pPr>
        <w:rPr>
          <w:sz w:val="16"/>
        </w:rPr>
      </w:pPr>
      <w:r w:rsidRPr="000546D5">
        <w:rPr>
          <w:rStyle w:val="StyleUnderline"/>
        </w:rPr>
        <w:t>The world’s nations have agreed</w:t>
      </w:r>
      <w:r w:rsidRPr="000546D5">
        <w:rPr>
          <w:sz w:val="16"/>
        </w:rPr>
        <w:t xml:space="preserve">, almost unanimously, </w:t>
      </w:r>
      <w:r w:rsidRPr="000546D5">
        <w:rPr>
          <w:rStyle w:val="StyleUnderline"/>
        </w:rPr>
        <w:t>to try to limit the rise of global average temperature to 2 degrees Celsius</w:t>
      </w:r>
      <w:r w:rsidRPr="000546D5">
        <w:rPr>
          <w:sz w:val="16"/>
        </w:rPr>
        <w:t xml:space="preserve"> or less over preindustrial levels.</w:t>
      </w:r>
    </w:p>
    <w:p w14:paraId="5FFD88F1" w14:textId="77777777" w:rsidR="00EF47F3" w:rsidRPr="000546D5" w:rsidRDefault="00EF47F3" w:rsidP="00EF47F3">
      <w:pPr>
        <w:rPr>
          <w:sz w:val="16"/>
        </w:rPr>
      </w:pPr>
      <w:r w:rsidRPr="000546D5">
        <w:rPr>
          <w:sz w:val="16"/>
        </w:rPr>
        <w:t>Is that still possible? Climate campaigners, scientists, and politicians frequently insist it is. All we need, they say, is political will.</w:t>
      </w:r>
    </w:p>
    <w:p w14:paraId="1C7B7C9D" w14:textId="77777777" w:rsidR="00EF47F3" w:rsidRPr="000546D5" w:rsidRDefault="00EF47F3" w:rsidP="00EF47F3">
      <w:pPr>
        <w:rPr>
          <w:sz w:val="16"/>
        </w:rPr>
      </w:pPr>
      <w:r w:rsidRPr="000546D5">
        <w:rPr>
          <w:sz w:val="16"/>
        </w:rPr>
        <w:t xml:space="preserve">But </w:t>
      </w:r>
      <w:proofErr w:type="gramStart"/>
      <w:r w:rsidRPr="000546D5">
        <w:rPr>
          <w:sz w:val="16"/>
        </w:rPr>
        <w:t>that’s</w:t>
      </w:r>
      <w:proofErr w:type="gramEnd"/>
      <w:r w:rsidRPr="000546D5">
        <w:rPr>
          <w:sz w:val="16"/>
        </w:rPr>
        <w:t xml:space="preserve"> not all we need. </w:t>
      </w:r>
      <w:proofErr w:type="gramStart"/>
      <w:r w:rsidRPr="000546D5">
        <w:rPr>
          <w:sz w:val="16"/>
        </w:rPr>
        <w:t>There’s</w:t>
      </w:r>
      <w:proofErr w:type="gramEnd"/>
      <w:r w:rsidRPr="000546D5">
        <w:rPr>
          <w:sz w:val="16"/>
        </w:rPr>
        <w:t xml:space="preserve"> something else, something we talk about much less.</w:t>
      </w:r>
    </w:p>
    <w:p w14:paraId="48685E90" w14:textId="77777777" w:rsidR="00EF47F3" w:rsidRPr="000546D5" w:rsidRDefault="00EF47F3" w:rsidP="00EF47F3">
      <w:pPr>
        <w:rPr>
          <w:sz w:val="16"/>
        </w:rPr>
      </w:pPr>
      <w:r w:rsidRPr="000546D5">
        <w:rPr>
          <w:sz w:val="16"/>
        </w:rPr>
        <w:t xml:space="preserve">You see, </w:t>
      </w:r>
      <w:proofErr w:type="gramStart"/>
      <w:r w:rsidRPr="000546D5">
        <w:rPr>
          <w:rStyle w:val="StyleUnderline"/>
        </w:rPr>
        <w:t xml:space="preserve">in order </w:t>
      </w:r>
      <w:r w:rsidRPr="00304F39">
        <w:rPr>
          <w:rStyle w:val="StyleUnderline"/>
          <w:highlight w:val="yellow"/>
        </w:rPr>
        <w:t>to</w:t>
      </w:r>
      <w:proofErr w:type="gramEnd"/>
      <w:r w:rsidRPr="00304F39">
        <w:rPr>
          <w:rStyle w:val="StyleUnderline"/>
          <w:highlight w:val="yellow"/>
        </w:rPr>
        <w:t xml:space="preserve"> have a</w:t>
      </w:r>
      <w:r w:rsidRPr="000546D5">
        <w:rPr>
          <w:rStyle w:val="StyleUnderline"/>
        </w:rPr>
        <w:t xml:space="preserve"> reasonable </w:t>
      </w:r>
      <w:r w:rsidRPr="00304F39">
        <w:rPr>
          <w:rStyle w:val="StyleUnderline"/>
          <w:highlight w:val="yellow"/>
        </w:rPr>
        <w:t>chance of hitting</w:t>
      </w:r>
      <w:r w:rsidRPr="000546D5">
        <w:rPr>
          <w:rStyle w:val="StyleUnderline"/>
        </w:rPr>
        <w:t xml:space="preserve"> the </w:t>
      </w:r>
      <w:r w:rsidRPr="00304F39">
        <w:rPr>
          <w:rStyle w:val="StyleUnderline"/>
          <w:highlight w:val="yellow"/>
        </w:rPr>
        <w:t>2C</w:t>
      </w:r>
      <w:r w:rsidRPr="000546D5">
        <w:rPr>
          <w:rStyle w:val="StyleUnderline"/>
        </w:rPr>
        <w:t xml:space="preserve"> target</w:t>
      </w:r>
      <w:r w:rsidRPr="000546D5">
        <w:rPr>
          <w:sz w:val="16"/>
        </w:rPr>
        <w:t xml:space="preserve">, modeling shows that </w:t>
      </w:r>
      <w:r w:rsidRPr="00304F39">
        <w:rPr>
          <w:rStyle w:val="Emphasis"/>
          <w:highlight w:val="yellow"/>
        </w:rPr>
        <w:t>humanity must go carbon negative</w:t>
      </w:r>
      <w:r w:rsidRPr="00304F39">
        <w:rPr>
          <w:rStyle w:val="StyleUnderline"/>
        </w:rPr>
        <w:t xml:space="preserve"> in the mid- to late 21st century</w:t>
      </w:r>
      <w:r w:rsidRPr="00304F39">
        <w:rPr>
          <w:sz w:val="16"/>
        </w:rPr>
        <w:t>. Here are two scenarios developed by Oil Change International, one that offers a 66 percent chance of hitting 2 degrees, one that shows a 50 percent chance of hitting 1.5 degrees:</w:t>
      </w:r>
    </w:p>
    <w:p w14:paraId="670097BF" w14:textId="77777777" w:rsidR="00EF47F3" w:rsidRPr="000546D5" w:rsidRDefault="00EF47F3" w:rsidP="00EF47F3">
      <w:pPr>
        <w:rPr>
          <w:sz w:val="16"/>
        </w:rPr>
      </w:pPr>
      <w:r w:rsidRPr="000546D5">
        <w:rPr>
          <w:sz w:val="16"/>
        </w:rPr>
        <w:t xml:space="preserve">As you can see, for a likely chance of hitting 2C, </w:t>
      </w:r>
      <w:r w:rsidRPr="00304F39">
        <w:rPr>
          <w:rStyle w:val="StyleUnderline"/>
        </w:rPr>
        <w:t xml:space="preserve">emissions </w:t>
      </w:r>
      <w:proofErr w:type="gramStart"/>
      <w:r w:rsidRPr="00304F39">
        <w:rPr>
          <w:rStyle w:val="StyleUnderline"/>
        </w:rPr>
        <w:t>have to</w:t>
      </w:r>
      <w:proofErr w:type="gramEnd"/>
      <w:r w:rsidRPr="00304F39">
        <w:rPr>
          <w:rStyle w:val="StyleUnderline"/>
        </w:rPr>
        <w:t xml:space="preserve"> go below zero in 2065</w:t>
      </w:r>
      <w:r w:rsidRPr="000546D5">
        <w:rPr>
          <w:sz w:val="16"/>
        </w:rPr>
        <w:t>. Going below zero means removing more carbon from the atmosphere than we are emitting, by capturing it and burying it beneath the earth’s surface.</w:t>
      </w:r>
    </w:p>
    <w:p w14:paraId="1CCA67A2" w14:textId="77777777" w:rsidR="00EF47F3" w:rsidRPr="000546D5" w:rsidRDefault="00EF47F3" w:rsidP="00EF47F3">
      <w:pPr>
        <w:rPr>
          <w:sz w:val="16"/>
        </w:rPr>
      </w:pPr>
      <w:r w:rsidRPr="00304F39">
        <w:rPr>
          <w:rStyle w:val="StyleUnderline"/>
          <w:highlight w:val="yellow"/>
        </w:rPr>
        <w:t>If we do not allow negative emissions</w:t>
      </w:r>
      <w:r w:rsidRPr="00304F39">
        <w:rPr>
          <w:sz w:val="16"/>
        </w:rPr>
        <w:t xml:space="preserve"> into the models, they show that to hit our target, </w:t>
      </w:r>
      <w:r w:rsidRPr="00304F39">
        <w:rPr>
          <w:rStyle w:val="StyleUnderline"/>
          <w:highlight w:val="yellow"/>
        </w:rPr>
        <w:t xml:space="preserve">emissions </w:t>
      </w:r>
      <w:proofErr w:type="gramStart"/>
      <w:r w:rsidRPr="00304F39">
        <w:rPr>
          <w:rStyle w:val="StyleUnderline"/>
          <w:highlight w:val="yellow"/>
        </w:rPr>
        <w:t>have to</w:t>
      </w:r>
      <w:proofErr w:type="gramEnd"/>
      <w:r w:rsidRPr="00304F39">
        <w:rPr>
          <w:rStyle w:val="StyleUnderline"/>
          <w:highlight w:val="yellow"/>
        </w:rPr>
        <w:t xml:space="preserve"> decline at an </w:t>
      </w:r>
      <w:r w:rsidRPr="00304F39">
        <w:rPr>
          <w:rStyle w:val="Emphasis"/>
          <w:highlight w:val="yellow"/>
        </w:rPr>
        <w:t>absolutely ludicrous rate</w:t>
      </w:r>
      <w:r w:rsidRPr="00304F39">
        <w:rPr>
          <w:sz w:val="16"/>
        </w:rPr>
        <w:t>:</w:t>
      </w:r>
    </w:p>
    <w:p w14:paraId="1BF68540" w14:textId="77777777" w:rsidR="00EF47F3" w:rsidRPr="000546D5" w:rsidRDefault="00EF47F3" w:rsidP="00EF47F3">
      <w:pPr>
        <w:rPr>
          <w:sz w:val="16"/>
        </w:rPr>
      </w:pPr>
      <w:r w:rsidRPr="00304F39">
        <w:rPr>
          <w:rStyle w:val="Emphasis"/>
          <w:highlight w:val="yellow"/>
        </w:rPr>
        <w:t>Absent a meteor</w:t>
      </w:r>
      <w:r w:rsidRPr="0006353B">
        <w:rPr>
          <w:rStyle w:val="Emphasis"/>
        </w:rPr>
        <w:t xml:space="preserve"> wiping out advanced civilization</w:t>
      </w:r>
      <w:r w:rsidRPr="0006353B">
        <w:rPr>
          <w:rStyle w:val="StyleUnderline"/>
        </w:rPr>
        <w:t xml:space="preserve">, </w:t>
      </w:r>
      <w:proofErr w:type="gramStart"/>
      <w:r w:rsidRPr="00304F39">
        <w:rPr>
          <w:rStyle w:val="StyleUnderline"/>
          <w:highlight w:val="yellow"/>
        </w:rPr>
        <w:t>that’s</w:t>
      </w:r>
      <w:proofErr w:type="gramEnd"/>
      <w:r w:rsidRPr="00304F39">
        <w:rPr>
          <w:rStyle w:val="StyleUnderline"/>
          <w:highlight w:val="yellow"/>
        </w:rPr>
        <w:t xml:space="preserve"> not going to happen</w:t>
      </w:r>
      <w:r w:rsidRPr="000546D5">
        <w:rPr>
          <w:sz w:val="16"/>
        </w:rPr>
        <w:t>. So, negative emissions it is!</w:t>
      </w:r>
    </w:p>
    <w:p w14:paraId="5B62A218" w14:textId="77777777" w:rsidR="00EF47F3" w:rsidRPr="00304F39" w:rsidRDefault="00EF47F3" w:rsidP="00EF47F3">
      <w:pPr>
        <w:rPr>
          <w:sz w:val="16"/>
          <w:szCs w:val="16"/>
        </w:rPr>
      </w:pPr>
      <w:r w:rsidRPr="000546D5">
        <w:rPr>
          <w:sz w:val="16"/>
        </w:rPr>
        <w:t xml:space="preserve">That means </w:t>
      </w:r>
      <w:r w:rsidRPr="00304F39">
        <w:rPr>
          <w:rStyle w:val="StyleUnderline"/>
          <w:highlight w:val="yellow"/>
        </w:rPr>
        <w:t>we must start</w:t>
      </w:r>
      <w:r w:rsidRPr="000546D5">
        <w:rPr>
          <w:rStyle w:val="StyleUnderline"/>
        </w:rPr>
        <w:t xml:space="preserve"> burying and </w:t>
      </w:r>
      <w:r w:rsidRPr="00304F39">
        <w:rPr>
          <w:rStyle w:val="StyleUnderline"/>
          <w:highlight w:val="yellow"/>
        </w:rPr>
        <w:t>sequestering carbon</w:t>
      </w:r>
      <w:r w:rsidRPr="000546D5">
        <w:rPr>
          <w:sz w:val="16"/>
        </w:rPr>
        <w:t xml:space="preserve"> (in some models as early as 2020) </w:t>
      </w:r>
      <w:r w:rsidRPr="00304F39">
        <w:rPr>
          <w:rStyle w:val="StyleUnderline"/>
          <w:highlight w:val="yellow"/>
        </w:rPr>
        <w:t xml:space="preserve">and </w:t>
      </w:r>
      <w:r w:rsidRPr="00304F39">
        <w:rPr>
          <w:rStyle w:val="Emphasis"/>
          <w:highlight w:val="yellow"/>
        </w:rPr>
        <w:t>rapidly scale up</w:t>
      </w:r>
      <w:r w:rsidRPr="000546D5">
        <w:rPr>
          <w:rStyle w:val="StyleUnderline"/>
        </w:rPr>
        <w:t xml:space="preserve"> until we are burying more than </w:t>
      </w:r>
      <w:proofErr w:type="gramStart"/>
      <w:r w:rsidRPr="000546D5">
        <w:rPr>
          <w:rStyle w:val="StyleUnderline"/>
        </w:rPr>
        <w:t>we’re</w:t>
      </w:r>
      <w:proofErr w:type="gramEnd"/>
      <w:r w:rsidRPr="000546D5">
        <w:rPr>
          <w:rStyle w:val="StyleUnderline"/>
        </w:rPr>
        <w:t xml:space="preserve"> emitting</w:t>
      </w:r>
      <w:r w:rsidRPr="00304F39">
        <w:rPr>
          <w:sz w:val="16"/>
        </w:rPr>
        <w:t xml:space="preserve">. </w:t>
      </w:r>
      <w:r w:rsidRPr="00304F39">
        <w:rPr>
          <w:sz w:val="16"/>
          <w:szCs w:val="16"/>
        </w:rPr>
        <w:t>That is a truly daunting undertaking — some models show us burying 10 to 20 gigatons a year by 2100, which is 25 to 50 percent of today’s total emissions.</w:t>
      </w:r>
    </w:p>
    <w:p w14:paraId="71F1553F" w14:textId="77777777" w:rsidR="00EF47F3" w:rsidRPr="000546D5" w:rsidRDefault="00EF47F3" w:rsidP="00EF47F3">
      <w:pPr>
        <w:rPr>
          <w:sz w:val="16"/>
        </w:rPr>
      </w:pPr>
      <w:r w:rsidRPr="00304F39">
        <w:rPr>
          <w:rStyle w:val="StyleUnderline"/>
          <w:highlight w:val="yellow"/>
        </w:rPr>
        <w:t xml:space="preserve">Lots of </w:t>
      </w:r>
      <w:r w:rsidRPr="00304F39">
        <w:rPr>
          <w:rStyle w:val="Emphasis"/>
          <w:highlight w:val="yellow"/>
        </w:rPr>
        <w:t>natural processes</w:t>
      </w:r>
      <w:r w:rsidRPr="00304F39">
        <w:rPr>
          <w:rStyle w:val="StyleUnderline"/>
          <w:highlight w:val="yellow"/>
        </w:rPr>
        <w:t xml:space="preserve"> sequester carbon</w:t>
      </w:r>
      <w:r w:rsidRPr="000546D5">
        <w:rPr>
          <w:sz w:val="16"/>
        </w:rPr>
        <w:t xml:space="preserve"> (see Paul Hawken’s book Drawdown for more on how these processes could be enhanced), but to sequester the amounts needed in the time available, we </w:t>
      </w:r>
      <w:proofErr w:type="gramStart"/>
      <w:r w:rsidRPr="000546D5">
        <w:rPr>
          <w:sz w:val="16"/>
        </w:rPr>
        <w:t>have to</w:t>
      </w:r>
      <w:proofErr w:type="gramEnd"/>
      <w:r w:rsidRPr="000546D5">
        <w:rPr>
          <w:sz w:val="16"/>
        </w:rPr>
        <w:t xml:space="preserve"> accelerate things. That will require manually burying carbon in large underground reservoirs and aquifers.</w:t>
      </w:r>
    </w:p>
    <w:p w14:paraId="52604C9E" w14:textId="77777777" w:rsidR="00EF47F3" w:rsidRDefault="00EF47F3" w:rsidP="00EF47F3">
      <w:pPr>
        <w:pStyle w:val="Heading3"/>
      </w:pPr>
      <w:r>
        <w:t xml:space="preserve">2NC---Negative Emissions---AT: </w:t>
      </w:r>
      <w:proofErr w:type="gramStart"/>
      <w:r>
        <w:t>Generally</w:t>
      </w:r>
      <w:proofErr w:type="gramEnd"/>
      <w:r>
        <w:t xml:space="preserve"> Not Feasible</w:t>
      </w:r>
    </w:p>
    <w:p w14:paraId="5368379E" w14:textId="77777777" w:rsidR="00EF47F3" w:rsidRPr="00316F75" w:rsidRDefault="00EF47F3" w:rsidP="00EF47F3">
      <w:pPr>
        <w:pStyle w:val="Heading4"/>
      </w:pPr>
      <w:r>
        <w:t xml:space="preserve">&lt;Ignore their evidence about removal of CO2 from the air or on top of coal plants---our </w:t>
      </w:r>
      <w:proofErr w:type="spellStart"/>
      <w:r>
        <w:t>McGwynn</w:t>
      </w:r>
      <w:proofErr w:type="spellEnd"/>
      <w:r>
        <w:t xml:space="preserve"> evidence is about </w:t>
      </w:r>
      <w:r>
        <w:rPr>
          <w:u w:val="single"/>
        </w:rPr>
        <w:t>natural sequestration</w:t>
      </w:r>
      <w:r>
        <w:t xml:space="preserve"> through </w:t>
      </w:r>
      <w:r>
        <w:rPr>
          <w:u w:val="single"/>
        </w:rPr>
        <w:t>forests</w:t>
      </w:r>
      <w:r>
        <w:t xml:space="preserve"> and </w:t>
      </w:r>
      <w:r>
        <w:rPr>
          <w:u w:val="single"/>
        </w:rPr>
        <w:t>croplands</w:t>
      </w:r>
      <w:r>
        <w:t xml:space="preserve"> that can be enhanced through </w:t>
      </w:r>
      <w:r>
        <w:rPr>
          <w:u w:val="single"/>
        </w:rPr>
        <w:t>reforestation</w:t>
      </w:r>
      <w:r>
        <w:t xml:space="preserve"> and </w:t>
      </w:r>
      <w:r>
        <w:rPr>
          <w:u w:val="single"/>
        </w:rPr>
        <w:t>better land management</w:t>
      </w:r>
      <w:r>
        <w:t>&gt;</w:t>
      </w:r>
    </w:p>
    <w:p w14:paraId="602A89A7" w14:textId="77777777" w:rsidR="00EF47F3" w:rsidRPr="002E2FAD" w:rsidRDefault="00EF47F3" w:rsidP="00EF47F3">
      <w:pPr>
        <w:pStyle w:val="Heading4"/>
      </w:pPr>
      <w:r>
        <w:t xml:space="preserve">Independently, carbon capture tech </w:t>
      </w:r>
      <w:r>
        <w:rPr>
          <w:u w:val="single"/>
        </w:rPr>
        <w:t>is</w:t>
      </w:r>
      <w:r>
        <w:t xml:space="preserve"> feasible</w:t>
      </w:r>
    </w:p>
    <w:p w14:paraId="5AEFC307" w14:textId="77777777" w:rsidR="00EF47F3" w:rsidRPr="00CC01AE" w:rsidRDefault="00EF47F3" w:rsidP="00EF47F3">
      <w:r>
        <w:t xml:space="preserve">Stephen </w:t>
      </w:r>
      <w:r w:rsidRPr="00CC01AE">
        <w:rPr>
          <w:rStyle w:val="Style13ptBold"/>
        </w:rPr>
        <w:t>Pacala 18</w:t>
      </w:r>
      <w:r>
        <w:t xml:space="preserve">, </w:t>
      </w:r>
      <w:r w:rsidRPr="00CC01AE">
        <w:t>professor of ecology and evolutionary biology at Princeton University</w:t>
      </w:r>
      <w:r>
        <w:t>, interviewed by science writer Elizabeth Kolbert, “</w:t>
      </w:r>
      <w:r w:rsidRPr="00CC01AE">
        <w:t>Climate Solutions: Is It Feasible to Remove Enough CO2 from the Air?</w:t>
      </w:r>
      <w:r>
        <w:t xml:space="preserve">” 11/15/18, </w:t>
      </w:r>
      <w:r w:rsidRPr="00CC01AE">
        <w:t>https://e360.yale.edu/features/negative-emissions-is-it-feasible-to-remove-co2-from-the-air</w:t>
      </w:r>
    </w:p>
    <w:p w14:paraId="3B19CAF2" w14:textId="77777777" w:rsidR="00EF47F3" w:rsidRPr="00F46C3D" w:rsidRDefault="00EF47F3" w:rsidP="00EF47F3">
      <w:pPr>
        <w:rPr>
          <w:sz w:val="16"/>
        </w:rPr>
      </w:pPr>
      <w:r w:rsidRPr="00F46C3D">
        <w:rPr>
          <w:sz w:val="16"/>
        </w:rPr>
        <w:t xml:space="preserve">What else happened during the same time? Natural gas, 15 years ago, had an uncertain supply and we </w:t>
      </w:r>
      <w:proofErr w:type="gramStart"/>
      <w:r w:rsidRPr="00F46C3D">
        <w:rPr>
          <w:sz w:val="16"/>
        </w:rPr>
        <w:t>didn’t</w:t>
      </w:r>
      <w:proofErr w:type="gramEnd"/>
      <w:r w:rsidRPr="00F46C3D">
        <w:rPr>
          <w:sz w:val="16"/>
        </w:rPr>
        <w:t xml:space="preserve"> know how to do carbon capture and storage, really. We had done the tiniest bit of it. Since that time, the whole fracking and unconventional gas thing happened. Whether or not you like that, the fact of the matter is that fuel is now super-abundant and would last centuries. </w:t>
      </w:r>
      <w:r w:rsidRPr="001F689D">
        <w:rPr>
          <w:rStyle w:val="StyleUnderline"/>
          <w:highlight w:val="yellow"/>
        </w:rPr>
        <w:t>Carbon capture and</w:t>
      </w:r>
      <w:r w:rsidRPr="002E2FAD">
        <w:rPr>
          <w:rStyle w:val="StyleUnderline"/>
        </w:rPr>
        <w:t xml:space="preserve"> storage </w:t>
      </w:r>
      <w:r w:rsidRPr="001F689D">
        <w:rPr>
          <w:rStyle w:val="StyleUnderline"/>
          <w:highlight w:val="yellow"/>
        </w:rPr>
        <w:t>has gone from</w:t>
      </w:r>
      <w:r w:rsidRPr="002E2FAD">
        <w:rPr>
          <w:rStyle w:val="StyleUnderline"/>
        </w:rPr>
        <w:t>,</w:t>
      </w:r>
      <w:r w:rsidRPr="00F46C3D">
        <w:rPr>
          <w:sz w:val="16"/>
        </w:rPr>
        <w:t xml:space="preserve"> “Well, </w:t>
      </w:r>
      <w:r w:rsidRPr="001F689D">
        <w:rPr>
          <w:rStyle w:val="Emphasis"/>
          <w:highlight w:val="yellow"/>
        </w:rPr>
        <w:t>maybe it’s possible</w:t>
      </w:r>
      <w:r w:rsidRPr="00F46C3D">
        <w:rPr>
          <w:sz w:val="16"/>
        </w:rPr>
        <w:t xml:space="preserve"> to do,” </w:t>
      </w:r>
      <w:r w:rsidRPr="001F689D">
        <w:rPr>
          <w:rStyle w:val="StyleUnderline"/>
          <w:highlight w:val="yellow"/>
        </w:rPr>
        <w:t xml:space="preserve">to a </w:t>
      </w:r>
      <w:r w:rsidRPr="001F689D">
        <w:rPr>
          <w:rStyle w:val="Emphasis"/>
          <w:highlight w:val="yellow"/>
        </w:rPr>
        <w:t>big business</w:t>
      </w:r>
      <w:r w:rsidRPr="00836CB9">
        <w:rPr>
          <w:rStyle w:val="StyleUnderline"/>
        </w:rPr>
        <w:t>. Sixty-one million tons of CO2 are going into reservoirs</w:t>
      </w:r>
      <w:r w:rsidRPr="00F46C3D">
        <w:rPr>
          <w:sz w:val="16"/>
        </w:rPr>
        <w:t xml:space="preserve"> and staying there this year in the Lower 48 [U.S. states] alone. </w:t>
      </w:r>
      <w:proofErr w:type="gramStart"/>
      <w:r w:rsidRPr="00F46C3D">
        <w:rPr>
          <w:sz w:val="16"/>
        </w:rPr>
        <w:t>That’s</w:t>
      </w:r>
      <w:proofErr w:type="gramEnd"/>
      <w:r w:rsidRPr="00F46C3D">
        <w:rPr>
          <w:sz w:val="16"/>
        </w:rPr>
        <w:t xml:space="preserve"> a big number.</w:t>
      </w:r>
    </w:p>
    <w:p w14:paraId="678B72DD" w14:textId="77777777" w:rsidR="00EF47F3" w:rsidRPr="00F46C3D" w:rsidRDefault="00EF47F3" w:rsidP="00EF47F3">
      <w:pPr>
        <w:rPr>
          <w:sz w:val="16"/>
        </w:rPr>
      </w:pPr>
      <w:r w:rsidRPr="00F46C3D">
        <w:rPr>
          <w:sz w:val="16"/>
        </w:rPr>
        <w:t>e360: Your panel looked at techniques like afforestation and better land use, you also looked at enhanced weathering of rock. And you looked at the holy grail, I suppose, which is direct air capture of CO2, where we suck it out of the air and bury it or mineralize it. Where do you see the potential for big breakthroughs here?</w:t>
      </w:r>
    </w:p>
    <w:p w14:paraId="6BC27707" w14:textId="77777777" w:rsidR="00EF47F3" w:rsidRPr="00F46C3D" w:rsidRDefault="00EF47F3" w:rsidP="00EF47F3">
      <w:pPr>
        <w:rPr>
          <w:sz w:val="16"/>
        </w:rPr>
      </w:pPr>
      <w:r w:rsidRPr="00F46C3D">
        <w:rPr>
          <w:sz w:val="16"/>
        </w:rPr>
        <w:t xml:space="preserve">Pacala: I think that </w:t>
      </w:r>
      <w:r w:rsidRPr="001F689D">
        <w:rPr>
          <w:rStyle w:val="Emphasis"/>
          <w:highlight w:val="yellow"/>
        </w:rPr>
        <w:t>afforestation</w:t>
      </w:r>
      <w:r w:rsidRPr="001F689D">
        <w:rPr>
          <w:rStyle w:val="StyleUnderline"/>
          <w:highlight w:val="yellow"/>
        </w:rPr>
        <w:t xml:space="preserve">, </w:t>
      </w:r>
      <w:r w:rsidRPr="001F689D">
        <w:rPr>
          <w:rStyle w:val="Emphasis"/>
          <w:highlight w:val="yellow"/>
        </w:rPr>
        <w:t>reforestation</w:t>
      </w:r>
      <w:r w:rsidRPr="001F689D">
        <w:rPr>
          <w:rStyle w:val="StyleUnderline"/>
          <w:highlight w:val="yellow"/>
        </w:rPr>
        <w:t xml:space="preserve">, changes in </w:t>
      </w:r>
      <w:r w:rsidRPr="001F689D">
        <w:rPr>
          <w:rStyle w:val="Emphasis"/>
          <w:highlight w:val="yellow"/>
        </w:rPr>
        <w:t>forest management</w:t>
      </w:r>
      <w:r w:rsidRPr="00F46C3D">
        <w:rPr>
          <w:sz w:val="16"/>
        </w:rPr>
        <w:t xml:space="preserve">, rebuilding the carbon backbone that maintains the fertility in our agricultural soils, </w:t>
      </w:r>
      <w:r w:rsidRPr="00836CB9">
        <w:rPr>
          <w:rStyle w:val="StyleUnderline"/>
        </w:rPr>
        <w:t>and biomass energy with carbon capture and storage</w:t>
      </w:r>
      <w:r w:rsidRPr="00F46C3D">
        <w:rPr>
          <w:sz w:val="16"/>
        </w:rPr>
        <w:t xml:space="preserve"> using waste biomass </w:t>
      </w:r>
      <w:r w:rsidRPr="001F689D">
        <w:rPr>
          <w:rStyle w:val="StyleUnderline"/>
          <w:highlight w:val="yellow"/>
        </w:rPr>
        <w:t>can supply material gains</w:t>
      </w:r>
      <w:r w:rsidRPr="00F46C3D">
        <w:rPr>
          <w:sz w:val="16"/>
        </w:rPr>
        <w:t>.</w:t>
      </w:r>
    </w:p>
    <w:p w14:paraId="1E5D3338" w14:textId="77777777" w:rsidR="00EF47F3" w:rsidRPr="00F46C3D" w:rsidRDefault="00EF47F3" w:rsidP="00EF47F3">
      <w:pPr>
        <w:rPr>
          <w:sz w:val="16"/>
        </w:rPr>
      </w:pPr>
      <w:r w:rsidRPr="001F689D">
        <w:rPr>
          <w:rStyle w:val="StyleUnderline"/>
          <w:highlight w:val="yellow"/>
        </w:rPr>
        <w:t>With</w:t>
      </w:r>
      <w:r w:rsidRPr="00F46C3D">
        <w:rPr>
          <w:sz w:val="16"/>
        </w:rPr>
        <w:t xml:space="preserve"> the </w:t>
      </w:r>
      <w:r w:rsidRPr="001F689D">
        <w:rPr>
          <w:rStyle w:val="Emphasis"/>
          <w:highlight w:val="yellow"/>
        </w:rPr>
        <w:t>direct air capture</w:t>
      </w:r>
      <w:r w:rsidRPr="00F46C3D">
        <w:rPr>
          <w:sz w:val="16"/>
        </w:rPr>
        <w:t xml:space="preserve"> technologies</w:t>
      </w:r>
      <w:r w:rsidRPr="001F689D">
        <w:rPr>
          <w:sz w:val="16"/>
        </w:rPr>
        <w:t xml:space="preserve">, </w:t>
      </w:r>
      <w:r w:rsidRPr="001F689D">
        <w:rPr>
          <w:rStyle w:val="StyleUnderline"/>
          <w:highlight w:val="yellow"/>
        </w:rPr>
        <w:t>10 years ago</w:t>
      </w:r>
      <w:r w:rsidRPr="00836CB9">
        <w:rPr>
          <w:rStyle w:val="StyleUnderline"/>
        </w:rPr>
        <w:t xml:space="preserve"> you would have said </w:t>
      </w:r>
      <w:proofErr w:type="gramStart"/>
      <w:r w:rsidRPr="001F689D">
        <w:rPr>
          <w:rStyle w:val="StyleUnderline"/>
          <w:highlight w:val="yellow"/>
        </w:rPr>
        <w:t>that’s</w:t>
      </w:r>
      <w:proofErr w:type="gramEnd"/>
      <w:r w:rsidRPr="00836CB9">
        <w:rPr>
          <w:rStyle w:val="StyleUnderline"/>
        </w:rPr>
        <w:t xml:space="preserve"> just </w:t>
      </w:r>
      <w:r w:rsidRPr="001F689D">
        <w:rPr>
          <w:rStyle w:val="StyleUnderline"/>
        </w:rPr>
        <w:t xml:space="preserve">like </w:t>
      </w:r>
      <w:r w:rsidRPr="001F689D">
        <w:rPr>
          <w:rStyle w:val="StyleUnderline"/>
          <w:highlight w:val="yellow"/>
        </w:rPr>
        <w:t>a fairy tale. But</w:t>
      </w:r>
      <w:r w:rsidRPr="00F46C3D">
        <w:rPr>
          <w:sz w:val="16"/>
        </w:rPr>
        <w:t xml:space="preserve"> because of diligent activity by a small number of technical people, </w:t>
      </w:r>
      <w:proofErr w:type="gramStart"/>
      <w:r w:rsidRPr="001F689D">
        <w:rPr>
          <w:rStyle w:val="Emphasis"/>
          <w:highlight w:val="yellow"/>
        </w:rPr>
        <w:t>there’s</w:t>
      </w:r>
      <w:proofErr w:type="gramEnd"/>
      <w:r w:rsidRPr="001F689D">
        <w:rPr>
          <w:rStyle w:val="Emphasis"/>
          <w:highlight w:val="yellow"/>
        </w:rPr>
        <w:t xml:space="preserve"> been very rapid progress</w:t>
      </w:r>
      <w:r w:rsidRPr="00F46C3D">
        <w:rPr>
          <w:sz w:val="16"/>
        </w:rPr>
        <w:t xml:space="preserve">, so much so that knowledgeable people who are not starry-eyed, but just hard-headed, believe that there is a very high probability that </w:t>
      </w:r>
      <w:r w:rsidRPr="00F46C3D">
        <w:rPr>
          <w:rStyle w:val="StyleUnderline"/>
        </w:rPr>
        <w:t xml:space="preserve">a research effort within 10 years would produce direct air capture at </w:t>
      </w:r>
      <w:r w:rsidRPr="00F46C3D">
        <w:rPr>
          <w:rStyle w:val="Emphasis"/>
        </w:rPr>
        <w:t>less than a dollar a gallon of gasoline</w:t>
      </w:r>
      <w:r w:rsidRPr="00F46C3D">
        <w:rPr>
          <w:sz w:val="16"/>
        </w:rPr>
        <w:t xml:space="preserve">. </w:t>
      </w:r>
      <w:proofErr w:type="gramStart"/>
      <w:r w:rsidRPr="00F46C3D">
        <w:rPr>
          <w:sz w:val="16"/>
        </w:rPr>
        <w:t>That’s</w:t>
      </w:r>
      <w:proofErr w:type="gramEnd"/>
      <w:r w:rsidRPr="00F46C3D">
        <w:rPr>
          <w:sz w:val="16"/>
        </w:rPr>
        <w:t xml:space="preserve"> $100 a ton [of captured CO2].</w:t>
      </w:r>
    </w:p>
    <w:p w14:paraId="78829F91" w14:textId="77777777" w:rsidR="00EF47F3" w:rsidRPr="00F46C3D" w:rsidRDefault="00EF47F3" w:rsidP="00EF47F3">
      <w:pPr>
        <w:rPr>
          <w:sz w:val="16"/>
        </w:rPr>
      </w:pPr>
      <w:r w:rsidRPr="00F46C3D">
        <w:rPr>
          <w:sz w:val="16"/>
        </w:rPr>
        <w:t xml:space="preserve">Imagine a scenario where you fly over to Germany and burn aviation gas on the way over, but we have a direct air capture machine that for $100 a ton takes CO2 out of the atmosphere and puts it in the ground to compensate. And the question is, how much did that </w:t>
      </w:r>
      <w:proofErr w:type="gramStart"/>
      <w:r w:rsidRPr="00F46C3D">
        <w:rPr>
          <w:sz w:val="16"/>
        </w:rPr>
        <w:t>cleansing</w:t>
      </w:r>
      <w:proofErr w:type="gramEnd"/>
      <w:r w:rsidRPr="00F46C3D">
        <w:rPr>
          <w:sz w:val="16"/>
        </w:rPr>
        <w:t xml:space="preserve"> of the atmosphere cost in terms of the fuel? The answer is an extra dollar a gallon. </w:t>
      </w:r>
      <w:proofErr w:type="gramStart"/>
      <w:r w:rsidRPr="00F46C3D">
        <w:rPr>
          <w:sz w:val="16"/>
        </w:rPr>
        <w:t>So</w:t>
      </w:r>
      <w:proofErr w:type="gramEnd"/>
      <w:r w:rsidRPr="00F46C3D">
        <w:rPr>
          <w:sz w:val="16"/>
        </w:rPr>
        <w:t xml:space="preserve"> it’s going from say, $2.50 to $3.50 a gallon. Now, aviation biogas, which is the alternative, costs way more than that, and it takes land away from other uses that we need. If you could get [the carbon capture price] down to 50 cents a gallon to solve the carbon and climate problem, how great is that? Our panel thinks </w:t>
      </w:r>
      <w:r w:rsidRPr="001F689D">
        <w:rPr>
          <w:rStyle w:val="StyleUnderline"/>
          <w:highlight w:val="yellow"/>
        </w:rPr>
        <w:t>direct air capture could be brought into the marketplace</w:t>
      </w:r>
      <w:r w:rsidRPr="00F46C3D">
        <w:rPr>
          <w:rStyle w:val="StyleUnderline"/>
        </w:rPr>
        <w:t xml:space="preserve"> in a heavy way </w:t>
      </w:r>
      <w:r w:rsidRPr="001F689D">
        <w:rPr>
          <w:rStyle w:val="StyleUnderline"/>
          <w:highlight w:val="yellow"/>
        </w:rPr>
        <w:t xml:space="preserve">within </w:t>
      </w:r>
      <w:r w:rsidRPr="001F689D">
        <w:rPr>
          <w:rStyle w:val="Emphasis"/>
          <w:highlight w:val="yellow"/>
        </w:rPr>
        <w:t>10 years’ time</w:t>
      </w:r>
      <w:r w:rsidRPr="00F46C3D">
        <w:rPr>
          <w:rStyle w:val="Emphasis"/>
        </w:rPr>
        <w:t>.</w:t>
      </w:r>
    </w:p>
    <w:p w14:paraId="46306EAB" w14:textId="77777777" w:rsidR="00EF47F3" w:rsidRPr="002E2711" w:rsidRDefault="00EF47F3" w:rsidP="00EF47F3"/>
    <w:p w14:paraId="4B126CAA" w14:textId="77777777" w:rsidR="00EF47F3" w:rsidRDefault="00EF47F3" w:rsidP="00EF47F3"/>
    <w:p w14:paraId="1CDF87BB" w14:textId="77777777" w:rsidR="00EF47F3" w:rsidRDefault="00EF47F3" w:rsidP="00EF47F3">
      <w:pPr>
        <w:pStyle w:val="Heading3"/>
      </w:pPr>
      <w:r>
        <w:t>2NC---Negative Emissions---AT: No Storage Capacity</w:t>
      </w:r>
    </w:p>
    <w:p w14:paraId="4666DFD5" w14:textId="77777777" w:rsidR="00EF47F3" w:rsidRDefault="00EF47F3" w:rsidP="00EF47F3">
      <w:pPr>
        <w:pStyle w:val="Heading4"/>
      </w:pPr>
      <w:proofErr w:type="gramStart"/>
      <w:r>
        <w:t>There’s</w:t>
      </w:r>
      <w:proofErr w:type="gramEnd"/>
      <w:r>
        <w:t xml:space="preserve"> tons of storage capacity we didn’t know about before</w:t>
      </w:r>
    </w:p>
    <w:p w14:paraId="73A5D27B" w14:textId="77777777" w:rsidR="00EF47F3" w:rsidRPr="00CC01AE" w:rsidRDefault="00EF47F3" w:rsidP="00EF47F3">
      <w:r>
        <w:t xml:space="preserve">Stephen </w:t>
      </w:r>
      <w:r w:rsidRPr="00CC01AE">
        <w:rPr>
          <w:rStyle w:val="Style13ptBold"/>
        </w:rPr>
        <w:t>Pacala 18</w:t>
      </w:r>
      <w:r>
        <w:t xml:space="preserve">, </w:t>
      </w:r>
      <w:r w:rsidRPr="00CC01AE">
        <w:t>professor of ecology and evolutionary biology at Princeton University</w:t>
      </w:r>
      <w:r>
        <w:t>, interviewed by science writer Elizabeth Kolbert, “</w:t>
      </w:r>
      <w:r w:rsidRPr="00CC01AE">
        <w:t>Climate Solutions: Is It Feasible to Remove Enough CO2 from the Air?</w:t>
      </w:r>
      <w:r>
        <w:t xml:space="preserve">” 11/15/18, </w:t>
      </w:r>
      <w:r w:rsidRPr="00CC01AE">
        <w:t>https://e360.yale.edu/features/negative-emissions-is-it-feasible-to-remove-co2-from-the-air</w:t>
      </w:r>
    </w:p>
    <w:p w14:paraId="3B88AC4C" w14:textId="77777777" w:rsidR="00EF47F3" w:rsidRPr="006560C2" w:rsidRDefault="00EF47F3" w:rsidP="00EF47F3">
      <w:pPr>
        <w:rPr>
          <w:sz w:val="16"/>
        </w:rPr>
      </w:pPr>
      <w:r w:rsidRPr="006560C2">
        <w:rPr>
          <w:sz w:val="16"/>
        </w:rPr>
        <w:t xml:space="preserve">e360: One of your other challenges was looking at CO2 storage capacity. If we </w:t>
      </w:r>
      <w:proofErr w:type="gramStart"/>
      <w:r w:rsidRPr="006560C2">
        <w:rPr>
          <w:sz w:val="16"/>
        </w:rPr>
        <w:t>actually put</w:t>
      </w:r>
      <w:proofErr w:type="gramEnd"/>
      <w:r w:rsidRPr="006560C2">
        <w:rPr>
          <w:sz w:val="16"/>
        </w:rPr>
        <w:t xml:space="preserve"> in place a lot of bioenergy with carbon capture and storage, a lot of fossil fuels with carbon capture and storage, and a lot of direct air capture, </w:t>
      </w:r>
      <w:r w:rsidRPr="001F689D">
        <w:rPr>
          <w:rStyle w:val="StyleUnderline"/>
          <w:highlight w:val="yellow"/>
        </w:rPr>
        <w:t>the CO2 has to go somewhere</w:t>
      </w:r>
      <w:r w:rsidRPr="006560C2">
        <w:rPr>
          <w:rStyle w:val="StyleUnderline"/>
        </w:rPr>
        <w:t>. Do we have storage problems?</w:t>
      </w:r>
    </w:p>
    <w:p w14:paraId="0546C3F1" w14:textId="77777777" w:rsidR="00EF47F3" w:rsidRPr="006560C2" w:rsidRDefault="00EF47F3" w:rsidP="00EF47F3">
      <w:pPr>
        <w:rPr>
          <w:sz w:val="16"/>
        </w:rPr>
      </w:pPr>
      <w:r w:rsidRPr="006560C2">
        <w:rPr>
          <w:sz w:val="16"/>
        </w:rPr>
        <w:t xml:space="preserve">Pacala: It looks </w:t>
      </w:r>
      <w:r w:rsidRPr="001F689D">
        <w:rPr>
          <w:sz w:val="16"/>
        </w:rPr>
        <w:t xml:space="preserve">like </w:t>
      </w:r>
      <w:proofErr w:type="gramStart"/>
      <w:r w:rsidRPr="001F689D">
        <w:rPr>
          <w:rStyle w:val="Emphasis"/>
          <w:highlight w:val="yellow"/>
        </w:rPr>
        <w:t>it’s</w:t>
      </w:r>
      <w:proofErr w:type="gramEnd"/>
      <w:r w:rsidRPr="001F689D">
        <w:rPr>
          <w:rStyle w:val="Emphasis"/>
          <w:highlight w:val="yellow"/>
        </w:rPr>
        <w:t xml:space="preserve"> not a problem</w:t>
      </w:r>
      <w:r w:rsidRPr="001F689D">
        <w:rPr>
          <w:rStyle w:val="StyleUnderline"/>
          <w:highlight w:val="yellow"/>
        </w:rPr>
        <w:t>. I would have bet</w:t>
      </w:r>
      <w:r w:rsidRPr="006560C2">
        <w:rPr>
          <w:rStyle w:val="StyleUnderline"/>
        </w:rPr>
        <w:t xml:space="preserve"> </w:t>
      </w:r>
      <w:r w:rsidRPr="006560C2">
        <w:rPr>
          <w:rStyle w:val="Emphasis"/>
        </w:rPr>
        <w:t xml:space="preserve">a large amount of </w:t>
      </w:r>
      <w:r w:rsidRPr="001F689D">
        <w:rPr>
          <w:rStyle w:val="Emphasis"/>
          <w:highlight w:val="yellow"/>
        </w:rPr>
        <w:t>money</w:t>
      </w:r>
      <w:r w:rsidRPr="001F689D">
        <w:rPr>
          <w:rStyle w:val="StyleUnderline"/>
          <w:highlight w:val="yellow"/>
        </w:rPr>
        <w:t xml:space="preserve"> 20 years ago</w:t>
      </w:r>
      <w:r w:rsidRPr="006560C2">
        <w:rPr>
          <w:rStyle w:val="StyleUnderline"/>
        </w:rPr>
        <w:t>,</w:t>
      </w:r>
      <w:r w:rsidRPr="006560C2">
        <w:rPr>
          <w:sz w:val="16"/>
        </w:rPr>
        <w:t xml:space="preserve"> when I first started directing a group that works on this problem at Princeton, </w:t>
      </w:r>
      <w:r w:rsidRPr="006560C2">
        <w:rPr>
          <w:rStyle w:val="StyleUnderline"/>
        </w:rPr>
        <w:t xml:space="preserve">that </w:t>
      </w:r>
      <w:r w:rsidRPr="001F689D">
        <w:rPr>
          <w:rStyle w:val="StyleUnderline"/>
          <w:highlight w:val="yellow"/>
        </w:rPr>
        <w:t xml:space="preserve">there </w:t>
      </w:r>
      <w:proofErr w:type="gramStart"/>
      <w:r w:rsidRPr="001F689D">
        <w:rPr>
          <w:rStyle w:val="StyleUnderline"/>
          <w:highlight w:val="yellow"/>
        </w:rPr>
        <w:t>wouldn’t</w:t>
      </w:r>
      <w:proofErr w:type="gramEnd"/>
      <w:r w:rsidRPr="001F689D">
        <w:rPr>
          <w:rStyle w:val="StyleUnderline"/>
          <w:highlight w:val="yellow"/>
        </w:rPr>
        <w:t xml:space="preserve"> have been enough</w:t>
      </w:r>
      <w:r w:rsidRPr="006560C2">
        <w:rPr>
          <w:rStyle w:val="StyleUnderline"/>
        </w:rPr>
        <w:t xml:space="preserve"> storage capacity</w:t>
      </w:r>
      <w:r w:rsidRPr="006560C2">
        <w:rPr>
          <w:sz w:val="16"/>
        </w:rPr>
        <w:t xml:space="preserve">, but </w:t>
      </w:r>
      <w:r w:rsidRPr="001F689D">
        <w:rPr>
          <w:rStyle w:val="Emphasis"/>
          <w:highlight w:val="yellow"/>
        </w:rPr>
        <w:t>now I think there is</w:t>
      </w:r>
      <w:r w:rsidRPr="006560C2">
        <w:rPr>
          <w:sz w:val="16"/>
        </w:rPr>
        <w:t xml:space="preserve">. It just turns out that </w:t>
      </w:r>
      <w:proofErr w:type="gramStart"/>
      <w:r w:rsidRPr="006560C2">
        <w:rPr>
          <w:rStyle w:val="StyleUnderline"/>
        </w:rPr>
        <w:t>there’s</w:t>
      </w:r>
      <w:proofErr w:type="gramEnd"/>
      <w:r w:rsidRPr="006560C2">
        <w:rPr>
          <w:rStyle w:val="StyleUnderline"/>
        </w:rPr>
        <w:t xml:space="preserve"> a lot,</w:t>
      </w:r>
      <w:r w:rsidRPr="006560C2">
        <w:rPr>
          <w:sz w:val="16"/>
        </w:rPr>
        <w:t xml:space="preserve"> </w:t>
      </w:r>
      <w:r w:rsidRPr="006560C2">
        <w:rPr>
          <w:rStyle w:val="StyleUnderline"/>
        </w:rPr>
        <w:t xml:space="preserve">like </w:t>
      </w:r>
      <w:r w:rsidRPr="001F689D">
        <w:rPr>
          <w:rStyle w:val="StyleUnderline"/>
          <w:highlight w:val="yellow"/>
        </w:rPr>
        <w:t>injection of CO2 into</w:t>
      </w:r>
      <w:r w:rsidRPr="006560C2">
        <w:rPr>
          <w:rStyle w:val="StyleUnderline"/>
        </w:rPr>
        <w:t xml:space="preserve"> saline </w:t>
      </w:r>
      <w:r w:rsidRPr="001F689D">
        <w:rPr>
          <w:rStyle w:val="StyleUnderline"/>
          <w:highlight w:val="yellow"/>
        </w:rPr>
        <w:t>aquifers</w:t>
      </w:r>
      <w:r w:rsidRPr="006560C2">
        <w:rPr>
          <w:sz w:val="16"/>
        </w:rPr>
        <w:t xml:space="preserve">, </w:t>
      </w:r>
      <w:r w:rsidRPr="006560C2">
        <w:rPr>
          <w:rStyle w:val="StyleUnderline"/>
        </w:rPr>
        <w:t xml:space="preserve">which is </w:t>
      </w:r>
      <w:r w:rsidRPr="001F689D">
        <w:rPr>
          <w:rStyle w:val="StyleUnderline"/>
          <w:highlight w:val="yellow"/>
        </w:rPr>
        <w:t>a</w:t>
      </w:r>
      <w:r w:rsidRPr="006560C2">
        <w:rPr>
          <w:sz w:val="16"/>
        </w:rPr>
        <w:t xml:space="preserve"> kind of </w:t>
      </w:r>
      <w:r w:rsidRPr="001F689D">
        <w:rPr>
          <w:rStyle w:val="StyleUnderline"/>
          <w:highlight w:val="yellow"/>
        </w:rPr>
        <w:t>formation of salty water deep down under</w:t>
      </w:r>
      <w:r w:rsidRPr="006560C2">
        <w:rPr>
          <w:rStyle w:val="StyleUnderline"/>
        </w:rPr>
        <w:t xml:space="preserve"> the </w:t>
      </w:r>
      <w:r w:rsidRPr="001F689D">
        <w:rPr>
          <w:rStyle w:val="StyleUnderline"/>
          <w:highlight w:val="yellow"/>
        </w:rPr>
        <w:t>ground</w:t>
      </w:r>
      <w:r w:rsidRPr="006560C2">
        <w:rPr>
          <w:sz w:val="16"/>
        </w:rPr>
        <w:t xml:space="preserve">. </w:t>
      </w:r>
      <w:proofErr w:type="gramStart"/>
      <w:r w:rsidRPr="006560C2">
        <w:rPr>
          <w:sz w:val="16"/>
        </w:rPr>
        <w:t>It’s</w:t>
      </w:r>
      <w:proofErr w:type="gramEnd"/>
      <w:r w:rsidRPr="006560C2">
        <w:rPr>
          <w:sz w:val="16"/>
        </w:rPr>
        <w:t xml:space="preserve"> where you get oil and gas from. Now there are some </w:t>
      </w:r>
      <w:proofErr w:type="gramStart"/>
      <w:r w:rsidRPr="006560C2">
        <w:rPr>
          <w:sz w:val="16"/>
        </w:rPr>
        <w:t>pretty strong</w:t>
      </w:r>
      <w:proofErr w:type="gramEnd"/>
      <w:r w:rsidRPr="006560C2">
        <w:rPr>
          <w:sz w:val="16"/>
        </w:rPr>
        <w:t xml:space="preserve"> indications that </w:t>
      </w:r>
      <w:r w:rsidRPr="001F689D">
        <w:rPr>
          <w:rStyle w:val="StyleUnderline"/>
          <w:highlight w:val="yellow"/>
        </w:rPr>
        <w:t>CO2 inside</w:t>
      </w:r>
      <w:r w:rsidRPr="006560C2">
        <w:rPr>
          <w:rStyle w:val="StyleUnderline"/>
        </w:rPr>
        <w:t xml:space="preserve"> the </w:t>
      </w:r>
      <w:r w:rsidRPr="001F689D">
        <w:rPr>
          <w:rStyle w:val="StyleUnderline"/>
          <w:highlight w:val="yellow"/>
        </w:rPr>
        <w:t xml:space="preserve">salt reacts and </w:t>
      </w:r>
      <w:r w:rsidRPr="001F689D">
        <w:rPr>
          <w:rStyle w:val="Emphasis"/>
          <w:highlight w:val="yellow"/>
        </w:rPr>
        <w:t>turns into rocks really quickly</w:t>
      </w:r>
      <w:r w:rsidRPr="006560C2">
        <w:rPr>
          <w:sz w:val="16"/>
        </w:rPr>
        <w:t>. One of the things the report calls for is large-scale injection into the salt.</w:t>
      </w:r>
    </w:p>
    <w:p w14:paraId="06D7B059" w14:textId="77777777" w:rsidR="00EF47F3" w:rsidRPr="004D7A9C" w:rsidRDefault="00EF47F3" w:rsidP="00EF47F3"/>
    <w:p w14:paraId="1B94F7DD" w14:textId="77777777" w:rsidR="00EF47F3" w:rsidRPr="00746B52" w:rsidRDefault="00EF47F3" w:rsidP="00EF47F3"/>
    <w:p w14:paraId="3CF58F3C" w14:textId="77777777" w:rsidR="00EF47F3" w:rsidRDefault="00EF47F3" w:rsidP="00EF47F3">
      <w:pPr>
        <w:pStyle w:val="Heading2"/>
      </w:pPr>
      <w:r>
        <w:t>Solvency/IL</w:t>
      </w:r>
    </w:p>
    <w:p w14:paraId="3384C23F" w14:textId="77777777" w:rsidR="00EF47F3" w:rsidRDefault="00EF47F3" w:rsidP="00EF47F3"/>
    <w:p w14:paraId="071CAF60" w14:textId="77777777" w:rsidR="00EF47F3" w:rsidRDefault="00EF47F3" w:rsidP="00EF47F3">
      <w:pPr>
        <w:pStyle w:val="Heading3"/>
      </w:pPr>
      <w:r>
        <w:t>1NC---</w:t>
      </w:r>
      <w:proofErr w:type="spellStart"/>
      <w:r>
        <w:t>RoN</w:t>
      </w:r>
      <w:proofErr w:type="spellEnd"/>
      <w:r>
        <w:t xml:space="preserve"> Solvency </w:t>
      </w:r>
    </w:p>
    <w:p w14:paraId="7280AA19" w14:textId="77777777" w:rsidR="00EF47F3" w:rsidRDefault="00EF47F3" w:rsidP="00EF47F3">
      <w:pPr>
        <w:rPr>
          <w:rStyle w:val="Style13ptBold"/>
        </w:rPr>
      </w:pPr>
      <w:r>
        <w:rPr>
          <w:rStyle w:val="Style13ptBold"/>
        </w:rPr>
        <w:t xml:space="preserve">No Solvency: </w:t>
      </w:r>
    </w:p>
    <w:p w14:paraId="4D0A7213" w14:textId="77777777" w:rsidR="00EF47F3" w:rsidRDefault="00EF47F3" w:rsidP="00EF47F3">
      <w:pPr>
        <w:pStyle w:val="Heading4"/>
        <w:numPr>
          <w:ilvl w:val="0"/>
          <w:numId w:val="12"/>
        </w:numPr>
        <w:tabs>
          <w:tab w:val="num" w:pos="360"/>
        </w:tabs>
        <w:ind w:left="0" w:firstLine="0"/>
      </w:pPr>
      <w:r>
        <w:t xml:space="preserve">Recreates </w:t>
      </w:r>
      <w:r w:rsidRPr="00146B7B">
        <w:rPr>
          <w:u w:val="single"/>
        </w:rPr>
        <w:t>every problem</w:t>
      </w:r>
      <w:r>
        <w:t xml:space="preserve"> of modern environmental law </w:t>
      </w:r>
    </w:p>
    <w:p w14:paraId="24C71972" w14:textId="77777777" w:rsidR="00EF47F3" w:rsidRPr="009366E7" w:rsidRDefault="00EF47F3" w:rsidP="00EF47F3">
      <w:r>
        <w:t xml:space="preserve">Jan </w:t>
      </w:r>
      <w:r w:rsidRPr="009366E7">
        <w:rPr>
          <w:rStyle w:val="Style13ptBold"/>
        </w:rPr>
        <w:t>DARPÖ 21</w:t>
      </w:r>
      <w:r>
        <w:t xml:space="preserve">, emeritus professor in environmental law at Faculty of Law, Uppsala </w:t>
      </w:r>
      <w:proofErr w:type="spellStart"/>
      <w:r>
        <w:t>Universitet</w:t>
      </w:r>
      <w:proofErr w:type="spellEnd"/>
      <w:r>
        <w:t xml:space="preserve">, March 2021, “CAN NATURE GET IT </w:t>
      </w:r>
      <w:proofErr w:type="gramStart"/>
      <w:r>
        <w:t>RIGHT?,</w:t>
      </w:r>
      <w:proofErr w:type="gramEnd"/>
      <w:r>
        <w:t>” https://www.europarl.europa.eu/RegData/etudes/STUD/2021/689328/IPOL_STU(2021)689328_EN.pdf</w:t>
      </w:r>
    </w:p>
    <w:p w14:paraId="0527FC64" w14:textId="77777777" w:rsidR="00EF47F3" w:rsidRPr="00C00037" w:rsidRDefault="00EF47F3" w:rsidP="00EF47F3">
      <w:pPr>
        <w:rPr>
          <w:sz w:val="16"/>
        </w:rPr>
      </w:pPr>
      <w:r w:rsidRPr="00C00037">
        <w:rPr>
          <w:sz w:val="16"/>
        </w:rPr>
        <w:t xml:space="preserve">By now, the reader of this study is aware that </w:t>
      </w:r>
      <w:r w:rsidRPr="00587BFA">
        <w:rPr>
          <w:rStyle w:val="Emphasis"/>
          <w:highlight w:val="yellow"/>
        </w:rPr>
        <w:t>I</w:t>
      </w:r>
      <w:r w:rsidRPr="00C00037">
        <w:rPr>
          <w:sz w:val="16"/>
        </w:rPr>
        <w:t xml:space="preserve"> concur with those legal scholars who </w:t>
      </w:r>
      <w:r w:rsidRPr="00587BFA">
        <w:rPr>
          <w:rStyle w:val="Emphasis"/>
          <w:highlight w:val="yellow"/>
        </w:rPr>
        <w:t>do not share</w:t>
      </w:r>
      <w:r w:rsidRPr="00587BFA">
        <w:rPr>
          <w:rStyle w:val="StyleUnderline"/>
          <w:highlight w:val="yellow"/>
        </w:rPr>
        <w:t xml:space="preserve"> the view that </w:t>
      </w:r>
      <w:proofErr w:type="spellStart"/>
      <w:r w:rsidRPr="00587BFA">
        <w:rPr>
          <w:rStyle w:val="StyleUnderline"/>
          <w:highlight w:val="yellow"/>
        </w:rPr>
        <w:t>RoN</w:t>
      </w:r>
      <w:proofErr w:type="spellEnd"/>
      <w:r w:rsidRPr="00587BFA">
        <w:rPr>
          <w:rStyle w:val="StyleUnderline"/>
          <w:highlight w:val="yellow"/>
        </w:rPr>
        <w:t xml:space="preserve"> entails a </w:t>
      </w:r>
      <w:r w:rsidRPr="00587BFA">
        <w:rPr>
          <w:rStyle w:val="Emphasis"/>
          <w:highlight w:val="yellow"/>
        </w:rPr>
        <w:t>shift of paradigm in law</w:t>
      </w:r>
      <w:r w:rsidRPr="00587BFA">
        <w:rPr>
          <w:rStyle w:val="StyleUnderline"/>
          <w:highlight w:val="yellow"/>
        </w:rPr>
        <w:t xml:space="preserve"> that has</w:t>
      </w:r>
      <w:r w:rsidRPr="00587BFA">
        <w:rPr>
          <w:rStyle w:val="StyleUnderline"/>
        </w:rPr>
        <w:t xml:space="preserve"> the </w:t>
      </w:r>
      <w:r w:rsidRPr="00587BFA">
        <w:rPr>
          <w:rStyle w:val="StyleUnderline"/>
          <w:highlight w:val="yellow"/>
        </w:rPr>
        <w:t>capacity to save the environment</w:t>
      </w:r>
      <w:r w:rsidRPr="00587BFA">
        <w:rPr>
          <w:rStyle w:val="StyleUnderline"/>
        </w:rPr>
        <w:t xml:space="preserve"> from the challenges we face today</w:t>
      </w:r>
      <w:r w:rsidRPr="00C00037">
        <w:rPr>
          <w:sz w:val="16"/>
        </w:rPr>
        <w:t xml:space="preserve">. </w:t>
      </w:r>
      <w:r w:rsidRPr="007972A9">
        <w:rPr>
          <w:rStyle w:val="StyleUnderline"/>
        </w:rPr>
        <w:t xml:space="preserve">Many of the deficits that this movement </w:t>
      </w:r>
      <w:proofErr w:type="spellStart"/>
      <w:r w:rsidRPr="007972A9">
        <w:rPr>
          <w:rStyle w:val="StyleUnderline"/>
        </w:rPr>
        <w:t>criticises</w:t>
      </w:r>
      <w:proofErr w:type="spellEnd"/>
      <w:r w:rsidRPr="007972A9">
        <w:rPr>
          <w:rStyle w:val="StyleUnderline"/>
        </w:rPr>
        <w:t xml:space="preserve"> modern environmental law for having are general </w:t>
      </w:r>
      <w:r w:rsidRPr="007972A9">
        <w:rPr>
          <w:rStyle w:val="StyleUnderline"/>
          <w:highlight w:val="yellow"/>
        </w:rPr>
        <w:t>problems</w:t>
      </w:r>
      <w:r w:rsidRPr="007972A9">
        <w:rPr>
          <w:rStyle w:val="StyleUnderline"/>
        </w:rPr>
        <w:t xml:space="preserve"> that have been discussed for years and which </w:t>
      </w:r>
      <w:r w:rsidRPr="007972A9">
        <w:rPr>
          <w:rStyle w:val="StyleUnderline"/>
          <w:highlight w:val="yellow"/>
        </w:rPr>
        <w:t xml:space="preserve">will not be remedied by introducing </w:t>
      </w:r>
      <w:r w:rsidRPr="007972A9">
        <w:rPr>
          <w:rStyle w:val="Emphasis"/>
          <w:highlight w:val="yellow"/>
        </w:rPr>
        <w:t>new labels</w:t>
      </w:r>
      <w:r w:rsidRPr="007972A9">
        <w:rPr>
          <w:rStyle w:val="StyleUnderline"/>
          <w:highlight w:val="yellow"/>
        </w:rPr>
        <w:t xml:space="preserve"> in a system</w:t>
      </w:r>
      <w:r w:rsidRPr="007972A9">
        <w:rPr>
          <w:rStyle w:val="StyleUnderline"/>
        </w:rPr>
        <w:t xml:space="preserve"> that </w:t>
      </w:r>
      <w:r w:rsidRPr="007972A9">
        <w:rPr>
          <w:rStyle w:val="Emphasis"/>
          <w:highlight w:val="yellow"/>
        </w:rPr>
        <w:t>still</w:t>
      </w:r>
      <w:r w:rsidRPr="007972A9">
        <w:rPr>
          <w:rStyle w:val="StyleUnderline"/>
        </w:rPr>
        <w:t xml:space="preserve"> must be </w:t>
      </w:r>
      <w:r w:rsidRPr="007972A9">
        <w:rPr>
          <w:rStyle w:val="Emphasis"/>
          <w:highlight w:val="yellow"/>
        </w:rPr>
        <w:t>handled by humans</w:t>
      </w:r>
      <w:r w:rsidRPr="00C00037">
        <w:rPr>
          <w:sz w:val="16"/>
        </w:rPr>
        <w:t xml:space="preserve">. The dichotomy between </w:t>
      </w:r>
      <w:proofErr w:type="spellStart"/>
      <w:r w:rsidRPr="00C00037">
        <w:rPr>
          <w:sz w:val="16"/>
        </w:rPr>
        <w:t>RoN</w:t>
      </w:r>
      <w:proofErr w:type="spellEnd"/>
      <w:r w:rsidRPr="00C00037">
        <w:rPr>
          <w:sz w:val="16"/>
        </w:rPr>
        <w:t xml:space="preserve"> and modern European environmental law is therefore partly artificial, a symbolic construct. </w:t>
      </w:r>
      <w:r w:rsidRPr="00267C63">
        <w:rPr>
          <w:rStyle w:val="StyleUnderline"/>
        </w:rPr>
        <w:t xml:space="preserve">Environmental law remains an instrument handled by individuals and – as </w:t>
      </w:r>
      <w:r w:rsidRPr="00267C63">
        <w:rPr>
          <w:rStyle w:val="StyleUnderline"/>
          <w:highlight w:val="yellow"/>
        </w:rPr>
        <w:t xml:space="preserve">the history of </w:t>
      </w:r>
      <w:proofErr w:type="spellStart"/>
      <w:r w:rsidRPr="00267C63">
        <w:rPr>
          <w:rStyle w:val="StyleUnderline"/>
          <w:highlight w:val="yellow"/>
        </w:rPr>
        <w:t>RoN</w:t>
      </w:r>
      <w:proofErr w:type="spellEnd"/>
      <w:r w:rsidRPr="00267C63">
        <w:rPr>
          <w:rStyle w:val="StyleUnderline"/>
          <w:highlight w:val="yellow"/>
        </w:rPr>
        <w:t xml:space="preserve"> shows</w:t>
      </w:r>
      <w:r w:rsidRPr="00267C63">
        <w:rPr>
          <w:rStyle w:val="StyleUnderline"/>
        </w:rPr>
        <w:t xml:space="preserve"> – </w:t>
      </w:r>
      <w:r w:rsidRPr="00267C63">
        <w:rPr>
          <w:rStyle w:val="StyleUnderline"/>
          <w:highlight w:val="yellow"/>
        </w:rPr>
        <w:t>any alternative</w:t>
      </w:r>
      <w:r w:rsidRPr="00267C63">
        <w:rPr>
          <w:rStyle w:val="StyleUnderline"/>
        </w:rPr>
        <w:t xml:space="preserve"> discourse of thoughts </w:t>
      </w:r>
      <w:r w:rsidRPr="00267C63">
        <w:rPr>
          <w:rStyle w:val="StyleUnderline"/>
          <w:highlight w:val="yellow"/>
        </w:rPr>
        <w:t>faces the same challenges</w:t>
      </w:r>
      <w:r w:rsidRPr="00267C63">
        <w:rPr>
          <w:rStyle w:val="StyleUnderline"/>
        </w:rPr>
        <w:t xml:space="preserve"> as the old schools, </w:t>
      </w:r>
      <w:r w:rsidRPr="00267C63">
        <w:rPr>
          <w:rStyle w:val="Emphasis"/>
          <w:highlight w:val="yellow"/>
        </w:rPr>
        <w:t>most importantly</w:t>
      </w:r>
      <w:r w:rsidRPr="00267C63">
        <w:rPr>
          <w:rStyle w:val="StyleUnderline"/>
        </w:rPr>
        <w:t xml:space="preserve">; </w:t>
      </w:r>
      <w:r w:rsidRPr="00267C63">
        <w:rPr>
          <w:rStyle w:val="StyleUnderline"/>
          <w:highlight w:val="yellow"/>
        </w:rPr>
        <w:t>lofty legislation not adapted to the nature</w:t>
      </w:r>
      <w:r w:rsidRPr="00267C63">
        <w:rPr>
          <w:rStyle w:val="StyleUnderline"/>
        </w:rPr>
        <w:t xml:space="preserve"> and development </w:t>
      </w:r>
      <w:r w:rsidRPr="00267C63">
        <w:rPr>
          <w:rStyle w:val="StyleUnderline"/>
          <w:highlight w:val="yellow"/>
        </w:rPr>
        <w:t>of the environment, deferral to economic growth</w:t>
      </w:r>
      <w:r w:rsidRPr="00267C63">
        <w:rPr>
          <w:rStyle w:val="StyleUnderline"/>
        </w:rPr>
        <w:t xml:space="preserve"> in decision-making, </w:t>
      </w:r>
      <w:r w:rsidRPr="00267C63">
        <w:rPr>
          <w:rStyle w:val="Emphasis"/>
          <w:highlight w:val="yellow"/>
        </w:rPr>
        <w:t>weak enforcement</w:t>
      </w:r>
      <w:r w:rsidRPr="00267C63">
        <w:rPr>
          <w:rStyle w:val="StyleUnderline"/>
          <w:highlight w:val="yellow"/>
        </w:rPr>
        <w:t xml:space="preserve">, and </w:t>
      </w:r>
      <w:r w:rsidRPr="00267C63">
        <w:rPr>
          <w:rStyle w:val="Emphasis"/>
          <w:highlight w:val="yellow"/>
        </w:rPr>
        <w:t>lack of funding for environmental interests</w:t>
      </w:r>
      <w:r w:rsidRPr="00267C63">
        <w:rPr>
          <w:rStyle w:val="StyleUnderline"/>
        </w:rPr>
        <w:t xml:space="preserve">. When deconstructing the </w:t>
      </w:r>
      <w:proofErr w:type="spellStart"/>
      <w:r w:rsidRPr="00267C63">
        <w:rPr>
          <w:rStyle w:val="StyleUnderline"/>
        </w:rPr>
        <w:t>RoN</w:t>
      </w:r>
      <w:proofErr w:type="spellEnd"/>
      <w:r w:rsidRPr="00267C63">
        <w:rPr>
          <w:rStyle w:val="StyleUnderline"/>
        </w:rPr>
        <w:t xml:space="preserve"> concept, no radical new instruments come to light compared with what we have today</w:t>
      </w:r>
      <w:r w:rsidRPr="00C00037">
        <w:rPr>
          <w:sz w:val="16"/>
        </w:rPr>
        <w:t>.</w:t>
      </w:r>
    </w:p>
    <w:p w14:paraId="6A0A30DD" w14:textId="77777777" w:rsidR="00EF47F3" w:rsidRPr="00EF43D6" w:rsidRDefault="00EF47F3" w:rsidP="00EF47F3">
      <w:pPr>
        <w:rPr>
          <w:sz w:val="16"/>
        </w:rPr>
      </w:pPr>
      <w:r w:rsidRPr="00C00037">
        <w:rPr>
          <w:sz w:val="16"/>
        </w:rPr>
        <w:t xml:space="preserve">Even so, the </w:t>
      </w:r>
      <w:proofErr w:type="spellStart"/>
      <w:r w:rsidRPr="00C00037">
        <w:rPr>
          <w:sz w:val="16"/>
        </w:rPr>
        <w:t>RoN</w:t>
      </w:r>
      <w:proofErr w:type="spellEnd"/>
      <w:r w:rsidRPr="00C00037">
        <w:rPr>
          <w:sz w:val="16"/>
        </w:rPr>
        <w:t xml:space="preserve"> school of thought contains fresh insights in its critique of Western society and presents ideas that can be developed within our conventional legal notions. At the heart of the concept lies the notion that law must adapt to ecological and scientific reality </w:t>
      </w:r>
      <w:proofErr w:type="gramStart"/>
      <w:r w:rsidRPr="00C00037">
        <w:rPr>
          <w:sz w:val="16"/>
        </w:rPr>
        <w:t>in order to</w:t>
      </w:r>
      <w:proofErr w:type="gramEnd"/>
      <w:r w:rsidRPr="00C00037">
        <w:rPr>
          <w:sz w:val="16"/>
        </w:rPr>
        <w:t xml:space="preserve"> </w:t>
      </w:r>
      <w:proofErr w:type="spellStart"/>
      <w:r w:rsidRPr="00C00037">
        <w:rPr>
          <w:sz w:val="16"/>
        </w:rPr>
        <w:t>addressthe</w:t>
      </w:r>
      <w:proofErr w:type="spellEnd"/>
      <w:r w:rsidRPr="00C00037">
        <w:rPr>
          <w:sz w:val="16"/>
        </w:rPr>
        <w:t xml:space="preserve"> main challenges of today, such as climate change and large-scale losses of biodiversity. </w:t>
      </w:r>
      <w:r w:rsidRPr="00C00037">
        <w:rPr>
          <w:rStyle w:val="StyleUnderline"/>
          <w:highlight w:val="yellow"/>
        </w:rPr>
        <w:t xml:space="preserve">The </w:t>
      </w:r>
      <w:r w:rsidRPr="00C00037">
        <w:rPr>
          <w:rStyle w:val="Emphasis"/>
          <w:highlight w:val="yellow"/>
        </w:rPr>
        <w:t>limiting factor</w:t>
      </w:r>
      <w:r w:rsidRPr="00C00037">
        <w:rPr>
          <w:rStyle w:val="StyleUnderline"/>
        </w:rPr>
        <w:t xml:space="preserve"> for achieving this </w:t>
      </w:r>
      <w:r w:rsidRPr="00C00037">
        <w:rPr>
          <w:rStyle w:val="StyleUnderline"/>
          <w:highlight w:val="yellow"/>
        </w:rPr>
        <w:t>is not</w:t>
      </w:r>
      <w:r w:rsidRPr="00C00037">
        <w:rPr>
          <w:rStyle w:val="StyleUnderline"/>
        </w:rPr>
        <w:t xml:space="preserve">, </w:t>
      </w:r>
      <w:proofErr w:type="spellStart"/>
      <w:proofErr w:type="gramStart"/>
      <w:r w:rsidRPr="00C00037">
        <w:rPr>
          <w:rStyle w:val="StyleUnderline"/>
        </w:rPr>
        <w:t>however,</w:t>
      </w:r>
      <w:r w:rsidRPr="00C00037">
        <w:rPr>
          <w:rStyle w:val="StyleUnderline"/>
          <w:highlight w:val="yellow"/>
        </w:rPr>
        <w:t>that</w:t>
      </w:r>
      <w:proofErr w:type="spellEnd"/>
      <w:proofErr w:type="gramEnd"/>
      <w:r w:rsidRPr="00C00037">
        <w:rPr>
          <w:rStyle w:val="StyleUnderline"/>
          <w:highlight w:val="yellow"/>
        </w:rPr>
        <w:t xml:space="preserve"> nature does not have rights</w:t>
      </w:r>
      <w:r w:rsidRPr="00C00037">
        <w:rPr>
          <w:rStyle w:val="StyleUnderline"/>
        </w:rPr>
        <w:t>,</w:t>
      </w:r>
      <w:r>
        <w:rPr>
          <w:rStyle w:val="StyleUnderline"/>
        </w:rPr>
        <w:t xml:space="preserve"> </w:t>
      </w:r>
      <w:r w:rsidRPr="00C00037">
        <w:rPr>
          <w:rStyle w:val="StyleUnderline"/>
        </w:rPr>
        <w:t xml:space="preserve">or other basic flaws in our legal system, </w:t>
      </w:r>
      <w:r w:rsidRPr="00C00037">
        <w:rPr>
          <w:rStyle w:val="StyleUnderline"/>
          <w:highlight w:val="yellow"/>
        </w:rPr>
        <w:t>but</w:t>
      </w:r>
      <w:r w:rsidRPr="00C00037">
        <w:rPr>
          <w:rStyle w:val="StyleUnderline"/>
        </w:rPr>
        <w:t xml:space="preserve"> the </w:t>
      </w:r>
      <w:r w:rsidRPr="00C00037">
        <w:rPr>
          <w:rStyle w:val="Emphasis"/>
          <w:highlight w:val="yellow"/>
        </w:rPr>
        <w:t>lack of public support for a radical change</w:t>
      </w:r>
      <w:r w:rsidRPr="00C00037">
        <w:rPr>
          <w:rStyle w:val="StyleUnderline"/>
        </w:rPr>
        <w:t>, and the necessary political will.</w:t>
      </w:r>
      <w:r w:rsidRPr="00C00037">
        <w:rPr>
          <w:sz w:val="16"/>
        </w:rPr>
        <w:t xml:space="preserve"> I cannot think of any reform that lies beyond the present institutional or legal scope of the EU. Environmental and social reforms require decisions through political process, and until the necessary shifts in public attitudes or values occur, </w:t>
      </w:r>
      <w:r w:rsidRPr="00C00037">
        <w:rPr>
          <w:rStyle w:val="Emphasis"/>
          <w:highlight w:val="yellow"/>
        </w:rPr>
        <w:t>the fundamental direction of society will not change</w:t>
      </w:r>
      <w:r w:rsidRPr="00C00037">
        <w:rPr>
          <w:sz w:val="16"/>
        </w:rPr>
        <w:t>.</w:t>
      </w:r>
    </w:p>
    <w:p w14:paraId="24017264" w14:textId="77777777" w:rsidR="00EF47F3" w:rsidRDefault="00EF47F3" w:rsidP="00EF47F3">
      <w:pPr>
        <w:pStyle w:val="Heading4"/>
        <w:numPr>
          <w:ilvl w:val="0"/>
          <w:numId w:val="12"/>
        </w:numPr>
        <w:tabs>
          <w:tab w:val="num" w:pos="360"/>
        </w:tabs>
        <w:ind w:left="0" w:firstLine="0"/>
      </w:pPr>
      <w:r>
        <w:t>“Substantial Injury” requirements</w:t>
      </w:r>
    </w:p>
    <w:p w14:paraId="668E3394" w14:textId="77777777" w:rsidR="00EF47F3" w:rsidRDefault="00EF47F3" w:rsidP="00EF47F3">
      <w:r>
        <w:t xml:space="preserve">Emilie </w:t>
      </w:r>
      <w:r w:rsidRPr="001303F7">
        <w:rPr>
          <w:rStyle w:val="Style13ptBold"/>
        </w:rPr>
        <w:t>Blake 17</w:t>
      </w:r>
      <w:r>
        <w:t xml:space="preserve">, research assistant to the Center for Water Law and Policy, J.D. Candidate, Texas Tech University School of Law, September 2017, “NOTE: Are Water Body Personhood Rights the Future of Water Management in the United </w:t>
      </w:r>
      <w:proofErr w:type="gramStart"/>
      <w:r>
        <w:t>States?,</w:t>
      </w:r>
      <w:proofErr w:type="gramEnd"/>
      <w:r>
        <w:t xml:space="preserve">” Texas Environmental Law Journal, 47 Tex. </w:t>
      </w:r>
      <w:proofErr w:type="spellStart"/>
      <w:r>
        <w:t>Envtl</w:t>
      </w:r>
      <w:proofErr w:type="spellEnd"/>
      <w:r>
        <w:t>. L.J. 197</w:t>
      </w:r>
    </w:p>
    <w:p w14:paraId="785D9904" w14:textId="77777777" w:rsidR="00EF47F3" w:rsidRDefault="00EF47F3" w:rsidP="00EF47F3">
      <w:pPr>
        <w:rPr>
          <w:sz w:val="16"/>
        </w:rPr>
      </w:pPr>
      <w:r w:rsidRPr="00687CB1">
        <w:rPr>
          <w:rStyle w:val="StyleUnderline"/>
          <w:highlight w:val="yellow"/>
        </w:rPr>
        <w:t>The</w:t>
      </w:r>
      <w:r w:rsidRPr="00887662">
        <w:rPr>
          <w:rStyle w:val="StyleUnderline"/>
        </w:rPr>
        <w:t xml:space="preserve"> main </w:t>
      </w:r>
      <w:r w:rsidRPr="00687CB1">
        <w:rPr>
          <w:rStyle w:val="StyleUnderline"/>
          <w:highlight w:val="yellow"/>
        </w:rPr>
        <w:t xml:space="preserve">purpose </w:t>
      </w:r>
      <w:r w:rsidRPr="00BE49EC">
        <w:rPr>
          <w:rStyle w:val="StyleUnderline"/>
          <w:highlight w:val="yellow"/>
        </w:rPr>
        <w:t>of granting personhood</w:t>
      </w:r>
      <w:r w:rsidRPr="00887662">
        <w:rPr>
          <w:rStyle w:val="StyleUnderline"/>
        </w:rPr>
        <w:t xml:space="preserve"> rights </w:t>
      </w:r>
      <w:r w:rsidRPr="00687CB1">
        <w:rPr>
          <w:rStyle w:val="StyleUnderline"/>
        </w:rPr>
        <w:t xml:space="preserve">to a </w:t>
      </w:r>
      <w:r w:rsidRPr="00687CB1">
        <w:rPr>
          <w:rStyle w:val="Emphasis"/>
        </w:rPr>
        <w:t>river</w:t>
      </w:r>
      <w:r w:rsidRPr="00887662">
        <w:rPr>
          <w:sz w:val="16"/>
        </w:rPr>
        <w:t xml:space="preserve"> or lake </w:t>
      </w:r>
      <w:r w:rsidRPr="00BE49EC">
        <w:rPr>
          <w:rStyle w:val="StyleUnderline"/>
          <w:highlight w:val="yellow"/>
        </w:rPr>
        <w:t>is to protect</w:t>
      </w:r>
      <w:r w:rsidRPr="00887662">
        <w:rPr>
          <w:rStyle w:val="StyleUnderline"/>
        </w:rPr>
        <w:t xml:space="preserve"> against injury</w:t>
      </w:r>
      <w:r w:rsidRPr="00887662">
        <w:rPr>
          <w:sz w:val="16"/>
        </w:rPr>
        <w:t xml:space="preserve">. 103 </w:t>
      </w:r>
      <w:r w:rsidRPr="00887662">
        <w:rPr>
          <w:rStyle w:val="StyleUnderline"/>
        </w:rPr>
        <w:t>From a conservation perspective, if injury means any non-natural depletion, this legal theory is a brilliant idea for water conservation</w:t>
      </w:r>
      <w:r w:rsidRPr="00887662">
        <w:rPr>
          <w:sz w:val="16"/>
        </w:rPr>
        <w:t xml:space="preserve">. 104 However, </w:t>
      </w:r>
      <w:r w:rsidRPr="00BE49EC">
        <w:rPr>
          <w:rStyle w:val="Emphasis"/>
          <w:highlight w:val="yellow"/>
        </w:rPr>
        <w:t>if courts interpret injury to require</w:t>
      </w:r>
      <w:r w:rsidRPr="00887662">
        <w:rPr>
          <w:rStyle w:val="Emphasis"/>
        </w:rPr>
        <w:t xml:space="preserve"> a </w:t>
      </w:r>
      <w:r w:rsidRPr="00BE49EC">
        <w:rPr>
          <w:rStyle w:val="Emphasis"/>
          <w:highlight w:val="yellow"/>
        </w:rPr>
        <w:t>substantial injury</w:t>
      </w:r>
      <w:r w:rsidRPr="00BE49EC">
        <w:rPr>
          <w:rStyle w:val="StyleUnderline"/>
          <w:highlight w:val="yellow"/>
        </w:rPr>
        <w:t>, then</w:t>
      </w:r>
      <w:r w:rsidRPr="00887662">
        <w:rPr>
          <w:rStyle w:val="StyleUnderline"/>
        </w:rPr>
        <w:t xml:space="preserve"> personhood </w:t>
      </w:r>
      <w:r w:rsidRPr="00BE49EC">
        <w:rPr>
          <w:rStyle w:val="StyleUnderline"/>
          <w:highlight w:val="yellow"/>
        </w:rPr>
        <w:t>rights might not be</w:t>
      </w:r>
      <w:r w:rsidRPr="00887662">
        <w:rPr>
          <w:rStyle w:val="StyleUnderline"/>
        </w:rPr>
        <w:t xml:space="preserve"> very </w:t>
      </w:r>
      <w:r w:rsidRPr="00BE49EC">
        <w:rPr>
          <w:rStyle w:val="StyleUnderline"/>
          <w:highlight w:val="yellow"/>
        </w:rPr>
        <w:t>helpful</w:t>
      </w:r>
      <w:r w:rsidRPr="00887662">
        <w:rPr>
          <w:sz w:val="16"/>
        </w:rPr>
        <w:t>. 105 Regardless of the injury standard, the guardian of a personhood right will ensure continued observation of a water body and planning for its sustainable future. 106 This guardianship sets personhood rights miles ahead of not only the riparian and prior appropriation doctrines, but also ahead of the public trust doctrine in terms of water conservation because of the much stricter standard of guardianship and the eradication of any property rights. 107 Guardians can rigorously oversee how water bodies are used and can sue for potential injury whenever they deem it appropriate. 108</w:t>
      </w:r>
    </w:p>
    <w:p w14:paraId="39C43001" w14:textId="77777777" w:rsidR="00EF47F3" w:rsidRDefault="00EF47F3" w:rsidP="00EF47F3">
      <w:pPr>
        <w:rPr>
          <w:sz w:val="16"/>
        </w:rPr>
      </w:pPr>
    </w:p>
    <w:p w14:paraId="36727273" w14:textId="77777777" w:rsidR="00EF47F3" w:rsidRDefault="00EF47F3" w:rsidP="00EF47F3">
      <w:pPr>
        <w:pStyle w:val="Heading3"/>
      </w:pPr>
      <w:r>
        <w:t>2NC---S---Enforcement</w:t>
      </w:r>
    </w:p>
    <w:p w14:paraId="5F9D88AE" w14:textId="77777777" w:rsidR="00EF47F3" w:rsidRDefault="00EF47F3" w:rsidP="00EF47F3">
      <w:pPr>
        <w:pStyle w:val="Heading4"/>
        <w:tabs>
          <w:tab w:val="num" w:pos="360"/>
        </w:tabs>
        <w:jc w:val="both"/>
      </w:pPr>
      <w:proofErr w:type="spellStart"/>
      <w:r>
        <w:t>RoN</w:t>
      </w:r>
      <w:proofErr w:type="spellEnd"/>
      <w:r>
        <w:t xml:space="preserve"> is not a paradigm shift---it just recreates the problems of modern environmental law but with </w:t>
      </w:r>
      <w:r w:rsidRPr="00146B7B">
        <w:rPr>
          <w:u w:val="single"/>
        </w:rPr>
        <w:t>new labels</w:t>
      </w:r>
      <w:r>
        <w:t>---</w:t>
      </w:r>
      <w:proofErr w:type="spellStart"/>
      <w:r>
        <w:t>RoN</w:t>
      </w:r>
      <w:proofErr w:type="spellEnd"/>
      <w:r>
        <w:t xml:space="preserve"> will be underenforced and underfunded AND society will stay committed to growth AND lofty legislation will not be crafted with the nuance necessary to address environmental harm---that’s </w:t>
      </w:r>
      <w:proofErr w:type="spellStart"/>
      <w:r>
        <w:t>Darpo</w:t>
      </w:r>
      <w:proofErr w:type="spellEnd"/>
      <w:r>
        <w:t xml:space="preserve"> </w:t>
      </w:r>
    </w:p>
    <w:p w14:paraId="3991726C" w14:textId="77777777" w:rsidR="00EF47F3" w:rsidRPr="00146B7B" w:rsidRDefault="00EF47F3" w:rsidP="00EF47F3"/>
    <w:p w14:paraId="1BDF72B4" w14:textId="77777777" w:rsidR="00EF47F3" w:rsidRDefault="00EF47F3" w:rsidP="00EF47F3">
      <w:pPr>
        <w:pStyle w:val="Heading4"/>
        <w:tabs>
          <w:tab w:val="num" w:pos="360"/>
        </w:tabs>
      </w:pPr>
      <w:r>
        <w:t xml:space="preserve">Ecuador and Bolivia prove </w:t>
      </w:r>
    </w:p>
    <w:p w14:paraId="66401238" w14:textId="77777777" w:rsidR="00EF47F3" w:rsidRDefault="00EF47F3" w:rsidP="00EF47F3">
      <w:r>
        <w:t xml:space="preserve">Erin L. </w:t>
      </w:r>
      <w:r w:rsidRPr="0078639F">
        <w:rPr>
          <w:rStyle w:val="Style13ptBold"/>
        </w:rPr>
        <w:t>O’Donnell 18</w:t>
      </w:r>
      <w:r>
        <w:t xml:space="preserve">, Senior Fellow at Melbourne Law School; and Julia Talbot-Jones, Visiting Fellow at the Australian National University, 2018, “Creating legal rights for rivers: lessons from Australia, New Zealand, and India,” Ecology and Society, Vol. 23, No. 1 </w:t>
      </w:r>
    </w:p>
    <w:p w14:paraId="4307DC57" w14:textId="77777777" w:rsidR="00EF47F3" w:rsidRPr="006604E2" w:rsidRDefault="00EF47F3" w:rsidP="00EF47F3">
      <w:pPr>
        <w:rPr>
          <w:sz w:val="16"/>
        </w:rPr>
      </w:pPr>
      <w:r w:rsidRPr="006604E2">
        <w:rPr>
          <w:sz w:val="16"/>
        </w:rPr>
        <w:t xml:space="preserve">Further, </w:t>
      </w:r>
      <w:r w:rsidRPr="00F66A33">
        <w:rPr>
          <w:rStyle w:val="StyleUnderline"/>
        </w:rPr>
        <w:t xml:space="preserve">legal </w:t>
      </w:r>
      <w:r w:rsidRPr="00B02DEF">
        <w:rPr>
          <w:rStyle w:val="StyleUnderline"/>
          <w:highlight w:val="yellow"/>
        </w:rPr>
        <w:t xml:space="preserve">rights are </w:t>
      </w:r>
      <w:r w:rsidRPr="00B02DEF">
        <w:rPr>
          <w:rStyle w:val="Emphasis"/>
          <w:highlight w:val="yellow"/>
        </w:rPr>
        <w:t>only worth having if they can be enforced</w:t>
      </w:r>
      <w:r w:rsidRPr="00B02DEF">
        <w:rPr>
          <w:rStyle w:val="StyleUnderline"/>
          <w:highlight w:val="yellow"/>
        </w:rPr>
        <w:t>. To enforce</w:t>
      </w:r>
      <w:r w:rsidRPr="00F66A33">
        <w:rPr>
          <w:rStyle w:val="StyleUnderline"/>
        </w:rPr>
        <w:t xml:space="preserve"> legal </w:t>
      </w:r>
      <w:r w:rsidRPr="00B02DEF">
        <w:rPr>
          <w:rStyle w:val="StyleUnderline"/>
          <w:highlight w:val="yellow"/>
        </w:rPr>
        <w:t>rights for a river</w:t>
      </w:r>
      <w:r w:rsidRPr="00F66A33">
        <w:rPr>
          <w:rStyle w:val="StyleUnderline"/>
        </w:rPr>
        <w:t>, several practical factors must be accounted for</w:t>
      </w:r>
      <w:r w:rsidRPr="006604E2">
        <w:rPr>
          <w:sz w:val="16"/>
        </w:rPr>
        <w:t xml:space="preserve">. First, </w:t>
      </w:r>
      <w:r w:rsidRPr="00F66A33">
        <w:rPr>
          <w:rStyle w:val="StyleUnderline"/>
        </w:rPr>
        <w:t>an individual or organization must</w:t>
      </w:r>
      <w:r w:rsidRPr="006604E2">
        <w:rPr>
          <w:sz w:val="16"/>
        </w:rPr>
        <w:t xml:space="preserve"> be appointed to </w:t>
      </w:r>
      <w:r w:rsidRPr="00F66A33">
        <w:rPr>
          <w:rStyle w:val="StyleUnderline"/>
        </w:rPr>
        <w:t>act on a river’s behalf</w:t>
      </w:r>
      <w:r w:rsidRPr="006604E2">
        <w:rPr>
          <w:sz w:val="16"/>
        </w:rPr>
        <w:t xml:space="preserve">, to uphold the rights of, and speak for nature (Croley 1998, Stone 2010). Second, </w:t>
      </w:r>
      <w:r w:rsidRPr="00B02DEF">
        <w:rPr>
          <w:rStyle w:val="Emphasis"/>
          <w:highlight w:val="yellow"/>
        </w:rPr>
        <w:t>capacity</w:t>
      </w:r>
      <w:r w:rsidRPr="00B02DEF">
        <w:rPr>
          <w:rStyle w:val="StyleUnderline"/>
          <w:highlight w:val="yellow"/>
        </w:rPr>
        <w:t xml:space="preserve"> in</w:t>
      </w:r>
      <w:r w:rsidRPr="00F66A33">
        <w:rPr>
          <w:rStyle w:val="StyleUnderline"/>
        </w:rPr>
        <w:t xml:space="preserve"> the forms of </w:t>
      </w:r>
      <w:r w:rsidRPr="00B02DEF">
        <w:rPr>
          <w:rStyle w:val="StyleUnderline"/>
          <w:highlight w:val="yellow"/>
        </w:rPr>
        <w:t>time</w:t>
      </w:r>
      <w:r w:rsidRPr="00B462A9">
        <w:rPr>
          <w:rStyle w:val="StyleUnderline"/>
          <w:highlight w:val="yellow"/>
        </w:rPr>
        <w:t>, money, and expertise</w:t>
      </w:r>
      <w:r w:rsidRPr="00F66A33">
        <w:rPr>
          <w:rStyle w:val="StyleUnderline"/>
        </w:rPr>
        <w:t xml:space="preserve"> may </w:t>
      </w:r>
      <w:r w:rsidRPr="00B462A9">
        <w:rPr>
          <w:rStyle w:val="StyleUnderline"/>
          <w:highlight w:val="yellow"/>
        </w:rPr>
        <w:t>need</w:t>
      </w:r>
      <w:r w:rsidRPr="00F66A33">
        <w:rPr>
          <w:rStyle w:val="StyleUnderline"/>
        </w:rPr>
        <w:t xml:space="preserve"> to </w:t>
      </w:r>
      <w:r w:rsidRPr="00B462A9">
        <w:rPr>
          <w:rStyle w:val="StyleUnderline"/>
          <w:highlight w:val="yellow"/>
        </w:rPr>
        <w:t>be made available</w:t>
      </w:r>
      <w:r w:rsidRPr="00F66A33">
        <w:rPr>
          <w:rStyle w:val="StyleUnderline"/>
        </w:rPr>
        <w:t xml:space="preserve"> so that the rights of the river can be upheld in court</w:t>
      </w:r>
      <w:r w:rsidRPr="006604E2">
        <w:rPr>
          <w:sz w:val="16"/>
        </w:rPr>
        <w:t xml:space="preserve">. And third, </w:t>
      </w:r>
      <w:r w:rsidRPr="00F66A33">
        <w:rPr>
          <w:rStyle w:val="StyleUnderline"/>
        </w:rPr>
        <w:t xml:space="preserve">river </w:t>
      </w:r>
      <w:r w:rsidRPr="00B462A9">
        <w:rPr>
          <w:rStyle w:val="StyleUnderline"/>
          <w:highlight w:val="yellow"/>
        </w:rPr>
        <w:t>representatives and funding</w:t>
      </w:r>
      <w:r w:rsidRPr="00F66A33">
        <w:rPr>
          <w:rStyle w:val="StyleUnderline"/>
        </w:rPr>
        <w:t xml:space="preserve"> sources are likely to </w:t>
      </w:r>
      <w:r w:rsidRPr="00B462A9">
        <w:rPr>
          <w:rStyle w:val="StyleUnderline"/>
          <w:highlight w:val="yellow"/>
        </w:rPr>
        <w:t>need</w:t>
      </w:r>
      <w:r w:rsidRPr="006604E2">
        <w:rPr>
          <w:sz w:val="16"/>
        </w:rPr>
        <w:t xml:space="preserve"> some form of </w:t>
      </w:r>
      <w:r w:rsidRPr="00B462A9">
        <w:rPr>
          <w:rStyle w:val="Emphasis"/>
          <w:highlight w:val="yellow"/>
        </w:rPr>
        <w:t>independence from</w:t>
      </w:r>
      <w:r w:rsidRPr="00F66A33">
        <w:rPr>
          <w:rStyle w:val="Emphasis"/>
        </w:rPr>
        <w:t xml:space="preserve"> state and national </w:t>
      </w:r>
      <w:r w:rsidRPr="00B462A9">
        <w:rPr>
          <w:rStyle w:val="Emphasis"/>
          <w:highlight w:val="yellow"/>
        </w:rPr>
        <w:t>governments</w:t>
      </w:r>
      <w:r w:rsidRPr="00B462A9">
        <w:rPr>
          <w:rStyle w:val="StyleUnderline"/>
          <w:highlight w:val="yellow"/>
        </w:rPr>
        <w:t xml:space="preserve">, as well as </w:t>
      </w:r>
      <w:r w:rsidRPr="00B462A9">
        <w:rPr>
          <w:rStyle w:val="Emphasis"/>
          <w:highlight w:val="yellow"/>
        </w:rPr>
        <w:t xml:space="preserve">sufficient real-world power to </w:t>
      </w:r>
      <w:proofErr w:type="gramStart"/>
      <w:r w:rsidRPr="00B462A9">
        <w:rPr>
          <w:rStyle w:val="Emphasis"/>
          <w:highlight w:val="yellow"/>
        </w:rPr>
        <w:t>take action</w:t>
      </w:r>
      <w:proofErr w:type="gramEnd"/>
      <w:r w:rsidRPr="00F66A33">
        <w:rPr>
          <w:rStyle w:val="StyleUnderline"/>
        </w:rPr>
        <w:t>, particularly if such action is politically controversial</w:t>
      </w:r>
      <w:r w:rsidRPr="006604E2">
        <w:rPr>
          <w:sz w:val="16"/>
        </w:rPr>
        <w:t xml:space="preserve"> (O’Donnell 2012).</w:t>
      </w:r>
    </w:p>
    <w:p w14:paraId="1F9CC1F6" w14:textId="77777777" w:rsidR="00EF47F3" w:rsidRPr="006604E2" w:rsidRDefault="00EF47F3" w:rsidP="00EF47F3">
      <w:pPr>
        <w:rPr>
          <w:sz w:val="16"/>
        </w:rPr>
      </w:pPr>
      <w:r w:rsidRPr="00B462A9">
        <w:rPr>
          <w:rStyle w:val="Emphasis"/>
          <w:highlight w:val="yellow"/>
        </w:rPr>
        <w:t>Historically</w:t>
      </w:r>
      <w:r w:rsidRPr="00B462A9">
        <w:rPr>
          <w:rStyle w:val="StyleUnderline"/>
          <w:highlight w:val="yellow"/>
        </w:rPr>
        <w:t xml:space="preserve">, these factors have been </w:t>
      </w:r>
      <w:r w:rsidRPr="00B462A9">
        <w:rPr>
          <w:rStyle w:val="Emphasis"/>
          <w:highlight w:val="yellow"/>
        </w:rPr>
        <w:t>absent</w:t>
      </w:r>
      <w:r w:rsidRPr="006604E2">
        <w:rPr>
          <w:sz w:val="16"/>
        </w:rPr>
        <w:t xml:space="preserve"> in cases </w:t>
      </w:r>
      <w:r w:rsidRPr="00B462A9">
        <w:rPr>
          <w:rStyle w:val="StyleUnderline"/>
          <w:highlight w:val="yellow"/>
        </w:rPr>
        <w:t>where legal rights have been granted to nature</w:t>
      </w:r>
      <w:r w:rsidRPr="006604E2">
        <w:rPr>
          <w:sz w:val="16"/>
        </w:rPr>
        <w:t xml:space="preserve"> and, </w:t>
      </w:r>
      <w:r w:rsidRPr="00F66A33">
        <w:rPr>
          <w:rStyle w:val="StyleUnderline"/>
        </w:rPr>
        <w:t xml:space="preserve">as a result, legal </w:t>
      </w:r>
      <w:r w:rsidRPr="00B462A9">
        <w:rPr>
          <w:rStyle w:val="StyleUnderline"/>
          <w:highlight w:val="yellow"/>
        </w:rPr>
        <w:t>rights</w:t>
      </w:r>
      <w:r w:rsidRPr="00F66A33">
        <w:rPr>
          <w:rStyle w:val="StyleUnderline"/>
        </w:rPr>
        <w:t xml:space="preserve"> for nature </w:t>
      </w:r>
      <w:r w:rsidRPr="00B462A9">
        <w:rPr>
          <w:rStyle w:val="StyleUnderline"/>
          <w:highlight w:val="yellow"/>
        </w:rPr>
        <w:t xml:space="preserve">have been </w:t>
      </w:r>
      <w:r w:rsidRPr="00B462A9">
        <w:rPr>
          <w:rStyle w:val="Emphasis"/>
          <w:highlight w:val="yellow"/>
        </w:rPr>
        <w:t>difficult</w:t>
      </w:r>
      <w:r w:rsidRPr="00F66A33">
        <w:rPr>
          <w:rStyle w:val="Emphasis"/>
        </w:rPr>
        <w:t xml:space="preserve"> </w:t>
      </w:r>
      <w:r w:rsidRPr="00B462A9">
        <w:rPr>
          <w:rStyle w:val="Emphasis"/>
          <w:highlight w:val="yellow"/>
        </w:rPr>
        <w:t>to enforce</w:t>
      </w:r>
      <w:r w:rsidRPr="006604E2">
        <w:rPr>
          <w:sz w:val="16"/>
        </w:rPr>
        <w:t xml:space="preserve"> (Whittemore 2011). For instance, </w:t>
      </w:r>
      <w:r w:rsidRPr="00B462A9">
        <w:rPr>
          <w:rStyle w:val="StyleUnderline"/>
          <w:highlight w:val="yellow"/>
        </w:rPr>
        <w:t>in</w:t>
      </w:r>
      <w:r w:rsidRPr="006604E2">
        <w:rPr>
          <w:sz w:val="16"/>
        </w:rPr>
        <w:t xml:space="preserve"> the examples of </w:t>
      </w:r>
      <w:r w:rsidRPr="00BE61D6">
        <w:rPr>
          <w:rStyle w:val="StyleUnderline"/>
          <w:highlight w:val="yellow"/>
        </w:rPr>
        <w:t xml:space="preserve">Ecuador and Bolivia, </w:t>
      </w:r>
      <w:r w:rsidRPr="00BE61D6">
        <w:rPr>
          <w:rStyle w:val="Emphasis"/>
          <w:highlight w:val="yellow"/>
        </w:rPr>
        <w:t>few cases have been successfully upheld</w:t>
      </w:r>
      <w:r w:rsidRPr="00BE61D6">
        <w:rPr>
          <w:rStyle w:val="StyleUnderline"/>
          <w:highlight w:val="yellow"/>
        </w:rPr>
        <w:t xml:space="preserve"> and</w:t>
      </w:r>
      <w:r w:rsidRPr="00F66A33">
        <w:rPr>
          <w:rStyle w:val="StyleUnderline"/>
        </w:rPr>
        <w:t xml:space="preserve"> even when the rights have been recognized in court, </w:t>
      </w:r>
      <w:r w:rsidRPr="00BE61D6">
        <w:rPr>
          <w:rStyle w:val="StyleUnderline"/>
          <w:highlight w:val="yellow"/>
        </w:rPr>
        <w:t>local actors responsible for enforcement</w:t>
      </w:r>
      <w:r w:rsidRPr="00F66A33">
        <w:rPr>
          <w:rStyle w:val="StyleUnderline"/>
        </w:rPr>
        <w:t xml:space="preserve"> have </w:t>
      </w:r>
      <w:r w:rsidRPr="00BE61D6">
        <w:rPr>
          <w:rStyle w:val="Emphasis"/>
          <w:highlight w:val="yellow"/>
        </w:rPr>
        <w:t>lacked capacity</w:t>
      </w:r>
      <w:r w:rsidRPr="00BE61D6">
        <w:rPr>
          <w:rStyle w:val="StyleUnderline"/>
          <w:highlight w:val="yellow"/>
        </w:rPr>
        <w:t xml:space="preserve"> to translate the legal decision into</w:t>
      </w:r>
      <w:r w:rsidRPr="00F66A33">
        <w:rPr>
          <w:rStyle w:val="StyleUnderline"/>
        </w:rPr>
        <w:t xml:space="preserve"> effective </w:t>
      </w:r>
      <w:r w:rsidRPr="00BE61D6">
        <w:rPr>
          <w:rStyle w:val="StyleUnderline"/>
          <w:highlight w:val="yellow"/>
        </w:rPr>
        <w:t>outcomes</w:t>
      </w:r>
      <w:r w:rsidRPr="00F66A33">
        <w:rPr>
          <w:rStyle w:val="StyleUnderline"/>
        </w:rPr>
        <w:t xml:space="preserve"> on the ground</w:t>
      </w:r>
      <w:r w:rsidRPr="006604E2">
        <w:rPr>
          <w:sz w:val="16"/>
        </w:rPr>
        <w:t xml:space="preserve"> (Daly 2012).</w:t>
      </w:r>
    </w:p>
    <w:p w14:paraId="5BC9B15D" w14:textId="77777777" w:rsidR="00EF47F3" w:rsidRPr="00540D9E" w:rsidRDefault="00EF47F3" w:rsidP="00EF47F3">
      <w:pPr>
        <w:pStyle w:val="Heading4"/>
      </w:pPr>
      <w:proofErr w:type="gramStart"/>
      <w:r>
        <w:t>It’s</w:t>
      </w:r>
      <w:proofErr w:type="gramEnd"/>
      <w:r>
        <w:t xml:space="preserve"> </w:t>
      </w:r>
      <w:r>
        <w:rPr>
          <w:u w:val="single"/>
        </w:rPr>
        <w:t>indifferentiable</w:t>
      </w:r>
      <w:r w:rsidRPr="00540D9E">
        <w:t xml:space="preserve"> </w:t>
      </w:r>
      <w:r>
        <w:t xml:space="preserve">from status quo environmental law </w:t>
      </w:r>
    </w:p>
    <w:p w14:paraId="63A6230F" w14:textId="77777777" w:rsidR="00EF47F3" w:rsidRDefault="00EF47F3" w:rsidP="00EF47F3">
      <w:r>
        <w:t xml:space="preserve">Julien </w:t>
      </w:r>
      <w:proofErr w:type="spellStart"/>
      <w:r w:rsidRPr="004128B0">
        <w:rPr>
          <w:rStyle w:val="Style13ptBold"/>
        </w:rPr>
        <w:t>Bétaille</w:t>
      </w:r>
      <w:proofErr w:type="spellEnd"/>
      <w:r w:rsidRPr="004128B0">
        <w:rPr>
          <w:rStyle w:val="Style13ptBold"/>
        </w:rPr>
        <w:t xml:space="preserve"> 19</w:t>
      </w:r>
      <w:r>
        <w:t xml:space="preserve">, Associate Professor of Public Law, University of Toulouse </w:t>
      </w:r>
      <w:proofErr w:type="spellStart"/>
      <w:r>
        <w:t>Capitole</w:t>
      </w:r>
      <w:proofErr w:type="spellEnd"/>
      <w:r>
        <w:t xml:space="preserve">, 3/27/2019, “Rights of Nature: Why it Might Not Save the Entire World,” Journal for European Environmental &amp; Planning Law, Vol. 16, No. 1, </w:t>
      </w:r>
      <w:hyperlink r:id="rId46" w:anchor="affiliation0" w:history="1">
        <w:r w:rsidRPr="009D5044">
          <w:rPr>
            <w:rStyle w:val="Hyperlink"/>
          </w:rPr>
          <w:t>https://brill.com/view/journals/jeep/16/1/article-p35_35.xml#affiliation0</w:t>
        </w:r>
      </w:hyperlink>
    </w:p>
    <w:p w14:paraId="779BF453" w14:textId="77777777" w:rsidR="00EF47F3" w:rsidRPr="004809E9" w:rsidRDefault="00EF47F3" w:rsidP="00EF47F3">
      <w:r>
        <w:t>*</w:t>
      </w:r>
      <w:proofErr w:type="spellStart"/>
      <w:r>
        <w:t>RoN</w:t>
      </w:r>
      <w:proofErr w:type="spellEnd"/>
      <w:r>
        <w:t xml:space="preserve"> = Rights of Nature </w:t>
      </w:r>
    </w:p>
    <w:p w14:paraId="34F91A5A" w14:textId="77777777" w:rsidR="00EF47F3" w:rsidRPr="00540D9E" w:rsidRDefault="00EF47F3" w:rsidP="00EF47F3">
      <w:pPr>
        <w:rPr>
          <w:sz w:val="16"/>
        </w:rPr>
      </w:pPr>
      <w:r w:rsidRPr="00540D9E">
        <w:rPr>
          <w:sz w:val="16"/>
        </w:rPr>
        <w:t xml:space="preserve">The main thesis of this paper is that </w:t>
      </w:r>
      <w:proofErr w:type="spellStart"/>
      <w:r w:rsidRPr="002D678A">
        <w:rPr>
          <w:rStyle w:val="Emphasis"/>
          <w:highlight w:val="yellow"/>
        </w:rPr>
        <w:t>RoN</w:t>
      </w:r>
      <w:proofErr w:type="spellEnd"/>
      <w:r w:rsidRPr="002D678A">
        <w:rPr>
          <w:rStyle w:val="StyleUnderline"/>
          <w:highlight w:val="yellow"/>
        </w:rPr>
        <w:t xml:space="preserve"> will not do away with the </w:t>
      </w:r>
      <w:r w:rsidRPr="002D678A">
        <w:rPr>
          <w:rStyle w:val="Emphasis"/>
          <w:highlight w:val="yellow"/>
        </w:rPr>
        <w:t>main shortcoming</w:t>
      </w:r>
      <w:r w:rsidRPr="002D678A">
        <w:rPr>
          <w:rStyle w:val="StyleUnderline"/>
          <w:highlight w:val="yellow"/>
        </w:rPr>
        <w:t xml:space="preserve"> of modern environmental law</w:t>
      </w:r>
      <w:r w:rsidRPr="00540D9E">
        <w:rPr>
          <w:sz w:val="16"/>
        </w:rPr>
        <w:t xml:space="preserve">, being the </w:t>
      </w:r>
      <w:r w:rsidRPr="002D678A">
        <w:rPr>
          <w:rStyle w:val="Emphasis"/>
          <w:highlight w:val="yellow"/>
        </w:rPr>
        <w:t>lack of proper enforcement</w:t>
      </w:r>
      <w:r w:rsidRPr="00540D9E">
        <w:rPr>
          <w:sz w:val="16"/>
        </w:rPr>
        <w:t xml:space="preserve">. </w:t>
      </w:r>
      <w:r w:rsidRPr="002D678A">
        <w:rPr>
          <w:rStyle w:val="StyleUnderline"/>
        </w:rPr>
        <w:t xml:space="preserve">It is opined that merely acknowledging nature’s rights into legislation will in itself </w:t>
      </w:r>
      <w:proofErr w:type="gramStart"/>
      <w:r w:rsidRPr="002D678A">
        <w:rPr>
          <w:rStyle w:val="StyleUnderline"/>
        </w:rPr>
        <w:t>not lead</w:t>
      </w:r>
      <w:proofErr w:type="gramEnd"/>
      <w:r w:rsidRPr="002D678A">
        <w:rPr>
          <w:rStyle w:val="StyleUnderline"/>
        </w:rPr>
        <w:t xml:space="preserve"> to a better protection of the </w:t>
      </w:r>
      <w:proofErr w:type="spellStart"/>
      <w:r w:rsidRPr="002D678A">
        <w:rPr>
          <w:rStyle w:val="StyleUnderline"/>
        </w:rPr>
        <w:t>eu’s</w:t>
      </w:r>
      <w:proofErr w:type="spellEnd"/>
      <w:r w:rsidRPr="002D678A">
        <w:rPr>
          <w:rStyle w:val="StyleUnderline"/>
        </w:rPr>
        <w:t xml:space="preserve"> endangered nature if not complemented with a clear commitment for more strict enforcement</w:t>
      </w:r>
      <w:r w:rsidRPr="00540D9E">
        <w:rPr>
          <w:sz w:val="16"/>
        </w:rPr>
        <w:t xml:space="preserve">. The added value of </w:t>
      </w:r>
      <w:proofErr w:type="spellStart"/>
      <w:r w:rsidRPr="00540D9E">
        <w:rPr>
          <w:sz w:val="16"/>
        </w:rPr>
        <w:t>RoN</w:t>
      </w:r>
      <w:proofErr w:type="spellEnd"/>
      <w:r w:rsidRPr="00540D9E">
        <w:rPr>
          <w:sz w:val="16"/>
        </w:rPr>
        <w:t xml:space="preserve"> needs to be measured against the three main assumptions upon which it is based. In this respect, it is important to underline that a revision of modern environmental law could, in itself, come forward </w:t>
      </w:r>
      <w:proofErr w:type="gramStart"/>
      <w:r w:rsidRPr="00540D9E">
        <w:rPr>
          <w:sz w:val="16"/>
        </w:rPr>
        <w:t>to</w:t>
      </w:r>
      <w:proofErr w:type="gramEnd"/>
      <w:r w:rsidRPr="00540D9E">
        <w:rPr>
          <w:sz w:val="16"/>
        </w:rPr>
        <w:t xml:space="preserve"> many of the prevailing criticism upon which </w:t>
      </w:r>
      <w:proofErr w:type="spellStart"/>
      <w:r w:rsidRPr="00540D9E">
        <w:rPr>
          <w:sz w:val="16"/>
        </w:rPr>
        <w:t>RoN</w:t>
      </w:r>
      <w:proofErr w:type="spellEnd"/>
      <w:r w:rsidRPr="00540D9E">
        <w:rPr>
          <w:sz w:val="16"/>
        </w:rPr>
        <w:t xml:space="preserve"> are based. In this article, it is substantiated that modern environmental law </w:t>
      </w:r>
      <w:proofErr w:type="gramStart"/>
      <w:r w:rsidRPr="00540D9E">
        <w:rPr>
          <w:sz w:val="16"/>
        </w:rPr>
        <w:t>is able to</w:t>
      </w:r>
      <w:proofErr w:type="gramEnd"/>
      <w:r w:rsidRPr="00540D9E">
        <w:rPr>
          <w:sz w:val="16"/>
        </w:rPr>
        <w:t xml:space="preserve"> recognize the intrinsic value of Nature (1), second, that acknowledging </w:t>
      </w:r>
      <w:proofErr w:type="spellStart"/>
      <w:r w:rsidRPr="002D678A">
        <w:rPr>
          <w:rStyle w:val="StyleUnderline"/>
          <w:highlight w:val="yellow"/>
        </w:rPr>
        <w:t>RoN</w:t>
      </w:r>
      <w:proofErr w:type="spellEnd"/>
      <w:r w:rsidRPr="002D678A">
        <w:rPr>
          <w:rStyle w:val="StyleUnderline"/>
          <w:highlight w:val="yellow"/>
        </w:rPr>
        <w:t xml:space="preserve"> is </w:t>
      </w:r>
      <w:r w:rsidRPr="002D678A">
        <w:rPr>
          <w:rStyle w:val="Emphasis"/>
          <w:highlight w:val="yellow"/>
        </w:rPr>
        <w:t>not</w:t>
      </w:r>
      <w:r w:rsidRPr="00540D9E">
        <w:rPr>
          <w:sz w:val="16"/>
        </w:rPr>
        <w:t xml:space="preserve"> necessarily to be equated to </w:t>
      </w:r>
      <w:r w:rsidRPr="002D678A">
        <w:rPr>
          <w:rStyle w:val="StyleUnderline"/>
          <w:highlight w:val="yellow"/>
        </w:rPr>
        <w:t>a “legal revolution</w:t>
      </w:r>
      <w:r w:rsidRPr="00540D9E">
        <w:rPr>
          <w:sz w:val="16"/>
        </w:rPr>
        <w:t xml:space="preserve">” (2) and, third, that </w:t>
      </w:r>
      <w:proofErr w:type="spellStart"/>
      <w:r w:rsidRPr="00540D9E">
        <w:rPr>
          <w:sz w:val="16"/>
        </w:rPr>
        <w:t>RoN</w:t>
      </w:r>
      <w:proofErr w:type="spellEnd"/>
      <w:r w:rsidRPr="00540D9E">
        <w:rPr>
          <w:sz w:val="16"/>
        </w:rPr>
        <w:t xml:space="preserve"> might not live to its promise regarding saving the world (3).</w:t>
      </w:r>
    </w:p>
    <w:p w14:paraId="5374AE75" w14:textId="77777777" w:rsidR="00EF47F3" w:rsidRPr="00540D9E" w:rsidRDefault="00EF47F3" w:rsidP="00EF47F3">
      <w:pPr>
        <w:rPr>
          <w:sz w:val="16"/>
        </w:rPr>
      </w:pPr>
      <w:r w:rsidRPr="00540D9E">
        <w:rPr>
          <w:sz w:val="16"/>
        </w:rPr>
        <w:t>Environmental Law Revisited: Reinforcing the Intrinsic Value of Nature?</w:t>
      </w:r>
    </w:p>
    <w:p w14:paraId="3E55AE72" w14:textId="77777777" w:rsidR="00EF47F3" w:rsidRPr="002D678A" w:rsidRDefault="00EF47F3" w:rsidP="00EF47F3">
      <w:pPr>
        <w:rPr>
          <w:rStyle w:val="StyleUnderline"/>
        </w:rPr>
      </w:pPr>
      <w:r w:rsidRPr="002D678A">
        <w:rPr>
          <w:rStyle w:val="StyleUnderline"/>
          <w:highlight w:val="yellow"/>
        </w:rPr>
        <w:t>The</w:t>
      </w:r>
      <w:r w:rsidRPr="002D678A">
        <w:rPr>
          <w:rStyle w:val="StyleUnderline"/>
        </w:rPr>
        <w:t xml:space="preserve"> first </w:t>
      </w:r>
      <w:r w:rsidRPr="002D678A">
        <w:rPr>
          <w:rStyle w:val="StyleUnderline"/>
          <w:highlight w:val="yellow"/>
        </w:rPr>
        <w:t>assumption underlying</w:t>
      </w:r>
      <w:r w:rsidRPr="002D678A">
        <w:rPr>
          <w:rStyle w:val="StyleUnderline"/>
        </w:rPr>
        <w:t xml:space="preserve"> the </w:t>
      </w:r>
      <w:proofErr w:type="spellStart"/>
      <w:r w:rsidRPr="002D678A">
        <w:rPr>
          <w:rStyle w:val="StyleUnderline"/>
          <w:highlight w:val="yellow"/>
        </w:rPr>
        <w:t>RoN’s</w:t>
      </w:r>
      <w:proofErr w:type="spellEnd"/>
      <w:r w:rsidRPr="002D678A">
        <w:rPr>
          <w:rStyle w:val="StyleUnderline"/>
        </w:rPr>
        <w:t xml:space="preserve"> theory is </w:t>
      </w:r>
      <w:r w:rsidRPr="002D678A">
        <w:rPr>
          <w:rStyle w:val="StyleUnderline"/>
          <w:highlight w:val="yellow"/>
        </w:rPr>
        <w:t xml:space="preserve">that environmental law is </w:t>
      </w:r>
      <w:r w:rsidRPr="002D678A">
        <w:rPr>
          <w:rStyle w:val="Emphasis"/>
          <w:highlight w:val="yellow"/>
        </w:rPr>
        <w:t>too anthropocentric</w:t>
      </w:r>
      <w:r w:rsidRPr="002D678A">
        <w:rPr>
          <w:rStyle w:val="StyleUnderline"/>
          <w:highlight w:val="yellow"/>
        </w:rPr>
        <w:t xml:space="preserve"> to </w:t>
      </w:r>
      <w:proofErr w:type="gramStart"/>
      <w:r w:rsidRPr="002D678A">
        <w:rPr>
          <w:rStyle w:val="StyleUnderline"/>
          <w:highlight w:val="yellow"/>
        </w:rPr>
        <w:t>take into account</w:t>
      </w:r>
      <w:proofErr w:type="gramEnd"/>
      <w:r w:rsidRPr="002D678A">
        <w:rPr>
          <w:rStyle w:val="StyleUnderline"/>
        </w:rPr>
        <w:t xml:space="preserve"> the </w:t>
      </w:r>
      <w:r w:rsidRPr="002D678A">
        <w:rPr>
          <w:rStyle w:val="Emphasis"/>
          <w:highlight w:val="yellow"/>
        </w:rPr>
        <w:t>intrinsic value of nature</w:t>
      </w:r>
      <w:r w:rsidRPr="002D678A">
        <w:rPr>
          <w:rStyle w:val="StyleUnderline"/>
        </w:rPr>
        <w:t xml:space="preserve">, whereas </w:t>
      </w:r>
      <w:proofErr w:type="spellStart"/>
      <w:r w:rsidRPr="002D678A">
        <w:rPr>
          <w:rStyle w:val="StyleUnderline"/>
        </w:rPr>
        <w:t>RoN</w:t>
      </w:r>
      <w:proofErr w:type="spellEnd"/>
      <w:r w:rsidRPr="002D678A">
        <w:rPr>
          <w:rStyle w:val="StyleUnderline"/>
        </w:rPr>
        <w:t xml:space="preserve"> would be more suitable to carry out the task of reasserting this intrinsic value</w:t>
      </w:r>
      <w:r w:rsidRPr="00540D9E">
        <w:rPr>
          <w:sz w:val="16"/>
        </w:rPr>
        <w:t xml:space="preserve">. In other words, </w:t>
      </w:r>
      <w:proofErr w:type="spellStart"/>
      <w:r w:rsidRPr="00540D9E">
        <w:rPr>
          <w:sz w:val="16"/>
        </w:rPr>
        <w:t>RoN</w:t>
      </w:r>
      <w:proofErr w:type="spellEnd"/>
      <w:r w:rsidRPr="00540D9E">
        <w:rPr>
          <w:sz w:val="16"/>
        </w:rPr>
        <w:t xml:space="preserve"> is founded upon the assumption that even modern environmental law is not equipped to fully protect the intrinsic value of nature. </w:t>
      </w:r>
      <w:r w:rsidRPr="002D678A">
        <w:rPr>
          <w:rStyle w:val="StyleUnderline"/>
        </w:rPr>
        <w:t>This is a poignant point of departure</w:t>
      </w:r>
      <w:r w:rsidRPr="00540D9E">
        <w:rPr>
          <w:sz w:val="16"/>
        </w:rPr>
        <w:t xml:space="preserve">. Often, </w:t>
      </w:r>
      <w:proofErr w:type="spellStart"/>
      <w:r w:rsidRPr="00540D9E">
        <w:rPr>
          <w:sz w:val="16"/>
        </w:rPr>
        <w:t>RoN</w:t>
      </w:r>
      <w:proofErr w:type="spellEnd"/>
      <w:r w:rsidRPr="00540D9E">
        <w:rPr>
          <w:sz w:val="16"/>
        </w:rPr>
        <w:t xml:space="preserve"> advocates submit that modern environmental law is the result of Cartesian philosophy, reproducing the renowned Nature/Culture dualism. Accordingly, environmental law would explicitly acknowledge that mankind is to be framed as the “master” of nature. For instance, pursuant to current property law nature is to be treated an object. In contrast, however, </w:t>
      </w:r>
      <w:proofErr w:type="spellStart"/>
      <w:r w:rsidRPr="00540D9E">
        <w:rPr>
          <w:sz w:val="16"/>
        </w:rPr>
        <w:t>RoN</w:t>
      </w:r>
      <w:proofErr w:type="spellEnd"/>
      <w:r w:rsidRPr="00540D9E">
        <w:rPr>
          <w:sz w:val="16"/>
        </w:rPr>
        <w:t xml:space="preserve"> is often linked to </w:t>
      </w:r>
      <w:proofErr w:type="spellStart"/>
      <w:r w:rsidRPr="00540D9E">
        <w:rPr>
          <w:sz w:val="16"/>
        </w:rPr>
        <w:t>ecocentric</w:t>
      </w:r>
      <w:proofErr w:type="spellEnd"/>
      <w:r w:rsidRPr="00540D9E">
        <w:rPr>
          <w:sz w:val="16"/>
        </w:rPr>
        <w:t xml:space="preserve"> philosophy and therefore is more inclined to approach nature as a subject of rights. </w:t>
      </w:r>
      <w:r w:rsidRPr="002D678A">
        <w:rPr>
          <w:rStyle w:val="StyleUnderline"/>
        </w:rPr>
        <w:t xml:space="preserve">However, this dichotomy, while attractive from a philosophical point of view, renders an objective legal critique of </w:t>
      </w:r>
      <w:proofErr w:type="spellStart"/>
      <w:r w:rsidRPr="002D678A">
        <w:rPr>
          <w:rStyle w:val="StyleUnderline"/>
        </w:rPr>
        <w:t>RoN</w:t>
      </w:r>
      <w:proofErr w:type="spellEnd"/>
      <w:r w:rsidRPr="002D678A">
        <w:rPr>
          <w:rStyle w:val="StyleUnderline"/>
        </w:rPr>
        <w:t xml:space="preserve"> challenging at best.</w:t>
      </w:r>
    </w:p>
    <w:p w14:paraId="7812337D" w14:textId="77777777" w:rsidR="00EF47F3" w:rsidRPr="00540D9E" w:rsidRDefault="00EF47F3" w:rsidP="00EF47F3">
      <w:pPr>
        <w:rPr>
          <w:sz w:val="16"/>
        </w:rPr>
      </w:pPr>
      <w:r w:rsidRPr="00540D9E">
        <w:rPr>
          <w:sz w:val="16"/>
        </w:rPr>
        <w:t xml:space="preserve">In my view, </w:t>
      </w:r>
      <w:proofErr w:type="spellStart"/>
      <w:r w:rsidRPr="002D678A">
        <w:rPr>
          <w:rStyle w:val="StyleUnderline"/>
        </w:rPr>
        <w:t>RoN</w:t>
      </w:r>
      <w:proofErr w:type="spellEnd"/>
      <w:r w:rsidRPr="002D678A">
        <w:rPr>
          <w:rStyle w:val="StyleUnderline"/>
        </w:rPr>
        <w:t xml:space="preserve"> </w:t>
      </w:r>
      <w:r w:rsidRPr="002D678A">
        <w:rPr>
          <w:rStyle w:val="StyleUnderline"/>
          <w:highlight w:val="yellow"/>
        </w:rPr>
        <w:t>supporters attach too much weight</w:t>
      </w:r>
      <w:r w:rsidRPr="002D678A">
        <w:rPr>
          <w:rStyle w:val="StyleUnderline"/>
        </w:rPr>
        <w:t xml:space="preserve"> the above-depicted distinction</w:t>
      </w:r>
      <w:r w:rsidRPr="00540D9E">
        <w:rPr>
          <w:sz w:val="16"/>
        </w:rPr>
        <w:t xml:space="preserve">. Indeed, it is possible to argue that </w:t>
      </w:r>
      <w:r w:rsidRPr="002D678A">
        <w:rPr>
          <w:rStyle w:val="StyleUnderline"/>
        </w:rPr>
        <w:t xml:space="preserve">modern environmental </w:t>
      </w:r>
      <w:r w:rsidRPr="002D678A">
        <w:rPr>
          <w:rStyle w:val="StyleUnderline"/>
          <w:highlight w:val="yellow"/>
        </w:rPr>
        <w:t>law is less anthropocentric</w:t>
      </w:r>
      <w:r w:rsidRPr="002D678A">
        <w:rPr>
          <w:rStyle w:val="StyleUnderline"/>
        </w:rPr>
        <w:t xml:space="preserve"> </w:t>
      </w:r>
      <w:r w:rsidRPr="002D678A">
        <w:rPr>
          <w:rStyle w:val="StyleUnderline"/>
          <w:highlight w:val="yellow"/>
        </w:rPr>
        <w:t>than it used to be</w:t>
      </w:r>
      <w:r w:rsidRPr="00540D9E">
        <w:rPr>
          <w:sz w:val="16"/>
        </w:rPr>
        <w:t xml:space="preserve"> (2.1), that property rights can be limited </w:t>
      </w:r>
      <w:proofErr w:type="gramStart"/>
      <w:r w:rsidRPr="00540D9E">
        <w:rPr>
          <w:sz w:val="16"/>
        </w:rPr>
        <w:t>in light of</w:t>
      </w:r>
      <w:proofErr w:type="gramEnd"/>
      <w:r w:rsidRPr="00540D9E">
        <w:rPr>
          <w:sz w:val="16"/>
        </w:rPr>
        <w:t xml:space="preserve"> environmental interests (2.2) and that </w:t>
      </w:r>
      <w:r w:rsidRPr="002D678A">
        <w:rPr>
          <w:rStyle w:val="StyleUnderline"/>
          <w:highlight w:val="yellow"/>
        </w:rPr>
        <w:t>modern</w:t>
      </w:r>
      <w:r w:rsidRPr="002D678A">
        <w:rPr>
          <w:rStyle w:val="StyleUnderline"/>
        </w:rPr>
        <w:t xml:space="preserve"> environmental </w:t>
      </w:r>
      <w:r w:rsidRPr="002D678A">
        <w:rPr>
          <w:rStyle w:val="StyleUnderline"/>
          <w:highlight w:val="yellow"/>
        </w:rPr>
        <w:t>law protects</w:t>
      </w:r>
      <w:r w:rsidRPr="00540D9E">
        <w:rPr>
          <w:sz w:val="16"/>
        </w:rPr>
        <w:t xml:space="preserve"> the </w:t>
      </w:r>
      <w:r w:rsidRPr="002D678A">
        <w:rPr>
          <w:rStyle w:val="StyleUnderline"/>
          <w:highlight w:val="yellow"/>
        </w:rPr>
        <w:t>intrinsic value</w:t>
      </w:r>
      <w:r w:rsidRPr="00540D9E">
        <w:rPr>
          <w:sz w:val="16"/>
        </w:rPr>
        <w:t xml:space="preserve"> of Nature (2.3), </w:t>
      </w:r>
      <w:r w:rsidRPr="002D678A">
        <w:rPr>
          <w:rStyle w:val="StyleUnderline"/>
          <w:highlight w:val="yellow"/>
        </w:rPr>
        <w:t>which</w:t>
      </w:r>
      <w:r w:rsidRPr="00540D9E">
        <w:rPr>
          <w:sz w:val="16"/>
        </w:rPr>
        <w:t xml:space="preserve"> recently has </w:t>
      </w:r>
      <w:r w:rsidRPr="002D678A">
        <w:rPr>
          <w:rStyle w:val="StyleUnderline"/>
          <w:highlight w:val="yellow"/>
        </w:rPr>
        <w:t>led to</w:t>
      </w:r>
      <w:r w:rsidRPr="00540D9E">
        <w:rPr>
          <w:sz w:val="16"/>
        </w:rPr>
        <w:t xml:space="preserve"> the </w:t>
      </w:r>
      <w:r w:rsidRPr="002D678A">
        <w:rPr>
          <w:rStyle w:val="Emphasis"/>
          <w:highlight w:val="yellow"/>
        </w:rPr>
        <w:t>recognition of “pure” ecological harm in several legal instruments</w:t>
      </w:r>
      <w:r w:rsidRPr="00540D9E">
        <w:rPr>
          <w:sz w:val="16"/>
        </w:rPr>
        <w:t xml:space="preserve"> (2.4). Moreover, on the procedural ground, access to justice has been broadened in environmental cases (2.5) </w:t>
      </w:r>
      <w:r w:rsidRPr="002D678A">
        <w:rPr>
          <w:rStyle w:val="StyleUnderline"/>
          <w:highlight w:val="yellow"/>
        </w:rPr>
        <w:t>and</w:t>
      </w:r>
      <w:r w:rsidRPr="002D678A">
        <w:rPr>
          <w:rStyle w:val="StyleUnderline"/>
        </w:rPr>
        <w:t xml:space="preserve"> the </w:t>
      </w:r>
      <w:r w:rsidRPr="002D678A">
        <w:rPr>
          <w:rStyle w:val="StyleUnderline"/>
          <w:highlight w:val="yellow"/>
        </w:rPr>
        <w:t xml:space="preserve">burden of proof is </w:t>
      </w:r>
      <w:r w:rsidRPr="002D678A">
        <w:rPr>
          <w:rStyle w:val="Emphasis"/>
          <w:highlight w:val="yellow"/>
        </w:rPr>
        <w:t>no longer</w:t>
      </w:r>
      <w:r w:rsidRPr="002D678A">
        <w:rPr>
          <w:rStyle w:val="Emphasis"/>
        </w:rPr>
        <w:t xml:space="preserve"> an </w:t>
      </w:r>
      <w:r w:rsidRPr="002D678A">
        <w:rPr>
          <w:rStyle w:val="Emphasis"/>
          <w:highlight w:val="yellow"/>
        </w:rPr>
        <w:t>insurmountable</w:t>
      </w:r>
      <w:r w:rsidRPr="002D678A">
        <w:rPr>
          <w:rStyle w:val="StyleUnderline"/>
        </w:rPr>
        <w:t xml:space="preserve"> hurdle in legal cases</w:t>
      </w:r>
      <w:r w:rsidRPr="00540D9E">
        <w:rPr>
          <w:sz w:val="16"/>
        </w:rPr>
        <w:t xml:space="preserve"> (2.6).</w:t>
      </w:r>
    </w:p>
    <w:p w14:paraId="6D4E27B6" w14:textId="77777777" w:rsidR="00EF47F3" w:rsidRDefault="00EF47F3" w:rsidP="00EF47F3"/>
    <w:p w14:paraId="6A566122" w14:textId="77777777" w:rsidR="00EF47F3" w:rsidRDefault="00EF47F3" w:rsidP="00EF47F3">
      <w:pPr>
        <w:pStyle w:val="Heading4"/>
      </w:pPr>
      <w:r>
        <w:t xml:space="preserve">Empirics---conflicting laws and underenforcement make </w:t>
      </w:r>
      <w:proofErr w:type="spellStart"/>
      <w:r>
        <w:t>RoN</w:t>
      </w:r>
      <w:proofErr w:type="spellEnd"/>
      <w:r>
        <w:t xml:space="preserve"> ineffective </w:t>
      </w:r>
    </w:p>
    <w:p w14:paraId="0ED94479" w14:textId="77777777" w:rsidR="00EF47F3" w:rsidRPr="00447C8F" w:rsidRDefault="00EF47F3" w:rsidP="00EF47F3">
      <w:r>
        <w:t xml:space="preserve">Julien </w:t>
      </w:r>
      <w:proofErr w:type="spellStart"/>
      <w:r w:rsidRPr="004128B0">
        <w:rPr>
          <w:rStyle w:val="Style13ptBold"/>
        </w:rPr>
        <w:t>Bétaille</w:t>
      </w:r>
      <w:proofErr w:type="spellEnd"/>
      <w:r w:rsidRPr="004128B0">
        <w:rPr>
          <w:rStyle w:val="Style13ptBold"/>
        </w:rPr>
        <w:t xml:space="preserve"> 19</w:t>
      </w:r>
      <w:r>
        <w:t xml:space="preserve">, Associate Professor of Public Law, University of Toulouse </w:t>
      </w:r>
      <w:proofErr w:type="spellStart"/>
      <w:r>
        <w:t>Capitole</w:t>
      </w:r>
      <w:proofErr w:type="spellEnd"/>
      <w:r>
        <w:t>, 3/27/2019, “Rights of Nature: Why it Might Not Save the Entire World,” Journal for European Environmental &amp; Planning Law, Vol. 16, No. 1, https://brill.com/view/journals/jeep/16/1/article-p35_35.xml#affiliation0</w:t>
      </w:r>
    </w:p>
    <w:p w14:paraId="402497BF" w14:textId="77777777" w:rsidR="00EF47F3" w:rsidRPr="006A6BAB" w:rsidRDefault="00EF47F3" w:rsidP="00EF47F3">
      <w:pPr>
        <w:rPr>
          <w:rStyle w:val="StyleUnderline"/>
        </w:rPr>
      </w:pPr>
      <w:r w:rsidRPr="000A6434">
        <w:rPr>
          <w:sz w:val="16"/>
        </w:rPr>
        <w:t xml:space="preserve">4.2 </w:t>
      </w:r>
      <w:r w:rsidRPr="006A6BAB">
        <w:rPr>
          <w:rStyle w:val="StyleUnderline"/>
        </w:rPr>
        <w:t>Effectiveness, or a Lack Thereof, after All?</w:t>
      </w:r>
    </w:p>
    <w:p w14:paraId="56DE404B" w14:textId="77777777" w:rsidR="00EF47F3" w:rsidRPr="007F02B9" w:rsidRDefault="00EF47F3" w:rsidP="00EF47F3">
      <w:pPr>
        <w:rPr>
          <w:rStyle w:val="StyleUnderline"/>
        </w:rPr>
      </w:pPr>
      <w:r w:rsidRPr="006A6BAB">
        <w:rPr>
          <w:rStyle w:val="StyleUnderline"/>
          <w:highlight w:val="yellow"/>
        </w:rPr>
        <w:t>Whereas it remains</w:t>
      </w:r>
      <w:r w:rsidRPr="006A6BAB">
        <w:rPr>
          <w:rStyle w:val="StyleUnderline"/>
        </w:rPr>
        <w:t xml:space="preserve"> relatively </w:t>
      </w:r>
      <w:r w:rsidRPr="006A6BAB">
        <w:rPr>
          <w:rStyle w:val="StyleUnderline"/>
          <w:highlight w:val="yellow"/>
        </w:rPr>
        <w:t>easy to posit that modern environmental law is failing</w:t>
      </w:r>
      <w:r w:rsidRPr="006A6BAB">
        <w:rPr>
          <w:rStyle w:val="StyleUnderline"/>
        </w:rPr>
        <w:t xml:space="preserve"> to reach its objective, </w:t>
      </w:r>
      <w:r w:rsidRPr="006A6BAB">
        <w:rPr>
          <w:rStyle w:val="StyleUnderline"/>
          <w:highlight w:val="yellow"/>
        </w:rPr>
        <w:t xml:space="preserve">the </w:t>
      </w:r>
      <w:r w:rsidRPr="006A6BAB">
        <w:rPr>
          <w:rStyle w:val="Emphasis"/>
          <w:highlight w:val="yellow"/>
        </w:rPr>
        <w:t xml:space="preserve">track-record of </w:t>
      </w:r>
      <w:proofErr w:type="spellStart"/>
      <w:r w:rsidRPr="006A6BAB">
        <w:rPr>
          <w:rStyle w:val="Emphasis"/>
          <w:highlight w:val="yellow"/>
        </w:rPr>
        <w:t>RoN</w:t>
      </w:r>
      <w:proofErr w:type="spellEnd"/>
      <w:r w:rsidRPr="006A6BAB">
        <w:rPr>
          <w:rStyle w:val="StyleUnderline"/>
          <w:highlight w:val="yellow"/>
        </w:rPr>
        <w:t xml:space="preserve"> is not</w:t>
      </w:r>
      <w:r w:rsidRPr="006A6BAB">
        <w:rPr>
          <w:rStyle w:val="StyleUnderline"/>
        </w:rPr>
        <w:t xml:space="preserve"> much </w:t>
      </w:r>
      <w:r w:rsidRPr="006A6BAB">
        <w:rPr>
          <w:rStyle w:val="StyleUnderline"/>
          <w:highlight w:val="yellow"/>
        </w:rPr>
        <w:t>better</w:t>
      </w:r>
      <w:r w:rsidRPr="000A6434">
        <w:rPr>
          <w:sz w:val="16"/>
        </w:rPr>
        <w:t xml:space="preserve">. The first </w:t>
      </w:r>
      <w:r w:rsidRPr="00B64897">
        <w:rPr>
          <w:rStyle w:val="Emphasis"/>
          <w:highlight w:val="yellow"/>
        </w:rPr>
        <w:t>empirical studies</w:t>
      </w:r>
      <w:r w:rsidRPr="000A6434">
        <w:rPr>
          <w:sz w:val="16"/>
        </w:rPr>
        <w:t xml:space="preserve"> </w:t>
      </w:r>
      <w:r w:rsidRPr="00B64897">
        <w:rPr>
          <w:rStyle w:val="StyleUnderline"/>
        </w:rPr>
        <w:t xml:space="preserve">regarding the effectiveness of </w:t>
      </w:r>
      <w:proofErr w:type="spellStart"/>
      <w:r w:rsidRPr="00B64897">
        <w:rPr>
          <w:rStyle w:val="StyleUnderline"/>
        </w:rPr>
        <w:t>RoN</w:t>
      </w:r>
      <w:proofErr w:type="spellEnd"/>
      <w:r w:rsidRPr="00B64897">
        <w:rPr>
          <w:rStyle w:val="StyleUnderline"/>
        </w:rPr>
        <w:t xml:space="preserve"> in countries, such as Ecuador and Bolivia</w:t>
      </w:r>
      <w:r w:rsidRPr="000A6434">
        <w:rPr>
          <w:sz w:val="16"/>
        </w:rPr>
        <w:t xml:space="preserve">, </w:t>
      </w:r>
      <w:r w:rsidRPr="00B64897">
        <w:rPr>
          <w:rStyle w:val="StyleUnderline"/>
        </w:rPr>
        <w:t xml:space="preserve">clearly </w:t>
      </w:r>
      <w:r w:rsidRPr="00B64897">
        <w:rPr>
          <w:rStyle w:val="StyleUnderline"/>
          <w:highlight w:val="yellow"/>
        </w:rPr>
        <w:t>reveal</w:t>
      </w:r>
      <w:r w:rsidRPr="00B64897">
        <w:rPr>
          <w:rStyle w:val="StyleUnderline"/>
        </w:rPr>
        <w:t xml:space="preserve"> the </w:t>
      </w:r>
      <w:r w:rsidRPr="00B64897">
        <w:rPr>
          <w:rStyle w:val="Emphasis"/>
          <w:highlight w:val="yellow"/>
        </w:rPr>
        <w:t>myriad</w:t>
      </w:r>
      <w:r w:rsidRPr="00B64897">
        <w:rPr>
          <w:rStyle w:val="Emphasis"/>
        </w:rPr>
        <w:t xml:space="preserve"> of </w:t>
      </w:r>
      <w:r w:rsidRPr="00B64897">
        <w:rPr>
          <w:rStyle w:val="Emphasis"/>
          <w:highlight w:val="yellow"/>
        </w:rPr>
        <w:t>limitations</w:t>
      </w:r>
      <w:r w:rsidRPr="00B64897">
        <w:rPr>
          <w:rStyle w:val="StyleUnderline"/>
        </w:rPr>
        <w:t xml:space="preserve"> to be faced in this respect</w:t>
      </w:r>
      <w:r w:rsidRPr="000A6434">
        <w:rPr>
          <w:sz w:val="16"/>
        </w:rPr>
        <w:t>. For example, some authors have concluded that “</w:t>
      </w:r>
      <w:r w:rsidRPr="00B64897">
        <w:rPr>
          <w:rStyle w:val="StyleUnderline"/>
        </w:rPr>
        <w:t>Ecuador’s (</w:t>
      </w:r>
      <w:proofErr w:type="spellStart"/>
      <w:r w:rsidRPr="00B64897">
        <w:rPr>
          <w:rStyle w:val="StyleUnderline"/>
        </w:rPr>
        <w:t>RoN</w:t>
      </w:r>
      <w:proofErr w:type="spellEnd"/>
      <w:r w:rsidRPr="00B64897">
        <w:rPr>
          <w:rStyle w:val="StyleUnderline"/>
        </w:rPr>
        <w:t>) amendments are more likely to have an impact if Ecuador implements structural and procedural changes”.76 This should come as no surprise. Simply granting legal personhood to nature will not make a big difference when it is not supplemented with structural changes</w:t>
      </w:r>
      <w:r w:rsidRPr="007F02B9">
        <w:rPr>
          <w:rStyle w:val="StyleUnderline"/>
        </w:rPr>
        <w:t xml:space="preserve">. For one, </w:t>
      </w:r>
      <w:r w:rsidRPr="007F02B9">
        <w:rPr>
          <w:rStyle w:val="Emphasis"/>
          <w:highlight w:val="yellow"/>
        </w:rPr>
        <w:t>even when</w:t>
      </w:r>
      <w:r w:rsidRPr="007F02B9">
        <w:rPr>
          <w:rStyle w:val="StyleUnderline"/>
          <w:highlight w:val="yellow"/>
        </w:rPr>
        <w:t xml:space="preserve"> everybody can act as a guardian</w:t>
      </w:r>
      <w:r w:rsidRPr="007F02B9">
        <w:rPr>
          <w:rStyle w:val="StyleUnderline"/>
        </w:rPr>
        <w:t xml:space="preserve"> when nature’s rights are encroached upon, </w:t>
      </w:r>
      <w:r w:rsidRPr="007F02B9">
        <w:rPr>
          <w:rStyle w:val="StyleUnderline"/>
          <w:highlight w:val="yellow"/>
        </w:rPr>
        <w:t>nature will</w:t>
      </w:r>
      <w:r w:rsidRPr="007F02B9">
        <w:rPr>
          <w:rStyle w:val="StyleUnderline"/>
        </w:rPr>
        <w:t xml:space="preserve"> still </w:t>
      </w:r>
      <w:r w:rsidRPr="007F02B9">
        <w:rPr>
          <w:rStyle w:val="StyleUnderline"/>
          <w:highlight w:val="yellow"/>
        </w:rPr>
        <w:t>disappear if no-one is</w:t>
      </w:r>
      <w:r w:rsidRPr="007F02B9">
        <w:rPr>
          <w:rStyle w:val="StyleUnderline"/>
        </w:rPr>
        <w:t xml:space="preserve"> effectively </w:t>
      </w:r>
      <w:r w:rsidRPr="007F02B9">
        <w:rPr>
          <w:rStyle w:val="StyleUnderline"/>
          <w:highlight w:val="yellow"/>
        </w:rPr>
        <w:t>willing to take manifest violations before court</w:t>
      </w:r>
      <w:r w:rsidRPr="000A6434">
        <w:rPr>
          <w:sz w:val="16"/>
          <w:highlight w:val="yellow"/>
        </w:rPr>
        <w:t xml:space="preserve">. </w:t>
      </w:r>
      <w:r w:rsidRPr="007F02B9">
        <w:rPr>
          <w:rStyle w:val="Emphasis"/>
          <w:highlight w:val="yellow"/>
        </w:rPr>
        <w:t>Even when</w:t>
      </w:r>
      <w:r w:rsidRPr="007F02B9">
        <w:rPr>
          <w:rStyle w:val="StyleUnderline"/>
        </w:rPr>
        <w:t xml:space="preserve"> nature’s </w:t>
      </w:r>
      <w:r w:rsidRPr="007F02B9">
        <w:rPr>
          <w:rStyle w:val="StyleUnderline"/>
          <w:highlight w:val="yellow"/>
        </w:rPr>
        <w:t xml:space="preserve">rights are </w:t>
      </w:r>
      <w:r w:rsidRPr="007F02B9">
        <w:rPr>
          <w:rStyle w:val="Emphasis"/>
          <w:highlight w:val="yellow"/>
        </w:rPr>
        <w:t>explicitly protected</w:t>
      </w:r>
      <w:r w:rsidRPr="007F02B9">
        <w:rPr>
          <w:rStyle w:val="StyleUnderline"/>
          <w:highlight w:val="yellow"/>
        </w:rPr>
        <w:t xml:space="preserve"> in a constitution, </w:t>
      </w:r>
      <w:r w:rsidRPr="007F02B9">
        <w:rPr>
          <w:rStyle w:val="Emphasis"/>
          <w:highlight w:val="yellow"/>
        </w:rPr>
        <w:t>other provisions</w:t>
      </w:r>
      <w:r w:rsidRPr="007F02B9">
        <w:rPr>
          <w:rStyle w:val="StyleUnderline"/>
          <w:highlight w:val="yellow"/>
        </w:rPr>
        <w:t xml:space="preserve"> in the same constitution might</w:t>
      </w:r>
      <w:r w:rsidRPr="007F02B9">
        <w:rPr>
          <w:rStyle w:val="StyleUnderline"/>
        </w:rPr>
        <w:t xml:space="preserve"> still </w:t>
      </w:r>
      <w:r w:rsidRPr="007F02B9">
        <w:rPr>
          <w:rStyle w:val="Emphasis"/>
          <w:highlight w:val="yellow"/>
        </w:rPr>
        <w:t>prioritize</w:t>
      </w:r>
      <w:r w:rsidRPr="007F02B9">
        <w:rPr>
          <w:rStyle w:val="Emphasis"/>
        </w:rPr>
        <w:t xml:space="preserve"> economic </w:t>
      </w:r>
      <w:r w:rsidRPr="007F02B9">
        <w:rPr>
          <w:rStyle w:val="Emphasis"/>
          <w:highlight w:val="yellow"/>
        </w:rPr>
        <w:t>development</w:t>
      </w:r>
      <w:r w:rsidRPr="007F02B9">
        <w:rPr>
          <w:rStyle w:val="StyleUnderline"/>
        </w:rPr>
        <w:t xml:space="preserve"> and lead to ongoing environmental destruction. In fact, most of it is linked to what Herbert Hart named “secondary norms”.77</w:t>
      </w:r>
    </w:p>
    <w:p w14:paraId="27556925" w14:textId="77777777" w:rsidR="00EF47F3" w:rsidRPr="000A6434" w:rsidRDefault="00EF47F3" w:rsidP="00EF47F3">
      <w:pPr>
        <w:rPr>
          <w:sz w:val="16"/>
        </w:rPr>
      </w:pPr>
      <w:r w:rsidRPr="000A6434">
        <w:rPr>
          <w:sz w:val="16"/>
        </w:rPr>
        <w:t xml:space="preserve">Whereas primary norms prescribe human beings to perform or abstain from certain behaviors, secondary norms ensure that new primary rules are enforced whenever cases of non-compliance arise. In other words, simply endowing substantive rights upon nature might matter little if not accompanied by strict enforcement commitments. Of course, one might admit that whenever </w:t>
      </w:r>
      <w:proofErr w:type="spellStart"/>
      <w:r w:rsidRPr="000A6434">
        <w:rPr>
          <w:sz w:val="16"/>
        </w:rPr>
        <w:t>RoN</w:t>
      </w:r>
      <w:proofErr w:type="spellEnd"/>
      <w:r w:rsidRPr="000A6434">
        <w:rPr>
          <w:sz w:val="16"/>
        </w:rPr>
        <w:t xml:space="preserve"> are included in the primary norms, this might ultimately also influence the legislator when enacting secondary norms. In other words, implementing </w:t>
      </w:r>
      <w:proofErr w:type="spellStart"/>
      <w:r w:rsidRPr="000A6434">
        <w:rPr>
          <w:sz w:val="16"/>
        </w:rPr>
        <w:t>RoN</w:t>
      </w:r>
      <w:proofErr w:type="spellEnd"/>
      <w:r w:rsidRPr="000A6434">
        <w:rPr>
          <w:sz w:val="16"/>
        </w:rPr>
        <w:t xml:space="preserve"> in primary norms might ultimately also trickle down in the body of secondary norms, which might be more centered on ensuring a better enforcement of the existing rights.</w:t>
      </w:r>
    </w:p>
    <w:p w14:paraId="12AF7980" w14:textId="77777777" w:rsidR="00EF47F3" w:rsidRPr="000A6434" w:rsidRDefault="00EF47F3" w:rsidP="00EF47F3">
      <w:pPr>
        <w:rPr>
          <w:sz w:val="16"/>
        </w:rPr>
      </w:pPr>
      <w:r w:rsidRPr="000A6434">
        <w:rPr>
          <w:sz w:val="16"/>
        </w:rPr>
        <w:t xml:space="preserve">Be that as it may, we always end up with the “effectiveness challenge” when contemplating new environmental norms. </w:t>
      </w:r>
      <w:r w:rsidRPr="005B0250">
        <w:rPr>
          <w:rStyle w:val="StyleUnderline"/>
          <w:highlight w:val="yellow"/>
        </w:rPr>
        <w:t xml:space="preserve">Even if </w:t>
      </w:r>
      <w:r w:rsidRPr="005B0250">
        <w:rPr>
          <w:rStyle w:val="Emphasis"/>
          <w:highlight w:val="yellow"/>
        </w:rPr>
        <w:t>all countries</w:t>
      </w:r>
      <w:r w:rsidRPr="005B0250">
        <w:rPr>
          <w:rStyle w:val="StyleUnderline"/>
        </w:rPr>
        <w:t xml:space="preserve"> would </w:t>
      </w:r>
      <w:r w:rsidRPr="005B0250">
        <w:rPr>
          <w:rStyle w:val="Emphasis"/>
          <w:highlight w:val="yellow"/>
        </w:rPr>
        <w:t>immediately</w:t>
      </w:r>
      <w:r w:rsidRPr="005B0250">
        <w:rPr>
          <w:rStyle w:val="StyleUnderline"/>
        </w:rPr>
        <w:t xml:space="preserve"> decide to </w:t>
      </w:r>
      <w:r w:rsidRPr="005B0250">
        <w:rPr>
          <w:rStyle w:val="StyleUnderline"/>
          <w:highlight w:val="yellow"/>
        </w:rPr>
        <w:t xml:space="preserve">implement </w:t>
      </w:r>
      <w:proofErr w:type="spellStart"/>
      <w:r w:rsidRPr="005B0250">
        <w:rPr>
          <w:rStyle w:val="StyleUnderline"/>
          <w:highlight w:val="yellow"/>
        </w:rPr>
        <w:t>RoN</w:t>
      </w:r>
      <w:proofErr w:type="spellEnd"/>
      <w:r w:rsidRPr="005B0250">
        <w:rPr>
          <w:rStyle w:val="StyleUnderline"/>
        </w:rPr>
        <w:t xml:space="preserve"> into their legislation, </w:t>
      </w:r>
      <w:r w:rsidRPr="005B0250">
        <w:rPr>
          <w:rStyle w:val="StyleUnderline"/>
          <w:highlight w:val="yellow"/>
        </w:rPr>
        <w:t xml:space="preserve">there exists </w:t>
      </w:r>
      <w:r w:rsidRPr="005B0250">
        <w:rPr>
          <w:rStyle w:val="Emphasis"/>
          <w:highlight w:val="yellow"/>
        </w:rPr>
        <w:t>no guarantee</w:t>
      </w:r>
      <w:r w:rsidRPr="005B0250">
        <w:rPr>
          <w:rStyle w:val="StyleUnderline"/>
        </w:rPr>
        <w:t xml:space="preserve"> that </w:t>
      </w:r>
      <w:r w:rsidRPr="005B0250">
        <w:rPr>
          <w:rStyle w:val="StyleUnderline"/>
          <w:highlight w:val="yellow"/>
        </w:rPr>
        <w:t>the environment</w:t>
      </w:r>
      <w:r w:rsidRPr="005B0250">
        <w:rPr>
          <w:rStyle w:val="StyleUnderline"/>
        </w:rPr>
        <w:t xml:space="preserve">al decline </w:t>
      </w:r>
      <w:r w:rsidRPr="005B0250">
        <w:rPr>
          <w:rStyle w:val="StyleUnderline"/>
          <w:highlight w:val="yellow"/>
        </w:rPr>
        <w:t>would be cured</w:t>
      </w:r>
      <w:r w:rsidRPr="000A6434">
        <w:rPr>
          <w:sz w:val="16"/>
        </w:rPr>
        <w:t xml:space="preserve">. One might submit that ensuring effectiveness has little to do with the legal nature of the obligation towards nature. To put it bluntly: </w:t>
      </w:r>
      <w:r w:rsidRPr="007D1E2F">
        <w:rPr>
          <w:rStyle w:val="StyleUnderline"/>
        </w:rPr>
        <w:t xml:space="preserve">opting for a </w:t>
      </w:r>
      <w:proofErr w:type="spellStart"/>
      <w:r w:rsidRPr="007D1E2F">
        <w:rPr>
          <w:rStyle w:val="StyleUnderline"/>
          <w:highlight w:val="yellow"/>
        </w:rPr>
        <w:t>RoN</w:t>
      </w:r>
      <w:proofErr w:type="spellEnd"/>
      <w:r w:rsidRPr="007D1E2F">
        <w:rPr>
          <w:rStyle w:val="StyleUnderline"/>
        </w:rPr>
        <w:t xml:space="preserve"> approach might </w:t>
      </w:r>
      <w:r w:rsidRPr="007D1E2F">
        <w:rPr>
          <w:rStyle w:val="StyleUnderline"/>
          <w:highlight w:val="yellow"/>
        </w:rPr>
        <w:t>inflict</w:t>
      </w:r>
      <w:r w:rsidRPr="007D1E2F">
        <w:rPr>
          <w:rStyle w:val="StyleUnderline"/>
        </w:rPr>
        <w:t xml:space="preserve"> </w:t>
      </w:r>
      <w:r w:rsidRPr="007D1E2F">
        <w:rPr>
          <w:rStyle w:val="Emphasis"/>
          <w:highlight w:val="yellow"/>
        </w:rPr>
        <w:t>additional harm</w:t>
      </w:r>
      <w:r w:rsidRPr="007D1E2F">
        <w:rPr>
          <w:rStyle w:val="StyleUnderline"/>
        </w:rPr>
        <w:t xml:space="preserve"> the environment </w:t>
      </w:r>
      <w:r w:rsidRPr="007D1E2F">
        <w:rPr>
          <w:rStyle w:val="StyleUnderline"/>
          <w:highlight w:val="yellow"/>
        </w:rPr>
        <w:t xml:space="preserve">if not </w:t>
      </w:r>
      <w:r w:rsidRPr="007D1E2F">
        <w:rPr>
          <w:rStyle w:val="Emphasis"/>
          <w:highlight w:val="yellow"/>
        </w:rPr>
        <w:t>properly enforced</w:t>
      </w:r>
      <w:r w:rsidRPr="000A6434">
        <w:rPr>
          <w:sz w:val="16"/>
        </w:rPr>
        <w:t xml:space="preserve">, especially when measured up against modern environmental statutes which are properly applied in the field. It is well-known that both legal and extra-legal factors are to be addressed </w:t>
      </w:r>
      <w:proofErr w:type="gramStart"/>
      <w:r w:rsidRPr="000A6434">
        <w:rPr>
          <w:sz w:val="16"/>
        </w:rPr>
        <w:t>in order to</w:t>
      </w:r>
      <w:proofErr w:type="gramEnd"/>
      <w:r w:rsidRPr="000A6434">
        <w:rPr>
          <w:sz w:val="16"/>
        </w:rPr>
        <w:t xml:space="preserve"> ensure proper compliance with environmental norms. And thus, if </w:t>
      </w:r>
      <w:proofErr w:type="spellStart"/>
      <w:r w:rsidRPr="000A6434">
        <w:rPr>
          <w:sz w:val="16"/>
        </w:rPr>
        <w:t>RoN</w:t>
      </w:r>
      <w:proofErr w:type="spellEnd"/>
      <w:r w:rsidRPr="000A6434">
        <w:rPr>
          <w:sz w:val="16"/>
        </w:rPr>
        <w:t xml:space="preserve"> advocates are </w:t>
      </w:r>
      <w:proofErr w:type="gramStart"/>
      <w:r w:rsidRPr="000A6434">
        <w:rPr>
          <w:sz w:val="16"/>
        </w:rPr>
        <w:t>really serious</w:t>
      </w:r>
      <w:proofErr w:type="gramEnd"/>
      <w:r w:rsidRPr="000A6434">
        <w:rPr>
          <w:sz w:val="16"/>
        </w:rPr>
        <w:t xml:space="preserve"> about “saving the world”, they ought to invest all their time and efforts in finding solutions for the multitude of challenges when it comes to compliance. In this regard, the focus should be on the following items: coherent legislation, strict sanctions, tackling corruption, impartiality of public authorities and judges, administrative inertia, regulators’ capture, access to justice, judges’ interpretation, execution of judicial decisions, etc.78</w:t>
      </w:r>
    </w:p>
    <w:p w14:paraId="70D4DACB" w14:textId="77777777" w:rsidR="00EF47F3" w:rsidRDefault="00EF47F3" w:rsidP="00EF47F3"/>
    <w:p w14:paraId="30DA9FE6" w14:textId="77777777" w:rsidR="00EF47F3" w:rsidRDefault="00EF47F3" w:rsidP="00EF47F3"/>
    <w:p w14:paraId="4E3501A9" w14:textId="77777777" w:rsidR="00EF47F3" w:rsidRDefault="00EF47F3" w:rsidP="00EF47F3"/>
    <w:p w14:paraId="628D98B1" w14:textId="77777777" w:rsidR="00EF47F3" w:rsidRDefault="00EF47F3" w:rsidP="00EF47F3">
      <w:pPr>
        <w:pStyle w:val="Heading3"/>
      </w:pPr>
      <w:r>
        <w:t>2NC---S---“Substantial Injury”</w:t>
      </w:r>
    </w:p>
    <w:p w14:paraId="6D27B882" w14:textId="77777777" w:rsidR="00EF47F3" w:rsidRDefault="00EF47F3" w:rsidP="00EF47F3">
      <w:pPr>
        <w:pStyle w:val="Heading4"/>
      </w:pPr>
      <w:r>
        <w:t xml:space="preserve">Court interpretation to require “substantial </w:t>
      </w:r>
      <w:proofErr w:type="spellStart"/>
      <w:r>
        <w:t>inury</w:t>
      </w:r>
      <w:proofErr w:type="spellEnd"/>
      <w:r>
        <w:t xml:space="preserve">” </w:t>
      </w:r>
      <w:r w:rsidRPr="000D6F3C">
        <w:rPr>
          <w:u w:val="single"/>
        </w:rPr>
        <w:t>dilutes</w:t>
      </w:r>
      <w:r>
        <w:t xml:space="preserve"> the legal power of river rights---that’s Blake. Trump stacked courts with conservative justices who have clear interests in limiting the scope of the plan. </w:t>
      </w:r>
    </w:p>
    <w:p w14:paraId="27DE36E2" w14:textId="77777777" w:rsidR="00EF47F3" w:rsidRPr="00F154F5" w:rsidRDefault="00EF47F3" w:rsidP="00EF47F3"/>
    <w:p w14:paraId="12EC460F" w14:textId="77777777" w:rsidR="00EF47F3" w:rsidRDefault="00EF47F3" w:rsidP="00EF47F3">
      <w:pPr>
        <w:pStyle w:val="Heading4"/>
      </w:pPr>
      <w:r>
        <w:t xml:space="preserve">Fiat </w:t>
      </w:r>
      <w:proofErr w:type="gramStart"/>
      <w:r>
        <w:t>doesn’t</w:t>
      </w:r>
      <w:proofErr w:type="gramEnd"/>
      <w:r>
        <w:t xml:space="preserve"> solve---courts develop balancing tests</w:t>
      </w:r>
    </w:p>
    <w:p w14:paraId="0D486BA5" w14:textId="77777777" w:rsidR="00EF47F3" w:rsidRDefault="00EF47F3" w:rsidP="00EF47F3">
      <w:r>
        <w:t xml:space="preserve">Emilie </w:t>
      </w:r>
      <w:r w:rsidRPr="001303F7">
        <w:rPr>
          <w:rStyle w:val="Style13ptBold"/>
        </w:rPr>
        <w:t>Blake 17</w:t>
      </w:r>
      <w:r>
        <w:t xml:space="preserve">, research assistant to the Center for Water Law and Policy, J.D. Candidate, Texas Tech University School of Law, September 2017, “NOTE: Are Water Body Personhood Rights the Future of Water Management in the United </w:t>
      </w:r>
      <w:proofErr w:type="gramStart"/>
      <w:r>
        <w:t>States?,</w:t>
      </w:r>
      <w:proofErr w:type="gramEnd"/>
      <w:r>
        <w:t xml:space="preserve">” Texas Environmental Law Journal, 47 Tex. </w:t>
      </w:r>
      <w:proofErr w:type="spellStart"/>
      <w:r>
        <w:t>Envtl</w:t>
      </w:r>
      <w:proofErr w:type="spellEnd"/>
      <w:r>
        <w:t>. L.J. 197</w:t>
      </w:r>
    </w:p>
    <w:p w14:paraId="2E564347" w14:textId="77777777" w:rsidR="00EF47F3" w:rsidRDefault="00EF47F3" w:rsidP="00EF47F3">
      <w:pPr>
        <w:rPr>
          <w:sz w:val="16"/>
        </w:rPr>
      </w:pPr>
      <w:r w:rsidRPr="00402FDA">
        <w:rPr>
          <w:rStyle w:val="StyleUnderline"/>
          <w:highlight w:val="yellow"/>
        </w:rPr>
        <w:t>Since giving personhood</w:t>
      </w:r>
      <w:r w:rsidRPr="0056180A">
        <w:rPr>
          <w:rStyle w:val="StyleUnderline"/>
        </w:rPr>
        <w:t xml:space="preserve"> rights to natural resources </w:t>
      </w:r>
      <w:r w:rsidRPr="00402FDA">
        <w:rPr>
          <w:rStyle w:val="StyleUnderline"/>
          <w:highlight w:val="yellow"/>
        </w:rPr>
        <w:t xml:space="preserve">is </w:t>
      </w:r>
      <w:r w:rsidRPr="00402FDA">
        <w:rPr>
          <w:rStyle w:val="Emphasis"/>
          <w:highlight w:val="yellow"/>
        </w:rPr>
        <w:t>unprecedented</w:t>
      </w:r>
      <w:r w:rsidRPr="000D6F3C">
        <w:rPr>
          <w:sz w:val="16"/>
        </w:rPr>
        <w:t xml:space="preserve">, the </w:t>
      </w:r>
      <w:r w:rsidRPr="00402FDA">
        <w:rPr>
          <w:rStyle w:val="StyleUnderline"/>
          <w:highlight w:val="yellow"/>
        </w:rPr>
        <w:t>repercussions</w:t>
      </w:r>
      <w:r w:rsidRPr="0056180A">
        <w:rPr>
          <w:rStyle w:val="StyleUnderline"/>
        </w:rPr>
        <w:t xml:space="preserve"> of this unique legal theory </w:t>
      </w:r>
      <w:r w:rsidRPr="00402FDA">
        <w:rPr>
          <w:rStyle w:val="StyleUnderline"/>
          <w:highlight w:val="yellow"/>
        </w:rPr>
        <w:t xml:space="preserve">are </w:t>
      </w:r>
      <w:r w:rsidRPr="00402FDA">
        <w:rPr>
          <w:rStyle w:val="Emphasis"/>
          <w:highlight w:val="yellow"/>
        </w:rPr>
        <w:t>difficult to predict</w:t>
      </w:r>
      <w:r w:rsidRPr="000D6F3C">
        <w:rPr>
          <w:sz w:val="16"/>
        </w:rPr>
        <w:t xml:space="preserve">. 117 </w:t>
      </w:r>
      <w:r w:rsidRPr="00402FDA">
        <w:rPr>
          <w:rStyle w:val="StyleUnderline"/>
          <w:highlight w:val="yellow"/>
        </w:rPr>
        <w:t>The main</w:t>
      </w:r>
      <w:r w:rsidRPr="0056180A">
        <w:rPr>
          <w:rStyle w:val="StyleUnderline"/>
        </w:rPr>
        <w:t xml:space="preserve"> </w:t>
      </w:r>
      <w:r w:rsidRPr="00402FDA">
        <w:rPr>
          <w:rStyle w:val="StyleUnderline"/>
          <w:highlight w:val="yellow"/>
        </w:rPr>
        <w:t xml:space="preserve">issue is </w:t>
      </w:r>
      <w:r w:rsidRPr="00402FDA">
        <w:rPr>
          <w:rStyle w:val="Emphasis"/>
          <w:highlight w:val="yellow"/>
        </w:rPr>
        <w:t>how to define injury</w:t>
      </w:r>
      <w:r w:rsidRPr="00402FDA">
        <w:rPr>
          <w:rStyle w:val="StyleUnderline"/>
          <w:highlight w:val="yellow"/>
        </w:rPr>
        <w:t xml:space="preserve"> for a body of water</w:t>
      </w:r>
      <w:r w:rsidRPr="000D6F3C">
        <w:rPr>
          <w:sz w:val="16"/>
        </w:rPr>
        <w:t xml:space="preserve">. 118 From humans to river deltas, nearly </w:t>
      </w:r>
      <w:r w:rsidRPr="0056180A">
        <w:rPr>
          <w:rStyle w:val="StyleUnderline"/>
        </w:rPr>
        <w:t>everything needs water to survive so the policy choices guiding what amounts to an injury would present interesting questions, especially for drought-stricken states</w:t>
      </w:r>
      <w:r w:rsidRPr="000D6F3C">
        <w:rPr>
          <w:sz w:val="16"/>
        </w:rPr>
        <w:t xml:space="preserve">. 119 </w:t>
      </w:r>
      <w:r w:rsidRPr="000D6F3C">
        <w:rPr>
          <w:rStyle w:val="StyleUnderline"/>
        </w:rPr>
        <w:t xml:space="preserve">Would injury be based on a </w:t>
      </w:r>
      <w:r w:rsidRPr="000D6F3C">
        <w:rPr>
          <w:rStyle w:val="Emphasis"/>
        </w:rPr>
        <w:t>quantity</w:t>
      </w:r>
      <w:r w:rsidRPr="000D6F3C">
        <w:rPr>
          <w:rStyle w:val="StyleUnderline"/>
        </w:rPr>
        <w:t xml:space="preserve"> of extracted water </w:t>
      </w:r>
      <w:r w:rsidRPr="000D6F3C">
        <w:rPr>
          <w:rStyle w:val="Emphasis"/>
        </w:rPr>
        <w:t>or</w:t>
      </w:r>
      <w:r w:rsidRPr="000D6F3C">
        <w:rPr>
          <w:rStyle w:val="StyleUnderline"/>
        </w:rPr>
        <w:t xml:space="preserve"> reduced flow volume?</w:t>
      </w:r>
      <w:r w:rsidRPr="000D6F3C">
        <w:rPr>
          <w:sz w:val="16"/>
        </w:rPr>
        <w:t xml:space="preserve"> 120 </w:t>
      </w:r>
      <w:r w:rsidRPr="000D6F3C">
        <w:rPr>
          <w:rStyle w:val="StyleUnderline"/>
        </w:rPr>
        <w:t>Would injury depend on the current size of the river?</w:t>
      </w:r>
      <w:r w:rsidRPr="000D6F3C">
        <w:rPr>
          <w:sz w:val="16"/>
        </w:rPr>
        <w:t xml:space="preserve"> 121 If legislatures do not particularly and quantitatively define injury, the </w:t>
      </w:r>
      <w:r w:rsidRPr="000D6F3C">
        <w:rPr>
          <w:rStyle w:val="StyleUnderline"/>
          <w:highlight w:val="yellow"/>
        </w:rPr>
        <w:t>courts would</w:t>
      </w:r>
      <w:r w:rsidRPr="0056180A">
        <w:rPr>
          <w:rStyle w:val="StyleUnderline"/>
        </w:rPr>
        <w:t xml:space="preserve"> likely need to </w:t>
      </w:r>
      <w:r w:rsidRPr="000D6F3C">
        <w:rPr>
          <w:rStyle w:val="Emphasis"/>
          <w:highlight w:val="yellow"/>
        </w:rPr>
        <w:t>formulate a balancing test</w:t>
      </w:r>
      <w:r w:rsidRPr="0056180A">
        <w:rPr>
          <w:rStyle w:val="StyleUnderline"/>
        </w:rPr>
        <w:t xml:space="preserve"> to identify when a body of water is injured</w:t>
      </w:r>
      <w:r w:rsidRPr="000D6F3C">
        <w:rPr>
          <w:sz w:val="16"/>
        </w:rPr>
        <w:t xml:space="preserve">. 122 </w:t>
      </w:r>
      <w:r w:rsidRPr="0056180A">
        <w:rPr>
          <w:rStyle w:val="StyleUnderline"/>
        </w:rPr>
        <w:t xml:space="preserve">Although balancing tests for injury exist in today's water law, a new test could pose </w:t>
      </w:r>
      <w:r w:rsidRPr="000D6F3C">
        <w:rPr>
          <w:rStyle w:val="StyleUnderline"/>
          <w:highlight w:val="yellow"/>
        </w:rPr>
        <w:t xml:space="preserve">a </w:t>
      </w:r>
      <w:r w:rsidRPr="000D6F3C">
        <w:rPr>
          <w:rStyle w:val="Emphasis"/>
          <w:highlight w:val="yellow"/>
        </w:rPr>
        <w:t>difficult challenge</w:t>
      </w:r>
      <w:r w:rsidRPr="000D6F3C">
        <w:rPr>
          <w:rStyle w:val="StyleUnderline"/>
          <w:highlight w:val="yellow"/>
        </w:rPr>
        <w:t xml:space="preserve"> for courts</w:t>
      </w:r>
      <w:r w:rsidRPr="000D6F3C">
        <w:rPr>
          <w:sz w:val="16"/>
        </w:rPr>
        <w:t>.</w:t>
      </w:r>
    </w:p>
    <w:p w14:paraId="3E5FC652" w14:textId="77777777" w:rsidR="00EF47F3" w:rsidRDefault="00EF47F3" w:rsidP="00EF47F3">
      <w:pPr>
        <w:pStyle w:val="Heading4"/>
      </w:pPr>
      <w:r>
        <w:t xml:space="preserve">That makes the plan the </w:t>
      </w:r>
      <w:proofErr w:type="spellStart"/>
      <w:r>
        <w:t>squo</w:t>
      </w:r>
      <w:proofErr w:type="spellEnd"/>
      <w:r>
        <w:t xml:space="preserve"> with added court costs </w:t>
      </w:r>
    </w:p>
    <w:p w14:paraId="7B481539" w14:textId="77777777" w:rsidR="00EF47F3" w:rsidRDefault="00EF47F3" w:rsidP="00EF47F3">
      <w:r>
        <w:t xml:space="preserve">Emilie </w:t>
      </w:r>
      <w:r w:rsidRPr="001303F7">
        <w:rPr>
          <w:rStyle w:val="Style13ptBold"/>
        </w:rPr>
        <w:t>Blake 17</w:t>
      </w:r>
      <w:r>
        <w:t xml:space="preserve">, research assistant to the Center for Water Law and Policy, J.D. Candidate, Texas Tech University School of Law, September 2017, “NOTE: Are Water Body Personhood Rights the Future of Water Management in the United </w:t>
      </w:r>
      <w:proofErr w:type="gramStart"/>
      <w:r>
        <w:t>States?,</w:t>
      </w:r>
      <w:proofErr w:type="gramEnd"/>
      <w:r>
        <w:t xml:space="preserve">” Texas Environmental Law Journal, 47 Tex. </w:t>
      </w:r>
      <w:proofErr w:type="spellStart"/>
      <w:r>
        <w:t>Envtl</w:t>
      </w:r>
      <w:proofErr w:type="spellEnd"/>
      <w:r>
        <w:t>. L.J. 197</w:t>
      </w:r>
    </w:p>
    <w:p w14:paraId="176318F5" w14:textId="77777777" w:rsidR="00EF47F3" w:rsidRPr="003456F1" w:rsidRDefault="00EF47F3" w:rsidP="00EF47F3">
      <w:pPr>
        <w:rPr>
          <w:sz w:val="14"/>
        </w:rPr>
      </w:pPr>
      <w:r w:rsidRPr="00CB126A">
        <w:rPr>
          <w:rStyle w:val="StyleUnderline"/>
        </w:rPr>
        <w:t xml:space="preserve">The </w:t>
      </w:r>
      <w:r w:rsidRPr="002E07B5">
        <w:rPr>
          <w:rStyle w:val="Emphasis"/>
          <w:highlight w:val="yellow"/>
        </w:rPr>
        <w:t>riparian water rights doctrine</w:t>
      </w:r>
      <w:r w:rsidRPr="00CB126A">
        <w:rPr>
          <w:rStyle w:val="StyleUnderline"/>
        </w:rPr>
        <w:t xml:space="preserve"> allocates water among landowners who possess land abutting</w:t>
      </w:r>
      <w:r w:rsidRPr="003456F1">
        <w:rPr>
          <w:sz w:val="14"/>
        </w:rPr>
        <w:t xml:space="preserve">, or touching, </w:t>
      </w:r>
      <w:r w:rsidRPr="00CB126A">
        <w:rPr>
          <w:rStyle w:val="StyleUnderline"/>
        </w:rPr>
        <w:t>a natural watercourse and bases itself in absolute ownership</w:t>
      </w:r>
      <w:r w:rsidRPr="003456F1">
        <w:rPr>
          <w:sz w:val="14"/>
        </w:rPr>
        <w:t xml:space="preserve">. 30 In a riparian system, </w:t>
      </w:r>
      <w:r w:rsidRPr="002E07B5">
        <w:rPr>
          <w:rStyle w:val="StyleUnderline"/>
          <w:highlight w:val="yellow"/>
        </w:rPr>
        <w:t>a landowner</w:t>
      </w:r>
      <w:r w:rsidRPr="003456F1">
        <w:rPr>
          <w:sz w:val="14"/>
        </w:rPr>
        <w:t xml:space="preserve"> generally </w:t>
      </w:r>
      <w:r w:rsidRPr="002E07B5">
        <w:rPr>
          <w:rStyle w:val="StyleUnderline"/>
          <w:highlight w:val="yellow"/>
        </w:rPr>
        <w:t>is allowed to withdraw</w:t>
      </w:r>
      <w:r w:rsidRPr="003456F1">
        <w:rPr>
          <w:sz w:val="14"/>
        </w:rPr>
        <w:t xml:space="preserve"> as much </w:t>
      </w:r>
      <w:r w:rsidRPr="002E07B5">
        <w:rPr>
          <w:rStyle w:val="StyleUnderline"/>
          <w:highlight w:val="yellow"/>
        </w:rPr>
        <w:t>water</w:t>
      </w:r>
      <w:r w:rsidRPr="003456F1">
        <w:rPr>
          <w:sz w:val="14"/>
        </w:rPr>
        <w:t xml:space="preserve"> as he wants, </w:t>
      </w:r>
      <w:proofErr w:type="gramStart"/>
      <w:r w:rsidRPr="003456F1">
        <w:rPr>
          <w:sz w:val="14"/>
        </w:rPr>
        <w:t xml:space="preserve">as long </w:t>
      </w:r>
      <w:r w:rsidRPr="00CB126A">
        <w:rPr>
          <w:rStyle w:val="StyleUnderline"/>
        </w:rPr>
        <w:t>as</w:t>
      </w:r>
      <w:proofErr w:type="gramEnd"/>
      <w:r w:rsidRPr="00CB126A">
        <w:rPr>
          <w:rStyle w:val="StyleUnderline"/>
        </w:rPr>
        <w:t xml:space="preserve"> it's not malicious or wasteful</w:t>
      </w:r>
      <w:r w:rsidRPr="003456F1">
        <w:rPr>
          <w:sz w:val="14"/>
        </w:rPr>
        <w:t xml:space="preserve">, for use on his riparian property. 31 Further, under the modified reasonable use theory, </w:t>
      </w:r>
      <w:r w:rsidRPr="00CB126A">
        <w:rPr>
          <w:rStyle w:val="StyleUnderline"/>
        </w:rPr>
        <w:t xml:space="preserve">the </w:t>
      </w:r>
      <w:r w:rsidRPr="002E07B5">
        <w:rPr>
          <w:rStyle w:val="StyleUnderline"/>
          <w:highlight w:val="yellow"/>
        </w:rPr>
        <w:t>withdrawal</w:t>
      </w:r>
      <w:r w:rsidRPr="00CB126A">
        <w:rPr>
          <w:rStyle w:val="StyleUnderline"/>
        </w:rPr>
        <w:t xml:space="preserve"> of water </w:t>
      </w:r>
      <w:r w:rsidRPr="002E07B5">
        <w:rPr>
          <w:rStyle w:val="StyleUnderline"/>
          <w:highlight w:val="yellow"/>
        </w:rPr>
        <w:t>cannot injure</w:t>
      </w:r>
      <w:r w:rsidRPr="00CB126A">
        <w:rPr>
          <w:rStyle w:val="StyleUnderline"/>
        </w:rPr>
        <w:t xml:space="preserve"> a riparian's </w:t>
      </w:r>
      <w:r w:rsidRPr="002E07B5">
        <w:rPr>
          <w:rStyle w:val="StyleUnderline"/>
        </w:rPr>
        <w:t>other</w:t>
      </w:r>
      <w:r w:rsidRPr="00CB126A">
        <w:rPr>
          <w:rStyle w:val="StyleUnderline"/>
        </w:rPr>
        <w:t xml:space="preserve"> riparian </w:t>
      </w:r>
      <w:r w:rsidRPr="002E07B5">
        <w:rPr>
          <w:rStyle w:val="StyleUnderline"/>
          <w:highlight w:val="yellow"/>
        </w:rPr>
        <w:t>neighbors</w:t>
      </w:r>
      <w:r w:rsidRPr="003456F1">
        <w:rPr>
          <w:sz w:val="14"/>
        </w:rPr>
        <w:t xml:space="preserve">. 32 </w:t>
      </w:r>
      <w:r w:rsidRPr="00CB126A">
        <w:rPr>
          <w:rStyle w:val="StyleUnderline"/>
        </w:rPr>
        <w:t>Most states in the eastern</w:t>
      </w:r>
      <w:r w:rsidRPr="003456F1">
        <w:rPr>
          <w:sz w:val="14"/>
        </w:rPr>
        <w:t xml:space="preserve"> half of the </w:t>
      </w:r>
      <w:r w:rsidRPr="00CB126A">
        <w:rPr>
          <w:rStyle w:val="Emphasis"/>
        </w:rPr>
        <w:t>U</w:t>
      </w:r>
      <w:r w:rsidRPr="003456F1">
        <w:rPr>
          <w:sz w:val="14"/>
        </w:rPr>
        <w:t xml:space="preserve">nited </w:t>
      </w:r>
      <w:r w:rsidRPr="00CB126A">
        <w:rPr>
          <w:rStyle w:val="Emphasis"/>
        </w:rPr>
        <w:t>S</w:t>
      </w:r>
      <w:r w:rsidRPr="003456F1">
        <w:rPr>
          <w:sz w:val="14"/>
        </w:rPr>
        <w:t xml:space="preserve">tates </w:t>
      </w:r>
      <w:r w:rsidRPr="00CB126A">
        <w:rPr>
          <w:rStyle w:val="StyleUnderline"/>
        </w:rPr>
        <w:t>adhere to the riparian school of thought</w:t>
      </w:r>
      <w:r w:rsidRPr="003456F1">
        <w:rPr>
          <w:sz w:val="14"/>
        </w:rPr>
        <w:t>. 33</w:t>
      </w:r>
    </w:p>
    <w:p w14:paraId="4FC11C2F" w14:textId="77777777" w:rsidR="00EF47F3" w:rsidRPr="003456F1" w:rsidRDefault="00EF47F3" w:rsidP="00EF47F3">
      <w:pPr>
        <w:rPr>
          <w:sz w:val="14"/>
        </w:rPr>
      </w:pPr>
      <w:r w:rsidRPr="00D142F3">
        <w:rPr>
          <w:rStyle w:val="StyleUnderline"/>
        </w:rPr>
        <w:t xml:space="preserve">The riparian doctrine works </w:t>
      </w:r>
      <w:proofErr w:type="gramStart"/>
      <w:r w:rsidRPr="00D142F3">
        <w:rPr>
          <w:rStyle w:val="StyleUnderline"/>
        </w:rPr>
        <w:t>really well</w:t>
      </w:r>
      <w:proofErr w:type="gramEnd"/>
      <w:r w:rsidRPr="00D142F3">
        <w:rPr>
          <w:rStyle w:val="StyleUnderline"/>
        </w:rPr>
        <w:t xml:space="preserve"> in states without water shortage issues because it calls for unrestricted, correlative, or reasonable water use rather than a quantified amount</w:t>
      </w:r>
      <w:r w:rsidRPr="003456F1">
        <w:rPr>
          <w:sz w:val="14"/>
        </w:rPr>
        <w:t xml:space="preserve">. 34 It generally requires much less state administration and </w:t>
      </w:r>
      <w:proofErr w:type="gramStart"/>
      <w:r w:rsidRPr="003456F1">
        <w:rPr>
          <w:sz w:val="14"/>
        </w:rPr>
        <w:t>government  [</w:t>
      </w:r>
      <w:proofErr w:type="gramEnd"/>
      <w:r w:rsidRPr="003456F1">
        <w:rPr>
          <w:sz w:val="14"/>
        </w:rPr>
        <w:t>*201]  involvement than the prior appropriation doctrine, and also encourages user freedom while enhancing private property rights associated with the riparian parcel. 35 In turn, this reduces overall administrative costs. 36 On the other hand, the riparian doctrine causes confusion and conflict during times of drought or water shortage because the court must undergo a balancing test to determine reasonable use or injury to other users. 37 As water becomes scarcer over time, the riparian doctrine shrivels up when paralleled to other effective legal theories. 38</w:t>
      </w:r>
    </w:p>
    <w:p w14:paraId="3E632538" w14:textId="77777777" w:rsidR="00EF47F3" w:rsidRPr="003456F1" w:rsidRDefault="00EF47F3" w:rsidP="00EF47F3">
      <w:pPr>
        <w:rPr>
          <w:sz w:val="14"/>
        </w:rPr>
      </w:pPr>
      <w:r w:rsidRPr="00D142F3">
        <w:rPr>
          <w:rStyle w:val="StyleUnderline"/>
        </w:rPr>
        <w:t>Compared to rights of personhood, the riparian doctrine does not effectively conserve water because there is no quantified limit on use of water</w:t>
      </w:r>
      <w:r w:rsidRPr="003456F1">
        <w:rPr>
          <w:sz w:val="14"/>
        </w:rPr>
        <w:t xml:space="preserve"> under the riparian doctrine. 39 </w:t>
      </w:r>
      <w:r w:rsidRPr="002E07B5">
        <w:rPr>
          <w:rStyle w:val="Emphasis"/>
          <w:highlight w:val="yellow"/>
        </w:rPr>
        <w:t>Rights to personhood</w:t>
      </w:r>
      <w:r w:rsidRPr="003456F1">
        <w:rPr>
          <w:sz w:val="14"/>
        </w:rPr>
        <w:t xml:space="preserve">, on the other hand, </w:t>
      </w:r>
      <w:r w:rsidRPr="00D142F3">
        <w:rPr>
          <w:rStyle w:val="StyleUnderline"/>
        </w:rPr>
        <w:t>may give a guardian more control over consumption and use of a water supply based on injury to a water body.</w:t>
      </w:r>
      <w:r w:rsidRPr="003456F1">
        <w:rPr>
          <w:sz w:val="14"/>
        </w:rPr>
        <w:t xml:space="preserve"> 40 </w:t>
      </w:r>
      <w:r w:rsidRPr="00D142F3">
        <w:rPr>
          <w:rStyle w:val="Emphasis"/>
        </w:rPr>
        <w:t>However</w:t>
      </w:r>
      <w:r w:rsidRPr="00D142F3">
        <w:rPr>
          <w:rStyle w:val="StyleUnderline"/>
        </w:rPr>
        <w:t xml:space="preserve">, until a state's legislature clearly defines the term </w:t>
      </w:r>
      <w:r w:rsidRPr="00F04B5A">
        <w:rPr>
          <w:rStyle w:val="Emphasis"/>
        </w:rPr>
        <w:t>"injury,"</w:t>
      </w:r>
      <w:r w:rsidRPr="00D142F3">
        <w:rPr>
          <w:rStyle w:val="StyleUnderline"/>
        </w:rPr>
        <w:t xml:space="preserve"> to include a quantitative amount, </w:t>
      </w:r>
      <w:r w:rsidRPr="002E07B5">
        <w:rPr>
          <w:rStyle w:val="Emphasis"/>
          <w:highlight w:val="yellow"/>
        </w:rPr>
        <w:t>courts will</w:t>
      </w:r>
      <w:r w:rsidRPr="00D142F3">
        <w:rPr>
          <w:rStyle w:val="Emphasis"/>
        </w:rPr>
        <w:t xml:space="preserve"> still need to </w:t>
      </w:r>
      <w:r w:rsidRPr="002E07B5">
        <w:rPr>
          <w:rStyle w:val="Emphasis"/>
          <w:highlight w:val="yellow"/>
        </w:rPr>
        <w:t>undergo a</w:t>
      </w:r>
      <w:r w:rsidRPr="00D142F3">
        <w:rPr>
          <w:rStyle w:val="Emphasis"/>
        </w:rPr>
        <w:t xml:space="preserve"> </w:t>
      </w:r>
      <w:r w:rsidRPr="002E07B5">
        <w:rPr>
          <w:rStyle w:val="Emphasis"/>
          <w:highlight w:val="yellow"/>
        </w:rPr>
        <w:t>balancing analysis</w:t>
      </w:r>
      <w:r w:rsidRPr="00D142F3">
        <w:rPr>
          <w:rStyle w:val="StyleUnderline"/>
        </w:rPr>
        <w:t>, especially in times of drought</w:t>
      </w:r>
      <w:r w:rsidRPr="003456F1">
        <w:rPr>
          <w:sz w:val="14"/>
        </w:rPr>
        <w:t xml:space="preserve">. 41 For now, </w:t>
      </w:r>
      <w:r w:rsidRPr="00F04B5A">
        <w:rPr>
          <w:rStyle w:val="StyleUnderline"/>
          <w:highlight w:val="yellow"/>
        </w:rPr>
        <w:t xml:space="preserve">the term is left open to interpretation, so like riparian rights, this </w:t>
      </w:r>
      <w:r w:rsidRPr="00F04B5A">
        <w:rPr>
          <w:rStyle w:val="Emphasis"/>
          <w:highlight w:val="yellow"/>
        </w:rPr>
        <w:t>might not be</w:t>
      </w:r>
      <w:r w:rsidRPr="00D142F3">
        <w:rPr>
          <w:rStyle w:val="Emphasis"/>
        </w:rPr>
        <w:t xml:space="preserve"> as </w:t>
      </w:r>
      <w:r w:rsidRPr="00F04B5A">
        <w:rPr>
          <w:rStyle w:val="Emphasis"/>
          <w:highlight w:val="yellow"/>
        </w:rPr>
        <w:t>helpful</w:t>
      </w:r>
      <w:r w:rsidRPr="00D142F3">
        <w:rPr>
          <w:rStyle w:val="Emphasis"/>
        </w:rPr>
        <w:t xml:space="preserve"> of an allocation theory as originally anticipated</w:t>
      </w:r>
      <w:r w:rsidRPr="003456F1">
        <w:rPr>
          <w:sz w:val="14"/>
        </w:rPr>
        <w:t xml:space="preserve">. 42 </w:t>
      </w:r>
      <w:r w:rsidRPr="00BC63D3">
        <w:rPr>
          <w:rStyle w:val="StyleUnderline"/>
          <w:highlight w:val="yellow"/>
        </w:rPr>
        <w:t>Courts could</w:t>
      </w:r>
      <w:r w:rsidRPr="00D142F3">
        <w:rPr>
          <w:rStyle w:val="StyleUnderline"/>
        </w:rPr>
        <w:t xml:space="preserve"> quite possibly </w:t>
      </w:r>
      <w:r w:rsidRPr="00BC63D3">
        <w:rPr>
          <w:rStyle w:val="Emphasis"/>
          <w:highlight w:val="yellow"/>
        </w:rPr>
        <w:t>treat</w:t>
      </w:r>
      <w:r w:rsidRPr="00D142F3">
        <w:rPr>
          <w:rStyle w:val="Emphasis"/>
        </w:rPr>
        <w:t xml:space="preserve"> the </w:t>
      </w:r>
      <w:r w:rsidRPr="00BC63D3">
        <w:rPr>
          <w:rStyle w:val="Emphasis"/>
          <w:highlight w:val="yellow"/>
        </w:rPr>
        <w:t xml:space="preserve">right to personhood </w:t>
      </w:r>
      <w:proofErr w:type="gramStart"/>
      <w:r w:rsidRPr="00BC63D3">
        <w:rPr>
          <w:rStyle w:val="Emphasis"/>
          <w:highlight w:val="yellow"/>
        </w:rPr>
        <w:t>similar to</w:t>
      </w:r>
      <w:proofErr w:type="gramEnd"/>
      <w:r w:rsidRPr="00BC63D3">
        <w:rPr>
          <w:rStyle w:val="Emphasis"/>
          <w:highlight w:val="yellow"/>
        </w:rPr>
        <w:t xml:space="preserve"> riparian rights</w:t>
      </w:r>
      <w:r w:rsidRPr="00BC63D3">
        <w:rPr>
          <w:rStyle w:val="StyleUnderline"/>
          <w:highlight w:val="yellow"/>
        </w:rPr>
        <w:t xml:space="preserve"> by requiring </w:t>
      </w:r>
      <w:r w:rsidRPr="00BC63D3">
        <w:rPr>
          <w:rStyle w:val="Emphasis"/>
          <w:highlight w:val="yellow"/>
        </w:rPr>
        <w:t>only</w:t>
      </w:r>
      <w:r w:rsidRPr="00BC63D3">
        <w:rPr>
          <w:rStyle w:val="StyleUnderline"/>
          <w:highlight w:val="yellow"/>
        </w:rPr>
        <w:t xml:space="preserve"> that</w:t>
      </w:r>
      <w:r w:rsidRPr="00D142F3">
        <w:rPr>
          <w:rStyle w:val="StyleUnderline"/>
        </w:rPr>
        <w:t xml:space="preserve"> the </w:t>
      </w:r>
      <w:r w:rsidRPr="00BC63D3">
        <w:rPr>
          <w:rStyle w:val="StyleUnderline"/>
          <w:highlight w:val="yellow"/>
        </w:rPr>
        <w:t>water use</w:t>
      </w:r>
      <w:r w:rsidRPr="00D142F3">
        <w:rPr>
          <w:rStyle w:val="StyleUnderline"/>
        </w:rPr>
        <w:t xml:space="preserve"> simply </w:t>
      </w:r>
      <w:r w:rsidRPr="00BC63D3">
        <w:rPr>
          <w:rStyle w:val="StyleUnderline"/>
          <w:highlight w:val="yellow"/>
        </w:rPr>
        <w:t xml:space="preserve">be </w:t>
      </w:r>
      <w:r w:rsidRPr="00BC63D3">
        <w:rPr>
          <w:rStyle w:val="Emphasis"/>
          <w:highlight w:val="yellow"/>
        </w:rPr>
        <w:t>reasonable</w:t>
      </w:r>
      <w:r w:rsidRPr="00D142F3">
        <w:rPr>
          <w:rStyle w:val="StyleUnderline"/>
        </w:rPr>
        <w:t xml:space="preserve"> to avoid liability for injury and would</w:t>
      </w:r>
      <w:r w:rsidRPr="003456F1">
        <w:rPr>
          <w:sz w:val="14"/>
        </w:rPr>
        <w:t xml:space="preserve">, therefore, </w:t>
      </w:r>
      <w:r w:rsidRPr="00D142F3">
        <w:rPr>
          <w:rStyle w:val="StyleUnderline"/>
        </w:rPr>
        <w:t xml:space="preserve">undergo </w:t>
      </w:r>
      <w:r w:rsidRPr="00BC63D3">
        <w:rPr>
          <w:rStyle w:val="StyleUnderline"/>
          <w:highlight w:val="yellow"/>
        </w:rPr>
        <w:t>a judicial balancing test</w:t>
      </w:r>
      <w:r w:rsidRPr="003456F1">
        <w:rPr>
          <w:sz w:val="14"/>
        </w:rPr>
        <w:t xml:space="preserve">. 43 </w:t>
      </w:r>
      <w:r w:rsidRPr="00D142F3">
        <w:rPr>
          <w:rStyle w:val="StyleUnderline"/>
        </w:rPr>
        <w:t>This</w:t>
      </w:r>
      <w:r w:rsidRPr="003456F1">
        <w:rPr>
          <w:sz w:val="14"/>
        </w:rPr>
        <w:t xml:space="preserve">, in turn, </w:t>
      </w:r>
      <w:r w:rsidRPr="00D142F3">
        <w:rPr>
          <w:rStyle w:val="StyleUnderline"/>
        </w:rPr>
        <w:t xml:space="preserve">could </w:t>
      </w:r>
      <w:r w:rsidRPr="00BC63D3">
        <w:rPr>
          <w:rStyle w:val="StyleUnderline"/>
          <w:highlight w:val="yellow"/>
        </w:rPr>
        <w:t>result in</w:t>
      </w:r>
      <w:r w:rsidRPr="00D142F3">
        <w:rPr>
          <w:rStyle w:val="StyleUnderline"/>
        </w:rPr>
        <w:t xml:space="preserve"> </w:t>
      </w:r>
      <w:r w:rsidRPr="00BC63D3">
        <w:rPr>
          <w:rStyle w:val="Emphasis"/>
          <w:highlight w:val="yellow"/>
        </w:rPr>
        <w:t>increa</w:t>
      </w:r>
      <w:r w:rsidRPr="003456F1">
        <w:rPr>
          <w:rStyle w:val="Emphasis"/>
          <w:highlight w:val="yellow"/>
        </w:rPr>
        <w:t>sed litigation costs, time, and effort</w:t>
      </w:r>
      <w:r w:rsidRPr="003456F1">
        <w:rPr>
          <w:rStyle w:val="StyleUnderline"/>
          <w:highlight w:val="yellow"/>
        </w:rPr>
        <w:t xml:space="preserve"> and have </w:t>
      </w:r>
      <w:r w:rsidRPr="003456F1">
        <w:rPr>
          <w:rStyle w:val="Emphasis"/>
          <w:highlight w:val="yellow"/>
        </w:rPr>
        <w:t>the same result</w:t>
      </w:r>
      <w:r w:rsidRPr="00D142F3">
        <w:rPr>
          <w:rStyle w:val="Emphasis"/>
        </w:rPr>
        <w:t xml:space="preserve"> as the riparian doctrine</w:t>
      </w:r>
      <w:r w:rsidRPr="00D142F3">
        <w:rPr>
          <w:rStyle w:val="StyleUnderline"/>
        </w:rPr>
        <w:t xml:space="preserve">: </w:t>
      </w:r>
      <w:r w:rsidRPr="00D142F3">
        <w:rPr>
          <w:rStyle w:val="Emphasis"/>
        </w:rPr>
        <w:t>uncertainty</w:t>
      </w:r>
      <w:r w:rsidRPr="00D142F3">
        <w:rPr>
          <w:rStyle w:val="StyleUnderline"/>
        </w:rPr>
        <w:t xml:space="preserve"> and </w:t>
      </w:r>
      <w:r w:rsidRPr="00D142F3">
        <w:rPr>
          <w:rStyle w:val="Emphasis"/>
        </w:rPr>
        <w:t>water management inefficiency in drought-ridden environments</w:t>
      </w:r>
      <w:r w:rsidRPr="003456F1">
        <w:rPr>
          <w:sz w:val="14"/>
        </w:rPr>
        <w:t>.</w:t>
      </w:r>
    </w:p>
    <w:p w14:paraId="7C97AFA1" w14:textId="77777777" w:rsidR="00EF47F3" w:rsidRPr="000D6F3C" w:rsidRDefault="00EF47F3" w:rsidP="00EF47F3">
      <w:pPr>
        <w:rPr>
          <w:sz w:val="16"/>
        </w:rPr>
      </w:pPr>
    </w:p>
    <w:p w14:paraId="6239AEF8" w14:textId="77777777" w:rsidR="00EF47F3" w:rsidRDefault="00EF47F3" w:rsidP="00EF47F3">
      <w:pPr>
        <w:pStyle w:val="Heading4"/>
      </w:pPr>
      <w:proofErr w:type="gramStart"/>
      <w:r>
        <w:t>Or,</w:t>
      </w:r>
      <w:proofErr w:type="gramEnd"/>
      <w:r>
        <w:t xml:space="preserve"> it causes tragedy of the </w:t>
      </w:r>
      <w:proofErr w:type="spellStart"/>
      <w:r>
        <w:t>anticommons</w:t>
      </w:r>
      <w:proofErr w:type="spellEnd"/>
      <w:r>
        <w:t xml:space="preserve"> which exacerbates shortages </w:t>
      </w:r>
    </w:p>
    <w:p w14:paraId="59FA471E" w14:textId="77777777" w:rsidR="00EF47F3" w:rsidRDefault="00EF47F3" w:rsidP="00EF47F3">
      <w:r>
        <w:t xml:space="preserve">Emilie </w:t>
      </w:r>
      <w:r w:rsidRPr="001303F7">
        <w:rPr>
          <w:rStyle w:val="Style13ptBold"/>
        </w:rPr>
        <w:t>Blake 17</w:t>
      </w:r>
      <w:r>
        <w:t xml:space="preserve">, research assistant to the Center for Water Law and Policy, J.D. Candidate, Texas Tech University School of Law, September 2017, “NOTE: Are Water Body Personhood Rights the Future of Water Management in the United </w:t>
      </w:r>
      <w:proofErr w:type="gramStart"/>
      <w:r>
        <w:t>States?,</w:t>
      </w:r>
      <w:proofErr w:type="gramEnd"/>
      <w:r>
        <w:t xml:space="preserve">” Texas Environmental Law Journal, 47 Tex. </w:t>
      </w:r>
      <w:proofErr w:type="spellStart"/>
      <w:r>
        <w:t>Envtl</w:t>
      </w:r>
      <w:proofErr w:type="spellEnd"/>
      <w:r>
        <w:t>. L.J. 197</w:t>
      </w:r>
    </w:p>
    <w:p w14:paraId="718740BB" w14:textId="77777777" w:rsidR="00EF47F3" w:rsidRPr="004B3F1A" w:rsidRDefault="00EF47F3" w:rsidP="00EF47F3">
      <w:pPr>
        <w:rPr>
          <w:sz w:val="16"/>
        </w:rPr>
      </w:pPr>
      <w:r w:rsidRPr="00BA0EFF">
        <w:rPr>
          <w:rStyle w:val="StyleUnderline"/>
          <w:highlight w:val="yellow"/>
        </w:rPr>
        <w:t xml:space="preserve">The </w:t>
      </w:r>
      <w:r w:rsidRPr="00BA0EFF">
        <w:rPr>
          <w:rStyle w:val="Emphasis"/>
          <w:highlight w:val="yellow"/>
        </w:rPr>
        <w:t xml:space="preserve">tragedy of the </w:t>
      </w:r>
      <w:proofErr w:type="spellStart"/>
      <w:r w:rsidRPr="00BA0EFF">
        <w:rPr>
          <w:rStyle w:val="Emphasis"/>
          <w:highlight w:val="yellow"/>
        </w:rPr>
        <w:t>anticommons</w:t>
      </w:r>
      <w:proofErr w:type="spellEnd"/>
      <w:r w:rsidRPr="001F20E1">
        <w:rPr>
          <w:rStyle w:val="StyleUnderline"/>
        </w:rPr>
        <w:t xml:space="preserve"> is exactly what it sounds like</w:t>
      </w:r>
      <w:r w:rsidRPr="004B3F1A">
        <w:rPr>
          <w:sz w:val="16"/>
        </w:rPr>
        <w:t xml:space="preserve"> - the exact opposite of the tragedy of the commons. 126 In essence, it </w:t>
      </w:r>
      <w:r w:rsidRPr="00BA0EFF">
        <w:rPr>
          <w:rStyle w:val="StyleUnderline"/>
          <w:highlight w:val="yellow"/>
        </w:rPr>
        <w:t>means</w:t>
      </w:r>
      <w:r w:rsidRPr="004B3F1A">
        <w:rPr>
          <w:sz w:val="16"/>
        </w:rPr>
        <w:t xml:space="preserve"> that </w:t>
      </w:r>
      <w:r w:rsidRPr="00BA0EFF">
        <w:rPr>
          <w:rStyle w:val="StyleUnderline"/>
          <w:highlight w:val="yellow"/>
        </w:rPr>
        <w:t>a resource</w:t>
      </w:r>
      <w:r w:rsidRPr="001F20E1">
        <w:rPr>
          <w:rStyle w:val="StyleUnderline"/>
        </w:rPr>
        <w:t xml:space="preserve"> </w:t>
      </w:r>
      <w:r w:rsidRPr="00BA0EFF">
        <w:rPr>
          <w:rStyle w:val="StyleUnderline"/>
          <w:highlight w:val="yellow"/>
        </w:rPr>
        <w:t xml:space="preserve">goes underutilized to the point of </w:t>
      </w:r>
      <w:r w:rsidRPr="00BA0EFF">
        <w:rPr>
          <w:rStyle w:val="Emphasis"/>
          <w:highlight w:val="yellow"/>
        </w:rPr>
        <w:t>inefficiency</w:t>
      </w:r>
      <w:r w:rsidRPr="00BA0EFF">
        <w:rPr>
          <w:rStyle w:val="StyleUnderline"/>
          <w:highlight w:val="yellow"/>
        </w:rPr>
        <w:t xml:space="preserve"> and </w:t>
      </w:r>
      <w:r w:rsidRPr="00BA0EFF">
        <w:rPr>
          <w:rStyle w:val="Emphasis"/>
          <w:highlight w:val="yellow"/>
        </w:rPr>
        <w:t>waste</w:t>
      </w:r>
      <w:r w:rsidRPr="004B3F1A">
        <w:rPr>
          <w:sz w:val="16"/>
        </w:rPr>
        <w:t xml:space="preserve">. 127 </w:t>
      </w:r>
      <w:r w:rsidRPr="001F20E1">
        <w:rPr>
          <w:rStyle w:val="StyleUnderline"/>
        </w:rPr>
        <w:t>When there are too many owners of a finite resource, each having a claim of right, a failure to cooperate means "</w:t>
      </w:r>
      <w:r w:rsidRPr="001F20E1">
        <w:rPr>
          <w:rStyle w:val="Emphasis"/>
        </w:rPr>
        <w:t>nobody can use the resource</w:t>
      </w:r>
      <w:r w:rsidRPr="001F20E1">
        <w:rPr>
          <w:rStyle w:val="StyleUnderline"/>
        </w:rPr>
        <w:t xml:space="preserve">" and "everybody loses in a hidden tragedy of the </w:t>
      </w:r>
      <w:proofErr w:type="spellStart"/>
      <w:r w:rsidRPr="001F20E1">
        <w:rPr>
          <w:rStyle w:val="StyleUnderline"/>
        </w:rPr>
        <w:t>anticommons</w:t>
      </w:r>
      <w:proofErr w:type="spellEnd"/>
      <w:r w:rsidRPr="004B3F1A">
        <w:rPr>
          <w:sz w:val="16"/>
        </w:rPr>
        <w:t>." 128 Accordingly, "</w:t>
      </w:r>
      <w:r w:rsidRPr="001F20E1">
        <w:rPr>
          <w:rStyle w:val="StyleUnderline"/>
        </w:rPr>
        <w:t>while private ownership usually increases wealth, too much ownership</w:t>
      </w:r>
      <w:r w:rsidRPr="004B3F1A">
        <w:rPr>
          <w:sz w:val="16"/>
        </w:rPr>
        <w:t xml:space="preserve"> has the opposite effect: it </w:t>
      </w:r>
      <w:r w:rsidRPr="001F20E1">
        <w:rPr>
          <w:rStyle w:val="StyleUnderline"/>
        </w:rPr>
        <w:t xml:space="preserve">wrecks markets, stops innovation, and </w:t>
      </w:r>
      <w:r w:rsidRPr="001F20E1">
        <w:rPr>
          <w:rStyle w:val="Emphasis"/>
        </w:rPr>
        <w:t>costs lives</w:t>
      </w:r>
      <w:r w:rsidRPr="004B3F1A">
        <w:rPr>
          <w:sz w:val="16"/>
        </w:rPr>
        <w:t xml:space="preserve">." 129 The California Supreme Court has said that, as a matter of practical reality, </w:t>
      </w:r>
      <w:r w:rsidRPr="001F20E1">
        <w:rPr>
          <w:rStyle w:val="Emphasis"/>
        </w:rPr>
        <w:t>sometimes water use must be allowed even where it results in harm</w:t>
      </w:r>
      <w:r w:rsidRPr="004B3F1A">
        <w:rPr>
          <w:sz w:val="16"/>
        </w:rPr>
        <w:t xml:space="preserve">. 130 </w:t>
      </w:r>
      <w:r w:rsidRPr="008B3888">
        <w:rPr>
          <w:rStyle w:val="StyleUnderline"/>
          <w:highlight w:val="yellow"/>
        </w:rPr>
        <w:t>If courts construe injury to</w:t>
      </w:r>
      <w:r w:rsidRPr="001F20E1">
        <w:rPr>
          <w:rStyle w:val="StyleUnderline"/>
        </w:rPr>
        <w:t xml:space="preserve"> </w:t>
      </w:r>
      <w:r w:rsidRPr="008B3888">
        <w:rPr>
          <w:rStyle w:val="StyleUnderline"/>
          <w:highlight w:val="yellow"/>
        </w:rPr>
        <w:t xml:space="preserve">mean </w:t>
      </w:r>
      <w:r w:rsidRPr="008B3888">
        <w:rPr>
          <w:rStyle w:val="Emphasis"/>
          <w:highlight w:val="yellow"/>
        </w:rPr>
        <w:t>any</w:t>
      </w:r>
      <w:r w:rsidRPr="001F20E1">
        <w:rPr>
          <w:rStyle w:val="StyleUnderline"/>
        </w:rPr>
        <w:t xml:space="preserve"> unnatural water </w:t>
      </w:r>
      <w:r w:rsidRPr="008B3888">
        <w:rPr>
          <w:rStyle w:val="StyleUnderline"/>
          <w:highlight w:val="yellow"/>
        </w:rPr>
        <w:t>depletion</w:t>
      </w:r>
      <w:r w:rsidRPr="004B3F1A">
        <w:rPr>
          <w:sz w:val="16"/>
        </w:rPr>
        <w:t xml:space="preserve">, then </w:t>
      </w:r>
      <w:r w:rsidRPr="008B3888">
        <w:rPr>
          <w:rStyle w:val="Emphasis"/>
          <w:highlight w:val="yellow"/>
        </w:rPr>
        <w:t>societies would</w:t>
      </w:r>
      <w:r w:rsidRPr="001F20E1">
        <w:rPr>
          <w:rStyle w:val="Emphasis"/>
        </w:rPr>
        <w:t xml:space="preserve"> soon </w:t>
      </w:r>
      <w:r w:rsidRPr="008B3888">
        <w:rPr>
          <w:rStyle w:val="Emphasis"/>
          <w:highlight w:val="yellow"/>
        </w:rPr>
        <w:t xml:space="preserve">face the tragedy of the </w:t>
      </w:r>
      <w:proofErr w:type="spellStart"/>
      <w:r w:rsidRPr="008B3888">
        <w:rPr>
          <w:rStyle w:val="Emphasis"/>
          <w:highlight w:val="yellow"/>
        </w:rPr>
        <w:t>anticommons</w:t>
      </w:r>
      <w:proofErr w:type="spellEnd"/>
      <w:r w:rsidRPr="008B3888">
        <w:rPr>
          <w:rStyle w:val="StyleUnderline"/>
          <w:highlight w:val="yellow"/>
        </w:rPr>
        <w:t xml:space="preserve"> because </w:t>
      </w:r>
      <w:r w:rsidRPr="008B3888">
        <w:rPr>
          <w:rStyle w:val="Emphasis"/>
          <w:highlight w:val="yellow"/>
        </w:rPr>
        <w:t>no one could access the</w:t>
      </w:r>
      <w:r w:rsidRPr="001F20E1">
        <w:rPr>
          <w:rStyle w:val="Emphasis"/>
        </w:rPr>
        <w:t xml:space="preserve"> water </w:t>
      </w:r>
      <w:r w:rsidRPr="008B3888">
        <w:rPr>
          <w:rStyle w:val="Emphasis"/>
          <w:highlight w:val="yellow"/>
        </w:rPr>
        <w:t>resource</w:t>
      </w:r>
      <w:r w:rsidRPr="004B3F1A">
        <w:rPr>
          <w:sz w:val="16"/>
        </w:rPr>
        <w:t xml:space="preserve">. 131 </w:t>
      </w:r>
      <w:r w:rsidRPr="004B3F1A">
        <w:rPr>
          <w:rStyle w:val="StyleUnderline"/>
          <w:highlight w:val="yellow"/>
        </w:rPr>
        <w:t>This</w:t>
      </w:r>
      <w:r w:rsidRPr="001F20E1">
        <w:rPr>
          <w:rStyle w:val="StyleUnderline"/>
        </w:rPr>
        <w:t xml:space="preserve"> would </w:t>
      </w:r>
      <w:r w:rsidRPr="004B3F1A">
        <w:rPr>
          <w:rStyle w:val="StyleUnderline"/>
          <w:highlight w:val="yellow"/>
        </w:rPr>
        <w:t>cause populations to face</w:t>
      </w:r>
      <w:r w:rsidRPr="001F20E1">
        <w:rPr>
          <w:rStyle w:val="StyleUnderline"/>
        </w:rPr>
        <w:t xml:space="preserve"> water </w:t>
      </w:r>
      <w:r w:rsidRPr="004B3F1A">
        <w:rPr>
          <w:rStyle w:val="StyleUnderline"/>
          <w:highlight w:val="yellow"/>
        </w:rPr>
        <w:t xml:space="preserve">shortages </w:t>
      </w:r>
      <w:r w:rsidRPr="004B3F1A">
        <w:rPr>
          <w:rStyle w:val="Emphasis"/>
          <w:highlight w:val="yellow"/>
        </w:rPr>
        <w:t>much faster</w:t>
      </w:r>
      <w:r w:rsidRPr="001F20E1">
        <w:rPr>
          <w:rStyle w:val="Emphasis"/>
        </w:rPr>
        <w:t xml:space="preserve"> than anticipated</w:t>
      </w:r>
      <w:r w:rsidRPr="001F20E1">
        <w:rPr>
          <w:rStyle w:val="StyleUnderline"/>
        </w:rPr>
        <w:t>, and communities to fade away</w:t>
      </w:r>
      <w:r w:rsidRPr="004B3F1A">
        <w:rPr>
          <w:sz w:val="16"/>
        </w:rPr>
        <w:t xml:space="preserve">. 132 </w:t>
      </w:r>
      <w:proofErr w:type="gramStart"/>
      <w:r w:rsidRPr="004B3F1A">
        <w:rPr>
          <w:sz w:val="16"/>
        </w:rPr>
        <w:t>Therefore,  [</w:t>
      </w:r>
      <w:proofErr w:type="gramEnd"/>
      <w:r w:rsidRPr="004B3F1A">
        <w:rPr>
          <w:sz w:val="16"/>
        </w:rPr>
        <w:t xml:space="preserve">*211]  </w:t>
      </w:r>
      <w:r w:rsidRPr="001F20E1">
        <w:rPr>
          <w:rStyle w:val="StyleUnderline"/>
        </w:rPr>
        <w:t>states should avoid polarizing water rights between unrestricted access and no access at all</w:t>
      </w:r>
      <w:r w:rsidRPr="004B3F1A">
        <w:rPr>
          <w:sz w:val="16"/>
        </w:rPr>
        <w:t xml:space="preserve">. 133 </w:t>
      </w:r>
      <w:r w:rsidRPr="001F20E1">
        <w:rPr>
          <w:rStyle w:val="StyleUnderline"/>
        </w:rPr>
        <w:t>Because</w:t>
      </w:r>
      <w:r w:rsidRPr="004B3F1A">
        <w:rPr>
          <w:sz w:val="16"/>
        </w:rPr>
        <w:t xml:space="preserve"> </w:t>
      </w:r>
      <w:r w:rsidRPr="001F20E1">
        <w:rPr>
          <w:rStyle w:val="Emphasis"/>
        </w:rPr>
        <w:t xml:space="preserve">this is a possible evolution of </w:t>
      </w:r>
      <w:r w:rsidRPr="004B3F1A">
        <w:rPr>
          <w:rStyle w:val="Emphasis"/>
          <w:highlight w:val="yellow"/>
        </w:rPr>
        <w:t>personhood rights</w:t>
      </w:r>
      <w:r w:rsidRPr="001F20E1">
        <w:rPr>
          <w:rStyle w:val="Emphasis"/>
        </w:rPr>
        <w:t xml:space="preserve"> in water bodies</w:t>
      </w:r>
      <w:r w:rsidRPr="001F20E1">
        <w:rPr>
          <w:rStyle w:val="StyleUnderline"/>
        </w:rPr>
        <w:t xml:space="preserve">, such a system </w:t>
      </w:r>
      <w:r w:rsidRPr="004B3F1A">
        <w:rPr>
          <w:rStyle w:val="StyleUnderline"/>
          <w:highlight w:val="yellow"/>
        </w:rPr>
        <w:t>could render water</w:t>
      </w:r>
      <w:r w:rsidRPr="001F20E1">
        <w:rPr>
          <w:rStyle w:val="StyleUnderline"/>
        </w:rPr>
        <w:t xml:space="preserve"> property </w:t>
      </w:r>
      <w:r w:rsidRPr="004B3F1A">
        <w:rPr>
          <w:rStyle w:val="StyleUnderline"/>
          <w:highlight w:val="yellow"/>
        </w:rPr>
        <w:t xml:space="preserve">rights </w:t>
      </w:r>
      <w:r w:rsidRPr="004B3F1A">
        <w:rPr>
          <w:rStyle w:val="Emphasis"/>
          <w:highlight w:val="yellow"/>
        </w:rPr>
        <w:t>too binary</w:t>
      </w:r>
      <w:r w:rsidRPr="004B3F1A">
        <w:rPr>
          <w:rStyle w:val="StyleUnderline"/>
          <w:highlight w:val="yellow"/>
        </w:rPr>
        <w:t xml:space="preserve"> for effective</w:t>
      </w:r>
      <w:r w:rsidRPr="001F20E1">
        <w:rPr>
          <w:rStyle w:val="StyleUnderline"/>
        </w:rPr>
        <w:t xml:space="preserve"> water </w:t>
      </w:r>
      <w:r w:rsidRPr="004B3F1A">
        <w:rPr>
          <w:rStyle w:val="Emphasis"/>
          <w:highlight w:val="yellow"/>
        </w:rPr>
        <w:t>management</w:t>
      </w:r>
      <w:r w:rsidRPr="004B3F1A">
        <w:rPr>
          <w:rStyle w:val="StyleUnderline"/>
          <w:highlight w:val="yellow"/>
        </w:rPr>
        <w:t xml:space="preserve"> and </w:t>
      </w:r>
      <w:r w:rsidRPr="004B3F1A">
        <w:rPr>
          <w:rStyle w:val="Emphasis"/>
          <w:highlight w:val="yellow"/>
        </w:rPr>
        <w:t>conservation</w:t>
      </w:r>
      <w:r w:rsidRPr="004B3F1A">
        <w:rPr>
          <w:sz w:val="16"/>
        </w:rPr>
        <w:t>. 134</w:t>
      </w:r>
    </w:p>
    <w:p w14:paraId="6CCB4948" w14:textId="77777777" w:rsidR="00EF47F3" w:rsidRDefault="00EF47F3" w:rsidP="00EF47F3"/>
    <w:p w14:paraId="4DC73908" w14:textId="77777777" w:rsidR="00EF47F3" w:rsidRDefault="00EF47F3" w:rsidP="00EF47F3">
      <w:pPr>
        <w:pStyle w:val="Heading3"/>
      </w:pPr>
      <w:r>
        <w:t>2NC---S---Guardianship</w:t>
      </w:r>
    </w:p>
    <w:p w14:paraId="6EE3B4B5" w14:textId="77777777" w:rsidR="00EF47F3" w:rsidRDefault="00EF47F3" w:rsidP="00EF47F3">
      <w:pPr>
        <w:pStyle w:val="Heading4"/>
      </w:pPr>
      <w:r>
        <w:t xml:space="preserve">Human guardianship fails </w:t>
      </w:r>
    </w:p>
    <w:p w14:paraId="30986490" w14:textId="77777777" w:rsidR="00EF47F3" w:rsidRPr="004128B0" w:rsidRDefault="00EF47F3" w:rsidP="00EF47F3">
      <w:r>
        <w:t xml:space="preserve">Julien </w:t>
      </w:r>
      <w:proofErr w:type="spellStart"/>
      <w:r w:rsidRPr="004128B0">
        <w:rPr>
          <w:rStyle w:val="Style13ptBold"/>
        </w:rPr>
        <w:t>Bétaille</w:t>
      </w:r>
      <w:proofErr w:type="spellEnd"/>
      <w:r w:rsidRPr="004128B0">
        <w:rPr>
          <w:rStyle w:val="Style13ptBold"/>
        </w:rPr>
        <w:t xml:space="preserve"> 19</w:t>
      </w:r>
      <w:r>
        <w:t xml:space="preserve">, Associate Professor of Public Law, University of Toulouse </w:t>
      </w:r>
      <w:proofErr w:type="spellStart"/>
      <w:r>
        <w:t>Capitole</w:t>
      </w:r>
      <w:proofErr w:type="spellEnd"/>
      <w:r>
        <w:t>, 3/27/2019, “Rights of Nature: Why it Might Not Save the Entire World,” Journal for European Environmental &amp; Planning Law, Vol. 16, No. 1, https://brill.com/view/journals/jeep/16/1/article-p35_35.xml#affiliation0</w:t>
      </w:r>
    </w:p>
    <w:p w14:paraId="6156B5DD" w14:textId="77777777" w:rsidR="00EF47F3" w:rsidRPr="004128B0" w:rsidRDefault="00EF47F3" w:rsidP="00EF47F3">
      <w:pPr>
        <w:rPr>
          <w:rStyle w:val="StyleUnderline"/>
        </w:rPr>
      </w:pPr>
      <w:r w:rsidRPr="004128B0">
        <w:rPr>
          <w:sz w:val="16"/>
        </w:rPr>
        <w:t xml:space="preserve">Against this backdrop, </w:t>
      </w:r>
      <w:r w:rsidRPr="004128B0">
        <w:rPr>
          <w:rStyle w:val="StyleUnderline"/>
          <w:highlight w:val="yellow"/>
        </w:rPr>
        <w:t>one should be</w:t>
      </w:r>
      <w:r w:rsidRPr="004128B0">
        <w:rPr>
          <w:rStyle w:val="StyleUnderline"/>
        </w:rPr>
        <w:t xml:space="preserve"> more </w:t>
      </w:r>
      <w:r w:rsidRPr="004128B0">
        <w:rPr>
          <w:rStyle w:val="StyleUnderline"/>
          <w:highlight w:val="yellow"/>
        </w:rPr>
        <w:t xml:space="preserve">cautious before speaking about a </w:t>
      </w:r>
      <w:r w:rsidRPr="004128B0">
        <w:rPr>
          <w:rStyle w:val="Emphasis"/>
          <w:highlight w:val="yellow"/>
        </w:rPr>
        <w:t>legal “revolution”</w:t>
      </w:r>
      <w:r w:rsidRPr="004128B0">
        <w:rPr>
          <w:rStyle w:val="StyleUnderline"/>
        </w:rPr>
        <w:t xml:space="preserve"> when discussing </w:t>
      </w:r>
      <w:proofErr w:type="spellStart"/>
      <w:r w:rsidRPr="004128B0">
        <w:rPr>
          <w:rStyle w:val="StyleUnderline"/>
        </w:rPr>
        <w:t>RoN</w:t>
      </w:r>
      <w:proofErr w:type="spellEnd"/>
      <w:r w:rsidRPr="004128B0">
        <w:rPr>
          <w:rStyle w:val="StyleUnderline"/>
        </w:rPr>
        <w:t>. As Dinah Shelton held:</w:t>
      </w:r>
    </w:p>
    <w:p w14:paraId="568BB90C" w14:textId="77777777" w:rsidR="00EF47F3" w:rsidRPr="004128B0" w:rsidRDefault="00EF47F3" w:rsidP="00EF47F3">
      <w:pPr>
        <w:rPr>
          <w:rStyle w:val="StyleUnderline"/>
        </w:rPr>
      </w:pPr>
      <w:r w:rsidRPr="004128B0">
        <w:rPr>
          <w:sz w:val="16"/>
        </w:rPr>
        <w:t>“</w:t>
      </w:r>
      <w:r w:rsidRPr="004128B0">
        <w:rPr>
          <w:rStyle w:val="StyleUnderline"/>
        </w:rPr>
        <w:t xml:space="preserve">Environmentalists may be concerned that </w:t>
      </w:r>
      <w:r w:rsidRPr="004128B0">
        <w:rPr>
          <w:rStyle w:val="Emphasis"/>
          <w:highlight w:val="yellow"/>
        </w:rPr>
        <w:t>inevitably</w:t>
      </w:r>
      <w:r w:rsidRPr="004128B0">
        <w:rPr>
          <w:rStyle w:val="StyleUnderline"/>
        </w:rPr>
        <w:t xml:space="preserve"> the </w:t>
      </w:r>
      <w:r w:rsidRPr="004128B0">
        <w:rPr>
          <w:rStyle w:val="StyleUnderline"/>
          <w:highlight w:val="yellow"/>
        </w:rPr>
        <w:t>legal personhood</w:t>
      </w:r>
      <w:r w:rsidRPr="004128B0">
        <w:rPr>
          <w:rStyle w:val="StyleUnderline"/>
        </w:rPr>
        <w:t xml:space="preserve"> of nature </w:t>
      </w:r>
      <w:r w:rsidRPr="004128B0">
        <w:rPr>
          <w:rStyle w:val="StyleUnderline"/>
          <w:highlight w:val="yellow"/>
        </w:rPr>
        <w:t>will</w:t>
      </w:r>
      <w:r w:rsidRPr="004128B0">
        <w:rPr>
          <w:rStyle w:val="StyleUnderline"/>
        </w:rPr>
        <w:t xml:space="preserve"> have to </w:t>
      </w:r>
      <w:r w:rsidRPr="004128B0">
        <w:rPr>
          <w:rStyle w:val="StyleUnderline"/>
          <w:highlight w:val="yellow"/>
        </w:rPr>
        <w:t>be defended by humans</w:t>
      </w:r>
      <w:r w:rsidRPr="004128B0">
        <w:rPr>
          <w:sz w:val="16"/>
        </w:rPr>
        <w:t xml:space="preserve">. If these humans are </w:t>
      </w:r>
      <w:r w:rsidRPr="004128B0">
        <w:rPr>
          <w:rStyle w:val="StyleUnderline"/>
          <w:highlight w:val="yellow"/>
        </w:rPr>
        <w:t>appointed by the</w:t>
      </w:r>
      <w:r w:rsidRPr="004128B0">
        <w:rPr>
          <w:sz w:val="16"/>
        </w:rPr>
        <w:t xml:space="preserve"> </w:t>
      </w:r>
      <w:r w:rsidRPr="004128B0">
        <w:rPr>
          <w:rStyle w:val="StyleUnderline"/>
          <w:highlight w:val="yellow"/>
        </w:rPr>
        <w:t>government</w:t>
      </w:r>
      <w:r w:rsidRPr="004128B0">
        <w:rPr>
          <w:sz w:val="16"/>
        </w:rPr>
        <w:t xml:space="preserve">, </w:t>
      </w:r>
      <w:r w:rsidRPr="004128B0">
        <w:rPr>
          <w:rStyle w:val="Emphasis"/>
          <w:highlight w:val="yellow"/>
        </w:rPr>
        <w:t>environmental concerns may not</w:t>
      </w:r>
      <w:r w:rsidRPr="004128B0">
        <w:rPr>
          <w:rStyle w:val="Emphasis"/>
        </w:rPr>
        <w:t xml:space="preserve"> always </w:t>
      </w:r>
      <w:r w:rsidRPr="004128B0">
        <w:rPr>
          <w:rStyle w:val="Emphasis"/>
          <w:highlight w:val="yellow"/>
        </w:rPr>
        <w:t>be paramount</w:t>
      </w:r>
      <w:r w:rsidRPr="004128B0">
        <w:rPr>
          <w:sz w:val="16"/>
        </w:rPr>
        <w:t xml:space="preserve">. </w:t>
      </w:r>
      <w:r w:rsidRPr="004128B0">
        <w:rPr>
          <w:rStyle w:val="StyleUnderline"/>
        </w:rPr>
        <w:t xml:space="preserve">Any </w:t>
      </w:r>
      <w:r w:rsidRPr="004128B0">
        <w:rPr>
          <w:rStyle w:val="StyleUnderline"/>
          <w:highlight w:val="yellow"/>
        </w:rPr>
        <w:t>guardians</w:t>
      </w:r>
      <w:r w:rsidRPr="004128B0">
        <w:rPr>
          <w:rStyle w:val="StyleUnderline"/>
        </w:rPr>
        <w:t xml:space="preserve"> will have responsibility for </w:t>
      </w:r>
      <w:r w:rsidRPr="004128B0">
        <w:rPr>
          <w:rStyle w:val="StyleUnderline"/>
          <w:highlight w:val="yellow"/>
        </w:rPr>
        <w:t>develop</w:t>
      </w:r>
      <w:r w:rsidRPr="004128B0">
        <w:rPr>
          <w:rStyle w:val="StyleUnderline"/>
        </w:rPr>
        <w:t xml:space="preserve">ing </w:t>
      </w:r>
      <w:r w:rsidRPr="004128B0">
        <w:rPr>
          <w:rStyle w:val="StyleUnderline"/>
          <w:highlight w:val="yellow"/>
        </w:rPr>
        <w:t xml:space="preserve">a </w:t>
      </w:r>
      <w:r w:rsidRPr="004128B0">
        <w:rPr>
          <w:rStyle w:val="Emphasis"/>
          <w:highlight w:val="yellow"/>
        </w:rPr>
        <w:t>management plan</w:t>
      </w:r>
      <w:r w:rsidRPr="004128B0">
        <w:rPr>
          <w:rStyle w:val="StyleUnderline"/>
        </w:rPr>
        <w:t xml:space="preserve"> and </w:t>
      </w:r>
      <w:r w:rsidRPr="004128B0">
        <w:rPr>
          <w:rStyle w:val="StyleUnderline"/>
          <w:highlight w:val="yellow"/>
        </w:rPr>
        <w:t>deciding</w:t>
      </w:r>
      <w:r w:rsidRPr="004128B0">
        <w:rPr>
          <w:rStyle w:val="StyleUnderline"/>
        </w:rPr>
        <w:t xml:space="preserve"> on </w:t>
      </w:r>
      <w:r w:rsidRPr="004128B0">
        <w:rPr>
          <w:rStyle w:val="StyleUnderline"/>
          <w:highlight w:val="yellow"/>
        </w:rPr>
        <w:t>what</w:t>
      </w:r>
      <w:r w:rsidRPr="004128B0">
        <w:rPr>
          <w:rStyle w:val="StyleUnderline"/>
        </w:rPr>
        <w:t xml:space="preserve"> </w:t>
      </w:r>
      <w:proofErr w:type="gramStart"/>
      <w:r w:rsidRPr="004128B0">
        <w:rPr>
          <w:rStyle w:val="StyleUnderline"/>
        </w:rPr>
        <w:t xml:space="preserve">particular </w:t>
      </w:r>
      <w:r w:rsidRPr="004128B0">
        <w:rPr>
          <w:rStyle w:val="StyleUnderline"/>
          <w:highlight w:val="yellow"/>
        </w:rPr>
        <w:t>activities</w:t>
      </w:r>
      <w:proofErr w:type="gramEnd"/>
      <w:r w:rsidRPr="004128B0">
        <w:rPr>
          <w:rStyle w:val="StyleUnderline"/>
          <w:highlight w:val="yellow"/>
        </w:rPr>
        <w:t xml:space="preserve"> should be permitted</w:t>
      </w:r>
      <w:r w:rsidRPr="004128B0">
        <w:rPr>
          <w:rStyle w:val="StyleUnderline"/>
        </w:rPr>
        <w:t xml:space="preserve">. </w:t>
      </w:r>
      <w:r w:rsidRPr="004128B0">
        <w:rPr>
          <w:rStyle w:val="Emphasis"/>
        </w:rPr>
        <w:t>In theory</w:t>
      </w:r>
      <w:r w:rsidRPr="004128B0">
        <w:rPr>
          <w:rStyle w:val="StyleUnderline"/>
        </w:rPr>
        <w:t xml:space="preserve">, </w:t>
      </w:r>
      <w:r w:rsidRPr="004128B0">
        <w:rPr>
          <w:rStyle w:val="StyleUnderline"/>
          <w:highlight w:val="yellow"/>
        </w:rPr>
        <w:t xml:space="preserve">environmental agencies </w:t>
      </w:r>
      <w:r w:rsidRPr="004128B0">
        <w:rPr>
          <w:rStyle w:val="Emphasis"/>
          <w:highlight w:val="yellow"/>
        </w:rPr>
        <w:t>already</w:t>
      </w:r>
      <w:r w:rsidRPr="004128B0">
        <w:rPr>
          <w:rStyle w:val="StyleUnderline"/>
          <w:highlight w:val="yellow"/>
        </w:rPr>
        <w:t xml:space="preserve"> undertake these responsibilities</w:t>
      </w:r>
      <w:r w:rsidRPr="004128B0">
        <w:rPr>
          <w:rStyle w:val="StyleUnderline"/>
        </w:rPr>
        <w:t xml:space="preserve"> in respect to public lands and protected areas”.61</w:t>
      </w:r>
    </w:p>
    <w:p w14:paraId="4946F26D" w14:textId="77777777" w:rsidR="00EF47F3" w:rsidRPr="004128B0" w:rsidRDefault="00EF47F3" w:rsidP="00EF47F3">
      <w:pPr>
        <w:rPr>
          <w:rStyle w:val="StyleUnderline"/>
        </w:rPr>
      </w:pPr>
      <w:r w:rsidRPr="004128B0">
        <w:rPr>
          <w:sz w:val="16"/>
        </w:rPr>
        <w:t xml:space="preserve">However, the critique goes deeper. One might even submit that the </w:t>
      </w:r>
      <w:r w:rsidRPr="004128B0">
        <w:rPr>
          <w:rStyle w:val="Emphasis"/>
          <w:highlight w:val="yellow"/>
        </w:rPr>
        <w:t>substantive norms</w:t>
      </w:r>
      <w:r w:rsidRPr="004128B0">
        <w:rPr>
          <w:rStyle w:val="StyleUnderline"/>
        </w:rPr>
        <w:t xml:space="preserve"> put forward by </w:t>
      </w:r>
      <w:proofErr w:type="spellStart"/>
      <w:r w:rsidRPr="004128B0">
        <w:rPr>
          <w:rStyle w:val="StyleUnderline"/>
        </w:rPr>
        <w:t>RoN</w:t>
      </w:r>
      <w:proofErr w:type="spellEnd"/>
      <w:r w:rsidRPr="004128B0">
        <w:rPr>
          <w:rStyle w:val="StyleUnderline"/>
        </w:rPr>
        <w:t xml:space="preserve"> </w:t>
      </w:r>
      <w:r w:rsidRPr="004128B0">
        <w:rPr>
          <w:rStyle w:val="Emphasis"/>
          <w:highlight w:val="yellow"/>
        </w:rPr>
        <w:t>do not differ</w:t>
      </w:r>
      <w:r w:rsidRPr="004128B0">
        <w:rPr>
          <w:rStyle w:val="StyleUnderline"/>
        </w:rPr>
        <w:t xml:space="preserve"> substantially </w:t>
      </w:r>
      <w:r w:rsidRPr="004128B0">
        <w:rPr>
          <w:rStyle w:val="StyleUnderline"/>
          <w:highlight w:val="yellow"/>
        </w:rPr>
        <w:t>from</w:t>
      </w:r>
      <w:r w:rsidRPr="004128B0">
        <w:rPr>
          <w:rStyle w:val="StyleUnderline"/>
        </w:rPr>
        <w:t xml:space="preserve"> the </w:t>
      </w:r>
      <w:r w:rsidRPr="004128B0">
        <w:rPr>
          <w:rStyle w:val="StyleUnderline"/>
          <w:highlight w:val="yellow"/>
        </w:rPr>
        <w:t>protection schemes set</w:t>
      </w:r>
      <w:r w:rsidRPr="004128B0">
        <w:rPr>
          <w:rStyle w:val="StyleUnderline"/>
        </w:rPr>
        <w:t xml:space="preserve"> out </w:t>
      </w:r>
      <w:r w:rsidRPr="004128B0">
        <w:rPr>
          <w:rStyle w:val="StyleUnderline"/>
          <w:highlight w:val="yellow"/>
        </w:rPr>
        <w:t>by modern</w:t>
      </w:r>
      <w:r w:rsidRPr="004128B0">
        <w:rPr>
          <w:rStyle w:val="StyleUnderline"/>
        </w:rPr>
        <w:t xml:space="preserve"> environmental </w:t>
      </w:r>
      <w:r w:rsidRPr="004128B0">
        <w:rPr>
          <w:rStyle w:val="StyleUnderline"/>
          <w:highlight w:val="yellow"/>
        </w:rPr>
        <w:t>law</w:t>
      </w:r>
      <w:r w:rsidRPr="004128B0">
        <w:rPr>
          <w:sz w:val="16"/>
        </w:rPr>
        <w:t>.</w:t>
      </w:r>
    </w:p>
    <w:p w14:paraId="41CF1D1C" w14:textId="77777777" w:rsidR="00EF47F3" w:rsidRDefault="00EF47F3" w:rsidP="00EF47F3"/>
    <w:p w14:paraId="419C8906" w14:textId="77777777" w:rsidR="00EF47F3" w:rsidRDefault="00EF47F3" w:rsidP="00EF47F3">
      <w:pPr>
        <w:pStyle w:val="Heading3"/>
      </w:pPr>
      <w:r>
        <w:t>2NC---S---Courts</w:t>
      </w:r>
    </w:p>
    <w:p w14:paraId="2D417A75" w14:textId="77777777" w:rsidR="00EF47F3" w:rsidRDefault="00EF47F3" w:rsidP="00EF47F3">
      <w:pPr>
        <w:pStyle w:val="Heading4"/>
      </w:pPr>
      <w:r>
        <w:t>Their solvency argument is a shame--- Courts do not have the expertise, legitimacy, or willpower to resolve complex environmental issues</w:t>
      </w:r>
    </w:p>
    <w:p w14:paraId="440394B9" w14:textId="77777777" w:rsidR="00EF47F3" w:rsidRDefault="00EF47F3" w:rsidP="00EF47F3">
      <w:r>
        <w:t xml:space="preserve">Richard J. </w:t>
      </w:r>
      <w:r w:rsidRPr="00FE4E01">
        <w:rPr>
          <w:rStyle w:val="Style13ptBold"/>
        </w:rPr>
        <w:t>Lazarus 15</w:t>
      </w:r>
      <w:r>
        <w:t xml:space="preserve">, Howard J. &amp; Katherine W. Aibel Professor of Law, Harvard Law School. Fall 2015. ESSAY: JUDICIAL MISSTEPS, LEGISLATIVE DYSFUNCTION, AND THE PUBLIC TRUST DOCTRINE: CAN TWO WRONGS MAKE </w:t>
      </w:r>
      <w:proofErr w:type="gramStart"/>
      <w:r>
        <w:t>IT</w:t>
      </w:r>
      <w:proofErr w:type="gramEnd"/>
      <w:r>
        <w:t xml:space="preserve"> RIGHT? Environmental Law Journal. </w:t>
      </w:r>
    </w:p>
    <w:p w14:paraId="586D5C37" w14:textId="77777777" w:rsidR="00EF47F3" w:rsidRPr="003B1C8A" w:rsidRDefault="00EF47F3" w:rsidP="00EF47F3">
      <w:pPr>
        <w:rPr>
          <w:rStyle w:val="StyleUnderline"/>
        </w:rPr>
      </w:pPr>
      <w:r w:rsidRPr="009E1F6A">
        <w:rPr>
          <w:sz w:val="16"/>
        </w:rPr>
        <w:t xml:space="preserve">Courts can, as in Massachusetts v. U.S. Environmental Protection Agency,[80] properly cajole and push executive branch agency recalcitrance in the face of statutory commands. </w:t>
      </w:r>
      <w:r w:rsidRPr="003B1C8A">
        <w:rPr>
          <w:rStyle w:val="StyleUnderline"/>
        </w:rPr>
        <w:t xml:space="preserve">But the </w:t>
      </w:r>
      <w:r w:rsidRPr="003B1C8A">
        <w:rPr>
          <w:rStyle w:val="StyleUnderline"/>
          <w:highlight w:val="yellow"/>
        </w:rPr>
        <w:t>courts possess neither the</w:t>
      </w:r>
      <w:r w:rsidRPr="003B1C8A">
        <w:rPr>
          <w:rStyle w:val="StyleUnderline"/>
        </w:rPr>
        <w:t xml:space="preserve"> </w:t>
      </w:r>
      <w:r w:rsidRPr="003B1C8A">
        <w:rPr>
          <w:rStyle w:val="Emphasis"/>
          <w:highlight w:val="yellow"/>
        </w:rPr>
        <w:t xml:space="preserve">competency nor the legitimacy </w:t>
      </w:r>
      <w:r w:rsidRPr="003B1C8A">
        <w:rPr>
          <w:rStyle w:val="StyleUnderline"/>
          <w:highlight w:val="yellow"/>
        </w:rPr>
        <w:t>necessary to play a</w:t>
      </w:r>
      <w:r w:rsidRPr="003B1C8A">
        <w:rPr>
          <w:rStyle w:val="StyleUnderline"/>
        </w:rPr>
        <w:t xml:space="preserve"> far </w:t>
      </w:r>
      <w:r w:rsidRPr="003B1C8A">
        <w:rPr>
          <w:rStyle w:val="StyleUnderline"/>
          <w:highlight w:val="yellow"/>
        </w:rPr>
        <w:t>greater role</w:t>
      </w:r>
      <w:r w:rsidRPr="003B1C8A">
        <w:rPr>
          <w:rStyle w:val="StyleUnderline"/>
        </w:rPr>
        <w:t xml:space="preserve"> and should avoid substituting their policy judgment regarding the proper level of environmental protection for that of the legislature or executive branch agencies acting pursuant to legislative charges of such lawmaking responsibility</w:t>
      </w:r>
      <w:r w:rsidRPr="009E1F6A">
        <w:rPr>
          <w:sz w:val="16"/>
        </w:rPr>
        <w:t xml:space="preserve">. For this reason, I think it is a strategic mistake to delude oneself—let alone the law students we teach—by suggesting otherwise. </w:t>
      </w:r>
      <w:r w:rsidRPr="003B1C8A">
        <w:rPr>
          <w:rStyle w:val="StyleUnderline"/>
          <w:highlight w:val="yellow"/>
        </w:rPr>
        <w:t>Far better to accept the</w:t>
      </w:r>
      <w:r w:rsidRPr="003B1C8A">
        <w:rPr>
          <w:rStyle w:val="StyleUnderline"/>
        </w:rPr>
        <w:t xml:space="preserve"> true </w:t>
      </w:r>
      <w:r w:rsidRPr="003B1C8A">
        <w:rPr>
          <w:rStyle w:val="StyleUnderline"/>
          <w:highlight w:val="yellow"/>
        </w:rPr>
        <w:t>difficulty of the lawmaking challenge</w:t>
      </w:r>
      <w:r w:rsidRPr="003B1C8A">
        <w:rPr>
          <w:rStyle w:val="StyleUnderline"/>
        </w:rPr>
        <w:t xml:space="preserve"> we face, and to undertake the necessary hard work at the national—and no less important at the retail—level, </w:t>
      </w:r>
      <w:r w:rsidRPr="003B1C8A">
        <w:rPr>
          <w:rStyle w:val="StyleUnderline"/>
          <w:highlight w:val="yellow"/>
        </w:rPr>
        <w:t xml:space="preserve">than to </w:t>
      </w:r>
      <w:r w:rsidRPr="003B1C8A">
        <w:rPr>
          <w:rStyle w:val="Emphasis"/>
          <w:highlight w:val="yellow"/>
        </w:rPr>
        <w:t>pretend that the courts can provide quick fixes</w:t>
      </w:r>
      <w:r w:rsidRPr="003B1C8A">
        <w:rPr>
          <w:rStyle w:val="Emphasis"/>
        </w:rPr>
        <w:t xml:space="preserve"> </w:t>
      </w:r>
      <w:r w:rsidRPr="003B1C8A">
        <w:rPr>
          <w:rStyle w:val="StyleUnderline"/>
        </w:rPr>
        <w:t>to rescue us from ourselves.</w:t>
      </w:r>
    </w:p>
    <w:p w14:paraId="7677901B" w14:textId="77777777" w:rsidR="00EF47F3" w:rsidRPr="009E1F6A" w:rsidRDefault="00EF47F3" w:rsidP="00EF47F3">
      <w:pPr>
        <w:rPr>
          <w:sz w:val="16"/>
        </w:rPr>
      </w:pPr>
      <w:r w:rsidRPr="009E1F6A">
        <w:rPr>
          <w:sz w:val="16"/>
        </w:rPr>
        <w:t>Fortunately, many determined attorneys worried about the nation’s environmental future are doing just that necessary hard work, trying to influence actors ranging from federal lawmakers to local public utility commissions. There are attorneys in the national environmental groups who are increasingly mastering the complexity of energy technology and regulation. There are attorneys in local and regional organizations who are doing the same, encouraging state regulators to lift existing regulatory obstacles to cleaner energy technologies. The same is true throughout both federal and state environmental and energy regulatory agencies. These are the attorneys who are doing the creative and heavy lifting most needed right now. In the world of environmental law, they are performing the most important and the most challenging work.</w:t>
      </w:r>
    </w:p>
    <w:p w14:paraId="63E04BC0" w14:textId="77777777" w:rsidR="00EF47F3" w:rsidRPr="003B1C8A" w:rsidRDefault="00EF47F3" w:rsidP="00EF47F3">
      <w:pPr>
        <w:rPr>
          <w:rStyle w:val="StyleUnderline"/>
        </w:rPr>
      </w:pPr>
      <w:r w:rsidRPr="003B1C8A">
        <w:rPr>
          <w:rStyle w:val="StyleUnderline"/>
        </w:rPr>
        <w:t xml:space="preserve">The good news is that </w:t>
      </w:r>
      <w:r w:rsidRPr="003B1C8A">
        <w:rPr>
          <w:rStyle w:val="Emphasis"/>
          <w:highlight w:val="yellow"/>
        </w:rPr>
        <w:t xml:space="preserve">massive reductions in greenhouse gas emissions should be achievable based on existing </w:t>
      </w:r>
      <w:r w:rsidRPr="003B1C8A">
        <w:rPr>
          <w:rStyle w:val="Emphasis"/>
        </w:rPr>
        <w:t xml:space="preserve">and future </w:t>
      </w:r>
      <w:r w:rsidRPr="003B1C8A">
        <w:rPr>
          <w:rStyle w:val="Emphasis"/>
          <w:highlight w:val="yellow"/>
        </w:rPr>
        <w:t>technological innovation</w:t>
      </w:r>
      <w:r w:rsidRPr="009E1F6A">
        <w:rPr>
          <w:sz w:val="16"/>
        </w:rPr>
        <w:t xml:space="preserve"> if we can adjust the necessary statutes and regulations. But it will not come easily, as should already be obvious. It will not be easy to reform the nation’s electricity grid. It will not be easy to transition from fossil fuels to renewable sources of energy. There are powerful economic and political forces that will naturally resist any such shift, including both the enactment of the necessary law reforms in the first instance and then their strict implementation over time.[81] More than federal legislation and rulemakings will be needed. </w:t>
      </w:r>
      <w:r w:rsidRPr="003B1C8A">
        <w:rPr>
          <w:rStyle w:val="StyleUnderline"/>
        </w:rPr>
        <w:t>Success will require law reform state by state, local government by local government, often in tandem with business leaders.</w:t>
      </w:r>
    </w:p>
    <w:p w14:paraId="2EC6ECFA" w14:textId="77777777" w:rsidR="00EF47F3" w:rsidRPr="003B1C8A" w:rsidRDefault="00EF47F3" w:rsidP="00EF47F3">
      <w:pPr>
        <w:rPr>
          <w:rStyle w:val="StyleUnderline"/>
        </w:rPr>
      </w:pPr>
      <w:r w:rsidRPr="009E1F6A">
        <w:rPr>
          <w:sz w:val="16"/>
        </w:rPr>
        <w:t xml:space="preserve">To overcome those obstacles will require the best of lawyering.[82] Advocates must push for reforms that address the specifics in a manner that converges energy and environmental law. The Clean Water </w:t>
      </w:r>
      <w:proofErr w:type="gramStart"/>
      <w:r w:rsidRPr="009E1F6A">
        <w:rPr>
          <w:sz w:val="16"/>
        </w:rPr>
        <w:t>Act[</w:t>
      </w:r>
      <w:proofErr w:type="gramEnd"/>
      <w:r w:rsidRPr="009E1F6A">
        <w:rPr>
          <w:sz w:val="16"/>
        </w:rPr>
        <w:t xml:space="preserve">83] can proudly announce a goal to eliminate all discharges of pollutants into navigable waters,[84] but then </w:t>
      </w:r>
      <w:r w:rsidRPr="003B1C8A">
        <w:rPr>
          <w:rStyle w:val="StyleUnderline"/>
          <w:highlight w:val="yellow"/>
        </w:rPr>
        <w:t xml:space="preserve">administrators must apply </w:t>
      </w:r>
      <w:r w:rsidRPr="003B1C8A">
        <w:rPr>
          <w:rStyle w:val="StyleUnderline"/>
        </w:rPr>
        <w:t xml:space="preserve">their </w:t>
      </w:r>
      <w:r w:rsidRPr="003B1C8A">
        <w:rPr>
          <w:rStyle w:val="StyleUnderline"/>
          <w:highlight w:val="yellow"/>
        </w:rPr>
        <w:t>expertise to come up with a regulatory system that reflects</w:t>
      </w:r>
      <w:r w:rsidRPr="003B1C8A">
        <w:rPr>
          <w:rStyle w:val="StyleUnderline"/>
        </w:rPr>
        <w:t xml:space="preserve"> all the very real </w:t>
      </w:r>
      <w:r w:rsidRPr="003B1C8A">
        <w:rPr>
          <w:rStyle w:val="StyleUnderline"/>
          <w:highlight w:val="yellow"/>
        </w:rPr>
        <w:t>complexities</w:t>
      </w:r>
      <w:r w:rsidRPr="003B1C8A">
        <w:rPr>
          <w:rStyle w:val="StyleUnderline"/>
        </w:rPr>
        <w:t xml:space="preserve"> </w:t>
      </w:r>
      <w:r w:rsidRPr="003B1C8A">
        <w:rPr>
          <w:rStyle w:val="StyleUnderline"/>
          <w:highlight w:val="yellow"/>
        </w:rPr>
        <w:t>presented</w:t>
      </w:r>
      <w:r w:rsidRPr="003B1C8A">
        <w:rPr>
          <w:rStyle w:val="StyleUnderline"/>
        </w:rPr>
        <w:t xml:space="preserve"> both </w:t>
      </w:r>
      <w:r w:rsidRPr="003B1C8A">
        <w:rPr>
          <w:rStyle w:val="StyleUnderline"/>
          <w:highlight w:val="yellow"/>
        </w:rPr>
        <w:t>by the</w:t>
      </w:r>
      <w:r w:rsidRPr="003B1C8A">
        <w:rPr>
          <w:rStyle w:val="StyleUnderline"/>
        </w:rPr>
        <w:t xml:space="preserve"> workings of our natural </w:t>
      </w:r>
      <w:r w:rsidRPr="003B1C8A">
        <w:rPr>
          <w:rStyle w:val="StyleUnderline"/>
          <w:highlight w:val="yellow"/>
        </w:rPr>
        <w:t>environment</w:t>
      </w:r>
      <w:r w:rsidRPr="003B1C8A">
        <w:rPr>
          <w:rStyle w:val="StyleUnderline"/>
        </w:rPr>
        <w:t xml:space="preserve"> and our social and economic activities. That complexity cannot be ignored, which makes working out all those precise details fundamentally and unavoidably hard. There is a reason for environmental law’s complexity—one rooted in the complexity of both the ecosystem itself and those human activities that affect it.[85]</w:t>
      </w:r>
    </w:p>
    <w:p w14:paraId="207DFFB3" w14:textId="77777777" w:rsidR="00EF47F3" w:rsidRPr="009E1F6A" w:rsidRDefault="00EF47F3" w:rsidP="00EF47F3">
      <w:pPr>
        <w:rPr>
          <w:sz w:val="16"/>
        </w:rPr>
      </w:pPr>
      <w:r w:rsidRPr="009E1F6A">
        <w:rPr>
          <w:sz w:val="16"/>
        </w:rPr>
        <w:t xml:space="preserve">To overcome those obstacles will also require the best of lawyering to address the huge challenges presented by such a profound social and economic transformation in the way electricity is produced, distributed, and used. The necessary transition will be hard, and </w:t>
      </w:r>
      <w:r w:rsidRPr="003B1C8A">
        <w:rPr>
          <w:rStyle w:val="StyleUnderline"/>
          <w:highlight w:val="yellow"/>
        </w:rPr>
        <w:t>the</w:t>
      </w:r>
      <w:r w:rsidRPr="009E1F6A">
        <w:rPr>
          <w:sz w:val="16"/>
        </w:rPr>
        <w:t xml:space="preserve"> very real needs of those who will be adversely affected must be considered and fairly addressed. That too requires great precision and nuance in how our laws are fashioned and administered. And that, too, is the stuff of creative lawyering.</w:t>
      </w:r>
    </w:p>
    <w:p w14:paraId="1CC73771" w14:textId="77777777" w:rsidR="00EF47F3" w:rsidRPr="009E1F6A" w:rsidRDefault="00EF47F3" w:rsidP="00EF47F3">
      <w:pPr>
        <w:rPr>
          <w:sz w:val="16"/>
        </w:rPr>
      </w:pPr>
      <w:r w:rsidRPr="009E1F6A">
        <w:rPr>
          <w:sz w:val="16"/>
        </w:rPr>
        <w:t xml:space="preserve">President Obama’s final </w:t>
      </w:r>
      <w:r w:rsidRPr="003B1C8A">
        <w:rPr>
          <w:rStyle w:val="Emphasis"/>
          <w:highlight w:val="yellow"/>
        </w:rPr>
        <w:t>C</w:t>
      </w:r>
      <w:r w:rsidRPr="003B1C8A">
        <w:rPr>
          <w:rStyle w:val="StyleUnderline"/>
        </w:rPr>
        <w:t xml:space="preserve">lean </w:t>
      </w:r>
      <w:r w:rsidRPr="003B1C8A">
        <w:rPr>
          <w:rStyle w:val="Emphasis"/>
          <w:highlight w:val="yellow"/>
        </w:rPr>
        <w:t>P</w:t>
      </w:r>
      <w:r w:rsidRPr="003B1C8A">
        <w:rPr>
          <w:rStyle w:val="StyleUnderline"/>
        </w:rPr>
        <w:t xml:space="preserve">ower </w:t>
      </w:r>
      <w:r w:rsidRPr="003B1C8A">
        <w:rPr>
          <w:rStyle w:val="Emphasis"/>
          <w:highlight w:val="yellow"/>
        </w:rPr>
        <w:t>P</w:t>
      </w:r>
      <w:r w:rsidRPr="003B1C8A">
        <w:rPr>
          <w:rStyle w:val="StyleUnderline"/>
        </w:rPr>
        <w:t xml:space="preserve">lan </w:t>
      </w:r>
      <w:r w:rsidRPr="003B1C8A">
        <w:rPr>
          <w:rStyle w:val="Emphasis"/>
          <w:highlight w:val="yellow"/>
        </w:rPr>
        <w:t>is a wonderful example of what can be achieved</w:t>
      </w:r>
      <w:r w:rsidRPr="003B1C8A">
        <w:rPr>
          <w:rStyle w:val="StyleUnderline"/>
        </w:rPr>
        <w:t xml:space="preserve"> by applying such expertise with careful attention to the need for transition and cost-effectiveness, as well as to our own nation’s institutional design for lawmaking.</w:t>
      </w:r>
      <w:r w:rsidRPr="009E1F6A">
        <w:rPr>
          <w:sz w:val="16"/>
        </w:rPr>
        <w:t xml:space="preserve">[86] Spanning over 300 printed pages, the Plan is extraordinarily complex and ambitious.[87] </w:t>
      </w:r>
      <w:r w:rsidRPr="003B1C8A">
        <w:rPr>
          <w:rStyle w:val="StyleUnderline"/>
        </w:rPr>
        <w:t>It establishes carbon dioxide emission performance rates representing the best system of emission reduction for existing fossil fuel-fired electric generating units; state-specific goals reflecting carbon dioxide emission performance rates; and guidelines for developing, submitting, and implementing state plans capable of meeting carbon dioxide emission performance</w:t>
      </w:r>
      <w:r w:rsidRPr="009E1F6A">
        <w:rPr>
          <w:sz w:val="16"/>
        </w:rPr>
        <w:t xml:space="preserve"> </w:t>
      </w:r>
      <w:r w:rsidRPr="003B1C8A">
        <w:rPr>
          <w:rStyle w:val="StyleUnderline"/>
        </w:rPr>
        <w:t>rates</w:t>
      </w:r>
      <w:r w:rsidRPr="009E1F6A">
        <w:rPr>
          <w:sz w:val="16"/>
        </w:rPr>
        <w:t>.[88] The Environmental Protection Agency (EPA) simultaneously published a proposed Federal Plan to implement greenhouse gas emission guidelines for the existing fossil fuel-fired power plants, which offers two alternatives for states and other jurisdictions that do not submit an approvable plan to EPA.[89] The proposed Federal Plan, which includes a “Model Trading Rule” for states that would like to adopt a cap–and–trade program, is more than 750 pages in length.[90]</w:t>
      </w:r>
    </w:p>
    <w:p w14:paraId="21A6B37C" w14:textId="77777777" w:rsidR="00EF47F3" w:rsidRPr="003B1C8A" w:rsidRDefault="00EF47F3" w:rsidP="00EF47F3">
      <w:pPr>
        <w:rPr>
          <w:rStyle w:val="Emphasis"/>
        </w:rPr>
      </w:pPr>
      <w:r w:rsidRPr="009E1F6A">
        <w:rPr>
          <w:sz w:val="16"/>
        </w:rPr>
        <w:t xml:space="preserve">The entire Clean Power Plan represents a massive regulatory undertaking, rich in both its technical detail and its innovation. It is simultaneously attentive to the need to account for the real, short-term economic costs of transitioning to a new energy mix, to maximize cost effectiveness, and to respect the expertise of state and local governments.[91] The Plan is also creatively responsive to those in the business community who appreciate the seriousness of climate change and the need to reform fundamentally the way electricity is produced and consumed in the United States.[92] The Plan necessarily covers hundreds of pages of detail, supported by an abundance of lengthy technical documents and data analysis.[93] </w:t>
      </w:r>
      <w:r w:rsidRPr="003B1C8A">
        <w:rPr>
          <w:rStyle w:val="StyleUnderline"/>
        </w:rPr>
        <w:t>But that is the kind of lawyering and technical detail that is required to have a meaningful chance to move the law as needed.</w:t>
      </w:r>
      <w:r w:rsidRPr="009E1F6A">
        <w:rPr>
          <w:sz w:val="16"/>
        </w:rPr>
        <w:t xml:space="preserve"> Environmental lawyers will have to follow up by delving into the functional equivalent of the trenches: working in individual states and before public utility regulators. That is what will be ultimately needed to break down the legal obstacles that currently impede the shift to an energy mix responsive to climate change and to replace those obstacles with incentives that more fairly reflect their true social value. </w:t>
      </w:r>
      <w:r w:rsidRPr="003B1C8A">
        <w:rPr>
          <w:rStyle w:val="Emphasis"/>
          <w:highlight w:val="yellow"/>
        </w:rPr>
        <w:t>There are no legal shortcuts.</w:t>
      </w:r>
    </w:p>
    <w:p w14:paraId="13404FD3" w14:textId="77777777" w:rsidR="00EF47F3" w:rsidRPr="009E1F6A" w:rsidRDefault="00EF47F3" w:rsidP="00EF47F3">
      <w:pPr>
        <w:rPr>
          <w:sz w:val="16"/>
        </w:rPr>
      </w:pPr>
      <w:r w:rsidRPr="009E1F6A">
        <w:rPr>
          <w:sz w:val="16"/>
        </w:rPr>
        <w:t>To be sure, I understand the natural appeal of the notion that a handful of lawyers will replicate through the courts the environmental equivalent of the accomplishments of Charles Hamilton Houston and his young protégée, Thurgood Marshall, who together crafted a brilliant litigation strategy culminating in Brown v. Board of Education.[94] And I similarly appreciate the obvious parallels between civil rights law and environmental law, especially in the context of climate change.[95] Not unlike racial minorities who served as the plaintiffs in pathbreaking civil rights litigation in the 1940s, 1950s, and 1960s,[96] future generations are hard pressed to find effective champions of their environmental interests in legislatures. The origins of each group’s lack of legislative influence are quite different—slavery and raw racial animus excluded racial minorities from the political process, while future generations’ interests are overlooked because of the outsized influence of industry and the natural tendency of current generations to emphasize their own wellbeing. The much-celebrated Judge Skelly Wright of the U.S. Court of Appeals for the D.C. Circuit, however, understood in the 1970s the clear relationship between civil rights law and environmental law, and was one of the rare jurists who served as a judicial champion of both while serving on the federal bench.[97]</w:t>
      </w:r>
    </w:p>
    <w:p w14:paraId="254318D6" w14:textId="77777777" w:rsidR="00EF47F3" w:rsidRPr="003B1C8A" w:rsidRDefault="00EF47F3" w:rsidP="00EF47F3">
      <w:pPr>
        <w:rPr>
          <w:rStyle w:val="StyleUnderline"/>
        </w:rPr>
      </w:pPr>
      <w:r w:rsidRPr="009E1F6A">
        <w:rPr>
          <w:sz w:val="16"/>
        </w:rPr>
        <w:t xml:space="preserve">But there remain profound differences between environmental law and civil rights law. At the threshold, unlike the equal protection requirements for which Houston and Marshall sought judicial support in their historic litigation, </w:t>
      </w:r>
      <w:r w:rsidRPr="003B1C8A">
        <w:rPr>
          <w:rStyle w:val="Emphasis"/>
          <w:highlight w:val="yellow"/>
        </w:rPr>
        <w:t>environmental protection requirements are not constitutional</w:t>
      </w:r>
      <w:r w:rsidRPr="003B1C8A">
        <w:rPr>
          <w:rStyle w:val="StyleUnderline"/>
        </w:rPr>
        <w:t xml:space="preserve"> in character.</w:t>
      </w:r>
      <w:r w:rsidRPr="009E1F6A">
        <w:rPr>
          <w:sz w:val="16"/>
        </w:rPr>
        <w:t xml:space="preserve">[98] </w:t>
      </w:r>
      <w:r w:rsidRPr="003B1C8A">
        <w:rPr>
          <w:rStyle w:val="StyleUnderline"/>
        </w:rPr>
        <w:t xml:space="preserve">They are exclusively the product of the common law and statutory law.[99] There is no constitutional analogue </w:t>
      </w:r>
      <w:r w:rsidRPr="003B1C8A">
        <w:rPr>
          <w:rStyle w:val="StyleUnderline"/>
          <w:highlight w:val="yellow"/>
        </w:rPr>
        <w:t xml:space="preserve">and therefore </w:t>
      </w:r>
      <w:r w:rsidRPr="003B1C8A">
        <w:rPr>
          <w:rStyle w:val="Emphasis"/>
          <w:highlight w:val="yellow"/>
        </w:rPr>
        <w:t>far less force</w:t>
      </w:r>
      <w:r w:rsidRPr="003B1C8A">
        <w:rPr>
          <w:rStyle w:val="StyleUnderline"/>
          <w:highlight w:val="yellow"/>
        </w:rPr>
        <w:t xml:space="preserve"> to the premise that courts can legitimately supplant </w:t>
      </w:r>
      <w:r w:rsidRPr="003B1C8A">
        <w:rPr>
          <w:rStyle w:val="StyleUnderline"/>
        </w:rPr>
        <w:t xml:space="preserve">the </w:t>
      </w:r>
      <w:r w:rsidRPr="003B1C8A">
        <w:rPr>
          <w:rStyle w:val="StyleUnderline"/>
          <w:highlight w:val="yellow"/>
        </w:rPr>
        <w:t>lawmaking prerogatives</w:t>
      </w:r>
      <w:r w:rsidRPr="003B1C8A">
        <w:rPr>
          <w:rStyle w:val="StyleUnderline"/>
        </w:rPr>
        <w:t xml:space="preserve"> of the legislative and executive branches.</w:t>
      </w:r>
    </w:p>
    <w:p w14:paraId="1A1C92A6" w14:textId="77777777" w:rsidR="00EF47F3" w:rsidRPr="009E1F6A" w:rsidRDefault="00EF47F3" w:rsidP="00EF47F3">
      <w:pPr>
        <w:rPr>
          <w:sz w:val="16"/>
        </w:rPr>
      </w:pPr>
      <w:r w:rsidRPr="009E1F6A">
        <w:rPr>
          <w:rStyle w:val="StyleUnderline"/>
        </w:rPr>
        <w:t xml:space="preserve">The </w:t>
      </w:r>
      <w:r w:rsidRPr="009E1F6A">
        <w:rPr>
          <w:rStyle w:val="StyleUnderline"/>
          <w:highlight w:val="yellow"/>
        </w:rPr>
        <w:t>courts’ inability to fashion</w:t>
      </w:r>
      <w:r w:rsidRPr="009E1F6A">
        <w:rPr>
          <w:rStyle w:val="StyleUnderline"/>
        </w:rPr>
        <w:t xml:space="preserve"> appropriate </w:t>
      </w:r>
      <w:r w:rsidRPr="009E1F6A">
        <w:rPr>
          <w:rStyle w:val="StyleUnderline"/>
          <w:highlight w:val="yellow"/>
        </w:rPr>
        <w:t>remedies on their own</w:t>
      </w:r>
      <w:r w:rsidRPr="009E1F6A">
        <w:rPr>
          <w:rStyle w:val="StyleUnderline"/>
        </w:rPr>
        <w:t xml:space="preserve"> to address climate change also </w:t>
      </w:r>
      <w:r w:rsidRPr="009E1F6A">
        <w:rPr>
          <w:rStyle w:val="StyleUnderline"/>
          <w:highlight w:val="yellow"/>
        </w:rPr>
        <w:t>throws</w:t>
      </w:r>
      <w:r w:rsidRPr="009E1F6A">
        <w:rPr>
          <w:rStyle w:val="StyleUnderline"/>
        </w:rPr>
        <w:t xml:space="preserve"> a lot of </w:t>
      </w:r>
      <w:r w:rsidRPr="009E1F6A">
        <w:rPr>
          <w:rStyle w:val="StyleUnderline"/>
          <w:highlight w:val="yellow"/>
        </w:rPr>
        <w:t>cold water on the venture</w:t>
      </w:r>
      <w:r w:rsidRPr="009E1F6A">
        <w:rPr>
          <w:sz w:val="16"/>
        </w:rPr>
        <w:t xml:space="preserve">. </w:t>
      </w:r>
      <w:r w:rsidRPr="009E1F6A">
        <w:rPr>
          <w:rStyle w:val="StyleUnderline"/>
        </w:rPr>
        <w:t xml:space="preserve">Not that remedial relief in Brown itself proved easy. </w:t>
      </w:r>
      <w:r w:rsidRPr="009E1F6A">
        <w:rPr>
          <w:rStyle w:val="StyleUnderline"/>
          <w:highlight w:val="yellow"/>
        </w:rPr>
        <w:t>The courts</w:t>
      </w:r>
      <w:r w:rsidRPr="009E1F6A">
        <w:rPr>
          <w:rStyle w:val="StyleUnderline"/>
        </w:rPr>
        <w:t xml:space="preserve"> have </w:t>
      </w:r>
      <w:r w:rsidRPr="009E1F6A">
        <w:rPr>
          <w:rStyle w:val="Emphasis"/>
          <w:highlight w:val="yellow"/>
        </w:rPr>
        <w:t>struggled for more than sixty years to implement Brown’s holding</w:t>
      </w:r>
      <w:r w:rsidRPr="009E1F6A">
        <w:rPr>
          <w:rStyle w:val="StyleUnderline"/>
        </w:rPr>
        <w:t xml:space="preserve"> with “all deliberate speed</w:t>
      </w:r>
      <w:proofErr w:type="gramStart"/>
      <w:r w:rsidRPr="009E1F6A">
        <w:rPr>
          <w:sz w:val="16"/>
        </w:rPr>
        <w:t>.”[</w:t>
      </w:r>
      <w:proofErr w:type="gramEnd"/>
      <w:r w:rsidRPr="009E1F6A">
        <w:rPr>
          <w:sz w:val="16"/>
        </w:rPr>
        <w:t>100]</w:t>
      </w:r>
    </w:p>
    <w:p w14:paraId="5532BA07" w14:textId="77777777" w:rsidR="00EF47F3" w:rsidRPr="009E1F6A" w:rsidRDefault="00EF47F3" w:rsidP="00EF47F3">
      <w:pPr>
        <w:rPr>
          <w:rStyle w:val="StyleUnderline"/>
        </w:rPr>
      </w:pPr>
      <w:r w:rsidRPr="009E1F6A">
        <w:rPr>
          <w:sz w:val="16"/>
        </w:rPr>
        <w:t xml:space="preserve">But </w:t>
      </w:r>
      <w:r w:rsidRPr="009E1F6A">
        <w:rPr>
          <w:rStyle w:val="Emphasis"/>
          <w:highlight w:val="yellow"/>
        </w:rPr>
        <w:t xml:space="preserve">imagine what would be required for climate change </w:t>
      </w:r>
      <w:proofErr w:type="gramStart"/>
      <w:r w:rsidRPr="009E1F6A">
        <w:rPr>
          <w:rStyle w:val="Emphasis"/>
          <w:highlight w:val="yellow"/>
        </w:rPr>
        <w:t>in light of</w:t>
      </w:r>
      <w:proofErr w:type="gramEnd"/>
      <w:r w:rsidRPr="009E1F6A">
        <w:rPr>
          <w:rStyle w:val="Emphasis"/>
          <w:highlight w:val="yellow"/>
        </w:rPr>
        <w:t xml:space="preserve"> its extraordinary temporal and spatial scope of cause and effect, and </w:t>
      </w:r>
      <w:r w:rsidRPr="009E1F6A">
        <w:rPr>
          <w:rStyle w:val="Emphasis"/>
        </w:rPr>
        <w:t xml:space="preserve">the </w:t>
      </w:r>
      <w:r w:rsidRPr="009E1F6A">
        <w:rPr>
          <w:rStyle w:val="Emphasis"/>
          <w:highlight w:val="yellow"/>
        </w:rPr>
        <w:t>corresponding complexity</w:t>
      </w:r>
      <w:r w:rsidRPr="009E1F6A">
        <w:rPr>
          <w:rStyle w:val="Emphasis"/>
        </w:rPr>
        <w:t xml:space="preserve"> </w:t>
      </w:r>
      <w:r w:rsidRPr="009E1F6A">
        <w:rPr>
          <w:rStyle w:val="StyleUnderline"/>
        </w:rPr>
        <w:t>of the technological, economic, and social judgments that must be made in determining how to address the climate issue</w:t>
      </w:r>
      <w:r w:rsidRPr="009E1F6A">
        <w:rPr>
          <w:sz w:val="16"/>
        </w:rPr>
        <w:t xml:space="preserve">. </w:t>
      </w:r>
      <w:r w:rsidRPr="009E1F6A">
        <w:rPr>
          <w:rStyle w:val="StyleUnderline"/>
        </w:rPr>
        <w:t>The courts would be asked to embrace a judicial role that assigns them the primary responsibility of deciding the appropriate levels of greenhouse gas emissions in the United States</w:t>
      </w:r>
      <w:r w:rsidRPr="009E1F6A">
        <w:rPr>
          <w:sz w:val="16"/>
        </w:rPr>
        <w:t xml:space="preserve">. They would be asked to set legal rules governing how those emissions should then be allocated and when different levels would need to be achieved. </w:t>
      </w:r>
      <w:r w:rsidRPr="009E1F6A">
        <w:rPr>
          <w:rStyle w:val="StyleUnderline"/>
        </w:rPr>
        <w:t>The courts would have to develop the equivalent of the President’s proposed Clean Power Plan.</w:t>
      </w:r>
    </w:p>
    <w:p w14:paraId="16178293" w14:textId="77777777" w:rsidR="00EF47F3" w:rsidRPr="009E1F6A" w:rsidRDefault="00EF47F3" w:rsidP="00EF47F3">
      <w:pPr>
        <w:rPr>
          <w:rStyle w:val="StyleUnderline"/>
        </w:rPr>
      </w:pPr>
      <w:r w:rsidRPr="009E1F6A">
        <w:rPr>
          <w:sz w:val="16"/>
        </w:rPr>
        <w:t xml:space="preserve">As evidenced by the plan itself, consider the sweep of activities that would be affected over both time and space. </w:t>
      </w:r>
      <w:r w:rsidRPr="009E1F6A">
        <w:rPr>
          <w:rStyle w:val="StyleUnderline"/>
        </w:rPr>
        <w:t xml:space="preserve">Consider, too, the fundamental social and economic policy judgments that courts would have to make. The </w:t>
      </w:r>
      <w:r w:rsidRPr="009E1F6A">
        <w:rPr>
          <w:rStyle w:val="StyleUnderline"/>
          <w:highlight w:val="yellow"/>
        </w:rPr>
        <w:t xml:space="preserve">courts do not </w:t>
      </w:r>
      <w:r w:rsidRPr="009E1F6A">
        <w:rPr>
          <w:rStyle w:val="Emphasis"/>
          <w:highlight w:val="yellow"/>
        </w:rPr>
        <w:t>remotely possess the necessary competence or lawmaking legitimacy</w:t>
      </w:r>
      <w:r w:rsidRPr="009E1F6A">
        <w:rPr>
          <w:rStyle w:val="StyleUnderline"/>
          <w:highlight w:val="yellow"/>
        </w:rPr>
        <w:t xml:space="preserve"> to answer those kinds of questions</w:t>
      </w:r>
      <w:r w:rsidRPr="009E1F6A">
        <w:rPr>
          <w:sz w:val="16"/>
        </w:rPr>
        <w:t xml:space="preserve">. And </w:t>
      </w:r>
      <w:r w:rsidRPr="009E1F6A">
        <w:rPr>
          <w:rStyle w:val="StyleUnderline"/>
          <w:highlight w:val="yellow"/>
        </w:rPr>
        <w:t>they will decline to do so</w:t>
      </w:r>
      <w:r w:rsidRPr="009E1F6A">
        <w:rPr>
          <w:sz w:val="16"/>
        </w:rPr>
        <w:t xml:space="preserve">, </w:t>
      </w:r>
      <w:r w:rsidRPr="009E1F6A">
        <w:rPr>
          <w:rStyle w:val="StyleUnderline"/>
        </w:rPr>
        <w:t>especially in the absence of any kind of clear constitutional command.</w:t>
      </w:r>
      <w:r w:rsidRPr="009E1F6A">
        <w:rPr>
          <w:sz w:val="16"/>
        </w:rPr>
        <w:t xml:space="preserve"> </w:t>
      </w:r>
      <w:r w:rsidRPr="009E1F6A">
        <w:rPr>
          <w:rStyle w:val="Emphasis"/>
          <w:highlight w:val="yellow"/>
        </w:rPr>
        <w:t>Conservative judges would not favor it</w:t>
      </w:r>
      <w:r w:rsidRPr="009E1F6A">
        <w:rPr>
          <w:sz w:val="16"/>
        </w:rPr>
        <w:t xml:space="preserve">. And one would be hard pressed to find many liberal judges who would, no matter how much they agreed climate change was an enormous problem.[101] And, even if one finds an isolated judge or two so exceedingly frustrated by the lack of governmental action to address climate change, the half-life of their ruling will likely be limited upon further view. </w:t>
      </w:r>
      <w:r w:rsidRPr="009E1F6A">
        <w:rPr>
          <w:rStyle w:val="StyleUnderline"/>
        </w:rPr>
        <w:t>The bottom line is that this is just not how we make laws of this nature under our constitutional framework.</w:t>
      </w:r>
    </w:p>
    <w:p w14:paraId="1EF907B0" w14:textId="77777777" w:rsidR="00EF47F3" w:rsidRPr="009E1F6A" w:rsidRDefault="00EF47F3" w:rsidP="00EF47F3">
      <w:pPr>
        <w:rPr>
          <w:sz w:val="16"/>
        </w:rPr>
      </w:pPr>
      <w:r w:rsidRPr="009E1F6A">
        <w:rPr>
          <w:sz w:val="16"/>
        </w:rPr>
        <w:t xml:space="preserve">That is why, although I greatly admire the motives and overarching goals of those who are trying to address climate change through lawsuits based on the legal theory that there is an “atmospheric trust” that courts can enforce against government and industry,[102] I believe those lawsuits are best understood as part of an overall political strategy rather than as a viable, standalone litigation strategy. The filing of such lawsuits can serve a useful political purpose: they provide an opportunity for potentially effective political organizing and publicity with the </w:t>
      </w:r>
      <w:proofErr w:type="gramStart"/>
      <w:r w:rsidRPr="009E1F6A">
        <w:rPr>
          <w:sz w:val="16"/>
        </w:rPr>
        <w:t>ultimate goal</w:t>
      </w:r>
      <w:proofErr w:type="gramEnd"/>
      <w:r w:rsidRPr="009E1F6A">
        <w:rPr>
          <w:sz w:val="16"/>
        </w:rPr>
        <w:t xml:space="preserve"> of prompting legislatures to enact the laws we need. </w:t>
      </w:r>
      <w:r w:rsidRPr="009E1F6A">
        <w:rPr>
          <w:rStyle w:val="StyleUnderline"/>
        </w:rPr>
        <w:t>Those lawsuits are not destined to yield significant judicial remedies based on the atmospheric trust doctrine itself</w:t>
      </w:r>
      <w:r w:rsidRPr="009E1F6A">
        <w:rPr>
          <w:sz w:val="16"/>
        </w:rPr>
        <w:t xml:space="preserve">. Fortunately, many of those who are championing the atmospheric trust litigation are very much focused on the positive political potential of their efforts in terms of influencing law- and </w:t>
      </w:r>
      <w:proofErr w:type="gramStart"/>
      <w:r w:rsidRPr="009E1F6A">
        <w:rPr>
          <w:sz w:val="16"/>
        </w:rPr>
        <w:t>policy-makers</w:t>
      </w:r>
      <w:proofErr w:type="gramEnd"/>
      <w:r w:rsidRPr="009E1F6A">
        <w:rPr>
          <w:sz w:val="16"/>
        </w:rPr>
        <w:t xml:space="preserve"> in both the legislative and administrative arenas, and wisely do not focus exclusively on litigation.[103]</w:t>
      </w:r>
    </w:p>
    <w:p w14:paraId="52A8ACF3" w14:textId="77777777" w:rsidR="00EF47F3" w:rsidRDefault="00EF47F3" w:rsidP="00EF47F3">
      <w:pPr>
        <w:pStyle w:val="Heading3"/>
      </w:pPr>
    </w:p>
    <w:p w14:paraId="2BFFC118" w14:textId="77777777" w:rsidR="00EF47F3" w:rsidRDefault="00EF47F3" w:rsidP="00EF47F3">
      <w:pPr>
        <w:pStyle w:val="Heading3"/>
      </w:pPr>
      <w:r>
        <w:t>1NC---No Degrowth</w:t>
      </w:r>
    </w:p>
    <w:p w14:paraId="0D9F6EE4" w14:textId="77777777" w:rsidR="00EF47F3" w:rsidRPr="00D45752" w:rsidRDefault="00EF47F3" w:rsidP="00EF47F3"/>
    <w:p w14:paraId="386DEB02" w14:textId="77777777" w:rsidR="00EF47F3" w:rsidRDefault="00EF47F3" w:rsidP="00EF47F3">
      <w:pPr>
        <w:pStyle w:val="Heading4"/>
      </w:pPr>
      <w:r>
        <w:t xml:space="preserve">No degrowth </w:t>
      </w:r>
    </w:p>
    <w:p w14:paraId="6BDD7ED2" w14:textId="77777777" w:rsidR="00EF47F3" w:rsidRDefault="00EF47F3" w:rsidP="00EF47F3">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2B5728FD" w14:textId="77777777" w:rsidR="00EF47F3" w:rsidRPr="00223037" w:rsidRDefault="00EF47F3" w:rsidP="00EF47F3">
      <w:pPr>
        <w:rPr>
          <w:sz w:val="16"/>
        </w:rPr>
      </w:pPr>
      <w:r w:rsidRPr="000A6434">
        <w:rPr>
          <w:rStyle w:val="StyleUnderline"/>
          <w:highlight w:val="yellow"/>
        </w:rPr>
        <w:t>One of</w:t>
      </w:r>
      <w:r w:rsidRPr="000A6434">
        <w:rPr>
          <w:rStyle w:val="StyleUnderline"/>
        </w:rPr>
        <w:t xml:space="preserve"> the </w:t>
      </w:r>
      <w:proofErr w:type="spellStart"/>
      <w:r w:rsidRPr="000A6434">
        <w:rPr>
          <w:rStyle w:val="StyleUnderline"/>
          <w:highlight w:val="yellow"/>
        </w:rPr>
        <w:t>RoN</w:t>
      </w:r>
      <w:proofErr w:type="spellEnd"/>
      <w:r w:rsidRPr="000A6434">
        <w:rPr>
          <w:rStyle w:val="StyleUnderline"/>
          <w:highlight w:val="yellow"/>
        </w:rPr>
        <w:t xml:space="preserve"> s</w:t>
      </w:r>
      <w:r w:rsidRPr="000A6434">
        <w:rPr>
          <w:rStyle w:val="StyleUnderline"/>
        </w:rPr>
        <w:t xml:space="preserve"> envisaged </w:t>
      </w:r>
      <w:r w:rsidRPr="000A6434">
        <w:rPr>
          <w:rStyle w:val="StyleUnderline"/>
          <w:highlight w:val="yellow"/>
        </w:rPr>
        <w:t>goals</w:t>
      </w:r>
      <w:r w:rsidRPr="000A6434">
        <w:rPr>
          <w:rStyle w:val="StyleUnderline"/>
        </w:rPr>
        <w:t xml:space="preserve">, that of </w:t>
      </w:r>
      <w:r w:rsidRPr="000A6434">
        <w:rPr>
          <w:rStyle w:val="StyleUnderline"/>
          <w:highlight w:val="yellow"/>
        </w:rPr>
        <w:t>reducing</w:t>
      </w:r>
      <w:r w:rsidRPr="000A6434">
        <w:rPr>
          <w:rStyle w:val="StyleUnderline"/>
        </w:rPr>
        <w:t xml:space="preserve"> the negative effects of </w:t>
      </w:r>
      <w:r w:rsidRPr="000A6434">
        <w:rPr>
          <w:rStyle w:val="StyleUnderline"/>
          <w:highlight w:val="yellow"/>
        </w:rPr>
        <w:t xml:space="preserve">extraction, is </w:t>
      </w:r>
      <w:r w:rsidRPr="000A6434">
        <w:rPr>
          <w:rStyle w:val="Emphasis"/>
          <w:highlight w:val="yellow"/>
        </w:rPr>
        <w:t>severely hampered</w:t>
      </w:r>
      <w:r w:rsidRPr="000A6434">
        <w:rPr>
          <w:rStyle w:val="StyleUnderline"/>
          <w:highlight w:val="yellow"/>
        </w:rPr>
        <w:t xml:space="preserve"> in</w:t>
      </w:r>
      <w:r w:rsidRPr="000A6434">
        <w:rPr>
          <w:rStyle w:val="StyleUnderline"/>
        </w:rPr>
        <w:t xml:space="preserve"> the cases of both </w:t>
      </w:r>
      <w:r w:rsidRPr="000A6434">
        <w:rPr>
          <w:rStyle w:val="Emphasis"/>
          <w:highlight w:val="yellow"/>
        </w:rPr>
        <w:t>Bolivia</w:t>
      </w:r>
      <w:r w:rsidRPr="000A6434">
        <w:rPr>
          <w:rStyle w:val="StyleUnderline"/>
          <w:highlight w:val="yellow"/>
        </w:rPr>
        <w:t xml:space="preserve"> and </w:t>
      </w:r>
      <w:r w:rsidRPr="000A6434">
        <w:rPr>
          <w:rStyle w:val="Emphasis"/>
          <w:highlight w:val="yellow"/>
        </w:rPr>
        <w:t>Ecuador</w:t>
      </w:r>
      <w:r w:rsidRPr="000A6434">
        <w:rPr>
          <w:rStyle w:val="StyleUnderline"/>
        </w:rPr>
        <w:t xml:space="preserve"> from the outset</w:t>
      </w:r>
      <w:r w:rsidRPr="00223037">
        <w:rPr>
          <w:sz w:val="16"/>
        </w:rPr>
        <w:t xml:space="preserve">. </w:t>
      </w:r>
      <w:r w:rsidRPr="00F64B15">
        <w:rPr>
          <w:rStyle w:val="StyleUnderline"/>
        </w:rPr>
        <w:t xml:space="preserve">This is because in both constitutions </w:t>
      </w:r>
      <w:r w:rsidRPr="00F64B15">
        <w:rPr>
          <w:rStyle w:val="StyleUnderline"/>
          <w:highlight w:val="yellow"/>
        </w:rPr>
        <w:t>the role of</w:t>
      </w:r>
      <w:r w:rsidRPr="00F64B15">
        <w:rPr>
          <w:rStyle w:val="StyleUnderline"/>
        </w:rPr>
        <w:t xml:space="preserve"> the </w:t>
      </w:r>
      <w:proofErr w:type="spellStart"/>
      <w:r w:rsidRPr="00F64B15">
        <w:rPr>
          <w:rStyle w:val="StyleUnderline"/>
          <w:highlight w:val="yellow"/>
        </w:rPr>
        <w:t>RoN</w:t>
      </w:r>
      <w:proofErr w:type="spellEnd"/>
      <w:r w:rsidRPr="00F64B15">
        <w:rPr>
          <w:rStyle w:val="StyleUnderline"/>
          <w:highlight w:val="yellow"/>
        </w:rPr>
        <w:t xml:space="preserve"> is </w:t>
      </w:r>
      <w:r w:rsidRPr="00F64B15">
        <w:rPr>
          <w:rStyle w:val="Emphasis"/>
          <w:highlight w:val="yellow"/>
        </w:rPr>
        <w:t>curtailed</w:t>
      </w:r>
      <w:r w:rsidRPr="00F64B15">
        <w:rPr>
          <w:rStyle w:val="StyleUnderline"/>
          <w:highlight w:val="yellow"/>
        </w:rPr>
        <w:t xml:space="preserve"> vis a vis the need for</w:t>
      </w:r>
      <w:r w:rsidRPr="00F64B15">
        <w:rPr>
          <w:rStyle w:val="StyleUnderline"/>
        </w:rPr>
        <w:t xml:space="preserve"> national development through </w:t>
      </w:r>
      <w:r w:rsidRPr="00F64B15">
        <w:rPr>
          <w:rStyle w:val="Emphasis"/>
        </w:rPr>
        <w:t xml:space="preserve">economic </w:t>
      </w:r>
      <w:r w:rsidRPr="00F64B15">
        <w:rPr>
          <w:rStyle w:val="Emphasis"/>
          <w:highlight w:val="yellow"/>
        </w:rPr>
        <w:t>growth</w:t>
      </w:r>
      <w:r w:rsidRPr="00223037">
        <w:rPr>
          <w:sz w:val="16"/>
        </w:rPr>
        <w:t xml:space="preserve">. In </w:t>
      </w:r>
      <w:proofErr w:type="gramStart"/>
      <w:r w:rsidRPr="00223037">
        <w:rPr>
          <w:sz w:val="16"/>
        </w:rPr>
        <w:t>Ecuador</w:t>
      </w:r>
      <w:proofErr w:type="gramEnd"/>
      <w:r w:rsidRPr="00223037">
        <w:rPr>
          <w:sz w:val="16"/>
        </w:rPr>
        <w:t xml:space="preserve"> the </w:t>
      </w:r>
      <w:proofErr w:type="spellStart"/>
      <w:r w:rsidRPr="00223037">
        <w:rPr>
          <w:sz w:val="16"/>
        </w:rPr>
        <w:t>RoN</w:t>
      </w:r>
      <w:proofErr w:type="spellEnd"/>
      <w:r w:rsidRPr="00223037">
        <w:rPr>
          <w:sz w:val="16"/>
        </w:rPr>
        <w:t xml:space="preserve"> are imagined as a key pathway to </w:t>
      </w:r>
      <w:proofErr w:type="spellStart"/>
      <w:r w:rsidRPr="00223037">
        <w:rPr>
          <w:sz w:val="16"/>
        </w:rPr>
        <w:t>Sumak</w:t>
      </w:r>
      <w:proofErr w:type="spellEnd"/>
      <w:r w:rsidRPr="00223037">
        <w:rPr>
          <w:sz w:val="16"/>
        </w:rPr>
        <w:t xml:space="preserve"> </w:t>
      </w:r>
      <w:proofErr w:type="spellStart"/>
      <w:r w:rsidRPr="00223037">
        <w:rPr>
          <w:sz w:val="16"/>
        </w:rPr>
        <w:t>Kawsay</w:t>
      </w:r>
      <w:proofErr w:type="spellEnd"/>
      <w:r w:rsidRPr="00223037">
        <w:rPr>
          <w:sz w:val="16"/>
        </w:rPr>
        <w:t xml:space="preserve">, </w:t>
      </w:r>
      <w:r w:rsidRPr="00F64B15">
        <w:rPr>
          <w:rStyle w:val="StyleUnderline"/>
        </w:rPr>
        <w:t xml:space="preserve">yet this </w:t>
      </w:r>
      <w:r w:rsidRPr="00F64B15">
        <w:rPr>
          <w:rStyle w:val="Emphasis"/>
          <w:highlight w:val="yellow"/>
        </w:rPr>
        <w:t>Indigenous philosophy</w:t>
      </w:r>
      <w:r w:rsidRPr="00F64B15">
        <w:rPr>
          <w:rStyle w:val="StyleUnderline"/>
          <w:highlight w:val="yellow"/>
        </w:rPr>
        <w:t xml:space="preserve"> is</w:t>
      </w:r>
      <w:r w:rsidRPr="00F64B15">
        <w:rPr>
          <w:rStyle w:val="StyleUnderline"/>
        </w:rPr>
        <w:t xml:space="preserve"> subtly, yet </w:t>
      </w:r>
      <w:r w:rsidRPr="00F64B15">
        <w:rPr>
          <w:rStyle w:val="Emphasis"/>
          <w:highlight w:val="yellow"/>
        </w:rPr>
        <w:t>potently</w:t>
      </w:r>
      <w:r w:rsidRPr="00F64B15">
        <w:rPr>
          <w:rStyle w:val="StyleUnderline"/>
          <w:highlight w:val="yellow"/>
        </w:rPr>
        <w:t>, reinterpreted</w:t>
      </w:r>
      <w:r w:rsidRPr="00F64B15">
        <w:rPr>
          <w:rStyle w:val="StyleUnderline"/>
        </w:rPr>
        <w:t xml:space="preserve">. In </w:t>
      </w:r>
      <w:r w:rsidRPr="005B50BB">
        <w:rPr>
          <w:rStyle w:val="StyleUnderline"/>
          <w:highlight w:val="yellow"/>
        </w:rPr>
        <w:t>its</w:t>
      </w:r>
      <w:r w:rsidRPr="00F64B15">
        <w:rPr>
          <w:rStyle w:val="StyleUnderline"/>
        </w:rPr>
        <w:t xml:space="preserve"> original form it fundamentally counters development, and is envisaged in opposition to “modernization, development and economic growth</w:t>
      </w:r>
      <w:r w:rsidRPr="00223037">
        <w:rPr>
          <w:sz w:val="16"/>
        </w:rPr>
        <w:t>” (</w:t>
      </w:r>
      <w:proofErr w:type="spellStart"/>
      <w:r w:rsidRPr="00223037">
        <w:rPr>
          <w:sz w:val="16"/>
        </w:rPr>
        <w:t>Chují</w:t>
      </w:r>
      <w:proofErr w:type="spellEnd"/>
      <w:r w:rsidRPr="00223037">
        <w:rPr>
          <w:sz w:val="16"/>
        </w:rPr>
        <w:t xml:space="preserve"> </w:t>
      </w:r>
      <w:proofErr w:type="spellStart"/>
      <w:r w:rsidRPr="00223037">
        <w:rPr>
          <w:sz w:val="16"/>
        </w:rPr>
        <w:t>Gualinga</w:t>
      </w:r>
      <w:proofErr w:type="spellEnd"/>
      <w:r w:rsidRPr="00223037">
        <w:rPr>
          <w:sz w:val="16"/>
        </w:rPr>
        <w:t xml:space="preserve"> 2009 p.150, my own translation). </w:t>
      </w:r>
      <w:r w:rsidRPr="005B50BB">
        <w:rPr>
          <w:rStyle w:val="StyleUnderline"/>
        </w:rPr>
        <w:t xml:space="preserve">Yet in the constitution of Ecuador (see title VI) </w:t>
      </w:r>
      <w:proofErr w:type="spellStart"/>
      <w:r w:rsidRPr="005B50BB">
        <w:rPr>
          <w:rStyle w:val="StyleUnderline"/>
        </w:rPr>
        <w:t>Sumak</w:t>
      </w:r>
      <w:proofErr w:type="spellEnd"/>
      <w:r w:rsidRPr="005B50BB">
        <w:rPr>
          <w:rStyle w:val="StyleUnderline"/>
        </w:rPr>
        <w:t xml:space="preserve"> </w:t>
      </w:r>
      <w:proofErr w:type="spellStart"/>
      <w:r w:rsidRPr="005B50BB">
        <w:rPr>
          <w:rStyle w:val="StyleUnderline"/>
        </w:rPr>
        <w:t>Kawsay</w:t>
      </w:r>
      <w:proofErr w:type="spellEnd"/>
      <w:r w:rsidRPr="005B50BB">
        <w:rPr>
          <w:rStyle w:val="StyleUnderline"/>
        </w:rPr>
        <w:t xml:space="preserve"> is </w:t>
      </w:r>
      <w:r w:rsidRPr="005B50BB">
        <w:rPr>
          <w:rStyle w:val="StyleUnderline"/>
          <w:highlight w:val="yellow"/>
        </w:rPr>
        <w:t xml:space="preserve">incorporated into </w:t>
      </w:r>
      <w:r w:rsidRPr="005B50BB">
        <w:rPr>
          <w:rStyle w:val="Emphasis"/>
          <w:highlight w:val="yellow"/>
        </w:rPr>
        <w:t>traditional ideas of development</w:t>
      </w:r>
      <w:r w:rsidRPr="005B50BB">
        <w:rPr>
          <w:rStyle w:val="StyleUnderline"/>
        </w:rPr>
        <w:t>, wherein for its exercise, growth-through-extraction is argued to be necessary</w:t>
      </w:r>
      <w:r w:rsidRPr="00223037">
        <w:rPr>
          <w:sz w:val="16"/>
        </w:rPr>
        <w:t xml:space="preserve">. Similarly, in Bolivia the 2012 law supplementing the constitutional provisions for </w:t>
      </w:r>
      <w:proofErr w:type="spellStart"/>
      <w:r w:rsidRPr="00223037">
        <w:rPr>
          <w:sz w:val="16"/>
        </w:rPr>
        <w:t>RoN</w:t>
      </w:r>
      <w:proofErr w:type="spellEnd"/>
      <w:r w:rsidRPr="00223037">
        <w:rPr>
          <w:sz w:val="16"/>
        </w:rPr>
        <w:t xml:space="preserve"> is titled “framework law of the mother earth and development integral for the </w:t>
      </w:r>
      <w:proofErr w:type="spellStart"/>
      <w:r w:rsidRPr="00223037">
        <w:rPr>
          <w:sz w:val="16"/>
        </w:rPr>
        <w:t>buen</w:t>
      </w:r>
      <w:proofErr w:type="spellEnd"/>
      <w:r w:rsidRPr="00223037">
        <w:rPr>
          <w:sz w:val="16"/>
        </w:rPr>
        <w:t xml:space="preserve"> </w:t>
      </w:r>
      <w:proofErr w:type="spellStart"/>
      <w:r w:rsidRPr="00223037">
        <w:rPr>
          <w:sz w:val="16"/>
        </w:rPr>
        <w:t>vivir</w:t>
      </w:r>
      <w:proofErr w:type="spellEnd"/>
      <w:proofErr w:type="gramStart"/>
      <w:r w:rsidRPr="00223037">
        <w:rPr>
          <w:sz w:val="16"/>
        </w:rPr>
        <w:t>” ,</w:t>
      </w:r>
      <w:proofErr w:type="gramEnd"/>
      <w:r w:rsidRPr="00223037">
        <w:rPr>
          <w:sz w:val="16"/>
        </w:rPr>
        <w:t xml:space="preserve"> with natural resource extraction and </w:t>
      </w:r>
      <w:proofErr w:type="spellStart"/>
      <w:r w:rsidRPr="00223037">
        <w:rPr>
          <w:sz w:val="16"/>
        </w:rPr>
        <w:t>industrialisation</w:t>
      </w:r>
      <w:proofErr w:type="spellEnd"/>
      <w:r w:rsidRPr="00223037">
        <w:rPr>
          <w:sz w:val="16"/>
        </w:rPr>
        <w:t xml:space="preserve"> representing priorities of the state, with the benefits to be redistributed (</w:t>
      </w:r>
      <w:proofErr w:type="spellStart"/>
      <w:r w:rsidRPr="00223037">
        <w:rPr>
          <w:sz w:val="16"/>
        </w:rPr>
        <w:t>Lalander</w:t>
      </w:r>
      <w:proofErr w:type="spellEnd"/>
      <w:r w:rsidRPr="00223037">
        <w:rPr>
          <w:sz w:val="16"/>
        </w:rPr>
        <w:t xml:space="preserve"> 2014). </w:t>
      </w:r>
      <w:r w:rsidRPr="005B50BB">
        <w:rPr>
          <w:rStyle w:val="StyleUnderline"/>
        </w:rPr>
        <w:t xml:space="preserve">We can therefore see that in both countries </w:t>
      </w:r>
      <w:r w:rsidRPr="005B50BB">
        <w:rPr>
          <w:rStyle w:val="StyleUnderline"/>
          <w:highlight w:val="yellow"/>
        </w:rPr>
        <w:t xml:space="preserve">the </w:t>
      </w:r>
      <w:r w:rsidRPr="005B50BB">
        <w:rPr>
          <w:rStyle w:val="Emphasis"/>
          <w:highlight w:val="yellow"/>
        </w:rPr>
        <w:t>hegemony of growth</w:t>
      </w:r>
      <w:r w:rsidRPr="005B50BB">
        <w:rPr>
          <w:rStyle w:val="StyleUnderline"/>
          <w:highlight w:val="yellow"/>
        </w:rPr>
        <w:t xml:space="preserve"> is not</w:t>
      </w:r>
      <w:r w:rsidRPr="005B50BB">
        <w:rPr>
          <w:rStyle w:val="StyleUnderline"/>
        </w:rPr>
        <w:t xml:space="preserve"> </w:t>
      </w:r>
      <w:r w:rsidRPr="005B50BB">
        <w:rPr>
          <w:rStyle w:val="StyleUnderline"/>
          <w:highlight w:val="yellow"/>
        </w:rPr>
        <w:t>superseded</w:t>
      </w:r>
      <w:r w:rsidRPr="005B50BB">
        <w:rPr>
          <w:rStyle w:val="StyleUnderline"/>
        </w:rPr>
        <w:t xml:space="preserve">, and that Buen Vivir and the </w:t>
      </w:r>
      <w:proofErr w:type="spellStart"/>
      <w:r w:rsidRPr="005B50BB">
        <w:rPr>
          <w:rStyle w:val="Emphasis"/>
          <w:highlight w:val="yellow"/>
        </w:rPr>
        <w:t>RoN</w:t>
      </w:r>
      <w:proofErr w:type="spellEnd"/>
      <w:r w:rsidRPr="005B50BB">
        <w:rPr>
          <w:rStyle w:val="StyleUnderline"/>
          <w:highlight w:val="yellow"/>
        </w:rPr>
        <w:t xml:space="preserve"> are reinterpreted</w:t>
      </w:r>
      <w:r w:rsidRPr="005B50BB">
        <w:rPr>
          <w:rStyle w:val="StyleUnderline"/>
        </w:rPr>
        <w:t xml:space="preserve"> to function </w:t>
      </w:r>
      <w:r w:rsidRPr="005B50BB">
        <w:rPr>
          <w:rStyle w:val="StyleUnderline"/>
          <w:highlight w:val="yellow"/>
        </w:rPr>
        <w:t>as</w:t>
      </w:r>
      <w:r w:rsidRPr="005B50BB">
        <w:rPr>
          <w:rStyle w:val="StyleUnderline"/>
        </w:rPr>
        <w:t xml:space="preserve"> something of </w:t>
      </w:r>
      <w:r w:rsidRPr="005B50BB">
        <w:rPr>
          <w:rStyle w:val="StyleUnderline"/>
          <w:highlight w:val="yellow"/>
        </w:rPr>
        <w:t xml:space="preserve">a </w:t>
      </w:r>
      <w:r w:rsidRPr="005B50BB">
        <w:rPr>
          <w:rStyle w:val="Emphasis"/>
          <w:highlight w:val="yellow"/>
        </w:rPr>
        <w:t>progressive mask</w:t>
      </w:r>
      <w:r w:rsidRPr="005B50BB">
        <w:rPr>
          <w:rStyle w:val="StyleUnderline"/>
          <w:highlight w:val="yellow"/>
        </w:rPr>
        <w:t xml:space="preserve"> on </w:t>
      </w:r>
      <w:r w:rsidRPr="005B50BB">
        <w:rPr>
          <w:rStyle w:val="Emphasis"/>
          <w:highlight w:val="yellow"/>
        </w:rPr>
        <w:t>continued extractive systems</w:t>
      </w:r>
      <w:r w:rsidRPr="00223037">
        <w:rPr>
          <w:sz w:val="16"/>
        </w:rPr>
        <w:t xml:space="preserve">, </w:t>
      </w:r>
      <w:r w:rsidRPr="005B50BB">
        <w:rPr>
          <w:rStyle w:val="StyleUnderline"/>
        </w:rPr>
        <w:t>which largely preserve their extractive character</w:t>
      </w:r>
      <w:r w:rsidRPr="00223037">
        <w:rPr>
          <w:sz w:val="16"/>
        </w:rPr>
        <w:t xml:space="preserve"> (Sánchez Parga 2011). The Janus-faced nature of these constitutions is reflected in some national court decisions. Take the Condor-Mirador case in Ecuador as an example. In this case the mining group in question found in their own EIA that they would violate the </w:t>
      </w:r>
      <w:proofErr w:type="spellStart"/>
      <w:r w:rsidRPr="00223037">
        <w:rPr>
          <w:sz w:val="16"/>
        </w:rPr>
        <w:t>RoN</w:t>
      </w:r>
      <w:proofErr w:type="spellEnd"/>
      <w:r w:rsidRPr="00223037">
        <w:rPr>
          <w:sz w:val="16"/>
        </w:rPr>
        <w:t xml:space="preserve">, yet the judge held the Indigenous group that had bought the case before the tribunal were defending private rights as opposed to the mining group and government that were instead defending a public interest (Ogden 2014, Garn(b) [online]). That a mining groups actions, and not those of the local Indigenous people, can be considered of public interest requires growth thinking, under which growth through extraction is a public interest and a requirement to achieve a better society, instead of a tool for continued accumulation of capital and expansion of production elsewhere.  </w:t>
      </w:r>
    </w:p>
    <w:p w14:paraId="49CC3E90" w14:textId="77777777" w:rsidR="00EF47F3" w:rsidRDefault="00EF47F3" w:rsidP="00EF47F3"/>
    <w:p w14:paraId="3B88ED2F" w14:textId="77777777" w:rsidR="00EF47F3" w:rsidRDefault="00EF47F3" w:rsidP="00EF47F3"/>
    <w:p w14:paraId="0EFFF9DF" w14:textId="77777777" w:rsidR="00EF47F3" w:rsidRDefault="00EF47F3" w:rsidP="00EF47F3">
      <w:pPr>
        <w:pStyle w:val="Heading3"/>
      </w:pPr>
      <w:r>
        <w:t>2NC---No Degrowth</w:t>
      </w:r>
    </w:p>
    <w:p w14:paraId="0D2192AB" w14:textId="77777777" w:rsidR="00EF47F3" w:rsidRDefault="00EF47F3" w:rsidP="00EF47F3">
      <w:pPr>
        <w:pStyle w:val="Heading4"/>
      </w:pPr>
      <w:r>
        <w:t>No degrowth---</w:t>
      </w:r>
      <w:proofErr w:type="spellStart"/>
      <w:r>
        <w:t>RoN</w:t>
      </w:r>
      <w:proofErr w:type="spellEnd"/>
      <w:r>
        <w:t xml:space="preserve"> is a progressive mask on continued societal commitment to growth and extraction---Bolivia and Ecuador reinterpreted the indigenous philosophy of </w:t>
      </w:r>
      <w:proofErr w:type="spellStart"/>
      <w:r>
        <w:t>RoN</w:t>
      </w:r>
      <w:proofErr w:type="spellEnd"/>
      <w:r>
        <w:t xml:space="preserve"> to allow traditional development---thinking that the US, the heart of global capitalism, will behave differently is naïve---that’s Hawkins </w:t>
      </w:r>
    </w:p>
    <w:p w14:paraId="5C045581" w14:textId="77777777" w:rsidR="00EF47F3" w:rsidRPr="006A1CA7" w:rsidRDefault="00EF47F3" w:rsidP="00EF47F3"/>
    <w:p w14:paraId="2D511639" w14:textId="77777777" w:rsidR="00EF47F3" w:rsidRDefault="00EF47F3" w:rsidP="00EF47F3">
      <w:pPr>
        <w:pStyle w:val="Heading4"/>
      </w:pPr>
      <w:r>
        <w:t xml:space="preserve">No mindset </w:t>
      </w:r>
      <w:proofErr w:type="gramStart"/>
      <w:r>
        <w:t>shift</w:t>
      </w:r>
      <w:proofErr w:type="gramEnd"/>
    </w:p>
    <w:p w14:paraId="1ACE52D0" w14:textId="77777777" w:rsidR="00EF47F3" w:rsidRPr="000409C2" w:rsidRDefault="00EF47F3" w:rsidP="00EF47F3">
      <w:r>
        <w:t xml:space="preserve">Freya </w:t>
      </w:r>
      <w:r w:rsidRPr="000409C2">
        <w:rPr>
          <w:rStyle w:val="Style13ptBold"/>
        </w:rPr>
        <w:t>Matthews 17</w:t>
      </w:r>
      <w:r>
        <w:t>, Adjunct Professor of Environmental Philosophy at La Trobe University, 5/26/17, “Nature as the Law Within Us,” https://www.humansandnature.org/nature-as-the-law-within-us</w:t>
      </w:r>
    </w:p>
    <w:p w14:paraId="784BC1B0" w14:textId="77777777" w:rsidR="00EF47F3" w:rsidRPr="00F26F3D" w:rsidRDefault="00EF47F3" w:rsidP="00EF47F3">
      <w:pPr>
        <w:rPr>
          <w:sz w:val="16"/>
        </w:rPr>
      </w:pPr>
      <w:proofErr w:type="gramStart"/>
      <w:r w:rsidRPr="00F26F3D">
        <w:rPr>
          <w:sz w:val="16"/>
        </w:rPr>
        <w:t>So</w:t>
      </w:r>
      <w:proofErr w:type="gramEnd"/>
      <w:r w:rsidRPr="00F26F3D">
        <w:rPr>
          <w:sz w:val="16"/>
        </w:rPr>
        <w:t xml:space="preserve"> it seems we are, as environmentalists, inevitably driven towards a definition of </w:t>
      </w:r>
      <w:r w:rsidRPr="008768D0">
        <w:rPr>
          <w:rStyle w:val="Emphasis"/>
          <w:highlight w:val="yellow"/>
        </w:rPr>
        <w:t>“nature”</w:t>
      </w:r>
      <w:r w:rsidRPr="00F26F3D">
        <w:rPr>
          <w:sz w:val="16"/>
        </w:rPr>
        <w:t xml:space="preserve"> as the rest of life on Earth—the realm of other-than-human components of the biosphere. It is other-than-human species, beings, communities—trees and grasses, fungi, animals, wetlands, forests, and so on—that we are seeking to protect.</w:t>
      </w:r>
    </w:p>
    <w:p w14:paraId="0D526BC3" w14:textId="77777777" w:rsidR="00EF47F3" w:rsidRPr="006A1CA7" w:rsidRDefault="00EF47F3" w:rsidP="00EF47F3">
      <w:pPr>
        <w:rPr>
          <w:u w:val="single"/>
        </w:rPr>
      </w:pPr>
      <w:r w:rsidRPr="00F26F3D">
        <w:rPr>
          <w:sz w:val="16"/>
        </w:rPr>
        <w:t xml:space="preserve">But </w:t>
      </w:r>
      <w:r w:rsidRPr="00764B0F">
        <w:rPr>
          <w:rStyle w:val="StyleUnderline"/>
          <w:highlight w:val="yellow"/>
        </w:rPr>
        <w:t>to</w:t>
      </w:r>
      <w:r w:rsidRPr="00F26F3D">
        <w:rPr>
          <w:sz w:val="16"/>
        </w:rPr>
        <w:t xml:space="preserve"> understand nature in this sense and then to </w:t>
      </w:r>
      <w:r w:rsidRPr="00764B0F">
        <w:rPr>
          <w:rStyle w:val="StyleUnderline"/>
          <w:highlight w:val="yellow"/>
        </w:rPr>
        <w:t>declare</w:t>
      </w:r>
      <w:r w:rsidRPr="00F26F3D">
        <w:rPr>
          <w:sz w:val="16"/>
        </w:rPr>
        <w:t xml:space="preserve"> that </w:t>
      </w:r>
      <w:r w:rsidRPr="00764B0F">
        <w:rPr>
          <w:rStyle w:val="StyleUnderline"/>
          <w:highlight w:val="yellow"/>
        </w:rPr>
        <w:t>we are</w:t>
      </w:r>
      <w:r w:rsidRPr="00F26F3D">
        <w:rPr>
          <w:sz w:val="16"/>
        </w:rPr>
        <w:t xml:space="preserve"> morally </w:t>
      </w:r>
      <w:r w:rsidRPr="00764B0F">
        <w:rPr>
          <w:rStyle w:val="StyleUnderline"/>
          <w:highlight w:val="yellow"/>
        </w:rPr>
        <w:t>required to acknowledge its entitlement to its own existence</w:t>
      </w:r>
      <w:r w:rsidRPr="00F26F3D">
        <w:rPr>
          <w:sz w:val="16"/>
        </w:rPr>
        <w:t>—</w:t>
      </w:r>
      <w:r w:rsidRPr="008768D0">
        <w:rPr>
          <w:rStyle w:val="StyleUnderline"/>
        </w:rPr>
        <w:t xml:space="preserve">generally on the grounds that we are not superior to it, </w:t>
      </w:r>
      <w:proofErr w:type="gramStart"/>
      <w:r w:rsidRPr="008768D0">
        <w:rPr>
          <w:rStyle w:val="StyleUnderline"/>
        </w:rPr>
        <w:t>inasmuch as</w:t>
      </w:r>
      <w:proofErr w:type="gramEnd"/>
      <w:r w:rsidRPr="008768D0">
        <w:rPr>
          <w:rStyle w:val="StyleUnderline"/>
        </w:rPr>
        <w:t xml:space="preserve"> it actually shares the mental properties that dualists attribute exclusively to humans</w:t>
      </w:r>
      <w:r w:rsidRPr="00F26F3D">
        <w:rPr>
          <w:sz w:val="16"/>
        </w:rPr>
        <w:t>—</w:t>
      </w:r>
      <w:r w:rsidRPr="008768D0">
        <w:rPr>
          <w:rStyle w:val="StyleUnderline"/>
          <w:highlight w:val="yellow"/>
        </w:rPr>
        <w:t xml:space="preserve">may be </w:t>
      </w:r>
      <w:r w:rsidRPr="008768D0">
        <w:rPr>
          <w:rStyle w:val="Emphasis"/>
          <w:highlight w:val="yellow"/>
        </w:rPr>
        <w:t>asking too much</w:t>
      </w:r>
      <w:r w:rsidRPr="00F26F3D">
        <w:rPr>
          <w:sz w:val="16"/>
        </w:rPr>
        <w:t xml:space="preserve">. </w:t>
      </w:r>
      <w:r w:rsidRPr="00F26F3D">
        <w:rPr>
          <w:rStyle w:val="StyleUnderline"/>
        </w:rPr>
        <w:t xml:space="preserve">For </w:t>
      </w:r>
      <w:r w:rsidRPr="00F26F3D">
        <w:rPr>
          <w:rStyle w:val="StyleUnderline"/>
          <w:highlight w:val="yellow"/>
        </w:rPr>
        <w:t>it suggests</w:t>
      </w:r>
      <w:r w:rsidRPr="00F26F3D">
        <w:rPr>
          <w:rStyle w:val="StyleUnderline"/>
        </w:rPr>
        <w:t xml:space="preserve"> that as </w:t>
      </w:r>
      <w:r w:rsidRPr="00F26F3D">
        <w:rPr>
          <w:rStyle w:val="StyleUnderline"/>
          <w:highlight w:val="yellow"/>
        </w:rPr>
        <w:t>humans</w:t>
      </w:r>
      <w:r w:rsidRPr="00F26F3D">
        <w:rPr>
          <w:rStyle w:val="StyleUnderline"/>
        </w:rPr>
        <w:t xml:space="preserve"> we should assume a </w:t>
      </w:r>
      <w:r w:rsidRPr="00F26F3D">
        <w:rPr>
          <w:rStyle w:val="Emphasis"/>
        </w:rPr>
        <w:t>minimalist</w:t>
      </w:r>
      <w:r w:rsidRPr="00F26F3D">
        <w:rPr>
          <w:rStyle w:val="StyleUnderline"/>
        </w:rPr>
        <w:t>, hands-off position with respect to trees, grasses, ecosystems, etc., leaving them as far as possible to their own devices</w:t>
      </w:r>
      <w:r w:rsidRPr="00F26F3D">
        <w:rPr>
          <w:sz w:val="16"/>
        </w:rPr>
        <w:t xml:space="preserve">. Were we genuinely to embrace such an ethic, we would surely be obliged to cut back our human population by orders of magnitude and </w:t>
      </w:r>
      <w:r w:rsidRPr="00F26F3D">
        <w:rPr>
          <w:rStyle w:val="StyleUnderline"/>
          <w:highlight w:val="yellow"/>
        </w:rPr>
        <w:t>minimize</w:t>
      </w:r>
      <w:r w:rsidRPr="00F26F3D">
        <w:rPr>
          <w:sz w:val="16"/>
        </w:rPr>
        <w:t xml:space="preserve"> our cultural and </w:t>
      </w:r>
      <w:r w:rsidRPr="00F26F3D">
        <w:rPr>
          <w:rStyle w:val="StyleUnderline"/>
          <w:highlight w:val="yellow"/>
        </w:rPr>
        <w:t>technological agency</w:t>
      </w:r>
      <w:r w:rsidRPr="00F26F3D">
        <w:rPr>
          <w:rStyle w:val="StyleUnderline"/>
        </w:rPr>
        <w:t xml:space="preserve">, restricting ourselves to something like the lifestyle of our primitive hominid </w:t>
      </w:r>
      <w:proofErr w:type="gramStart"/>
      <w:r w:rsidRPr="00F26F3D">
        <w:rPr>
          <w:rStyle w:val="StyleUnderline"/>
        </w:rPr>
        <w:t>ancestors.</w:t>
      </w:r>
      <w:proofErr w:type="gramEnd"/>
      <w:r w:rsidRPr="00F26F3D">
        <w:rPr>
          <w:rStyle w:val="StyleUnderline"/>
        </w:rPr>
        <w:t xml:space="preserve"> </w:t>
      </w:r>
      <w:r w:rsidRPr="00F26F3D">
        <w:rPr>
          <w:rStyle w:val="StyleUnderline"/>
          <w:highlight w:val="yellow"/>
        </w:rPr>
        <w:t>Whatever the</w:t>
      </w:r>
      <w:r w:rsidRPr="00F26F3D">
        <w:rPr>
          <w:rStyle w:val="StyleUnderline"/>
        </w:rPr>
        <w:t xml:space="preserve"> moral </w:t>
      </w:r>
      <w:r w:rsidRPr="00F26F3D">
        <w:rPr>
          <w:rStyle w:val="StyleUnderline"/>
          <w:highlight w:val="yellow"/>
        </w:rPr>
        <w:t>merits</w:t>
      </w:r>
      <w:r w:rsidRPr="00F26F3D">
        <w:rPr>
          <w:rStyle w:val="StyleUnderline"/>
        </w:rPr>
        <w:t xml:space="preserve"> of such a minimalist conclusion, </w:t>
      </w:r>
      <w:r w:rsidRPr="00F26F3D">
        <w:rPr>
          <w:rStyle w:val="StyleUnderline"/>
          <w:highlight w:val="yellow"/>
        </w:rPr>
        <w:t xml:space="preserve">it has </w:t>
      </w:r>
      <w:r w:rsidRPr="00F26F3D">
        <w:rPr>
          <w:rStyle w:val="Emphasis"/>
          <w:sz w:val="28"/>
          <w:szCs w:val="28"/>
          <w:highlight w:val="yellow"/>
        </w:rPr>
        <w:t>no hope whatsoever of being accepted by contemporary modern societies</w:t>
      </w:r>
      <w:r w:rsidRPr="00F26F3D">
        <w:rPr>
          <w:rStyle w:val="StyleUnderline"/>
        </w:rPr>
        <w:t>.</w:t>
      </w:r>
    </w:p>
    <w:p w14:paraId="2DFCBDD4" w14:textId="77777777" w:rsidR="00EF47F3" w:rsidRDefault="00EF47F3" w:rsidP="00EF47F3">
      <w:pPr>
        <w:pStyle w:val="Heading4"/>
      </w:pPr>
      <w:r>
        <w:t xml:space="preserve">Degrowth solvency is </w:t>
      </w:r>
      <w:r w:rsidRPr="006A1CA7">
        <w:rPr>
          <w:u w:val="single"/>
        </w:rPr>
        <w:t>aspirational</w:t>
      </w:r>
      <w:r>
        <w:t xml:space="preserve">, not causal </w:t>
      </w:r>
    </w:p>
    <w:p w14:paraId="540B4B60" w14:textId="77777777" w:rsidR="00EF47F3" w:rsidRDefault="00EF47F3" w:rsidP="00EF47F3">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50578827" w14:textId="77777777" w:rsidR="00EF47F3" w:rsidRPr="006E55B1" w:rsidRDefault="00EF47F3" w:rsidP="00EF47F3">
      <w:pPr>
        <w:rPr>
          <w:sz w:val="16"/>
        </w:rPr>
      </w:pPr>
      <w:r w:rsidRPr="006E55B1">
        <w:rPr>
          <w:sz w:val="16"/>
        </w:rPr>
        <w:t xml:space="preserve">A justified question can be now raised: </w:t>
      </w:r>
      <w:r w:rsidRPr="00AB08AF">
        <w:rPr>
          <w:rStyle w:val="StyleUnderline"/>
          <w:highlight w:val="yellow"/>
        </w:rPr>
        <w:t>why is there</w:t>
      </w:r>
      <w:r w:rsidRPr="00A369A0">
        <w:rPr>
          <w:rStyle w:val="StyleUnderline"/>
        </w:rPr>
        <w:t xml:space="preserve"> a </w:t>
      </w:r>
      <w:r w:rsidRPr="00AB08AF">
        <w:rPr>
          <w:rStyle w:val="StyleUnderline"/>
          <w:highlight w:val="yellow"/>
        </w:rPr>
        <w:t>need for degrowth</w:t>
      </w:r>
      <w:r w:rsidRPr="00A369A0">
        <w:rPr>
          <w:rStyle w:val="StyleUnderline"/>
        </w:rPr>
        <w:t xml:space="preserve"> here</w:t>
      </w:r>
      <w:r w:rsidRPr="009B3DB9">
        <w:rPr>
          <w:rStyle w:val="Emphasis"/>
          <w:highlight w:val="yellow"/>
        </w:rPr>
        <w:t>?</w:t>
      </w:r>
      <w:r w:rsidRPr="006E55B1">
        <w:rPr>
          <w:sz w:val="16"/>
        </w:rPr>
        <w:t xml:space="preserve"> It is certainly true that </w:t>
      </w:r>
      <w:r w:rsidRPr="009B3DB9">
        <w:rPr>
          <w:rStyle w:val="StyleUnderline"/>
          <w:highlight w:val="yellow"/>
        </w:rPr>
        <w:t>there are</w:t>
      </w:r>
      <w:r w:rsidRPr="00A369A0">
        <w:rPr>
          <w:rStyle w:val="StyleUnderline"/>
        </w:rPr>
        <w:t xml:space="preserve"> already strong </w:t>
      </w:r>
      <w:r w:rsidRPr="009B3DB9">
        <w:rPr>
          <w:rStyle w:val="StyleUnderline"/>
          <w:highlight w:val="yellow"/>
        </w:rPr>
        <w:t>post-development ideologies</w:t>
      </w:r>
      <w:r w:rsidRPr="00A369A0">
        <w:rPr>
          <w:rStyle w:val="StyleUnderline"/>
        </w:rPr>
        <w:t xml:space="preserve"> that are </w:t>
      </w:r>
      <w:r w:rsidRPr="009B3DB9">
        <w:rPr>
          <w:rStyle w:val="Emphasis"/>
          <w:highlight w:val="yellow"/>
        </w:rPr>
        <w:t xml:space="preserve">closely linked to the </w:t>
      </w:r>
      <w:proofErr w:type="spellStart"/>
      <w:r w:rsidRPr="009B3DB9">
        <w:rPr>
          <w:rStyle w:val="Emphasis"/>
          <w:highlight w:val="yellow"/>
        </w:rPr>
        <w:t>RoN</w:t>
      </w:r>
      <w:proofErr w:type="spellEnd"/>
      <w:r w:rsidRPr="009B3DB9">
        <w:rPr>
          <w:rStyle w:val="StyleUnderline"/>
          <w:highlight w:val="yellow"/>
        </w:rPr>
        <w:t xml:space="preserve"> in</w:t>
      </w:r>
      <w:r w:rsidRPr="006E55B1">
        <w:rPr>
          <w:sz w:val="16"/>
        </w:rPr>
        <w:t xml:space="preserve">, especially, </w:t>
      </w:r>
      <w:r w:rsidRPr="009B3DB9">
        <w:rPr>
          <w:rStyle w:val="StyleUnderline"/>
          <w:highlight w:val="yellow"/>
        </w:rPr>
        <w:t>Latin America</w:t>
      </w:r>
      <w:r w:rsidRPr="00A369A0">
        <w:rPr>
          <w:rStyle w:val="StyleUnderline"/>
        </w:rPr>
        <w:t xml:space="preserve">. In Bolivia and Ecuador, the </w:t>
      </w:r>
      <w:proofErr w:type="spellStart"/>
      <w:r w:rsidRPr="00A369A0">
        <w:rPr>
          <w:rStyle w:val="StyleUnderline"/>
        </w:rPr>
        <w:t>RoN</w:t>
      </w:r>
      <w:proofErr w:type="spellEnd"/>
      <w:r w:rsidRPr="00A369A0">
        <w:rPr>
          <w:rStyle w:val="StyleUnderline"/>
        </w:rPr>
        <w:t xml:space="preserve"> are envisaged as a </w:t>
      </w:r>
      <w:proofErr w:type="gramStart"/>
      <w:r w:rsidRPr="00A369A0">
        <w:rPr>
          <w:rStyle w:val="StyleUnderline"/>
        </w:rPr>
        <w:t>key way</w:t>
      </w:r>
      <w:proofErr w:type="gramEnd"/>
      <w:r w:rsidRPr="00A369A0">
        <w:rPr>
          <w:rStyle w:val="StyleUnderline"/>
        </w:rPr>
        <w:t xml:space="preserve"> of achieving the aims of </w:t>
      </w:r>
      <w:proofErr w:type="spellStart"/>
      <w:r w:rsidRPr="00A369A0">
        <w:rPr>
          <w:rStyle w:val="StyleUnderline"/>
        </w:rPr>
        <w:t>Sumak</w:t>
      </w:r>
      <w:proofErr w:type="spellEnd"/>
      <w:r w:rsidRPr="00A369A0">
        <w:rPr>
          <w:rStyle w:val="StyleUnderline"/>
        </w:rPr>
        <w:t xml:space="preserve"> </w:t>
      </w:r>
      <w:proofErr w:type="spellStart"/>
      <w:r w:rsidRPr="00A369A0">
        <w:rPr>
          <w:rStyle w:val="StyleUnderline"/>
        </w:rPr>
        <w:t>Kawsay</w:t>
      </w:r>
      <w:proofErr w:type="spellEnd"/>
      <w:r w:rsidRPr="006E55B1">
        <w:rPr>
          <w:sz w:val="16"/>
        </w:rPr>
        <w:t xml:space="preserve"> (in </w:t>
      </w:r>
      <w:proofErr w:type="spellStart"/>
      <w:r w:rsidRPr="006E55B1">
        <w:rPr>
          <w:sz w:val="16"/>
        </w:rPr>
        <w:t>Kichwa</w:t>
      </w:r>
      <w:proofErr w:type="spellEnd"/>
      <w:r w:rsidRPr="006E55B1">
        <w:rPr>
          <w:sz w:val="16"/>
        </w:rPr>
        <w:t xml:space="preserve">, used in Ecuador's constitution (Preamble)), Suma </w:t>
      </w:r>
      <w:proofErr w:type="spellStart"/>
      <w:r w:rsidRPr="006E55B1">
        <w:rPr>
          <w:sz w:val="16"/>
        </w:rPr>
        <w:t>Qamaña</w:t>
      </w:r>
      <w:proofErr w:type="spellEnd"/>
      <w:r w:rsidRPr="006E55B1">
        <w:rPr>
          <w:sz w:val="16"/>
        </w:rPr>
        <w:t xml:space="preserve"> (in Aymara, used in Bolivia’s constitution (II.7)), </w:t>
      </w:r>
      <w:r w:rsidRPr="00A369A0">
        <w:rPr>
          <w:rStyle w:val="StyleUnderline"/>
        </w:rPr>
        <w:t>both sometimes translated as Buen Vivir (the good life</w:t>
      </w:r>
      <w:r w:rsidRPr="006E55B1">
        <w:rPr>
          <w:sz w:val="16"/>
        </w:rPr>
        <w:t xml:space="preserve">, or good living in Spanish). In many ways </w:t>
      </w:r>
      <w:r w:rsidRPr="000A7C6B">
        <w:rPr>
          <w:rStyle w:val="StyleUnderline"/>
          <w:highlight w:val="yellow"/>
        </w:rPr>
        <w:t>these</w:t>
      </w:r>
      <w:r w:rsidRPr="00A369A0">
        <w:rPr>
          <w:rStyle w:val="StyleUnderline"/>
        </w:rPr>
        <w:t xml:space="preserve"> are </w:t>
      </w:r>
      <w:proofErr w:type="gramStart"/>
      <w:r w:rsidRPr="00A369A0">
        <w:rPr>
          <w:rStyle w:val="StyleUnderline"/>
        </w:rPr>
        <w:t>similar to</w:t>
      </w:r>
      <w:proofErr w:type="gramEnd"/>
      <w:r w:rsidRPr="00A369A0">
        <w:rPr>
          <w:rStyle w:val="StyleUnderline"/>
        </w:rPr>
        <w:t xml:space="preserve"> degrowth in their aim of moving away from a planet destroying eco-social system based on constant growth to one based on sufficiency. However</w:t>
      </w:r>
      <w:r w:rsidRPr="006E55B1">
        <w:rPr>
          <w:sz w:val="16"/>
        </w:rPr>
        <w:t xml:space="preserve">, </w:t>
      </w:r>
      <w:proofErr w:type="spellStart"/>
      <w:r w:rsidRPr="006E55B1">
        <w:rPr>
          <w:sz w:val="16"/>
        </w:rPr>
        <w:t>Sumak</w:t>
      </w:r>
      <w:proofErr w:type="spellEnd"/>
      <w:r w:rsidRPr="006E55B1">
        <w:rPr>
          <w:sz w:val="16"/>
        </w:rPr>
        <w:t xml:space="preserve"> </w:t>
      </w:r>
      <w:proofErr w:type="spellStart"/>
      <w:r w:rsidRPr="006E55B1">
        <w:rPr>
          <w:sz w:val="16"/>
        </w:rPr>
        <w:t>Kawsay</w:t>
      </w:r>
      <w:proofErr w:type="spellEnd"/>
      <w:r w:rsidRPr="006E55B1">
        <w:rPr>
          <w:sz w:val="16"/>
        </w:rPr>
        <w:t xml:space="preserve">, Suma </w:t>
      </w:r>
      <w:proofErr w:type="spellStart"/>
      <w:r w:rsidRPr="006E55B1">
        <w:rPr>
          <w:sz w:val="16"/>
        </w:rPr>
        <w:t>Qamaña</w:t>
      </w:r>
      <w:proofErr w:type="spellEnd"/>
      <w:r w:rsidRPr="006E55B1">
        <w:rPr>
          <w:sz w:val="16"/>
        </w:rPr>
        <w:t xml:space="preserve"> and </w:t>
      </w:r>
      <w:r w:rsidRPr="00A369A0">
        <w:rPr>
          <w:rStyle w:val="StyleUnderline"/>
        </w:rPr>
        <w:t xml:space="preserve">Buen Vivir </w:t>
      </w:r>
      <w:r w:rsidRPr="000A7C6B">
        <w:rPr>
          <w:rStyle w:val="Emphasis"/>
          <w:highlight w:val="yellow"/>
        </w:rPr>
        <w:t>do not constitute a frontal assault on growth</w:t>
      </w:r>
      <w:r w:rsidRPr="00A369A0">
        <w:rPr>
          <w:rStyle w:val="StyleUnderline"/>
        </w:rPr>
        <w:t xml:space="preserve"> and can (and have been) appropriated as justifications for other political projects reliant on extraction, destructive of the environment and local communities and aiming at growth. In the same vein the </w:t>
      </w:r>
      <w:proofErr w:type="spellStart"/>
      <w:r w:rsidRPr="000A7C6B">
        <w:rPr>
          <w:rStyle w:val="StyleUnderline"/>
          <w:highlight w:val="yellow"/>
        </w:rPr>
        <w:t>RoN</w:t>
      </w:r>
      <w:proofErr w:type="spellEnd"/>
      <w:r w:rsidRPr="000A7C6B">
        <w:rPr>
          <w:rStyle w:val="StyleUnderline"/>
          <w:highlight w:val="yellow"/>
        </w:rPr>
        <w:t xml:space="preserve"> </w:t>
      </w:r>
      <w:r w:rsidRPr="000A7C6B">
        <w:rPr>
          <w:rStyle w:val="Emphasis"/>
          <w:highlight w:val="yellow"/>
        </w:rPr>
        <w:t>are not</w:t>
      </w:r>
      <w:r w:rsidRPr="00A369A0">
        <w:rPr>
          <w:rStyle w:val="StyleUnderline"/>
        </w:rPr>
        <w:t xml:space="preserve"> themselves </w:t>
      </w:r>
      <w:r w:rsidRPr="000A7C6B">
        <w:rPr>
          <w:rStyle w:val="Emphasis"/>
          <w:highlight w:val="yellow"/>
        </w:rPr>
        <w:t>sufficient</w:t>
      </w:r>
      <w:r w:rsidRPr="000A7C6B">
        <w:rPr>
          <w:rStyle w:val="StyleUnderline"/>
          <w:highlight w:val="yellow"/>
        </w:rPr>
        <w:t xml:space="preserve"> in the long run as a limiter to environmental woes</w:t>
      </w:r>
      <w:r w:rsidRPr="006E55B1">
        <w:rPr>
          <w:sz w:val="16"/>
        </w:rPr>
        <w:t xml:space="preserve">, the appropriation of land, the dispossession of the vulnerable and so on. </w:t>
      </w:r>
      <w:r w:rsidRPr="000A7C6B">
        <w:rPr>
          <w:rStyle w:val="StyleUnderline"/>
          <w:highlight w:val="yellow"/>
        </w:rPr>
        <w:t xml:space="preserve">A </w:t>
      </w:r>
      <w:r w:rsidRPr="000A7C6B">
        <w:rPr>
          <w:rStyle w:val="Emphasis"/>
          <w:highlight w:val="yellow"/>
        </w:rPr>
        <w:t>strong challenge to growth itself</w:t>
      </w:r>
      <w:r w:rsidRPr="00A369A0">
        <w:rPr>
          <w:rStyle w:val="StyleUnderline"/>
        </w:rPr>
        <w:t xml:space="preserve"> thus </w:t>
      </w:r>
      <w:r w:rsidRPr="000A7C6B">
        <w:rPr>
          <w:rStyle w:val="Emphasis"/>
          <w:highlight w:val="yellow"/>
        </w:rPr>
        <w:t>compliments</w:t>
      </w:r>
      <w:r w:rsidRPr="00A369A0">
        <w:rPr>
          <w:rStyle w:val="StyleUnderline"/>
        </w:rPr>
        <w:t xml:space="preserve"> the </w:t>
      </w:r>
      <w:proofErr w:type="spellStart"/>
      <w:r w:rsidRPr="000A7C6B">
        <w:rPr>
          <w:rStyle w:val="StyleUnderline"/>
          <w:highlight w:val="yellow"/>
        </w:rPr>
        <w:t>RoN</w:t>
      </w:r>
      <w:proofErr w:type="spellEnd"/>
      <w:r w:rsidRPr="00A369A0">
        <w:rPr>
          <w:rStyle w:val="StyleUnderline"/>
        </w:rPr>
        <w:t xml:space="preserve"> in its aims </w:t>
      </w:r>
      <w:r w:rsidRPr="00907C44">
        <w:rPr>
          <w:rStyle w:val="StyleUnderline"/>
          <w:highlight w:val="yellow"/>
        </w:rPr>
        <w:t>and is</w:t>
      </w:r>
      <w:r w:rsidRPr="00A369A0">
        <w:rPr>
          <w:rStyle w:val="StyleUnderline"/>
        </w:rPr>
        <w:t xml:space="preserve"> arguably </w:t>
      </w:r>
      <w:r w:rsidRPr="00907C44">
        <w:rPr>
          <w:rStyle w:val="Emphasis"/>
          <w:highlight w:val="yellow"/>
        </w:rPr>
        <w:t>necessary for a</w:t>
      </w:r>
      <w:r w:rsidRPr="00A369A0">
        <w:rPr>
          <w:rStyle w:val="Emphasis"/>
        </w:rPr>
        <w:t xml:space="preserve"> truly </w:t>
      </w:r>
      <w:r w:rsidRPr="00907C44">
        <w:rPr>
          <w:rStyle w:val="Emphasis"/>
          <w:highlight w:val="yellow"/>
        </w:rPr>
        <w:t>secure transition</w:t>
      </w:r>
      <w:r w:rsidRPr="00A369A0">
        <w:rPr>
          <w:rStyle w:val="StyleUnderline"/>
        </w:rPr>
        <w:t xml:space="preserve"> from forms of economic and social organization that are ultimately destructive</w:t>
      </w:r>
      <w:r w:rsidRPr="006E55B1">
        <w:rPr>
          <w:sz w:val="16"/>
        </w:rPr>
        <w:t xml:space="preserve">. </w:t>
      </w:r>
      <w:r w:rsidRPr="00907C44">
        <w:rPr>
          <w:rStyle w:val="StyleUnderline"/>
          <w:highlight w:val="yellow"/>
        </w:rPr>
        <w:t>This becomes evident</w:t>
      </w:r>
      <w:r w:rsidRPr="006E55B1">
        <w:rPr>
          <w:sz w:val="16"/>
        </w:rPr>
        <w:t xml:space="preserve"> </w:t>
      </w:r>
      <w:r w:rsidRPr="00907C44">
        <w:rPr>
          <w:rStyle w:val="StyleUnderline"/>
          <w:highlight w:val="yellow"/>
        </w:rPr>
        <w:t>when we look at</w:t>
      </w:r>
      <w:r w:rsidRPr="006E55B1">
        <w:rPr>
          <w:sz w:val="16"/>
        </w:rPr>
        <w:t xml:space="preserve"> some early </w:t>
      </w:r>
      <w:r w:rsidRPr="00907C44">
        <w:rPr>
          <w:rStyle w:val="StyleUnderline"/>
          <w:highlight w:val="yellow"/>
        </w:rPr>
        <w:t>challenges faced by</w:t>
      </w:r>
      <w:r w:rsidRPr="006E55B1">
        <w:rPr>
          <w:sz w:val="16"/>
        </w:rPr>
        <w:t xml:space="preserve"> </w:t>
      </w:r>
      <w:r w:rsidRPr="00907C44">
        <w:rPr>
          <w:rStyle w:val="StyleUnderline"/>
        </w:rPr>
        <w:t xml:space="preserve">the </w:t>
      </w:r>
      <w:proofErr w:type="spellStart"/>
      <w:r w:rsidRPr="00907C44">
        <w:rPr>
          <w:rStyle w:val="StyleUnderline"/>
        </w:rPr>
        <w:t>RoN</w:t>
      </w:r>
      <w:proofErr w:type="spellEnd"/>
      <w:r w:rsidRPr="00907C44">
        <w:rPr>
          <w:rStyle w:val="StyleUnderline"/>
        </w:rPr>
        <w:t xml:space="preserve"> </w:t>
      </w:r>
      <w:r w:rsidRPr="00907C44">
        <w:rPr>
          <w:rStyle w:val="StyleUnderline"/>
          <w:highlight w:val="yellow"/>
        </w:rPr>
        <w:t>in Bolivia and Ecuador</w:t>
      </w:r>
      <w:r w:rsidRPr="006E55B1">
        <w:rPr>
          <w:sz w:val="16"/>
        </w:rPr>
        <w:t xml:space="preserve">. </w:t>
      </w:r>
    </w:p>
    <w:p w14:paraId="490F17AF" w14:textId="77777777" w:rsidR="00EF47F3" w:rsidRDefault="00EF47F3" w:rsidP="00EF47F3">
      <w:pPr>
        <w:pStyle w:val="Heading3"/>
      </w:pPr>
    </w:p>
    <w:p w14:paraId="630C7468" w14:textId="77777777" w:rsidR="00EF47F3" w:rsidRDefault="00EF47F3" w:rsidP="00EF47F3">
      <w:pPr>
        <w:pStyle w:val="Heading3"/>
      </w:pPr>
      <w:r>
        <w:t>1NC---AT: International Leadership</w:t>
      </w:r>
    </w:p>
    <w:p w14:paraId="6FDA9FD5" w14:textId="77777777" w:rsidR="00EF47F3" w:rsidRDefault="00EF47F3" w:rsidP="00EF47F3">
      <w:pPr>
        <w:pStyle w:val="Heading4"/>
      </w:pPr>
      <w:r>
        <w:t xml:space="preserve">The U.S. </w:t>
      </w:r>
      <w:proofErr w:type="gramStart"/>
      <w:r>
        <w:t>isn’t</w:t>
      </w:r>
      <w:proofErr w:type="gramEnd"/>
      <w:r>
        <w:t xml:space="preserve"> key internationally </w:t>
      </w:r>
    </w:p>
    <w:p w14:paraId="3132975B" w14:textId="77777777" w:rsidR="00EF47F3" w:rsidRPr="00EC4F72" w:rsidRDefault="00EF47F3" w:rsidP="00EF47F3">
      <w:r>
        <w:t xml:space="preserve">Caroline </w:t>
      </w:r>
      <w:r w:rsidRPr="00EC4F72">
        <w:rPr>
          <w:rStyle w:val="Style13ptBold"/>
        </w:rPr>
        <w:t>McDonough 19</w:t>
      </w:r>
      <w:r>
        <w:t xml:space="preserve">, J.D. Candidate, Villanova Charles Widger School of Law, 2019, “COMMENT: WILL THE RIVER EVER GET A CHANCE TO SPEAK? STANDING UP FOR THE LEGAL RIGHTS OF NATURE,” Villanova Environmental Law Journal, 31 </w:t>
      </w:r>
      <w:proofErr w:type="spellStart"/>
      <w:r>
        <w:t>Vill</w:t>
      </w:r>
      <w:proofErr w:type="spellEnd"/>
      <w:r>
        <w:t xml:space="preserve">. </w:t>
      </w:r>
      <w:proofErr w:type="spellStart"/>
      <w:r>
        <w:t>Envtl</w:t>
      </w:r>
      <w:proofErr w:type="spellEnd"/>
      <w:r>
        <w:t>. L.J. 143</w:t>
      </w:r>
    </w:p>
    <w:p w14:paraId="7CE543F7" w14:textId="77777777" w:rsidR="00EF47F3" w:rsidRPr="00977204" w:rsidRDefault="00EF47F3" w:rsidP="00EF47F3">
      <w:pPr>
        <w:rPr>
          <w:sz w:val="16"/>
        </w:rPr>
      </w:pPr>
      <w:r w:rsidRPr="001505A8">
        <w:rPr>
          <w:rStyle w:val="StyleUnderline"/>
        </w:rPr>
        <w:t xml:space="preserve">Support for </w:t>
      </w:r>
      <w:r w:rsidRPr="001505A8">
        <w:rPr>
          <w:rStyle w:val="StyleUnderline"/>
          <w:highlight w:val="yellow"/>
        </w:rPr>
        <w:t>this</w:t>
      </w:r>
      <w:r w:rsidRPr="001505A8">
        <w:rPr>
          <w:rStyle w:val="StyleUnderline"/>
        </w:rPr>
        <w:t xml:space="preserve"> legal "</w:t>
      </w:r>
      <w:r w:rsidRPr="001505A8">
        <w:rPr>
          <w:rStyle w:val="Emphasis"/>
        </w:rPr>
        <w:t>rights of nature</w:t>
      </w:r>
      <w:r w:rsidRPr="001505A8">
        <w:rPr>
          <w:rStyle w:val="StyleUnderline"/>
        </w:rPr>
        <w:t xml:space="preserve">" </w:t>
      </w:r>
      <w:r w:rsidRPr="001505A8">
        <w:rPr>
          <w:rStyle w:val="StyleUnderline"/>
          <w:highlight w:val="yellow"/>
        </w:rPr>
        <w:t>movem</w:t>
      </w:r>
      <w:r w:rsidRPr="0078314E">
        <w:rPr>
          <w:rStyle w:val="StyleUnderline"/>
          <w:highlight w:val="yellow"/>
        </w:rPr>
        <w:t xml:space="preserve">ent gained an </w:t>
      </w:r>
      <w:r w:rsidRPr="0078314E">
        <w:rPr>
          <w:rStyle w:val="Emphasis"/>
          <w:highlight w:val="yellow"/>
        </w:rPr>
        <w:t>impressive foothold</w:t>
      </w:r>
      <w:r w:rsidRPr="0078314E">
        <w:rPr>
          <w:rStyle w:val="StyleUnderline"/>
          <w:highlight w:val="yellow"/>
        </w:rPr>
        <w:t xml:space="preserve"> in </w:t>
      </w:r>
      <w:r w:rsidRPr="0078314E">
        <w:rPr>
          <w:rStyle w:val="Emphasis"/>
          <w:highlight w:val="yellow"/>
        </w:rPr>
        <w:t xml:space="preserve">foreign </w:t>
      </w:r>
      <w:r w:rsidRPr="00D05271">
        <w:rPr>
          <w:rStyle w:val="Emphasis"/>
          <w:highlight w:val="yellow"/>
        </w:rPr>
        <w:t>countries</w:t>
      </w:r>
      <w:r w:rsidRPr="00D05271">
        <w:rPr>
          <w:rStyle w:val="StyleUnderline"/>
          <w:highlight w:val="yellow"/>
        </w:rPr>
        <w:t xml:space="preserve"> and</w:t>
      </w:r>
      <w:r w:rsidRPr="001505A8">
        <w:rPr>
          <w:rStyle w:val="StyleUnderline"/>
        </w:rPr>
        <w:t xml:space="preserve"> continues to </w:t>
      </w:r>
      <w:r w:rsidRPr="00D05271">
        <w:rPr>
          <w:rStyle w:val="StyleUnderline"/>
          <w:highlight w:val="yellow"/>
        </w:rPr>
        <w:t xml:space="preserve">make </w:t>
      </w:r>
      <w:r w:rsidRPr="00D05271">
        <w:rPr>
          <w:rStyle w:val="Emphasis"/>
          <w:highlight w:val="yellow"/>
        </w:rPr>
        <w:t>small strides</w:t>
      </w:r>
      <w:r w:rsidRPr="00D05271">
        <w:rPr>
          <w:rStyle w:val="StyleUnderline"/>
          <w:highlight w:val="yellow"/>
        </w:rPr>
        <w:t xml:space="preserve"> in the</w:t>
      </w:r>
      <w:r w:rsidRPr="001505A8">
        <w:rPr>
          <w:rStyle w:val="StyleUnderline"/>
        </w:rPr>
        <w:t xml:space="preserve"> </w:t>
      </w:r>
      <w:r w:rsidRPr="00D05271">
        <w:rPr>
          <w:rStyle w:val="Emphasis"/>
          <w:highlight w:val="yellow"/>
        </w:rPr>
        <w:t>U</w:t>
      </w:r>
      <w:r w:rsidRPr="001505A8">
        <w:rPr>
          <w:rStyle w:val="StyleUnderline"/>
        </w:rPr>
        <w:t xml:space="preserve">nited </w:t>
      </w:r>
      <w:r w:rsidRPr="00D05271">
        <w:rPr>
          <w:rStyle w:val="Emphasis"/>
          <w:highlight w:val="yellow"/>
        </w:rPr>
        <w:t>S</w:t>
      </w:r>
      <w:r w:rsidRPr="001505A8">
        <w:rPr>
          <w:rStyle w:val="StyleUnderline"/>
        </w:rPr>
        <w:t>tates as well.</w:t>
      </w:r>
      <w:r w:rsidRPr="00977204">
        <w:rPr>
          <w:sz w:val="16"/>
        </w:rPr>
        <w:t xml:space="preserve"> 6The movement seeks to confer legal rights, or "legal personhood," onto nature </w:t>
      </w:r>
      <w:proofErr w:type="gramStart"/>
      <w:r w:rsidRPr="00977204">
        <w:rPr>
          <w:sz w:val="16"/>
        </w:rPr>
        <w:t>in order to</w:t>
      </w:r>
      <w:proofErr w:type="gramEnd"/>
      <w:r w:rsidRPr="00977204">
        <w:rPr>
          <w:sz w:val="16"/>
        </w:rPr>
        <w:t xml:space="preserve"> bring a claim against governments or individuals who harm the environment. 7Around the world, ecosystem organizations most </w:t>
      </w:r>
      <w:proofErr w:type="gramStart"/>
      <w:r w:rsidRPr="00977204">
        <w:rPr>
          <w:sz w:val="16"/>
        </w:rPr>
        <w:t>commonly  [</w:t>
      </w:r>
      <w:proofErr w:type="gramEnd"/>
      <w:r w:rsidRPr="00977204">
        <w:rPr>
          <w:sz w:val="16"/>
        </w:rPr>
        <w:t>*144]  attempt to secure legal rights for rivers and other bodies of water. 8</w:t>
      </w:r>
    </w:p>
    <w:p w14:paraId="026D46A2" w14:textId="77777777" w:rsidR="00EF47F3" w:rsidRPr="00977204" w:rsidRDefault="00EF47F3" w:rsidP="00EF47F3">
      <w:pPr>
        <w:rPr>
          <w:sz w:val="16"/>
        </w:rPr>
      </w:pPr>
      <w:r w:rsidRPr="00977204">
        <w:rPr>
          <w:sz w:val="16"/>
        </w:rPr>
        <w:t>The highest-profile domestic attempt to secure legal rights for the environment was filed on behalf of the Colorado River in 2017. 9Although this litigation was stopped in its tracks, the case is emblematic of more successful litigation and regulations that secured legal rights for nature around the country, albeit on a smaller scale. 10State and town governments in Ohio, Pennsylvania, and New Hampshire have previously contemplated, or are currently contemplating, enacting laws that would grant legal rights to local ecosystems. 11</w:t>
      </w:r>
    </w:p>
    <w:p w14:paraId="353B578B" w14:textId="77777777" w:rsidR="00EF47F3" w:rsidRPr="00977204" w:rsidRDefault="00EF47F3" w:rsidP="00EF47F3">
      <w:pPr>
        <w:rPr>
          <w:sz w:val="16"/>
        </w:rPr>
      </w:pPr>
      <w:r w:rsidRPr="00D05271">
        <w:rPr>
          <w:rStyle w:val="StyleUnderline"/>
        </w:rPr>
        <w:t xml:space="preserve">While </w:t>
      </w:r>
      <w:r w:rsidRPr="00D05271">
        <w:rPr>
          <w:rStyle w:val="StyleUnderline"/>
          <w:highlight w:val="yellow"/>
        </w:rPr>
        <w:t>the movement</w:t>
      </w:r>
      <w:r w:rsidRPr="00D05271">
        <w:rPr>
          <w:rStyle w:val="StyleUnderline"/>
        </w:rPr>
        <w:t xml:space="preserve"> in the United States has progressed slowly, it has </w:t>
      </w:r>
      <w:r w:rsidRPr="00D05271">
        <w:rPr>
          <w:rStyle w:val="StyleUnderline"/>
          <w:highlight w:val="yellow"/>
        </w:rPr>
        <w:t xml:space="preserve">enjoyed </w:t>
      </w:r>
      <w:r w:rsidRPr="00D05271">
        <w:rPr>
          <w:rStyle w:val="Emphasis"/>
          <w:highlight w:val="yellow"/>
        </w:rPr>
        <w:t>markedly more success internationally</w:t>
      </w:r>
      <w:r w:rsidRPr="00977204">
        <w:rPr>
          <w:sz w:val="16"/>
        </w:rPr>
        <w:t>. 12Almost fifteen years ago, Ecuador drafted a new national constitution explicitly providing legal rights for nature, or "Pachamama." 13Permitting "all persons, communities, peoples and nations [to] call upon public authorities to enforce the rights of nature," Ecuador's constitutional provision has been incorporated into the country's criminal and environmental codes to protect the right of nature. 14</w:t>
      </w:r>
    </w:p>
    <w:p w14:paraId="409A4D29" w14:textId="77777777" w:rsidR="00EF47F3" w:rsidRPr="00977204" w:rsidRDefault="00EF47F3" w:rsidP="00EF47F3">
      <w:pPr>
        <w:rPr>
          <w:rStyle w:val="StyleUnderline"/>
        </w:rPr>
      </w:pPr>
      <w:r w:rsidRPr="00977204">
        <w:rPr>
          <w:sz w:val="16"/>
        </w:rPr>
        <w:t xml:space="preserve">In another noteworthy case, the New Zealand government granted legal rights to the Whanganui River </w:t>
      </w:r>
      <w:proofErr w:type="gramStart"/>
      <w:r w:rsidRPr="00977204">
        <w:rPr>
          <w:sz w:val="16"/>
        </w:rPr>
        <w:t>in order to</w:t>
      </w:r>
      <w:proofErr w:type="gramEnd"/>
      <w:r w:rsidRPr="00977204">
        <w:rPr>
          <w:sz w:val="16"/>
        </w:rPr>
        <w:t xml:space="preserve"> resolve a long-standing property dispute with the Maori Tribe. 15New Zealand's recognition of the river as a living entity explicitly articulated the rights it possessed. 16</w:t>
      </w:r>
      <w:r w:rsidRPr="00977204">
        <w:rPr>
          <w:rStyle w:val="StyleUnderline"/>
        </w:rPr>
        <w:t xml:space="preserve">Despite the progress in both </w:t>
      </w:r>
      <w:r w:rsidRPr="00977204">
        <w:rPr>
          <w:rStyle w:val="Emphasis"/>
          <w:highlight w:val="yellow"/>
        </w:rPr>
        <w:t>Ecuador</w:t>
      </w:r>
      <w:r w:rsidRPr="00977204">
        <w:rPr>
          <w:rStyle w:val="StyleUnderline"/>
          <w:highlight w:val="yellow"/>
        </w:rPr>
        <w:t xml:space="preserve"> </w:t>
      </w:r>
      <w:proofErr w:type="gramStart"/>
      <w:r w:rsidRPr="00977204">
        <w:rPr>
          <w:rStyle w:val="StyleUnderline"/>
          <w:highlight w:val="yellow"/>
        </w:rPr>
        <w:t>and</w:t>
      </w:r>
      <w:r w:rsidRPr="00977204">
        <w:rPr>
          <w:rStyle w:val="StyleUnderline"/>
        </w:rPr>
        <w:t xml:space="preserve">  [</w:t>
      </w:r>
      <w:proofErr w:type="gramEnd"/>
      <w:r w:rsidRPr="00977204">
        <w:rPr>
          <w:rStyle w:val="StyleUnderline"/>
        </w:rPr>
        <w:t xml:space="preserve">*145]  </w:t>
      </w:r>
      <w:r w:rsidRPr="00977204">
        <w:rPr>
          <w:rStyle w:val="Emphasis"/>
          <w:highlight w:val="yellow"/>
        </w:rPr>
        <w:t>New Zealand</w:t>
      </w:r>
      <w:r w:rsidRPr="00977204">
        <w:rPr>
          <w:rStyle w:val="StyleUnderline"/>
          <w:highlight w:val="yellow"/>
        </w:rPr>
        <w:t xml:space="preserve"> function</w:t>
      </w:r>
      <w:r w:rsidRPr="00977204">
        <w:rPr>
          <w:rStyle w:val="StyleUnderline"/>
        </w:rPr>
        <w:t xml:space="preserve">ing </w:t>
      </w:r>
      <w:r w:rsidRPr="00977204">
        <w:rPr>
          <w:rStyle w:val="StyleUnderline"/>
          <w:highlight w:val="yellow"/>
        </w:rPr>
        <w:t xml:space="preserve">as a </w:t>
      </w:r>
      <w:r w:rsidRPr="00977204">
        <w:rPr>
          <w:rStyle w:val="Emphasis"/>
          <w:highlight w:val="yellow"/>
        </w:rPr>
        <w:t>model</w:t>
      </w:r>
      <w:r w:rsidRPr="00977204">
        <w:rPr>
          <w:rStyle w:val="Emphasis"/>
        </w:rPr>
        <w:t xml:space="preserve"> for countries </w:t>
      </w:r>
      <w:r w:rsidRPr="00977204">
        <w:rPr>
          <w:rStyle w:val="Emphasis"/>
          <w:highlight w:val="yellow"/>
        </w:rPr>
        <w:t>around the world</w:t>
      </w:r>
      <w:r w:rsidRPr="00977204">
        <w:rPr>
          <w:rStyle w:val="StyleUnderline"/>
        </w:rPr>
        <w:t xml:space="preserve"> who seek to accomplish the same goals, headway in the United States has failed to rise above the grassroots level and remains an open-ended question in the courts. 17</w:t>
      </w:r>
    </w:p>
    <w:p w14:paraId="7A8EEA51" w14:textId="77777777" w:rsidR="00EF47F3" w:rsidRDefault="00EF47F3" w:rsidP="00EF47F3"/>
    <w:p w14:paraId="57C0301E" w14:textId="77777777" w:rsidR="00EF47F3" w:rsidRDefault="00EF47F3" w:rsidP="00EF47F3">
      <w:pPr>
        <w:pStyle w:val="Heading3"/>
      </w:pPr>
      <w:r>
        <w:t>2NC---AT: International Leadership</w:t>
      </w:r>
    </w:p>
    <w:p w14:paraId="0302D122" w14:textId="77777777" w:rsidR="00EF47F3" w:rsidRDefault="00EF47F3" w:rsidP="00EF47F3">
      <w:pPr>
        <w:pStyle w:val="Heading4"/>
      </w:pPr>
      <w:r>
        <w:t xml:space="preserve">Other countries generate momentum and US substantive actions short of legal transformation solve </w:t>
      </w:r>
    </w:p>
    <w:p w14:paraId="1E1DBDDA" w14:textId="77777777" w:rsidR="00EF47F3" w:rsidRDefault="00EF47F3" w:rsidP="00EF47F3">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w:t>
      </w:r>
      <w:proofErr w:type="spellStart"/>
      <w:r>
        <w:t>Envtl</w:t>
      </w:r>
      <w:proofErr w:type="spellEnd"/>
      <w:r>
        <w:t>. L.J. 1</w:t>
      </w:r>
    </w:p>
    <w:p w14:paraId="76090606" w14:textId="77777777" w:rsidR="00EF47F3" w:rsidRPr="007F2AD7" w:rsidRDefault="00EF47F3" w:rsidP="00EF47F3">
      <w:pPr>
        <w:rPr>
          <w:sz w:val="16"/>
        </w:rPr>
      </w:pPr>
      <w:r w:rsidRPr="007F2AD7">
        <w:rPr>
          <w:sz w:val="16"/>
        </w:rPr>
        <w:t xml:space="preserve">All of this said, one may fairly conclude from this that </w:t>
      </w:r>
      <w:r w:rsidRPr="00BB7424">
        <w:rPr>
          <w:rStyle w:val="StyleUnderline"/>
          <w:highlight w:val="yellow"/>
        </w:rPr>
        <w:t xml:space="preserve">the </w:t>
      </w:r>
      <w:r w:rsidRPr="00BB7424">
        <w:rPr>
          <w:rStyle w:val="Emphasis"/>
          <w:highlight w:val="yellow"/>
        </w:rPr>
        <w:t>U</w:t>
      </w:r>
      <w:r w:rsidRPr="007F2AD7">
        <w:rPr>
          <w:sz w:val="16"/>
        </w:rPr>
        <w:t xml:space="preserve">nited </w:t>
      </w:r>
      <w:r w:rsidRPr="00BB7424">
        <w:rPr>
          <w:rStyle w:val="Emphasis"/>
          <w:highlight w:val="yellow"/>
        </w:rPr>
        <w:t>S</w:t>
      </w:r>
      <w:r w:rsidRPr="007F2AD7">
        <w:rPr>
          <w:sz w:val="16"/>
        </w:rPr>
        <w:t xml:space="preserve">tates, nevertheless, </w:t>
      </w:r>
      <w:r w:rsidRPr="00BB7424">
        <w:rPr>
          <w:rStyle w:val="StyleUnderline"/>
        </w:rPr>
        <w:t>is farther along toward legal rights in nature that</w:t>
      </w:r>
      <w:r w:rsidRPr="00B052AE">
        <w:rPr>
          <w:rStyle w:val="StyleUnderline"/>
        </w:rPr>
        <w:t xml:space="preserve"> it knows</w:t>
      </w:r>
      <w:r w:rsidRPr="007F2AD7">
        <w:rPr>
          <w:sz w:val="16"/>
        </w:rPr>
        <w:t xml:space="preserve">. Without mentioning the name, </w:t>
      </w:r>
      <w:r w:rsidRPr="00B052AE">
        <w:rPr>
          <w:rStyle w:val="StyleUnderline"/>
        </w:rPr>
        <w:t xml:space="preserve">it </w:t>
      </w:r>
      <w:r w:rsidRPr="00BB7424">
        <w:rPr>
          <w:rStyle w:val="Emphasis"/>
          <w:highlight w:val="yellow"/>
        </w:rPr>
        <w:t>already</w:t>
      </w:r>
      <w:r w:rsidRPr="00B052AE">
        <w:rPr>
          <w:rStyle w:val="StyleUnderline"/>
        </w:rPr>
        <w:t xml:space="preserve"> recognizes and </w:t>
      </w:r>
      <w:r w:rsidRPr="00BB7424">
        <w:rPr>
          <w:rStyle w:val="StyleUnderline"/>
          <w:highlight w:val="yellow"/>
        </w:rPr>
        <w:t>enforces</w:t>
      </w:r>
      <w:r w:rsidRPr="00B052AE">
        <w:rPr>
          <w:rStyle w:val="StyleUnderline"/>
        </w:rPr>
        <w:t xml:space="preserve"> the </w:t>
      </w:r>
      <w:r w:rsidRPr="00BB7424">
        <w:rPr>
          <w:rStyle w:val="StyleUnderline"/>
          <w:highlight w:val="yellow"/>
        </w:rPr>
        <w:t>entitlement of</w:t>
      </w:r>
      <w:r w:rsidRPr="00B052AE">
        <w:rPr>
          <w:rStyle w:val="StyleUnderline"/>
        </w:rPr>
        <w:t xml:space="preserve"> all </w:t>
      </w:r>
      <w:r w:rsidRPr="00BB7424">
        <w:rPr>
          <w:rStyle w:val="StyleUnderline"/>
          <w:highlight w:val="yellow"/>
        </w:rPr>
        <w:t>living things to exist and</w:t>
      </w:r>
      <w:r w:rsidRPr="00B052AE">
        <w:rPr>
          <w:rStyle w:val="StyleUnderline"/>
        </w:rPr>
        <w:t xml:space="preserve"> has </w:t>
      </w:r>
      <w:r w:rsidRPr="00BB7424">
        <w:rPr>
          <w:rStyle w:val="StyleUnderline"/>
          <w:highlight w:val="yellow"/>
        </w:rPr>
        <w:t>pioneered</w:t>
      </w:r>
      <w:r w:rsidRPr="00B052AE">
        <w:rPr>
          <w:rStyle w:val="StyleUnderline"/>
        </w:rPr>
        <w:t xml:space="preserve"> significant </w:t>
      </w:r>
      <w:r w:rsidRPr="00BB7424">
        <w:rPr>
          <w:rStyle w:val="StyleUnderline"/>
          <w:highlight w:val="yellow"/>
        </w:rPr>
        <w:t>instruments toward this end</w:t>
      </w:r>
      <w:r w:rsidRPr="00B052AE">
        <w:rPr>
          <w:rStyle w:val="StyleUnderline"/>
        </w:rPr>
        <w:t xml:space="preserve"> including </w:t>
      </w:r>
      <w:r w:rsidRPr="00B052AE">
        <w:rPr>
          <w:rStyle w:val="Emphasis"/>
        </w:rPr>
        <w:t>impact assessment</w:t>
      </w:r>
      <w:r w:rsidRPr="00B052AE">
        <w:rPr>
          <w:rStyle w:val="StyleUnderline"/>
        </w:rPr>
        <w:t xml:space="preserve">, </w:t>
      </w:r>
      <w:r w:rsidRPr="00B052AE">
        <w:rPr>
          <w:rStyle w:val="Emphasis"/>
        </w:rPr>
        <w:t>citizen suits</w:t>
      </w:r>
      <w:r w:rsidRPr="00B052AE">
        <w:rPr>
          <w:rStyle w:val="StyleUnderline"/>
        </w:rPr>
        <w:t xml:space="preserve">, and </w:t>
      </w:r>
      <w:r w:rsidRPr="00B052AE">
        <w:rPr>
          <w:rStyle w:val="Emphasis"/>
        </w:rPr>
        <w:t>judicial review</w:t>
      </w:r>
      <w:r w:rsidRPr="007F2AD7">
        <w:rPr>
          <w:sz w:val="16"/>
        </w:rPr>
        <w:t xml:space="preserve">. In the meantime, </w:t>
      </w:r>
      <w:r w:rsidRPr="00B052AE">
        <w:rPr>
          <w:rStyle w:val="StyleUnderline"/>
        </w:rPr>
        <w:t>it has</w:t>
      </w:r>
      <w:r w:rsidRPr="007F2AD7">
        <w:rPr>
          <w:sz w:val="16"/>
        </w:rPr>
        <w:t xml:space="preserve"> also </w:t>
      </w:r>
      <w:r w:rsidRPr="00B052AE">
        <w:rPr>
          <w:rStyle w:val="StyleUnderline"/>
        </w:rPr>
        <w:t>launched major restoration projects for mid-western prairies, southern pine forests, and ecosystems as large as the Everglades, Gulf Coast wetlands, and the Chesapeake Bay</w:t>
      </w:r>
      <w:r w:rsidRPr="007F2AD7">
        <w:rPr>
          <w:sz w:val="16"/>
        </w:rPr>
        <w:t>. 125</w:t>
      </w:r>
      <w:r w:rsidRPr="00B052AE">
        <w:rPr>
          <w:rStyle w:val="StyleUnderline"/>
        </w:rPr>
        <w:t xml:space="preserve">These are all elements of the rights of nature and in </w:t>
      </w:r>
      <w:proofErr w:type="gramStart"/>
      <w:r w:rsidRPr="00B052AE">
        <w:rPr>
          <w:rStyle w:val="StyleUnderline"/>
        </w:rPr>
        <w:t>a</w:t>
      </w:r>
      <w:r w:rsidRPr="007F2AD7">
        <w:rPr>
          <w:sz w:val="16"/>
        </w:rPr>
        <w:t xml:space="preserve">  [</w:t>
      </w:r>
      <w:proofErr w:type="gramEnd"/>
      <w:r w:rsidRPr="007F2AD7">
        <w:rPr>
          <w:sz w:val="16"/>
        </w:rPr>
        <w:t xml:space="preserve">*23]  </w:t>
      </w:r>
      <w:r w:rsidRPr="00B052AE">
        <w:rPr>
          <w:rStyle w:val="Emphasis"/>
        </w:rPr>
        <w:t>bottom-up fashion</w:t>
      </w:r>
      <w:r w:rsidRPr="00B052AE">
        <w:rPr>
          <w:rStyle w:val="StyleUnderline"/>
        </w:rPr>
        <w:t xml:space="preserve">, </w:t>
      </w:r>
      <w:r w:rsidRPr="00732AF1">
        <w:rPr>
          <w:rStyle w:val="StyleUnderline"/>
          <w:highlight w:val="yellow"/>
        </w:rPr>
        <w:t>by deed if not</w:t>
      </w:r>
      <w:r w:rsidRPr="00B052AE">
        <w:rPr>
          <w:rStyle w:val="StyleUnderline"/>
        </w:rPr>
        <w:t xml:space="preserve"> in </w:t>
      </w:r>
      <w:r w:rsidRPr="00732AF1">
        <w:rPr>
          <w:rStyle w:val="StyleUnderline"/>
          <w:highlight w:val="yellow"/>
        </w:rPr>
        <w:t xml:space="preserve">word, the </w:t>
      </w:r>
      <w:r w:rsidRPr="00732AF1">
        <w:rPr>
          <w:rStyle w:val="Emphasis"/>
          <w:highlight w:val="yellow"/>
        </w:rPr>
        <w:t>U</w:t>
      </w:r>
      <w:r w:rsidRPr="007F2AD7">
        <w:rPr>
          <w:sz w:val="16"/>
        </w:rPr>
        <w:t xml:space="preserve">nited </w:t>
      </w:r>
      <w:r w:rsidRPr="00732AF1">
        <w:rPr>
          <w:rStyle w:val="Emphasis"/>
          <w:highlight w:val="yellow"/>
        </w:rPr>
        <w:t>S</w:t>
      </w:r>
      <w:r w:rsidRPr="007F2AD7">
        <w:rPr>
          <w:sz w:val="16"/>
        </w:rPr>
        <w:t xml:space="preserve">tates </w:t>
      </w:r>
      <w:r w:rsidRPr="00732AF1">
        <w:rPr>
          <w:rStyle w:val="StyleUnderline"/>
          <w:highlight w:val="yellow"/>
        </w:rPr>
        <w:t>is coming on board</w:t>
      </w:r>
      <w:r w:rsidRPr="007F2AD7">
        <w:rPr>
          <w:sz w:val="16"/>
        </w:rPr>
        <w:t>.</w:t>
      </w:r>
    </w:p>
    <w:p w14:paraId="5338FD01" w14:textId="77777777" w:rsidR="00EF47F3" w:rsidRPr="007F2AD7" w:rsidRDefault="00EF47F3" w:rsidP="00EF47F3">
      <w:pPr>
        <w:rPr>
          <w:sz w:val="16"/>
        </w:rPr>
      </w:pPr>
      <w:r w:rsidRPr="00732AF1">
        <w:rPr>
          <w:rStyle w:val="StyleUnderline"/>
          <w:highlight w:val="yellow"/>
        </w:rPr>
        <w:t>Other countries</w:t>
      </w:r>
      <w:r w:rsidRPr="00DF683A">
        <w:rPr>
          <w:rStyle w:val="StyleUnderline"/>
        </w:rPr>
        <w:t xml:space="preserve"> are following suit, </w:t>
      </w:r>
      <w:r w:rsidRPr="00DF683A">
        <w:rPr>
          <w:rStyle w:val="Emphasis"/>
        </w:rPr>
        <w:t xml:space="preserve">indeed have </w:t>
      </w:r>
      <w:r w:rsidRPr="00732AF1">
        <w:rPr>
          <w:rStyle w:val="Emphasis"/>
          <w:highlight w:val="yellow"/>
        </w:rPr>
        <w:t>led the way</w:t>
      </w:r>
      <w:r w:rsidRPr="00DF683A">
        <w:rPr>
          <w:rStyle w:val="StyleUnderline"/>
        </w:rPr>
        <w:t>. As early as 1917 the Russian Federation began</w:t>
      </w:r>
      <w:r w:rsidRPr="007F2AD7">
        <w:rPr>
          <w:sz w:val="16"/>
        </w:rPr>
        <w:t xml:space="preserve"> the </w:t>
      </w:r>
      <w:r w:rsidRPr="00DF683A">
        <w:rPr>
          <w:rStyle w:val="StyleUnderline"/>
        </w:rPr>
        <w:t>creation of</w:t>
      </w:r>
      <w:r w:rsidRPr="007F2AD7">
        <w:rPr>
          <w:sz w:val="16"/>
        </w:rPr>
        <w:t xml:space="preserve"> </w:t>
      </w:r>
      <w:proofErr w:type="spellStart"/>
      <w:r w:rsidRPr="007F2AD7">
        <w:rPr>
          <w:sz w:val="16"/>
        </w:rPr>
        <w:t>zapavedniki</w:t>
      </w:r>
      <w:proofErr w:type="spellEnd"/>
      <w:r w:rsidRPr="007F2AD7">
        <w:rPr>
          <w:sz w:val="16"/>
        </w:rPr>
        <w:t xml:space="preserve">, </w:t>
      </w:r>
      <w:r w:rsidRPr="00DF683A">
        <w:rPr>
          <w:rStyle w:val="StyleUnderline"/>
        </w:rPr>
        <w:t>nature preserves in which humans</w:t>
      </w:r>
      <w:r w:rsidRPr="007F2AD7">
        <w:rPr>
          <w:sz w:val="16"/>
        </w:rPr>
        <w:t xml:space="preserve"> themselves </w:t>
      </w:r>
      <w:r w:rsidRPr="00DF683A">
        <w:rPr>
          <w:rStyle w:val="StyleUnderline"/>
        </w:rPr>
        <w:t>are not allowed to enter save as scientific purposes, creating</w:t>
      </w:r>
      <w:r w:rsidRPr="007F2AD7">
        <w:rPr>
          <w:sz w:val="16"/>
        </w:rPr>
        <w:t xml:space="preserve"> in effect </w:t>
      </w:r>
      <w:r w:rsidRPr="00DF683A">
        <w:rPr>
          <w:rStyle w:val="StyleUnderline"/>
        </w:rPr>
        <w:t>the largest and most protective wilderness system in the world</w:t>
      </w:r>
      <w:r w:rsidRPr="007F2AD7">
        <w:rPr>
          <w:sz w:val="16"/>
        </w:rPr>
        <w:t xml:space="preserve">. 126For its part, </w:t>
      </w:r>
      <w:r w:rsidRPr="00DF683A">
        <w:rPr>
          <w:rStyle w:val="StyleUnderline"/>
        </w:rPr>
        <w:t>Brazil, hosting one of the largest inventories of rare species on earth, has pledged that all of them will be under conservation management by 2020</w:t>
      </w:r>
      <w:r w:rsidRPr="007F2AD7">
        <w:rPr>
          <w:sz w:val="16"/>
        </w:rPr>
        <w:t xml:space="preserve">, and 20% on their way to recovery. 127Taking a different tack, </w:t>
      </w:r>
      <w:r w:rsidRPr="00F23F99">
        <w:rPr>
          <w:rStyle w:val="StyleUnderline"/>
          <w:highlight w:val="yellow"/>
        </w:rPr>
        <w:t>Germany's</w:t>
      </w:r>
      <w:r w:rsidRPr="00DF683A">
        <w:rPr>
          <w:rStyle w:val="StyleUnderline"/>
        </w:rPr>
        <w:t xml:space="preserve"> constitution has made protection of</w:t>
      </w:r>
      <w:r w:rsidRPr="007F2AD7">
        <w:rPr>
          <w:sz w:val="16"/>
        </w:rPr>
        <w:t xml:space="preserve"> "the </w:t>
      </w:r>
      <w:r w:rsidRPr="00DF683A">
        <w:rPr>
          <w:rStyle w:val="StyleUnderline"/>
        </w:rPr>
        <w:t>foundations of nature and animals" a national priority</w:t>
      </w:r>
      <w:r w:rsidRPr="007F2AD7">
        <w:rPr>
          <w:sz w:val="16"/>
        </w:rPr>
        <w:t xml:space="preserve">, applicable to government agencies, the </w:t>
      </w:r>
      <w:proofErr w:type="gramStart"/>
      <w:r w:rsidRPr="007F2AD7">
        <w:rPr>
          <w:sz w:val="16"/>
        </w:rPr>
        <w:t>legislature</w:t>
      </w:r>
      <w:proofErr w:type="gramEnd"/>
      <w:r w:rsidRPr="007F2AD7">
        <w:rPr>
          <w:sz w:val="16"/>
        </w:rPr>
        <w:t xml:space="preserve"> and the judiciary alike. 128In so doing, </w:t>
      </w:r>
      <w:r w:rsidRPr="00DF683A">
        <w:rPr>
          <w:rStyle w:val="StyleUnderline"/>
        </w:rPr>
        <w:t xml:space="preserve">it eschewed language focused on the foundations of "human" life in favor of "nature and animals," an </w:t>
      </w:r>
      <w:r w:rsidRPr="00F23F99">
        <w:rPr>
          <w:rStyle w:val="Emphasis"/>
          <w:highlight w:val="yellow"/>
        </w:rPr>
        <w:t xml:space="preserve">explicit embrace of the </w:t>
      </w:r>
      <w:proofErr w:type="spellStart"/>
      <w:r w:rsidRPr="00F23F99">
        <w:rPr>
          <w:rStyle w:val="Emphasis"/>
          <w:highlight w:val="yellow"/>
        </w:rPr>
        <w:t>ecocentric</w:t>
      </w:r>
      <w:proofErr w:type="spellEnd"/>
      <w:r w:rsidRPr="00F23F99">
        <w:rPr>
          <w:rStyle w:val="Emphasis"/>
          <w:highlight w:val="yellow"/>
        </w:rPr>
        <w:t xml:space="preserve"> point of view</w:t>
      </w:r>
      <w:r w:rsidRPr="007F2AD7">
        <w:rPr>
          <w:sz w:val="16"/>
        </w:rPr>
        <w:t>. 129</w:t>
      </w:r>
      <w:r w:rsidRPr="00DF683A">
        <w:rPr>
          <w:rStyle w:val="StyleUnderline"/>
        </w:rPr>
        <w:t xml:space="preserve">This provision </w:t>
      </w:r>
      <w:r w:rsidRPr="00F23F99">
        <w:rPr>
          <w:rStyle w:val="StyleUnderline"/>
          <w:highlight w:val="yellow"/>
        </w:rPr>
        <w:t xml:space="preserve">has been cited in over </w:t>
      </w:r>
      <w:r w:rsidRPr="00F23F99">
        <w:rPr>
          <w:rStyle w:val="Emphasis"/>
          <w:highlight w:val="yellow"/>
        </w:rPr>
        <w:t>700 cases</w:t>
      </w:r>
      <w:r w:rsidRPr="007F2AD7">
        <w:rPr>
          <w:sz w:val="16"/>
        </w:rPr>
        <w:t xml:space="preserve"> (including one protecting a rare plant from a major dredging project on the River Elbe), 130which of course does not include the more numerous acts of compliance that drew no litigation at all.</w:t>
      </w:r>
    </w:p>
    <w:p w14:paraId="4C4EEDB3" w14:textId="77777777" w:rsidR="00EF47F3" w:rsidRPr="007F2AD7" w:rsidRDefault="00EF47F3" w:rsidP="00EF47F3">
      <w:pPr>
        <w:rPr>
          <w:sz w:val="16"/>
        </w:rPr>
      </w:pPr>
      <w:r w:rsidRPr="001379E9">
        <w:rPr>
          <w:rStyle w:val="StyleUnderline"/>
          <w:highlight w:val="yellow"/>
        </w:rPr>
        <w:t xml:space="preserve">The </w:t>
      </w:r>
      <w:r w:rsidRPr="001379E9">
        <w:rPr>
          <w:rStyle w:val="Emphasis"/>
          <w:highlight w:val="yellow"/>
        </w:rPr>
        <w:t>E</w:t>
      </w:r>
      <w:r w:rsidRPr="007F2AD7">
        <w:rPr>
          <w:sz w:val="16"/>
        </w:rPr>
        <w:t xml:space="preserve">uropean </w:t>
      </w:r>
      <w:r w:rsidRPr="001379E9">
        <w:rPr>
          <w:rStyle w:val="Emphasis"/>
          <w:highlight w:val="yellow"/>
        </w:rPr>
        <w:t>U</w:t>
      </w:r>
      <w:r w:rsidRPr="007F2AD7">
        <w:rPr>
          <w:sz w:val="16"/>
        </w:rPr>
        <w:t>nion, spurred forward by its Wild Birds and Habitat Directives, 131</w:t>
      </w:r>
      <w:r w:rsidRPr="00DF683A">
        <w:rPr>
          <w:rStyle w:val="StyleUnderline"/>
        </w:rPr>
        <w:t>has approached the same task yet more comprehensively with Natura 2000</w:t>
      </w:r>
      <w:r w:rsidRPr="007F2AD7">
        <w:rPr>
          <w:sz w:val="16"/>
        </w:rPr>
        <w:t xml:space="preserve">. 132Despite the differences of its twenty-eight member countries and the relative paucity of public lands, </w:t>
      </w:r>
      <w:r w:rsidRPr="00DF683A">
        <w:rPr>
          <w:rStyle w:val="StyleUnderline"/>
        </w:rPr>
        <w:t xml:space="preserve">a </w:t>
      </w:r>
      <w:r w:rsidRPr="001379E9">
        <w:rPr>
          <w:rStyle w:val="StyleUnderline"/>
          <w:highlight w:val="yellow"/>
        </w:rPr>
        <w:t>network of</w:t>
      </w:r>
      <w:r w:rsidRPr="00DF683A">
        <w:rPr>
          <w:rStyle w:val="StyleUnderline"/>
        </w:rPr>
        <w:t xml:space="preserve"> more </w:t>
      </w:r>
      <w:proofErr w:type="gramStart"/>
      <w:r w:rsidRPr="00DF683A">
        <w:rPr>
          <w:rStyle w:val="StyleUnderline"/>
        </w:rPr>
        <w:t>than</w:t>
      </w:r>
      <w:r w:rsidRPr="007F2AD7">
        <w:rPr>
          <w:sz w:val="16"/>
        </w:rPr>
        <w:t xml:space="preserve">  [</w:t>
      </w:r>
      <w:proofErr w:type="gramEnd"/>
      <w:r w:rsidRPr="007F2AD7">
        <w:rPr>
          <w:sz w:val="16"/>
        </w:rPr>
        <w:t xml:space="preserve">*24]  </w:t>
      </w:r>
      <w:r w:rsidRPr="007F2AD7">
        <w:rPr>
          <w:rStyle w:val="StyleUnderline"/>
        </w:rPr>
        <w:t xml:space="preserve">200 </w:t>
      </w:r>
      <w:r w:rsidRPr="001379E9">
        <w:rPr>
          <w:rStyle w:val="StyleUnderline"/>
          <w:highlight w:val="yellow"/>
        </w:rPr>
        <w:t>protected areas</w:t>
      </w:r>
      <w:r w:rsidRPr="007F2AD7">
        <w:rPr>
          <w:rStyle w:val="StyleUnderline"/>
        </w:rPr>
        <w:t xml:space="preserve"> spanning eighty-four "bio-regions" has emerged</w:t>
      </w:r>
      <w:r w:rsidRPr="007F2AD7">
        <w:rPr>
          <w:sz w:val="16"/>
        </w:rPr>
        <w:t>. 133</w:t>
      </w:r>
      <w:r w:rsidRPr="007F2AD7">
        <w:rPr>
          <w:rStyle w:val="StyleUnderline"/>
        </w:rPr>
        <w:t xml:space="preserve">They </w:t>
      </w:r>
      <w:r w:rsidRPr="001379E9">
        <w:rPr>
          <w:rStyle w:val="StyleUnderline"/>
          <w:highlight w:val="yellow"/>
        </w:rPr>
        <w:t>are</w:t>
      </w:r>
      <w:r w:rsidRPr="007F2AD7">
        <w:rPr>
          <w:rStyle w:val="StyleUnderline"/>
        </w:rPr>
        <w:t xml:space="preserve"> not wilderness</w:t>
      </w:r>
      <w:r w:rsidRPr="007F2AD7">
        <w:rPr>
          <w:sz w:val="16"/>
        </w:rPr>
        <w:t xml:space="preserve">. For the most part they are dotted with towns, roads, and a range of compatible development </w:t>
      </w:r>
      <w:r w:rsidRPr="001379E9">
        <w:rPr>
          <w:sz w:val="16"/>
        </w:rPr>
        <w:t>but</w:t>
      </w:r>
      <w:r w:rsidRPr="007F2AD7">
        <w:rPr>
          <w:sz w:val="16"/>
        </w:rPr>
        <w:t xml:space="preserve"> </w:t>
      </w:r>
      <w:r w:rsidRPr="001379E9">
        <w:rPr>
          <w:rStyle w:val="StyleUnderline"/>
          <w:highlight w:val="yellow"/>
        </w:rPr>
        <w:t>managed</w:t>
      </w:r>
      <w:r w:rsidRPr="007F2AD7">
        <w:rPr>
          <w:rStyle w:val="StyleUnderline"/>
        </w:rPr>
        <w:t xml:space="preserve"> by member states </w:t>
      </w:r>
      <w:r w:rsidRPr="001379E9">
        <w:rPr>
          <w:rStyle w:val="StyleUnderline"/>
          <w:highlight w:val="yellow"/>
        </w:rPr>
        <w:t>with a single bottom line</w:t>
      </w:r>
      <w:r w:rsidRPr="007F2AD7">
        <w:rPr>
          <w:rStyle w:val="StyleUnderline"/>
        </w:rPr>
        <w:t xml:space="preserve">: the </w:t>
      </w:r>
      <w:r w:rsidRPr="001379E9">
        <w:rPr>
          <w:rStyle w:val="Emphasis"/>
          <w:highlight w:val="yellow"/>
        </w:rPr>
        <w:t>viability</w:t>
      </w:r>
      <w:r w:rsidRPr="001379E9">
        <w:rPr>
          <w:rStyle w:val="StyleUnderline"/>
          <w:highlight w:val="yellow"/>
        </w:rPr>
        <w:t xml:space="preserve"> of</w:t>
      </w:r>
      <w:r w:rsidRPr="007F2AD7">
        <w:rPr>
          <w:rStyle w:val="StyleUnderline"/>
        </w:rPr>
        <w:t xml:space="preserve"> species and the </w:t>
      </w:r>
      <w:r w:rsidRPr="001379E9">
        <w:rPr>
          <w:rStyle w:val="StyleUnderline"/>
          <w:highlight w:val="yellow"/>
        </w:rPr>
        <w:t>habitats</w:t>
      </w:r>
      <w:r w:rsidRPr="007F2AD7">
        <w:rPr>
          <w:rStyle w:val="StyleUnderline"/>
        </w:rPr>
        <w:t xml:space="preserve"> on which they and humans alike depend</w:t>
      </w:r>
      <w:r w:rsidRPr="007F2AD7">
        <w:rPr>
          <w:sz w:val="16"/>
        </w:rPr>
        <w:t>. 134Decisions of the European Court of Justice on challenges to Natura 2000 have been broadly supportive, some obviously written to boost it forward. 135In a recently completed, two-year "fitness check" (prompted by development interests), the European Commission wound up endorsing the program as well, perhaps influenced by overwhelming support from the public at large (more than 550,000 comments in favor). 136The pulses of nature in Europe, too, find strong receptors in the human mind.</w:t>
      </w:r>
    </w:p>
    <w:p w14:paraId="0B01B9CE" w14:textId="77777777" w:rsidR="00EF47F3" w:rsidRDefault="00EF47F3" w:rsidP="00EF47F3"/>
    <w:p w14:paraId="5C41DC24" w14:textId="77777777" w:rsidR="00EF47F3" w:rsidRDefault="00EF47F3" w:rsidP="00EF47F3">
      <w:pPr>
        <w:pStyle w:val="Heading4"/>
      </w:pPr>
      <w:r>
        <w:t xml:space="preserve">Global momentum is strong without US action </w:t>
      </w:r>
    </w:p>
    <w:p w14:paraId="65A735C8" w14:textId="77777777" w:rsidR="00EF47F3" w:rsidRDefault="00EF47F3" w:rsidP="00EF47F3">
      <w:r>
        <w:t xml:space="preserve">Emilie </w:t>
      </w:r>
      <w:r w:rsidRPr="001303F7">
        <w:rPr>
          <w:rStyle w:val="Style13ptBold"/>
        </w:rPr>
        <w:t>Blake 17</w:t>
      </w:r>
      <w:r>
        <w:t xml:space="preserve">, research assistant to the Center for Water Law and Policy, J.D. Candidate, Texas Tech University School of Law, September 2017, “NOTE: Are Water Body Personhood Rights the Future of Water Management in the United </w:t>
      </w:r>
      <w:proofErr w:type="gramStart"/>
      <w:r>
        <w:t>States?,</w:t>
      </w:r>
      <w:proofErr w:type="gramEnd"/>
      <w:r>
        <w:t xml:space="preserve">” Texas Environmental Law Journal, 47 Tex. </w:t>
      </w:r>
      <w:proofErr w:type="spellStart"/>
      <w:r>
        <w:t>Envtl</w:t>
      </w:r>
      <w:proofErr w:type="spellEnd"/>
      <w:r>
        <w:t>. L.J. 197</w:t>
      </w:r>
    </w:p>
    <w:p w14:paraId="5AC7184A" w14:textId="77777777" w:rsidR="00EF47F3" w:rsidRPr="0083697A" w:rsidRDefault="00EF47F3" w:rsidP="00EF47F3">
      <w:pPr>
        <w:rPr>
          <w:sz w:val="16"/>
        </w:rPr>
      </w:pPr>
      <w:r w:rsidRPr="004B3F1A">
        <w:rPr>
          <w:rStyle w:val="StyleUnderline"/>
          <w:highlight w:val="yellow"/>
        </w:rPr>
        <w:t xml:space="preserve">The </w:t>
      </w:r>
      <w:r w:rsidRPr="004B3F1A">
        <w:rPr>
          <w:rStyle w:val="Emphasis"/>
          <w:highlight w:val="yellow"/>
        </w:rPr>
        <w:t>U</w:t>
      </w:r>
      <w:r w:rsidRPr="0083697A">
        <w:rPr>
          <w:sz w:val="16"/>
        </w:rPr>
        <w:t xml:space="preserve">nited </w:t>
      </w:r>
      <w:r w:rsidRPr="004B3F1A">
        <w:rPr>
          <w:rStyle w:val="Emphasis"/>
          <w:highlight w:val="yellow"/>
        </w:rPr>
        <w:t>S</w:t>
      </w:r>
      <w:r w:rsidRPr="0083697A">
        <w:rPr>
          <w:sz w:val="16"/>
        </w:rPr>
        <w:t xml:space="preserve">tates </w:t>
      </w:r>
      <w:r w:rsidRPr="004B3F1A">
        <w:rPr>
          <w:rStyle w:val="StyleUnderline"/>
          <w:highlight w:val="yellow"/>
        </w:rPr>
        <w:t xml:space="preserve">is </w:t>
      </w:r>
      <w:r w:rsidRPr="004B3F1A">
        <w:rPr>
          <w:rStyle w:val="Emphasis"/>
          <w:highlight w:val="yellow"/>
        </w:rPr>
        <w:t>trailing</w:t>
      </w:r>
      <w:r w:rsidRPr="0083697A">
        <w:rPr>
          <w:rStyle w:val="Emphasis"/>
        </w:rPr>
        <w:t xml:space="preserve"> other countries</w:t>
      </w:r>
      <w:r w:rsidRPr="0083697A">
        <w:rPr>
          <w:rStyle w:val="StyleUnderline"/>
        </w:rPr>
        <w:t xml:space="preserve"> </w:t>
      </w:r>
      <w:r w:rsidRPr="004B3F1A">
        <w:rPr>
          <w:rStyle w:val="StyleUnderline"/>
          <w:highlight w:val="yellow"/>
        </w:rPr>
        <w:t>in recognizing</w:t>
      </w:r>
      <w:r w:rsidRPr="0083697A">
        <w:rPr>
          <w:rStyle w:val="StyleUnderline"/>
        </w:rPr>
        <w:t xml:space="preserve"> environmental </w:t>
      </w:r>
      <w:r w:rsidRPr="004B3F1A">
        <w:rPr>
          <w:rStyle w:val="StyleUnderline"/>
          <w:highlight w:val="yellow"/>
        </w:rPr>
        <w:t>personhood rights</w:t>
      </w:r>
      <w:r w:rsidRPr="0083697A">
        <w:rPr>
          <w:sz w:val="16"/>
        </w:rPr>
        <w:t xml:space="preserve">. 135 </w:t>
      </w:r>
      <w:r w:rsidRPr="0083697A">
        <w:rPr>
          <w:rStyle w:val="StyleUnderline"/>
        </w:rPr>
        <w:t>Ecuador</w:t>
      </w:r>
      <w:r w:rsidRPr="0083697A">
        <w:rPr>
          <w:sz w:val="16"/>
        </w:rPr>
        <w:t xml:space="preserve"> was the first nation to grant legal rights not only to rivers, but also to mountains and land. 136 The country </w:t>
      </w:r>
      <w:r w:rsidRPr="0083697A">
        <w:rPr>
          <w:rStyle w:val="StyleUnderline"/>
        </w:rPr>
        <w:t>rewrote its constitution to include the "rights of nature</w:t>
      </w:r>
      <w:r w:rsidRPr="0083697A">
        <w:rPr>
          <w:sz w:val="16"/>
        </w:rPr>
        <w:t xml:space="preserve">," which ultimately resulted in a judge deciding in favor of a river in a local dispute. 137 Interestingly, a Pennsylvania-based organization helped Ecuador to make the change. 138 The group also helped communities in the Eastern United States and Italy to find new ways to breathe life into existing environmental legal theories. 139 Additionally, </w:t>
      </w:r>
      <w:r w:rsidRPr="0083697A">
        <w:rPr>
          <w:rStyle w:val="StyleUnderline"/>
        </w:rPr>
        <w:t>Bolivia has begun to rework its constitution to integrate "the Law of Mother Earth</w:t>
      </w:r>
      <w:r w:rsidRPr="0083697A">
        <w:rPr>
          <w:sz w:val="16"/>
        </w:rPr>
        <w:t>," which "establishes a new relationship between man and nature." 140 This change is based, in part, on an indigenous spiritual resurgence, which places the environment and the earth deity "Pachamama" at the center of all life, while making all entities, including humans, equal. 141</w:t>
      </w:r>
    </w:p>
    <w:p w14:paraId="22FBB889" w14:textId="77777777" w:rsidR="00EF47F3" w:rsidRPr="0083697A" w:rsidRDefault="00EF47F3" w:rsidP="00EF47F3">
      <w:pPr>
        <w:rPr>
          <w:sz w:val="16"/>
        </w:rPr>
      </w:pPr>
      <w:r w:rsidRPr="004B3F1A">
        <w:rPr>
          <w:rStyle w:val="Emphasis"/>
          <w:highlight w:val="yellow"/>
        </w:rPr>
        <w:t>Personhood rights are more popular globally than in the U</w:t>
      </w:r>
      <w:r w:rsidRPr="0083697A">
        <w:rPr>
          <w:sz w:val="16"/>
        </w:rPr>
        <w:t xml:space="preserve">nited </w:t>
      </w:r>
      <w:r w:rsidRPr="004B3F1A">
        <w:rPr>
          <w:rStyle w:val="Emphasis"/>
          <w:highlight w:val="yellow"/>
        </w:rPr>
        <w:t>S</w:t>
      </w:r>
      <w:r w:rsidRPr="0083697A">
        <w:rPr>
          <w:sz w:val="16"/>
        </w:rPr>
        <w:t xml:space="preserve">tates, and </w:t>
      </w:r>
      <w:r w:rsidRPr="00377FE6">
        <w:rPr>
          <w:rStyle w:val="StyleUnderline"/>
          <w:highlight w:val="yellow"/>
        </w:rPr>
        <w:t>whether this</w:t>
      </w:r>
      <w:r w:rsidRPr="0083697A">
        <w:rPr>
          <w:rStyle w:val="StyleUnderline"/>
        </w:rPr>
        <w:t xml:space="preserve"> legal doctrine </w:t>
      </w:r>
      <w:r w:rsidRPr="00377FE6">
        <w:rPr>
          <w:rStyle w:val="StyleUnderline"/>
          <w:highlight w:val="yellow"/>
        </w:rPr>
        <w:t xml:space="preserve">will expand to the </w:t>
      </w:r>
      <w:r w:rsidRPr="00377FE6">
        <w:rPr>
          <w:rStyle w:val="Emphasis"/>
          <w:highlight w:val="yellow"/>
        </w:rPr>
        <w:t>U</w:t>
      </w:r>
      <w:r w:rsidRPr="0083697A">
        <w:rPr>
          <w:sz w:val="16"/>
        </w:rPr>
        <w:t xml:space="preserve">nited </w:t>
      </w:r>
      <w:r w:rsidRPr="00377FE6">
        <w:rPr>
          <w:rStyle w:val="Emphasis"/>
          <w:highlight w:val="yellow"/>
        </w:rPr>
        <w:t>S</w:t>
      </w:r>
      <w:r w:rsidRPr="0083697A">
        <w:rPr>
          <w:sz w:val="16"/>
        </w:rPr>
        <w:t xml:space="preserve">tates </w:t>
      </w:r>
      <w:r w:rsidRPr="00377FE6">
        <w:rPr>
          <w:rStyle w:val="StyleUnderline"/>
          <w:highlight w:val="yellow"/>
        </w:rPr>
        <w:t>is an open question</w:t>
      </w:r>
      <w:r w:rsidRPr="0083697A">
        <w:rPr>
          <w:sz w:val="16"/>
        </w:rPr>
        <w:t xml:space="preserve">. 142 </w:t>
      </w:r>
      <w:proofErr w:type="gramStart"/>
      <w:r w:rsidRPr="0083697A">
        <w:rPr>
          <w:sz w:val="16"/>
        </w:rPr>
        <w:t>Currently,  [</w:t>
      </w:r>
      <w:proofErr w:type="gramEnd"/>
      <w:r w:rsidRPr="0083697A">
        <w:rPr>
          <w:sz w:val="16"/>
        </w:rPr>
        <w:t xml:space="preserve">*212]  the Grant Township of Indiana County, Pennsylvania, is the only recorded community in the United States that almost embraces personhood rights in the environment. 143 In 2014, the community adopted an ordinance with the purpose of protecting not only human residents' rights to local self-government, but also the rights of the natural communities and ecosystems within the Township, "including but not limited to, rivers, streams, and aquifers, and their rights to exist, flourish and evolve naturally." 144 The ordinance also prohibits any corporation or government from polluting without the proper permission and makes clear that the township will only adopt state legislature and agency rules to the extent that they do not violate the ordinance. 145 Further, section four of the bill allows any resident to bring enforcement causes of action, and actions shall also be brought in the name of the ecosystem or natural community. 146 Nevertheless, the ordinance itself does not explicitly recognize environmental personhood - just existence of environmental rights. 147 However, in October 2015, the Western District of </w:t>
      </w:r>
      <w:proofErr w:type="gramStart"/>
      <w:r w:rsidRPr="0083697A">
        <w:rPr>
          <w:sz w:val="16"/>
        </w:rPr>
        <w:t>Pennsylvania  [</w:t>
      </w:r>
      <w:proofErr w:type="gramEnd"/>
      <w:r w:rsidRPr="0083697A">
        <w:rPr>
          <w:sz w:val="16"/>
        </w:rPr>
        <w:t>*213]  invalidated the ordinance, holding the ordinance was beyond the scope of the Township's legislative authority. 148</w:t>
      </w:r>
    </w:p>
    <w:p w14:paraId="2DE31798" w14:textId="77777777" w:rsidR="00EF47F3" w:rsidRDefault="00EF47F3" w:rsidP="00EF47F3"/>
    <w:p w14:paraId="7C0CE20E" w14:textId="77777777" w:rsidR="00EF47F3" w:rsidRDefault="00EF47F3" w:rsidP="00EF47F3">
      <w:pPr>
        <w:pStyle w:val="Heading2"/>
      </w:pPr>
      <w:r>
        <w:t xml:space="preserve">Impact Defense </w:t>
      </w:r>
    </w:p>
    <w:p w14:paraId="15492A00" w14:textId="77777777" w:rsidR="00EF47F3" w:rsidRDefault="00EF47F3" w:rsidP="00EF47F3">
      <w:pPr>
        <w:pStyle w:val="Heading3"/>
      </w:pPr>
      <w:r>
        <w:t xml:space="preserve">1NC---Bio-D Defense </w:t>
      </w:r>
    </w:p>
    <w:p w14:paraId="32DCFFAB" w14:textId="77777777" w:rsidR="00EF47F3" w:rsidRDefault="00EF47F3" w:rsidP="00EF47F3">
      <w:pPr>
        <w:pStyle w:val="Heading4"/>
      </w:pPr>
      <w:r>
        <w:t xml:space="preserve">Biodiversity loss </w:t>
      </w:r>
      <w:proofErr w:type="gramStart"/>
      <w:r>
        <w:t>won’t</w:t>
      </w:r>
      <w:proofErr w:type="gramEnd"/>
      <w:r>
        <w:t xml:space="preserve"> cause extinction</w:t>
      </w:r>
    </w:p>
    <w:p w14:paraId="63490967" w14:textId="77777777" w:rsidR="00EF47F3" w:rsidRDefault="00EF47F3" w:rsidP="00EF47F3">
      <w:r>
        <w:t xml:space="preserve">Peter </w:t>
      </w:r>
      <w:proofErr w:type="spellStart"/>
      <w:r w:rsidRPr="003A5BBF">
        <w:rPr>
          <w:rStyle w:val="Style13ptBold"/>
        </w:rPr>
        <w:t>Kareiva</w:t>
      </w:r>
      <w:proofErr w:type="spellEnd"/>
      <w:r w:rsidRPr="003A5BBF">
        <w:rPr>
          <w:rStyle w:val="Style13ptBold"/>
        </w:rPr>
        <w:t xml:space="preserve">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03FA9CCC" w14:textId="77777777" w:rsidR="00EF47F3" w:rsidRDefault="00EF47F3" w:rsidP="00EF47F3">
      <w:pPr>
        <w:rPr>
          <w:sz w:val="12"/>
        </w:rPr>
      </w:pPr>
      <w:r w:rsidRPr="00AA5419">
        <w:rPr>
          <w:sz w:val="16"/>
        </w:rPr>
        <w:t xml:space="preserve">The interesting question is whether any of the planetary thresholds other than CO2 could also portend existential risks. Here the answer is not clear. </w:t>
      </w:r>
      <w:r w:rsidRPr="00BB716D">
        <w:rPr>
          <w:rStyle w:val="StyleUnderline"/>
        </w:rPr>
        <w:t xml:space="preserve">One boundary often mentioned as a concern for the </w:t>
      </w:r>
      <w:r w:rsidRPr="00BB716D">
        <w:rPr>
          <w:rStyle w:val="Emphasis"/>
        </w:rPr>
        <w:t>fate of global civilization</w:t>
      </w:r>
      <w:r w:rsidRPr="00BB716D">
        <w:rPr>
          <w:rStyle w:val="StyleUnderline"/>
        </w:rPr>
        <w:t xml:space="preserve"> is biodiversity</w:t>
      </w:r>
      <w:r w:rsidRPr="00AA5419">
        <w:rPr>
          <w:sz w:val="16"/>
        </w:rPr>
        <w:t xml:space="preserve"> (Ehrlich &amp; Ehrlich, 2012), with the proposed safety threshold being a loss of greater than 0.001% per year (</w:t>
      </w:r>
      <w:proofErr w:type="spellStart"/>
      <w:r w:rsidRPr="00AA5419">
        <w:rPr>
          <w:sz w:val="16"/>
        </w:rPr>
        <w:t>Rockström</w:t>
      </w:r>
      <w:proofErr w:type="spellEnd"/>
      <w:r w:rsidRPr="00AA5419">
        <w:rPr>
          <w:sz w:val="16"/>
        </w:rPr>
        <w:t xml:space="preserve"> et al., 2009). </w:t>
      </w:r>
      <w:r w:rsidRPr="00BB716D">
        <w:rPr>
          <w:rStyle w:val="StyleUnderline"/>
        </w:rPr>
        <w:t xml:space="preserve">There is little evidence that this </w:t>
      </w:r>
      <w:proofErr w:type="gramStart"/>
      <w:r w:rsidRPr="00BB716D">
        <w:rPr>
          <w:rStyle w:val="StyleUnderline"/>
        </w:rPr>
        <w:t>particular 0.001%</w:t>
      </w:r>
      <w:proofErr w:type="gramEnd"/>
      <w:r w:rsidRPr="00BB716D">
        <w:rPr>
          <w:rStyle w:val="StyleUnderline"/>
        </w:rPr>
        <w:t xml:space="preserve"> annual loss is a threshold</w:t>
      </w:r>
      <w:r w:rsidRPr="00AA5419">
        <w:rPr>
          <w:sz w:val="16"/>
        </w:rPr>
        <w:t>—</w:t>
      </w:r>
      <w:r w:rsidRPr="00BB716D">
        <w:rPr>
          <w:rStyle w:val="StyleUnderline"/>
        </w:rPr>
        <w:t>and it is hard to imagine any data that would allow one to identify where the threshold was</w:t>
      </w:r>
      <w:r w:rsidRPr="00AA5419">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405DF28F" w14:textId="77777777" w:rsidR="00EF47F3" w:rsidRDefault="00EF47F3" w:rsidP="00EF47F3">
      <w:pPr>
        <w:rPr>
          <w:rStyle w:val="StyleUnderline"/>
        </w:rPr>
      </w:pPr>
      <w:r w:rsidRPr="00DE2D30">
        <w:rPr>
          <w:sz w:val="12"/>
        </w:rPr>
        <w:t xml:space="preserve"> </w:t>
      </w:r>
      <w:r w:rsidRPr="00BB716D">
        <w:rPr>
          <w:rStyle w:val="StyleUnderline"/>
        </w:rPr>
        <w:t xml:space="preserve">While </w:t>
      </w:r>
      <w:r w:rsidRPr="00DE2D30">
        <w:rPr>
          <w:rStyle w:val="StyleUnderline"/>
          <w:highlight w:val="yellow"/>
        </w:rPr>
        <w:t xml:space="preserve">there are data that relate </w:t>
      </w:r>
      <w:r w:rsidRPr="00DE2D30">
        <w:rPr>
          <w:rStyle w:val="Emphasis"/>
          <w:highlight w:val="yellow"/>
        </w:rPr>
        <w:t>local reductions</w:t>
      </w:r>
      <w:r w:rsidRPr="00DE2D30">
        <w:rPr>
          <w:rStyle w:val="StyleUnderline"/>
          <w:highlight w:val="yellow"/>
        </w:rPr>
        <w:t xml:space="preserve"> in species richness</w:t>
      </w:r>
      <w:r w:rsidRPr="00BB716D">
        <w:rPr>
          <w:rStyle w:val="StyleUnderline"/>
        </w:rPr>
        <w:t xml:space="preserve"> to altered ecosystem function, </w:t>
      </w:r>
      <w:r w:rsidRPr="00DE2D30">
        <w:rPr>
          <w:rStyle w:val="StyleUnderline"/>
          <w:highlight w:val="yellow"/>
        </w:rPr>
        <w:t xml:space="preserve">these </w:t>
      </w:r>
      <w:r w:rsidRPr="00DE2D30">
        <w:rPr>
          <w:rStyle w:val="Emphasis"/>
          <w:highlight w:val="yellow"/>
        </w:rPr>
        <w:t>results do not point to</w:t>
      </w:r>
      <w:r w:rsidRPr="00BB716D">
        <w:rPr>
          <w:rStyle w:val="Emphasis"/>
        </w:rPr>
        <w:t xml:space="preserve"> substantial </w:t>
      </w:r>
      <w:r w:rsidRPr="00DE2D30">
        <w:rPr>
          <w:rStyle w:val="Emphasis"/>
          <w:highlight w:val="yellow"/>
        </w:rPr>
        <w:t>existential risks</w:t>
      </w:r>
      <w:r w:rsidRPr="00AA5419">
        <w:rPr>
          <w:sz w:val="16"/>
        </w:rPr>
        <w:t xml:space="preserve">. The </w:t>
      </w:r>
      <w:r w:rsidRPr="00027C7A">
        <w:rPr>
          <w:rStyle w:val="StyleUnderline"/>
        </w:rPr>
        <w:t>data are small-scale experiments in which plant productivity, or nutrient retention is reduced as species numbers decline locally</w:t>
      </w:r>
      <w:r w:rsidRPr="00AA5419">
        <w:rPr>
          <w:sz w:val="16"/>
        </w:rPr>
        <w:t xml:space="preserve"> (</w:t>
      </w:r>
      <w:proofErr w:type="spellStart"/>
      <w:r w:rsidRPr="00AA5419">
        <w:rPr>
          <w:sz w:val="16"/>
        </w:rPr>
        <w:t>Vellend</w:t>
      </w:r>
      <w:proofErr w:type="spellEnd"/>
      <w:r w:rsidRPr="00AA5419">
        <w:rPr>
          <w:sz w:val="16"/>
        </w:rPr>
        <w:t xml:space="preserve">, 2017), or are local observations of increased variability in fisheries yield when stock diversity is lost (Schindler et al., 2010). </w:t>
      </w:r>
      <w:r w:rsidRPr="00027C7A">
        <w:rPr>
          <w:rStyle w:val="Emphasis"/>
        </w:rPr>
        <w:t>Those are not existential risks</w:t>
      </w:r>
      <w:r w:rsidRPr="00AA5419">
        <w:rPr>
          <w:sz w:val="16"/>
        </w:rPr>
        <w:t xml:space="preserve">. </w:t>
      </w:r>
      <w:r w:rsidRPr="00027C7A">
        <w:rPr>
          <w:rStyle w:val="StyleUnderline"/>
        </w:rPr>
        <w:t xml:space="preserve">To make the link even more tenuous, </w:t>
      </w:r>
      <w:r w:rsidRPr="00DE2D30">
        <w:rPr>
          <w:rStyle w:val="StyleUnderline"/>
          <w:highlight w:val="yellow"/>
        </w:rPr>
        <w:t>there is little ev</w:t>
      </w:r>
      <w:r w:rsidRPr="00027C7A">
        <w:rPr>
          <w:rStyle w:val="StyleUnderline"/>
        </w:rPr>
        <w:t xml:space="preserve">idence that </w:t>
      </w:r>
      <w:r w:rsidRPr="00DE2D30">
        <w:rPr>
          <w:rStyle w:val="StyleUnderline"/>
          <w:highlight w:val="yellow"/>
        </w:rPr>
        <w:t>biod</w:t>
      </w:r>
      <w:r w:rsidRPr="00027C7A">
        <w:rPr>
          <w:rStyle w:val="StyleUnderline"/>
        </w:rPr>
        <w:t xml:space="preserve">iversity </w:t>
      </w:r>
      <w:r w:rsidRPr="00DE2D30">
        <w:rPr>
          <w:rStyle w:val="StyleUnderline"/>
          <w:highlight w:val="yellow"/>
        </w:rPr>
        <w:t>is</w:t>
      </w:r>
      <w:r w:rsidRPr="00027C7A">
        <w:rPr>
          <w:rStyle w:val="StyleUnderline"/>
        </w:rPr>
        <w:t xml:space="preserve"> even </w:t>
      </w:r>
      <w:r w:rsidRPr="00DE2D30">
        <w:rPr>
          <w:rStyle w:val="StyleUnderline"/>
          <w:highlight w:val="yellow"/>
        </w:rPr>
        <w:t>declining at local scales</w:t>
      </w:r>
      <w:r w:rsidRPr="00AA5419">
        <w:rPr>
          <w:sz w:val="16"/>
        </w:rPr>
        <w:t xml:space="preserve"> (</w:t>
      </w:r>
      <w:proofErr w:type="spellStart"/>
      <w:r w:rsidRPr="00AA5419">
        <w:rPr>
          <w:sz w:val="16"/>
        </w:rPr>
        <w:t>Vellend</w:t>
      </w:r>
      <w:proofErr w:type="spellEnd"/>
      <w:r w:rsidRPr="00AA5419">
        <w:rPr>
          <w:sz w:val="16"/>
        </w:rPr>
        <w:t xml:space="preserve"> et al., 2013, </w:t>
      </w:r>
      <w:proofErr w:type="spellStart"/>
      <w:r w:rsidRPr="00AA5419">
        <w:rPr>
          <w:sz w:val="16"/>
        </w:rPr>
        <w:t>Vellend</w:t>
      </w:r>
      <w:proofErr w:type="spellEnd"/>
      <w:r w:rsidRPr="00AA5419">
        <w:rPr>
          <w:sz w:val="16"/>
        </w:rPr>
        <w:t xml:space="preserve"> et al., 2017). </w:t>
      </w:r>
      <w:r w:rsidRPr="00DE2D30">
        <w:rPr>
          <w:rStyle w:val="StyleUnderline"/>
        </w:rPr>
        <w:t>Total</w:t>
      </w:r>
      <w:r w:rsidRPr="00027C7A">
        <w:rPr>
          <w:rStyle w:val="StyleUnderline"/>
        </w:rPr>
        <w:t xml:space="preserve"> </w:t>
      </w:r>
      <w:r w:rsidRPr="00DE2D30">
        <w:rPr>
          <w:rStyle w:val="StyleUnderline"/>
          <w:highlight w:val="yellow"/>
        </w:rPr>
        <w:t>planetary biod</w:t>
      </w:r>
      <w:r w:rsidRPr="00027C7A">
        <w:rPr>
          <w:rStyle w:val="StyleUnderline"/>
        </w:rPr>
        <w:t xml:space="preserve">iversity </w:t>
      </w:r>
      <w:r w:rsidRPr="00DE2D30">
        <w:rPr>
          <w:rStyle w:val="StyleUnderline"/>
          <w:highlight w:val="yellow"/>
        </w:rPr>
        <w:t>may be in decline, but local</w:t>
      </w:r>
      <w:r w:rsidRPr="00027C7A">
        <w:rPr>
          <w:rStyle w:val="StyleUnderline"/>
        </w:rPr>
        <w:t xml:space="preserve"> and regional </w:t>
      </w:r>
      <w:r w:rsidRPr="00DE2D30">
        <w:rPr>
          <w:rStyle w:val="StyleUnderline"/>
          <w:highlight w:val="yellow"/>
        </w:rPr>
        <w:t>biod</w:t>
      </w:r>
      <w:r w:rsidRPr="00027C7A">
        <w:rPr>
          <w:rStyle w:val="StyleUnderline"/>
        </w:rPr>
        <w:t xml:space="preserve">iversity </w:t>
      </w:r>
      <w:r w:rsidRPr="00DE2D30">
        <w:rPr>
          <w:rStyle w:val="StyleUnderline"/>
          <w:highlight w:val="yellow"/>
        </w:rPr>
        <w:t>is often staying the same because species from elsewhere replace</w:t>
      </w:r>
      <w:r w:rsidRPr="00027C7A">
        <w:rPr>
          <w:rStyle w:val="StyleUnderline"/>
        </w:rPr>
        <w:t xml:space="preserve"> local </w:t>
      </w:r>
      <w:r w:rsidRPr="00DE2D30">
        <w:rPr>
          <w:rStyle w:val="StyleUnderline"/>
          <w:highlight w:val="yellow"/>
        </w:rPr>
        <w:t>losses</w:t>
      </w:r>
      <w:r w:rsidRPr="00AA5419">
        <w:rPr>
          <w:sz w:val="16"/>
        </w:rPr>
        <w:t xml:space="preserve">, albeit homogenizing the world in the process. Although </w:t>
      </w:r>
      <w:proofErr w:type="gramStart"/>
      <w:r w:rsidRPr="00AA5419">
        <w:rPr>
          <w:sz w:val="16"/>
        </w:rPr>
        <w:t>the majority of</w:t>
      </w:r>
      <w:proofErr w:type="gramEnd"/>
      <w:r w:rsidRPr="00AA5419">
        <w:rPr>
          <w:sz w:val="16"/>
        </w:rPr>
        <w:t xml:space="preserve"> conservation scientists are likely to flinch at this conclusion, </w:t>
      </w:r>
      <w:r w:rsidRPr="00027C7A">
        <w:rPr>
          <w:rStyle w:val="StyleUnderline"/>
        </w:rPr>
        <w:t>there is growing skepticism regarding the strength of evidence linking trends in biodiversity loss to an existential risk for humans</w:t>
      </w:r>
      <w:r w:rsidRPr="00AA5419">
        <w:rPr>
          <w:sz w:val="16"/>
        </w:rPr>
        <w:t xml:space="preserve"> (Maier, 2012; </w:t>
      </w:r>
      <w:proofErr w:type="spellStart"/>
      <w:r w:rsidRPr="00AA5419">
        <w:rPr>
          <w:sz w:val="16"/>
        </w:rPr>
        <w:t>Vellend</w:t>
      </w:r>
      <w:proofErr w:type="spellEnd"/>
      <w:r w:rsidRPr="00AA5419">
        <w:rPr>
          <w:sz w:val="16"/>
        </w:rPr>
        <w:t xml:space="preserve">, 2014). </w:t>
      </w:r>
      <w:r w:rsidRPr="00027C7A">
        <w:rPr>
          <w:rStyle w:val="StyleUnderline"/>
        </w:rPr>
        <w:t xml:space="preserve">Obviously </w:t>
      </w:r>
      <w:r w:rsidRPr="00DE2D30">
        <w:rPr>
          <w:rStyle w:val="StyleUnderline"/>
          <w:highlight w:val="yellow"/>
        </w:rPr>
        <w:t>if all biod</w:t>
      </w:r>
      <w:r w:rsidRPr="00027C7A">
        <w:rPr>
          <w:rStyle w:val="StyleUnderline"/>
        </w:rPr>
        <w:t xml:space="preserve">iversity </w:t>
      </w:r>
      <w:r w:rsidRPr="00DE2D30">
        <w:rPr>
          <w:rStyle w:val="StyleUnderline"/>
          <w:highlight w:val="yellow"/>
        </w:rPr>
        <w:t>disappeared civilization would end</w:t>
      </w:r>
      <w:r w:rsidRPr="00AA5419">
        <w:rPr>
          <w:sz w:val="16"/>
        </w:rPr>
        <w:t>—</w:t>
      </w:r>
      <w:r w:rsidRPr="00DE2D30">
        <w:rPr>
          <w:rStyle w:val="StyleUnderline"/>
          <w:highlight w:val="yellow"/>
        </w:rPr>
        <w:t xml:space="preserve">but </w:t>
      </w:r>
      <w:r w:rsidRPr="00DE2D30">
        <w:rPr>
          <w:rStyle w:val="Emphasis"/>
          <w:highlight w:val="yellow"/>
        </w:rPr>
        <w:t>no one is forecasting</w:t>
      </w:r>
      <w:r w:rsidRPr="00027C7A">
        <w:rPr>
          <w:rStyle w:val="Emphasis"/>
        </w:rPr>
        <w:t xml:space="preserve"> the loss of </w:t>
      </w:r>
      <w:r w:rsidRPr="00DE2D30">
        <w:rPr>
          <w:rStyle w:val="Emphasis"/>
          <w:highlight w:val="yellow"/>
        </w:rPr>
        <w:t>all species</w:t>
      </w:r>
      <w:r w:rsidRPr="00AA5419">
        <w:rPr>
          <w:sz w:val="16"/>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027C7A">
        <w:rPr>
          <w:rStyle w:val="StyleUnderline"/>
        </w:rPr>
        <w:t>If global biodiversity were halved, but at the same time locally the number of species stayed relatively stable, what would be the mechanism for an end-of-civilization or even end of human prosperity scenario?</w:t>
      </w:r>
      <w:r w:rsidRPr="00AA5419">
        <w:rPr>
          <w:sz w:val="16"/>
        </w:rPr>
        <w:t xml:space="preserve"> </w:t>
      </w:r>
      <w:r w:rsidRPr="00027C7A">
        <w:rPr>
          <w:rStyle w:val="StyleUnderline"/>
        </w:rPr>
        <w:t xml:space="preserve">Extinctions and </w:t>
      </w:r>
      <w:r w:rsidRPr="00DE2D30">
        <w:rPr>
          <w:rStyle w:val="StyleUnderline"/>
          <w:highlight w:val="yellow"/>
        </w:rPr>
        <w:t>biod</w:t>
      </w:r>
      <w:r w:rsidRPr="00027C7A">
        <w:rPr>
          <w:rStyle w:val="StyleUnderline"/>
        </w:rPr>
        <w:t xml:space="preserve">iversity </w:t>
      </w:r>
      <w:r w:rsidRPr="00DE2D30">
        <w:rPr>
          <w:rStyle w:val="StyleUnderline"/>
          <w:highlight w:val="yellow"/>
        </w:rPr>
        <w:t>loss are ethical</w:t>
      </w:r>
      <w:r w:rsidRPr="00027C7A">
        <w:rPr>
          <w:rStyle w:val="StyleUnderline"/>
        </w:rPr>
        <w:t xml:space="preserve"> and spiritual </w:t>
      </w:r>
      <w:r w:rsidRPr="00DE2D30">
        <w:rPr>
          <w:rStyle w:val="StyleUnderline"/>
          <w:highlight w:val="yellow"/>
        </w:rPr>
        <w:t>losses</w:t>
      </w:r>
      <w:r w:rsidRPr="00027C7A">
        <w:rPr>
          <w:rStyle w:val="StyleUnderline"/>
        </w:rPr>
        <w:t xml:space="preserve">, but perhaps </w:t>
      </w:r>
      <w:r w:rsidRPr="00DE2D30">
        <w:rPr>
          <w:rStyle w:val="Emphasis"/>
          <w:highlight w:val="yellow"/>
        </w:rPr>
        <w:t>not an existential risk</w:t>
      </w:r>
      <w:r w:rsidRPr="00027C7A">
        <w:rPr>
          <w:rStyle w:val="StyleUnderline"/>
        </w:rPr>
        <w:t>.</w:t>
      </w:r>
    </w:p>
    <w:p w14:paraId="6F2F377B" w14:textId="77777777" w:rsidR="00EF47F3" w:rsidRDefault="00EF47F3" w:rsidP="00EF47F3">
      <w:pPr>
        <w:rPr>
          <w:rStyle w:val="StyleUnderline"/>
        </w:rPr>
      </w:pPr>
    </w:p>
    <w:p w14:paraId="01705A3B" w14:textId="77777777" w:rsidR="00EF47F3" w:rsidRDefault="00EF47F3" w:rsidP="00EF47F3">
      <w:pPr>
        <w:pStyle w:val="Heading3"/>
      </w:pPr>
      <w:r>
        <w:t xml:space="preserve">2NC---Bio-D Defense </w:t>
      </w:r>
    </w:p>
    <w:p w14:paraId="4E423651" w14:textId="77777777" w:rsidR="00EF47F3" w:rsidRPr="00B923DD" w:rsidRDefault="00EF47F3" w:rsidP="00EF47F3">
      <w:pPr>
        <w:pStyle w:val="Heading4"/>
      </w:pPr>
      <w:r>
        <w:t>No tipping points---damage stays localized</w:t>
      </w:r>
    </w:p>
    <w:p w14:paraId="5D2A93B2" w14:textId="77777777" w:rsidR="00EF47F3" w:rsidRPr="00B923DD" w:rsidRDefault="00EF47F3" w:rsidP="00EF47F3">
      <w:r w:rsidRPr="00B923DD">
        <w:t xml:space="preserve">Barry </w:t>
      </w:r>
      <w:r w:rsidRPr="00277905">
        <w:rPr>
          <w:rStyle w:val="Style13ptBold"/>
        </w:rPr>
        <w:t>Brook 13</w:t>
      </w:r>
      <w:r w:rsidRPr="00B923DD">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457109E7" w14:textId="77777777" w:rsidR="00EF47F3" w:rsidRDefault="00EF47F3" w:rsidP="00EF47F3">
      <w:pPr>
        <w:rPr>
          <w:sz w:val="12"/>
        </w:rPr>
      </w:pPr>
      <w:r w:rsidRPr="00516E7E">
        <w:rPr>
          <w:sz w:val="16"/>
        </w:rPr>
        <w:t xml:space="preserve"> We argue that </w:t>
      </w:r>
      <w:r w:rsidRPr="00516E7E">
        <w:rPr>
          <w:u w:val="single"/>
        </w:rPr>
        <w:t xml:space="preserve">at the </w:t>
      </w:r>
      <w:r w:rsidRPr="00516E7E">
        <w:rPr>
          <w:highlight w:val="yellow"/>
          <w:u w:val="single"/>
        </w:rPr>
        <w:t>global</w:t>
      </w:r>
      <w:r w:rsidRPr="00516E7E">
        <w:rPr>
          <w:u w:val="single"/>
        </w:rPr>
        <w:t xml:space="preserve">-scale, ecological </w:t>
      </w:r>
      <w:r w:rsidRPr="00516E7E">
        <w:rPr>
          <w:highlight w:val="yellow"/>
          <w:u w:val="single"/>
        </w:rPr>
        <w:t>“tipping points”</w:t>
      </w:r>
      <w:r w:rsidRPr="00516E7E">
        <w:rPr>
          <w:u w:val="single"/>
        </w:rPr>
        <w:t xml:space="preserve"> and threshold-like “planetary boundaries” </w:t>
      </w:r>
      <w:r w:rsidRPr="00516E7E">
        <w:rPr>
          <w:highlight w:val="yellow"/>
          <w:u w:val="single"/>
        </w:rPr>
        <w:t>are improbable</w:t>
      </w:r>
      <w:r w:rsidRPr="00516E7E">
        <w:rPr>
          <w:u w:val="single"/>
        </w:rPr>
        <w:t xml:space="preserve">. </w:t>
      </w:r>
      <w:r w:rsidRPr="004F2DF8">
        <w:rPr>
          <w:rStyle w:val="Emphasis"/>
        </w:rPr>
        <w:t xml:space="preserve">Instead, </w:t>
      </w:r>
      <w:r w:rsidRPr="004F2DF8">
        <w:rPr>
          <w:rStyle w:val="Emphasis"/>
          <w:highlight w:val="yellow"/>
        </w:rPr>
        <w:t>shifts in the</w:t>
      </w:r>
      <w:r w:rsidRPr="004F2DF8">
        <w:rPr>
          <w:rStyle w:val="Emphasis"/>
        </w:rPr>
        <w:t xml:space="preserve"> Earth’s </w:t>
      </w:r>
      <w:r w:rsidRPr="004F2DF8">
        <w:rPr>
          <w:rStyle w:val="Emphasis"/>
          <w:highlight w:val="yellow"/>
        </w:rPr>
        <w:t>biosphere follow a gradual,</w:t>
      </w:r>
      <w:r w:rsidRPr="00516E7E">
        <w:rPr>
          <w:rStyle w:val="Emphasis"/>
          <w:highlight w:val="yellow"/>
        </w:rPr>
        <w:t xml:space="preserve"> smooth pattern</w:t>
      </w:r>
      <w:r w:rsidRPr="00516E7E">
        <w:rPr>
          <w:sz w:val="16"/>
        </w:rPr>
        <w:t>. This means that it might be impossible to define scientifically specific, critical levels of biodiversity loss or land-use change. This has important consequences for both science and policy.</w:t>
      </w:r>
    </w:p>
    <w:p w14:paraId="1C95AE86" w14:textId="77777777" w:rsidR="00EF47F3" w:rsidRDefault="00EF47F3" w:rsidP="00EF47F3">
      <w:pPr>
        <w:rPr>
          <w:sz w:val="12"/>
        </w:rPr>
      </w:pPr>
      <w:r w:rsidRPr="00516E7E">
        <w:rPr>
          <w:sz w:val="16"/>
        </w:rPr>
        <w:t xml:space="preserve">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w:t>
      </w:r>
    </w:p>
    <w:p w14:paraId="355508B9" w14:textId="77777777" w:rsidR="00EF47F3" w:rsidRDefault="00EF47F3" w:rsidP="00EF47F3">
      <w:pPr>
        <w:rPr>
          <w:sz w:val="12"/>
        </w:rPr>
      </w:pPr>
      <w:r w:rsidRPr="00516E7E">
        <w:rPr>
          <w:sz w:val="16"/>
        </w:rPr>
        <w:t xml:space="preserve">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proofErr w:type="gramStart"/>
      <w:r w:rsidRPr="00516E7E">
        <w:rPr>
          <w:sz w:val="16"/>
        </w:rPr>
        <w:t>lakes,forests</w:t>
      </w:r>
      <w:proofErr w:type="spellEnd"/>
      <w:proofErr w:type="gramEnd"/>
      <w:r w:rsidRPr="00516E7E">
        <w:rPr>
          <w:sz w:val="16"/>
        </w:rPr>
        <w:t xml:space="preserve"> and grasslands, behave this way. Recently however, </w:t>
      </w:r>
      <w:r w:rsidRPr="00516E7E">
        <w:rPr>
          <w:u w:val="single"/>
        </w:rPr>
        <w:t>there have been several efforts to define ecological tipping points at the global scale</w:t>
      </w:r>
      <w:r w:rsidRPr="00516E7E">
        <w:rPr>
          <w:sz w:val="16"/>
        </w:rPr>
        <w:t>.</w:t>
      </w:r>
    </w:p>
    <w:p w14:paraId="1A3C63F9" w14:textId="77777777" w:rsidR="00EF47F3" w:rsidRDefault="00EF47F3" w:rsidP="00EF47F3">
      <w:pPr>
        <w:rPr>
          <w:sz w:val="12"/>
        </w:rPr>
      </w:pPr>
      <w:r w:rsidRPr="00516E7E">
        <w:rPr>
          <w:sz w:val="16"/>
        </w:rPr>
        <w:t xml:space="preserve"> </w:t>
      </w:r>
      <w:r w:rsidRPr="00516E7E">
        <w:rPr>
          <w:u w:val="single"/>
        </w:rPr>
        <w:t xml:space="preserve">At a local scale, there are </w:t>
      </w:r>
      <w:proofErr w:type="gramStart"/>
      <w:r w:rsidRPr="00516E7E">
        <w:rPr>
          <w:u w:val="single"/>
        </w:rPr>
        <w:t>definitely warning</w:t>
      </w:r>
      <w:proofErr w:type="gramEnd"/>
      <w:r w:rsidRPr="00516E7E">
        <w:rPr>
          <w:u w:val="single"/>
        </w:rPr>
        <w:t xml:space="preserve"> signs that an ecosystem is about to “tip”</w:t>
      </w:r>
      <w:r w:rsidRPr="00516E7E">
        <w:rPr>
          <w:sz w:val="16"/>
        </w:rPr>
        <w:t>. For the terrestrial biosphere, tipping points might be expected if ecosystems across Earth respond in similar ways to human pressures and these pressures are uniform, or if there are strong connections between continents that allow for rapid diffusion of impacts across the planet.</w:t>
      </w:r>
    </w:p>
    <w:p w14:paraId="19D3F4DE" w14:textId="77777777" w:rsidR="00EF47F3" w:rsidRDefault="00EF47F3" w:rsidP="00EF47F3">
      <w:pPr>
        <w:rPr>
          <w:sz w:val="12"/>
        </w:rPr>
      </w:pPr>
      <w:r w:rsidRPr="00516E7E">
        <w:rPr>
          <w:sz w:val="16"/>
        </w:rPr>
        <w:t xml:space="preserve"> </w:t>
      </w:r>
      <w:r w:rsidRPr="00516E7E">
        <w:rPr>
          <w:u w:val="single"/>
        </w:rPr>
        <w:t>These criteria are, however, unlikely to be met in the real world</w:t>
      </w:r>
      <w:r w:rsidRPr="00516E7E">
        <w:rPr>
          <w:sz w:val="16"/>
        </w:rPr>
        <w:t>.</w:t>
      </w:r>
    </w:p>
    <w:p w14:paraId="73659EF8" w14:textId="77777777" w:rsidR="00EF47F3" w:rsidRDefault="00EF47F3" w:rsidP="00EF47F3">
      <w:pPr>
        <w:rPr>
          <w:sz w:val="12"/>
        </w:rPr>
      </w:pPr>
      <w:r w:rsidRPr="00516E7E">
        <w:rPr>
          <w:sz w:val="16"/>
        </w:rPr>
        <w:t xml:space="preserve"> </w:t>
      </w:r>
      <w:r w:rsidRPr="00516E7E">
        <w:rPr>
          <w:u w:val="single"/>
        </w:rPr>
        <w:t xml:space="preserve">First, </w:t>
      </w:r>
      <w:r w:rsidRPr="00516E7E">
        <w:rPr>
          <w:rStyle w:val="Emphasis"/>
          <w:highlight w:val="yellow"/>
        </w:rPr>
        <w:t>ecosystems on different continents are not strongly connected</w:t>
      </w:r>
      <w:r w:rsidRPr="00516E7E">
        <w:rPr>
          <w:highlight w:val="yellow"/>
          <w:u w:val="single"/>
        </w:rPr>
        <w:t>. Organisms are limited in</w:t>
      </w:r>
      <w:r w:rsidRPr="00516E7E">
        <w:rPr>
          <w:u w:val="single"/>
        </w:rPr>
        <w:t xml:space="preserve"> their </w:t>
      </w:r>
      <w:r w:rsidRPr="00516E7E">
        <w:rPr>
          <w:highlight w:val="yellow"/>
          <w:u w:val="single"/>
        </w:rPr>
        <w:t>movement by oceans and mountain ranges</w:t>
      </w:r>
      <w:r w:rsidRPr="00516E7E">
        <w:rPr>
          <w:u w:val="single"/>
        </w:rPr>
        <w:t>, as well as by climatic factors</w:t>
      </w:r>
      <w:r w:rsidRPr="00516E7E">
        <w:rPr>
          <w:sz w:val="16"/>
        </w:rPr>
        <w:t xml:space="preserve">, and while ecosystem change in one region can affect the global circulation of, for example, greenhouse gases, </w:t>
      </w:r>
      <w:r w:rsidRPr="00516E7E">
        <w:rPr>
          <w:u w:val="single"/>
        </w:rPr>
        <w:t>this signal is likely to be weak in comparison with inputs from fossil fuel combustion and deforestation</w:t>
      </w:r>
      <w:r w:rsidRPr="00516E7E">
        <w:rPr>
          <w:sz w:val="16"/>
        </w:rPr>
        <w:t>.</w:t>
      </w:r>
    </w:p>
    <w:p w14:paraId="1C908463" w14:textId="77777777" w:rsidR="00EF47F3" w:rsidRDefault="00EF47F3" w:rsidP="00EF47F3">
      <w:pPr>
        <w:rPr>
          <w:sz w:val="12"/>
        </w:rPr>
      </w:pPr>
      <w:r w:rsidRPr="00516E7E">
        <w:rPr>
          <w:sz w:val="16"/>
        </w:rPr>
        <w:t xml:space="preserve"> </w:t>
      </w:r>
      <w:r w:rsidRPr="00516E7E">
        <w:rPr>
          <w:u w:val="single"/>
        </w:rPr>
        <w:t xml:space="preserve">Second, the </w:t>
      </w:r>
      <w:r w:rsidRPr="00516E7E">
        <w:rPr>
          <w:highlight w:val="yellow"/>
          <w:u w:val="single"/>
        </w:rPr>
        <w:t>responses of ecosystems to human pressures</w:t>
      </w:r>
      <w:r w:rsidRPr="00516E7E">
        <w:rPr>
          <w:u w:val="single"/>
        </w:rPr>
        <w:t xml:space="preserve"> like climate change or land-use change depend on local circumstances and will therefore </w:t>
      </w:r>
      <w:r w:rsidRPr="00516E7E">
        <w:rPr>
          <w:highlight w:val="yellow"/>
          <w:u w:val="single"/>
        </w:rPr>
        <w:t>differ between locations</w:t>
      </w:r>
      <w:r w:rsidRPr="00516E7E">
        <w:rPr>
          <w:sz w:val="16"/>
        </w:rPr>
        <w:t xml:space="preserve">. From a planetary perspective, </w:t>
      </w:r>
      <w:r w:rsidRPr="00516E7E">
        <w:rPr>
          <w:u w:val="single"/>
        </w:rPr>
        <w:t xml:space="preserve">this </w:t>
      </w:r>
      <w:r w:rsidRPr="00516E7E">
        <w:rPr>
          <w:highlight w:val="yellow"/>
          <w:u w:val="single"/>
        </w:rPr>
        <w:t>diversity in ecosystem responses creates a</w:t>
      </w:r>
      <w:r w:rsidRPr="00516E7E">
        <w:rPr>
          <w:u w:val="single"/>
        </w:rPr>
        <w:t xml:space="preserve">n essentially </w:t>
      </w:r>
      <w:r w:rsidRPr="00516E7E">
        <w:rPr>
          <w:highlight w:val="yellow"/>
          <w:u w:val="single"/>
        </w:rPr>
        <w:t>gradual</w:t>
      </w:r>
      <w:r w:rsidRPr="00516E7E">
        <w:rPr>
          <w:u w:val="single"/>
        </w:rPr>
        <w:t xml:space="preserve"> pattern of </w:t>
      </w:r>
      <w:r w:rsidRPr="00516E7E">
        <w:rPr>
          <w:highlight w:val="yellow"/>
          <w:u w:val="single"/>
        </w:rPr>
        <w:t xml:space="preserve">change, </w:t>
      </w:r>
      <w:r w:rsidRPr="004F2DF8">
        <w:rPr>
          <w:rStyle w:val="Emphasis"/>
          <w:highlight w:val="yellow"/>
        </w:rPr>
        <w:t>without</w:t>
      </w:r>
      <w:r w:rsidRPr="004F2DF8">
        <w:rPr>
          <w:rStyle w:val="Emphasis"/>
        </w:rPr>
        <w:t xml:space="preserve"> any identifiable </w:t>
      </w:r>
      <w:r w:rsidRPr="004F2DF8">
        <w:rPr>
          <w:rStyle w:val="Emphasis"/>
          <w:highlight w:val="yellow"/>
        </w:rPr>
        <w:t>tipping points</w:t>
      </w:r>
      <w:r w:rsidRPr="00516E7E">
        <w:rPr>
          <w:sz w:val="16"/>
        </w:rPr>
        <w:t>.</w:t>
      </w:r>
    </w:p>
    <w:p w14:paraId="6F3379D7" w14:textId="77777777" w:rsidR="00EF47F3" w:rsidRDefault="00EF47F3" w:rsidP="00EF47F3">
      <w:pPr>
        <w:rPr>
          <w:sz w:val="12"/>
        </w:rPr>
      </w:pPr>
      <w:r w:rsidRPr="00516E7E">
        <w:rPr>
          <w:sz w:val="16"/>
        </w:rPr>
        <w:t xml:space="preserve"> This puts into question attempts to define critical levels of land-use change or biodiversity loss scientifically.</w:t>
      </w:r>
    </w:p>
    <w:p w14:paraId="24D62FEF" w14:textId="77777777" w:rsidR="00EF47F3" w:rsidRDefault="00EF47F3" w:rsidP="00EF47F3">
      <w:pPr>
        <w:rPr>
          <w:sz w:val="12"/>
        </w:rPr>
      </w:pPr>
      <w:r w:rsidRPr="00516E7E">
        <w:rPr>
          <w:sz w:val="16"/>
        </w:rPr>
        <w:t xml:space="preserve"> Why does this matter? Well, one concern we have is that </w:t>
      </w:r>
      <w:r w:rsidRPr="00516E7E">
        <w:rPr>
          <w:u w:val="single"/>
        </w:rPr>
        <w:t>an undue focus on planetary tipping points may distract from the vast ecological transformations that have already occurred</w:t>
      </w:r>
      <w:r w:rsidRPr="00516E7E">
        <w:rPr>
          <w:sz w:val="16"/>
        </w:rPr>
        <w:t>.</w:t>
      </w:r>
    </w:p>
    <w:p w14:paraId="47F99CFF" w14:textId="77777777" w:rsidR="00EF47F3" w:rsidRDefault="00EF47F3" w:rsidP="00EF47F3">
      <w:pPr>
        <w:rPr>
          <w:sz w:val="12"/>
        </w:rPr>
      </w:pPr>
      <w:r w:rsidRPr="00516E7E">
        <w:rPr>
          <w:sz w:val="16"/>
        </w:rPr>
        <w:t xml:space="preserve"> After all, as much as four-fifths of the biosphere is today </w:t>
      </w:r>
      <w:proofErr w:type="spellStart"/>
      <w:r w:rsidRPr="00516E7E">
        <w:rPr>
          <w:sz w:val="16"/>
        </w:rPr>
        <w:t>characterised</w:t>
      </w:r>
      <w:proofErr w:type="spellEnd"/>
      <w:r w:rsidRPr="00516E7E">
        <w:rPr>
          <w:sz w:val="16"/>
        </w:rPr>
        <w:t xml:space="preserve"> by ecosystems that locally, over the span of centuries and millennia, have undergone human-driven regime shifts of one or more kinds.</w:t>
      </w:r>
    </w:p>
    <w:p w14:paraId="4E08ACD1" w14:textId="77777777" w:rsidR="00EF47F3" w:rsidRDefault="00EF47F3" w:rsidP="00EF47F3">
      <w:pPr>
        <w:rPr>
          <w:sz w:val="12"/>
        </w:rPr>
      </w:pPr>
      <w:r w:rsidRPr="00516E7E">
        <w:rPr>
          <w:sz w:val="16"/>
        </w:rPr>
        <w:t xml:space="preserve"> </w:t>
      </w:r>
      <w:proofErr w:type="spellStart"/>
      <w:r w:rsidRPr="00516E7E">
        <w:rPr>
          <w:sz w:val="16"/>
        </w:rPr>
        <w:t>Recognising</w:t>
      </w:r>
      <w:proofErr w:type="spellEnd"/>
      <w:r w:rsidRPr="00516E7E">
        <w:rPr>
          <w:sz w:val="16"/>
        </w:rPr>
        <w:t xml:space="preserve"> this reality and seeking appropriate conservation efforts at local and regional levels might be a more fruitful way forward for ecology and global change science.</w:t>
      </w:r>
    </w:p>
    <w:p w14:paraId="3DDAA106" w14:textId="77777777" w:rsidR="00EF47F3" w:rsidRDefault="00EF47F3" w:rsidP="00EF47F3">
      <w:pPr>
        <w:rPr>
          <w:sz w:val="12"/>
        </w:rPr>
      </w:pPr>
      <w:r w:rsidRPr="00516E7E">
        <w:rPr>
          <w:sz w:val="16"/>
        </w:rPr>
        <w:t xml:space="preserve"> Corey Bradshaw</w:t>
      </w:r>
    </w:p>
    <w:p w14:paraId="07602785" w14:textId="77777777" w:rsidR="00EF47F3" w:rsidRDefault="00EF47F3" w:rsidP="00EF47F3">
      <w:pPr>
        <w:rPr>
          <w:sz w:val="12"/>
        </w:rPr>
      </w:pPr>
      <w:r w:rsidRPr="00516E7E">
        <w:rPr>
          <w:sz w:val="16"/>
        </w:rPr>
        <w:t xml:space="preserve"> Let’s not get too distracted by the title of </w:t>
      </w:r>
      <w:proofErr w:type="gramStart"/>
      <w:r w:rsidRPr="00516E7E">
        <w:rPr>
          <w:sz w:val="16"/>
        </w:rPr>
        <w:t>the this</w:t>
      </w:r>
      <w:proofErr w:type="gramEnd"/>
      <w:r w:rsidRPr="00516E7E">
        <w:rPr>
          <w:sz w:val="16"/>
        </w:rPr>
        <w:t xml:space="preserve"> article – Does the terrestrial biosphere have planetary tipping points? – or the potential for a false controversy. </w:t>
      </w:r>
      <w:proofErr w:type="gramStart"/>
      <w:r w:rsidRPr="00516E7E">
        <w:rPr>
          <w:sz w:val="16"/>
        </w:rPr>
        <w:t>It’s</w:t>
      </w:r>
      <w:proofErr w:type="gramEnd"/>
      <w:r w:rsidRPr="00516E7E">
        <w:rPr>
          <w:sz w:val="16"/>
        </w:rPr>
        <w:t xml:space="preserve"> important to be clear that the planet is indeed ill, and it’s largely due to us. Species are going extinct faster than they would have otherwise. The planet’s climate system is being severely disrupted; so is the carbon cycle. Ecosystem services are on the decline.</w:t>
      </w:r>
    </w:p>
    <w:p w14:paraId="0ED8BF9C" w14:textId="77777777" w:rsidR="00EF47F3" w:rsidRDefault="00EF47F3" w:rsidP="00EF47F3">
      <w:pPr>
        <w:rPr>
          <w:sz w:val="12"/>
        </w:rPr>
      </w:pPr>
      <w:r w:rsidRPr="00516E7E">
        <w:rPr>
          <w:sz w:val="16"/>
        </w:rPr>
        <w:t xml:space="preserve"> But – and </w:t>
      </w:r>
      <w:proofErr w:type="gramStart"/>
      <w:r w:rsidRPr="00516E7E">
        <w:rPr>
          <w:sz w:val="16"/>
        </w:rPr>
        <w:t>it’s</w:t>
      </w:r>
      <w:proofErr w:type="gramEnd"/>
      <w:r w:rsidRPr="00516E7E">
        <w:rPr>
          <w:sz w:val="16"/>
        </w:rPr>
        <w:t xml:space="preserve"> a big “but” – we have to be wary of claiming the end of the world as we know it, or people will shut down and continue blindly with their growth and consumption obsession. We as scientists also </w:t>
      </w:r>
      <w:proofErr w:type="gramStart"/>
      <w:r w:rsidRPr="00516E7E">
        <w:rPr>
          <w:sz w:val="16"/>
        </w:rPr>
        <w:t>have to</w:t>
      </w:r>
      <w:proofErr w:type="gramEnd"/>
      <w:r w:rsidRPr="00516E7E">
        <w:rPr>
          <w:sz w:val="16"/>
        </w:rPr>
        <w:t xml:space="preserve"> be extremely careful not to pull concepts and numbers out of thin air without empirical support.</w:t>
      </w:r>
    </w:p>
    <w:p w14:paraId="2C3B702E" w14:textId="77777777" w:rsidR="00EF47F3" w:rsidRDefault="00EF47F3" w:rsidP="00EF47F3">
      <w:pPr>
        <w:rPr>
          <w:sz w:val="12"/>
        </w:rPr>
      </w:pPr>
      <w:r w:rsidRPr="00516E7E">
        <w:rPr>
          <w:sz w:val="16"/>
        </w:rPr>
        <w:t xml:space="preserve"> Specifically, </w:t>
      </w:r>
      <w:proofErr w:type="gramStart"/>
      <w:r w:rsidRPr="00516E7E">
        <w:rPr>
          <w:sz w:val="16"/>
        </w:rPr>
        <w:t>I’m</w:t>
      </w:r>
      <w:proofErr w:type="gramEnd"/>
      <w:r w:rsidRPr="00516E7E">
        <w:rPr>
          <w:sz w:val="16"/>
        </w:rPr>
        <w:t xml:space="preserve"> referring to </w:t>
      </w:r>
      <w:r w:rsidRPr="00516E7E">
        <w:rPr>
          <w:highlight w:val="yellow"/>
          <w:u w:val="single"/>
        </w:rPr>
        <w:t>the latest “craze” in</w:t>
      </w:r>
      <w:r w:rsidRPr="00516E7E">
        <w:rPr>
          <w:u w:val="single"/>
        </w:rPr>
        <w:t xml:space="preserve"> environmental science writing – </w:t>
      </w:r>
      <w:r w:rsidRPr="00516E7E">
        <w:rPr>
          <w:highlight w:val="yellow"/>
          <w:u w:val="single"/>
        </w:rPr>
        <w:t>the idea of “planetary tipping points”</w:t>
      </w:r>
      <w:r w:rsidRPr="00516E7E">
        <w:rPr>
          <w:u w:val="single"/>
        </w:rPr>
        <w:t xml:space="preserve"> and the related “planetary boundaries”.</w:t>
      </w:r>
    </w:p>
    <w:p w14:paraId="7F4B6A80" w14:textId="77777777" w:rsidR="00EF47F3" w:rsidRDefault="00EF47F3" w:rsidP="00EF47F3">
      <w:pPr>
        <w:rPr>
          <w:sz w:val="12"/>
        </w:rPr>
      </w:pPr>
      <w:r w:rsidRPr="00516E7E">
        <w:rPr>
          <w:sz w:val="16"/>
        </w:rPr>
        <w:t xml:space="preserve"> </w:t>
      </w:r>
      <w:proofErr w:type="gramStart"/>
      <w:r w:rsidRPr="004F2DF8">
        <w:rPr>
          <w:rStyle w:val="Emphasis"/>
          <w:highlight w:val="yellow"/>
        </w:rPr>
        <w:t>It’s</w:t>
      </w:r>
      <w:proofErr w:type="gramEnd"/>
      <w:r w:rsidRPr="004F2DF8">
        <w:rPr>
          <w:rStyle w:val="Emphasis"/>
        </w:rPr>
        <w:t xml:space="preserve"> really </w:t>
      </w:r>
      <w:r w:rsidRPr="004F2DF8">
        <w:rPr>
          <w:rStyle w:val="Emphasis"/>
          <w:highlight w:val="yellow"/>
        </w:rPr>
        <w:t>the stuff of Hollywood disaster blockbusters</w:t>
      </w:r>
      <w:r w:rsidRPr="00516E7E">
        <w:rPr>
          <w:sz w:val="16"/>
        </w:rPr>
        <w:t xml:space="preserve"> – the world suddenly shifts into a new “state” where some major aspect of how the world functions does an immediate about-face.</w:t>
      </w:r>
    </w:p>
    <w:p w14:paraId="0B41AFE2" w14:textId="77777777" w:rsidR="00EF47F3" w:rsidRDefault="00EF47F3" w:rsidP="00EF47F3">
      <w:pPr>
        <w:rPr>
          <w:sz w:val="12"/>
        </w:rPr>
      </w:pPr>
      <w:r w:rsidRPr="00516E7E">
        <w:rPr>
          <w:sz w:val="16"/>
        </w:rPr>
        <w:t xml:space="preserve"> </w:t>
      </w:r>
      <w:proofErr w:type="gramStart"/>
      <w:r w:rsidRPr="00516E7E">
        <w:rPr>
          <w:sz w:val="16"/>
        </w:rPr>
        <w:t>Don’t</w:t>
      </w:r>
      <w:proofErr w:type="gramEnd"/>
      <w:r w:rsidRPr="00516E7E">
        <w:rPr>
          <w:sz w:val="16"/>
        </w:rPr>
        <w:t xml:space="preserve"> get me wrong: there are plenty of </w:t>
      </w:r>
      <w:proofErr w:type="spellStart"/>
      <w:r w:rsidRPr="00516E7E">
        <w:rPr>
          <w:sz w:val="16"/>
        </w:rPr>
        <w:t>localised</w:t>
      </w:r>
      <w:proofErr w:type="spellEnd"/>
      <w:r w:rsidRPr="00516E7E">
        <w:rPr>
          <w:sz w:val="16"/>
        </w:rPr>
        <w:t xml:space="preserve"> examples of such tipping points, often </w:t>
      </w:r>
      <w:proofErr w:type="spellStart"/>
      <w:r w:rsidRPr="00516E7E">
        <w:rPr>
          <w:sz w:val="16"/>
        </w:rPr>
        <w:t>characterised</w:t>
      </w:r>
      <w:proofErr w:type="spellEnd"/>
      <w:r w:rsidRPr="00516E7E">
        <w:rPr>
          <w:sz w:val="16"/>
        </w:rPr>
        <w:t xml:space="preserve"> by something we call “hysteresis”. Brook defines </w:t>
      </w:r>
      <w:proofErr w:type="spellStart"/>
      <w:r w:rsidRPr="00516E7E">
        <w:rPr>
          <w:sz w:val="16"/>
        </w:rPr>
        <w:t>hysterisis</w:t>
      </w:r>
      <w:proofErr w:type="spellEnd"/>
      <w:r w:rsidRPr="00516E7E">
        <w:rPr>
          <w:sz w:val="16"/>
        </w:rPr>
        <w:t xml:space="preserve"> as:</w:t>
      </w:r>
    </w:p>
    <w:p w14:paraId="72051C7B" w14:textId="77777777" w:rsidR="00EF47F3" w:rsidRDefault="00EF47F3" w:rsidP="00EF47F3">
      <w:pPr>
        <w:rPr>
          <w:sz w:val="12"/>
        </w:rPr>
      </w:pPr>
      <w:r w:rsidRPr="00516E7E">
        <w:rPr>
          <w:sz w:val="16"/>
        </w:rPr>
        <w:t xml:space="preserve">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w:t>
      </w:r>
    </w:p>
    <w:p w14:paraId="4922A168" w14:textId="77777777" w:rsidR="00EF47F3" w:rsidRDefault="00EF47F3" w:rsidP="00EF47F3">
      <w:pPr>
        <w:rPr>
          <w:sz w:val="12"/>
        </w:rPr>
      </w:pPr>
      <w:r w:rsidRPr="00516E7E">
        <w:rPr>
          <w:sz w:val="16"/>
        </w:rPr>
        <w:t xml:space="preserve"> and “tipping point” as:</w:t>
      </w:r>
    </w:p>
    <w:p w14:paraId="5096DD09" w14:textId="77777777" w:rsidR="00EF47F3" w:rsidRDefault="00EF47F3" w:rsidP="00EF47F3">
      <w:pPr>
        <w:rPr>
          <w:sz w:val="12"/>
        </w:rPr>
      </w:pPr>
      <w:r w:rsidRPr="00516E7E">
        <w:rPr>
          <w:sz w:val="16"/>
        </w:rPr>
        <w:t xml:space="preserve"> the critical point at which strong nonlinearities appear in the relationship between ecosystem attributes and drivers; once a tipping point threshold is crossed, the change to a new state is typically rapid and might be irreversible or exhibit hysteresis.</w:t>
      </w:r>
    </w:p>
    <w:p w14:paraId="46AA7C55" w14:textId="77777777" w:rsidR="00EF47F3" w:rsidRDefault="00EF47F3" w:rsidP="00EF47F3">
      <w:pPr>
        <w:rPr>
          <w:sz w:val="12"/>
        </w:rPr>
      </w:pPr>
      <w:r w:rsidRPr="00516E7E">
        <w:rPr>
          <w:sz w:val="16"/>
        </w:rPr>
        <w:t xml:space="preserve">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w:t>
      </w:r>
    </w:p>
    <w:p w14:paraId="1570AF75" w14:textId="77777777" w:rsidR="00EF47F3" w:rsidRDefault="00EF47F3" w:rsidP="00EF47F3">
      <w:pPr>
        <w:rPr>
          <w:sz w:val="12"/>
        </w:rPr>
      </w:pPr>
      <w:r w:rsidRPr="00516E7E">
        <w:rPr>
          <w:sz w:val="16"/>
        </w:rPr>
        <w:t xml:space="preserve"> However, </w:t>
      </w:r>
      <w:r w:rsidRPr="00516E7E">
        <w:rPr>
          <w:highlight w:val="yellow"/>
          <w:u w:val="single"/>
        </w:rPr>
        <w:t>claiming</w:t>
      </w:r>
      <w:r w:rsidRPr="00516E7E">
        <w:rPr>
          <w:u w:val="single"/>
        </w:rPr>
        <w:t xml:space="preserve"> that </w:t>
      </w:r>
      <w:r w:rsidRPr="00516E7E">
        <w:rPr>
          <w:highlight w:val="yellow"/>
          <w:u w:val="single"/>
        </w:rPr>
        <w:t>we are approaching a</w:t>
      </w:r>
      <w:r w:rsidRPr="00516E7E">
        <w:rPr>
          <w:u w:val="single"/>
        </w:rPr>
        <w:t xml:space="preserve"> major </w:t>
      </w:r>
      <w:r w:rsidRPr="00516E7E">
        <w:rPr>
          <w:highlight w:val="yellow"/>
          <w:u w:val="single"/>
        </w:rPr>
        <w:t>planetary boundary</w:t>
      </w:r>
      <w:r w:rsidRPr="00516E7E">
        <w:rPr>
          <w:u w:val="single"/>
        </w:rPr>
        <w:t xml:space="preserve"> for our ecosystems</w:t>
      </w:r>
      <w:r w:rsidRPr="00516E7E">
        <w:rPr>
          <w:sz w:val="16"/>
        </w:rPr>
        <w:t xml:space="preserve"> (including human society), where we witness such transitions simultaneously across the globe, </w:t>
      </w:r>
      <w:r w:rsidRPr="004F2DF8">
        <w:rPr>
          <w:rStyle w:val="Emphasis"/>
          <w:highlight w:val="yellow"/>
        </w:rPr>
        <w:t>is</w:t>
      </w:r>
      <w:r w:rsidRPr="004F2DF8">
        <w:rPr>
          <w:rStyle w:val="Emphasis"/>
        </w:rPr>
        <w:t xml:space="preserve"> simply </w:t>
      </w:r>
      <w:r w:rsidRPr="004F2DF8">
        <w:rPr>
          <w:rStyle w:val="Emphasis"/>
          <w:highlight w:val="yellow"/>
        </w:rPr>
        <w:t>not upheld by evidence</w:t>
      </w:r>
      <w:r w:rsidRPr="00516E7E">
        <w:rPr>
          <w:sz w:val="16"/>
          <w:highlight w:val="yellow"/>
        </w:rPr>
        <w:t>.</w:t>
      </w:r>
    </w:p>
    <w:p w14:paraId="1F07E888" w14:textId="77777777" w:rsidR="00EF47F3" w:rsidRDefault="00EF47F3" w:rsidP="00EF47F3">
      <w:pPr>
        <w:rPr>
          <w:sz w:val="12"/>
        </w:rPr>
      </w:pPr>
      <w:r w:rsidRPr="00516E7E">
        <w:rPr>
          <w:highlight w:val="yellow"/>
          <w:u w:val="single"/>
        </w:rPr>
        <w:t>Regional</w:t>
      </w:r>
      <w:r w:rsidRPr="00516E7E">
        <w:rPr>
          <w:u w:val="single"/>
        </w:rPr>
        <w:t xml:space="preserve"> tipping </w:t>
      </w:r>
      <w:r w:rsidRPr="00516E7E">
        <w:rPr>
          <w:highlight w:val="yellow"/>
          <w:u w:val="single"/>
        </w:rPr>
        <w:t>points are unlikely to translate</w:t>
      </w:r>
      <w:r w:rsidRPr="00516E7E">
        <w:rPr>
          <w:u w:val="single"/>
        </w:rPr>
        <w:t xml:space="preserve"> into </w:t>
      </w:r>
      <w:r w:rsidRPr="00516E7E">
        <w:rPr>
          <w:highlight w:val="yellow"/>
          <w:u w:val="single"/>
        </w:rPr>
        <w:t>planet-wide</w:t>
      </w:r>
      <w:r w:rsidRPr="00516E7E">
        <w:rPr>
          <w:u w:val="single"/>
        </w:rPr>
        <w:t xml:space="preserve"> state shifts. The main reason is that </w:t>
      </w:r>
      <w:r w:rsidRPr="004F2DF8">
        <w:rPr>
          <w:rStyle w:val="Emphasis"/>
        </w:rPr>
        <w:t xml:space="preserve">our </w:t>
      </w:r>
      <w:r w:rsidRPr="004F2DF8">
        <w:rPr>
          <w:rStyle w:val="Emphasis"/>
          <w:highlight w:val="yellow"/>
        </w:rPr>
        <w:t xml:space="preserve">ecosystems </w:t>
      </w:r>
      <w:proofErr w:type="gramStart"/>
      <w:r w:rsidRPr="004F2DF8">
        <w:rPr>
          <w:rStyle w:val="Emphasis"/>
          <w:highlight w:val="yellow"/>
        </w:rPr>
        <w:t>aren’t</w:t>
      </w:r>
      <w:proofErr w:type="gramEnd"/>
      <w:r w:rsidRPr="004F2DF8">
        <w:rPr>
          <w:rStyle w:val="Emphasis"/>
        </w:rPr>
        <w:t xml:space="preserve"> that </w:t>
      </w:r>
      <w:r w:rsidRPr="004F2DF8">
        <w:rPr>
          <w:rStyle w:val="Emphasis"/>
          <w:highlight w:val="yellow"/>
        </w:rPr>
        <w:t>connected at global scales</w:t>
      </w:r>
      <w:r w:rsidRPr="00516E7E">
        <w:rPr>
          <w:sz w:val="16"/>
        </w:rPr>
        <w:t>.</w:t>
      </w:r>
    </w:p>
    <w:p w14:paraId="0D7078C2" w14:textId="77777777" w:rsidR="00EF47F3" w:rsidRDefault="00EF47F3" w:rsidP="00EF47F3">
      <w:pPr>
        <w:rPr>
          <w:sz w:val="12"/>
        </w:rPr>
      </w:pPr>
      <w:r w:rsidRPr="00516E7E">
        <w:rPr>
          <w:sz w:val="16"/>
        </w:rPr>
        <w:t xml:space="preserve"> The paper provides a framework against which one can test the existence or probability of a planetary tipping point for any </w:t>
      </w:r>
      <w:proofErr w:type="gramStart"/>
      <w:r w:rsidRPr="00516E7E">
        <w:rPr>
          <w:sz w:val="16"/>
        </w:rPr>
        <w:t>particular ecosystem</w:t>
      </w:r>
      <w:proofErr w:type="gramEnd"/>
      <w:r w:rsidRPr="00516E7E">
        <w:rPr>
          <w:sz w:val="16"/>
        </w:rPr>
        <w:t xml:space="preserve">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516E7E">
        <w:rPr>
          <w:sz w:val="16"/>
        </w:rPr>
        <w:t>summarise</w:t>
      </w:r>
      <w:proofErr w:type="spellEnd"/>
      <w:r w:rsidRPr="00516E7E">
        <w:rPr>
          <w:sz w:val="16"/>
        </w:rPr>
        <w:t>:</w:t>
      </w:r>
    </w:p>
    <w:p w14:paraId="2ED56BAA" w14:textId="77777777" w:rsidR="00EF47F3" w:rsidRDefault="00EF47F3" w:rsidP="00EF47F3">
      <w:pPr>
        <w:rPr>
          <w:sz w:val="12"/>
        </w:rPr>
      </w:pPr>
      <w:r w:rsidRPr="00516E7E">
        <w:rPr>
          <w:sz w:val="16"/>
        </w:rPr>
        <w:t xml:space="preserve"> framing global change in the dichotomous terms implied by the notion of a global tipping point could lead to complacency on the “safe” side of the point and fatalism about catastrophic or irrevocable effects on the other.</w:t>
      </w:r>
    </w:p>
    <w:p w14:paraId="4C9033A5" w14:textId="77777777" w:rsidR="00EF47F3" w:rsidRDefault="00EF47F3" w:rsidP="00EF47F3">
      <w:pPr>
        <w:rPr>
          <w:sz w:val="16"/>
        </w:rPr>
      </w:pPr>
      <w:r w:rsidRPr="00516E7E">
        <w:rPr>
          <w:sz w:val="16"/>
        </w:rPr>
        <w:t xml:space="preserve"> In other words, </w:t>
      </w:r>
      <w:proofErr w:type="gramStart"/>
      <w:r w:rsidRPr="00516E7E">
        <w:rPr>
          <w:sz w:val="16"/>
        </w:rPr>
        <w:t>let’s</w:t>
      </w:r>
      <w:proofErr w:type="gramEnd"/>
      <w:r w:rsidRPr="00516E7E">
        <w:rPr>
          <w:sz w:val="16"/>
        </w:rPr>
        <w:t xml:space="preserve"> be empirical about these sorts of politically charged statements instead of crying “Wolf!” while the hordes of foxes steal most of the flock</w:t>
      </w:r>
      <w:r>
        <w:rPr>
          <w:sz w:val="16"/>
        </w:rPr>
        <w:t>.</w:t>
      </w:r>
    </w:p>
    <w:p w14:paraId="531A2771" w14:textId="77777777" w:rsidR="00EF47F3" w:rsidRPr="002F7841" w:rsidRDefault="00EF47F3" w:rsidP="00EF47F3"/>
    <w:p w14:paraId="2D680679" w14:textId="77777777" w:rsidR="00EF47F3" w:rsidRPr="005E76E5" w:rsidRDefault="00EF47F3" w:rsidP="00EF47F3">
      <w:pPr>
        <w:pStyle w:val="Heading4"/>
        <w:rPr>
          <w:rFonts w:cs="Times New Roman"/>
          <w:i/>
          <w:u w:val="single"/>
        </w:rPr>
      </w:pPr>
      <w:r>
        <w:rPr>
          <w:rFonts w:cs="Times New Roman"/>
        </w:rPr>
        <w:t xml:space="preserve">Species are resilient </w:t>
      </w:r>
    </w:p>
    <w:p w14:paraId="0ACD236E" w14:textId="77777777" w:rsidR="00EF47F3" w:rsidRPr="005E76E5" w:rsidRDefault="00EF47F3" w:rsidP="00EF47F3">
      <w:r>
        <w:t xml:space="preserve">Peter </w:t>
      </w:r>
      <w:proofErr w:type="spellStart"/>
      <w:r w:rsidRPr="004F2DF8">
        <w:rPr>
          <w:rStyle w:val="Style13ptBold"/>
        </w:rPr>
        <w:t>Kareiva</w:t>
      </w:r>
      <w:proofErr w:type="spellEnd"/>
      <w:r w:rsidRPr="004F2DF8">
        <w:rPr>
          <w:rStyle w:val="Style13ptBold"/>
        </w:rPr>
        <w:t xml:space="preserve"> 12</w:t>
      </w:r>
      <w:r>
        <w:t xml:space="preserve">, Ph.D. in ecology and applied mathematics from Cornell University, director of the Institute of the Environment and Sustainability at UCLA, Pritzker Distinguished Professor in Environment &amp; Sustainability at UCLA, et al., 2012, </w:t>
      </w:r>
      <w:r w:rsidRPr="005E76E5">
        <w:t>“Conservation in the Anthropocene,” http://thebreakthrough.org/index.php/journal/past-issues/issue-2/conservation-in-the-anthropocene/</w:t>
      </w:r>
    </w:p>
    <w:p w14:paraId="7AD4F3C5" w14:textId="77777777" w:rsidR="00EF47F3" w:rsidRDefault="00EF47F3" w:rsidP="00EF47F3">
      <w:pPr>
        <w:rPr>
          <w:sz w:val="12"/>
        </w:rPr>
      </w:pPr>
      <w:r w:rsidRPr="005E76E5">
        <w:rPr>
          <w:sz w:val="16"/>
        </w:rPr>
        <w:t xml:space="preserve">2. </w:t>
      </w:r>
      <w:r w:rsidRPr="005E76E5">
        <w:rPr>
          <w:rStyle w:val="StyleUnderline"/>
        </w:rPr>
        <w:t>As conservation became a global enterprise in the 1970s and 1980s, the movement's justification for saving nature shifted from spiritual and aesthetic values to focus on biodiversity</w:t>
      </w:r>
      <w:r w:rsidRPr="005E76E5">
        <w:rPr>
          <w:sz w:val="16"/>
        </w:rPr>
        <w:t xml:space="preserve">. </w:t>
      </w:r>
      <w:r w:rsidRPr="005E76E5">
        <w:rPr>
          <w:rStyle w:val="StyleUnderline"/>
        </w:rPr>
        <w:t>Nature was described as primeval, fragile, and at risk of collapse from too much human use and abuse</w:t>
      </w:r>
      <w:r w:rsidRPr="005E76E5">
        <w:rPr>
          <w:sz w:val="16"/>
        </w:rPr>
        <w:t xml:space="preserve">. And indeed, </w:t>
      </w:r>
      <w:r w:rsidRPr="005E76E5">
        <w:rPr>
          <w:rStyle w:val="StyleUnderline"/>
        </w:rPr>
        <w:t>there are consequences</w:t>
      </w:r>
      <w:r w:rsidRPr="005E76E5">
        <w:rPr>
          <w:sz w:val="16"/>
        </w:rPr>
        <w:t xml:space="preserve"> </w:t>
      </w:r>
      <w:r w:rsidRPr="005E76E5">
        <w:rPr>
          <w:rStyle w:val="StyleUnderline"/>
        </w:rPr>
        <w:t>when</w:t>
      </w:r>
      <w:r w:rsidRPr="005E76E5">
        <w:rPr>
          <w:sz w:val="16"/>
        </w:rPr>
        <w:t xml:space="preserve"> </w:t>
      </w:r>
      <w:r w:rsidRPr="005E76E5">
        <w:rPr>
          <w:rStyle w:val="StyleUnderline"/>
        </w:rPr>
        <w:t>humans convert landscapes for mining, logging, intensive agriculture, and urban development and when key species or ecosystems are lost.</w:t>
      </w:r>
    </w:p>
    <w:p w14:paraId="5698D157" w14:textId="77777777" w:rsidR="00EF47F3" w:rsidRDefault="00EF47F3" w:rsidP="00EF47F3">
      <w:pPr>
        <w:rPr>
          <w:rStyle w:val="StyleUnderline"/>
          <w:sz w:val="12"/>
        </w:rPr>
      </w:pPr>
      <w:r w:rsidRPr="005E76E5">
        <w:rPr>
          <w:sz w:val="16"/>
        </w:rPr>
        <w:t xml:space="preserve"> But </w:t>
      </w:r>
      <w:r w:rsidRPr="005E76E5">
        <w:rPr>
          <w:rStyle w:val="StyleUnderline"/>
          <w:highlight w:val="yellow"/>
        </w:rPr>
        <w:t>ecologists</w:t>
      </w:r>
      <w:r w:rsidRPr="005E76E5">
        <w:rPr>
          <w:rStyle w:val="StyleUnderline"/>
        </w:rPr>
        <w:t xml:space="preserve"> and conservationists </w:t>
      </w:r>
      <w:r w:rsidRPr="005E76E5">
        <w:rPr>
          <w:rStyle w:val="StyleUnderline"/>
          <w:highlight w:val="yellow"/>
        </w:rPr>
        <w:t xml:space="preserve">have </w:t>
      </w:r>
      <w:r w:rsidRPr="005E76E5">
        <w:rPr>
          <w:rStyle w:val="Emphasis"/>
          <w:highlight w:val="yellow"/>
        </w:rPr>
        <w:t>grossly overstated</w:t>
      </w:r>
      <w:r w:rsidRPr="005E76E5">
        <w:rPr>
          <w:rStyle w:val="StyleUnderline"/>
          <w:highlight w:val="yellow"/>
        </w:rPr>
        <w:t xml:space="preserve"> the fragility of nature</w:t>
      </w:r>
      <w:r w:rsidRPr="005E76E5">
        <w:rPr>
          <w:rStyle w:val="StyleUnderline"/>
        </w:rPr>
        <w:t xml:space="preserve">, </w:t>
      </w:r>
      <w:r w:rsidRPr="005E76E5">
        <w:rPr>
          <w:sz w:val="16"/>
        </w:rPr>
        <w:t xml:space="preserve">frequently arguing that once an ecosystem is altered, it is gone forever. </w:t>
      </w:r>
      <w:r w:rsidRPr="005E76E5">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p>
    <w:p w14:paraId="3FA3CB5A" w14:textId="77777777" w:rsidR="00EF47F3" w:rsidRDefault="00EF47F3" w:rsidP="00EF47F3">
      <w:pPr>
        <w:rPr>
          <w:sz w:val="12"/>
        </w:rPr>
      </w:pPr>
      <w:r w:rsidRPr="005E76E5">
        <w:rPr>
          <w:sz w:val="16"/>
        </w:rPr>
        <w:t xml:space="preserve"> </w:t>
      </w:r>
      <w:r w:rsidRPr="005E76E5">
        <w:rPr>
          <w:rStyle w:val="StyleUnderline"/>
        </w:rPr>
        <w:t>The fragility trope dates back</w:t>
      </w:r>
      <w:r w:rsidRPr="005E76E5">
        <w:rPr>
          <w:sz w:val="16"/>
        </w:rPr>
        <w:t xml:space="preserve">, at least, </w:t>
      </w:r>
      <w:r w:rsidRPr="005E76E5">
        <w:rPr>
          <w:rStyle w:val="StyleUnderline"/>
        </w:rPr>
        <w:t>to</w:t>
      </w:r>
      <w:r w:rsidRPr="005E76E5">
        <w:rPr>
          <w:sz w:val="16"/>
        </w:rPr>
        <w:t xml:space="preserve"> Rachel </w:t>
      </w:r>
      <w:r w:rsidRPr="005E76E5">
        <w:rPr>
          <w:rStyle w:val="StyleUnderline"/>
        </w:rPr>
        <w:t>Carson</w:t>
      </w:r>
      <w:r w:rsidRPr="005E76E5">
        <w:rPr>
          <w:sz w:val="16"/>
        </w:rPr>
        <w:t xml:space="preserve">, </w:t>
      </w:r>
      <w:r w:rsidRPr="005E76E5">
        <w:rPr>
          <w:rStyle w:val="StyleUnderline"/>
        </w:rPr>
        <w:t>who wrote plaintively in Silent Spring of the delicate web of life and warned that perturbing the intricate balance of nature could have disastrous consequences</w:t>
      </w:r>
      <w:r w:rsidRPr="005E76E5">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p>
    <w:p w14:paraId="09BCFFE2" w14:textId="77777777" w:rsidR="00EF47F3" w:rsidRDefault="00EF47F3" w:rsidP="00EF47F3">
      <w:pPr>
        <w:rPr>
          <w:rStyle w:val="StyleUnderline"/>
          <w:sz w:val="12"/>
        </w:rPr>
      </w:pPr>
      <w:r w:rsidRPr="005E76E5">
        <w:rPr>
          <w:sz w:val="16"/>
        </w:rPr>
        <w:t xml:space="preserve"> The trouble for conservation is that </w:t>
      </w:r>
      <w:r w:rsidRPr="005E76E5">
        <w:rPr>
          <w:rStyle w:val="StyleUnderline"/>
        </w:rPr>
        <w:t xml:space="preserve">the </w:t>
      </w:r>
      <w:r w:rsidRPr="005E76E5">
        <w:rPr>
          <w:rStyle w:val="StyleUnderline"/>
          <w:highlight w:val="yellow"/>
        </w:rPr>
        <w:t xml:space="preserve">data </w:t>
      </w:r>
      <w:r w:rsidRPr="005E76E5">
        <w:rPr>
          <w:rStyle w:val="StyleUnderline"/>
        </w:rPr>
        <w:t xml:space="preserve">simply </w:t>
      </w:r>
      <w:r w:rsidRPr="005E76E5">
        <w:rPr>
          <w:rStyle w:val="StyleUnderline"/>
          <w:highlight w:val="yellow"/>
        </w:rPr>
        <w:t xml:space="preserve">do not support </w:t>
      </w:r>
      <w:r w:rsidRPr="005E76E5">
        <w:rPr>
          <w:rStyle w:val="StyleUnderline"/>
        </w:rPr>
        <w:t xml:space="preserve">the idea of a </w:t>
      </w:r>
      <w:r w:rsidRPr="005E76E5">
        <w:rPr>
          <w:rStyle w:val="StyleUnderline"/>
          <w:highlight w:val="yellow"/>
        </w:rPr>
        <w:t>fragile nature</w:t>
      </w:r>
      <w:r w:rsidRPr="005E76E5">
        <w:rPr>
          <w:rStyle w:val="StyleUnderline"/>
        </w:rPr>
        <w:t xml:space="preserve"> at risk of collapse</w:t>
      </w:r>
      <w:r w:rsidRPr="005E76E5">
        <w:rPr>
          <w:sz w:val="16"/>
        </w:rPr>
        <w:t xml:space="preserve">. Ecologists now know that </w:t>
      </w:r>
      <w:r w:rsidRPr="005E76E5">
        <w:rPr>
          <w:rStyle w:val="StyleUnderline"/>
        </w:rPr>
        <w:t xml:space="preserve">the </w:t>
      </w:r>
      <w:r w:rsidRPr="005E76E5">
        <w:rPr>
          <w:rStyle w:val="StyleUnderline"/>
          <w:highlight w:val="yellow"/>
        </w:rPr>
        <w:t xml:space="preserve">disappearance of one species does not </w:t>
      </w:r>
      <w:r w:rsidRPr="005E76E5">
        <w:rPr>
          <w:rStyle w:val="StyleUnderline"/>
        </w:rPr>
        <w:t xml:space="preserve">necessarily </w:t>
      </w:r>
      <w:r w:rsidRPr="005E76E5">
        <w:rPr>
          <w:rStyle w:val="StyleUnderline"/>
          <w:highlight w:val="yellow"/>
        </w:rPr>
        <w:t>lead to</w:t>
      </w:r>
      <w:r w:rsidRPr="005E76E5">
        <w:rPr>
          <w:rStyle w:val="StyleUnderline"/>
        </w:rPr>
        <w:t xml:space="preserve"> the </w:t>
      </w:r>
      <w:r w:rsidRPr="005E76E5">
        <w:rPr>
          <w:rStyle w:val="Emphasis"/>
          <w:highlight w:val="yellow"/>
        </w:rPr>
        <w:t>extinction</w:t>
      </w:r>
      <w:r w:rsidRPr="005E76E5">
        <w:rPr>
          <w:rStyle w:val="StyleUnderline"/>
          <w:highlight w:val="yellow"/>
        </w:rPr>
        <w:t xml:space="preserve"> of </w:t>
      </w:r>
      <w:r w:rsidRPr="005E76E5">
        <w:rPr>
          <w:rStyle w:val="StyleUnderline"/>
        </w:rPr>
        <w:t xml:space="preserve">any </w:t>
      </w:r>
      <w:r w:rsidRPr="005E76E5">
        <w:rPr>
          <w:rStyle w:val="StyleUnderline"/>
          <w:highlight w:val="yellow"/>
        </w:rPr>
        <w:t>others</w:t>
      </w:r>
      <w:r w:rsidRPr="005E76E5">
        <w:rPr>
          <w:rStyle w:val="StyleUnderline"/>
        </w:rPr>
        <w:t>, much less all others in the same ecosystem</w:t>
      </w:r>
      <w:r w:rsidRPr="005E76E5">
        <w:rPr>
          <w:sz w:val="16"/>
        </w:rPr>
        <w:t xml:space="preserve">. In many circumstances, </w:t>
      </w:r>
      <w:r w:rsidRPr="005E76E5">
        <w:rPr>
          <w:rStyle w:val="StyleUnderline"/>
          <w:highlight w:val="yellow"/>
        </w:rPr>
        <w:t>the demise of</w:t>
      </w:r>
      <w:r w:rsidRPr="005E76E5">
        <w:rPr>
          <w:rStyle w:val="StyleUnderline"/>
        </w:rPr>
        <w:t xml:space="preserve"> formerly abundant </w:t>
      </w:r>
      <w:r w:rsidRPr="005E76E5">
        <w:rPr>
          <w:rStyle w:val="StyleUnderline"/>
          <w:highlight w:val="yellow"/>
        </w:rPr>
        <w:t xml:space="preserve">species can be </w:t>
      </w:r>
      <w:r w:rsidRPr="005E76E5">
        <w:rPr>
          <w:rStyle w:val="Emphasis"/>
          <w:highlight w:val="yellow"/>
        </w:rPr>
        <w:t>inconsequential</w:t>
      </w:r>
      <w:r w:rsidRPr="005E76E5">
        <w:rPr>
          <w:rStyle w:val="StyleUnderline"/>
        </w:rPr>
        <w:t xml:space="preserve"> to ecosystem function. </w:t>
      </w:r>
      <w:r w:rsidRPr="005E76E5">
        <w:rPr>
          <w:rStyle w:val="StyleUnderline"/>
          <w:highlight w:val="yellow"/>
        </w:rPr>
        <w:t xml:space="preserve">The </w:t>
      </w:r>
      <w:r w:rsidRPr="005E76E5">
        <w:rPr>
          <w:rStyle w:val="StyleUnderline"/>
        </w:rPr>
        <w:t xml:space="preserve">American </w:t>
      </w:r>
      <w:r w:rsidRPr="005E76E5">
        <w:rPr>
          <w:rStyle w:val="StyleUnderline"/>
          <w:highlight w:val="yellow"/>
        </w:rPr>
        <w:t>chestnut</w:t>
      </w:r>
      <w:r w:rsidRPr="005E76E5">
        <w:rPr>
          <w:sz w:val="16"/>
        </w:rPr>
        <w:t xml:space="preserve">, </w:t>
      </w:r>
      <w:r w:rsidRPr="005E76E5">
        <w:rPr>
          <w:rStyle w:val="StyleUnderline"/>
        </w:rPr>
        <w:t xml:space="preserve">once a dominant tree in eastern North America, has been extinguished by a foreign disease, yet the forest ecosystem is surprisingly unaffected. The passenger </w:t>
      </w:r>
      <w:r w:rsidRPr="005E76E5">
        <w:rPr>
          <w:rStyle w:val="StyleUnderline"/>
          <w:highlight w:val="yellow"/>
        </w:rPr>
        <w:t>pigeon</w:t>
      </w:r>
      <w:r w:rsidRPr="005E76E5">
        <w:rPr>
          <w:sz w:val="16"/>
        </w:rPr>
        <w:t xml:space="preserve">, once so abundant that its flocks darkened the sky, </w:t>
      </w:r>
      <w:r w:rsidRPr="005E76E5">
        <w:rPr>
          <w:rStyle w:val="StyleUnderline"/>
          <w:highlight w:val="yellow"/>
        </w:rPr>
        <w:t>went extinct, along with</w:t>
      </w:r>
      <w:r w:rsidRPr="005E76E5">
        <w:rPr>
          <w:rStyle w:val="StyleUnderline"/>
        </w:rPr>
        <w:t xml:space="preserve"> countless other species from </w:t>
      </w:r>
      <w:r w:rsidRPr="005E76E5">
        <w:rPr>
          <w:rStyle w:val="StyleUnderline"/>
          <w:highlight w:val="yellow"/>
        </w:rPr>
        <w:t>the</w:t>
      </w:r>
      <w:r w:rsidRPr="005E76E5">
        <w:rPr>
          <w:rStyle w:val="StyleUnderline"/>
        </w:rPr>
        <w:t xml:space="preserve"> Steller's </w:t>
      </w:r>
      <w:r w:rsidRPr="005E76E5">
        <w:rPr>
          <w:rStyle w:val="StyleUnderline"/>
          <w:highlight w:val="yellow"/>
        </w:rPr>
        <w:t>sea cow</w:t>
      </w:r>
      <w:r w:rsidRPr="005E76E5">
        <w:rPr>
          <w:rStyle w:val="StyleUnderline"/>
        </w:rPr>
        <w:t xml:space="preserve"> to the dodo</w:t>
      </w:r>
      <w:r w:rsidRPr="005E76E5">
        <w:rPr>
          <w:sz w:val="16"/>
        </w:rPr>
        <w:t xml:space="preserve">, </w:t>
      </w:r>
      <w:r w:rsidRPr="005E76E5">
        <w:rPr>
          <w:rStyle w:val="StyleUnderline"/>
          <w:highlight w:val="yellow"/>
        </w:rPr>
        <w:t xml:space="preserve">with </w:t>
      </w:r>
      <w:r w:rsidRPr="005E76E5">
        <w:rPr>
          <w:rStyle w:val="Emphasis"/>
          <w:highlight w:val="yellow"/>
        </w:rPr>
        <w:t xml:space="preserve">no </w:t>
      </w:r>
      <w:r w:rsidRPr="005E76E5">
        <w:rPr>
          <w:rStyle w:val="Emphasis"/>
        </w:rPr>
        <w:t xml:space="preserve">catastrophic or even </w:t>
      </w:r>
      <w:r w:rsidRPr="005E76E5">
        <w:rPr>
          <w:rStyle w:val="Emphasis"/>
          <w:highlight w:val="yellow"/>
        </w:rPr>
        <w:t>measurable effects</w:t>
      </w:r>
      <w:r w:rsidRPr="005E76E5">
        <w:rPr>
          <w:rStyle w:val="StyleUnderline"/>
        </w:rPr>
        <w:t>.</w:t>
      </w:r>
    </w:p>
    <w:p w14:paraId="32B13FD1" w14:textId="77777777" w:rsidR="00EF47F3" w:rsidRDefault="00EF47F3" w:rsidP="00EF47F3">
      <w:pPr>
        <w:rPr>
          <w:sz w:val="12"/>
        </w:rPr>
      </w:pPr>
      <w:r w:rsidRPr="005E76E5">
        <w:rPr>
          <w:rStyle w:val="StyleUnderline"/>
          <w:sz w:val="12"/>
        </w:rPr>
        <w:t xml:space="preserve"> </w:t>
      </w:r>
      <w:r w:rsidRPr="005E76E5">
        <w:rPr>
          <w:rStyle w:val="StyleUnderline"/>
        </w:rPr>
        <w:t xml:space="preserve">These </w:t>
      </w:r>
      <w:r w:rsidRPr="005E76E5">
        <w:rPr>
          <w:rStyle w:val="StyleUnderline"/>
          <w:highlight w:val="yellow"/>
        </w:rPr>
        <w:t xml:space="preserve">stories of </w:t>
      </w:r>
      <w:r w:rsidRPr="005E76E5">
        <w:rPr>
          <w:rStyle w:val="Emphasis"/>
          <w:highlight w:val="yellow"/>
        </w:rPr>
        <w:t>resilience are not isolated</w:t>
      </w:r>
      <w:r w:rsidRPr="005E76E5">
        <w:rPr>
          <w:rStyle w:val="StyleUnderline"/>
          <w:highlight w:val="yellow"/>
        </w:rPr>
        <w:t xml:space="preserve"> </w:t>
      </w:r>
      <w:r w:rsidRPr="005E76E5">
        <w:rPr>
          <w:rStyle w:val="StyleUnderline"/>
        </w:rPr>
        <w:t xml:space="preserve">examples -- </w:t>
      </w:r>
      <w:r w:rsidRPr="005E76E5">
        <w:rPr>
          <w:rStyle w:val="StyleUnderline"/>
          <w:highlight w:val="yellow"/>
        </w:rPr>
        <w:t xml:space="preserve">a </w:t>
      </w:r>
      <w:r w:rsidRPr="005E76E5">
        <w:rPr>
          <w:rStyle w:val="Emphasis"/>
          <w:highlight w:val="yellow"/>
        </w:rPr>
        <w:t>thorough review of</w:t>
      </w:r>
      <w:r w:rsidRPr="005E76E5">
        <w:rPr>
          <w:rStyle w:val="StyleUnderline"/>
        </w:rPr>
        <w:t xml:space="preserve"> the </w:t>
      </w:r>
      <w:r w:rsidRPr="005E76E5">
        <w:rPr>
          <w:rStyle w:val="StyleUnderline"/>
          <w:highlight w:val="yellow"/>
        </w:rPr>
        <w:t xml:space="preserve">scientific literature identified </w:t>
      </w:r>
      <w:r w:rsidRPr="005E76E5">
        <w:rPr>
          <w:rStyle w:val="Emphasis"/>
          <w:highlight w:val="yellow"/>
        </w:rPr>
        <w:t>240 studies</w:t>
      </w:r>
      <w:r w:rsidRPr="005E76E5">
        <w:rPr>
          <w:rStyle w:val="StyleUnderline"/>
          <w:highlight w:val="yellow"/>
        </w:rPr>
        <w:t xml:space="preserve"> of ecosystems following </w:t>
      </w:r>
      <w:r w:rsidRPr="005E76E5">
        <w:rPr>
          <w:rStyle w:val="Emphasis"/>
          <w:highlight w:val="yellow"/>
        </w:rPr>
        <w:t>major disturbances</w:t>
      </w:r>
      <w:r w:rsidRPr="005E76E5">
        <w:rPr>
          <w:rStyle w:val="StyleUnderline"/>
        </w:rPr>
        <w:t xml:space="preserve"> such as deforestation, mining, oil spills, and other types of pollution. </w:t>
      </w:r>
      <w:r w:rsidRPr="005E76E5">
        <w:rPr>
          <w:rStyle w:val="StyleUnderline"/>
          <w:highlight w:val="yellow"/>
        </w:rPr>
        <w:t xml:space="preserve">The </w:t>
      </w:r>
      <w:r w:rsidRPr="005E76E5">
        <w:rPr>
          <w:rStyle w:val="Emphasis"/>
          <w:highlight w:val="yellow"/>
        </w:rPr>
        <w:t>abundance</w:t>
      </w:r>
      <w:r w:rsidRPr="005E76E5">
        <w:rPr>
          <w:rStyle w:val="StyleUnderline"/>
          <w:highlight w:val="yellow"/>
        </w:rPr>
        <w:t xml:space="preserve"> of </w:t>
      </w:r>
      <w:r w:rsidRPr="005E76E5">
        <w:rPr>
          <w:rStyle w:val="StyleUnderline"/>
        </w:rPr>
        <w:t xml:space="preserve">plant and animal </w:t>
      </w:r>
      <w:r w:rsidRPr="005E76E5">
        <w:rPr>
          <w:rStyle w:val="StyleUnderline"/>
          <w:highlight w:val="yellow"/>
        </w:rPr>
        <w:t xml:space="preserve">species as well as </w:t>
      </w:r>
      <w:r w:rsidRPr="005E76E5">
        <w:rPr>
          <w:rStyle w:val="StyleUnderline"/>
        </w:rPr>
        <w:t xml:space="preserve">other measures of </w:t>
      </w:r>
      <w:r w:rsidRPr="005E76E5">
        <w:rPr>
          <w:rStyle w:val="StyleUnderline"/>
          <w:highlight w:val="yellow"/>
        </w:rPr>
        <w:t>ecosystem function recovered</w:t>
      </w:r>
      <w:r w:rsidRPr="005E76E5">
        <w:rPr>
          <w:sz w:val="16"/>
        </w:rPr>
        <w:t xml:space="preserve">, at least partially, </w:t>
      </w:r>
      <w:r w:rsidRPr="005E76E5">
        <w:rPr>
          <w:rStyle w:val="StyleUnderline"/>
        </w:rPr>
        <w:t>in</w:t>
      </w:r>
      <w:r w:rsidRPr="005E76E5">
        <w:rPr>
          <w:sz w:val="16"/>
        </w:rPr>
        <w:t xml:space="preserve"> 173 </w:t>
      </w:r>
      <w:r w:rsidRPr="005E76E5">
        <w:rPr>
          <w:rStyle w:val="Emphasis"/>
        </w:rPr>
        <w:t>(72 percent) of</w:t>
      </w:r>
      <w:r w:rsidRPr="005E76E5">
        <w:rPr>
          <w:rStyle w:val="StyleUnderline"/>
        </w:rPr>
        <w:t xml:space="preserve"> these </w:t>
      </w:r>
      <w:r w:rsidRPr="005E76E5">
        <w:rPr>
          <w:rStyle w:val="Emphasis"/>
        </w:rPr>
        <w:t>studies</w:t>
      </w:r>
      <w:r w:rsidRPr="005E76E5">
        <w:rPr>
          <w:sz w:val="16"/>
        </w:rPr>
        <w:t>.25</w:t>
      </w:r>
    </w:p>
    <w:p w14:paraId="54EA100A" w14:textId="77777777" w:rsidR="00EF47F3" w:rsidRDefault="00EF47F3" w:rsidP="00EF47F3">
      <w:pPr>
        <w:rPr>
          <w:sz w:val="12"/>
        </w:rPr>
      </w:pPr>
      <w:r w:rsidRPr="005E76E5">
        <w:rPr>
          <w:sz w:val="16"/>
        </w:rPr>
        <w:t xml:space="preserve"> </w:t>
      </w:r>
      <w:r w:rsidRPr="005E76E5">
        <w:rPr>
          <w:rStyle w:val="StyleUnderline"/>
        </w:rPr>
        <w:t>While global forest cover is continuing to decline, it is rising in the Northern Hemisphere, where "nature" is returning to former agricultural lands</w:t>
      </w:r>
      <w:r w:rsidRPr="005E76E5">
        <w:rPr>
          <w:sz w:val="16"/>
        </w:rPr>
        <w:t xml:space="preserve">.26 Something similar is likely to occur in the Southern Hemisphere, after poor countries achieve a similar level of economic development. A 2010 report concluded </w:t>
      </w:r>
      <w:r w:rsidRPr="005E76E5">
        <w:rPr>
          <w:rStyle w:val="StyleUnderline"/>
        </w:rPr>
        <w:t>that rainforests that have grown back over abandoned agricultural land had 40 to 70 percent of the species of the original forests</w:t>
      </w:r>
      <w:r w:rsidRPr="005E76E5">
        <w:rPr>
          <w:sz w:val="16"/>
        </w:rPr>
        <w:t>.27 Even Indonesian orangutans, which were widely thought to be able to survive only in pristine forests, have been found in surprising numbers in oil palm plantations and degraded lands.28</w:t>
      </w:r>
    </w:p>
    <w:p w14:paraId="327624AD" w14:textId="77777777" w:rsidR="00EF47F3" w:rsidRDefault="00EF47F3" w:rsidP="00EF47F3">
      <w:pPr>
        <w:rPr>
          <w:sz w:val="12"/>
        </w:rPr>
      </w:pPr>
      <w:r w:rsidRPr="005E76E5">
        <w:rPr>
          <w:sz w:val="16"/>
        </w:rPr>
        <w:t xml:space="preserve"> </w:t>
      </w:r>
      <w:r w:rsidRPr="005E76E5">
        <w:rPr>
          <w:rStyle w:val="StyleUnderline"/>
          <w:highlight w:val="yellow"/>
        </w:rPr>
        <w:t xml:space="preserve">Nature is so </w:t>
      </w:r>
      <w:r w:rsidRPr="005E76E5">
        <w:rPr>
          <w:rStyle w:val="Emphasis"/>
          <w:highlight w:val="yellow"/>
        </w:rPr>
        <w:t>resilient</w:t>
      </w:r>
      <w:r w:rsidRPr="005E76E5">
        <w:rPr>
          <w:rStyle w:val="StyleUnderline"/>
        </w:rPr>
        <w:t xml:space="preserve"> that </w:t>
      </w:r>
      <w:r w:rsidRPr="005E76E5">
        <w:rPr>
          <w:rStyle w:val="StyleUnderline"/>
          <w:highlight w:val="yellow"/>
        </w:rPr>
        <w:t xml:space="preserve">it can </w:t>
      </w:r>
      <w:r w:rsidRPr="005E76E5">
        <w:rPr>
          <w:rStyle w:val="Emphasis"/>
          <w:highlight w:val="yellow"/>
        </w:rPr>
        <w:t>recover rapidly</w:t>
      </w:r>
      <w:r w:rsidRPr="005E76E5">
        <w:rPr>
          <w:rStyle w:val="StyleUnderline"/>
          <w:highlight w:val="yellow"/>
        </w:rPr>
        <w:t xml:space="preserve"> from</w:t>
      </w:r>
      <w:r w:rsidRPr="005E76E5">
        <w:rPr>
          <w:rStyle w:val="StyleUnderline"/>
        </w:rPr>
        <w:t xml:space="preserve"> even </w:t>
      </w:r>
      <w:r w:rsidRPr="005E76E5">
        <w:rPr>
          <w:rStyle w:val="StyleUnderline"/>
          <w:highlight w:val="yellow"/>
        </w:rPr>
        <w:t xml:space="preserve">the </w:t>
      </w:r>
      <w:r w:rsidRPr="005E76E5">
        <w:rPr>
          <w:rStyle w:val="Emphasis"/>
          <w:highlight w:val="yellow"/>
        </w:rPr>
        <w:t>most powerful</w:t>
      </w:r>
      <w:r w:rsidRPr="005E76E5">
        <w:rPr>
          <w:rStyle w:val="StyleUnderline"/>
          <w:highlight w:val="yellow"/>
        </w:rPr>
        <w:t xml:space="preserve"> human disturbances. </w:t>
      </w:r>
      <w:r w:rsidRPr="005E76E5">
        <w:rPr>
          <w:rStyle w:val="StyleUnderline"/>
        </w:rPr>
        <w:t>Around the Chernobyl nuclear facility,</w:t>
      </w:r>
      <w:r w:rsidRPr="005E76E5">
        <w:rPr>
          <w:sz w:val="16"/>
        </w:rPr>
        <w:t xml:space="preserve"> which melted down in 1986, </w:t>
      </w:r>
      <w:r w:rsidRPr="005E76E5">
        <w:rPr>
          <w:rStyle w:val="StyleUnderline"/>
        </w:rPr>
        <w:t>wildlife is thriving, despite the high levels of radiation</w:t>
      </w:r>
      <w:r w:rsidRPr="005E76E5">
        <w:rPr>
          <w:sz w:val="16"/>
        </w:rPr>
        <w:t xml:space="preserve">.29 </w:t>
      </w:r>
      <w:r w:rsidRPr="005E76E5">
        <w:rPr>
          <w:rStyle w:val="StyleUnderline"/>
        </w:rPr>
        <w:t>In the Bikini Atoll, the site of multiple nuclear bomb tests</w:t>
      </w:r>
      <w:r w:rsidRPr="005E76E5">
        <w:rPr>
          <w:sz w:val="16"/>
        </w:rPr>
        <w:t xml:space="preserve">, including the 1954 hydrogen bomb test that boiled the water in the area, </w:t>
      </w:r>
      <w:r w:rsidRPr="005E76E5">
        <w:rPr>
          <w:rStyle w:val="StyleUnderline"/>
        </w:rPr>
        <w:t>the number of coral species has actually increased relative to before the explosions</w:t>
      </w:r>
      <w:r w:rsidRPr="005E76E5">
        <w:rPr>
          <w:sz w:val="16"/>
        </w:rPr>
        <w:t xml:space="preserve">.30 More recently, </w:t>
      </w:r>
      <w:r w:rsidRPr="005E76E5">
        <w:rPr>
          <w:rStyle w:val="StyleUnderline"/>
        </w:rPr>
        <w:t>the massive 2010 oil spill in the Gulf of Mexico was degraded and consumed by bacteria at a remarkably fast rate</w:t>
      </w:r>
      <w:r w:rsidRPr="005E76E5">
        <w:rPr>
          <w:sz w:val="16"/>
        </w:rPr>
        <w:t>.31</w:t>
      </w:r>
    </w:p>
    <w:p w14:paraId="7969E0E7" w14:textId="77777777" w:rsidR="00EF47F3" w:rsidRDefault="00EF47F3" w:rsidP="00EF47F3">
      <w:pPr>
        <w:rPr>
          <w:rStyle w:val="StyleUnderline"/>
          <w:sz w:val="12"/>
        </w:rPr>
      </w:pPr>
      <w:r w:rsidRPr="005E76E5">
        <w:rPr>
          <w:sz w:val="16"/>
        </w:rPr>
        <w:t xml:space="preserve"> Today, </w:t>
      </w:r>
      <w:r w:rsidRPr="005E76E5">
        <w:rPr>
          <w:rStyle w:val="StyleUnderline"/>
        </w:rPr>
        <w:t>coyotes roam downtown Chicago, and</w:t>
      </w:r>
      <w:r w:rsidRPr="005E76E5">
        <w:rPr>
          <w:sz w:val="16"/>
        </w:rPr>
        <w:t xml:space="preserve"> peregrine falcons </w:t>
      </w:r>
      <w:r w:rsidRPr="005E76E5">
        <w:rPr>
          <w:rStyle w:val="StyleUnderline"/>
        </w:rPr>
        <w:t>astonish San Franciscans as they sweep down skyscraper canyons to pick off pigeons for their next meal</w:t>
      </w:r>
      <w:r w:rsidRPr="005E76E5">
        <w:rPr>
          <w:sz w:val="16"/>
        </w:rPr>
        <w:t xml:space="preserve">. </w:t>
      </w:r>
      <w:r w:rsidRPr="005E76E5">
        <w:rPr>
          <w:rStyle w:val="StyleUnderline"/>
        </w:rPr>
        <w:t>As we destroy habitats, we create new ones: in the southwestern U</w:t>
      </w:r>
      <w:r w:rsidRPr="005E76E5">
        <w:rPr>
          <w:sz w:val="16"/>
        </w:rPr>
        <w:t xml:space="preserve">nited </w:t>
      </w:r>
      <w:r w:rsidRPr="005E76E5">
        <w:rPr>
          <w:rStyle w:val="StyleUnderline"/>
        </w:rPr>
        <w:t>S</w:t>
      </w:r>
      <w:r w:rsidRPr="005E76E5">
        <w:rPr>
          <w:sz w:val="16"/>
        </w:rPr>
        <w:t xml:space="preserve">tates </w:t>
      </w:r>
      <w:r w:rsidRPr="005E76E5">
        <w:rPr>
          <w:rStyle w:val="StyleUnderline"/>
        </w:rPr>
        <w:t>a rare and federally listed salamander species seems specialized to live in cattle tanks</w:t>
      </w:r>
      <w:r w:rsidRPr="005E76E5">
        <w:rPr>
          <w:sz w:val="16"/>
        </w:rPr>
        <w:t xml:space="preserve"> -- to date, it has been found in no other habitat.32 </w:t>
      </w:r>
      <w:r w:rsidRPr="005E76E5">
        <w:rPr>
          <w:rStyle w:val="StyleUnderline"/>
        </w:rPr>
        <w:t xml:space="preserve">Books have been written about the collapse of cod in the Georges Bank, yet recent trawl data show the biomass of cod has recovered to </w:t>
      </w:r>
      <w:proofErr w:type="spellStart"/>
      <w:r w:rsidRPr="005E76E5">
        <w:rPr>
          <w:rStyle w:val="StyleUnderline"/>
        </w:rPr>
        <w:t>precollapse</w:t>
      </w:r>
      <w:proofErr w:type="spellEnd"/>
      <w:r w:rsidRPr="005E76E5">
        <w:rPr>
          <w:rStyle w:val="StyleUnderline"/>
        </w:rPr>
        <w:t xml:space="preserve"> levels</w:t>
      </w:r>
      <w:r w:rsidRPr="005E76E5">
        <w:rPr>
          <w:sz w:val="16"/>
        </w:rPr>
        <w:t xml:space="preserve">.33 </w:t>
      </w:r>
      <w:r w:rsidRPr="005E76E5">
        <w:rPr>
          <w:rStyle w:val="StyleUnderline"/>
        </w:rPr>
        <w:t>It's doubtful that books will be written about this cod recovery since it does not play well to an audience somehow addicted to stories of collapse and environmental apocalypse.</w:t>
      </w:r>
    </w:p>
    <w:p w14:paraId="6DE5F8DF" w14:textId="77777777" w:rsidR="00EF47F3" w:rsidRDefault="00EF47F3" w:rsidP="00EF47F3">
      <w:pPr>
        <w:rPr>
          <w:rStyle w:val="StyleUnderline"/>
          <w:sz w:val="12"/>
        </w:rPr>
      </w:pPr>
      <w:r w:rsidRPr="005E76E5">
        <w:rPr>
          <w:sz w:val="16"/>
        </w:rPr>
        <w:t xml:space="preserve"> </w:t>
      </w:r>
      <w:r w:rsidRPr="005E76E5">
        <w:rPr>
          <w:rStyle w:val="StyleUnderline"/>
        </w:rPr>
        <w:t>Even that classic symbol of fragility -- the polar bear</w:t>
      </w:r>
      <w:r w:rsidRPr="005E76E5">
        <w:rPr>
          <w:sz w:val="16"/>
        </w:rPr>
        <w:t xml:space="preserve">, seemingly stranded on a melting ice block -- </w:t>
      </w:r>
      <w:r w:rsidRPr="005E76E5">
        <w:rPr>
          <w:rStyle w:val="StyleUnderline"/>
        </w:rPr>
        <w:t>may have a good chance of surviving global warming if the changing environment continues to increase the populations and northern ranges of harbor seals and harp seals</w:t>
      </w:r>
      <w:r w:rsidRPr="005E76E5">
        <w:rPr>
          <w:sz w:val="16"/>
        </w:rPr>
        <w:t xml:space="preserve">. </w:t>
      </w:r>
      <w:r w:rsidRPr="005E76E5">
        <w:rPr>
          <w:rStyle w:val="StyleUnderline"/>
        </w:rPr>
        <w:t>Polar bears evolved from brown bears 200,000 years ago during a cooling period in Earth's history</w:t>
      </w:r>
      <w:r w:rsidRPr="005E76E5">
        <w:rPr>
          <w:sz w:val="16"/>
        </w:rPr>
        <w:t xml:space="preserve">, developing a highly specialized carnivorous diet focused on seals. Thus, the fate of polar bears depends on two opposing trends -- the decline of sea ice and the potential increase of energy-rich prey. </w:t>
      </w:r>
      <w:r w:rsidRPr="005E76E5">
        <w:rPr>
          <w:rStyle w:val="StyleUnderline"/>
        </w:rPr>
        <w:t>The history of life on Earth is of species evolving to take advantage of new environments only to be at risk when the environment changes again.</w:t>
      </w:r>
    </w:p>
    <w:p w14:paraId="2A898610" w14:textId="77777777" w:rsidR="00EF47F3" w:rsidRDefault="00EF47F3" w:rsidP="00EF47F3">
      <w:r w:rsidRPr="005E76E5">
        <w:rPr>
          <w:sz w:val="16"/>
        </w:rPr>
        <w:t xml:space="preserve"> </w:t>
      </w:r>
      <w:r w:rsidRPr="005E76E5">
        <w:rPr>
          <w:rStyle w:val="StyleUnderline"/>
        </w:rPr>
        <w:t xml:space="preserve">The wilderness ideal presupposes that there are parts of the world untouched by humankind, but today it is impossible to find a place on Earth that is unmarked by human activity. The truth is </w:t>
      </w:r>
      <w:r w:rsidRPr="005E76E5">
        <w:rPr>
          <w:rStyle w:val="StyleUnderline"/>
          <w:highlight w:val="yellow"/>
        </w:rPr>
        <w:t>humans have been</w:t>
      </w:r>
      <w:r w:rsidRPr="005E76E5">
        <w:rPr>
          <w:rStyle w:val="StyleUnderline"/>
        </w:rPr>
        <w:t xml:space="preserve"> </w:t>
      </w:r>
      <w:r w:rsidRPr="005E76E5">
        <w:rPr>
          <w:rStyle w:val="StyleUnderline"/>
          <w:highlight w:val="yellow"/>
        </w:rPr>
        <w:t>impacting the</w:t>
      </w:r>
      <w:r w:rsidRPr="005E76E5">
        <w:rPr>
          <w:rStyle w:val="StyleUnderline"/>
        </w:rPr>
        <w:t xml:space="preserve">ir natural </w:t>
      </w:r>
      <w:r w:rsidRPr="005E76E5">
        <w:rPr>
          <w:rStyle w:val="StyleUnderline"/>
          <w:highlight w:val="yellow"/>
        </w:rPr>
        <w:t xml:space="preserve">environment for </w:t>
      </w:r>
      <w:r w:rsidRPr="005E76E5">
        <w:rPr>
          <w:rStyle w:val="Emphasis"/>
          <w:highlight w:val="yellow"/>
        </w:rPr>
        <w:t>centuries</w:t>
      </w:r>
      <w:r w:rsidRPr="005E76E5">
        <w:rPr>
          <w:rStyle w:val="StyleUnderline"/>
          <w:highlight w:val="yellow"/>
        </w:rPr>
        <w:t>.</w:t>
      </w:r>
      <w:r w:rsidRPr="005E76E5">
        <w:rPr>
          <w:rStyle w:val="StyleUnderline"/>
        </w:rPr>
        <w:t xml:space="preserve"> </w:t>
      </w:r>
      <w:r w:rsidRPr="005E76E5">
        <w:rPr>
          <w:sz w:val="16"/>
        </w:rPr>
        <w:t>The wilderness so beloved by conservationists -- places "untrammeled by man"34 -- never existed, at least not in the last thousand years, and arguably even longer.</w:t>
      </w:r>
      <w:r>
        <w:tab/>
      </w:r>
    </w:p>
    <w:p w14:paraId="78E8E1CF" w14:textId="77777777" w:rsidR="00EF47F3" w:rsidRDefault="00EF47F3" w:rsidP="00EF47F3"/>
    <w:p w14:paraId="192BC5C7" w14:textId="77777777" w:rsidR="00EF47F3" w:rsidRDefault="00EF47F3" w:rsidP="00EF47F3">
      <w:pPr>
        <w:pStyle w:val="Heading3"/>
      </w:pPr>
      <w:r>
        <w:t>--AT: Sixth Mass Extinction</w:t>
      </w:r>
    </w:p>
    <w:p w14:paraId="3F4F1545" w14:textId="77777777" w:rsidR="00EF47F3" w:rsidRDefault="00EF47F3" w:rsidP="00EF47F3">
      <w:pPr>
        <w:pStyle w:val="Heading4"/>
      </w:pPr>
      <w:r>
        <w:t>No mass extinction---statistically wrong</w:t>
      </w:r>
    </w:p>
    <w:p w14:paraId="57EFD7D3" w14:textId="77777777" w:rsidR="00EF47F3" w:rsidRDefault="00EF47F3" w:rsidP="00EF47F3">
      <w:r>
        <w:t xml:space="preserve">Stewart </w:t>
      </w:r>
      <w:r w:rsidRPr="008149C8">
        <w:rPr>
          <w:rStyle w:val="Style13ptBold"/>
        </w:rPr>
        <w:t>Brand 15</w:t>
      </w:r>
      <w:r>
        <w:t xml:space="preserve">, </w:t>
      </w:r>
      <w:proofErr w:type="gramStart"/>
      <w:r>
        <w:t>environmentalist</w:t>
      </w:r>
      <w:proofErr w:type="gramEnd"/>
      <w:r>
        <w:t xml:space="preserve"> and founder of the Long Now Foundation and the Revive and Restore project, “Rethinking extinction,” 4/21/15, </w:t>
      </w:r>
      <w:hyperlink r:id="rId47" w:history="1">
        <w:r w:rsidRPr="000C5C9A">
          <w:rPr>
            <w:rStyle w:val="Hyperlink"/>
          </w:rPr>
          <w:t>https://aeon.co/essays/we-are-not-edging-up-to-a-mass-extinction</w:t>
        </w:r>
      </w:hyperlink>
    </w:p>
    <w:p w14:paraId="273798BD" w14:textId="77777777" w:rsidR="00EF47F3" w:rsidRPr="008149C8" w:rsidRDefault="00EF47F3" w:rsidP="00EF47F3">
      <w:r>
        <w:t>[Italics in original]</w:t>
      </w:r>
    </w:p>
    <w:p w14:paraId="1AEB5165" w14:textId="77777777" w:rsidR="00EF47F3" w:rsidRPr="00C178BE" w:rsidRDefault="00EF47F3" w:rsidP="00EF47F3">
      <w:pPr>
        <w:rPr>
          <w:sz w:val="16"/>
        </w:rPr>
      </w:pPr>
      <w:r w:rsidRPr="00C178BE">
        <w:rPr>
          <w:sz w:val="16"/>
        </w:rPr>
        <w:t xml:space="preserve">Medicine is about health. So is conservation. And as with medicine, </w:t>
      </w:r>
      <w:r w:rsidRPr="00C178BE">
        <w:rPr>
          <w:rStyle w:val="StyleUnderline"/>
          <w:highlight w:val="yellow"/>
        </w:rPr>
        <w:t>the trends for conservation</w:t>
      </w:r>
      <w:r w:rsidRPr="00F66B0A">
        <w:rPr>
          <w:rStyle w:val="StyleUnderline"/>
        </w:rPr>
        <w:t xml:space="preserve"> in this century </w:t>
      </w:r>
      <w:r w:rsidRPr="00C178BE">
        <w:rPr>
          <w:rStyle w:val="StyleUnderline"/>
          <w:highlight w:val="yellow"/>
        </w:rPr>
        <w:t xml:space="preserve">are </w:t>
      </w:r>
      <w:r w:rsidRPr="00C178BE">
        <w:rPr>
          <w:rStyle w:val="Emphasis"/>
          <w:highlight w:val="yellow"/>
        </w:rPr>
        <w:t>looking bright</w:t>
      </w:r>
      <w:r w:rsidRPr="00C178BE">
        <w:rPr>
          <w:sz w:val="16"/>
        </w:rPr>
        <w:t xml:space="preserve">. </w:t>
      </w:r>
      <w:r w:rsidRPr="00C178BE">
        <w:rPr>
          <w:rStyle w:val="StyleUnderline"/>
          <w:highlight w:val="yellow"/>
        </w:rPr>
        <w:t>We are re-enriching</w:t>
      </w:r>
      <w:r w:rsidRPr="00F66B0A">
        <w:rPr>
          <w:rStyle w:val="StyleUnderline"/>
        </w:rPr>
        <w:t xml:space="preserve"> some ecosystems we once depleted </w:t>
      </w:r>
      <w:r w:rsidRPr="00C178BE">
        <w:rPr>
          <w:rStyle w:val="StyleUnderline"/>
          <w:highlight w:val="yellow"/>
        </w:rPr>
        <w:t>and slowing</w:t>
      </w:r>
      <w:r w:rsidRPr="00F66B0A">
        <w:rPr>
          <w:rStyle w:val="StyleUnderline"/>
        </w:rPr>
        <w:t xml:space="preserve"> the </w:t>
      </w:r>
      <w:r w:rsidRPr="00C178BE">
        <w:rPr>
          <w:rStyle w:val="StyleUnderline"/>
          <w:highlight w:val="yellow"/>
        </w:rPr>
        <w:t>depletion</w:t>
      </w:r>
      <w:r w:rsidRPr="00F66B0A">
        <w:rPr>
          <w:rStyle w:val="StyleUnderline"/>
        </w:rPr>
        <w:t xml:space="preserve"> of others</w:t>
      </w:r>
      <w:r w:rsidRPr="00C178BE">
        <w:rPr>
          <w:sz w:val="16"/>
        </w:rPr>
        <w:t xml:space="preserve">. Before I explain how we are doing that, </w:t>
      </w:r>
      <w:r w:rsidRPr="00F66B0A">
        <w:rPr>
          <w:rStyle w:val="StyleUnderline"/>
        </w:rPr>
        <w:t xml:space="preserve">let me spell out how </w:t>
      </w:r>
      <w:r w:rsidRPr="00F66B0A">
        <w:rPr>
          <w:rStyle w:val="Emphasis"/>
        </w:rPr>
        <w:t>exaggerated</w:t>
      </w:r>
      <w:r w:rsidRPr="00F66B0A">
        <w:rPr>
          <w:rStyle w:val="StyleUnderline"/>
        </w:rPr>
        <w:t xml:space="preserve"> the focus on extinction has become</w:t>
      </w:r>
      <w:r w:rsidRPr="00C178BE">
        <w:rPr>
          <w:sz w:val="16"/>
        </w:rPr>
        <w:t xml:space="preserve"> and how it distorts the public perception of conservation.</w:t>
      </w:r>
    </w:p>
    <w:p w14:paraId="509E5526" w14:textId="77777777" w:rsidR="00EF47F3" w:rsidRPr="00C178BE" w:rsidRDefault="00EF47F3" w:rsidP="00EF47F3">
      <w:pPr>
        <w:rPr>
          <w:sz w:val="16"/>
        </w:rPr>
      </w:pPr>
      <w:r w:rsidRPr="00C178BE">
        <w:rPr>
          <w:rStyle w:val="StyleUnderline"/>
          <w:highlight w:val="yellow"/>
        </w:rPr>
        <w:t>Many</w:t>
      </w:r>
      <w:r w:rsidRPr="00F66B0A">
        <w:rPr>
          <w:rStyle w:val="StyleUnderline"/>
        </w:rPr>
        <w:t xml:space="preserve"> now </w:t>
      </w:r>
      <w:r w:rsidRPr="00C178BE">
        <w:rPr>
          <w:rStyle w:val="StyleUnderline"/>
          <w:highlight w:val="yellow"/>
        </w:rPr>
        <w:t>assume</w:t>
      </w:r>
      <w:r w:rsidRPr="00F66B0A">
        <w:rPr>
          <w:rStyle w:val="StyleUnderline"/>
        </w:rPr>
        <w:t xml:space="preserve"> that we </w:t>
      </w:r>
      <w:r w:rsidRPr="00C178BE">
        <w:rPr>
          <w:rStyle w:val="StyleUnderline"/>
          <w:highlight w:val="yellow"/>
        </w:rPr>
        <w:t>are in</w:t>
      </w:r>
      <w:r w:rsidRPr="00C178BE">
        <w:rPr>
          <w:rStyle w:val="StyleUnderline"/>
        </w:rPr>
        <w:t xml:space="preserve"> the</w:t>
      </w:r>
      <w:r w:rsidRPr="00F66B0A">
        <w:rPr>
          <w:rStyle w:val="StyleUnderline"/>
        </w:rPr>
        <w:t xml:space="preserve"> midst of </w:t>
      </w:r>
      <w:r w:rsidRPr="00C178BE">
        <w:rPr>
          <w:rStyle w:val="StyleUnderline"/>
          <w:highlight w:val="yellow"/>
        </w:rPr>
        <w:t>a</w:t>
      </w:r>
      <w:r w:rsidRPr="00F66B0A">
        <w:rPr>
          <w:rStyle w:val="StyleUnderline"/>
        </w:rPr>
        <w:t xml:space="preserve"> </w:t>
      </w:r>
      <w:proofErr w:type="gramStart"/>
      <w:r w:rsidRPr="00F66B0A">
        <w:rPr>
          <w:rStyle w:val="StyleUnderline"/>
        </w:rPr>
        <w:t>human-caused</w:t>
      </w:r>
      <w:proofErr w:type="gramEnd"/>
      <w:r w:rsidRPr="00F66B0A">
        <w:rPr>
          <w:rStyle w:val="StyleUnderline"/>
        </w:rPr>
        <w:t xml:space="preserve"> ‘</w:t>
      </w:r>
      <w:r w:rsidRPr="00C178BE">
        <w:rPr>
          <w:rStyle w:val="StyleUnderline"/>
          <w:highlight w:val="yellow"/>
        </w:rPr>
        <w:t>Sixth</w:t>
      </w:r>
      <w:r w:rsidRPr="00F66B0A">
        <w:rPr>
          <w:rStyle w:val="StyleUnderline"/>
        </w:rPr>
        <w:t xml:space="preserve"> Mass </w:t>
      </w:r>
      <w:r w:rsidRPr="00C178BE">
        <w:rPr>
          <w:rStyle w:val="StyleUnderline"/>
          <w:highlight w:val="yellow"/>
        </w:rPr>
        <w:t>Extinction’</w:t>
      </w:r>
      <w:r w:rsidRPr="00C178BE">
        <w:rPr>
          <w:sz w:val="16"/>
        </w:rPr>
        <w:t xml:space="preserve"> to rival the one that killed off the dinosaurs 66 million years ago. But </w:t>
      </w:r>
      <w:proofErr w:type="gramStart"/>
      <w:r w:rsidRPr="00C178BE">
        <w:rPr>
          <w:rStyle w:val="Emphasis"/>
          <w:highlight w:val="yellow"/>
        </w:rPr>
        <w:t>we’re</w:t>
      </w:r>
      <w:proofErr w:type="gramEnd"/>
      <w:r w:rsidRPr="00C178BE">
        <w:rPr>
          <w:rStyle w:val="Emphasis"/>
          <w:highlight w:val="yellow"/>
        </w:rPr>
        <w:t xml:space="preserve"> not</w:t>
      </w:r>
      <w:r w:rsidRPr="00C178BE">
        <w:rPr>
          <w:sz w:val="16"/>
        </w:rPr>
        <w:t xml:space="preserve">. The five historic </w:t>
      </w:r>
      <w:r w:rsidRPr="00C178BE">
        <w:rPr>
          <w:rStyle w:val="StyleUnderline"/>
          <w:highlight w:val="yellow"/>
        </w:rPr>
        <w:t>mass</w:t>
      </w:r>
      <w:r w:rsidRPr="00F66B0A">
        <w:rPr>
          <w:rStyle w:val="StyleUnderline"/>
        </w:rPr>
        <w:t xml:space="preserve"> </w:t>
      </w:r>
      <w:r w:rsidRPr="00C178BE">
        <w:rPr>
          <w:rStyle w:val="StyleUnderline"/>
          <w:highlight w:val="yellow"/>
        </w:rPr>
        <w:t>extinctions eliminated 70 per cent or</w:t>
      </w:r>
      <w:r w:rsidRPr="00F66B0A">
        <w:rPr>
          <w:rStyle w:val="StyleUnderline"/>
        </w:rPr>
        <w:t xml:space="preserve"> more of all </w:t>
      </w:r>
      <w:r w:rsidRPr="00C178BE">
        <w:rPr>
          <w:rStyle w:val="StyleUnderline"/>
          <w:highlight w:val="yellow"/>
        </w:rPr>
        <w:t>species</w:t>
      </w:r>
      <w:r w:rsidRPr="00F66B0A">
        <w:rPr>
          <w:rStyle w:val="StyleUnderline"/>
        </w:rPr>
        <w:t xml:space="preserve"> in a relatively short time</w:t>
      </w:r>
      <w:r w:rsidRPr="00C178BE">
        <w:rPr>
          <w:sz w:val="16"/>
        </w:rPr>
        <w:t xml:space="preserve">. </w:t>
      </w:r>
      <w:r w:rsidRPr="00C178BE">
        <w:rPr>
          <w:rStyle w:val="Emphasis"/>
          <w:highlight w:val="yellow"/>
        </w:rPr>
        <w:t>That is not going on now</w:t>
      </w:r>
      <w:r w:rsidRPr="00C178BE">
        <w:rPr>
          <w:sz w:val="16"/>
        </w:rPr>
        <w:t>. ‘</w:t>
      </w:r>
      <w:r w:rsidRPr="00F66B0A">
        <w:rPr>
          <w:rStyle w:val="StyleUnderline"/>
        </w:rPr>
        <w:t xml:space="preserve">If </w:t>
      </w:r>
      <w:r w:rsidRPr="00F66B0A">
        <w:rPr>
          <w:rStyle w:val="Emphasis"/>
        </w:rPr>
        <w:t>all currently threatened species</w:t>
      </w:r>
      <w:r w:rsidRPr="00F66B0A">
        <w:rPr>
          <w:rStyle w:val="StyleUnderline"/>
        </w:rPr>
        <w:t xml:space="preserve"> were to go extinct in a few centuries and that rate continued</w:t>
      </w:r>
      <w:r w:rsidRPr="00C178BE">
        <w:rPr>
          <w:sz w:val="16"/>
        </w:rPr>
        <w:t>,’ began a recent Nature magazine introduction to a survey of wildlife losses, ‘</w:t>
      </w:r>
      <w:r w:rsidRPr="00F66B0A">
        <w:rPr>
          <w:rStyle w:val="StyleUnderline"/>
        </w:rPr>
        <w:t>the sixth mass extinction could come in</w:t>
      </w:r>
      <w:r w:rsidRPr="00C178BE">
        <w:rPr>
          <w:sz w:val="16"/>
        </w:rPr>
        <w:t xml:space="preserve"> a couple of centuries or </w:t>
      </w:r>
      <w:r w:rsidRPr="00F66B0A">
        <w:rPr>
          <w:rStyle w:val="Emphasis"/>
        </w:rPr>
        <w:t>a few millennia</w:t>
      </w:r>
      <w:r w:rsidRPr="00C178BE">
        <w:rPr>
          <w:sz w:val="16"/>
        </w:rPr>
        <w:t>.’</w:t>
      </w:r>
    </w:p>
    <w:p w14:paraId="65357B41" w14:textId="77777777" w:rsidR="00EF47F3" w:rsidRPr="00C178BE" w:rsidRDefault="00EF47F3" w:rsidP="00EF47F3">
      <w:pPr>
        <w:rPr>
          <w:sz w:val="16"/>
        </w:rPr>
      </w:pPr>
      <w:r w:rsidRPr="00C178BE">
        <w:rPr>
          <w:rStyle w:val="StyleUnderline"/>
          <w:highlight w:val="yellow"/>
        </w:rPr>
        <w:t>The range</w:t>
      </w:r>
      <w:r w:rsidRPr="00F66B0A">
        <w:rPr>
          <w:rStyle w:val="StyleUnderline"/>
        </w:rPr>
        <w:t xml:space="preserve"> of dates</w:t>
      </w:r>
      <w:r w:rsidRPr="00C178BE">
        <w:rPr>
          <w:sz w:val="16"/>
        </w:rPr>
        <w:t xml:space="preserve"> in that statement </w:t>
      </w:r>
      <w:r w:rsidRPr="00C178BE">
        <w:rPr>
          <w:rStyle w:val="StyleUnderline"/>
          <w:highlight w:val="yellow"/>
        </w:rPr>
        <w:t>reflects</w:t>
      </w:r>
      <w:r w:rsidRPr="00F66B0A">
        <w:rPr>
          <w:rStyle w:val="StyleUnderline"/>
        </w:rPr>
        <w:t xml:space="preserve"> profound </w:t>
      </w:r>
      <w:r w:rsidRPr="00C178BE">
        <w:rPr>
          <w:rStyle w:val="StyleUnderline"/>
          <w:highlight w:val="yellow"/>
        </w:rPr>
        <w:t>uncertainty about</w:t>
      </w:r>
      <w:r w:rsidRPr="00C178BE">
        <w:rPr>
          <w:sz w:val="16"/>
        </w:rPr>
        <w:t xml:space="preserve"> the current rate of </w:t>
      </w:r>
      <w:r w:rsidRPr="00C178BE">
        <w:rPr>
          <w:rStyle w:val="StyleUnderline"/>
          <w:highlight w:val="yellow"/>
        </w:rPr>
        <w:t>extinction</w:t>
      </w:r>
      <w:r w:rsidRPr="00C178BE">
        <w:rPr>
          <w:sz w:val="16"/>
        </w:rPr>
        <w:t xml:space="preserve">. </w:t>
      </w:r>
      <w:r w:rsidRPr="00C178BE">
        <w:rPr>
          <w:rStyle w:val="StyleUnderline"/>
          <w:highlight w:val="yellow"/>
        </w:rPr>
        <w:t xml:space="preserve">Estimates vary a </w:t>
      </w:r>
      <w:r w:rsidRPr="00C178BE">
        <w:rPr>
          <w:rStyle w:val="Emphasis"/>
          <w:highlight w:val="yellow"/>
        </w:rPr>
        <w:t>hundred-fold</w:t>
      </w:r>
      <w:r w:rsidRPr="00C178BE">
        <w:rPr>
          <w:sz w:val="16"/>
        </w:rPr>
        <w:t xml:space="preserve"> – </w:t>
      </w:r>
      <w:r w:rsidRPr="00C178BE">
        <w:rPr>
          <w:rStyle w:val="StyleUnderline"/>
          <w:highlight w:val="yellow"/>
        </w:rPr>
        <w:t>from 0.01 per cent to 1</w:t>
      </w:r>
      <w:r w:rsidRPr="00F66B0A">
        <w:rPr>
          <w:rStyle w:val="StyleUnderline"/>
        </w:rPr>
        <w:t xml:space="preserve"> per cent of species being lost per decade</w:t>
      </w:r>
      <w:r w:rsidRPr="00C178BE">
        <w:rPr>
          <w:sz w:val="16"/>
        </w:rPr>
        <w:t xml:space="preserve">. The phrase ‘all currently threatened </w:t>
      </w:r>
      <w:proofErr w:type="gramStart"/>
      <w:r w:rsidRPr="00C178BE">
        <w:rPr>
          <w:sz w:val="16"/>
        </w:rPr>
        <w:t>species’</w:t>
      </w:r>
      <w:proofErr w:type="gramEnd"/>
      <w:r w:rsidRPr="00C178BE">
        <w:rPr>
          <w:sz w:val="16"/>
        </w:rPr>
        <w:t xml:space="preserve"> comes from the indispensable IUCN (International Union for Conservation of Nature), which maintains </w:t>
      </w:r>
      <w:r w:rsidRPr="00C178BE">
        <w:rPr>
          <w:rStyle w:val="StyleUnderline"/>
          <w:highlight w:val="yellow"/>
        </w:rPr>
        <w:t>the</w:t>
      </w:r>
      <w:r w:rsidRPr="00C178BE">
        <w:rPr>
          <w:sz w:val="16"/>
        </w:rPr>
        <w:t xml:space="preserve"> Red </w:t>
      </w:r>
      <w:r w:rsidRPr="00C178BE">
        <w:rPr>
          <w:rStyle w:val="StyleUnderline"/>
          <w:highlight w:val="yellow"/>
        </w:rPr>
        <w:t>List of endangered species</w:t>
      </w:r>
      <w:r w:rsidRPr="00C178BE">
        <w:rPr>
          <w:sz w:val="16"/>
        </w:rPr>
        <w:t xml:space="preserve">. Its most recent report shows that of the 1.5 million identified species, and 76,199 studied by IUCN scientists, some 23,214 are deemed threatened with extinction. So, </w:t>
      </w:r>
      <w:r w:rsidRPr="00C178BE">
        <w:rPr>
          <w:rStyle w:val="StyleUnderline"/>
          <w:highlight w:val="yellow"/>
        </w:rPr>
        <w:t xml:space="preserve">if </w:t>
      </w:r>
      <w:r w:rsidRPr="00C178BE">
        <w:rPr>
          <w:rStyle w:val="Emphasis"/>
          <w:i/>
          <w:highlight w:val="yellow"/>
        </w:rPr>
        <w:t>all</w:t>
      </w:r>
      <w:r w:rsidRPr="00C178BE">
        <w:rPr>
          <w:rStyle w:val="Emphasis"/>
        </w:rPr>
        <w:t xml:space="preserve"> of</w:t>
      </w:r>
      <w:r w:rsidRPr="00F66B0A">
        <w:rPr>
          <w:rStyle w:val="Emphasis"/>
        </w:rPr>
        <w:t xml:space="preserve"> those</w:t>
      </w:r>
      <w:r w:rsidRPr="00F66B0A">
        <w:rPr>
          <w:rStyle w:val="StyleUnderline"/>
        </w:rPr>
        <w:t xml:space="preserve"> </w:t>
      </w:r>
      <w:r w:rsidRPr="00C178BE">
        <w:rPr>
          <w:rStyle w:val="StyleUnderline"/>
          <w:highlight w:val="yellow"/>
        </w:rPr>
        <w:t>went extinct in</w:t>
      </w:r>
      <w:r w:rsidRPr="00F66B0A">
        <w:rPr>
          <w:rStyle w:val="StyleUnderline"/>
        </w:rPr>
        <w:t xml:space="preserve"> the next few </w:t>
      </w:r>
      <w:r w:rsidRPr="00C178BE">
        <w:rPr>
          <w:rStyle w:val="StyleUnderline"/>
          <w:highlight w:val="yellow"/>
        </w:rPr>
        <w:t>centuries</w:t>
      </w:r>
      <w:r w:rsidRPr="00C178BE">
        <w:rPr>
          <w:sz w:val="16"/>
        </w:rPr>
        <w:t xml:space="preserve">, </w:t>
      </w:r>
      <w:r w:rsidRPr="00C178BE">
        <w:rPr>
          <w:rStyle w:val="StyleUnderline"/>
          <w:i/>
          <w:highlight w:val="yellow"/>
        </w:rPr>
        <w:t>and</w:t>
      </w:r>
      <w:r w:rsidRPr="00F66B0A">
        <w:rPr>
          <w:rStyle w:val="StyleUnderline"/>
        </w:rPr>
        <w:t xml:space="preserve"> </w:t>
      </w:r>
      <w:r w:rsidRPr="00C178BE">
        <w:rPr>
          <w:rStyle w:val="StyleUnderline"/>
          <w:highlight w:val="yellow"/>
        </w:rPr>
        <w:t>the rate</w:t>
      </w:r>
      <w:r w:rsidRPr="00F66B0A">
        <w:rPr>
          <w:rStyle w:val="StyleUnderline"/>
        </w:rPr>
        <w:t xml:space="preserve"> of extinction that killed them </w:t>
      </w:r>
      <w:r w:rsidRPr="00C178BE">
        <w:rPr>
          <w:rStyle w:val="StyleUnderline"/>
          <w:highlight w:val="yellow"/>
        </w:rPr>
        <w:t>kept right on for</w:t>
      </w:r>
      <w:r w:rsidRPr="00F66B0A">
        <w:rPr>
          <w:rStyle w:val="StyleUnderline"/>
        </w:rPr>
        <w:t xml:space="preserve"> </w:t>
      </w:r>
      <w:r w:rsidRPr="00F66B0A">
        <w:rPr>
          <w:rStyle w:val="Emphasis"/>
        </w:rPr>
        <w:t xml:space="preserve">hundreds or </w:t>
      </w:r>
      <w:r w:rsidRPr="00C178BE">
        <w:rPr>
          <w:rStyle w:val="Emphasis"/>
          <w:highlight w:val="yellow"/>
        </w:rPr>
        <w:t>thousands of years</w:t>
      </w:r>
      <w:r w:rsidRPr="00F66B0A">
        <w:rPr>
          <w:rStyle w:val="StyleUnderline"/>
        </w:rPr>
        <w:t xml:space="preserve"> more</w:t>
      </w:r>
      <w:r w:rsidRPr="00C178BE">
        <w:rPr>
          <w:sz w:val="16"/>
        </w:rPr>
        <w:t xml:space="preserve">, </w:t>
      </w:r>
      <w:r w:rsidRPr="00C178BE">
        <w:rPr>
          <w:rStyle w:val="StyleUnderline"/>
          <w:i/>
          <w:highlight w:val="yellow"/>
        </w:rPr>
        <w:t>then</w:t>
      </w:r>
      <w:r w:rsidRPr="00C178BE">
        <w:rPr>
          <w:rStyle w:val="StyleUnderline"/>
          <w:highlight w:val="yellow"/>
        </w:rPr>
        <w:t xml:space="preserve"> we might be at</w:t>
      </w:r>
      <w:r w:rsidRPr="00F66B0A">
        <w:rPr>
          <w:rStyle w:val="StyleUnderline"/>
        </w:rPr>
        <w:t xml:space="preserve"> the beginning of </w:t>
      </w:r>
      <w:r w:rsidRPr="00C178BE">
        <w:rPr>
          <w:rStyle w:val="StyleUnderline"/>
          <w:highlight w:val="yellow"/>
        </w:rPr>
        <w:t>a</w:t>
      </w:r>
      <w:r w:rsidRPr="00C178BE">
        <w:rPr>
          <w:sz w:val="16"/>
        </w:rPr>
        <w:t xml:space="preserve"> </w:t>
      </w:r>
      <w:proofErr w:type="gramStart"/>
      <w:r w:rsidRPr="00C178BE">
        <w:rPr>
          <w:sz w:val="16"/>
        </w:rPr>
        <w:t>human-caused</w:t>
      </w:r>
      <w:proofErr w:type="gramEnd"/>
      <w:r w:rsidRPr="00C178BE">
        <w:rPr>
          <w:sz w:val="16"/>
        </w:rPr>
        <w:t xml:space="preserve"> </w:t>
      </w:r>
      <w:r w:rsidRPr="00C178BE">
        <w:rPr>
          <w:rStyle w:val="StyleUnderline"/>
          <w:highlight w:val="yellow"/>
        </w:rPr>
        <w:t>Sixth</w:t>
      </w:r>
      <w:r w:rsidRPr="00F66B0A">
        <w:rPr>
          <w:rStyle w:val="StyleUnderline"/>
        </w:rPr>
        <w:t xml:space="preserve"> Mass </w:t>
      </w:r>
      <w:r w:rsidRPr="00C178BE">
        <w:rPr>
          <w:rStyle w:val="StyleUnderline"/>
          <w:highlight w:val="yellow"/>
        </w:rPr>
        <w:t>Extinction</w:t>
      </w:r>
      <w:r w:rsidRPr="00C178BE">
        <w:rPr>
          <w:sz w:val="16"/>
        </w:rPr>
        <w:t>.</w:t>
      </w:r>
    </w:p>
    <w:p w14:paraId="4FC64E65" w14:textId="77777777" w:rsidR="00EF47F3" w:rsidRPr="00C178BE" w:rsidRDefault="00EF47F3" w:rsidP="00EF47F3">
      <w:pPr>
        <w:rPr>
          <w:sz w:val="16"/>
        </w:rPr>
      </w:pPr>
      <w:r w:rsidRPr="00C178BE">
        <w:rPr>
          <w:sz w:val="16"/>
        </w:rPr>
        <w:t xml:space="preserve">An all-too-standard case of extinction mislabeling occurred this January on the front page of The New York Times Magazine. ‘Ocean Life Faces Mass Extinction, Broad Study Shows,’ read the headline. But the article by Carl Zimmer described no such thing. </w:t>
      </w:r>
      <w:proofErr w:type="gramStart"/>
      <w:r w:rsidRPr="00C178BE">
        <w:rPr>
          <w:sz w:val="16"/>
        </w:rPr>
        <w:t>Instead</w:t>
      </w:r>
      <w:proofErr w:type="gramEnd"/>
      <w:r w:rsidRPr="00C178BE">
        <w:rPr>
          <w:sz w:val="16"/>
        </w:rPr>
        <w:t xml:space="preserve"> it was a relatively good-news piece pointing out that while much of sea life is in trouble, it is far less so than continental wildlife, and there is time to avoid the mistakes made on land. The article noted that, </w:t>
      </w:r>
      <w:r w:rsidRPr="00C178BE">
        <w:rPr>
          <w:rStyle w:val="StyleUnderline"/>
        </w:rPr>
        <w:t xml:space="preserve">in the centuries since 1500, some 514 species have gone extinct on land but only 15 in the oceans, and </w:t>
      </w:r>
      <w:proofErr w:type="gramStart"/>
      <w:r w:rsidRPr="00C178BE">
        <w:rPr>
          <w:rStyle w:val="Emphasis"/>
        </w:rPr>
        <w:t>none at all</w:t>
      </w:r>
      <w:proofErr w:type="gramEnd"/>
      <w:r w:rsidRPr="00C178BE">
        <w:rPr>
          <w:rStyle w:val="StyleUnderline"/>
        </w:rPr>
        <w:t xml:space="preserve"> in the past 50 years</w:t>
      </w:r>
      <w:r w:rsidRPr="00C178BE">
        <w:rPr>
          <w:sz w:val="16"/>
        </w:rPr>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14:paraId="05BA541C" w14:textId="77777777" w:rsidR="00EF47F3" w:rsidRPr="00C178BE" w:rsidRDefault="00EF47F3" w:rsidP="00EF47F3">
      <w:pPr>
        <w:rPr>
          <w:sz w:val="16"/>
        </w:rPr>
      </w:pPr>
      <w:r w:rsidRPr="00C178BE">
        <w:rPr>
          <w:rStyle w:val="StyleUnderline"/>
          <w:highlight w:val="yellow"/>
        </w:rPr>
        <w:t>Extinction is not</w:t>
      </w:r>
      <w:r w:rsidRPr="00C178BE">
        <w:rPr>
          <w:rStyle w:val="StyleUnderline"/>
        </w:rPr>
        <w:t xml:space="preserve"> a </w:t>
      </w:r>
      <w:r w:rsidRPr="00C178BE">
        <w:rPr>
          <w:rStyle w:val="StyleUnderline"/>
          <w:highlight w:val="yellow"/>
        </w:rPr>
        <w:t>helpful</w:t>
      </w:r>
      <w:r w:rsidRPr="00C178BE">
        <w:rPr>
          <w:rStyle w:val="StyleUnderline"/>
        </w:rPr>
        <w:t xml:space="preserve"> way </w:t>
      </w:r>
      <w:r w:rsidRPr="00C178BE">
        <w:rPr>
          <w:rStyle w:val="StyleUnderline"/>
          <w:highlight w:val="yellow"/>
        </w:rPr>
        <w:t>to think about</w:t>
      </w:r>
      <w:r w:rsidRPr="00C178BE">
        <w:rPr>
          <w:rStyle w:val="StyleUnderline"/>
        </w:rPr>
        <w:t xml:space="preserve"> threats to </w:t>
      </w:r>
      <w:r w:rsidRPr="00C178BE">
        <w:rPr>
          <w:rStyle w:val="StyleUnderline"/>
          <w:highlight w:val="yellow"/>
        </w:rPr>
        <w:t xml:space="preserve">ocean animals because </w:t>
      </w:r>
      <w:r w:rsidRPr="00C178BE">
        <w:rPr>
          <w:rStyle w:val="Emphasis"/>
          <w:highlight w:val="yellow"/>
        </w:rPr>
        <w:t>few go extinct</w:t>
      </w:r>
      <w:r w:rsidRPr="00C178BE">
        <w:rPr>
          <w:rStyle w:val="StyleUnderline"/>
        </w:rPr>
        <w:t xml:space="preserve"> there</w:t>
      </w:r>
      <w:r w:rsidRPr="00C178BE">
        <w:rPr>
          <w:sz w:val="16"/>
        </w:rPr>
        <w:t xml:space="preserve">. The </w:t>
      </w:r>
      <w:r w:rsidRPr="00C178BE">
        <w:rPr>
          <w:rStyle w:val="StyleUnderline"/>
          <w:highlight w:val="yellow"/>
        </w:rPr>
        <w:t>animals are highly mobile</w:t>
      </w:r>
      <w:r w:rsidRPr="00C178BE">
        <w:rPr>
          <w:rStyle w:val="StyleUnderline"/>
        </w:rPr>
        <w:t xml:space="preserve"> in a totally connected vast environment where there is almost always somewhere to hide</w:t>
      </w:r>
      <w:r w:rsidRPr="00C178BE">
        <w:rPr>
          <w:sz w:val="16"/>
        </w:rPr>
        <w:t xml:space="preserve">, even from industrial-scale hunting. Atlantic cod used to be one of the world’s great fisheries before it collapsed in 1992 from decades of overfishing. According to Jesse Ausubel, one of the </w:t>
      </w:r>
      <w:proofErr w:type="spellStart"/>
      <w:r w:rsidRPr="00C178BE">
        <w:rPr>
          <w:sz w:val="16"/>
        </w:rPr>
        <w:t>organisers</w:t>
      </w:r>
      <w:proofErr w:type="spellEnd"/>
      <w:r w:rsidRPr="00C178BE">
        <w:rPr>
          <w:sz w:val="16"/>
        </w:rPr>
        <w:t xml:space="preserve">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C178BE">
        <w:rPr>
          <w:rStyle w:val="StyleUnderline"/>
          <w:highlight w:val="yellow"/>
        </w:rPr>
        <w:t xml:space="preserve">No one </w:t>
      </w:r>
      <w:r w:rsidRPr="00C178BE">
        <w:rPr>
          <w:rStyle w:val="Emphasis"/>
          <w:highlight w:val="yellow"/>
        </w:rPr>
        <w:t>really expects</w:t>
      </w:r>
      <w:r w:rsidRPr="00C178BE">
        <w:rPr>
          <w:rStyle w:val="StyleUnderline"/>
          <w:highlight w:val="yellow"/>
        </w:rPr>
        <w:t xml:space="preserve"> cod to go extinct</w:t>
      </w:r>
      <w:r w:rsidRPr="00C178BE">
        <w:rPr>
          <w:rStyle w:val="StyleUnderline"/>
        </w:rPr>
        <w:t xml:space="preserve">, and </w:t>
      </w:r>
      <w:r w:rsidRPr="00C178BE">
        <w:rPr>
          <w:rStyle w:val="StyleUnderline"/>
          <w:highlight w:val="yellow"/>
        </w:rPr>
        <w:t>yet the</w:t>
      </w:r>
      <w:r w:rsidRPr="00C178BE">
        <w:rPr>
          <w:rStyle w:val="StyleUnderline"/>
        </w:rPr>
        <w:t xml:space="preserve"> Red </w:t>
      </w:r>
      <w:r w:rsidRPr="00C178BE">
        <w:rPr>
          <w:rStyle w:val="StyleUnderline"/>
          <w:highlight w:val="yellow"/>
        </w:rPr>
        <w:t>List describes them as threatened</w:t>
      </w:r>
      <w:r w:rsidRPr="00C178BE">
        <w:rPr>
          <w:rStyle w:val="StyleUnderline"/>
        </w:rPr>
        <w:t xml:space="preserve"> with extinction</w:t>
      </w:r>
      <w:r w:rsidRPr="00C178BE">
        <w:rPr>
          <w:sz w:val="16"/>
        </w:rPr>
        <w:t>.</w:t>
      </w:r>
    </w:p>
    <w:p w14:paraId="58395A5C" w14:textId="77777777" w:rsidR="00EF47F3" w:rsidRDefault="00EF47F3" w:rsidP="00EF47F3"/>
    <w:p w14:paraId="2B4C715C" w14:textId="77777777" w:rsidR="00EF47F3" w:rsidRDefault="00EF47F3" w:rsidP="00EF47F3"/>
    <w:p w14:paraId="2EA5AC84" w14:textId="77777777" w:rsidR="00EF47F3" w:rsidRDefault="00EF47F3" w:rsidP="00EF47F3"/>
    <w:p w14:paraId="24D8127B" w14:textId="77777777" w:rsidR="00EF47F3" w:rsidRDefault="00EF47F3" w:rsidP="00EF47F3">
      <w:pPr>
        <w:pStyle w:val="Heading3"/>
      </w:pPr>
    </w:p>
    <w:p w14:paraId="1049B9F3" w14:textId="77777777" w:rsidR="00EF47F3" w:rsidRDefault="00EF47F3" w:rsidP="00EF47F3"/>
    <w:p w14:paraId="776F5AC4" w14:textId="77777777" w:rsidR="00EF47F3" w:rsidRDefault="00EF47F3" w:rsidP="00EF47F3"/>
    <w:p w14:paraId="05FA19F3" w14:textId="77777777" w:rsidR="00EF47F3" w:rsidRDefault="00EF47F3" w:rsidP="00EF47F3">
      <w:pPr>
        <w:pStyle w:val="Heading3"/>
      </w:pPr>
      <w:r>
        <w:t>1NC---Resource Wars Defense</w:t>
      </w:r>
    </w:p>
    <w:p w14:paraId="66C245C8" w14:textId="77777777" w:rsidR="00EF47F3" w:rsidRPr="00635CDA" w:rsidRDefault="00EF47F3" w:rsidP="00EF47F3">
      <w:pPr>
        <w:pStyle w:val="Heading4"/>
      </w:pPr>
      <w:r>
        <w:t>No resource wars impact---</w:t>
      </w:r>
      <w:r w:rsidRPr="00117F9D">
        <w:rPr>
          <w:u w:val="single"/>
        </w:rPr>
        <w:t>data</w:t>
      </w:r>
      <w:r>
        <w:t xml:space="preserve"> proves</w:t>
      </w:r>
    </w:p>
    <w:p w14:paraId="45FC06F0" w14:textId="77777777" w:rsidR="00EF47F3" w:rsidRDefault="00EF47F3" w:rsidP="00EF47F3">
      <w:r>
        <w:t xml:space="preserve">Agha </w:t>
      </w:r>
      <w:r w:rsidRPr="00D710C1">
        <w:rPr>
          <w:rStyle w:val="Style13ptBold"/>
        </w:rPr>
        <w:t>Bayramov 18</w:t>
      </w:r>
      <w:r>
        <w:t>, PhD candidate and lecturer at the department of International Relations and International Organization of the University of Groningen, “Review: Dubious nexus between natural resources and conflict.” Journal of Eurasian Studies 9(1): 72-81.</w:t>
      </w:r>
    </w:p>
    <w:p w14:paraId="70A2F3A3" w14:textId="77777777" w:rsidR="00EF47F3" w:rsidRPr="00635CDA" w:rsidRDefault="00EF47F3" w:rsidP="00EF47F3">
      <w:pPr>
        <w:rPr>
          <w:sz w:val="16"/>
        </w:rPr>
      </w:pPr>
      <w:r w:rsidRPr="00635CDA">
        <w:rPr>
          <w:sz w:val="16"/>
        </w:rPr>
        <w:t xml:space="preserve">The </w:t>
      </w:r>
      <w:r w:rsidRPr="00117F9D">
        <w:rPr>
          <w:rStyle w:val="StyleUnderline"/>
        </w:rPr>
        <w:t xml:space="preserve">arguments of </w:t>
      </w:r>
      <w:r w:rsidRPr="00117F9D">
        <w:rPr>
          <w:rStyle w:val="StyleUnderline"/>
          <w:highlight w:val="yellow"/>
        </w:rPr>
        <w:t>scarcity adherents have been challenged by</w:t>
      </w:r>
      <w:r w:rsidRPr="00D710C1">
        <w:rPr>
          <w:rStyle w:val="StyleUnderline"/>
        </w:rPr>
        <w:t xml:space="preserve"> </w:t>
      </w:r>
      <w:proofErr w:type="gramStart"/>
      <w:r w:rsidRPr="00D710C1">
        <w:rPr>
          <w:rStyle w:val="StyleUnderline"/>
        </w:rPr>
        <w:t>a number of</w:t>
      </w:r>
      <w:proofErr w:type="gramEnd"/>
      <w:r w:rsidRPr="00635CDA">
        <w:rPr>
          <w:sz w:val="16"/>
        </w:rPr>
        <w:t xml:space="preserve"> </w:t>
      </w:r>
      <w:r w:rsidRPr="00117F9D">
        <w:rPr>
          <w:rStyle w:val="Emphasis"/>
          <w:highlight w:val="yellow"/>
        </w:rPr>
        <w:t>scholars</w:t>
      </w:r>
      <w:r w:rsidRPr="00635CDA">
        <w:rPr>
          <w:sz w:val="16"/>
        </w:rPr>
        <w:t xml:space="preserve"> </w:t>
      </w:r>
      <w:r w:rsidRPr="00117F9D">
        <w:rPr>
          <w:rStyle w:val="StyleUnderline"/>
          <w:highlight w:val="yellow"/>
        </w:rPr>
        <w:t>in</w:t>
      </w:r>
      <w:r w:rsidRPr="00D710C1">
        <w:rPr>
          <w:rStyle w:val="StyleUnderline"/>
        </w:rPr>
        <w:t xml:space="preserve"> terms of</w:t>
      </w:r>
      <w:r w:rsidRPr="00635CDA">
        <w:rPr>
          <w:sz w:val="16"/>
        </w:rPr>
        <w:t xml:space="preserve"> </w:t>
      </w:r>
      <w:r w:rsidRPr="00117F9D">
        <w:rPr>
          <w:rStyle w:val="Emphasis"/>
          <w:highlight w:val="yellow"/>
        </w:rPr>
        <w:t>qualitative</w:t>
      </w:r>
      <w:r w:rsidRPr="00117F9D">
        <w:rPr>
          <w:sz w:val="16"/>
          <w:highlight w:val="yellow"/>
        </w:rPr>
        <w:t xml:space="preserve"> </w:t>
      </w:r>
      <w:r w:rsidRPr="00117F9D">
        <w:rPr>
          <w:rStyle w:val="StyleUnderline"/>
          <w:highlight w:val="yellow"/>
        </w:rPr>
        <w:t>and</w:t>
      </w:r>
      <w:r w:rsidRPr="00117F9D">
        <w:rPr>
          <w:sz w:val="16"/>
          <w:highlight w:val="yellow"/>
        </w:rPr>
        <w:t xml:space="preserve"> </w:t>
      </w:r>
      <w:r w:rsidRPr="00117F9D">
        <w:rPr>
          <w:rStyle w:val="Emphasis"/>
          <w:highlight w:val="yellow"/>
        </w:rPr>
        <w:t>quantitative</w:t>
      </w:r>
      <w:r w:rsidRPr="00117F9D">
        <w:rPr>
          <w:sz w:val="16"/>
          <w:highlight w:val="yellow"/>
        </w:rPr>
        <w:t xml:space="preserve"> </w:t>
      </w:r>
      <w:r w:rsidRPr="00117F9D">
        <w:rPr>
          <w:rStyle w:val="StyleUnderline"/>
          <w:highlight w:val="yellow"/>
        </w:rPr>
        <w:t>findings.</w:t>
      </w:r>
      <w:r w:rsidRPr="00635CDA">
        <w:rPr>
          <w:sz w:val="16"/>
        </w:rPr>
        <w:t xml:space="preserve"> According to Stern (2016) the assumptions underpinning the scarcity notion are illogical due to the exaggeration of threats arising from oil ownership from misperceptions of market information. Furthermore, </w:t>
      </w:r>
      <w:proofErr w:type="spellStart"/>
      <w:r w:rsidRPr="00635CDA">
        <w:rPr>
          <w:sz w:val="16"/>
        </w:rPr>
        <w:t>Koubi</w:t>
      </w:r>
      <w:proofErr w:type="spellEnd"/>
      <w:r w:rsidRPr="00635CDA">
        <w:rPr>
          <w:sz w:val="16"/>
        </w:rPr>
        <w:t xml:space="preserve"> et al. (2013) explain that despite their strong empirical explanations, </w:t>
      </w:r>
      <w:r w:rsidRPr="00A82D4F">
        <w:rPr>
          <w:rStyle w:val="StyleUnderline"/>
        </w:rPr>
        <w:t>scarcity scholars have weak</w:t>
      </w:r>
      <w:r w:rsidRPr="00635CDA">
        <w:rPr>
          <w:sz w:val="16"/>
        </w:rPr>
        <w:t xml:space="preserve"> </w:t>
      </w:r>
      <w:r w:rsidRPr="00A82D4F">
        <w:rPr>
          <w:rStyle w:val="Emphasis"/>
        </w:rPr>
        <w:t>quantitative</w:t>
      </w:r>
      <w:r w:rsidRPr="00635CDA">
        <w:rPr>
          <w:sz w:val="16"/>
        </w:rPr>
        <w:t xml:space="preserve"> </w:t>
      </w:r>
      <w:r w:rsidRPr="00117F9D">
        <w:rPr>
          <w:rStyle w:val="StyleUnderline"/>
          <w:highlight w:val="yellow"/>
        </w:rPr>
        <w:t>research results</w:t>
      </w:r>
      <w:r w:rsidRPr="00A82D4F">
        <w:rPr>
          <w:rStyle w:val="StyleUnderline"/>
        </w:rPr>
        <w:t xml:space="preserve"> ones that </w:t>
      </w:r>
      <w:r w:rsidRPr="00117F9D">
        <w:rPr>
          <w:rStyle w:val="StyleUnderline"/>
          <w:highlight w:val="yellow"/>
        </w:rPr>
        <w:t>fail to prove the link between</w:t>
      </w:r>
      <w:r w:rsidRPr="00635CDA">
        <w:rPr>
          <w:sz w:val="16"/>
        </w:rPr>
        <w:t xml:space="preserve"> </w:t>
      </w:r>
      <w:r w:rsidRPr="00117F9D">
        <w:rPr>
          <w:rStyle w:val="Emphasis"/>
          <w:highlight w:val="yellow"/>
        </w:rPr>
        <w:t>resource</w:t>
      </w:r>
      <w:r w:rsidRPr="00117F9D">
        <w:rPr>
          <w:sz w:val="16"/>
          <w:highlight w:val="yellow"/>
        </w:rPr>
        <w:t xml:space="preserve"> </w:t>
      </w:r>
      <w:r w:rsidRPr="00117F9D">
        <w:rPr>
          <w:rStyle w:val="StyleUnderline"/>
          <w:highlight w:val="yellow"/>
        </w:rPr>
        <w:t>scarcity and</w:t>
      </w:r>
      <w:r w:rsidRPr="00635CDA">
        <w:rPr>
          <w:sz w:val="16"/>
        </w:rPr>
        <w:t xml:space="preserve"> </w:t>
      </w:r>
      <w:r w:rsidRPr="00A82D4F">
        <w:rPr>
          <w:rStyle w:val="Emphasis"/>
        </w:rPr>
        <w:t>intrastate</w:t>
      </w:r>
      <w:r w:rsidRPr="00635CDA">
        <w:rPr>
          <w:sz w:val="16"/>
        </w:rPr>
        <w:t xml:space="preserve"> </w:t>
      </w:r>
      <w:r w:rsidRPr="00A82D4F">
        <w:rPr>
          <w:rStyle w:val="StyleUnderline"/>
        </w:rPr>
        <w:t>or</w:t>
      </w:r>
      <w:r w:rsidRPr="00635CDA">
        <w:rPr>
          <w:sz w:val="16"/>
        </w:rPr>
        <w:t xml:space="preserve"> </w:t>
      </w:r>
      <w:r w:rsidRPr="00A82D4F">
        <w:rPr>
          <w:rStyle w:val="Emphasis"/>
        </w:rPr>
        <w:t>interstate</w:t>
      </w:r>
      <w:r w:rsidRPr="00635CDA">
        <w:rPr>
          <w:sz w:val="16"/>
        </w:rPr>
        <w:t xml:space="preserve"> </w:t>
      </w:r>
      <w:r w:rsidRPr="00117F9D">
        <w:rPr>
          <w:rStyle w:val="StyleUnderline"/>
          <w:highlight w:val="yellow"/>
        </w:rPr>
        <w:t>conflict</w:t>
      </w:r>
      <w:r w:rsidRPr="00A82D4F">
        <w:rPr>
          <w:rStyle w:val="StyleUnderline"/>
        </w:rPr>
        <w:t>.</w:t>
      </w:r>
      <w:r w:rsidRPr="00635CDA">
        <w:rPr>
          <w:sz w:val="16"/>
        </w:rPr>
        <w:t xml:space="preserve"> The reason for this is that some </w:t>
      </w:r>
      <w:r w:rsidRPr="00A82D4F">
        <w:rPr>
          <w:rStyle w:val="StyleUnderline"/>
        </w:rPr>
        <w:t xml:space="preserve">large-N findings </w:t>
      </w:r>
      <w:r w:rsidRPr="00A82D4F">
        <w:rPr>
          <w:rStyle w:val="Emphasis"/>
        </w:rPr>
        <w:t>contradict</w:t>
      </w:r>
      <w:r w:rsidRPr="00A82D4F">
        <w:rPr>
          <w:rStyle w:val="StyleUnderline"/>
        </w:rPr>
        <w:t xml:space="preserve"> early results</w:t>
      </w:r>
      <w:r w:rsidRPr="00635CDA">
        <w:rPr>
          <w:sz w:val="16"/>
        </w:rPr>
        <w:t xml:space="preserve">, which illustrate that </w:t>
      </w:r>
      <w:r w:rsidRPr="00A82D4F">
        <w:rPr>
          <w:rStyle w:val="StyleUnderline"/>
        </w:rPr>
        <w:t>the scarcity-conflict nexus is more</w:t>
      </w:r>
      <w:r w:rsidRPr="00635CDA">
        <w:rPr>
          <w:sz w:val="16"/>
        </w:rPr>
        <w:t xml:space="preserve"> </w:t>
      </w:r>
      <w:r w:rsidRPr="00A82D4F">
        <w:rPr>
          <w:rStyle w:val="Emphasis"/>
        </w:rPr>
        <w:t>complicated</w:t>
      </w:r>
      <w:r w:rsidRPr="00635CDA">
        <w:rPr>
          <w:sz w:val="16"/>
        </w:rPr>
        <w:t xml:space="preserve"> </w:t>
      </w:r>
      <w:r w:rsidRPr="00A82D4F">
        <w:rPr>
          <w:rStyle w:val="StyleUnderline"/>
        </w:rPr>
        <w:t>than scarcity scholars would have us believe.</w:t>
      </w:r>
      <w:r w:rsidRPr="00635CDA">
        <w:rPr>
          <w:sz w:val="16"/>
        </w:rPr>
        <w:t xml:space="preserve"> </w:t>
      </w:r>
      <w:r w:rsidRPr="00A82D4F">
        <w:rPr>
          <w:rStyle w:val="StyleUnderline"/>
        </w:rPr>
        <w:t>Dinar</w:t>
      </w:r>
      <w:r w:rsidRPr="00635CDA">
        <w:rPr>
          <w:sz w:val="16"/>
        </w:rPr>
        <w:t xml:space="preserve"> (2011), meanwhile, </w:t>
      </w:r>
      <w:r w:rsidRPr="00A82D4F">
        <w:rPr>
          <w:rStyle w:val="StyleUnderline"/>
        </w:rPr>
        <w:t xml:space="preserve">argues that </w:t>
      </w:r>
      <w:r w:rsidRPr="00117F9D">
        <w:rPr>
          <w:rStyle w:val="StyleUnderline"/>
          <w:highlight w:val="yellow"/>
        </w:rPr>
        <w:t>natural resource scarcity</w:t>
      </w:r>
      <w:r w:rsidRPr="00117F9D">
        <w:rPr>
          <w:rStyle w:val="StyleUnderline"/>
        </w:rPr>
        <w:t xml:space="preserve"> </w:t>
      </w:r>
      <w:r w:rsidRPr="00117F9D">
        <w:rPr>
          <w:rStyle w:val="StyleUnderline"/>
          <w:highlight w:val="yellow"/>
        </w:rPr>
        <w:t>may</w:t>
      </w:r>
      <w:r w:rsidRPr="00117F9D">
        <w:rPr>
          <w:rStyle w:val="StyleUnderline"/>
        </w:rPr>
        <w:t xml:space="preserve"> in fact </w:t>
      </w:r>
      <w:r w:rsidRPr="00117F9D">
        <w:rPr>
          <w:rStyle w:val="StyleUnderline"/>
          <w:highlight w:val="yellow"/>
        </w:rPr>
        <w:t>be an important force for</w:t>
      </w:r>
      <w:r w:rsidRPr="00117F9D">
        <w:rPr>
          <w:sz w:val="16"/>
          <w:highlight w:val="yellow"/>
        </w:rPr>
        <w:t xml:space="preserve"> </w:t>
      </w:r>
      <w:r w:rsidRPr="00117F9D">
        <w:rPr>
          <w:rStyle w:val="Emphasis"/>
          <w:highlight w:val="yellow"/>
        </w:rPr>
        <w:t>cooperation</w:t>
      </w:r>
      <w:r w:rsidRPr="00117F9D">
        <w:rPr>
          <w:sz w:val="16"/>
          <w:highlight w:val="yellow"/>
        </w:rPr>
        <w:t xml:space="preserve"> </w:t>
      </w:r>
      <w:r w:rsidRPr="00117F9D">
        <w:rPr>
          <w:rStyle w:val="StyleUnderline"/>
          <w:highlight w:val="yellow"/>
        </w:rPr>
        <w:t>between states</w:t>
      </w:r>
      <w:r w:rsidRPr="00635CDA">
        <w:rPr>
          <w:sz w:val="16"/>
        </w:rPr>
        <w:t xml:space="preserve">. However, </w:t>
      </w:r>
      <w:r w:rsidRPr="00A82D4F">
        <w:rPr>
          <w:rStyle w:val="StyleUnderline"/>
        </w:rPr>
        <w:t>scholars of</w:t>
      </w:r>
      <w:r w:rsidRPr="00635CDA">
        <w:rPr>
          <w:sz w:val="16"/>
        </w:rPr>
        <w:t xml:space="preserve"> </w:t>
      </w:r>
      <w:r w:rsidRPr="00A82D4F">
        <w:rPr>
          <w:rStyle w:val="Emphasis"/>
        </w:rPr>
        <w:t>natural resource scarcity</w:t>
      </w:r>
      <w:r w:rsidRPr="00635CDA">
        <w:rPr>
          <w:sz w:val="16"/>
        </w:rPr>
        <w:t xml:space="preserve"> </w:t>
      </w:r>
      <w:r w:rsidRPr="00A82D4F">
        <w:rPr>
          <w:rStyle w:val="StyleUnderline"/>
        </w:rPr>
        <w:t xml:space="preserve">have hitherto ignored the ways in which scarcity can spur </w:t>
      </w:r>
      <w:r w:rsidRPr="00A82D4F">
        <w:rPr>
          <w:rStyle w:val="Emphasis"/>
        </w:rPr>
        <w:t>cooperation</w:t>
      </w:r>
      <w:r w:rsidRPr="00635CDA">
        <w:rPr>
          <w:sz w:val="16"/>
        </w:rPr>
        <w:t xml:space="preserve"> (</w:t>
      </w:r>
      <w:proofErr w:type="spellStart"/>
      <w:r w:rsidRPr="00635CDA">
        <w:rPr>
          <w:sz w:val="16"/>
        </w:rPr>
        <w:t>Deudney</w:t>
      </w:r>
      <w:proofErr w:type="spellEnd"/>
      <w:r w:rsidRPr="00635CDA">
        <w:rPr>
          <w:sz w:val="16"/>
        </w:rPr>
        <w:t>, 1999).</w:t>
      </w:r>
    </w:p>
    <w:p w14:paraId="366994E0" w14:textId="77777777" w:rsidR="00EF47F3" w:rsidRPr="00117F9D" w:rsidRDefault="00EF47F3" w:rsidP="00EF47F3">
      <w:pPr>
        <w:rPr>
          <w:sz w:val="16"/>
        </w:rPr>
      </w:pPr>
      <w:r w:rsidRPr="00635CDA">
        <w:rPr>
          <w:sz w:val="16"/>
        </w:rPr>
        <w:t xml:space="preserve">Considering these findings, three conclusions can be drawn from this section. First, scarcity is a complex </w:t>
      </w:r>
      <w:proofErr w:type="gramStart"/>
      <w:r w:rsidRPr="00635CDA">
        <w:rPr>
          <w:sz w:val="16"/>
        </w:rPr>
        <w:t>term</w:t>
      </w:r>
      <w:proofErr w:type="gramEnd"/>
      <w:r w:rsidRPr="00635CDA">
        <w:rPr>
          <w:sz w:val="16"/>
        </w:rPr>
        <w:t xml:space="preserve"> and it should not be equated with only natural resources. As it is explained by Kester (2016) some countries may suffer from scarcity of technical, knowledge and human capacity rather than natural resources. </w:t>
      </w:r>
      <w:proofErr w:type="gramStart"/>
      <w:r w:rsidRPr="00635CDA">
        <w:rPr>
          <w:sz w:val="16"/>
        </w:rPr>
        <w:t>In light of</w:t>
      </w:r>
      <w:proofErr w:type="gramEnd"/>
      <w:r w:rsidRPr="00635CDA">
        <w:rPr>
          <w:sz w:val="16"/>
        </w:rPr>
        <w:t xml:space="preserve">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w:t>
      </w:r>
      <w:r w:rsidRPr="00117F9D">
        <w:rPr>
          <w:rStyle w:val="StyleUnderline"/>
          <w:highlight w:val="yellow"/>
        </w:rPr>
        <w:t>Due to</w:t>
      </w:r>
      <w:r w:rsidRPr="00D81219">
        <w:rPr>
          <w:rStyle w:val="StyleUnderline"/>
        </w:rPr>
        <w:t xml:space="preserve"> the </w:t>
      </w:r>
      <w:r w:rsidRPr="00117F9D">
        <w:rPr>
          <w:rStyle w:val="StyleUnderline"/>
          <w:highlight w:val="yellow"/>
        </w:rPr>
        <w:t>strong</w:t>
      </w:r>
      <w:r w:rsidRPr="00635CDA">
        <w:rPr>
          <w:sz w:val="16"/>
        </w:rPr>
        <w:t xml:space="preserve"> </w:t>
      </w:r>
      <w:r w:rsidRPr="00117F9D">
        <w:rPr>
          <w:rStyle w:val="Emphasis"/>
          <w:highlight w:val="yellow"/>
        </w:rPr>
        <w:t>rule of law</w:t>
      </w:r>
      <w:r w:rsidRPr="00D81219">
        <w:rPr>
          <w:rStyle w:val="StyleUnderline"/>
        </w:rPr>
        <w:t xml:space="preserve">, decent </w:t>
      </w:r>
      <w:proofErr w:type="spellStart"/>
      <w:r w:rsidRPr="00D81219">
        <w:rPr>
          <w:rStyle w:val="StyleUnderline"/>
        </w:rPr>
        <w:t>neighbourly</w:t>
      </w:r>
      <w:proofErr w:type="spellEnd"/>
      <w:r w:rsidRPr="00D81219">
        <w:rPr>
          <w:rStyle w:val="StyleUnderline"/>
        </w:rPr>
        <w:t xml:space="preserve"> </w:t>
      </w:r>
      <w:proofErr w:type="gramStart"/>
      <w:r w:rsidRPr="00117F9D">
        <w:rPr>
          <w:rStyle w:val="StyleUnderline"/>
          <w:highlight w:val="yellow"/>
        </w:rPr>
        <w:t>relations</w:t>
      </w:r>
      <w:proofErr w:type="gramEnd"/>
      <w:r w:rsidRPr="00D81219">
        <w:rPr>
          <w:rStyle w:val="StyleUnderline"/>
        </w:rPr>
        <w:t xml:space="preserve"> </w:t>
      </w:r>
      <w:r w:rsidRPr="00117F9D">
        <w:rPr>
          <w:rStyle w:val="StyleUnderline"/>
          <w:highlight w:val="yellow"/>
        </w:rPr>
        <w:t>and</w:t>
      </w:r>
      <w:r w:rsidRPr="00D81219">
        <w:rPr>
          <w:rStyle w:val="StyleUnderline"/>
        </w:rPr>
        <w:t xml:space="preserve"> existence of</w:t>
      </w:r>
      <w:r w:rsidRPr="00635CDA">
        <w:rPr>
          <w:sz w:val="16"/>
        </w:rPr>
        <w:t xml:space="preserve"> </w:t>
      </w:r>
      <w:r w:rsidRPr="00D81219">
        <w:rPr>
          <w:rStyle w:val="Emphasis"/>
        </w:rPr>
        <w:t xml:space="preserve">strong </w:t>
      </w:r>
      <w:r w:rsidRPr="00117F9D">
        <w:rPr>
          <w:rStyle w:val="Emphasis"/>
          <w:highlight w:val="yellow"/>
        </w:rPr>
        <w:t>norms</w:t>
      </w:r>
      <w:r w:rsidRPr="00635CDA">
        <w:rPr>
          <w:sz w:val="16"/>
        </w:rPr>
        <w:t xml:space="preserve"> </w:t>
      </w:r>
      <w:r w:rsidRPr="00D81219">
        <w:rPr>
          <w:rStyle w:val="StyleUnderline"/>
        </w:rPr>
        <w:t>for</w:t>
      </w:r>
      <w:r w:rsidRPr="00635CDA">
        <w:rPr>
          <w:sz w:val="16"/>
        </w:rPr>
        <w:t xml:space="preserve"> </w:t>
      </w:r>
      <w:r w:rsidRPr="00D81219">
        <w:rPr>
          <w:rStyle w:val="Emphasis"/>
        </w:rPr>
        <w:t>compromise</w:t>
      </w:r>
      <w:r w:rsidRPr="00635CDA">
        <w:rPr>
          <w:sz w:val="16"/>
        </w:rPr>
        <w:t xml:space="preserve"> </w:t>
      </w:r>
      <w:r w:rsidRPr="00117F9D">
        <w:rPr>
          <w:rStyle w:val="StyleUnderline"/>
          <w:highlight w:val="yellow"/>
        </w:rPr>
        <w:t>and of</w:t>
      </w:r>
      <w:r w:rsidRPr="00117F9D">
        <w:rPr>
          <w:sz w:val="16"/>
          <w:highlight w:val="yellow"/>
        </w:rPr>
        <w:t xml:space="preserve"> </w:t>
      </w:r>
      <w:r w:rsidRPr="00117F9D">
        <w:rPr>
          <w:rStyle w:val="Emphasis"/>
          <w:highlight w:val="yellow"/>
        </w:rPr>
        <w:t>multilateral</w:t>
      </w:r>
      <w:r w:rsidRPr="00117F9D">
        <w:rPr>
          <w:sz w:val="16"/>
          <w:highlight w:val="yellow"/>
        </w:rPr>
        <w:t xml:space="preserve"> </w:t>
      </w:r>
      <w:r w:rsidRPr="00117F9D">
        <w:rPr>
          <w:rStyle w:val="Emphasis"/>
          <w:highlight w:val="yellow"/>
        </w:rPr>
        <w:t>institutions</w:t>
      </w:r>
      <w:r w:rsidRPr="00635CDA">
        <w:rPr>
          <w:sz w:val="16"/>
        </w:rPr>
        <w:t xml:space="preserve">, the North Atlantic </w:t>
      </w:r>
      <w:r w:rsidRPr="00117F9D">
        <w:rPr>
          <w:rStyle w:val="StyleUnderline"/>
          <w:highlight w:val="yellow"/>
        </w:rPr>
        <w:t>countries are</w:t>
      </w:r>
      <w:r w:rsidRPr="00D81219">
        <w:rPr>
          <w:rStyle w:val="StyleUnderline"/>
        </w:rPr>
        <w:t xml:space="preserve"> highly </w:t>
      </w:r>
      <w:r w:rsidRPr="00117F9D">
        <w:rPr>
          <w:rStyle w:val="StyleUnderline"/>
          <w:highlight w:val="yellow"/>
        </w:rPr>
        <w:t>unlikely to utilize force against</w:t>
      </w:r>
      <w:r w:rsidRPr="00D81219">
        <w:rPr>
          <w:rStyle w:val="StyleUnderline"/>
        </w:rPr>
        <w:t xml:space="preserve"> or declare war to </w:t>
      </w:r>
      <w:r w:rsidRPr="00117F9D">
        <w:rPr>
          <w:rStyle w:val="StyleUnderline"/>
          <w:highlight w:val="yellow"/>
        </w:rPr>
        <w:t>each other</w:t>
      </w:r>
      <w:r w:rsidRPr="00635CDA">
        <w:rPr>
          <w:sz w:val="16"/>
        </w:rPr>
        <w:t xml:space="preserve">. However, these dimensions and buffers are currently lacking in the Middle East, </w:t>
      </w:r>
      <w:proofErr w:type="gramStart"/>
      <w:r w:rsidRPr="00635CDA">
        <w:rPr>
          <w:sz w:val="16"/>
        </w:rPr>
        <w:t>Africa</w:t>
      </w:r>
      <w:proofErr w:type="gramEnd"/>
      <w:r w:rsidRPr="00635CDA">
        <w:rPr>
          <w:sz w:val="16"/>
        </w:rPr>
        <w:t xml:space="preserve"> and Asia. As such, the U.S and Europe should work closely with these regions to prevent any resource disputes erupting (Andrews-Speed 15). Similarly, Gleditsch (</w:t>
      </w:r>
      <w:r w:rsidRPr="00117F9D">
        <w:rPr>
          <w:sz w:val="16"/>
        </w:rPr>
        <w:t xml:space="preserve">1998) explains that some highly developed countries have population density, clean water, and land degradation problems but they still do not suffer from environmental violence. </w:t>
      </w:r>
      <w:proofErr w:type="gramStart"/>
      <w:r w:rsidRPr="00117F9D">
        <w:rPr>
          <w:sz w:val="16"/>
        </w:rPr>
        <w:t>Thus</w:t>
      </w:r>
      <w:proofErr w:type="gramEnd"/>
      <w:r w:rsidRPr="00117F9D">
        <w:rPr>
          <w:sz w:val="16"/>
        </w:rPr>
        <w:t xml:space="preserve"> </w:t>
      </w:r>
      <w:r w:rsidRPr="00117F9D">
        <w:rPr>
          <w:rStyle w:val="StyleUnderline"/>
        </w:rPr>
        <w:t>the main issue might be that poor economic development, rather than</w:t>
      </w:r>
      <w:r w:rsidRPr="00117F9D">
        <w:rPr>
          <w:sz w:val="16"/>
        </w:rPr>
        <w:t xml:space="preserve"> environmental </w:t>
      </w:r>
      <w:r w:rsidRPr="00117F9D">
        <w:rPr>
          <w:rStyle w:val="Emphasis"/>
        </w:rPr>
        <w:t>scarcity</w:t>
      </w:r>
      <w:r w:rsidRPr="00117F9D">
        <w:rPr>
          <w:sz w:val="16"/>
        </w:rPr>
        <w:t>,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0B811524" w14:textId="77777777" w:rsidR="00EF47F3" w:rsidRPr="00635CDA" w:rsidRDefault="00EF47F3" w:rsidP="00EF47F3">
      <w:pPr>
        <w:rPr>
          <w:sz w:val="16"/>
        </w:rPr>
      </w:pPr>
      <w:r w:rsidRPr="00117F9D">
        <w:rPr>
          <w:sz w:val="16"/>
        </w:rPr>
        <w:t>Second, conflict can be defined differently based on different dimensions. However, the common consensus is that conflict consists of multiple dimensions (political, economic, environmental, historical</w:t>
      </w:r>
      <w:r w:rsidRPr="00635CDA">
        <w:rPr>
          <w:sz w:val="16"/>
        </w:rPr>
        <w:t>, cultural, and geographical etc.) rather than single factor. In this regard,</w:t>
      </w:r>
      <w:r w:rsidRPr="00635CDA">
        <w:rPr>
          <w:rStyle w:val="StyleUnderline"/>
        </w:rPr>
        <w:t xml:space="preserve"> </w:t>
      </w:r>
      <w:r w:rsidRPr="00117F9D">
        <w:rPr>
          <w:rStyle w:val="StyleUnderline"/>
          <w:highlight w:val="yellow"/>
        </w:rPr>
        <w:t>scarcity</w:t>
      </w:r>
      <w:r w:rsidRPr="00635CDA">
        <w:rPr>
          <w:rStyle w:val="StyleUnderline"/>
        </w:rPr>
        <w:t xml:space="preserve"> of natural resources </w:t>
      </w:r>
      <w:r w:rsidRPr="00117F9D">
        <w:rPr>
          <w:rStyle w:val="StyleUnderline"/>
          <w:highlight w:val="yellow"/>
        </w:rPr>
        <w:t xml:space="preserve">is not strong enough, </w:t>
      </w:r>
      <w:r w:rsidRPr="00117F9D">
        <w:rPr>
          <w:rStyle w:val="StyleUnderline"/>
        </w:rPr>
        <w:t xml:space="preserve">by </w:t>
      </w:r>
      <w:r w:rsidRPr="00117F9D">
        <w:rPr>
          <w:rStyle w:val="Emphasis"/>
        </w:rPr>
        <w:t>itself</w:t>
      </w:r>
      <w:r w:rsidRPr="00117F9D">
        <w:rPr>
          <w:rStyle w:val="StyleUnderline"/>
        </w:rPr>
        <w:t>,</w:t>
      </w:r>
      <w:r w:rsidRPr="00117F9D">
        <w:rPr>
          <w:sz w:val="16"/>
        </w:rPr>
        <w:t xml:space="preserve"> </w:t>
      </w:r>
      <w:r w:rsidRPr="00117F9D">
        <w:rPr>
          <w:rStyle w:val="StyleUnderline"/>
          <w:highlight w:val="yellow"/>
        </w:rPr>
        <w:t>to</w:t>
      </w:r>
      <w:r w:rsidRPr="00635CDA">
        <w:rPr>
          <w:rStyle w:val="StyleUnderline"/>
        </w:rPr>
        <w:t xml:space="preserve"> </w:t>
      </w:r>
      <w:r w:rsidRPr="00117F9D">
        <w:rPr>
          <w:rStyle w:val="StyleUnderline"/>
          <w:highlight w:val="yellow"/>
        </w:rPr>
        <w:t>induce</w:t>
      </w:r>
      <w:r w:rsidRPr="00635CDA">
        <w:rPr>
          <w:rStyle w:val="StyleUnderline"/>
        </w:rPr>
        <w:t xml:space="preserve"> either </w:t>
      </w:r>
      <w:r w:rsidRPr="00635CDA">
        <w:rPr>
          <w:rStyle w:val="Emphasis"/>
        </w:rPr>
        <w:t>interstate</w:t>
      </w:r>
      <w:r w:rsidRPr="00635CDA">
        <w:rPr>
          <w:rStyle w:val="StyleUnderline"/>
        </w:rPr>
        <w:t xml:space="preserve"> or </w:t>
      </w:r>
      <w:r w:rsidRPr="00635CDA">
        <w:rPr>
          <w:rStyle w:val="Emphasis"/>
        </w:rPr>
        <w:t>intrastate</w:t>
      </w:r>
      <w:r w:rsidRPr="00635CDA">
        <w:rPr>
          <w:rStyle w:val="StyleUnderline"/>
        </w:rPr>
        <w:t xml:space="preserve"> </w:t>
      </w:r>
      <w:r w:rsidRPr="00117F9D">
        <w:rPr>
          <w:rStyle w:val="StyleUnderline"/>
          <w:highlight w:val="yellow"/>
        </w:rPr>
        <w:t>conflict</w:t>
      </w:r>
      <w:r w:rsidRPr="00635CDA">
        <w:rPr>
          <w:rStyle w:val="StyleUnderline"/>
        </w:rPr>
        <w:t>.</w:t>
      </w:r>
      <w:r w:rsidRPr="00635CDA">
        <w:rPr>
          <w:sz w:val="16"/>
        </w:rPr>
        <w:t xml:space="preserve"> It needs in fact to interact with other variables. Finally, related to the previous reasons, </w:t>
      </w:r>
      <w:r w:rsidRPr="00635CDA">
        <w:rPr>
          <w:rStyle w:val="StyleUnderline"/>
        </w:rPr>
        <w:t xml:space="preserve">scarcity of natural resources might be a contributing or marginal reason for rather than the </w:t>
      </w:r>
      <w:r w:rsidRPr="00635CDA">
        <w:rPr>
          <w:rStyle w:val="Emphasis"/>
        </w:rPr>
        <w:t>root cause</w:t>
      </w:r>
      <w:r w:rsidRPr="00635CDA">
        <w:rPr>
          <w:rStyle w:val="StyleUnderline"/>
        </w:rPr>
        <w:t xml:space="preserve"> of a given conflict.</w:t>
      </w:r>
      <w:r w:rsidRPr="00635CDA">
        <w:rPr>
          <w:sz w:val="16"/>
        </w:rPr>
        <w:t xml:space="preserve"> In other words, it needs to interact with non-resource factors </w:t>
      </w:r>
      <w:proofErr w:type="gramStart"/>
      <w:r w:rsidRPr="00635CDA">
        <w:rPr>
          <w:sz w:val="16"/>
        </w:rPr>
        <w:t>in order to</w:t>
      </w:r>
      <w:proofErr w:type="gramEnd"/>
      <w:r w:rsidRPr="00635CDA">
        <w:rPr>
          <w:sz w:val="16"/>
        </w:rPr>
        <w:t xml:space="preserve"> cause violence.</w:t>
      </w:r>
    </w:p>
    <w:p w14:paraId="7214CFA8" w14:textId="77777777" w:rsidR="00EF47F3" w:rsidRPr="00D710C1" w:rsidRDefault="00EF47F3" w:rsidP="00EF47F3"/>
    <w:p w14:paraId="236F481C" w14:textId="77777777" w:rsidR="00EF47F3" w:rsidRDefault="00EF47F3" w:rsidP="00EF47F3">
      <w:pPr>
        <w:pStyle w:val="Heading3"/>
      </w:pPr>
      <w:r>
        <w:t>1NC---Water Wars Defense</w:t>
      </w:r>
    </w:p>
    <w:p w14:paraId="7F2E192F" w14:textId="77777777" w:rsidR="00EF47F3" w:rsidRPr="002C4DE5" w:rsidRDefault="00EF47F3" w:rsidP="00EF47F3">
      <w:pPr>
        <w:pStyle w:val="Heading4"/>
      </w:pPr>
      <w:r>
        <w:t>No chance of water wars</w:t>
      </w:r>
    </w:p>
    <w:p w14:paraId="26891710" w14:textId="77777777" w:rsidR="00EF47F3" w:rsidRPr="000B5D05" w:rsidRDefault="00EF47F3" w:rsidP="00EF47F3">
      <w:r w:rsidRPr="000B5D05">
        <w:t xml:space="preserve">Giorgos </w:t>
      </w:r>
      <w:r w:rsidRPr="000B5D05">
        <w:rPr>
          <w:rStyle w:val="Style13ptBold"/>
        </w:rPr>
        <w:t>Kallis 14</w:t>
      </w:r>
      <w:r w:rsidRPr="000B5D05">
        <w:t xml:space="preserve">, environmental scientist working on ecological economics and political ecology, and Professor, Department of Geography and Institute of Environmental Science &amp; Technology, Autonomous University of Barcelona, “Hydro-climatic change, conflict and security,” </w:t>
      </w:r>
      <w:r w:rsidRPr="000B5D05">
        <w:rPr>
          <w:i/>
        </w:rPr>
        <w:t>Climatic Change</w:t>
      </w:r>
      <w:r w:rsidRPr="000B5D05">
        <w:t>, Volume 123, 2014, pp. 69-82</w:t>
      </w:r>
    </w:p>
    <w:p w14:paraId="7446855E" w14:textId="77777777" w:rsidR="00EF47F3" w:rsidRPr="007176D6" w:rsidRDefault="00EF47F3" w:rsidP="00EF47F3">
      <w:pPr>
        <w:rPr>
          <w:sz w:val="16"/>
        </w:rPr>
      </w:pPr>
      <w:r w:rsidRPr="002C4DE5">
        <w:rPr>
          <w:sz w:val="16"/>
        </w:rPr>
        <w:t xml:space="preserve">This field examines relations between hydro-climatic factors, </w:t>
      </w:r>
      <w:proofErr w:type="gramStart"/>
      <w:r w:rsidRPr="002C4DE5">
        <w:rPr>
          <w:sz w:val="16"/>
        </w:rPr>
        <w:t>conflict</w:t>
      </w:r>
      <w:proofErr w:type="gramEnd"/>
      <w:r w:rsidRPr="002C4DE5">
        <w:rPr>
          <w:sz w:val="16"/>
        </w:rPr>
        <w:t xml:space="preserve"> and adaptation at the national scale (Table 1). Findings suggest that </w:t>
      </w:r>
      <w:r w:rsidRPr="002C4DE5">
        <w:rPr>
          <w:rStyle w:val="Emphasis"/>
          <w:highlight w:val="yellow"/>
        </w:rPr>
        <w:t>cooperation trumps</w:t>
      </w:r>
      <w:r w:rsidRPr="007176D6">
        <w:rPr>
          <w:rStyle w:val="Emphasis"/>
        </w:rPr>
        <w:t xml:space="preserve"> violent </w:t>
      </w:r>
      <w:r w:rsidRPr="002C4DE5">
        <w:rPr>
          <w:rStyle w:val="Emphasis"/>
          <w:highlight w:val="yellow"/>
        </w:rPr>
        <w:t>conflict by far</w:t>
      </w:r>
      <w:r w:rsidRPr="007176D6">
        <w:rPr>
          <w:sz w:val="16"/>
        </w:rPr>
        <w:t xml:space="preserve">, and that </w:t>
      </w:r>
      <w:r w:rsidRPr="007176D6">
        <w:rPr>
          <w:rStyle w:val="StyleUnderline"/>
        </w:rPr>
        <w:t xml:space="preserve">acute disputes involving violence are very limited </w:t>
      </w:r>
      <w:r w:rsidRPr="002C4DE5">
        <w:rPr>
          <w:rStyle w:val="StyleUnderline"/>
          <w:highlight w:val="yellow"/>
        </w:rPr>
        <w:t>with</w:t>
      </w:r>
      <w:r w:rsidRPr="007176D6">
        <w:rPr>
          <w:rStyle w:val="StyleUnderline"/>
        </w:rPr>
        <w:t xml:space="preserve"> </w:t>
      </w:r>
      <w:r w:rsidRPr="002C4DE5">
        <w:rPr>
          <w:rStyle w:val="StyleUnderline"/>
          <w:highlight w:val="yellow"/>
        </w:rPr>
        <w:t>the only evidence</w:t>
      </w:r>
      <w:r w:rsidRPr="007176D6">
        <w:rPr>
          <w:rStyle w:val="StyleUnderline"/>
        </w:rPr>
        <w:t xml:space="preserve"> </w:t>
      </w:r>
      <w:r w:rsidRPr="002C4DE5">
        <w:rPr>
          <w:rStyle w:val="StyleUnderline"/>
          <w:highlight w:val="yellow"/>
        </w:rPr>
        <w:t>for</w:t>
      </w:r>
      <w:r w:rsidRPr="007176D6">
        <w:rPr>
          <w:rStyle w:val="StyleUnderline"/>
        </w:rPr>
        <w:t xml:space="preserve"> </w:t>
      </w:r>
      <w:r w:rsidRPr="002C4DE5">
        <w:rPr>
          <w:rStyle w:val="StyleUnderline"/>
          <w:highlight w:val="yellow"/>
        </w:rPr>
        <w:t>a</w:t>
      </w:r>
      <w:r w:rsidRPr="007176D6">
        <w:rPr>
          <w:rStyle w:val="StyleUnderline"/>
        </w:rPr>
        <w:t xml:space="preserve"> genuinely </w:t>
      </w:r>
      <w:r w:rsidRPr="002C4DE5">
        <w:rPr>
          <w:rStyle w:val="StyleUnderline"/>
          <w:highlight w:val="yellow"/>
        </w:rPr>
        <w:t>water war pointing to</w:t>
      </w:r>
      <w:r w:rsidRPr="007176D6">
        <w:rPr>
          <w:rStyle w:val="StyleUnderline"/>
        </w:rPr>
        <w:t xml:space="preserve"> an event </w:t>
      </w:r>
      <w:r w:rsidRPr="002C4DE5">
        <w:rPr>
          <w:rStyle w:val="Emphasis"/>
          <w:highlight w:val="yellow"/>
        </w:rPr>
        <w:t>4,500 year ago</w:t>
      </w:r>
      <w:r w:rsidRPr="007176D6">
        <w:rPr>
          <w:sz w:val="16"/>
        </w:rPr>
        <w:t xml:space="preserve"> (Wolf 2007). </w:t>
      </w:r>
      <w:r w:rsidRPr="007176D6">
        <w:rPr>
          <w:rStyle w:val="StyleUnderline"/>
        </w:rPr>
        <w:t>Countries sharing rivers engage more in disputes</w:t>
      </w:r>
      <w:r w:rsidRPr="007176D6">
        <w:rPr>
          <w:sz w:val="16"/>
        </w:rPr>
        <w:t xml:space="preserve"> (Gleditsch et al. 2006) </w:t>
      </w:r>
      <w:r w:rsidRPr="007176D6">
        <w:rPr>
          <w:rStyle w:val="StyleUnderline"/>
        </w:rPr>
        <w:t xml:space="preserve">but </w:t>
      </w:r>
      <w:r w:rsidRPr="002C4DE5">
        <w:rPr>
          <w:rStyle w:val="StyleUnderline"/>
          <w:highlight w:val="yellow"/>
        </w:rPr>
        <w:t>when separating</w:t>
      </w:r>
      <w:r w:rsidRPr="002C4DE5">
        <w:rPr>
          <w:rStyle w:val="StyleUnderline"/>
        </w:rPr>
        <w:t xml:space="preserve"> the effects of </w:t>
      </w:r>
      <w:r w:rsidRPr="002C4DE5">
        <w:rPr>
          <w:rStyle w:val="StyleUnderline"/>
          <w:highlight w:val="yellow"/>
        </w:rPr>
        <w:t>shared border and</w:t>
      </w:r>
      <w:r w:rsidRPr="002C4DE5">
        <w:rPr>
          <w:rStyle w:val="StyleUnderline"/>
        </w:rPr>
        <w:t xml:space="preserve"> shared </w:t>
      </w:r>
      <w:r w:rsidRPr="002C4DE5">
        <w:rPr>
          <w:rStyle w:val="StyleUnderline"/>
          <w:highlight w:val="yellow"/>
        </w:rPr>
        <w:t xml:space="preserve">water the </w:t>
      </w:r>
      <w:r w:rsidRPr="002C4DE5">
        <w:rPr>
          <w:rStyle w:val="Emphasis"/>
          <w:highlight w:val="yellow"/>
        </w:rPr>
        <w:t>significance of the latter is reduced</w:t>
      </w:r>
      <w:r w:rsidRPr="007176D6">
        <w:rPr>
          <w:sz w:val="16"/>
        </w:rPr>
        <w:t xml:space="preserve"> (Toset et al. 2000). Drought has no influence on </w:t>
      </w:r>
      <w:proofErr w:type="gramStart"/>
      <w:r w:rsidRPr="007176D6">
        <w:rPr>
          <w:sz w:val="16"/>
        </w:rPr>
        <w:t>disputes</w:t>
      </w:r>
      <w:proofErr w:type="gramEnd"/>
      <w:r w:rsidRPr="007176D6">
        <w:rPr>
          <w:sz w:val="16"/>
        </w:rPr>
        <w:t xml:space="preserve"> but the size of the basin does, suggesting that water abundance and related economic opportunities (e.g. hydropower) may be causing conflict (Gleditsch et al. 2006).</w:t>
      </w:r>
    </w:p>
    <w:p w14:paraId="50776F11" w14:textId="77777777" w:rsidR="00EF47F3" w:rsidRPr="007176D6" w:rsidRDefault="00EF47F3" w:rsidP="00EF47F3">
      <w:pPr>
        <w:rPr>
          <w:sz w:val="16"/>
        </w:rPr>
      </w:pPr>
      <w:r w:rsidRPr="007176D6">
        <w:rPr>
          <w:sz w:val="16"/>
        </w:rPr>
        <w:t xml:space="preserve">What accounts for this relative lack of hydro-scarcity conflict? </w:t>
      </w:r>
      <w:r w:rsidRPr="002C4DE5">
        <w:rPr>
          <w:rStyle w:val="Emphasis"/>
          <w:highlight w:val="yellow"/>
        </w:rPr>
        <w:t>Institutional arrangements</w:t>
      </w:r>
      <w:r w:rsidRPr="007176D6">
        <w:rPr>
          <w:sz w:val="16"/>
        </w:rPr>
        <w:t xml:space="preserve"> seem to </w:t>
      </w:r>
      <w:r w:rsidRPr="002C4DE5">
        <w:rPr>
          <w:rStyle w:val="StyleUnderline"/>
          <w:highlight w:val="yellow"/>
        </w:rPr>
        <w:t>mitigate</w:t>
      </w:r>
      <w:r w:rsidRPr="007176D6">
        <w:rPr>
          <w:rStyle w:val="StyleUnderline"/>
        </w:rPr>
        <w:t xml:space="preserve"> the risk of </w:t>
      </w:r>
      <w:r w:rsidRPr="002C4DE5">
        <w:rPr>
          <w:rStyle w:val="StyleUnderline"/>
          <w:highlight w:val="yellow"/>
        </w:rPr>
        <w:t>conflict</w:t>
      </w:r>
      <w:r w:rsidRPr="007176D6">
        <w:rPr>
          <w:sz w:val="16"/>
        </w:rPr>
        <w:t xml:space="preserve"> (Tir and Stinnett 2012) depending on the design and efficacy of international water treaties. </w:t>
      </w:r>
      <w:r w:rsidRPr="002C4DE5">
        <w:rPr>
          <w:rStyle w:val="StyleUnderline"/>
          <w:highlight w:val="yellow"/>
        </w:rPr>
        <w:t>Countries with</w:t>
      </w:r>
      <w:r w:rsidRPr="007176D6">
        <w:rPr>
          <w:rStyle w:val="StyleUnderline"/>
        </w:rPr>
        <w:t xml:space="preserve"> larger </w:t>
      </w:r>
      <w:r w:rsidRPr="002C4DE5">
        <w:rPr>
          <w:rStyle w:val="StyleUnderline"/>
          <w:highlight w:val="yellow"/>
        </w:rPr>
        <w:t>shared basins</w:t>
      </w:r>
      <w:r w:rsidRPr="007176D6">
        <w:rPr>
          <w:sz w:val="16"/>
        </w:rPr>
        <w:t xml:space="preserve"> and larger GDP and population differences </w:t>
      </w:r>
      <w:r w:rsidRPr="002C4DE5">
        <w:rPr>
          <w:rStyle w:val="StyleUnderline"/>
          <w:highlight w:val="yellow"/>
        </w:rPr>
        <w:t>are</w:t>
      </w:r>
      <w:r w:rsidRPr="007176D6">
        <w:rPr>
          <w:rStyle w:val="StyleUnderline"/>
        </w:rPr>
        <w:t xml:space="preserve"> more </w:t>
      </w:r>
      <w:r w:rsidRPr="002C4DE5">
        <w:rPr>
          <w:rStyle w:val="StyleUnderline"/>
          <w:highlight w:val="yellow"/>
        </w:rPr>
        <w:t>likely to enter a</w:t>
      </w:r>
      <w:r w:rsidRPr="007176D6">
        <w:rPr>
          <w:rStyle w:val="StyleUnderline"/>
        </w:rPr>
        <w:t xml:space="preserve"> treaty </w:t>
      </w:r>
      <w:r w:rsidRPr="002C4DE5">
        <w:rPr>
          <w:rStyle w:val="StyleUnderline"/>
          <w:highlight w:val="yellow"/>
        </w:rPr>
        <w:t>agreement</w:t>
      </w:r>
      <w:r w:rsidRPr="007176D6">
        <w:rPr>
          <w:sz w:val="16"/>
        </w:rPr>
        <w:t xml:space="preserve"> (Song and Whittington 2004). Compensations and side-payments are a common treaty mechanism in water quality agreements, but not in water quantity ones (Dombrowsky 2007). </w:t>
      </w:r>
      <w:r w:rsidRPr="002C4DE5">
        <w:rPr>
          <w:rStyle w:val="Emphasis"/>
          <w:highlight w:val="yellow"/>
        </w:rPr>
        <w:t>In a climate</w:t>
      </w:r>
      <w:r w:rsidRPr="007176D6">
        <w:rPr>
          <w:rStyle w:val="Emphasis"/>
        </w:rPr>
        <w:t xml:space="preserve"> change </w:t>
      </w:r>
      <w:r w:rsidRPr="002C4DE5">
        <w:rPr>
          <w:rStyle w:val="Emphasis"/>
          <w:highlight w:val="yellow"/>
        </w:rPr>
        <w:t>context</w:t>
      </w:r>
      <w:r w:rsidRPr="007176D6">
        <w:rPr>
          <w:sz w:val="16"/>
        </w:rPr>
        <w:t xml:space="preserve">, </w:t>
      </w:r>
      <w:r w:rsidRPr="007176D6">
        <w:rPr>
          <w:rStyle w:val="StyleUnderline"/>
        </w:rPr>
        <w:t xml:space="preserve">resilient </w:t>
      </w:r>
      <w:r w:rsidRPr="002C4DE5">
        <w:rPr>
          <w:rStyle w:val="StyleUnderline"/>
          <w:highlight w:val="yellow"/>
        </w:rPr>
        <w:t>treaties</w:t>
      </w:r>
      <w:r w:rsidRPr="007176D6">
        <w:rPr>
          <w:rStyle w:val="StyleUnderline"/>
        </w:rPr>
        <w:t xml:space="preserve"> adopt portfolio approaches that </w:t>
      </w:r>
      <w:r w:rsidRPr="002C4DE5">
        <w:rPr>
          <w:rStyle w:val="StyleUnderline"/>
          <w:highlight w:val="yellow"/>
        </w:rPr>
        <w:t>spread</w:t>
      </w:r>
      <w:r w:rsidRPr="007176D6">
        <w:rPr>
          <w:rStyle w:val="StyleUnderline"/>
        </w:rPr>
        <w:t xml:space="preserve"> uncertainty </w:t>
      </w:r>
      <w:r w:rsidRPr="002C4DE5">
        <w:rPr>
          <w:rStyle w:val="StyleUnderline"/>
          <w:highlight w:val="yellow"/>
        </w:rPr>
        <w:t xml:space="preserve">risks by including </w:t>
      </w:r>
      <w:r w:rsidRPr="002C4DE5">
        <w:rPr>
          <w:rStyle w:val="Emphasis"/>
          <w:highlight w:val="yellow"/>
        </w:rPr>
        <w:t>diverse management arrangements</w:t>
      </w:r>
      <w:r w:rsidRPr="007176D6">
        <w:rPr>
          <w:rStyle w:val="StyleUnderline"/>
        </w:rPr>
        <w:t xml:space="preserve"> simultaneously in open-ended strategies</w:t>
      </w:r>
      <w:r w:rsidRPr="007176D6">
        <w:rPr>
          <w:sz w:val="16"/>
        </w:rPr>
        <w:t xml:space="preserve"> rather than rigid, codified rules (</w:t>
      </w:r>
      <w:proofErr w:type="spellStart"/>
      <w:r w:rsidRPr="007176D6">
        <w:rPr>
          <w:sz w:val="16"/>
        </w:rPr>
        <w:t>Drieschova</w:t>
      </w:r>
      <w:proofErr w:type="spellEnd"/>
      <w:r w:rsidRPr="007176D6">
        <w:rPr>
          <w:sz w:val="16"/>
        </w:rPr>
        <w:t xml:space="preserve"> et al. 2011). Also, transboundary water management institutions that are unable to absorb and effectively manage change—which points to the importance of time given to absorb change – as well as large or rapid changes in a basin’s physical (</w:t>
      </w:r>
      <w:proofErr w:type="gramStart"/>
      <w:r w:rsidRPr="007176D6">
        <w:rPr>
          <w:sz w:val="16"/>
        </w:rPr>
        <w:t>e.g.</w:t>
      </w:r>
      <w:proofErr w:type="gramEnd"/>
      <w:r w:rsidRPr="007176D6">
        <w:rPr>
          <w:sz w:val="16"/>
        </w:rPr>
        <w:t xml:space="preserve"> dam construction) or political (e.g. breakup of a nation) setting can be two key conflict-likelihood increasing factors (Wolf 2009).</w:t>
      </w:r>
    </w:p>
    <w:p w14:paraId="10ECCC33" w14:textId="77777777" w:rsidR="00EF47F3" w:rsidRPr="007176D6" w:rsidRDefault="00EF47F3" w:rsidP="00EF47F3">
      <w:pPr>
        <w:rPr>
          <w:sz w:val="16"/>
        </w:rPr>
      </w:pPr>
      <w:r w:rsidRPr="007176D6">
        <w:rPr>
          <w:sz w:val="16"/>
        </w:rPr>
        <w:t>However, a more critical perspective on institutions and cooperation questions binary distinctions between cooperation and conflict and problematizes institutional ‘</w:t>
      </w:r>
      <w:proofErr w:type="gramStart"/>
      <w:r w:rsidRPr="007176D6">
        <w:rPr>
          <w:sz w:val="16"/>
        </w:rPr>
        <w:t>solutions’</w:t>
      </w:r>
      <w:proofErr w:type="gramEnd"/>
      <w:r w:rsidRPr="007176D6">
        <w:rPr>
          <w:sz w:val="16"/>
        </w:rPr>
        <w:t xml:space="preserve">. The term hydro-hegemony refers to the covert use of power by a State to perpetuate water-sharing arrangements that while on the surface appear cooperative are in practice inequitable and unreasonable, yet tolerated and stable as they are not readily challenged (Woodhouse and Zeitoun 2008). Selby (2003) holds that Israelis and their </w:t>
      </w:r>
      <w:proofErr w:type="spellStart"/>
      <w:r w:rsidRPr="007176D6">
        <w:rPr>
          <w:sz w:val="16"/>
        </w:rPr>
        <w:t>neighbours</w:t>
      </w:r>
      <w:proofErr w:type="spellEnd"/>
      <w:r w:rsidRPr="007176D6">
        <w:rPr>
          <w:sz w:val="16"/>
        </w:rPr>
        <w:t xml:space="preserve"> do not fight over water; rather the Israeli Administration uses control of scarce water as a tool for subjugating Palestinians.</w:t>
      </w:r>
    </w:p>
    <w:p w14:paraId="67627F04" w14:textId="77777777" w:rsidR="00EF47F3" w:rsidRPr="007176D6" w:rsidRDefault="00EF47F3" w:rsidP="00EF47F3">
      <w:pPr>
        <w:rPr>
          <w:sz w:val="16"/>
        </w:rPr>
      </w:pPr>
      <w:r w:rsidRPr="007176D6">
        <w:rPr>
          <w:sz w:val="16"/>
        </w:rPr>
        <w:t xml:space="preserve">If water wars are unlikely, then </w:t>
      </w:r>
      <w:r w:rsidRPr="007176D6">
        <w:rPr>
          <w:rStyle w:val="Emphasis"/>
        </w:rPr>
        <w:t>why the media and policy hype?</w:t>
      </w:r>
      <w:r w:rsidRPr="007176D6">
        <w:rPr>
          <w:sz w:val="16"/>
        </w:rPr>
        <w:t xml:space="preserve"> First, water may not be a cause of war yet but may become in the future due to climate change (De Stefano et al. 2012). Second, wars may not be fought over water, but caused by consequences of its scarcity, </w:t>
      </w:r>
      <w:proofErr w:type="gramStart"/>
      <w:r w:rsidRPr="007176D6">
        <w:rPr>
          <w:sz w:val="16"/>
        </w:rPr>
        <w:t>e.g.</w:t>
      </w:r>
      <w:proofErr w:type="gramEnd"/>
      <w:r w:rsidRPr="007176D6">
        <w:rPr>
          <w:sz w:val="16"/>
        </w:rPr>
        <w:t xml:space="preserve"> rising food prices or scarce arable land (Serageldin 2009). Possible wars related to land-grabs are a case in point. Finally, although unfounded, </w:t>
      </w:r>
      <w:r w:rsidRPr="002C4DE5">
        <w:rPr>
          <w:rStyle w:val="StyleUnderline"/>
        </w:rPr>
        <w:t>statements about water wars may persist because some key actors</w:t>
      </w:r>
      <w:r w:rsidRPr="002C4DE5">
        <w:rPr>
          <w:sz w:val="16"/>
        </w:rPr>
        <w:t>—policymakers, academics, journalists, and NGO activists—</w:t>
      </w:r>
      <w:r w:rsidRPr="002C4DE5">
        <w:rPr>
          <w:rStyle w:val="StyleUnderline"/>
        </w:rPr>
        <w:t xml:space="preserve">have incentives to </w:t>
      </w:r>
      <w:r w:rsidRPr="002C4DE5">
        <w:rPr>
          <w:rStyle w:val="Emphasis"/>
        </w:rPr>
        <w:t>exaggerate their probability</w:t>
      </w:r>
      <w:r w:rsidRPr="002C4DE5">
        <w:rPr>
          <w:sz w:val="16"/>
        </w:rPr>
        <w:t xml:space="preserve"> (Katz</w:t>
      </w:r>
      <w:r w:rsidRPr="007176D6">
        <w:rPr>
          <w:sz w:val="16"/>
        </w:rPr>
        <w:t xml:space="preserve"> 2011).</w:t>
      </w:r>
    </w:p>
    <w:p w14:paraId="48AFA906" w14:textId="77777777" w:rsidR="00EF47F3" w:rsidRPr="007176D6" w:rsidRDefault="00EF47F3" w:rsidP="00EF47F3">
      <w:pPr>
        <w:rPr>
          <w:sz w:val="16"/>
        </w:rPr>
      </w:pPr>
      <w:r w:rsidRPr="007176D6">
        <w:rPr>
          <w:sz w:val="16"/>
        </w:rPr>
        <w:t xml:space="preserve">3.2 Climate, </w:t>
      </w:r>
      <w:proofErr w:type="gramStart"/>
      <w:r w:rsidRPr="007176D6">
        <w:rPr>
          <w:sz w:val="16"/>
        </w:rPr>
        <w:t>water</w:t>
      </w:r>
      <w:proofErr w:type="gramEnd"/>
      <w:r w:rsidRPr="007176D6">
        <w:rPr>
          <w:sz w:val="16"/>
        </w:rPr>
        <w:t xml:space="preserve"> and armed conflict</w:t>
      </w:r>
    </w:p>
    <w:p w14:paraId="15F42C97" w14:textId="77777777" w:rsidR="00EF47F3" w:rsidRPr="007176D6" w:rsidRDefault="00EF47F3" w:rsidP="00EF47F3">
      <w:pPr>
        <w:rPr>
          <w:sz w:val="16"/>
        </w:rPr>
      </w:pPr>
      <w:r w:rsidRPr="002C4DE5">
        <w:rPr>
          <w:rStyle w:val="StyleUnderline"/>
          <w:highlight w:val="yellow"/>
        </w:rPr>
        <w:t>This</w:t>
      </w:r>
      <w:r w:rsidRPr="007176D6">
        <w:rPr>
          <w:sz w:val="16"/>
        </w:rPr>
        <w:t xml:space="preserve"> field </w:t>
      </w:r>
      <w:r w:rsidRPr="002C4DE5">
        <w:rPr>
          <w:rStyle w:val="StyleUnderline"/>
          <w:highlight w:val="yellow"/>
        </w:rPr>
        <w:t>uses</w:t>
      </w:r>
      <w:r w:rsidRPr="007176D6">
        <w:rPr>
          <w:sz w:val="16"/>
        </w:rPr>
        <w:t xml:space="preserve"> </w:t>
      </w:r>
      <w:r w:rsidRPr="002C4DE5">
        <w:rPr>
          <w:rStyle w:val="Emphasis"/>
          <w:highlight w:val="yellow"/>
        </w:rPr>
        <w:t>large-N datasets</w:t>
      </w:r>
      <w:r w:rsidRPr="007176D6">
        <w:rPr>
          <w:rStyle w:val="StyleUnderline"/>
        </w:rPr>
        <w:t xml:space="preserve"> of countries or regions</w:t>
      </w:r>
      <w:r w:rsidRPr="007176D6">
        <w:rPr>
          <w:sz w:val="16"/>
        </w:rPr>
        <w:t xml:space="preserve"> </w:t>
      </w:r>
      <w:r w:rsidRPr="002C4DE5">
        <w:rPr>
          <w:rStyle w:val="StyleUnderline"/>
          <w:highlight w:val="yellow"/>
        </w:rPr>
        <w:t>to examine</w:t>
      </w:r>
      <w:r w:rsidRPr="002C4DE5">
        <w:rPr>
          <w:rStyle w:val="StyleUnderline"/>
        </w:rPr>
        <w:t xml:space="preserve"> correlations between </w:t>
      </w:r>
      <w:r w:rsidRPr="002C4DE5">
        <w:rPr>
          <w:rStyle w:val="StyleUnderline"/>
          <w:highlight w:val="yellow"/>
        </w:rPr>
        <w:t>hydroclimatic variability and</w:t>
      </w:r>
      <w:r w:rsidRPr="007176D6">
        <w:rPr>
          <w:rStyle w:val="StyleUnderline"/>
        </w:rPr>
        <w:t xml:space="preserve"> civil </w:t>
      </w:r>
      <w:r w:rsidRPr="002C4DE5">
        <w:rPr>
          <w:rStyle w:val="StyleUnderline"/>
          <w:highlight w:val="yellow"/>
        </w:rPr>
        <w:t>conflict</w:t>
      </w:r>
      <w:r w:rsidRPr="007176D6">
        <w:rPr>
          <w:sz w:val="16"/>
        </w:rPr>
        <w:t xml:space="preserve">, controlling for socio-economic and political factors. Although under certain social conditions they might aggravate the risk of conflict, </w:t>
      </w:r>
      <w:r w:rsidRPr="007176D6">
        <w:rPr>
          <w:rStyle w:val="StyleUnderline"/>
        </w:rPr>
        <w:t xml:space="preserve">scarcity and climate change are overall </w:t>
      </w:r>
      <w:r w:rsidRPr="007176D6">
        <w:rPr>
          <w:rStyle w:val="Emphasis"/>
        </w:rPr>
        <w:t>not found to have an important association</w:t>
      </w:r>
      <w:r w:rsidRPr="007176D6">
        <w:rPr>
          <w:rStyle w:val="StyleUnderline"/>
        </w:rPr>
        <w:t xml:space="preserve"> with armed conflict</w:t>
      </w:r>
      <w:r w:rsidRPr="007176D6">
        <w:rPr>
          <w:sz w:val="16"/>
        </w:rPr>
        <w:t>, especially if compared to poverty and dysfunctional institutions (Gleditsch 2012).</w:t>
      </w:r>
    </w:p>
    <w:p w14:paraId="535F556D" w14:textId="77777777" w:rsidR="00EF47F3" w:rsidRPr="007176D6" w:rsidRDefault="00EF47F3" w:rsidP="00EF47F3">
      <w:pPr>
        <w:rPr>
          <w:sz w:val="16"/>
        </w:rPr>
      </w:pPr>
      <w:r w:rsidRPr="007176D6">
        <w:rPr>
          <w:sz w:val="16"/>
        </w:rPr>
        <w:t xml:space="preserve">Lower rainfall levels and negative rainfall shocks are more associated to increased conflict risk in sub-Saharan Africa (Miguel et al. 2004), though the specification of rainfall intervals of the study has been </w:t>
      </w:r>
      <w:proofErr w:type="spellStart"/>
      <w:r w:rsidRPr="007176D6">
        <w:rPr>
          <w:sz w:val="16"/>
        </w:rPr>
        <w:t>criticised</w:t>
      </w:r>
      <w:proofErr w:type="spellEnd"/>
      <w:r w:rsidRPr="007176D6">
        <w:rPr>
          <w:sz w:val="16"/>
        </w:rPr>
        <w:t xml:space="preserve">, and the result is not robust to different specifications (Ciccone 2011). In a similar study, Burke et al. 2009 find that global warming, could increase probabilities of armed conflict incidence in Africa by 54 % until 2030, but due to temperature increases, not rainfall changes. These results too are sensitive to the </w:t>
      </w:r>
      <w:proofErr w:type="gramStart"/>
      <w:r w:rsidRPr="007176D6">
        <w:rPr>
          <w:sz w:val="16"/>
        </w:rPr>
        <w:t>time period</w:t>
      </w:r>
      <w:proofErr w:type="gramEnd"/>
      <w:r w:rsidRPr="007176D6">
        <w:rPr>
          <w:sz w:val="16"/>
        </w:rPr>
        <w:t xml:space="preserve"> and severity threshold used and are not reproducible with alternative specifications (</w:t>
      </w:r>
      <w:proofErr w:type="spellStart"/>
      <w:r w:rsidRPr="007176D6">
        <w:rPr>
          <w:sz w:val="16"/>
        </w:rPr>
        <w:t>Buhaug</w:t>
      </w:r>
      <w:proofErr w:type="spellEnd"/>
      <w:r w:rsidRPr="007176D6">
        <w:rPr>
          <w:sz w:val="16"/>
        </w:rPr>
        <w:t xml:space="preserve"> 2010). Other studies conclude that climate variability is a poor predictor of armed conflict (Hendrix and Glaser 2007). </w:t>
      </w:r>
      <w:r w:rsidRPr="002C4DE5">
        <w:rPr>
          <w:rStyle w:val="Emphasis"/>
          <w:highlight w:val="yellow"/>
        </w:rPr>
        <w:t>Political exclusion</w:t>
      </w:r>
      <w:r w:rsidRPr="007176D6">
        <w:rPr>
          <w:rStyle w:val="Emphasis"/>
        </w:rPr>
        <w:t xml:space="preserve"> of ethnic groups</w:t>
      </w:r>
      <w:r w:rsidRPr="007176D6">
        <w:rPr>
          <w:sz w:val="16"/>
        </w:rPr>
        <w:t xml:space="preserve"> </w:t>
      </w:r>
      <w:r w:rsidRPr="002C4DE5">
        <w:rPr>
          <w:rStyle w:val="StyleUnderline"/>
          <w:highlight w:val="yellow"/>
        </w:rPr>
        <w:t>rather than a drought-conflict nexus drives conflict</w:t>
      </w:r>
      <w:r w:rsidRPr="007176D6">
        <w:rPr>
          <w:sz w:val="16"/>
        </w:rPr>
        <w:t xml:space="preserve">, and </w:t>
      </w:r>
      <w:r w:rsidRPr="007176D6">
        <w:rPr>
          <w:rStyle w:val="StyleUnderline"/>
        </w:rPr>
        <w:t>this is not influenced by drought occurrence</w:t>
      </w:r>
      <w:r w:rsidRPr="007176D6">
        <w:rPr>
          <w:sz w:val="16"/>
        </w:rPr>
        <w:t xml:space="preserve">, suggesting that </w:t>
      </w:r>
      <w:r w:rsidRPr="002C4DE5">
        <w:rPr>
          <w:rStyle w:val="Emphasis"/>
          <w:highlight w:val="yellow"/>
        </w:rPr>
        <w:t>water may not even be a threat multiplier</w:t>
      </w:r>
      <w:r w:rsidRPr="007176D6">
        <w:rPr>
          <w:sz w:val="16"/>
        </w:rPr>
        <w:t xml:space="preserve"> (Theisen et al. 2011).</w:t>
      </w:r>
    </w:p>
    <w:p w14:paraId="0B5D15C3" w14:textId="77777777" w:rsidR="00EF47F3" w:rsidRDefault="00EF47F3" w:rsidP="00EF47F3">
      <w:pPr>
        <w:pStyle w:val="Heading3"/>
      </w:pPr>
      <w:r>
        <w:t xml:space="preserve">2NC---Water Wars Defense </w:t>
      </w:r>
    </w:p>
    <w:p w14:paraId="0D18812E" w14:textId="77777777" w:rsidR="00EF47F3" w:rsidRPr="006F7264" w:rsidRDefault="00EF47F3" w:rsidP="00EF47F3"/>
    <w:p w14:paraId="0020830D" w14:textId="77777777" w:rsidR="00EF47F3" w:rsidRDefault="00EF47F3" w:rsidP="00EF47F3">
      <w:pPr>
        <w:pStyle w:val="Heading4"/>
        <w:rPr>
          <w:u w:val="single"/>
        </w:rPr>
      </w:pPr>
      <w:r>
        <w:t xml:space="preserve">No water wars---Kallis cites </w:t>
      </w:r>
      <w:r>
        <w:rPr>
          <w:u w:val="single"/>
        </w:rPr>
        <w:t>large-N datasets</w:t>
      </w:r>
      <w:r>
        <w:t xml:space="preserve"> on water and conflict that shows a </w:t>
      </w:r>
      <w:r>
        <w:rPr>
          <w:u w:val="single"/>
        </w:rPr>
        <w:t>long history</w:t>
      </w:r>
      <w:r>
        <w:t xml:space="preserve"> of water cooperation and treaty formation---the last water war happened 4,500 years ago, and when you control for the effects of </w:t>
      </w:r>
      <w:r>
        <w:rPr>
          <w:u w:val="single"/>
        </w:rPr>
        <w:t>unrelated border conflicts</w:t>
      </w:r>
      <w:r>
        <w:t xml:space="preserve"> and </w:t>
      </w:r>
      <w:r>
        <w:rPr>
          <w:u w:val="single"/>
        </w:rPr>
        <w:t>political exclusion</w:t>
      </w:r>
      <w:r>
        <w:t xml:space="preserve">, the correlation between water and conflict </w:t>
      </w:r>
      <w:r>
        <w:rPr>
          <w:u w:val="single"/>
        </w:rPr>
        <w:t>disappears</w:t>
      </w:r>
    </w:p>
    <w:p w14:paraId="7A504C2E" w14:textId="77777777" w:rsidR="00EF47F3" w:rsidRPr="00D117C0" w:rsidRDefault="00EF47F3" w:rsidP="00EF47F3"/>
    <w:p w14:paraId="75878555" w14:textId="77777777" w:rsidR="00EF47F3" w:rsidRPr="007176D6" w:rsidRDefault="00EF47F3" w:rsidP="00EF47F3">
      <w:pPr>
        <w:pStyle w:val="Heading4"/>
      </w:pPr>
      <w:r>
        <w:t xml:space="preserve">Another </w:t>
      </w:r>
      <w:r>
        <w:rPr>
          <w:u w:val="single"/>
        </w:rPr>
        <w:t>meta-analysis</w:t>
      </w:r>
      <w:r>
        <w:t xml:space="preserve"> of statistical studies on water wars shows a </w:t>
      </w:r>
      <w:r>
        <w:rPr>
          <w:u w:val="single"/>
        </w:rPr>
        <w:t>tiny risk</w:t>
      </w:r>
      <w:r>
        <w:t xml:space="preserve"> of conflict and a </w:t>
      </w:r>
      <w:r>
        <w:rPr>
          <w:u w:val="single"/>
        </w:rPr>
        <w:t>much higher risk</w:t>
      </w:r>
      <w:r>
        <w:t xml:space="preserve"> of cooperation</w:t>
      </w:r>
    </w:p>
    <w:p w14:paraId="6B13096F" w14:textId="77777777" w:rsidR="00EF47F3" w:rsidRPr="00A056A5" w:rsidRDefault="00EF47F3" w:rsidP="00EF47F3">
      <w:r>
        <w:t xml:space="preserve">P. Michael </w:t>
      </w:r>
      <w:r w:rsidRPr="00A056A5">
        <w:rPr>
          <w:rStyle w:val="Style13ptBold"/>
        </w:rPr>
        <w:t>Link 16</w:t>
      </w:r>
      <w:r>
        <w:t xml:space="preserve">, Research Group on Climate Change and Security, Institute of Geography, and Research Unit on Sustainability and Global Change, Center for Earth System Analysis and Sustainability, University of Hamburg, “Conflict and cooperation in the water-security nexus: a global comparative analysis of river basins under climate change,” </w:t>
      </w:r>
      <w:r>
        <w:rPr>
          <w:i/>
        </w:rPr>
        <w:t>Wiley Interdisciplinary Reviews: Water</w:t>
      </w:r>
      <w:r>
        <w:t>, Volume 3, Issue 4, July/August 2016, pp. 495-515</w:t>
      </w:r>
    </w:p>
    <w:p w14:paraId="545DD565" w14:textId="77777777" w:rsidR="00EF47F3" w:rsidRPr="007176D6" w:rsidRDefault="00EF47F3" w:rsidP="00EF47F3">
      <w:pPr>
        <w:rPr>
          <w:sz w:val="16"/>
        </w:rPr>
      </w:pPr>
      <w:r w:rsidRPr="007176D6">
        <w:rPr>
          <w:sz w:val="16"/>
        </w:rPr>
        <w:t xml:space="preserve">In this paper, </w:t>
      </w:r>
      <w:r w:rsidRPr="002C4DE5">
        <w:rPr>
          <w:rStyle w:val="StyleUnderline"/>
          <w:highlight w:val="yellow"/>
        </w:rPr>
        <w:t>we</w:t>
      </w:r>
      <w:r w:rsidRPr="002C4DE5">
        <w:rPr>
          <w:rStyle w:val="StyleUnderline"/>
        </w:rPr>
        <w:t xml:space="preserve"> give</w:t>
      </w:r>
      <w:r w:rsidRPr="007176D6">
        <w:rPr>
          <w:sz w:val="16"/>
        </w:rPr>
        <w:t xml:space="preserve"> the reader </w:t>
      </w:r>
      <w:r w:rsidRPr="007176D6">
        <w:rPr>
          <w:rStyle w:val="StyleUnderline"/>
        </w:rPr>
        <w:t xml:space="preserve">a comprehensive overview of the current state of research and </w:t>
      </w:r>
      <w:r w:rsidRPr="002C4DE5">
        <w:rPr>
          <w:rStyle w:val="StyleUnderline"/>
          <w:highlight w:val="yellow"/>
        </w:rPr>
        <w:t xml:space="preserve">provide an </w:t>
      </w:r>
      <w:r w:rsidRPr="002C4DE5">
        <w:rPr>
          <w:rStyle w:val="Emphasis"/>
          <w:highlight w:val="yellow"/>
        </w:rPr>
        <w:t>up-to-date review of statistical studies</w:t>
      </w:r>
      <w:r w:rsidRPr="007176D6">
        <w:rPr>
          <w:sz w:val="16"/>
        </w:rPr>
        <w:t xml:space="preserve"> </w:t>
      </w:r>
      <w:r w:rsidRPr="002C4DE5">
        <w:rPr>
          <w:rStyle w:val="StyleUnderline"/>
          <w:highlight w:val="yellow"/>
        </w:rPr>
        <w:t>on conflict and</w:t>
      </w:r>
      <w:r w:rsidRPr="007176D6">
        <w:rPr>
          <w:rStyle w:val="StyleUnderline"/>
        </w:rPr>
        <w:t xml:space="preserve"> cooperation around transboundary </w:t>
      </w:r>
      <w:r w:rsidRPr="002C4DE5">
        <w:rPr>
          <w:rStyle w:val="StyleUnderline"/>
          <w:highlight w:val="yellow"/>
        </w:rPr>
        <w:t>river basins</w:t>
      </w:r>
      <w:r w:rsidRPr="007176D6">
        <w:rPr>
          <w:sz w:val="16"/>
        </w:rPr>
        <w:t xml:space="preserve">. Extending previous work, we conduct a systematic assessment and open the debate for the subsequent presentation of an integrative conceptual framework of the water-security-conflict nexus, which is exemplarily applied to the cases of the Nile River Basin and the Syr Darya and </w:t>
      </w:r>
      <w:proofErr w:type="gramStart"/>
      <w:r w:rsidRPr="007176D6">
        <w:rPr>
          <w:sz w:val="16"/>
        </w:rPr>
        <w:t>Amu Darya river</w:t>
      </w:r>
      <w:proofErr w:type="gramEnd"/>
      <w:r w:rsidRPr="007176D6">
        <w:rPr>
          <w:sz w:val="16"/>
        </w:rPr>
        <w:t xml:space="preserve"> systems.</w:t>
      </w:r>
    </w:p>
    <w:p w14:paraId="2ED05717" w14:textId="77777777" w:rsidR="00EF47F3" w:rsidRPr="007176D6" w:rsidRDefault="00EF47F3" w:rsidP="00EF47F3">
      <w:pPr>
        <w:rPr>
          <w:sz w:val="16"/>
        </w:rPr>
      </w:pPr>
      <w:r w:rsidRPr="002C4DE5">
        <w:rPr>
          <w:rStyle w:val="StyleUnderline"/>
          <w:highlight w:val="yellow"/>
        </w:rPr>
        <w:t>Cross-case studies</w:t>
      </w:r>
      <w:r w:rsidRPr="007176D6">
        <w:rPr>
          <w:rStyle w:val="StyleUnderline"/>
        </w:rPr>
        <w:t xml:space="preserve"> </w:t>
      </w:r>
      <w:r w:rsidRPr="002C4DE5">
        <w:rPr>
          <w:rStyle w:val="StyleUnderline"/>
          <w:highlight w:val="yellow"/>
        </w:rPr>
        <w:t>exploring</w:t>
      </w:r>
      <w:r w:rsidRPr="007176D6">
        <w:rPr>
          <w:rStyle w:val="StyleUnderline"/>
        </w:rPr>
        <w:t xml:space="preserve"> historical trends in transboundary </w:t>
      </w:r>
      <w:r w:rsidRPr="002C4DE5">
        <w:rPr>
          <w:rStyle w:val="StyleUnderline"/>
          <w:highlight w:val="yellow"/>
        </w:rPr>
        <w:t>water conflicts find</w:t>
      </w:r>
      <w:r w:rsidRPr="007176D6">
        <w:rPr>
          <w:rStyle w:val="StyleUnderline"/>
        </w:rPr>
        <w:t xml:space="preserve"> that </w:t>
      </w:r>
      <w:r w:rsidRPr="002C4DE5">
        <w:rPr>
          <w:rStyle w:val="Emphasis"/>
          <w:highlight w:val="yellow"/>
        </w:rPr>
        <w:t>conflictive interactions</w:t>
      </w:r>
      <w:r w:rsidRPr="007176D6">
        <w:rPr>
          <w:rStyle w:val="Emphasis"/>
        </w:rPr>
        <w:t xml:space="preserve"> are </w:t>
      </w:r>
      <w:r w:rsidRPr="002C4DE5">
        <w:rPr>
          <w:rStyle w:val="Emphasis"/>
          <w:highlight w:val="yellow"/>
        </w:rPr>
        <w:t>rare</w:t>
      </w:r>
      <w:r w:rsidRPr="007176D6">
        <w:rPr>
          <w:sz w:val="16"/>
        </w:rPr>
        <w:t xml:space="preserve">.4,27,28 Since 1948, supposedly 37 violent conflicts occurred, in which water played a major role. Thirty of these conflicts alone were fought between Israel and its neighbors. On the other hand, </w:t>
      </w:r>
      <w:r w:rsidRPr="002C4DE5">
        <w:rPr>
          <w:rStyle w:val="StyleUnderline"/>
          <w:highlight w:val="yellow"/>
        </w:rPr>
        <w:t>there were 1831 ‘water</w:t>
      </w:r>
      <w:r w:rsidRPr="007176D6">
        <w:rPr>
          <w:rStyle w:val="StyleUnderline"/>
        </w:rPr>
        <w:t xml:space="preserve">-related </w:t>
      </w:r>
      <w:r w:rsidRPr="002C4DE5">
        <w:rPr>
          <w:rStyle w:val="StyleUnderline"/>
          <w:highlight w:val="yellow"/>
        </w:rPr>
        <w:t>incidents’</w:t>
      </w:r>
      <w:r w:rsidRPr="007176D6">
        <w:rPr>
          <w:rStyle w:val="StyleUnderline"/>
        </w:rPr>
        <w:t xml:space="preserve"> in the past 50 years</w:t>
      </w:r>
      <w:r w:rsidRPr="007176D6">
        <w:rPr>
          <w:sz w:val="16"/>
        </w:rPr>
        <w:t xml:space="preserve"> in TFDD, </w:t>
      </w:r>
      <w:r w:rsidRPr="007176D6">
        <w:rPr>
          <w:rStyle w:val="StyleUnderline"/>
        </w:rPr>
        <w:t xml:space="preserve">of which </w:t>
      </w:r>
      <w:r w:rsidRPr="007176D6">
        <w:rPr>
          <w:rStyle w:val="Emphasis"/>
        </w:rPr>
        <w:t xml:space="preserve">more than </w:t>
      </w:r>
      <w:r w:rsidRPr="002C4DE5">
        <w:rPr>
          <w:rStyle w:val="Emphasis"/>
          <w:highlight w:val="yellow"/>
        </w:rPr>
        <w:t>two thirds were</w:t>
      </w:r>
      <w:r w:rsidRPr="007176D6">
        <w:rPr>
          <w:rStyle w:val="Emphasis"/>
        </w:rPr>
        <w:t xml:space="preserve"> of a </w:t>
      </w:r>
      <w:r w:rsidRPr="002C4DE5">
        <w:rPr>
          <w:rStyle w:val="Emphasis"/>
          <w:highlight w:val="yellow"/>
        </w:rPr>
        <w:t>cooperative</w:t>
      </w:r>
      <w:r w:rsidRPr="007176D6">
        <w:rPr>
          <w:rStyle w:val="Emphasis"/>
        </w:rPr>
        <w:t xml:space="preserve"> nature</w:t>
      </w:r>
      <w:r w:rsidRPr="007176D6">
        <w:rPr>
          <w:sz w:val="16"/>
        </w:rPr>
        <w:t xml:space="preserve">.19 The IRCC database even lists 4797 events in the same time period but also concludes that </w:t>
      </w:r>
      <w:r w:rsidRPr="007176D6">
        <w:rPr>
          <w:rStyle w:val="StyleUnderline"/>
        </w:rPr>
        <w:t>most of the recorded events are cooperative</w:t>
      </w:r>
      <w:r w:rsidRPr="007176D6">
        <w:rPr>
          <w:sz w:val="16"/>
        </w:rPr>
        <w:t xml:space="preserve">.23 De Stefano and others27 find that between 1948 and 1999 and from 2000 until 2008, there have been moves toward </w:t>
      </w:r>
      <w:proofErr w:type="gramStart"/>
      <w:r w:rsidRPr="007176D6">
        <w:rPr>
          <w:sz w:val="16"/>
        </w:rPr>
        <w:t>less</w:t>
      </w:r>
      <w:proofErr w:type="gramEnd"/>
      <w:r w:rsidRPr="007176D6">
        <w:rPr>
          <w:sz w:val="16"/>
        </w:rPr>
        <w:t xml:space="preserve"> cooperative interactions between some countries. However, </w:t>
      </w:r>
      <w:r w:rsidRPr="002C4DE5">
        <w:rPr>
          <w:rStyle w:val="StyleUnderline"/>
          <w:highlight w:val="yellow"/>
        </w:rPr>
        <w:t>most</w:t>
      </w:r>
      <w:r w:rsidRPr="007176D6">
        <w:rPr>
          <w:rStyle w:val="StyleUnderline"/>
        </w:rPr>
        <w:t xml:space="preserve"> </w:t>
      </w:r>
      <w:r w:rsidRPr="002C4DE5">
        <w:rPr>
          <w:rStyle w:val="StyleUnderline"/>
          <w:highlight w:val="yellow"/>
        </w:rPr>
        <w:t>negative events were</w:t>
      </w:r>
      <w:r w:rsidRPr="007176D6">
        <w:rPr>
          <w:rStyle w:val="StyleUnderline"/>
        </w:rPr>
        <w:t xml:space="preserve"> rather </w:t>
      </w:r>
      <w:r w:rsidRPr="002C4DE5">
        <w:rPr>
          <w:rStyle w:val="Emphasis"/>
          <w:highlight w:val="yellow"/>
        </w:rPr>
        <w:t>moderate</w:t>
      </w:r>
      <w:r w:rsidRPr="002C4DE5">
        <w:rPr>
          <w:rStyle w:val="Emphasis"/>
        </w:rPr>
        <w:t xml:space="preserve"> expressions of </w:t>
      </w:r>
      <w:r w:rsidRPr="002C4DE5">
        <w:rPr>
          <w:rStyle w:val="Emphasis"/>
          <w:highlight w:val="yellow"/>
        </w:rPr>
        <w:t>discord</w:t>
      </w:r>
      <w:r w:rsidRPr="007176D6">
        <w:rPr>
          <w:rStyle w:val="StyleUnderline"/>
        </w:rPr>
        <w:t xml:space="preserve"> and hostility with </w:t>
      </w:r>
      <w:r w:rsidRPr="002C4DE5">
        <w:rPr>
          <w:rStyle w:val="StyleUnderline"/>
        </w:rPr>
        <w:t>little evidence of violent conflict</w:t>
      </w:r>
      <w:r w:rsidRPr="007176D6">
        <w:rPr>
          <w:sz w:val="16"/>
        </w:rPr>
        <w:t>.</w:t>
      </w:r>
    </w:p>
    <w:p w14:paraId="09A9C734" w14:textId="77777777" w:rsidR="00EF47F3" w:rsidRPr="007176D6" w:rsidRDefault="00EF47F3" w:rsidP="00EF47F3">
      <w:pPr>
        <w:rPr>
          <w:sz w:val="16"/>
        </w:rPr>
      </w:pPr>
      <w:r w:rsidRPr="007176D6">
        <w:rPr>
          <w:sz w:val="16"/>
        </w:rPr>
        <w:t xml:space="preserve">Table 1 summarizes the large-N literature on water and transboundary conflict. </w:t>
      </w:r>
      <w:proofErr w:type="gramStart"/>
      <w:r w:rsidRPr="007176D6">
        <w:rPr>
          <w:sz w:val="16"/>
        </w:rPr>
        <w:t>Similar to</w:t>
      </w:r>
      <w:proofErr w:type="gramEnd"/>
      <w:r w:rsidRPr="007176D6">
        <w:rPr>
          <w:sz w:val="16"/>
        </w:rPr>
        <w:t xml:space="preserve"> the assessment of Johnson and others,26 we found strong dissent in this literature. Few studies investigate the links between reduced precipitation or hydropower development and violent intrastate conflict, and the results are quite ambiguous. By contrast, there is agreement among the four studies conducted that low water availability increases the risk for interstate disputes, especially between neighboring states. However, when exploring the relationship between adjacent countries with shared rivers, only five studies claim that a shared river increases the risk for violent conflicts between states, while 12 studies find no support for such a link. Furthermore, </w:t>
      </w:r>
      <w:r w:rsidRPr="007176D6">
        <w:rPr>
          <w:rStyle w:val="Emphasis"/>
        </w:rPr>
        <w:t>robust treaties and institutions</w:t>
      </w:r>
      <w:r w:rsidRPr="007176D6">
        <w:rPr>
          <w:rStyle w:val="StyleUnderline"/>
        </w:rPr>
        <w:t xml:space="preserve"> can </w:t>
      </w:r>
      <w:r w:rsidRPr="002C4DE5">
        <w:rPr>
          <w:rStyle w:val="StyleUnderline"/>
          <w:highlight w:val="yellow"/>
        </w:rPr>
        <w:t>mitigate</w:t>
      </w:r>
      <w:r w:rsidRPr="007176D6">
        <w:rPr>
          <w:rStyle w:val="StyleUnderline"/>
        </w:rPr>
        <w:t xml:space="preserve"> water-related conflict and facilitate cooperation even under hydrological stress</w:t>
      </w:r>
      <w:r w:rsidRPr="007176D6">
        <w:rPr>
          <w:sz w:val="16"/>
        </w:rPr>
        <w:t>.45,48,49</w:t>
      </w:r>
    </w:p>
    <w:p w14:paraId="514BD20F" w14:textId="77777777" w:rsidR="00EF47F3" w:rsidRPr="007176D6" w:rsidRDefault="00EF47F3" w:rsidP="00EF47F3">
      <w:pPr>
        <w:rPr>
          <w:sz w:val="16"/>
        </w:rPr>
      </w:pPr>
      <w:r w:rsidRPr="007176D6">
        <w:rPr>
          <w:sz w:val="16"/>
        </w:rPr>
        <w:t xml:space="preserve">Despite evidence that water-related interactions are more often cooperative than conflictive, there has been a strong bias in water research on conflictive events. However, there are studies that find that </w:t>
      </w:r>
      <w:r w:rsidRPr="007176D6">
        <w:rPr>
          <w:rStyle w:val="StyleUnderline"/>
        </w:rPr>
        <w:t>signing</w:t>
      </w:r>
      <w:r w:rsidRPr="007176D6">
        <w:rPr>
          <w:sz w:val="16"/>
        </w:rPr>
        <w:t xml:space="preserve"> of </w:t>
      </w:r>
      <w:r w:rsidRPr="007176D6">
        <w:rPr>
          <w:rStyle w:val="StyleUnderline"/>
        </w:rPr>
        <w:t xml:space="preserve">a water treaty positively influences </w:t>
      </w:r>
      <w:r w:rsidRPr="007176D6">
        <w:rPr>
          <w:rStyle w:val="Emphasis"/>
        </w:rPr>
        <w:t>future cooperation</w:t>
      </w:r>
      <w:r w:rsidRPr="007176D6">
        <w:rPr>
          <w:rStyle w:val="StyleUnderline"/>
        </w:rPr>
        <w:t xml:space="preserve"> between the treaty partners</w:t>
      </w:r>
      <w:r w:rsidRPr="007176D6">
        <w:rPr>
          <w:sz w:val="16"/>
        </w:rPr>
        <w:t xml:space="preserve"> e.g.,50 that </w:t>
      </w:r>
      <w:r w:rsidRPr="002C4DE5">
        <w:rPr>
          <w:rStyle w:val="StyleUnderline"/>
        </w:rPr>
        <w:t xml:space="preserve">water scarcity has a </w:t>
      </w:r>
      <w:r w:rsidRPr="002C4DE5">
        <w:rPr>
          <w:rStyle w:val="Emphasis"/>
        </w:rPr>
        <w:t>significant and positive relationship</w:t>
      </w:r>
      <w:r w:rsidRPr="002C4DE5">
        <w:rPr>
          <w:rStyle w:val="StyleUnderline"/>
        </w:rPr>
        <w:t xml:space="preserve"> with the existence of river treaties</w:t>
      </w:r>
      <w:r w:rsidRPr="002C4DE5">
        <w:rPr>
          <w:sz w:val="16"/>
        </w:rPr>
        <w:t xml:space="preserve">,51 and that </w:t>
      </w:r>
      <w:r w:rsidRPr="002C4DE5">
        <w:rPr>
          <w:rStyle w:val="StyleUnderline"/>
        </w:rPr>
        <w:t xml:space="preserve">water scarcity </w:t>
      </w:r>
      <w:r w:rsidRPr="002C4DE5">
        <w:rPr>
          <w:rStyle w:val="Emphasis"/>
        </w:rPr>
        <w:t>enhances the incentives</w:t>
      </w:r>
      <w:r w:rsidRPr="002C4DE5">
        <w:rPr>
          <w:rStyle w:val="StyleUnderline"/>
        </w:rPr>
        <w:t xml:space="preserve"> for </w:t>
      </w:r>
      <w:proofErr w:type="spellStart"/>
      <w:r w:rsidRPr="002C4DE5">
        <w:rPr>
          <w:rStyle w:val="StyleUnderline"/>
        </w:rPr>
        <w:t>riparians</w:t>
      </w:r>
      <w:proofErr w:type="spellEnd"/>
      <w:r w:rsidRPr="002C4DE5">
        <w:rPr>
          <w:rStyle w:val="StyleUnderline"/>
        </w:rPr>
        <w:t xml:space="preserve"> to cooperate</w:t>
      </w:r>
      <w:r w:rsidRPr="002C4DE5">
        <w:rPr>
          <w:sz w:val="16"/>
        </w:rPr>
        <w:t>.42 When</w:t>
      </w:r>
      <w:r w:rsidRPr="007176D6">
        <w:rPr>
          <w:sz w:val="16"/>
        </w:rPr>
        <w:t xml:space="preserve"> considering nonlinear relationships, certain studies found a curvilinear relationship between the likelihood of cooperation and water scarcity.52–54 This suggests that transboundary water cooperation is most likely if water is neither extraordinarily scarce nor abundant. The projected amplification of hydro-climates55 thus has the potential to reduce international water cooperation.</w:t>
      </w:r>
    </w:p>
    <w:p w14:paraId="64C65DD1" w14:textId="77777777" w:rsidR="00EF47F3" w:rsidRDefault="00EF47F3" w:rsidP="00EF47F3">
      <w:pPr>
        <w:rPr>
          <w:sz w:val="16"/>
        </w:rPr>
      </w:pPr>
      <w:r w:rsidRPr="007176D6">
        <w:rPr>
          <w:sz w:val="16"/>
        </w:rPr>
        <w:t xml:space="preserve">In sum, research largely indicates that there is little evidence that shared rivers per se increase the risk of violent conflict between </w:t>
      </w:r>
      <w:proofErr w:type="spellStart"/>
      <w:r w:rsidRPr="007176D6">
        <w:rPr>
          <w:sz w:val="16"/>
        </w:rPr>
        <w:t>riparians</w:t>
      </w:r>
      <w:proofErr w:type="spellEnd"/>
      <w:r w:rsidRPr="007176D6">
        <w:rPr>
          <w:sz w:val="16"/>
        </w:rPr>
        <w:t xml:space="preserve">. Water scarcity, by contrast, seems to make </w:t>
      </w:r>
      <w:r w:rsidRPr="007176D6">
        <w:rPr>
          <w:rStyle w:val="StyleUnderline"/>
        </w:rPr>
        <w:t>violent interactions</w:t>
      </w:r>
      <w:r w:rsidRPr="007176D6">
        <w:rPr>
          <w:sz w:val="16"/>
        </w:rPr>
        <w:t xml:space="preserve"> between states, including those sharing river basins, more likely. However, this effect </w:t>
      </w:r>
      <w:r w:rsidRPr="007176D6">
        <w:rPr>
          <w:rStyle w:val="StyleUnderline"/>
        </w:rPr>
        <w:t>can be mitigated via well-designed institutions</w:t>
      </w:r>
      <w:r w:rsidRPr="007176D6">
        <w:rPr>
          <w:sz w:val="16"/>
        </w:rPr>
        <w:t xml:space="preserve">.56More importantly, </w:t>
      </w:r>
      <w:r w:rsidRPr="002C4DE5">
        <w:rPr>
          <w:rStyle w:val="StyleUnderline"/>
          <w:highlight w:val="yellow"/>
        </w:rPr>
        <w:t>water scarcity is empirically</w:t>
      </w:r>
      <w:r w:rsidRPr="007176D6">
        <w:rPr>
          <w:rStyle w:val="StyleUnderline"/>
        </w:rPr>
        <w:t xml:space="preserve"> more </w:t>
      </w:r>
      <w:r w:rsidRPr="002C4DE5">
        <w:rPr>
          <w:rStyle w:val="StyleUnderline"/>
          <w:highlight w:val="yellow"/>
        </w:rPr>
        <w:t>likely to produce</w:t>
      </w:r>
      <w:r w:rsidRPr="007176D6">
        <w:rPr>
          <w:rStyle w:val="StyleUnderline"/>
        </w:rPr>
        <w:t xml:space="preserve"> treaties and other forms of </w:t>
      </w:r>
      <w:r w:rsidRPr="002C4DE5">
        <w:rPr>
          <w:rStyle w:val="StyleUnderline"/>
          <w:highlight w:val="yellow"/>
        </w:rPr>
        <w:t>cooperation</w:t>
      </w:r>
      <w:r w:rsidRPr="007176D6">
        <w:rPr>
          <w:rStyle w:val="StyleUnderline"/>
        </w:rPr>
        <w:t xml:space="preserve">, while </w:t>
      </w:r>
      <w:r w:rsidRPr="002C4DE5">
        <w:rPr>
          <w:rStyle w:val="StyleUnderline"/>
          <w:highlight w:val="yellow"/>
        </w:rPr>
        <w:t>water-related interactions</w:t>
      </w:r>
      <w:r w:rsidRPr="007176D6">
        <w:rPr>
          <w:rStyle w:val="StyleUnderline"/>
        </w:rPr>
        <w:t xml:space="preserve"> in general </w:t>
      </w:r>
      <w:r w:rsidRPr="002C4DE5">
        <w:rPr>
          <w:rStyle w:val="StyleUnderline"/>
          <w:highlight w:val="yellow"/>
        </w:rPr>
        <w:t>are</w:t>
      </w:r>
      <w:r w:rsidRPr="007176D6">
        <w:rPr>
          <w:rStyle w:val="StyleUnderline"/>
        </w:rPr>
        <w:t xml:space="preserve"> </w:t>
      </w:r>
      <w:r w:rsidRPr="002C4DE5">
        <w:rPr>
          <w:rStyle w:val="Emphasis"/>
          <w:highlight w:val="yellow"/>
        </w:rPr>
        <w:t>more</w:t>
      </w:r>
      <w:r w:rsidRPr="007176D6">
        <w:rPr>
          <w:rStyle w:val="Emphasis"/>
        </w:rPr>
        <w:t xml:space="preserve"> often </w:t>
      </w:r>
      <w:r w:rsidRPr="002C4DE5">
        <w:rPr>
          <w:rStyle w:val="Emphasis"/>
          <w:highlight w:val="yellow"/>
        </w:rPr>
        <w:t>cooperative than conflictive</w:t>
      </w:r>
      <w:r w:rsidRPr="007176D6">
        <w:rPr>
          <w:sz w:val="16"/>
        </w:rPr>
        <w:t>. There is no convergence on the conditions and pathways leading to either conflict or cooperation.</w:t>
      </w:r>
    </w:p>
    <w:p w14:paraId="290A08FF" w14:textId="77777777" w:rsidR="00EF47F3" w:rsidRPr="002C4DE5" w:rsidRDefault="00EF47F3" w:rsidP="00EF47F3">
      <w:pPr>
        <w:rPr>
          <w:sz w:val="16"/>
        </w:rPr>
      </w:pPr>
    </w:p>
    <w:p w14:paraId="0107F1F6" w14:textId="77777777" w:rsidR="00EF47F3" w:rsidRPr="007176D6" w:rsidRDefault="00EF47F3" w:rsidP="00EF47F3">
      <w:pPr>
        <w:pStyle w:val="Heading4"/>
      </w:pPr>
      <w:r>
        <w:t xml:space="preserve">Water conflicts are either battles in </w:t>
      </w:r>
      <w:r>
        <w:rPr>
          <w:u w:val="single"/>
        </w:rPr>
        <w:t>pre-existing wars</w:t>
      </w:r>
      <w:r>
        <w:t xml:space="preserve"> or </w:t>
      </w:r>
      <w:r>
        <w:rPr>
          <w:u w:val="single"/>
        </w:rPr>
        <w:t>tiny village disputes</w:t>
      </w:r>
    </w:p>
    <w:p w14:paraId="28DA1D3F" w14:textId="77777777" w:rsidR="00EF47F3" w:rsidRPr="000B5D05" w:rsidRDefault="00EF47F3" w:rsidP="00EF47F3">
      <w:r w:rsidRPr="000B5D05">
        <w:t xml:space="preserve">Patricia </w:t>
      </w:r>
      <w:r w:rsidRPr="000B5D05">
        <w:rPr>
          <w:rStyle w:val="Style13ptBold"/>
        </w:rPr>
        <w:t>Wouters 13</w:t>
      </w:r>
      <w:r w:rsidRPr="000B5D05">
        <w:t xml:space="preserve">, University of Dundee Center for Water Law, Policy, and Science, </w:t>
      </w:r>
      <w:r>
        <w:t>“R</w:t>
      </w:r>
      <w:r w:rsidRPr="000B5D05">
        <w:t>eframing the Water Security Dialogue,” 11/25/13, https://papers.ssrn.com/sol3/papers2.cfm?abstract_id=2359854</w:t>
      </w:r>
    </w:p>
    <w:p w14:paraId="52A0BA2D" w14:textId="77777777" w:rsidR="00EF47F3" w:rsidRPr="007176D6" w:rsidRDefault="00EF47F3" w:rsidP="00EF47F3">
      <w:pPr>
        <w:rPr>
          <w:sz w:val="16"/>
        </w:rPr>
      </w:pPr>
      <w:r w:rsidRPr="007176D6">
        <w:rPr>
          <w:sz w:val="16"/>
        </w:rPr>
        <w:t xml:space="preserve">Water stress is real. The question is how serious is the future risk of large-scale water-driven violence? To date, the lessons of history are that the risk is not great, but this is not a definitive answer. </w:t>
      </w:r>
      <w:r w:rsidRPr="00EA3491">
        <w:rPr>
          <w:rStyle w:val="StyleUnderline"/>
        </w:rPr>
        <w:t xml:space="preserve">There are documented instances of </w:t>
      </w:r>
      <w:r w:rsidRPr="002C4DE5">
        <w:rPr>
          <w:rStyle w:val="StyleUnderline"/>
          <w:highlight w:val="yellow"/>
        </w:rPr>
        <w:t>violence connected to water</w:t>
      </w:r>
      <w:r w:rsidRPr="00EA3491">
        <w:rPr>
          <w:rStyle w:val="StyleUnderline"/>
        </w:rPr>
        <w:t xml:space="preserve"> disputes, but most of this</w:t>
      </w:r>
      <w:r w:rsidRPr="007176D6">
        <w:rPr>
          <w:sz w:val="16"/>
        </w:rPr>
        <w:t xml:space="preserve">, especially related to water shortage,30 </w:t>
      </w:r>
      <w:r w:rsidRPr="002C4DE5">
        <w:rPr>
          <w:rStyle w:val="StyleUnderline"/>
          <w:highlight w:val="yellow"/>
        </w:rPr>
        <w:t>is</w:t>
      </w:r>
      <w:r w:rsidRPr="007176D6">
        <w:rPr>
          <w:sz w:val="16"/>
        </w:rPr>
        <w:t xml:space="preserve"> </w:t>
      </w:r>
      <w:proofErr w:type="spellStart"/>
      <w:r w:rsidRPr="002C4DE5">
        <w:rPr>
          <w:rStyle w:val="Emphasis"/>
          <w:highlight w:val="yellow"/>
        </w:rPr>
        <w:t>localised</w:t>
      </w:r>
      <w:proofErr w:type="spellEnd"/>
      <w:r w:rsidRPr="002C4DE5">
        <w:rPr>
          <w:rStyle w:val="Emphasis"/>
          <w:highlight w:val="yellow"/>
        </w:rPr>
        <w:t xml:space="preserve"> and short-lived</w:t>
      </w:r>
      <w:r w:rsidRPr="007176D6">
        <w:rPr>
          <w:sz w:val="16"/>
        </w:rPr>
        <w:t xml:space="preserve">,31 as demonstrated in the Water Conflict Chronology maintained by the Pacific Institute.32 The latest version of this work starts with the Sumerian account of a flood to punish the sinful abuse of the earth and ends with a Hezbollah attack on an Israeli wastewater treatment plant. However, </w:t>
      </w:r>
      <w:r w:rsidRPr="002C4DE5">
        <w:rPr>
          <w:rStyle w:val="StyleUnderline"/>
          <w:highlight w:val="yellow"/>
        </w:rPr>
        <w:t>most</w:t>
      </w:r>
      <w:r w:rsidRPr="007176D6">
        <w:rPr>
          <w:rStyle w:val="StyleUnderline"/>
        </w:rPr>
        <w:t xml:space="preserve"> of the </w:t>
      </w:r>
      <w:r w:rsidRPr="002C4DE5">
        <w:rPr>
          <w:rStyle w:val="StyleUnderline"/>
          <w:highlight w:val="yellow"/>
        </w:rPr>
        <w:t>modern</w:t>
      </w:r>
      <w:r w:rsidRPr="007176D6">
        <w:rPr>
          <w:rStyle w:val="StyleUnderline"/>
        </w:rPr>
        <w:t xml:space="preserve"> serious </w:t>
      </w:r>
      <w:r w:rsidRPr="002C4DE5">
        <w:rPr>
          <w:rStyle w:val="StyleUnderline"/>
          <w:highlight w:val="yellow"/>
        </w:rPr>
        <w:t>incidents involve</w:t>
      </w:r>
      <w:r w:rsidRPr="007176D6">
        <w:rPr>
          <w:rStyle w:val="StyleUnderline"/>
        </w:rPr>
        <w:t xml:space="preserve"> either the </w:t>
      </w:r>
      <w:r w:rsidRPr="002C4DE5">
        <w:rPr>
          <w:rStyle w:val="StyleUnderline"/>
          <w:highlight w:val="yellow"/>
        </w:rPr>
        <w:t>targeting</w:t>
      </w:r>
      <w:r w:rsidRPr="007176D6">
        <w:rPr>
          <w:rStyle w:val="StyleUnderline"/>
        </w:rPr>
        <w:t xml:space="preserve"> of </w:t>
      </w:r>
      <w:r w:rsidRPr="002C4DE5">
        <w:rPr>
          <w:rStyle w:val="StyleUnderline"/>
          <w:highlight w:val="yellow"/>
        </w:rPr>
        <w:t>water</w:t>
      </w:r>
      <w:r w:rsidRPr="007176D6">
        <w:rPr>
          <w:rStyle w:val="StyleUnderline"/>
        </w:rPr>
        <w:t xml:space="preserve"> facilities </w:t>
      </w:r>
      <w:r w:rsidRPr="002C4DE5">
        <w:rPr>
          <w:rStyle w:val="Emphasis"/>
          <w:highlight w:val="yellow"/>
        </w:rPr>
        <w:t>during a war</w:t>
      </w:r>
      <w:r w:rsidRPr="007176D6">
        <w:rPr>
          <w:sz w:val="16"/>
        </w:rPr>
        <w:t xml:space="preserve">,33 </w:t>
      </w:r>
      <w:r w:rsidRPr="002C4DE5">
        <w:rPr>
          <w:rStyle w:val="StyleUnderline"/>
          <w:highlight w:val="yellow"/>
        </w:rPr>
        <w:t>or</w:t>
      </w:r>
      <w:r w:rsidRPr="007176D6">
        <w:rPr>
          <w:rStyle w:val="StyleUnderline"/>
        </w:rPr>
        <w:t xml:space="preserve"> occur in </w:t>
      </w:r>
      <w:r w:rsidRPr="002C4DE5">
        <w:rPr>
          <w:rStyle w:val="Emphasis"/>
          <w:highlight w:val="yellow"/>
        </w:rPr>
        <w:t>small village disputes</w:t>
      </w:r>
      <w:r w:rsidRPr="007176D6">
        <w:rPr>
          <w:rStyle w:val="StyleUnderline"/>
        </w:rPr>
        <w:t xml:space="preserve"> </w:t>
      </w:r>
      <w:r w:rsidRPr="002C4DE5">
        <w:rPr>
          <w:rStyle w:val="StyleUnderline"/>
          <w:highlight w:val="yellow"/>
        </w:rPr>
        <w:t xml:space="preserve">in Asia, </w:t>
      </w:r>
      <w:proofErr w:type="gramStart"/>
      <w:r w:rsidRPr="002C4DE5">
        <w:rPr>
          <w:rStyle w:val="StyleUnderline"/>
          <w:highlight w:val="yellow"/>
        </w:rPr>
        <w:t>Africa</w:t>
      </w:r>
      <w:proofErr w:type="gramEnd"/>
      <w:r w:rsidRPr="002C4DE5">
        <w:rPr>
          <w:rStyle w:val="StyleUnderline"/>
          <w:highlight w:val="yellow"/>
        </w:rPr>
        <w:t xml:space="preserve"> and Latin America</w:t>
      </w:r>
      <w:r w:rsidRPr="007176D6">
        <w:rPr>
          <w:sz w:val="16"/>
        </w:rPr>
        <w:t xml:space="preserve">. While it might be tempting </w:t>
      </w:r>
      <w:r w:rsidRPr="002C4DE5">
        <w:rPr>
          <w:rStyle w:val="StyleUnderline"/>
          <w:highlight w:val="yellow"/>
        </w:rPr>
        <w:t xml:space="preserve">to </w:t>
      </w:r>
      <w:proofErr w:type="spellStart"/>
      <w:r w:rsidRPr="002C4DE5">
        <w:rPr>
          <w:rStyle w:val="StyleUnderline"/>
          <w:highlight w:val="yellow"/>
        </w:rPr>
        <w:t>analogise</w:t>
      </w:r>
      <w:proofErr w:type="spellEnd"/>
      <w:r w:rsidRPr="002C4DE5">
        <w:rPr>
          <w:rStyle w:val="StyleUnderline"/>
          <w:highlight w:val="yellow"/>
        </w:rPr>
        <w:t xml:space="preserve"> water to</w:t>
      </w:r>
      <w:r w:rsidRPr="007176D6">
        <w:rPr>
          <w:sz w:val="16"/>
        </w:rPr>
        <w:t xml:space="preserve"> the two natural </w:t>
      </w:r>
      <w:r w:rsidRPr="002C4DE5">
        <w:rPr>
          <w:rStyle w:val="StyleUnderline"/>
          <w:highlight w:val="yellow"/>
        </w:rPr>
        <w:t>resources which</w:t>
      </w:r>
      <w:r w:rsidRPr="007176D6">
        <w:rPr>
          <w:rStyle w:val="StyleUnderline"/>
        </w:rPr>
        <w:t xml:space="preserve"> have </w:t>
      </w:r>
      <w:r w:rsidRPr="002C4DE5">
        <w:rPr>
          <w:rStyle w:val="StyleUnderline"/>
          <w:highlight w:val="yellow"/>
        </w:rPr>
        <w:t>sparked</w:t>
      </w:r>
      <w:r w:rsidRPr="007176D6">
        <w:rPr>
          <w:rStyle w:val="StyleUnderline"/>
        </w:rPr>
        <w:t xml:space="preserve"> violent </w:t>
      </w:r>
      <w:r w:rsidRPr="002C4DE5">
        <w:rPr>
          <w:rStyle w:val="StyleUnderline"/>
          <w:highlight w:val="yellow"/>
        </w:rPr>
        <w:t>conflicts</w:t>
      </w:r>
      <w:r w:rsidRPr="007176D6">
        <w:rPr>
          <w:sz w:val="16"/>
        </w:rPr>
        <w:t xml:space="preserve"> and regional tensions, (and certainly </w:t>
      </w:r>
      <w:proofErr w:type="spellStart"/>
      <w:r w:rsidRPr="002C4DE5">
        <w:rPr>
          <w:rStyle w:val="Emphasis"/>
          <w:highlight w:val="yellow"/>
        </w:rPr>
        <w:t>sensationalises</w:t>
      </w:r>
      <w:proofErr w:type="spellEnd"/>
      <w:r w:rsidRPr="002C4DE5">
        <w:rPr>
          <w:rStyle w:val="Emphasis"/>
          <w:highlight w:val="yellow"/>
        </w:rPr>
        <w:t xml:space="preserve"> the issue</w:t>
      </w:r>
      <w:r w:rsidRPr="007176D6">
        <w:rPr>
          <w:sz w:val="16"/>
        </w:rPr>
        <w:t xml:space="preserve">), we argue that </w:t>
      </w:r>
      <w:r w:rsidRPr="007176D6">
        <w:rPr>
          <w:rStyle w:val="StyleUnderline"/>
        </w:rPr>
        <w:t xml:space="preserve">the current concept of water stress as a source of armed conflict and regional unrest is </w:t>
      </w:r>
      <w:r w:rsidRPr="007176D6">
        <w:rPr>
          <w:rStyle w:val="Emphasis"/>
        </w:rPr>
        <w:t>too broad</w:t>
      </w:r>
      <w:r w:rsidRPr="007176D6">
        <w:rPr>
          <w:rStyle w:val="StyleUnderline"/>
        </w:rPr>
        <w:t xml:space="preserve"> to draw serious policy conclusions</w:t>
      </w:r>
      <w:r w:rsidRPr="007176D6">
        <w:rPr>
          <w:sz w:val="16"/>
        </w:rPr>
        <w:t xml:space="preserve">, and, might prove an unhelpful distraction that diverts from </w:t>
      </w:r>
      <w:proofErr w:type="spellStart"/>
      <w:r w:rsidRPr="007176D6">
        <w:rPr>
          <w:sz w:val="16"/>
        </w:rPr>
        <w:t>focussing</w:t>
      </w:r>
      <w:proofErr w:type="spellEnd"/>
      <w:r w:rsidRPr="007176D6">
        <w:rPr>
          <w:sz w:val="16"/>
        </w:rPr>
        <w:t xml:space="preserve"> instead on exploring more fully the range of options available to countries to address water stress.34 The concept of military security is, in its essence, a zero sum game; water resources management (including water law), by comparison, offers a range of opportunities for balancing interests to meet security needs related to such core issues as availability, access and addressing conflicts-of-use.35</w:t>
      </w:r>
    </w:p>
    <w:p w14:paraId="7B132FD7" w14:textId="77777777" w:rsidR="00EF47F3" w:rsidRDefault="00EF47F3" w:rsidP="00EF47F3">
      <w:pPr>
        <w:rPr>
          <w:sz w:val="16"/>
        </w:rPr>
      </w:pPr>
      <w:r w:rsidRPr="007176D6">
        <w:rPr>
          <w:sz w:val="16"/>
        </w:rPr>
        <w:t xml:space="preserve">`Blue gold' or the next oil analogy is problematic conceptually, with several key shortcomings. First, unlike oil (or gold), water is universally, albeit unequally, distributed throughout the world. Secondly, in contrast to oil, it is not always economically efficient to move water long distances. The demand for small quantities may not justify the infrastructure. Thirdly, water has economic value, but it does not trade in world markets. Raw water, running free or stored or diverted, is most likely not a `good' under the GATT.36 The question of who is entitled to secure access to water, and what the flow should be, within or beyond national boundaries raises issues well beyond the blue gold/next oil context. In fact, </w:t>
      </w:r>
      <w:r w:rsidRPr="002C4DE5">
        <w:rPr>
          <w:rStyle w:val="Emphasis"/>
          <w:highlight w:val="yellow"/>
        </w:rPr>
        <w:t>despite serious water stress</w:t>
      </w:r>
      <w:r w:rsidRPr="007176D6">
        <w:rPr>
          <w:rStyle w:val="Emphasis"/>
        </w:rPr>
        <w:t xml:space="preserve"> in some regions</w:t>
      </w:r>
      <w:r w:rsidRPr="007176D6">
        <w:rPr>
          <w:sz w:val="16"/>
        </w:rPr>
        <w:t xml:space="preserve">, </w:t>
      </w:r>
      <w:r w:rsidRPr="002C4DE5">
        <w:rPr>
          <w:rStyle w:val="StyleUnderline"/>
          <w:highlight w:val="yellow"/>
        </w:rPr>
        <w:t xml:space="preserve">disputes have been </w:t>
      </w:r>
      <w:r w:rsidRPr="002C4DE5">
        <w:rPr>
          <w:rStyle w:val="Emphasis"/>
          <w:highlight w:val="yellow"/>
        </w:rPr>
        <w:t>avoided in large part</w:t>
      </w:r>
      <w:r w:rsidRPr="007176D6">
        <w:rPr>
          <w:rStyle w:val="StyleUnderline"/>
        </w:rPr>
        <w:t xml:space="preserve">, </w:t>
      </w:r>
      <w:r w:rsidRPr="002C4DE5">
        <w:rPr>
          <w:rStyle w:val="StyleUnderline"/>
          <w:highlight w:val="yellow"/>
        </w:rPr>
        <w:t>with</w:t>
      </w:r>
      <w:r w:rsidRPr="007176D6">
        <w:rPr>
          <w:rStyle w:val="StyleUnderline"/>
        </w:rPr>
        <w:t xml:space="preserve"> a </w:t>
      </w:r>
      <w:r w:rsidRPr="002C4DE5">
        <w:rPr>
          <w:rStyle w:val="StyleUnderline"/>
          <w:highlight w:val="yellow"/>
        </w:rPr>
        <w:t>burgeoning</w:t>
      </w:r>
      <w:r w:rsidRPr="007176D6">
        <w:rPr>
          <w:rStyle w:val="StyleUnderline"/>
        </w:rPr>
        <w:t xml:space="preserve"> number of international </w:t>
      </w:r>
      <w:r w:rsidRPr="002C4DE5">
        <w:rPr>
          <w:rStyle w:val="StyleUnderline"/>
          <w:highlight w:val="yellow"/>
        </w:rPr>
        <w:t>agreements</w:t>
      </w:r>
      <w:r w:rsidRPr="007176D6">
        <w:rPr>
          <w:rStyle w:val="StyleUnderline"/>
        </w:rPr>
        <w:t xml:space="preserve"> setting forth plans for joint management regimes</w:t>
      </w:r>
      <w:r w:rsidRPr="007176D6">
        <w:rPr>
          <w:sz w:val="16"/>
        </w:rPr>
        <w:t>.37 Is this not a more relevant line of enquiry ± exploring the relevance and role of water law in addressing water security issues and inviting innovative thinking within and beyond the discipline?</w:t>
      </w:r>
    </w:p>
    <w:p w14:paraId="2A1F4B62" w14:textId="77777777" w:rsidR="00EF47F3" w:rsidRDefault="00EF47F3" w:rsidP="00EF47F3">
      <w:pPr>
        <w:rPr>
          <w:sz w:val="16"/>
        </w:rPr>
      </w:pPr>
    </w:p>
    <w:p w14:paraId="0D9BC73F" w14:textId="77777777" w:rsidR="00EF47F3" w:rsidRPr="002C4DE5" w:rsidRDefault="00EF47F3" w:rsidP="00EF47F3">
      <w:pPr>
        <w:pStyle w:val="Heading4"/>
        <w:rPr>
          <w:u w:val="single"/>
        </w:rPr>
      </w:pPr>
      <w:r>
        <w:t xml:space="preserve">There have been 1,800 interactions on transboundary basins, and only </w:t>
      </w:r>
      <w:r w:rsidRPr="002C4DE5">
        <w:rPr>
          <w:u w:val="single"/>
        </w:rPr>
        <w:t>seven</w:t>
      </w:r>
      <w:r>
        <w:t xml:space="preserve"> have led to violence---and climate change will cause </w:t>
      </w:r>
      <w:r>
        <w:rPr>
          <w:u w:val="single"/>
        </w:rPr>
        <w:t>even more cooperation</w:t>
      </w:r>
    </w:p>
    <w:p w14:paraId="2C376ACB" w14:textId="77777777" w:rsidR="00EF47F3" w:rsidRPr="00C16144" w:rsidRDefault="00EF47F3" w:rsidP="00EF47F3">
      <w:r>
        <w:t xml:space="preserve">Magdalena </w:t>
      </w:r>
      <w:r w:rsidRPr="00C16144">
        <w:rPr>
          <w:rStyle w:val="Style13ptBold"/>
        </w:rPr>
        <w:t>Mis 15</w:t>
      </w:r>
      <w:r>
        <w:t xml:space="preserve">, writer for Reuters, citing Therese </w:t>
      </w:r>
      <w:proofErr w:type="spellStart"/>
      <w:r>
        <w:t>Sjomander</w:t>
      </w:r>
      <w:proofErr w:type="spellEnd"/>
      <w:r>
        <w:t xml:space="preserve"> Magnusson of the Stockholm International Water Institute, “'Water wars are a myth': expert says many governments eager to cooperate,” 8/24/15, http://www.reuters.com/article/us-global-water-war-idUSKCN0QT0R120150824</w:t>
      </w:r>
    </w:p>
    <w:p w14:paraId="6508BC58" w14:textId="77777777" w:rsidR="00EF47F3" w:rsidRPr="007176D6" w:rsidRDefault="00EF47F3" w:rsidP="00EF47F3">
      <w:pPr>
        <w:rPr>
          <w:sz w:val="16"/>
        </w:rPr>
      </w:pPr>
      <w:r w:rsidRPr="007176D6">
        <w:rPr>
          <w:sz w:val="16"/>
        </w:rPr>
        <w:t xml:space="preserve">STOCKHOLM (Thomson Reuters Foundation) - </w:t>
      </w:r>
      <w:r w:rsidRPr="007176D6">
        <w:rPr>
          <w:rStyle w:val="StyleUnderline"/>
        </w:rPr>
        <w:t xml:space="preserve">The </w:t>
      </w:r>
      <w:r w:rsidRPr="00742D7F">
        <w:rPr>
          <w:rStyle w:val="StyleUnderline"/>
        </w:rPr>
        <w:t xml:space="preserve">doom and gloom </w:t>
      </w:r>
      <w:r w:rsidRPr="00742D7F">
        <w:rPr>
          <w:rStyle w:val="StyleUnderline"/>
          <w:highlight w:val="yellow"/>
        </w:rPr>
        <w:t>predictions of</w:t>
      </w:r>
      <w:r w:rsidRPr="00742D7F">
        <w:rPr>
          <w:rStyle w:val="StyleUnderline"/>
        </w:rPr>
        <w:t xml:space="preserve"> increasing</w:t>
      </w:r>
      <w:r w:rsidRPr="007176D6">
        <w:rPr>
          <w:rStyle w:val="StyleUnderline"/>
        </w:rPr>
        <w:t xml:space="preserve"> </w:t>
      </w:r>
      <w:r w:rsidRPr="00742D7F">
        <w:rPr>
          <w:rStyle w:val="StyleUnderline"/>
          <w:highlight w:val="yellow"/>
        </w:rPr>
        <w:t>battles</w:t>
      </w:r>
      <w:r w:rsidRPr="007176D6">
        <w:rPr>
          <w:sz w:val="16"/>
        </w:rPr>
        <w:t xml:space="preserve"> around the world </w:t>
      </w:r>
      <w:r w:rsidRPr="00742D7F">
        <w:rPr>
          <w:rStyle w:val="StyleUnderline"/>
          <w:highlight w:val="yellow"/>
        </w:rPr>
        <w:t xml:space="preserve">over water </w:t>
      </w:r>
      <w:r w:rsidRPr="00742D7F">
        <w:rPr>
          <w:rStyle w:val="Emphasis"/>
          <w:highlight w:val="yellow"/>
        </w:rPr>
        <w:t>are a myth</w:t>
      </w:r>
      <w:r w:rsidRPr="007176D6">
        <w:rPr>
          <w:sz w:val="16"/>
        </w:rPr>
        <w:t xml:space="preserve">, </w:t>
      </w:r>
      <w:r w:rsidRPr="007176D6">
        <w:rPr>
          <w:rStyle w:val="StyleUnderline"/>
        </w:rPr>
        <w:t>with only a handful of disagreements over shared waters leading to armed conflict</w:t>
      </w:r>
      <w:r w:rsidRPr="007176D6">
        <w:rPr>
          <w:sz w:val="16"/>
        </w:rPr>
        <w:t>, an expert said.</w:t>
      </w:r>
    </w:p>
    <w:p w14:paraId="1B2E6A91" w14:textId="77777777" w:rsidR="00EF47F3" w:rsidRPr="007176D6" w:rsidRDefault="00EF47F3" w:rsidP="00EF47F3">
      <w:pPr>
        <w:rPr>
          <w:sz w:val="16"/>
        </w:rPr>
      </w:pPr>
      <w:r w:rsidRPr="007176D6">
        <w:rPr>
          <w:rStyle w:val="StyleUnderline"/>
        </w:rPr>
        <w:t>Competition over water has often been cited as having a potential for turning into conflicts between countries</w:t>
      </w:r>
      <w:r w:rsidRPr="007176D6">
        <w:rPr>
          <w:sz w:val="16"/>
        </w:rPr>
        <w:t xml:space="preserve"> fighting to secure the limited resource.</w:t>
      </w:r>
    </w:p>
    <w:p w14:paraId="5EBAF40C" w14:textId="77777777" w:rsidR="00EF47F3" w:rsidRPr="007176D6" w:rsidRDefault="00EF47F3" w:rsidP="00EF47F3">
      <w:pPr>
        <w:rPr>
          <w:sz w:val="16"/>
        </w:rPr>
      </w:pPr>
      <w:r w:rsidRPr="007176D6">
        <w:rPr>
          <w:sz w:val="16"/>
        </w:rPr>
        <w:t>While water is fundamental to development and national security and can contribute to hostile situations, "</w:t>
      </w:r>
      <w:r w:rsidRPr="00742D7F">
        <w:rPr>
          <w:rStyle w:val="Emphasis"/>
          <w:highlight w:val="yellow"/>
        </w:rPr>
        <w:t>very few" disagreements have led to conflict</w:t>
      </w:r>
      <w:r w:rsidRPr="007176D6">
        <w:rPr>
          <w:sz w:val="16"/>
        </w:rPr>
        <w:t xml:space="preserve">, said Therese </w:t>
      </w:r>
      <w:proofErr w:type="spellStart"/>
      <w:r w:rsidRPr="007176D6">
        <w:rPr>
          <w:sz w:val="16"/>
        </w:rPr>
        <w:t>Sjomander</w:t>
      </w:r>
      <w:proofErr w:type="spellEnd"/>
      <w:r w:rsidRPr="007176D6">
        <w:rPr>
          <w:sz w:val="16"/>
        </w:rPr>
        <w:t xml:space="preserve"> Magnusson of the Stockholm International Water Institute (SIWI).</w:t>
      </w:r>
    </w:p>
    <w:p w14:paraId="4531531D" w14:textId="77777777" w:rsidR="00EF47F3" w:rsidRPr="007176D6" w:rsidRDefault="00EF47F3" w:rsidP="00EF47F3">
      <w:pPr>
        <w:rPr>
          <w:sz w:val="16"/>
        </w:rPr>
      </w:pPr>
      <w:r w:rsidRPr="007176D6">
        <w:rPr>
          <w:sz w:val="16"/>
        </w:rPr>
        <w:t>"</w:t>
      </w:r>
      <w:r w:rsidRPr="007176D6">
        <w:rPr>
          <w:rStyle w:val="Emphasis"/>
        </w:rPr>
        <w:t>It is a myth</w:t>
      </w:r>
      <w:r w:rsidRPr="007176D6">
        <w:rPr>
          <w:sz w:val="16"/>
        </w:rPr>
        <w:t xml:space="preserve"> </w:t>
      </w:r>
      <w:r w:rsidRPr="007176D6">
        <w:rPr>
          <w:rStyle w:val="StyleUnderline"/>
        </w:rPr>
        <w:t>that water leads to war</w:t>
      </w:r>
      <w:r w:rsidRPr="007176D6">
        <w:rPr>
          <w:sz w:val="16"/>
        </w:rPr>
        <w:t xml:space="preserve">," </w:t>
      </w:r>
      <w:proofErr w:type="spellStart"/>
      <w:r w:rsidRPr="007176D6">
        <w:rPr>
          <w:sz w:val="16"/>
        </w:rPr>
        <w:t>Sjomander</w:t>
      </w:r>
      <w:proofErr w:type="spellEnd"/>
      <w:r w:rsidRPr="007176D6">
        <w:rPr>
          <w:sz w:val="16"/>
        </w:rPr>
        <w:t xml:space="preserve"> Magnusson, SIWI's director of transboundary water management, told the Thomson Reuters Foundation late on Sunday on the sidelines of a global water conference in Stockholm.</w:t>
      </w:r>
    </w:p>
    <w:p w14:paraId="104E68D0" w14:textId="77777777" w:rsidR="00EF47F3" w:rsidRPr="007176D6" w:rsidRDefault="00EF47F3" w:rsidP="00EF47F3">
      <w:pPr>
        <w:rPr>
          <w:sz w:val="16"/>
        </w:rPr>
      </w:pPr>
      <w:r w:rsidRPr="007176D6">
        <w:rPr>
          <w:sz w:val="16"/>
        </w:rPr>
        <w:t xml:space="preserve">She said that </w:t>
      </w:r>
      <w:r w:rsidRPr="00742D7F">
        <w:rPr>
          <w:rStyle w:val="StyleUnderline"/>
          <w:highlight w:val="yellow"/>
        </w:rPr>
        <w:t>over</w:t>
      </w:r>
      <w:r w:rsidRPr="007176D6">
        <w:rPr>
          <w:rStyle w:val="StyleUnderline"/>
        </w:rPr>
        <w:t xml:space="preserve"> the last </w:t>
      </w:r>
      <w:r w:rsidRPr="00742D7F">
        <w:rPr>
          <w:rStyle w:val="StyleUnderline"/>
          <w:highlight w:val="yellow"/>
        </w:rPr>
        <w:t>50 years, there have been</w:t>
      </w:r>
      <w:r w:rsidRPr="007176D6">
        <w:rPr>
          <w:rStyle w:val="StyleUnderline"/>
        </w:rPr>
        <w:t xml:space="preserve"> more than </w:t>
      </w:r>
      <w:r w:rsidRPr="00742D7F">
        <w:rPr>
          <w:rStyle w:val="Emphasis"/>
          <w:highlight w:val="yellow"/>
        </w:rPr>
        <w:t>1,800 interactions</w:t>
      </w:r>
      <w:r w:rsidRPr="007176D6">
        <w:rPr>
          <w:rStyle w:val="StyleUnderline"/>
        </w:rPr>
        <w:t xml:space="preserve"> on transboundary basins</w:t>
      </w:r>
      <w:r w:rsidRPr="007176D6">
        <w:rPr>
          <w:sz w:val="16"/>
        </w:rPr>
        <w:t xml:space="preserve"> - including both conflict and cooperation.</w:t>
      </w:r>
    </w:p>
    <w:p w14:paraId="2B17AEE8" w14:textId="77777777" w:rsidR="00EF47F3" w:rsidRPr="007176D6" w:rsidRDefault="00EF47F3" w:rsidP="00EF47F3">
      <w:pPr>
        <w:rPr>
          <w:sz w:val="16"/>
        </w:rPr>
      </w:pPr>
      <w:r w:rsidRPr="007176D6">
        <w:rPr>
          <w:rStyle w:val="StyleUnderline"/>
        </w:rPr>
        <w:t>"</w:t>
      </w:r>
      <w:r w:rsidRPr="00742D7F">
        <w:rPr>
          <w:rStyle w:val="StyleUnderline"/>
          <w:highlight w:val="yellow"/>
        </w:rPr>
        <w:t xml:space="preserve">Only </w:t>
      </w:r>
      <w:r w:rsidRPr="00742D7F">
        <w:rPr>
          <w:rStyle w:val="Emphasis"/>
          <w:highlight w:val="yellow"/>
        </w:rPr>
        <w:t>seven</w:t>
      </w:r>
      <w:r w:rsidRPr="007176D6">
        <w:rPr>
          <w:rStyle w:val="Emphasis"/>
        </w:rPr>
        <w:t xml:space="preserve"> disputes</w:t>
      </w:r>
      <w:r w:rsidRPr="007176D6">
        <w:rPr>
          <w:rStyle w:val="StyleUnderline"/>
        </w:rPr>
        <w:t xml:space="preserve"> </w:t>
      </w:r>
      <w:r w:rsidRPr="00742D7F">
        <w:rPr>
          <w:rStyle w:val="StyleUnderline"/>
          <w:highlight w:val="yellow"/>
        </w:rPr>
        <w:t>have involved violence</w:t>
      </w:r>
      <w:r w:rsidRPr="007176D6">
        <w:rPr>
          <w:sz w:val="16"/>
        </w:rPr>
        <w:t xml:space="preserve">," she said. "During the same time, </w:t>
      </w:r>
      <w:r w:rsidRPr="007176D6">
        <w:rPr>
          <w:rStyle w:val="StyleUnderline"/>
        </w:rPr>
        <w:t>more than 200 agreements and treaties on transboundary waters have been signed</w:t>
      </w:r>
      <w:r w:rsidRPr="007176D6">
        <w:rPr>
          <w:sz w:val="16"/>
        </w:rPr>
        <w:t>."</w:t>
      </w:r>
    </w:p>
    <w:p w14:paraId="469DCEBA" w14:textId="77777777" w:rsidR="00EF47F3" w:rsidRPr="007176D6" w:rsidRDefault="00EF47F3" w:rsidP="00EF47F3">
      <w:pPr>
        <w:rPr>
          <w:sz w:val="16"/>
        </w:rPr>
      </w:pPr>
      <w:r w:rsidRPr="007176D6">
        <w:rPr>
          <w:sz w:val="16"/>
        </w:rPr>
        <w:t xml:space="preserve">According to a United Nations report published in March, the world faces a 40 percent shortfall in water supplies in 15 years due to urbanization, population growth and increasing demand for water for food production, </w:t>
      </w:r>
      <w:proofErr w:type="gramStart"/>
      <w:r w:rsidRPr="007176D6">
        <w:rPr>
          <w:sz w:val="16"/>
        </w:rPr>
        <w:t>energy</w:t>
      </w:r>
      <w:proofErr w:type="gramEnd"/>
      <w:r w:rsidRPr="007176D6">
        <w:rPr>
          <w:sz w:val="16"/>
        </w:rPr>
        <w:t xml:space="preserve"> and industry. [ID: nL5N0WC2ZD]</w:t>
      </w:r>
    </w:p>
    <w:p w14:paraId="2F10843F" w14:textId="77777777" w:rsidR="00EF47F3" w:rsidRPr="007176D6" w:rsidRDefault="00EF47F3" w:rsidP="00EF47F3">
      <w:pPr>
        <w:rPr>
          <w:sz w:val="16"/>
        </w:rPr>
      </w:pPr>
      <w:r w:rsidRPr="00742D7F">
        <w:rPr>
          <w:rStyle w:val="Emphasis"/>
          <w:highlight w:val="yellow"/>
        </w:rPr>
        <w:t>Even though</w:t>
      </w:r>
      <w:r w:rsidRPr="007176D6">
        <w:rPr>
          <w:rStyle w:val="Emphasis"/>
        </w:rPr>
        <w:t xml:space="preserve"> population growth and </w:t>
      </w:r>
      <w:r w:rsidRPr="00742D7F">
        <w:rPr>
          <w:rStyle w:val="Emphasis"/>
          <w:highlight w:val="yellow"/>
        </w:rPr>
        <w:t>climate change have led to disagreements</w:t>
      </w:r>
      <w:r w:rsidRPr="007176D6">
        <w:rPr>
          <w:rStyle w:val="Emphasis"/>
        </w:rPr>
        <w:t xml:space="preserve"> over water</w:t>
      </w:r>
      <w:r w:rsidRPr="007176D6">
        <w:rPr>
          <w:sz w:val="16"/>
        </w:rPr>
        <w:t xml:space="preserve">, </w:t>
      </w:r>
      <w:r w:rsidRPr="00742D7F">
        <w:rPr>
          <w:rStyle w:val="StyleUnderline"/>
          <w:highlight w:val="yellow"/>
        </w:rPr>
        <w:t>conflicts were more</w:t>
      </w:r>
      <w:r w:rsidRPr="007176D6">
        <w:rPr>
          <w:rStyle w:val="StyleUnderline"/>
        </w:rPr>
        <w:t xml:space="preserve"> common </w:t>
      </w:r>
      <w:r w:rsidRPr="00742D7F">
        <w:rPr>
          <w:rStyle w:val="StyleUnderline"/>
          <w:highlight w:val="yellow"/>
        </w:rPr>
        <w:t>on national levels</w:t>
      </w:r>
      <w:r w:rsidRPr="007176D6">
        <w:rPr>
          <w:sz w:val="16"/>
        </w:rPr>
        <w:t xml:space="preserve"> – such as between pastoralists and farmers - </w:t>
      </w:r>
      <w:r w:rsidRPr="00742D7F">
        <w:rPr>
          <w:rStyle w:val="StyleUnderline"/>
          <w:highlight w:val="yellow"/>
        </w:rPr>
        <w:t>than between countries</w:t>
      </w:r>
      <w:r w:rsidRPr="007176D6">
        <w:rPr>
          <w:sz w:val="16"/>
        </w:rPr>
        <w:t xml:space="preserve">, </w:t>
      </w:r>
      <w:proofErr w:type="spellStart"/>
      <w:r w:rsidRPr="007176D6">
        <w:rPr>
          <w:sz w:val="16"/>
        </w:rPr>
        <w:t>Sjomander</w:t>
      </w:r>
      <w:proofErr w:type="spellEnd"/>
      <w:r w:rsidRPr="007176D6">
        <w:rPr>
          <w:sz w:val="16"/>
        </w:rPr>
        <w:t xml:space="preserve"> Magnusson said.</w:t>
      </w:r>
    </w:p>
    <w:p w14:paraId="27AE3416" w14:textId="77777777" w:rsidR="00EF47F3" w:rsidRPr="007176D6" w:rsidRDefault="00EF47F3" w:rsidP="00EF47F3">
      <w:pPr>
        <w:rPr>
          <w:sz w:val="16"/>
        </w:rPr>
      </w:pPr>
      <w:r w:rsidRPr="007176D6">
        <w:rPr>
          <w:sz w:val="16"/>
        </w:rPr>
        <w:t xml:space="preserve">In fact, she said, </w:t>
      </w:r>
      <w:r w:rsidRPr="00742D7F">
        <w:rPr>
          <w:rStyle w:val="StyleUnderline"/>
        </w:rPr>
        <w:t>many</w:t>
      </w:r>
      <w:r w:rsidRPr="007176D6">
        <w:rPr>
          <w:rStyle w:val="StyleUnderline"/>
        </w:rPr>
        <w:t xml:space="preserve"> governments are looking into dialogue and cooperation</w:t>
      </w:r>
      <w:r w:rsidRPr="007176D6">
        <w:rPr>
          <w:sz w:val="16"/>
        </w:rPr>
        <w:t xml:space="preserve"> when it comes to water, </w:t>
      </w:r>
      <w:r w:rsidRPr="007176D6">
        <w:rPr>
          <w:rStyle w:val="Emphasis"/>
        </w:rPr>
        <w:t>rather than sending armies</w:t>
      </w:r>
      <w:r w:rsidRPr="007176D6">
        <w:rPr>
          <w:sz w:val="16"/>
        </w:rPr>
        <w:t xml:space="preserve"> against each other.</w:t>
      </w:r>
    </w:p>
    <w:p w14:paraId="6111099B" w14:textId="77777777" w:rsidR="00EF47F3" w:rsidRPr="007176D6" w:rsidRDefault="00EF47F3" w:rsidP="00EF47F3">
      <w:pPr>
        <w:rPr>
          <w:sz w:val="16"/>
        </w:rPr>
      </w:pPr>
      <w:r w:rsidRPr="007176D6">
        <w:rPr>
          <w:sz w:val="16"/>
        </w:rPr>
        <w:t>"</w:t>
      </w:r>
      <w:r w:rsidRPr="00742D7F">
        <w:rPr>
          <w:rStyle w:val="StyleUnderline"/>
          <w:highlight w:val="yellow"/>
        </w:rPr>
        <w:t>In an insecure world</w:t>
      </w:r>
      <w:r w:rsidRPr="007176D6">
        <w:rPr>
          <w:sz w:val="16"/>
        </w:rPr>
        <w:t xml:space="preserve"> that we are facing right now, </w:t>
      </w:r>
      <w:r w:rsidRPr="007176D6">
        <w:rPr>
          <w:rStyle w:val="StyleUnderline"/>
        </w:rPr>
        <w:t xml:space="preserve">with many unstable situations, </w:t>
      </w:r>
      <w:r w:rsidRPr="00742D7F">
        <w:rPr>
          <w:rStyle w:val="StyleUnderline"/>
        </w:rPr>
        <w:t xml:space="preserve">what </w:t>
      </w:r>
      <w:r w:rsidRPr="00742D7F">
        <w:rPr>
          <w:rStyle w:val="StyleUnderline"/>
          <w:highlight w:val="yellow"/>
        </w:rPr>
        <w:t>we've seen</w:t>
      </w:r>
      <w:r w:rsidRPr="007176D6">
        <w:rPr>
          <w:rStyle w:val="StyleUnderline"/>
        </w:rPr>
        <w:t xml:space="preserve"> </w:t>
      </w:r>
      <w:r w:rsidRPr="00742D7F">
        <w:rPr>
          <w:rStyle w:val="Emphasis"/>
          <w:highlight w:val="yellow"/>
        </w:rPr>
        <w:t>over and over again</w:t>
      </w:r>
      <w:r w:rsidRPr="007176D6">
        <w:rPr>
          <w:sz w:val="16"/>
        </w:rPr>
        <w:t xml:space="preserve"> </w:t>
      </w:r>
      <w:r w:rsidRPr="007176D6">
        <w:rPr>
          <w:rStyle w:val="StyleUnderline"/>
        </w:rPr>
        <w:t xml:space="preserve">is </w:t>
      </w:r>
      <w:r w:rsidRPr="00742D7F">
        <w:rPr>
          <w:rStyle w:val="StyleUnderline"/>
          <w:highlight w:val="yellow"/>
        </w:rPr>
        <w:t>how governments are</w:t>
      </w:r>
      <w:r w:rsidRPr="007176D6">
        <w:rPr>
          <w:sz w:val="16"/>
        </w:rPr>
        <w:t xml:space="preserve"> </w:t>
      </w:r>
      <w:r w:rsidRPr="00742D7F">
        <w:rPr>
          <w:sz w:val="16"/>
          <w:szCs w:val="16"/>
        </w:rPr>
        <w:t xml:space="preserve">eager to position themselves as a </w:t>
      </w:r>
      <w:proofErr w:type="gramStart"/>
      <w:r w:rsidRPr="00742D7F">
        <w:rPr>
          <w:sz w:val="16"/>
          <w:szCs w:val="16"/>
        </w:rPr>
        <w:t>stable countries</w:t>
      </w:r>
      <w:proofErr w:type="gramEnd"/>
      <w:r w:rsidRPr="00742D7F">
        <w:rPr>
          <w:sz w:val="16"/>
          <w:szCs w:val="16"/>
        </w:rPr>
        <w:t xml:space="preserve"> </w:t>
      </w:r>
      <w:r w:rsidRPr="00742D7F">
        <w:rPr>
          <w:rStyle w:val="StyleUnderline"/>
          <w:highlight w:val="yellow"/>
        </w:rPr>
        <w:t>open to cooperation</w:t>
      </w:r>
      <w:r w:rsidRPr="00742D7F">
        <w:rPr>
          <w:sz w:val="16"/>
          <w:szCs w:val="16"/>
        </w:rPr>
        <w:t xml:space="preserve">," </w:t>
      </w:r>
      <w:proofErr w:type="spellStart"/>
      <w:r w:rsidRPr="00742D7F">
        <w:rPr>
          <w:sz w:val="16"/>
          <w:szCs w:val="16"/>
        </w:rPr>
        <w:t>Sjomander</w:t>
      </w:r>
      <w:proofErr w:type="spellEnd"/>
      <w:r w:rsidRPr="00742D7F">
        <w:rPr>
          <w:sz w:val="16"/>
          <w:szCs w:val="16"/>
        </w:rPr>
        <w:t xml:space="preserve"> Magnusson said.</w:t>
      </w:r>
    </w:p>
    <w:p w14:paraId="65AA6270" w14:textId="77777777" w:rsidR="00EF47F3" w:rsidRPr="007176D6" w:rsidRDefault="00EF47F3" w:rsidP="00EF47F3">
      <w:pPr>
        <w:rPr>
          <w:sz w:val="16"/>
        </w:rPr>
      </w:pPr>
      <w:r w:rsidRPr="007176D6">
        <w:rPr>
          <w:sz w:val="16"/>
        </w:rPr>
        <w:t xml:space="preserve">One unlikely example in which water issues have led to cooperation is discussions </w:t>
      </w:r>
      <w:r w:rsidRPr="007176D6">
        <w:rPr>
          <w:rStyle w:val="StyleUnderline"/>
        </w:rPr>
        <w:t xml:space="preserve">between Israel, </w:t>
      </w:r>
      <w:proofErr w:type="gramStart"/>
      <w:r w:rsidRPr="007176D6">
        <w:rPr>
          <w:rStyle w:val="StyleUnderline"/>
        </w:rPr>
        <w:t>Jordan</w:t>
      </w:r>
      <w:proofErr w:type="gramEnd"/>
      <w:r w:rsidRPr="007176D6">
        <w:rPr>
          <w:rStyle w:val="StyleUnderline"/>
        </w:rPr>
        <w:t xml:space="preserve"> and the Palestinian Territories</w:t>
      </w:r>
      <w:r w:rsidRPr="007176D6">
        <w:rPr>
          <w:sz w:val="16"/>
        </w:rPr>
        <w:t xml:space="preserve"> over the Jordan River, which runs along their borders, she said.</w:t>
      </w:r>
    </w:p>
    <w:p w14:paraId="548F4870" w14:textId="77777777" w:rsidR="00EF47F3" w:rsidRPr="007176D6" w:rsidRDefault="00EF47F3" w:rsidP="00EF47F3">
      <w:pPr>
        <w:rPr>
          <w:sz w:val="16"/>
        </w:rPr>
      </w:pPr>
      <w:r w:rsidRPr="007176D6">
        <w:rPr>
          <w:sz w:val="16"/>
        </w:rPr>
        <w:t>"</w:t>
      </w:r>
      <w:r w:rsidRPr="007176D6">
        <w:rPr>
          <w:rStyle w:val="Emphasis"/>
        </w:rPr>
        <w:t>This is the only platform where these countries have met</w:t>
      </w:r>
      <w:r w:rsidRPr="007176D6">
        <w:rPr>
          <w:sz w:val="16"/>
        </w:rPr>
        <w:t xml:space="preserve"> for the past couple of years."</w:t>
      </w:r>
    </w:p>
    <w:p w14:paraId="17DAE428" w14:textId="77777777" w:rsidR="00EF47F3" w:rsidRDefault="00EF47F3" w:rsidP="00EF47F3"/>
    <w:p w14:paraId="436F827C" w14:textId="77777777" w:rsidR="00EF47F3" w:rsidRDefault="00EF47F3" w:rsidP="00EF47F3"/>
    <w:p w14:paraId="27EDB27A" w14:textId="77777777" w:rsidR="00EF47F3" w:rsidRDefault="00EF47F3" w:rsidP="00EF47F3"/>
    <w:p w14:paraId="64E4CD95" w14:textId="77777777" w:rsidR="00EF47F3" w:rsidRDefault="00EF47F3" w:rsidP="00EF47F3">
      <w:pPr>
        <w:pStyle w:val="Heading3"/>
      </w:pPr>
    </w:p>
    <w:p w14:paraId="38AFB01C" w14:textId="77777777" w:rsidR="00EF47F3" w:rsidRDefault="00EF47F3" w:rsidP="00EF47F3"/>
    <w:p w14:paraId="4703F9FD" w14:textId="77777777" w:rsidR="00EF47F3" w:rsidRPr="007C5134" w:rsidRDefault="00EF47F3" w:rsidP="00EF47F3">
      <w:pPr>
        <w:pStyle w:val="Heading3"/>
      </w:pPr>
      <w:r>
        <w:t>1NC----I-Law Defense</w:t>
      </w:r>
    </w:p>
    <w:p w14:paraId="7E9A3440" w14:textId="77777777" w:rsidR="00EF47F3" w:rsidRPr="002E539A" w:rsidRDefault="00EF47F3" w:rsidP="00EF47F3">
      <w:pPr>
        <w:keepNext/>
        <w:keepLines/>
        <w:spacing w:before="40"/>
        <w:outlineLvl w:val="3"/>
        <w:rPr>
          <w:rFonts w:eastAsiaTheme="majorEastAsia" w:cstheme="majorBidi"/>
          <w:b/>
          <w:iCs/>
          <w:sz w:val="26"/>
        </w:rPr>
      </w:pPr>
      <w:r>
        <w:rPr>
          <w:rFonts w:eastAsiaTheme="majorEastAsia" w:cstheme="majorBidi"/>
          <w:b/>
          <w:iCs/>
          <w:sz w:val="26"/>
        </w:rPr>
        <w:t>I-law</w:t>
      </w:r>
      <w:r w:rsidRPr="002E539A">
        <w:rPr>
          <w:rFonts w:eastAsiaTheme="majorEastAsia" w:cstheme="majorBidi"/>
          <w:b/>
          <w:iCs/>
          <w:sz w:val="26"/>
        </w:rPr>
        <w:t xml:space="preserve"> is </w:t>
      </w:r>
      <w:r w:rsidRPr="002E539A">
        <w:rPr>
          <w:rFonts w:eastAsiaTheme="majorEastAsia" w:cstheme="majorBidi"/>
          <w:b/>
          <w:iCs/>
          <w:sz w:val="26"/>
          <w:u w:val="single"/>
        </w:rPr>
        <w:t>redundant</w:t>
      </w:r>
      <w:r w:rsidRPr="002E539A">
        <w:rPr>
          <w:rFonts w:eastAsiaTheme="majorEastAsia" w:cstheme="majorBidi"/>
          <w:b/>
          <w:iCs/>
          <w:sz w:val="26"/>
        </w:rPr>
        <w:t xml:space="preserve"> and </w:t>
      </w:r>
      <w:r w:rsidRPr="002E539A">
        <w:rPr>
          <w:rFonts w:eastAsiaTheme="majorEastAsia" w:cstheme="majorBidi"/>
          <w:b/>
          <w:iCs/>
          <w:sz w:val="26"/>
          <w:u w:val="single"/>
        </w:rPr>
        <w:t>irrelevant</w:t>
      </w:r>
    </w:p>
    <w:p w14:paraId="7CD3772E" w14:textId="77777777" w:rsidR="00EF47F3" w:rsidRPr="002E539A" w:rsidRDefault="00EF47F3" w:rsidP="00EF47F3">
      <w:r w:rsidRPr="002E539A">
        <w:t xml:space="preserve">David </w:t>
      </w:r>
      <w:r w:rsidRPr="002E539A">
        <w:rPr>
          <w:b/>
          <w:bCs/>
          <w:sz w:val="26"/>
        </w:rPr>
        <w:t>Glazier 9</w:t>
      </w:r>
      <w:r w:rsidRPr="002E539A">
        <w:t>, Professor of Law at the Loyola Law School Los Angeles, December 2009, "PLAYING BY THE RULES: COMBATING AL QAEDA WITHIN THE LAW OF WAR" William and Mary Law Review, Lexis</w:t>
      </w:r>
    </w:p>
    <w:p w14:paraId="57900A55" w14:textId="77777777" w:rsidR="00EF47F3" w:rsidRPr="002E539A" w:rsidRDefault="00EF47F3" w:rsidP="00EF47F3">
      <w:r w:rsidRPr="002E539A">
        <w:t xml:space="preserve">But even the most cursory study of the law of war quickly reveals the fallacy of this view. Virtually every society that has left a written record has documented legal constraints on the conduct of hostilities. n133 </w:t>
      </w:r>
      <w:proofErr w:type="gramStart"/>
      <w:r w:rsidRPr="002E539A">
        <w:t>The</w:t>
      </w:r>
      <w:proofErr w:type="gramEnd"/>
      <w:r w:rsidRPr="002E539A">
        <w:t xml:space="preserve"> law of war constitutes a major portion of eighteenth- and nineteenth-century international law treatises. n134 </w:t>
      </w:r>
      <w:proofErr w:type="gramStart"/>
      <w:r w:rsidRPr="002E539A">
        <w:rPr>
          <w:u w:val="single"/>
        </w:rPr>
        <w:t>The</w:t>
      </w:r>
      <w:proofErr w:type="gramEnd"/>
      <w:r w:rsidRPr="002E539A">
        <w:rPr>
          <w:u w:val="single"/>
        </w:rPr>
        <w:t xml:space="preserve"> </w:t>
      </w:r>
      <w:r w:rsidRPr="002E539A">
        <w:rPr>
          <w:iCs/>
          <w:highlight w:val="yellow"/>
          <w:u w:val="single"/>
          <w:bdr w:val="single" w:sz="8" w:space="0" w:color="auto"/>
        </w:rPr>
        <w:t>explosive growth</w:t>
      </w:r>
      <w:r w:rsidRPr="002E539A">
        <w:rPr>
          <w:highlight w:val="yellow"/>
          <w:u w:val="single"/>
        </w:rPr>
        <w:t xml:space="preserve"> of </w:t>
      </w:r>
      <w:r w:rsidRPr="002E539A">
        <w:rPr>
          <w:iCs/>
          <w:highlight w:val="yellow"/>
          <w:u w:val="single"/>
          <w:bdr w:val="single" w:sz="8" w:space="0" w:color="auto"/>
        </w:rPr>
        <w:t>i</w:t>
      </w:r>
      <w:r w:rsidRPr="002E539A">
        <w:rPr>
          <w:u w:val="single"/>
        </w:rPr>
        <w:t xml:space="preserve">nternational </w:t>
      </w:r>
      <w:r w:rsidRPr="002E539A">
        <w:rPr>
          <w:iCs/>
          <w:highlight w:val="yellow"/>
          <w:u w:val="single"/>
          <w:bdr w:val="single" w:sz="8" w:space="0" w:color="auto"/>
        </w:rPr>
        <w:t>law</w:t>
      </w:r>
      <w:r w:rsidRPr="002E539A">
        <w:rPr>
          <w:u w:val="single"/>
        </w:rPr>
        <w:t xml:space="preserve"> in the twentieth century, </w:t>
      </w:r>
      <w:r w:rsidRPr="002E539A">
        <w:rPr>
          <w:highlight w:val="yellow"/>
          <w:u w:val="single"/>
        </w:rPr>
        <w:t>including</w:t>
      </w:r>
      <w:r w:rsidRPr="002E539A">
        <w:rPr>
          <w:u w:val="single"/>
        </w:rPr>
        <w:t xml:space="preserve"> the </w:t>
      </w:r>
      <w:r w:rsidRPr="002E539A">
        <w:rPr>
          <w:highlight w:val="yellow"/>
          <w:u w:val="single"/>
        </w:rPr>
        <w:t>prolif</w:t>
      </w:r>
      <w:r w:rsidRPr="002E539A">
        <w:rPr>
          <w:u w:val="single"/>
        </w:rPr>
        <w:t xml:space="preserve">eration </w:t>
      </w:r>
      <w:r w:rsidRPr="002E539A">
        <w:rPr>
          <w:highlight w:val="yellow"/>
          <w:u w:val="single"/>
        </w:rPr>
        <w:t>of</w:t>
      </w:r>
      <w:r w:rsidRPr="002E539A">
        <w:rPr>
          <w:u w:val="single"/>
        </w:rPr>
        <w:t xml:space="preserve"> multinational </w:t>
      </w:r>
      <w:r w:rsidRPr="002E539A">
        <w:rPr>
          <w:highlight w:val="yellow"/>
          <w:u w:val="single"/>
        </w:rPr>
        <w:t>organizations and</w:t>
      </w:r>
      <w:r w:rsidRPr="002E539A">
        <w:rPr>
          <w:u w:val="single"/>
        </w:rPr>
        <w:t xml:space="preserve"> international </w:t>
      </w:r>
      <w:r w:rsidRPr="002E539A">
        <w:rPr>
          <w:highlight w:val="yellow"/>
          <w:u w:val="single"/>
        </w:rPr>
        <w:t>courts, as well as</w:t>
      </w:r>
      <w:r w:rsidRPr="002E539A">
        <w:rPr>
          <w:u w:val="single"/>
        </w:rPr>
        <w:t xml:space="preserve"> the </w:t>
      </w:r>
      <w:r w:rsidRPr="002E539A">
        <w:rPr>
          <w:highlight w:val="yellow"/>
          <w:u w:val="single"/>
        </w:rPr>
        <w:t>development of</w:t>
      </w:r>
      <w:r w:rsidRPr="002E539A">
        <w:rPr>
          <w:u w:val="single"/>
        </w:rPr>
        <w:t xml:space="preserve"> such </w:t>
      </w:r>
      <w:r w:rsidRPr="002E539A">
        <w:rPr>
          <w:iCs/>
          <w:highlight w:val="yellow"/>
          <w:u w:val="single"/>
          <w:bdr w:val="single" w:sz="8" w:space="0" w:color="auto"/>
        </w:rPr>
        <w:t>new fields</w:t>
      </w:r>
      <w:r w:rsidRPr="002E539A">
        <w:rPr>
          <w:highlight w:val="yellow"/>
          <w:u w:val="single"/>
        </w:rPr>
        <w:t xml:space="preserve"> as</w:t>
      </w:r>
      <w:r w:rsidRPr="002E539A">
        <w:rPr>
          <w:u w:val="single"/>
        </w:rPr>
        <w:t xml:space="preserve"> international </w:t>
      </w:r>
      <w:r w:rsidRPr="002E539A">
        <w:rPr>
          <w:iCs/>
          <w:highlight w:val="yellow"/>
          <w:u w:val="single"/>
          <w:bdr w:val="single" w:sz="8" w:space="0" w:color="auto"/>
        </w:rPr>
        <w:t>environmental</w:t>
      </w:r>
      <w:r w:rsidRPr="002E539A">
        <w:rPr>
          <w:highlight w:val="yellow"/>
          <w:u w:val="single"/>
        </w:rPr>
        <w:t xml:space="preserve"> and </w:t>
      </w:r>
      <w:r w:rsidRPr="002E539A">
        <w:rPr>
          <w:iCs/>
          <w:highlight w:val="yellow"/>
          <w:u w:val="single"/>
          <w:bdr w:val="single" w:sz="8" w:space="0" w:color="auto"/>
        </w:rPr>
        <w:t>human rights</w:t>
      </w:r>
      <w:r w:rsidRPr="002E539A">
        <w:rPr>
          <w:highlight w:val="yellow"/>
          <w:u w:val="single"/>
        </w:rPr>
        <w:t xml:space="preserve"> law, </w:t>
      </w:r>
      <w:r w:rsidRPr="002E539A">
        <w:rPr>
          <w:iCs/>
          <w:highlight w:val="yellow"/>
          <w:u w:val="single"/>
          <w:bdr w:val="single" w:sz="8" w:space="0" w:color="auto"/>
        </w:rPr>
        <w:t>relegated</w:t>
      </w:r>
      <w:r w:rsidRPr="002E539A">
        <w:rPr>
          <w:u w:val="single"/>
        </w:rPr>
        <w:t xml:space="preserve"> the </w:t>
      </w:r>
      <w:r w:rsidRPr="002E539A">
        <w:rPr>
          <w:highlight w:val="yellow"/>
          <w:u w:val="single"/>
        </w:rPr>
        <w:t>law of war to</w:t>
      </w:r>
      <w:r w:rsidRPr="002E539A">
        <w:rPr>
          <w:u w:val="single"/>
        </w:rPr>
        <w:t xml:space="preserve"> </w:t>
      </w:r>
      <w:r w:rsidRPr="002E539A">
        <w:rPr>
          <w:iCs/>
          <w:u w:val="single"/>
          <w:bdr w:val="single" w:sz="8" w:space="0" w:color="auto"/>
        </w:rPr>
        <w:t xml:space="preserve">relative </w:t>
      </w:r>
      <w:r w:rsidRPr="002E539A">
        <w:rPr>
          <w:iCs/>
          <w:highlight w:val="yellow"/>
          <w:u w:val="single"/>
          <w:bdr w:val="single" w:sz="8" w:space="0" w:color="auto"/>
        </w:rPr>
        <w:t>obscurity</w:t>
      </w:r>
      <w:r w:rsidRPr="002E539A">
        <w:t>. Today, it typically occupies just a single chapter in an international law text. n135 This is ironic given the equally expansive development of the law of war during this same era n136 but may explain why expertise on this subject seems so limited among policymakers.</w:t>
      </w:r>
    </w:p>
    <w:p w14:paraId="4BE94B00" w14:textId="77777777" w:rsidR="00EF47F3" w:rsidRPr="002E539A" w:rsidRDefault="00EF47F3" w:rsidP="00EF47F3">
      <w:pPr>
        <w:pStyle w:val="Heading3"/>
      </w:pPr>
      <w:r>
        <w:t>2NC---I-Law Defense</w:t>
      </w:r>
    </w:p>
    <w:p w14:paraId="4FEF1CF6" w14:textId="77777777" w:rsidR="00EF47F3" w:rsidRPr="002E539A" w:rsidRDefault="00EF47F3" w:rsidP="00EF47F3">
      <w:pPr>
        <w:keepNext/>
        <w:keepLines/>
        <w:spacing w:before="40"/>
        <w:outlineLvl w:val="3"/>
        <w:rPr>
          <w:rFonts w:eastAsiaTheme="majorEastAsia" w:cstheme="majorBidi"/>
          <w:b/>
          <w:iCs/>
          <w:sz w:val="26"/>
        </w:rPr>
      </w:pPr>
      <w:r w:rsidRPr="002E539A">
        <w:rPr>
          <w:rFonts w:eastAsiaTheme="majorEastAsia" w:cstheme="majorBidi"/>
          <w:b/>
          <w:iCs/>
          <w:sz w:val="26"/>
        </w:rPr>
        <w:t xml:space="preserve">Violations are </w:t>
      </w:r>
      <w:r w:rsidRPr="002E539A">
        <w:rPr>
          <w:rFonts w:eastAsiaTheme="majorEastAsia" w:cstheme="majorBidi"/>
          <w:b/>
          <w:iCs/>
          <w:sz w:val="26"/>
          <w:u w:val="single"/>
        </w:rPr>
        <w:t>inevitable</w:t>
      </w:r>
      <w:r w:rsidRPr="002E539A">
        <w:rPr>
          <w:rFonts w:eastAsiaTheme="majorEastAsia" w:cstheme="majorBidi"/>
          <w:b/>
          <w:iCs/>
          <w:sz w:val="26"/>
        </w:rPr>
        <w:t xml:space="preserve"> in the U.S. </w:t>
      </w:r>
      <w:r w:rsidRPr="002E539A">
        <w:rPr>
          <w:rFonts w:eastAsiaTheme="majorEastAsia" w:cstheme="majorBidi"/>
          <w:b/>
          <w:iCs/>
          <w:sz w:val="26"/>
          <w:u w:val="single"/>
        </w:rPr>
        <w:t>and</w:t>
      </w:r>
      <w:r w:rsidRPr="002E539A">
        <w:rPr>
          <w:rFonts w:eastAsiaTheme="majorEastAsia" w:cstheme="majorBidi"/>
          <w:b/>
          <w:iCs/>
          <w:sz w:val="26"/>
        </w:rPr>
        <w:t xml:space="preserve"> globally, but </w:t>
      </w:r>
      <w:proofErr w:type="gramStart"/>
      <w:r w:rsidRPr="002E539A">
        <w:rPr>
          <w:rFonts w:eastAsiaTheme="majorEastAsia" w:cstheme="majorBidi"/>
          <w:b/>
          <w:iCs/>
          <w:sz w:val="26"/>
        </w:rPr>
        <w:t>there’s</w:t>
      </w:r>
      <w:proofErr w:type="gramEnd"/>
      <w:r w:rsidRPr="002E539A">
        <w:rPr>
          <w:rFonts w:eastAsiaTheme="majorEastAsia" w:cstheme="majorBidi"/>
          <w:b/>
          <w:iCs/>
          <w:sz w:val="26"/>
        </w:rPr>
        <w:t xml:space="preserve"> </w:t>
      </w:r>
      <w:r w:rsidRPr="002E539A">
        <w:rPr>
          <w:rFonts w:eastAsiaTheme="majorEastAsia" w:cstheme="majorBidi"/>
          <w:b/>
          <w:iCs/>
          <w:sz w:val="26"/>
          <w:u w:val="single"/>
        </w:rPr>
        <w:t>no impact</w:t>
      </w:r>
      <w:r w:rsidRPr="002E539A">
        <w:rPr>
          <w:rFonts w:eastAsiaTheme="majorEastAsia" w:cstheme="majorBidi"/>
          <w:b/>
          <w:iCs/>
          <w:sz w:val="26"/>
        </w:rPr>
        <w:t xml:space="preserve"> because </w:t>
      </w:r>
      <w:proofErr w:type="spellStart"/>
      <w:r w:rsidRPr="002E539A">
        <w:rPr>
          <w:rFonts w:eastAsiaTheme="majorEastAsia" w:cstheme="majorBidi"/>
          <w:b/>
          <w:iCs/>
          <w:sz w:val="26"/>
        </w:rPr>
        <w:t>i</w:t>
      </w:r>
      <w:proofErr w:type="spellEnd"/>
      <w:r w:rsidRPr="002E539A">
        <w:rPr>
          <w:rFonts w:eastAsiaTheme="majorEastAsia" w:cstheme="majorBidi"/>
          <w:b/>
          <w:iCs/>
          <w:sz w:val="26"/>
        </w:rPr>
        <w:t xml:space="preserve">-law’s </w:t>
      </w:r>
      <w:r w:rsidRPr="002E539A">
        <w:rPr>
          <w:rFonts w:eastAsiaTheme="majorEastAsia" w:cstheme="majorBidi"/>
          <w:b/>
          <w:iCs/>
          <w:sz w:val="26"/>
          <w:u w:val="single"/>
        </w:rPr>
        <w:t>toothless</w:t>
      </w:r>
    </w:p>
    <w:p w14:paraId="2336DAAB" w14:textId="77777777" w:rsidR="00EF47F3" w:rsidRPr="002E539A" w:rsidRDefault="00EF47F3" w:rsidP="00EF47F3">
      <w:r w:rsidRPr="002E539A">
        <w:t xml:space="preserve">Luke </w:t>
      </w:r>
      <w:proofErr w:type="spellStart"/>
      <w:r w:rsidRPr="002E539A">
        <w:rPr>
          <w:b/>
          <w:bCs/>
          <w:sz w:val="26"/>
        </w:rPr>
        <w:t>Hiken</w:t>
      </w:r>
      <w:proofErr w:type="spellEnd"/>
      <w:r w:rsidRPr="002E539A">
        <w:rPr>
          <w:b/>
          <w:bCs/>
          <w:sz w:val="26"/>
        </w:rPr>
        <w:t xml:space="preserve"> 12</w:t>
      </w:r>
      <w:r w:rsidRPr="002E539A">
        <w:t xml:space="preserve">, JD, Attorney Who Has Engaged in the Practice of Criminal, Military, Immigration, and Appellate Law, and Marti </w:t>
      </w:r>
      <w:proofErr w:type="spellStart"/>
      <w:r w:rsidRPr="002E539A">
        <w:t>Hiken</w:t>
      </w:r>
      <w:proofErr w:type="spellEnd"/>
      <w:r w:rsidRPr="002E539A">
        <w:t>, Former Associate Director of the Institute for Public Accuracy and Former Chair of the National Lawyers Guild Military Law Task Force, “The Impotence of International Law”, Foreign Policy in Focus, 7/17/2012, https://fpif.org/the_impotence_of_international_law/</w:t>
      </w:r>
    </w:p>
    <w:p w14:paraId="0A6F88AC" w14:textId="77777777" w:rsidR="00EF47F3" w:rsidRPr="002E539A" w:rsidRDefault="00EF47F3" w:rsidP="00EF47F3">
      <w:r w:rsidRPr="002E539A">
        <w:rPr>
          <w:u w:val="single"/>
        </w:rPr>
        <w:t>Whenever a lawyer</w:t>
      </w:r>
      <w:r w:rsidRPr="002E539A">
        <w:t xml:space="preserve"> or historian </w:t>
      </w:r>
      <w:r w:rsidRPr="002E539A">
        <w:rPr>
          <w:u w:val="single"/>
        </w:rPr>
        <w:t>describes how a particular action “violates international law” many people stop listening or reading further</w:t>
      </w:r>
      <w:r w:rsidRPr="002E539A">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w:t>
      </w:r>
      <w:proofErr w:type="gramStart"/>
      <w:r w:rsidRPr="002E539A">
        <w:t>crime</w:t>
      </w:r>
      <w:proofErr w:type="gramEnd"/>
      <w:r w:rsidRPr="002E539A">
        <w:t xml:space="preserve"> and it denies people their human rights.” </w:t>
      </w:r>
      <w:r w:rsidRPr="002E539A">
        <w:rPr>
          <w:highlight w:val="yellow"/>
          <w:u w:val="single"/>
        </w:rPr>
        <w:t xml:space="preserve">A </w:t>
      </w:r>
      <w:r w:rsidRPr="002E539A">
        <w:rPr>
          <w:iCs/>
          <w:highlight w:val="yellow"/>
          <w:u w:val="single"/>
          <w:bdr w:val="single" w:sz="8" w:space="0" w:color="auto"/>
        </w:rPr>
        <w:t>plethora</w:t>
      </w:r>
      <w:r w:rsidRPr="002E539A">
        <w:rPr>
          <w:highlight w:val="yellow"/>
          <w:u w:val="single"/>
        </w:rPr>
        <w:t xml:space="preserve"> of</w:t>
      </w:r>
      <w:r w:rsidRPr="002E539A">
        <w:rPr>
          <w:u w:val="single"/>
        </w:rPr>
        <w:t xml:space="preserve"> international law </w:t>
      </w:r>
      <w:r w:rsidRPr="002E539A">
        <w:rPr>
          <w:highlight w:val="yellow"/>
          <w:u w:val="single"/>
        </w:rPr>
        <w:t xml:space="preserve">violations are perpetrated by </w:t>
      </w:r>
      <w:r w:rsidRPr="002E539A">
        <w:rPr>
          <w:iCs/>
          <w:highlight w:val="yellow"/>
          <w:u w:val="single"/>
          <w:bdr w:val="single" w:sz="8" w:space="0" w:color="auto"/>
        </w:rPr>
        <w:t>every</w:t>
      </w:r>
      <w:r w:rsidRPr="002E539A">
        <w:rPr>
          <w:iCs/>
          <w:u w:val="single"/>
          <w:bdr w:val="single" w:sz="8" w:space="0" w:color="auto"/>
        </w:rPr>
        <w:t xml:space="preserve"> major </w:t>
      </w:r>
      <w:r w:rsidRPr="002E539A">
        <w:rPr>
          <w:iCs/>
          <w:highlight w:val="yellow"/>
          <w:u w:val="single"/>
          <w:bdr w:val="single" w:sz="8" w:space="0" w:color="auto"/>
        </w:rPr>
        <w:t>power</w:t>
      </w:r>
      <w:r w:rsidRPr="002E539A">
        <w:rPr>
          <w:u w:val="single"/>
        </w:rPr>
        <w:t xml:space="preserve"> in the world </w:t>
      </w:r>
      <w:r w:rsidRPr="002E539A">
        <w:rPr>
          <w:iCs/>
          <w:highlight w:val="yellow"/>
          <w:u w:val="single"/>
          <w:bdr w:val="single" w:sz="8" w:space="0" w:color="auto"/>
        </w:rPr>
        <w:t>each day</w:t>
      </w:r>
      <w:r w:rsidRPr="002E539A">
        <w:rPr>
          <w:u w:val="single"/>
        </w:rPr>
        <w:t xml:space="preserve">, and thus, the </w:t>
      </w:r>
      <w:r w:rsidRPr="002E539A">
        <w:rPr>
          <w:iCs/>
          <w:highlight w:val="yellow"/>
          <w:u w:val="single"/>
          <w:bdr w:val="single" w:sz="8" w:space="0" w:color="auto"/>
        </w:rPr>
        <w:t>empty</w:t>
      </w:r>
      <w:r w:rsidRPr="002E539A">
        <w:rPr>
          <w:iCs/>
          <w:u w:val="single"/>
          <w:bdr w:val="single" w:sz="8" w:space="0" w:color="auto"/>
        </w:rPr>
        <w:t xml:space="preserve"> invocation</w:t>
      </w:r>
      <w:r w:rsidRPr="002E539A">
        <w:rPr>
          <w:u w:val="single"/>
        </w:rPr>
        <w:t xml:space="preserve"> of </w:t>
      </w:r>
      <w:r w:rsidRPr="002E539A">
        <w:rPr>
          <w:iCs/>
          <w:highlight w:val="yellow"/>
          <w:u w:val="single"/>
          <w:bdr w:val="single" w:sz="8" w:space="0" w:color="auto"/>
        </w:rPr>
        <w:t>i</w:t>
      </w:r>
      <w:r w:rsidRPr="002E539A">
        <w:rPr>
          <w:u w:val="single"/>
        </w:rPr>
        <w:t xml:space="preserve">nternational </w:t>
      </w:r>
      <w:r w:rsidRPr="002E539A">
        <w:rPr>
          <w:highlight w:val="yellow"/>
          <w:u w:val="single"/>
        </w:rPr>
        <w:t xml:space="preserve">law </w:t>
      </w:r>
      <w:r w:rsidRPr="002E539A">
        <w:rPr>
          <w:iCs/>
          <w:highlight w:val="yellow"/>
          <w:u w:val="single"/>
          <w:bdr w:val="single" w:sz="8" w:space="0" w:color="auto"/>
        </w:rPr>
        <w:t>does nothing</w:t>
      </w:r>
      <w:r w:rsidRPr="002E539A">
        <w:rPr>
          <w:u w:val="single"/>
        </w:rPr>
        <w:t xml:space="preserve"> but reinforce our own sense of impotence and helplessness in the face of international lawlessness</w:t>
      </w:r>
      <w:r w:rsidRPr="002E539A">
        <w:t>.</w:t>
      </w:r>
    </w:p>
    <w:p w14:paraId="73DAEAF3" w14:textId="77777777" w:rsidR="00EF47F3" w:rsidRPr="002E539A" w:rsidRDefault="00EF47F3" w:rsidP="00EF47F3">
      <w:r w:rsidRPr="002E539A">
        <w:rPr>
          <w:u w:val="single"/>
        </w:rPr>
        <w:t xml:space="preserve">The </w:t>
      </w:r>
      <w:r w:rsidRPr="002E539A">
        <w:rPr>
          <w:iCs/>
          <w:highlight w:val="yellow"/>
          <w:u w:val="single"/>
          <w:bdr w:val="single" w:sz="8" w:space="0" w:color="auto"/>
        </w:rPr>
        <w:t>U</w:t>
      </w:r>
      <w:r w:rsidRPr="002E539A">
        <w:t xml:space="preserve">nited </w:t>
      </w:r>
      <w:r w:rsidRPr="002E539A">
        <w:rPr>
          <w:iCs/>
          <w:highlight w:val="yellow"/>
          <w:u w:val="single"/>
          <w:bdr w:val="single" w:sz="8" w:space="0" w:color="auto"/>
        </w:rPr>
        <w:t>S</w:t>
      </w:r>
      <w:r w:rsidRPr="002E539A">
        <w:t xml:space="preserve">tates, </w:t>
      </w:r>
      <w:r w:rsidRPr="002E539A">
        <w:rPr>
          <w:highlight w:val="yellow"/>
          <w:u w:val="single"/>
        </w:rPr>
        <w:t>alone</w:t>
      </w:r>
      <w:r w:rsidRPr="002E539A">
        <w:rPr>
          <w:u w:val="single"/>
        </w:rPr>
        <w:t xml:space="preserve">, and </w:t>
      </w:r>
      <w:proofErr w:type="gramStart"/>
      <w:r w:rsidRPr="002E539A">
        <w:rPr>
          <w:highlight w:val="yellow"/>
          <w:u w:val="single"/>
        </w:rPr>
        <w:t xml:space="preserve">on a </w:t>
      </w:r>
      <w:r w:rsidRPr="002E539A">
        <w:rPr>
          <w:iCs/>
          <w:sz w:val="24"/>
          <w:szCs w:val="26"/>
          <w:highlight w:val="yellow"/>
          <w:u w:val="single"/>
          <w:bdr w:val="single" w:sz="8" w:space="0" w:color="auto"/>
        </w:rPr>
        <w:t>daily basis</w:t>
      </w:r>
      <w:proofErr w:type="gramEnd"/>
      <w:r w:rsidRPr="002E539A">
        <w:rPr>
          <w:sz w:val="24"/>
          <w:szCs w:val="26"/>
          <w:highlight w:val="yellow"/>
          <w:u w:val="single"/>
        </w:rPr>
        <w:t xml:space="preserve"> </w:t>
      </w:r>
      <w:r w:rsidRPr="002E539A">
        <w:rPr>
          <w:highlight w:val="yellow"/>
          <w:u w:val="single"/>
        </w:rPr>
        <w:t xml:space="preserve">violates </w:t>
      </w:r>
      <w:r w:rsidRPr="002E539A">
        <w:rPr>
          <w:iCs/>
          <w:sz w:val="24"/>
          <w:szCs w:val="26"/>
          <w:highlight w:val="yellow"/>
          <w:u w:val="single"/>
          <w:bdr w:val="single" w:sz="8" w:space="0" w:color="auto"/>
        </w:rPr>
        <w:t>every principle</w:t>
      </w:r>
      <w:r w:rsidRPr="002E539A">
        <w:rPr>
          <w:iCs/>
          <w:sz w:val="24"/>
          <w:szCs w:val="26"/>
          <w:u w:val="single"/>
          <w:bdr w:val="single" w:sz="8" w:space="0" w:color="auto"/>
        </w:rPr>
        <w:t xml:space="preserve"> of international law </w:t>
      </w:r>
      <w:r w:rsidRPr="002E539A">
        <w:rPr>
          <w:iCs/>
          <w:sz w:val="24"/>
          <w:szCs w:val="26"/>
          <w:highlight w:val="yellow"/>
          <w:u w:val="single"/>
          <w:bdr w:val="single" w:sz="8" w:space="0" w:color="auto"/>
        </w:rPr>
        <w:t>ever</w:t>
      </w:r>
      <w:r w:rsidRPr="002E539A">
        <w:rPr>
          <w:iCs/>
          <w:sz w:val="24"/>
          <w:szCs w:val="26"/>
          <w:u w:val="single"/>
          <w:bdr w:val="single" w:sz="8" w:space="0" w:color="auto"/>
        </w:rPr>
        <w:t xml:space="preserve"> envisioned</w:t>
      </w:r>
      <w:r w:rsidRPr="002E539A">
        <w:rPr>
          <w:u w:val="single"/>
        </w:rPr>
        <w:t xml:space="preserve">: unprovoked </w:t>
      </w:r>
      <w:r w:rsidRPr="002E539A">
        <w:rPr>
          <w:iCs/>
          <w:highlight w:val="yellow"/>
          <w:u w:val="single"/>
          <w:bdr w:val="single" w:sz="8" w:space="0" w:color="auto"/>
        </w:rPr>
        <w:t>wars of aggression</w:t>
      </w:r>
      <w:r w:rsidRPr="002E539A">
        <w:rPr>
          <w:u w:val="single"/>
        </w:rPr>
        <w:t xml:space="preserve">; unmanned </w:t>
      </w:r>
      <w:r w:rsidRPr="002E539A">
        <w:rPr>
          <w:iCs/>
          <w:highlight w:val="yellow"/>
          <w:u w:val="single"/>
          <w:bdr w:val="single" w:sz="8" w:space="0" w:color="auto"/>
        </w:rPr>
        <w:t>drone</w:t>
      </w:r>
      <w:r w:rsidRPr="002E539A">
        <w:rPr>
          <w:iCs/>
          <w:u w:val="single"/>
          <w:bdr w:val="single" w:sz="8" w:space="0" w:color="auto"/>
        </w:rPr>
        <w:t xml:space="preserve"> attack</w:t>
      </w:r>
      <w:r w:rsidRPr="002E539A">
        <w:rPr>
          <w:iCs/>
          <w:highlight w:val="yellow"/>
          <w:u w:val="single"/>
          <w:bdr w:val="single" w:sz="8" w:space="0" w:color="auto"/>
        </w:rPr>
        <w:t>s</w:t>
      </w:r>
      <w:r w:rsidRPr="002E539A">
        <w:rPr>
          <w:u w:val="single"/>
        </w:rPr>
        <w:t xml:space="preserve">; </w:t>
      </w:r>
      <w:r w:rsidRPr="002E539A">
        <w:rPr>
          <w:iCs/>
          <w:highlight w:val="yellow"/>
          <w:u w:val="single"/>
          <w:bdr w:val="single" w:sz="8" w:space="0" w:color="auto"/>
        </w:rPr>
        <w:t>torture</w:t>
      </w:r>
      <w:r w:rsidRPr="002E539A">
        <w:rPr>
          <w:iCs/>
          <w:u w:val="single"/>
          <w:bdr w:val="single" w:sz="8" w:space="0" w:color="auto"/>
        </w:rPr>
        <w:t>s</w:t>
      </w:r>
      <w:r w:rsidRPr="002E539A">
        <w:rPr>
          <w:u w:val="single"/>
        </w:rPr>
        <w:t xml:space="preserve"> and </w:t>
      </w:r>
      <w:r w:rsidRPr="002E539A">
        <w:rPr>
          <w:iCs/>
          <w:highlight w:val="yellow"/>
          <w:u w:val="single"/>
          <w:bdr w:val="single" w:sz="8" w:space="0" w:color="auto"/>
        </w:rPr>
        <w:t>renditions</w:t>
      </w:r>
      <w:r w:rsidRPr="002E539A">
        <w:rPr>
          <w:highlight w:val="yellow"/>
          <w:u w:val="single"/>
        </w:rPr>
        <w:t xml:space="preserve">; </w:t>
      </w:r>
      <w:r w:rsidRPr="002E539A">
        <w:rPr>
          <w:iCs/>
          <w:highlight w:val="yellow"/>
          <w:u w:val="single"/>
          <w:bdr w:val="single" w:sz="8" w:space="0" w:color="auto"/>
        </w:rPr>
        <w:t>assassinations</w:t>
      </w:r>
      <w:r w:rsidRPr="002E539A">
        <w:rPr>
          <w:u w:val="single"/>
        </w:rPr>
        <w:t xml:space="preserve"> of our alleged “enemies”; </w:t>
      </w:r>
      <w:r w:rsidRPr="002E539A">
        <w:rPr>
          <w:iCs/>
          <w:highlight w:val="yellow"/>
          <w:u w:val="single"/>
          <w:bdr w:val="single" w:sz="8" w:space="0" w:color="auto"/>
        </w:rPr>
        <w:t>sales of</w:t>
      </w:r>
      <w:r w:rsidRPr="002E539A">
        <w:rPr>
          <w:iCs/>
          <w:u w:val="single"/>
          <w:bdr w:val="single" w:sz="8" w:space="0" w:color="auto"/>
        </w:rPr>
        <w:t xml:space="preserve"> nuclear </w:t>
      </w:r>
      <w:r w:rsidRPr="002E539A">
        <w:rPr>
          <w:iCs/>
          <w:highlight w:val="yellow"/>
          <w:u w:val="single"/>
          <w:bdr w:val="single" w:sz="8" w:space="0" w:color="auto"/>
        </w:rPr>
        <w:t>weapons</w:t>
      </w:r>
      <w:r w:rsidRPr="002E539A">
        <w:rPr>
          <w:u w:val="single"/>
        </w:rPr>
        <w:t xml:space="preserve">; </w:t>
      </w:r>
      <w:r w:rsidRPr="002E539A">
        <w:rPr>
          <w:iCs/>
          <w:u w:val="single"/>
          <w:bdr w:val="single" w:sz="8" w:space="0" w:color="auto"/>
        </w:rPr>
        <w:t>destabilization of unfriendly governments</w:t>
      </w:r>
      <w:r w:rsidRPr="002E539A">
        <w:rPr>
          <w:u w:val="single"/>
        </w:rPr>
        <w:t xml:space="preserve">; creating </w:t>
      </w:r>
      <w:r w:rsidRPr="002E539A">
        <w:rPr>
          <w:highlight w:val="yellow"/>
          <w:u w:val="single"/>
        </w:rPr>
        <w:t xml:space="preserve">the </w:t>
      </w:r>
      <w:r w:rsidRPr="002E539A">
        <w:rPr>
          <w:iCs/>
          <w:highlight w:val="yellow"/>
          <w:u w:val="single"/>
          <w:bdr w:val="single" w:sz="8" w:space="0" w:color="auto"/>
        </w:rPr>
        <w:t>largest prison population</w:t>
      </w:r>
      <w:r w:rsidRPr="002E539A">
        <w:rPr>
          <w:u w:val="single"/>
        </w:rPr>
        <w:t xml:space="preserve"> in the world – the </w:t>
      </w:r>
      <w:r w:rsidRPr="002E539A">
        <w:rPr>
          <w:highlight w:val="yellow"/>
          <w:u w:val="single"/>
        </w:rPr>
        <w:t>list is</w:t>
      </w:r>
      <w:r w:rsidRPr="002E539A">
        <w:rPr>
          <w:u w:val="single"/>
        </w:rPr>
        <w:t xml:space="preserve"> </w:t>
      </w:r>
      <w:r w:rsidRPr="002E539A">
        <w:rPr>
          <w:iCs/>
          <w:sz w:val="24"/>
          <w:szCs w:val="26"/>
          <w:u w:val="single"/>
          <w:bdr w:val="single" w:sz="8" w:space="0" w:color="auto"/>
        </w:rPr>
        <w:t xml:space="preserve">virtually </w:t>
      </w:r>
      <w:r w:rsidRPr="002E539A">
        <w:rPr>
          <w:iCs/>
          <w:sz w:val="24"/>
          <w:szCs w:val="26"/>
          <w:highlight w:val="yellow"/>
          <w:u w:val="single"/>
          <w:bdr w:val="single" w:sz="8" w:space="0" w:color="auto"/>
        </w:rPr>
        <w:t>endless</w:t>
      </w:r>
      <w:r w:rsidRPr="002E539A">
        <w:t>.</w:t>
      </w:r>
    </w:p>
    <w:p w14:paraId="30745C85" w14:textId="77777777" w:rsidR="00EF47F3" w:rsidRPr="002E539A" w:rsidRDefault="00EF47F3" w:rsidP="00EF47F3">
      <w:pPr>
        <w:rPr>
          <w:u w:val="single"/>
        </w:rPr>
      </w:pPr>
      <w:proofErr w:type="gramStart"/>
      <w:r w:rsidRPr="002E539A">
        <w:rPr>
          <w:u w:val="single"/>
        </w:rPr>
        <w:t>Obviously</w:t>
      </w:r>
      <w:proofErr w:type="gramEnd"/>
      <w:r w:rsidRPr="002E539A">
        <w:rPr>
          <w:u w:val="single"/>
        </w:rPr>
        <w:t xml:space="preserve"> one would wish that</w:t>
      </w:r>
      <w:r w:rsidRPr="002E539A">
        <w:t xml:space="preserve"> there existed a body of </w:t>
      </w:r>
      <w:r w:rsidRPr="002E539A">
        <w:rPr>
          <w:u w:val="single"/>
        </w:rPr>
        <w:t>international law</w:t>
      </w:r>
      <w:r w:rsidRPr="002E539A">
        <w:t xml:space="preserve"> that </w:t>
      </w:r>
      <w:r w:rsidRPr="002E539A">
        <w:rPr>
          <w:u w:val="single"/>
        </w:rPr>
        <w:t>could put an end to</w:t>
      </w:r>
      <w:r w:rsidRPr="002E539A">
        <w:t xml:space="preserve"> these </w:t>
      </w:r>
      <w:r w:rsidRPr="002E539A">
        <w:rPr>
          <w:u w:val="single"/>
        </w:rPr>
        <w:t>abuses, but</w:t>
      </w:r>
      <w:r w:rsidRPr="002E539A">
        <w:t xml:space="preserve"> such </w:t>
      </w:r>
      <w:r w:rsidRPr="002E539A">
        <w:rPr>
          <w:highlight w:val="yellow"/>
          <w:u w:val="single"/>
        </w:rPr>
        <w:t xml:space="preserve">laws exist in </w:t>
      </w:r>
      <w:r w:rsidRPr="002E539A">
        <w:rPr>
          <w:iCs/>
          <w:highlight w:val="yellow"/>
          <w:u w:val="single"/>
          <w:bdr w:val="single" w:sz="8" w:space="0" w:color="auto"/>
        </w:rPr>
        <w:t>theory</w:t>
      </w:r>
      <w:r w:rsidRPr="002E539A">
        <w:rPr>
          <w:highlight w:val="yellow"/>
          <w:u w:val="single"/>
        </w:rPr>
        <w:t>, not</w:t>
      </w:r>
      <w:r w:rsidRPr="002E539A">
        <w:rPr>
          <w:u w:val="single"/>
        </w:rPr>
        <w:t xml:space="preserve"> in </w:t>
      </w:r>
      <w:r w:rsidRPr="002E539A">
        <w:rPr>
          <w:iCs/>
          <w:highlight w:val="yellow"/>
          <w:u w:val="single"/>
          <w:bdr w:val="single" w:sz="8" w:space="0" w:color="auto"/>
        </w:rPr>
        <w:t>practice</w:t>
      </w:r>
      <w:r w:rsidRPr="002E539A">
        <w:rPr>
          <w:u w:val="single"/>
        </w:rPr>
        <w:t xml:space="preserve">. Each time a legal scholar points out the </w:t>
      </w:r>
      <w:proofErr w:type="gramStart"/>
      <w:r w:rsidRPr="002E539A">
        <w:rPr>
          <w:u w:val="single"/>
        </w:rPr>
        <w:t>particular treaties</w:t>
      </w:r>
      <w:proofErr w:type="gramEnd"/>
      <w:r w:rsidRPr="002E539A">
        <w:rPr>
          <w:u w:val="single"/>
        </w:rPr>
        <w:t xml:space="preserve"> being </w:t>
      </w:r>
      <w:r w:rsidRPr="002E539A">
        <w:rPr>
          <w:iCs/>
          <w:highlight w:val="yellow"/>
          <w:u w:val="single"/>
          <w:bdr w:val="single" w:sz="8" w:space="0" w:color="auto"/>
        </w:rPr>
        <w:t>ignored by</w:t>
      </w:r>
      <w:r w:rsidRPr="002E539A">
        <w:rPr>
          <w:iCs/>
          <w:u w:val="single"/>
          <w:bdr w:val="single" w:sz="8" w:space="0" w:color="auto"/>
        </w:rPr>
        <w:t xml:space="preserve"> the </w:t>
      </w:r>
      <w:r w:rsidRPr="002E539A">
        <w:rPr>
          <w:iCs/>
          <w:highlight w:val="yellow"/>
          <w:u w:val="single"/>
          <w:bdr w:val="single" w:sz="8" w:space="0" w:color="auto"/>
        </w:rPr>
        <w:t>superpowers</w:t>
      </w:r>
      <w:r w:rsidRPr="002E539A">
        <w:rPr>
          <w:iCs/>
          <w:u w:val="single"/>
          <w:bdr w:val="single" w:sz="8" w:space="0" w:color="auto"/>
        </w:rPr>
        <w:t xml:space="preserve"> (and everyone else)</w:t>
      </w:r>
      <w:r w:rsidRPr="002E539A">
        <w:rPr>
          <w:u w:val="single"/>
        </w:rPr>
        <w:t xml:space="preserve"> the only appropriate response is </w:t>
      </w:r>
      <w:r w:rsidRPr="002E539A">
        <w:rPr>
          <w:iCs/>
          <w:u w:val="single"/>
          <w:bdr w:val="single" w:sz="8" w:space="0" w:color="auto"/>
        </w:rPr>
        <w:t>“so what!”</w:t>
      </w:r>
      <w:r w:rsidRPr="002E539A">
        <w:rPr>
          <w:u w:val="single"/>
        </w:rPr>
        <w:t xml:space="preserve"> or “they always say that.” If there is </w:t>
      </w:r>
      <w:r w:rsidRPr="002E539A">
        <w:rPr>
          <w:iCs/>
          <w:highlight w:val="yellow"/>
          <w:u w:val="single"/>
          <w:bdr w:val="single" w:sz="8" w:space="0" w:color="auto"/>
        </w:rPr>
        <w:t>no enforcement</w:t>
      </w:r>
      <w:r w:rsidRPr="002E539A">
        <w:rPr>
          <w:iCs/>
          <w:u w:val="single"/>
          <w:bdr w:val="single" w:sz="8" w:space="0" w:color="auto"/>
        </w:rPr>
        <w:t xml:space="preserve"> mechanism</w:t>
      </w:r>
      <w:r w:rsidRPr="002E539A">
        <w:rPr>
          <w:u w:val="single"/>
        </w:rPr>
        <w:t xml:space="preserve"> to prevent the violations, </w:t>
      </w:r>
      <w:r w:rsidRPr="002E539A">
        <w:rPr>
          <w:highlight w:val="yellow"/>
          <w:u w:val="single"/>
        </w:rPr>
        <w:t xml:space="preserve">and </w:t>
      </w:r>
      <w:r w:rsidRPr="002E539A">
        <w:rPr>
          <w:iCs/>
          <w:highlight w:val="yellow"/>
          <w:u w:val="single"/>
          <w:bdr w:val="single" w:sz="8" w:space="0" w:color="auto"/>
        </w:rPr>
        <w:t>no military force</w:t>
      </w:r>
      <w:r w:rsidRPr="002E539A">
        <w:rPr>
          <w:u w:val="single"/>
        </w:rPr>
        <w:t xml:space="preserve"> with the power to intervene on behalf of those victimized by the violations, </w:t>
      </w:r>
      <w:r w:rsidRPr="002E539A">
        <w:rPr>
          <w:iCs/>
          <w:u w:val="single"/>
          <w:bdr w:val="single" w:sz="8" w:space="0" w:color="auto"/>
        </w:rPr>
        <w:t>what possible good does it do</w:t>
      </w:r>
      <w:r w:rsidRPr="002E539A">
        <w:rPr>
          <w:u w:val="single"/>
        </w:rPr>
        <w:t xml:space="preserve"> to invoke principles of “truth and justice” that </w:t>
      </w:r>
      <w:r w:rsidRPr="002E539A">
        <w:rPr>
          <w:iCs/>
          <w:u w:val="single"/>
          <w:bdr w:val="single" w:sz="8" w:space="0" w:color="auto"/>
        </w:rPr>
        <w:t>border on fantasy</w:t>
      </w:r>
      <w:r w:rsidRPr="002E539A">
        <w:rPr>
          <w:u w:val="single"/>
        </w:rPr>
        <w:t>?</w:t>
      </w:r>
    </w:p>
    <w:p w14:paraId="7B0E380C" w14:textId="77777777" w:rsidR="00EF47F3" w:rsidRDefault="00EF47F3" w:rsidP="00EF47F3">
      <w:r w:rsidRPr="002E539A">
        <w:t>The assumption is that by invoking human rights principles, legal scholars hope to reinforce the importance of and need for such a body of law. Yet</w:t>
      </w:r>
      <w:proofErr w:type="gramStart"/>
      <w:r w:rsidRPr="002E539A">
        <w:t xml:space="preserve">, </w:t>
      </w:r>
      <w:r w:rsidRPr="002E539A">
        <w:rPr>
          <w:u w:val="single"/>
        </w:rPr>
        <w:t>in reality, the</w:t>
      </w:r>
      <w:proofErr w:type="gramEnd"/>
      <w:r w:rsidRPr="002E539A">
        <w:rPr>
          <w:u w:val="single"/>
        </w:rPr>
        <w:t xml:space="preserve"> invocation means nothing at the present time, and </w:t>
      </w:r>
      <w:r w:rsidRPr="002E539A">
        <w:rPr>
          <w:iCs/>
          <w:u w:val="single"/>
          <w:bdr w:val="single" w:sz="8" w:space="0" w:color="auto"/>
        </w:rPr>
        <w:t>goes nowhere</w:t>
      </w:r>
      <w:r w:rsidRPr="002E539A">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2E539A">
        <w:rPr>
          <w:iCs/>
          <w:sz w:val="24"/>
          <w:szCs w:val="26"/>
          <w:highlight w:val="yellow"/>
          <w:u w:val="single"/>
          <w:bdr w:val="single" w:sz="8" w:space="0" w:color="auto"/>
        </w:rPr>
        <w:t>praying for rain</w:t>
      </w:r>
      <w:r w:rsidRPr="002E539A">
        <w:rPr>
          <w:sz w:val="24"/>
          <w:szCs w:val="26"/>
          <w:highlight w:val="yellow"/>
          <w:u w:val="single"/>
        </w:rPr>
        <w:t xml:space="preserve"> </w:t>
      </w:r>
      <w:r w:rsidRPr="002E539A">
        <w:rPr>
          <w:highlight w:val="yellow"/>
          <w:u w:val="single"/>
        </w:rPr>
        <w:t>sounds as effective</w:t>
      </w:r>
      <w:r w:rsidRPr="002E539A">
        <w:rPr>
          <w:u w:val="single"/>
        </w:rPr>
        <w:t xml:space="preserve"> and rational </w:t>
      </w:r>
      <w:r w:rsidRPr="002E539A">
        <w:rPr>
          <w:highlight w:val="yellow"/>
          <w:u w:val="single"/>
        </w:rPr>
        <w:t>as citing international</w:t>
      </w:r>
      <w:r w:rsidRPr="002E539A">
        <w:rPr>
          <w:u w:val="single"/>
        </w:rPr>
        <w:t xml:space="preserve"> legal </w:t>
      </w:r>
      <w:r w:rsidRPr="002E539A">
        <w:rPr>
          <w:highlight w:val="yellow"/>
          <w:u w:val="single"/>
        </w:rPr>
        <w:t xml:space="preserve">principles to a </w:t>
      </w:r>
      <w:r w:rsidRPr="002E539A">
        <w:rPr>
          <w:iCs/>
          <w:highlight w:val="yellow"/>
          <w:u w:val="single"/>
          <w:bdr w:val="single" w:sz="8" w:space="0" w:color="auto"/>
        </w:rPr>
        <w:t>lawless president</w:t>
      </w:r>
      <w:r w:rsidRPr="002E539A">
        <w:rPr>
          <w:u w:val="single"/>
        </w:rPr>
        <w:t xml:space="preserve">, and his </w:t>
      </w:r>
      <w:r w:rsidRPr="002E539A">
        <w:rPr>
          <w:iCs/>
          <w:u w:val="single"/>
          <w:bdr w:val="single" w:sz="8" w:space="0" w:color="auto"/>
        </w:rPr>
        <w:t>ruthless military</w:t>
      </w:r>
      <w:r w:rsidRPr="002E539A">
        <w:t>.</w:t>
      </w:r>
    </w:p>
    <w:p w14:paraId="6B892D7A" w14:textId="77777777" w:rsidR="00EF47F3" w:rsidRPr="002E539A" w:rsidRDefault="00EF47F3" w:rsidP="00EF47F3">
      <w:pPr>
        <w:pStyle w:val="Heading3"/>
      </w:pPr>
      <w:r>
        <w:t>2NC---LOAC Fails</w:t>
      </w:r>
    </w:p>
    <w:p w14:paraId="08A28AC0" w14:textId="77777777" w:rsidR="00EF47F3" w:rsidRPr="00805655" w:rsidRDefault="00EF47F3" w:rsidP="00EF47F3">
      <w:pPr>
        <w:keepNext/>
        <w:keepLines/>
        <w:spacing w:before="40"/>
        <w:outlineLvl w:val="3"/>
        <w:rPr>
          <w:rFonts w:eastAsiaTheme="majorEastAsia" w:cstheme="majorBidi"/>
          <w:b/>
          <w:iCs/>
          <w:sz w:val="26"/>
        </w:rPr>
      </w:pPr>
      <w:r w:rsidRPr="00805655">
        <w:rPr>
          <w:rFonts w:eastAsiaTheme="majorEastAsia" w:cstheme="majorBidi"/>
          <w:b/>
          <w:iCs/>
          <w:sz w:val="26"/>
        </w:rPr>
        <w:t xml:space="preserve">LOAC </w:t>
      </w:r>
      <w:proofErr w:type="gramStart"/>
      <w:r w:rsidRPr="00805655">
        <w:rPr>
          <w:rFonts w:eastAsiaTheme="majorEastAsia" w:cstheme="majorBidi"/>
          <w:b/>
          <w:iCs/>
          <w:sz w:val="26"/>
        </w:rPr>
        <w:t>can’t</w:t>
      </w:r>
      <w:proofErr w:type="gramEnd"/>
      <w:r w:rsidRPr="00805655">
        <w:rPr>
          <w:rFonts w:eastAsiaTheme="majorEastAsia" w:cstheme="majorBidi"/>
          <w:b/>
          <w:iCs/>
          <w:sz w:val="26"/>
        </w:rPr>
        <w:t xml:space="preserve"> solve and there’s no impact – enforcing regulations on tech is impossible, but there’s not a breakout </w:t>
      </w:r>
      <w:proofErr w:type="spellStart"/>
      <w:r w:rsidRPr="00805655">
        <w:rPr>
          <w:rFonts w:eastAsiaTheme="majorEastAsia" w:cstheme="majorBidi"/>
          <w:b/>
          <w:iCs/>
          <w:sz w:val="26"/>
        </w:rPr>
        <w:t>prolif</w:t>
      </w:r>
      <w:proofErr w:type="spellEnd"/>
      <w:r w:rsidRPr="00805655">
        <w:rPr>
          <w:rFonts w:eastAsiaTheme="majorEastAsia" w:cstheme="majorBidi"/>
          <w:b/>
          <w:iCs/>
          <w:sz w:val="26"/>
        </w:rPr>
        <w:t xml:space="preserve"> threat</w:t>
      </w:r>
    </w:p>
    <w:p w14:paraId="5EB18ABD" w14:textId="77777777" w:rsidR="00EF47F3" w:rsidRPr="00805655" w:rsidRDefault="00EF47F3" w:rsidP="00EF47F3">
      <w:r w:rsidRPr="00805655">
        <w:t xml:space="preserve">Kenneth </w:t>
      </w:r>
      <w:r w:rsidRPr="00805655">
        <w:rPr>
          <w:b/>
          <w:bCs/>
          <w:sz w:val="26"/>
        </w:rPr>
        <w:t>Anderson 12</w:t>
      </w:r>
      <w:r w:rsidRPr="00805655">
        <w:t>, and Matthew Waxman 11-26-</w:t>
      </w:r>
      <w:proofErr w:type="gramStart"/>
      <w:r w:rsidRPr="00805655">
        <w:t>2012  Kenneth</w:t>
      </w:r>
      <w:proofErr w:type="gramEnd"/>
      <w:r w:rsidRPr="00805655">
        <w:t xml:space="preserve"> Anderson is professor of law at Washington College of Law, American University Matthew Waxman is a law professor at Columbia Law School,  “Human Rights Watch Report on Killer Robots, and Our Critique” http://www.lawfareblog.com/2012/11/human-rights-watch-report-on-killer-robots-and-our-critique/</w:t>
      </w:r>
    </w:p>
    <w:p w14:paraId="5C246E31" w14:textId="77777777" w:rsidR="00EF47F3" w:rsidRPr="00805655" w:rsidRDefault="00EF47F3" w:rsidP="00EF47F3">
      <w:pPr>
        <w:rPr>
          <w:u w:val="single"/>
        </w:rPr>
      </w:pPr>
      <w:r w:rsidRPr="00805655">
        <w:rPr>
          <w:sz w:val="16"/>
        </w:rPr>
        <w:t xml:space="preserve">At a more fundamental level than any of these specific differences, though, our view is that </w:t>
      </w:r>
      <w:r w:rsidRPr="00805655">
        <w:rPr>
          <w:highlight w:val="yellow"/>
          <w:u w:val="single"/>
        </w:rPr>
        <w:t>autonomy in weapons</w:t>
      </w:r>
      <w:r w:rsidRPr="00805655">
        <w:rPr>
          <w:u w:val="single"/>
        </w:rPr>
        <w:t xml:space="preserve"> systems </w:t>
      </w:r>
      <w:r w:rsidRPr="00805655">
        <w:rPr>
          <w:highlight w:val="yellow"/>
          <w:u w:val="single"/>
        </w:rPr>
        <w:t>will develop very</w:t>
      </w:r>
      <w:r w:rsidRPr="00805655">
        <w:rPr>
          <w:u w:val="single"/>
        </w:rPr>
        <w:t xml:space="preserve"> </w:t>
      </w:r>
      <w:r w:rsidRPr="00805655">
        <w:rPr>
          <w:highlight w:val="yellow"/>
          <w:u w:val="single"/>
        </w:rPr>
        <w:t>incrementally</w:t>
      </w:r>
      <w:r w:rsidRPr="00805655">
        <w:rPr>
          <w:sz w:val="16"/>
        </w:rPr>
        <w:t xml:space="preserve">. </w:t>
      </w:r>
      <w:r w:rsidRPr="00805655">
        <w:rPr>
          <w:u w:val="single"/>
        </w:rPr>
        <w:t xml:space="preserve">Instead of some determinate, ascertainable </w:t>
      </w:r>
      <w:proofErr w:type="gramStart"/>
      <w:r w:rsidRPr="00805655">
        <w:rPr>
          <w:u w:val="single"/>
        </w:rPr>
        <w:t>break-point</w:t>
      </w:r>
      <w:proofErr w:type="gramEnd"/>
      <w:r w:rsidRPr="00805655">
        <w:rPr>
          <w:sz w:val="16"/>
        </w:rPr>
        <w:t xml:space="preserve"> between the human-controlled system and the machine-controlled one, </w:t>
      </w:r>
      <w:r w:rsidRPr="00805655">
        <w:rPr>
          <w:u w:val="single"/>
        </w:rPr>
        <w:t xml:space="preserve">it is far more likely that the </w:t>
      </w:r>
      <w:r w:rsidRPr="00805655">
        <w:rPr>
          <w:highlight w:val="yellow"/>
          <w:u w:val="single"/>
        </w:rPr>
        <w:t>evolution</w:t>
      </w:r>
      <w:r w:rsidRPr="00805655">
        <w:rPr>
          <w:u w:val="single"/>
        </w:rPr>
        <w:t xml:space="preserve"> of weapons technology </w:t>
      </w:r>
      <w:r w:rsidRPr="00805655">
        <w:rPr>
          <w:highlight w:val="yellow"/>
          <w:u w:val="single"/>
        </w:rPr>
        <w:t>will</w:t>
      </w:r>
      <w:r w:rsidRPr="00805655">
        <w:rPr>
          <w:sz w:val="16"/>
          <w:highlight w:val="yellow"/>
        </w:rPr>
        <w:t xml:space="preserve"> </w:t>
      </w:r>
      <w:r w:rsidRPr="00805655">
        <w:rPr>
          <w:highlight w:val="yellow"/>
          <w:u w:val="single"/>
        </w:rPr>
        <w:t>be gradual</w:t>
      </w:r>
      <w:r w:rsidRPr="00805655">
        <w:rPr>
          <w:sz w:val="16"/>
          <w:highlight w:val="yellow"/>
        </w:rPr>
        <w:t xml:space="preserve">, </w:t>
      </w:r>
      <w:r w:rsidRPr="00805655">
        <w:rPr>
          <w:highlight w:val="yellow"/>
          <w:u w:val="single"/>
        </w:rPr>
        <w:t xml:space="preserve">slowly and </w:t>
      </w:r>
      <w:r w:rsidRPr="00805655">
        <w:rPr>
          <w:iCs/>
          <w:highlight w:val="yellow"/>
          <w:u w:val="single"/>
          <w:bdr w:val="single" w:sz="8" w:space="0" w:color="auto"/>
        </w:rPr>
        <w:t>indistinctly</w:t>
      </w:r>
      <w:r w:rsidRPr="00805655">
        <w:rPr>
          <w:highlight w:val="yellow"/>
          <w:u w:val="single"/>
        </w:rPr>
        <w:t xml:space="preserve"> eroding the role of the human in</w:t>
      </w:r>
      <w:r w:rsidRPr="00805655">
        <w:rPr>
          <w:u w:val="single"/>
        </w:rPr>
        <w:t xml:space="preserve"> </w:t>
      </w:r>
      <w:r w:rsidRPr="00805655">
        <w:rPr>
          <w:highlight w:val="yellow"/>
          <w:u w:val="single"/>
        </w:rPr>
        <w:t xml:space="preserve">the firing loop.  As to a preemptive </w:t>
      </w:r>
      <w:r w:rsidRPr="00805655">
        <w:rPr>
          <w:iCs/>
          <w:highlight w:val="yellow"/>
          <w:u w:val="single"/>
          <w:bdr w:val="single" w:sz="8" w:space="0" w:color="auto"/>
        </w:rPr>
        <w:t>prohibition</w:t>
      </w:r>
      <w:r w:rsidRPr="00805655">
        <w:rPr>
          <w:u w:val="single"/>
        </w:rPr>
        <w:t xml:space="preserve"> on developing such systems</w:t>
      </w:r>
      <w:r w:rsidRPr="00805655">
        <w:rPr>
          <w:sz w:val="16"/>
        </w:rPr>
        <w:t xml:space="preserve"> (distinct from deploying them), </w:t>
      </w:r>
      <w:r w:rsidRPr="00805655">
        <w:rPr>
          <w:highlight w:val="yellow"/>
          <w:u w:val="single"/>
        </w:rPr>
        <w:t>even if it were desirable, the</w:t>
      </w:r>
      <w:r w:rsidRPr="00805655">
        <w:rPr>
          <w:u w:val="single"/>
        </w:rPr>
        <w:t xml:space="preserve"> </w:t>
      </w:r>
      <w:r w:rsidRPr="00805655">
        <w:rPr>
          <w:highlight w:val="yellow"/>
          <w:u w:val="single"/>
        </w:rPr>
        <w:t>technologies</w:t>
      </w:r>
      <w:r w:rsidRPr="00805655">
        <w:rPr>
          <w:u w:val="single"/>
        </w:rPr>
        <w:t xml:space="preserve"> at the heart of such weapons </w:t>
      </w:r>
      <w:r w:rsidRPr="00805655">
        <w:rPr>
          <w:highlight w:val="yellow"/>
          <w:u w:val="single"/>
        </w:rPr>
        <w:t xml:space="preserve">are </w:t>
      </w:r>
      <w:r w:rsidRPr="00805655">
        <w:rPr>
          <w:iCs/>
          <w:highlight w:val="yellow"/>
          <w:u w:val="single"/>
          <w:bdr w:val="single" w:sz="8" w:space="0" w:color="auto"/>
        </w:rPr>
        <w:t>fundamentally the same</w:t>
      </w:r>
      <w:r w:rsidRPr="00805655">
        <w:rPr>
          <w:highlight w:val="yellow"/>
          <w:u w:val="single"/>
        </w:rPr>
        <w:t xml:space="preserve"> as</w:t>
      </w:r>
      <w:r w:rsidRPr="00805655">
        <w:rPr>
          <w:u w:val="single"/>
        </w:rPr>
        <w:t xml:space="preserve"> at the heart of </w:t>
      </w:r>
      <w:r w:rsidRPr="00805655">
        <w:rPr>
          <w:highlight w:val="yellow"/>
          <w:u w:val="single"/>
        </w:rPr>
        <w:t>a wide variety of civilian or non</w:t>
      </w:r>
      <w:r w:rsidRPr="00805655">
        <w:rPr>
          <w:u w:val="single"/>
        </w:rPr>
        <w:t>-</w:t>
      </w:r>
      <w:r w:rsidRPr="00805655">
        <w:rPr>
          <w:highlight w:val="yellow"/>
          <w:u w:val="single"/>
        </w:rPr>
        <w:t>weapons</w:t>
      </w:r>
      <w:r w:rsidRPr="00805655">
        <w:rPr>
          <w:u w:val="single"/>
        </w:rPr>
        <w:t xml:space="preserve"> military </w:t>
      </w:r>
      <w:r w:rsidRPr="00805655">
        <w:rPr>
          <w:highlight w:val="yellow"/>
          <w:u w:val="single"/>
        </w:rPr>
        <w:t>systems, and weapons</w:t>
      </w:r>
      <w:r w:rsidRPr="00805655">
        <w:rPr>
          <w:u w:val="single"/>
        </w:rPr>
        <w:t xml:space="preserve"> systems </w:t>
      </w:r>
      <w:r w:rsidRPr="00805655">
        <w:rPr>
          <w:highlight w:val="yellow"/>
          <w:u w:val="single"/>
        </w:rPr>
        <w:t>will</w:t>
      </w:r>
      <w:r w:rsidRPr="00805655">
        <w:rPr>
          <w:u w:val="single"/>
        </w:rPr>
        <w:t xml:space="preserve"> frequently </w:t>
      </w:r>
      <w:r w:rsidRPr="00805655">
        <w:rPr>
          <w:highlight w:val="yellow"/>
          <w:u w:val="single"/>
        </w:rPr>
        <w:t xml:space="preserve">be so </w:t>
      </w:r>
      <w:r w:rsidRPr="00805655">
        <w:rPr>
          <w:iCs/>
          <w:highlight w:val="yellow"/>
          <w:u w:val="single"/>
          <w:bdr w:val="single" w:sz="8" w:space="0" w:color="auto"/>
        </w:rPr>
        <w:t>interwoven</w:t>
      </w:r>
      <w:r w:rsidRPr="00805655">
        <w:rPr>
          <w:u w:val="single"/>
        </w:rPr>
        <w:t xml:space="preserve"> into the machine system</w:t>
      </w:r>
      <w:r w:rsidRPr="00805655">
        <w:rPr>
          <w:sz w:val="16"/>
        </w:rPr>
        <w:t xml:space="preserve"> as a whole </w:t>
      </w:r>
      <w:r w:rsidRPr="00805655">
        <w:rPr>
          <w:highlight w:val="yellow"/>
          <w:u w:val="single"/>
        </w:rPr>
        <w:t>that</w:t>
      </w:r>
      <w:r w:rsidRPr="00805655">
        <w:rPr>
          <w:u w:val="single"/>
        </w:rPr>
        <w:t xml:space="preserve"> </w:t>
      </w:r>
      <w:r w:rsidRPr="00805655">
        <w:rPr>
          <w:highlight w:val="yellow"/>
          <w:u w:val="single"/>
        </w:rPr>
        <w:t>disentangling what’s prohibited and what’s not</w:t>
      </w:r>
      <w:r w:rsidRPr="00805655">
        <w:rPr>
          <w:u w:val="single"/>
        </w:rPr>
        <w:t xml:space="preserve">, and at what point in the path of weapons development, </w:t>
      </w:r>
      <w:r w:rsidRPr="00805655">
        <w:rPr>
          <w:iCs/>
          <w:highlight w:val="yellow"/>
          <w:u w:val="single"/>
          <w:bdr w:val="single" w:sz="8" w:space="0" w:color="auto"/>
        </w:rPr>
        <w:t>will not be feasible</w:t>
      </w:r>
      <w:r w:rsidRPr="00805655">
        <w:rPr>
          <w:u w:val="single"/>
        </w:rPr>
        <w:t>.</w:t>
      </w:r>
    </w:p>
    <w:p w14:paraId="7CA43F77" w14:textId="77777777" w:rsidR="00EF47F3" w:rsidRDefault="00EF47F3" w:rsidP="00EF47F3"/>
    <w:p w14:paraId="4423A720" w14:textId="77777777" w:rsidR="00EF47F3" w:rsidRDefault="00EF47F3" w:rsidP="00EF47F3"/>
    <w:p w14:paraId="26CF49DF" w14:textId="77777777" w:rsidR="00EF47F3" w:rsidRDefault="00EF47F3" w:rsidP="00EF47F3"/>
    <w:p w14:paraId="7951C248" w14:textId="77777777" w:rsidR="00EF47F3" w:rsidRDefault="00EF47F3" w:rsidP="00EF47F3">
      <w:pPr>
        <w:pStyle w:val="Heading2"/>
      </w:pPr>
    </w:p>
    <w:p w14:paraId="0CC3FAA9" w14:textId="77777777" w:rsidR="00533B2C" w:rsidRDefault="00533B2C" w:rsidP="00533B2C"/>
    <w:p w14:paraId="5573DF03" w14:textId="77777777" w:rsidR="00533B2C" w:rsidRPr="00934966" w:rsidRDefault="00533B2C" w:rsidP="00533B2C"/>
    <w:p w14:paraId="1B38C7A7" w14:textId="77777777" w:rsidR="00533B2C" w:rsidRPr="00533B2C" w:rsidRDefault="00533B2C" w:rsidP="00533B2C"/>
    <w:p w14:paraId="2A337D36" w14:textId="77777777" w:rsidR="00417334" w:rsidRPr="00417334" w:rsidRDefault="00417334" w:rsidP="00417334"/>
    <w:sectPr w:rsidR="00417334" w:rsidRPr="00417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2B0226"/>
    <w:multiLevelType w:val="hybridMultilevel"/>
    <w:tmpl w:val="432C7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DE70D1"/>
    <w:multiLevelType w:val="hybridMultilevel"/>
    <w:tmpl w:val="34447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C44913"/>
    <w:multiLevelType w:val="hybridMultilevel"/>
    <w:tmpl w:val="FA2AA342"/>
    <w:lvl w:ilvl="0" w:tplc="8D50D132">
      <w:start w:val="27"/>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78297F"/>
    <w:multiLevelType w:val="hybridMultilevel"/>
    <w:tmpl w:val="3D4036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C7763D"/>
    <w:multiLevelType w:val="hybridMultilevel"/>
    <w:tmpl w:val="76C03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CB1C7B"/>
    <w:multiLevelType w:val="hybridMultilevel"/>
    <w:tmpl w:val="65B8A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C15E3B"/>
    <w:multiLevelType w:val="hybridMultilevel"/>
    <w:tmpl w:val="44586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5E3997"/>
    <w:multiLevelType w:val="hybridMultilevel"/>
    <w:tmpl w:val="101C884E"/>
    <w:lvl w:ilvl="0" w:tplc="4C7EED0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6B0315"/>
    <w:multiLevelType w:val="hybridMultilevel"/>
    <w:tmpl w:val="502E68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34061"/>
    <w:multiLevelType w:val="hybridMultilevel"/>
    <w:tmpl w:val="AC000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543A22"/>
    <w:multiLevelType w:val="hybridMultilevel"/>
    <w:tmpl w:val="1744D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E66EFA"/>
    <w:multiLevelType w:val="hybridMultilevel"/>
    <w:tmpl w:val="E4124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563311"/>
    <w:multiLevelType w:val="hybridMultilevel"/>
    <w:tmpl w:val="7C52C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FE01F9"/>
    <w:multiLevelType w:val="hybridMultilevel"/>
    <w:tmpl w:val="5224C1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3048A2"/>
    <w:multiLevelType w:val="hybridMultilevel"/>
    <w:tmpl w:val="B6F0C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4"/>
  </w:num>
  <w:num w:numId="13">
    <w:abstractNumId w:val="16"/>
  </w:num>
  <w:num w:numId="14">
    <w:abstractNumId w:val="23"/>
  </w:num>
  <w:num w:numId="15">
    <w:abstractNumId w:val="12"/>
  </w:num>
  <w:num w:numId="16">
    <w:abstractNumId w:val="15"/>
  </w:num>
  <w:num w:numId="17">
    <w:abstractNumId w:val="11"/>
  </w:num>
  <w:num w:numId="18">
    <w:abstractNumId w:val="17"/>
  </w:num>
  <w:num w:numId="19">
    <w:abstractNumId w:val="14"/>
  </w:num>
  <w:num w:numId="20">
    <w:abstractNumId w:val="19"/>
  </w:num>
  <w:num w:numId="21">
    <w:abstractNumId w:val="22"/>
  </w:num>
  <w:num w:numId="22">
    <w:abstractNumId w:val="21"/>
  </w:num>
  <w:num w:numId="23">
    <w:abstractNumId w:val="20"/>
  </w:num>
  <w:num w:numId="24">
    <w:abstractNumId w:val="25"/>
  </w:num>
  <w:num w:numId="25">
    <w:abstractNumId w:val="10"/>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51033442672"/>
    <w:docVar w:name="VerbatimVersion" w:val="5.1"/>
  </w:docVars>
  <w:rsids>
    <w:rsidRoot w:val="00F0438B"/>
    <w:rsid w:val="000034B3"/>
    <w:rsid w:val="00007EEF"/>
    <w:rsid w:val="000139A3"/>
    <w:rsid w:val="00022C08"/>
    <w:rsid w:val="000605E9"/>
    <w:rsid w:val="000C43B5"/>
    <w:rsid w:val="00100833"/>
    <w:rsid w:val="00104529"/>
    <w:rsid w:val="00105942"/>
    <w:rsid w:val="00107396"/>
    <w:rsid w:val="00121EA6"/>
    <w:rsid w:val="00144A4C"/>
    <w:rsid w:val="00176AB0"/>
    <w:rsid w:val="00177B7D"/>
    <w:rsid w:val="0018322D"/>
    <w:rsid w:val="001B5776"/>
    <w:rsid w:val="001C130E"/>
    <w:rsid w:val="001E4A2D"/>
    <w:rsid w:val="001E527A"/>
    <w:rsid w:val="001F78CE"/>
    <w:rsid w:val="00225CEF"/>
    <w:rsid w:val="00251FC7"/>
    <w:rsid w:val="00260258"/>
    <w:rsid w:val="00265C73"/>
    <w:rsid w:val="002855A7"/>
    <w:rsid w:val="002B146A"/>
    <w:rsid w:val="002B5E17"/>
    <w:rsid w:val="002C1108"/>
    <w:rsid w:val="002C50CA"/>
    <w:rsid w:val="002D5442"/>
    <w:rsid w:val="00302930"/>
    <w:rsid w:val="00315690"/>
    <w:rsid w:val="00316B75"/>
    <w:rsid w:val="00325646"/>
    <w:rsid w:val="003460F2"/>
    <w:rsid w:val="00361DC2"/>
    <w:rsid w:val="0038158C"/>
    <w:rsid w:val="003902BA"/>
    <w:rsid w:val="00396C6B"/>
    <w:rsid w:val="003A09E2"/>
    <w:rsid w:val="003C053F"/>
    <w:rsid w:val="003C37D3"/>
    <w:rsid w:val="00407037"/>
    <w:rsid w:val="00417334"/>
    <w:rsid w:val="00422DB7"/>
    <w:rsid w:val="00456459"/>
    <w:rsid w:val="004605D6"/>
    <w:rsid w:val="00475566"/>
    <w:rsid w:val="00492B85"/>
    <w:rsid w:val="004C60E8"/>
    <w:rsid w:val="004E3579"/>
    <w:rsid w:val="004E728B"/>
    <w:rsid w:val="004E7D5B"/>
    <w:rsid w:val="004F39E0"/>
    <w:rsid w:val="0050293F"/>
    <w:rsid w:val="00533B2C"/>
    <w:rsid w:val="00537BD5"/>
    <w:rsid w:val="00544EDD"/>
    <w:rsid w:val="00571CED"/>
    <w:rsid w:val="0057268A"/>
    <w:rsid w:val="005B132A"/>
    <w:rsid w:val="005C007B"/>
    <w:rsid w:val="005C3594"/>
    <w:rsid w:val="005C57FB"/>
    <w:rsid w:val="005D2912"/>
    <w:rsid w:val="005D3ABA"/>
    <w:rsid w:val="005D716B"/>
    <w:rsid w:val="005E118D"/>
    <w:rsid w:val="005F5AB6"/>
    <w:rsid w:val="00600A3F"/>
    <w:rsid w:val="006065BD"/>
    <w:rsid w:val="00613376"/>
    <w:rsid w:val="00623B84"/>
    <w:rsid w:val="00645FA9"/>
    <w:rsid w:val="00647866"/>
    <w:rsid w:val="00665003"/>
    <w:rsid w:val="00680950"/>
    <w:rsid w:val="006A0748"/>
    <w:rsid w:val="006A2AD0"/>
    <w:rsid w:val="006A3130"/>
    <w:rsid w:val="006C2375"/>
    <w:rsid w:val="006D1779"/>
    <w:rsid w:val="006D4ECC"/>
    <w:rsid w:val="006E383D"/>
    <w:rsid w:val="006F0259"/>
    <w:rsid w:val="00700286"/>
    <w:rsid w:val="007063B7"/>
    <w:rsid w:val="00707504"/>
    <w:rsid w:val="007174C9"/>
    <w:rsid w:val="00722258"/>
    <w:rsid w:val="007243E5"/>
    <w:rsid w:val="00766EA0"/>
    <w:rsid w:val="007A2226"/>
    <w:rsid w:val="007D5600"/>
    <w:rsid w:val="007F5B66"/>
    <w:rsid w:val="008007FC"/>
    <w:rsid w:val="00812002"/>
    <w:rsid w:val="00813DDF"/>
    <w:rsid w:val="00823A1C"/>
    <w:rsid w:val="00824511"/>
    <w:rsid w:val="0083031E"/>
    <w:rsid w:val="00845B9D"/>
    <w:rsid w:val="00860984"/>
    <w:rsid w:val="00872D7F"/>
    <w:rsid w:val="00882A41"/>
    <w:rsid w:val="008B03E6"/>
    <w:rsid w:val="008B24C9"/>
    <w:rsid w:val="008B3ECB"/>
    <w:rsid w:val="008B4E85"/>
    <w:rsid w:val="008C1B2E"/>
    <w:rsid w:val="008D5BA7"/>
    <w:rsid w:val="00902AD9"/>
    <w:rsid w:val="009042B4"/>
    <w:rsid w:val="00912EBA"/>
    <w:rsid w:val="00913C87"/>
    <w:rsid w:val="0091627E"/>
    <w:rsid w:val="00950765"/>
    <w:rsid w:val="0097032B"/>
    <w:rsid w:val="009875B5"/>
    <w:rsid w:val="00987C80"/>
    <w:rsid w:val="00990F3A"/>
    <w:rsid w:val="009A0B12"/>
    <w:rsid w:val="009A5D25"/>
    <w:rsid w:val="009D2EAD"/>
    <w:rsid w:val="009D54B2"/>
    <w:rsid w:val="009E1922"/>
    <w:rsid w:val="009F62B5"/>
    <w:rsid w:val="009F7ED2"/>
    <w:rsid w:val="00A23921"/>
    <w:rsid w:val="00A502C0"/>
    <w:rsid w:val="00A6220E"/>
    <w:rsid w:val="00A93661"/>
    <w:rsid w:val="00A95652"/>
    <w:rsid w:val="00A961D1"/>
    <w:rsid w:val="00AA182A"/>
    <w:rsid w:val="00AA1C2F"/>
    <w:rsid w:val="00AC0AB8"/>
    <w:rsid w:val="00AC79E1"/>
    <w:rsid w:val="00AC7D93"/>
    <w:rsid w:val="00AE0411"/>
    <w:rsid w:val="00AE4574"/>
    <w:rsid w:val="00B01435"/>
    <w:rsid w:val="00B203FA"/>
    <w:rsid w:val="00B33C6D"/>
    <w:rsid w:val="00B34115"/>
    <w:rsid w:val="00B3541B"/>
    <w:rsid w:val="00B36105"/>
    <w:rsid w:val="00B378D3"/>
    <w:rsid w:val="00B4508F"/>
    <w:rsid w:val="00B46949"/>
    <w:rsid w:val="00B55AD5"/>
    <w:rsid w:val="00B714D6"/>
    <w:rsid w:val="00B8057C"/>
    <w:rsid w:val="00BD6238"/>
    <w:rsid w:val="00BF593B"/>
    <w:rsid w:val="00BF6D12"/>
    <w:rsid w:val="00BF773A"/>
    <w:rsid w:val="00BF7E81"/>
    <w:rsid w:val="00C13773"/>
    <w:rsid w:val="00C17CC8"/>
    <w:rsid w:val="00C26257"/>
    <w:rsid w:val="00C83417"/>
    <w:rsid w:val="00C906C3"/>
    <w:rsid w:val="00C9604F"/>
    <w:rsid w:val="00CA19AA"/>
    <w:rsid w:val="00CC5298"/>
    <w:rsid w:val="00CD736E"/>
    <w:rsid w:val="00CD798D"/>
    <w:rsid w:val="00CE161E"/>
    <w:rsid w:val="00CE4B52"/>
    <w:rsid w:val="00CF59A8"/>
    <w:rsid w:val="00D004DE"/>
    <w:rsid w:val="00D103D0"/>
    <w:rsid w:val="00D27E69"/>
    <w:rsid w:val="00D27F94"/>
    <w:rsid w:val="00D325A9"/>
    <w:rsid w:val="00D32A5C"/>
    <w:rsid w:val="00D36A8A"/>
    <w:rsid w:val="00D55E8F"/>
    <w:rsid w:val="00D61409"/>
    <w:rsid w:val="00D6211B"/>
    <w:rsid w:val="00D6691E"/>
    <w:rsid w:val="00D71170"/>
    <w:rsid w:val="00DA1C92"/>
    <w:rsid w:val="00DA25D4"/>
    <w:rsid w:val="00DA6538"/>
    <w:rsid w:val="00DF019B"/>
    <w:rsid w:val="00E02533"/>
    <w:rsid w:val="00E15E75"/>
    <w:rsid w:val="00E304AD"/>
    <w:rsid w:val="00E5262C"/>
    <w:rsid w:val="00E6639D"/>
    <w:rsid w:val="00E74FAA"/>
    <w:rsid w:val="00EA05F1"/>
    <w:rsid w:val="00EC7DC4"/>
    <w:rsid w:val="00ED30CF"/>
    <w:rsid w:val="00EE5F85"/>
    <w:rsid w:val="00EF47F3"/>
    <w:rsid w:val="00F0438B"/>
    <w:rsid w:val="00F176EF"/>
    <w:rsid w:val="00F21345"/>
    <w:rsid w:val="00F26C02"/>
    <w:rsid w:val="00F45E10"/>
    <w:rsid w:val="00F6364A"/>
    <w:rsid w:val="00F7246B"/>
    <w:rsid w:val="00F9113A"/>
    <w:rsid w:val="00F91209"/>
    <w:rsid w:val="00F9134F"/>
    <w:rsid w:val="00F962FF"/>
    <w:rsid w:val="00FA3FFD"/>
    <w:rsid w:val="00FC28A5"/>
    <w:rsid w:val="00FE2546"/>
    <w:rsid w:val="00FE3D6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3347"/>
  <w15:chartTrackingRefBased/>
  <w15:docId w15:val="{276356A2-908F-416D-B459-CBCC6CDB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65C7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265C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unhideWhenUsed/>
    <w:qFormat/>
    <w:rsid w:val="00265C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Foldover"/>
    <w:basedOn w:val="Normal"/>
    <w:next w:val="Normal"/>
    <w:link w:val="Heading3Char"/>
    <w:uiPriority w:val="2"/>
    <w:unhideWhenUsed/>
    <w:qFormat/>
    <w:rsid w:val="00265C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265C73"/>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265C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C73"/>
  </w:style>
  <w:style w:type="character" w:customStyle="1" w:styleId="Heading1Char">
    <w:name w:val="Heading 1 Char"/>
    <w:aliases w:val="Pocket Char"/>
    <w:basedOn w:val="DefaultParagraphFont"/>
    <w:link w:val="Heading1"/>
    <w:rsid w:val="00265C73"/>
    <w:rPr>
      <w:rFonts w:ascii="Times New Roman" w:eastAsiaTheme="majorEastAsia" w:hAnsi="Times New Roman"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265C7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265C7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65C73"/>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s,B"/>
    <w:basedOn w:val="DefaultParagraphFont"/>
    <w:link w:val="Emphasis1"/>
    <w:uiPriority w:val="7"/>
    <w:qFormat/>
    <w:rsid w:val="00265C73"/>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65C73"/>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Bold Cite Char,Citation Char Char Char,Style,Intense Emphasis111,Intense Emphasis1111,ci"/>
    <w:basedOn w:val="DefaultParagraphFont"/>
    <w:uiPriority w:val="6"/>
    <w:qFormat/>
    <w:rsid w:val="00265C73"/>
    <w:rPr>
      <w:b w:val="0"/>
      <w:sz w:val="20"/>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265C73"/>
    <w:rPr>
      <w:color w:val="auto"/>
      <w:u w:val="none"/>
    </w:rPr>
  </w:style>
  <w:style w:type="character" w:styleId="FollowedHyperlink">
    <w:name w:val="FollowedHyperlink"/>
    <w:basedOn w:val="DefaultParagraphFont"/>
    <w:uiPriority w:val="99"/>
    <w:semiHidden/>
    <w:unhideWhenUsed/>
    <w:rsid w:val="00265C73"/>
    <w:rPr>
      <w:color w:val="auto"/>
      <w:u w:val="none"/>
    </w:rPr>
  </w:style>
  <w:style w:type="paragraph" w:customStyle="1" w:styleId="Emphasis1">
    <w:name w:val="Emphasis1"/>
    <w:basedOn w:val="Normal"/>
    <w:link w:val="Emphasis"/>
    <w:autoRedefine/>
    <w:uiPriority w:val="7"/>
    <w:qFormat/>
    <w:rsid w:val="00A502C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textbold">
    <w:name w:val="text bold"/>
    <w:basedOn w:val="Normal"/>
    <w:uiPriority w:val="7"/>
    <w:qFormat/>
    <w:rsid w:val="00B3541B"/>
    <w:pPr>
      <w:ind w:left="720"/>
      <w:jc w:val="both"/>
    </w:pPr>
    <w:rPr>
      <w:iCs/>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B354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B3541B"/>
    <w:pPr>
      <w:ind w:left="720"/>
      <w:contextualSpacing/>
    </w:p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qFormat/>
    <w:rsid w:val="00B3541B"/>
    <w:rPr>
      <w:u w:val="single"/>
    </w:rPr>
  </w:style>
  <w:style w:type="paragraph" w:customStyle="1" w:styleId="UnderlinePara">
    <w:name w:val="Underline Para"/>
    <w:basedOn w:val="Normal"/>
    <w:uiPriority w:val="6"/>
    <w:qFormat/>
    <w:rsid w:val="00B3541B"/>
    <w:pPr>
      <w:widowControl w:val="0"/>
      <w:suppressAutoHyphens/>
      <w:spacing w:after="200"/>
      <w:contextualSpacing/>
    </w:pPr>
    <w:rPr>
      <w:rFonts w:asciiTheme="minorHAnsi" w:hAnsiTheme="minorHAnsi" w:cstheme="minorBidi"/>
      <w:u w:val="single"/>
    </w:rPr>
  </w:style>
  <w:style w:type="paragraph" w:customStyle="1" w:styleId="StyleUnderlining11pt">
    <w:name w:val="Style Underlining + 11 pt"/>
    <w:basedOn w:val="Normal"/>
    <w:link w:val="StyleUnderlining11ptChar"/>
    <w:rsid w:val="00B3541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3541B"/>
    <w:rPr>
      <w:rFonts w:ascii="Times New Roman" w:eastAsia="Times New Roman" w:hAnsi="Times New Roman" w:cs="Times New Roman"/>
      <w:sz w:val="20"/>
      <w:szCs w:val="24"/>
      <w:u w:val="single"/>
      <w:lang w:val="en-GB"/>
    </w:rPr>
  </w:style>
  <w:style w:type="paragraph" w:customStyle="1" w:styleId="StyleStyleMicroText7ptArialNarrow10pt">
    <w:name w:val="Style Style MicroText + 7 pt + Arial Narrow 10 pt"/>
    <w:basedOn w:val="Normal"/>
    <w:link w:val="StyleStyleMicroText7ptArialNarrow10ptChar"/>
    <w:rsid w:val="00B3541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3541B"/>
    <w:rPr>
      <w:rFonts w:ascii="Times New Roman" w:eastAsia="Times New Roman" w:hAnsi="Times New Roman" w:cs="Times New Roman"/>
      <w:sz w:val="20"/>
      <w:szCs w:val="24"/>
    </w:rPr>
  </w:style>
  <w:style w:type="paragraph" w:customStyle="1" w:styleId="Boldunderline">
    <w:name w:val="Bold/underline"/>
    <w:basedOn w:val="Normal"/>
    <w:link w:val="BoldunderlineChar"/>
    <w:autoRedefine/>
    <w:rsid w:val="00B3541B"/>
    <w:rPr>
      <w:rFonts w:eastAsia="Times New Roman"/>
      <w:b/>
      <w:sz w:val="24"/>
      <w:szCs w:val="24"/>
      <w:u w:val="single"/>
    </w:rPr>
  </w:style>
  <w:style w:type="character" w:customStyle="1" w:styleId="BoldunderlineChar">
    <w:name w:val="Bold/underline Char"/>
    <w:basedOn w:val="DefaultParagraphFont"/>
    <w:link w:val="Boldunderline"/>
    <w:rsid w:val="00B3541B"/>
    <w:rPr>
      <w:rFonts w:ascii="Times New Roman" w:eastAsia="Times New Roman" w:hAnsi="Times New Roman" w:cs="Times New Roman"/>
      <w:b/>
      <w:sz w:val="24"/>
      <w:szCs w:val="24"/>
      <w:u w:val="single"/>
    </w:rPr>
  </w:style>
  <w:style w:type="paragraph" w:customStyle="1" w:styleId="card">
    <w:name w:val="card"/>
    <w:basedOn w:val="Normal"/>
    <w:next w:val="Normal"/>
    <w:link w:val="cardChar"/>
    <w:qFormat/>
    <w:rsid w:val="00B3541B"/>
    <w:pPr>
      <w:ind w:left="288" w:right="288"/>
    </w:pPr>
  </w:style>
  <w:style w:type="character" w:customStyle="1" w:styleId="cardChar">
    <w:name w:val="card Char"/>
    <w:link w:val="card"/>
    <w:rsid w:val="00B3541B"/>
    <w:rPr>
      <w:rFonts w:ascii="Times New Roman" w:hAnsi="Times New Roman" w:cs="Times New Roman"/>
      <w:sz w:val="20"/>
    </w:rPr>
  </w:style>
  <w:style w:type="character" w:customStyle="1" w:styleId="underline">
    <w:name w:val="underline"/>
    <w:uiPriority w:val="7"/>
    <w:qFormat/>
    <w:rsid w:val="00B3541B"/>
    <w:rPr>
      <w:u w:val="single"/>
    </w:rPr>
  </w:style>
  <w:style w:type="character" w:styleId="Strong">
    <w:name w:val="Strong"/>
    <w:uiPriority w:val="22"/>
    <w:qFormat/>
    <w:rsid w:val="00B3541B"/>
    <w:rPr>
      <w:b/>
      <w:bCs/>
    </w:rPr>
  </w:style>
  <w:style w:type="paragraph" w:customStyle="1" w:styleId="StyleStyle4ArialNarrow9pt">
    <w:name w:val="Style Style4 + Arial Narrow 9 pt"/>
    <w:basedOn w:val="Normal"/>
    <w:link w:val="StyleStyle4ArialNarrow9ptChar"/>
    <w:rsid w:val="00B3541B"/>
    <w:rPr>
      <w:u w:val="single"/>
    </w:rPr>
  </w:style>
  <w:style w:type="character" w:customStyle="1" w:styleId="StyleStyle4ArialNarrow9ptChar">
    <w:name w:val="Style Style4 + Arial Narrow 9 pt Char"/>
    <w:basedOn w:val="DefaultParagraphFont"/>
    <w:link w:val="StyleStyle4ArialNarrow9pt"/>
    <w:rsid w:val="00B3541B"/>
    <w:rPr>
      <w:rFonts w:ascii="Times New Roman" w:hAnsi="Times New Roman" w:cs="Times New Roman"/>
      <w:sz w:val="20"/>
      <w:u w:val="single"/>
    </w:rPr>
  </w:style>
  <w:style w:type="paragraph" w:customStyle="1" w:styleId="StyleStyle4ArialNarrow9ptBold">
    <w:name w:val="Style Style4 + Arial Narrow 9 pt Bold"/>
    <w:basedOn w:val="Normal"/>
    <w:link w:val="StyleStyle4ArialNarrow9ptBoldChar"/>
    <w:rsid w:val="00B3541B"/>
    <w:rPr>
      <w:b/>
      <w:bCs/>
      <w:u w:val="single"/>
    </w:rPr>
  </w:style>
  <w:style w:type="character" w:customStyle="1" w:styleId="StyleStyle4ArialNarrow9ptBoldChar">
    <w:name w:val="Style Style4 + Arial Narrow 9 pt Bold Char"/>
    <w:basedOn w:val="DefaultParagraphFont"/>
    <w:link w:val="StyleStyle4ArialNarrow9ptBold"/>
    <w:rsid w:val="00B3541B"/>
    <w:rPr>
      <w:rFonts w:ascii="Times New Roman" w:hAnsi="Times New Roman" w:cs="Times New Roman"/>
      <w:b/>
      <w:bCs/>
      <w:sz w:val="20"/>
      <w:u w:val="single"/>
    </w:rPr>
  </w:style>
  <w:style w:type="character" w:customStyle="1" w:styleId="apple-converted-space">
    <w:name w:val="apple-converted-space"/>
    <w:basedOn w:val="DefaultParagraphFont"/>
    <w:rsid w:val="00B3541B"/>
  </w:style>
  <w:style w:type="paragraph" w:customStyle="1" w:styleId="Emphasize">
    <w:name w:val="Emphasize"/>
    <w:basedOn w:val="Normal"/>
    <w:uiPriority w:val="7"/>
    <w:qFormat/>
    <w:rsid w:val="00B3541B"/>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BalloonText">
    <w:name w:val="Balloon Text"/>
    <w:basedOn w:val="Normal"/>
    <w:link w:val="BalloonTextChar"/>
    <w:uiPriority w:val="99"/>
    <w:semiHidden/>
    <w:unhideWhenUsed/>
    <w:rsid w:val="00B354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541B"/>
    <w:rPr>
      <w:rFonts w:ascii="Segoe UI" w:hAnsi="Segoe UI" w:cs="Segoe UI"/>
      <w:sz w:val="18"/>
      <w:szCs w:val="18"/>
    </w:rPr>
  </w:style>
  <w:style w:type="character" w:styleId="UnresolvedMention">
    <w:name w:val="Unresolved Mention"/>
    <w:basedOn w:val="DefaultParagraphFont"/>
    <w:uiPriority w:val="99"/>
    <w:semiHidden/>
    <w:unhideWhenUsed/>
    <w:rsid w:val="00B3541B"/>
    <w:rPr>
      <w:color w:val="605E5C"/>
      <w:shd w:val="clear" w:color="auto" w:fill="E1DFDD"/>
    </w:rPr>
  </w:style>
  <w:style w:type="character" w:customStyle="1" w:styleId="cardtextChar">
    <w:name w:val="card text Char"/>
    <w:basedOn w:val="DefaultParagraphFont"/>
    <w:link w:val="cardtext"/>
    <w:locked/>
    <w:rsid w:val="00B3541B"/>
    <w:rPr>
      <w:rFonts w:ascii="Georgia" w:hAnsi="Georgia"/>
      <w:sz w:val="20"/>
    </w:rPr>
  </w:style>
  <w:style w:type="paragraph" w:customStyle="1" w:styleId="cardtext">
    <w:name w:val="card text"/>
    <w:basedOn w:val="Normal"/>
    <w:link w:val="cardtextChar"/>
    <w:qFormat/>
    <w:rsid w:val="00B3541B"/>
    <w:pPr>
      <w:ind w:left="288" w:right="288"/>
    </w:pPr>
    <w:rPr>
      <w:rFonts w:ascii="Georgia" w:hAnsi="Georg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002/wcc.266/pdf" TargetMode="External"/><Relationship Id="rId18" Type="http://schemas.openxmlformats.org/officeDocument/2006/relationships/hyperlink" Target="https://www.colorado.edu/law/sites/default/files/attached-files/healy_web_edition_pdf.pdf" TargetMode="External"/><Relationship Id="rId26" Type="http://schemas.openxmlformats.org/officeDocument/2006/relationships/hyperlink" Target="https://www.ioes.ucla.edu/person/richard-turco/" TargetMode="External"/><Relationship Id="rId39" Type="http://schemas.openxmlformats.org/officeDocument/2006/relationships/hyperlink" Target="https://science.howstuffworks.com/science-vs-myth/what-if/what-if-ozone-layer-disappeared.htm" TargetMode="External"/><Relationship Id="rId21" Type="http://schemas.openxmlformats.org/officeDocument/2006/relationships/hyperlink" Target="https://kovic.ch/consulting-ars-cognitionis/" TargetMode="External"/><Relationship Id="rId34" Type="http://schemas.openxmlformats.org/officeDocument/2006/relationships/hyperlink" Target="http://atoc.colorado.edu/~jlundqui/" TargetMode="External"/><Relationship Id="rId42" Type="http://schemas.openxmlformats.org/officeDocument/2006/relationships/hyperlink" Target="https://www.fitchsolutions.com/country-risk-sovereigns/recession-risks-political-and-geopolitical-consequences-05-08-2019" TargetMode="External"/><Relationship Id="rId47" Type="http://schemas.openxmlformats.org/officeDocument/2006/relationships/hyperlink" Target="https://aeon.co/essays/we-are-not-edging-up-to-a-mass-extinction" TargetMode="External"/><Relationship Id="rId7" Type="http://schemas.openxmlformats.org/officeDocument/2006/relationships/hyperlink" Target="https://www.colorado.edu/law/sites/default/files/attached-files/healy_web_edition_pdf.pdf" TargetMode="External"/><Relationship Id="rId2" Type="http://schemas.openxmlformats.org/officeDocument/2006/relationships/numbering" Target="numbering.xml"/><Relationship Id="rId16" Type="http://schemas.openxmlformats.org/officeDocument/2006/relationships/hyperlink" Target="https://www.colorado.edu/law/sites/default/files/attached-files/healy_web_edition_pdf.pdf" TargetMode="External"/><Relationship Id="rId29" Type="http://schemas.openxmlformats.org/officeDocument/2006/relationships/hyperlink" Target="http://people.envsci.rutgers.edu/robock/" TargetMode="External"/><Relationship Id="rId11" Type="http://schemas.openxmlformats.org/officeDocument/2006/relationships/hyperlink" Target="https://foreignpolicy.com/2020/05/13/coronavirus-pandemic-depression-economy-world-war/" TargetMode="External"/><Relationship Id="rId24" Type="http://schemas.openxmlformats.org/officeDocument/2006/relationships/image" Target="media/image1.png"/><Relationship Id="rId32" Type="http://schemas.openxmlformats.org/officeDocument/2006/relationships/hyperlink" Target="https://eapsweb.mit.edu/people/kokey" TargetMode="External"/><Relationship Id="rId37" Type="http://schemas.openxmlformats.org/officeDocument/2006/relationships/hyperlink" Target="https://www.salon.com/2019/08/22/can-humanity-survive-without-the-amazon-rainforest-maybe-not-experts-say/" TargetMode="External"/><Relationship Id="rId40" Type="http://schemas.openxmlformats.org/officeDocument/2006/relationships/hyperlink" Target="https://globalchange.umich.edu/globalchange1/current/lectures/water_cycle/water_cycle.html" TargetMode="External"/><Relationship Id="rId45" Type="http://schemas.openxmlformats.org/officeDocument/2006/relationships/hyperlink" Target="http://www.rand.org/content/dam/rand/pubs/research_reports/RR1200/RR1210/RAND_RR1210.pdf" TargetMode="External"/><Relationship Id="rId5" Type="http://schemas.openxmlformats.org/officeDocument/2006/relationships/webSettings" Target="webSettings.xml"/><Relationship Id="rId15" Type="http://schemas.openxmlformats.org/officeDocument/2006/relationships/hyperlink" Target="https://www.colorado.edu/law/sites/default/files/attached-files/healy_web_edition_pdf.pdf" TargetMode="External"/><Relationship Id="rId23" Type="http://schemas.openxmlformats.org/officeDocument/2006/relationships/hyperlink" Target="https://qz.com/1314111/we-may-have-answered-the-fermi-paradox-we-are-alone-in-the-universe/" TargetMode="External"/><Relationship Id="rId28" Type="http://schemas.openxmlformats.org/officeDocument/2006/relationships/hyperlink" Target="https://www.vox.com/future-perfect/2018/10/19/17873822/nuclear-war-weapons-bombs-how-kill" TargetMode="External"/><Relationship Id="rId36" Type="http://schemas.openxmlformats.org/officeDocument/2006/relationships/hyperlink" Target="https://dx.doi.org/10.2139/ssrn.3155983%20Accessed%2010/27/19" TargetMode="External"/><Relationship Id="rId49" Type="http://schemas.openxmlformats.org/officeDocument/2006/relationships/theme" Target="theme/theme1.xml"/><Relationship Id="rId10" Type="http://schemas.openxmlformats.org/officeDocument/2006/relationships/hyperlink" Target="https://foreignpolicy.com/2020/05/13/coronavirus-pandemic-depression-economy-world-war/" TargetMode="External"/><Relationship Id="rId19" Type="http://schemas.openxmlformats.org/officeDocument/2006/relationships/hyperlink" Target="https://www.ehn.org/ohio-river-naturerights-2645014867.html?rebelltitem=4" TargetMode="External"/><Relationship Id="rId31" Type="http://schemas.openxmlformats.org/officeDocument/2006/relationships/hyperlink" Target="https://agupubs.onlinelibrary.wiley.com/doi/10.1002/2017JD027331" TargetMode="External"/><Relationship Id="rId44" Type="http://schemas.openxmlformats.org/officeDocument/2006/relationships/hyperlink" Target="http://www.hoover.org/research/post-american-world-order" TargetMode="External"/><Relationship Id="rId4" Type="http://schemas.openxmlformats.org/officeDocument/2006/relationships/settings" Target="settings.xml"/><Relationship Id="rId9" Type="http://schemas.openxmlformats.org/officeDocument/2006/relationships/hyperlink" Target="https://www.earthlawcenter.org/blog-entries/2019/2/earth-law-makes-economic-sense" TargetMode="External"/><Relationship Id="rId14" Type="http://schemas.openxmlformats.org/officeDocument/2006/relationships/hyperlink" Target="https://global.nature.org/content/the-geopolitics-of-environmental-challenges" TargetMode="External"/><Relationship Id="rId22" Type="http://schemas.openxmlformats.org/officeDocument/2006/relationships/hyperlink" Target="http://backreaction.blogspot.com/2017/06/dear-dr-b-what-are-chances-of-universe.html" TargetMode="External"/><Relationship Id="rId27" Type="http://schemas.openxmlformats.org/officeDocument/2006/relationships/hyperlink" Target="https://atmos.washington.edu/~ackerman/Articles/Turco_Nuclear_Winter_83.pdf" TargetMode="External"/><Relationship Id="rId30" Type="http://schemas.openxmlformats.org/officeDocument/2006/relationships/hyperlink" Target="https://www.atmos-chem-phys.net/7/2003/2007/acp-7-2003-2007.pdf" TargetMode="External"/><Relationship Id="rId35" Type="http://schemas.openxmlformats.org/officeDocument/2006/relationships/hyperlink" Target="https://go.redirectingat.com?id=66960X1514734&amp;xs=1&amp;url=https%3A%2F%2Fwww.nature.com%2Farticles%2Fs41612-018-0039-3" TargetMode="External"/><Relationship Id="rId43" Type="http://schemas.openxmlformats.org/officeDocument/2006/relationships/hyperlink" Target="https://www.weforum.org/agenda/2018/11/the-next-economic-crisis-could-cause-a-global-conflict-heres-why/" TargetMode="External"/><Relationship Id="rId48" Type="http://schemas.openxmlformats.org/officeDocument/2006/relationships/fontTable" Target="fontTable.xml"/><Relationship Id="rId8" Type="http://schemas.openxmlformats.org/officeDocument/2006/relationships/hyperlink" Target="https://inthesetimes.com/article/trump-epa-covid-19-environmental-law-rights-of-nature-air-water-pollution" TargetMode="External"/><Relationship Id="rId3" Type="http://schemas.openxmlformats.org/officeDocument/2006/relationships/styles" Target="styles.xml"/><Relationship Id="rId12" Type="http://schemas.openxmlformats.org/officeDocument/2006/relationships/hyperlink" Target="https://warontherocks.com/2016/08/no-more-of-the-same-the-problem-with-primacy/" TargetMode="External"/><Relationship Id="rId17" Type="http://schemas.openxmlformats.org/officeDocument/2006/relationships/hyperlink" Target="https://thehill.com/opinion/energy-environment/544049-protecting-federal-lands-should-be-a-no-brainer" TargetMode="External"/><Relationship Id="rId25" Type="http://schemas.openxmlformats.org/officeDocument/2006/relationships/hyperlink" Target="https://www.researchgate.net/publication/334648599_Nuclear_Winter_Responses_to_Nuclear_War_Between_the_United_States_and_Russia_in_the_Whole_Atmosphere_Community_Climate_Model_Version_4_and_the_Goddard_Institute_for_Space_Studies_ModelE" TargetMode="External"/><Relationship Id="rId33" Type="http://schemas.openxmlformats.org/officeDocument/2006/relationships/hyperlink" Target="http://ftp:/texmex.mit.edu/pub/emanuel/PAPERS/nuclear.pdf" TargetMode="External"/><Relationship Id="rId38" Type="http://schemas.openxmlformats.org/officeDocument/2006/relationships/hyperlink" Target="https://www.researchgate.net/publication/334648599_Nuclear_Winter_Responses_to_Nuclear_War_Between_the_United_States_and_Russia_in_the_Whole_Atmosphere_Community_Climate_Model_Version_4_and_the_Goddard_Institute_for_Space_Studies_ModelE" TargetMode="External"/><Relationship Id="rId46" Type="http://schemas.openxmlformats.org/officeDocument/2006/relationships/hyperlink" Target="https://brill.com/view/journals/jeep/16/1/article-p35_35.xml" TargetMode="External"/><Relationship Id="rId20" Type="http://schemas.openxmlformats.org/officeDocument/2006/relationships/hyperlink" Target="https://kovic.ch/zipar/" TargetMode="External"/><Relationship Id="rId41" Type="http://schemas.openxmlformats.org/officeDocument/2006/relationships/hyperlink" Target="http://www.ozonedepletion.co.uk/what-will-happen-life-earth-if-ozone-depletion-continues.html%20Accessed%2010/18/19" TargetMode="External"/><Relationship Id="rId1" Type="http://schemas.openxmlformats.org/officeDocument/2006/relationships/customXml" Target="../customXml/item1.xml"/><Relationship Id="rId6" Type="http://schemas.openxmlformats.org/officeDocument/2006/relationships/hyperlink" Target="https://www.ienearth.org/wp-content/uploads/2017/11/RONME-RightsBasedLaw-final-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2F16D-0976-4C4C-A317-E1AAE085E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467</TotalTime>
  <Pages>1</Pages>
  <Words>151933</Words>
  <Characters>866019</Characters>
  <Application>Microsoft Office Word</Application>
  <DocSecurity>0</DocSecurity>
  <Lines>7216</Lines>
  <Paragraphs>2031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Buntin</dc:creator>
  <cp:keywords>5.1.1</cp:keywords>
  <dc:description/>
  <cp:lastModifiedBy>Jeff Buntin</cp:lastModifiedBy>
  <cp:revision>92</cp:revision>
  <dcterms:created xsi:type="dcterms:W3CDTF">2021-06-14T01:49:00Z</dcterms:created>
  <dcterms:modified xsi:type="dcterms:W3CDTF">2021-06-19T20:45:00Z</dcterms:modified>
</cp:coreProperties>
</file>