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14E359" w14:textId="614E1B35" w:rsidR="00146EEC" w:rsidRDefault="00146EEC" w:rsidP="001429B5">
      <w:pPr>
        <w:pStyle w:val="Heading1"/>
      </w:pPr>
      <w:r>
        <w:t>The Resolution</w:t>
      </w:r>
    </w:p>
    <w:p w14:paraId="4BE12675" w14:textId="4CF7C8BD" w:rsidR="00146EEC" w:rsidRDefault="00146EEC" w:rsidP="00146EEC">
      <w:pPr>
        <w:pStyle w:val="Heading4"/>
      </w:pPr>
      <w:r>
        <w:t>The United States federal government should substantially increase its protection of water resources in the United States.</w:t>
      </w:r>
    </w:p>
    <w:p w14:paraId="58DCE582" w14:textId="3E3895B3" w:rsidR="00091A0F" w:rsidRDefault="00091A0F" w:rsidP="00091A0F">
      <w:pPr>
        <w:pStyle w:val="Heading1"/>
      </w:pPr>
      <w:r>
        <w:t>Notes</w:t>
      </w:r>
    </w:p>
    <w:p w14:paraId="590B6929" w14:textId="0EC0BE4B" w:rsidR="00091A0F" w:rsidRDefault="00091A0F" w:rsidP="00091A0F"/>
    <w:p w14:paraId="1350F261" w14:textId="7FA27278" w:rsidR="00091A0F" w:rsidRDefault="00091A0F" w:rsidP="00091A0F">
      <w:r>
        <w:t xml:space="preserve">This is not a great topic for T debates.  There are few bright lines/terms of art of to place a meaningful limit on the </w:t>
      </w:r>
      <w:proofErr w:type="spellStart"/>
      <w:r>
        <w:t>aff</w:t>
      </w:r>
      <w:proofErr w:type="spellEnd"/>
      <w:r>
        <w:t xml:space="preserve">.  That said, there are a few bright lines </w:t>
      </w:r>
      <w:r w:rsidR="00403646">
        <w:t xml:space="preserve">you </w:t>
      </w:r>
      <w:r>
        <w:t>should be possible to consistently win:</w:t>
      </w:r>
    </w:p>
    <w:p w14:paraId="6A0E0AD1" w14:textId="2768BF56" w:rsidR="00091A0F" w:rsidRDefault="00091A0F" w:rsidP="00091A0F">
      <w:r>
        <w:tab/>
        <w:t>-The EEZ and contiguous zones are likely not “in the United States.”</w:t>
      </w:r>
    </w:p>
    <w:p w14:paraId="78811E5B" w14:textId="7DA612AE" w:rsidR="00091A0F" w:rsidRDefault="00091A0F" w:rsidP="00091A0F">
      <w:r>
        <w:tab/>
        <w:t xml:space="preserve">-The cards that say water resources generally means usable fresh water are pretty good too.  </w:t>
      </w:r>
    </w:p>
    <w:p w14:paraId="6727AB0C" w14:textId="0260F182" w:rsidR="00091A0F" w:rsidRDefault="00091A0F" w:rsidP="00091A0F">
      <w:r>
        <w:t xml:space="preserve">Most debates will revolve around “protection”- most of the topic literature and the USFG uses this term in a broad and not very precise sense.  There are older cards mostly revolving around philosophical questions about whether the environmental movement should be focused on conservation (for human use) or </w:t>
      </w:r>
      <w:r w:rsidR="00403646">
        <w:t xml:space="preserve">protection/preservation.  However, most of those cards on close inspection are not *quite* in the context of protecting water resources.  </w:t>
      </w:r>
    </w:p>
    <w:p w14:paraId="49979837" w14:textId="160E6520" w:rsidR="00403646" w:rsidRDefault="00403646" w:rsidP="00091A0F">
      <w:r>
        <w:t xml:space="preserve">On the neg, I would try to construct some limiting notions of </w:t>
      </w:r>
      <w:proofErr w:type="gramStart"/>
      <w:r>
        <w:t>protection, but</w:t>
      </w:r>
      <w:proofErr w:type="gramEnd"/>
      <w:r>
        <w:t xml:space="preserve"> realize that you can’t just count on the weight of your evidence being the precise or “correct” interpretation of protection- you will need to win that the limit you set is better for debate as a whole.</w:t>
      </w:r>
    </w:p>
    <w:p w14:paraId="1BDD0F16" w14:textId="524F22AA" w:rsidR="00146EEC" w:rsidRPr="00146EEC" w:rsidRDefault="00091A0F" w:rsidP="00146EEC">
      <w:proofErr w:type="spellStart"/>
      <w:r>
        <w:t>Affs</w:t>
      </w:r>
      <w:proofErr w:type="spellEnd"/>
      <w:r>
        <w:t xml:space="preserve">- remember your 2ac should include at least one counterinterpretation (make sure it’s one that you meet!).  If you </w:t>
      </w:r>
      <w:proofErr w:type="gramStart"/>
      <w:r>
        <w:t>don’t</w:t>
      </w:r>
      <w:proofErr w:type="gramEnd"/>
      <w:r>
        <w:t xml:space="preserve"> have something more specific, look in the “Broad inclusive </w:t>
      </w:r>
      <w:proofErr w:type="spellStart"/>
      <w:r>
        <w:t>interps</w:t>
      </w:r>
      <w:proofErr w:type="spellEnd"/>
      <w:r w:rsidR="00403646">
        <w:t xml:space="preserve">.”  Also try to make a “we meet” argument or two and pull some specific answers/offense to their interpretation if you can.  Make sure to also include a strong appeal to reasonability (especially given the lack of one precise and predictable meaning for “protection”).  </w:t>
      </w:r>
    </w:p>
    <w:p w14:paraId="4378D19A" w14:textId="475305DE" w:rsidR="001429B5" w:rsidRDefault="001429B5" w:rsidP="001429B5">
      <w:pPr>
        <w:pStyle w:val="Heading1"/>
      </w:pPr>
      <w:r w:rsidRPr="00562927">
        <w:t>Resolved:</w:t>
      </w:r>
    </w:p>
    <w:p w14:paraId="0D0DCAE7" w14:textId="77777777" w:rsidR="001429B5" w:rsidRDefault="001429B5" w:rsidP="001429B5"/>
    <w:p w14:paraId="652DBE1B" w14:textId="77777777" w:rsidR="001429B5" w:rsidRDefault="001429B5" w:rsidP="001429B5">
      <w:pPr>
        <w:pStyle w:val="Heading3"/>
      </w:pPr>
      <w:r>
        <w:t>Resolved- Enact Law/Formal Vote</w:t>
      </w:r>
    </w:p>
    <w:p w14:paraId="26E308DF" w14:textId="77777777" w:rsidR="001429B5" w:rsidRPr="0017046D" w:rsidRDefault="001429B5" w:rsidP="001429B5">
      <w:pPr>
        <w:pStyle w:val="Heading4"/>
      </w:pPr>
      <w:r w:rsidRPr="0017046D">
        <w:t xml:space="preserve">‘Resolved’ denotes a proposal to be enacted by law </w:t>
      </w:r>
    </w:p>
    <w:p w14:paraId="6ED81E89" w14:textId="77777777" w:rsidR="001429B5" w:rsidRPr="0017046D" w:rsidRDefault="001429B5" w:rsidP="001429B5">
      <w:pPr>
        <w:rPr>
          <w:rStyle w:val="TitleChar"/>
        </w:rPr>
      </w:pPr>
      <w:r w:rsidRPr="0017046D">
        <w:rPr>
          <w:rStyle w:val="Style13ptBold"/>
        </w:rPr>
        <w:t>Words and Phrases 64</w:t>
      </w:r>
      <w:r w:rsidRPr="0017046D">
        <w:t xml:space="preserve"> Permanent Edition </w:t>
      </w:r>
    </w:p>
    <w:p w14:paraId="74187191" w14:textId="77777777" w:rsidR="001429B5" w:rsidRPr="00C20E33" w:rsidRDefault="001429B5" w:rsidP="001429B5">
      <w:r w:rsidRPr="0017046D">
        <w:rPr>
          <w:rStyle w:val="TitleChar"/>
        </w:rPr>
        <w:t>Definition of the word “resolve</w:t>
      </w:r>
      <w:r w:rsidRPr="0017046D">
        <w:t xml:space="preserve">,” given by Webster </w:t>
      </w:r>
      <w:r w:rsidRPr="0017046D">
        <w:rPr>
          <w:rStyle w:val="TitleChar"/>
        </w:rPr>
        <w:t>is “to express an opinion or determination by resolution or vote; as ‘it was resolved by the legislature;” It is of similar force to the word “enact,” which is defined</w:t>
      </w:r>
      <w:r w:rsidRPr="0017046D">
        <w:t xml:space="preserve"> by Bouvier </w:t>
      </w:r>
      <w:r w:rsidRPr="0017046D">
        <w:rPr>
          <w:rStyle w:val="TitleChar"/>
        </w:rPr>
        <w:t>as meaning “to establish by law</w:t>
      </w:r>
      <w:r w:rsidRPr="0017046D">
        <w:t xml:space="preserve">”.  </w:t>
      </w:r>
    </w:p>
    <w:p w14:paraId="68C9B4FE" w14:textId="77777777" w:rsidR="001429B5" w:rsidRPr="0017046D" w:rsidRDefault="001429B5" w:rsidP="001429B5">
      <w:pPr>
        <w:pStyle w:val="Heading4"/>
      </w:pPr>
      <w:r w:rsidRPr="0017046D">
        <w:t xml:space="preserve">Determination reached by voting </w:t>
      </w:r>
    </w:p>
    <w:p w14:paraId="1D317514" w14:textId="77777777" w:rsidR="001429B5" w:rsidRPr="0017046D" w:rsidRDefault="001429B5" w:rsidP="001429B5">
      <w:r w:rsidRPr="008E4EF8">
        <w:rPr>
          <w:rStyle w:val="Style13ptBold"/>
        </w:rPr>
        <w:t>Webster’s 98</w:t>
      </w:r>
      <w:r w:rsidRPr="0017046D">
        <w:rPr>
          <w:rStyle w:val="Heading2Char2"/>
        </w:rPr>
        <w:t xml:space="preserve"> </w:t>
      </w:r>
      <w:r w:rsidRPr="0017046D">
        <w:t>(Revised Unabridged, Dictionary.com)</w:t>
      </w:r>
    </w:p>
    <w:p w14:paraId="0D653CF6" w14:textId="77777777" w:rsidR="001429B5" w:rsidRDefault="001429B5" w:rsidP="001429B5">
      <w:pPr>
        <w:rPr>
          <w:sz w:val="16"/>
        </w:rPr>
      </w:pPr>
      <w:r w:rsidRPr="0017046D">
        <w:rPr>
          <w:sz w:val="16"/>
        </w:rPr>
        <w:t xml:space="preserve">Resolved: 5. </w:t>
      </w:r>
      <w:r w:rsidRPr="0017046D">
        <w:rPr>
          <w:rStyle w:val="Style1Char1"/>
        </w:rPr>
        <w:t>To express, as an opinion or determination, by resolution and vote</w:t>
      </w:r>
      <w:r w:rsidRPr="0017046D">
        <w:rPr>
          <w:sz w:val="16"/>
        </w:rPr>
        <w:t>; to declare or decide by a formal vote; -- followed by a clause; as, the house resolved (</w:t>
      </w:r>
      <w:proofErr w:type="gramStart"/>
      <w:r w:rsidRPr="0017046D">
        <w:rPr>
          <w:sz w:val="16"/>
        </w:rPr>
        <w:t>or,</w:t>
      </w:r>
      <w:proofErr w:type="gramEnd"/>
      <w:r w:rsidRPr="0017046D">
        <w:rPr>
          <w:sz w:val="16"/>
        </w:rPr>
        <w:t xml:space="preserve"> it was resolved by the house) that no money should be </w:t>
      </w:r>
      <w:proofErr w:type="spellStart"/>
      <w:r w:rsidRPr="0017046D">
        <w:rPr>
          <w:sz w:val="16"/>
        </w:rPr>
        <w:t>apropriated</w:t>
      </w:r>
      <w:proofErr w:type="spellEnd"/>
      <w:r w:rsidRPr="0017046D">
        <w:rPr>
          <w:sz w:val="16"/>
        </w:rPr>
        <w:t xml:space="preserve"> (or, to appropriate no money).</w:t>
      </w:r>
    </w:p>
    <w:p w14:paraId="7FE061C9" w14:textId="77777777" w:rsidR="001429B5" w:rsidRPr="0017046D" w:rsidRDefault="001429B5" w:rsidP="001429B5">
      <w:pPr>
        <w:pStyle w:val="Heading4"/>
      </w:pPr>
      <w:r w:rsidRPr="0017046D">
        <w:t xml:space="preserve">Resolved means to express by formal vote—this is the only definition </w:t>
      </w:r>
      <w:proofErr w:type="gramStart"/>
      <w:r w:rsidRPr="0017046D">
        <w:t>that’s</w:t>
      </w:r>
      <w:proofErr w:type="gramEnd"/>
      <w:r w:rsidRPr="0017046D">
        <w:t xml:space="preserve"> in the context of the resolution</w:t>
      </w:r>
    </w:p>
    <w:p w14:paraId="5E14539B" w14:textId="77777777" w:rsidR="001429B5" w:rsidRPr="0017046D" w:rsidRDefault="001429B5" w:rsidP="001429B5">
      <w:r w:rsidRPr="00C20E33">
        <w:rPr>
          <w:rStyle w:val="Style13ptBold"/>
        </w:rPr>
        <w:t xml:space="preserve">Webster’s Revised Unabridged Dictionary, </w:t>
      </w:r>
      <w:proofErr w:type="gramStart"/>
      <w:r w:rsidRPr="00C20E33">
        <w:rPr>
          <w:rStyle w:val="Style13ptBold"/>
        </w:rPr>
        <w:t>1998</w:t>
      </w:r>
      <w:r w:rsidRPr="0017046D">
        <w:t xml:space="preserve">  (</w:t>
      </w:r>
      <w:proofErr w:type="gramEnd"/>
      <w:r w:rsidRPr="0017046D">
        <w:t>dictionary.com)</w:t>
      </w:r>
    </w:p>
    <w:p w14:paraId="4CD83740" w14:textId="77777777" w:rsidR="001429B5" w:rsidRPr="0017046D" w:rsidRDefault="001429B5" w:rsidP="001429B5">
      <w:pPr>
        <w:rPr>
          <w:b/>
          <w:bCs/>
        </w:rPr>
      </w:pPr>
      <w:r w:rsidRPr="0017046D">
        <w:rPr>
          <w:b/>
          <w:bCs/>
        </w:rPr>
        <w:t>Resolved:</w:t>
      </w:r>
    </w:p>
    <w:p w14:paraId="1DCC7934" w14:textId="77777777" w:rsidR="001429B5" w:rsidRDefault="001429B5" w:rsidP="001429B5">
      <w:pPr>
        <w:rPr>
          <w:sz w:val="16"/>
        </w:rPr>
      </w:pPr>
      <w:r w:rsidRPr="0017046D">
        <w:t xml:space="preserve">5. </w:t>
      </w:r>
      <w:r w:rsidRPr="0017046D">
        <w:rPr>
          <w:u w:val="single"/>
        </w:rPr>
        <w:t>To express, as an opinion or determination, by resolution and vote; to declare or decide by a formal vote; -- followed by a clause</w:t>
      </w:r>
      <w:r w:rsidRPr="0017046D">
        <w:t xml:space="preserve">; </w:t>
      </w:r>
      <w:r w:rsidRPr="0017046D">
        <w:rPr>
          <w:sz w:val="16"/>
        </w:rPr>
        <w:t>as, the house resolved (</w:t>
      </w:r>
      <w:proofErr w:type="gramStart"/>
      <w:r w:rsidRPr="0017046D">
        <w:rPr>
          <w:sz w:val="16"/>
        </w:rPr>
        <w:t>or,</w:t>
      </w:r>
      <w:proofErr w:type="gramEnd"/>
      <w:r w:rsidRPr="0017046D">
        <w:rPr>
          <w:sz w:val="16"/>
        </w:rPr>
        <w:t xml:space="preserve"> it was resolved by the house) that no money should be </w:t>
      </w:r>
      <w:proofErr w:type="spellStart"/>
      <w:r w:rsidRPr="0017046D">
        <w:rPr>
          <w:sz w:val="16"/>
        </w:rPr>
        <w:t>apropriated</w:t>
      </w:r>
      <w:proofErr w:type="spellEnd"/>
      <w:r w:rsidRPr="0017046D">
        <w:rPr>
          <w:sz w:val="16"/>
        </w:rPr>
        <w:t xml:space="preserve"> (or, to appropriate no money).</w:t>
      </w:r>
    </w:p>
    <w:p w14:paraId="48528965" w14:textId="77777777" w:rsidR="001429B5" w:rsidRDefault="001429B5" w:rsidP="001429B5">
      <w:pPr>
        <w:pStyle w:val="Heading4"/>
      </w:pPr>
      <w:r>
        <w:t>Resolved means a formal resolution from a deliberative body</w:t>
      </w:r>
    </w:p>
    <w:p w14:paraId="216DC8CD" w14:textId="77777777" w:rsidR="001429B5" w:rsidRPr="004B2162" w:rsidRDefault="001429B5" w:rsidP="001429B5">
      <w:pPr>
        <w:rPr>
          <w:rStyle w:val="Style13ptBold"/>
        </w:rPr>
      </w:pPr>
      <w:r w:rsidRPr="004B2162">
        <w:rPr>
          <w:rStyle w:val="Style13ptBold"/>
        </w:rPr>
        <w:t>American Heritage Dictionary, 5th Edition</w:t>
      </w:r>
    </w:p>
    <w:p w14:paraId="0BBD2389" w14:textId="77777777" w:rsidR="001429B5" w:rsidRDefault="001429B5" w:rsidP="001429B5">
      <w:r>
        <w:t xml:space="preserve">(Copyright 2018, </w:t>
      </w:r>
      <w:hyperlink r:id="rId5" w:history="1">
        <w:r w:rsidRPr="00075922">
          <w:rPr>
            <w:rStyle w:val="Hyperlink"/>
          </w:rPr>
          <w:t>https://ahdictionary.com/word/search.html?q=resolved</w:t>
        </w:r>
      </w:hyperlink>
      <w:r>
        <w:t xml:space="preserve"> )</w:t>
      </w:r>
    </w:p>
    <w:p w14:paraId="7209080C" w14:textId="77777777" w:rsidR="001429B5" w:rsidRDefault="001429B5" w:rsidP="001429B5">
      <w:r>
        <w:t>n.</w:t>
      </w:r>
    </w:p>
    <w:p w14:paraId="5F86A6EC" w14:textId="77777777" w:rsidR="001429B5" w:rsidRDefault="001429B5" w:rsidP="001429B5">
      <w:r>
        <w:t>1. Firmness of purpose; resolution: "my fierce, indignant resolve to visit those sun-kissed islands" (Caitlin Flanagan).</w:t>
      </w:r>
    </w:p>
    <w:p w14:paraId="4BBEA199" w14:textId="77777777" w:rsidR="001429B5" w:rsidRDefault="001429B5" w:rsidP="001429B5">
      <w:r>
        <w:t>2. A determination or decision; a fixed purpose: "She had come to a resolve to undertake outdoor work in her native village" (Thomas Hardy).</w:t>
      </w:r>
    </w:p>
    <w:p w14:paraId="6B4A39B4" w14:textId="77777777" w:rsidR="001429B5" w:rsidRDefault="001429B5" w:rsidP="001429B5">
      <w:pPr>
        <w:rPr>
          <w:rStyle w:val="StyleUnderline"/>
        </w:rPr>
      </w:pPr>
      <w:r>
        <w:t xml:space="preserve">3. </w:t>
      </w:r>
      <w:r w:rsidRPr="00C51F6E">
        <w:rPr>
          <w:rStyle w:val="StyleUnderline"/>
        </w:rPr>
        <w:t>A formal resolution made by a deliberative body.</w:t>
      </w:r>
    </w:p>
    <w:p w14:paraId="1994A767" w14:textId="77777777" w:rsidR="001429B5" w:rsidRPr="004B2162" w:rsidRDefault="001429B5" w:rsidP="001429B5">
      <w:pPr>
        <w:pStyle w:val="Heading4"/>
      </w:pPr>
      <w:r w:rsidRPr="004B2162">
        <w:t>Resolved means decide by formal vote</w:t>
      </w:r>
    </w:p>
    <w:p w14:paraId="76E6DB61" w14:textId="77777777" w:rsidR="001429B5" w:rsidRPr="004B2162" w:rsidRDefault="001429B5" w:rsidP="001429B5">
      <w:pPr>
        <w:rPr>
          <w:rStyle w:val="Style13ptBold"/>
        </w:rPr>
      </w:pPr>
      <w:r w:rsidRPr="004B2162">
        <w:rPr>
          <w:rStyle w:val="Style13ptBold"/>
        </w:rPr>
        <w:t>American Heritage Dictionary, 5th Edition</w:t>
      </w:r>
    </w:p>
    <w:p w14:paraId="117B0496" w14:textId="77777777" w:rsidR="001429B5" w:rsidRDefault="001429B5" w:rsidP="001429B5">
      <w:r>
        <w:t xml:space="preserve">(Copyright 2018, </w:t>
      </w:r>
      <w:hyperlink r:id="rId6" w:history="1">
        <w:r w:rsidRPr="00075922">
          <w:rPr>
            <w:rStyle w:val="Hyperlink"/>
          </w:rPr>
          <w:t>https://ahdictionary.com/word/search.html?q=resolved</w:t>
        </w:r>
      </w:hyperlink>
      <w:r>
        <w:t xml:space="preserve"> )</w:t>
      </w:r>
    </w:p>
    <w:p w14:paraId="376BBB25" w14:textId="77777777" w:rsidR="001429B5" w:rsidRDefault="001429B5" w:rsidP="001429B5">
      <w:r>
        <w:t>b</w:t>
      </w:r>
      <w:r w:rsidRPr="004B2162">
        <w:rPr>
          <w:rStyle w:val="StyleUnderline"/>
        </w:rPr>
        <w:t>. To decide or express by formal vote</w:t>
      </w:r>
      <w:r>
        <w:t>: The legislature resolved that the official should be impeached.</w:t>
      </w:r>
    </w:p>
    <w:p w14:paraId="3AF74D50" w14:textId="77777777" w:rsidR="001429B5" w:rsidRPr="0027753C" w:rsidRDefault="001429B5" w:rsidP="001429B5"/>
    <w:p w14:paraId="3C5DCBDB" w14:textId="77777777" w:rsidR="001429B5" w:rsidRPr="0017046D" w:rsidRDefault="001429B5" w:rsidP="001429B5">
      <w:pPr>
        <w:pStyle w:val="Heading3"/>
      </w:pPr>
      <w:r>
        <w:t>Resolved- Firm Decision/Specific Course of Action</w:t>
      </w:r>
    </w:p>
    <w:p w14:paraId="75626992" w14:textId="77777777" w:rsidR="001429B5" w:rsidRPr="0017046D" w:rsidRDefault="001429B5" w:rsidP="001429B5">
      <w:pPr>
        <w:pStyle w:val="Heading4"/>
      </w:pPr>
      <w:r w:rsidRPr="0017046D">
        <w:t xml:space="preserve">Firm decision </w:t>
      </w:r>
    </w:p>
    <w:p w14:paraId="5B78FE26" w14:textId="77777777" w:rsidR="001429B5" w:rsidRPr="0017046D" w:rsidRDefault="001429B5" w:rsidP="001429B5">
      <w:r w:rsidRPr="0017046D">
        <w:rPr>
          <w:rStyle w:val="Heading2Char2"/>
        </w:rPr>
        <w:t>AHD 6</w:t>
      </w:r>
      <w:r w:rsidRPr="0017046D">
        <w:t xml:space="preserve"> (American Heritage Dictionary, http://dictionary.reference.com/browse/resolved)</w:t>
      </w:r>
    </w:p>
    <w:p w14:paraId="4BBAD83D" w14:textId="77777777" w:rsidR="001429B5" w:rsidRPr="0017046D" w:rsidRDefault="001429B5" w:rsidP="001429B5">
      <w:pPr>
        <w:rPr>
          <w:sz w:val="16"/>
        </w:rPr>
      </w:pPr>
      <w:r w:rsidRPr="0017046D">
        <w:rPr>
          <w:sz w:val="16"/>
        </w:rPr>
        <w:t xml:space="preserve">Resolve TRANSITIVE VERB:1. </w:t>
      </w:r>
      <w:r w:rsidRPr="0017046D">
        <w:rPr>
          <w:rStyle w:val="Style1Char1"/>
        </w:rPr>
        <w:t>To make a firm decision about</w:t>
      </w:r>
      <w:r w:rsidRPr="0017046D">
        <w:rPr>
          <w:sz w:val="16"/>
        </w:rPr>
        <w:t xml:space="preserve">. 2. To cause (a person) to reach a decision. </w:t>
      </w:r>
      <w:proofErr w:type="gramStart"/>
      <w:r w:rsidRPr="0017046D">
        <w:rPr>
          <w:sz w:val="16"/>
        </w:rPr>
        <w:t>See  synonyms</w:t>
      </w:r>
      <w:proofErr w:type="gramEnd"/>
      <w:r w:rsidRPr="0017046D">
        <w:rPr>
          <w:sz w:val="16"/>
        </w:rPr>
        <w:t xml:space="preserve"> at decide. 3. To decide or express by formal vote. </w:t>
      </w:r>
    </w:p>
    <w:p w14:paraId="5A066D3B" w14:textId="77777777" w:rsidR="001429B5" w:rsidRPr="0017046D" w:rsidRDefault="001429B5" w:rsidP="001429B5">
      <w:pPr>
        <w:pStyle w:val="Heading4"/>
      </w:pPr>
      <w:r w:rsidRPr="0017046D">
        <w:t xml:space="preserve">Specific course of action </w:t>
      </w:r>
    </w:p>
    <w:p w14:paraId="43995ECE" w14:textId="77777777" w:rsidR="001429B5" w:rsidRPr="0017046D" w:rsidRDefault="001429B5" w:rsidP="001429B5">
      <w:r w:rsidRPr="00C20E33">
        <w:rPr>
          <w:rStyle w:val="Style13ptBold"/>
        </w:rPr>
        <w:t>AHD 6</w:t>
      </w:r>
      <w:r w:rsidRPr="0017046D">
        <w:t xml:space="preserve"> (American Heritage Dictionary, http://dictionary.reference.com/browse/resolved)</w:t>
      </w:r>
    </w:p>
    <w:p w14:paraId="6DD6CDAA" w14:textId="77777777" w:rsidR="001429B5" w:rsidRDefault="001429B5" w:rsidP="001429B5">
      <w:pPr>
        <w:rPr>
          <w:sz w:val="16"/>
        </w:rPr>
      </w:pPr>
      <w:r w:rsidRPr="0017046D">
        <w:rPr>
          <w:sz w:val="16"/>
        </w:rPr>
        <w:t xml:space="preserve">INTRANSITIVE VERB:1. </w:t>
      </w:r>
      <w:r w:rsidRPr="0017046D">
        <w:rPr>
          <w:rStyle w:val="Style1Char1"/>
        </w:rPr>
        <w:t xml:space="preserve">To reach a decision or </w:t>
      </w:r>
      <w:proofErr w:type="gramStart"/>
      <w:r w:rsidRPr="0017046D">
        <w:rPr>
          <w:rStyle w:val="Style1Char1"/>
        </w:rPr>
        <w:t>make a determination</w:t>
      </w:r>
      <w:proofErr w:type="gramEnd"/>
      <w:r w:rsidRPr="0017046D">
        <w:rPr>
          <w:rStyle w:val="Style1Char1"/>
        </w:rPr>
        <w:t>: resolve on a course of action</w:t>
      </w:r>
      <w:r w:rsidRPr="0017046D">
        <w:rPr>
          <w:sz w:val="16"/>
        </w:rPr>
        <w:t xml:space="preserve">. 2. </w:t>
      </w:r>
      <w:proofErr w:type="gramStart"/>
      <w:r w:rsidRPr="0017046D">
        <w:rPr>
          <w:sz w:val="16"/>
        </w:rPr>
        <w:t>To  become</w:t>
      </w:r>
      <w:proofErr w:type="gramEnd"/>
      <w:r w:rsidRPr="0017046D">
        <w:rPr>
          <w:sz w:val="16"/>
        </w:rPr>
        <w:t xml:space="preserve"> separated or reduced to constituents. 3. Music To undergo resolution.   </w:t>
      </w:r>
    </w:p>
    <w:p w14:paraId="649CE1E0" w14:textId="77777777" w:rsidR="001429B5" w:rsidRDefault="001429B5" w:rsidP="001429B5">
      <w:pPr>
        <w:pStyle w:val="Heading3"/>
      </w:pPr>
      <w:r>
        <w:t>Resolved- Certainty</w:t>
      </w:r>
    </w:p>
    <w:p w14:paraId="71923699" w14:textId="77777777" w:rsidR="001429B5" w:rsidRDefault="001429B5" w:rsidP="001429B5">
      <w:pPr>
        <w:pStyle w:val="Heading4"/>
      </w:pPr>
      <w:r>
        <w:t>Resolved means the removal of doubt</w:t>
      </w:r>
    </w:p>
    <w:p w14:paraId="11457ED3" w14:textId="77777777" w:rsidR="001429B5" w:rsidRPr="004B2162" w:rsidRDefault="001429B5" w:rsidP="001429B5">
      <w:pPr>
        <w:rPr>
          <w:rStyle w:val="Style13ptBold"/>
        </w:rPr>
      </w:pPr>
      <w:r w:rsidRPr="004B2162">
        <w:rPr>
          <w:rStyle w:val="Style13ptBold"/>
        </w:rPr>
        <w:t>American Heritage Dictionary, 5th Edition</w:t>
      </w:r>
    </w:p>
    <w:p w14:paraId="321F2637" w14:textId="77777777" w:rsidR="001429B5" w:rsidRDefault="001429B5" w:rsidP="001429B5">
      <w:r>
        <w:t xml:space="preserve">(Copyright 2018, </w:t>
      </w:r>
      <w:hyperlink r:id="rId7" w:history="1">
        <w:r w:rsidRPr="00075922">
          <w:rPr>
            <w:rStyle w:val="Hyperlink"/>
          </w:rPr>
          <w:t>https://ahdictionary.com/word/search.html?q=resolved</w:t>
        </w:r>
      </w:hyperlink>
      <w:r>
        <w:t xml:space="preserve"> )</w:t>
      </w:r>
    </w:p>
    <w:p w14:paraId="7009E358" w14:textId="77777777" w:rsidR="001429B5" w:rsidRPr="0027753C" w:rsidRDefault="001429B5" w:rsidP="001429B5">
      <w:r>
        <w:t xml:space="preserve">4. </w:t>
      </w:r>
      <w:r w:rsidRPr="00821F23">
        <w:rPr>
          <w:rStyle w:val="StyleUnderline"/>
        </w:rPr>
        <w:t>To remove or dispel (doubts</w:t>
      </w:r>
      <w:r>
        <w:t>).</w:t>
      </w:r>
    </w:p>
    <w:p w14:paraId="46639F3B" w14:textId="77777777" w:rsidR="001429B5" w:rsidRPr="0017046D" w:rsidRDefault="001429B5" w:rsidP="001429B5">
      <w:pPr>
        <w:rPr>
          <w:rStyle w:val="ital-inline"/>
          <w:sz w:val="16"/>
        </w:rPr>
      </w:pPr>
    </w:p>
    <w:p w14:paraId="76E06270" w14:textId="77777777" w:rsidR="001429B5" w:rsidRPr="0017046D" w:rsidRDefault="001429B5" w:rsidP="001429B5">
      <w:pPr>
        <w:pStyle w:val="Heading3"/>
      </w:pPr>
      <w:r w:rsidRPr="0017046D">
        <w:rPr>
          <w:rStyle w:val="ital-inline"/>
        </w:rPr>
        <w:t>Resolved</w:t>
      </w:r>
      <w:r>
        <w:rPr>
          <w:rStyle w:val="ital-inline"/>
        </w:rPr>
        <w:t xml:space="preserve"> </w:t>
      </w:r>
      <w:proofErr w:type="gramStart"/>
      <w:r>
        <w:rPr>
          <w:rStyle w:val="ital-inline"/>
        </w:rPr>
        <w:t>Doesn’t</w:t>
      </w:r>
      <w:proofErr w:type="gramEnd"/>
      <w:r>
        <w:rPr>
          <w:rStyle w:val="ital-inline"/>
        </w:rPr>
        <w:t xml:space="preserve"> Require Certainty</w:t>
      </w:r>
    </w:p>
    <w:p w14:paraId="192D51E2" w14:textId="77777777" w:rsidR="001429B5" w:rsidRPr="0017046D" w:rsidRDefault="001429B5" w:rsidP="001429B5">
      <w:pPr>
        <w:pStyle w:val="Heading4"/>
      </w:pPr>
      <w:r w:rsidRPr="0017046D">
        <w:t xml:space="preserve">“Resolved” </w:t>
      </w:r>
      <w:proofErr w:type="gramStart"/>
      <w:r w:rsidRPr="0017046D">
        <w:t>doesn’t</w:t>
      </w:r>
      <w:proofErr w:type="gramEnd"/>
      <w:r w:rsidRPr="0017046D">
        <w:t xml:space="preserve"> require certainty</w:t>
      </w:r>
    </w:p>
    <w:p w14:paraId="7AAB13DB" w14:textId="77777777" w:rsidR="001429B5" w:rsidRPr="0017046D" w:rsidRDefault="001429B5" w:rsidP="001429B5">
      <w:r w:rsidRPr="0017046D">
        <w:rPr>
          <w:rStyle w:val="Style13ptBold"/>
        </w:rPr>
        <w:t>Webster’s 9</w:t>
      </w:r>
      <w:r w:rsidRPr="0017046D">
        <w:t xml:space="preserve"> – Merriam Webster 2009</w:t>
      </w:r>
      <w:r w:rsidRPr="0017046D">
        <w:tab/>
      </w:r>
      <w:r w:rsidRPr="0017046D">
        <w:tab/>
      </w:r>
    </w:p>
    <w:p w14:paraId="1025A0B6" w14:textId="77777777" w:rsidR="001429B5" w:rsidRPr="00C20E33" w:rsidRDefault="001429B5" w:rsidP="001429B5">
      <w:r w:rsidRPr="0017046D">
        <w:t>(http://www.merriam-webster.com/dictionary/resolved)</w:t>
      </w:r>
    </w:p>
    <w:p w14:paraId="0E932C2E" w14:textId="77777777" w:rsidR="001429B5" w:rsidRPr="0017046D" w:rsidRDefault="001429B5" w:rsidP="001429B5">
      <w:r w:rsidRPr="0017046D">
        <w:rPr>
          <w:sz w:val="16"/>
          <w:szCs w:val="18"/>
        </w:rPr>
        <w:t># Main Entry: 1re</w:t>
      </w:r>
      <w:r w:rsidRPr="0017046D">
        <w:rPr>
          <w:rFonts w:ascii="Times New Roman" w:hAnsi="Times New Roman" w:cs="Times New Roman"/>
          <w:sz w:val="16"/>
          <w:szCs w:val="18"/>
        </w:rPr>
        <w:t>·</w:t>
      </w:r>
      <w:r w:rsidRPr="0017046D">
        <w:rPr>
          <w:sz w:val="16"/>
          <w:szCs w:val="18"/>
        </w:rPr>
        <w:t>solve # Pronunciation: \</w:t>
      </w:r>
      <w:proofErr w:type="spellStart"/>
      <w:r w:rsidRPr="0017046D">
        <w:rPr>
          <w:sz w:val="16"/>
          <w:szCs w:val="18"/>
        </w:rPr>
        <w:t>ri</w:t>
      </w:r>
      <w:proofErr w:type="spellEnd"/>
      <w:r w:rsidRPr="0017046D">
        <w:rPr>
          <w:sz w:val="16"/>
          <w:szCs w:val="18"/>
        </w:rPr>
        <w:t>-</w:t>
      </w:r>
      <w:r w:rsidRPr="0017046D">
        <w:rPr>
          <w:rFonts w:ascii="Times New Roman" w:hAnsi="Times New Roman" w:cs="Times New Roman"/>
          <w:sz w:val="16"/>
          <w:szCs w:val="18"/>
        </w:rPr>
        <w:t>ˈ</w:t>
      </w:r>
      <w:proofErr w:type="spellStart"/>
      <w:r w:rsidRPr="0017046D">
        <w:rPr>
          <w:sz w:val="16"/>
          <w:szCs w:val="18"/>
        </w:rPr>
        <w:t>zälv</w:t>
      </w:r>
      <w:proofErr w:type="spellEnd"/>
      <w:r w:rsidRPr="0017046D">
        <w:rPr>
          <w:sz w:val="16"/>
          <w:szCs w:val="18"/>
        </w:rPr>
        <w:t>, -</w:t>
      </w:r>
      <w:r w:rsidRPr="0017046D">
        <w:rPr>
          <w:rFonts w:ascii="Times New Roman" w:hAnsi="Times New Roman" w:cs="Times New Roman"/>
          <w:sz w:val="16"/>
          <w:szCs w:val="18"/>
        </w:rPr>
        <w:t>ˈ</w:t>
      </w:r>
      <w:proofErr w:type="spellStart"/>
      <w:r w:rsidRPr="0017046D">
        <w:rPr>
          <w:sz w:val="16"/>
          <w:szCs w:val="18"/>
        </w:rPr>
        <w:t>zo</w:t>
      </w:r>
      <w:r w:rsidRPr="0017046D">
        <w:rPr>
          <w:rFonts w:cs="Cambria Math"/>
          <w:sz w:val="16"/>
          <w:szCs w:val="18"/>
        </w:rPr>
        <w:t>̇</w:t>
      </w:r>
      <w:r w:rsidRPr="0017046D">
        <w:rPr>
          <w:sz w:val="16"/>
          <w:szCs w:val="18"/>
        </w:rPr>
        <w:t>lv</w:t>
      </w:r>
      <w:proofErr w:type="spellEnd"/>
      <w:r w:rsidRPr="0017046D">
        <w:rPr>
          <w:sz w:val="16"/>
          <w:szCs w:val="18"/>
        </w:rPr>
        <w:t xml:space="preserve"> also -</w:t>
      </w:r>
      <w:r w:rsidRPr="0017046D">
        <w:rPr>
          <w:rFonts w:ascii="Times New Roman" w:hAnsi="Times New Roman" w:cs="Times New Roman"/>
          <w:sz w:val="16"/>
          <w:szCs w:val="18"/>
        </w:rPr>
        <w:t>ˈ</w:t>
      </w:r>
      <w:proofErr w:type="spellStart"/>
      <w:r w:rsidRPr="0017046D">
        <w:rPr>
          <w:sz w:val="16"/>
          <w:szCs w:val="18"/>
        </w:rPr>
        <w:t>zäv</w:t>
      </w:r>
      <w:proofErr w:type="spellEnd"/>
      <w:r w:rsidRPr="0017046D">
        <w:rPr>
          <w:sz w:val="16"/>
          <w:szCs w:val="18"/>
        </w:rPr>
        <w:t xml:space="preserve"> or -</w:t>
      </w:r>
      <w:r w:rsidRPr="0017046D">
        <w:rPr>
          <w:rFonts w:ascii="Times New Roman" w:hAnsi="Times New Roman" w:cs="Times New Roman"/>
          <w:sz w:val="16"/>
          <w:szCs w:val="18"/>
        </w:rPr>
        <w:t>ˈ</w:t>
      </w:r>
      <w:proofErr w:type="spellStart"/>
      <w:r w:rsidRPr="0017046D">
        <w:rPr>
          <w:sz w:val="16"/>
          <w:szCs w:val="18"/>
        </w:rPr>
        <w:t>zo</w:t>
      </w:r>
      <w:r w:rsidRPr="0017046D">
        <w:rPr>
          <w:rFonts w:cs="Cambria Math"/>
          <w:sz w:val="16"/>
          <w:szCs w:val="18"/>
        </w:rPr>
        <w:t>̇</w:t>
      </w:r>
      <w:r w:rsidRPr="0017046D">
        <w:rPr>
          <w:sz w:val="16"/>
          <w:szCs w:val="18"/>
        </w:rPr>
        <w:t>v</w:t>
      </w:r>
      <w:proofErr w:type="spellEnd"/>
      <w:r w:rsidRPr="0017046D">
        <w:rPr>
          <w:sz w:val="16"/>
          <w:szCs w:val="18"/>
        </w:rPr>
        <w:t xml:space="preserve">\ # Function: verb # Inflected Form(s): </w:t>
      </w:r>
      <w:proofErr w:type="spellStart"/>
      <w:r w:rsidRPr="0017046D">
        <w:rPr>
          <w:rStyle w:val="TitleChar"/>
        </w:rPr>
        <w:t>re</w:t>
      </w:r>
      <w:r w:rsidRPr="0017046D">
        <w:rPr>
          <w:rStyle w:val="TitleChar"/>
          <w:rFonts w:ascii="Times New Roman" w:hAnsi="Times New Roman" w:cs="Times New Roman"/>
        </w:rPr>
        <w:t>·</w:t>
      </w:r>
      <w:r w:rsidRPr="0017046D">
        <w:rPr>
          <w:rStyle w:val="TitleChar"/>
        </w:rPr>
        <w:t>solved</w:t>
      </w:r>
      <w:proofErr w:type="spellEnd"/>
      <w:r w:rsidRPr="0017046D">
        <w:rPr>
          <w:sz w:val="16"/>
          <w:szCs w:val="18"/>
        </w:rPr>
        <w:t xml:space="preserve">; </w:t>
      </w:r>
      <w:proofErr w:type="spellStart"/>
      <w:r w:rsidRPr="0017046D">
        <w:rPr>
          <w:sz w:val="16"/>
          <w:szCs w:val="18"/>
        </w:rPr>
        <w:t>re</w:t>
      </w:r>
      <w:r w:rsidRPr="0017046D">
        <w:rPr>
          <w:rFonts w:ascii="Times New Roman" w:hAnsi="Times New Roman" w:cs="Times New Roman"/>
          <w:sz w:val="16"/>
          <w:szCs w:val="18"/>
        </w:rPr>
        <w:t>·</w:t>
      </w:r>
      <w:r w:rsidRPr="0017046D">
        <w:rPr>
          <w:sz w:val="16"/>
          <w:szCs w:val="18"/>
        </w:rPr>
        <w:t>solv</w:t>
      </w:r>
      <w:r w:rsidRPr="0017046D">
        <w:rPr>
          <w:rFonts w:ascii="Times New Roman" w:hAnsi="Times New Roman" w:cs="Times New Roman"/>
          <w:sz w:val="16"/>
          <w:szCs w:val="18"/>
        </w:rPr>
        <w:t>·</w:t>
      </w:r>
      <w:r w:rsidRPr="0017046D">
        <w:rPr>
          <w:sz w:val="16"/>
          <w:szCs w:val="18"/>
        </w:rPr>
        <w:t>ing</w:t>
      </w:r>
      <w:proofErr w:type="spellEnd"/>
      <w:r w:rsidRPr="0017046D">
        <w:rPr>
          <w:sz w:val="16"/>
          <w:szCs w:val="18"/>
        </w:rPr>
        <w:t xml:space="preserve"> </w:t>
      </w:r>
      <w:proofErr w:type="gramStart"/>
      <w:r w:rsidRPr="0017046D">
        <w:rPr>
          <w:sz w:val="16"/>
          <w:szCs w:val="18"/>
        </w:rPr>
        <w:t>1 :</w:t>
      </w:r>
      <w:proofErr w:type="gramEnd"/>
      <w:r w:rsidRPr="0017046D">
        <w:rPr>
          <w:sz w:val="16"/>
          <w:szCs w:val="18"/>
        </w:rPr>
        <w:t xml:space="preserve"> to become separated into component parts; also : to become reduced by dissolving or analysis 2 : to form a resolution : determine 3 : </w:t>
      </w:r>
      <w:r w:rsidRPr="0017046D">
        <w:rPr>
          <w:rStyle w:val="TitleChar"/>
        </w:rPr>
        <w:t>consult, deliberate</w:t>
      </w:r>
      <w:r w:rsidRPr="0017046D">
        <w:rPr>
          <w:sz w:val="16"/>
          <w:szCs w:val="18"/>
        </w:rPr>
        <w:t xml:space="preserve"> </w:t>
      </w:r>
    </w:p>
    <w:p w14:paraId="3F128DD1" w14:textId="77777777" w:rsidR="001429B5" w:rsidRDefault="001429B5" w:rsidP="001429B5">
      <w:pPr>
        <w:pStyle w:val="Heading3"/>
      </w:pPr>
      <w:r>
        <w:t xml:space="preserve">Resolved </w:t>
      </w:r>
      <w:proofErr w:type="gramStart"/>
      <w:r>
        <w:t>Doesn’t</w:t>
      </w:r>
      <w:proofErr w:type="gramEnd"/>
      <w:r>
        <w:t xml:space="preserve"> Require Immediacy</w:t>
      </w:r>
    </w:p>
    <w:p w14:paraId="45D7721A" w14:textId="77777777" w:rsidR="001429B5" w:rsidRPr="0017046D" w:rsidRDefault="001429B5" w:rsidP="001429B5">
      <w:pPr>
        <w:pStyle w:val="Heading4"/>
      </w:pPr>
      <w:r w:rsidRPr="0017046D">
        <w:t xml:space="preserve">Resolved </w:t>
      </w:r>
      <w:proofErr w:type="gramStart"/>
      <w:r w:rsidRPr="0017046D">
        <w:t>doesn’t</w:t>
      </w:r>
      <w:proofErr w:type="gramEnd"/>
      <w:r w:rsidRPr="0017046D">
        <w:t xml:space="preserve"> require immediacy</w:t>
      </w:r>
    </w:p>
    <w:p w14:paraId="75412DDA" w14:textId="77777777" w:rsidR="001429B5" w:rsidRPr="0017046D" w:rsidRDefault="001429B5" w:rsidP="001429B5">
      <w:r w:rsidRPr="0017046D">
        <w:rPr>
          <w:rStyle w:val="Style13ptBold"/>
        </w:rPr>
        <w:t>PTE 9</w:t>
      </w:r>
      <w:r w:rsidRPr="0017046D">
        <w:t xml:space="preserve"> – Online Plain Text English Dictionary 2009</w:t>
      </w:r>
      <w:r w:rsidRPr="0017046D">
        <w:tab/>
      </w:r>
    </w:p>
    <w:p w14:paraId="6088FF4D" w14:textId="77777777" w:rsidR="001429B5" w:rsidRPr="0017046D" w:rsidRDefault="001429B5" w:rsidP="001429B5">
      <w:pPr>
        <w:rPr>
          <w:b/>
          <w:sz w:val="18"/>
          <w:szCs w:val="18"/>
        </w:rPr>
      </w:pPr>
      <w:r w:rsidRPr="0017046D">
        <w:t>(http://www.onelook.com/?other=web1913&amp;w=Resolve)</w:t>
      </w:r>
    </w:p>
    <w:p w14:paraId="02B7179A" w14:textId="77777777" w:rsidR="001429B5" w:rsidRPr="0017046D" w:rsidRDefault="001429B5" w:rsidP="001429B5">
      <w:pPr>
        <w:rPr>
          <w:b/>
          <w:sz w:val="18"/>
          <w:szCs w:val="18"/>
        </w:rPr>
      </w:pPr>
    </w:p>
    <w:p w14:paraId="45110E44" w14:textId="77777777" w:rsidR="001429B5" w:rsidRDefault="001429B5" w:rsidP="001429B5">
      <w:pPr>
        <w:rPr>
          <w:sz w:val="16"/>
        </w:rPr>
      </w:pPr>
      <w:r w:rsidRPr="0017046D">
        <w:rPr>
          <w:rStyle w:val="TitleChar"/>
        </w:rPr>
        <w:t>Resolve</w:t>
      </w:r>
      <w:r w:rsidRPr="0017046D">
        <w:rPr>
          <w:sz w:val="16"/>
        </w:rPr>
        <w:t xml:space="preserve">: “To form a purpose; to make a decision; especially, </w:t>
      </w:r>
      <w:r w:rsidRPr="0017046D">
        <w:rPr>
          <w:rStyle w:val="TitleChar"/>
        </w:rPr>
        <w:t>to determine after reflection</w:t>
      </w:r>
      <w:r w:rsidRPr="0017046D">
        <w:rPr>
          <w:sz w:val="16"/>
        </w:rPr>
        <w:t xml:space="preserve">; as, to resolve on a better course of life.” </w:t>
      </w:r>
    </w:p>
    <w:p w14:paraId="3A5D1DB3" w14:textId="77777777" w:rsidR="001429B5" w:rsidRDefault="001429B5" w:rsidP="001429B5">
      <w:pPr>
        <w:pStyle w:val="Heading3"/>
      </w:pPr>
      <w:r>
        <w:t>Colon</w:t>
      </w:r>
    </w:p>
    <w:p w14:paraId="21492216" w14:textId="77777777" w:rsidR="001429B5" w:rsidRPr="0017046D" w:rsidRDefault="001429B5" w:rsidP="001429B5">
      <w:pPr>
        <w:pStyle w:val="Heading4"/>
      </w:pPr>
      <w:r w:rsidRPr="0017046D">
        <w:t xml:space="preserve">Colon is meaningless --- everything </w:t>
      </w:r>
      <w:r w:rsidRPr="0017046D">
        <w:rPr>
          <w:u w:val="single"/>
        </w:rPr>
        <w:t>after</w:t>
      </w:r>
      <w:r w:rsidRPr="0017046D">
        <w:t xml:space="preserve"> it is </w:t>
      </w:r>
      <w:proofErr w:type="gramStart"/>
      <w:r w:rsidRPr="0017046D">
        <w:t>what’s</w:t>
      </w:r>
      <w:proofErr w:type="gramEnd"/>
      <w:r w:rsidRPr="0017046D">
        <w:t xml:space="preserve"> important</w:t>
      </w:r>
    </w:p>
    <w:p w14:paraId="0DAD7977" w14:textId="77777777" w:rsidR="001429B5" w:rsidRPr="0017046D" w:rsidRDefault="001429B5" w:rsidP="001429B5">
      <w:r w:rsidRPr="0017046D">
        <w:rPr>
          <w:rStyle w:val="Heading2Char2"/>
        </w:rPr>
        <w:t>Webster’s 00</w:t>
      </w:r>
      <w:r w:rsidRPr="0017046D">
        <w:t xml:space="preserve"> (Guide to Grammar and Writing, </w:t>
      </w:r>
      <w:hyperlink r:id="rId8" w:history="1">
        <w:r w:rsidRPr="0017046D">
          <w:t>http://ccc.commnet.edu/grammar/marks/colon.htm</w:t>
        </w:r>
      </w:hyperlink>
      <w:r w:rsidRPr="0017046D">
        <w:t>)</w:t>
      </w:r>
    </w:p>
    <w:p w14:paraId="53198B0B" w14:textId="77777777" w:rsidR="001429B5" w:rsidRPr="0002172E" w:rsidRDefault="001429B5" w:rsidP="001429B5">
      <w:r w:rsidRPr="0002172E">
        <w:t xml:space="preserve">Use of a colon before a list or an explanation that is preceded by a clause that can stand by itself. Think of the colon as a gate, inviting one to go on… </w:t>
      </w:r>
      <w:r w:rsidRPr="0002172E">
        <w:rPr>
          <w:rStyle w:val="StyleUnderline"/>
        </w:rPr>
        <w:t>If the introductory phrase preceding the colon is very brief</w:t>
      </w:r>
      <w:r w:rsidRPr="0002172E">
        <w:t xml:space="preserve"> and </w:t>
      </w:r>
      <w:r w:rsidRPr="0002172E">
        <w:rPr>
          <w:rStyle w:val="StyleUnderline"/>
        </w:rPr>
        <w:t>the clause following the colon represents the real business of the sentence,</w:t>
      </w:r>
      <w:r w:rsidRPr="0002172E">
        <w:t xml:space="preserve"> begin the clause after the colon with a capital letter.</w:t>
      </w:r>
    </w:p>
    <w:p w14:paraId="15F80369" w14:textId="77777777" w:rsidR="001429B5" w:rsidRPr="0017046D" w:rsidRDefault="001429B5" w:rsidP="001429B5">
      <w:pPr>
        <w:pStyle w:val="Heading4"/>
      </w:pPr>
      <w:r w:rsidRPr="0017046D">
        <w:t>The colon just elaborates on what the community was resolved to debate</w:t>
      </w:r>
    </w:p>
    <w:p w14:paraId="66A78186" w14:textId="77777777" w:rsidR="001429B5" w:rsidRPr="0017046D" w:rsidRDefault="001429B5" w:rsidP="001429B5">
      <w:r w:rsidRPr="0002172E">
        <w:rPr>
          <w:rStyle w:val="Style13ptBold"/>
        </w:rPr>
        <w:t>Encarta 7</w:t>
      </w:r>
      <w:r w:rsidRPr="0017046D">
        <w:t xml:space="preserve"> (World Dictionary, “colon”, </w:t>
      </w:r>
      <w:hyperlink r:id="rId9" w:history="1">
        <w:r w:rsidRPr="0017046D">
          <w:t>http://encarta.msn.com/encnet/features/dictionary/DictionaryResults.aspx?refid=1861 598666</w:t>
        </w:r>
      </w:hyperlink>
      <w:r w:rsidRPr="0017046D">
        <w:t>)</w:t>
      </w:r>
    </w:p>
    <w:p w14:paraId="4320DC3A" w14:textId="77777777" w:rsidR="001429B5" w:rsidRPr="00C20E33" w:rsidRDefault="001429B5" w:rsidP="001429B5">
      <w:proofErr w:type="spellStart"/>
      <w:r w:rsidRPr="0002172E">
        <w:t>co·lon</w:t>
      </w:r>
      <w:proofErr w:type="spellEnd"/>
      <w:r w:rsidRPr="0002172E">
        <w:t xml:space="preserve"> (plural </w:t>
      </w:r>
      <w:proofErr w:type="spellStart"/>
      <w:r w:rsidRPr="0002172E">
        <w:t>co·lons</w:t>
      </w:r>
      <w:proofErr w:type="spellEnd"/>
      <w:r w:rsidRPr="0002172E">
        <w:t xml:space="preserve">) noun Definition: 1. punctuation mark: the punctuation mark (:) </w:t>
      </w:r>
      <w:r w:rsidRPr="0002172E">
        <w:rPr>
          <w:rStyle w:val="StyleUnderline"/>
        </w:rPr>
        <w:t>used to divide distinct but related sentence components such as clauses in which the second elaborates on the first,</w:t>
      </w:r>
      <w:r w:rsidRPr="0002172E">
        <w:t xml:space="preserve"> or to introduce a list, quotation, or speech. A colon is sometimes used in U.S. business letters after the salutation. Colons are also used between numbers in statements of proportion or time and Biblical or literary references.</w:t>
      </w:r>
    </w:p>
    <w:p w14:paraId="5EAD8226" w14:textId="77777777" w:rsidR="001429B5" w:rsidRDefault="001429B5" w:rsidP="001429B5">
      <w:pPr>
        <w:pStyle w:val="Heading1"/>
      </w:pPr>
      <w:r>
        <w:t>The</w:t>
      </w:r>
    </w:p>
    <w:p w14:paraId="4166C6EB" w14:textId="77777777" w:rsidR="001429B5" w:rsidRPr="0017046D" w:rsidRDefault="001429B5" w:rsidP="001429B5">
      <w:pPr>
        <w:pStyle w:val="Heading4"/>
      </w:pPr>
      <w:r w:rsidRPr="0017046D">
        <w:t xml:space="preserve">“The” indicates reference to a noun as a whole </w:t>
      </w:r>
    </w:p>
    <w:p w14:paraId="1EE9FA6B" w14:textId="77777777" w:rsidR="001429B5" w:rsidRPr="0017046D" w:rsidRDefault="001429B5" w:rsidP="001429B5">
      <w:r w:rsidRPr="0017046D">
        <w:rPr>
          <w:rStyle w:val="Heading2Char2"/>
        </w:rPr>
        <w:t>Webster’s 5</w:t>
      </w:r>
      <w:r w:rsidRPr="0017046D">
        <w:t xml:space="preserve"> (Merriam Webster’s Online Dictionary, http://www.m-w.com/cgi-bin/dictionary)</w:t>
      </w:r>
    </w:p>
    <w:p w14:paraId="11389492" w14:textId="77777777" w:rsidR="001429B5" w:rsidRPr="0017046D" w:rsidRDefault="001429B5" w:rsidP="001429B5">
      <w:pPr>
        <w:rPr>
          <w:sz w:val="16"/>
        </w:rPr>
      </w:pPr>
      <w:r w:rsidRPr="0017046D">
        <w:rPr>
          <w:sz w:val="16"/>
        </w:rPr>
        <w:t xml:space="preserve">4 -- </w:t>
      </w:r>
      <w:r w:rsidRPr="0017046D">
        <w:rPr>
          <w:rStyle w:val="Style1Char1"/>
        </w:rPr>
        <w:t>used as a function word before a noun</w:t>
      </w:r>
      <w:r w:rsidRPr="0017046D">
        <w:rPr>
          <w:sz w:val="16"/>
        </w:rPr>
        <w:t xml:space="preserve"> or a substantivized adjective </w:t>
      </w:r>
      <w:r w:rsidRPr="0017046D">
        <w:rPr>
          <w:rStyle w:val="Style1Char1"/>
        </w:rPr>
        <w:t xml:space="preserve">to indicate reference to a group </w:t>
      </w:r>
      <w:proofErr w:type="gramStart"/>
      <w:r w:rsidRPr="0017046D">
        <w:rPr>
          <w:rStyle w:val="Style1Char1"/>
        </w:rPr>
        <w:t>as a whole</w:t>
      </w:r>
      <w:r w:rsidRPr="0017046D">
        <w:rPr>
          <w:sz w:val="16"/>
        </w:rPr>
        <w:t xml:space="preserve"> &lt;</w:t>
      </w:r>
      <w:proofErr w:type="gramEnd"/>
      <w:r w:rsidRPr="0017046D">
        <w:rPr>
          <w:sz w:val="16"/>
        </w:rPr>
        <w:t xml:space="preserve">the elite&gt; </w:t>
      </w:r>
    </w:p>
    <w:p w14:paraId="42A85345" w14:textId="77777777" w:rsidR="001429B5" w:rsidRPr="0017046D" w:rsidRDefault="001429B5" w:rsidP="001429B5">
      <w:pPr>
        <w:pStyle w:val="Heading4"/>
      </w:pPr>
      <w:r w:rsidRPr="0017046D">
        <w:t>The requires specification</w:t>
      </w:r>
    </w:p>
    <w:p w14:paraId="4E8F5AAD" w14:textId="77777777" w:rsidR="001429B5" w:rsidRPr="0017046D" w:rsidRDefault="001429B5" w:rsidP="001429B5">
      <w:r w:rsidRPr="0017046D">
        <w:rPr>
          <w:rStyle w:val="Heading2Char2"/>
        </w:rPr>
        <w:t>Random House 6</w:t>
      </w:r>
      <w:r w:rsidRPr="0017046D">
        <w:t xml:space="preserve"> (Unabridged Dictionary, http://dictionary.reference.com/browse/the)</w:t>
      </w:r>
    </w:p>
    <w:p w14:paraId="6C968C2A" w14:textId="77777777" w:rsidR="001429B5" w:rsidRPr="0017046D" w:rsidRDefault="001429B5" w:rsidP="001429B5">
      <w:pPr>
        <w:rPr>
          <w:rStyle w:val="ital-inline"/>
          <w:sz w:val="16"/>
        </w:rPr>
      </w:pPr>
      <w:r w:rsidRPr="0017046D">
        <w:rPr>
          <w:sz w:val="16"/>
        </w:rPr>
        <w:t>(</w:t>
      </w:r>
      <w:proofErr w:type="gramStart"/>
      <w:r w:rsidRPr="0017046D">
        <w:rPr>
          <w:rStyle w:val="Style1Char1"/>
        </w:rPr>
        <w:t>used</w:t>
      </w:r>
      <w:proofErr w:type="gramEnd"/>
      <w:r w:rsidRPr="0017046D">
        <w:rPr>
          <w:sz w:val="16"/>
        </w:rPr>
        <w:t xml:space="preserve">, esp. </w:t>
      </w:r>
      <w:r w:rsidRPr="0017046D">
        <w:rPr>
          <w:rStyle w:val="Style1Char1"/>
        </w:rPr>
        <w:t xml:space="preserve">before </w:t>
      </w:r>
      <w:r w:rsidRPr="0017046D">
        <w:rPr>
          <w:rStyle w:val="TitleChar"/>
        </w:rPr>
        <w:t xml:space="preserve">a noun, with a </w:t>
      </w:r>
      <w:r w:rsidRPr="0017046D">
        <w:rPr>
          <w:rStyle w:val="Emphasis"/>
        </w:rPr>
        <w:t>specifying</w:t>
      </w:r>
      <w:r w:rsidRPr="0017046D">
        <w:rPr>
          <w:rStyle w:val="TitleChar"/>
        </w:rPr>
        <w:t xml:space="preserve"> or </w:t>
      </w:r>
      <w:r w:rsidRPr="0017046D">
        <w:rPr>
          <w:rStyle w:val="Emphasis"/>
        </w:rPr>
        <w:t>particularizing</w:t>
      </w:r>
      <w:r w:rsidRPr="0017046D">
        <w:rPr>
          <w:rStyle w:val="TitleChar"/>
        </w:rPr>
        <w:t xml:space="preserve"> effect</w:t>
      </w:r>
      <w:r w:rsidRPr="0017046D">
        <w:rPr>
          <w:sz w:val="16"/>
        </w:rPr>
        <w:t xml:space="preserve">, as opposed to the indefinite or generalizing force of the indefinite article </w:t>
      </w:r>
      <w:r w:rsidRPr="0017046D">
        <w:rPr>
          <w:i/>
          <w:iCs/>
          <w:sz w:val="16"/>
        </w:rPr>
        <w:t>a</w:t>
      </w:r>
      <w:r w:rsidRPr="0017046D">
        <w:rPr>
          <w:sz w:val="16"/>
        </w:rPr>
        <w:t xml:space="preserve"> or </w:t>
      </w:r>
      <w:r w:rsidRPr="0017046D">
        <w:rPr>
          <w:i/>
          <w:iCs/>
          <w:sz w:val="16"/>
        </w:rPr>
        <w:t>an</w:t>
      </w:r>
      <w:r w:rsidRPr="0017046D">
        <w:rPr>
          <w:sz w:val="16"/>
        </w:rPr>
        <w:t xml:space="preserve">): </w:t>
      </w:r>
      <w:r w:rsidRPr="0017046D">
        <w:rPr>
          <w:rStyle w:val="ital-inline"/>
          <w:sz w:val="16"/>
        </w:rPr>
        <w:t>the book you gave me; Come into the house.</w:t>
      </w:r>
    </w:p>
    <w:p w14:paraId="668C27FC" w14:textId="77777777" w:rsidR="001429B5" w:rsidRPr="0017046D" w:rsidRDefault="001429B5" w:rsidP="001429B5">
      <w:pPr>
        <w:pStyle w:val="Heading4"/>
        <w:rPr>
          <w:rStyle w:val="ital-inline"/>
        </w:rPr>
      </w:pPr>
      <w:r w:rsidRPr="0017046D">
        <w:rPr>
          <w:rStyle w:val="ital-inline"/>
        </w:rPr>
        <w:t>The indicates a proper noun</w:t>
      </w:r>
    </w:p>
    <w:p w14:paraId="29E6CAC9" w14:textId="77777777" w:rsidR="001429B5" w:rsidRPr="0017046D" w:rsidRDefault="001429B5" w:rsidP="001429B5">
      <w:r w:rsidRPr="0017046D">
        <w:rPr>
          <w:rStyle w:val="Heading2Char2"/>
        </w:rPr>
        <w:t>Random House 6</w:t>
      </w:r>
      <w:r w:rsidRPr="0017046D">
        <w:t xml:space="preserve"> (Unabridged Dictionary, http://dictionary.reference.com/browse/the)</w:t>
      </w:r>
    </w:p>
    <w:p w14:paraId="15FE4B80" w14:textId="77777777" w:rsidR="001429B5" w:rsidRPr="0017046D" w:rsidRDefault="001429B5" w:rsidP="001429B5">
      <w:pPr>
        <w:rPr>
          <w:rStyle w:val="ital-inline"/>
          <w:sz w:val="16"/>
        </w:rPr>
      </w:pPr>
      <w:r w:rsidRPr="0017046D">
        <w:rPr>
          <w:sz w:val="16"/>
        </w:rPr>
        <w:t>(</w:t>
      </w:r>
      <w:proofErr w:type="gramStart"/>
      <w:r w:rsidRPr="0017046D">
        <w:rPr>
          <w:rStyle w:val="Style1Char1"/>
        </w:rPr>
        <w:t>used</w:t>
      </w:r>
      <w:proofErr w:type="gramEnd"/>
      <w:r w:rsidRPr="0017046D">
        <w:rPr>
          <w:rStyle w:val="Style1Char1"/>
        </w:rPr>
        <w:t xml:space="preserve"> to mark a </w:t>
      </w:r>
      <w:r w:rsidRPr="0017046D">
        <w:rPr>
          <w:rStyle w:val="TitleChar"/>
        </w:rPr>
        <w:t>proper noun</w:t>
      </w:r>
      <w:r w:rsidRPr="0017046D">
        <w:rPr>
          <w:sz w:val="16"/>
        </w:rPr>
        <w:t xml:space="preserve">, natural phenomenon, ship, building, time, point of the compass, branch of endeavor, or field of study as something well-known or unique): </w:t>
      </w:r>
      <w:r w:rsidRPr="0017046D">
        <w:rPr>
          <w:rStyle w:val="ital-inline"/>
          <w:sz w:val="16"/>
        </w:rPr>
        <w:t xml:space="preserve">the sun; </w:t>
      </w:r>
      <w:r w:rsidRPr="0017046D">
        <w:rPr>
          <w:rStyle w:val="Style1Char1"/>
        </w:rPr>
        <w:t>the Alps</w:t>
      </w:r>
      <w:r w:rsidRPr="0017046D">
        <w:rPr>
          <w:rStyle w:val="ital-inline"/>
          <w:sz w:val="16"/>
        </w:rPr>
        <w:t xml:space="preserve">; the </w:t>
      </w:r>
      <w:r w:rsidRPr="0017046D">
        <w:rPr>
          <w:sz w:val="16"/>
        </w:rPr>
        <w:t xml:space="preserve">Queen Elizabeth; </w:t>
      </w:r>
      <w:r w:rsidRPr="0017046D">
        <w:rPr>
          <w:rStyle w:val="ital-inline"/>
          <w:sz w:val="16"/>
        </w:rPr>
        <w:t>the past; the West.</w:t>
      </w:r>
    </w:p>
    <w:p w14:paraId="57A3361B" w14:textId="77777777" w:rsidR="001429B5" w:rsidRPr="0017046D" w:rsidRDefault="001429B5" w:rsidP="001429B5">
      <w:pPr>
        <w:pStyle w:val="Heading4"/>
      </w:pPr>
      <w:r w:rsidRPr="0017046D">
        <w:t xml:space="preserve">“The” means </w:t>
      </w:r>
      <w:r w:rsidRPr="0017046D">
        <w:rPr>
          <w:u w:val="single"/>
        </w:rPr>
        <w:t>all parts</w:t>
      </w:r>
    </w:p>
    <w:p w14:paraId="2B5F8406" w14:textId="77777777" w:rsidR="001429B5" w:rsidRPr="0017046D" w:rsidRDefault="001429B5" w:rsidP="001429B5">
      <w:r w:rsidRPr="0017046D">
        <w:rPr>
          <w:rStyle w:val="Heading2Char2"/>
        </w:rPr>
        <w:t>Encarta 9</w:t>
      </w:r>
      <w:r w:rsidRPr="0017046D">
        <w:t xml:space="preserve"> (World English Dictionary, “The”, http://encarta.msn.com/encnet/features/dictionary/DictionaryResults.aspx?refid=1861719495)</w:t>
      </w:r>
    </w:p>
    <w:p w14:paraId="0A58A855" w14:textId="77777777" w:rsidR="001429B5" w:rsidRPr="0017046D" w:rsidRDefault="001429B5" w:rsidP="001429B5">
      <w:pPr>
        <w:rPr>
          <w:sz w:val="16"/>
        </w:rPr>
      </w:pPr>
      <w:r w:rsidRPr="0017046D">
        <w:rPr>
          <w:sz w:val="16"/>
        </w:rPr>
        <w:t xml:space="preserve">2. </w:t>
      </w:r>
      <w:r w:rsidRPr="0017046D">
        <w:rPr>
          <w:rStyle w:val="TitleChar"/>
        </w:rPr>
        <w:t>indicating generic class: used to refer to a</w:t>
      </w:r>
      <w:r w:rsidRPr="0017046D">
        <w:rPr>
          <w:sz w:val="16"/>
        </w:rPr>
        <w:t xml:space="preserve"> person or </w:t>
      </w:r>
      <w:r w:rsidRPr="0017046D">
        <w:rPr>
          <w:rStyle w:val="TitleChar"/>
        </w:rPr>
        <w:t>thing considered</w:t>
      </w:r>
      <w:r w:rsidRPr="0017046D">
        <w:rPr>
          <w:sz w:val="16"/>
        </w:rPr>
        <w:t xml:space="preserve"> </w:t>
      </w:r>
      <w:r w:rsidRPr="0017046D">
        <w:rPr>
          <w:rStyle w:val="Heading3Char"/>
          <w:rFonts w:eastAsia="Calibri"/>
          <w:b w:val="0"/>
          <w:sz w:val="16"/>
        </w:rPr>
        <w:t xml:space="preserve">generically or </w:t>
      </w:r>
      <w:r w:rsidRPr="0017046D">
        <w:rPr>
          <w:rStyle w:val="TitleChar"/>
        </w:rPr>
        <w:t>universally</w:t>
      </w:r>
      <w:r w:rsidRPr="0017046D">
        <w:rPr>
          <w:sz w:val="16"/>
        </w:rPr>
        <w:t xml:space="preserve"> </w:t>
      </w:r>
      <w:r w:rsidRPr="0017046D">
        <w:rPr>
          <w:noProof/>
          <w:sz w:val="16"/>
        </w:rPr>
        <w:drawing>
          <wp:inline distT="0" distB="0" distL="0" distR="0" wp14:anchorId="1F561CF7" wp14:editId="45A1F411">
            <wp:extent cx="88900" cy="76200"/>
            <wp:effectExtent l="0" t="0" r="12700" b="0"/>
            <wp:docPr id="15"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ll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711CFCD3" wp14:editId="001C23E4">
            <wp:extent cx="88900" cy="88900"/>
            <wp:effectExtent l="0" t="0" r="0" b="0"/>
            <wp:docPr id="4"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rStyle w:val="TitleChar"/>
        </w:rPr>
        <w:t>Exercise is good for the heart</w:t>
      </w:r>
      <w:r w:rsidRPr="0017046D">
        <w:rPr>
          <w:sz w:val="16"/>
        </w:rPr>
        <w:t xml:space="preserve">. </w:t>
      </w:r>
      <w:r w:rsidRPr="0017046D">
        <w:rPr>
          <w:noProof/>
          <w:sz w:val="16"/>
        </w:rPr>
        <w:drawing>
          <wp:inline distT="0" distB="0" distL="0" distR="0" wp14:anchorId="52999168" wp14:editId="686C29BB">
            <wp:extent cx="88900" cy="76200"/>
            <wp:effectExtent l="0" t="0" r="12700" b="0"/>
            <wp:docPr id="16" name="Picture 16"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ll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1889E931" wp14:editId="7DC3B2BF">
            <wp:extent cx="88900" cy="88900"/>
            <wp:effectExtent l="0" t="0" r="0" b="0"/>
            <wp:docPr id="17" name="Picture 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sz w:val="16"/>
        </w:rPr>
        <w:t xml:space="preserve">She played the violin. </w:t>
      </w:r>
      <w:r w:rsidRPr="0017046D">
        <w:rPr>
          <w:noProof/>
          <w:sz w:val="16"/>
        </w:rPr>
        <w:drawing>
          <wp:inline distT="0" distB="0" distL="0" distR="0" wp14:anchorId="57AD4132" wp14:editId="2CAB0617">
            <wp:extent cx="88900" cy="76200"/>
            <wp:effectExtent l="0" t="0" r="12700" b="0"/>
            <wp:docPr id="18" name="Picture 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ll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38155B8D" wp14:editId="2665F6BB">
            <wp:extent cx="88900" cy="88900"/>
            <wp:effectExtent l="0" t="0" r="0" b="0"/>
            <wp:docPr id="19" name="Picture 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sz w:val="16"/>
        </w:rPr>
        <w:t>The dog is a loyal pet.</w:t>
      </w:r>
    </w:p>
    <w:p w14:paraId="063E89AB" w14:textId="77777777" w:rsidR="001429B5" w:rsidRPr="0017046D" w:rsidRDefault="001429B5" w:rsidP="001429B5">
      <w:pPr>
        <w:pStyle w:val="Heading4"/>
      </w:pPr>
      <w:r w:rsidRPr="0017046D">
        <w:t>‘The’ means all parts.</w:t>
      </w:r>
    </w:p>
    <w:p w14:paraId="28340EDC" w14:textId="77777777" w:rsidR="001429B5" w:rsidRPr="0017046D" w:rsidRDefault="001429B5" w:rsidP="001429B5">
      <w:r w:rsidRPr="0017046D">
        <w:rPr>
          <w:rStyle w:val="Style13ptBold"/>
        </w:rPr>
        <w:t>Merriam-Websters 8</w:t>
      </w:r>
      <w:r w:rsidRPr="0017046D">
        <w:t xml:space="preserve"> Online Collegiate Dictionary, http://www.m-w.com/cgi-bin/dictionary </w:t>
      </w:r>
    </w:p>
    <w:p w14:paraId="702AC810" w14:textId="77777777" w:rsidR="001429B5" w:rsidRPr="0017046D" w:rsidRDefault="001429B5" w:rsidP="001429B5">
      <w:pPr>
        <w:rPr>
          <w:u w:val="single"/>
        </w:rPr>
      </w:pPr>
      <w:r w:rsidRPr="0017046D">
        <w:t xml:space="preserve">4 -- </w:t>
      </w:r>
      <w:r w:rsidRPr="0017046D">
        <w:rPr>
          <w:rStyle w:val="TitleChar"/>
        </w:rPr>
        <w:t>used</w:t>
      </w:r>
      <w:r w:rsidRPr="0017046D">
        <w:t xml:space="preserve"> as a function word before a noun or a substantivized adjective </w:t>
      </w:r>
      <w:r w:rsidRPr="0017046D">
        <w:rPr>
          <w:rStyle w:val="TitleChar"/>
        </w:rPr>
        <w:t xml:space="preserve">to indicate reference to a group </w:t>
      </w:r>
      <w:proofErr w:type="gramStart"/>
      <w:r w:rsidRPr="0017046D">
        <w:rPr>
          <w:rStyle w:val="TitleChar"/>
        </w:rPr>
        <w:t xml:space="preserve">as a whole </w:t>
      </w:r>
      <w:r w:rsidRPr="0017046D">
        <w:t>&lt;</w:t>
      </w:r>
      <w:proofErr w:type="gramEnd"/>
      <w:r w:rsidRPr="0017046D">
        <w:t>the elite&gt;</w:t>
      </w:r>
      <w:r w:rsidRPr="0017046D">
        <w:rPr>
          <w:rStyle w:val="TitleChar"/>
        </w:rPr>
        <w:t xml:space="preserve"> </w:t>
      </w:r>
    </w:p>
    <w:p w14:paraId="344A0C38" w14:textId="77777777" w:rsidR="001429B5" w:rsidRPr="0017046D" w:rsidRDefault="001429B5" w:rsidP="001429B5">
      <w:pPr>
        <w:pStyle w:val="Heading4"/>
      </w:pPr>
      <w:r w:rsidRPr="0017046D">
        <w:t>Means the noun must be interpreted generically</w:t>
      </w:r>
    </w:p>
    <w:p w14:paraId="17C3844E" w14:textId="77777777" w:rsidR="001429B5" w:rsidRPr="0017046D" w:rsidRDefault="001429B5" w:rsidP="001429B5">
      <w:r w:rsidRPr="0017046D">
        <w:rPr>
          <w:rStyle w:val="Heading2Char2"/>
        </w:rPr>
        <w:t>Webster’s 9</w:t>
      </w:r>
      <w:r w:rsidRPr="0017046D">
        <w:t xml:space="preserve"> (Merriam-Webster’s Online Dictionary, “The”, http://www.merriam-webster.com/dictionary/the)</w:t>
      </w:r>
    </w:p>
    <w:p w14:paraId="42B77482" w14:textId="77777777" w:rsidR="001429B5" w:rsidRPr="0017046D" w:rsidRDefault="001429B5" w:rsidP="001429B5">
      <w:pPr>
        <w:rPr>
          <w:rStyle w:val="vi"/>
          <w:sz w:val="16"/>
        </w:rPr>
      </w:pPr>
      <w:r w:rsidRPr="0017046D">
        <w:rPr>
          <w:rStyle w:val="senselabelstart"/>
          <w:sz w:val="16"/>
        </w:rPr>
        <w:t>3 a</w:t>
      </w:r>
      <w:r w:rsidRPr="0017046D">
        <w:rPr>
          <w:rStyle w:val="sensecontent"/>
          <w:sz w:val="16"/>
        </w:rPr>
        <w:t>—</w:t>
      </w:r>
      <w:r w:rsidRPr="0017046D">
        <w:rPr>
          <w:rStyle w:val="TitleChar"/>
        </w:rPr>
        <w:t xml:space="preserve">used as a function word before a </w:t>
      </w:r>
      <w:r w:rsidRPr="0017046D">
        <w:rPr>
          <w:rStyle w:val="Emphasis"/>
        </w:rPr>
        <w:t>singular noun</w:t>
      </w:r>
      <w:r w:rsidRPr="0017046D">
        <w:rPr>
          <w:rStyle w:val="TitleChar"/>
        </w:rPr>
        <w:t xml:space="preserve"> to indicate that the noun is to be understood </w:t>
      </w:r>
      <w:r w:rsidRPr="0017046D">
        <w:rPr>
          <w:rStyle w:val="Emphasis"/>
        </w:rPr>
        <w:t>generically</w:t>
      </w:r>
      <w:r w:rsidRPr="0017046D">
        <w:rPr>
          <w:rStyle w:val="TitleChar"/>
        </w:rPr>
        <w:t xml:space="preserve"> &lt;the dog is a domestic animal</w:t>
      </w:r>
      <w:r w:rsidRPr="0017046D">
        <w:rPr>
          <w:rStyle w:val="vi"/>
          <w:sz w:val="16"/>
        </w:rPr>
        <w:t>&gt;</w:t>
      </w:r>
      <w:r w:rsidRPr="0017046D">
        <w:rPr>
          <w:sz w:val="16"/>
        </w:rPr>
        <w:t xml:space="preserve"> </w:t>
      </w:r>
      <w:r w:rsidRPr="0017046D">
        <w:rPr>
          <w:rStyle w:val="senselabel"/>
          <w:sz w:val="16"/>
        </w:rPr>
        <w:t>b</w:t>
      </w:r>
      <w:r w:rsidRPr="0017046D">
        <w:rPr>
          <w:rStyle w:val="sensecontent"/>
          <w:sz w:val="16"/>
        </w:rPr>
        <w:t xml:space="preserve">—used as a function word before a singular substantivized adjective to indicate an abstract idea </w:t>
      </w:r>
      <w:r w:rsidRPr="0017046D">
        <w:rPr>
          <w:rStyle w:val="vi"/>
          <w:sz w:val="16"/>
        </w:rPr>
        <w:t xml:space="preserve">&lt;an essay on </w:t>
      </w:r>
      <w:r w:rsidRPr="0017046D">
        <w:rPr>
          <w:rStyle w:val="Emphasis"/>
        </w:rPr>
        <w:t>the</w:t>
      </w:r>
      <w:r w:rsidRPr="0017046D">
        <w:rPr>
          <w:rStyle w:val="vi"/>
          <w:sz w:val="16"/>
        </w:rPr>
        <w:t xml:space="preserve"> sublime&gt;</w:t>
      </w:r>
    </w:p>
    <w:p w14:paraId="12FD86B5" w14:textId="77777777" w:rsidR="001429B5" w:rsidRPr="0017046D" w:rsidRDefault="001429B5" w:rsidP="001429B5">
      <w:pPr>
        <w:pStyle w:val="Heading4"/>
      </w:pPr>
      <w:r w:rsidRPr="0017046D">
        <w:t>“The” is used to denote a specific entity</w:t>
      </w:r>
    </w:p>
    <w:p w14:paraId="23257B50" w14:textId="77777777" w:rsidR="001429B5" w:rsidRPr="0017046D" w:rsidRDefault="001429B5" w:rsidP="001429B5">
      <w:r w:rsidRPr="0017046D">
        <w:rPr>
          <w:b/>
        </w:rPr>
        <w:t xml:space="preserve">American Heritage, </w:t>
      </w:r>
      <w:proofErr w:type="gramStart"/>
      <w:r w:rsidRPr="0017046D">
        <w:rPr>
          <w:b/>
        </w:rPr>
        <w:t>00</w:t>
      </w:r>
      <w:r w:rsidRPr="0017046D">
        <w:t xml:space="preserve">  (</w:t>
      </w:r>
      <w:proofErr w:type="gramEnd"/>
      <w:r w:rsidRPr="0017046D">
        <w:t>Fourth Edition, http://dictionary.reference.com/browse/the)</w:t>
      </w:r>
    </w:p>
    <w:p w14:paraId="6FF87052" w14:textId="77777777" w:rsidR="001429B5" w:rsidRPr="0017046D" w:rsidRDefault="001429B5" w:rsidP="001429B5">
      <w:pPr>
        <w:rPr>
          <w:szCs w:val="32"/>
        </w:rPr>
      </w:pPr>
      <w:r w:rsidRPr="0017046D">
        <w:rPr>
          <w:b/>
          <w:szCs w:val="32"/>
          <w:u w:val="single"/>
        </w:rPr>
        <w:t>the</w:t>
      </w:r>
      <w:r w:rsidRPr="0017046D">
        <w:rPr>
          <w:szCs w:val="26"/>
        </w:rPr>
        <w:t>1</w:t>
      </w:r>
      <w:r w:rsidRPr="0017046D">
        <w:rPr>
          <w:szCs w:val="32"/>
        </w:rPr>
        <w:t xml:space="preserve">    </w:t>
      </w:r>
      <w:r w:rsidRPr="0017046D">
        <w:rPr>
          <w:szCs w:val="18"/>
        </w:rPr>
        <w:t> P </w:t>
      </w:r>
      <w:proofErr w:type="gramStart"/>
      <w:r w:rsidRPr="0017046D">
        <w:rPr>
          <w:szCs w:val="32"/>
        </w:rPr>
        <w:t>   (</w:t>
      </w:r>
      <w:proofErr w:type="spellStart"/>
      <w:proofErr w:type="gramEnd"/>
      <w:r w:rsidRPr="0017046D">
        <w:rPr>
          <w:i/>
          <w:szCs w:val="32"/>
        </w:rPr>
        <w:t>th</w:t>
      </w:r>
      <w:proofErr w:type="spellEnd"/>
      <w:r w:rsidRPr="0017046D">
        <w:rPr>
          <w:szCs w:val="32"/>
        </w:rPr>
        <w:t xml:space="preserve"> </w:t>
      </w:r>
      <w:r w:rsidRPr="0017046D">
        <w:rPr>
          <w:i/>
          <w:szCs w:val="32"/>
        </w:rPr>
        <w:t>before a vowel;</w:t>
      </w:r>
      <w:r w:rsidRPr="0017046D">
        <w:rPr>
          <w:szCs w:val="32"/>
        </w:rPr>
        <w:t xml:space="preserve"> </w:t>
      </w:r>
      <w:proofErr w:type="spellStart"/>
      <w:r w:rsidRPr="0017046D">
        <w:rPr>
          <w:i/>
          <w:szCs w:val="32"/>
        </w:rPr>
        <w:t>th</w:t>
      </w:r>
      <w:proofErr w:type="spellEnd"/>
      <w:r w:rsidRPr="0017046D">
        <w:rPr>
          <w:szCs w:val="32"/>
        </w:rPr>
        <w:t xml:space="preserve"> </w:t>
      </w:r>
      <w:r w:rsidRPr="0017046D">
        <w:rPr>
          <w:i/>
          <w:szCs w:val="32"/>
        </w:rPr>
        <w:t>before a consonant)</w:t>
      </w:r>
      <w:r w:rsidRPr="0017046D">
        <w:rPr>
          <w:szCs w:val="32"/>
        </w:rPr>
        <w:t xml:space="preserve"> </w:t>
      </w:r>
      <w:proofErr w:type="spellStart"/>
      <w:r w:rsidRPr="0017046D">
        <w:rPr>
          <w:i/>
          <w:szCs w:val="32"/>
        </w:rPr>
        <w:t>def.art</w:t>
      </w:r>
      <w:proofErr w:type="spellEnd"/>
      <w:r w:rsidRPr="0017046D">
        <w:rPr>
          <w:i/>
          <w:szCs w:val="32"/>
        </w:rPr>
        <w:t xml:space="preserve">. </w:t>
      </w:r>
      <w:r w:rsidRPr="0017046D">
        <w:rPr>
          <w:rStyle w:val="TitleChar"/>
        </w:rPr>
        <w:t>Used before singular or plural nouns</w:t>
      </w:r>
      <w:r w:rsidRPr="0017046D">
        <w:rPr>
          <w:sz w:val="16"/>
        </w:rPr>
        <w:t xml:space="preserve"> and noun phrases </w:t>
      </w:r>
      <w:r w:rsidRPr="0017046D">
        <w:rPr>
          <w:rStyle w:val="TitleChar"/>
        </w:rPr>
        <w:t xml:space="preserve">that </w:t>
      </w:r>
      <w:proofErr w:type="gramStart"/>
      <w:r w:rsidRPr="0017046D">
        <w:rPr>
          <w:rStyle w:val="TitleChar"/>
        </w:rPr>
        <w:t>denote particular, specified</w:t>
      </w:r>
      <w:proofErr w:type="gramEnd"/>
      <w:r w:rsidRPr="0017046D">
        <w:rPr>
          <w:rStyle w:val="TitleChar"/>
        </w:rPr>
        <w:t xml:space="preserve"> persons or things</w:t>
      </w:r>
      <w:r w:rsidRPr="0017046D">
        <w:rPr>
          <w:sz w:val="16"/>
        </w:rPr>
        <w:t xml:space="preserve">: the baby; the dress I wore. Used before a noun, and generally stressed, to emphasize one of a group or type as the most outstanding or prominent: considered Lake Shore Drive to be the neighborhood to live in these days. </w:t>
      </w:r>
      <w:r w:rsidRPr="0017046D">
        <w:rPr>
          <w:rStyle w:val="TitleChar"/>
        </w:rPr>
        <w:t>Used to indicate uniqueness</w:t>
      </w:r>
      <w:r w:rsidRPr="0017046D">
        <w:rPr>
          <w:sz w:val="16"/>
        </w:rPr>
        <w:t xml:space="preserve">: the Prince of Wales; the moon. Used before nouns that designate natural phenomena or points of the compass: the weather; a wind from the south. Used as the equivalent of a possessive adjective before names of some parts of the body: grab him by the neck; an infection of the hand. Used before a noun specifying a field of endeavor: the law; the film industry; the stage. Used before a proper name, as of a monument or ship: the Alamo; the Titanic. Used before the plural form of a numeral denoting a specific decade of a century or of a life span: rural life in the Thirties. </w:t>
      </w:r>
    </w:p>
    <w:p w14:paraId="28F9E5D6" w14:textId="77777777" w:rsidR="001429B5" w:rsidRPr="0017046D" w:rsidRDefault="001429B5" w:rsidP="001429B5">
      <w:pPr>
        <w:pStyle w:val="Heading4"/>
      </w:pPr>
      <w:r w:rsidRPr="0017046D">
        <w:t>The word “the” implies there is only one – as in the USFG</w:t>
      </w:r>
    </w:p>
    <w:p w14:paraId="15F319E3" w14:textId="77777777" w:rsidR="001429B5" w:rsidRPr="0017046D" w:rsidRDefault="001429B5" w:rsidP="001429B5">
      <w:pPr>
        <w:rPr>
          <w:rStyle w:val="TitleChar"/>
        </w:rPr>
      </w:pPr>
      <w:r w:rsidRPr="0017046D">
        <w:t>Cambridge Dictionaries Online 7</w:t>
      </w:r>
    </w:p>
    <w:p w14:paraId="2A34D675" w14:textId="77777777" w:rsidR="001429B5" w:rsidRPr="0017046D" w:rsidRDefault="001429B5" w:rsidP="001429B5">
      <w:pPr>
        <w:rPr>
          <w:u w:val="single"/>
        </w:rPr>
      </w:pPr>
      <w:r w:rsidRPr="0017046D">
        <w:rPr>
          <w:rStyle w:val="TitleChar"/>
        </w:rPr>
        <w:t>used to refer to things or people when only one exists at any one time:</w:t>
      </w:r>
    </w:p>
    <w:p w14:paraId="48141ACC" w14:textId="77777777" w:rsidR="001429B5" w:rsidRPr="0017046D" w:rsidRDefault="001429B5" w:rsidP="001429B5">
      <w:pPr>
        <w:pStyle w:val="Heading4"/>
      </w:pPr>
      <w:r w:rsidRPr="0017046D">
        <w:t>‘The’ denotes uniqueness – distinguishes the federal government from other governments</w:t>
      </w:r>
    </w:p>
    <w:p w14:paraId="4654EB36" w14:textId="77777777" w:rsidR="001429B5" w:rsidRPr="0017046D" w:rsidRDefault="001429B5" w:rsidP="001429B5">
      <w:pPr>
        <w:rPr>
          <w:rStyle w:val="TitleChar"/>
        </w:rPr>
      </w:pPr>
      <w:r w:rsidRPr="0017046D">
        <w:rPr>
          <w:rFonts w:eastAsia="Cambria"/>
          <w:b/>
        </w:rPr>
        <w:t>Merriam-Websters 8</w:t>
      </w:r>
      <w:r w:rsidRPr="0017046D">
        <w:rPr>
          <w:rFonts w:eastAsia="Cambria"/>
        </w:rPr>
        <w:t xml:space="preserve"> </w:t>
      </w:r>
      <w:r w:rsidRPr="0017046D">
        <w:t xml:space="preserve">Online Collegiate Dictionary, http://www.m-w.com/cgi-bin/dictionary </w:t>
      </w:r>
    </w:p>
    <w:p w14:paraId="42D04E0F" w14:textId="77777777" w:rsidR="001429B5" w:rsidRPr="0017046D" w:rsidRDefault="001429B5" w:rsidP="001429B5">
      <w:r w:rsidRPr="0017046D">
        <w:rPr>
          <w:rStyle w:val="TitleChar"/>
        </w:rPr>
        <w:t xml:space="preserve">used as a function word to indicate that a following noun </w:t>
      </w:r>
      <w:r w:rsidRPr="0017046D">
        <w:t xml:space="preserve">or noun equivalent </w:t>
      </w:r>
      <w:r w:rsidRPr="0017046D">
        <w:rPr>
          <w:rStyle w:val="TitleChar"/>
        </w:rPr>
        <w:t>is a unique or</w:t>
      </w:r>
      <w:r w:rsidRPr="0017046D">
        <w:t xml:space="preserve"> </w:t>
      </w:r>
      <w:r w:rsidRPr="0017046D">
        <w:rPr>
          <w:rStyle w:val="TitleChar"/>
        </w:rPr>
        <w:t xml:space="preserve">a particular member of its class &lt;the President&gt; </w:t>
      </w:r>
      <w:r w:rsidRPr="0017046D">
        <w:t>&lt;the Lord&gt;</w:t>
      </w:r>
    </w:p>
    <w:p w14:paraId="4C4F6E50" w14:textId="77777777" w:rsidR="001429B5" w:rsidRPr="0002172E" w:rsidRDefault="001429B5" w:rsidP="001429B5">
      <w:pPr>
        <w:pStyle w:val="Heading4"/>
      </w:pPr>
      <w:r w:rsidRPr="0002172E">
        <w:t>The is limiting</w:t>
      </w:r>
    </w:p>
    <w:p w14:paraId="1E47DD3D" w14:textId="77777777" w:rsidR="001429B5" w:rsidRPr="0002172E" w:rsidRDefault="001429B5" w:rsidP="001429B5">
      <w:r w:rsidRPr="0002172E">
        <w:rPr>
          <w:rStyle w:val="Style13ptBold"/>
        </w:rPr>
        <w:t>Words and Phrases ‘8</w:t>
      </w:r>
      <w:r w:rsidRPr="0002172E">
        <w:t xml:space="preserve"> “The” v41B</w:t>
      </w:r>
    </w:p>
    <w:p w14:paraId="45FF2F66" w14:textId="77777777" w:rsidR="001429B5" w:rsidRPr="0002172E" w:rsidRDefault="001429B5" w:rsidP="001429B5">
      <w:r w:rsidRPr="0002172E">
        <w:t>Colo. 1969. In construing statute, definite article "</w:t>
      </w:r>
      <w:r w:rsidRPr="0002172E">
        <w:rPr>
          <w:rStyle w:val="StyleUnderline"/>
        </w:rPr>
        <w:t>the" particularizes the subject which it precedes and is word of limitation as opposed to indefinite or generalizing force of "a" or "an</w:t>
      </w:r>
      <w:proofErr w:type="gramStart"/>
      <w:r w:rsidRPr="0002172E">
        <w:t>".—</w:t>
      </w:r>
      <w:proofErr w:type="gramEnd"/>
      <w:r w:rsidRPr="0002172E">
        <w:t xml:space="preserve"> Brooks v. </w:t>
      </w:r>
      <w:proofErr w:type="spellStart"/>
      <w:r w:rsidRPr="0002172E">
        <w:t>Zabka</w:t>
      </w:r>
      <w:proofErr w:type="spellEnd"/>
      <w:r w:rsidRPr="0002172E">
        <w:t xml:space="preserve">, 450 P.2d 653, 168 Colo. 265.— </w:t>
      </w:r>
      <w:proofErr w:type="spellStart"/>
      <w:r w:rsidRPr="0002172E">
        <w:t>Statut</w:t>
      </w:r>
      <w:proofErr w:type="spellEnd"/>
      <w:r w:rsidRPr="0002172E">
        <w:t xml:space="preserve"> 199.</w:t>
      </w:r>
    </w:p>
    <w:p w14:paraId="69CA2568" w14:textId="77777777" w:rsidR="001429B5" w:rsidRPr="0017046D" w:rsidRDefault="001429B5" w:rsidP="001429B5">
      <w:pPr>
        <w:pStyle w:val="Heading4"/>
      </w:pPr>
      <w:r w:rsidRPr="0017046D">
        <w:t>‘The’ is restrictive</w:t>
      </w:r>
    </w:p>
    <w:p w14:paraId="0B0A0052" w14:textId="77777777" w:rsidR="001429B5" w:rsidRPr="0002172E" w:rsidRDefault="001429B5" w:rsidP="001429B5">
      <w:r w:rsidRPr="0002172E">
        <w:rPr>
          <w:rStyle w:val="Style13ptBold"/>
        </w:rPr>
        <w:t>Words and Phrases ‘8</w:t>
      </w:r>
      <w:r w:rsidRPr="0002172E">
        <w:t xml:space="preserve"> “The” v41B</w:t>
      </w:r>
    </w:p>
    <w:p w14:paraId="19BAEEBB" w14:textId="77777777" w:rsidR="001429B5" w:rsidRPr="0002172E" w:rsidRDefault="001429B5" w:rsidP="001429B5">
      <w:pPr>
        <w:rPr>
          <w:rStyle w:val="vi"/>
        </w:rPr>
      </w:pPr>
      <w:r w:rsidRPr="0002172E">
        <w:t xml:space="preserve">Pa. 1988. Fact that legislature, in drafting pension statutes, in one instance used phrase "in service" and hi another used phrase "in the service" connotes distinction in phrases themselves; </w:t>
      </w:r>
      <w:r w:rsidRPr="0002172E">
        <w:rPr>
          <w:rStyle w:val="StyleUnderline"/>
        </w:rPr>
        <w:t>"the" by its very nature restricts the word "service," to a particular "service,"</w:t>
      </w:r>
      <w:r w:rsidRPr="0002172E">
        <w:t xml:space="preserve"> and thus, "in the service" permits benefits to be paid to fireman who suffers injuries while member of a department, while "in service" permits benefits to be paid to a member of a department who suffers injuries </w:t>
      </w:r>
      <w:proofErr w:type="spellStart"/>
      <w:r w:rsidRPr="0002172E">
        <w:t>whiie</w:t>
      </w:r>
      <w:proofErr w:type="spellEnd"/>
      <w:r w:rsidRPr="0002172E">
        <w:t xml:space="preserve"> performing his duties. 53 P.S. §§ 771, 39321.—Chirico v. Board of </w:t>
      </w:r>
      <w:proofErr w:type="spellStart"/>
      <w:r w:rsidRPr="0002172E">
        <w:t>Sup'rs</w:t>
      </w:r>
      <w:proofErr w:type="spellEnd"/>
      <w:r w:rsidRPr="0002172E">
        <w:t xml:space="preserve"> for Newtown </w:t>
      </w:r>
      <w:proofErr w:type="spellStart"/>
      <w:r w:rsidRPr="0002172E">
        <w:t>Tp</w:t>
      </w:r>
      <w:proofErr w:type="spellEnd"/>
      <w:r w:rsidRPr="0002172E">
        <w:t xml:space="preserve">„ 544 A.2d 1313, 518 Pa. 572.—Mun Corp 200(5). </w:t>
      </w:r>
    </w:p>
    <w:p w14:paraId="33654477" w14:textId="77777777" w:rsidR="001429B5" w:rsidRPr="0017046D" w:rsidRDefault="001429B5" w:rsidP="001429B5">
      <w:pPr>
        <w:pStyle w:val="Heading1"/>
      </w:pPr>
      <w:r w:rsidRPr="0017046D">
        <w:t xml:space="preserve">United States </w:t>
      </w:r>
    </w:p>
    <w:p w14:paraId="4F005C7A" w14:textId="77777777" w:rsidR="001429B5" w:rsidRPr="00156275" w:rsidRDefault="001429B5" w:rsidP="001429B5">
      <w:pPr>
        <w:pStyle w:val="Heading3"/>
      </w:pPr>
      <w:bookmarkStart w:id="0" w:name="_Toc205492271"/>
      <w:bookmarkStart w:id="1" w:name="_Toc233173600"/>
      <w:r>
        <w:t>United States</w:t>
      </w:r>
      <w:bookmarkEnd w:id="0"/>
      <w:bookmarkEnd w:id="1"/>
      <w:r>
        <w:t xml:space="preserve"> – USA</w:t>
      </w:r>
    </w:p>
    <w:p w14:paraId="5BE88697" w14:textId="77777777" w:rsidR="001429B5" w:rsidRDefault="001429B5" w:rsidP="001429B5">
      <w:pPr>
        <w:pStyle w:val="Heading4"/>
      </w:pPr>
      <w:r>
        <w:t>“United States” means United States of North America</w:t>
      </w:r>
    </w:p>
    <w:p w14:paraId="028039A2" w14:textId="77777777" w:rsidR="001429B5" w:rsidRDefault="001429B5" w:rsidP="001429B5">
      <w:r w:rsidRPr="00E32CDE">
        <w:rPr>
          <w:rStyle w:val="Style13ptBold"/>
        </w:rPr>
        <w:t>Webster’s 61</w:t>
      </w:r>
      <w:r>
        <w:t xml:space="preserve"> (</w:t>
      </w:r>
      <w:r w:rsidRPr="0013205C">
        <w:t>Third New International Dictionary</w:t>
      </w:r>
      <w:r>
        <w:t>,</w:t>
      </w:r>
      <w:r w:rsidRPr="0013205C">
        <w:t xml:space="preserve"> p. 2501</w:t>
      </w:r>
      <w:r>
        <w:t>)</w:t>
      </w:r>
    </w:p>
    <w:p w14:paraId="0C2FA91D" w14:textId="77777777" w:rsidR="001429B5" w:rsidRPr="00E32CDE" w:rsidRDefault="001429B5" w:rsidP="001429B5">
      <w:r w:rsidRPr="007A5402">
        <w:t xml:space="preserve">Of or from the </w:t>
      </w:r>
      <w:smartTag w:uri="urn:schemas-microsoft-com:office:smarttags" w:element="country-region">
        <w:r w:rsidRPr="007A5402">
          <w:t>United States</w:t>
        </w:r>
      </w:smartTag>
      <w:r w:rsidRPr="007A5402">
        <w:t xml:space="preserve"> of North America</w:t>
      </w:r>
    </w:p>
    <w:p w14:paraId="1B7765ED" w14:textId="77777777" w:rsidR="001429B5" w:rsidRDefault="001429B5" w:rsidP="001429B5">
      <w:pPr>
        <w:pStyle w:val="Heading4"/>
      </w:pPr>
      <w:r>
        <w:t>“United States” means the federal government</w:t>
      </w:r>
    </w:p>
    <w:p w14:paraId="4E8DFBE5" w14:textId="77777777" w:rsidR="001429B5" w:rsidRDefault="001429B5" w:rsidP="001429B5">
      <w:r w:rsidRPr="00E32CDE">
        <w:rPr>
          <w:rStyle w:val="Style13ptBold"/>
        </w:rPr>
        <w:t>Ballentine's 95</w:t>
      </w:r>
      <w:r w:rsidRPr="0031296B">
        <w:rPr>
          <w:rStyle w:val="Heading2Char2"/>
        </w:rPr>
        <w:t xml:space="preserve"> </w:t>
      </w:r>
      <w:r w:rsidRPr="0031296B">
        <w:t>(</w:t>
      </w:r>
      <w:r w:rsidRPr="00725915">
        <w:t>Legal Dictionary and Thesaurus</w:t>
      </w:r>
      <w:r>
        <w:t>, p. 689)</w:t>
      </w:r>
    </w:p>
    <w:p w14:paraId="380563BC" w14:textId="77777777" w:rsidR="001429B5" w:rsidRPr="00E32CDE" w:rsidRDefault="001429B5" w:rsidP="001429B5">
      <w:pPr>
        <w:rPr>
          <w:u w:val="single"/>
        </w:rPr>
      </w:pPr>
      <w:r w:rsidRPr="00666984">
        <w:rPr>
          <w:rStyle w:val="StyleUnderline"/>
        </w:rPr>
        <w:t>the federal government</w:t>
      </w:r>
    </w:p>
    <w:p w14:paraId="41CFF5DE" w14:textId="77777777" w:rsidR="001429B5" w:rsidRDefault="001429B5" w:rsidP="001429B5">
      <w:pPr>
        <w:pStyle w:val="Heading4"/>
      </w:pPr>
      <w:r>
        <w:t>"United States" means the sovereign state called the "United States"</w:t>
      </w:r>
    </w:p>
    <w:p w14:paraId="621825EE" w14:textId="77777777" w:rsidR="001429B5" w:rsidRDefault="001429B5" w:rsidP="001429B5">
      <w:r w:rsidRPr="00E32CDE">
        <w:rPr>
          <w:rStyle w:val="Style13ptBold"/>
        </w:rPr>
        <w:t>Ballentine's 95</w:t>
      </w:r>
      <w:r w:rsidRPr="0031296B">
        <w:rPr>
          <w:rStyle w:val="Heading2Char2"/>
        </w:rPr>
        <w:t xml:space="preserve"> </w:t>
      </w:r>
      <w:r w:rsidRPr="0031296B">
        <w:t>(</w:t>
      </w:r>
      <w:r w:rsidRPr="00725915">
        <w:t>Legal Dictionary and Thesaurus</w:t>
      </w:r>
      <w:r>
        <w:t>, p. 689)</w:t>
      </w:r>
    </w:p>
    <w:p w14:paraId="537404F6" w14:textId="77777777" w:rsidR="001429B5" w:rsidRDefault="001429B5" w:rsidP="001429B5">
      <w:r w:rsidRPr="0031296B">
        <w:rPr>
          <w:rStyle w:val="Style11ptUnderline"/>
        </w:rPr>
        <w:t xml:space="preserve">a </w:t>
      </w:r>
      <w:r w:rsidRPr="005D4694">
        <w:t>sovereign nation or</w:t>
      </w:r>
      <w:r w:rsidRPr="005D4694">
        <w:rPr>
          <w:rStyle w:val="Style11pt"/>
          <w:sz w:val="16"/>
        </w:rPr>
        <w:t xml:space="preserve"> </w:t>
      </w:r>
      <w:r w:rsidRPr="0031296B">
        <w:rPr>
          <w:rStyle w:val="Style11ptUnderline"/>
        </w:rPr>
        <w:t>sovereign state called the “United States”</w:t>
      </w:r>
      <w:r w:rsidRPr="005D4694">
        <w:rPr>
          <w:rStyle w:val="Style11pt"/>
          <w:sz w:val="16"/>
        </w:rPr>
        <w:t xml:space="preserve"> </w:t>
      </w:r>
    </w:p>
    <w:p w14:paraId="24EF219E" w14:textId="77777777" w:rsidR="001429B5" w:rsidRDefault="001429B5" w:rsidP="001429B5">
      <w:pPr>
        <w:pStyle w:val="Heading4"/>
      </w:pPr>
      <w:r>
        <w:t>"United States" means the territory over which the sovereign nation of the "United States" exercises sovereign power</w:t>
      </w:r>
    </w:p>
    <w:p w14:paraId="04E9727C" w14:textId="77777777" w:rsidR="001429B5" w:rsidRDefault="001429B5" w:rsidP="001429B5">
      <w:r w:rsidRPr="00E32CDE">
        <w:rPr>
          <w:rStyle w:val="Style13ptBold"/>
        </w:rPr>
        <w:t>Ballentine's 95</w:t>
      </w:r>
      <w:r w:rsidRPr="0031296B">
        <w:rPr>
          <w:rStyle w:val="Heading2Char2"/>
        </w:rPr>
        <w:t xml:space="preserve"> </w:t>
      </w:r>
      <w:r w:rsidRPr="0031296B">
        <w:t>(</w:t>
      </w:r>
      <w:r w:rsidRPr="00725915">
        <w:t>Legal Dictionary and Thesaurus</w:t>
      </w:r>
      <w:r>
        <w:t>, p. 689)</w:t>
      </w:r>
    </w:p>
    <w:p w14:paraId="0AD9A87C" w14:textId="77777777" w:rsidR="001429B5" w:rsidRPr="005D4694" w:rsidRDefault="001429B5" w:rsidP="001429B5">
      <w:pPr>
        <w:widowControl w:val="0"/>
      </w:pPr>
      <w:r w:rsidRPr="000C3B90">
        <w:t>the territory over which this sovereign nation called the “United States” exercises sovereign power</w:t>
      </w:r>
    </w:p>
    <w:p w14:paraId="5B2161AE" w14:textId="77777777" w:rsidR="001429B5" w:rsidRDefault="001429B5" w:rsidP="001429B5">
      <w:pPr>
        <w:pStyle w:val="Heading4"/>
      </w:pPr>
      <w:r w:rsidRPr="002B571D">
        <w:t>“United States” is the USA</w:t>
      </w:r>
    </w:p>
    <w:p w14:paraId="2AAD38BD" w14:textId="77777777" w:rsidR="001429B5" w:rsidRPr="00E32CDE" w:rsidRDefault="001429B5" w:rsidP="001429B5">
      <w:pPr>
        <w:rPr>
          <w:rStyle w:val="Style1Char1"/>
        </w:rPr>
      </w:pPr>
      <w:r w:rsidRPr="00E32CDE">
        <w:rPr>
          <w:rStyle w:val="Style13ptBold"/>
        </w:rPr>
        <w:t>Encarta 7</w:t>
      </w:r>
      <w:r>
        <w:t xml:space="preserve"> (Dictionary Online, “United States</w:t>
      </w:r>
      <w:proofErr w:type="gramStart"/>
      <w:r>
        <w:t xml:space="preserve">”,  </w:t>
      </w:r>
      <w:r w:rsidRPr="002B571D">
        <w:t>http://encarta.msn.com/encnet/features/dictionary/DictionaryResults.aspx?refid=1861708119</w:t>
      </w:r>
      <w:proofErr w:type="gramEnd"/>
      <w:r>
        <w:t>)</w:t>
      </w:r>
    </w:p>
    <w:p w14:paraId="52666D0C" w14:textId="77777777" w:rsidR="001429B5" w:rsidRDefault="001429B5" w:rsidP="001429B5">
      <w:pPr>
        <w:rPr>
          <w:rStyle w:val="Style1Char1"/>
        </w:rPr>
      </w:pPr>
      <w:proofErr w:type="spellStart"/>
      <w:r w:rsidRPr="002B571D">
        <w:rPr>
          <w:rStyle w:val="Style1Char1"/>
        </w:rPr>
        <w:t>U·nit·ed</w:t>
      </w:r>
      <w:proofErr w:type="spellEnd"/>
      <w:r w:rsidRPr="002B571D">
        <w:rPr>
          <w:rStyle w:val="Style1Char1"/>
        </w:rPr>
        <w:t xml:space="preserve"> States </w:t>
      </w:r>
      <w:r w:rsidRPr="005D4694">
        <w:t xml:space="preserve">[ </w:t>
      </w:r>
      <w:hyperlink r:id="rId12" w:history="1">
        <w:r w:rsidRPr="005D4694">
          <w:t xml:space="preserve">y </w:t>
        </w:r>
        <w:proofErr w:type="spellStart"/>
        <w:r w:rsidRPr="005D4694">
          <w:t>ntəd</w:t>
        </w:r>
        <w:proofErr w:type="spellEnd"/>
        <w:r w:rsidRPr="005D4694">
          <w:t xml:space="preserve"> </w:t>
        </w:r>
        <w:proofErr w:type="spellStart"/>
        <w:r w:rsidRPr="005D4694">
          <w:t>stáyts</w:t>
        </w:r>
        <w:proofErr w:type="spellEnd"/>
      </w:hyperlink>
      <w:r w:rsidRPr="005D4694">
        <w:t xml:space="preserve"> ] </w:t>
      </w:r>
      <w:r w:rsidRPr="007A1BCB">
        <w:rPr>
          <w:rStyle w:val="StyleUnderline"/>
        </w:rPr>
        <w:t>country in central North America, consisting of 50 states</w:t>
      </w:r>
      <w:r w:rsidRPr="005D4694">
        <w:t>.</w:t>
      </w:r>
      <w:r w:rsidRPr="005D4694">
        <w:br/>
        <w:t>Languages: English.</w:t>
      </w:r>
      <w:r w:rsidRPr="005D4694">
        <w:br/>
        <w:t>Currency: dollar.</w:t>
      </w:r>
      <w:r w:rsidRPr="005D4694">
        <w:br/>
        <w:t xml:space="preserve">Capital: </w:t>
      </w:r>
      <w:smartTag w:uri="urn:schemas-microsoft-com:office:smarttags" w:element="City">
        <w:r w:rsidRPr="005D4694">
          <w:t>Washington</w:t>
        </w:r>
      </w:smartTag>
      <w:r w:rsidRPr="005D4694">
        <w:t>, D.C..</w:t>
      </w:r>
      <w:r w:rsidRPr="005D4694">
        <w:br/>
        <w:t xml:space="preserve">Population: 290,342,550 (2001). </w:t>
      </w:r>
      <w:r w:rsidRPr="005D4694">
        <w:br/>
        <w:t>Area: 9,629,047 sq km (3,717,796 sq mi.) </w:t>
      </w:r>
      <w:r w:rsidRPr="005D4694">
        <w:br/>
      </w:r>
      <w:r w:rsidRPr="002B571D">
        <w:rPr>
          <w:rStyle w:val="Style1Char1"/>
        </w:rPr>
        <w:t xml:space="preserve">Official </w:t>
      </w:r>
      <w:proofErr w:type="gramStart"/>
      <w:r w:rsidRPr="002B571D">
        <w:rPr>
          <w:rStyle w:val="Style1Char1"/>
        </w:rPr>
        <w:t>name  United</w:t>
      </w:r>
      <w:proofErr w:type="gramEnd"/>
      <w:r w:rsidRPr="002B571D">
        <w:rPr>
          <w:rStyle w:val="Style1Char1"/>
        </w:rPr>
        <w:t xml:space="preserve"> States of America</w:t>
      </w:r>
    </w:p>
    <w:p w14:paraId="3E723CA7" w14:textId="77777777" w:rsidR="001429B5" w:rsidRDefault="001429B5" w:rsidP="001429B5">
      <w:pPr>
        <w:pStyle w:val="Heading3"/>
      </w:pPr>
      <w:r>
        <w:t xml:space="preserve">United States – </w:t>
      </w:r>
      <w:proofErr w:type="gramStart"/>
      <w:r>
        <w:t>ALL of</w:t>
      </w:r>
      <w:proofErr w:type="gramEnd"/>
      <w:r>
        <w:t xml:space="preserve"> the States</w:t>
      </w:r>
    </w:p>
    <w:p w14:paraId="3F8D9D99" w14:textId="77777777" w:rsidR="001429B5" w:rsidRDefault="001429B5" w:rsidP="001429B5">
      <w:pPr>
        <w:pStyle w:val="Heading4"/>
      </w:pPr>
      <w:r>
        <w:t xml:space="preserve">“United States” means </w:t>
      </w:r>
      <w:proofErr w:type="gramStart"/>
      <w:r>
        <w:t>all of</w:t>
      </w:r>
      <w:proofErr w:type="gramEnd"/>
      <w:r>
        <w:t xml:space="preserve"> the states</w:t>
      </w:r>
    </w:p>
    <w:p w14:paraId="36E3C2A3" w14:textId="77777777" w:rsidR="001429B5" w:rsidRPr="00F03D81" w:rsidRDefault="001429B5" w:rsidP="001429B5">
      <w:r w:rsidRPr="00F03D81">
        <w:rPr>
          <w:rStyle w:val="Style13ptBold"/>
        </w:rPr>
        <w:t>EPA 6</w:t>
      </w:r>
      <w:r>
        <w:t xml:space="preserve"> – </w:t>
      </w:r>
      <w:r w:rsidRPr="00F03D81">
        <w:t>EPA, US Environmental Protection Agency Terminology Reference System, 2-1-2006, http://iaspub.epa.gov/trs/trs_proc_qry.alphabet?p_term_nm=U</w:t>
      </w:r>
    </w:p>
    <w:p w14:paraId="5AAEA8B3" w14:textId="77777777" w:rsidR="001429B5" w:rsidRPr="00DC7C9F" w:rsidRDefault="001429B5" w:rsidP="001429B5">
      <w:pPr>
        <w:rPr>
          <w:rStyle w:val="TitleChar"/>
        </w:rPr>
      </w:pPr>
      <w:r w:rsidRPr="00DC7C9F">
        <w:rPr>
          <w:rStyle w:val="TitleChar"/>
        </w:rPr>
        <w:t>United States</w:t>
      </w:r>
    </w:p>
    <w:p w14:paraId="798AD1C9" w14:textId="77777777" w:rsidR="001429B5" w:rsidRDefault="001429B5" w:rsidP="001429B5">
      <w:r w:rsidRPr="00DC7C9F">
        <w:rPr>
          <w:rStyle w:val="TitleChar"/>
        </w:rPr>
        <w:t xml:space="preserve">When used in the geographic sense, means </w:t>
      </w:r>
      <w:proofErr w:type="gramStart"/>
      <w:r w:rsidRPr="00DC7C9F">
        <w:rPr>
          <w:rStyle w:val="Emphasis"/>
        </w:rPr>
        <w:t>all of</w:t>
      </w:r>
      <w:proofErr w:type="gramEnd"/>
      <w:r w:rsidRPr="00DC7C9F">
        <w:rPr>
          <w:rStyle w:val="Emphasis"/>
        </w:rPr>
        <w:t xml:space="preserve"> the States</w:t>
      </w:r>
      <w:r w:rsidRPr="00DC7C9F">
        <w:t>.</w:t>
      </w:r>
      <w:r w:rsidRPr="005B7CF8">
        <w:t xml:space="preserve"> </w:t>
      </w:r>
      <w:hyperlink r:id="rId13" w:history="1">
        <w:r w:rsidRPr="005B7CF8">
          <w:t xml:space="preserve">Office of Pollution Prevention and Toxics </w:t>
        </w:r>
      </w:hyperlink>
      <w:r w:rsidRPr="005B7CF8">
        <w:t xml:space="preserve">: </w:t>
      </w:r>
      <w:hyperlink r:id="rId14" w:history="1">
        <w:r w:rsidRPr="005B7CF8">
          <w:t>Commercial Chemical Control Rules</w:t>
        </w:r>
      </w:hyperlink>
      <w:r w:rsidRPr="005B7CF8">
        <w:t xml:space="preserve"> </w:t>
      </w:r>
      <w:hyperlink r:id="rId15" w:history="1">
        <w:r w:rsidRPr="005B7CF8">
          <w:t>Term Detail</w:t>
        </w:r>
      </w:hyperlink>
    </w:p>
    <w:p w14:paraId="5D9F0866" w14:textId="77777777" w:rsidR="001429B5" w:rsidRPr="00C61D4E" w:rsidRDefault="001429B5" w:rsidP="001429B5">
      <w:pPr>
        <w:pStyle w:val="Heading4"/>
      </w:pPr>
      <w:r>
        <w:t xml:space="preserve">“United States” is </w:t>
      </w:r>
      <w:r>
        <w:rPr>
          <w:u w:val="single"/>
        </w:rPr>
        <w:t>capitalized</w:t>
      </w:r>
      <w:r>
        <w:t xml:space="preserve">---referring to the </w:t>
      </w:r>
      <w:r>
        <w:rPr>
          <w:u w:val="single"/>
        </w:rPr>
        <w:t>collective</w:t>
      </w:r>
      <w:r>
        <w:t xml:space="preserve">, not </w:t>
      </w:r>
      <w:r>
        <w:rPr>
          <w:u w:val="single"/>
        </w:rPr>
        <w:t>individual</w:t>
      </w:r>
      <w:r>
        <w:t xml:space="preserve"> states</w:t>
      </w:r>
    </w:p>
    <w:p w14:paraId="39121EFA" w14:textId="77777777" w:rsidR="001429B5" w:rsidRPr="002B11AA" w:rsidRDefault="001429B5" w:rsidP="001429B5">
      <w:pPr>
        <w:rPr>
          <w:sz w:val="16"/>
          <w:szCs w:val="16"/>
        </w:rPr>
      </w:pPr>
      <w:r w:rsidRPr="00C61D4E">
        <w:rPr>
          <w:rStyle w:val="Style13ptBold"/>
        </w:rPr>
        <w:t>Chicago</w:t>
      </w:r>
      <w:r>
        <w:rPr>
          <w:rStyle w:val="Style13ptBold"/>
        </w:rPr>
        <w:t xml:space="preserve"> Manual of Style</w:t>
      </w:r>
      <w:r w:rsidRPr="00C61D4E">
        <w:rPr>
          <w:rStyle w:val="Style13ptBold"/>
        </w:rPr>
        <w:t xml:space="preserve"> 10</w:t>
      </w:r>
      <w:r>
        <w:t xml:space="preserve"> </w:t>
      </w:r>
      <w:r w:rsidRPr="002B11AA">
        <w:rPr>
          <w:sz w:val="16"/>
          <w:szCs w:val="16"/>
        </w:rPr>
        <w:t>– Chicago Manual of Style Online, “Capitalization, Titles”, http://www.chicagomanualofstyle.org/qanda/data/faq/topics/CapitalizationTitles.html</w:t>
      </w:r>
    </w:p>
    <w:p w14:paraId="073B2235" w14:textId="77777777" w:rsidR="001429B5" w:rsidRPr="00DC7C9F" w:rsidRDefault="001429B5" w:rsidP="001429B5">
      <w:pPr>
        <w:rPr>
          <w:sz w:val="16"/>
        </w:rPr>
      </w:pPr>
      <w:r w:rsidRPr="00DC7C9F">
        <w:rPr>
          <w:sz w:val="16"/>
        </w:rPr>
        <w:t xml:space="preserve">Q. </w:t>
      </w:r>
      <w:r w:rsidRPr="00DC7C9F">
        <w:rPr>
          <w:rStyle w:val="TitleChar"/>
        </w:rPr>
        <w:t>Should I capitalize “the states” when used alone (referring to the United States)?</w:t>
      </w:r>
      <w:r w:rsidRPr="00DC7C9F">
        <w:rPr>
          <w:sz w:val="16"/>
        </w:rPr>
        <w:t xml:space="preserve"> </w:t>
      </w:r>
      <w:proofErr w:type="gramStart"/>
      <w:r w:rsidRPr="00DC7C9F">
        <w:rPr>
          <w:sz w:val="16"/>
        </w:rPr>
        <w:t>I’m</w:t>
      </w:r>
      <w:proofErr w:type="gramEnd"/>
      <w:r w:rsidRPr="00DC7C9F">
        <w:rPr>
          <w:sz w:val="16"/>
        </w:rPr>
        <w:t xml:space="preserve"> copyediting a novel in which the author capitalizes “the States” when used alone. I think it would be lowercased.</w:t>
      </w:r>
    </w:p>
    <w:p w14:paraId="029C0660" w14:textId="77777777" w:rsidR="001429B5" w:rsidRPr="002B11AA" w:rsidRDefault="001429B5" w:rsidP="001429B5">
      <w:pPr>
        <w:rPr>
          <w:sz w:val="16"/>
        </w:rPr>
      </w:pPr>
      <w:r w:rsidRPr="00DC7C9F">
        <w:rPr>
          <w:sz w:val="16"/>
        </w:rPr>
        <w:t xml:space="preserve">A. Actually, </w:t>
      </w:r>
      <w:r w:rsidRPr="00DC7C9F">
        <w:rPr>
          <w:rStyle w:val="TitleChar"/>
        </w:rPr>
        <w:t xml:space="preserve">“the States” is capped when it means the United States. </w:t>
      </w:r>
      <w:proofErr w:type="gramStart"/>
      <w:r w:rsidRPr="00DC7C9F">
        <w:rPr>
          <w:rStyle w:val="TitleChar"/>
        </w:rPr>
        <w:t>It’s</w:t>
      </w:r>
      <w:proofErr w:type="gramEnd"/>
      <w:r w:rsidRPr="00DC7C9F">
        <w:rPr>
          <w:rStyle w:val="TitleChar"/>
        </w:rPr>
        <w:t xml:space="preserve"> only when referring to </w:t>
      </w:r>
      <w:r w:rsidRPr="00DC7C9F">
        <w:rPr>
          <w:rStyle w:val="Emphasis"/>
        </w:rPr>
        <w:t>individual</w:t>
      </w:r>
      <w:r w:rsidRPr="00DC7C9F">
        <w:rPr>
          <w:rStyle w:val="TitleChar"/>
        </w:rPr>
        <w:t xml:space="preserve"> states collectively that you should </w:t>
      </w:r>
      <w:r w:rsidRPr="00DC7C9F">
        <w:rPr>
          <w:rStyle w:val="Emphasis"/>
        </w:rPr>
        <w:t>lowercase</w:t>
      </w:r>
      <w:r w:rsidRPr="00DC7C9F">
        <w:rPr>
          <w:sz w:val="16"/>
        </w:rPr>
        <w:t>: “Each of the states elects two senators,” as opposed to “I’m going back to the States.”</w:t>
      </w:r>
    </w:p>
    <w:p w14:paraId="36AD506A" w14:textId="77777777" w:rsidR="001429B5" w:rsidRPr="00DC7C9F" w:rsidRDefault="001429B5" w:rsidP="001429B5">
      <w:pPr>
        <w:pStyle w:val="Heading4"/>
      </w:pPr>
      <w:proofErr w:type="gramStart"/>
      <w:r w:rsidRPr="00DC7C9F">
        <w:t>It’s</w:t>
      </w:r>
      <w:proofErr w:type="gramEnd"/>
      <w:r w:rsidRPr="00DC7C9F">
        <w:t xml:space="preserve"> a </w:t>
      </w:r>
      <w:r w:rsidRPr="00DC7C9F">
        <w:rPr>
          <w:u w:val="single"/>
        </w:rPr>
        <w:t>singular noun</w:t>
      </w:r>
    </w:p>
    <w:p w14:paraId="31F2CD8D" w14:textId="77777777" w:rsidR="001429B5" w:rsidRPr="00DC7C9F" w:rsidRDefault="001429B5" w:rsidP="001429B5">
      <w:r w:rsidRPr="00DC7C9F">
        <w:rPr>
          <w:rStyle w:val="Style13ptBold"/>
        </w:rPr>
        <w:t>Zimmer 9</w:t>
      </w:r>
      <w:r w:rsidRPr="00DC7C9F">
        <w:t xml:space="preserve"> </w:t>
      </w:r>
      <w:r w:rsidRPr="00DC7C9F">
        <w:rPr>
          <w:sz w:val="16"/>
          <w:szCs w:val="16"/>
        </w:rPr>
        <w:t xml:space="preserve">– Ben Zimmer, Executive Producer of the Visual Thesaurus and Vocabulary.com and Language Columnist for The Wall Street Journal and Former Language Columnist for The Boston Globe and The New York Times Magazine, “The United States Is... Or </w:t>
      </w:r>
      <w:proofErr w:type="gramStart"/>
      <w:r w:rsidRPr="00DC7C9F">
        <w:rPr>
          <w:sz w:val="16"/>
          <w:szCs w:val="16"/>
        </w:rPr>
        <w:t>Are</w:t>
      </w:r>
      <w:proofErr w:type="gramEnd"/>
      <w:r w:rsidRPr="00DC7C9F">
        <w:rPr>
          <w:sz w:val="16"/>
          <w:szCs w:val="16"/>
        </w:rPr>
        <w:t>?”, Visual Thesaurus, 7-3, http://www.visualthesaurus.com/cm/wordroutes/the-united-states-is-or-are/</w:t>
      </w:r>
    </w:p>
    <w:p w14:paraId="4AC458F0" w14:textId="77777777" w:rsidR="001429B5" w:rsidRPr="00DC7C9F" w:rsidRDefault="001429B5" w:rsidP="001429B5">
      <w:pPr>
        <w:rPr>
          <w:sz w:val="14"/>
        </w:rPr>
      </w:pPr>
      <w:proofErr w:type="gramStart"/>
      <w:r w:rsidRPr="00DC7C9F">
        <w:rPr>
          <w:sz w:val="14"/>
        </w:rPr>
        <w:t>We're</w:t>
      </w:r>
      <w:proofErr w:type="gramEnd"/>
      <w:r w:rsidRPr="00DC7C9F">
        <w:rPr>
          <w:sz w:val="14"/>
        </w:rPr>
        <w:t xml:space="preserve"> coming up on the Fourth of July, when the United States is full of barbecues, fireworks, parades, and competitive hot dog eating. But </w:t>
      </w:r>
      <w:r w:rsidRPr="00DC7C9F">
        <w:rPr>
          <w:rStyle w:val="TitleChar"/>
        </w:rPr>
        <w:t xml:space="preserve">why do we </w:t>
      </w:r>
      <w:proofErr w:type="gramStart"/>
      <w:r w:rsidRPr="00DC7C9F">
        <w:rPr>
          <w:rStyle w:val="TitleChar"/>
        </w:rPr>
        <w:t>say</w:t>
      </w:r>
      <w:proofErr w:type="gramEnd"/>
      <w:r w:rsidRPr="00DC7C9F">
        <w:rPr>
          <w:rStyle w:val="TitleChar"/>
        </w:rPr>
        <w:t xml:space="preserve"> "the United States is full of..." instead of "the United States are"?</w:t>
      </w:r>
      <w:r w:rsidRPr="00DC7C9F">
        <w:rPr>
          <w:sz w:val="14"/>
        </w:rPr>
        <w:t xml:space="preserve"> On Independence Day, </w:t>
      </w:r>
      <w:proofErr w:type="gramStart"/>
      <w:r w:rsidRPr="00DC7C9F">
        <w:rPr>
          <w:sz w:val="14"/>
        </w:rPr>
        <w:t>there's</w:t>
      </w:r>
      <w:proofErr w:type="gramEnd"/>
      <w:r w:rsidRPr="00DC7C9F">
        <w:rPr>
          <w:sz w:val="14"/>
        </w:rPr>
        <w:t xml:space="preserve"> no better time to reflect on how </w:t>
      </w:r>
      <w:r w:rsidRPr="00DC7C9F">
        <w:rPr>
          <w:rStyle w:val="TitleChar"/>
        </w:rPr>
        <w:t xml:space="preserve">the rise of America's national unity was mirrored by its </w:t>
      </w:r>
      <w:r w:rsidRPr="00DC7C9F">
        <w:rPr>
          <w:rStyle w:val="Emphasis"/>
        </w:rPr>
        <w:t>grammatical unity</w:t>
      </w:r>
      <w:r w:rsidRPr="00DC7C9F">
        <w:rPr>
          <w:rStyle w:val="TitleChar"/>
        </w:rPr>
        <w:t xml:space="preserve">, as "the United States" turned into a </w:t>
      </w:r>
      <w:r w:rsidRPr="00DC7C9F">
        <w:rPr>
          <w:rStyle w:val="Emphasis"/>
        </w:rPr>
        <w:t>singular noun</w:t>
      </w:r>
      <w:r w:rsidRPr="00DC7C9F">
        <w:rPr>
          <w:sz w:val="14"/>
        </w:rPr>
        <w:t xml:space="preserve">. The late historian Shelby Foote repeated an oft-told tale for the popular documentary series The Civil War (first broadcast on PBS in 1990): Before the war, it was said "the United States are." Grammatically, it was spoken that way and thought of as a collection of independent states. And after the war, it was always "the United States is," as we say today without being self-conscious at all. And that sums up what the war accomplished. It made us an "is." Foote's tidy narrative is just a little too tidy, reiterating conventional wisdom that has been floating around since a couple of decades after the end of the Civil War. In 1887, a Washington Post writer declared that the Civil War "settled forever the question of grammar... The surrender of Mr. Davis and Gen. Lee meant a transition from the plural to the singular." Four years later, clergyman G. H. Emerson wrote that "the change from the plural to the singular was vital, though it has taken a War of Rebellion to make the difference unmistakable." And in 1909, classics scholar and former Confederate soldier Basil </w:t>
      </w:r>
      <w:proofErr w:type="spellStart"/>
      <w:r w:rsidRPr="00DC7C9F">
        <w:rPr>
          <w:sz w:val="14"/>
        </w:rPr>
        <w:t>Lanneau</w:t>
      </w:r>
      <w:proofErr w:type="spellEnd"/>
      <w:r w:rsidRPr="00DC7C9F">
        <w:rPr>
          <w:sz w:val="14"/>
        </w:rPr>
        <w:t xml:space="preserve"> Gildersleeve stated, in a widely quoted lecture, "It was a point of grammatical concord which was at the bottom of the Civil War — 'United States are,' said one, 'United States is,' said another." Rather than just accepting such sweeping claims, one writer sought to track the actual shift in usage from "the United States are" to "the United States is." In 1901, former secretary of state John W. Foster contributed an article to the New York Times finding that the transformation from plural to singular was a slow and messy one. In the Constitution, for instance, "the United States" is treated as plural, but so is "the House of Representatives," "the Senate," and "Congress." Over time, usage changed in American English, so that these collective nouns became construed as singular. (In British English, collective nouns can still take plural verb forms.) "The United States" also went the singular route, but its path was complicated by the plural </w:t>
      </w:r>
      <w:proofErr w:type="gramStart"/>
      <w:r w:rsidRPr="00DC7C9F">
        <w:rPr>
          <w:sz w:val="14"/>
        </w:rPr>
        <w:t>ending -s</w:t>
      </w:r>
      <w:proofErr w:type="gramEnd"/>
      <w:r w:rsidRPr="00DC7C9F">
        <w:rPr>
          <w:sz w:val="14"/>
        </w:rPr>
        <w:t xml:space="preserve"> at the end of "States." Foster shoots down the popular notion that the Civil War was wholly responsible for the change in thinking. Before the war, there were writers and statesmen who preferred the singular, and afterwards there were still many who held on to the old plural usage. You can see the persistence of the traditional plural treatment of "the United States" in the 13th Amendment, ratified at war's end in 1865: Neither slavery nor involuntary servitude, except as a punishment for crime whereof the party shall have been duly convicted, shall exist within the United States, or any place subject to their jurisdiction. In fact, the "United States is/are" debate raged for decades and was hardly settled by the surrender of the Confederacy. An 1895 column in the Indianapolis Journal defended the usage of Secretary of State Richard Olney, who preferred "the United States are." The writer insisted that this was correct usage on grammatical grounds: "Thoroughly as one may believe in the idea of nationality, one cannot ignore the structural principles of the English language." As late as 1909, Ambrose Bierce was clinging to this grammatical defense of "the United States" as plural. In his peevish compendium Write it Right, Bierce griped, "Grammar has not a speaking acquaintance with politics, and patriotic pride is not schoolmaster to syntax." But Bierce was on the losing side of that argument. </w:t>
      </w:r>
      <w:r w:rsidRPr="00DC7C9F">
        <w:rPr>
          <w:rStyle w:val="TitleChar"/>
        </w:rPr>
        <w:t xml:space="preserve">Already, </w:t>
      </w:r>
      <w:proofErr w:type="gramStart"/>
      <w:r w:rsidRPr="00DC7C9F">
        <w:rPr>
          <w:rStyle w:val="TitleChar"/>
        </w:rPr>
        <w:t>as a result of</w:t>
      </w:r>
      <w:proofErr w:type="gramEnd"/>
      <w:r w:rsidRPr="00DC7C9F">
        <w:rPr>
          <w:rStyle w:val="TitleChar"/>
        </w:rPr>
        <w:t xml:space="preserve"> Secretary Foster's careful historical research on the subject, the House of Representative's Committee on Revision of the Laws had ruled in 1902 that "the United States" should be </w:t>
      </w:r>
      <w:r w:rsidRPr="00DC7C9F">
        <w:rPr>
          <w:rStyle w:val="Emphasis"/>
        </w:rPr>
        <w:t>treated as singular, not plural</w:t>
      </w:r>
      <w:r w:rsidRPr="00DC7C9F">
        <w:rPr>
          <w:sz w:val="14"/>
        </w:rPr>
        <w:t>. The tide had finally turned — four decades after the Civil War.</w:t>
      </w:r>
    </w:p>
    <w:p w14:paraId="6994CA4C" w14:textId="77777777" w:rsidR="001429B5" w:rsidRDefault="001429B5" w:rsidP="001429B5">
      <w:pPr>
        <w:pStyle w:val="Heading3"/>
      </w:pPr>
      <w:r>
        <w:t>United States – Includes Territories / Possessions</w:t>
      </w:r>
    </w:p>
    <w:p w14:paraId="0C21C105" w14:textId="77777777" w:rsidR="001429B5" w:rsidRDefault="001429B5" w:rsidP="001429B5">
      <w:pPr>
        <w:pStyle w:val="Heading4"/>
      </w:pPr>
      <w:r>
        <w:t>United States includes territories and possessions</w:t>
      </w:r>
    </w:p>
    <w:p w14:paraId="05F69684" w14:textId="77777777" w:rsidR="001429B5" w:rsidRDefault="001429B5" w:rsidP="001429B5">
      <w:r w:rsidRPr="004936A7">
        <w:rPr>
          <w:rStyle w:val="Style13ptBold"/>
        </w:rPr>
        <w:t>US Code 7</w:t>
      </w:r>
      <w:r>
        <w:t xml:space="preserve"> (2 USCS § 1966, lexis)</w:t>
      </w:r>
    </w:p>
    <w:p w14:paraId="5FF8F42F" w14:textId="77777777" w:rsidR="001429B5" w:rsidRDefault="001429B5" w:rsidP="001429B5">
      <w:r w:rsidRPr="005D4694">
        <w:t xml:space="preserve">(f) Definition of United States. As used in this section, </w:t>
      </w:r>
      <w:r w:rsidRPr="004936A7">
        <w:rPr>
          <w:rStyle w:val="StyleUnderline"/>
        </w:rPr>
        <w:t>the term "United States" means each of the</w:t>
      </w:r>
      <w:r w:rsidRPr="005D4694">
        <w:t xml:space="preserve"> several </w:t>
      </w:r>
      <w:r w:rsidRPr="004936A7">
        <w:rPr>
          <w:rStyle w:val="StyleUnderline"/>
        </w:rPr>
        <w:t>States</w:t>
      </w:r>
      <w:r w:rsidRPr="005D4694">
        <w:t xml:space="preserve"> of the United States, the </w:t>
      </w:r>
      <w:r w:rsidRPr="004936A7">
        <w:rPr>
          <w:rStyle w:val="StyleUnderline"/>
        </w:rPr>
        <w:t>District of Columbia, and territories and possessions</w:t>
      </w:r>
      <w:r w:rsidRPr="005D4694">
        <w:t xml:space="preserve"> of the United States.</w:t>
      </w:r>
    </w:p>
    <w:p w14:paraId="6CBC8BAF" w14:textId="77777777" w:rsidR="001429B5" w:rsidRDefault="001429B5" w:rsidP="001429B5">
      <w:pPr>
        <w:pStyle w:val="Heading4"/>
      </w:pPr>
      <w:r>
        <w:t>United States includes territories and possessions</w:t>
      </w:r>
    </w:p>
    <w:p w14:paraId="1847A5E6" w14:textId="77777777" w:rsidR="001429B5" w:rsidRDefault="001429B5" w:rsidP="001429B5">
      <w:r>
        <w:rPr>
          <w:rStyle w:val="Style13ptBold"/>
        </w:rPr>
        <w:t xml:space="preserve">US Code </w:t>
      </w:r>
      <w:r w:rsidRPr="004936A7">
        <w:rPr>
          <w:rStyle w:val="Style13ptBold"/>
        </w:rPr>
        <w:t>7</w:t>
      </w:r>
      <w:r>
        <w:t xml:space="preserve"> (6 USCS § 1111, lexis)</w:t>
      </w:r>
    </w:p>
    <w:p w14:paraId="0FB41CA2" w14:textId="77777777" w:rsidR="001429B5" w:rsidRDefault="001429B5" w:rsidP="001429B5">
      <w:r w:rsidRPr="005D4694">
        <w:t xml:space="preserve"> (6) United states. </w:t>
      </w:r>
      <w:r w:rsidRPr="004936A7">
        <w:rPr>
          <w:rStyle w:val="StyleUnderline"/>
        </w:rPr>
        <w:t>The term "United States" means</w:t>
      </w:r>
      <w:r w:rsidRPr="005D4694">
        <w:t xml:space="preserve"> the </w:t>
      </w:r>
      <w:r w:rsidRPr="004936A7">
        <w:rPr>
          <w:rStyle w:val="StyleUnderline"/>
        </w:rPr>
        <w:t>50 States</w:t>
      </w:r>
      <w:r w:rsidRPr="005D4694">
        <w:t xml:space="preserve">, the </w:t>
      </w:r>
      <w:r w:rsidRPr="004936A7">
        <w:rPr>
          <w:rStyle w:val="StyleUnderline"/>
        </w:rPr>
        <w:t>District of Columbia, Puerto Rico</w:t>
      </w:r>
      <w:r w:rsidRPr="005D4694">
        <w:t xml:space="preserve">, the </w:t>
      </w:r>
      <w:r w:rsidRPr="004936A7">
        <w:rPr>
          <w:rStyle w:val="StyleUnderline"/>
        </w:rPr>
        <w:t>Northern Mariana Islands</w:t>
      </w:r>
      <w:r w:rsidRPr="005D4694">
        <w:t xml:space="preserve">, the </w:t>
      </w:r>
      <w:r w:rsidRPr="004936A7">
        <w:rPr>
          <w:rStyle w:val="StyleUnderline"/>
        </w:rPr>
        <w:t>Virgin Islands, Guam, American Samoa, and any other territory or possession</w:t>
      </w:r>
      <w:r w:rsidRPr="005D4694">
        <w:t xml:space="preserve"> of the United States.</w:t>
      </w:r>
    </w:p>
    <w:p w14:paraId="0BBB2F8C" w14:textId="77777777" w:rsidR="001429B5" w:rsidRDefault="001429B5" w:rsidP="001429B5">
      <w:pPr>
        <w:pStyle w:val="Heading4"/>
      </w:pPr>
      <w:r>
        <w:t>United States includes territories and possessions</w:t>
      </w:r>
    </w:p>
    <w:p w14:paraId="271BC648" w14:textId="77777777" w:rsidR="001429B5" w:rsidRPr="004936A7" w:rsidRDefault="001429B5" w:rsidP="001429B5">
      <w:pPr>
        <w:rPr>
          <w:rStyle w:val="Style13ptBold"/>
        </w:rPr>
      </w:pPr>
      <w:r>
        <w:rPr>
          <w:rStyle w:val="Style13ptBold"/>
        </w:rPr>
        <w:t>American Law Encyclopedia</w:t>
      </w:r>
      <w:r w:rsidRPr="004936A7">
        <w:rPr>
          <w:rStyle w:val="Style13ptBold"/>
        </w:rPr>
        <w:t xml:space="preserve"> 8 </w:t>
      </w:r>
    </w:p>
    <w:p w14:paraId="6F928960" w14:textId="77777777" w:rsidR="001429B5" w:rsidRDefault="001429B5" w:rsidP="001429B5">
      <w:r>
        <w:t>(“Territories of the United States - Further Readings”, Vol 10)</w:t>
      </w:r>
    </w:p>
    <w:p w14:paraId="63AD242E" w14:textId="77777777" w:rsidR="001429B5" w:rsidRDefault="001429B5" w:rsidP="001429B5">
      <w:r w:rsidRPr="004936A7">
        <w:rPr>
          <w:rStyle w:val="StyleUnderline"/>
        </w:rPr>
        <w:t>Portions of the United States that are not within the limits of any state and have not been admitted as states. The</w:t>
      </w:r>
      <w:r w:rsidRPr="004936A7">
        <w:t xml:space="preserve"> </w:t>
      </w:r>
      <w:r w:rsidRPr="004936A7">
        <w:rPr>
          <w:rStyle w:val="Emphasis"/>
        </w:rPr>
        <w:t>U</w:t>
      </w:r>
      <w:r w:rsidRPr="004936A7">
        <w:t xml:space="preserve">nited </w:t>
      </w:r>
      <w:r w:rsidRPr="004936A7">
        <w:rPr>
          <w:rStyle w:val="Emphasis"/>
        </w:rPr>
        <w:t>S</w:t>
      </w:r>
      <w:r w:rsidRPr="004936A7">
        <w:t xml:space="preserve">tates </w:t>
      </w:r>
      <w:r w:rsidRPr="004936A7">
        <w:rPr>
          <w:rStyle w:val="StyleUnderline"/>
        </w:rPr>
        <w:t>holds three</w:t>
      </w:r>
      <w:r w:rsidRPr="004936A7">
        <w:t xml:space="preserve"> territories: </w:t>
      </w:r>
      <w:r w:rsidRPr="004936A7">
        <w:rPr>
          <w:rStyle w:val="StyleUnderline"/>
        </w:rPr>
        <w:t>American Samoa</w:t>
      </w:r>
      <w:r w:rsidRPr="004936A7">
        <w:t xml:space="preserve"> and </w:t>
      </w:r>
      <w:r w:rsidRPr="004936A7">
        <w:rPr>
          <w:rStyle w:val="StyleUnderline"/>
        </w:rPr>
        <w:t>Guam</w:t>
      </w:r>
      <w:r w:rsidRPr="004936A7">
        <w:t xml:space="preserve"> in the Pacific Ocean </w:t>
      </w:r>
      <w:r w:rsidRPr="004936A7">
        <w:rPr>
          <w:rStyle w:val="StyleUnderline"/>
        </w:rPr>
        <w:t>and</w:t>
      </w:r>
      <w:r w:rsidRPr="004936A7">
        <w:t xml:space="preserve"> the U.S. </w:t>
      </w:r>
      <w:r w:rsidRPr="004936A7">
        <w:rPr>
          <w:rStyle w:val="StyleUnderline"/>
        </w:rPr>
        <w:t>Virgin Islands</w:t>
      </w:r>
      <w:r w:rsidRPr="004936A7">
        <w:t xml:space="preserve"> in the Caribbean Sea. Although they are governed by the United States, the territories do not have statehood status, and this lesser legal and political status sets them apart from the rest of the United States. The three U.S. territories are not the only U.S. government land holdings without statehood status. These various lands fall under the broad description of insular political communities affiliated with the United States. Puerto Rico in the Caribbean and the Northern Mariana Islands in the Pacific Ocean belong to the United States and have the status of commonwealth, a legal and political status that is above a territory but still below a state. The United States also has </w:t>
      </w:r>
      <w:proofErr w:type="gramStart"/>
      <w:r w:rsidRPr="004936A7">
        <w:t>a number of</w:t>
      </w:r>
      <w:proofErr w:type="gramEnd"/>
      <w:r w:rsidRPr="004936A7">
        <w:t xml:space="preserve"> islands in the Pacific Ocean that are called variously territories and possessions. U.S. possessions have the lowest legal and political status because these islands do not have permanent populations and do not seek self-determination and autonomy. </w:t>
      </w:r>
      <w:r w:rsidRPr="004936A7">
        <w:rPr>
          <w:rStyle w:val="StyleUnderline"/>
        </w:rPr>
        <w:t>U.S. possessions include Baker, Howland, Kingman Reef, Jarvis, Johnston, Midway, Palmyra, and Wake Islands</w:t>
      </w:r>
      <w:r w:rsidRPr="004936A7">
        <w:t>.</w:t>
      </w:r>
    </w:p>
    <w:p w14:paraId="0451DFBE" w14:textId="77777777" w:rsidR="001429B5" w:rsidRDefault="001429B5" w:rsidP="001429B5">
      <w:pPr>
        <w:pStyle w:val="Heading3"/>
      </w:pPr>
      <w:r>
        <w:t>United States – Excludes Territories / Possessions</w:t>
      </w:r>
    </w:p>
    <w:p w14:paraId="54012622" w14:textId="77777777" w:rsidR="001429B5" w:rsidRDefault="001429B5" w:rsidP="001429B5">
      <w:pPr>
        <w:pStyle w:val="Heading4"/>
      </w:pPr>
      <w:r>
        <w:t>“United States” means the 50 states and D.C.</w:t>
      </w:r>
    </w:p>
    <w:p w14:paraId="4B20C356" w14:textId="77777777" w:rsidR="001429B5" w:rsidRDefault="001429B5" w:rsidP="001429B5">
      <w:r w:rsidRPr="006D202B">
        <w:rPr>
          <w:rStyle w:val="Style13ptBold"/>
        </w:rPr>
        <w:t>Words &amp; Phrases 3</w:t>
      </w:r>
      <w:r>
        <w:t xml:space="preserve"> – </w:t>
      </w:r>
      <w:r w:rsidRPr="006D202B">
        <w:t>WORDS &amp; PHRASES, Vol. 43, 2003, p. 469</w:t>
      </w:r>
    </w:p>
    <w:p w14:paraId="42F2A40B" w14:textId="77777777" w:rsidR="001429B5" w:rsidRDefault="001429B5" w:rsidP="001429B5">
      <w:proofErr w:type="spellStart"/>
      <w:r w:rsidRPr="006D202B">
        <w:t>FIa.App</w:t>
      </w:r>
      <w:proofErr w:type="spellEnd"/>
      <w:r w:rsidRPr="006D202B">
        <w:t xml:space="preserve">. 3 Dist. 19,76. </w:t>
      </w:r>
      <w:r w:rsidRPr="006D202B">
        <w:rPr>
          <w:rStyle w:val="StyleUnderline"/>
        </w:rPr>
        <w:t>Term "United States,"</w:t>
      </w:r>
      <w:r w:rsidRPr="006D202B">
        <w:t xml:space="preserve"> as used in statute providing for exclusion of income and losses derived from sources outside of </w:t>
      </w:r>
      <w:smartTag w:uri="urn:schemas-microsoft-com:office:smarttags" w:element="country-region">
        <w:r w:rsidRPr="006D202B">
          <w:t>United States</w:t>
        </w:r>
      </w:smartTag>
      <w:r w:rsidRPr="006D202B">
        <w:t xml:space="preserve">, </w:t>
      </w:r>
      <w:r w:rsidRPr="006D202B">
        <w:rPr>
          <w:rStyle w:val="StyleUnderline"/>
        </w:rPr>
        <w:t>means only the 50 states and</w:t>
      </w:r>
      <w:r w:rsidRPr="006D202B">
        <w:t xml:space="preserve"> the </w:t>
      </w:r>
      <w:r w:rsidRPr="006D202B">
        <w:rPr>
          <w:rStyle w:val="Emphasis"/>
        </w:rPr>
        <w:t>D</w:t>
      </w:r>
      <w:r w:rsidRPr="006D202B">
        <w:t xml:space="preserve">istrict of </w:t>
      </w:r>
      <w:r w:rsidRPr="006D202B">
        <w:rPr>
          <w:rStyle w:val="Emphasis"/>
        </w:rPr>
        <w:t>C</w:t>
      </w:r>
      <w:r w:rsidRPr="006D202B">
        <w:t xml:space="preserve">olumbia. West's F.S.A. § 220.13(1)(b)2b. Heft- </w:t>
      </w:r>
      <w:proofErr w:type="spellStart"/>
      <w:r w:rsidRPr="006D202B">
        <w:t>ler</w:t>
      </w:r>
      <w:proofErr w:type="spellEnd"/>
      <w:r w:rsidRPr="006D202B">
        <w:t xml:space="preserve"> Const. Co. and Subsidiaries v. Department of Revenue, 334 So.2d 129, certiorari denied 341 So.2d 1082.-Tax 1001.1, 1074.1.</w:t>
      </w:r>
    </w:p>
    <w:p w14:paraId="718BFFC0" w14:textId="77777777" w:rsidR="001429B5" w:rsidRDefault="001429B5" w:rsidP="001429B5">
      <w:pPr>
        <w:pStyle w:val="Heading4"/>
      </w:pPr>
      <w:r>
        <w:t>Not territories</w:t>
      </w:r>
    </w:p>
    <w:p w14:paraId="22DF6D13" w14:textId="77777777" w:rsidR="001429B5" w:rsidRDefault="001429B5" w:rsidP="001429B5">
      <w:r w:rsidRPr="00F37E8E">
        <w:rPr>
          <w:rStyle w:val="Style13ptBold"/>
        </w:rPr>
        <w:t>Words &amp; Phrases 3</w:t>
      </w:r>
      <w:r>
        <w:t xml:space="preserve"> – WORDS &amp; PHRASES, Vol. 43, 2003, p. 468-9</w:t>
      </w:r>
    </w:p>
    <w:p w14:paraId="70684359" w14:textId="77777777" w:rsidR="001429B5" w:rsidRPr="00E32CDE" w:rsidRDefault="001429B5" w:rsidP="001429B5">
      <w:r w:rsidRPr="00F37E8E">
        <w:t>C.A.9 (Hawai'i) 1994. As used in the constitution</w:t>
      </w:r>
      <w:r w:rsidRPr="00F37E8E">
        <w:rPr>
          <w:rStyle w:val="StyleUnderline"/>
        </w:rPr>
        <w:t xml:space="preserve">, term "United States" does not include all territories subject to jurisdiction of the </w:t>
      </w:r>
      <w:r w:rsidRPr="00F37E8E">
        <w:rPr>
          <w:rStyle w:val="Emphasis"/>
        </w:rPr>
        <w:t>U</w:t>
      </w:r>
      <w:r w:rsidRPr="00F37E8E">
        <w:t xml:space="preserve">nited </w:t>
      </w:r>
      <w:r w:rsidRPr="00F37E8E">
        <w:rPr>
          <w:rStyle w:val="Emphasis"/>
        </w:rPr>
        <w:t>S</w:t>
      </w:r>
      <w:r w:rsidRPr="00F37E8E">
        <w:t xml:space="preserve">tates </w:t>
      </w:r>
      <w:proofErr w:type="gramStart"/>
      <w:r w:rsidRPr="00F37E8E">
        <w:rPr>
          <w:rStyle w:val="StyleUnderline"/>
        </w:rPr>
        <w:t>government</w:t>
      </w:r>
      <w:r w:rsidRPr="00F37E8E">
        <w:t>.-</w:t>
      </w:r>
      <w:proofErr w:type="spellStart"/>
      <w:proofErr w:type="gramEnd"/>
      <w:r w:rsidRPr="00F37E8E">
        <w:t>Rabang</w:t>
      </w:r>
      <w:proofErr w:type="spellEnd"/>
      <w:r w:rsidRPr="00F37E8E">
        <w:t xml:space="preserve"> v. LN.S., 35 F.3d</w:t>
      </w:r>
    </w:p>
    <w:p w14:paraId="6AEC982D" w14:textId="77777777" w:rsidR="001429B5" w:rsidRDefault="001429B5" w:rsidP="001429B5">
      <w:pPr>
        <w:pStyle w:val="Heading1"/>
      </w:pPr>
      <w:bookmarkStart w:id="2" w:name="_Toc205492272"/>
      <w:bookmarkStart w:id="3" w:name="_Toc233173601"/>
      <w:r w:rsidRPr="0017046D">
        <w:t>Federal Government</w:t>
      </w:r>
      <w:bookmarkEnd w:id="2"/>
      <w:bookmarkEnd w:id="3"/>
    </w:p>
    <w:p w14:paraId="1196F774" w14:textId="77777777" w:rsidR="001429B5" w:rsidRPr="00C66DB1" w:rsidRDefault="001429B5" w:rsidP="001429B5">
      <w:pPr>
        <w:pStyle w:val="Heading4"/>
      </w:pPr>
      <w:r w:rsidRPr="00C66DB1">
        <w:t>USFG refers to the 3 branches of government established by the US Constitution.</w:t>
      </w:r>
    </w:p>
    <w:p w14:paraId="679FCF6A" w14:textId="77777777" w:rsidR="001429B5" w:rsidRPr="00C66DB1" w:rsidRDefault="001429B5" w:rsidP="001429B5">
      <w:pPr>
        <w:rPr>
          <w:rStyle w:val="Style13ptBold"/>
        </w:rPr>
      </w:pPr>
      <w:r w:rsidRPr="00C66DB1">
        <w:rPr>
          <w:rStyle w:val="Style13ptBold"/>
        </w:rPr>
        <w:t>US Legal.com 2016</w:t>
      </w:r>
    </w:p>
    <w:p w14:paraId="78E51123" w14:textId="77777777" w:rsidR="001429B5" w:rsidRPr="005413F0" w:rsidRDefault="001429B5" w:rsidP="001429B5">
      <w:r w:rsidRPr="005413F0">
        <w:t>https://definitions.uslegal.com/u/united-states-federal-government/</w:t>
      </w:r>
    </w:p>
    <w:p w14:paraId="06CF60AF" w14:textId="77777777" w:rsidR="001429B5" w:rsidRPr="00047EE6" w:rsidRDefault="001429B5" w:rsidP="001429B5">
      <w:r w:rsidRPr="005413F0">
        <w:rPr>
          <w:rStyle w:val="StyleUnderline"/>
        </w:rPr>
        <w:t xml:space="preserve">The United States Federal </w:t>
      </w:r>
      <w:r w:rsidRPr="00C66DB1">
        <w:rPr>
          <w:rStyle w:val="StyleUnderline"/>
        </w:rPr>
        <w:t>Government is established by the US Constitution</w:t>
      </w:r>
      <w:r w:rsidRPr="005413F0">
        <w:t xml:space="preserve">. The Federal Government shares sovereignty over the United Sates with the individual governments of the States of US. </w:t>
      </w:r>
      <w:r w:rsidRPr="00C66DB1">
        <w:rPr>
          <w:rStyle w:val="StyleUnderline"/>
        </w:rPr>
        <w:t>The Federal government has</w:t>
      </w:r>
      <w:r w:rsidRPr="005413F0">
        <w:rPr>
          <w:rStyle w:val="StyleUnderline"/>
        </w:rPr>
        <w:t xml:space="preserve"> three branches</w:t>
      </w:r>
      <w:r>
        <w:t xml:space="preserve">: </w:t>
      </w:r>
      <w:proofErr w:type="spellStart"/>
      <w:r>
        <w:t>i</w:t>
      </w:r>
      <w:proofErr w:type="spellEnd"/>
      <w:r>
        <w:t xml:space="preserve">) </w:t>
      </w:r>
      <w:r w:rsidRPr="005413F0">
        <w:rPr>
          <w:rStyle w:val="StyleUnderline"/>
        </w:rPr>
        <w:t>the legislature</w:t>
      </w:r>
      <w:r>
        <w:t>, which is the US Congress, ii</w:t>
      </w:r>
      <w:r w:rsidRPr="005413F0">
        <w:rPr>
          <w:rStyle w:val="StyleUnderline"/>
        </w:rPr>
        <w:t>) Executive</w:t>
      </w:r>
      <w:r>
        <w:t xml:space="preserve">, comprised of the President and Vice president of the US </w:t>
      </w:r>
      <w:r w:rsidRPr="005413F0">
        <w:rPr>
          <w:rStyle w:val="StyleUnderline"/>
        </w:rPr>
        <w:t>and</w:t>
      </w:r>
      <w:r>
        <w:t xml:space="preserve"> iii) </w:t>
      </w:r>
      <w:r w:rsidRPr="005413F0">
        <w:rPr>
          <w:rStyle w:val="StyleUnderline"/>
        </w:rPr>
        <w:t>Judiciary</w:t>
      </w:r>
      <w: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5CBCBB84" w14:textId="77777777" w:rsidR="001429B5" w:rsidRPr="0017046D" w:rsidRDefault="001429B5" w:rsidP="001429B5">
      <w:pPr>
        <w:pStyle w:val="Heading4"/>
      </w:pPr>
      <w:r w:rsidRPr="0017046D">
        <w:t>“Federal Government” means the United States government</w:t>
      </w:r>
    </w:p>
    <w:p w14:paraId="4F729BA8" w14:textId="77777777" w:rsidR="001429B5" w:rsidRPr="0017046D" w:rsidRDefault="001429B5" w:rsidP="001429B5">
      <w:r w:rsidRPr="0017046D">
        <w:rPr>
          <w:rStyle w:val="Heading2Char2"/>
        </w:rPr>
        <w:t>Black’s Law 99</w:t>
      </w:r>
      <w:r w:rsidRPr="0017046D">
        <w:t xml:space="preserve"> (Dictionary, Seventh Edition, p.703)</w:t>
      </w:r>
    </w:p>
    <w:p w14:paraId="7ACA5AAA" w14:textId="77777777" w:rsidR="001429B5" w:rsidRPr="0017046D" w:rsidRDefault="001429B5" w:rsidP="001429B5">
      <w:pPr>
        <w:rPr>
          <w:rStyle w:val="TitleChar"/>
        </w:rPr>
      </w:pPr>
      <w:r w:rsidRPr="0017046D">
        <w:rPr>
          <w:rStyle w:val="TitleChar"/>
        </w:rPr>
        <w:t>The U.S. government—also termed national government</w:t>
      </w:r>
    </w:p>
    <w:p w14:paraId="40051568" w14:textId="77777777" w:rsidR="001429B5" w:rsidRPr="0017046D" w:rsidRDefault="001429B5" w:rsidP="001429B5">
      <w:pPr>
        <w:pStyle w:val="Heading4"/>
      </w:pPr>
      <w:r w:rsidRPr="0017046D">
        <w:t>National government, not states or localities</w:t>
      </w:r>
    </w:p>
    <w:p w14:paraId="1E13151E" w14:textId="77777777" w:rsidR="001429B5" w:rsidRPr="0017046D" w:rsidRDefault="001429B5" w:rsidP="001429B5">
      <w:r w:rsidRPr="0017046D">
        <w:rPr>
          <w:rStyle w:val="Heading2Char2"/>
        </w:rPr>
        <w:t>Black’s Law 99</w:t>
      </w:r>
      <w:r w:rsidRPr="0017046D">
        <w:t xml:space="preserve"> (Dictionary, Seventh Edition, p.703)</w:t>
      </w:r>
    </w:p>
    <w:p w14:paraId="5D1DEDAC" w14:textId="77777777" w:rsidR="001429B5" w:rsidRPr="0017046D" w:rsidRDefault="001429B5" w:rsidP="001429B5">
      <w:pPr>
        <w:rPr>
          <w:u w:val="single"/>
        </w:rPr>
      </w:pPr>
      <w:r w:rsidRPr="0017046D">
        <w:rPr>
          <w:u w:val="single"/>
        </w:rPr>
        <w:t>A national government that exercises some degree of control over smaller political units that have surrendered</w:t>
      </w:r>
      <w:r w:rsidRPr="0017046D">
        <w:rPr>
          <w:sz w:val="16"/>
        </w:rPr>
        <w:t xml:space="preserve"> some degree of </w:t>
      </w:r>
      <w:r w:rsidRPr="0017046D">
        <w:rPr>
          <w:u w:val="single"/>
        </w:rPr>
        <w:t>power in exchange for the right to participate in national political matters</w:t>
      </w:r>
    </w:p>
    <w:p w14:paraId="6033CE27" w14:textId="77777777" w:rsidR="001429B5" w:rsidRPr="0017046D" w:rsidRDefault="001429B5" w:rsidP="001429B5">
      <w:pPr>
        <w:pStyle w:val="Heading4"/>
      </w:pPr>
      <w:r w:rsidRPr="0017046D">
        <w:t xml:space="preserve">Federal refers to the national government. </w:t>
      </w:r>
      <w:proofErr w:type="gramStart"/>
      <w:r w:rsidRPr="0017046D">
        <w:t>It’s</w:t>
      </w:r>
      <w:proofErr w:type="gramEnd"/>
      <w:r w:rsidRPr="0017046D">
        <w:t xml:space="preserve"> distinct from state law.</w:t>
      </w:r>
    </w:p>
    <w:p w14:paraId="3E7892DF" w14:textId="77777777" w:rsidR="001429B5" w:rsidRPr="0017046D" w:rsidRDefault="001429B5" w:rsidP="001429B5">
      <w:r w:rsidRPr="0017046D">
        <w:rPr>
          <w:b/>
        </w:rPr>
        <w:t>Dictionary of Government and Politics ’98</w:t>
      </w:r>
      <w:r w:rsidRPr="0017046D">
        <w:t xml:space="preserve"> (Ed. P.H. Collin, p. 116)</w:t>
      </w:r>
    </w:p>
    <w:p w14:paraId="32A753A6" w14:textId="77777777" w:rsidR="001429B5" w:rsidRPr="0017046D" w:rsidRDefault="001429B5" w:rsidP="001429B5">
      <w:pPr>
        <w:rPr>
          <w:sz w:val="16"/>
        </w:rPr>
      </w:pPr>
      <w:r w:rsidRPr="0017046D">
        <w:rPr>
          <w:u w:val="single"/>
        </w:rPr>
        <w:t>federal</w:t>
      </w:r>
      <w:r w:rsidRPr="0017046D">
        <w:rPr>
          <w:sz w:val="16"/>
        </w:rPr>
        <w:t xml:space="preserve"> [‘federal] adjective (a) referring to a system of government in which a group of states are linked together in a federation; a federal constitution = constitution (such as that in Germany) which provides for a series of semi-autonomous states joined together in a national federation (b) </w:t>
      </w:r>
      <w:r w:rsidRPr="0017046D">
        <w:rPr>
          <w:u w:val="single"/>
        </w:rPr>
        <w:t>referring especially to the federal government of the U</w:t>
      </w:r>
      <w:r w:rsidRPr="0017046D">
        <w:rPr>
          <w:sz w:val="16"/>
        </w:rPr>
        <w:t xml:space="preserve">nited </w:t>
      </w:r>
      <w:r w:rsidRPr="0017046D">
        <w:rPr>
          <w:u w:val="single"/>
        </w:rPr>
        <w:t>S</w:t>
      </w:r>
      <w:r w:rsidRPr="0017046D">
        <w:rPr>
          <w:sz w:val="16"/>
        </w:rPr>
        <w:t xml:space="preserve">tates; federal court or federal laws = court or laws of the USA, </w:t>
      </w:r>
      <w:r w:rsidRPr="0017046D">
        <w:rPr>
          <w:u w:val="single"/>
        </w:rPr>
        <w:t>as opposed to state courts or state laws</w:t>
      </w:r>
      <w:r w:rsidRPr="0017046D">
        <w:rPr>
          <w:sz w:val="16"/>
        </w:rPr>
        <w:t>.</w:t>
      </w:r>
    </w:p>
    <w:p w14:paraId="5840CA97" w14:textId="77777777" w:rsidR="001429B5" w:rsidRPr="0017046D" w:rsidRDefault="001429B5" w:rsidP="001429B5">
      <w:pPr>
        <w:pStyle w:val="Heading4"/>
      </w:pPr>
      <w:r w:rsidRPr="0017046D">
        <w:t>Government of the USA</w:t>
      </w:r>
    </w:p>
    <w:p w14:paraId="48A8E10A" w14:textId="77777777" w:rsidR="001429B5" w:rsidRPr="0017046D" w:rsidRDefault="001429B5" w:rsidP="001429B5">
      <w:r w:rsidRPr="0017046D">
        <w:rPr>
          <w:rStyle w:val="Heading2Char2"/>
        </w:rPr>
        <w:t xml:space="preserve">Ballentine's 95 </w:t>
      </w:r>
      <w:r w:rsidRPr="0017046D">
        <w:t>(Legal Dictionary and Thesaurus, p. 245)</w:t>
      </w:r>
    </w:p>
    <w:p w14:paraId="11CE22D7" w14:textId="77777777" w:rsidR="001429B5" w:rsidRPr="0017046D" w:rsidRDefault="001429B5" w:rsidP="001429B5">
      <w:pPr>
        <w:rPr>
          <w:u w:val="single"/>
        </w:rPr>
      </w:pPr>
      <w:r w:rsidRPr="0017046D">
        <w:rPr>
          <w:u w:val="single"/>
        </w:rPr>
        <w:t>the government of the United States of America</w:t>
      </w:r>
    </w:p>
    <w:p w14:paraId="2C1B3C4B" w14:textId="77777777" w:rsidR="001429B5" w:rsidRPr="0017046D" w:rsidRDefault="001429B5" w:rsidP="001429B5">
      <w:pPr>
        <w:pStyle w:val="Heading4"/>
      </w:pPr>
      <w:r w:rsidRPr="0017046D">
        <w:t>Not states</w:t>
      </w:r>
    </w:p>
    <w:p w14:paraId="2BE4C6D7" w14:textId="77777777" w:rsidR="001429B5" w:rsidRPr="0017046D" w:rsidRDefault="001429B5" w:rsidP="001429B5">
      <w:r w:rsidRPr="0017046D">
        <w:rPr>
          <w:rStyle w:val="Style13ptBold"/>
        </w:rPr>
        <w:t>OED 89</w:t>
      </w:r>
      <w:r w:rsidRPr="0017046D">
        <w:t xml:space="preserve"> (Oxford English Dictionary, 2ed. XIX, p. 795)</w:t>
      </w:r>
    </w:p>
    <w:p w14:paraId="02ACE56D" w14:textId="77777777" w:rsidR="001429B5" w:rsidRPr="0017046D" w:rsidRDefault="001429B5" w:rsidP="001429B5">
      <w:r w:rsidRPr="0017046D">
        <w:t xml:space="preserve">b. Of or pertaining to the </w:t>
      </w:r>
      <w:r w:rsidRPr="0017046D">
        <w:rPr>
          <w:rStyle w:val="TitleChar"/>
        </w:rPr>
        <w:t>political unity so constituted</w:t>
      </w:r>
      <w:r w:rsidRPr="0017046D">
        <w:t xml:space="preserve">, as </w:t>
      </w:r>
      <w:r w:rsidRPr="0017046D">
        <w:rPr>
          <w:rStyle w:val="TitleChar"/>
        </w:rPr>
        <w:t>distinguished from</w:t>
      </w:r>
      <w:r w:rsidRPr="0017046D">
        <w:t xml:space="preserve"> the </w:t>
      </w:r>
      <w:r w:rsidRPr="0017046D">
        <w:rPr>
          <w:rStyle w:val="TitleChar"/>
        </w:rPr>
        <w:t>separate states composing it</w:t>
      </w:r>
      <w:r w:rsidRPr="0017046D">
        <w:t>.</w:t>
      </w:r>
    </w:p>
    <w:p w14:paraId="3DEA265E" w14:textId="77777777" w:rsidR="001429B5" w:rsidRPr="0017046D" w:rsidRDefault="001429B5" w:rsidP="001429B5">
      <w:pPr>
        <w:pStyle w:val="Heading4"/>
      </w:pPr>
      <w:r w:rsidRPr="0017046D">
        <w:t>Central government</w:t>
      </w:r>
    </w:p>
    <w:p w14:paraId="5ACEBE97" w14:textId="77777777" w:rsidR="001429B5" w:rsidRPr="0017046D" w:rsidRDefault="001429B5" w:rsidP="001429B5">
      <w:r w:rsidRPr="0017046D">
        <w:rPr>
          <w:rStyle w:val="Style13ptBold"/>
        </w:rPr>
        <w:t>AHD 92</w:t>
      </w:r>
      <w:r w:rsidRPr="0017046D">
        <w:t xml:space="preserve"> (American Heritage Dictionary of the English Language, p. 647)</w:t>
      </w:r>
    </w:p>
    <w:p w14:paraId="48727A8D" w14:textId="77777777" w:rsidR="001429B5" w:rsidRPr="0017046D" w:rsidRDefault="001429B5" w:rsidP="001429B5">
      <w:pPr>
        <w:rPr>
          <w:sz w:val="16"/>
        </w:rPr>
      </w:pPr>
      <w:r w:rsidRPr="0017046D">
        <w:rPr>
          <w:sz w:val="16"/>
        </w:rPr>
        <w:t xml:space="preserve">federal—3.  Of or </w:t>
      </w:r>
      <w:r w:rsidRPr="0017046D">
        <w:rPr>
          <w:rStyle w:val="TitleChar"/>
        </w:rPr>
        <w:t>relating to the central government</w:t>
      </w:r>
      <w:r w:rsidRPr="0017046D">
        <w:rPr>
          <w:sz w:val="16"/>
        </w:rPr>
        <w:t xml:space="preserve"> of a federation as </w:t>
      </w:r>
      <w:r w:rsidRPr="0017046D">
        <w:rPr>
          <w:rStyle w:val="TitleChar"/>
        </w:rPr>
        <w:t>distinct from</w:t>
      </w:r>
      <w:r w:rsidRPr="0017046D">
        <w:rPr>
          <w:sz w:val="16"/>
        </w:rPr>
        <w:t xml:space="preserve"> the governments of </w:t>
      </w:r>
      <w:r w:rsidRPr="0017046D">
        <w:rPr>
          <w:rStyle w:val="TitleChar"/>
        </w:rPr>
        <w:t>its member units</w:t>
      </w:r>
      <w:r w:rsidRPr="0017046D">
        <w:rPr>
          <w:sz w:val="16"/>
        </w:rPr>
        <w:t>.</w:t>
      </w:r>
    </w:p>
    <w:p w14:paraId="6AD448F0" w14:textId="77777777" w:rsidR="001429B5" w:rsidRPr="0017046D" w:rsidRDefault="001429B5" w:rsidP="001429B5">
      <w:pPr>
        <w:pStyle w:val="Heading4"/>
      </w:pPr>
      <w:r w:rsidRPr="0017046D">
        <w:t>Federal government is central government</w:t>
      </w:r>
    </w:p>
    <w:p w14:paraId="6CFF1798" w14:textId="77777777" w:rsidR="001429B5" w:rsidRPr="0017046D" w:rsidRDefault="001429B5" w:rsidP="001429B5">
      <w:pPr>
        <w:rPr>
          <w:rFonts w:cs="Arial"/>
        </w:rPr>
      </w:pPr>
      <w:r w:rsidRPr="0017046D">
        <w:rPr>
          <w:b/>
        </w:rPr>
        <w:t>WEBSTER'S 76</w:t>
      </w:r>
      <w:r w:rsidRPr="0017046D">
        <w:rPr>
          <w:rFonts w:cs="Arial"/>
          <w:b/>
        </w:rPr>
        <w:t xml:space="preserve"> </w:t>
      </w:r>
      <w:r w:rsidRPr="0017046D">
        <w:rPr>
          <w:rFonts w:cs="Arial"/>
        </w:rPr>
        <w:t xml:space="preserve">NEW INTERNATIONAL DICTIONARY </w:t>
      </w:r>
      <w:r w:rsidRPr="0017046D">
        <w:t>UNABRIDGED</w:t>
      </w:r>
      <w:r w:rsidRPr="0017046D">
        <w:rPr>
          <w:rFonts w:cs="Arial"/>
          <w:b/>
        </w:rPr>
        <w:t xml:space="preserve">, </w:t>
      </w:r>
      <w:r w:rsidRPr="0017046D">
        <w:rPr>
          <w:rFonts w:cs="Arial"/>
        </w:rPr>
        <w:t xml:space="preserve">p. 833. </w:t>
      </w:r>
    </w:p>
    <w:p w14:paraId="11391E87" w14:textId="77777777" w:rsidR="001429B5" w:rsidRPr="0017046D" w:rsidRDefault="001429B5" w:rsidP="001429B5">
      <w:pPr>
        <w:rPr>
          <w:rFonts w:cs="Arial"/>
        </w:rPr>
      </w:pPr>
      <w:r w:rsidRPr="0017046D">
        <w:rPr>
          <w:rFonts w:cs="Arial"/>
          <w:u w:val="single"/>
        </w:rPr>
        <w:t>Federal government. Of or relating to the central government of a nation</w:t>
      </w:r>
      <w:r w:rsidRPr="0017046D">
        <w:rPr>
          <w:rFonts w:cs="Arial"/>
        </w:rPr>
        <w:t xml:space="preserve">, having the character of a federation </w:t>
      </w:r>
      <w:r w:rsidRPr="0017046D">
        <w:rPr>
          <w:rFonts w:cs="Arial"/>
          <w:u w:val="single"/>
        </w:rPr>
        <w:t>as distinguished from the governments of the constituent unites (as states</w:t>
      </w:r>
      <w:r w:rsidRPr="0017046D">
        <w:rPr>
          <w:rFonts w:cs="Arial"/>
        </w:rPr>
        <w:t xml:space="preserve"> or provinces).</w:t>
      </w:r>
    </w:p>
    <w:p w14:paraId="5754E1B4" w14:textId="77777777" w:rsidR="001429B5" w:rsidRPr="0017046D" w:rsidRDefault="001429B5" w:rsidP="001429B5">
      <w:pPr>
        <w:pStyle w:val="Heading4"/>
      </w:pPr>
      <w:r w:rsidRPr="0017046D">
        <w:t>Federal government is the national government that expresses power</w:t>
      </w:r>
    </w:p>
    <w:p w14:paraId="6E63AD39" w14:textId="77777777" w:rsidR="001429B5" w:rsidRPr="0017046D" w:rsidRDefault="001429B5" w:rsidP="001429B5">
      <w:pPr>
        <w:rPr>
          <w:szCs w:val="23"/>
        </w:rPr>
      </w:pPr>
      <w:r w:rsidRPr="0002172E">
        <w:rPr>
          <w:rStyle w:val="Style13ptBold"/>
        </w:rPr>
        <w:t>Black’s Law</w:t>
      </w:r>
      <w:r w:rsidRPr="0017046D">
        <w:rPr>
          <w:bCs/>
          <w:szCs w:val="23"/>
        </w:rPr>
        <w:t xml:space="preserve"> Dictionary, 8</w:t>
      </w:r>
      <w:r w:rsidRPr="0017046D">
        <w:rPr>
          <w:bCs/>
          <w:szCs w:val="23"/>
          <w:vertAlign w:val="superscript"/>
        </w:rPr>
        <w:t>th</w:t>
      </w:r>
      <w:r w:rsidRPr="0017046D">
        <w:rPr>
          <w:bCs/>
          <w:szCs w:val="23"/>
        </w:rPr>
        <w:t xml:space="preserve"> Edition, </w:t>
      </w:r>
      <w:r w:rsidRPr="0017046D">
        <w:rPr>
          <w:szCs w:val="23"/>
        </w:rPr>
        <w:t>June 1, 20</w:t>
      </w:r>
      <w:r w:rsidRPr="0002172E">
        <w:rPr>
          <w:rStyle w:val="Style13ptBold"/>
        </w:rPr>
        <w:t>04</w:t>
      </w:r>
      <w:r w:rsidRPr="0017046D">
        <w:rPr>
          <w:szCs w:val="23"/>
        </w:rPr>
        <w:t>, pg.716.</w:t>
      </w:r>
    </w:p>
    <w:p w14:paraId="00F9670F" w14:textId="77777777" w:rsidR="001429B5" w:rsidRPr="0017046D" w:rsidRDefault="001429B5" w:rsidP="001429B5">
      <w:pPr>
        <w:rPr>
          <w:szCs w:val="23"/>
        </w:rPr>
      </w:pPr>
      <w:r w:rsidRPr="0017046D">
        <w:rPr>
          <w:i/>
          <w:szCs w:val="23"/>
          <w:u w:val="single"/>
        </w:rPr>
        <w:t xml:space="preserve">Federal government. </w:t>
      </w:r>
      <w:r w:rsidRPr="0017046D">
        <w:rPr>
          <w:szCs w:val="23"/>
          <w:u w:val="single"/>
        </w:rPr>
        <w:t>1.</w:t>
      </w:r>
      <w:r w:rsidRPr="0017046D">
        <w:rPr>
          <w:b/>
          <w:szCs w:val="23"/>
          <w:u w:val="single"/>
        </w:rPr>
        <w:t xml:space="preserve"> </w:t>
      </w:r>
      <w:r w:rsidRPr="0017046D">
        <w:rPr>
          <w:szCs w:val="23"/>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sidRPr="0017046D">
        <w:rPr>
          <w:b/>
          <w:szCs w:val="23"/>
          <w:u w:val="single"/>
        </w:rPr>
        <w:t xml:space="preserve"> </w:t>
      </w:r>
      <w:r w:rsidRPr="0017046D">
        <w:rPr>
          <w:szCs w:val="23"/>
          <w:u w:val="single"/>
        </w:rPr>
        <w:t xml:space="preserve"> the U.S. government</w:t>
      </w:r>
      <w:r w:rsidRPr="0017046D">
        <w:rPr>
          <w:szCs w:val="23"/>
        </w:rPr>
        <w:t xml:space="preserve"> – Also termed national government. [Cases: United States -1 C.J.S. </w:t>
      </w:r>
      <w:r w:rsidRPr="0017046D">
        <w:rPr>
          <w:i/>
          <w:szCs w:val="23"/>
        </w:rPr>
        <w:t>United States</w:t>
      </w:r>
      <w:r w:rsidRPr="0017046D">
        <w:rPr>
          <w:szCs w:val="23"/>
        </w:rPr>
        <w:t xml:space="preserve"> - - 2-3]</w:t>
      </w:r>
    </w:p>
    <w:p w14:paraId="7AF36DF5" w14:textId="77777777" w:rsidR="001429B5" w:rsidRPr="0017046D" w:rsidRDefault="001429B5" w:rsidP="001429B5">
      <w:pPr>
        <w:pStyle w:val="Heading4"/>
      </w:pPr>
      <w:r w:rsidRPr="0017046D">
        <w:t>USFG is the federal government of the USA, based in DC</w:t>
      </w:r>
    </w:p>
    <w:p w14:paraId="67CE4318" w14:textId="77777777" w:rsidR="001429B5" w:rsidRPr="0017046D" w:rsidRDefault="001429B5" w:rsidP="001429B5">
      <w:pPr>
        <w:rPr>
          <w:rStyle w:val="TitleChar"/>
        </w:rPr>
      </w:pPr>
      <w:r w:rsidRPr="0017046D">
        <w:rPr>
          <w:b/>
        </w:rPr>
        <w:t>Dictionary of Government and Politics ’98</w:t>
      </w:r>
      <w:r w:rsidRPr="0017046D">
        <w:t xml:space="preserve"> (Ed. P.H. Collin, p. 292)</w:t>
      </w:r>
    </w:p>
    <w:p w14:paraId="6EF0D518" w14:textId="77777777" w:rsidR="001429B5" w:rsidRPr="0017046D" w:rsidRDefault="001429B5" w:rsidP="001429B5">
      <w:pPr>
        <w:rPr>
          <w:sz w:val="16"/>
        </w:rPr>
      </w:pPr>
      <w:r w:rsidRPr="0017046D">
        <w:rPr>
          <w:u w:val="single"/>
        </w:rPr>
        <w:t>United States of America</w:t>
      </w:r>
      <w:r w:rsidRPr="0017046D">
        <w:rPr>
          <w:sz w:val="16"/>
        </w:rPr>
        <w:t xml:space="preserve"> (USA) [</w:t>
      </w:r>
      <w:proofErr w:type="spellStart"/>
      <w:r w:rsidRPr="0017046D">
        <w:rPr>
          <w:sz w:val="16"/>
        </w:rPr>
        <w:t>ju</w:t>
      </w:r>
      <w:proofErr w:type="spellEnd"/>
      <w:r w:rsidRPr="0017046D">
        <w:rPr>
          <w:sz w:val="16"/>
        </w:rPr>
        <w:t>:’</w:t>
      </w:r>
      <w:proofErr w:type="spellStart"/>
      <w:r w:rsidRPr="0017046D">
        <w:rPr>
          <w:sz w:val="16"/>
        </w:rPr>
        <w:t>naitid</w:t>
      </w:r>
      <w:proofErr w:type="spellEnd"/>
      <w:r w:rsidRPr="0017046D">
        <w:rPr>
          <w:sz w:val="16"/>
        </w:rPr>
        <w:t xml:space="preserve"> ‘</w:t>
      </w:r>
      <w:proofErr w:type="spellStart"/>
      <w:r w:rsidRPr="0017046D">
        <w:rPr>
          <w:sz w:val="16"/>
        </w:rPr>
        <w:t>steits</w:t>
      </w:r>
      <w:proofErr w:type="spellEnd"/>
      <w:r w:rsidRPr="0017046D">
        <w:rPr>
          <w:sz w:val="16"/>
        </w:rPr>
        <w:t xml:space="preserve"> av </w:t>
      </w:r>
      <w:proofErr w:type="spellStart"/>
      <w:r w:rsidRPr="0017046D">
        <w:rPr>
          <w:sz w:val="16"/>
        </w:rPr>
        <w:t>e’merike</w:t>
      </w:r>
      <w:proofErr w:type="spellEnd"/>
      <w:r w:rsidRPr="0017046D">
        <w:rPr>
          <w:sz w:val="16"/>
        </w:rPr>
        <w:t xml:space="preserve">] noun </w:t>
      </w:r>
      <w:r w:rsidRPr="0017046D">
        <w:rPr>
          <w:u w:val="single"/>
        </w:rPr>
        <w:t>independent country</w:t>
      </w:r>
      <w:r w:rsidRPr="0017046D">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17046D">
        <w:rPr>
          <w:u w:val="single"/>
        </w:rPr>
        <w:t>federal government (based in Washington D.C.) is formed of a legislature</w:t>
      </w:r>
      <w:r w:rsidRPr="0017046D">
        <w:rPr>
          <w:sz w:val="16"/>
        </w:rPr>
        <w:t xml:space="preserve"> (the Congress) with two chambers (the Senate and House of Representatives), </w:t>
      </w:r>
      <w:r w:rsidRPr="0017046D">
        <w:rPr>
          <w:u w:val="single"/>
        </w:rPr>
        <w:t>an executive</w:t>
      </w:r>
      <w:r w:rsidRPr="0017046D">
        <w:rPr>
          <w:sz w:val="16"/>
        </w:rPr>
        <w:t xml:space="preserve"> (the President) </w:t>
      </w:r>
      <w:r w:rsidRPr="0017046D">
        <w:rPr>
          <w:u w:val="single"/>
        </w:rPr>
        <w:t>and a judiciary</w:t>
      </w:r>
      <w:r w:rsidRPr="0017046D">
        <w:rPr>
          <w:sz w:val="16"/>
        </w:rPr>
        <w:t xml:space="preserve"> (the Supreme Court). Each of the fifty states making up the USA has its own legislature and executive (the Governor) as well as its own legal system and constitution</w:t>
      </w:r>
    </w:p>
    <w:p w14:paraId="282BF0B5" w14:textId="77777777" w:rsidR="001429B5" w:rsidRPr="0017046D" w:rsidRDefault="001429B5" w:rsidP="001429B5">
      <w:pPr>
        <w:pStyle w:val="Heading4"/>
      </w:pPr>
      <w:r w:rsidRPr="0017046D">
        <w:t>“Federal” refers to a government in which states form a central government</w:t>
      </w:r>
    </w:p>
    <w:p w14:paraId="38BE1450" w14:textId="77777777" w:rsidR="001429B5" w:rsidRPr="0017046D" w:rsidRDefault="001429B5" w:rsidP="001429B5">
      <w:r w:rsidRPr="0017046D">
        <w:rPr>
          <w:rStyle w:val="Style13ptBold"/>
        </w:rPr>
        <w:t>AHD 92</w:t>
      </w:r>
      <w:r w:rsidRPr="0017046D">
        <w:t xml:space="preserve"> (American Heritage Dictionary of the English Language, p. 647)</w:t>
      </w:r>
    </w:p>
    <w:p w14:paraId="6F1E229E" w14:textId="77777777" w:rsidR="001429B5" w:rsidRPr="0017046D" w:rsidRDefault="001429B5" w:rsidP="001429B5">
      <w:pPr>
        <w:rPr>
          <w:rStyle w:val="TitleChar"/>
        </w:rPr>
      </w:pPr>
      <w:r w:rsidRPr="0017046D">
        <w:rPr>
          <w:rStyle w:val="TitleChar"/>
        </w:rPr>
        <w:t>federal—1.  Of, relating to, or being a form of government in which a union of states recognizes the sovereignty of a central authority while retaining certain residual powers of government.</w:t>
      </w:r>
    </w:p>
    <w:p w14:paraId="7222F444" w14:textId="77777777" w:rsidR="001429B5" w:rsidRPr="0017046D" w:rsidRDefault="001429B5" w:rsidP="001429B5">
      <w:pPr>
        <w:pStyle w:val="Heading4"/>
      </w:pPr>
      <w:r w:rsidRPr="0017046D">
        <w:t>“Government” is all three branches</w:t>
      </w:r>
    </w:p>
    <w:p w14:paraId="4201D20F" w14:textId="77777777" w:rsidR="001429B5" w:rsidRPr="0017046D" w:rsidRDefault="001429B5" w:rsidP="001429B5">
      <w:r w:rsidRPr="0017046D">
        <w:rPr>
          <w:rStyle w:val="Heading2Char2"/>
        </w:rPr>
        <w:t>Black’s Law 90</w:t>
      </w:r>
      <w:r w:rsidRPr="0017046D">
        <w:t xml:space="preserve"> (Dictionary, p. 695)</w:t>
      </w:r>
    </w:p>
    <w:p w14:paraId="5AE45EF1" w14:textId="77777777" w:rsidR="001429B5" w:rsidRPr="0017046D" w:rsidRDefault="001429B5" w:rsidP="001429B5">
      <w:pPr>
        <w:rPr>
          <w:sz w:val="16"/>
        </w:rPr>
      </w:pPr>
      <w:r w:rsidRPr="0017046D">
        <w:rPr>
          <w:sz w:val="16"/>
        </w:rPr>
        <w:t>“[</w:t>
      </w:r>
      <w:r w:rsidRPr="0017046D">
        <w:rPr>
          <w:i/>
          <w:sz w:val="16"/>
        </w:rPr>
        <w:t>Government</w:t>
      </w:r>
      <w:r w:rsidRPr="0017046D">
        <w:rPr>
          <w:sz w:val="16"/>
        </w:rPr>
        <w:t xml:space="preserve">] </w:t>
      </w:r>
      <w:r w:rsidRPr="0017046D">
        <w:rPr>
          <w:rStyle w:val="Style11ptUnderline"/>
        </w:rPr>
        <w:t>In the</w:t>
      </w:r>
      <w:r w:rsidRPr="0017046D">
        <w:rPr>
          <w:sz w:val="16"/>
        </w:rPr>
        <w:t xml:space="preserve"> </w:t>
      </w:r>
      <w:r w:rsidRPr="0017046D">
        <w:rPr>
          <w:rStyle w:val="Style11ptUnderlineBorderSinglesolidlineAuto05pt"/>
        </w:rPr>
        <w:t>U</w:t>
      </w:r>
      <w:r w:rsidRPr="0017046D">
        <w:rPr>
          <w:sz w:val="16"/>
        </w:rPr>
        <w:t xml:space="preserve">nited </w:t>
      </w:r>
      <w:r w:rsidRPr="0017046D">
        <w:rPr>
          <w:rStyle w:val="Style11ptUnderlineBorderSinglesolidlineAuto05pt"/>
        </w:rPr>
        <w:t>S</w:t>
      </w:r>
      <w:r w:rsidRPr="0017046D">
        <w:rPr>
          <w:sz w:val="16"/>
        </w:rPr>
        <w:t xml:space="preserve">tates, </w:t>
      </w:r>
      <w:r w:rsidRPr="0017046D">
        <w:rPr>
          <w:rStyle w:val="Style11ptUnderline"/>
        </w:rPr>
        <w:t>government consists of the executive, legislative, and judicial branches</w:t>
      </w:r>
      <w:r w:rsidRPr="0017046D">
        <w:rPr>
          <w:sz w:val="16"/>
        </w:rPr>
        <w:t xml:space="preserve"> in addition to administrative agencies.  In a broader sense, includes the federal government and all its agencies and bureaus, state and county governments, and city and township governments.”</w:t>
      </w:r>
    </w:p>
    <w:p w14:paraId="061B270F" w14:textId="77777777" w:rsidR="001429B5" w:rsidRPr="0017046D" w:rsidRDefault="001429B5" w:rsidP="001429B5">
      <w:pPr>
        <w:pStyle w:val="Heading4"/>
      </w:pPr>
      <w:r w:rsidRPr="0017046D">
        <w:t xml:space="preserve">Means all 3 branches </w:t>
      </w:r>
    </w:p>
    <w:p w14:paraId="5AB62651" w14:textId="77777777" w:rsidR="001429B5" w:rsidRPr="0017046D" w:rsidRDefault="001429B5" w:rsidP="001429B5">
      <w:r w:rsidRPr="0017046D">
        <w:t>PrincetonUniversity</w:t>
      </w:r>
      <w:r w:rsidRPr="0017046D">
        <w:rPr>
          <w:rStyle w:val="Style13ptBold"/>
        </w:rPr>
        <w:t>WordNet1997</w:t>
      </w:r>
      <w:r w:rsidRPr="0017046D">
        <w:t>, http://www.dictionary.com/cgi-bin/dict.pl?term=united%20states, accessed May 25, 2001</w:t>
      </w:r>
    </w:p>
    <w:p w14:paraId="18E8D04A" w14:textId="77777777" w:rsidR="001429B5" w:rsidRPr="0017046D" w:rsidRDefault="001429B5" w:rsidP="001429B5">
      <w:pPr>
        <w:rPr>
          <w:sz w:val="16"/>
        </w:rPr>
      </w:pPr>
      <w:r w:rsidRPr="0017046D">
        <w:rPr>
          <w:sz w:val="16"/>
        </w:rPr>
        <w:t xml:space="preserve">united states: 2: </w:t>
      </w:r>
      <w:r w:rsidRPr="0002172E">
        <w:rPr>
          <w:rStyle w:val="TitleChar"/>
        </w:rPr>
        <w:t>the executive and legislative and judicial branches</w:t>
      </w:r>
      <w:r w:rsidRPr="0017046D">
        <w:rPr>
          <w:sz w:val="16"/>
        </w:rPr>
        <w:t xml:space="preserve"> of the federal government of the US </w:t>
      </w:r>
    </w:p>
    <w:p w14:paraId="368B58B6" w14:textId="77777777" w:rsidR="001429B5" w:rsidRPr="0017046D" w:rsidRDefault="001429B5" w:rsidP="001429B5">
      <w:pPr>
        <w:pStyle w:val="Heading4"/>
      </w:pPr>
      <w:r w:rsidRPr="0017046D">
        <w:t>Includes agencies</w:t>
      </w:r>
    </w:p>
    <w:p w14:paraId="1AD70FF1" w14:textId="77777777" w:rsidR="001429B5" w:rsidRPr="0017046D" w:rsidRDefault="001429B5" w:rsidP="001429B5">
      <w:r w:rsidRPr="0017046D">
        <w:rPr>
          <w:rStyle w:val="Style13ptBold"/>
        </w:rPr>
        <w:t>Words &amp; Phrases 4</w:t>
      </w:r>
      <w:r w:rsidRPr="0017046D">
        <w:t xml:space="preserve"> (Cumulative Supplementary Pamphlet, v. 16A, p. 42)</w:t>
      </w:r>
    </w:p>
    <w:p w14:paraId="478B5183" w14:textId="77777777" w:rsidR="001429B5" w:rsidRPr="0017046D" w:rsidRDefault="001429B5" w:rsidP="001429B5">
      <w:pPr>
        <w:rPr>
          <w:sz w:val="16"/>
        </w:rPr>
      </w:pPr>
      <w:proofErr w:type="spellStart"/>
      <w:r w:rsidRPr="0017046D">
        <w:rPr>
          <w:sz w:val="16"/>
        </w:rPr>
        <w:t>N.D.Ga</w:t>
      </w:r>
      <w:proofErr w:type="spellEnd"/>
      <w:r w:rsidRPr="0017046D">
        <w:rPr>
          <w:sz w:val="16"/>
        </w:rPr>
        <w:t xml:space="preserve">. 1986. </w:t>
      </w:r>
      <w:r w:rsidRPr="0017046D">
        <w:rPr>
          <w:rStyle w:val="TitleChar"/>
        </w:rPr>
        <w:t>Action against the Postal Service, although an independent establishment of the executive branch</w:t>
      </w:r>
      <w:r w:rsidRPr="0017046D">
        <w:rPr>
          <w:sz w:val="16"/>
        </w:rPr>
        <w:t xml:space="preserve"> of the federal government,</w:t>
      </w:r>
      <w:r w:rsidRPr="0017046D">
        <w:rPr>
          <w:rStyle w:val="TitleChar"/>
        </w:rPr>
        <w:t xml:space="preserve"> is an action against the “Federal Government”</w:t>
      </w:r>
      <w:r w:rsidRPr="0017046D">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17046D">
        <w:rPr>
          <w:sz w:val="16"/>
        </w:rPr>
        <w:t>F.Supp</w:t>
      </w:r>
      <w:proofErr w:type="spellEnd"/>
      <w:r w:rsidRPr="0017046D">
        <w:rPr>
          <w:sz w:val="16"/>
        </w:rPr>
        <w:t>. 972 (</w:t>
      </w:r>
      <w:proofErr w:type="spellStart"/>
      <w:r w:rsidRPr="0017046D">
        <w:rPr>
          <w:sz w:val="16"/>
        </w:rPr>
        <w:t>M.D.Ala</w:t>
      </w:r>
      <w:proofErr w:type="spellEnd"/>
      <w:r w:rsidRPr="0017046D">
        <w:rPr>
          <w:sz w:val="16"/>
        </w:rPr>
        <w:t xml:space="preserve">.). 39 U.S.C.A. 201; U.S.C.A. </w:t>
      </w:r>
      <w:proofErr w:type="spellStart"/>
      <w:r w:rsidRPr="0017046D">
        <w:rPr>
          <w:sz w:val="16"/>
        </w:rPr>
        <w:t>Const.Amend</w:t>
      </w:r>
      <w:proofErr w:type="spellEnd"/>
      <w:r w:rsidRPr="0017046D">
        <w:rPr>
          <w:sz w:val="16"/>
        </w:rPr>
        <w:t xml:space="preserve">. 7.—Griffin v. U.S. Postal Service, 635 </w:t>
      </w:r>
      <w:proofErr w:type="spellStart"/>
      <w:r w:rsidRPr="0017046D">
        <w:rPr>
          <w:sz w:val="16"/>
        </w:rPr>
        <w:t>F.Supp</w:t>
      </w:r>
      <w:proofErr w:type="spellEnd"/>
      <w:r w:rsidRPr="0017046D">
        <w:rPr>
          <w:sz w:val="16"/>
        </w:rPr>
        <w:t>. 190.—Jury 12(1.2).</w:t>
      </w:r>
    </w:p>
    <w:p w14:paraId="46C2FAF0" w14:textId="77777777" w:rsidR="001429B5" w:rsidRDefault="001429B5" w:rsidP="001429B5">
      <w:pPr>
        <w:pStyle w:val="Heading1"/>
      </w:pPr>
      <w:r>
        <w:t>Should</w:t>
      </w:r>
    </w:p>
    <w:p w14:paraId="412195B1" w14:textId="77777777" w:rsidR="001429B5" w:rsidRPr="0017046D" w:rsidRDefault="001429B5" w:rsidP="001429B5">
      <w:pPr>
        <w:pStyle w:val="Heading3"/>
      </w:pPr>
      <w:r>
        <w:t>Should- Obligation</w:t>
      </w:r>
    </w:p>
    <w:p w14:paraId="40786C3C" w14:textId="77777777" w:rsidR="001429B5" w:rsidRPr="0017046D" w:rsidRDefault="001429B5" w:rsidP="001429B5">
      <w:pPr>
        <w:pStyle w:val="Heading4"/>
      </w:pPr>
      <w:r w:rsidRPr="0017046D">
        <w:t>Should means an obligation or duty</w:t>
      </w:r>
    </w:p>
    <w:p w14:paraId="66DD17D4" w14:textId="77777777" w:rsidR="001429B5" w:rsidRPr="0017046D" w:rsidRDefault="001429B5" w:rsidP="001429B5">
      <w:r w:rsidRPr="0017046D">
        <w:rPr>
          <w:rStyle w:val="Style13ptBold"/>
        </w:rPr>
        <w:t>AHD 92</w:t>
      </w:r>
      <w:r w:rsidRPr="0017046D">
        <w:t xml:space="preserve"> – AHD, American Heritage Dictionary of the English Language, 1992 (4ed); Pg. 1612</w:t>
      </w:r>
    </w:p>
    <w:p w14:paraId="4AE81EA5" w14:textId="77777777" w:rsidR="001429B5" w:rsidRDefault="001429B5" w:rsidP="001429B5">
      <w:r w:rsidRPr="0017046D">
        <w:t xml:space="preserve">Should—1.  Used to express obligation or duty:  </w:t>
      </w:r>
      <w:r w:rsidRPr="0017046D">
        <w:rPr>
          <w:i/>
        </w:rPr>
        <w:t>You should send her a note</w:t>
      </w:r>
      <w:r w:rsidRPr="0017046D">
        <w:t xml:space="preserve">.  </w:t>
      </w:r>
    </w:p>
    <w:p w14:paraId="45EC78BB" w14:textId="77777777" w:rsidR="001429B5" w:rsidRPr="0017046D" w:rsidRDefault="001429B5" w:rsidP="001429B5">
      <w:pPr>
        <w:pStyle w:val="Heading4"/>
      </w:pPr>
      <w:r w:rsidRPr="0017046D">
        <w:t>“Should” expresses duty, obligation, or necessity</w:t>
      </w:r>
    </w:p>
    <w:p w14:paraId="1BE08124" w14:textId="77777777" w:rsidR="001429B5" w:rsidRPr="0017046D" w:rsidRDefault="001429B5" w:rsidP="001429B5">
      <w:r w:rsidRPr="0017046D">
        <w:rPr>
          <w:rStyle w:val="Style13ptBold"/>
        </w:rPr>
        <w:t>Webster’s 61</w:t>
      </w:r>
      <w:r w:rsidRPr="0017046D">
        <w:t xml:space="preserve"> – Webster’s Third New International Dictionary 1961 p. 2104</w:t>
      </w:r>
    </w:p>
    <w:p w14:paraId="0EC70870" w14:textId="77777777" w:rsidR="001429B5" w:rsidRDefault="001429B5" w:rsidP="001429B5">
      <w:r w:rsidRPr="0017046D">
        <w:t>Used in auxiliary function to express duty, obligation, necessity, propriety, or expediency</w:t>
      </w:r>
    </w:p>
    <w:p w14:paraId="049B79AC" w14:textId="77777777" w:rsidR="001429B5" w:rsidRPr="00F90F04" w:rsidRDefault="001429B5" w:rsidP="001429B5">
      <w:pPr>
        <w:pStyle w:val="Heading4"/>
      </w:pPr>
      <w:proofErr w:type="spellStart"/>
      <w:r w:rsidRPr="00F90F04">
        <w:t>Should’s</w:t>
      </w:r>
      <w:proofErr w:type="spellEnd"/>
      <w:r w:rsidRPr="00F90F04">
        <w:t xml:space="preserve"> main function in American English is to express duty or necessity.  Other usages produce ambiguity.</w:t>
      </w:r>
    </w:p>
    <w:p w14:paraId="5B976BD0" w14:textId="77777777" w:rsidR="001429B5" w:rsidRPr="00F90F04" w:rsidRDefault="001429B5" w:rsidP="001429B5">
      <w:pPr>
        <w:pStyle w:val="card"/>
        <w:ind w:left="0"/>
      </w:pPr>
      <w:r w:rsidRPr="00F90F04">
        <w:rPr>
          <w:rStyle w:val="Style13ptBold"/>
        </w:rPr>
        <w:t xml:space="preserve">Random House </w:t>
      </w:r>
      <w:proofErr w:type="spellStart"/>
      <w:r w:rsidRPr="00F90F04">
        <w:rPr>
          <w:rStyle w:val="Style13ptBold"/>
        </w:rPr>
        <w:t>Kernerman</w:t>
      </w:r>
      <w:proofErr w:type="spellEnd"/>
      <w:r w:rsidRPr="00F90F04">
        <w:rPr>
          <w:rStyle w:val="Style13ptBold"/>
        </w:rPr>
        <w:t xml:space="preserve"> Webster's College Dictionary 2010 </w:t>
      </w:r>
      <w:r w:rsidRPr="00F90F04">
        <w:t>https://www.thefreedictionary.com/should</w:t>
      </w:r>
    </w:p>
    <w:p w14:paraId="5B0FEA78" w14:textId="77777777" w:rsidR="001429B5" w:rsidRDefault="001429B5" w:rsidP="001429B5">
      <w:pPr>
        <w:pStyle w:val="card"/>
        <w:ind w:left="0"/>
      </w:pPr>
      <w:r>
        <w:t>should (</w:t>
      </w:r>
      <w:proofErr w:type="spellStart"/>
      <w:r>
        <w:t>ʃʊd</w:t>
      </w:r>
      <w:proofErr w:type="spellEnd"/>
      <w:r>
        <w:t xml:space="preserve">) </w:t>
      </w:r>
    </w:p>
    <w:p w14:paraId="0CA2EA9E" w14:textId="77777777" w:rsidR="001429B5" w:rsidRDefault="001429B5" w:rsidP="001429B5">
      <w:pPr>
        <w:pStyle w:val="card"/>
        <w:ind w:left="0"/>
      </w:pPr>
      <w:r>
        <w:t>auxiliary v.</w:t>
      </w:r>
    </w:p>
    <w:p w14:paraId="610F6DE3" w14:textId="77777777" w:rsidR="001429B5" w:rsidRDefault="001429B5" w:rsidP="001429B5">
      <w:pPr>
        <w:pStyle w:val="card"/>
        <w:ind w:left="0"/>
      </w:pPr>
      <w:r>
        <w:t>1. pt. of shall.</w:t>
      </w:r>
    </w:p>
    <w:p w14:paraId="27F78A0A" w14:textId="77777777" w:rsidR="001429B5" w:rsidRDefault="001429B5" w:rsidP="001429B5">
      <w:pPr>
        <w:pStyle w:val="card"/>
        <w:ind w:left="0"/>
      </w:pPr>
      <w:r>
        <w:t>2. (used to indicate duty, propriety, or expediency): You should not do that.</w:t>
      </w:r>
    </w:p>
    <w:p w14:paraId="5E775CAD" w14:textId="77777777" w:rsidR="001429B5" w:rsidRDefault="001429B5" w:rsidP="001429B5">
      <w:pPr>
        <w:pStyle w:val="card"/>
        <w:ind w:left="0"/>
      </w:pPr>
      <w:r>
        <w:t>3. (used to express condition): Were he to arrive, I should be pleased.</w:t>
      </w:r>
    </w:p>
    <w:p w14:paraId="242B37C9" w14:textId="77777777" w:rsidR="001429B5" w:rsidRDefault="001429B5" w:rsidP="001429B5">
      <w:pPr>
        <w:pStyle w:val="card"/>
        <w:ind w:left="0"/>
      </w:pPr>
      <w:r>
        <w:t>4. (used to make a statement less direct or blunt): I should think you would apologize.</w:t>
      </w:r>
    </w:p>
    <w:p w14:paraId="2907D2D1" w14:textId="77777777" w:rsidR="001429B5" w:rsidRDefault="001429B5" w:rsidP="001429B5">
      <w:pPr>
        <w:pStyle w:val="card"/>
        <w:ind w:left="0"/>
      </w:pPr>
      <w:r>
        <w:t xml:space="preserve">[Middle English </w:t>
      </w:r>
      <w:proofErr w:type="spellStart"/>
      <w:r>
        <w:t>sholde</w:t>
      </w:r>
      <w:proofErr w:type="spellEnd"/>
      <w:r>
        <w:t xml:space="preserve">, Old English </w:t>
      </w:r>
      <w:proofErr w:type="spellStart"/>
      <w:r>
        <w:t>sc</w:t>
      </w:r>
      <w:proofErr w:type="spellEnd"/>
      <w:r>
        <w:t>(e)olde; see shall]</w:t>
      </w:r>
    </w:p>
    <w:p w14:paraId="2C2F69A1" w14:textId="77777777" w:rsidR="001429B5" w:rsidRDefault="001429B5" w:rsidP="001429B5">
      <w:pPr>
        <w:pStyle w:val="card"/>
        <w:ind w:left="0"/>
      </w:pPr>
      <w:r>
        <w:t xml:space="preserve">usage: Rules </w:t>
      </w:r>
      <w:proofErr w:type="gramStart"/>
      <w:r>
        <w:t>similar to</w:t>
      </w:r>
      <w:proofErr w:type="gramEnd"/>
      <w:r>
        <w:t xml:space="preserve"> those for choosing between shall and will have long been advanced for should and would, but </w:t>
      </w:r>
      <w:r w:rsidRPr="00F90F04">
        <w:rPr>
          <w:rStyle w:val="StyleUnderline"/>
        </w:rPr>
        <w:t xml:space="preserve">most educated native speakers of American English do not follow the textbooks. </w:t>
      </w:r>
      <w:r>
        <w:t xml:space="preserve">In most constructions, would is the auxiliary chosen regardless of the subject: If our allies supported the move, we would abandon any claim to sovereignty. </w:t>
      </w:r>
      <w:r w:rsidRPr="00F90F04">
        <w:rPr>
          <w:rStyle w:val="StyleUnderline"/>
        </w:rPr>
        <w:t>Because the main function of should in modern American English is to express duty, necessity, etc., its use for other purposes, as to form a subjunctive, can produce ambiguity</w:t>
      </w:r>
      <w:r>
        <w:t>, at least initially: I should get my flu shot if I were you. Furthermore, should seems an affectation to many Americans in certain constructions quite common to British English: I should (American would) really prefer a different arrangement. See also shall.</w:t>
      </w:r>
    </w:p>
    <w:p w14:paraId="31F406D4" w14:textId="77777777" w:rsidR="001429B5" w:rsidRDefault="001429B5" w:rsidP="001429B5"/>
    <w:p w14:paraId="79B6B579" w14:textId="77777777" w:rsidR="001429B5" w:rsidRPr="0017046D" w:rsidRDefault="001429B5" w:rsidP="001429B5">
      <w:pPr>
        <w:pStyle w:val="Heading3"/>
      </w:pPr>
      <w:r w:rsidRPr="0017046D">
        <w:t>Should – Mandatory</w:t>
      </w:r>
    </w:p>
    <w:p w14:paraId="715CE794" w14:textId="77777777" w:rsidR="001429B5" w:rsidRPr="0017046D" w:rsidRDefault="001429B5" w:rsidP="001429B5">
      <w:pPr>
        <w:pStyle w:val="Heading4"/>
        <w:rPr>
          <w:rStyle w:val="Style13ptBold"/>
        </w:rPr>
      </w:pPr>
      <w:r w:rsidRPr="0017046D">
        <w:t>“Should” is mandatory</w:t>
      </w:r>
    </w:p>
    <w:p w14:paraId="142D0617" w14:textId="77777777" w:rsidR="001429B5" w:rsidRPr="0017046D" w:rsidRDefault="001429B5" w:rsidP="001429B5">
      <w:r w:rsidRPr="0017046D">
        <w:rPr>
          <w:rStyle w:val="Style13ptBold"/>
        </w:rPr>
        <w:t>Nieto 9</w:t>
      </w:r>
      <w:r w:rsidRPr="0017046D">
        <w:t xml:space="preserve"> – Judge Henry Nieto, Colorado Court of Appeals, 8-20-2009 People v. Munoz, 240 P.3d 311 (Colo. Ct. App. 2009)</w:t>
      </w:r>
    </w:p>
    <w:p w14:paraId="1E4F546F" w14:textId="77777777" w:rsidR="001429B5" w:rsidRPr="0017046D" w:rsidRDefault="001429B5" w:rsidP="001429B5">
      <w:pPr>
        <w:rPr>
          <w:sz w:val="16"/>
        </w:rPr>
      </w:pPr>
      <w:r w:rsidRPr="00B637EE">
        <w:rPr>
          <w:rStyle w:val="StyleUnderline"/>
        </w:rPr>
        <w:t>"Should" is "used . . . to express duty, obligation</w:t>
      </w:r>
      <w:r w:rsidRPr="0017046D">
        <w:rPr>
          <w:sz w:val="16"/>
        </w:rPr>
        <w:t xml:space="preserve">, propriety, or expediency." Webster's Third New International Dictionary 2104 (2002). </w:t>
      </w:r>
      <w:proofErr w:type="gramStart"/>
      <w:r w:rsidRPr="0017046D">
        <w:rPr>
          <w:sz w:val="16"/>
        </w:rPr>
        <w:t>Courts  [</w:t>
      </w:r>
      <w:proofErr w:type="gramEnd"/>
      <w:r w:rsidRPr="0017046D">
        <w:rPr>
          <w:sz w:val="16"/>
        </w:rPr>
        <w:t xml:space="preserve">**15] interpreting the word in various contexts have drawn conflicting conclusions, although </w:t>
      </w:r>
      <w:r w:rsidRPr="00B637EE">
        <w:rPr>
          <w:rStyle w:val="StyleUnderline"/>
        </w:rPr>
        <w:t>the weight of authority appears to favor interpreting "should" in an imperative, obligatory sense</w:t>
      </w:r>
      <w:r w:rsidRPr="0017046D">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B637EE">
        <w:rPr>
          <w:rStyle w:val="StyleUnderline"/>
        </w:rPr>
        <w:t>In the courts of other states</w:t>
      </w:r>
      <w:r w:rsidRPr="0017046D">
        <w:rPr>
          <w:rStyle w:val="underline"/>
          <w:rFonts w:ascii="Baskerville Old Face" w:hAnsi="Baskerville Old Face"/>
        </w:rPr>
        <w:t xml:space="preserve"> </w:t>
      </w:r>
      <w:r w:rsidRPr="0017046D">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w:t>
      </w:r>
      <w:r w:rsidRPr="00B637EE">
        <w:rPr>
          <w:rStyle w:val="StyleUnderline"/>
        </w:rPr>
        <w:t>that the word "conveys a sense of duty and obligation and could not be misunderstood</w:t>
      </w:r>
      <w:r w:rsidRPr="0017046D">
        <w:rPr>
          <w:rStyle w:val="underline"/>
          <w:rFonts w:ascii="Baskerville Old Face" w:hAnsi="Baskerville Old Face"/>
        </w:rPr>
        <w:t xml:space="preserve"> </w:t>
      </w:r>
      <w:r w:rsidRPr="0017046D">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B637EE">
        <w:rPr>
          <w:rStyle w:val="StyleUnderline"/>
        </w:rPr>
        <w:t>courts interpreting the word "should</w:t>
      </w:r>
      <w:r w:rsidRPr="0017046D">
        <w:rPr>
          <w:sz w:val="16"/>
        </w:rPr>
        <w:t xml:space="preserve">" in other types of jury </w:t>
      </w:r>
      <w:proofErr w:type="gramStart"/>
      <w:r w:rsidRPr="0017046D">
        <w:rPr>
          <w:sz w:val="16"/>
        </w:rPr>
        <w:t>instructions  [</w:t>
      </w:r>
      <w:proofErr w:type="gramEnd"/>
      <w:r w:rsidRPr="0017046D">
        <w:rPr>
          <w:sz w:val="16"/>
        </w:rPr>
        <w:t>**16</w:t>
      </w:r>
      <w:r w:rsidRPr="00B637EE">
        <w:rPr>
          <w:rStyle w:val="StyleUnderline"/>
        </w:rPr>
        <w:t>] have</w:t>
      </w:r>
      <w:r w:rsidRPr="0017046D">
        <w:rPr>
          <w:sz w:val="16"/>
        </w:rPr>
        <w:t xml:space="preserve"> also </w:t>
      </w:r>
      <w:r w:rsidRPr="00B637EE">
        <w:rPr>
          <w:rStyle w:val="StyleUnderline"/>
        </w:rPr>
        <w:t>found that the word conveys</w:t>
      </w:r>
      <w:r w:rsidRPr="0017046D">
        <w:rPr>
          <w:sz w:val="16"/>
        </w:rPr>
        <w:t xml:space="preserve"> to the </w:t>
      </w:r>
      <w:r w:rsidRPr="00B637EE">
        <w:rPr>
          <w:rStyle w:val="StyleUnderline"/>
        </w:rPr>
        <w:t>jury a sense of duty or obligation and not discretion</w:t>
      </w:r>
      <w:r w:rsidRPr="0017046D">
        <w:rPr>
          <w:sz w:val="16"/>
        </w:rPr>
        <w:t xml:space="preserve">. In Little v. State, 261 Ark. 859, 554 S.W.2d 312, 324 (Ark. 1977), </w:t>
      </w:r>
      <w:r w:rsidRPr="00B637EE">
        <w:rPr>
          <w:rStyle w:val="StyleUnderline"/>
        </w:rPr>
        <w:t>the Arkansas Supreme Court interpreted the word "should"</w:t>
      </w:r>
      <w:r w:rsidRPr="0017046D">
        <w:rPr>
          <w:sz w:val="16"/>
        </w:rPr>
        <w:t xml:space="preserve"> in an instruction on circumstantial evidence </w:t>
      </w:r>
      <w:r w:rsidRPr="00B637EE">
        <w:rPr>
          <w:rStyle w:val="StyleUnderline"/>
        </w:rPr>
        <w:t>as synonymous with the word "must</w:t>
      </w:r>
      <w:r w:rsidRPr="0017046D">
        <w:rPr>
          <w:rStyle w:val="Emphasis"/>
        </w:rPr>
        <w:t>"</w:t>
      </w:r>
      <w:r w:rsidRPr="0017046D">
        <w:rPr>
          <w:sz w:val="16"/>
        </w:rPr>
        <w:t xml:space="preserve"> and rejected the defendant's argument that the jury may have been misled by the court's use of the word in the instruction. Similarly, </w:t>
      </w:r>
      <w:r w:rsidRPr="00B637EE">
        <w:rPr>
          <w:rStyle w:val="StyleUnderline"/>
        </w:rPr>
        <w:t>the Missouri Supreme Court rejected a defendant's argument that the court erred by not using the word "should" in an instruction</w:t>
      </w:r>
      <w:r w:rsidRPr="0017046D">
        <w:rPr>
          <w:sz w:val="16"/>
        </w:rPr>
        <w:t xml:space="preserve"> on witness credibility </w:t>
      </w:r>
      <w:r w:rsidRPr="00B637EE">
        <w:rPr>
          <w:rStyle w:val="StyleUnderline"/>
        </w:rPr>
        <w:t>which used the word "must" because the two words have the same meaning</w:t>
      </w:r>
      <w:r w:rsidRPr="0017046D">
        <w:rPr>
          <w:sz w:val="16"/>
        </w:rPr>
        <w:t>. State v. Rack, 318 S.W.2d 211, 215 (Mo. 1958).   [*318</w:t>
      </w:r>
      <w:proofErr w:type="gramStart"/>
      <w:r w:rsidRPr="0017046D">
        <w:rPr>
          <w:sz w:val="16"/>
        </w:rPr>
        <w:t>]  In</w:t>
      </w:r>
      <w:proofErr w:type="gramEnd"/>
      <w:r w:rsidRPr="0017046D">
        <w:rPr>
          <w:sz w:val="16"/>
        </w:rPr>
        <w:t xml:space="preserve"> applying a child support statute, </w:t>
      </w:r>
      <w:r w:rsidRPr="00B637EE">
        <w:rPr>
          <w:rStyle w:val="StyleUnderline"/>
        </w:rPr>
        <w:t>the Arizona Court</w:t>
      </w:r>
      <w:r w:rsidRPr="0017046D">
        <w:rPr>
          <w:sz w:val="16"/>
        </w:rPr>
        <w:t xml:space="preserve"> of Appeals </w:t>
      </w:r>
      <w:r w:rsidRPr="00B637EE">
        <w:rPr>
          <w:rStyle w:val="StyleUnderline"/>
        </w:rPr>
        <w:t>concluded that a legislature's or commission's use of the word "should" is meant to convey duty or obligation</w:t>
      </w:r>
      <w:r w:rsidRPr="0017046D">
        <w:rPr>
          <w:sz w:val="16"/>
        </w:rPr>
        <w:t>. McNutt v. McNutt, 203 Ariz. 28, 49 P.3d 300, 306 (Ariz. Ct. App. 2002) (finding a statute stating that child support expenditures "should" be allocated for the purpose of parents' federal tax exemption to be mandatory).</w:t>
      </w:r>
    </w:p>
    <w:p w14:paraId="6466E304" w14:textId="77777777" w:rsidR="001429B5" w:rsidRPr="0017046D" w:rsidRDefault="001429B5" w:rsidP="001429B5">
      <w:pPr>
        <w:pStyle w:val="Heading4"/>
      </w:pPr>
      <w:r w:rsidRPr="0017046D">
        <w:t>“Should” means must – its mandatory</w:t>
      </w:r>
    </w:p>
    <w:p w14:paraId="5A1FEF3C" w14:textId="77777777" w:rsidR="001429B5" w:rsidRPr="0017046D" w:rsidRDefault="001429B5" w:rsidP="001429B5">
      <w:proofErr w:type="spellStart"/>
      <w:r w:rsidRPr="0017046D">
        <w:rPr>
          <w:rStyle w:val="Heading2Char2"/>
        </w:rPr>
        <w:t>Foresi</w:t>
      </w:r>
      <w:proofErr w:type="spellEnd"/>
      <w:r w:rsidRPr="0017046D">
        <w:rPr>
          <w:rStyle w:val="Heading2Char2"/>
        </w:rPr>
        <w:t xml:space="preserve"> 32</w:t>
      </w:r>
      <w:r w:rsidRPr="0017046D">
        <w:t xml:space="preserve"> (Remo </w:t>
      </w:r>
      <w:proofErr w:type="spellStart"/>
      <w:r w:rsidRPr="0017046D">
        <w:t>Foresi</w:t>
      </w:r>
      <w:proofErr w:type="spellEnd"/>
      <w:r w:rsidRPr="0017046D">
        <w:t xml:space="preserve"> v. Hudson Coal Co., Superior Court of Pennsylvania, 106 Pa. Super. 307; 161 A. 910; 1932 Pa. Super. LEXIS 239, 7-14, Lexis)</w:t>
      </w:r>
    </w:p>
    <w:p w14:paraId="1629C863" w14:textId="77777777" w:rsidR="001429B5" w:rsidRPr="0017046D" w:rsidRDefault="001429B5" w:rsidP="001429B5">
      <w:pPr>
        <w:rPr>
          <w:sz w:val="16"/>
        </w:rPr>
      </w:pPr>
      <w:r w:rsidRPr="0017046D">
        <w:rPr>
          <w:rStyle w:val="TitleChar"/>
        </w:rPr>
        <w:t>As regards the mandatory character of the rule, the word 'should'</w:t>
      </w:r>
      <w:r w:rsidRPr="0017046D">
        <w:rPr>
          <w:sz w:val="16"/>
        </w:rPr>
        <w:t xml:space="preserve"> is not only an auxiliary verb, it </w:t>
      </w:r>
      <w:r w:rsidRPr="0017046D">
        <w:rPr>
          <w:rStyle w:val="TitleChar"/>
        </w:rPr>
        <w:t>is</w:t>
      </w:r>
      <w:r w:rsidRPr="0017046D">
        <w:rPr>
          <w:sz w:val="16"/>
        </w:rPr>
        <w:t xml:space="preserve"> also </w:t>
      </w:r>
      <w:r w:rsidRPr="0017046D">
        <w:rPr>
          <w:rStyle w:val="TitleChar"/>
        </w:rPr>
        <w:t xml:space="preserve">the </w:t>
      </w:r>
      <w:proofErr w:type="spellStart"/>
      <w:r w:rsidRPr="0017046D">
        <w:rPr>
          <w:rStyle w:val="TitleChar"/>
        </w:rPr>
        <w:t>preterite</w:t>
      </w:r>
      <w:proofErr w:type="spellEnd"/>
      <w:r w:rsidRPr="0017046D">
        <w:rPr>
          <w:rStyle w:val="TitleChar"/>
        </w:rPr>
        <w:t xml:space="preserve"> of the verb, 'shall' and has for one of its meanings as</w:t>
      </w:r>
      <w:r w:rsidRPr="0017046D">
        <w:rPr>
          <w:sz w:val="16"/>
        </w:rPr>
        <w:t xml:space="preserve"> defined in the Century Dictionary: "</w:t>
      </w:r>
      <w:r w:rsidRPr="0017046D">
        <w:rPr>
          <w:rStyle w:val="TitleChar"/>
        </w:rPr>
        <w:t>Obliged or compelled (to); would have (to); must; ought (to); used with an infinitive</w:t>
      </w:r>
      <w:r w:rsidRPr="0017046D">
        <w:rPr>
          <w:sz w:val="16"/>
        </w:rPr>
        <w:t xml:space="preserve"> (without to) </w:t>
      </w:r>
      <w:r w:rsidRPr="0017046D">
        <w:rPr>
          <w:rStyle w:val="TitleChar"/>
        </w:rPr>
        <w:t>to express obligation, necessity or duty in connection with some act yet to be carried out."</w:t>
      </w:r>
      <w:r w:rsidRPr="0017046D">
        <w:rPr>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17046D">
        <w:rPr>
          <w:rStyle w:val="TitleChar"/>
        </w:rPr>
        <w:t xml:space="preserve">, the word 'should' is </w:t>
      </w:r>
      <w:r w:rsidRPr="0017046D">
        <w:rPr>
          <w:rStyle w:val="Emphasis"/>
        </w:rPr>
        <w:t>not used in an advisory sense</w:t>
      </w:r>
      <w:r w:rsidRPr="0017046D">
        <w:rPr>
          <w:rStyle w:val="TitleChar"/>
        </w:rPr>
        <w:t xml:space="preserve"> but has the force or meaning of 'must', or 'ought to' and carries</w:t>
      </w:r>
      <w:r w:rsidRPr="0017046D">
        <w:rPr>
          <w:sz w:val="16"/>
        </w:rPr>
        <w:t xml:space="preserve"> [***8]  </w:t>
      </w:r>
      <w:r w:rsidRPr="0017046D">
        <w:rPr>
          <w:rStyle w:val="TitleChar"/>
        </w:rPr>
        <w:t>with it the sense of</w:t>
      </w:r>
      <w:r w:rsidRPr="0017046D">
        <w:rPr>
          <w:sz w:val="16"/>
        </w:rPr>
        <w:t xml:space="preserve">  [*313]  </w:t>
      </w:r>
      <w:r w:rsidRPr="0017046D">
        <w:rPr>
          <w:rStyle w:val="TitleChar"/>
        </w:rPr>
        <w:t xml:space="preserve">obligation and duty equivalent to </w:t>
      </w:r>
      <w:r w:rsidRPr="0017046D">
        <w:rPr>
          <w:rStyle w:val="Emphasis"/>
        </w:rPr>
        <w:t>compulsion</w:t>
      </w:r>
      <w:r w:rsidRPr="0017046D">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5BF92D8B" w14:textId="77777777" w:rsidR="001429B5" w:rsidRPr="0017046D" w:rsidRDefault="001429B5" w:rsidP="001429B5">
      <w:pPr>
        <w:pStyle w:val="Heading4"/>
      </w:pPr>
      <w:r w:rsidRPr="0017046D">
        <w:t>Should means must</w:t>
      </w:r>
    </w:p>
    <w:p w14:paraId="01551474" w14:textId="77777777" w:rsidR="001429B5" w:rsidRPr="0017046D" w:rsidRDefault="001429B5" w:rsidP="001429B5">
      <w:r w:rsidRPr="0017046D">
        <w:rPr>
          <w:rStyle w:val="Style13ptBold"/>
        </w:rPr>
        <w:t>Words &amp; Phrases 6</w:t>
      </w:r>
      <w:r w:rsidRPr="0017046D">
        <w:t xml:space="preserve"> (Permanent Edition 39, p. 369)</w:t>
      </w:r>
    </w:p>
    <w:p w14:paraId="37FE4948" w14:textId="77777777" w:rsidR="001429B5" w:rsidRDefault="001429B5" w:rsidP="001429B5">
      <w:pPr>
        <w:rPr>
          <w:sz w:val="16"/>
        </w:rPr>
      </w:pPr>
      <w:proofErr w:type="spellStart"/>
      <w:r w:rsidRPr="0017046D">
        <w:rPr>
          <w:sz w:val="16"/>
        </w:rPr>
        <w:t>C.D.Cal</w:t>
      </w:r>
      <w:proofErr w:type="spellEnd"/>
      <w:r w:rsidRPr="0017046D">
        <w:rPr>
          <w:sz w:val="16"/>
        </w:rPr>
        <w:t xml:space="preserve">. 2005.  </w:t>
      </w:r>
      <w:r w:rsidRPr="0017046D">
        <w:rPr>
          <w:rStyle w:val="Style1Char"/>
        </w:rPr>
        <w:t>“Should,”</w:t>
      </w:r>
      <w:r w:rsidRPr="0017046D">
        <w:rPr>
          <w:sz w:val="16"/>
        </w:rPr>
        <w:t xml:space="preserve"> as used in the Social Security Administration’s ruling stating that an ALJ should call on the services of a medical advisor when onset must be inferred, </w:t>
      </w:r>
      <w:r w:rsidRPr="0017046D">
        <w:rPr>
          <w:rStyle w:val="Style1Char"/>
        </w:rPr>
        <w:t>means “must.”</w:t>
      </w:r>
      <w:r w:rsidRPr="0017046D">
        <w:rPr>
          <w:sz w:val="16"/>
        </w:rPr>
        <w:t xml:space="preserve">—Herrera v. Barnhart, 379 F.Supp.2d </w:t>
      </w:r>
      <w:proofErr w:type="gramStart"/>
      <w:r w:rsidRPr="0017046D">
        <w:rPr>
          <w:sz w:val="16"/>
        </w:rPr>
        <w:t>1103.—</w:t>
      </w:r>
      <w:proofErr w:type="gramEnd"/>
      <w:r w:rsidRPr="0017046D">
        <w:rPr>
          <w:sz w:val="16"/>
        </w:rPr>
        <w:t>Social S 142.5.</w:t>
      </w:r>
    </w:p>
    <w:p w14:paraId="314E3044" w14:textId="77777777" w:rsidR="001429B5" w:rsidRDefault="001429B5" w:rsidP="001429B5">
      <w:pPr>
        <w:pStyle w:val="Heading3"/>
      </w:pPr>
      <w:bookmarkStart w:id="4" w:name="_Toc205492308"/>
      <w:bookmarkStart w:id="5" w:name="_Toc233173637"/>
      <w:r w:rsidRPr="0017046D">
        <w:t>Should – Not Mandatory</w:t>
      </w:r>
      <w:bookmarkEnd w:id="4"/>
      <w:bookmarkEnd w:id="5"/>
    </w:p>
    <w:p w14:paraId="1F9E6F3B" w14:textId="77777777" w:rsidR="001429B5" w:rsidRPr="0017046D" w:rsidRDefault="001429B5" w:rsidP="001429B5">
      <w:pPr>
        <w:pStyle w:val="Heading4"/>
      </w:pPr>
      <w:r w:rsidRPr="0017046D">
        <w:t xml:space="preserve">Should </w:t>
      </w:r>
      <w:proofErr w:type="gramStart"/>
      <w:r w:rsidRPr="0017046D">
        <w:t>isn’t</w:t>
      </w:r>
      <w:proofErr w:type="gramEnd"/>
      <w:r w:rsidRPr="0017046D">
        <w:t xml:space="preserve"> mandatory</w:t>
      </w:r>
    </w:p>
    <w:p w14:paraId="1C1DEBB3" w14:textId="77777777" w:rsidR="001429B5" w:rsidRPr="0017046D" w:rsidRDefault="001429B5" w:rsidP="001429B5">
      <w:r w:rsidRPr="0017046D">
        <w:rPr>
          <w:rStyle w:val="Style13ptBold"/>
        </w:rPr>
        <w:t>Words &amp; Phrases 6</w:t>
      </w:r>
      <w:r w:rsidRPr="0017046D">
        <w:t xml:space="preserve"> (Permanent Edition 39, p. 369)</w:t>
      </w:r>
    </w:p>
    <w:p w14:paraId="42E7ED85" w14:textId="77777777" w:rsidR="001429B5" w:rsidRPr="0017046D" w:rsidRDefault="001429B5" w:rsidP="001429B5">
      <w:pPr>
        <w:rPr>
          <w:sz w:val="16"/>
        </w:rPr>
      </w:pPr>
      <w:r w:rsidRPr="0017046D">
        <w:rPr>
          <w:sz w:val="16"/>
        </w:rPr>
        <w:t xml:space="preserve">C.A.6 (Tenn.) 2001.  </w:t>
      </w:r>
      <w:r w:rsidRPr="0017046D">
        <w:rPr>
          <w:rStyle w:val="Style1Char"/>
        </w:rPr>
        <w:t>Word “should,”</w:t>
      </w:r>
      <w:r w:rsidRPr="0017046D">
        <w:rPr>
          <w:sz w:val="16"/>
        </w:rPr>
        <w:t xml:space="preserve"> in most contexts, </w:t>
      </w:r>
      <w:r w:rsidRPr="0017046D">
        <w:rPr>
          <w:rStyle w:val="Style1Char"/>
        </w:rPr>
        <w:t xml:space="preserve">is precatory, </w:t>
      </w:r>
      <w:r w:rsidRPr="0017046D">
        <w:rPr>
          <w:rStyle w:val="Emphasis"/>
        </w:rPr>
        <w:t>not mandatory</w:t>
      </w:r>
      <w:r w:rsidRPr="0017046D">
        <w:rPr>
          <w:sz w:val="16"/>
        </w:rPr>
        <w:t xml:space="preserve">. –U.S. v. Rogers, 14 </w:t>
      </w:r>
      <w:proofErr w:type="spellStart"/>
      <w:r w:rsidRPr="0017046D">
        <w:rPr>
          <w:sz w:val="16"/>
        </w:rPr>
        <w:t>Fed.Appx</w:t>
      </w:r>
      <w:proofErr w:type="spellEnd"/>
      <w:r w:rsidRPr="0017046D">
        <w:rPr>
          <w:sz w:val="16"/>
        </w:rPr>
        <w:t>. 303. –</w:t>
      </w:r>
      <w:proofErr w:type="spellStart"/>
      <w:r w:rsidRPr="0017046D">
        <w:rPr>
          <w:sz w:val="16"/>
        </w:rPr>
        <w:t>Statut</w:t>
      </w:r>
      <w:proofErr w:type="spellEnd"/>
      <w:r w:rsidRPr="0017046D">
        <w:rPr>
          <w:sz w:val="16"/>
        </w:rPr>
        <w:t xml:space="preserve"> 227.</w:t>
      </w:r>
    </w:p>
    <w:p w14:paraId="568FE9B2" w14:textId="77777777" w:rsidR="001429B5" w:rsidRPr="0017046D" w:rsidRDefault="001429B5" w:rsidP="001429B5">
      <w:pPr>
        <w:pStyle w:val="Heading4"/>
      </w:pPr>
      <w:r w:rsidRPr="0017046D">
        <w:t>Permissive</w:t>
      </w:r>
    </w:p>
    <w:p w14:paraId="6A053E75" w14:textId="77777777" w:rsidR="001429B5" w:rsidRPr="0017046D" w:rsidRDefault="001429B5" w:rsidP="001429B5">
      <w:r w:rsidRPr="0017046D">
        <w:rPr>
          <w:rStyle w:val="Heading2Char2"/>
        </w:rPr>
        <w:t>Words and Phrases 2</w:t>
      </w:r>
      <w:r w:rsidRPr="0017046D">
        <w:t xml:space="preserve"> (Vol. 39, p. 370)</w:t>
      </w:r>
    </w:p>
    <w:p w14:paraId="663A04D0" w14:textId="77777777" w:rsidR="001429B5" w:rsidRPr="0017046D" w:rsidRDefault="001429B5" w:rsidP="001429B5">
      <w:pPr>
        <w:rPr>
          <w:sz w:val="16"/>
        </w:rPr>
      </w:pPr>
      <w:proofErr w:type="spellStart"/>
      <w:r w:rsidRPr="0017046D">
        <w:rPr>
          <w:sz w:val="16"/>
        </w:rPr>
        <w:t>Cal.App</w:t>
      </w:r>
      <w:proofErr w:type="spellEnd"/>
      <w:r w:rsidRPr="0017046D">
        <w:rPr>
          <w:sz w:val="16"/>
        </w:rPr>
        <w:t xml:space="preserve">. 5 Dist. 1976.  </w:t>
      </w:r>
      <w:r w:rsidRPr="0017046D">
        <w:rPr>
          <w:rStyle w:val="Style1Char1"/>
        </w:rPr>
        <w:t>Term “should,”</w:t>
      </w:r>
      <w:r w:rsidRPr="0017046D">
        <w:rPr>
          <w:sz w:val="16"/>
        </w:rPr>
        <w:t xml:space="preserve"> as used in statutory provision that motion to suppress search warrant should first be heard by magistrate who issued warrant, </w:t>
      </w:r>
      <w:r w:rsidRPr="0017046D">
        <w:rPr>
          <w:rStyle w:val="Style1Char1"/>
        </w:rPr>
        <w:t xml:space="preserve">is used in regular, persuasive sense, as </w:t>
      </w:r>
      <w:r w:rsidRPr="0017046D">
        <w:rPr>
          <w:rStyle w:val="Emphasis"/>
        </w:rPr>
        <w:t>recommendation</w:t>
      </w:r>
      <w:r w:rsidRPr="0017046D">
        <w:rPr>
          <w:rStyle w:val="Style1Char1"/>
        </w:rPr>
        <w:t xml:space="preserve">, and is thus </w:t>
      </w:r>
      <w:r w:rsidRPr="0017046D">
        <w:rPr>
          <w:rStyle w:val="Emphasis"/>
        </w:rPr>
        <w:t>not mandatory</w:t>
      </w:r>
      <w:r w:rsidRPr="0017046D">
        <w:rPr>
          <w:rStyle w:val="Style1Char1"/>
        </w:rPr>
        <w:t xml:space="preserve"> but </w:t>
      </w:r>
      <w:r w:rsidRPr="0017046D">
        <w:rPr>
          <w:rStyle w:val="Emphasis"/>
        </w:rPr>
        <w:t>permissive</w:t>
      </w:r>
      <w:r w:rsidRPr="0017046D">
        <w:rPr>
          <w:sz w:val="16"/>
        </w:rPr>
        <w:t xml:space="preserve">.  West’s </w:t>
      </w:r>
      <w:proofErr w:type="spellStart"/>
      <w:r w:rsidRPr="0017046D">
        <w:rPr>
          <w:sz w:val="16"/>
        </w:rPr>
        <w:t>Ann.Pen</w:t>
      </w:r>
      <w:proofErr w:type="spellEnd"/>
      <w:r w:rsidRPr="0017046D">
        <w:rPr>
          <w:sz w:val="16"/>
        </w:rPr>
        <w:t xml:space="preserve"> Code, § 1538.5(b</w:t>
      </w:r>
      <w:proofErr w:type="gramStart"/>
      <w:r w:rsidRPr="0017046D">
        <w:rPr>
          <w:sz w:val="16"/>
        </w:rPr>
        <w:t>).---</w:t>
      </w:r>
      <w:proofErr w:type="gramEnd"/>
      <w:r w:rsidRPr="0017046D">
        <w:rPr>
          <w:sz w:val="16"/>
        </w:rPr>
        <w:t xml:space="preserve">Cuevas v. Superior Court, 130 Cal. </w:t>
      </w:r>
      <w:proofErr w:type="spellStart"/>
      <w:r w:rsidRPr="0017046D">
        <w:rPr>
          <w:sz w:val="16"/>
        </w:rPr>
        <w:t>Rptr</w:t>
      </w:r>
      <w:proofErr w:type="spellEnd"/>
      <w:r w:rsidRPr="0017046D">
        <w:rPr>
          <w:sz w:val="16"/>
        </w:rPr>
        <w:t>. 238, 58 Cal.App.3d 406 ----Searches 191.</w:t>
      </w:r>
    </w:p>
    <w:p w14:paraId="5AD7987F" w14:textId="77777777" w:rsidR="001429B5" w:rsidRPr="0017046D" w:rsidRDefault="001429B5" w:rsidP="001429B5">
      <w:pPr>
        <w:pStyle w:val="Heading4"/>
      </w:pPr>
      <w:r w:rsidRPr="0017046D">
        <w:t>Desirable or recommended</w:t>
      </w:r>
    </w:p>
    <w:p w14:paraId="1C02206C" w14:textId="77777777" w:rsidR="001429B5" w:rsidRPr="0017046D" w:rsidRDefault="001429B5" w:rsidP="001429B5">
      <w:r w:rsidRPr="0017046D">
        <w:rPr>
          <w:rStyle w:val="Heading2Char2"/>
        </w:rPr>
        <w:t>Words and Phrases 2</w:t>
      </w:r>
      <w:r w:rsidRPr="0017046D">
        <w:t xml:space="preserve"> (Vol. 39, p. 372-373)</w:t>
      </w:r>
    </w:p>
    <w:p w14:paraId="18A2925F" w14:textId="77777777" w:rsidR="001429B5" w:rsidRPr="0017046D" w:rsidRDefault="001429B5" w:rsidP="001429B5">
      <w:pPr>
        <w:rPr>
          <w:sz w:val="16"/>
        </w:rPr>
      </w:pPr>
      <w:r w:rsidRPr="0017046D">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17046D">
        <w:rPr>
          <w:rStyle w:val="Style1Char1"/>
        </w:rPr>
        <w:t>use of word “should” was intended to convey idea that particular precaution involved was desirable and recommended, but not mandatory</w:t>
      </w:r>
      <w:r w:rsidRPr="0017046D">
        <w:rPr>
          <w:sz w:val="16"/>
        </w:rPr>
        <w:t>.  ORS 654.005 et seq.----</w:t>
      </w:r>
      <w:proofErr w:type="spellStart"/>
      <w:r w:rsidRPr="0017046D">
        <w:rPr>
          <w:sz w:val="16"/>
        </w:rPr>
        <w:t>Baldassarre</w:t>
      </w:r>
      <w:proofErr w:type="spellEnd"/>
      <w:r w:rsidRPr="0017046D">
        <w:rPr>
          <w:sz w:val="16"/>
        </w:rPr>
        <w:t xml:space="preserve"> v. West Oregon Lumber Co., 239 P.2d 839, 193 Or. 556.---Labor &amp; Emp. 2857</w:t>
      </w:r>
    </w:p>
    <w:p w14:paraId="2FD616C3" w14:textId="77777777" w:rsidR="001429B5" w:rsidRPr="0017046D" w:rsidRDefault="001429B5" w:rsidP="001429B5">
      <w:pPr>
        <w:pStyle w:val="Heading4"/>
      </w:pPr>
      <w:r w:rsidRPr="0017046D">
        <w:t xml:space="preserve">Should </w:t>
      </w:r>
      <w:proofErr w:type="gramStart"/>
      <w:r w:rsidRPr="0017046D">
        <w:t>isn’t</w:t>
      </w:r>
      <w:proofErr w:type="gramEnd"/>
      <w:r w:rsidRPr="0017046D">
        <w:t xml:space="preserve"> mandatory </w:t>
      </w:r>
    </w:p>
    <w:p w14:paraId="4333FEEC" w14:textId="77777777" w:rsidR="001429B5" w:rsidRPr="0017046D" w:rsidRDefault="001429B5" w:rsidP="001429B5">
      <w:pPr>
        <w:rPr>
          <w:rFonts w:cs="Arial"/>
        </w:rPr>
      </w:pPr>
      <w:r w:rsidRPr="0017046D">
        <w:rPr>
          <w:b/>
        </w:rPr>
        <w:t>Taylor and Howard 5</w:t>
      </w:r>
      <w:r w:rsidRPr="0017046D">
        <w:rPr>
          <w:rFonts w:cs="Arial"/>
        </w:rPr>
        <w:t xml:space="preserve"> </w:t>
      </w:r>
      <w:proofErr w:type="gramStart"/>
      <w:r w:rsidRPr="0017046D">
        <w:rPr>
          <w:rFonts w:cs="Arial"/>
        </w:rPr>
        <w:t>( Resources</w:t>
      </w:r>
      <w:proofErr w:type="gramEnd"/>
      <w:r w:rsidRPr="0017046D">
        <w:rPr>
          <w:rFonts w:cs="Arial"/>
        </w:rPr>
        <w:t xml:space="preserve"> for the Future, Partnership to Cut Hunger and Poverty in Africa  (Michael and Julie, “Investing in Africa's future: U.S. Agricultural development assistance for Sub-Saharan Africa”, 9/12, http://www.sarpn.org.za/documents/d0001784/5-US-agric_Sept2005_Chap2.pdf)</w:t>
      </w:r>
    </w:p>
    <w:p w14:paraId="3CC77389" w14:textId="77777777" w:rsidR="001429B5" w:rsidRPr="00B637EE" w:rsidRDefault="001429B5" w:rsidP="001429B5">
      <w:pPr>
        <w:rPr>
          <w:sz w:val="16"/>
        </w:rPr>
      </w:pPr>
      <w:r w:rsidRPr="0017046D">
        <w:rPr>
          <w:sz w:val="16"/>
        </w:rPr>
        <w:t xml:space="preserve">Other legislated DA earmarks in the FY2005 appropriations bill are smaller and </w:t>
      </w:r>
      <w:proofErr w:type="gramStart"/>
      <w:r w:rsidRPr="0017046D">
        <w:rPr>
          <w:sz w:val="16"/>
        </w:rPr>
        <w:t>more  targeted</w:t>
      </w:r>
      <w:proofErr w:type="gramEnd"/>
      <w:r w:rsidRPr="0017046D">
        <w:rPr>
          <w:sz w:val="16"/>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17046D">
        <w:rPr>
          <w:i/>
          <w:sz w:val="16"/>
        </w:rPr>
        <w:t xml:space="preserve">shall </w:t>
      </w:r>
      <w:r w:rsidRPr="0017046D">
        <w:rPr>
          <w:sz w:val="16"/>
        </w:rPr>
        <w:t xml:space="preserve">in connection </w:t>
      </w:r>
      <w:proofErr w:type="gramStart"/>
      <w:r w:rsidRPr="0017046D">
        <w:rPr>
          <w:sz w:val="16"/>
        </w:rPr>
        <w:t>with  only</w:t>
      </w:r>
      <w:proofErr w:type="gramEnd"/>
      <w:r w:rsidRPr="0017046D">
        <w:rPr>
          <w:sz w:val="16"/>
        </w:rPr>
        <w:t xml:space="preserve"> two of these eight earmarks; the others say that USAID </w:t>
      </w:r>
      <w:r w:rsidRPr="0017046D">
        <w:rPr>
          <w:i/>
          <w:sz w:val="16"/>
        </w:rPr>
        <w:t>should</w:t>
      </w:r>
      <w:r w:rsidRPr="0017046D">
        <w:rPr>
          <w:sz w:val="16"/>
        </w:rPr>
        <w:t xml:space="preserve"> make the prescribed amount  available. </w:t>
      </w:r>
      <w:r w:rsidRPr="0017046D">
        <w:rPr>
          <w:rStyle w:val="TitleChar"/>
        </w:rPr>
        <w:t xml:space="preserve">The difference between shall and should may have legal significance—one is </w:t>
      </w:r>
      <w:proofErr w:type="gramStart"/>
      <w:r w:rsidRPr="0017046D">
        <w:rPr>
          <w:rStyle w:val="TitleChar"/>
        </w:rPr>
        <w:t>clearly  mandatory</w:t>
      </w:r>
      <w:proofErr w:type="gramEnd"/>
      <w:r w:rsidRPr="0017046D">
        <w:rPr>
          <w:rStyle w:val="TitleChar"/>
        </w:rPr>
        <w:t xml:space="preserve"> while the other is a strong admonition—but it makes little practical difference</w:t>
      </w:r>
      <w:r w:rsidRPr="0017046D">
        <w:rPr>
          <w:sz w:val="16"/>
        </w:rPr>
        <w:t xml:space="preserve"> in  USAID’s need to comply with the congressional directive to the best of its ability. </w:t>
      </w:r>
    </w:p>
    <w:p w14:paraId="4AA81367" w14:textId="77777777" w:rsidR="001429B5" w:rsidRDefault="001429B5" w:rsidP="001429B5">
      <w:pPr>
        <w:pStyle w:val="Heading3"/>
      </w:pPr>
      <w:r>
        <w:t>Should- Not Certain</w:t>
      </w:r>
    </w:p>
    <w:p w14:paraId="2CFD3EF2" w14:textId="77777777" w:rsidR="001429B5" w:rsidRPr="0017046D" w:rsidRDefault="001429B5" w:rsidP="001429B5">
      <w:pPr>
        <w:pStyle w:val="Heading4"/>
      </w:pPr>
      <w:r w:rsidRPr="0017046D">
        <w:t xml:space="preserve">“Should” </w:t>
      </w:r>
      <w:proofErr w:type="gramStart"/>
      <w:r w:rsidRPr="0017046D">
        <w:t>doesn’t</w:t>
      </w:r>
      <w:proofErr w:type="gramEnd"/>
      <w:r w:rsidRPr="0017046D">
        <w:t xml:space="preserve"> require certainty</w:t>
      </w:r>
    </w:p>
    <w:p w14:paraId="0A648C4E" w14:textId="77777777" w:rsidR="001429B5" w:rsidRPr="0017046D" w:rsidRDefault="001429B5" w:rsidP="001429B5">
      <w:r w:rsidRPr="0017046D">
        <w:rPr>
          <w:b/>
          <w:bCs/>
        </w:rPr>
        <w:t>Black’s Law 79</w:t>
      </w:r>
      <w:r w:rsidRPr="0017046D">
        <w:t xml:space="preserve"> (Black’s Law Dictionary – Fifth Edition, p. 1237)</w:t>
      </w:r>
    </w:p>
    <w:p w14:paraId="4E673D43" w14:textId="77777777" w:rsidR="001429B5" w:rsidRPr="00B637EE" w:rsidRDefault="001429B5" w:rsidP="001429B5">
      <w:pPr>
        <w:rPr>
          <w:u w:val="single"/>
        </w:rPr>
      </w:pPr>
      <w:r w:rsidRPr="0017046D">
        <w:rPr>
          <w:rStyle w:val="TitleChar"/>
        </w:rPr>
        <w:t>Should</w:t>
      </w:r>
      <w:r w:rsidRPr="0017046D">
        <w:rPr>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17046D">
        <w:rPr>
          <w:rStyle w:val="Emphasis"/>
        </w:rPr>
        <w:t>does not ordinarily express certainty</w:t>
      </w:r>
      <w:r w:rsidRPr="0017046D">
        <w:rPr>
          <w:rStyle w:val="TitleChar"/>
        </w:rPr>
        <w:t xml:space="preserve"> as “will” sometimes does. </w:t>
      </w:r>
    </w:p>
    <w:p w14:paraId="69A624A1" w14:textId="77777777" w:rsidR="001429B5" w:rsidRPr="0017046D" w:rsidRDefault="001429B5" w:rsidP="001429B5">
      <w:pPr>
        <w:pStyle w:val="Heading4"/>
      </w:pPr>
      <w:r w:rsidRPr="0017046D">
        <w:t>Should expresses conditionality or contingency</w:t>
      </w:r>
    </w:p>
    <w:p w14:paraId="25D826E8" w14:textId="77777777" w:rsidR="001429B5" w:rsidRPr="0017046D" w:rsidRDefault="001429B5" w:rsidP="001429B5">
      <w:r w:rsidRPr="0017046D">
        <w:rPr>
          <w:rStyle w:val="Style13ptBold"/>
        </w:rPr>
        <w:t>AHD 92</w:t>
      </w:r>
      <w:r w:rsidRPr="0017046D">
        <w:t xml:space="preserve"> – AHD, American Heritage Dictionary of the English Language, 1992 (4ed); Pg. 1612</w:t>
      </w:r>
    </w:p>
    <w:p w14:paraId="705953C4" w14:textId="77777777" w:rsidR="001429B5" w:rsidRPr="0017046D" w:rsidRDefault="001429B5" w:rsidP="001429B5">
      <w:r w:rsidRPr="0017046D">
        <w:t xml:space="preserve">Should—3.  Used to express conditionality or contingency:  </w:t>
      </w:r>
      <w:r w:rsidRPr="0017046D">
        <w:rPr>
          <w:i/>
        </w:rPr>
        <w:t>If she should fall, then so would</w:t>
      </w:r>
      <w:r w:rsidRPr="0017046D">
        <w:t xml:space="preserve"> </w:t>
      </w:r>
      <w:r w:rsidRPr="0017046D">
        <w:rPr>
          <w:i/>
        </w:rPr>
        <w:t>I</w:t>
      </w:r>
      <w:r w:rsidRPr="0017046D">
        <w:t xml:space="preserve">.  </w:t>
      </w:r>
    </w:p>
    <w:p w14:paraId="2DEF7CF7" w14:textId="77777777" w:rsidR="001429B5" w:rsidRPr="0017046D" w:rsidRDefault="001429B5" w:rsidP="001429B5">
      <w:pPr>
        <w:pStyle w:val="Heading3"/>
      </w:pPr>
      <w:r w:rsidRPr="0017046D">
        <w:t>Should – Desirable</w:t>
      </w:r>
    </w:p>
    <w:p w14:paraId="5799E5D2" w14:textId="77777777" w:rsidR="001429B5" w:rsidRPr="0017046D" w:rsidRDefault="001429B5" w:rsidP="001429B5">
      <w:pPr>
        <w:pStyle w:val="Heading4"/>
      </w:pPr>
      <w:r w:rsidRPr="0017046D">
        <w:t>“Should” means desirable --- this does not have to be a mandate</w:t>
      </w:r>
    </w:p>
    <w:p w14:paraId="46129E2D" w14:textId="77777777" w:rsidR="001429B5" w:rsidRPr="0017046D" w:rsidRDefault="001429B5" w:rsidP="001429B5">
      <w:r w:rsidRPr="0017046D">
        <w:rPr>
          <w:rStyle w:val="Style13ptBold"/>
        </w:rPr>
        <w:t>AC 99</w:t>
      </w:r>
      <w:r w:rsidRPr="0017046D">
        <w:t xml:space="preserve"> (Atlas Collaboration, “Use of Shall, Should, May Can,” http://rd13doc.cern.ch/Atlas/DaqSoft/sde/inspect/shall.html)</w:t>
      </w:r>
    </w:p>
    <w:p w14:paraId="534B0BF9" w14:textId="77777777" w:rsidR="001429B5" w:rsidRPr="0017046D" w:rsidRDefault="001429B5" w:rsidP="001429B5">
      <w:pPr>
        <w:rPr>
          <w:sz w:val="16"/>
        </w:rPr>
      </w:pPr>
      <w:r w:rsidRPr="0017046D">
        <w:rPr>
          <w:sz w:val="16"/>
        </w:rPr>
        <w:t xml:space="preserve">shall </w:t>
      </w:r>
      <w:r w:rsidRPr="0017046D">
        <w:rPr>
          <w:rStyle w:val="TitleChar"/>
        </w:rPr>
        <w:t>'shall' describes something that is mandatory</w:t>
      </w:r>
      <w:r w:rsidRPr="0017046D">
        <w:rPr>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w:t>
      </w:r>
      <w:proofErr w:type="gramStart"/>
      <w:r w:rsidRPr="0017046D">
        <w:rPr>
          <w:sz w:val="16"/>
        </w:rPr>
        <w:t>comments</w:t>
      </w:r>
      <w:proofErr w:type="gramEnd"/>
      <w:r w:rsidRPr="0017046D">
        <w:rPr>
          <w:sz w:val="16"/>
        </w:rPr>
        <w:t xml:space="preserve"> every 5th line." This is a bad example. Using 'shall' here is too strong. should </w:t>
      </w:r>
      <w:r w:rsidRPr="0017046D">
        <w:rPr>
          <w:rStyle w:val="TitleChar"/>
        </w:rPr>
        <w:t>'should' is weaker. It describes something that might not be satisfied in the final product, but that is desirable enough</w:t>
      </w:r>
      <w:r w:rsidRPr="0017046D">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01173151" w14:textId="77777777" w:rsidR="001429B5" w:rsidRPr="0017046D" w:rsidRDefault="001429B5" w:rsidP="001429B5">
      <w:pPr>
        <w:pStyle w:val="Heading4"/>
      </w:pPr>
      <w:r w:rsidRPr="0017046D">
        <w:t>Should expresses desirability</w:t>
      </w:r>
    </w:p>
    <w:p w14:paraId="71CBAC71" w14:textId="77777777" w:rsidR="001429B5" w:rsidRPr="0017046D" w:rsidRDefault="001429B5" w:rsidP="001429B5">
      <w:r w:rsidRPr="0017046D">
        <w:rPr>
          <w:b/>
        </w:rPr>
        <w:t xml:space="preserve">Cambridge Dictionary of American English, </w:t>
      </w:r>
      <w:proofErr w:type="gramStart"/>
      <w:r w:rsidRPr="0017046D">
        <w:rPr>
          <w:b/>
        </w:rPr>
        <w:t>07</w:t>
      </w:r>
      <w:r w:rsidRPr="0017046D">
        <w:t xml:space="preserve">  (</w:t>
      </w:r>
      <w:proofErr w:type="gramEnd"/>
      <w:r w:rsidRPr="0017046D">
        <w:t>http://dictionary.cambridge.org/define.asp?key=should*1+0&amp;dict=A)</w:t>
      </w:r>
    </w:p>
    <w:p w14:paraId="2DA357D9" w14:textId="77777777" w:rsidR="001429B5" w:rsidRPr="0017046D" w:rsidRDefault="001429B5" w:rsidP="001429B5">
      <w:pPr>
        <w:rPr>
          <w:u w:val="single"/>
        </w:rPr>
      </w:pPr>
      <w:r w:rsidRPr="0017046D">
        <w:rPr>
          <w:b/>
          <w:u w:val="single"/>
        </w:rPr>
        <w:t xml:space="preserve">should </w:t>
      </w:r>
      <w:r w:rsidRPr="0017046D">
        <w:rPr>
          <w:sz w:val="16"/>
        </w:rPr>
        <w:t xml:space="preserve">(DUTY) auxiliary verb </w:t>
      </w:r>
      <w:r w:rsidRPr="0017046D">
        <w:rPr>
          <w:u w:val="single"/>
        </w:rPr>
        <w:t>used to express that it is</w:t>
      </w:r>
      <w:r w:rsidRPr="0017046D">
        <w:rPr>
          <w:sz w:val="16"/>
        </w:rPr>
        <w:t xml:space="preserve"> necessary, </w:t>
      </w:r>
      <w:r w:rsidRPr="0017046D">
        <w:rPr>
          <w:u w:val="single"/>
        </w:rPr>
        <w:t>desirable</w:t>
      </w:r>
      <w:r w:rsidRPr="0017046D">
        <w:rPr>
          <w:sz w:val="16"/>
        </w:rPr>
        <w:t xml:space="preserve">, advisable, </w:t>
      </w:r>
      <w:r w:rsidRPr="0017046D">
        <w:rPr>
          <w:u w:val="single"/>
        </w:rPr>
        <w:t>or important to perform the action of the following verb</w:t>
      </w:r>
    </w:p>
    <w:p w14:paraId="6E6DFB51" w14:textId="77777777" w:rsidR="001429B5" w:rsidRDefault="001429B5" w:rsidP="001429B5">
      <w:pPr>
        <w:pStyle w:val="Heading3"/>
      </w:pPr>
      <w:bookmarkStart w:id="6" w:name="_Toc205492309"/>
      <w:bookmarkStart w:id="7" w:name="_Toc233173638"/>
      <w:r>
        <w:t>Should- Expectation</w:t>
      </w:r>
    </w:p>
    <w:p w14:paraId="0C4F4A51" w14:textId="77777777" w:rsidR="001429B5" w:rsidRPr="0017046D" w:rsidRDefault="001429B5" w:rsidP="001429B5">
      <w:pPr>
        <w:pStyle w:val="Heading4"/>
      </w:pPr>
      <w:r w:rsidRPr="0017046D">
        <w:t>Should expresses an expectation of something</w:t>
      </w:r>
    </w:p>
    <w:p w14:paraId="58E2AA84" w14:textId="77777777" w:rsidR="001429B5" w:rsidRPr="0017046D" w:rsidRDefault="001429B5" w:rsidP="001429B5">
      <w:r w:rsidRPr="0017046D">
        <w:rPr>
          <w:rStyle w:val="Style13ptBold"/>
        </w:rPr>
        <w:t>AHD 92</w:t>
      </w:r>
      <w:r w:rsidRPr="0017046D">
        <w:t xml:space="preserve"> – AHD, American Heritage Dictionary of the English Language, 1992 (4ed); Pg. 1612</w:t>
      </w:r>
    </w:p>
    <w:p w14:paraId="0AB4606D" w14:textId="77777777" w:rsidR="001429B5" w:rsidRDefault="001429B5" w:rsidP="001429B5">
      <w:r w:rsidRPr="0017046D">
        <w:t xml:space="preserve">Should—2. Used to express probability or expectation:  </w:t>
      </w:r>
      <w:r w:rsidRPr="0017046D">
        <w:rPr>
          <w:i/>
        </w:rPr>
        <w:t>They should arrive at noon</w:t>
      </w:r>
      <w:r w:rsidRPr="0017046D">
        <w:t xml:space="preserve">.  </w:t>
      </w:r>
    </w:p>
    <w:p w14:paraId="44E3DA3D" w14:textId="77777777" w:rsidR="001429B5" w:rsidRPr="006A259A" w:rsidRDefault="001429B5" w:rsidP="001429B5">
      <w:pPr>
        <w:pStyle w:val="Heading4"/>
      </w:pPr>
      <w:r w:rsidRPr="006A259A">
        <w:t>Should describes what is probable</w:t>
      </w:r>
    </w:p>
    <w:p w14:paraId="7438292E" w14:textId="77777777" w:rsidR="001429B5" w:rsidRPr="00E16630" w:rsidRDefault="001429B5" w:rsidP="001429B5">
      <w:pPr>
        <w:rPr>
          <w:rFonts w:cs="Arial"/>
        </w:rPr>
      </w:pPr>
      <w:r w:rsidRPr="00825897">
        <w:rPr>
          <w:rStyle w:val="Heading4Char"/>
        </w:rPr>
        <w:t xml:space="preserve">Compact </w:t>
      </w:r>
      <w:smartTag w:uri="urn:schemas-microsoft-com:office:smarttags" w:element="City">
        <w:smartTag w:uri="urn:schemas-microsoft-com:office:smarttags" w:element="place">
          <w:r w:rsidRPr="00825897">
            <w:rPr>
              <w:rStyle w:val="Heading4Char"/>
            </w:rPr>
            <w:t>Oxford</w:t>
          </w:r>
        </w:smartTag>
      </w:smartTag>
      <w:r w:rsidRPr="00825897">
        <w:rPr>
          <w:rStyle w:val="Heading4Char"/>
        </w:rPr>
        <w:t xml:space="preserve"> English Dictionary 8</w:t>
      </w:r>
      <w:r w:rsidRPr="00E16630">
        <w:rPr>
          <w:rFonts w:cs="Arial"/>
          <w:b/>
        </w:rPr>
        <w:t xml:space="preserve"> </w:t>
      </w:r>
      <w:r>
        <w:rPr>
          <w:rFonts w:cs="Arial"/>
        </w:rPr>
        <w:t xml:space="preserve">(“should”, </w:t>
      </w:r>
      <w:r w:rsidRPr="00E16630">
        <w:rPr>
          <w:rFonts w:cs="Arial"/>
        </w:rPr>
        <w:t>http://www.askoxford.com/concise_oed/should?view=uk)</w:t>
      </w:r>
    </w:p>
    <w:p w14:paraId="2990AD71" w14:textId="77777777" w:rsidR="001429B5" w:rsidRPr="00E16630" w:rsidRDefault="001429B5" w:rsidP="001429B5">
      <w:pPr>
        <w:pStyle w:val="card"/>
        <w:ind w:left="0"/>
      </w:pPr>
      <w:r w:rsidRPr="00E16630">
        <w:t>should</w:t>
      </w:r>
    </w:p>
    <w:p w14:paraId="2E5A98E6" w14:textId="77777777" w:rsidR="001429B5" w:rsidRDefault="001429B5" w:rsidP="001429B5">
      <w:pPr>
        <w:pStyle w:val="card"/>
        <w:ind w:left="0"/>
      </w:pPr>
      <w:r w:rsidRPr="00E16630">
        <w:t xml:space="preserve">modal verb (3rd sing. should) 1 used to indicate obligation, duty, or correctness. 2 </w:t>
      </w:r>
      <w:r w:rsidRPr="00825897">
        <w:rPr>
          <w:rStyle w:val="underline"/>
        </w:rPr>
        <w:t>used to indicate what is probable.</w:t>
      </w:r>
      <w:r w:rsidRPr="00E16630">
        <w:t xml:space="preserve"> 3 </w:t>
      </w:r>
      <w:proofErr w:type="gramStart"/>
      <w:r w:rsidRPr="00E16630">
        <w:t>formal</w:t>
      </w:r>
      <w:proofErr w:type="gramEnd"/>
      <w:r w:rsidRPr="00E16630">
        <w:t xml:space="preserve"> expressing the conditional mood. 4 used in a clause with ‘that’ after a main clause describing feelings. 5 used in a clause with ‘that’ expressing purpose. 6 (in the first person) expressing a polite request or acceptance. 7 (in the first person) expressing a conjecture or hope.</w:t>
      </w:r>
    </w:p>
    <w:p w14:paraId="64A88904" w14:textId="77777777" w:rsidR="001429B5" w:rsidRPr="00E16630" w:rsidRDefault="001429B5" w:rsidP="001429B5">
      <w:pPr>
        <w:pStyle w:val="tag"/>
      </w:pPr>
      <w:r w:rsidRPr="00E16630">
        <w:t>Should is used to express probability or expectation</w:t>
      </w:r>
    </w:p>
    <w:p w14:paraId="309D5A03" w14:textId="77777777" w:rsidR="001429B5" w:rsidRPr="00E16630" w:rsidRDefault="001429B5" w:rsidP="001429B5">
      <w:pPr>
        <w:rPr>
          <w:rFonts w:cs="Arial"/>
          <w:bCs/>
          <w:color w:val="000000"/>
        </w:rPr>
      </w:pPr>
      <w:r w:rsidRPr="00825897">
        <w:rPr>
          <w:rStyle w:val="Heading4Char"/>
        </w:rPr>
        <w:t>WEBSTER'S 84</w:t>
      </w:r>
      <w:r>
        <w:rPr>
          <w:rFonts w:cs="Arial"/>
          <w:bCs/>
          <w:color w:val="000000"/>
        </w:rPr>
        <w:t xml:space="preserve"> II</w:t>
      </w:r>
      <w:r w:rsidRPr="00E16630">
        <w:rPr>
          <w:rFonts w:cs="Arial"/>
          <w:bCs/>
          <w:color w:val="000000"/>
        </w:rPr>
        <w:t xml:space="preserve">, p. 1078 </w:t>
      </w:r>
    </w:p>
    <w:p w14:paraId="1F92ECB9" w14:textId="77777777" w:rsidR="001429B5" w:rsidRPr="000C76EB" w:rsidRDefault="001429B5" w:rsidP="001429B5">
      <w:pPr>
        <w:pStyle w:val="card"/>
        <w:ind w:left="0"/>
        <w:rPr>
          <w:rStyle w:val="cite"/>
          <w:b w:val="0"/>
        </w:rPr>
      </w:pPr>
      <w:r w:rsidRPr="00825897">
        <w:rPr>
          <w:rStyle w:val="underline"/>
        </w:rPr>
        <w:t>Should - used to express probability or expectation</w:t>
      </w:r>
      <w:r w:rsidRPr="00E16630">
        <w:t>. They should arrive here soon.</w:t>
      </w:r>
    </w:p>
    <w:p w14:paraId="6290418F" w14:textId="77777777" w:rsidR="001429B5" w:rsidRPr="000C76EB" w:rsidRDefault="001429B5" w:rsidP="001429B5">
      <w:pPr>
        <w:pStyle w:val="Heading4"/>
      </w:pPr>
      <w:r>
        <w:t xml:space="preserve">Should is </w:t>
      </w:r>
      <w:r w:rsidRPr="000C76EB">
        <w:t>used to express what is expected</w:t>
      </w:r>
    </w:p>
    <w:p w14:paraId="532FE84F" w14:textId="77777777" w:rsidR="001429B5" w:rsidRPr="000C76EB" w:rsidRDefault="001429B5" w:rsidP="001429B5">
      <w:pPr>
        <w:pStyle w:val="card"/>
        <w:ind w:left="0"/>
        <w:rPr>
          <w:rStyle w:val="Style13ptBold"/>
        </w:rPr>
      </w:pPr>
      <w:r w:rsidRPr="000C76EB">
        <w:rPr>
          <w:rStyle w:val="Style13ptBold"/>
        </w:rPr>
        <w:t>Merriam-Webster’s Collegiate Dictionary, 2002</w:t>
      </w:r>
    </w:p>
    <w:p w14:paraId="6FF004F9" w14:textId="77777777" w:rsidR="001429B5" w:rsidRPr="001628AE" w:rsidRDefault="001429B5" w:rsidP="001429B5">
      <w:pPr>
        <w:pStyle w:val="card"/>
        <w:ind w:left="0"/>
        <w:rPr>
          <w:rStyle w:val="cite"/>
          <w:b w:val="0"/>
          <w:sz w:val="20"/>
        </w:rPr>
      </w:pPr>
      <w:r w:rsidRPr="001628AE">
        <w:rPr>
          <w:rStyle w:val="cite"/>
          <w:sz w:val="20"/>
        </w:rPr>
        <w:t>Merriam-Webster’s Inc., Tenth Ed., http://www.m-w.com/cgi-bin/dictionary</w:t>
      </w:r>
    </w:p>
    <w:p w14:paraId="65FBC256" w14:textId="77777777" w:rsidR="001429B5" w:rsidRDefault="001429B5" w:rsidP="001429B5">
      <w:pPr>
        <w:pStyle w:val="card"/>
        <w:ind w:left="0"/>
        <w:rPr>
          <w:rStyle w:val="underline"/>
        </w:rPr>
      </w:pPr>
      <w:r w:rsidRPr="008E1431">
        <w:rPr>
          <w:rStyle w:val="underline"/>
        </w:rPr>
        <w:t xml:space="preserve">Used in auxiliary function to express what is probable or expected </w:t>
      </w:r>
    </w:p>
    <w:p w14:paraId="065B3D14" w14:textId="77777777" w:rsidR="001429B5" w:rsidRPr="0017046D" w:rsidRDefault="001429B5" w:rsidP="001429B5">
      <w:pPr>
        <w:pStyle w:val="card"/>
        <w:ind w:left="0"/>
      </w:pPr>
    </w:p>
    <w:p w14:paraId="7542E7F4" w14:textId="77777777" w:rsidR="001429B5" w:rsidRPr="0017046D" w:rsidRDefault="001429B5" w:rsidP="001429B5">
      <w:pPr>
        <w:pStyle w:val="Heading3"/>
      </w:pPr>
      <w:r w:rsidRPr="0017046D">
        <w:t>Should – Immediate</w:t>
      </w:r>
      <w:bookmarkEnd w:id="6"/>
      <w:bookmarkEnd w:id="7"/>
    </w:p>
    <w:p w14:paraId="22C9649E" w14:textId="77777777" w:rsidR="001429B5" w:rsidRPr="0017046D" w:rsidRDefault="001429B5" w:rsidP="001429B5">
      <w:pPr>
        <w:pStyle w:val="Heading4"/>
      </w:pPr>
      <w:r w:rsidRPr="0017046D">
        <w:t>“Should” means “must” and requires immediate legal effect</w:t>
      </w:r>
    </w:p>
    <w:p w14:paraId="2325C74F" w14:textId="77777777" w:rsidR="001429B5" w:rsidRPr="0017046D" w:rsidRDefault="001429B5" w:rsidP="001429B5">
      <w:r w:rsidRPr="0017046D">
        <w:rPr>
          <w:rStyle w:val="Style13ptBold"/>
          <w:rFonts w:eastAsia="Times New Roman"/>
        </w:rPr>
        <w:t>Summers 94</w:t>
      </w:r>
      <w:r w:rsidRPr="0017046D">
        <w:t xml:space="preserve"> (Justice – Oklahoma Supreme Court, “Kelsey v. </w:t>
      </w:r>
      <w:proofErr w:type="spellStart"/>
      <w:r w:rsidRPr="0017046D">
        <w:t>Dollarsaver</w:t>
      </w:r>
      <w:proofErr w:type="spellEnd"/>
      <w:r w:rsidRPr="0017046D">
        <w:t xml:space="preserve"> Food Warehouse of Durant”, 1994 OK 123, 11-8, http://www.oscn.net/applications/oscn/DeliverDocument.asp?CiteID=20287#marker3fn13)</w:t>
      </w:r>
    </w:p>
    <w:p w14:paraId="7B5BE73B" w14:textId="77777777" w:rsidR="001429B5" w:rsidRPr="00B637EE" w:rsidRDefault="001429B5" w:rsidP="001429B5">
      <w:pPr>
        <w:rPr>
          <w:sz w:val="16"/>
        </w:rPr>
      </w:pPr>
      <w:r w:rsidRPr="00B637EE">
        <w:rPr>
          <w:sz w:val="16"/>
        </w:rPr>
        <w:t xml:space="preserve">¶4 </w:t>
      </w:r>
      <w:r w:rsidRPr="00B637EE">
        <w:rPr>
          <w:rStyle w:val="TitleChar"/>
          <w:rFonts w:eastAsia="Times New Roman"/>
        </w:rPr>
        <w:t>The legal question to be resolved by the court is whether the word "should"</w:t>
      </w:r>
      <w:bookmarkStart w:id="8" w:name="marker2fn13"/>
      <w:bookmarkEnd w:id="8"/>
      <w:r w:rsidRPr="00B637EE">
        <w:rPr>
          <w:sz w:val="16"/>
        </w:rPr>
        <w:fldChar w:fldCharType="begin"/>
      </w:r>
      <w:r w:rsidRPr="00B637EE">
        <w:rPr>
          <w:sz w:val="16"/>
        </w:rPr>
        <w:instrText xml:space="preserve"> HYPERLINK "http://www.oscn.net/applications/oscn/DeliverDocument.asp?CiteID=20287" \l "marker3fn13" </w:instrText>
      </w:r>
      <w:r w:rsidRPr="00B637EE">
        <w:rPr>
          <w:sz w:val="16"/>
        </w:rPr>
        <w:fldChar w:fldCharType="separate"/>
      </w:r>
      <w:r w:rsidRPr="00B637EE">
        <w:rPr>
          <w:sz w:val="16"/>
        </w:rPr>
        <w:t>13</w:t>
      </w:r>
      <w:r w:rsidRPr="00B637EE">
        <w:rPr>
          <w:sz w:val="16"/>
        </w:rPr>
        <w:fldChar w:fldCharType="end"/>
      </w:r>
      <w:r w:rsidRPr="00B637EE">
        <w:rPr>
          <w:sz w:val="16"/>
        </w:rPr>
        <w:t xml:space="preserve"> in the May 18 order connotes futurity or </w:t>
      </w:r>
      <w:r w:rsidRPr="00B637EE">
        <w:rPr>
          <w:rStyle w:val="TitleChar"/>
          <w:rFonts w:eastAsia="Times New Roman"/>
        </w:rPr>
        <w:t xml:space="preserve">may be deemed a ruling </w:t>
      </w:r>
      <w:r w:rsidRPr="00B637EE">
        <w:rPr>
          <w:rStyle w:val="TitleChar"/>
          <w:rFonts w:eastAsia="Times New Roman"/>
          <w:i/>
        </w:rPr>
        <w:t>in praesenti</w:t>
      </w:r>
      <w:r w:rsidRPr="00B637EE">
        <w:rPr>
          <w:sz w:val="16"/>
        </w:rPr>
        <w:t>.</w:t>
      </w:r>
      <w:bookmarkStart w:id="9" w:name="marker2fn14"/>
      <w:bookmarkEnd w:id="9"/>
      <w:r w:rsidRPr="00B637EE">
        <w:rPr>
          <w:sz w:val="16"/>
        </w:rPr>
        <w:fldChar w:fldCharType="begin"/>
      </w:r>
      <w:r w:rsidRPr="00B637EE">
        <w:rPr>
          <w:sz w:val="16"/>
        </w:rPr>
        <w:instrText xml:space="preserve"> HYPERLINK "http://www.oscn.net/applications/oscn/DeliverDocument.asp?CiteID=20287" \l "marker3fn14" </w:instrText>
      </w:r>
      <w:r w:rsidRPr="00B637EE">
        <w:rPr>
          <w:sz w:val="16"/>
        </w:rPr>
        <w:fldChar w:fldCharType="separate"/>
      </w:r>
      <w:r w:rsidRPr="00B637EE">
        <w:rPr>
          <w:sz w:val="16"/>
        </w:rPr>
        <w:t>14</w:t>
      </w:r>
      <w:r w:rsidRPr="00B637EE">
        <w:rPr>
          <w:sz w:val="16"/>
        </w:rPr>
        <w:fldChar w:fldCharType="end"/>
      </w:r>
      <w:r w:rsidRPr="00B637EE">
        <w:rPr>
          <w:sz w:val="16"/>
        </w:rPr>
        <w:t xml:space="preserve"> The answer to this query is not to be divined from rules of grammar;</w:t>
      </w:r>
      <w:bookmarkStart w:id="10" w:name="marker2fn15"/>
      <w:bookmarkEnd w:id="10"/>
      <w:r w:rsidRPr="00B637EE">
        <w:rPr>
          <w:sz w:val="16"/>
        </w:rPr>
        <w:fldChar w:fldCharType="begin"/>
      </w:r>
      <w:r w:rsidRPr="00B637EE">
        <w:rPr>
          <w:sz w:val="16"/>
        </w:rPr>
        <w:instrText xml:space="preserve"> HYPERLINK "http://www.oscn.net/applications/oscn/DeliverDocument.asp?CiteID=20287" \l "marker3fn15" </w:instrText>
      </w:r>
      <w:r w:rsidRPr="00B637EE">
        <w:rPr>
          <w:sz w:val="16"/>
        </w:rPr>
        <w:fldChar w:fldCharType="separate"/>
      </w:r>
      <w:r w:rsidRPr="00B637EE">
        <w:rPr>
          <w:sz w:val="16"/>
        </w:rPr>
        <w:t>15</w:t>
      </w:r>
      <w:r w:rsidRPr="00B637EE">
        <w:rPr>
          <w:sz w:val="16"/>
        </w:rPr>
        <w:fldChar w:fldCharType="end"/>
      </w:r>
      <w:r w:rsidRPr="00B637EE">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B637EE">
        <w:rPr>
          <w:sz w:val="16"/>
        </w:rPr>
        <w:t>futuro</w:t>
      </w:r>
      <w:proofErr w:type="spellEnd"/>
      <w:r w:rsidRPr="00B637EE">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bookmarkStart w:id="11" w:name="marker2fn16"/>
      <w:bookmarkEnd w:id="11"/>
      <w:r w:rsidRPr="00B637EE">
        <w:rPr>
          <w:sz w:val="16"/>
        </w:rPr>
        <w:fldChar w:fldCharType="begin"/>
      </w:r>
      <w:r w:rsidRPr="00B637EE">
        <w:rPr>
          <w:sz w:val="16"/>
        </w:rPr>
        <w:instrText xml:space="preserve"> HYPERLINK "http://www.oscn.net/applications/oscn/DeliverDocument.asp?CiteID=20287" \l "marker3fn16" </w:instrText>
      </w:r>
      <w:r w:rsidRPr="00B637EE">
        <w:rPr>
          <w:sz w:val="16"/>
        </w:rPr>
        <w:fldChar w:fldCharType="separate"/>
      </w:r>
      <w:r w:rsidRPr="00B637EE">
        <w:rPr>
          <w:sz w:val="16"/>
        </w:rPr>
        <w:t xml:space="preserve">16 </w:t>
      </w:r>
      <w:r w:rsidRPr="00B637EE">
        <w:rPr>
          <w:sz w:val="16"/>
        </w:rPr>
        <w:fldChar w:fldCharType="end"/>
      </w:r>
    </w:p>
    <w:p w14:paraId="0FC2B1DB" w14:textId="77777777" w:rsidR="001429B5" w:rsidRPr="00B637EE" w:rsidRDefault="001429B5" w:rsidP="001429B5">
      <w:r w:rsidRPr="00B637EE">
        <w:t>[CONTINUES – TO FOOTNOTE]</w:t>
      </w:r>
    </w:p>
    <w:p w14:paraId="3B2DD5EE" w14:textId="77777777" w:rsidR="001429B5" w:rsidRPr="0017046D" w:rsidRDefault="001429B5" w:rsidP="001429B5">
      <w:pPr>
        <w:rPr>
          <w:sz w:val="16"/>
        </w:rPr>
      </w:pPr>
      <w:hyperlink r:id="rId16" w:anchor="marker2fn13" w:history="1">
        <w:r w:rsidRPr="00B637EE">
          <w:rPr>
            <w:sz w:val="16"/>
          </w:rPr>
          <w:t>13</w:t>
        </w:r>
      </w:hyperlink>
      <w:r w:rsidRPr="00B637EE">
        <w:rPr>
          <w:sz w:val="16"/>
        </w:rPr>
        <w:t xml:space="preserve"> "</w:t>
      </w:r>
      <w:r w:rsidRPr="00B637EE">
        <w:rPr>
          <w:i/>
          <w:iCs/>
          <w:sz w:val="16"/>
        </w:rPr>
        <w:t>Should</w:t>
      </w:r>
      <w:r w:rsidRPr="00B637EE">
        <w:rPr>
          <w:sz w:val="16"/>
        </w:rPr>
        <w:t xml:space="preserve">" not only is used as a "present indicative" synonymous with </w:t>
      </w:r>
      <w:r w:rsidRPr="00B637EE">
        <w:rPr>
          <w:i/>
          <w:iCs/>
          <w:sz w:val="16"/>
        </w:rPr>
        <w:t>ought</w:t>
      </w:r>
      <w:r w:rsidRPr="00B637EE">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B637EE">
        <w:rPr>
          <w:sz w:val="16"/>
        </w:rPr>
        <w:t>Okl</w:t>
      </w:r>
      <w:proofErr w:type="spellEnd"/>
      <w:r w:rsidRPr="00B637EE">
        <w:rPr>
          <w:sz w:val="16"/>
        </w:rPr>
        <w:t xml:space="preserve">. 143, 144 P. 1075, 1080-81 (1914). For a more detailed explanation, see the Partridge quotation infra note 15. </w:t>
      </w:r>
      <w:r w:rsidRPr="00B637EE">
        <w:rPr>
          <w:rStyle w:val="TitleChar"/>
          <w:rFonts w:eastAsia="Times New Roman"/>
        </w:rPr>
        <w:t xml:space="preserve">Certain contexts mandate a construction of the term "should" as </w:t>
      </w:r>
      <w:r w:rsidRPr="00B637EE">
        <w:rPr>
          <w:rStyle w:val="Emphasis"/>
          <w:rFonts w:eastAsia="Times New Roman"/>
        </w:rPr>
        <w:t>more</w:t>
      </w:r>
      <w:r w:rsidRPr="00B637EE">
        <w:rPr>
          <w:rStyle w:val="TitleChar"/>
          <w:rFonts w:eastAsia="Times New Roman"/>
        </w:rPr>
        <w:t xml:space="preserve"> than merely indicating</w:t>
      </w:r>
      <w:r w:rsidRPr="00B637EE">
        <w:rPr>
          <w:sz w:val="16"/>
        </w:rPr>
        <w:t xml:space="preserve"> preference or </w:t>
      </w:r>
      <w:r w:rsidRPr="00B637EE">
        <w:rPr>
          <w:rStyle w:val="TitleChar"/>
          <w:rFonts w:eastAsia="Times New Roman"/>
        </w:rPr>
        <w:t>desirability</w:t>
      </w:r>
      <w:r w:rsidRPr="00B637EE">
        <w:rPr>
          <w:sz w:val="16"/>
        </w:rPr>
        <w:t xml:space="preserve">. Brown, supra at 1080-81 (jury instructions stating that jurors "should" reduce the amount of damages in proportion to the amount of contributory negligence of the plaintiff was held to imply an </w:t>
      </w:r>
      <w:r w:rsidRPr="00B637EE">
        <w:rPr>
          <w:i/>
          <w:iCs/>
          <w:sz w:val="16"/>
        </w:rPr>
        <w:t>obligation</w:t>
      </w:r>
      <w:r w:rsidRPr="00B637EE">
        <w:rPr>
          <w:sz w:val="16"/>
        </w:rPr>
        <w:t xml:space="preserve"> </w:t>
      </w:r>
      <w:r w:rsidRPr="00B637EE">
        <w:rPr>
          <w:i/>
          <w:iCs/>
          <w:sz w:val="16"/>
        </w:rPr>
        <w:t>and to be more than advisory</w:t>
      </w:r>
      <w:r w:rsidRPr="00B637EE">
        <w:rPr>
          <w:sz w:val="16"/>
        </w:rPr>
        <w:t xml:space="preserve">); Carrigan v. California Horse Racing Board, 60 Wash. App. 79, </w:t>
      </w:r>
      <w:hyperlink r:id="rId17" w:history="1">
        <w:r w:rsidRPr="00B637EE">
          <w:rPr>
            <w:sz w:val="16"/>
          </w:rPr>
          <w:t>802 P.2d 813</w:t>
        </w:r>
      </w:hyperlink>
      <w:r w:rsidRPr="00B637EE">
        <w:rPr>
          <w:sz w:val="16"/>
        </w:rPr>
        <w:t xml:space="preserve"> (1990) (one of the Rules of Appellate Procedure requiring that a party "should devote a section of the brief to the request for the fee or expenses" was interpreted to mean that a party is under an </w:t>
      </w:r>
      <w:r w:rsidRPr="00B637EE">
        <w:rPr>
          <w:i/>
          <w:iCs/>
          <w:sz w:val="16"/>
        </w:rPr>
        <w:t>obligation</w:t>
      </w:r>
      <w:r w:rsidRPr="00B637EE">
        <w:rPr>
          <w:sz w:val="16"/>
        </w:rPr>
        <w:t xml:space="preserve"> to include the requested segment); State v. Rack, 318 S.W.2d 211, 215 (Mo. 1958) </w:t>
      </w:r>
      <w:r w:rsidRPr="00B637EE">
        <w:rPr>
          <w:rStyle w:val="TitleChar"/>
          <w:rFonts w:eastAsia="Times New Roman"/>
        </w:rPr>
        <w:t>("should" would mean the same as</w:t>
      </w:r>
      <w:r w:rsidRPr="00B637EE">
        <w:rPr>
          <w:sz w:val="16"/>
        </w:rPr>
        <w:t xml:space="preserve"> "shall" or </w:t>
      </w:r>
      <w:r w:rsidRPr="00B637EE">
        <w:rPr>
          <w:rStyle w:val="TitleChar"/>
          <w:rFonts w:eastAsia="Times New Roman"/>
        </w:rPr>
        <w:t>"must"</w:t>
      </w:r>
      <w:r w:rsidRPr="00B637EE">
        <w:rPr>
          <w:rStyle w:val="TitleChar"/>
        </w:rPr>
        <w:t xml:space="preserve"> </w:t>
      </w:r>
      <w:r w:rsidRPr="00B637EE">
        <w:rPr>
          <w:sz w:val="16"/>
        </w:rPr>
        <w:t>when used in an instruction to the jury which tells the triers they "should disregard false testimony").</w:t>
      </w:r>
      <w:bookmarkStart w:id="12" w:name="marker3fn14"/>
      <w:bookmarkEnd w:id="12"/>
      <w:r w:rsidRPr="00B637EE">
        <w:rPr>
          <w:sz w:val="16"/>
        </w:rPr>
        <w:t xml:space="preserve"> </w:t>
      </w:r>
      <w:hyperlink r:id="rId18" w:anchor="marker2fn14" w:history="1">
        <w:r w:rsidRPr="00B637EE">
          <w:rPr>
            <w:sz w:val="16"/>
          </w:rPr>
          <w:t>14</w:t>
        </w:r>
      </w:hyperlink>
      <w:r w:rsidRPr="00B637EE">
        <w:rPr>
          <w:sz w:val="16"/>
        </w:rPr>
        <w:t xml:space="preserve"> </w:t>
      </w:r>
      <w:r w:rsidRPr="00B637EE">
        <w:rPr>
          <w:rStyle w:val="TitleChar"/>
          <w:rFonts w:eastAsia="Times New Roman"/>
          <w:i/>
        </w:rPr>
        <w:t>In praesenti</w:t>
      </w:r>
      <w:r w:rsidRPr="00B637EE">
        <w:rPr>
          <w:rStyle w:val="Heading3Char"/>
          <w:rFonts w:eastAsia="Calibri"/>
          <w:sz w:val="16"/>
        </w:rPr>
        <w:t xml:space="preserve"> </w:t>
      </w:r>
      <w:r w:rsidRPr="00B637EE">
        <w:rPr>
          <w:rStyle w:val="TitleChar"/>
          <w:rFonts w:eastAsia="Times New Roman"/>
        </w:rPr>
        <w:t>means literally "at the present time."</w:t>
      </w:r>
      <w:r w:rsidRPr="00B637EE">
        <w:rPr>
          <w:sz w:val="16"/>
        </w:rPr>
        <w:t xml:space="preserve"> BLACK'S LAW DICTIONARY 792 (6th Ed. 1990). In legal parlance </w:t>
      </w:r>
      <w:r w:rsidRPr="00B637EE">
        <w:rPr>
          <w:rStyle w:val="TitleChar"/>
          <w:rFonts w:eastAsia="Times New Roman"/>
        </w:rPr>
        <w:t>the phrase denotes</w:t>
      </w:r>
      <w:r w:rsidRPr="00B637EE">
        <w:rPr>
          <w:sz w:val="16"/>
        </w:rPr>
        <w:t xml:space="preserve"> that which in </w:t>
      </w:r>
      <w:r w:rsidRPr="00B637EE">
        <w:rPr>
          <w:rStyle w:val="TitleChar"/>
          <w:rFonts w:eastAsia="Times New Roman"/>
        </w:rPr>
        <w:t>law is</w:t>
      </w:r>
      <w:r w:rsidRPr="00B637EE">
        <w:rPr>
          <w:sz w:val="16"/>
        </w:rPr>
        <w:t xml:space="preserve"> </w:t>
      </w:r>
      <w:r w:rsidRPr="00B637EE">
        <w:rPr>
          <w:i/>
          <w:iCs/>
          <w:sz w:val="16"/>
        </w:rPr>
        <w:t>presently</w:t>
      </w:r>
      <w:r w:rsidRPr="00B637EE">
        <w:rPr>
          <w:sz w:val="16"/>
        </w:rPr>
        <w:t xml:space="preserve"> or </w:t>
      </w:r>
      <w:r w:rsidRPr="00B637EE">
        <w:rPr>
          <w:rStyle w:val="Emphasis"/>
          <w:rFonts w:eastAsia="Times New Roman"/>
          <w:i/>
        </w:rPr>
        <w:t>immediately effective</w:t>
      </w:r>
      <w:r w:rsidRPr="00B637EE">
        <w:rPr>
          <w:rStyle w:val="TitleChar"/>
        </w:rPr>
        <w:t xml:space="preserve">, </w:t>
      </w:r>
      <w:r w:rsidRPr="00B637EE">
        <w:rPr>
          <w:rStyle w:val="TitleChar"/>
          <w:rFonts w:eastAsia="Times New Roman"/>
        </w:rPr>
        <w:t>as opposed to something that</w:t>
      </w:r>
      <w:r w:rsidRPr="00B637EE">
        <w:rPr>
          <w:rStyle w:val="TitleChar"/>
        </w:rPr>
        <w:t xml:space="preserve"> </w:t>
      </w:r>
      <w:r w:rsidRPr="00B637EE">
        <w:rPr>
          <w:rStyle w:val="TitleChar"/>
          <w:rFonts w:eastAsia="Times New Roman"/>
          <w:i/>
        </w:rPr>
        <w:t>will</w:t>
      </w:r>
      <w:r w:rsidRPr="00B637EE">
        <w:rPr>
          <w:sz w:val="16"/>
        </w:rPr>
        <w:t xml:space="preserve"> or </w:t>
      </w:r>
      <w:r w:rsidRPr="00B637EE">
        <w:rPr>
          <w:i/>
          <w:iCs/>
          <w:sz w:val="16"/>
        </w:rPr>
        <w:t>would</w:t>
      </w:r>
      <w:r w:rsidRPr="00B637EE">
        <w:rPr>
          <w:sz w:val="16"/>
        </w:rPr>
        <w:t xml:space="preserve"> </w:t>
      </w:r>
      <w:r w:rsidRPr="00B637EE">
        <w:rPr>
          <w:rStyle w:val="TitleChar"/>
          <w:rFonts w:eastAsia="Times New Roman"/>
        </w:rPr>
        <w:t xml:space="preserve">become effective </w:t>
      </w:r>
      <w:r w:rsidRPr="00B637EE">
        <w:rPr>
          <w:rStyle w:val="Emphasis"/>
          <w:rFonts w:eastAsia="Times New Roman"/>
          <w:i/>
        </w:rPr>
        <w:t>in the future</w:t>
      </w:r>
      <w:r w:rsidRPr="00B637EE">
        <w:rPr>
          <w:i/>
          <w:iCs/>
          <w:sz w:val="16"/>
        </w:rPr>
        <w:t xml:space="preserve"> [in </w:t>
      </w:r>
      <w:proofErr w:type="spellStart"/>
      <w:r w:rsidRPr="00B637EE">
        <w:rPr>
          <w:i/>
          <w:iCs/>
          <w:sz w:val="16"/>
        </w:rPr>
        <w:t>futurol</w:t>
      </w:r>
      <w:proofErr w:type="spellEnd"/>
      <w:r w:rsidRPr="00B637EE">
        <w:rPr>
          <w:sz w:val="16"/>
        </w:rPr>
        <w:t xml:space="preserve">]. See Van Wyck v. </w:t>
      </w:r>
      <w:proofErr w:type="spellStart"/>
      <w:r w:rsidRPr="00B637EE">
        <w:rPr>
          <w:sz w:val="16"/>
        </w:rPr>
        <w:t>Knevals</w:t>
      </w:r>
      <w:proofErr w:type="spellEnd"/>
      <w:r w:rsidRPr="00B637EE">
        <w:rPr>
          <w:sz w:val="16"/>
        </w:rPr>
        <w:t xml:space="preserve">, </w:t>
      </w:r>
      <w:hyperlink r:id="rId19" w:history="1">
        <w:r w:rsidRPr="00B637EE">
          <w:rPr>
            <w:sz w:val="16"/>
          </w:rPr>
          <w:t>106 U.S. 360</w:t>
        </w:r>
      </w:hyperlink>
      <w:r w:rsidRPr="00B637EE">
        <w:rPr>
          <w:sz w:val="16"/>
        </w:rPr>
        <w:t xml:space="preserve">, 365, 1 </w:t>
      </w:r>
      <w:proofErr w:type="spellStart"/>
      <w:r w:rsidRPr="00B637EE">
        <w:rPr>
          <w:sz w:val="16"/>
        </w:rPr>
        <w:t>S.Ct</w:t>
      </w:r>
      <w:proofErr w:type="spellEnd"/>
      <w:r w:rsidRPr="00B637EE">
        <w:rPr>
          <w:sz w:val="16"/>
        </w:rPr>
        <w:t xml:space="preserve">. 336, 337, 27 </w:t>
      </w:r>
      <w:proofErr w:type="spellStart"/>
      <w:r w:rsidRPr="00B637EE">
        <w:rPr>
          <w:sz w:val="16"/>
        </w:rPr>
        <w:t>L.Ed</w:t>
      </w:r>
      <w:proofErr w:type="spellEnd"/>
      <w:r w:rsidRPr="00B637EE">
        <w:rPr>
          <w:sz w:val="16"/>
        </w:rPr>
        <w:t>. 201 (1882).</w:t>
      </w:r>
    </w:p>
    <w:p w14:paraId="6874EE37" w14:textId="77777777" w:rsidR="001429B5" w:rsidRPr="0017046D" w:rsidRDefault="001429B5" w:rsidP="001429B5">
      <w:pPr>
        <w:pStyle w:val="Heading3"/>
      </w:pPr>
      <w:r w:rsidRPr="0017046D">
        <w:t>Should – No</w:t>
      </w:r>
      <w:r>
        <w:t>t</w:t>
      </w:r>
      <w:r w:rsidRPr="0017046D">
        <w:t xml:space="preserve"> Immediate</w:t>
      </w:r>
    </w:p>
    <w:p w14:paraId="68E39D41" w14:textId="77777777" w:rsidR="001429B5" w:rsidRPr="0017046D" w:rsidRDefault="001429B5" w:rsidP="001429B5">
      <w:pPr>
        <w:pStyle w:val="Heading4"/>
      </w:pPr>
      <w:proofErr w:type="gramStart"/>
      <w:r w:rsidRPr="0017046D">
        <w:t>Should doesn’t</w:t>
      </w:r>
      <w:proofErr w:type="gramEnd"/>
      <w:r w:rsidRPr="0017046D">
        <w:t xml:space="preserve"> mean immediate </w:t>
      </w:r>
    </w:p>
    <w:p w14:paraId="7F14A851" w14:textId="77777777" w:rsidR="001429B5" w:rsidRPr="0017046D" w:rsidRDefault="001429B5" w:rsidP="001429B5">
      <w:r w:rsidRPr="0017046D">
        <w:rPr>
          <w:rStyle w:val="Style13ptBold"/>
        </w:rPr>
        <w:t>Dictionary.com</w:t>
      </w:r>
      <w:r w:rsidRPr="0017046D">
        <w:t xml:space="preserve"> – Copyright © </w:t>
      </w:r>
      <w:r w:rsidRPr="0017046D">
        <w:rPr>
          <w:rStyle w:val="Style13ptBold"/>
        </w:rPr>
        <w:t>2010</w:t>
      </w:r>
      <w:r w:rsidRPr="0017046D">
        <w:t xml:space="preserve"> – http://dictionary.reference.com/browse/should</w:t>
      </w:r>
    </w:p>
    <w:p w14:paraId="568A263B" w14:textId="77777777" w:rsidR="001429B5" w:rsidRDefault="001429B5" w:rsidP="001429B5">
      <w:r w:rsidRPr="00B637EE">
        <w:rPr>
          <w:rStyle w:val="StyleUnderline"/>
        </w:rPr>
        <w:t xml:space="preserve">should </w:t>
      </w:r>
      <w:r w:rsidRPr="0017046D">
        <w:rPr>
          <w:sz w:val="16"/>
        </w:rPr>
        <w:t>   /</w:t>
      </w:r>
      <w:proofErr w:type="spellStart"/>
      <w:r w:rsidRPr="0017046D">
        <w:rPr>
          <w:rFonts w:ascii="Times New Roman" w:hAnsi="Times New Roman" w:cs="Times New Roman"/>
          <w:sz w:val="16"/>
        </w:rPr>
        <w:t>ʃʊ</w:t>
      </w:r>
      <w:r w:rsidRPr="0017046D">
        <w:rPr>
          <w:sz w:val="16"/>
        </w:rPr>
        <w:t>d</w:t>
      </w:r>
      <w:proofErr w:type="spellEnd"/>
      <w:r w:rsidRPr="0017046D">
        <w:rPr>
          <w:sz w:val="16"/>
        </w:rPr>
        <w:t>/ Show Spelled[shood] Show IPA –auxiliary verb 1. pt. of shall. 2. (</w:t>
      </w:r>
      <w:r w:rsidRPr="00B637EE">
        <w:rPr>
          <w:rStyle w:val="StyleUnderline"/>
        </w:rPr>
        <w:t>used to express condition</w:t>
      </w:r>
      <w:r w:rsidRPr="0017046D">
        <w:rPr>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w:t>
      </w:r>
      <w:proofErr w:type="spellStart"/>
      <w:proofErr w:type="gramStart"/>
      <w:r w:rsidRPr="0017046D">
        <w:rPr>
          <w:sz w:val="16"/>
        </w:rPr>
        <w:t>sholde</w:t>
      </w:r>
      <w:proofErr w:type="spellEnd"/>
      <w:r w:rsidRPr="0017046D">
        <w:rPr>
          <w:sz w:val="16"/>
        </w:rPr>
        <w:t>,  OE</w:t>
      </w:r>
      <w:proofErr w:type="gramEnd"/>
      <w:r w:rsidRPr="0017046D">
        <w:rPr>
          <w:sz w:val="16"/>
        </w:rPr>
        <w:t xml:space="preserve"> </w:t>
      </w:r>
      <w:proofErr w:type="spellStart"/>
      <w:r w:rsidRPr="0017046D">
        <w:rPr>
          <w:sz w:val="16"/>
        </w:rPr>
        <w:t>sc</w:t>
      </w:r>
      <w:proofErr w:type="spellEnd"/>
      <w:r w:rsidRPr="0017046D">
        <w:rPr>
          <w:sz w:val="16"/>
        </w:rPr>
        <w:t xml:space="preserve"> ( e ) olde; see shall  —Can be confused:  could, should, would (see usage note at this entry ).  —Synonyms 3. See must</w:t>
      </w:r>
      <w:proofErr w:type="gramStart"/>
      <w:r w:rsidRPr="0017046D">
        <w:rPr>
          <w:sz w:val="16"/>
        </w:rPr>
        <w:t>1 .</w:t>
      </w:r>
      <w:proofErr w:type="gramEnd"/>
      <w:r w:rsidRPr="0017046D">
        <w:rPr>
          <w:sz w:val="16"/>
        </w:rPr>
        <w:t xml:space="preserve">  —</w:t>
      </w:r>
      <w:r w:rsidRPr="00B637EE">
        <w:rPr>
          <w:rStyle w:val="StyleUnderline"/>
        </w:rPr>
        <w:t>Usage note</w:t>
      </w:r>
      <w:r w:rsidRPr="0017046D">
        <w:rPr>
          <w:sz w:val="16"/>
        </w:rPr>
        <w:t xml:space="preserve"> Rules similar to those for choosing between </w:t>
      </w:r>
      <w:proofErr w:type="gramStart"/>
      <w:r w:rsidRPr="0017046D">
        <w:rPr>
          <w:sz w:val="16"/>
        </w:rPr>
        <w:t>shall  and</w:t>
      </w:r>
      <w:proofErr w:type="gramEnd"/>
      <w:r w:rsidRPr="0017046D">
        <w:rPr>
          <w:sz w:val="16"/>
        </w:rPr>
        <w:t xml:space="preserve"> will  have long been advanced for should  and would,  but again the rules have had little effect on usage. In most constructions, </w:t>
      </w:r>
      <w:proofErr w:type="gramStart"/>
      <w:r w:rsidRPr="0017046D">
        <w:rPr>
          <w:sz w:val="16"/>
        </w:rPr>
        <w:t>would  is</w:t>
      </w:r>
      <w:proofErr w:type="gramEnd"/>
      <w:r w:rsidRPr="0017046D">
        <w:rPr>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17046D">
        <w:rPr>
          <w:sz w:val="16"/>
        </w:rPr>
        <w:t>should  in</w:t>
      </w:r>
      <w:proofErr w:type="gramEnd"/>
      <w:r w:rsidRPr="0017046D">
        <w:rPr>
          <w:sz w:val="16"/>
        </w:rPr>
        <w:t xml:space="preserve"> modern American English is to express duty, necessity, etc. </w:t>
      </w:r>
      <w:proofErr w:type="gramStart"/>
      <w:r w:rsidRPr="0017046D">
        <w:rPr>
          <w:sz w:val="16"/>
        </w:rPr>
        <w:t>( You</w:t>
      </w:r>
      <w:proofErr w:type="gramEnd"/>
      <w:r w:rsidRPr="0017046D">
        <w:rPr>
          <w:sz w:val="16"/>
        </w:rPr>
        <w:t xml:space="preserve"> should get your flu shot before winter comes ), its use for other purposes, as to form a subjunctive, can produce ambiguity, at least initially: I should get my flu shot if I were you.  Furthermore, </w:t>
      </w:r>
      <w:proofErr w:type="gramStart"/>
      <w:r w:rsidRPr="0017046D">
        <w:rPr>
          <w:sz w:val="16"/>
        </w:rPr>
        <w:t>should  seems</w:t>
      </w:r>
      <w:proofErr w:type="gramEnd"/>
      <w:r w:rsidRPr="0017046D">
        <w:rPr>
          <w:sz w:val="16"/>
        </w:rPr>
        <w:t xml:space="preserve"> an affectation to many Americans when used in certain constructions quite common in British English: Had I been informed, I should  (American would ) have called immediately. I </w:t>
      </w:r>
      <w:proofErr w:type="gramStart"/>
      <w:r w:rsidRPr="0017046D">
        <w:rPr>
          <w:sz w:val="16"/>
        </w:rPr>
        <w:t>should  (</w:t>
      </w:r>
      <w:proofErr w:type="gramEnd"/>
      <w:r w:rsidRPr="0017046D">
        <w:rPr>
          <w:sz w:val="16"/>
        </w:rPr>
        <w:t xml:space="preserve">American would ) really prefer a different arrangement.  As with </w:t>
      </w:r>
      <w:proofErr w:type="gramStart"/>
      <w:r w:rsidRPr="0017046D">
        <w:rPr>
          <w:sz w:val="16"/>
        </w:rPr>
        <w:t>shall  and</w:t>
      </w:r>
      <w:proofErr w:type="gramEnd"/>
      <w:r w:rsidRPr="0017046D">
        <w:rPr>
          <w:sz w:val="16"/>
        </w:rPr>
        <w:t xml:space="preserve"> will,  most educated native speakers of American English do not follow the textbook rule in making a choice between should  and would. </w:t>
      </w:r>
      <w:r w:rsidRPr="00B637EE">
        <w:rPr>
          <w:rStyle w:val="StyleUnderline"/>
        </w:rPr>
        <w:t>See also shall</w:t>
      </w:r>
      <w:r w:rsidRPr="0017046D">
        <w:rPr>
          <w:rStyle w:val="underline"/>
          <w:rFonts w:ascii="Baskerville Old Face" w:hAnsi="Baskerville Old Face"/>
        </w:rPr>
        <w:t>.</w:t>
      </w:r>
      <w:r w:rsidRPr="0017046D">
        <w:rPr>
          <w:sz w:val="16"/>
        </w:rPr>
        <w:t xml:space="preserve">  </w:t>
      </w:r>
      <w:proofErr w:type="gramStart"/>
      <w:r w:rsidRPr="0017046D">
        <w:rPr>
          <w:sz w:val="16"/>
        </w:rPr>
        <w:t>Shall  –</w:t>
      </w:r>
      <w:proofErr w:type="gramEnd"/>
      <w:r w:rsidRPr="0017046D">
        <w:rPr>
          <w:sz w:val="16"/>
        </w:rPr>
        <w:t xml:space="preserve">auxiliary verb, present singular 1st person shall,  2nd shall or ( Archaic ) shalt,  3rd shall,  present plural shall;  past singular 1st person should,  2nd should or ( Archaic ) </w:t>
      </w:r>
      <w:proofErr w:type="spellStart"/>
      <w:r w:rsidRPr="0017046D">
        <w:rPr>
          <w:sz w:val="16"/>
        </w:rPr>
        <w:t>shouldst</w:t>
      </w:r>
      <w:proofErr w:type="spellEnd"/>
      <w:r w:rsidRPr="0017046D">
        <w:rPr>
          <w:sz w:val="16"/>
        </w:rPr>
        <w:t xml:space="preserve"> or </w:t>
      </w:r>
      <w:proofErr w:type="spellStart"/>
      <w:r w:rsidRPr="0017046D">
        <w:rPr>
          <w:sz w:val="16"/>
        </w:rPr>
        <w:t>should</w:t>
      </w:r>
      <w:r w:rsidRPr="0017046D">
        <w:rPr>
          <w:rFonts w:ascii="Times New Roman" w:hAnsi="Times New Roman" w:cs="Times New Roman"/>
          <w:sz w:val="16"/>
        </w:rPr>
        <w:t>·</w:t>
      </w:r>
      <w:r w:rsidRPr="0017046D">
        <w:rPr>
          <w:sz w:val="16"/>
        </w:rPr>
        <w:t>est</w:t>
      </w:r>
      <w:proofErr w:type="spellEnd"/>
      <w:r w:rsidRPr="0017046D">
        <w:rPr>
          <w:sz w:val="16"/>
        </w:rPr>
        <w:t xml:space="preserve">,  3rd should,  past plural should;  imperative, infinitive, and participles lacking. 1. plan </w:t>
      </w:r>
      <w:proofErr w:type="gramStart"/>
      <w:r w:rsidRPr="0017046D">
        <w:rPr>
          <w:sz w:val="16"/>
        </w:rPr>
        <w:t>to,</w:t>
      </w:r>
      <w:proofErr w:type="gramEnd"/>
      <w:r w:rsidRPr="0017046D">
        <w:rPr>
          <w:sz w:val="16"/>
        </w:rPr>
        <w:t xml:space="preserve"> </w:t>
      </w:r>
      <w:r w:rsidRPr="00B637EE">
        <w:rPr>
          <w:rStyle w:val="StyleUnderline"/>
        </w:rPr>
        <w:t>intend to, or expect to: I shall go later</w:t>
      </w:r>
      <w:r w:rsidRPr="00B637EE">
        <w:t xml:space="preserve">. </w:t>
      </w:r>
    </w:p>
    <w:p w14:paraId="0CE99A8D" w14:textId="77777777" w:rsidR="001429B5" w:rsidRDefault="001429B5" w:rsidP="001429B5">
      <w:pPr>
        <w:pStyle w:val="Heading3"/>
      </w:pPr>
      <w:r>
        <w:t>Should = Past Tense of Shall</w:t>
      </w:r>
    </w:p>
    <w:p w14:paraId="78DAC306" w14:textId="77777777" w:rsidR="001429B5" w:rsidRPr="0015079B" w:rsidRDefault="001429B5" w:rsidP="001429B5">
      <w:pPr>
        <w:rPr>
          <w:b/>
          <w:sz w:val="24"/>
          <w:szCs w:val="24"/>
        </w:rPr>
      </w:pPr>
      <w:r w:rsidRPr="0015079B">
        <w:rPr>
          <w:b/>
          <w:sz w:val="24"/>
          <w:szCs w:val="24"/>
        </w:rPr>
        <w:t>American Heritage Dictionary ‘96</w:t>
      </w:r>
    </w:p>
    <w:p w14:paraId="7B78B908" w14:textId="77777777" w:rsidR="001429B5" w:rsidRDefault="001429B5" w:rsidP="001429B5">
      <w:r>
        <w:t xml:space="preserve"> [1996, 1992 by Houghton Mifflin Company, www.dictionary.com, accessed 4/2/01]</w:t>
      </w:r>
    </w:p>
    <w:p w14:paraId="615F71D9" w14:textId="77777777" w:rsidR="001429B5" w:rsidRPr="00B637EE" w:rsidRDefault="001429B5" w:rsidP="001429B5">
      <w:r w:rsidRPr="000F5113">
        <w:rPr>
          <w:u w:val="single"/>
        </w:rPr>
        <w:t>should</w:t>
      </w:r>
      <w:r>
        <w:t xml:space="preserve"> (</w:t>
      </w:r>
      <w:proofErr w:type="spellStart"/>
      <w:proofErr w:type="gramStart"/>
      <w:r>
        <w:t>shd</w:t>
      </w:r>
      <w:proofErr w:type="spellEnd"/>
      <w:r>
        <w:t xml:space="preserve">)   </w:t>
      </w:r>
      <w:proofErr w:type="gramEnd"/>
      <w:r>
        <w:t xml:space="preserve"> v. aux. </w:t>
      </w:r>
      <w:r w:rsidRPr="0015079B">
        <w:rPr>
          <w:rStyle w:val="underline"/>
        </w:rPr>
        <w:t>Past tense of shall</w:t>
      </w:r>
      <w:r>
        <w:t xml:space="preserve">. </w:t>
      </w:r>
    </w:p>
    <w:p w14:paraId="259F7B1C" w14:textId="77777777" w:rsidR="001429B5" w:rsidRDefault="001429B5" w:rsidP="001429B5">
      <w:pPr>
        <w:pStyle w:val="Heading3"/>
      </w:pPr>
      <w:bookmarkStart w:id="13" w:name="_Toc205492310"/>
      <w:bookmarkStart w:id="14" w:name="_Toc233173639"/>
      <w:r w:rsidRPr="0017046D">
        <w:t xml:space="preserve">AT: Should </w:t>
      </w:r>
      <w:bookmarkEnd w:id="13"/>
      <w:bookmarkEnd w:id="14"/>
      <w:r w:rsidRPr="0017046D">
        <w:t>Is Past Tense</w:t>
      </w:r>
      <w:r>
        <w:t xml:space="preserve"> of Shall</w:t>
      </w:r>
    </w:p>
    <w:p w14:paraId="72429C83" w14:textId="77777777" w:rsidR="001429B5" w:rsidRPr="0017046D" w:rsidRDefault="001429B5" w:rsidP="001429B5">
      <w:pPr>
        <w:pStyle w:val="Heading4"/>
      </w:pPr>
      <w:r w:rsidRPr="0017046D">
        <w:t>Should refers to what should be NOT what should have been</w:t>
      </w:r>
    </w:p>
    <w:p w14:paraId="007B4867" w14:textId="77777777" w:rsidR="001429B5" w:rsidRPr="0017046D" w:rsidRDefault="001429B5" w:rsidP="001429B5">
      <w:r w:rsidRPr="0017046D">
        <w:rPr>
          <w:rStyle w:val="Style13ptBold"/>
        </w:rPr>
        <w:t>OED</w:t>
      </w:r>
      <w:r w:rsidRPr="0017046D">
        <w:t xml:space="preserve">, Oxford English Dictionary, </w:t>
      </w:r>
      <w:r w:rsidRPr="0017046D">
        <w:rPr>
          <w:rStyle w:val="Style13ptBold"/>
        </w:rPr>
        <w:t>1989</w:t>
      </w:r>
      <w:r w:rsidRPr="0017046D">
        <w:t xml:space="preserve"> (2ed. XIX), pg. 344</w:t>
      </w:r>
    </w:p>
    <w:p w14:paraId="14953FCF" w14:textId="77777777" w:rsidR="001429B5" w:rsidRPr="0002172E" w:rsidRDefault="001429B5" w:rsidP="001429B5">
      <w:r w:rsidRPr="0017046D">
        <w:t xml:space="preserve">Should An utterance of the word </w:t>
      </w:r>
      <w:proofErr w:type="gramStart"/>
      <w:r w:rsidRPr="0017046D">
        <w:rPr>
          <w:i/>
        </w:rPr>
        <w:t>should</w:t>
      </w:r>
      <w:r w:rsidRPr="0017046D">
        <w:t>.</w:t>
      </w:r>
      <w:proofErr w:type="gramEnd"/>
      <w:r w:rsidRPr="0017046D">
        <w:t xml:space="preserve">  Also, what ‘should be’.</w:t>
      </w:r>
    </w:p>
    <w:p w14:paraId="3CBD9801" w14:textId="77777777" w:rsidR="001429B5" w:rsidRPr="00342F76" w:rsidRDefault="001429B5" w:rsidP="001429B5">
      <w:pPr>
        <w:pStyle w:val="Heading4"/>
      </w:pPr>
      <w:r w:rsidRPr="00342F76">
        <w:t>Traditional rules regarding use of shall are now archaic.  Should means duty or obligation.</w:t>
      </w:r>
    </w:p>
    <w:p w14:paraId="507D3F5B" w14:textId="77777777" w:rsidR="001429B5" w:rsidRPr="002158E7" w:rsidRDefault="001429B5" w:rsidP="001429B5">
      <w:pPr>
        <w:rPr>
          <w:rStyle w:val="Style13ptBold"/>
        </w:rPr>
      </w:pPr>
      <w:r w:rsidRPr="002158E7">
        <w:rPr>
          <w:rStyle w:val="Style13ptBold"/>
        </w:rPr>
        <w:t xml:space="preserve">American Heritage Dictionary of the English Language </w:t>
      </w:r>
      <w:r>
        <w:rPr>
          <w:rStyle w:val="Style13ptBold"/>
        </w:rPr>
        <w:t>20</w:t>
      </w:r>
      <w:r w:rsidRPr="002158E7">
        <w:rPr>
          <w:rStyle w:val="Style13ptBold"/>
        </w:rPr>
        <w:t>00</w:t>
      </w:r>
    </w:p>
    <w:p w14:paraId="6FF4783F" w14:textId="77777777" w:rsidR="001429B5" w:rsidRDefault="001429B5" w:rsidP="001429B5">
      <w:r>
        <w:t>(4th Edition, p. 1612)</w:t>
      </w:r>
    </w:p>
    <w:p w14:paraId="10B60233" w14:textId="77777777" w:rsidR="001429B5" w:rsidRPr="00F35EEA" w:rsidRDefault="001429B5" w:rsidP="001429B5">
      <w:pPr>
        <w:rPr>
          <w:rStyle w:val="Style13ptBold"/>
          <w:b w:val="0"/>
          <w:bCs w:val="0"/>
        </w:rPr>
      </w:pPr>
      <w:r>
        <w:t xml:space="preserve">Usage Note   </w:t>
      </w:r>
      <w:r w:rsidRPr="002158E7">
        <w:rPr>
          <w:rStyle w:val="StyleUnderline"/>
        </w:rPr>
        <w:t>Like the rules governing the use of shall and will on which they are based, the traditional rules governing the use of should and would are largely ignored in modern American practice</w:t>
      </w:r>
      <w:r>
        <w:t xml:space="preserve">. </w:t>
      </w:r>
      <w:r w:rsidRPr="002158E7">
        <w:rPr>
          <w:rStyle w:val="StyleUnderline"/>
        </w:rPr>
        <w:t xml:space="preserve">Either should or </w:t>
      </w:r>
      <w:proofErr w:type="gramStart"/>
      <w:r w:rsidRPr="002158E7">
        <w:rPr>
          <w:rStyle w:val="StyleUnderline"/>
        </w:rPr>
        <w:t>would can</w:t>
      </w:r>
      <w:proofErr w:type="gramEnd"/>
      <w:r w:rsidRPr="002158E7">
        <w:rPr>
          <w:rStyle w:val="StyleUnderline"/>
        </w:rPr>
        <w:t xml:space="preserve"> now be used in the first person to express conditional futurity</w:t>
      </w:r>
      <w:r>
        <w:t xml:space="preserve">: If I had known that, I would (or somewhat more formally, should) have answered differently. But in the second and third persons only would </w:t>
      </w:r>
      <w:proofErr w:type="gramStart"/>
      <w:r>
        <w:t>is</w:t>
      </w:r>
      <w:proofErr w:type="gramEnd"/>
      <w:r>
        <w:t xml:space="preserve"> used: If he had known that, he would (not should) have answered differently. </w:t>
      </w:r>
      <w:proofErr w:type="gramStart"/>
      <w:r>
        <w:t>Would cannot</w:t>
      </w:r>
      <w:proofErr w:type="gramEnd"/>
      <w:r>
        <w:t xml:space="preserve"> always be substituted for should, however. Should is used in all three persons in a conditional clause: if I (or you or he) should decide to go. </w:t>
      </w:r>
      <w:r w:rsidRPr="002158E7">
        <w:rPr>
          <w:rStyle w:val="StyleUnderline"/>
        </w:rPr>
        <w:t>Should is also used in all three persons to express duty or obligation</w:t>
      </w:r>
      <w:r>
        <w:t xml:space="preserve"> (the equivalent of ought to): I (or you or he) should go. On the other hand, would is used to express volition or </w:t>
      </w:r>
      <w:proofErr w:type="gramStart"/>
      <w:r>
        <w:t>promise:</w:t>
      </w:r>
      <w:proofErr w:type="gramEnd"/>
      <w:r>
        <w:t xml:space="preserv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w:t>
      </w:r>
    </w:p>
    <w:p w14:paraId="317F1500" w14:textId="77777777" w:rsidR="001429B5" w:rsidRDefault="001429B5" w:rsidP="001429B5">
      <w:pPr>
        <w:rPr>
          <w:rStyle w:val="Style13ptBold"/>
        </w:rPr>
      </w:pPr>
      <w:r>
        <w:rPr>
          <w:rStyle w:val="Style13ptBold"/>
        </w:rPr>
        <w:t>Should only means “the past tense of shall” when used as a putative auxiliary verb.  In the context of the resolution, it means “ought to”.</w:t>
      </w:r>
    </w:p>
    <w:p w14:paraId="73557CDC" w14:textId="77777777" w:rsidR="001429B5" w:rsidRPr="00342F76" w:rsidRDefault="001429B5" w:rsidP="001429B5">
      <w:pPr>
        <w:rPr>
          <w:rStyle w:val="Style13ptBold"/>
        </w:rPr>
      </w:pPr>
      <w:r w:rsidRPr="00342F76">
        <w:rPr>
          <w:rStyle w:val="Style13ptBold"/>
        </w:rPr>
        <w:t>The Grammar Logs 97</w:t>
      </w:r>
    </w:p>
    <w:p w14:paraId="31A3F849" w14:textId="77777777" w:rsidR="001429B5" w:rsidRDefault="001429B5" w:rsidP="001429B5">
      <w:r>
        <w:t xml:space="preserve">(#29. </w:t>
      </w:r>
      <w:hyperlink r:id="rId20" w:history="1">
        <w:r>
          <w:rPr>
            <w:rStyle w:val="Hyperlink"/>
          </w:rPr>
          <w:t>http://grammar.ccc.commnet.edu/grammar/grammarlogs/grammarlogs29.htm</w:t>
        </w:r>
      </w:hyperlink>
      <w:r>
        <w:t xml:space="preserve">, Sept. </w:t>
      </w:r>
      <w:proofErr w:type="gramStart"/>
      <w:r>
        <w:t>26  Accessed</w:t>
      </w:r>
      <w:proofErr w:type="gramEnd"/>
      <w:r>
        <w:t xml:space="preserve"> 7/7/13)</w:t>
      </w:r>
    </w:p>
    <w:p w14:paraId="7A78E5CD" w14:textId="77777777" w:rsidR="001429B5" w:rsidRDefault="001429B5" w:rsidP="001429B5"/>
    <w:p w14:paraId="0B14EF26" w14:textId="77777777" w:rsidR="001429B5" w:rsidRDefault="001429B5" w:rsidP="001429B5">
      <w:r>
        <w:t>Question</w:t>
      </w:r>
      <w:r>
        <w:tab/>
        <w:t>The Discrepancies among Shall, Will, Should &amp; Would</w:t>
      </w:r>
    </w:p>
    <w:p w14:paraId="3D273A14" w14:textId="77777777" w:rsidR="001429B5" w:rsidRDefault="001429B5" w:rsidP="001429B5">
      <w:r w:rsidRPr="00342F76">
        <w:rPr>
          <w:rStyle w:val="StyleUnderline"/>
        </w:rPr>
        <w:t>I am always told that "should" is the past tense of "shall</w:t>
      </w:r>
      <w:r>
        <w:t>", just like "would" is the past tense of "will". I believe that although the latter may be true, the former can never be true.</w:t>
      </w:r>
    </w:p>
    <w:p w14:paraId="24EBF0BA" w14:textId="77777777" w:rsidR="001429B5" w:rsidRDefault="001429B5" w:rsidP="001429B5"/>
    <w:p w14:paraId="0A7ED2C9" w14:textId="77777777" w:rsidR="001429B5" w:rsidRPr="00342F76" w:rsidRDefault="001429B5" w:rsidP="001429B5">
      <w:pPr>
        <w:rPr>
          <w:rStyle w:val="StyleUnderline"/>
        </w:rPr>
      </w:pPr>
      <w:r w:rsidRPr="00342F76">
        <w:rPr>
          <w:rStyle w:val="StyleUnderline"/>
        </w:rPr>
        <w:t>"Should" is a normative term (a suggestion, "ought to").</w:t>
      </w:r>
    </w:p>
    <w:p w14:paraId="3E6919E0" w14:textId="77777777" w:rsidR="001429B5" w:rsidRDefault="001429B5" w:rsidP="001429B5"/>
    <w:p w14:paraId="61126A55" w14:textId="77777777" w:rsidR="001429B5" w:rsidRPr="00342F76" w:rsidRDefault="001429B5" w:rsidP="001429B5">
      <w:pPr>
        <w:rPr>
          <w:rStyle w:val="StyleUnderline"/>
        </w:rPr>
      </w:pPr>
      <w:r w:rsidRPr="00342F76">
        <w:rPr>
          <w:rStyle w:val="StyleUnderline"/>
        </w:rPr>
        <w:t>A1.</w:t>
      </w:r>
      <w:r>
        <w:t xml:space="preserve"> </w:t>
      </w:r>
      <w:r w:rsidRPr="00342F76">
        <w:rPr>
          <w:rStyle w:val="StyleUnderline"/>
        </w:rPr>
        <w:t>We should abolish this rule (normative advice).</w:t>
      </w:r>
    </w:p>
    <w:p w14:paraId="1A86356B" w14:textId="77777777" w:rsidR="001429B5" w:rsidRDefault="001429B5" w:rsidP="001429B5">
      <w:r w:rsidRPr="00342F76">
        <w:rPr>
          <w:rStyle w:val="StyleUnderline"/>
        </w:rPr>
        <w:t>A2. We shall abolish this rule (we have decided/are going to, = "will").</w:t>
      </w:r>
    </w:p>
    <w:p w14:paraId="29BC0AFC" w14:textId="77777777" w:rsidR="001429B5" w:rsidRPr="00342F76" w:rsidRDefault="001429B5" w:rsidP="001429B5">
      <w:pPr>
        <w:rPr>
          <w:rStyle w:val="StyleUnderline"/>
        </w:rPr>
      </w:pPr>
      <w:r w:rsidRPr="00342F76">
        <w:rPr>
          <w:rStyle w:val="StyleUnderline"/>
        </w:rPr>
        <w:t>Clearly, A1 is NOT the past tense of A2.</w:t>
      </w:r>
    </w:p>
    <w:p w14:paraId="2DFE3978" w14:textId="77777777" w:rsidR="001429B5" w:rsidRDefault="001429B5" w:rsidP="001429B5">
      <w:r w:rsidRPr="00342F76">
        <w:rPr>
          <w:rStyle w:val="StyleUnderline"/>
        </w:rPr>
        <w:t>Thus,</w:t>
      </w:r>
      <w:r>
        <w:t xml:space="preserve"> </w:t>
      </w:r>
      <w:r w:rsidRPr="00342F76">
        <w:rPr>
          <w:rStyle w:val="StyleUnderline"/>
        </w:rPr>
        <w:t>in terms of meaning, "shall" and "will" should go together</w:t>
      </w:r>
      <w:r>
        <w:t xml:space="preserve"> ("shall" for the pronouns "I" and "we", and "will" for others), </w:t>
      </w:r>
      <w:r w:rsidRPr="00342F76">
        <w:rPr>
          <w:rStyle w:val="StyleUnderline"/>
        </w:rPr>
        <w:t>and "should" should stand alone, or go with words like, "ought to".</w:t>
      </w:r>
    </w:p>
    <w:p w14:paraId="0CEF74DB" w14:textId="77777777" w:rsidR="001429B5" w:rsidRDefault="001429B5" w:rsidP="001429B5"/>
    <w:p w14:paraId="5962BB3E" w14:textId="77777777" w:rsidR="001429B5" w:rsidRDefault="001429B5" w:rsidP="001429B5">
      <w:r>
        <w:t>Consider the following:</w:t>
      </w:r>
    </w:p>
    <w:p w14:paraId="3BB61084" w14:textId="77777777" w:rsidR="001429B5" w:rsidRDefault="001429B5" w:rsidP="001429B5"/>
    <w:p w14:paraId="52A46D5F" w14:textId="77777777" w:rsidR="001429B5" w:rsidRDefault="001429B5" w:rsidP="001429B5">
      <w:r>
        <w:t>B1. If I stop now, I SHALL fail.</w:t>
      </w:r>
    </w:p>
    <w:p w14:paraId="0904B20D" w14:textId="77777777" w:rsidR="001429B5" w:rsidRDefault="001429B5" w:rsidP="001429B5">
      <w:r>
        <w:t>B2. If he stops now, he WILL fail.</w:t>
      </w:r>
    </w:p>
    <w:p w14:paraId="142F5CB7" w14:textId="77777777" w:rsidR="001429B5" w:rsidRDefault="001429B5" w:rsidP="001429B5">
      <w:r>
        <w:t>B3. If I stopped yesterday, I WOULD fail.</w:t>
      </w:r>
    </w:p>
    <w:p w14:paraId="78049099" w14:textId="77777777" w:rsidR="001429B5" w:rsidRDefault="001429B5" w:rsidP="001429B5">
      <w:r>
        <w:t>Thus, "would" should be the past tense of both "will" and "shall", instead of "should" being the past tense of "shall".</w:t>
      </w:r>
    </w:p>
    <w:p w14:paraId="622C3FA8" w14:textId="77777777" w:rsidR="001429B5" w:rsidRDefault="001429B5" w:rsidP="001429B5">
      <w:r>
        <w:t>The past tense of "should" should be "should have":</w:t>
      </w:r>
    </w:p>
    <w:p w14:paraId="5692F675" w14:textId="77777777" w:rsidR="001429B5" w:rsidRDefault="001429B5" w:rsidP="001429B5"/>
    <w:p w14:paraId="5F05CBF5" w14:textId="77777777" w:rsidR="001429B5" w:rsidRDefault="001429B5" w:rsidP="001429B5">
      <w:r>
        <w:t>C1. You should scold him now.</w:t>
      </w:r>
    </w:p>
    <w:p w14:paraId="7C6E4D97" w14:textId="77777777" w:rsidR="001429B5" w:rsidRDefault="001429B5" w:rsidP="001429B5">
      <w:r>
        <w:t>C2. You should have scolded him just now.</w:t>
      </w:r>
    </w:p>
    <w:p w14:paraId="2EA3A706" w14:textId="77777777" w:rsidR="001429B5" w:rsidRPr="00342F76" w:rsidRDefault="001429B5" w:rsidP="001429B5">
      <w:pPr>
        <w:rPr>
          <w:rStyle w:val="StyleUnderline"/>
        </w:rPr>
      </w:pPr>
      <w:r>
        <w:t xml:space="preserve">Now, </w:t>
      </w:r>
      <w:r w:rsidRPr="00342F76">
        <w:rPr>
          <w:rStyle w:val="StyleUnderline"/>
        </w:rPr>
        <w:t>under what case is SHOULD the past tense of SHALL, which most dictionaries contend?</w:t>
      </w:r>
    </w:p>
    <w:p w14:paraId="574B4CBF" w14:textId="77777777" w:rsidR="001429B5" w:rsidRDefault="001429B5" w:rsidP="001429B5">
      <w:r>
        <w:t>Source &amp; Date</w:t>
      </w:r>
    </w:p>
    <w:p w14:paraId="7ECC24BB" w14:textId="77777777" w:rsidR="001429B5" w:rsidRDefault="001429B5" w:rsidP="001429B5">
      <w:r>
        <w:t>of Question</w:t>
      </w:r>
      <w:r>
        <w:tab/>
        <w:t>Singapore</w:t>
      </w:r>
    </w:p>
    <w:p w14:paraId="78AA28F8" w14:textId="77777777" w:rsidR="001429B5" w:rsidRDefault="001429B5" w:rsidP="001429B5">
      <w:r>
        <w:t>26 September 1997</w:t>
      </w:r>
    </w:p>
    <w:p w14:paraId="32F2A8DB" w14:textId="77777777" w:rsidR="001429B5" w:rsidRDefault="001429B5" w:rsidP="001429B5">
      <w:r>
        <w:t>Grammar's</w:t>
      </w:r>
    </w:p>
    <w:p w14:paraId="2244AFA7" w14:textId="77777777" w:rsidR="001429B5" w:rsidRPr="00342F76" w:rsidRDefault="001429B5" w:rsidP="001429B5">
      <w:pPr>
        <w:rPr>
          <w:rStyle w:val="StyleUnderline"/>
        </w:rPr>
      </w:pPr>
      <w:r>
        <w:t>Response</w:t>
      </w:r>
      <w:r>
        <w:tab/>
        <w:t xml:space="preserve">In "should have scolded" </w:t>
      </w:r>
      <w:proofErr w:type="gramStart"/>
      <w:r>
        <w:t>you're</w:t>
      </w:r>
      <w:proofErr w:type="gramEnd"/>
      <w:r>
        <w:t xml:space="preserve"> using should as part of an auxiliary string to create a past tense verb, so that doesn't really count. </w:t>
      </w:r>
      <w:r w:rsidRPr="00342F76">
        <w:rPr>
          <w:rStyle w:val="StyleUnderline"/>
        </w:rPr>
        <w:t>As a putative auxiliary verb</w:t>
      </w:r>
      <w:r>
        <w:t xml:space="preserve">, however, </w:t>
      </w:r>
      <w:r w:rsidRPr="00342F76">
        <w:rPr>
          <w:rStyle w:val="StyleUnderline"/>
        </w:rPr>
        <w:t>should is more clearly the past tense of shall:</w:t>
      </w:r>
    </w:p>
    <w:p w14:paraId="40136831" w14:textId="77777777" w:rsidR="001429B5" w:rsidRDefault="001429B5" w:rsidP="001429B5">
      <w:r w:rsidRPr="00342F76">
        <w:rPr>
          <w:rStyle w:val="StyleUnderline"/>
        </w:rPr>
        <w:t>I was extremely upset that he should earn more money than my brother</w:t>
      </w:r>
      <w:r>
        <w:t>.</w:t>
      </w:r>
    </w:p>
    <w:p w14:paraId="4391076D" w14:textId="62A68304" w:rsidR="0061172A" w:rsidRDefault="0061172A"/>
    <w:p w14:paraId="0FAE8358" w14:textId="0367E864" w:rsidR="001429B5" w:rsidRDefault="001429B5" w:rsidP="001429B5">
      <w:pPr>
        <w:pStyle w:val="Heading1"/>
      </w:pPr>
      <w:r>
        <w:t>Substantial</w:t>
      </w:r>
      <w:r w:rsidR="00146EEC">
        <w:t>ly</w:t>
      </w:r>
    </w:p>
    <w:p w14:paraId="444B0418" w14:textId="252E931F" w:rsidR="00C02D2A" w:rsidRDefault="00C02D2A" w:rsidP="00C02D2A">
      <w:pPr>
        <w:pStyle w:val="Heading2"/>
      </w:pPr>
      <w:r>
        <w:t>Substantially- Topic Context</w:t>
      </w:r>
      <w:r w:rsidR="006F78BC">
        <w:t>ual Cards</w:t>
      </w:r>
    </w:p>
    <w:p w14:paraId="4635FDB3" w14:textId="77777777" w:rsidR="006F78BC" w:rsidRPr="000732C2" w:rsidRDefault="006F78BC" w:rsidP="006F78BC">
      <w:pPr>
        <w:pStyle w:val="Heading4"/>
      </w:pPr>
      <w:r w:rsidRPr="000732C2">
        <w:t xml:space="preserve">A substantial increase in protection is over 2.5 times the </w:t>
      </w:r>
      <w:r>
        <w:t xml:space="preserve">size of the </w:t>
      </w:r>
      <w:r w:rsidRPr="000732C2">
        <w:t>previously protected area.</w:t>
      </w:r>
    </w:p>
    <w:p w14:paraId="2052853C" w14:textId="77777777" w:rsidR="006F78BC" w:rsidRDefault="006F78BC" w:rsidP="006F78BC">
      <w:r w:rsidRPr="00767406">
        <w:rPr>
          <w:rStyle w:val="Style13ptBold"/>
        </w:rPr>
        <w:t>Center for Biological Diversity 11</w:t>
      </w:r>
      <w:r>
        <w:t xml:space="preserve"> [“2,000+ Stream Miles of Critical Habitat Proposed for Protection of Endangered Desert Bird,” August 12, </w:t>
      </w:r>
      <w:hyperlink r:id="rId21" w:history="1">
        <w:r w:rsidRPr="00023BA4">
          <w:rPr>
            <w:rStyle w:val="Hyperlink"/>
          </w:rPr>
          <w:t>https://www.biologicaldiversity.org/news/press_releases/2011/southwestern-willow-flycatcher-08-12-2011.html</w:t>
        </w:r>
      </w:hyperlink>
      <w:r>
        <w:t xml:space="preserve"> Accessed 7/15/21]</w:t>
      </w:r>
    </w:p>
    <w:p w14:paraId="252CE410" w14:textId="34E34A74" w:rsidR="006F78BC" w:rsidRPr="006F78BC" w:rsidRDefault="006F78BC" w:rsidP="006F78BC">
      <w:r>
        <w:t xml:space="preserve">TUCSON, Ariz.— In response to a lawsuit brought by the Center for Biological Diversity, </w:t>
      </w:r>
      <w:r w:rsidRPr="00767406">
        <w:rPr>
          <w:rStyle w:val="Emphasis"/>
        </w:rPr>
        <w:t>the U.S. Fish and Wildlife Service</w:t>
      </w:r>
      <w:r>
        <w:t xml:space="preserve"> today </w:t>
      </w:r>
      <w:r w:rsidRPr="00767406">
        <w:rPr>
          <w:rStyle w:val="Emphasis"/>
        </w:rPr>
        <w:t>proposed 2,090 stream miles as protected critical habitat</w:t>
      </w:r>
      <w:r>
        <w:t xml:space="preserve"> for the endangered southwestern willow flycatcher. </w:t>
      </w:r>
      <w:r w:rsidRPr="00767406">
        <w:rPr>
          <w:rStyle w:val="Emphasis"/>
        </w:rPr>
        <w:t>If finalized, today’s proposal would substantially increase protection</w:t>
      </w:r>
      <w:r>
        <w:t xml:space="preserve"> for the rare bird </w:t>
      </w:r>
      <w:r w:rsidRPr="000732C2">
        <w:rPr>
          <w:rStyle w:val="Emphasis"/>
        </w:rPr>
        <w:t>over a previous designation of 730 stream miles</w:t>
      </w:r>
      <w:r>
        <w:t xml:space="preserve"> finalized by the Bush administration in 2005 and challenged by the Center. “With today’s proposal, the southwestern willow flycatcher has a shot at survival,” said Noah Greenwald, the Center’s endangered species director. “Like so many species dependent on the rivers and streams of the Southwest, the southwestern willow flycatcher is on the brink of extinction and urgently needs more habitat protection.” The proposed designation includes numerous important and well-known rivers, including the San Gabriel, Ventura, San Diego, Virgin, Colorado, Little Colorado, Gila, Rio Grande, and San Pedro. “Protection of southwestern rivers for the flycatcher will benefit hundreds of other species and millions of people, too, who depend on these rivers for water and recreation,” said Greenwald. “There are so many benefits, economic and otherwise, of protecting endangered species that are often underappreciated.” </w:t>
      </w:r>
    </w:p>
    <w:p w14:paraId="69D3B46C" w14:textId="77777777" w:rsidR="00C02D2A" w:rsidRDefault="00C02D2A" w:rsidP="00C02D2A">
      <w:pPr>
        <w:pStyle w:val="Heading4"/>
      </w:pPr>
      <w:r>
        <w:t xml:space="preserve">Small amendments to existing regulations can still “substantially increase protection.” </w:t>
      </w:r>
    </w:p>
    <w:p w14:paraId="79BD8E6A" w14:textId="77777777" w:rsidR="00C02D2A" w:rsidRDefault="00C02D2A" w:rsidP="00C02D2A">
      <w:r w:rsidRPr="00767406">
        <w:rPr>
          <w:rStyle w:val="Style13ptBold"/>
        </w:rPr>
        <w:t>Wright 89</w:t>
      </w:r>
      <w:r>
        <w:t xml:space="preserve"> [James M., “</w:t>
      </w:r>
      <w:proofErr w:type="spellStart"/>
      <w:r>
        <w:t>Multiobjective</w:t>
      </w:r>
      <w:proofErr w:type="spellEnd"/>
      <w:r>
        <w:t xml:space="preserve"> Management of River Corridors: A Floodplain Management Perspective,” in “Parkways, Greenways, Riverways: The Way More Beautiful,” Edited by Woodward S. Bousquet Thomas E. Rash Mark H. </w:t>
      </w:r>
      <w:proofErr w:type="gramStart"/>
      <w:r>
        <w:t>Suggs  Stable</w:t>
      </w:r>
      <w:proofErr w:type="gramEnd"/>
      <w:r>
        <w:t xml:space="preserve"> URL: </w:t>
      </w:r>
      <w:hyperlink r:id="rId22" w:history="1">
        <w:r w:rsidRPr="00023BA4">
          <w:rPr>
            <w:rStyle w:val="Hyperlink"/>
          </w:rPr>
          <w:t>https://www.jstor.org/stable/j.ctt1xp3mr6.30</w:t>
        </w:r>
      </w:hyperlink>
      <w:r>
        <w:t xml:space="preserve">  ]</w:t>
      </w:r>
    </w:p>
    <w:p w14:paraId="780D6A05" w14:textId="77777777" w:rsidR="00C02D2A" w:rsidRDefault="00C02D2A" w:rsidP="00C02D2A">
      <w:r>
        <w:t>LOCAL REGULATORY AND PROTECTION TECHNIQUES</w:t>
      </w:r>
    </w:p>
    <w:p w14:paraId="13BA36C4" w14:textId="3A6A7F26" w:rsidR="00C02D2A" w:rsidRPr="00C02D2A" w:rsidRDefault="00C02D2A" w:rsidP="00C02D2A">
      <w:r>
        <w:t xml:space="preserve">There are several types of regulatory and protection techniques for river corridors currently being applied. These techniques may not be as well documented or understood as those for flood-loss reduction, but they can be effectively integrated or juxtaposed with the more widely applied flood-loss reduction regulatory measures. </w:t>
      </w:r>
      <w:r w:rsidRPr="00767406">
        <w:rPr>
          <w:rStyle w:val="StyleUnderline"/>
        </w:rPr>
        <w:t>A number of communities</w:t>
      </w:r>
      <w:r>
        <w:t xml:space="preserve"> and counties that have adopted regulations controlling activities in the </w:t>
      </w:r>
      <w:proofErr w:type="gramStart"/>
      <w:r>
        <w:t>one-percent</w:t>
      </w:r>
      <w:proofErr w:type="gramEnd"/>
      <w:r>
        <w:t xml:space="preserve">-annual-chance flood area </w:t>
      </w:r>
      <w:r w:rsidRPr="00767406">
        <w:rPr>
          <w:rStyle w:val="StyleUnderline"/>
        </w:rPr>
        <w:t>have</w:t>
      </w:r>
      <w:r>
        <w:t xml:space="preserve"> also </w:t>
      </w:r>
      <w:r w:rsidRPr="00767406">
        <w:rPr>
          <w:rStyle w:val="StyleUnderline"/>
        </w:rPr>
        <w:t>adopted modest amendments to</w:t>
      </w:r>
      <w:r>
        <w:t xml:space="preserve"> these </w:t>
      </w:r>
      <w:r w:rsidRPr="00767406">
        <w:rPr>
          <w:rStyle w:val="StyleUnderline"/>
        </w:rPr>
        <w:t>existing regulations resulting in</w:t>
      </w:r>
      <w:r>
        <w:t xml:space="preserve"> a less controversial, more immediate and feasible way of </w:t>
      </w:r>
      <w:r w:rsidRPr="00767406">
        <w:rPr>
          <w:rStyle w:val="StyleUnderline"/>
        </w:rPr>
        <w:t>protecting many nontidal wetlands and other natural areas</w:t>
      </w:r>
      <w:r>
        <w:t xml:space="preserve">. </w:t>
      </w:r>
      <w:r w:rsidRPr="00767406">
        <w:rPr>
          <w:rStyle w:val="StyleUnderline"/>
        </w:rPr>
        <w:t>These minimal amendments substantially increase protection</w:t>
      </w:r>
      <w:r>
        <w:t>. They may be effectively included in other codes and regulations.</w:t>
      </w:r>
    </w:p>
    <w:p w14:paraId="34F16F48" w14:textId="77777777" w:rsidR="001429B5" w:rsidRDefault="001429B5" w:rsidP="001429B5">
      <w:pPr>
        <w:pStyle w:val="Heading2"/>
      </w:pPr>
      <w:r>
        <w:t>Substantial- Qualitative</w:t>
      </w:r>
    </w:p>
    <w:p w14:paraId="2D46EC5B" w14:textId="77777777" w:rsidR="001429B5" w:rsidRPr="0017046D" w:rsidRDefault="001429B5" w:rsidP="001429B5">
      <w:pPr>
        <w:pStyle w:val="Heading3"/>
      </w:pPr>
      <w:r w:rsidRPr="0017046D">
        <w:t>Substantial – Considerable</w:t>
      </w:r>
    </w:p>
    <w:p w14:paraId="14E638AD" w14:textId="77777777" w:rsidR="001429B5" w:rsidRPr="0017046D" w:rsidRDefault="001429B5" w:rsidP="001429B5">
      <w:pPr>
        <w:pStyle w:val="Heading4"/>
      </w:pPr>
      <w:r w:rsidRPr="0017046D">
        <w:t>"Substantial" means of real worth or considerable value --- this is the USUAL and CUSTOMARY meaning of the term</w:t>
      </w:r>
    </w:p>
    <w:p w14:paraId="5F19019D" w14:textId="77777777" w:rsidR="001429B5" w:rsidRPr="003C76EC" w:rsidRDefault="001429B5" w:rsidP="001429B5">
      <w:pPr>
        <w:rPr>
          <w:rStyle w:val="Style11pt"/>
        </w:rPr>
      </w:pPr>
      <w:r w:rsidRPr="0017046D">
        <w:rPr>
          <w:rStyle w:val="Style13ptBold"/>
        </w:rPr>
        <w:t>Words and Phrases 2</w:t>
      </w:r>
      <w:r w:rsidRPr="0017046D">
        <w:t xml:space="preserve"> (Volume 40A, p. 458)</w:t>
      </w:r>
    </w:p>
    <w:p w14:paraId="5D5FC9C9" w14:textId="77777777" w:rsidR="001429B5" w:rsidRPr="0017046D" w:rsidRDefault="001429B5" w:rsidP="001429B5">
      <w:pPr>
        <w:rPr>
          <w:sz w:val="16"/>
        </w:rPr>
      </w:pPr>
      <w:r w:rsidRPr="0017046D">
        <w:rPr>
          <w:rStyle w:val="Style11pt"/>
          <w:sz w:val="16"/>
        </w:rPr>
        <w:t xml:space="preserve">D.S.C. 1966.  </w:t>
      </w:r>
      <w:r w:rsidRPr="0017046D">
        <w:rPr>
          <w:rStyle w:val="Style11ptUnderline"/>
        </w:rPr>
        <w:t>The word “substantial” within Civil Rights Act providing that a place is a public accommodation if a “substantial” portion of food</w:t>
      </w:r>
      <w:r w:rsidRPr="0017046D">
        <w:rPr>
          <w:rStyle w:val="Style11pt"/>
          <w:sz w:val="16"/>
        </w:rPr>
        <w:t xml:space="preserve"> which is served </w:t>
      </w:r>
      <w:r w:rsidRPr="0017046D">
        <w:rPr>
          <w:rStyle w:val="Style11ptUnderline"/>
        </w:rPr>
        <w:t xml:space="preserve">has moved in commerce must be construed </w:t>
      </w:r>
      <w:proofErr w:type="gramStart"/>
      <w:r w:rsidRPr="0017046D">
        <w:rPr>
          <w:rStyle w:val="Style11ptUnderline"/>
        </w:rPr>
        <w:t>in light of</w:t>
      </w:r>
      <w:proofErr w:type="gramEnd"/>
      <w:r w:rsidRPr="0017046D">
        <w:rPr>
          <w:rStyle w:val="Style11ptUnderline"/>
        </w:rPr>
        <w:t xml:space="preserve"> its </w:t>
      </w:r>
      <w:r w:rsidRPr="0017046D">
        <w:rPr>
          <w:rStyle w:val="Emphasis"/>
        </w:rPr>
        <w:t>usual and customary meaning</w:t>
      </w:r>
      <w:r w:rsidRPr="0017046D">
        <w:rPr>
          <w:rStyle w:val="Style11ptUnderline"/>
        </w:rPr>
        <w:t xml:space="preserve">, that </w:t>
      </w:r>
      <w:r w:rsidRPr="0017046D">
        <w:rPr>
          <w:rStyle w:val="TitleChar"/>
        </w:rPr>
        <w:t>is, something</w:t>
      </w:r>
      <w:r w:rsidRPr="0017046D">
        <w:rPr>
          <w:rStyle w:val="Style11ptUnderline"/>
        </w:rPr>
        <w:t xml:space="preserve"> of real worth and importance; of considerable value</w:t>
      </w:r>
      <w:r w:rsidRPr="0017046D">
        <w:rPr>
          <w:rStyle w:val="Style11pt"/>
          <w:sz w:val="16"/>
        </w:rPr>
        <w:t xml:space="preserve">; valuable, something worthwhile as distinguished from something without value or merely nominal  </w:t>
      </w:r>
    </w:p>
    <w:p w14:paraId="3ECD177C" w14:textId="77777777" w:rsidR="001429B5" w:rsidRPr="0017046D" w:rsidRDefault="001429B5" w:rsidP="001429B5">
      <w:pPr>
        <w:pStyle w:val="Heading4"/>
      </w:pPr>
      <w:r w:rsidRPr="0017046D">
        <w:t>“Substantial” means considerable or to a large degree --- this common meaning is preferable because the word is not a term of art</w:t>
      </w:r>
    </w:p>
    <w:p w14:paraId="5D0AC65D" w14:textId="77777777" w:rsidR="001429B5" w:rsidRPr="0017046D" w:rsidRDefault="001429B5" w:rsidP="001429B5">
      <w:r w:rsidRPr="0017046D">
        <w:rPr>
          <w:rStyle w:val="Heading2Char2"/>
        </w:rPr>
        <w:t>Arkush 2</w:t>
      </w:r>
      <w:r w:rsidRPr="0017046D">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17046D">
        <w:br/>
        <w:t>37 Harv. C.R.-C.L. L. Rev. 131)</w:t>
      </w:r>
    </w:p>
    <w:p w14:paraId="0168C138" w14:textId="77777777" w:rsidR="001429B5" w:rsidRPr="0017046D" w:rsidRDefault="001429B5" w:rsidP="001429B5">
      <w:pPr>
        <w:rPr>
          <w:sz w:val="16"/>
        </w:rPr>
      </w:pPr>
      <w:r w:rsidRPr="0017046D">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23" w:anchor="n99" w:tgtFrame="_self" w:history="1">
        <w:r w:rsidRPr="0017046D">
          <w:rPr>
            <w:sz w:val="16"/>
          </w:rPr>
          <w:t>99</w:t>
        </w:r>
      </w:hyperlink>
      <w:r w:rsidRPr="0017046D">
        <w:rPr>
          <w:sz w:val="16"/>
        </w:rPr>
        <w:t xml:space="preserve"> It is commonly accepted that </w:t>
      </w:r>
      <w:r w:rsidRPr="0017046D">
        <w:rPr>
          <w:rStyle w:val="Style1Char1"/>
        </w:rPr>
        <w:t>words that are not legal terms of art should be accorded their ordinary, not their legal, meaning</w:t>
      </w:r>
      <w:r w:rsidRPr="0017046D">
        <w:rPr>
          <w:sz w:val="16"/>
        </w:rPr>
        <w:t xml:space="preserve">, </w:t>
      </w:r>
      <w:hyperlink r:id="rId24" w:anchor="n100" w:tgtFrame="_self" w:history="1">
        <w:r w:rsidRPr="0017046D">
          <w:rPr>
            <w:sz w:val="16"/>
          </w:rPr>
          <w:t>100</w:t>
        </w:r>
      </w:hyperlink>
      <w:r w:rsidRPr="0017046D">
        <w:rPr>
          <w:sz w:val="16"/>
        </w:rPr>
        <w:t xml:space="preserve"> and ordinary-usage dictionaries provide FOIA fee claimants with helpful arguments. </w:t>
      </w:r>
      <w:r w:rsidRPr="0017046D">
        <w:rPr>
          <w:rStyle w:val="Style1Char1"/>
        </w:rPr>
        <w:t>The Supreme Court has already found favorable</w:t>
      </w:r>
      <w:r w:rsidRPr="0017046D">
        <w:rPr>
          <w:sz w:val="16"/>
        </w:rPr>
        <w:t xml:space="preserve">, temporally relevant </w:t>
      </w:r>
      <w:r w:rsidRPr="0017046D">
        <w:rPr>
          <w:rStyle w:val="Style1Char1"/>
        </w:rPr>
        <w:t xml:space="preserve">definitions of the word "substantially" in ordinary dictionaries: "Substantially" suggests "considerable" or </w:t>
      </w:r>
      <w:r w:rsidRPr="0017046D">
        <w:rPr>
          <w:sz w:val="16"/>
        </w:rPr>
        <w:t>"</w:t>
      </w:r>
      <w:r w:rsidRPr="0017046D">
        <w:rPr>
          <w:rStyle w:val="Style1Char1"/>
        </w:rPr>
        <w:t>specified to a large degree</w:t>
      </w:r>
      <w:r w:rsidRPr="0017046D">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25" w:anchor="n101" w:tgtFrame="_self" w:history="1">
        <w:r w:rsidRPr="0017046D">
          <w:rPr>
            <w:sz w:val="16"/>
          </w:rPr>
          <w:t>101</w:t>
        </w:r>
      </w:hyperlink>
    </w:p>
    <w:p w14:paraId="2AC9363F" w14:textId="77777777" w:rsidR="001429B5" w:rsidRPr="0017046D" w:rsidRDefault="001429B5" w:rsidP="001429B5">
      <w:pPr>
        <w:pStyle w:val="Heading4"/>
      </w:pPr>
      <w:r w:rsidRPr="0017046D">
        <w:t>Substantial means “of considerable amount” – not some contrived percentage</w:t>
      </w:r>
    </w:p>
    <w:p w14:paraId="0432CB82" w14:textId="77777777" w:rsidR="001429B5" w:rsidRPr="0017046D" w:rsidRDefault="001429B5" w:rsidP="001429B5">
      <w:r w:rsidRPr="0017046D">
        <w:rPr>
          <w:rStyle w:val="Style13ptBold"/>
        </w:rPr>
        <w:t>Prost 4</w:t>
      </w:r>
      <w:r w:rsidRPr="0017046D">
        <w:t xml:space="preserve"> (Judge – United States Court of Appeals for the Federal Circuit, “Committee </w:t>
      </w:r>
      <w:proofErr w:type="gramStart"/>
      <w:r w:rsidRPr="0017046D">
        <w:t>For</w:t>
      </w:r>
      <w:proofErr w:type="gramEnd"/>
      <w:r w:rsidRPr="0017046D">
        <w:t xml:space="preserve"> Fairly Traded Venezuelan Cement v. United States”, 6-18, http://www.ll.georgetown.edu/federal/judicial/fed/opinions/04opinions/04-1016.html)</w:t>
      </w:r>
    </w:p>
    <w:p w14:paraId="2BB5F72F" w14:textId="77777777" w:rsidR="001429B5" w:rsidRPr="0017046D" w:rsidRDefault="001429B5" w:rsidP="001429B5">
      <w:pPr>
        <w:rPr>
          <w:sz w:val="16"/>
        </w:rPr>
      </w:pPr>
      <w:r w:rsidRPr="0017046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17046D">
        <w:rPr>
          <w:rStyle w:val="Style1Char"/>
        </w:rPr>
        <w:t>the definition of the word “substantial” undercuts the</w:t>
      </w:r>
      <w:r w:rsidRPr="0017046D">
        <w:rPr>
          <w:sz w:val="16"/>
        </w:rPr>
        <w:t xml:space="preserve"> CFTVC’s </w:t>
      </w:r>
      <w:r w:rsidRPr="0017046D">
        <w:rPr>
          <w:rStyle w:val="Style1Char"/>
        </w:rPr>
        <w:t xml:space="preserve">argument.  The word “substantial” generally means “considerable in amount, </w:t>
      </w:r>
      <w:r w:rsidRPr="0017046D">
        <w:rPr>
          <w:sz w:val="16"/>
        </w:rPr>
        <w:t xml:space="preserve">value or worth.”  Webster’s Third New International Dictionary 2280 (1993).  </w:t>
      </w:r>
      <w:r w:rsidRPr="0017046D">
        <w:rPr>
          <w:rStyle w:val="Emphasis"/>
        </w:rPr>
        <w:t>It does not imply a specific number or cut-off</w:t>
      </w:r>
      <w:r w:rsidRPr="0017046D">
        <w:rPr>
          <w:rStyle w:val="TitleChar"/>
        </w:rPr>
        <w:t>.  What</w:t>
      </w:r>
      <w:r w:rsidRPr="0017046D">
        <w:rPr>
          <w:rStyle w:val="Style1Char"/>
        </w:rPr>
        <w:t xml:space="preserve"> may be substantial in one situation may not be in another situation.</w:t>
      </w:r>
      <w:r w:rsidRPr="0017046D">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7ED883B3" w14:textId="77777777" w:rsidR="001429B5" w:rsidRPr="0017046D" w:rsidRDefault="001429B5" w:rsidP="001429B5">
      <w:pPr>
        <w:pStyle w:val="Heading3"/>
      </w:pPr>
      <w:bookmarkStart w:id="15" w:name="_Toc205492358"/>
      <w:bookmarkStart w:id="16" w:name="_Toc233173686"/>
      <w:r w:rsidRPr="0017046D">
        <w:t>Substantial – Considerable</w:t>
      </w:r>
      <w:bookmarkEnd w:id="15"/>
      <w:bookmarkEnd w:id="16"/>
    </w:p>
    <w:p w14:paraId="5341665F" w14:textId="77777777" w:rsidR="001429B5" w:rsidRPr="0017046D" w:rsidRDefault="001429B5" w:rsidP="001429B5">
      <w:pPr>
        <w:pStyle w:val="Heading4"/>
      </w:pPr>
      <w:r w:rsidRPr="0017046D">
        <w:t>"Substantial" means considerable in amount or value</w:t>
      </w:r>
    </w:p>
    <w:p w14:paraId="0F0121CE" w14:textId="77777777" w:rsidR="001429B5" w:rsidRPr="0017046D" w:rsidRDefault="001429B5" w:rsidP="001429B5">
      <w:r w:rsidRPr="0017046D">
        <w:rPr>
          <w:rStyle w:val="Style13ptBold"/>
        </w:rPr>
        <w:t>Words and Phrases 2</w:t>
      </w:r>
      <w:r w:rsidRPr="0017046D">
        <w:t xml:space="preserve"> (Volume 40A) p. 453</w:t>
      </w:r>
    </w:p>
    <w:p w14:paraId="397AA6C4" w14:textId="77777777" w:rsidR="001429B5" w:rsidRPr="0017046D" w:rsidRDefault="001429B5" w:rsidP="001429B5">
      <w:pPr>
        <w:rPr>
          <w:sz w:val="16"/>
        </w:rPr>
      </w:pPr>
      <w:proofErr w:type="spellStart"/>
      <w:r w:rsidRPr="0017046D">
        <w:rPr>
          <w:sz w:val="16"/>
        </w:rPr>
        <w:t>N.D.Ala</w:t>
      </w:r>
      <w:proofErr w:type="spellEnd"/>
      <w:r w:rsidRPr="0017046D">
        <w:rPr>
          <w:sz w:val="16"/>
        </w:rPr>
        <w:t>. 1957.  The word “</w:t>
      </w:r>
      <w:r w:rsidRPr="0017046D">
        <w:rPr>
          <w:rStyle w:val="Style11ptUnderline"/>
        </w:rPr>
        <w:t>substantial” means considerable in amount, value</w:t>
      </w:r>
      <w:r w:rsidRPr="0017046D">
        <w:rPr>
          <w:sz w:val="16"/>
        </w:rPr>
        <w:t>, or the like, large, as a substantial gain</w:t>
      </w:r>
    </w:p>
    <w:p w14:paraId="315C7942" w14:textId="77777777" w:rsidR="001429B5" w:rsidRPr="0017046D" w:rsidRDefault="001429B5" w:rsidP="001429B5">
      <w:pPr>
        <w:pStyle w:val="Heading4"/>
      </w:pPr>
      <w:r w:rsidRPr="0017046D">
        <w:t>“Substantial” means having worth or value</w:t>
      </w:r>
    </w:p>
    <w:p w14:paraId="43A49A77" w14:textId="77777777" w:rsidR="001429B5" w:rsidRPr="0017046D" w:rsidRDefault="001429B5" w:rsidP="001429B5">
      <w:r w:rsidRPr="0017046D">
        <w:rPr>
          <w:rStyle w:val="Style13ptBold"/>
        </w:rPr>
        <w:t>Ballentine's 95</w:t>
      </w:r>
      <w:r w:rsidRPr="0017046D">
        <w:t xml:space="preserve"> (Legal Dictionary and Thesaurus, p. 644)</w:t>
      </w:r>
    </w:p>
    <w:p w14:paraId="1CC697A2" w14:textId="77777777" w:rsidR="001429B5" w:rsidRPr="0017046D" w:rsidRDefault="001429B5" w:rsidP="001429B5">
      <w:pPr>
        <w:rPr>
          <w:u w:val="single"/>
        </w:rPr>
      </w:pPr>
      <w:r w:rsidRPr="0017046D">
        <w:rPr>
          <w:rStyle w:val="Style11ptUnderline"/>
        </w:rPr>
        <w:t>having worth or value</w:t>
      </w:r>
    </w:p>
    <w:p w14:paraId="09B3D182" w14:textId="77777777" w:rsidR="001429B5" w:rsidRPr="0017046D" w:rsidRDefault="001429B5" w:rsidP="001429B5">
      <w:pPr>
        <w:pStyle w:val="Heading3"/>
      </w:pPr>
      <w:bookmarkStart w:id="17" w:name="_Toc205492359"/>
      <w:bookmarkStart w:id="18" w:name="_Toc233173687"/>
      <w:r w:rsidRPr="0017046D">
        <w:t>Substantial – Real</w:t>
      </w:r>
      <w:bookmarkEnd w:id="17"/>
      <w:bookmarkEnd w:id="18"/>
    </w:p>
    <w:p w14:paraId="52792FC8" w14:textId="77777777" w:rsidR="001429B5" w:rsidRPr="0017046D" w:rsidRDefault="001429B5" w:rsidP="001429B5">
      <w:pPr>
        <w:pStyle w:val="Heading4"/>
      </w:pPr>
      <w:r w:rsidRPr="0017046D">
        <w:t xml:space="preserve">"Substantial" means </w:t>
      </w:r>
      <w:proofErr w:type="gramStart"/>
      <w:r w:rsidRPr="0017046D">
        <w:t>actually existing</w:t>
      </w:r>
      <w:proofErr w:type="gramEnd"/>
      <w:r w:rsidRPr="0017046D">
        <w:t>, real, or belonging to substance</w:t>
      </w:r>
    </w:p>
    <w:p w14:paraId="0E2AF768" w14:textId="77777777" w:rsidR="001429B5" w:rsidRPr="0017046D" w:rsidRDefault="001429B5" w:rsidP="001429B5">
      <w:r w:rsidRPr="0017046D">
        <w:rPr>
          <w:rStyle w:val="Style13ptBold"/>
        </w:rPr>
        <w:t>Words and Phrases 2</w:t>
      </w:r>
      <w:r w:rsidRPr="0017046D">
        <w:t xml:space="preserve"> (Volume 40A) p. 460</w:t>
      </w:r>
    </w:p>
    <w:p w14:paraId="21620BE7" w14:textId="77777777" w:rsidR="001429B5" w:rsidRDefault="001429B5" w:rsidP="001429B5">
      <w:pPr>
        <w:rPr>
          <w:sz w:val="16"/>
        </w:rPr>
      </w:pPr>
      <w:r w:rsidRPr="0017046D">
        <w:rPr>
          <w:sz w:val="16"/>
        </w:rPr>
        <w:t>Ala. 1909.  “</w:t>
      </w:r>
      <w:r w:rsidRPr="0017046D">
        <w:rPr>
          <w:u w:val="single"/>
        </w:rPr>
        <w:t>Substantial” means “belonging to substance; actually existing; real; *** not seeming or imaginary</w:t>
      </w:r>
      <w:r w:rsidRPr="0017046D">
        <w:rPr>
          <w:sz w:val="16"/>
        </w:rPr>
        <w:t>; not elusive; real; solid; true; veritable</w:t>
      </w:r>
    </w:p>
    <w:p w14:paraId="496F5C75" w14:textId="77777777" w:rsidR="001429B5" w:rsidRPr="0017046D" w:rsidRDefault="001429B5" w:rsidP="001429B5">
      <w:pPr>
        <w:pStyle w:val="Heading4"/>
      </w:pPr>
      <w:r w:rsidRPr="0017046D">
        <w:t>"Substantial" means having substance or considerable</w:t>
      </w:r>
    </w:p>
    <w:p w14:paraId="503ACF8B" w14:textId="77777777" w:rsidR="001429B5" w:rsidRPr="0017046D" w:rsidRDefault="001429B5" w:rsidP="001429B5">
      <w:r w:rsidRPr="0017046D">
        <w:rPr>
          <w:rStyle w:val="Style13ptBold"/>
        </w:rPr>
        <w:t>Ballentine's 95</w:t>
      </w:r>
      <w:r w:rsidRPr="0017046D">
        <w:t xml:space="preserve"> (Legal Dictionary and Thesaurus, p. 644)</w:t>
      </w:r>
    </w:p>
    <w:p w14:paraId="7B38D591" w14:textId="77777777" w:rsidR="001429B5" w:rsidRPr="003C76EC" w:rsidRDefault="001429B5" w:rsidP="001429B5">
      <w:pPr>
        <w:rPr>
          <w:u w:val="single"/>
        </w:rPr>
      </w:pPr>
      <w:r w:rsidRPr="0017046D">
        <w:rPr>
          <w:u w:val="single"/>
        </w:rPr>
        <w:t>having substance; considerable</w:t>
      </w:r>
    </w:p>
    <w:p w14:paraId="4E662638" w14:textId="77777777" w:rsidR="001429B5" w:rsidRPr="0017046D" w:rsidRDefault="001429B5" w:rsidP="001429B5">
      <w:pPr>
        <w:pStyle w:val="Heading4"/>
      </w:pPr>
      <w:r w:rsidRPr="0017046D">
        <w:t>Substantia</w:t>
      </w:r>
      <w:r>
        <w:t>l</w:t>
      </w:r>
      <w:r w:rsidRPr="0017046D">
        <w:t xml:space="preserve"> means real, not imaginary</w:t>
      </w:r>
    </w:p>
    <w:p w14:paraId="3FD506A3" w14:textId="77777777" w:rsidR="001429B5" w:rsidRPr="0017046D" w:rsidRDefault="001429B5" w:rsidP="001429B5">
      <w:r w:rsidRPr="0017046D">
        <w:rPr>
          <w:b/>
        </w:rPr>
        <w:t>Wollman ’93</w:t>
      </w:r>
      <w:r w:rsidRPr="0017046D">
        <w:t xml:space="preserve"> (Circuit Judge, US Court of Appeals – 8</w:t>
      </w:r>
      <w:r w:rsidRPr="0017046D">
        <w:rPr>
          <w:vertAlign w:val="superscript"/>
        </w:rPr>
        <w:t>th</w:t>
      </w:r>
      <w:r w:rsidRPr="0017046D">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14:paraId="6A6C8250" w14:textId="77777777" w:rsidR="001429B5" w:rsidRPr="0017046D" w:rsidRDefault="001429B5" w:rsidP="001429B5">
      <w:pPr>
        <w:rPr>
          <w:sz w:val="16"/>
        </w:rPr>
      </w:pPr>
      <w:r w:rsidRPr="0017046D">
        <w:rPr>
          <w:sz w:val="16"/>
        </w:rPr>
        <w:t xml:space="preserve">Instruction No. 10 was not given in isolation, however. </w:t>
      </w:r>
      <w:r w:rsidRPr="0017046D">
        <w:rPr>
          <w:u w:val="single"/>
        </w:rPr>
        <w:t>The district court'</w:t>
      </w:r>
      <w:r w:rsidRPr="0017046D">
        <w:rPr>
          <w:sz w:val="16"/>
        </w:rPr>
        <w:t xml:space="preserve">s instructions also contained a definition of "substantial." Instruction No. 11 </w:t>
      </w:r>
      <w:r w:rsidRPr="0017046D">
        <w:rPr>
          <w:u w:val="single"/>
        </w:rPr>
        <w:t>defined "substantial" as meaning "true, real or likely to materialize" and as not meaning "imaginary or unlikely to materialize.</w:t>
      </w:r>
      <w:r w:rsidRPr="0017046D">
        <w:rPr>
          <w:sz w:val="16"/>
        </w:rPr>
        <w:t xml:space="preserve">" This instruction properly limited the potential bases for the jury's decision, which is the essential function of jury instructions. When combined with the contract and the verdict-directing </w:t>
      </w:r>
      <w:proofErr w:type="gramStart"/>
      <w:r w:rsidRPr="0017046D">
        <w:rPr>
          <w:sz w:val="16"/>
        </w:rPr>
        <w:t>instructions,  [</w:t>
      </w:r>
      <w:proofErr w:type="gramEnd"/>
      <w:r w:rsidRPr="0017046D">
        <w:rPr>
          <w:sz w:val="16"/>
        </w:rPr>
        <w:t xml:space="preserve">*1432]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17046D">
        <w:rPr>
          <w:sz w:val="16"/>
        </w:rPr>
        <w:t>channelled</w:t>
      </w:r>
      <w:proofErr w:type="spellEnd"/>
      <w:r w:rsidRPr="0017046D">
        <w:rPr>
          <w:sz w:val="16"/>
        </w:rPr>
        <w:t xml:space="preserve"> into deciding whether KCPL had sufficiently studied and honestly considered the likelihood of receiving such a demand notice. That determination is all that the contract required.</w:t>
      </w:r>
    </w:p>
    <w:p w14:paraId="5FD034DE" w14:textId="77777777" w:rsidR="001429B5" w:rsidRPr="0017046D" w:rsidRDefault="001429B5" w:rsidP="001429B5">
      <w:pPr>
        <w:pStyle w:val="Heading4"/>
      </w:pPr>
      <w:r w:rsidRPr="0017046D">
        <w:t>Substantial means real at present time</w:t>
      </w:r>
    </w:p>
    <w:p w14:paraId="51890183" w14:textId="77777777" w:rsidR="001429B5" w:rsidRPr="0017046D" w:rsidRDefault="001429B5" w:rsidP="001429B5">
      <w:r w:rsidRPr="0017046D">
        <w:rPr>
          <w:b/>
        </w:rPr>
        <w:t xml:space="preserve">Words and Phrases </w:t>
      </w:r>
      <w:r w:rsidRPr="0017046D">
        <w:t>19</w:t>
      </w:r>
      <w:r w:rsidRPr="0017046D">
        <w:rPr>
          <w:b/>
        </w:rPr>
        <w:t>64</w:t>
      </w:r>
      <w:r w:rsidRPr="0017046D">
        <w:t xml:space="preserve"> (40 W&amp;P 759) (this edition of W&amp;P is out of </w:t>
      </w:r>
      <w:proofErr w:type="gramStart"/>
      <w:r w:rsidRPr="0017046D">
        <w:t>print;  the</w:t>
      </w:r>
      <w:proofErr w:type="gramEnd"/>
      <w:r w:rsidRPr="0017046D">
        <w:t xml:space="preserve"> page number no longer matches up to the current edition and I was unable to find the card in the new edition.  However, this card is also available on google books, Judicial and statutory definitions of words and phrases, Volume 8, p. 7329</w:t>
      </w:r>
      <w:r w:rsidRPr="0017046D">
        <w:rPr>
          <w:szCs w:val="20"/>
        </w:rPr>
        <w:t>)</w:t>
      </w:r>
    </w:p>
    <w:p w14:paraId="100BE8C4" w14:textId="77777777" w:rsidR="001429B5" w:rsidRPr="003C76EC" w:rsidRDefault="001429B5" w:rsidP="001429B5">
      <w:pPr>
        <w:rPr>
          <w:sz w:val="16"/>
        </w:rPr>
      </w:pPr>
      <w:r w:rsidRPr="003C76EC">
        <w:rPr>
          <w:szCs w:val="20"/>
          <w:u w:val="single"/>
        </w:rPr>
        <w:t>The words</w:t>
      </w:r>
      <w:r w:rsidRPr="003C76EC">
        <w:rPr>
          <w:sz w:val="16"/>
          <w:szCs w:val="20"/>
        </w:rPr>
        <w:t xml:space="preserve"> “outward, open, actual, visible, </w:t>
      </w:r>
      <w:r w:rsidRPr="003C76EC">
        <w:rPr>
          <w:szCs w:val="20"/>
          <w:u w:val="single"/>
        </w:rPr>
        <w:t>substantial</w:t>
      </w:r>
      <w:r w:rsidRPr="003C76EC">
        <w:rPr>
          <w:sz w:val="16"/>
          <w:szCs w:val="20"/>
        </w:rPr>
        <w:t xml:space="preserve">, and exclusive,” in connection with a change of possession, mean substantially the same thing.  They </w:t>
      </w:r>
      <w:r w:rsidRPr="003C76EC">
        <w:rPr>
          <w:szCs w:val="20"/>
          <w:u w:val="single"/>
        </w:rPr>
        <w:t>mean</w:t>
      </w:r>
      <w:r w:rsidRPr="003C76EC">
        <w:rPr>
          <w:sz w:val="16"/>
          <w:szCs w:val="20"/>
        </w:rPr>
        <w:t xml:space="preserve"> not concealed; not hidden; exposed to view; free from concealment, dissimulation, reserve, or disguise; in full existence; </w:t>
      </w:r>
      <w:r w:rsidRPr="003C76EC">
        <w:rPr>
          <w:rStyle w:val="TitleChar"/>
        </w:rPr>
        <w:t>denoting that which not merely can be, but is opposed to potential</w:t>
      </w:r>
      <w:r w:rsidRPr="003C76EC">
        <w:rPr>
          <w:sz w:val="16"/>
          <w:szCs w:val="20"/>
        </w:rPr>
        <w:t xml:space="preserve">, apparent, constructive, and imaginary; veritable; genuine; certain; absolute; </w:t>
      </w:r>
      <w:r w:rsidRPr="003C76EC">
        <w:rPr>
          <w:b/>
          <w:szCs w:val="20"/>
          <w:u w:val="single"/>
        </w:rPr>
        <w:t>real at present time</w:t>
      </w:r>
      <w:r w:rsidRPr="003C76EC">
        <w:rPr>
          <w:sz w:val="16"/>
          <w:szCs w:val="20"/>
        </w:rPr>
        <w:t>, as a matter of fact, not merely nominal; opposed to form; actually existing; true; not including admitting, or pertaining to any others; undivided; sole; opposed to inclusive. Bass v. Pease, 79 Ill. App. 308, 318.</w:t>
      </w:r>
    </w:p>
    <w:p w14:paraId="33ED6971" w14:textId="77777777" w:rsidR="001429B5" w:rsidRPr="0017046D" w:rsidRDefault="001429B5" w:rsidP="001429B5">
      <w:pPr>
        <w:pStyle w:val="Heading3"/>
      </w:pPr>
      <w:bookmarkStart w:id="19" w:name="_Toc205492360"/>
      <w:bookmarkStart w:id="20" w:name="_Toc233173688"/>
      <w:r w:rsidRPr="0017046D">
        <w:t>Substantial – In the Main</w:t>
      </w:r>
      <w:bookmarkEnd w:id="19"/>
      <w:bookmarkEnd w:id="20"/>
    </w:p>
    <w:p w14:paraId="35F2DD68" w14:textId="77777777" w:rsidR="001429B5" w:rsidRPr="0017046D" w:rsidRDefault="001429B5" w:rsidP="001429B5">
      <w:pPr>
        <w:pStyle w:val="Heading4"/>
      </w:pPr>
      <w:r w:rsidRPr="0017046D">
        <w:t>"Substantial" means in the main</w:t>
      </w:r>
    </w:p>
    <w:p w14:paraId="4124B1F4" w14:textId="77777777" w:rsidR="001429B5" w:rsidRPr="0017046D" w:rsidRDefault="001429B5" w:rsidP="001429B5">
      <w:r w:rsidRPr="0017046D">
        <w:rPr>
          <w:rStyle w:val="Style13ptBold"/>
        </w:rPr>
        <w:t>Words and Phrases 2</w:t>
      </w:r>
      <w:r w:rsidRPr="0017046D">
        <w:t xml:space="preserve"> (Volume 40A, p. 469) </w:t>
      </w:r>
    </w:p>
    <w:p w14:paraId="37CBA8F2" w14:textId="77777777" w:rsidR="001429B5" w:rsidRDefault="001429B5" w:rsidP="001429B5">
      <w:pPr>
        <w:rPr>
          <w:sz w:val="16"/>
        </w:rPr>
      </w:pPr>
      <w:r w:rsidRPr="0017046D">
        <w:rPr>
          <w:sz w:val="16"/>
        </w:rPr>
        <w:t>Ill.App.2 Dist. 1923</w:t>
      </w:r>
      <w:r w:rsidRPr="0017046D">
        <w:rPr>
          <w:rStyle w:val="Style11pt"/>
          <w:sz w:val="16"/>
        </w:rPr>
        <w:t xml:space="preserve"> “</w:t>
      </w:r>
      <w:r w:rsidRPr="0017046D">
        <w:rPr>
          <w:rStyle w:val="Style11ptUnderline"/>
        </w:rPr>
        <w:t>Substantial” means</w:t>
      </w:r>
      <w:r w:rsidRPr="0017046D">
        <w:rPr>
          <w:sz w:val="16"/>
        </w:rPr>
        <w:t xml:space="preserve"> in substance, </w:t>
      </w:r>
      <w:r w:rsidRPr="0017046D">
        <w:rPr>
          <w:rStyle w:val="Style11ptUnderline"/>
        </w:rPr>
        <w:t>in the main</w:t>
      </w:r>
      <w:r w:rsidRPr="0017046D">
        <w:rPr>
          <w:rStyle w:val="Style11pt"/>
          <w:sz w:val="16"/>
        </w:rPr>
        <w:t xml:space="preserve">, </w:t>
      </w:r>
      <w:r w:rsidRPr="0017046D">
        <w:rPr>
          <w:sz w:val="16"/>
        </w:rPr>
        <w:t>essential, including material or essential parts</w:t>
      </w:r>
    </w:p>
    <w:p w14:paraId="1B1D1472" w14:textId="77777777" w:rsidR="001429B5" w:rsidRPr="00846BFF" w:rsidRDefault="001429B5" w:rsidP="001429B5">
      <w:pPr>
        <w:pStyle w:val="Heading3"/>
      </w:pPr>
      <w:r w:rsidRPr="0017046D">
        <w:t>Substantial – Material</w:t>
      </w:r>
    </w:p>
    <w:p w14:paraId="45A62CA9" w14:textId="77777777" w:rsidR="001429B5" w:rsidRPr="0017046D" w:rsidRDefault="001429B5" w:rsidP="001429B5">
      <w:pPr>
        <w:pStyle w:val="Heading4"/>
      </w:pPr>
      <w:r w:rsidRPr="0017046D">
        <w:t xml:space="preserve">Substantial </w:t>
      </w:r>
      <w:proofErr w:type="gramStart"/>
      <w:r w:rsidRPr="0017046D">
        <w:t>has to</w:t>
      </w:r>
      <w:proofErr w:type="gramEnd"/>
      <w:r w:rsidRPr="0017046D">
        <w:t xml:space="preserve"> be material</w:t>
      </w:r>
    </w:p>
    <w:p w14:paraId="130C21AB" w14:textId="77777777" w:rsidR="001429B5" w:rsidRPr="0017046D" w:rsidRDefault="001429B5" w:rsidP="001429B5">
      <w:r w:rsidRPr="0017046D">
        <w:rPr>
          <w:b/>
        </w:rPr>
        <w:t>Words and Phrases, 2</w:t>
      </w:r>
      <w:r w:rsidRPr="0017046D">
        <w:t xml:space="preserve"> (Words and Phrases Permanent Edition, “Substantial,” Volume 40A, p. 448-486 October 2002, Thomson West)</w:t>
      </w:r>
    </w:p>
    <w:p w14:paraId="53746188" w14:textId="77777777" w:rsidR="001429B5" w:rsidRPr="0017046D" w:rsidRDefault="001429B5" w:rsidP="001429B5">
      <w:r w:rsidRPr="0017046D">
        <w:t>Ala. 1909. “</w:t>
      </w:r>
      <w:r w:rsidRPr="0017046D">
        <w:rPr>
          <w:u w:val="single"/>
        </w:rPr>
        <w:t xml:space="preserve">Substantial” means “belonging to substance; actually existing; real; * * * not seeming or </w:t>
      </w:r>
      <w:proofErr w:type="spellStart"/>
      <w:r w:rsidRPr="0017046D">
        <w:rPr>
          <w:u w:val="single"/>
        </w:rPr>
        <w:t>imaginatary</w:t>
      </w:r>
      <w:proofErr w:type="spellEnd"/>
      <w:r w:rsidRPr="0017046D">
        <w:rPr>
          <w:u w:val="single"/>
        </w:rPr>
        <w:t>; not illusive; real; solid; true; veritable</w:t>
      </w:r>
      <w:r w:rsidRPr="0017046D">
        <w:t>.” – Elder v. State, 50 So. 370, 162 Ala. 41.</w:t>
      </w:r>
    </w:p>
    <w:p w14:paraId="32CE7207" w14:textId="77777777" w:rsidR="001429B5" w:rsidRPr="0017046D" w:rsidRDefault="001429B5" w:rsidP="001429B5">
      <w:pPr>
        <w:pStyle w:val="Heading3"/>
      </w:pPr>
      <w:bookmarkStart w:id="21" w:name="_Toc205492362"/>
      <w:bookmarkStart w:id="22" w:name="_Toc233173690"/>
      <w:r w:rsidRPr="0017046D">
        <w:t>Substantial – Durable</w:t>
      </w:r>
      <w:bookmarkEnd w:id="21"/>
      <w:bookmarkEnd w:id="22"/>
    </w:p>
    <w:p w14:paraId="34F9454B" w14:textId="77777777" w:rsidR="001429B5" w:rsidRPr="0017046D" w:rsidRDefault="001429B5" w:rsidP="001429B5">
      <w:pPr>
        <w:pStyle w:val="Heading4"/>
      </w:pPr>
      <w:r w:rsidRPr="0017046D">
        <w:t>“Substantial” means durable</w:t>
      </w:r>
    </w:p>
    <w:p w14:paraId="59E4246A" w14:textId="77777777" w:rsidR="001429B5" w:rsidRPr="0017046D" w:rsidRDefault="001429B5" w:rsidP="001429B5">
      <w:pPr>
        <w:autoSpaceDE w:val="0"/>
        <w:autoSpaceDN w:val="0"/>
        <w:adjustRightInd w:val="0"/>
        <w:rPr>
          <w:rStyle w:val="Style1Char1"/>
          <w:rFonts w:eastAsia="Calibri"/>
        </w:rPr>
      </w:pPr>
      <w:r w:rsidRPr="0017046D">
        <w:rPr>
          <w:rStyle w:val="Heading2Char2"/>
        </w:rPr>
        <w:t>Ballantine’s 94</w:t>
      </w:r>
      <w:r w:rsidRPr="0017046D">
        <w:t xml:space="preserve"> (Thesaurus for Legal Research and Writing, p. 173)</w:t>
      </w:r>
    </w:p>
    <w:p w14:paraId="2055CC01" w14:textId="77777777" w:rsidR="001429B5" w:rsidRPr="0017046D" w:rsidRDefault="001429B5" w:rsidP="001429B5">
      <w:pPr>
        <w:rPr>
          <w:sz w:val="16"/>
        </w:rPr>
      </w:pPr>
      <w:r w:rsidRPr="0017046D">
        <w:rPr>
          <w:rStyle w:val="Style1Char1"/>
        </w:rPr>
        <w:t>substantial</w:t>
      </w:r>
      <w:r w:rsidRPr="0017046D">
        <w:rPr>
          <w:sz w:val="16"/>
        </w:rPr>
        <w:t xml:space="preserve"> [</w:t>
      </w:r>
      <w:proofErr w:type="gramStart"/>
      <w:r w:rsidRPr="0017046D">
        <w:rPr>
          <w:sz w:val="16"/>
        </w:rPr>
        <w:t>sub .</w:t>
      </w:r>
      <w:proofErr w:type="gramEnd"/>
      <w:r w:rsidRPr="0017046D">
        <w:rPr>
          <w:sz w:val="16"/>
        </w:rPr>
        <w:t xml:space="preserve"> </w:t>
      </w:r>
      <w:proofErr w:type="gramStart"/>
      <w:r w:rsidRPr="0017046D">
        <w:rPr>
          <w:i/>
          <w:sz w:val="16"/>
        </w:rPr>
        <w:t>stan</w:t>
      </w:r>
      <w:r w:rsidRPr="0017046D">
        <w:rPr>
          <w:sz w:val="16"/>
        </w:rPr>
        <w:t xml:space="preserve"> .</w:t>
      </w:r>
      <w:proofErr w:type="gramEnd"/>
      <w:r w:rsidRPr="0017046D">
        <w:rPr>
          <w:sz w:val="16"/>
        </w:rPr>
        <w:t xml:space="preserve"> </w:t>
      </w:r>
      <w:proofErr w:type="spellStart"/>
      <w:r w:rsidRPr="0017046D">
        <w:rPr>
          <w:sz w:val="16"/>
        </w:rPr>
        <w:t>shel</w:t>
      </w:r>
      <w:proofErr w:type="spellEnd"/>
      <w:r w:rsidRPr="0017046D">
        <w:rPr>
          <w:sz w:val="16"/>
        </w:rPr>
        <w:t xml:space="preserve">] </w:t>
      </w:r>
      <w:r w:rsidRPr="0017046D">
        <w:rPr>
          <w:i/>
          <w:sz w:val="16"/>
        </w:rPr>
        <w:t>adj</w:t>
      </w:r>
      <w:r w:rsidRPr="0017046D">
        <w:rPr>
          <w:sz w:val="16"/>
        </w:rPr>
        <w:t xml:space="preserve">. abundant, consequential, </w:t>
      </w:r>
      <w:r w:rsidRPr="0017046D">
        <w:rPr>
          <w:rStyle w:val="Style1Char1"/>
        </w:rPr>
        <w:t>durable</w:t>
      </w:r>
      <w:r w:rsidRPr="0017046D">
        <w:rPr>
          <w:sz w:val="16"/>
        </w:rPr>
        <w:t>, extraordinary, heavyweight, plentiful (“a substantial supply”); actual, concrete, existent, physical, righteous, sensible, tangible (“substantial problem”); affluent, comfortable, easy, opulent, prosperous, solvent.</w:t>
      </w:r>
    </w:p>
    <w:p w14:paraId="167FFF82" w14:textId="77777777" w:rsidR="001429B5" w:rsidRPr="0017046D" w:rsidRDefault="001429B5" w:rsidP="001429B5">
      <w:pPr>
        <w:pStyle w:val="Heading3"/>
      </w:pPr>
      <w:r w:rsidRPr="0017046D">
        <w:t>Substantial – Mandate</w:t>
      </w:r>
    </w:p>
    <w:p w14:paraId="4779DA18" w14:textId="77777777" w:rsidR="001429B5" w:rsidRPr="0017046D" w:rsidRDefault="001429B5" w:rsidP="001429B5">
      <w:pPr>
        <w:pStyle w:val="Heading4"/>
      </w:pPr>
      <w:r w:rsidRPr="0017046D">
        <w:t>“Substantial” requires a certain mandate</w:t>
      </w:r>
    </w:p>
    <w:p w14:paraId="28B0A994" w14:textId="77777777" w:rsidR="001429B5" w:rsidRPr="0017046D" w:rsidRDefault="001429B5" w:rsidP="001429B5">
      <w:pPr>
        <w:rPr>
          <w:rStyle w:val="Style4Char"/>
          <w:rFonts w:ascii="Baskerville Old Face" w:eastAsia="SimSun" w:hAnsi="Baskerville Old Face"/>
          <w:lang w:eastAsia="zh-CN"/>
        </w:rPr>
      </w:pPr>
      <w:r w:rsidRPr="0017046D">
        <w:rPr>
          <w:rStyle w:val="Style13ptBold"/>
        </w:rPr>
        <w:t>Words and Phrases 64</w:t>
      </w:r>
      <w:r w:rsidRPr="0017046D">
        <w:rPr>
          <w:rFonts w:eastAsia="SimSun"/>
          <w:lang w:eastAsia="zh-CN"/>
        </w:rPr>
        <w:t xml:space="preserve"> (40W&amp;P 759)</w:t>
      </w:r>
    </w:p>
    <w:p w14:paraId="1C666AF5" w14:textId="77777777" w:rsidR="001429B5" w:rsidRPr="0017046D" w:rsidRDefault="001429B5" w:rsidP="001429B5">
      <w:pPr>
        <w:rPr>
          <w:rFonts w:eastAsia="SimSun"/>
          <w:sz w:val="16"/>
          <w:lang w:eastAsia="zh-CN"/>
        </w:rPr>
      </w:pPr>
      <w:r w:rsidRPr="0017046D">
        <w:rPr>
          <w:rStyle w:val="TitleChar"/>
        </w:rPr>
        <w:t>The words</w:t>
      </w:r>
      <w:r w:rsidRPr="0017046D">
        <w:rPr>
          <w:rFonts w:eastAsia="SimSun"/>
          <w:sz w:val="16"/>
          <w:lang w:eastAsia="zh-CN"/>
        </w:rPr>
        <w:t xml:space="preserve">" outward, open, actual, visible, </w:t>
      </w:r>
      <w:r w:rsidRPr="0017046D">
        <w:rPr>
          <w:rStyle w:val="TitleChar"/>
        </w:rPr>
        <w:t>substantial</w:t>
      </w:r>
      <w:r w:rsidRPr="0017046D">
        <w:rPr>
          <w:rFonts w:eastAsia="SimSun"/>
          <w:sz w:val="16"/>
          <w:lang w:eastAsia="zh-CN"/>
        </w:rPr>
        <w:t xml:space="preserve">, and exclusive," in connection with a change of possession, mean substantially the same thing. They </w:t>
      </w:r>
      <w:r w:rsidRPr="0017046D">
        <w:rPr>
          <w:rStyle w:val="TitleChar"/>
        </w:rPr>
        <w:t>mean not concealed</w:t>
      </w:r>
      <w:r w:rsidRPr="0017046D">
        <w:rPr>
          <w:rFonts w:eastAsia="SimSun"/>
          <w:sz w:val="16"/>
          <w:lang w:eastAsia="zh-CN"/>
        </w:rPr>
        <w:t xml:space="preserve">; not hidden; exposed to view; free from concealment, dissimulation, reserve, or disguise; in full existence; </w:t>
      </w:r>
      <w:r w:rsidRPr="0017046D">
        <w:rPr>
          <w:rStyle w:val="TitleChar"/>
        </w:rPr>
        <w:t>denoting that which not merely can be, but is opposed to potential</w:t>
      </w:r>
      <w:r w:rsidRPr="0017046D">
        <w:rPr>
          <w:rStyle w:val="Style4Char"/>
          <w:rFonts w:ascii="Baskerville Old Face" w:eastAsia="SimSun" w:hAnsi="Baskerville Old Face"/>
          <w:szCs w:val="20"/>
        </w:rPr>
        <w:t>,</w:t>
      </w:r>
      <w:r w:rsidRPr="0017046D">
        <w:rPr>
          <w:rFonts w:eastAsia="SimSun"/>
          <w:sz w:val="16"/>
          <w:lang w:eastAsia="zh-CN"/>
        </w:rPr>
        <w:t xml:space="preserve"> apparent, constructive, and imaginary; veritable; genuine; </w:t>
      </w:r>
      <w:r w:rsidRPr="0017046D">
        <w:rPr>
          <w:rStyle w:val="Emphasis"/>
        </w:rPr>
        <w:t>certain</w:t>
      </w:r>
      <w:r w:rsidRPr="0017046D">
        <w:rPr>
          <w:rStyle w:val="TitleChar"/>
        </w:rPr>
        <w:t xml:space="preserve">: absolute: </w:t>
      </w:r>
      <w:r w:rsidRPr="0017046D">
        <w:rPr>
          <w:rStyle w:val="Emphasis"/>
        </w:rPr>
        <w:t>real at present time</w:t>
      </w:r>
      <w:r w:rsidRPr="0017046D">
        <w:rPr>
          <w:rFonts w:eastAsia="SimSun"/>
          <w:sz w:val="16"/>
          <w:lang w:eastAsia="zh-CN"/>
        </w:rPr>
        <w:t>, as a matter of fact, not merely nominal; opposed to form; actually existing; true; not including, admitting, or pertaining to any others; undivided; sole; opposed to inclusive.</w:t>
      </w:r>
    </w:p>
    <w:p w14:paraId="20220AD4" w14:textId="77777777" w:rsidR="001429B5" w:rsidRPr="0017046D" w:rsidRDefault="001429B5" w:rsidP="001429B5">
      <w:pPr>
        <w:pStyle w:val="Heading3"/>
        <w:rPr>
          <w:rFonts w:eastAsia="SimSun"/>
          <w:lang w:eastAsia="zh-CN"/>
        </w:rPr>
      </w:pPr>
      <w:r w:rsidRPr="0017046D">
        <w:rPr>
          <w:rFonts w:eastAsia="SimSun"/>
          <w:lang w:eastAsia="zh-CN"/>
        </w:rPr>
        <w:t>Substantial – Not Covert</w:t>
      </w:r>
    </w:p>
    <w:p w14:paraId="550627FA" w14:textId="77777777" w:rsidR="001429B5" w:rsidRPr="0017046D" w:rsidRDefault="001429B5" w:rsidP="001429B5">
      <w:pPr>
        <w:pStyle w:val="Heading4"/>
      </w:pPr>
      <w:r w:rsidRPr="0017046D">
        <w:t>“Substantially” means not covert</w:t>
      </w:r>
    </w:p>
    <w:p w14:paraId="68388E2A" w14:textId="77777777" w:rsidR="001429B5" w:rsidRPr="0017046D" w:rsidRDefault="001429B5" w:rsidP="001429B5">
      <w:r w:rsidRPr="0017046D">
        <w:rPr>
          <w:rStyle w:val="Heading2Char2"/>
        </w:rPr>
        <w:t>Words &amp; Phrases 64</w:t>
      </w:r>
      <w:r w:rsidRPr="0017046D">
        <w:t xml:space="preserve"> (40 W&amp;P 759)</w:t>
      </w:r>
    </w:p>
    <w:p w14:paraId="5CB2D41F" w14:textId="5CDE98D4" w:rsidR="001429B5" w:rsidRDefault="001429B5" w:rsidP="001429B5">
      <w:pPr>
        <w:rPr>
          <w:sz w:val="16"/>
        </w:rPr>
      </w:pPr>
      <w:r w:rsidRPr="0017046D">
        <w:rPr>
          <w:rStyle w:val="TitleChar"/>
        </w:rPr>
        <w:t>The words</w:t>
      </w:r>
      <w:r w:rsidRPr="0017046D">
        <w:rPr>
          <w:sz w:val="16"/>
        </w:rPr>
        <w:t xml:space="preserve"> “outward, open, actual, visible, </w:t>
      </w:r>
      <w:r w:rsidRPr="0017046D">
        <w:rPr>
          <w:rStyle w:val="TitleChar"/>
        </w:rPr>
        <w:t>substantial</w:t>
      </w:r>
      <w:r w:rsidRPr="0017046D">
        <w:rPr>
          <w:sz w:val="16"/>
        </w:rPr>
        <w:t xml:space="preserve">, and exclusive,” in connection with a change of possession, mean substantially the same thing. They </w:t>
      </w:r>
      <w:r w:rsidRPr="0017046D">
        <w:rPr>
          <w:rStyle w:val="TitleChar"/>
        </w:rPr>
        <w:t xml:space="preserve">mean </w:t>
      </w:r>
      <w:r w:rsidRPr="0017046D">
        <w:rPr>
          <w:rStyle w:val="Emphasis"/>
        </w:rPr>
        <w:t>not concealed</w:t>
      </w:r>
      <w:r w:rsidRPr="0017046D">
        <w:rPr>
          <w:rStyle w:val="TitleChar"/>
        </w:rPr>
        <w:t xml:space="preserve">; </w:t>
      </w:r>
      <w:r w:rsidRPr="0017046D">
        <w:rPr>
          <w:rStyle w:val="Emphasis"/>
        </w:rPr>
        <w:t>not hidden</w:t>
      </w:r>
      <w:r w:rsidRPr="0017046D">
        <w:rPr>
          <w:rStyle w:val="TitleChar"/>
        </w:rPr>
        <w:t xml:space="preserve">; </w:t>
      </w:r>
      <w:r w:rsidRPr="0017046D">
        <w:rPr>
          <w:rStyle w:val="Emphasis"/>
        </w:rPr>
        <w:t>exposed to view</w:t>
      </w:r>
      <w:r w:rsidRPr="0017046D">
        <w:rPr>
          <w:rStyle w:val="TitleChar"/>
        </w:rPr>
        <w:t xml:space="preserve">; </w:t>
      </w:r>
      <w:r w:rsidRPr="0017046D">
        <w:rPr>
          <w:rStyle w:val="Emphasis"/>
        </w:rPr>
        <w:t>free from concealment</w:t>
      </w:r>
      <w:r w:rsidRPr="0017046D">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14:paraId="6299F2E0" w14:textId="470770DD" w:rsidR="001429B5" w:rsidRDefault="001429B5" w:rsidP="001429B5">
      <w:pPr>
        <w:rPr>
          <w:sz w:val="16"/>
        </w:rPr>
      </w:pPr>
    </w:p>
    <w:p w14:paraId="1F07B1B7" w14:textId="77777777" w:rsidR="001429B5" w:rsidRDefault="001429B5" w:rsidP="001429B5">
      <w:pPr>
        <w:pStyle w:val="Heading2"/>
      </w:pPr>
      <w:r>
        <w:t>Substantial – Quantitative</w:t>
      </w:r>
    </w:p>
    <w:p w14:paraId="3093FF6A" w14:textId="77777777" w:rsidR="001429B5" w:rsidRDefault="001429B5" w:rsidP="001429B5">
      <w:pPr>
        <w:pStyle w:val="Heading3"/>
      </w:pPr>
      <w:bookmarkStart w:id="23" w:name="_Toc172271401"/>
      <w:bookmarkStart w:id="24" w:name="_Toc308474451"/>
      <w:r>
        <w:t>Substantially- Quantitative Best</w:t>
      </w:r>
      <w:bookmarkEnd w:id="23"/>
      <w:bookmarkEnd w:id="24"/>
    </w:p>
    <w:p w14:paraId="38BA53F5" w14:textId="77777777" w:rsidR="001429B5" w:rsidRPr="00F9559F" w:rsidRDefault="001429B5" w:rsidP="001429B5">
      <w:pPr>
        <w:pStyle w:val="Heading4"/>
      </w:pPr>
      <w:r>
        <w:t>The qualitative definitions of substantial are amorphous and unlimiting</w:t>
      </w:r>
    </w:p>
    <w:p w14:paraId="5F33BEA9" w14:textId="77777777" w:rsidR="001429B5" w:rsidRPr="00831335" w:rsidRDefault="001429B5" w:rsidP="001429B5">
      <w:pPr>
        <w:rPr>
          <w:sz w:val="16"/>
        </w:rPr>
      </w:pPr>
      <w:r w:rsidRPr="00D0366D">
        <w:rPr>
          <w:rStyle w:val="Style13ptBold"/>
        </w:rPr>
        <w:t>Stark 97</w:t>
      </w:r>
      <w:r w:rsidRPr="0098156A">
        <w:rPr>
          <w:rStyle w:val="cite"/>
        </w:rPr>
        <w:t xml:space="preserve"> </w:t>
      </w:r>
      <w:r w:rsidRPr="0098156A">
        <w:t>(Stephen</w:t>
      </w:r>
      <w:r w:rsidRPr="00831335">
        <w:rPr>
          <w:sz w:val="16"/>
        </w:rPr>
        <w:t xml:space="preserve"> J., “Key Words </w:t>
      </w:r>
      <w:proofErr w:type="gramStart"/>
      <w:r w:rsidRPr="00831335">
        <w:rPr>
          <w:sz w:val="16"/>
        </w:rPr>
        <w:t>And</w:t>
      </w:r>
      <w:proofErr w:type="gramEnd"/>
      <w:r w:rsidRPr="00831335">
        <w:rPr>
          <w:sz w:val="16"/>
        </w:rPr>
        <w:t xml:space="preserve"> Tricky Phrases: An Analysis Of Patent Drafter's Attempts To Circumvent The Language Of 35 U.S.C.”, Journal of Intellectual Property Law, Fall, 5 J. </w:t>
      </w:r>
      <w:proofErr w:type="spellStart"/>
      <w:r w:rsidRPr="00831335">
        <w:rPr>
          <w:sz w:val="16"/>
        </w:rPr>
        <w:t>Intell</w:t>
      </w:r>
      <w:proofErr w:type="spellEnd"/>
      <w:r w:rsidRPr="00831335">
        <w:rPr>
          <w:sz w:val="16"/>
        </w:rPr>
        <w:t>. Prop. L. 365, Lexis)</w:t>
      </w:r>
    </w:p>
    <w:p w14:paraId="5F263F5F" w14:textId="77777777" w:rsidR="001429B5" w:rsidRDefault="001429B5" w:rsidP="001429B5">
      <w:pPr>
        <w:pStyle w:val="card"/>
        <w:ind w:left="0"/>
      </w:pPr>
      <w:r w:rsidRPr="00831335">
        <w:t xml:space="preserve">Ordinary Meaning. First, words in a patent are to be given their ordinary meaning unless otherwise defined. </w:t>
      </w:r>
      <w:bookmarkStart w:id="25" w:name="r30"/>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831335">
        <w:fldChar w:fldCharType="separate"/>
      </w:r>
      <w:r w:rsidRPr="00831335">
        <w:t>30</w:t>
      </w:r>
      <w:r w:rsidRPr="00831335">
        <w:fldChar w:fldCharType="end"/>
      </w:r>
      <w:bookmarkEnd w:id="25"/>
      <w:r w:rsidRPr="00831335">
        <w:t xml:space="preserve"> However, what if a particular word has multiple meanings? For example, </w:t>
      </w:r>
      <w:r w:rsidRPr="0098156A">
        <w:rPr>
          <w:rStyle w:val="underline"/>
        </w:rPr>
        <w:t>consider the word "substantial."</w:t>
      </w:r>
      <w:r w:rsidRPr="00831335">
        <w:t xml:space="preserve"> The Webster dictionary gives eleven different definitions of the word substantial. </w:t>
      </w:r>
      <w:bookmarkStart w:id="26" w:name="r31"/>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831335">
        <w:fldChar w:fldCharType="separate"/>
      </w:r>
      <w:r w:rsidRPr="00831335">
        <w:t>31</w:t>
      </w:r>
      <w:r w:rsidRPr="00831335">
        <w:fldChar w:fldCharType="end"/>
      </w:r>
      <w:bookmarkEnd w:id="26"/>
      <w:r w:rsidRPr="00831335">
        <w:t xml:space="preserve"> Additionally, there are another two definitions specifically provided for the adverb "substantially." </w:t>
      </w:r>
      <w:bookmarkStart w:id="27" w:name="r32"/>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831335">
        <w:fldChar w:fldCharType="separate"/>
      </w:r>
      <w:r w:rsidRPr="00831335">
        <w:t>32</w:t>
      </w:r>
      <w:r w:rsidRPr="00831335">
        <w:fldChar w:fldCharType="end"/>
      </w:r>
      <w:bookmarkEnd w:id="27"/>
      <w:r w:rsidRPr="00831335">
        <w:t xml:space="preserve"> Thus, the "ordinary meaning" is not clear.  The first definition of the word "substantial" given by the Webster's Dictionary is "of ample or considerable amount, quantity, size, etc." </w:t>
      </w:r>
      <w:bookmarkStart w:id="28" w:name="r33"/>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831335">
        <w:fldChar w:fldCharType="separate"/>
      </w:r>
      <w:r w:rsidRPr="00831335">
        <w:t>33</w:t>
      </w:r>
      <w:r w:rsidRPr="00831335">
        <w:fldChar w:fldCharType="end"/>
      </w:r>
      <w:bookmarkEnd w:id="28"/>
      <w:r w:rsidRPr="00831335">
        <w:t xml:space="preserve"> Supposing that this is the precise definition that the drafter had in mind when drafting the patent, </w:t>
      </w:r>
      <w:r w:rsidRPr="0098156A">
        <w:rPr>
          <w:rStyle w:val="underline"/>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 particularly hard to determine</w:t>
      </w:r>
      <w:r w:rsidRPr="00831335">
        <w:t>.</w:t>
      </w:r>
    </w:p>
    <w:p w14:paraId="595A0184" w14:textId="77777777" w:rsidR="001429B5" w:rsidRDefault="001429B5" w:rsidP="001429B5">
      <w:pPr>
        <w:pStyle w:val="Heading3"/>
      </w:pPr>
      <w:r>
        <w:t>Substantial Reduction- 50-75%</w:t>
      </w:r>
    </w:p>
    <w:p w14:paraId="6CF91545" w14:textId="77777777" w:rsidR="001429B5" w:rsidRPr="006C4B19" w:rsidRDefault="001429B5" w:rsidP="001429B5">
      <w:pPr>
        <w:pStyle w:val="Heading4"/>
      </w:pPr>
      <w:r>
        <w:t>A substantial reduction is 50-75%</w:t>
      </w:r>
    </w:p>
    <w:p w14:paraId="2AB1DC9F" w14:textId="77777777" w:rsidR="001429B5" w:rsidRPr="006C4B19" w:rsidRDefault="001429B5" w:rsidP="001429B5">
      <w:proofErr w:type="spellStart"/>
      <w:r>
        <w:t>Glosbe</w:t>
      </w:r>
      <w:proofErr w:type="spellEnd"/>
      <w:r>
        <w:t xml:space="preserve"> No Date, “substantial reduction in English”, https://glosbe.com/en/en/substantial%20reduction</w:t>
      </w:r>
    </w:p>
    <w:p w14:paraId="0469909D" w14:textId="77777777" w:rsidR="001429B5" w:rsidRPr="003C0701" w:rsidRDefault="001429B5" w:rsidP="001429B5">
      <w:pPr>
        <w:rPr>
          <w:u w:val="single"/>
        </w:rPr>
      </w:pPr>
      <w:r>
        <w:t xml:space="preserve">For reasons explained at length in the decision, none of the companies meets the conditions for obtaining immunity from fines, </w:t>
      </w:r>
      <w:r w:rsidRPr="006C4B19">
        <w:rPr>
          <w:rStyle w:val="StyleUnderline"/>
        </w:rPr>
        <w:t>a "very substantial" reduction of the fine (</w:t>
      </w:r>
      <w:proofErr w:type="gramStart"/>
      <w:r w:rsidRPr="006C4B19">
        <w:rPr>
          <w:rStyle w:val="StyleUnderline"/>
        </w:rPr>
        <w:t>i.e.</w:t>
      </w:r>
      <w:proofErr w:type="gramEnd"/>
      <w:r w:rsidRPr="006C4B19">
        <w:rPr>
          <w:rStyle w:val="StyleUnderline"/>
        </w:rPr>
        <w:t xml:space="preserve"> at least 75%) or even a "substantial" reduction (i.e. between 50% and 75%).</w:t>
      </w:r>
    </w:p>
    <w:p w14:paraId="60DD8A22" w14:textId="77777777" w:rsidR="001429B5" w:rsidRDefault="001429B5" w:rsidP="001429B5">
      <w:pPr>
        <w:pStyle w:val="Heading3"/>
        <w:rPr>
          <w:rStyle w:val="StyleUnderline"/>
        </w:rPr>
      </w:pPr>
      <w:r>
        <w:rPr>
          <w:rStyle w:val="StyleUnderline"/>
        </w:rPr>
        <w:t>Substantial Reduction – 75%</w:t>
      </w:r>
    </w:p>
    <w:p w14:paraId="2E0935E9" w14:textId="77777777" w:rsidR="001429B5" w:rsidRPr="006B2733" w:rsidRDefault="001429B5" w:rsidP="001429B5">
      <w:pPr>
        <w:pStyle w:val="Heading4"/>
        <w:rPr>
          <w:rStyle w:val="Emphasis"/>
        </w:rPr>
      </w:pPr>
      <w:r>
        <w:t>A substantial reduction is at least 75%</w:t>
      </w:r>
    </w:p>
    <w:p w14:paraId="3265F347" w14:textId="77777777" w:rsidR="001429B5" w:rsidRPr="001A73A8" w:rsidRDefault="001429B5" w:rsidP="001429B5">
      <w:pPr>
        <w:rPr>
          <w:rStyle w:val="Style13ptBold"/>
        </w:rPr>
      </w:pPr>
      <w:proofErr w:type="spellStart"/>
      <w:r w:rsidRPr="001A73A8">
        <w:rPr>
          <w:rStyle w:val="Style13ptBold"/>
        </w:rPr>
        <w:t>Montiero</w:t>
      </w:r>
      <w:proofErr w:type="spellEnd"/>
      <w:r w:rsidRPr="001A73A8">
        <w:rPr>
          <w:rStyle w:val="Style13ptBold"/>
        </w:rPr>
        <w:t>, Lawyer who studied at the New York University of Law, 2005</w:t>
      </w:r>
    </w:p>
    <w:p w14:paraId="0C32B726" w14:textId="77777777" w:rsidR="001429B5" w:rsidRDefault="001429B5" w:rsidP="001429B5">
      <w:pPr>
        <w:rPr>
          <w:color w:val="000000"/>
        </w:rPr>
      </w:pPr>
      <w:r w:rsidRPr="00316EB8">
        <w:rPr>
          <w:color w:val="000000"/>
        </w:rPr>
        <w:t>(</w:t>
      </w:r>
      <w:r>
        <w:rPr>
          <w:color w:val="000000"/>
        </w:rPr>
        <w:t xml:space="preserve">Luis G., </w:t>
      </w:r>
      <w:r>
        <w:rPr>
          <w:i/>
          <w:color w:val="000000"/>
        </w:rPr>
        <w:t>Research Paper for the Antitrust and Economics Seminar</w:t>
      </w:r>
      <w:r>
        <w:rPr>
          <w:color w:val="000000"/>
        </w:rPr>
        <w:t>, p. 18-19, NS</w:t>
      </w:r>
      <w:r w:rsidRPr="00316EB8">
        <w:rPr>
          <w:color w:val="000000"/>
        </w:rPr>
        <w:t>)</w:t>
      </w:r>
    </w:p>
    <w:p w14:paraId="10A8E3CE" w14:textId="77777777" w:rsidR="001429B5" w:rsidRDefault="001429B5" w:rsidP="001429B5">
      <w:r w:rsidRPr="00395797">
        <w:t xml:space="preserve">By reading the 1996 EC notice one realizes that it suffered the consequences of establishing a high evidential standard. Section B of the notice, </w:t>
      </w:r>
      <w:r w:rsidRPr="00395797">
        <w:rPr>
          <w:rStyle w:val="StyleUnderline"/>
        </w:rPr>
        <w:t xml:space="preserve">under the title </w:t>
      </w:r>
      <w:r w:rsidRPr="00395797">
        <w:t>“</w:t>
      </w:r>
      <w:proofErr w:type="gramStart"/>
      <w:r w:rsidRPr="00395797">
        <w:rPr>
          <w:rStyle w:val="StyleUnderline"/>
        </w:rPr>
        <w:t>Non-imposition</w:t>
      </w:r>
      <w:proofErr w:type="gramEnd"/>
      <w:r w:rsidRPr="00395797">
        <w:rPr>
          <w:rStyle w:val="StyleUnderline"/>
        </w:rPr>
        <w:t xml:space="preserve"> of a fine or a very substantial reduction in its amoun</w:t>
      </w:r>
      <w:r w:rsidRPr="00395797">
        <w:t xml:space="preserve">t”, a corporation which is the first to adduce “decisive evidence” of a cartel’s existence would benefit from </w:t>
      </w:r>
      <w:r w:rsidRPr="00395797">
        <w:rPr>
          <w:rStyle w:val="StyleUnderline"/>
        </w:rPr>
        <w:t>a reduction of at least 75% of the fine or even from total exemption of it</w:t>
      </w:r>
      <w:r w:rsidRPr="00395797">
        <w:t xml:space="preserve">. However, by choosing this broad legal concept of “decisive evidence”, corporations could not be sure as to whether they had enough evidence for the Commission, </w:t>
      </w:r>
      <w:proofErr w:type="gramStart"/>
      <w:r w:rsidRPr="00395797">
        <w:t>in order to</w:t>
      </w:r>
      <w:proofErr w:type="gramEnd"/>
      <w:r w:rsidRPr="00395797">
        <w:t xml:space="preserve"> fulfill the requirement and qualify for a non-imposition of a fine or get a very substantial reduction in its amount. Experience showed that the risk of whistleblowing without proper reward was too high. On the other hand, according to the US CLP, undertakings only had to tell everything they knew about the </w:t>
      </w:r>
      <w:proofErr w:type="gramStart"/>
      <w:r w:rsidRPr="00395797">
        <w:t>cartel  to</w:t>
      </w:r>
      <w:proofErr w:type="gramEnd"/>
      <w:r w:rsidRPr="00395797">
        <w:t xml:space="preserve"> get the benefit of the leniency policy. This </w:t>
      </w:r>
      <w:proofErr w:type="gramStart"/>
      <w:r w:rsidRPr="00395797">
        <w:t>lower level</w:t>
      </w:r>
      <w:proofErr w:type="gramEnd"/>
      <w:r w:rsidRPr="00395797">
        <w:t xml:space="preserve"> requirement increased the potential pool of the whistleblowers since even undertakings which did not have access to highly relevant information could also apply under US CLP.</w:t>
      </w:r>
    </w:p>
    <w:p w14:paraId="3A3815C0" w14:textId="77777777" w:rsidR="001429B5" w:rsidRPr="0017046D" w:rsidRDefault="001429B5" w:rsidP="001429B5">
      <w:pPr>
        <w:pStyle w:val="Heading3"/>
      </w:pPr>
      <w:r w:rsidRPr="0017046D">
        <w:t>Substantial – 2%</w:t>
      </w:r>
    </w:p>
    <w:p w14:paraId="14A73E45" w14:textId="77777777" w:rsidR="001429B5" w:rsidRPr="0017046D" w:rsidRDefault="001429B5" w:rsidP="001429B5">
      <w:pPr>
        <w:pStyle w:val="Heading4"/>
      </w:pPr>
      <w:r w:rsidRPr="0017046D">
        <w:t xml:space="preserve">“Substantial” must be </w:t>
      </w:r>
      <w:r w:rsidRPr="0017046D">
        <w:rPr>
          <w:u w:val="single"/>
        </w:rPr>
        <w:t>at least</w:t>
      </w:r>
      <w:r w:rsidRPr="0017046D">
        <w:t xml:space="preserve"> 2%</w:t>
      </w:r>
    </w:p>
    <w:p w14:paraId="6F0C9689" w14:textId="77777777" w:rsidR="001429B5" w:rsidRPr="0017046D" w:rsidRDefault="001429B5" w:rsidP="001429B5">
      <w:pPr>
        <w:rPr>
          <w:rStyle w:val="Style1Char"/>
          <w:rFonts w:eastAsia="Calibri"/>
          <w:b/>
          <w:bCs/>
          <w:sz w:val="26"/>
        </w:rPr>
      </w:pPr>
      <w:r w:rsidRPr="0017046D">
        <w:rPr>
          <w:rStyle w:val="Style13ptBold"/>
        </w:rPr>
        <w:t>Words &amp; Phrases 60</w:t>
      </w:r>
    </w:p>
    <w:p w14:paraId="50F7EBD2" w14:textId="77777777" w:rsidR="001429B5" w:rsidRPr="0017046D" w:rsidRDefault="001429B5" w:rsidP="001429B5">
      <w:pPr>
        <w:rPr>
          <w:sz w:val="16"/>
        </w:rPr>
      </w:pPr>
      <w:r w:rsidRPr="0017046D">
        <w:rPr>
          <w:rStyle w:val="Style1Char"/>
        </w:rPr>
        <w:t>'Substantial" means "of real</w:t>
      </w:r>
      <w:r w:rsidRPr="0017046D">
        <w:rPr>
          <w:sz w:val="16"/>
        </w:rPr>
        <w:t xml:space="preserve"> worth and </w:t>
      </w:r>
      <w:r w:rsidRPr="0017046D">
        <w:rPr>
          <w:rStyle w:val="Style1Char"/>
        </w:rPr>
        <w:t>importance</w:t>
      </w:r>
      <w:r w:rsidRPr="0017046D">
        <w:rPr>
          <w:sz w:val="16"/>
        </w:rPr>
        <w:t xml:space="preserve">; of considerable value; valuable." </w:t>
      </w:r>
      <w:r w:rsidRPr="0017046D">
        <w:rPr>
          <w:rStyle w:val="Style1Char"/>
        </w:rPr>
        <w:t xml:space="preserve">Bequest to charitable institution, making </w:t>
      </w:r>
      <w:r w:rsidRPr="0017046D">
        <w:rPr>
          <w:rStyle w:val="Emphasis"/>
        </w:rPr>
        <w:t>1/48</w:t>
      </w:r>
      <w:r w:rsidRPr="0017046D">
        <w:rPr>
          <w:rStyle w:val="Style1Char"/>
        </w:rPr>
        <w:t xml:space="preserve"> of expenditures</w:t>
      </w:r>
      <w:r w:rsidRPr="0017046D">
        <w:rPr>
          <w:sz w:val="16"/>
        </w:rPr>
        <w:t xml:space="preserve"> in state, held exempt from taxation; </w:t>
      </w:r>
      <w:r w:rsidRPr="0017046D">
        <w:rPr>
          <w:rStyle w:val="Style1Char"/>
        </w:rPr>
        <w:t>such expenditures constituting "substantial"</w:t>
      </w:r>
      <w:r w:rsidRPr="0017046D">
        <w:rPr>
          <w:sz w:val="16"/>
        </w:rPr>
        <w:t xml:space="preserve"> part of its </w:t>
      </w:r>
      <w:r w:rsidRPr="0017046D">
        <w:rPr>
          <w:rStyle w:val="Style1Char"/>
        </w:rPr>
        <w:t>activities</w:t>
      </w:r>
      <w:r w:rsidRPr="0017046D">
        <w:rPr>
          <w:sz w:val="16"/>
        </w:rPr>
        <w:t>. Tax Commission of Ohio v. American Humane Education Soc., 181 N.E. 557, 42 Ohio App. 4.</w:t>
      </w:r>
    </w:p>
    <w:p w14:paraId="521EC06A" w14:textId="77777777" w:rsidR="001429B5" w:rsidRPr="0017046D" w:rsidRDefault="001429B5" w:rsidP="001429B5">
      <w:pPr>
        <w:pStyle w:val="Heading3"/>
      </w:pPr>
      <w:r w:rsidRPr="0017046D">
        <w:t>Substantial – 10%</w:t>
      </w:r>
    </w:p>
    <w:p w14:paraId="00C87648" w14:textId="77777777" w:rsidR="001429B5" w:rsidRPr="0017046D" w:rsidRDefault="001429B5" w:rsidP="001429B5">
      <w:pPr>
        <w:pStyle w:val="Heading4"/>
      </w:pPr>
      <w:r w:rsidRPr="0017046D">
        <w:t>Less than 10% is insubstantial</w:t>
      </w:r>
    </w:p>
    <w:p w14:paraId="256E5E7B" w14:textId="77777777" w:rsidR="001429B5" w:rsidRPr="0017046D" w:rsidRDefault="001429B5" w:rsidP="001429B5">
      <w:proofErr w:type="spellStart"/>
      <w:r w:rsidRPr="0017046D">
        <w:rPr>
          <w:rStyle w:val="Style13ptBold"/>
        </w:rPr>
        <w:t>Mickels</w:t>
      </w:r>
      <w:proofErr w:type="spellEnd"/>
      <w:r w:rsidRPr="0017046D">
        <w:rPr>
          <w:rStyle w:val="Style13ptBold"/>
        </w:rPr>
        <w:t xml:space="preserve"> 8</w:t>
      </w:r>
      <w:r w:rsidRPr="0017046D">
        <w:t xml:space="preserve"> (Alissa, JD Candidate – Hastings College of Law, “Summary of Existing US Law Affecting Fourth Sector Organizations”, 7-17, </w:t>
      </w:r>
      <w:hyperlink r:id="rId26" w:history="1">
        <w:r w:rsidRPr="0017046D">
          <w:t>http://www.fourthsector.net/attachments/7/original/Summary_of_US_Law_Affecting_ FS.pdf?1229493187</w:t>
        </w:r>
      </w:hyperlink>
      <w:r w:rsidRPr="0017046D">
        <w:t>)</w:t>
      </w:r>
    </w:p>
    <w:p w14:paraId="162B629D" w14:textId="77777777" w:rsidR="001429B5" w:rsidRDefault="001429B5" w:rsidP="001429B5">
      <w:pPr>
        <w:rPr>
          <w:sz w:val="16"/>
        </w:rPr>
      </w:pPr>
      <w:r w:rsidRPr="0017046D">
        <w:rPr>
          <w:rStyle w:val="Emphasis"/>
        </w:rPr>
        <w:t>Substantial v. insubstantial:</w:t>
      </w:r>
      <w:r w:rsidRPr="0017046D">
        <w:rPr>
          <w:sz w:val="16"/>
        </w:rPr>
        <w:t xml:space="preserve"> Modern courts consider competition with commercial firms as “strong evidence of a substantial nonexempt purpose.” Living Faith, Inc. v. Comm’r, 60 T.C.M. 710, 713 (1990). Although the </w:t>
      </w:r>
      <w:proofErr w:type="gramStart"/>
      <w:r w:rsidRPr="0017046D">
        <w:rPr>
          <w:sz w:val="16"/>
        </w:rPr>
        <w:t>tax  court</w:t>
      </w:r>
      <w:proofErr w:type="gramEnd"/>
      <w:r w:rsidRPr="0017046D">
        <w:rPr>
          <w:sz w:val="16"/>
        </w:rPr>
        <w:t xml:space="preserve"> has held that </w:t>
      </w:r>
      <w:r w:rsidRPr="0017046D">
        <w:rPr>
          <w:rStyle w:val="TitleChar"/>
        </w:rPr>
        <w:t xml:space="preserve">the definition of insubstantial is </w:t>
      </w:r>
      <w:r w:rsidRPr="0017046D">
        <w:rPr>
          <w:rStyle w:val="Emphasis"/>
        </w:rPr>
        <w:t>fact specific</w:t>
      </w:r>
      <w:r w:rsidRPr="0017046D">
        <w:rPr>
          <w:rStyle w:val="TitleChar"/>
        </w:rPr>
        <w:t xml:space="preserve">, it has found  that </w:t>
      </w:r>
      <w:r w:rsidRPr="0017046D">
        <w:rPr>
          <w:rStyle w:val="Emphasis"/>
        </w:rPr>
        <w:t>less than ten percent</w:t>
      </w:r>
      <w:r w:rsidRPr="0017046D">
        <w:rPr>
          <w:rStyle w:val="TitleChar"/>
        </w:rPr>
        <w:t xml:space="preserve"> of</w:t>
      </w:r>
      <w:r w:rsidRPr="0017046D">
        <w:rPr>
          <w:sz w:val="16"/>
        </w:rPr>
        <w:t xml:space="preserve"> a charity’s total </w:t>
      </w:r>
      <w:r w:rsidRPr="0017046D">
        <w:rPr>
          <w:rStyle w:val="TitleChar"/>
        </w:rPr>
        <w:t xml:space="preserve">efforts is </w:t>
      </w:r>
      <w:r w:rsidRPr="0017046D">
        <w:rPr>
          <w:rStyle w:val="Emphasis"/>
        </w:rPr>
        <w:t>“insubstantial”</w:t>
      </w:r>
      <w:r w:rsidRPr="0017046D">
        <w:rPr>
          <w:sz w:val="16"/>
        </w:rPr>
        <w:t xml:space="preserve">, World  Family Corp. v. Comm’r, 78 T.C. 921 (1982), </w:t>
      </w:r>
      <w:proofErr w:type="spellStart"/>
      <w:r w:rsidRPr="0017046D">
        <w:rPr>
          <w:sz w:val="16"/>
        </w:rPr>
        <w:t>where as</w:t>
      </w:r>
      <w:proofErr w:type="spellEnd"/>
      <w:r w:rsidRPr="0017046D">
        <w:rPr>
          <w:sz w:val="16"/>
        </w:rPr>
        <w:t xml:space="preserve">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1972DC6B" w14:textId="77777777" w:rsidR="001429B5" w:rsidRDefault="001429B5" w:rsidP="001429B5">
      <w:pPr>
        <w:pStyle w:val="Heading3"/>
      </w:pPr>
      <w:r>
        <w:t>Substantial- 30%</w:t>
      </w:r>
    </w:p>
    <w:p w14:paraId="667EB99E" w14:textId="77777777" w:rsidR="001429B5" w:rsidRPr="003A7888" w:rsidRDefault="001429B5" w:rsidP="001429B5">
      <w:pPr>
        <w:pStyle w:val="Heading4"/>
      </w:pPr>
      <w:r w:rsidRPr="003A7888">
        <w:t>Substantial decrease is at least 30</w:t>
      </w:r>
      <w:r>
        <w:t>%</w:t>
      </w:r>
    </w:p>
    <w:p w14:paraId="26A3C232" w14:textId="77777777" w:rsidR="001429B5" w:rsidRPr="000755C6" w:rsidRDefault="001429B5" w:rsidP="001429B5">
      <w:pPr>
        <w:rPr>
          <w:rStyle w:val="cite"/>
        </w:rPr>
      </w:pPr>
      <w:proofErr w:type="spellStart"/>
      <w:r w:rsidRPr="003A7888">
        <w:rPr>
          <w:rStyle w:val="Style13ptBold"/>
        </w:rPr>
        <w:t>Hantash</w:t>
      </w:r>
      <w:proofErr w:type="spellEnd"/>
      <w:r w:rsidRPr="003A7888">
        <w:rPr>
          <w:rStyle w:val="Style13ptBold"/>
        </w:rPr>
        <w:t xml:space="preserve"> 06</w:t>
      </w:r>
      <w:r w:rsidRPr="000755C6">
        <w:rPr>
          <w:rStyle w:val="cite"/>
        </w:rPr>
        <w:t xml:space="preserve">, </w:t>
      </w:r>
      <w:r w:rsidRPr="003A7888">
        <w:t xml:space="preserve">Patent Attorneys &amp; Engineers Lynch </w:t>
      </w:r>
      <w:proofErr w:type="spellStart"/>
      <w:r w:rsidRPr="003A7888">
        <w:t>Kneblewski</w:t>
      </w:r>
      <w:proofErr w:type="spellEnd"/>
      <w:r w:rsidRPr="003A7888">
        <w:t xml:space="preserve"> - </w:t>
      </w:r>
      <w:proofErr w:type="spellStart"/>
      <w:r w:rsidRPr="003A7888">
        <w:t>Sâo</w:t>
      </w:r>
      <w:proofErr w:type="spellEnd"/>
      <w:r w:rsidRPr="003A7888">
        <w:t xml:space="preserve"> Paulo</w:t>
      </w:r>
    </w:p>
    <w:p w14:paraId="735DC796" w14:textId="77777777" w:rsidR="001429B5" w:rsidRPr="003A7888" w:rsidRDefault="001429B5" w:rsidP="001429B5">
      <w:r w:rsidRPr="003A7888">
        <w:t>[</w:t>
      </w:r>
      <w:proofErr w:type="spellStart"/>
      <w:r w:rsidRPr="003A7888">
        <w:t>Feras</w:t>
      </w:r>
      <w:proofErr w:type="spellEnd"/>
      <w:r w:rsidRPr="003A7888">
        <w:t>, 3/16, http://www.freshpatents.com/Method-for-detecting-cystic-fibrosis dt20060316ptan20060057593.php]</w:t>
      </w:r>
    </w:p>
    <w:p w14:paraId="6FBEB402" w14:textId="77777777" w:rsidR="001429B5" w:rsidRDefault="001429B5" w:rsidP="001429B5">
      <w:pPr>
        <w:rPr>
          <w:sz w:val="16"/>
          <w:szCs w:val="16"/>
        </w:rPr>
      </w:pPr>
      <w:r w:rsidRPr="003A7888">
        <w:t xml:space="preserve"> [0011] A substantial increase in the amount of a CFTR target segment identified means that the segment has been duplicated while a substantial decrease in the amount of a CFTR target segment identified means that the target segment has been deleted. </w:t>
      </w:r>
      <w:r w:rsidRPr="003A7888">
        <w:rPr>
          <w:rStyle w:val="StyleUnderline"/>
        </w:rPr>
        <w:t>The term "substantial decrease" or "substantial increase" means a decrease or increase of at least about 30-50%.</w:t>
      </w:r>
      <w:r w:rsidRPr="003A7888">
        <w:t xml:space="preserve"> </w:t>
      </w:r>
      <w:r w:rsidRPr="003A7888">
        <w:rPr>
          <w:sz w:val="16"/>
          <w:szCs w:val="16"/>
        </w:rPr>
        <w:t>Thus, deletion of a single CFTR exon would appear in the assay as a signal representing for example of about 50% of the same exon signal from an identically processed sample from an individual with a wildtype CFTR gene. Conversely, amplification of a single exon would appear in the assay as a signal representing for example about 150% of the same exon signal from an identically processed sample from an individual with a wildtype CFTR gene.</w:t>
      </w:r>
    </w:p>
    <w:p w14:paraId="020CADF0" w14:textId="77777777" w:rsidR="001429B5" w:rsidRPr="0017046D" w:rsidRDefault="001429B5" w:rsidP="001429B5">
      <w:pPr>
        <w:pStyle w:val="Heading3"/>
      </w:pPr>
      <w:r w:rsidRPr="0017046D">
        <w:t>Substantial – 33%</w:t>
      </w:r>
    </w:p>
    <w:p w14:paraId="3B797162" w14:textId="77777777" w:rsidR="001429B5" w:rsidRPr="0017046D" w:rsidRDefault="001429B5" w:rsidP="001429B5">
      <w:pPr>
        <w:pStyle w:val="Heading4"/>
      </w:pPr>
      <w:r w:rsidRPr="0017046D">
        <w:t>“Substantially” means 33 percent</w:t>
      </w:r>
    </w:p>
    <w:p w14:paraId="3CFF81FD" w14:textId="77777777" w:rsidR="001429B5" w:rsidRPr="0017046D" w:rsidRDefault="001429B5" w:rsidP="001429B5">
      <w:r w:rsidRPr="0017046D">
        <w:rPr>
          <w:rStyle w:val="Heading2Char2"/>
        </w:rPr>
        <w:t>Maples 7</w:t>
      </w:r>
      <w:r w:rsidRPr="0017046D">
        <w:t xml:space="preserve"> (Larry, “Pitfalls in Preserving Net Operating Losses”, The CPA Journal, 3-1, Lexis)</w:t>
      </w:r>
    </w:p>
    <w:p w14:paraId="312A9908" w14:textId="77777777" w:rsidR="001429B5" w:rsidRPr="0017046D" w:rsidRDefault="001429B5" w:rsidP="001429B5">
      <w:pPr>
        <w:rPr>
          <w:sz w:val="16"/>
        </w:rPr>
      </w:pPr>
      <w:r w:rsidRPr="0017046D">
        <w:rPr>
          <w:sz w:val="16"/>
        </w:rPr>
        <w:t xml:space="preserve">If a new loss corporation has substantial nonbusiness assets, the value of the old loss corporation must be reduced by the amount of the nonbusiness assets less liabilities attributable to those assets. </w:t>
      </w:r>
      <w:r w:rsidRPr="0017046D">
        <w:rPr>
          <w:rStyle w:val="Style1Char"/>
        </w:rPr>
        <w:t>"Substantial" is defined as one-third of total assets.</w:t>
      </w:r>
      <w:r w:rsidRPr="0017046D">
        <w:rPr>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w:t>
      </w:r>
      <w:proofErr w:type="gramStart"/>
      <w:r w:rsidRPr="0017046D">
        <w:rPr>
          <w:sz w:val="16"/>
        </w:rPr>
        <w:t>it would seem that the</w:t>
      </w:r>
      <w:proofErr w:type="gramEnd"/>
      <w:r w:rsidRPr="0017046D">
        <w:rPr>
          <w:sz w:val="16"/>
        </w:rPr>
        <w:t xml:space="preserve"> asset test ought to apply to the old loss corporation.</w:t>
      </w:r>
    </w:p>
    <w:p w14:paraId="4A3DA4BE" w14:textId="77777777" w:rsidR="001429B5" w:rsidRPr="0017046D" w:rsidRDefault="001429B5" w:rsidP="001429B5">
      <w:pPr>
        <w:pStyle w:val="Heading3"/>
      </w:pPr>
      <w:r w:rsidRPr="0017046D">
        <w:t>Substantial – 40%</w:t>
      </w:r>
    </w:p>
    <w:p w14:paraId="39E5E8E3" w14:textId="77777777" w:rsidR="001429B5" w:rsidRPr="0017046D" w:rsidRDefault="001429B5" w:rsidP="001429B5">
      <w:pPr>
        <w:pStyle w:val="Heading4"/>
      </w:pPr>
      <w:r w:rsidRPr="0017046D">
        <w:t>“Substantially” means 40% --- strict quantification avoids vagueness</w:t>
      </w:r>
    </w:p>
    <w:p w14:paraId="44241A77" w14:textId="77777777" w:rsidR="001429B5" w:rsidRPr="0017046D" w:rsidRDefault="001429B5" w:rsidP="001429B5">
      <w:pPr>
        <w:rPr>
          <w:rStyle w:val="Style11pt"/>
        </w:rPr>
      </w:pPr>
      <w:r w:rsidRPr="0017046D">
        <w:rPr>
          <w:rStyle w:val="Heading2Char2"/>
        </w:rPr>
        <w:t>Schwartz 4</w:t>
      </w:r>
      <w:r w:rsidRPr="0017046D">
        <w:t xml:space="preserve"> (Arthur, Lawyer – Schwartz + Goldberg, 2002 U.S. Briefs 1609, Lexis)</w:t>
      </w:r>
    </w:p>
    <w:p w14:paraId="38182471" w14:textId="77777777" w:rsidR="001429B5" w:rsidRPr="0017046D" w:rsidRDefault="001429B5" w:rsidP="001429B5">
      <w:pPr>
        <w:rPr>
          <w:sz w:val="16"/>
        </w:rPr>
      </w:pPr>
      <w:r w:rsidRPr="0017046D">
        <w:rPr>
          <w:rStyle w:val="Style11pt"/>
          <w:sz w:val="16"/>
        </w:rPr>
        <w:t xml:space="preserve">In the opinion below, </w:t>
      </w:r>
      <w:r w:rsidRPr="0017046D">
        <w:rPr>
          <w:rStyle w:val="Style11ptUnderline"/>
        </w:rPr>
        <w:t xml:space="preserve">the Tenth Circuit suggested that a percentage figure would be </w:t>
      </w:r>
      <w:r w:rsidRPr="0017046D">
        <w:rPr>
          <w:rStyle w:val="Style11ptBoldUnderline"/>
        </w:rPr>
        <w:t xml:space="preserve">a </w:t>
      </w:r>
      <w:r w:rsidRPr="0017046D">
        <w:rPr>
          <w:rStyle w:val="Emphasis"/>
        </w:rPr>
        <w:t>way to avoid vagueness issues</w:t>
      </w:r>
      <w:r w:rsidRPr="0017046D">
        <w:rPr>
          <w:rStyle w:val="Style11pt"/>
          <w:sz w:val="16"/>
        </w:rPr>
        <w:t xml:space="preserve">. (Pet. App., at 13-14) Indeed, one of the Amici supporting the City in this case, </w:t>
      </w:r>
      <w:r w:rsidRPr="0017046D">
        <w:rPr>
          <w:rStyle w:val="Style11ptUnderline"/>
        </w:rPr>
        <w:t>the American Planning Association, produced a publication that actually makes a recommendation of a percentage figure</w:t>
      </w:r>
      <w:r w:rsidRPr="0017046D">
        <w:rPr>
          <w:rStyle w:val="Style11pt"/>
          <w:sz w:val="16"/>
        </w:rPr>
        <w:t xml:space="preserve"> that should be adopted by municipalities in establishing </w:t>
      </w:r>
      <w:proofErr w:type="gramStart"/>
      <w:r w:rsidRPr="0017046D">
        <w:rPr>
          <w:rStyle w:val="Style11pt"/>
          <w:sz w:val="16"/>
        </w:rPr>
        <w:t xml:space="preserve">zoning </w:t>
      </w:r>
      <w:r w:rsidRPr="0017046D">
        <w:rPr>
          <w:sz w:val="16"/>
        </w:rPr>
        <w:t> </w:t>
      </w:r>
      <w:bookmarkStart w:id="29" w:name="9646-37"/>
      <w:r w:rsidRPr="0017046D">
        <w:rPr>
          <w:sz w:val="16"/>
        </w:rPr>
        <w:t>[</w:t>
      </w:r>
      <w:proofErr w:type="gramEnd"/>
      <w:r w:rsidRPr="0017046D">
        <w:rPr>
          <w:sz w:val="16"/>
        </w:rPr>
        <w:t>*37]</w:t>
      </w:r>
      <w:bookmarkEnd w:id="29"/>
      <w:r w:rsidRPr="0017046D">
        <w:rPr>
          <w:sz w:val="16"/>
        </w:rPr>
        <w:t xml:space="preserve">  </w:t>
      </w:r>
      <w:r w:rsidRPr="0017046D">
        <w:rPr>
          <w:rStyle w:val="Style11pt"/>
          <w:sz w:val="16"/>
        </w:rPr>
        <w:t xml:space="preserve">regulations for adult businesses. </w:t>
      </w:r>
      <w:r w:rsidRPr="0017046D">
        <w:rPr>
          <w:rStyle w:val="Style11ptUnderline"/>
        </w:rPr>
        <w:t>n8 The APA's well researched report recommended that the terms "</w:t>
      </w:r>
      <w:r w:rsidRPr="0017046D">
        <w:rPr>
          <w:rStyle w:val="Style11ptBoldUnderline"/>
        </w:rPr>
        <w:t xml:space="preserve">substantial" and "significant" be </w:t>
      </w:r>
      <w:r w:rsidRPr="0017046D">
        <w:rPr>
          <w:rStyle w:val="Emphasis"/>
        </w:rPr>
        <w:t>quantified</w:t>
      </w:r>
      <w:r w:rsidRPr="0017046D">
        <w:rPr>
          <w:rStyle w:val="Style11ptBoldUnderline"/>
        </w:rPr>
        <w:t xml:space="preserve"> at </w:t>
      </w:r>
      <w:r w:rsidRPr="0017046D">
        <w:rPr>
          <w:rStyle w:val="Emphasis"/>
        </w:rPr>
        <w:t>40 percent</w:t>
      </w:r>
      <w:r w:rsidRPr="0017046D">
        <w:rPr>
          <w:rStyle w:val="Style11pt"/>
          <w:sz w:val="16"/>
        </w:rPr>
        <w:t xml:space="preserve"> for floor space or inventory of a business in the definition of adult business. n9 (Resp. Br. App., at 15-16)</w:t>
      </w:r>
    </w:p>
    <w:p w14:paraId="113ADB65" w14:textId="77777777" w:rsidR="001429B5" w:rsidRPr="0017046D" w:rsidRDefault="001429B5" w:rsidP="001429B5">
      <w:pPr>
        <w:pStyle w:val="Heading3"/>
      </w:pPr>
      <w:r w:rsidRPr="0017046D">
        <w:t>Substantial – 50%</w:t>
      </w:r>
    </w:p>
    <w:p w14:paraId="19FF6B17" w14:textId="77777777" w:rsidR="001429B5" w:rsidRPr="0017046D" w:rsidRDefault="001429B5" w:rsidP="001429B5">
      <w:pPr>
        <w:pStyle w:val="Heading4"/>
      </w:pPr>
      <w:r w:rsidRPr="0017046D">
        <w:rPr>
          <w:u w:val="single"/>
        </w:rPr>
        <w:t>Less than</w:t>
      </w:r>
      <w:r w:rsidRPr="0017046D">
        <w:t xml:space="preserve"> 50% is insubstantial</w:t>
      </w:r>
    </w:p>
    <w:p w14:paraId="76BC0A13" w14:textId="77777777" w:rsidR="001429B5" w:rsidRPr="0017046D" w:rsidRDefault="001429B5" w:rsidP="001429B5">
      <w:r w:rsidRPr="0017046D">
        <w:rPr>
          <w:rStyle w:val="Style13ptBold"/>
        </w:rPr>
        <w:t>Brown 94</w:t>
      </w:r>
      <w:r w:rsidRPr="0017046D">
        <w:t xml:space="preserve"> (Mark R., Professor of Law – Stetson University College of Law, “The Demise of Constitutional </w:t>
      </w:r>
      <w:proofErr w:type="spellStart"/>
      <w:r w:rsidRPr="0017046D">
        <w:t>Prospectivity</w:t>
      </w:r>
      <w:proofErr w:type="spellEnd"/>
      <w:r w:rsidRPr="0017046D">
        <w:t>: New Life for Owen?”, Iowa Law Review, January, 79 Iowa L. Rev. 273, Lexis)</w:t>
      </w:r>
    </w:p>
    <w:p w14:paraId="26DB6800" w14:textId="77777777" w:rsidR="001429B5" w:rsidRPr="0017046D" w:rsidRDefault="001429B5" w:rsidP="001429B5">
      <w:pPr>
        <w:rPr>
          <w:sz w:val="16"/>
        </w:rPr>
      </w:pPr>
      <w:r w:rsidRPr="0017046D">
        <w:rPr>
          <w:sz w:val="16"/>
        </w:rPr>
        <w:t xml:space="preserve">n241 I am assuming here that "foreseeable" means "probable," as in "more probable than not." This appears to be a safe assumption given the </w:t>
      </w:r>
      <w:proofErr w:type="spellStart"/>
      <w:r w:rsidRPr="0017046D">
        <w:rPr>
          <w:sz w:val="16"/>
        </w:rPr>
        <w:t>proliferance</w:t>
      </w:r>
      <w:proofErr w:type="spellEnd"/>
      <w:r w:rsidRPr="0017046D">
        <w:rPr>
          <w:sz w:val="16"/>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17046D">
        <w:rPr>
          <w:rStyle w:val="TitleChar"/>
        </w:rPr>
        <w:t>. (When viewed in this fashion, one might perceive a risk</w:t>
      </w:r>
      <w:r w:rsidRPr="0017046D">
        <w:rPr>
          <w:sz w:val="16"/>
        </w:rPr>
        <w:t xml:space="preserve"> of illegality but still not be deterrable because the risk </w:t>
      </w:r>
      <w:r w:rsidRPr="0017046D">
        <w:rPr>
          <w:rStyle w:val="TitleChar"/>
        </w:rPr>
        <w:t xml:space="preserve">is </w:t>
      </w:r>
      <w:r w:rsidRPr="0017046D">
        <w:rPr>
          <w:rStyle w:val="Emphasis"/>
        </w:rPr>
        <w:t>not substantial, i.e., not greater than fifty percent</w:t>
      </w:r>
      <w:r w:rsidRPr="0017046D">
        <w:rPr>
          <w:rStyle w:val="TitleChar"/>
        </w:rPr>
        <w:t>.).</w:t>
      </w:r>
      <w:r w:rsidRPr="0017046D">
        <w:rPr>
          <w:sz w:val="16"/>
        </w:rPr>
        <w:t xml:space="preserve"> Lawful conduct, of course, need not be probably lawful. That is what risk is about. Situations might arise where the objective risk is that conduct is unlawful, but ex post it is lawful. Lest judicial reasoning be completely askew, a </w:t>
      </w:r>
      <w:proofErr w:type="gramStart"/>
      <w:r w:rsidRPr="0017046D">
        <w:rPr>
          <w:sz w:val="16"/>
        </w:rPr>
        <w:t>fairly strong</w:t>
      </w:r>
      <w:proofErr w:type="gramEnd"/>
      <w:r w:rsidRPr="0017046D">
        <w:rPr>
          <w:sz w:val="16"/>
        </w:rPr>
        <w:t xml:space="preserve"> correlation exists, however, between action that is ex ante probably lawful and that which is lawful ex post in the courts. If this is not true, then courts are reaching objectively improbable conclusions, and the whole idea of reliance is illusory.</w:t>
      </w:r>
    </w:p>
    <w:p w14:paraId="4A318D75" w14:textId="77777777" w:rsidR="001429B5" w:rsidRPr="0017046D" w:rsidRDefault="001429B5" w:rsidP="001429B5">
      <w:pPr>
        <w:pStyle w:val="Heading4"/>
      </w:pPr>
      <w:r w:rsidRPr="0017046D">
        <w:t>Legal experts agree</w:t>
      </w:r>
    </w:p>
    <w:p w14:paraId="6A0CA9F4" w14:textId="77777777" w:rsidR="001429B5" w:rsidRPr="0017046D" w:rsidRDefault="001429B5" w:rsidP="001429B5">
      <w:pPr>
        <w:rPr>
          <w:rStyle w:val="Style11pt"/>
        </w:rPr>
      </w:pPr>
      <w:proofErr w:type="spellStart"/>
      <w:r w:rsidRPr="0017046D">
        <w:rPr>
          <w:rStyle w:val="Style13ptBold"/>
        </w:rPr>
        <w:t>Davignon</w:t>
      </w:r>
      <w:proofErr w:type="spellEnd"/>
      <w:r w:rsidRPr="0017046D">
        <w:rPr>
          <w:rStyle w:val="Style13ptBold"/>
        </w:rPr>
        <w:t xml:space="preserve"> v. </w:t>
      </w:r>
      <w:proofErr w:type="spellStart"/>
      <w:r w:rsidRPr="0017046D">
        <w:rPr>
          <w:rStyle w:val="Style13ptBold"/>
        </w:rPr>
        <w:t>Clemmey</w:t>
      </w:r>
      <w:proofErr w:type="spellEnd"/>
      <w:r w:rsidRPr="0017046D">
        <w:rPr>
          <w:rStyle w:val="Style13ptBold"/>
        </w:rPr>
        <w:t xml:space="preserve"> 1</w:t>
      </w:r>
      <w:r w:rsidRPr="0017046D">
        <w:t xml:space="preserve"> (</w:t>
      </w:r>
      <w:proofErr w:type="spellStart"/>
      <w:r w:rsidRPr="0017046D">
        <w:t>Davignon</w:t>
      </w:r>
      <w:proofErr w:type="spellEnd"/>
      <w:r w:rsidRPr="0017046D">
        <w:t xml:space="preserve"> v. </w:t>
      </w:r>
      <w:proofErr w:type="spellStart"/>
      <w:r w:rsidRPr="0017046D">
        <w:t>Clemmey</w:t>
      </w:r>
      <w:proofErr w:type="spellEnd"/>
      <w:r w:rsidRPr="0017046D">
        <w:t>, 176 F. Supp. 2d 77, Lexis)</w:t>
      </w:r>
    </w:p>
    <w:p w14:paraId="02E0D76D" w14:textId="77777777" w:rsidR="001429B5" w:rsidRPr="000C76EB" w:rsidRDefault="001429B5" w:rsidP="001429B5">
      <w:pPr>
        <w:rPr>
          <w:b/>
          <w:sz w:val="16"/>
        </w:rPr>
      </w:pPr>
      <w:r w:rsidRPr="0017046D">
        <w:rPr>
          <w:rStyle w:val="Style11pt"/>
          <w:sz w:val="16"/>
        </w:rPr>
        <w:t xml:space="preserve">The court begins the lodestar calculation by looking at the contemporaneous billing records for each person who worked on the plaintiff's case. </w:t>
      </w:r>
      <w:r w:rsidRPr="0017046D">
        <w:rPr>
          <w:rStyle w:val="Style11ptUnderline"/>
        </w:rPr>
        <w:t>The absence of detailed contemporaneous time records</w:t>
      </w:r>
      <w:r w:rsidRPr="0017046D">
        <w:rPr>
          <w:rStyle w:val="Style11pt"/>
          <w:sz w:val="16"/>
        </w:rPr>
        <w:t xml:space="preserve">, except in extraordinary circumstances, </w:t>
      </w:r>
      <w:r w:rsidRPr="0017046D">
        <w:rPr>
          <w:rStyle w:val="Style11ptUnderline"/>
        </w:rPr>
        <w:t>will call for a substantial reduction in any award</w:t>
      </w:r>
      <w:r w:rsidRPr="0017046D">
        <w:rPr>
          <w:rStyle w:val="Style11pt"/>
          <w:sz w:val="16"/>
        </w:rPr>
        <w:t xml:space="preserve"> or, in egregious cases, disallowance. </w:t>
      </w:r>
      <w:r w:rsidRPr="0017046D">
        <w:rPr>
          <w:rStyle w:val="Style11ptBoldUnderline"/>
        </w:rPr>
        <w:t>What is a "substantial reduction"? Fifty percent is a favorite among judges.</w:t>
      </w:r>
      <w:r w:rsidRPr="0017046D">
        <w:rPr>
          <w:b/>
          <w:sz w:val="16"/>
        </w:rPr>
        <w:t xml:space="preserve">   </w:t>
      </w:r>
    </w:p>
    <w:p w14:paraId="06B525A7" w14:textId="77777777" w:rsidR="001429B5" w:rsidRDefault="001429B5" w:rsidP="001429B5">
      <w:pPr>
        <w:pStyle w:val="Heading4"/>
      </w:pPr>
      <w:r>
        <w:t>Substantial is 50%- two examples</w:t>
      </w:r>
    </w:p>
    <w:p w14:paraId="6E721BDC" w14:textId="77777777" w:rsidR="001429B5" w:rsidRPr="000C76EB" w:rsidRDefault="001429B5" w:rsidP="001429B5">
      <w:pPr>
        <w:rPr>
          <w:rStyle w:val="Style13ptBold"/>
        </w:rPr>
      </w:pPr>
      <w:r w:rsidRPr="000C76EB">
        <w:rPr>
          <w:rStyle w:val="Style13ptBold"/>
        </w:rPr>
        <w:t>Smythe 10</w:t>
      </w:r>
    </w:p>
    <w:p w14:paraId="2AA3AD7E" w14:textId="77777777" w:rsidR="001429B5" w:rsidRPr="000C76EB" w:rsidRDefault="001429B5" w:rsidP="001429B5">
      <w:r w:rsidRPr="000C76EB">
        <w:t>(Tom, engineer, http://www.co.lake.ca.us/Government/Directory/Water_Resources/Department_Programs/Flood_Management/Substantial_Damage_Improvement.htm, 6/15/2010, DA 6/21/11, OST)</w:t>
      </w:r>
    </w:p>
    <w:p w14:paraId="64437896" w14:textId="77777777" w:rsidR="001429B5" w:rsidRDefault="001429B5" w:rsidP="001429B5">
      <w:pPr>
        <w:pStyle w:val="card"/>
        <w:ind w:left="0"/>
      </w:pPr>
      <w:r>
        <w:t>"</w:t>
      </w:r>
      <w:r w:rsidRPr="004065C2">
        <w:rPr>
          <w:rStyle w:val="underline"/>
        </w:rPr>
        <w:t>Substantial damage</w:t>
      </w:r>
      <w:r>
        <w:t xml:space="preserve">" </w:t>
      </w:r>
      <w:r w:rsidRPr="004065C2">
        <w:rPr>
          <w:rStyle w:val="underline"/>
        </w:rPr>
        <w:t xml:space="preserve">means damage </w:t>
      </w:r>
      <w:r>
        <w:t xml:space="preserve">of any origin sustained by a structure </w:t>
      </w:r>
      <w:r w:rsidRPr="004065C2">
        <w:rPr>
          <w:rStyle w:val="underline"/>
        </w:rPr>
        <w:t>whereby the cost of restoring the structure to its before damaged condition would equal or exceed 50 percent of the market value</w:t>
      </w:r>
      <w:r>
        <w:t xml:space="preserve"> of the structure before the damage occurred.   </w:t>
      </w:r>
      <w:r w:rsidRPr="004065C2">
        <w:rPr>
          <w:rStyle w:val="underline"/>
        </w:rPr>
        <w:t>"Substantial improvement" means any reconstruction, rehabilitation, addition, or other proposed new development of a structure, the cost of which equals or exceeds fifty percent of the market value of the structure before the "start of construction"</w:t>
      </w:r>
      <w:r>
        <w:t xml:space="preserve"> of the improvement. This term includes structures which have incurred "substantial damage", regardless of the actual repair work performed. </w:t>
      </w:r>
    </w:p>
    <w:p w14:paraId="0B760D14" w14:textId="77777777" w:rsidR="001429B5" w:rsidRDefault="001429B5" w:rsidP="001429B5">
      <w:pPr>
        <w:pStyle w:val="Heading4"/>
      </w:pPr>
      <w:r>
        <w:t>Substantial increase or decrease is 50 to 100 percent</w:t>
      </w:r>
    </w:p>
    <w:p w14:paraId="4AE07209" w14:textId="77777777" w:rsidR="001429B5" w:rsidRPr="000C76EB" w:rsidRDefault="001429B5" w:rsidP="001429B5">
      <w:r w:rsidRPr="000C76EB">
        <w:rPr>
          <w:rStyle w:val="Style13ptBold"/>
        </w:rPr>
        <w:t>UNEP 2</w:t>
      </w:r>
      <w:r w:rsidRPr="000C76EB">
        <w:t xml:space="preserve"> </w:t>
      </w:r>
      <w:proofErr w:type="gramStart"/>
      <w:r w:rsidRPr="000C76EB">
        <w:t>( United</w:t>
      </w:r>
      <w:proofErr w:type="gramEnd"/>
      <w:r w:rsidRPr="000C76EB">
        <w:t xml:space="preserve"> nations environmental program, www.unep.org/geo/geo3/english/584.htm, October 1 2002, DA6/21/11, OST)</w:t>
      </w:r>
    </w:p>
    <w:p w14:paraId="1F839ED6" w14:textId="77777777" w:rsidR="001429B5" w:rsidRDefault="001429B5" w:rsidP="001429B5">
      <w:pPr>
        <w:pStyle w:val="card"/>
        <w:ind w:left="0"/>
      </w:pPr>
      <w:r w:rsidRPr="00B04446">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D31A03">
        <w:rPr>
          <w:rStyle w:val="underline"/>
        </w:rPr>
        <w:t>small increase or decrease means between 10 and 50 per cent change; substantial increase or decrease means 50 to 100 per cent change;</w:t>
      </w:r>
      <w:r w:rsidRPr="00B04446">
        <w:t xml:space="preserve"> strong increase means more than doubling of pressure. Areas which switch between natural and domesticated land uses are recorded separately. </w:t>
      </w:r>
    </w:p>
    <w:p w14:paraId="177129DF" w14:textId="77777777" w:rsidR="001429B5" w:rsidRDefault="001429B5" w:rsidP="001429B5">
      <w:pPr>
        <w:pStyle w:val="Heading2"/>
      </w:pPr>
      <w:r>
        <w:t>Substantial- Misc.</w:t>
      </w:r>
    </w:p>
    <w:p w14:paraId="6B601757" w14:textId="77777777" w:rsidR="001429B5" w:rsidRPr="003C76EC" w:rsidRDefault="001429B5" w:rsidP="001429B5">
      <w:pPr>
        <w:pStyle w:val="Heading3"/>
      </w:pPr>
      <w:r>
        <w:t>Substantial- Must be Given Meaning</w:t>
      </w:r>
    </w:p>
    <w:p w14:paraId="606C61CF" w14:textId="77777777" w:rsidR="001429B5" w:rsidRPr="0017046D" w:rsidRDefault="001429B5" w:rsidP="001429B5">
      <w:pPr>
        <w:pStyle w:val="Heading4"/>
      </w:pPr>
      <w:r w:rsidRPr="0017046D">
        <w:t>“Substantial” must be given meaning</w:t>
      </w:r>
    </w:p>
    <w:p w14:paraId="38F1301F" w14:textId="77777777" w:rsidR="001429B5" w:rsidRPr="0017046D" w:rsidRDefault="001429B5" w:rsidP="001429B5">
      <w:r w:rsidRPr="0017046D">
        <w:rPr>
          <w:rStyle w:val="Style13ptBold"/>
        </w:rPr>
        <w:t>Words and Phrases 60</w:t>
      </w:r>
      <w:r w:rsidRPr="0017046D">
        <w:t xml:space="preserve"> (Vol. 40, State – Subway, p. 762)</w:t>
      </w:r>
    </w:p>
    <w:p w14:paraId="17CFDAA6" w14:textId="77777777" w:rsidR="001429B5" w:rsidRPr="003C76EC" w:rsidRDefault="001429B5" w:rsidP="001429B5">
      <w:pPr>
        <w:rPr>
          <w:sz w:val="16"/>
        </w:rPr>
      </w:pPr>
      <w:r w:rsidRPr="0017046D">
        <w:rPr>
          <w:rStyle w:val="TitleChar"/>
        </w:rPr>
        <w:t xml:space="preserve">“Substantial” is a relative word, which, while it must be used with care and discrimination, </w:t>
      </w:r>
      <w:r w:rsidRPr="0017046D">
        <w:rPr>
          <w:rStyle w:val="Emphasis"/>
        </w:rPr>
        <w:t>must</w:t>
      </w:r>
      <w:r w:rsidRPr="0017046D">
        <w:rPr>
          <w:rStyle w:val="TitleChar"/>
        </w:rPr>
        <w:t xml:space="preserve"> nevertheless be </w:t>
      </w:r>
      <w:r w:rsidRPr="0017046D">
        <w:rPr>
          <w:rStyle w:val="Emphasis"/>
        </w:rPr>
        <w:t>given effect</w:t>
      </w:r>
      <w:r w:rsidRPr="0017046D">
        <w:rPr>
          <w:sz w:val="16"/>
        </w:rPr>
        <w:t xml:space="preserve">, and in a claim of patent allowed considerable latitude of meaning where it is applied to such subject as thickness, as by requiring two parts of a device to be substantially the same thickness, and cannot be held to require them to be of </w:t>
      </w:r>
      <w:proofErr w:type="gramStart"/>
      <w:r w:rsidRPr="0017046D">
        <w:rPr>
          <w:sz w:val="16"/>
        </w:rPr>
        <w:t>exactly the same</w:t>
      </w:r>
      <w:proofErr w:type="gramEnd"/>
      <w:r w:rsidRPr="0017046D">
        <w:rPr>
          <w:sz w:val="16"/>
        </w:rPr>
        <w:t xml:space="preserve"> thickness. Todd. V. Sears Roebuck &amp; Co., D.C.N.C., 199 </w:t>
      </w:r>
      <w:proofErr w:type="spellStart"/>
      <w:r w:rsidRPr="0017046D">
        <w:rPr>
          <w:sz w:val="16"/>
        </w:rPr>
        <w:t>F.Supp</w:t>
      </w:r>
      <w:proofErr w:type="spellEnd"/>
      <w:r w:rsidRPr="0017046D">
        <w:rPr>
          <w:sz w:val="16"/>
        </w:rPr>
        <w:t xml:space="preserve">. 38, 41. </w:t>
      </w:r>
    </w:p>
    <w:p w14:paraId="1C03CD6D" w14:textId="77777777" w:rsidR="001429B5" w:rsidRPr="0017046D" w:rsidRDefault="001429B5" w:rsidP="001429B5">
      <w:pPr>
        <w:pStyle w:val="Heading4"/>
        <w:rPr>
          <w:rStyle w:val="Heading2Char"/>
          <w:b/>
          <w:bCs/>
          <w:sz w:val="20"/>
          <w:szCs w:val="22"/>
        </w:rPr>
      </w:pPr>
      <w:r w:rsidRPr="0017046D">
        <w:t>"Substantial" must be gauged in context</w:t>
      </w:r>
    </w:p>
    <w:p w14:paraId="58EC8E23" w14:textId="77777777" w:rsidR="001429B5" w:rsidRPr="0017046D" w:rsidRDefault="001429B5" w:rsidP="001429B5">
      <w:pPr>
        <w:rPr>
          <w:rStyle w:val="Style11pt"/>
        </w:rPr>
      </w:pPr>
      <w:r w:rsidRPr="0017046D">
        <w:rPr>
          <w:rStyle w:val="Style13ptBold"/>
        </w:rPr>
        <w:t>Words and Phrases 2</w:t>
      </w:r>
      <w:r w:rsidRPr="0017046D">
        <w:t xml:space="preserve"> (Volume 40A, p. 464)</w:t>
      </w:r>
    </w:p>
    <w:p w14:paraId="0615AFC2" w14:textId="77777777" w:rsidR="001429B5" w:rsidRPr="0017046D" w:rsidRDefault="001429B5" w:rsidP="001429B5">
      <w:pPr>
        <w:rPr>
          <w:u w:val="single"/>
        </w:rPr>
      </w:pPr>
      <w:r w:rsidRPr="0017046D">
        <w:rPr>
          <w:rStyle w:val="Style11pt"/>
          <w:sz w:val="16"/>
        </w:rPr>
        <w:t>Cal. 1956.  “</w:t>
      </w:r>
      <w:r w:rsidRPr="0017046D">
        <w:rPr>
          <w:rStyle w:val="Style11ptUnderline"/>
        </w:rPr>
        <w:t xml:space="preserve">Substantial” is a </w:t>
      </w:r>
      <w:r w:rsidRPr="0017046D">
        <w:rPr>
          <w:rStyle w:val="Emphasis"/>
        </w:rPr>
        <w:t>relative term</w:t>
      </w:r>
      <w:r w:rsidRPr="0017046D">
        <w:rPr>
          <w:rStyle w:val="Style11ptUnderline"/>
        </w:rPr>
        <w:t xml:space="preserve">, its measure to be </w:t>
      </w:r>
      <w:r w:rsidRPr="0017046D">
        <w:rPr>
          <w:rStyle w:val="Emphasis"/>
        </w:rPr>
        <w:t>gauged by all the circumstances surrounding</w:t>
      </w:r>
      <w:r w:rsidRPr="0017046D">
        <w:rPr>
          <w:rStyle w:val="Style11ptUnderline"/>
        </w:rPr>
        <w:t xml:space="preserve"> the matter in reference to which the expression has been used</w:t>
      </w:r>
    </w:p>
    <w:p w14:paraId="09044D31" w14:textId="77777777" w:rsidR="001429B5" w:rsidRPr="0017046D" w:rsidRDefault="001429B5" w:rsidP="001429B5">
      <w:pPr>
        <w:pStyle w:val="Heading4"/>
        <w:rPr>
          <w:rStyle w:val="Heading2Char"/>
          <w:b/>
          <w:bCs/>
          <w:sz w:val="20"/>
          <w:szCs w:val="22"/>
        </w:rPr>
      </w:pPr>
      <w:r w:rsidRPr="0017046D">
        <w:t>Context is key --- "substantial" has no exact meaning</w:t>
      </w:r>
    </w:p>
    <w:p w14:paraId="05120E9F" w14:textId="77777777" w:rsidR="001429B5" w:rsidRPr="0017046D" w:rsidRDefault="001429B5" w:rsidP="001429B5">
      <w:pPr>
        <w:rPr>
          <w:rStyle w:val="Style11pt"/>
        </w:rPr>
      </w:pPr>
      <w:r w:rsidRPr="0017046D">
        <w:rPr>
          <w:rStyle w:val="Style13ptBold"/>
        </w:rPr>
        <w:t>Words and Phrases 2</w:t>
      </w:r>
      <w:r w:rsidRPr="0017046D">
        <w:t xml:space="preserve"> (Volume 40A, p. 483)</w:t>
      </w:r>
    </w:p>
    <w:p w14:paraId="20C7979F" w14:textId="77777777" w:rsidR="001429B5" w:rsidRPr="0017046D" w:rsidRDefault="001429B5" w:rsidP="001429B5">
      <w:pPr>
        <w:rPr>
          <w:b/>
          <w:bCs/>
          <w:u w:val="single"/>
        </w:rPr>
      </w:pPr>
      <w:r w:rsidRPr="0017046D">
        <w:rPr>
          <w:rStyle w:val="Style11pt"/>
          <w:sz w:val="16"/>
        </w:rPr>
        <w:t>The word “</w:t>
      </w:r>
      <w:r w:rsidRPr="0017046D">
        <w:rPr>
          <w:rStyle w:val="Style11ptUnderline"/>
        </w:rPr>
        <w:t>substantial” is susceptible to different meanings according to the circumstances, and is variously defined</w:t>
      </w:r>
      <w:r w:rsidRPr="0017046D">
        <w:rPr>
          <w:rStyle w:val="Style11pt"/>
          <w:sz w:val="16"/>
        </w:rPr>
        <w:t xml:space="preserve"> as actual, essential, material, fundamental, although </w:t>
      </w:r>
      <w:r w:rsidRPr="0017046D">
        <w:rPr>
          <w:rStyle w:val="Emphasis"/>
        </w:rPr>
        <w:t>no rule of thumb can be laid down fixing its exact meaning</w:t>
      </w:r>
    </w:p>
    <w:p w14:paraId="24106889" w14:textId="77777777" w:rsidR="001429B5" w:rsidRPr="0017046D" w:rsidRDefault="001429B5" w:rsidP="001429B5">
      <w:pPr>
        <w:pStyle w:val="Heading4"/>
      </w:pPr>
      <w:r w:rsidRPr="0017046D">
        <w:t>"Substantial</w:t>
      </w:r>
      <w:r>
        <w:t>ity</w:t>
      </w:r>
      <w:r w:rsidRPr="0017046D">
        <w:t>" should be defined on a case-by-case basis</w:t>
      </w:r>
    </w:p>
    <w:p w14:paraId="248704F8" w14:textId="77777777" w:rsidR="001429B5" w:rsidRPr="0017046D" w:rsidRDefault="001429B5" w:rsidP="001429B5">
      <w:pPr>
        <w:rPr>
          <w:rStyle w:val="Style11ptUnderline"/>
        </w:rPr>
      </w:pPr>
      <w:proofErr w:type="spellStart"/>
      <w:r w:rsidRPr="0017046D">
        <w:rPr>
          <w:rStyle w:val="Heading2Char2"/>
        </w:rPr>
        <w:t>Edlin</w:t>
      </w:r>
      <w:proofErr w:type="spellEnd"/>
      <w:r w:rsidRPr="0017046D">
        <w:rPr>
          <w:rStyle w:val="Heading2Char2"/>
        </w:rPr>
        <w:t xml:space="preserve"> 2</w:t>
      </w:r>
      <w:r w:rsidRPr="0017046D">
        <w:t xml:space="preserve"> (Aaron, Professor of Economics and Law – University of California Berkeley School of Law, January, 111 Yale L.J. 941)</w:t>
      </w:r>
    </w:p>
    <w:p w14:paraId="6AD67695" w14:textId="77777777" w:rsidR="001429B5" w:rsidRPr="0017046D" w:rsidRDefault="001429B5" w:rsidP="001429B5">
      <w:pPr>
        <w:rPr>
          <w:sz w:val="16"/>
        </w:rPr>
      </w:pPr>
      <w:r w:rsidRPr="0017046D">
        <w:rPr>
          <w:rStyle w:val="Style11ptUnderline"/>
        </w:rPr>
        <w:t xml:space="preserve">Might price reductions of less than twenty percent qualify as substantial? In some markets they should, and it would be </w:t>
      </w:r>
      <w:r w:rsidRPr="0017046D">
        <w:rPr>
          <w:rStyle w:val="Style11ptBoldUnderline"/>
        </w:rPr>
        <w:t xml:space="preserve">reasonable to decide substantiality on a </w:t>
      </w:r>
      <w:r w:rsidRPr="0017046D">
        <w:rPr>
          <w:rStyle w:val="Emphasis"/>
        </w:rPr>
        <w:t>case-by-case basis</w:t>
      </w:r>
      <w:r w:rsidRPr="0017046D">
        <w:rPr>
          <w:rStyle w:val="Style11pt"/>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14:paraId="40901FD3" w14:textId="77777777" w:rsidR="001429B5" w:rsidRDefault="001429B5" w:rsidP="001429B5">
      <w:pPr>
        <w:pStyle w:val="Heading2"/>
      </w:pPr>
      <w:r>
        <w:t xml:space="preserve">Substantial- </w:t>
      </w:r>
      <w:proofErr w:type="spellStart"/>
      <w:r>
        <w:t>Aff</w:t>
      </w:r>
      <w:proofErr w:type="spellEnd"/>
    </w:p>
    <w:p w14:paraId="7421B87E" w14:textId="77777777" w:rsidR="001429B5" w:rsidRDefault="001429B5" w:rsidP="001429B5">
      <w:pPr>
        <w:pStyle w:val="Heading3"/>
      </w:pPr>
      <w:r w:rsidRPr="0017046D">
        <w:t xml:space="preserve">Substantial – </w:t>
      </w:r>
      <w:r>
        <w:t>Vague/</w:t>
      </w:r>
      <w:r w:rsidRPr="0017046D">
        <w:t>Arbitrary</w:t>
      </w:r>
    </w:p>
    <w:p w14:paraId="4CAFA79E" w14:textId="77777777" w:rsidR="001429B5" w:rsidRDefault="001429B5" w:rsidP="001429B5">
      <w:pPr>
        <w:pStyle w:val="tag"/>
      </w:pPr>
      <w:r>
        <w:t>“Substantial” is inherently flexible and imprecise</w:t>
      </w:r>
    </w:p>
    <w:p w14:paraId="09BE3D55" w14:textId="77777777" w:rsidR="001429B5" w:rsidRPr="00161A69" w:rsidRDefault="001429B5" w:rsidP="001429B5">
      <w:proofErr w:type="spellStart"/>
      <w:r w:rsidRPr="00D0366D">
        <w:rPr>
          <w:rStyle w:val="Style13ptBold"/>
        </w:rPr>
        <w:t>Mellinkoff</w:t>
      </w:r>
      <w:proofErr w:type="spellEnd"/>
      <w:r w:rsidRPr="00D0366D">
        <w:rPr>
          <w:rStyle w:val="Style13ptBold"/>
        </w:rPr>
        <w:t xml:space="preserve"> in 92</w:t>
      </w:r>
      <w:r>
        <w:rPr>
          <w:rStyle w:val="cite"/>
        </w:rPr>
        <w:t xml:space="preserve"> </w:t>
      </w:r>
      <w:r>
        <w:t xml:space="preserve">(David, Law Professor UCLA, </w:t>
      </w:r>
      <w:r w:rsidRPr="00A24636">
        <w:t>1992</w:t>
      </w:r>
      <w:r>
        <w:t xml:space="preserve"> (</w:t>
      </w:r>
      <w:proofErr w:type="spellStart"/>
      <w:r>
        <w:rPr>
          <w:u w:val="single"/>
        </w:rPr>
        <w:t>Mellinkoff’s</w:t>
      </w:r>
      <w:proofErr w:type="spellEnd"/>
      <w:r>
        <w:rPr>
          <w:u w:val="single"/>
        </w:rPr>
        <w:t xml:space="preserve"> Dictionary of American Legal Usage</w:t>
      </w:r>
      <w:r>
        <w:t>, p. 626).</w:t>
      </w:r>
    </w:p>
    <w:p w14:paraId="62438CB1" w14:textId="77777777" w:rsidR="001429B5" w:rsidRPr="00D0366D" w:rsidRDefault="001429B5" w:rsidP="001429B5">
      <w:pPr>
        <w:pStyle w:val="card"/>
        <w:ind w:left="0"/>
      </w:pPr>
      <w:r w:rsidRPr="00161A69">
        <w:rPr>
          <w:rStyle w:val="underline"/>
        </w:rPr>
        <w:t>substantial is as flexible in the law as in ordinary English</w:t>
      </w:r>
      <w:r>
        <w:t xml:space="preserve">.  That is its reason for continued existence in the law.  </w:t>
      </w:r>
      <w:r w:rsidRPr="00161A69">
        <w:rPr>
          <w:rStyle w:val="underline"/>
        </w:rPr>
        <w:t>Long use of substantial in combinations</w:t>
      </w:r>
      <w:r>
        <w:t xml:space="preserve">, e.g., </w:t>
      </w:r>
      <w:r>
        <w:rPr>
          <w:i/>
        </w:rPr>
        <w:t>substantial evidence</w:t>
      </w:r>
      <w:r>
        <w:t xml:space="preserve">, </w:t>
      </w:r>
      <w:r w:rsidRPr="00161A69">
        <w:rPr>
          <w:rStyle w:val="underline"/>
        </w:rPr>
        <w:t xml:space="preserve">can produce impression of precision, which is lacking. </w:t>
      </w:r>
      <w:r>
        <w:t xml:space="preserve"> The word is an alert!  </w:t>
      </w:r>
      <w:r w:rsidRPr="00161A69">
        <w:rPr>
          <w:rStyle w:val="underline"/>
        </w:rPr>
        <w:t>What substantial fastens itself to becomes infected with substantial’s flexibility.  A place for discretion</w:t>
      </w:r>
      <w:r>
        <w:t>.</w:t>
      </w:r>
    </w:p>
    <w:p w14:paraId="54793F96" w14:textId="77777777" w:rsidR="001429B5" w:rsidRDefault="001429B5" w:rsidP="001429B5">
      <w:pPr>
        <w:pStyle w:val="Heading4"/>
      </w:pPr>
      <w:r>
        <w:t xml:space="preserve">Their definition of substantial is arbitrary – </w:t>
      </w:r>
      <w:proofErr w:type="gramStart"/>
      <w:r>
        <w:t>there’s</w:t>
      </w:r>
      <w:proofErr w:type="gramEnd"/>
      <w:r>
        <w:t xml:space="preserve"> no consistency in US Code.</w:t>
      </w:r>
    </w:p>
    <w:p w14:paraId="4A893CCD" w14:textId="77777777" w:rsidR="001429B5" w:rsidRPr="004D621F" w:rsidRDefault="001429B5" w:rsidP="001429B5">
      <w:r w:rsidRPr="004D621F">
        <w:t xml:space="preserve">Jeffrey M. </w:t>
      </w:r>
      <w:r w:rsidRPr="004D621F">
        <w:rPr>
          <w:rStyle w:val="Style13ptBold"/>
        </w:rPr>
        <w:t>Colon</w:t>
      </w:r>
      <w:r w:rsidRPr="004D621F">
        <w:t xml:space="preserve">, Associate Professor of Law, Fordham University School of Law, Winter </w:t>
      </w:r>
      <w:r w:rsidRPr="004D621F">
        <w:rPr>
          <w:rStyle w:val="Style13ptBold"/>
        </w:rPr>
        <w:t>1997</w:t>
      </w:r>
      <w:r w:rsidRPr="004D621F">
        <w:t>, San Diego Law Review, 34 San Diego L. Rev. 1, Lexis Academic</w:t>
      </w:r>
    </w:p>
    <w:p w14:paraId="0DEE601D" w14:textId="77777777" w:rsidR="001429B5" w:rsidRDefault="001429B5" w:rsidP="001429B5">
      <w:pPr>
        <w:rPr>
          <w:sz w:val="16"/>
        </w:rPr>
      </w:pPr>
      <w:r w:rsidRPr="00F52C2D">
        <w:rPr>
          <w:sz w:val="16"/>
        </w:rPr>
        <w:t xml:space="preserve">n138. I.R.C. 877(e). </w:t>
      </w:r>
      <w:r w:rsidRPr="00F52C2D">
        <w:rPr>
          <w:rStyle w:val="underline"/>
        </w:rPr>
        <w:t xml:space="preserve">Neither the statute nor the legislative history indicates how much of a reduction in taxes is necessary </w:t>
      </w:r>
      <w:proofErr w:type="gramStart"/>
      <w:r w:rsidRPr="00F52C2D">
        <w:rPr>
          <w:rStyle w:val="underline"/>
        </w:rPr>
        <w:t>in order to</w:t>
      </w:r>
      <w:proofErr w:type="gramEnd"/>
      <w:r w:rsidRPr="00F52C2D">
        <w:rPr>
          <w:rStyle w:val="underline"/>
        </w:rPr>
        <w:t xml:space="preserve"> constitute a "substantial" reduction. The meaning of "substantial" varies from one Code section to the other</w:t>
      </w:r>
      <w:r w:rsidRPr="00F52C2D">
        <w:rPr>
          <w:sz w:val="16"/>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14:paraId="0CE9F1A2" w14:textId="77777777" w:rsidR="001429B5" w:rsidRDefault="001429B5" w:rsidP="001429B5">
      <w:pPr>
        <w:pStyle w:val="Heading4"/>
      </w:pPr>
      <w:r>
        <w:t>Substantial(</w:t>
      </w:r>
      <w:proofErr w:type="spellStart"/>
      <w:r>
        <w:t>ly</w:t>
      </w:r>
      <w:proofErr w:type="spellEnd"/>
      <w:r>
        <w:t>) cannot be measured—</w:t>
      </w:r>
      <w:proofErr w:type="spellStart"/>
      <w:r>
        <w:t>its</w:t>
      </w:r>
      <w:proofErr w:type="spellEnd"/>
      <w:r>
        <w:t xml:space="preserve"> too vague</w:t>
      </w:r>
    </w:p>
    <w:p w14:paraId="05E79711" w14:textId="77777777" w:rsidR="001429B5" w:rsidRPr="00096F01" w:rsidRDefault="001429B5" w:rsidP="001429B5">
      <w:r>
        <w:t xml:space="preserve">Ken </w:t>
      </w:r>
      <w:r w:rsidRPr="001E39CA">
        <w:rPr>
          <w:rStyle w:val="Style13ptBold"/>
        </w:rPr>
        <w:t>Adams 18</w:t>
      </w:r>
      <w:r>
        <w:t xml:space="preserve">, Author at Adam’s drafting, “Substantial” and “Substantially”, </w:t>
      </w:r>
      <w:hyperlink r:id="rId27" w:history="1">
        <w:r w:rsidRPr="000D78F4">
          <w:rPr>
            <w:rStyle w:val="Hyperlink"/>
          </w:rPr>
          <w:t>http://www.adamsdrafting.com/substantial-and-substantially/</w:t>
        </w:r>
      </w:hyperlink>
      <w:r>
        <w:t>, January 25</w:t>
      </w:r>
    </w:p>
    <w:p w14:paraId="209B1808" w14:textId="77777777" w:rsidR="001429B5" w:rsidRDefault="001429B5" w:rsidP="001429B5">
      <w:pPr>
        <w:rPr>
          <w:sz w:val="8"/>
        </w:rPr>
      </w:pPr>
      <w:r w:rsidRPr="00096F01">
        <w:rPr>
          <w:sz w:val="8"/>
        </w:rPr>
        <w:t xml:space="preserve">Substantial and substantially exhibit the same problem as aggressively, which I ranted about in this October 2010 </w:t>
      </w:r>
      <w:proofErr w:type="spellStart"/>
      <w:r w:rsidRPr="00096F01">
        <w:rPr>
          <w:sz w:val="8"/>
        </w:rPr>
        <w:t>AdamsDrafting</w:t>
      </w:r>
      <w:proofErr w:type="spellEnd"/>
      <w:r w:rsidRPr="00096F01">
        <w:rPr>
          <w:sz w:val="8"/>
        </w:rPr>
        <w:t xml:space="preserve"> blog post. </w:t>
      </w:r>
      <w:r w:rsidRPr="00096F01">
        <w:rPr>
          <w:rStyle w:val="StyleUnderline"/>
        </w:rPr>
        <w:t>How big does something have to be before it is substantial or can be said to do something substantially? More than 50% of its maximum potential magnitude? More than 70%?</w:t>
      </w:r>
      <w:r w:rsidRPr="00096F01">
        <w:rPr>
          <w:sz w:val="8"/>
        </w:rPr>
        <w:t xml:space="preserve"> 85.42%? I have no idea. </w:t>
      </w:r>
      <w:proofErr w:type="gramStart"/>
      <w:r w:rsidRPr="00096F01">
        <w:rPr>
          <w:sz w:val="8"/>
        </w:rPr>
        <w:t>So</w:t>
      </w:r>
      <w:proofErr w:type="gramEnd"/>
      <w:r w:rsidRPr="00096F01">
        <w:rPr>
          <w:sz w:val="8"/>
        </w:rPr>
        <w:t xml:space="preserve"> </w:t>
      </w:r>
      <w:r w:rsidRPr="00096F01">
        <w:rPr>
          <w:rStyle w:val="StyleUnderline"/>
        </w:rPr>
        <w:t>the subjectivity inherent in vagueness is compounded by imprecision</w:t>
      </w:r>
      <w:r w:rsidRPr="00096F01">
        <w:rPr>
          <w:sz w:val="8"/>
        </w:rPr>
        <w:t xml:space="preserve">. </w:t>
      </w:r>
      <w:r w:rsidRPr="00096F01">
        <w:rPr>
          <w:rStyle w:val="StyleUnderline"/>
        </w:rPr>
        <w:t>Maybe substantial and substantially refer to</w:t>
      </w:r>
      <w:r w:rsidRPr="00096F01">
        <w:rPr>
          <w:sz w:val="8"/>
        </w:rPr>
        <w:t xml:space="preserve"> a magnitude </w:t>
      </w:r>
      <w:proofErr w:type="gramStart"/>
      <w:r w:rsidRPr="00096F01">
        <w:rPr>
          <w:sz w:val="8"/>
        </w:rPr>
        <w:t>that’s</w:t>
      </w:r>
      <w:proofErr w:type="gramEnd"/>
      <w:r w:rsidRPr="00096F01">
        <w:rPr>
          <w:sz w:val="8"/>
        </w:rPr>
        <w:t xml:space="preserve"> close enough to the maximum that </w:t>
      </w:r>
      <w:r w:rsidRPr="00096F01">
        <w:rPr>
          <w:rStyle w:val="StyleUnderline"/>
        </w:rPr>
        <w:t>a reasonable person in the position of whoever has the benefit would be satisfied</w:t>
      </w:r>
      <w:r w:rsidRPr="00096F01">
        <w:rPr>
          <w:sz w:val="8"/>
        </w:rPr>
        <w:t xml:space="preserve">. That may be the case, but </w:t>
      </w:r>
      <w:proofErr w:type="gramStart"/>
      <w:r w:rsidRPr="00096F01">
        <w:rPr>
          <w:sz w:val="8"/>
        </w:rPr>
        <w:t>I’m</w:t>
      </w:r>
      <w:proofErr w:type="gramEnd"/>
      <w:r w:rsidRPr="00096F01">
        <w:rPr>
          <w:sz w:val="8"/>
        </w:rPr>
        <w:t xml:space="preserve"> not aware that that meaning is sufficiently accepted that you can take it for granted.</w:t>
      </w:r>
    </w:p>
    <w:p w14:paraId="78F5AEDD" w14:textId="77777777" w:rsidR="001429B5" w:rsidRDefault="001429B5" w:rsidP="001429B5">
      <w:pPr>
        <w:pStyle w:val="Heading3"/>
      </w:pPr>
      <w:r>
        <w:t>Substantial- Percentages Bad</w:t>
      </w:r>
    </w:p>
    <w:p w14:paraId="04424AD3" w14:textId="77777777" w:rsidR="001429B5" w:rsidRPr="002C3077" w:rsidRDefault="001429B5" w:rsidP="001429B5">
      <w:pPr>
        <w:keepNext/>
        <w:keepLines/>
        <w:spacing w:before="40" w:after="0"/>
        <w:outlineLvl w:val="3"/>
        <w:rPr>
          <w:rFonts w:eastAsiaTheme="majorEastAsia" w:cstheme="majorBidi"/>
          <w:b/>
          <w:iCs/>
          <w:sz w:val="26"/>
        </w:rPr>
      </w:pPr>
      <w:r w:rsidRPr="002C3077">
        <w:rPr>
          <w:rFonts w:eastAsiaTheme="majorEastAsia" w:cstheme="majorBidi"/>
          <w:b/>
          <w:iCs/>
          <w:sz w:val="26"/>
        </w:rPr>
        <w:t xml:space="preserve">Substantial cannot be determined by percentage tests </w:t>
      </w:r>
    </w:p>
    <w:p w14:paraId="7E3D41E9" w14:textId="77777777" w:rsidR="001429B5" w:rsidRPr="002C3077" w:rsidRDefault="001429B5" w:rsidP="001429B5">
      <w:r w:rsidRPr="002C3077">
        <w:rPr>
          <w:b/>
          <w:bCs/>
          <w:sz w:val="26"/>
        </w:rPr>
        <w:t>Leo ‘8</w:t>
      </w:r>
      <w:r w:rsidRPr="002C3077">
        <w:t xml:space="preserve"> (Kevin Leo** J.D. Candidate, Spring 2008, Hastings College of the Law. Hastings Business Law Journal Spring, 2008 4 Hastings Bus. L.J. 297 LEXIS) </w:t>
      </w:r>
    </w:p>
    <w:p w14:paraId="0F168FDE" w14:textId="77777777" w:rsidR="001429B5" w:rsidRDefault="001429B5" w:rsidP="001429B5">
      <w:pPr>
        <w:rPr>
          <w:sz w:val="16"/>
        </w:rPr>
      </w:pPr>
      <w:r w:rsidRPr="001455C2">
        <w:rPr>
          <w:sz w:val="16"/>
        </w:rPr>
        <w:t xml:space="preserve">In contrast, the court in Haswell v. United States held that spending over sixteen percent of an organization's time on lobbying was substantial. </w:t>
      </w:r>
      <w:hyperlink r:id="rId28" w:history="1">
        <w:r w:rsidRPr="001455C2">
          <w:rPr>
            <w:sz w:val="16"/>
          </w:rPr>
          <w:t>n83</w:t>
        </w:r>
      </w:hyperlink>
      <w:r w:rsidRPr="001455C2">
        <w:rPr>
          <w:sz w:val="16"/>
        </w:rPr>
        <w:t xml:space="preserve"> </w:t>
      </w:r>
      <w:r w:rsidRPr="001455C2">
        <w:rPr>
          <w:u w:val="single"/>
        </w:rPr>
        <w:t>The court found that applying a strict percentage test to determine whether activities are substantial would be inappropriate, since  </w:t>
      </w:r>
      <w:r w:rsidRPr="001455C2">
        <w:rPr>
          <w:sz w:val="16"/>
        </w:rPr>
        <w:t xml:space="preserve">[*308]  </w:t>
      </w:r>
      <w:r w:rsidRPr="001455C2">
        <w:rPr>
          <w:u w:val="single"/>
        </w:rPr>
        <w:t>such a test "obscures the complexity of balancing the organization's activities in relation to its objectives and circumstances in the context of the totality of the organization</w:t>
      </w:r>
      <w:r w:rsidRPr="001455C2">
        <w:rPr>
          <w:sz w:val="16"/>
        </w:rPr>
        <w:t xml:space="preserve">." </w:t>
      </w:r>
      <w:hyperlink r:id="rId29" w:history="1">
        <w:r w:rsidRPr="001455C2">
          <w:rPr>
            <w:sz w:val="16"/>
          </w:rPr>
          <w:t>n84</w:t>
        </w:r>
      </w:hyperlink>
    </w:p>
    <w:p w14:paraId="6F99F3D0" w14:textId="77777777" w:rsidR="001429B5" w:rsidRDefault="001429B5" w:rsidP="001429B5">
      <w:pPr>
        <w:pStyle w:val="Heading3"/>
      </w:pPr>
      <w:r>
        <w:t>Substantial- Not All</w:t>
      </w:r>
    </w:p>
    <w:p w14:paraId="002B6D4D" w14:textId="77777777" w:rsidR="001429B5" w:rsidRPr="00D74EFC" w:rsidRDefault="001429B5" w:rsidP="001429B5">
      <w:pPr>
        <w:keepNext/>
        <w:keepLines/>
        <w:spacing w:before="40" w:after="0"/>
        <w:outlineLvl w:val="3"/>
        <w:rPr>
          <w:rFonts w:eastAsiaTheme="majorEastAsia" w:cstheme="majorBidi"/>
          <w:b/>
          <w:iCs/>
          <w:sz w:val="26"/>
        </w:rPr>
      </w:pPr>
      <w:r w:rsidRPr="00D74EFC">
        <w:rPr>
          <w:rFonts w:eastAsiaTheme="majorEastAsia" w:cstheme="majorBidi"/>
          <w:b/>
          <w:iCs/>
          <w:sz w:val="26"/>
        </w:rPr>
        <w:t>Substantially does not mean all</w:t>
      </w:r>
    </w:p>
    <w:p w14:paraId="1D0CC478" w14:textId="77777777" w:rsidR="001429B5" w:rsidRPr="00D74EFC" w:rsidRDefault="001429B5" w:rsidP="001429B5">
      <w:r w:rsidRPr="00D74EFC">
        <w:t xml:space="preserve">Justice </w:t>
      </w:r>
      <w:proofErr w:type="spellStart"/>
      <w:r w:rsidRPr="00D74EFC">
        <w:rPr>
          <w:b/>
          <w:bCs/>
          <w:sz w:val="26"/>
        </w:rPr>
        <w:t>Berdon</w:t>
      </w:r>
      <w:proofErr w:type="spellEnd"/>
      <w:r w:rsidRPr="00D74EFC">
        <w:t>, 8-24-</w:t>
      </w:r>
      <w:r w:rsidRPr="00D74EFC">
        <w:rPr>
          <w:b/>
          <w:bCs/>
          <w:sz w:val="26"/>
        </w:rPr>
        <w:t>99</w:t>
      </w:r>
      <w:r w:rsidRPr="00D74EFC">
        <w:t>, Supreme Court of Connecticut, 250 Conn. 334; 736 A.2d 824; 1999 Conn. LEXIS 303</w:t>
      </w:r>
    </w:p>
    <w:p w14:paraId="0DD9EA7E" w14:textId="24BBD99B" w:rsidR="001429B5" w:rsidRDefault="001429B5" w:rsidP="001429B5">
      <w:pPr>
        <w:rPr>
          <w:sz w:val="16"/>
        </w:rPr>
      </w:pPr>
      <w:r w:rsidRPr="001455C2">
        <w:rPr>
          <w:sz w:val="16"/>
        </w:rPr>
        <w:t xml:space="preserve">In addition, the plain meaning of "substantially" does not support the defendant's arguments. </w:t>
      </w:r>
      <w:r w:rsidRPr="001455C2">
        <w:rPr>
          <w:u w:val="single"/>
        </w:rPr>
        <w:t>Black's Law</w:t>
      </w:r>
      <w:r w:rsidRPr="001455C2">
        <w:rPr>
          <w:sz w:val="16"/>
        </w:rPr>
        <w:t xml:space="preserve"> Dictionary (6th Ed. 1990) </w:t>
      </w:r>
      <w:r w:rsidRPr="001455C2">
        <w:rPr>
          <w:u w:val="single"/>
        </w:rPr>
        <w:t>defines "substantially" as "essentially; without material qualification</w:t>
      </w:r>
      <w:r w:rsidRPr="001455C2">
        <w:rPr>
          <w:sz w:val="16"/>
        </w:rPr>
        <w:t>; in the main . . . in a substantial manner." Likewise, "substantial" is defined as, "of real worth and importance; of considerable value; valuable. Belonging to substance; actually existing; real; not seeming or imaginary; not illusive; solid; true; veritable</w:t>
      </w:r>
      <w:proofErr w:type="gramStart"/>
      <w:r w:rsidRPr="001455C2">
        <w:rPr>
          <w:sz w:val="16"/>
        </w:rPr>
        <w:t>. . . .</w:t>
      </w:r>
      <w:proofErr w:type="gramEnd"/>
      <w:r w:rsidRPr="001455C2">
        <w:rPr>
          <w:sz w:val="16"/>
        </w:rPr>
        <w:t xml:space="preserve"> </w:t>
      </w:r>
      <w:r w:rsidRPr="001455C2">
        <w:rPr>
          <w:u w:val="single"/>
        </w:rPr>
        <w:t>Synonymous with material</w:t>
      </w:r>
      <w:r w:rsidRPr="001455C2">
        <w:rPr>
          <w:sz w:val="16"/>
        </w:rPr>
        <w:t xml:space="preserve">." (Citations omitted.) Id. </w:t>
      </w:r>
      <w:r w:rsidRPr="001455C2">
        <w:rPr>
          <w:u w:val="single"/>
        </w:rPr>
        <w:t>Thus, the requirement of a "substantial" association creates a threshold far below the exclusive or complete association</w:t>
      </w:r>
      <w:r w:rsidRPr="001455C2">
        <w:rPr>
          <w:sz w:val="16"/>
        </w:rPr>
        <w:t xml:space="preserve"> argued by the defendant.</w:t>
      </w:r>
    </w:p>
    <w:p w14:paraId="3A82C5E8" w14:textId="77777777" w:rsidR="001429B5" w:rsidRDefault="001429B5" w:rsidP="001429B5">
      <w:pPr>
        <w:pStyle w:val="Heading1"/>
      </w:pPr>
      <w:r>
        <w:t>Increase</w:t>
      </w:r>
    </w:p>
    <w:p w14:paraId="45EF2FA5" w14:textId="77777777" w:rsidR="001429B5" w:rsidRPr="00183FD1" w:rsidRDefault="001429B5" w:rsidP="001429B5">
      <w:pPr>
        <w:pStyle w:val="Heading3"/>
      </w:pPr>
      <w:bookmarkStart w:id="30" w:name="_Toc172271404"/>
      <w:r w:rsidRPr="00183FD1">
        <w:t>Increase- Make Greater</w:t>
      </w:r>
      <w:bookmarkEnd w:id="30"/>
    </w:p>
    <w:p w14:paraId="0403A908" w14:textId="77777777" w:rsidR="001429B5" w:rsidRPr="00EE1E94" w:rsidRDefault="001429B5" w:rsidP="001429B5">
      <w:pPr>
        <w:pStyle w:val="Heading4"/>
      </w:pPr>
      <w:r w:rsidRPr="00EE1E94">
        <w:t>Increase is to make larger</w:t>
      </w:r>
    </w:p>
    <w:p w14:paraId="1B785473" w14:textId="77777777" w:rsidR="001429B5" w:rsidRPr="00080F2A" w:rsidRDefault="001429B5" w:rsidP="001429B5">
      <w:pPr>
        <w:rPr>
          <w:rStyle w:val="underline"/>
          <w:rFonts w:cstheme="minorHAnsi"/>
          <w:b w:val="0"/>
          <w:sz w:val="16"/>
        </w:rPr>
      </w:pPr>
      <w:r w:rsidRPr="00EE1E94">
        <w:rPr>
          <w:rStyle w:val="Style13ptBold"/>
        </w:rPr>
        <w:t>American Heritage Dictionary 1</w:t>
      </w:r>
      <w:r w:rsidRPr="00EE1E94">
        <w:rPr>
          <w:rFonts w:cstheme="minorHAnsi"/>
          <w:sz w:val="16"/>
        </w:rPr>
        <w:t xml:space="preserve">American Heritage </w:t>
      </w:r>
      <w:proofErr w:type="gramStart"/>
      <w:r w:rsidRPr="00EE1E94">
        <w:rPr>
          <w:rFonts w:cstheme="minorHAnsi"/>
          <w:sz w:val="16"/>
        </w:rPr>
        <w:t>Dictionary  www.answers.com/topic/increa</w:t>
      </w:r>
      <w:r>
        <w:rPr>
          <w:rFonts w:cstheme="minorHAnsi"/>
          <w:sz w:val="16"/>
        </w:rPr>
        <w:t>se</w:t>
      </w:r>
      <w:proofErr w:type="gramEnd"/>
      <w:r>
        <w:rPr>
          <w:rFonts w:cstheme="minorHAnsi"/>
          <w:sz w:val="16"/>
        </w:rPr>
        <w:t xml:space="preserve"> ,2/1/2001 , DA 6/20/11, OST</w:t>
      </w:r>
    </w:p>
    <w:p w14:paraId="724C909F" w14:textId="77777777" w:rsidR="001429B5" w:rsidRPr="00EE1E94" w:rsidRDefault="001429B5" w:rsidP="001429B5">
      <w:pPr>
        <w:pStyle w:val="card"/>
        <w:ind w:left="0"/>
        <w:rPr>
          <w:rFonts w:asciiTheme="minorHAnsi" w:hAnsiTheme="minorHAnsi" w:cstheme="minorHAnsi"/>
          <w:sz w:val="16"/>
        </w:rPr>
      </w:pPr>
      <w:r w:rsidRPr="00183FD1">
        <w:rPr>
          <w:rStyle w:val="underline"/>
          <w:rFonts w:asciiTheme="minorHAnsi" w:hAnsiTheme="minorHAnsi" w:cstheme="minorHAnsi"/>
        </w:rPr>
        <w:t>To become greater or larger</w:t>
      </w:r>
      <w:r w:rsidRPr="00EE1E94">
        <w:rPr>
          <w:rFonts w:asciiTheme="minorHAnsi" w:hAnsiTheme="minorHAnsi" w:cstheme="minorHAnsi"/>
          <w:sz w:val="16"/>
        </w:rPr>
        <w:t xml:space="preserve">. To multiply; reproduce. </w:t>
      </w:r>
    </w:p>
    <w:p w14:paraId="7E552396" w14:textId="77777777" w:rsidR="001429B5" w:rsidRPr="00EE1E94" w:rsidRDefault="001429B5" w:rsidP="001429B5">
      <w:pPr>
        <w:pStyle w:val="Heading4"/>
      </w:pPr>
      <w:r w:rsidRPr="00EE1E94">
        <w:t xml:space="preserve">Increase is to become greater in size, </w:t>
      </w:r>
      <w:proofErr w:type="gramStart"/>
      <w:r w:rsidRPr="00EE1E94">
        <w:t>number</w:t>
      </w:r>
      <w:proofErr w:type="gramEnd"/>
      <w:r w:rsidRPr="00EE1E94">
        <w:t xml:space="preserve"> or intensity</w:t>
      </w:r>
    </w:p>
    <w:p w14:paraId="23432D33" w14:textId="77777777" w:rsidR="001429B5" w:rsidRPr="00080F2A" w:rsidRDefault="001429B5" w:rsidP="001429B5">
      <w:pPr>
        <w:rPr>
          <w:rStyle w:val="underline"/>
          <w:b w:val="0"/>
        </w:rPr>
      </w:pPr>
      <w:r w:rsidRPr="00EE1E94">
        <w:rPr>
          <w:rStyle w:val="Style13ptBold"/>
        </w:rPr>
        <w:t>Merriam-Webster 5</w:t>
      </w:r>
      <w:r>
        <w:t xml:space="preserve"> </w:t>
      </w:r>
      <w:r w:rsidRPr="00EE1E94">
        <w:t>http://www.merriam-webster.com/dictionary/increase, dictionary, No</w:t>
      </w:r>
      <w:r>
        <w:t>vember 13</w:t>
      </w:r>
      <w:proofErr w:type="gramStart"/>
      <w:r>
        <w:t xml:space="preserve"> 2005</w:t>
      </w:r>
      <w:proofErr w:type="gramEnd"/>
      <w:r>
        <w:t>, DA 6/21/11, OST</w:t>
      </w:r>
    </w:p>
    <w:p w14:paraId="6329D32B" w14:textId="77777777" w:rsidR="001429B5" w:rsidRPr="00EE1E94" w:rsidRDefault="001429B5" w:rsidP="001429B5">
      <w:pPr>
        <w:pStyle w:val="card"/>
        <w:ind w:left="0"/>
        <w:rPr>
          <w:rFonts w:asciiTheme="minorHAnsi" w:hAnsiTheme="minorHAnsi" w:cstheme="minorHAnsi"/>
          <w:sz w:val="16"/>
        </w:rPr>
      </w:pPr>
      <w:r w:rsidRPr="00183FD1">
        <w:rPr>
          <w:rStyle w:val="underline"/>
          <w:rFonts w:asciiTheme="minorHAnsi" w:hAnsiTheme="minorHAnsi" w:cstheme="minorHAnsi"/>
        </w:rPr>
        <w:t>to become</w:t>
      </w:r>
      <w:r w:rsidRPr="00EE1E94">
        <w:rPr>
          <w:rFonts w:asciiTheme="minorHAnsi" w:hAnsiTheme="minorHAnsi" w:cstheme="minorHAnsi"/>
          <w:sz w:val="16"/>
        </w:rPr>
        <w:t xml:space="preserve"> progressively </w:t>
      </w:r>
      <w:r w:rsidRPr="00183FD1">
        <w:rPr>
          <w:rStyle w:val="underline"/>
          <w:rFonts w:asciiTheme="minorHAnsi" w:hAnsiTheme="minorHAnsi" w:cstheme="minorHAnsi"/>
        </w:rPr>
        <w:t>greater (as in size, amount, number, or intensity</w:t>
      </w:r>
      <w:r w:rsidRPr="00EE1E94">
        <w:rPr>
          <w:rFonts w:asciiTheme="minorHAnsi" w:hAnsiTheme="minorHAnsi" w:cstheme="minorHAnsi"/>
          <w:sz w:val="16"/>
        </w:rPr>
        <w:t>)</w:t>
      </w:r>
    </w:p>
    <w:p w14:paraId="56970A10" w14:textId="77777777" w:rsidR="001429B5" w:rsidRPr="00EE1E94" w:rsidRDefault="001429B5" w:rsidP="001429B5">
      <w:pPr>
        <w:pStyle w:val="Heading4"/>
        <w:rPr>
          <w:rStyle w:val="Heading3Char"/>
          <w:b/>
        </w:rPr>
      </w:pPr>
      <w:r w:rsidRPr="00EE1E94">
        <w:t>Increase is to add to</w:t>
      </w:r>
    </w:p>
    <w:p w14:paraId="7B69E1CC" w14:textId="77777777" w:rsidR="001429B5" w:rsidRPr="00080F2A" w:rsidRDefault="001429B5" w:rsidP="001429B5">
      <w:pPr>
        <w:rPr>
          <w:rStyle w:val="underline"/>
          <w:rFonts w:cstheme="minorHAnsi"/>
          <w:b w:val="0"/>
          <w:sz w:val="16"/>
        </w:rPr>
      </w:pPr>
      <w:r w:rsidRPr="00EE1E94">
        <w:rPr>
          <w:rStyle w:val="Style13ptBold"/>
        </w:rPr>
        <w:t>Dictionary.com 6</w:t>
      </w:r>
      <w:r>
        <w:rPr>
          <w:rFonts w:cstheme="minorHAnsi"/>
          <w:sz w:val="16"/>
        </w:rPr>
        <w:t xml:space="preserve"> </w:t>
      </w:r>
      <w:r w:rsidRPr="00EE1E94">
        <w:rPr>
          <w:rFonts w:cstheme="minorHAnsi"/>
          <w:sz w:val="16"/>
        </w:rPr>
        <w:t>Dictionary.com: definitions, 11/3/2006, dictionary</w:t>
      </w:r>
      <w:r>
        <w:rPr>
          <w:rFonts w:cstheme="minorHAnsi"/>
          <w:sz w:val="16"/>
        </w:rPr>
        <w:t>.reference.com, DA 6/21/11, OST</w:t>
      </w:r>
    </w:p>
    <w:p w14:paraId="28085515" w14:textId="77777777" w:rsidR="001429B5" w:rsidRPr="00EE1E94" w:rsidRDefault="001429B5" w:rsidP="001429B5">
      <w:pPr>
        <w:pStyle w:val="card"/>
        <w:ind w:left="0"/>
        <w:rPr>
          <w:rFonts w:asciiTheme="minorHAnsi" w:hAnsiTheme="minorHAnsi" w:cstheme="minorHAnsi"/>
          <w:sz w:val="16"/>
        </w:rPr>
      </w:pPr>
      <w:r w:rsidRPr="00183FD1">
        <w:rPr>
          <w:rStyle w:val="underline"/>
          <w:rFonts w:asciiTheme="minorHAnsi" w:hAnsiTheme="minorHAnsi" w:cstheme="minorHAnsi"/>
        </w:rPr>
        <w:t>To make greater, as in number, size, strength, or quality</w:t>
      </w:r>
      <w:r w:rsidRPr="00EE1E94">
        <w:rPr>
          <w:rFonts w:asciiTheme="minorHAnsi" w:hAnsiTheme="minorHAnsi" w:cstheme="minorHAnsi"/>
          <w:sz w:val="16"/>
        </w:rPr>
        <w:t xml:space="preserve">; augment; </w:t>
      </w:r>
      <w:r w:rsidRPr="00183FD1">
        <w:rPr>
          <w:rStyle w:val="underline"/>
          <w:rFonts w:asciiTheme="minorHAnsi" w:hAnsiTheme="minorHAnsi" w:cstheme="minorHAnsi"/>
        </w:rPr>
        <w:t xml:space="preserve">add </w:t>
      </w:r>
      <w:proofErr w:type="gramStart"/>
      <w:r w:rsidRPr="00183FD1">
        <w:rPr>
          <w:rStyle w:val="underline"/>
          <w:rFonts w:asciiTheme="minorHAnsi" w:hAnsiTheme="minorHAnsi" w:cstheme="minorHAnsi"/>
        </w:rPr>
        <w:t>to</w:t>
      </w:r>
      <w:r w:rsidRPr="00EE1E94">
        <w:rPr>
          <w:rFonts w:asciiTheme="minorHAnsi" w:hAnsiTheme="minorHAnsi" w:cstheme="minorHAnsi"/>
          <w:sz w:val="16"/>
        </w:rPr>
        <w:t>:</w:t>
      </w:r>
      <w:proofErr w:type="gramEnd"/>
      <w:r w:rsidRPr="00EE1E94">
        <w:rPr>
          <w:rFonts w:asciiTheme="minorHAnsi" w:hAnsiTheme="minorHAnsi" w:cstheme="minorHAnsi"/>
          <w:sz w:val="16"/>
        </w:rPr>
        <w:t xml:space="preserve"> to increase taxes.</w:t>
      </w:r>
    </w:p>
    <w:p w14:paraId="62B4D7C6" w14:textId="77777777" w:rsidR="001429B5" w:rsidRPr="00EE1E94" w:rsidRDefault="001429B5" w:rsidP="001429B5">
      <w:pPr>
        <w:pStyle w:val="Heading4"/>
      </w:pPr>
      <w:r w:rsidRPr="00EE1E94">
        <w:t>Increase means add duration to</w:t>
      </w:r>
    </w:p>
    <w:p w14:paraId="4EC6BC44" w14:textId="77777777" w:rsidR="001429B5" w:rsidRPr="00080F2A" w:rsidRDefault="001429B5" w:rsidP="001429B5">
      <w:pPr>
        <w:rPr>
          <w:rFonts w:cstheme="minorHAnsi"/>
          <w:color w:val="000000"/>
          <w:sz w:val="16"/>
        </w:rPr>
      </w:pPr>
      <w:r w:rsidRPr="00EE1E94">
        <w:rPr>
          <w:rStyle w:val="Style13ptBold"/>
        </w:rPr>
        <w:t>Word and Phrases 8</w:t>
      </w:r>
      <w:r w:rsidRPr="00EE1E94">
        <w:rPr>
          <w:rFonts w:cstheme="minorHAnsi"/>
          <w:b/>
          <w:color w:val="000000"/>
          <w:sz w:val="16"/>
        </w:rPr>
        <w:t xml:space="preserve"> </w:t>
      </w:r>
      <w:r>
        <w:rPr>
          <w:rFonts w:cstheme="minorHAnsi"/>
          <w:color w:val="000000"/>
          <w:sz w:val="16"/>
        </w:rPr>
        <w:t>(vol. 20B, p. 265)</w:t>
      </w:r>
    </w:p>
    <w:p w14:paraId="393167C7" w14:textId="77777777" w:rsidR="001429B5" w:rsidRPr="00EE1E94" w:rsidRDefault="001429B5" w:rsidP="001429B5">
      <w:pPr>
        <w:pStyle w:val="card"/>
        <w:ind w:left="0"/>
        <w:rPr>
          <w:rFonts w:asciiTheme="minorHAnsi" w:hAnsiTheme="minorHAnsi" w:cstheme="minorHAnsi"/>
          <w:sz w:val="16"/>
        </w:rPr>
      </w:pPr>
      <w:r w:rsidRPr="00EE1E94">
        <w:rPr>
          <w:rFonts w:asciiTheme="minorHAnsi" w:hAnsiTheme="minorHAnsi" w:cstheme="minorHAnsi"/>
          <w:sz w:val="16"/>
        </w:rPr>
        <w:t xml:space="preserve">Me. 1922.  Within Workmen’s Compensation Act, § 36, providing for review of any agreement, award, findings, or decree, and that member of Commission may increase, diminish, or discontinue compensation, </w:t>
      </w:r>
      <w:r w:rsidRPr="00183FD1">
        <w:rPr>
          <w:rStyle w:val="underline"/>
          <w:rFonts w:asciiTheme="minorHAnsi" w:hAnsiTheme="minorHAnsi" w:cstheme="minorHAnsi"/>
        </w:rPr>
        <w:t>an “increase” may include an extension of</w:t>
      </w:r>
      <w:r w:rsidRPr="00EE1E94">
        <w:rPr>
          <w:rFonts w:asciiTheme="minorHAnsi" w:hAnsiTheme="minorHAnsi" w:cstheme="minorHAnsi"/>
          <w:sz w:val="16"/>
        </w:rPr>
        <w:t xml:space="preserve"> the </w:t>
      </w:r>
      <w:r w:rsidRPr="00183FD1">
        <w:rPr>
          <w:rStyle w:val="underline"/>
          <w:rFonts w:asciiTheme="minorHAnsi" w:hAnsiTheme="minorHAnsi" w:cstheme="minorHAnsi"/>
        </w:rPr>
        <w:t>time</w:t>
      </w:r>
      <w:r w:rsidRPr="00EE1E94">
        <w:rPr>
          <w:rFonts w:asciiTheme="minorHAnsi" w:hAnsiTheme="minorHAnsi" w:cstheme="minorHAnsi"/>
          <w:sz w:val="16"/>
        </w:rPr>
        <w:t xml:space="preserve"> of the award. –Graney’s Case, 118 A. 369, 121 Me.500.—Work Comp 2049.</w:t>
      </w:r>
    </w:p>
    <w:p w14:paraId="3767066D" w14:textId="77777777" w:rsidR="001429B5" w:rsidRDefault="001429B5" w:rsidP="001429B5">
      <w:pPr>
        <w:pStyle w:val="Heading3"/>
      </w:pPr>
      <w:bookmarkStart w:id="31" w:name="_Toc172271405"/>
      <w:r w:rsidRPr="00183FD1">
        <w:t>Increase is Preexisting</w:t>
      </w:r>
      <w:bookmarkEnd w:id="31"/>
    </w:p>
    <w:p w14:paraId="066E41DE" w14:textId="77777777" w:rsidR="001429B5" w:rsidRPr="00EE1E94" w:rsidRDefault="001429B5" w:rsidP="001429B5">
      <w:pPr>
        <w:pStyle w:val="Heading4"/>
        <w:rPr>
          <w:rStyle w:val="cite"/>
          <w:b/>
        </w:rPr>
      </w:pPr>
      <w:r w:rsidRPr="00EE1E94">
        <w:t>Increase must be of something that already exists</w:t>
      </w:r>
    </w:p>
    <w:p w14:paraId="4EE192F3" w14:textId="77777777" w:rsidR="001429B5" w:rsidRPr="0091002F" w:rsidRDefault="001429B5" w:rsidP="001429B5">
      <w:pPr>
        <w:rPr>
          <w:rFonts w:cstheme="minorHAnsi"/>
          <w:color w:val="000000"/>
          <w:sz w:val="16"/>
        </w:rPr>
      </w:pPr>
      <w:r w:rsidRPr="00EE1E94">
        <w:rPr>
          <w:rStyle w:val="Style13ptBold"/>
        </w:rPr>
        <w:t>Buckley 6</w:t>
      </w:r>
      <w:r>
        <w:rPr>
          <w:rFonts w:cstheme="minorHAnsi"/>
          <w:color w:val="000000"/>
          <w:sz w:val="16"/>
        </w:rPr>
        <w:t xml:space="preserve"> </w:t>
      </w:r>
      <w:r w:rsidRPr="00EE1E94">
        <w:rPr>
          <w:rFonts w:cstheme="minorHAnsi"/>
          <w:color w:val="000000"/>
          <w:sz w:val="16"/>
        </w:rPr>
        <w:t xml:space="preserve">Jeremiah, Attorney, Amicus Curiae Brief, Safeco Ins. Co. of America et al v. Charles Burr et al, </w:t>
      </w:r>
      <w:hyperlink r:id="rId30" w:history="1">
        <w:r w:rsidRPr="00EE1E94">
          <w:rPr>
            <w:rFonts w:cstheme="minorHAnsi"/>
            <w:color w:val="000000"/>
            <w:sz w:val="16"/>
          </w:rPr>
          <w:t>http://supreme.lp.findlaw.com/supreme_court/briefs/06-84/06-84.mer.ami.mica.pdf</w:t>
        </w:r>
      </w:hyperlink>
    </w:p>
    <w:p w14:paraId="3ECF620C" w14:textId="77777777" w:rsidR="001429B5" w:rsidRPr="002158E7" w:rsidRDefault="001429B5" w:rsidP="001429B5">
      <w:r>
        <w:t xml:space="preserve">First, the court said that </w:t>
      </w:r>
      <w:r w:rsidRPr="00886B4D">
        <w:rPr>
          <w:rStyle w:val="TitleChar"/>
        </w:rPr>
        <w:t>the ordinary meaning of the word “increase” is “to make something greater</w:t>
      </w:r>
      <w:r>
        <w:t xml:space="preserve">,” </w:t>
      </w:r>
      <w:r w:rsidRPr="002158E7">
        <w:rPr>
          <w:rStyle w:val="TitleChar"/>
        </w:rPr>
        <w:t>which it believed should not “be limited to cases in which a company raises the rate that an individual has previously been charged</w:t>
      </w:r>
      <w:r>
        <w:t xml:space="preserve">.”  435 F.3d at 1091.  </w:t>
      </w:r>
      <w:r w:rsidRPr="00886B4D">
        <w:rPr>
          <w:rStyle w:val="TitleChar"/>
        </w:rPr>
        <w:t>Yet the definition</w:t>
      </w:r>
      <w:r>
        <w:t xml:space="preserve"> offered by the Ninth Circuit </w:t>
      </w:r>
      <w:r w:rsidRPr="002158E7">
        <w:rPr>
          <w:rStyle w:val="TitleChar"/>
        </w:rPr>
        <w:t>compels the opposite conclusion</w:t>
      </w:r>
      <w:r>
        <w:t xml:space="preserve">.  </w:t>
      </w:r>
      <w:proofErr w:type="gramStart"/>
      <w:r w:rsidRPr="002158E7">
        <w:rPr>
          <w:rStyle w:val="TitleChar"/>
        </w:rPr>
        <w:t>Because  “</w:t>
      </w:r>
      <w:proofErr w:type="gramEnd"/>
      <w:r w:rsidRPr="002158E7">
        <w:rPr>
          <w:rStyle w:val="TitleChar"/>
        </w:rPr>
        <w:t>increase” means “to make something greater,” there must necessarily have been an existing premium</w:t>
      </w:r>
      <w:r>
        <w:t xml:space="preserve">, to which Edo’s  actual premium may be compared, </w:t>
      </w:r>
      <w:r w:rsidRPr="002158E7">
        <w:rPr>
          <w:rStyle w:val="TitleChar"/>
        </w:rPr>
        <w:t>to determine whether an “increase” occurred</w:t>
      </w:r>
      <w:r>
        <w:t xml:space="preserve">.  </w:t>
      </w:r>
      <w:r w:rsidRPr="002158E7">
        <w:rPr>
          <w:rStyle w:val="TitleChar"/>
        </w:rPr>
        <w:t>Congress</w:t>
      </w:r>
      <w:r>
        <w:t xml:space="preserve"> could have provided that “ad-verse action” in the insurance context means charging an amount greater than the optimal premium, but instead </w:t>
      </w:r>
      <w:r w:rsidRPr="002158E7">
        <w:rPr>
          <w:rStyle w:val="TitleChar"/>
        </w:rPr>
        <w:t>chose to define adverse action in te</w:t>
      </w:r>
      <w:r>
        <w:rPr>
          <w:rStyle w:val="TitleChar"/>
        </w:rPr>
        <w:t>rms of an “increase.”  That def</w:t>
      </w:r>
      <w:r w:rsidRPr="002158E7">
        <w:rPr>
          <w:rStyle w:val="TitleChar"/>
        </w:rPr>
        <w:t>initional choice must be respected, not ignored.</w:t>
      </w:r>
      <w:r>
        <w:t xml:space="preserve">  See </w:t>
      </w:r>
      <w:proofErr w:type="spellStart"/>
      <w:r>
        <w:t>Colautti</w:t>
      </w:r>
      <w:proofErr w:type="spellEnd"/>
      <w:r>
        <w:t xml:space="preserve"> v. Franklin, 439 U.S. 379, 392-93 n.10 (1979) (“[a] </w:t>
      </w:r>
      <w:proofErr w:type="spellStart"/>
      <w:r>
        <w:t>defin-ition</w:t>
      </w:r>
      <w:proofErr w:type="spellEnd"/>
      <w:r>
        <w:t xml:space="preserve"> which declares what a term ‘means’ . . . excludes </w:t>
      </w:r>
      <w:proofErr w:type="gramStart"/>
      <w:r>
        <w:t>any  meaning</w:t>
      </w:r>
      <w:proofErr w:type="gramEnd"/>
      <w: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t>ing</w:t>
      </w:r>
      <w:proofErr w:type="spellEnd"/>
      <w: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2158E7">
        <w:rPr>
          <w:rStyle w:val="TitleChar"/>
        </w:rPr>
        <w:t xml:space="preserve">under usual canons of </w:t>
      </w:r>
      <w:proofErr w:type="gramStart"/>
      <w:r w:rsidRPr="002158E7">
        <w:rPr>
          <w:rStyle w:val="TitleChar"/>
        </w:rPr>
        <w:t>statutory  construction</w:t>
      </w:r>
      <w:proofErr w:type="gramEnd"/>
      <w:r w:rsidRPr="002158E7">
        <w:rPr>
          <w:rStyle w:val="TitleChar"/>
        </w:rPr>
        <w:t xml:space="preserve"> the term “increase”</w:t>
      </w:r>
      <w:r>
        <w:t xml:space="preserve"> also </w:t>
      </w:r>
      <w:r w:rsidRPr="002158E7">
        <w:rPr>
          <w:rStyle w:val="TitleChar"/>
        </w:rPr>
        <w:t>should be construed to  apply to increases of an already-existing policy</w:t>
      </w:r>
      <w:r>
        <w:t>.  See Hibbs v.  Winn, 542 U.S. 88, 101 (2004) (“a phrase gathers meaning from the words around it”) (citation omitted).</w:t>
      </w:r>
    </w:p>
    <w:p w14:paraId="34F1442C" w14:textId="77777777" w:rsidR="001429B5" w:rsidRPr="00EE1E94" w:rsidRDefault="001429B5" w:rsidP="001429B5">
      <w:pPr>
        <w:pStyle w:val="Heading4"/>
      </w:pPr>
      <w:r>
        <w:t>“Increase” implies pre-existence</w:t>
      </w:r>
    </w:p>
    <w:p w14:paraId="26D10F59" w14:textId="77777777" w:rsidR="001429B5" w:rsidRPr="0091002F" w:rsidRDefault="001429B5" w:rsidP="001429B5">
      <w:pPr>
        <w:rPr>
          <w:rFonts w:cstheme="minorHAnsi"/>
          <w:color w:val="0D0D0D"/>
          <w:sz w:val="16"/>
        </w:rPr>
      </w:pPr>
      <w:r w:rsidRPr="00EE1E94">
        <w:rPr>
          <w:rStyle w:val="Style13ptBold"/>
        </w:rPr>
        <w:t>Brown 3</w:t>
      </w:r>
      <w:r w:rsidRPr="00EE1E94">
        <w:rPr>
          <w:rFonts w:cstheme="minorHAnsi"/>
          <w:b/>
          <w:color w:val="0D0D0D"/>
          <w:sz w:val="16"/>
        </w:rPr>
        <w:t xml:space="preserve"> </w:t>
      </w:r>
      <w:r w:rsidRPr="00EE1E94">
        <w:rPr>
          <w:rFonts w:cstheme="minorHAnsi"/>
          <w:color w:val="0D0D0D"/>
          <w:sz w:val="16"/>
        </w:rPr>
        <w:t>US Federal Judge – District Court of Oregon (Elena Mark and Paul Gustafson, Plaintiffs, v. Valley Insurance Company and Valley Property and Cas</w:t>
      </w:r>
      <w:r>
        <w:rPr>
          <w:rFonts w:cstheme="minorHAnsi"/>
          <w:color w:val="0D0D0D"/>
          <w:sz w:val="16"/>
        </w:rPr>
        <w:t>ualty, Defendants, 7-17, Lexis</w:t>
      </w:r>
    </w:p>
    <w:p w14:paraId="3D46881F" w14:textId="77777777" w:rsidR="001429B5" w:rsidRPr="00EE1E94" w:rsidRDefault="001429B5" w:rsidP="001429B5">
      <w:pPr>
        <w:pStyle w:val="card"/>
        <w:ind w:left="0"/>
        <w:rPr>
          <w:rFonts w:asciiTheme="minorHAnsi" w:hAnsiTheme="minorHAnsi" w:cstheme="minorHAnsi"/>
          <w:sz w:val="16"/>
        </w:rPr>
      </w:pPr>
      <w:r w:rsidRPr="00EE1E94">
        <w:rPr>
          <w:rFonts w:asciiTheme="minorHAnsi" w:hAnsiTheme="minorHAnsi" w:cstheme="minorHAnsi"/>
          <w:sz w:val="16"/>
        </w:rPr>
        <w:t xml:space="preserve">FCRA does not define the term "increase." </w:t>
      </w:r>
      <w:r w:rsidRPr="00183FD1">
        <w:rPr>
          <w:rStyle w:val="underline"/>
          <w:rFonts w:asciiTheme="minorHAnsi" w:hAnsiTheme="minorHAnsi" w:cstheme="minorHAnsi"/>
        </w:rPr>
        <w:t>The</w:t>
      </w:r>
      <w:r w:rsidRPr="00EE1E94">
        <w:rPr>
          <w:rFonts w:asciiTheme="minorHAnsi" w:hAnsiTheme="minorHAnsi" w:cstheme="minorHAnsi"/>
          <w:sz w:val="16"/>
        </w:rPr>
        <w:t xml:space="preserve"> plain and </w:t>
      </w:r>
      <w:r w:rsidRPr="00183FD1">
        <w:rPr>
          <w:rStyle w:val="underline"/>
          <w:rFonts w:asciiTheme="minorHAnsi" w:hAnsiTheme="minorHAnsi" w:cstheme="minorHAnsi"/>
        </w:rPr>
        <w:t>ordinary meaning of the verb "to increase" is to make something greater</w:t>
      </w:r>
      <w:r w:rsidRPr="00EE1E94">
        <w:rPr>
          <w:rFonts w:asciiTheme="minorHAnsi" w:hAnsiTheme="minorHAnsi" w:cstheme="minorHAnsi"/>
          <w:sz w:val="16"/>
        </w:rPr>
        <w:t xml:space="preserve"> or larger. 4 Merriam-</w:t>
      </w:r>
      <w:proofErr w:type="gramStart"/>
      <w:r w:rsidRPr="00EE1E94">
        <w:rPr>
          <w:rFonts w:asciiTheme="minorHAnsi" w:hAnsiTheme="minorHAnsi" w:cstheme="minorHAnsi"/>
          <w:sz w:val="16"/>
        </w:rPr>
        <w:t>Webster's  [</w:t>
      </w:r>
      <w:proofErr w:type="gramEnd"/>
      <w:r w:rsidRPr="00EE1E94">
        <w:rPr>
          <w:rFonts w:asciiTheme="minorHAnsi" w:hAnsiTheme="minorHAnsi" w:cstheme="minorHAnsi"/>
          <w:sz w:val="16"/>
        </w:rPr>
        <w:t>**22]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14:paraId="55E0EF58" w14:textId="77777777" w:rsidR="001429B5" w:rsidRPr="00310A6C" w:rsidRDefault="001429B5" w:rsidP="001429B5">
      <w:pPr>
        <w:pStyle w:val="card"/>
        <w:ind w:left="0"/>
        <w:rPr>
          <w:rFonts w:asciiTheme="minorHAnsi" w:hAnsiTheme="minorHAnsi" w:cstheme="minorHAnsi"/>
          <w:sz w:val="16"/>
        </w:rPr>
      </w:pPr>
      <w:r w:rsidRPr="00183FD1">
        <w:rPr>
          <w:rStyle w:val="underline"/>
          <w:rFonts w:asciiTheme="minorHAnsi" w:hAnsiTheme="minorHAnsi" w:cstheme="minorHAnsi"/>
        </w:rPr>
        <w:t>An insurer cannot "make greater" something that did not exist previously</w:t>
      </w:r>
      <w:r w:rsidRPr="00EE1E94">
        <w:rPr>
          <w:rFonts w:asciiTheme="minorHAnsi" w:hAnsiTheme="minorHAnsi" w:cstheme="minorHAnsi"/>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EE1E94">
        <w:rPr>
          <w:rFonts w:asciiTheme="minorHAnsi" w:hAnsiTheme="minorHAnsi" w:cstheme="minorHAnsi"/>
          <w:sz w:val="16"/>
        </w:rPr>
        <w:t>]  coverage</w:t>
      </w:r>
      <w:proofErr w:type="gramEnd"/>
      <w:r w:rsidRPr="00EE1E94">
        <w:rPr>
          <w:rFonts w:asciiTheme="minorHAnsi" w:hAnsiTheme="minorHAnsi" w:cstheme="minorHAnsi"/>
          <w:sz w:val="16"/>
        </w:rPr>
        <w:t xml:space="preserve"> at a lower price.</w:t>
      </w:r>
    </w:p>
    <w:p w14:paraId="314AD3E4" w14:textId="77777777" w:rsidR="001429B5" w:rsidRDefault="001429B5" w:rsidP="001429B5">
      <w:pPr>
        <w:pStyle w:val="Heading4"/>
      </w:pPr>
      <w:r>
        <w:t>“Increase” means to add to what already exists.</w:t>
      </w:r>
    </w:p>
    <w:p w14:paraId="1EAFB243" w14:textId="77777777" w:rsidR="001429B5" w:rsidRPr="00310A6C" w:rsidRDefault="001429B5" w:rsidP="001429B5">
      <w:pPr>
        <w:rPr>
          <w:rStyle w:val="Style13ptBold"/>
        </w:rPr>
      </w:pPr>
      <w:r w:rsidRPr="00310A6C">
        <w:rPr>
          <w:rStyle w:val="Style13ptBold"/>
        </w:rPr>
        <w:t xml:space="preserve">Corpus Juris </w:t>
      </w:r>
      <w:proofErr w:type="gramStart"/>
      <w:r w:rsidRPr="00310A6C">
        <w:rPr>
          <w:rStyle w:val="Style13ptBold"/>
        </w:rPr>
        <w:t>Secundum</w:t>
      </w:r>
      <w:r>
        <w:rPr>
          <w:rStyle w:val="Style13ptBold"/>
        </w:rPr>
        <w:t xml:space="preserve"> </w:t>
      </w:r>
      <w:r w:rsidRPr="00310A6C">
        <w:rPr>
          <w:rStyle w:val="Style13ptBold"/>
        </w:rPr>
        <w:t xml:space="preserve"> 44</w:t>
      </w:r>
      <w:proofErr w:type="gramEnd"/>
    </w:p>
    <w:p w14:paraId="55568569" w14:textId="77777777" w:rsidR="001429B5" w:rsidRDefault="001429B5" w:rsidP="001429B5">
      <w:r>
        <w:t>Corpus Juris Secundum, 1944, vol. 42, p. 546</w:t>
      </w:r>
    </w:p>
    <w:p w14:paraId="7348FB83" w14:textId="77777777" w:rsidR="001429B5" w:rsidRPr="00310A6C" w:rsidRDefault="001429B5" w:rsidP="001429B5">
      <w:r w:rsidRPr="00C40B56">
        <w:rPr>
          <w:rStyle w:val="TitleChar"/>
        </w:rPr>
        <w:t>“Increase</w:t>
      </w:r>
      <w:r>
        <w:t xml:space="preserve">” As a Verb.  The term </w:t>
      </w:r>
      <w:r w:rsidRPr="00C40B56">
        <w:rPr>
          <w:rStyle w:val="TitleChar"/>
        </w:rPr>
        <w:t>presupposes the existence in some measure</w:t>
      </w:r>
      <w:r>
        <w:t xml:space="preserve">, or to some extent, </w:t>
      </w:r>
      <w:r w:rsidRPr="00C40B56">
        <w:rPr>
          <w:rStyle w:val="TitleChar"/>
        </w:rPr>
        <w:t>of something which may be enlarged</w:t>
      </w:r>
      <w:r>
        <w:t>, connotes a change or alteration in the original, and has been defined as meaning to extend or enlarge in size, extent, quantity, number, intensity, value, substance, etc.</w:t>
      </w:r>
    </w:p>
    <w:p w14:paraId="51E5BFC8" w14:textId="77777777" w:rsidR="001429B5" w:rsidRPr="00183FD1" w:rsidRDefault="001429B5" w:rsidP="001429B5">
      <w:pPr>
        <w:pStyle w:val="Heading3"/>
      </w:pPr>
      <w:bookmarkStart w:id="32" w:name="_Toc172271406"/>
      <w:r w:rsidRPr="00183FD1">
        <w:t>Increase Not Preexisting</w:t>
      </w:r>
      <w:bookmarkEnd w:id="32"/>
    </w:p>
    <w:p w14:paraId="75FB4AC6" w14:textId="77777777" w:rsidR="001429B5" w:rsidRPr="00EE1E94" w:rsidRDefault="001429B5" w:rsidP="001429B5">
      <w:pPr>
        <w:pStyle w:val="Heading4"/>
        <w:rPr>
          <w:rStyle w:val="cite"/>
          <w:b/>
        </w:rPr>
      </w:pPr>
      <w:r w:rsidRPr="00EE1E94">
        <w:t xml:space="preserve">“Increase” </w:t>
      </w:r>
      <w:proofErr w:type="gramStart"/>
      <w:r w:rsidRPr="00EE1E94">
        <w:t>doesn’t</w:t>
      </w:r>
      <w:proofErr w:type="gramEnd"/>
      <w:r w:rsidRPr="00EE1E94">
        <w:t xml:space="preserve"> require prior existence</w:t>
      </w:r>
    </w:p>
    <w:p w14:paraId="44707615" w14:textId="77777777" w:rsidR="001429B5" w:rsidRPr="0091002F" w:rsidRDefault="001429B5" w:rsidP="001429B5">
      <w:pPr>
        <w:rPr>
          <w:rFonts w:cstheme="minorHAnsi"/>
          <w:color w:val="000000"/>
          <w:sz w:val="16"/>
        </w:rPr>
      </w:pPr>
      <w:r w:rsidRPr="00EE1E94">
        <w:rPr>
          <w:rStyle w:val="Style13ptBold"/>
        </w:rPr>
        <w:t>Reinhardt 5</w:t>
      </w:r>
      <w:r>
        <w:rPr>
          <w:rFonts w:cstheme="minorHAnsi"/>
          <w:color w:val="000000"/>
          <w:sz w:val="16"/>
        </w:rPr>
        <w:t xml:space="preserve"> </w:t>
      </w:r>
      <w:r w:rsidRPr="00EE1E94">
        <w:rPr>
          <w:rFonts w:cstheme="minorHAnsi"/>
          <w:color w:val="000000"/>
          <w:sz w:val="16"/>
        </w:rPr>
        <w:t>U.S. Judge for the UNITED STATES COURT OF APPEALS FOR THE NINTH CIRCUIT (Stephen, JASON RAY REYNOLDS; MATTHEW RAUSCH, Plaintiffs-Appellants, v. HARTFORD FINANCIAL SERVICES GROUP, INC.; HARTFORD FIRE INSURANCE COMPANY, Defendants-App</w:t>
      </w:r>
      <w:r>
        <w:rPr>
          <w:rFonts w:cstheme="minorHAnsi"/>
          <w:color w:val="000000"/>
          <w:sz w:val="16"/>
        </w:rPr>
        <w:t>ellees., lexis</w:t>
      </w:r>
    </w:p>
    <w:p w14:paraId="296EC9B0" w14:textId="77777777" w:rsidR="001429B5" w:rsidRPr="00EE1E94" w:rsidRDefault="001429B5" w:rsidP="001429B5">
      <w:pPr>
        <w:pStyle w:val="card"/>
        <w:ind w:left="0"/>
        <w:rPr>
          <w:rFonts w:asciiTheme="minorHAnsi" w:hAnsiTheme="minorHAnsi" w:cstheme="minorHAnsi"/>
          <w:sz w:val="16"/>
        </w:rPr>
      </w:pPr>
      <w:r w:rsidRPr="00EE1E94">
        <w:rPr>
          <w:rFonts w:asciiTheme="minorHAnsi" w:hAnsiTheme="minorHAnsi" w:cstheme="minorHAnsi"/>
          <w:sz w:val="16"/>
        </w:rPr>
        <w:t>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w:t>
      </w:r>
      <w:proofErr w:type="gramStart"/>
      <w:r w:rsidRPr="00EE1E94">
        <w:rPr>
          <w:rFonts w:asciiTheme="minorHAnsi" w:hAnsiTheme="minorHAnsi" w:cstheme="minorHAnsi"/>
          <w:sz w:val="16"/>
        </w:rPr>
        <w:t>]  before</w:t>
      </w:r>
      <w:proofErr w:type="gramEnd"/>
      <w:r w:rsidRPr="00EE1E94">
        <w:rPr>
          <w:rFonts w:asciiTheme="minorHAnsi" w:hAnsiTheme="minorHAnsi" w:cstheme="minorHAnsi"/>
          <w:sz w:val="16"/>
        </w:rPr>
        <w:t xml:space="preserve"> the consumer made any payment. Reynolds disagrees, asserting that</w:t>
      </w:r>
      <w:r w:rsidRPr="00183FD1">
        <w:rPr>
          <w:rStyle w:val="underline"/>
          <w:rFonts w:asciiTheme="minorHAnsi" w:hAnsiTheme="minorHAnsi" w:cstheme="minorHAnsi"/>
        </w:rPr>
        <w:t xml:space="preserve">, </w:t>
      </w:r>
      <w:proofErr w:type="gramStart"/>
      <w:r w:rsidRPr="00183FD1">
        <w:rPr>
          <w:rStyle w:val="underline"/>
          <w:rFonts w:asciiTheme="minorHAnsi" w:hAnsiTheme="minorHAnsi" w:cstheme="minorHAnsi"/>
        </w:rPr>
        <w:t>under</w:t>
      </w:r>
      <w:r w:rsidRPr="00183FD1">
        <w:rPr>
          <w:rFonts w:asciiTheme="minorHAnsi" w:hAnsiTheme="minorHAnsi" w:cstheme="minorHAnsi"/>
          <w:u w:val="single"/>
        </w:rPr>
        <w:t xml:space="preserve">  </w:t>
      </w:r>
      <w:r w:rsidRPr="00EE1E94">
        <w:rPr>
          <w:rFonts w:asciiTheme="minorHAnsi" w:hAnsiTheme="minorHAnsi" w:cstheme="minorHAnsi"/>
          <w:sz w:val="16"/>
        </w:rPr>
        <w:t>[</w:t>
      </w:r>
      <w:proofErr w:type="gramEnd"/>
      <w:r w:rsidRPr="00EE1E94">
        <w:rPr>
          <w:rFonts w:asciiTheme="minorHAnsi" w:hAnsiTheme="minorHAnsi" w:cstheme="minorHAnsi"/>
          <w:sz w:val="16"/>
        </w:rPr>
        <w:t xml:space="preserve">*1091]  </w:t>
      </w:r>
      <w:r w:rsidRPr="00183FD1">
        <w:rPr>
          <w:rStyle w:val="underline"/>
          <w:rFonts w:asciiTheme="minorHAnsi" w:hAnsiTheme="minorHAnsi" w:cstheme="minorHAnsi"/>
        </w:rPr>
        <w:t>the ordinary definition of the term, an increase in a charge also occurs whenever an insurer charges a higher rate than it would otherwise have charged because of any factor-</w:t>
      </w:r>
      <w:r w:rsidRPr="00EE1E94">
        <w:rPr>
          <w:rFonts w:asciiTheme="minorHAnsi" w:hAnsiTheme="minorHAnsi" w:cstheme="minorHAnsi"/>
          <w:sz w:val="16"/>
        </w:rPr>
        <w:t xml:space="preserve">-such as adverse credit information, age, or driving record 8 </w:t>
      </w:r>
      <w:r w:rsidRPr="00183FD1">
        <w:rPr>
          <w:rStyle w:val="underline"/>
          <w:rFonts w:asciiTheme="minorHAnsi" w:hAnsiTheme="minorHAnsi" w:cstheme="minorHAnsi"/>
        </w:rPr>
        <w:t>--regardless of whether the customer was previously charged some other rate</w:t>
      </w:r>
      <w:r w:rsidRPr="00183FD1">
        <w:rPr>
          <w:rFonts w:asciiTheme="minorHAnsi" w:hAnsiTheme="minorHAnsi" w:cstheme="minorHAnsi"/>
          <w:u w:val="single"/>
        </w:rPr>
        <w:t xml:space="preserve">. </w:t>
      </w:r>
      <w:r w:rsidRPr="00EE1E94">
        <w:rPr>
          <w:rFonts w:asciiTheme="minorHAnsi" w:hAnsiTheme="minorHAnsi" w:cstheme="minorHAnsi"/>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14:paraId="1A3C3869" w14:textId="77777777" w:rsidR="001429B5" w:rsidRPr="00183FD1" w:rsidRDefault="001429B5" w:rsidP="001429B5">
      <w:pPr>
        <w:pStyle w:val="card"/>
        <w:ind w:left="0"/>
        <w:rPr>
          <w:rStyle w:val="underline"/>
          <w:rFonts w:asciiTheme="minorHAnsi" w:hAnsiTheme="minorHAnsi" w:cstheme="minorHAnsi"/>
        </w:rPr>
      </w:pPr>
      <w:r w:rsidRPr="00183FD1">
        <w:rPr>
          <w:rFonts w:asciiTheme="minorHAnsi" w:hAnsiTheme="minorHAnsi" w:cstheme="minorHAnsi"/>
          <w:u w:val="single"/>
        </w:rPr>
        <w:t xml:space="preserve"> </w:t>
      </w:r>
      <w:r w:rsidRPr="00183FD1">
        <w:rPr>
          <w:rStyle w:val="underline"/>
          <w:rFonts w:asciiTheme="minorHAnsi" w:hAnsiTheme="minorHAnsi" w:cstheme="minorHAnsi"/>
        </w:rPr>
        <w:t>“Increase" means to make something greater</w:t>
      </w:r>
      <w:r w:rsidRPr="00183FD1">
        <w:rPr>
          <w:rFonts w:asciiTheme="minorHAnsi" w:hAnsiTheme="minorHAnsi" w:cstheme="minorHAnsi"/>
          <w:u w:val="single"/>
        </w:rPr>
        <w:t>.</w:t>
      </w:r>
      <w:r w:rsidRPr="00EE1E94">
        <w:rPr>
          <w:rFonts w:asciiTheme="minorHAnsi" w:hAnsiTheme="minorHAnsi" w:cstheme="minorHAnsi"/>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r w:rsidRPr="00EE1E94">
        <w:rPr>
          <w:rFonts w:asciiTheme="minorHAnsi" w:hAnsiTheme="minorHAnsi" w:cstheme="minorHAnsi"/>
          <w:sz w:val="16"/>
        </w:rPr>
        <w:t>etc</w:t>
      </w:r>
      <w:proofErr w:type="spellEnd"/>
      <w:r w:rsidRPr="00EE1E94">
        <w:rPr>
          <w:rFonts w:asciiTheme="minorHAnsi" w:hAnsiTheme="minorHAnsi" w:cstheme="minorHAnsi"/>
          <w:sz w:val="16"/>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183FD1">
        <w:rPr>
          <w:rStyle w:val="underline"/>
          <w:rFonts w:asciiTheme="minorHAnsi" w:hAnsiTheme="minorHAnsi" w:cstheme="minorHAnsi"/>
        </w:rPr>
        <w:t>Nothing in the definition of t</w:t>
      </w:r>
      <w:r w:rsidRPr="00EE1E94">
        <w:rPr>
          <w:rFonts w:asciiTheme="minorHAnsi" w:hAnsiTheme="minorHAnsi" w:cstheme="minorHAnsi"/>
          <w:sz w:val="16"/>
        </w:rPr>
        <w:t xml:space="preserve">hese words implies that the term </w:t>
      </w:r>
      <w:r w:rsidRPr="00183FD1">
        <w:rPr>
          <w:rFonts w:asciiTheme="minorHAnsi" w:hAnsiTheme="minorHAnsi" w:cstheme="minorHAnsi"/>
          <w:u w:val="single"/>
        </w:rPr>
        <w:t>"</w:t>
      </w:r>
      <w:r w:rsidRPr="00183FD1">
        <w:rPr>
          <w:rStyle w:val="underline"/>
          <w:rFonts w:asciiTheme="minorHAnsi" w:hAnsiTheme="minorHAnsi" w:cstheme="minorHAnsi"/>
        </w:rPr>
        <w:t>increase</w:t>
      </w:r>
      <w:r w:rsidRPr="00EE1E94">
        <w:rPr>
          <w:rFonts w:asciiTheme="minorHAnsi" w:hAnsiTheme="minorHAnsi" w:cstheme="minorHAnsi"/>
          <w:sz w:val="16"/>
        </w:rPr>
        <w:t xml:space="preserve"> in any charge for" </w:t>
      </w:r>
      <w:r w:rsidRPr="00183FD1">
        <w:rPr>
          <w:rStyle w:val="underline"/>
          <w:rFonts w:asciiTheme="minorHAnsi" w:hAnsiTheme="minorHAnsi" w:cstheme="minorHAnsi"/>
        </w:rPr>
        <w:t>should be limited to cases in which a company raises the rate that an individual has previously been charged.</w:t>
      </w:r>
    </w:p>
    <w:p w14:paraId="134CD4F6" w14:textId="77777777" w:rsidR="001429B5" w:rsidRPr="00183FD1" w:rsidRDefault="001429B5" w:rsidP="001429B5">
      <w:pPr>
        <w:pStyle w:val="Heading3"/>
      </w:pPr>
      <w:bookmarkStart w:id="33" w:name="_Toc172271407"/>
      <w:r w:rsidRPr="00183FD1">
        <w:t>Increase = Net Increase</w:t>
      </w:r>
      <w:bookmarkEnd w:id="33"/>
    </w:p>
    <w:p w14:paraId="0592996B" w14:textId="77777777" w:rsidR="001429B5" w:rsidRPr="00EE1E94" w:rsidRDefault="001429B5" w:rsidP="001429B5">
      <w:pPr>
        <w:pStyle w:val="Heading4"/>
        <w:rPr>
          <w:rStyle w:val="cite"/>
          <w:b/>
        </w:rPr>
      </w:pPr>
      <w:r w:rsidRPr="00EE1E94">
        <w:t>Must be a net increase</w:t>
      </w:r>
    </w:p>
    <w:p w14:paraId="64144C40" w14:textId="77777777" w:rsidR="001429B5" w:rsidRDefault="001429B5" w:rsidP="001429B5">
      <w:pPr>
        <w:rPr>
          <w:rFonts w:cstheme="minorHAnsi"/>
          <w:sz w:val="16"/>
        </w:rPr>
      </w:pPr>
      <w:r w:rsidRPr="00EE1E94">
        <w:rPr>
          <w:rStyle w:val="Style13ptBold"/>
        </w:rPr>
        <w:t>Rogers 5</w:t>
      </w:r>
      <w:r w:rsidRPr="00EE1E94">
        <w:rPr>
          <w:rStyle w:val="cite"/>
          <w:rFonts w:cstheme="minorHAnsi"/>
          <w:sz w:val="16"/>
        </w:rPr>
        <w:t xml:space="preserve"> </w:t>
      </w:r>
      <w:r w:rsidRPr="00EE1E94">
        <w:rPr>
          <w:rFonts w:cstheme="minorHAnsi"/>
          <w:sz w:val="16"/>
        </w:rPr>
        <w:t xml:space="preserve">Judge – New York, et al., Petitioners v. U.S. Environmental Protection Agency, Respondent, NSR Manufacturers Roundtable, et al., Intervenors, 2005 U.S. App. LEXIS 12378, **; </w:t>
      </w:r>
      <w:r>
        <w:rPr>
          <w:rFonts w:cstheme="minorHAnsi"/>
          <w:sz w:val="16"/>
        </w:rPr>
        <w:t>60 ERC (BNA) 1791, 6/24, Lexis</w:t>
      </w:r>
    </w:p>
    <w:p w14:paraId="5597C58E" w14:textId="0D8A0031" w:rsidR="001429B5" w:rsidRPr="001429B5" w:rsidRDefault="001429B5" w:rsidP="001429B5">
      <w:pPr>
        <w:pStyle w:val="card"/>
        <w:ind w:left="0"/>
        <w:rPr>
          <w:rFonts w:asciiTheme="minorHAnsi" w:hAnsiTheme="minorHAnsi" w:cstheme="minorHAnsi"/>
          <w:sz w:val="16"/>
        </w:rPr>
      </w:pPr>
      <w:r w:rsidRPr="00EE1E94">
        <w:rPr>
          <w:rFonts w:asciiTheme="minorHAnsi" w:hAnsiTheme="minorHAnsi" w:cstheme="minorHAnsi"/>
          <w:sz w:val="16"/>
        </w:rPr>
        <w:t>[**48</w:t>
      </w:r>
      <w:proofErr w:type="gramStart"/>
      <w:r w:rsidRPr="00EE1E94">
        <w:rPr>
          <w:rFonts w:asciiTheme="minorHAnsi" w:hAnsiTheme="minorHAnsi" w:cstheme="minorHAnsi"/>
          <w:sz w:val="16"/>
        </w:rPr>
        <w:t>]  Statutory</w:t>
      </w:r>
      <w:proofErr w:type="gramEnd"/>
      <w:r w:rsidRPr="00EE1E94">
        <w:rPr>
          <w:rFonts w:asciiTheme="minorHAnsi" w:hAnsiTheme="minorHAnsi" w:cstheme="minorHAnsi"/>
          <w:sz w:val="16"/>
        </w:rPr>
        <w:t xml:space="preserve"> Interpretation. </w:t>
      </w:r>
      <w:hyperlink r:id="rId31" w:anchor="clscc16" w:history="1">
        <w:r w:rsidRPr="00EE1E94">
          <w:rPr>
            <w:rFonts w:asciiTheme="minorHAnsi" w:hAnsiTheme="minorHAnsi" w:cstheme="minorHAnsi"/>
            <w:sz w:val="16"/>
          </w:rPr>
          <w:t>HN16</w:t>
        </w:r>
      </w:hyperlink>
      <w:r w:rsidRPr="00EE1E94">
        <w:rPr>
          <w:rFonts w:asciiTheme="minorHAnsi" w:hAnsiTheme="minorHAnsi" w:cstheme="minorHAnsi"/>
          <w:sz w:val="16"/>
        </w:rPr>
        <w:t xml:space="preserve">While the CAA defines a "modification" as any physical or operational change that "increases" emissions, it is silent on how to calculate such "increases" in emissions. </w:t>
      </w:r>
      <w:hyperlink r:id="rId32" w:history="1">
        <w:r w:rsidRPr="00EE1E94">
          <w:rPr>
            <w:rFonts w:asciiTheme="minorHAnsi" w:hAnsiTheme="minorHAnsi" w:cstheme="minorHAnsi"/>
            <w:sz w:val="16"/>
          </w:rPr>
          <w:t>42 U.S.C. § 7411(a)(4)</w:t>
        </w:r>
      </w:hyperlink>
      <w:r w:rsidRPr="00EE1E94">
        <w:rPr>
          <w:rFonts w:asciiTheme="minorHAnsi" w:hAnsiTheme="minorHAnsi" w:cstheme="minorHAnsi"/>
          <w:sz w:val="16"/>
        </w:rPr>
        <w:t xml:space="preserve">. According to government petitioners, the lack of a statutory definition does not render the term "increases" ambiguous, but merely compels the court to give the term its "ordinary meaning." See </w:t>
      </w:r>
      <w:hyperlink r:id="rId33" w:history="1">
        <w:r w:rsidRPr="00EE1E94">
          <w:rPr>
            <w:rFonts w:asciiTheme="minorHAnsi" w:hAnsiTheme="minorHAnsi" w:cstheme="minorHAnsi"/>
            <w:sz w:val="16"/>
          </w:rPr>
          <w:t xml:space="preserve">Engine </w:t>
        </w:r>
        <w:proofErr w:type="spellStart"/>
        <w:r w:rsidRPr="00EE1E94">
          <w:rPr>
            <w:rFonts w:asciiTheme="minorHAnsi" w:hAnsiTheme="minorHAnsi" w:cstheme="minorHAnsi"/>
            <w:sz w:val="16"/>
          </w:rPr>
          <w:t>Mfrs.Ass'nv.S.Coast</w:t>
        </w:r>
        <w:proofErr w:type="spellEnd"/>
        <w:r w:rsidRPr="00EE1E94">
          <w:rPr>
            <w:rFonts w:asciiTheme="minorHAnsi" w:hAnsiTheme="minorHAnsi" w:cstheme="minorHAnsi"/>
            <w:sz w:val="16"/>
          </w:rPr>
          <w:t xml:space="preserve"> </w:t>
        </w:r>
        <w:proofErr w:type="spellStart"/>
        <w:r w:rsidRPr="00EE1E94">
          <w:rPr>
            <w:rFonts w:asciiTheme="minorHAnsi" w:hAnsiTheme="minorHAnsi" w:cstheme="minorHAnsi"/>
            <w:sz w:val="16"/>
          </w:rPr>
          <w:t>AirQualityMgmt.Dist</w:t>
        </w:r>
        <w:proofErr w:type="spellEnd"/>
        <w:r w:rsidRPr="00EE1E94">
          <w:rPr>
            <w:rFonts w:asciiTheme="minorHAnsi" w:hAnsiTheme="minorHAnsi" w:cstheme="minorHAnsi"/>
            <w:sz w:val="16"/>
          </w:rPr>
          <w:t>., 541 U.S. 246, 124 S. Ct. 1756, 1761, 158 L. Ed. 2d 529(2004)</w:t>
        </w:r>
      </w:hyperlink>
      <w:r w:rsidRPr="00EE1E94">
        <w:rPr>
          <w:rFonts w:asciiTheme="minorHAnsi" w:hAnsiTheme="minorHAnsi" w:cstheme="minorHAnsi"/>
          <w:sz w:val="16"/>
        </w:rPr>
        <w:t xml:space="preserve">; </w:t>
      </w:r>
      <w:hyperlink r:id="rId34" w:history="1">
        <w:r w:rsidRPr="00EE1E94">
          <w:rPr>
            <w:rFonts w:asciiTheme="minorHAnsi" w:hAnsiTheme="minorHAnsi" w:cstheme="minorHAnsi"/>
            <w:sz w:val="16"/>
          </w:rPr>
          <w:t>Bluewater Network, 370 F.3d at 13</w:t>
        </w:r>
      </w:hyperlink>
      <w:r w:rsidRPr="00EE1E94">
        <w:rPr>
          <w:rFonts w:asciiTheme="minorHAnsi" w:hAnsiTheme="minorHAnsi" w:cstheme="minorHAnsi"/>
          <w:sz w:val="16"/>
        </w:rPr>
        <w:t xml:space="preserve">; </w:t>
      </w:r>
      <w:hyperlink r:id="rId35" w:history="1">
        <w:r w:rsidRPr="00EE1E94">
          <w:rPr>
            <w:rFonts w:asciiTheme="minorHAnsi" w:hAnsiTheme="minorHAnsi" w:cstheme="minorHAnsi"/>
            <w:sz w:val="16"/>
          </w:rPr>
          <w:t xml:space="preserve">Am. </w:t>
        </w:r>
        <w:proofErr w:type="spellStart"/>
        <w:r w:rsidRPr="00EE1E94">
          <w:rPr>
            <w:rFonts w:asciiTheme="minorHAnsi" w:hAnsiTheme="minorHAnsi" w:cstheme="minorHAnsi"/>
            <w:sz w:val="16"/>
          </w:rPr>
          <w:t>Fed'n</w:t>
        </w:r>
        <w:proofErr w:type="spellEnd"/>
        <w:r w:rsidRPr="00EE1E94">
          <w:rPr>
            <w:rFonts w:asciiTheme="minorHAnsi" w:hAnsiTheme="minorHAnsi" w:cstheme="minorHAnsi"/>
            <w:sz w:val="16"/>
          </w:rPr>
          <w:t xml:space="preserve"> of Gov't Employees v. Glickman, 342 U.S. App. D.C. 7, 215 F.3d 7, 10 [*23]  (D.C. Cir. 2000)</w:t>
        </w:r>
      </w:hyperlink>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Relying on </w:t>
      </w:r>
      <w:r w:rsidRPr="00EE1E94">
        <w:rPr>
          <w:rFonts w:asciiTheme="minorHAnsi" w:hAnsiTheme="minorHAnsi" w:cstheme="minorHAnsi"/>
          <w:sz w:val="16"/>
        </w:rPr>
        <w:t>two "</w:t>
      </w:r>
      <w:r w:rsidRPr="00183FD1">
        <w:rPr>
          <w:rStyle w:val="underline"/>
          <w:rFonts w:asciiTheme="minorHAnsi" w:hAnsiTheme="minorHAnsi" w:cstheme="minorHAnsi"/>
        </w:rPr>
        <w:t>real world" analogies,</w:t>
      </w:r>
      <w:r w:rsidRPr="00EE1E94">
        <w:rPr>
          <w:rFonts w:asciiTheme="minorHAnsi" w:hAnsiTheme="minorHAnsi" w:cstheme="minorHAnsi"/>
          <w:sz w:val="16"/>
        </w:rPr>
        <w:t xml:space="preserve"> government petitioners contend that </w:t>
      </w:r>
      <w:r w:rsidRPr="00183FD1">
        <w:rPr>
          <w:rStyle w:val="underline"/>
          <w:rFonts w:asciiTheme="minorHAnsi" w:hAnsiTheme="minorHAnsi" w:cstheme="minorHAnsi"/>
        </w:rPr>
        <w:t>the ordinary meaning of "increases" requires the baseline to be calculated from a period immediately preceding the change.</w:t>
      </w:r>
      <w:r w:rsidRPr="00EE1E94">
        <w:rPr>
          <w:rFonts w:asciiTheme="minorHAnsi" w:hAnsiTheme="minorHAnsi" w:cstheme="minorHAnsi"/>
          <w:sz w:val="16"/>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w:t>
      </w:r>
      <w:proofErr w:type="gramStart"/>
      <w:r w:rsidRPr="00EE1E94">
        <w:rPr>
          <w:rFonts w:asciiTheme="minorHAnsi" w:hAnsiTheme="minorHAnsi" w:cstheme="minorHAnsi"/>
          <w:sz w:val="16"/>
        </w:rPr>
        <w:t>Similarly,  [</w:t>
      </w:r>
      <w:proofErr w:type="gramEnd"/>
      <w:r w:rsidRPr="00EE1E94">
        <w:rPr>
          <w:rFonts w:asciiTheme="minorHAnsi" w:hAnsiTheme="minorHAnsi" w:cstheme="minorHAnsi"/>
          <w:sz w:val="16"/>
        </w:rPr>
        <w:t>**49]  in determining whether a new engine "increases" the value of a car, the relevant baseline is the value of the car immediately preceding the replacement of the engine, not the value of the car five or ten years ago when the engine was in perfect condition.</w:t>
      </w:r>
    </w:p>
    <w:p w14:paraId="5D04FFFD" w14:textId="77777777" w:rsidR="001429B5" w:rsidRDefault="001429B5" w:rsidP="001429B5">
      <w:pPr>
        <w:pStyle w:val="Heading1"/>
      </w:pPr>
      <w:r>
        <w:t>Its</w:t>
      </w:r>
    </w:p>
    <w:p w14:paraId="23DD6A0C" w14:textId="77777777" w:rsidR="001429B5" w:rsidRDefault="001429B5" w:rsidP="001429B5">
      <w:pPr>
        <w:pStyle w:val="Heading2"/>
      </w:pPr>
      <w:r w:rsidRPr="0017046D">
        <w:t>Its</w:t>
      </w:r>
    </w:p>
    <w:p w14:paraId="003A1FBC" w14:textId="77777777" w:rsidR="001429B5" w:rsidRPr="00D0366D" w:rsidRDefault="001429B5" w:rsidP="001429B5">
      <w:pPr>
        <w:pStyle w:val="Heading3"/>
      </w:pPr>
      <w:r>
        <w:t>Its- Possessive</w:t>
      </w:r>
    </w:p>
    <w:p w14:paraId="50E02CD0" w14:textId="77777777" w:rsidR="001429B5" w:rsidRPr="0017046D" w:rsidRDefault="001429B5" w:rsidP="001429B5">
      <w:pPr>
        <w:pStyle w:val="Heading4"/>
      </w:pPr>
      <w:r w:rsidRPr="0017046D">
        <w:t>“Its” refers to the United States Federal Government and is possessive</w:t>
      </w:r>
    </w:p>
    <w:p w14:paraId="43240646" w14:textId="77777777" w:rsidR="001429B5" w:rsidRPr="0017046D" w:rsidRDefault="001429B5" w:rsidP="001429B5">
      <w:proofErr w:type="spellStart"/>
      <w:r w:rsidRPr="0017046D">
        <w:rPr>
          <w:rStyle w:val="Style13ptBold"/>
        </w:rPr>
        <w:t>Updegrave</w:t>
      </w:r>
      <w:proofErr w:type="spellEnd"/>
      <w:r w:rsidRPr="0017046D">
        <w:rPr>
          <w:rStyle w:val="Style13ptBold"/>
        </w:rPr>
        <w:t xml:space="preserve"> 91</w:t>
      </w:r>
      <w:r w:rsidRPr="0017046D">
        <w:t xml:space="preserve"> (W.C., “Explanation of ZIP Code Address Purpose”, 8-19, </w:t>
      </w:r>
      <w:hyperlink r:id="rId36" w:history="1">
        <w:r w:rsidRPr="0017046D">
          <w:t>http://www.supremelaw.org/ref/zipcode/updegrav.htm</w:t>
        </w:r>
      </w:hyperlink>
      <w:r w:rsidRPr="0017046D">
        <w:t>)</w:t>
      </w:r>
    </w:p>
    <w:p w14:paraId="58118412" w14:textId="77777777" w:rsidR="001429B5" w:rsidRPr="0017046D" w:rsidRDefault="001429B5" w:rsidP="001429B5">
      <w:pPr>
        <w:rPr>
          <w:sz w:val="16"/>
        </w:rPr>
      </w:pPr>
      <w:r w:rsidRPr="0017046D">
        <w:rPr>
          <w:sz w:val="16"/>
        </w:rPr>
        <w:t xml:space="preserve">More specifically, looking at the map on page 11 of the National ZIP Code Directory, e.g. at a local post office, one will </w:t>
      </w:r>
      <w:proofErr w:type="gramStart"/>
      <w:r w:rsidRPr="0017046D">
        <w:rPr>
          <w:sz w:val="16"/>
        </w:rPr>
        <w:t>see  that</w:t>
      </w:r>
      <w:proofErr w:type="gramEnd"/>
      <w:r w:rsidRPr="0017046D">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17046D">
        <w:rPr>
          <w:rStyle w:val="TitleChar"/>
        </w:rPr>
        <w:t xml:space="preserve">Note the </w:t>
      </w:r>
      <w:r w:rsidRPr="0017046D">
        <w:rPr>
          <w:rStyle w:val="Emphasis"/>
        </w:rPr>
        <w:t xml:space="preserve">singular </w:t>
      </w:r>
      <w:proofErr w:type="gramStart"/>
      <w:r w:rsidRPr="0017046D">
        <w:rPr>
          <w:rStyle w:val="Emphasis"/>
        </w:rPr>
        <w:t>possessive</w:t>
      </w:r>
      <w:r w:rsidRPr="0017046D">
        <w:rPr>
          <w:rStyle w:val="TitleChar"/>
        </w:rPr>
        <w:t xml:space="preserve">  pronoun</w:t>
      </w:r>
      <w:proofErr w:type="gramEnd"/>
      <w:r w:rsidRPr="0017046D">
        <w:rPr>
          <w:rStyle w:val="TitleChar"/>
        </w:rPr>
        <w:t xml:space="preserve"> "its", not "their", therefore carrying the implication that it relates to the "</w:t>
      </w:r>
      <w:r w:rsidRPr="0017046D">
        <w:rPr>
          <w:rStyle w:val="Emphasis"/>
        </w:rPr>
        <w:t>U</w:t>
      </w:r>
      <w:r w:rsidRPr="0017046D">
        <w:rPr>
          <w:rStyle w:val="Heading3Char"/>
          <w:rFonts w:eastAsia="Calibri"/>
          <w:b w:val="0"/>
          <w:sz w:val="16"/>
        </w:rPr>
        <w:t>nited</w:t>
      </w:r>
      <w:r w:rsidRPr="0017046D">
        <w:rPr>
          <w:rStyle w:val="Heading3Char"/>
          <w:rFonts w:eastAsia="Calibri"/>
          <w:sz w:val="16"/>
        </w:rPr>
        <w:t xml:space="preserve"> </w:t>
      </w:r>
      <w:r w:rsidRPr="0017046D">
        <w:rPr>
          <w:rStyle w:val="Emphasis"/>
        </w:rPr>
        <w:t>S</w:t>
      </w:r>
      <w:r w:rsidRPr="0017046D">
        <w:rPr>
          <w:rStyle w:val="Heading3Char"/>
          <w:rFonts w:eastAsia="Calibri"/>
          <w:b w:val="0"/>
          <w:sz w:val="16"/>
        </w:rPr>
        <w:t xml:space="preserve">tates" </w:t>
      </w:r>
      <w:r w:rsidRPr="0017046D">
        <w:rPr>
          <w:rStyle w:val="TitleChar"/>
        </w:rPr>
        <w:t xml:space="preserve">as a corporation domiciled in the </w:t>
      </w:r>
      <w:r w:rsidRPr="0017046D">
        <w:rPr>
          <w:rStyle w:val="Emphasis"/>
        </w:rPr>
        <w:t>D</w:t>
      </w:r>
      <w:r w:rsidRPr="0017046D">
        <w:rPr>
          <w:rStyle w:val="TitleChar"/>
        </w:rPr>
        <w:t xml:space="preserve">istrict of </w:t>
      </w:r>
      <w:r w:rsidRPr="0017046D">
        <w:rPr>
          <w:rStyle w:val="Emphasis"/>
        </w:rPr>
        <w:t>C</w:t>
      </w:r>
      <w:r w:rsidRPr="0017046D">
        <w:rPr>
          <w:rStyle w:val="TitleChar"/>
        </w:rPr>
        <w:t xml:space="preserve">olumbia (in the singular sense), not in the sense of being the 50 States of the Union (in the plural sense). </w:t>
      </w:r>
      <w:r w:rsidRPr="0017046D">
        <w:rPr>
          <w:sz w:val="16"/>
        </w:rPr>
        <w:t xml:space="preserve">The map shows all the States of the Union, but it also shows D.C., Puerto </w:t>
      </w:r>
      <w:proofErr w:type="gramStart"/>
      <w:r w:rsidRPr="0017046D">
        <w:rPr>
          <w:sz w:val="16"/>
        </w:rPr>
        <w:t>Rico</w:t>
      </w:r>
      <w:proofErr w:type="gramEnd"/>
      <w:r w:rsidRPr="0017046D">
        <w:rPr>
          <w:sz w:val="16"/>
        </w:rPr>
        <w:t xml:space="preserve"> and the Virgin Islands, making the explanatory statement literally correct. </w:t>
      </w:r>
    </w:p>
    <w:p w14:paraId="33047BCF" w14:textId="77777777" w:rsidR="001429B5" w:rsidRPr="0017046D" w:rsidRDefault="001429B5" w:rsidP="001429B5">
      <w:pPr>
        <w:pStyle w:val="Heading4"/>
      </w:pPr>
      <w:r w:rsidRPr="0017046D">
        <w:t>‘Its’ is possessive</w:t>
      </w:r>
    </w:p>
    <w:p w14:paraId="4E0E82CC" w14:textId="77777777" w:rsidR="001429B5" w:rsidRPr="0017046D" w:rsidRDefault="001429B5" w:rsidP="001429B5">
      <w:pPr>
        <w:rPr>
          <w:rStyle w:val="Style11ptBlack"/>
        </w:rPr>
      </w:pPr>
      <w:r w:rsidRPr="00D0366D">
        <w:rPr>
          <w:rStyle w:val="Style13ptBold"/>
        </w:rPr>
        <w:t>English Grammar 5</w:t>
      </w:r>
      <w:r w:rsidRPr="0017046D">
        <w:t xml:space="preserve"> (Glossary of English Grammar Terms, </w:t>
      </w:r>
      <w:hyperlink r:id="rId37" w:history="1">
        <w:r w:rsidRPr="0017046D">
          <w:t>http://www.usingenglish.com/glossary/possessive-pronoun.html</w:t>
        </w:r>
      </w:hyperlink>
      <w:r w:rsidRPr="0017046D">
        <w:t>)</w:t>
      </w:r>
    </w:p>
    <w:p w14:paraId="1DBCBAB5" w14:textId="77777777" w:rsidR="001429B5" w:rsidRPr="00D0366D" w:rsidRDefault="001429B5" w:rsidP="001429B5">
      <w:pPr>
        <w:rPr>
          <w:sz w:val="16"/>
        </w:rPr>
      </w:pPr>
      <w:r w:rsidRPr="0017046D">
        <w:rPr>
          <w:rStyle w:val="Style11ptBlack"/>
        </w:rPr>
        <w:t xml:space="preserve">Mine, yours, his, hers, </w:t>
      </w:r>
      <w:r w:rsidRPr="0017046D">
        <w:rPr>
          <w:rStyle w:val="Style11ptBlackUnderline"/>
        </w:rPr>
        <w:t>its</w:t>
      </w:r>
      <w:r w:rsidRPr="0017046D">
        <w:rPr>
          <w:rStyle w:val="Style11ptBlack"/>
        </w:rPr>
        <w:t xml:space="preserve">, ours, theirs </w:t>
      </w:r>
      <w:r w:rsidRPr="0017046D">
        <w:rPr>
          <w:rStyle w:val="Style11ptBlackUnderline"/>
        </w:rPr>
        <w:t>are</w:t>
      </w:r>
      <w:r w:rsidRPr="0017046D">
        <w:rPr>
          <w:rStyle w:val="Style11ptBlack"/>
        </w:rPr>
        <w:t xml:space="preserve"> the </w:t>
      </w:r>
      <w:r w:rsidRPr="0017046D">
        <w:rPr>
          <w:rStyle w:val="Style11ptBlackUnderline"/>
        </w:rPr>
        <w:t xml:space="preserve">possessive </w:t>
      </w:r>
      <w:hyperlink r:id="rId38" w:history="1">
        <w:r w:rsidRPr="0017046D">
          <w:rPr>
            <w:u w:val="single"/>
          </w:rPr>
          <w:t>pronouns</w:t>
        </w:r>
      </w:hyperlink>
      <w:r w:rsidRPr="0017046D">
        <w:rPr>
          <w:rStyle w:val="Style11ptBlackUnderline"/>
          <w:sz w:val="18"/>
        </w:rPr>
        <w:t xml:space="preserve"> </w:t>
      </w:r>
      <w:r w:rsidRPr="0017046D">
        <w:rPr>
          <w:rStyle w:val="Style11ptBlackUnderline"/>
        </w:rPr>
        <w:t xml:space="preserve">used to substitute a </w:t>
      </w:r>
      <w:hyperlink r:id="rId39" w:history="1">
        <w:r w:rsidRPr="0017046D">
          <w:rPr>
            <w:u w:val="single"/>
          </w:rPr>
          <w:t>noun</w:t>
        </w:r>
      </w:hyperlink>
      <w:r w:rsidRPr="0017046D">
        <w:rPr>
          <w:rStyle w:val="Style11ptBlackUnderline"/>
        </w:rPr>
        <w:t xml:space="preserve"> and to show possession or ownership. </w:t>
      </w:r>
      <w:r w:rsidRPr="0017046D">
        <w:rPr>
          <w:rStyle w:val="Style11ptBlack"/>
        </w:rPr>
        <w:t xml:space="preserve">EG. This is your disk and </w:t>
      </w:r>
      <w:proofErr w:type="gramStart"/>
      <w:r w:rsidRPr="0017046D">
        <w:rPr>
          <w:rStyle w:val="Style11ptBlack"/>
        </w:rPr>
        <w:t>that's</w:t>
      </w:r>
      <w:proofErr w:type="gramEnd"/>
      <w:r w:rsidRPr="0017046D">
        <w:rPr>
          <w:rStyle w:val="Style11ptBlack"/>
        </w:rPr>
        <w:t xml:space="preserve"> mine. (Mine substitutes the word disk and shows that it belongs to me.)</w:t>
      </w:r>
    </w:p>
    <w:p w14:paraId="6C536920" w14:textId="77777777" w:rsidR="001429B5" w:rsidRDefault="001429B5" w:rsidP="001429B5">
      <w:pPr>
        <w:pStyle w:val="Heading4"/>
      </w:pPr>
      <w:r>
        <w:t xml:space="preserve"> “Its” implies possession</w:t>
      </w:r>
    </w:p>
    <w:p w14:paraId="56F4D361" w14:textId="77777777" w:rsidR="001429B5" w:rsidRDefault="001429B5" w:rsidP="001429B5">
      <w:r w:rsidRPr="00D0366D">
        <w:rPr>
          <w:rStyle w:val="Style13ptBold"/>
        </w:rPr>
        <w:t>Corpus Juris Secundum, 1981</w:t>
      </w:r>
      <w:r>
        <w:t xml:space="preserve"> (Volume 48A, p. 247)</w:t>
      </w:r>
    </w:p>
    <w:p w14:paraId="095E19AB" w14:textId="77777777" w:rsidR="001429B5" w:rsidRDefault="001429B5" w:rsidP="001429B5">
      <w:pPr>
        <w:pStyle w:val="card"/>
        <w:ind w:left="0"/>
      </w:pPr>
      <w:r>
        <w:t xml:space="preserve">Its.  </w:t>
      </w:r>
      <w:r w:rsidRPr="00A72629">
        <w:rPr>
          <w:rStyle w:val="underline"/>
        </w:rPr>
        <w:t xml:space="preserve">The possessive case of the neuter pronoun “it.”  </w:t>
      </w:r>
      <w:r>
        <w:t xml:space="preserve">Also, as an adjective, </w:t>
      </w:r>
      <w:r w:rsidRPr="00A72629">
        <w:rPr>
          <w:rStyle w:val="underline"/>
        </w:rPr>
        <w:t xml:space="preserve">meaning of or belonging to it. </w:t>
      </w:r>
      <w:r>
        <w:t xml:space="preserve"> Sometimes referred to as the possessive word, but it does not necessarily imply ownership in fee, but may indicate merely a right to use.</w:t>
      </w:r>
    </w:p>
    <w:p w14:paraId="7A0B5809" w14:textId="77777777" w:rsidR="001429B5" w:rsidRDefault="001429B5" w:rsidP="001429B5">
      <w:pPr>
        <w:pStyle w:val="Heading4"/>
      </w:pPr>
      <w:r>
        <w:t>“Its” is an attributive adjective showing possession</w:t>
      </w:r>
    </w:p>
    <w:p w14:paraId="203D43D6" w14:textId="77777777" w:rsidR="001429B5" w:rsidRDefault="001429B5" w:rsidP="001429B5">
      <w:r w:rsidRPr="00D0366D">
        <w:rPr>
          <w:rStyle w:val="Style13ptBold"/>
        </w:rPr>
        <w:t>Random House Dictionary, 1966</w:t>
      </w:r>
      <w:r>
        <w:t xml:space="preserve"> (p.  758)</w:t>
      </w:r>
    </w:p>
    <w:p w14:paraId="6960383D" w14:textId="77777777" w:rsidR="001429B5" w:rsidRDefault="001429B5" w:rsidP="001429B5">
      <w:pPr>
        <w:pStyle w:val="card"/>
        <w:ind w:left="0"/>
      </w:pPr>
      <w:r>
        <w:t xml:space="preserve">Its (pronoun).  </w:t>
      </w:r>
      <w:r w:rsidRPr="00A72629">
        <w:rPr>
          <w:rStyle w:val="underline"/>
        </w:rPr>
        <w:t>The possessive form of it (used as an attributive adjective</w:t>
      </w:r>
      <w:r>
        <w:t xml:space="preserve">:  </w:t>
      </w:r>
      <w:r w:rsidRPr="00A72629">
        <w:rPr>
          <w:i/>
        </w:rPr>
        <w:t xml:space="preserve">The book has lost its jacket.  </w:t>
      </w:r>
      <w:proofErr w:type="gramStart"/>
      <w:r w:rsidRPr="00A72629">
        <w:rPr>
          <w:i/>
        </w:rPr>
        <w:t>I’m</w:t>
      </w:r>
      <w:proofErr w:type="gramEnd"/>
      <w:r w:rsidRPr="00A72629">
        <w:rPr>
          <w:i/>
        </w:rPr>
        <w:t xml:space="preserve"> sorry about its being so late</w:t>
      </w:r>
      <w:r>
        <w:t>.)</w:t>
      </w:r>
    </w:p>
    <w:p w14:paraId="2B5A71A6" w14:textId="77777777" w:rsidR="001429B5" w:rsidRDefault="001429B5" w:rsidP="001429B5">
      <w:pPr>
        <w:pStyle w:val="Heading4"/>
      </w:pPr>
      <w:r>
        <w:t>“Its” means belonging to it or that thing</w:t>
      </w:r>
    </w:p>
    <w:p w14:paraId="47C6BFF3" w14:textId="77777777" w:rsidR="001429B5" w:rsidRDefault="001429B5" w:rsidP="001429B5">
      <w:r w:rsidRPr="00D0366D">
        <w:rPr>
          <w:rStyle w:val="Style13ptBold"/>
        </w:rPr>
        <w:t xml:space="preserve">Oxford English Dictionary, </w:t>
      </w:r>
      <w:proofErr w:type="gramStart"/>
      <w:r w:rsidRPr="00D0366D">
        <w:rPr>
          <w:rStyle w:val="Style13ptBold"/>
        </w:rPr>
        <w:t>1989</w:t>
      </w:r>
      <w:r>
        <w:t xml:space="preserve">  (</w:t>
      </w:r>
      <w:proofErr w:type="gramEnd"/>
      <w:r>
        <w:t>second edition, online)</w:t>
      </w:r>
    </w:p>
    <w:p w14:paraId="2EBEB488" w14:textId="77777777" w:rsidR="001429B5" w:rsidRPr="00D0366D" w:rsidRDefault="001429B5" w:rsidP="001429B5">
      <w:r w:rsidRPr="00D0366D">
        <w:t>Its</w:t>
      </w:r>
    </w:p>
    <w:p w14:paraId="6520846B" w14:textId="77777777" w:rsidR="001429B5" w:rsidRPr="00D0366D" w:rsidRDefault="001429B5" w:rsidP="001429B5">
      <w:r w:rsidRPr="00D0366D">
        <w:t xml:space="preserve">A. As adj. poss. pron. Of or belonging to it, or that thing (L. </w:t>
      </w:r>
      <w:proofErr w:type="spellStart"/>
      <w:r w:rsidRPr="00D0366D">
        <w:t>ejus</w:t>
      </w:r>
      <w:proofErr w:type="spellEnd"/>
      <w:r w:rsidRPr="00D0366D">
        <w:t xml:space="preserve">); also refl., Of or belonging to itself, its own (L. </w:t>
      </w:r>
      <w:proofErr w:type="spellStart"/>
      <w:r w:rsidRPr="00D0366D">
        <w:t>suus</w:t>
      </w:r>
      <w:proofErr w:type="spellEnd"/>
      <w:r w:rsidRPr="00D0366D">
        <w:t>).</w:t>
      </w:r>
    </w:p>
    <w:p w14:paraId="2B84F3DC" w14:textId="77777777" w:rsidR="001429B5" w:rsidRPr="00D0366D" w:rsidRDefault="001429B5" w:rsidP="001429B5">
      <w:r w:rsidRPr="00D0366D">
        <w:t xml:space="preserve">The reflexive is often more fully its own, for which in earlier times the own, </w:t>
      </w:r>
      <w:proofErr w:type="spellStart"/>
      <w:r w:rsidRPr="00D0366D">
        <w:t>it</w:t>
      </w:r>
      <w:proofErr w:type="spellEnd"/>
      <w:r w:rsidRPr="00D0366D">
        <w:t xml:space="preserve"> </w:t>
      </w:r>
      <w:proofErr w:type="gramStart"/>
      <w:r w:rsidRPr="00D0366D">
        <w:t>own</w:t>
      </w:r>
      <w:proofErr w:type="gramEnd"/>
      <w:r w:rsidRPr="00D0366D">
        <w:t>, were used: see OWN.</w:t>
      </w:r>
    </w:p>
    <w:p w14:paraId="268C037C" w14:textId="77777777" w:rsidR="001429B5" w:rsidRDefault="001429B5" w:rsidP="001429B5">
      <w:pPr>
        <w:pStyle w:val="Heading4"/>
      </w:pPr>
      <w:proofErr w:type="spellStart"/>
      <w:r>
        <w:t>Its</w:t>
      </w:r>
      <w:proofErr w:type="spellEnd"/>
      <w:r>
        <w:t xml:space="preserve"> is belonging to</w:t>
      </w:r>
    </w:p>
    <w:p w14:paraId="646E673D" w14:textId="77777777" w:rsidR="001429B5" w:rsidRPr="00D0366D" w:rsidRDefault="001429B5" w:rsidP="001429B5">
      <w:r w:rsidRPr="00D0366D">
        <w:rPr>
          <w:rStyle w:val="Style13ptBold"/>
        </w:rPr>
        <w:t>The Free Dictionary 5</w:t>
      </w:r>
      <w:r>
        <w:t xml:space="preserve"> </w:t>
      </w:r>
      <w:r w:rsidRPr="00D0366D">
        <w:t>(Thefreedictionary.com, June 25</w:t>
      </w:r>
      <w:proofErr w:type="gramStart"/>
      <w:r w:rsidRPr="00D0366D">
        <w:t xml:space="preserve"> 2005</w:t>
      </w:r>
      <w:proofErr w:type="gramEnd"/>
      <w:r w:rsidRPr="00D0366D">
        <w:t>, DA 6/21/11, OST)</w:t>
      </w:r>
    </w:p>
    <w:p w14:paraId="7A7B7C07" w14:textId="77777777" w:rsidR="001429B5" w:rsidRDefault="001429B5" w:rsidP="001429B5">
      <w:pPr>
        <w:pStyle w:val="card"/>
        <w:ind w:left="0"/>
      </w:pPr>
      <w:r>
        <w:t xml:space="preserve">a.  </w:t>
      </w:r>
      <w:r w:rsidRPr="00773100">
        <w:rPr>
          <w:rStyle w:val="underline"/>
        </w:rPr>
        <w:t>of, belonging to</w:t>
      </w:r>
      <w:r>
        <w:t>, or associated in some way with it its left rear wheel</w:t>
      </w:r>
    </w:p>
    <w:p w14:paraId="6E5215D2" w14:textId="77777777" w:rsidR="001429B5" w:rsidRDefault="001429B5" w:rsidP="001429B5">
      <w:pPr>
        <w:pStyle w:val="card"/>
        <w:ind w:left="0"/>
      </w:pPr>
      <w:r>
        <w:t>b.  (</w:t>
      </w:r>
      <w:proofErr w:type="gramStart"/>
      <w:r>
        <w:t>as</w:t>
      </w:r>
      <w:proofErr w:type="gramEnd"/>
      <w:r>
        <w:t xml:space="preserve"> pronoun) each town claims </w:t>
      </w:r>
      <w:proofErr w:type="spellStart"/>
      <w:r>
        <w:t>its</w:t>
      </w:r>
      <w:proofErr w:type="spellEnd"/>
      <w:r>
        <w:t xml:space="preserve"> is the best</w:t>
      </w:r>
    </w:p>
    <w:p w14:paraId="5E1C0E1A" w14:textId="77777777" w:rsidR="001429B5" w:rsidRDefault="001429B5" w:rsidP="001429B5">
      <w:pPr>
        <w:pStyle w:val="Heading4"/>
      </w:pPr>
      <w:proofErr w:type="spellStart"/>
      <w:r>
        <w:t>Its</w:t>
      </w:r>
      <w:proofErr w:type="spellEnd"/>
      <w:r>
        <w:t xml:space="preserve"> is possessive </w:t>
      </w:r>
    </w:p>
    <w:p w14:paraId="7555DC2D" w14:textId="77777777" w:rsidR="001429B5" w:rsidRPr="00D0366D" w:rsidRDefault="001429B5" w:rsidP="001429B5">
      <w:r w:rsidRPr="00D0366D">
        <w:rPr>
          <w:rStyle w:val="Style13ptBold"/>
        </w:rPr>
        <w:t>Merriam-Webster 11</w:t>
      </w:r>
      <w:r>
        <w:t xml:space="preserve"> </w:t>
      </w:r>
      <w:r w:rsidRPr="00D0366D">
        <w:t>(http://www.merriam-webster.com/dictionary/its, dictionary, June 1</w:t>
      </w:r>
      <w:proofErr w:type="gramStart"/>
      <w:r w:rsidRPr="00D0366D">
        <w:t xml:space="preserve"> 2011</w:t>
      </w:r>
      <w:proofErr w:type="gramEnd"/>
      <w:r w:rsidRPr="00D0366D">
        <w:t>, DA 6/21/11, OST)</w:t>
      </w:r>
    </w:p>
    <w:p w14:paraId="79EC974A" w14:textId="77777777" w:rsidR="001429B5" w:rsidRPr="00D0366D" w:rsidRDefault="001429B5" w:rsidP="001429B5">
      <w:pPr>
        <w:pStyle w:val="card"/>
        <w:ind w:left="0"/>
        <w:rPr>
          <w:b/>
          <w:u w:val="single"/>
        </w:rPr>
      </w:pPr>
      <w:r w:rsidRPr="00773100">
        <w:rPr>
          <w:rStyle w:val="underline"/>
        </w:rPr>
        <w:t>of or relating to it or itself</w:t>
      </w:r>
      <w:r w:rsidRPr="00773100">
        <w:t xml:space="preserve"> especially </w:t>
      </w:r>
      <w:r w:rsidRPr="00773100">
        <w:rPr>
          <w:rStyle w:val="underline"/>
        </w:rPr>
        <w:t>as possessor, agent, or object of an action</w:t>
      </w:r>
    </w:p>
    <w:p w14:paraId="0474F649" w14:textId="77777777" w:rsidR="001429B5" w:rsidRDefault="001429B5" w:rsidP="001429B5">
      <w:pPr>
        <w:pStyle w:val="Heading3"/>
      </w:pPr>
      <w:bookmarkStart w:id="34" w:name="_Toc308474460"/>
      <w:r>
        <w:t>Its – Not Require Ownership</w:t>
      </w:r>
      <w:bookmarkEnd w:id="34"/>
    </w:p>
    <w:p w14:paraId="16190080" w14:textId="77777777" w:rsidR="001429B5" w:rsidRDefault="001429B5" w:rsidP="001429B5">
      <w:pPr>
        <w:pStyle w:val="Heading4"/>
      </w:pPr>
      <w:r>
        <w:t>Does not require ownership, merely ‘right to use’</w:t>
      </w:r>
    </w:p>
    <w:p w14:paraId="5834E7E5" w14:textId="77777777" w:rsidR="001429B5" w:rsidRPr="00925426" w:rsidRDefault="001429B5" w:rsidP="001429B5">
      <w:r w:rsidRPr="00D0366D">
        <w:rPr>
          <w:rStyle w:val="Style13ptBold"/>
        </w:rPr>
        <w:t>Corpus Juris Secundum, ‘81</w:t>
      </w:r>
      <w:r w:rsidRPr="00925426">
        <w:t xml:space="preserve"> (Volume 48A, p. 247)</w:t>
      </w:r>
    </w:p>
    <w:p w14:paraId="00B11B48" w14:textId="77777777" w:rsidR="001429B5" w:rsidRPr="00925426" w:rsidRDefault="001429B5" w:rsidP="001429B5">
      <w:pPr>
        <w:pStyle w:val="card"/>
        <w:ind w:left="0"/>
      </w:pPr>
      <w:r w:rsidRPr="00925426">
        <w:t xml:space="preserve">Its.  </w:t>
      </w:r>
      <w:r w:rsidRPr="00881F04">
        <w:rPr>
          <w:rStyle w:val="underline"/>
        </w:rPr>
        <w:t>The possessive case of the neuter pronoun “it.”</w:t>
      </w:r>
      <w:r w:rsidRPr="00925426">
        <w:t xml:space="preserve">  Also, as an adjective, meaning of or belonging to it.  Sometimes referred to as the possessive word, </w:t>
      </w:r>
      <w:r w:rsidRPr="00881F04">
        <w:rPr>
          <w:rStyle w:val="underline"/>
        </w:rPr>
        <w:t>but</w:t>
      </w:r>
      <w:r w:rsidRPr="00925426">
        <w:t xml:space="preserve"> it </w:t>
      </w:r>
      <w:r w:rsidRPr="00881F04">
        <w:rPr>
          <w:rStyle w:val="underline"/>
        </w:rPr>
        <w:t>does not necessarily imply ownership</w:t>
      </w:r>
      <w:r w:rsidRPr="00925426">
        <w:t xml:space="preserve"> in fee, </w:t>
      </w:r>
      <w:r w:rsidRPr="00881F04">
        <w:rPr>
          <w:rStyle w:val="underline"/>
        </w:rPr>
        <w:t xml:space="preserve">but </w:t>
      </w:r>
      <w:r w:rsidRPr="00925426">
        <w:t xml:space="preserve">may indicate </w:t>
      </w:r>
      <w:r w:rsidRPr="00875E3D">
        <w:rPr>
          <w:rStyle w:val="underline"/>
        </w:rPr>
        <w:t>merely a right to use</w:t>
      </w:r>
      <w:r w:rsidRPr="00925426">
        <w:t>.</w:t>
      </w:r>
    </w:p>
    <w:p w14:paraId="25703987" w14:textId="77777777" w:rsidR="001429B5" w:rsidRPr="0017046D" w:rsidRDefault="001429B5" w:rsidP="001429B5">
      <w:pPr>
        <w:pStyle w:val="Heading3"/>
      </w:pPr>
      <w:r w:rsidRPr="0017046D">
        <w:t>Its- Associated With</w:t>
      </w:r>
    </w:p>
    <w:p w14:paraId="5D5BB580" w14:textId="77777777" w:rsidR="001429B5" w:rsidRPr="0017046D" w:rsidRDefault="001429B5" w:rsidP="001429B5">
      <w:pPr>
        <w:pStyle w:val="Heading4"/>
      </w:pPr>
      <w:r w:rsidRPr="0017046D">
        <w:t>Belonging to or associated with</w:t>
      </w:r>
    </w:p>
    <w:p w14:paraId="224EE374" w14:textId="77777777" w:rsidR="001429B5" w:rsidRPr="0017046D" w:rsidRDefault="001429B5" w:rsidP="001429B5">
      <w:r w:rsidRPr="0017046D">
        <w:rPr>
          <w:rStyle w:val="Heading2Char2"/>
        </w:rPr>
        <w:t>Oxford Dictionary 10</w:t>
      </w:r>
      <w:r w:rsidRPr="0017046D">
        <w:t xml:space="preserve"> (“Of”, http://www.oxforddictionaries.com/definition/its?view=uk)</w:t>
      </w:r>
    </w:p>
    <w:p w14:paraId="4778A32B" w14:textId="77777777" w:rsidR="001429B5" w:rsidRPr="0017046D" w:rsidRDefault="001429B5" w:rsidP="001429B5">
      <w:pPr>
        <w:rPr>
          <w:sz w:val="16"/>
        </w:rPr>
      </w:pPr>
      <w:r w:rsidRPr="0017046D">
        <w:rPr>
          <w:sz w:val="16"/>
        </w:rPr>
        <w:t>Pronunciation:/</w:t>
      </w:r>
      <w:proofErr w:type="spellStart"/>
      <w:r w:rsidRPr="0017046D">
        <w:rPr>
          <w:rFonts w:ascii="Times New Roman" w:hAnsi="Times New Roman" w:cs="Times New Roman"/>
          <w:sz w:val="16"/>
        </w:rPr>
        <w:t>ɪ</w:t>
      </w:r>
      <w:r w:rsidRPr="0017046D">
        <w:rPr>
          <w:sz w:val="16"/>
        </w:rPr>
        <w:t>ts</w:t>
      </w:r>
      <w:proofErr w:type="spellEnd"/>
      <w:r w:rsidRPr="0017046D">
        <w:rPr>
          <w:sz w:val="16"/>
        </w:rPr>
        <w:t xml:space="preserve">/ possessive determiner </w:t>
      </w:r>
      <w:r w:rsidRPr="0017046D">
        <w:rPr>
          <w:rStyle w:val="TitleChar"/>
        </w:rPr>
        <w:t>belonging to or associated with a thing previously mentioned</w:t>
      </w:r>
      <w:r w:rsidRPr="0017046D">
        <w:rPr>
          <w:sz w:val="16"/>
        </w:rPr>
        <w:t xml:space="preserve"> or easily </w:t>
      </w:r>
      <w:proofErr w:type="spellStart"/>
      <w:proofErr w:type="gramStart"/>
      <w:r w:rsidRPr="0017046D">
        <w:rPr>
          <w:sz w:val="16"/>
        </w:rPr>
        <w:t>identified:turn</w:t>
      </w:r>
      <w:proofErr w:type="spellEnd"/>
      <w:proofErr w:type="gramEnd"/>
      <w:r w:rsidRPr="0017046D">
        <w:rPr>
          <w:sz w:val="16"/>
        </w:rPr>
        <w:t xml:space="preserve"> the camera on its side he chose the area for its atmosphere </w:t>
      </w:r>
    </w:p>
    <w:p w14:paraId="7A189424" w14:textId="77777777" w:rsidR="001429B5" w:rsidRPr="0017046D" w:rsidRDefault="001429B5" w:rsidP="001429B5">
      <w:pPr>
        <w:pStyle w:val="Heading4"/>
      </w:pPr>
      <w:r w:rsidRPr="0017046D">
        <w:t>Of or relating to</w:t>
      </w:r>
    </w:p>
    <w:p w14:paraId="1BF81C05" w14:textId="77777777" w:rsidR="001429B5" w:rsidRPr="0017046D" w:rsidRDefault="001429B5" w:rsidP="001429B5">
      <w:r w:rsidRPr="0017046D">
        <w:rPr>
          <w:rStyle w:val="Heading2Char2"/>
        </w:rPr>
        <w:t>Webster’s 10</w:t>
      </w:r>
      <w:r w:rsidRPr="0017046D">
        <w:t xml:space="preserve"> (Merriam-Webster’s Online Dictionary, “its”, http://www.merriam-webster.com/dictionary/its)</w:t>
      </w:r>
    </w:p>
    <w:p w14:paraId="0D96609C" w14:textId="105D489E" w:rsidR="001429B5" w:rsidRDefault="001429B5" w:rsidP="001429B5">
      <w:pPr>
        <w:rPr>
          <w:sz w:val="16"/>
        </w:rPr>
      </w:pPr>
      <w:r w:rsidRPr="0017046D">
        <w:rPr>
          <w:sz w:val="16"/>
        </w:rPr>
        <w:t xml:space="preserve">Main Entry: </w:t>
      </w:r>
      <w:r w:rsidRPr="0017046D">
        <w:rPr>
          <w:rStyle w:val="TitleChar"/>
        </w:rPr>
        <w:t>its</w:t>
      </w:r>
      <w:r w:rsidRPr="0017046D">
        <w:rPr>
          <w:sz w:val="16"/>
        </w:rPr>
        <w:t xml:space="preserve"> Pronunciation: \</w:t>
      </w:r>
      <w:r w:rsidRPr="0017046D">
        <w:rPr>
          <w:rFonts w:ascii="Times New Roman" w:hAnsi="Times New Roman" w:cs="Times New Roman"/>
          <w:sz w:val="16"/>
        </w:rPr>
        <w:t>ˈ</w:t>
      </w:r>
      <w:r w:rsidRPr="0017046D">
        <w:rPr>
          <w:sz w:val="16"/>
        </w:rPr>
        <w:t xml:space="preserve">its, </w:t>
      </w:r>
      <w:proofErr w:type="spellStart"/>
      <w:r w:rsidRPr="0017046D">
        <w:rPr>
          <w:rFonts w:ascii="Times New Roman" w:hAnsi="Times New Roman" w:cs="Times New Roman"/>
          <w:sz w:val="16"/>
        </w:rPr>
        <w:t>ə</w:t>
      </w:r>
      <w:r w:rsidRPr="0017046D">
        <w:rPr>
          <w:sz w:val="16"/>
        </w:rPr>
        <w:t>ts</w:t>
      </w:r>
      <w:proofErr w:type="spellEnd"/>
      <w:r w:rsidRPr="0017046D">
        <w:rPr>
          <w:sz w:val="16"/>
        </w:rPr>
        <w:t xml:space="preserve">\ Function: adjective Date: circa </w:t>
      </w:r>
      <w:proofErr w:type="gramStart"/>
      <w:r w:rsidRPr="0017046D">
        <w:rPr>
          <w:sz w:val="16"/>
        </w:rPr>
        <w:t>1507 :</w:t>
      </w:r>
      <w:proofErr w:type="gramEnd"/>
      <w:r w:rsidRPr="0017046D">
        <w:rPr>
          <w:sz w:val="16"/>
        </w:rPr>
        <w:t xml:space="preserve"> </w:t>
      </w:r>
      <w:r w:rsidRPr="0017046D">
        <w:rPr>
          <w:rStyle w:val="TitleChar"/>
        </w:rPr>
        <w:t>of or relating to it or itself especially as possessor, agent, or object of an action</w:t>
      </w:r>
      <w:r w:rsidRPr="0017046D">
        <w:rPr>
          <w:sz w:val="16"/>
        </w:rPr>
        <w:t xml:space="preserve"> &lt;going to its kennel&gt; &lt;a child proud of its first drawings&gt; &lt;its final enactment into law&gt;</w:t>
      </w:r>
    </w:p>
    <w:p w14:paraId="7594340F" w14:textId="21EBA46B" w:rsidR="00146EEC" w:rsidRDefault="00146EEC" w:rsidP="00146EEC">
      <w:pPr>
        <w:pStyle w:val="Heading1"/>
      </w:pPr>
      <w:r>
        <w:t>Protection</w:t>
      </w:r>
    </w:p>
    <w:p w14:paraId="2F564ED3" w14:textId="77777777" w:rsidR="00091A0F" w:rsidRDefault="00091A0F" w:rsidP="00091A0F">
      <w:pPr>
        <w:pStyle w:val="Heading3"/>
      </w:pPr>
      <w:r>
        <w:t>1NC- Protection is Cessation of Use</w:t>
      </w:r>
    </w:p>
    <w:p w14:paraId="1D1AB5FE" w14:textId="77777777" w:rsidR="00091A0F" w:rsidRPr="0078022A" w:rsidRDefault="00091A0F" w:rsidP="00091A0F">
      <w:pPr>
        <w:pStyle w:val="Heading4"/>
      </w:pPr>
      <w:r>
        <w:t xml:space="preserve">A. Interpretation: </w:t>
      </w:r>
      <w:r w:rsidRPr="0078022A">
        <w:t>“Protection” requires cessation of use- limited use is “conservation.”</w:t>
      </w:r>
    </w:p>
    <w:p w14:paraId="24C493BD" w14:textId="77777777" w:rsidR="00091A0F" w:rsidRDefault="00091A0F" w:rsidP="00091A0F">
      <w:proofErr w:type="spellStart"/>
      <w:r w:rsidRPr="0078022A">
        <w:rPr>
          <w:rStyle w:val="Style13ptBold"/>
        </w:rPr>
        <w:t>Matanich</w:t>
      </w:r>
      <w:proofErr w:type="spellEnd"/>
      <w:r w:rsidRPr="0078022A">
        <w:rPr>
          <w:rStyle w:val="Style13ptBold"/>
        </w:rPr>
        <w:t>, JD</w:t>
      </w:r>
      <w:r>
        <w:rPr>
          <w:rStyle w:val="Style13ptBold"/>
        </w:rPr>
        <w:t xml:space="preserve">, </w:t>
      </w:r>
      <w:r w:rsidRPr="0078022A">
        <w:rPr>
          <w:rStyle w:val="Style13ptBold"/>
        </w:rPr>
        <w:t>Spring 96</w:t>
      </w:r>
      <w:r>
        <w:t xml:space="preserve"> [Johanna, Northwestern School of Law @ Lewis &amp; Clark College, “A Treaty Comes of Age for the Ancient Ones: Implications of the Law of the Sea for the Regulation of Whaling,” 8 Int’l Legal </w:t>
      </w:r>
      <w:proofErr w:type="spellStart"/>
      <w:r>
        <w:t>Persp</w:t>
      </w:r>
      <w:proofErr w:type="spellEnd"/>
      <w:r>
        <w:t xml:space="preserve">. 37, </w:t>
      </w:r>
      <w:proofErr w:type="spellStart"/>
      <w:r>
        <w:t>heinonline</w:t>
      </w:r>
      <w:proofErr w:type="spellEnd"/>
      <w:r>
        <w:t xml:space="preserve">, accessed 6/20/21, GAL] </w:t>
      </w:r>
    </w:p>
    <w:p w14:paraId="2464718F" w14:textId="77777777" w:rsidR="00091A0F" w:rsidRDefault="00091A0F" w:rsidP="00091A0F">
      <w:r>
        <w:t xml:space="preserve">The Vienna Convention on the Law of Treaties establishes rules for the interpretation of treaties. n138 UNCLOS is to be interpreted “in good faith in accordance with the ordinary meaning to be given to the terms of the treaty in their context and in the light of [their] object and purpose.” n139 </w:t>
      </w:r>
      <w:r w:rsidRPr="0078022A">
        <w:t>What then, does the term “conservation” mean?</w:t>
      </w:r>
      <w:r>
        <w:t xml:space="preserve"> Generally, there is little difference between the use of the </w:t>
      </w:r>
      <w:proofErr w:type="gramStart"/>
      <w:r>
        <w:t>terms</w:t>
      </w:r>
      <w:proofErr w:type="gramEnd"/>
      <w:r>
        <w:t xml:space="preserve"> “conservation” and “preservation.” </w:t>
      </w:r>
      <w:r w:rsidRPr="0078022A">
        <w:rPr>
          <w:rStyle w:val="Emphasis"/>
        </w:rPr>
        <w:t>In the context of environmental protection</w:t>
      </w:r>
      <w:r>
        <w:t xml:space="preserve">, however, </w:t>
      </w:r>
      <w:r w:rsidRPr="0078022A">
        <w:rPr>
          <w:rStyle w:val="Emphasis"/>
        </w:rPr>
        <w:t>conservation connotes a conservative use of a resource, but a use nonetheless, while the term “protection” is used to command a cessation of use</w:t>
      </w:r>
      <w:r>
        <w:t>. n140 Indeed, the term “conservation” is used in UNCLOS article 64 to characterize the regulation of active fisheries. n141 Because conservation is associated with use in that article, it is logical to assume the UNCLOS drafters associated the term conservation with “use” in Article 65. The word “protection” was used in an early draft of the article, then deleted, n</w:t>
      </w:r>
      <w:proofErr w:type="gramStart"/>
      <w:r>
        <w:t>142  [</w:t>
      </w:r>
      <w:proofErr w:type="gramEnd"/>
      <w:r>
        <w:t>*60]  which provides further support for this conclusion.</w:t>
      </w:r>
    </w:p>
    <w:p w14:paraId="3C6541C2" w14:textId="77777777" w:rsidR="00091A0F" w:rsidRDefault="00091A0F" w:rsidP="00091A0F">
      <w:pPr>
        <w:pStyle w:val="Heading4"/>
      </w:pPr>
      <w:r>
        <w:t>B. Violation: the plan does not directly protect a water resource by ceasing use- it incentivizes conservation</w:t>
      </w:r>
    </w:p>
    <w:p w14:paraId="13987BE8" w14:textId="77777777" w:rsidR="00091A0F" w:rsidRDefault="00091A0F" w:rsidP="00091A0F">
      <w:pPr>
        <w:pStyle w:val="Heading4"/>
      </w:pPr>
      <w:r>
        <w:t>C. Reasons to prefer:</w:t>
      </w:r>
    </w:p>
    <w:p w14:paraId="5BD6313F" w14:textId="77777777" w:rsidR="00091A0F" w:rsidRDefault="00091A0F" w:rsidP="00091A0F">
      <w:pPr>
        <w:pStyle w:val="Heading4"/>
      </w:pPr>
      <w:r>
        <w:t xml:space="preserve">1. Limits and Effects topicality: Our interpretation holds the </w:t>
      </w:r>
      <w:proofErr w:type="spellStart"/>
      <w:r>
        <w:t>aff</w:t>
      </w:r>
      <w:proofErr w:type="spellEnd"/>
      <w:r>
        <w:t xml:space="preserve"> to a predictable mechanism of formal protection by ceasing use of a water resource- they explode the topic by including conservation, anything that improves in water quality, and potentially infinite indirect and voluntary mechanisms to incentivize improved water quality.</w:t>
      </w:r>
    </w:p>
    <w:p w14:paraId="432C200B" w14:textId="77777777" w:rsidR="00091A0F" w:rsidRDefault="00091A0F" w:rsidP="00091A0F">
      <w:pPr>
        <w:pStyle w:val="Heading4"/>
      </w:pPr>
      <w:r>
        <w:t xml:space="preserve">2. Ground: A direct prohibition on use offers of a water resource offers a stable basis for </w:t>
      </w:r>
      <w:proofErr w:type="spellStart"/>
      <w:r>
        <w:t>disad</w:t>
      </w:r>
      <w:proofErr w:type="spellEnd"/>
      <w:r>
        <w:t xml:space="preserve"> and </w:t>
      </w:r>
      <w:proofErr w:type="spellStart"/>
      <w:r>
        <w:t>kritik</w:t>
      </w:r>
      <w:proofErr w:type="spellEnd"/>
      <w:r>
        <w:t xml:space="preserve"> links and counterplan competition, giving the neg a fighting chance despite the large number of water resources the </w:t>
      </w:r>
      <w:proofErr w:type="spellStart"/>
      <w:r>
        <w:t>aff</w:t>
      </w:r>
      <w:proofErr w:type="spellEnd"/>
      <w:r>
        <w:t xml:space="preserve"> could choose to protect.</w:t>
      </w:r>
    </w:p>
    <w:p w14:paraId="680F55AA" w14:textId="474569C7" w:rsidR="00091A0F" w:rsidRPr="00091A0F" w:rsidRDefault="00091A0F" w:rsidP="00091A0F">
      <w:pPr>
        <w:pStyle w:val="Heading4"/>
      </w:pPr>
      <w:r>
        <w:t>D. Topicality is a logically prior procedural voting issue to direct discussion towards the best interpretation of the topic.</w:t>
      </w:r>
    </w:p>
    <w:p w14:paraId="05BA2037" w14:textId="6BF9A08B" w:rsidR="003406BA" w:rsidRDefault="003406BA" w:rsidP="00146EEC">
      <w:pPr>
        <w:pStyle w:val="Heading3"/>
      </w:pPr>
      <w:r>
        <w:t>XT: Protection = Cease Use</w:t>
      </w:r>
    </w:p>
    <w:p w14:paraId="68EF437C" w14:textId="77777777" w:rsidR="003406BA" w:rsidRPr="003406BA" w:rsidRDefault="003406BA" w:rsidP="003406BA">
      <w:pPr>
        <w:pStyle w:val="Heading4"/>
      </w:pPr>
      <w:r w:rsidRPr="003406BA">
        <w:t>Protection involves prohibition of certain activities- an example would be protection of underwater heritage sites against human interference.</w:t>
      </w:r>
    </w:p>
    <w:p w14:paraId="3DFCE9ED" w14:textId="77777777" w:rsidR="003406BA" w:rsidRDefault="003406BA" w:rsidP="003406BA">
      <w:r w:rsidRPr="0012503E">
        <w:rPr>
          <w:rStyle w:val="Style13ptBold"/>
        </w:rPr>
        <w:t xml:space="preserve">Mokhtar and </w:t>
      </w:r>
      <w:proofErr w:type="spellStart"/>
      <w:r w:rsidRPr="0012503E">
        <w:rPr>
          <w:rStyle w:val="Style13ptBold"/>
        </w:rPr>
        <w:t>Nordin</w:t>
      </w:r>
      <w:proofErr w:type="spellEnd"/>
      <w:r w:rsidRPr="0012503E">
        <w:rPr>
          <w:rStyle w:val="Style13ptBold"/>
        </w:rPr>
        <w:t xml:space="preserve"> 21</w:t>
      </w:r>
      <w:r>
        <w:t xml:space="preserve"> [Nik </w:t>
      </w:r>
      <w:proofErr w:type="spellStart"/>
      <w:r>
        <w:t>Nurhalida</w:t>
      </w:r>
      <w:proofErr w:type="spellEnd"/>
      <w:r>
        <w:t xml:space="preserve"> Binti Nik </w:t>
      </w:r>
      <w:proofErr w:type="spellStart"/>
      <w:r>
        <w:t>Hariry</w:t>
      </w:r>
      <w:proofErr w:type="spellEnd"/>
      <w:r>
        <w:t xml:space="preserve"> </w:t>
      </w:r>
      <w:proofErr w:type="spellStart"/>
      <w:r>
        <w:t>Fahirah</w:t>
      </w:r>
      <w:proofErr w:type="spellEnd"/>
      <w:r>
        <w:t xml:space="preserve"> </w:t>
      </w:r>
      <w:proofErr w:type="spellStart"/>
      <w:r>
        <w:t>Syaliza</w:t>
      </w:r>
      <w:proofErr w:type="spellEnd"/>
      <w:r>
        <w:t xml:space="preserve"> binti Mokhtar Nor </w:t>
      </w:r>
      <w:proofErr w:type="spellStart"/>
      <w:r>
        <w:t>Aeini</w:t>
      </w:r>
      <w:proofErr w:type="spellEnd"/>
      <w:r>
        <w:t xml:space="preserve"> binti Haji Mokhtar Faculty of Management, Economics and Social Development </w:t>
      </w:r>
      <w:proofErr w:type="spellStart"/>
      <w:r>
        <w:t>Universiti</w:t>
      </w:r>
      <w:proofErr w:type="spellEnd"/>
      <w:r>
        <w:t xml:space="preserve"> Malaysia Terengganu </w:t>
      </w:r>
      <w:proofErr w:type="spellStart"/>
      <w:r>
        <w:t>Mohd</w:t>
      </w:r>
      <w:proofErr w:type="spellEnd"/>
      <w:r>
        <w:t xml:space="preserve"> </w:t>
      </w:r>
      <w:proofErr w:type="spellStart"/>
      <w:r>
        <w:t>Norazmi</w:t>
      </w:r>
      <w:proofErr w:type="spellEnd"/>
      <w:r>
        <w:t xml:space="preserve"> bin </w:t>
      </w:r>
      <w:proofErr w:type="spellStart"/>
      <w:r>
        <w:t>Nordin</w:t>
      </w:r>
      <w:proofErr w:type="spellEnd"/>
      <w:r>
        <w:t xml:space="preserve"> Cluster of Education and Social Sciences, Open University Malaysia, “ENFORCEMENT OF MARITIME ARCHAEOLOGY IN MALAYSIA: A REVIEW,” Journal of Contemporary Issues in Business and Government Vol. 27, No. 2,2021 DOI: 10.47750/cibg.2021.27.02.230   </w:t>
      </w:r>
      <w:hyperlink r:id="rId40" w:history="1">
        <w:r w:rsidRPr="00023BA4">
          <w:rPr>
            <w:rStyle w:val="Hyperlink"/>
          </w:rPr>
          <w:t>https://cibg.org.au/article_9927_dfac2a77b7d5e66d915931165ce062c8.pdf</w:t>
        </w:r>
      </w:hyperlink>
      <w:r>
        <w:t xml:space="preserve"> ]</w:t>
      </w:r>
    </w:p>
    <w:p w14:paraId="6290D2AE" w14:textId="650E7883" w:rsidR="003406BA" w:rsidRPr="003406BA" w:rsidRDefault="003406BA" w:rsidP="003406BA">
      <w:r>
        <w:t xml:space="preserve">KONVENSYEN UNESCO 2001: CONVENTION ON PROTECTION UNDERWATER CULTURAL HERITAGE (CPUCH) UNESCO Convention on the Protection of Underwater Cultural Heritage or in English </w:t>
      </w:r>
      <w:r w:rsidRPr="0012503E">
        <w:rPr>
          <w:rStyle w:val="StyleUnderline"/>
        </w:rPr>
        <w:t>the Convention on the Protection of the Underwater Cultural Heritage</w:t>
      </w:r>
      <w:r>
        <w:t xml:space="preserve"> (CPUCH) adopted in 2001 </w:t>
      </w:r>
      <w:r w:rsidRPr="0012503E">
        <w:rPr>
          <w:rStyle w:val="StyleUnderline"/>
        </w:rPr>
        <w:t>aims to enable countries to protect cultural heritage such as shipwrecks and historic objects</w:t>
      </w:r>
      <w:r>
        <w:t xml:space="preserve"> sunk on the seabed </w:t>
      </w:r>
      <w:r w:rsidRPr="0012503E">
        <w:rPr>
          <w:rStyle w:val="StyleUnderline"/>
        </w:rPr>
        <w:t>better</w:t>
      </w:r>
      <w:r>
        <w:t xml:space="preserve">. The 2001 UNESCO Convention also focuses on protection at sunken archaeological sites especially shipwreck sites. The UNESCO Convention has 194 member countries and 8 associate members worldwide. Underwater Cultural Heritage </w:t>
      </w:r>
      <w:r w:rsidRPr="0012503E">
        <w:rPr>
          <w:rStyle w:val="Emphasis"/>
        </w:rPr>
        <w:t>The term ‘protection’ is used in several aspects; first in terms of the ‘prohibition’ of certain activities</w:t>
      </w:r>
      <w:r>
        <w:t xml:space="preserve"> related to underwater cultural heritage </w:t>
      </w:r>
      <w:r w:rsidRPr="0012503E">
        <w:rPr>
          <w:rStyle w:val="StyleUnderline"/>
        </w:rPr>
        <w:t>and second in terms of the ‘conservation’ and ‘preservation’ of heritage</w:t>
      </w:r>
      <w:r>
        <w:t xml:space="preserve">. In terms of archeology, </w:t>
      </w:r>
      <w:r w:rsidRPr="0012503E">
        <w:rPr>
          <w:rStyle w:val="StyleUnderline"/>
        </w:rPr>
        <w:t xml:space="preserve">underwater cultural heritage requires protection from two types of problems, namely protection against human interference that is not allowed to encroach on historic sites </w:t>
      </w:r>
      <w:r>
        <w:t xml:space="preserve">and damage historic sites as well as protection against natural degradation in the environment. Therefore, the use of the term protection carries different practical implications. Protecting underwater cultural heritage from human interference will raise issues related to heritage ownership, </w:t>
      </w:r>
      <w:proofErr w:type="gramStart"/>
      <w:r>
        <w:t>exploitation</w:t>
      </w:r>
      <w:proofErr w:type="gramEnd"/>
      <w:r>
        <w:t xml:space="preserve"> and disposal. Protecting heritage from destruction or deterioration will pose problems related to preservation and conservation either in situ or otherwise</w:t>
      </w:r>
    </w:p>
    <w:p w14:paraId="519E1018" w14:textId="07F60F6B" w:rsidR="00146EEC" w:rsidRDefault="00146EEC" w:rsidP="00146EEC">
      <w:pPr>
        <w:pStyle w:val="Heading3"/>
      </w:pPr>
      <w:r>
        <w:t>AT: Protection = Cease Use</w:t>
      </w:r>
    </w:p>
    <w:p w14:paraId="37DC513F" w14:textId="77777777" w:rsidR="00146EEC" w:rsidRPr="00912DA5" w:rsidRDefault="00146EEC" w:rsidP="00146EEC">
      <w:pPr>
        <w:pStyle w:val="Heading4"/>
      </w:pPr>
      <w:r>
        <w:t xml:space="preserve">Protection is a pragmatic concept that applies to protecting the integrity of all water resources, not just formally protected areas.  In the context of water resources, protection </w:t>
      </w:r>
      <w:proofErr w:type="gramStart"/>
      <w:r>
        <w:t>doesn’t</w:t>
      </w:r>
      <w:proofErr w:type="gramEnd"/>
      <w:r>
        <w:t xml:space="preserve"> have the same connotations of “formally restricted access” used in terrestrial disciplines.  </w:t>
      </w:r>
    </w:p>
    <w:p w14:paraId="1A25A047" w14:textId="77777777" w:rsidR="00146EEC" w:rsidRDefault="00146EEC" w:rsidP="00146EEC">
      <w:r w:rsidRPr="00AF585E">
        <w:rPr>
          <w:rStyle w:val="Style13ptBold"/>
        </w:rPr>
        <w:t>Roux et al, Council for Scientific and Industrial Research South Africa, 6</w:t>
      </w:r>
      <w:r>
        <w:t xml:space="preserve"> [Dirk J. Roux, Jeanne L. Nel, Peter J. Ashton, CSIR Natural Resources and the Environment and Heather M. MacKay, Water Research Commission, “Cross-Sector Policy Objectives for Conserving South Africa’s Inland Water Biodiversity. WRC Report No. TT 276/06,” Pretoria: Water Research Commission, p. 12, </w:t>
      </w:r>
      <w:hyperlink r:id="rId41" w:history="1">
        <w:r w:rsidRPr="008C3113">
          <w:rPr>
            <w:rStyle w:val="Hyperlink"/>
          </w:rPr>
          <w:t>http://www.wrc.org.za/wp-content/uploads/mdocs/TT%20276-06.pdf</w:t>
        </w:r>
      </w:hyperlink>
      <w:r>
        <w:t xml:space="preserve"> accessed 6/20/21 GAL]</w:t>
      </w:r>
    </w:p>
    <w:p w14:paraId="308274B9" w14:textId="77777777" w:rsidR="00146EEC" w:rsidRDefault="00146EEC" w:rsidP="00146EEC">
      <w:r>
        <w:t xml:space="preserve">In South African water policy, </w:t>
      </w:r>
      <w:r w:rsidRPr="00912DA5">
        <w:rPr>
          <w:rStyle w:val="Emphasis"/>
        </w:rPr>
        <w:t>the term water conservation is most often used to refer to water use efficiency</w:t>
      </w:r>
      <w:r>
        <w:t xml:space="preserve">, where water demand management approaches are used to improve efficiency. </w:t>
      </w:r>
      <w:r w:rsidRPr="00912DA5">
        <w:rPr>
          <w:rStyle w:val="Emphasis"/>
        </w:rPr>
        <w:t xml:space="preserve">The term resource protection is more commonly used to refer to the protection of ecological features, the </w:t>
      </w:r>
      <w:proofErr w:type="gramStart"/>
      <w:r w:rsidRPr="00912DA5">
        <w:rPr>
          <w:rStyle w:val="Emphasis"/>
        </w:rPr>
        <w:t>integrity</w:t>
      </w:r>
      <w:proofErr w:type="gramEnd"/>
      <w:r w:rsidRPr="00912DA5">
        <w:rPr>
          <w:rStyle w:val="Emphasis"/>
        </w:rPr>
        <w:t xml:space="preserve"> or the ecological state of water resources</w:t>
      </w:r>
      <w:r>
        <w:t xml:space="preserve">. </w:t>
      </w:r>
      <w:r w:rsidRPr="00912DA5">
        <w:rPr>
          <w:rStyle w:val="Emphasis"/>
        </w:rPr>
        <w:t>The term protection, as used in water policy, is a pragmatic concept, which is applicable to all water resources and not only those located inside formally protected areas.</w:t>
      </w:r>
    </w:p>
    <w:p w14:paraId="17C4A823" w14:textId="77777777" w:rsidR="00146EEC" w:rsidRPr="00912DA5" w:rsidRDefault="00146EEC" w:rsidP="00146EEC">
      <w:pPr>
        <w:rPr>
          <w:rStyle w:val="Emphasis"/>
        </w:rPr>
      </w:pPr>
      <w:r>
        <w:t xml:space="preserve">In terrestrial conservation science, the term conservation is used generically to incorporate the concepts of protection, preservation, </w:t>
      </w:r>
      <w:proofErr w:type="gramStart"/>
      <w:r>
        <w:t>management</w:t>
      </w:r>
      <w:proofErr w:type="gramEnd"/>
      <w:r>
        <w:t xml:space="preserve"> and restoration. On the other hand</w:t>
      </w:r>
      <w:r w:rsidRPr="00912DA5">
        <w:rPr>
          <w:rStyle w:val="Emphasis"/>
        </w:rPr>
        <w:t>, the term protection in terrestrial disciplines generally implies restricted access, usually governed through the proclamation of some sort of formal protected area.</w:t>
      </w:r>
    </w:p>
    <w:p w14:paraId="6E7312C4" w14:textId="77777777" w:rsidR="00146EEC" w:rsidRDefault="00146EEC" w:rsidP="00146EEC">
      <w:proofErr w:type="gramStart"/>
      <w:r w:rsidRPr="00912DA5">
        <w:rPr>
          <w:rStyle w:val="Emphasis"/>
        </w:rPr>
        <w:t>It is clear that the</w:t>
      </w:r>
      <w:proofErr w:type="gramEnd"/>
      <w:r w:rsidRPr="00912DA5">
        <w:rPr>
          <w:rStyle w:val="Emphasis"/>
        </w:rPr>
        <w:t xml:space="preserve"> terms protection and conservation could have different and even directly opposite connotations when used by water resource and terrestrial land-use planners, respectively</w:t>
      </w:r>
      <w:r>
        <w:t xml:space="preserve">. Following the lead of South African water policy, </w:t>
      </w:r>
      <w:r w:rsidRPr="00912DA5">
        <w:rPr>
          <w:rStyle w:val="Emphasis"/>
        </w:rPr>
        <w:t>protection of water resources is seen to refer to the efforts aimed at maintaining and improving the integrity of all water resources</w:t>
      </w:r>
      <w:r>
        <w:t xml:space="preserve">, and thus regaining or sustaining their capacity to provide services to society. The </w:t>
      </w:r>
      <w:proofErr w:type="gramStart"/>
      <w:r>
        <w:t>particular level</w:t>
      </w:r>
      <w:proofErr w:type="gramEnd"/>
      <w:r>
        <w:t xml:space="preserve"> of protection and the nature or portfolio of services derived will vary depending on which of three possible management classes is designated to a specific resource.</w:t>
      </w:r>
    </w:p>
    <w:p w14:paraId="4FA3D10E" w14:textId="77777777" w:rsidR="00146EEC" w:rsidRDefault="00146EEC" w:rsidP="00146EEC">
      <w:r>
        <w:t xml:space="preserve">This discussion paper uses the term biodiversity “conservation” to refer to efforts to maintain or restore the ecological integrity (including structure, </w:t>
      </w:r>
      <w:proofErr w:type="gramStart"/>
      <w:r>
        <w:t>composition</w:t>
      </w:r>
      <w:proofErr w:type="gramEnd"/>
      <w:r>
        <w:t xml:space="preserve"> and function) of inland water ecosystems to levels that are in accordance with the most stringent (most highly protected) water resource management class. Initiatives to conserve inland water biodiversity would thus not apply to all water resources, but only to those water resources that are awarded the highest protection level based on the national water resource classification system (see Section 4.3.1). The use of formal protected area networks to </w:t>
      </w:r>
      <w:proofErr w:type="gramStart"/>
      <w:r>
        <w:t>effect</w:t>
      </w:r>
      <w:proofErr w:type="gramEnd"/>
      <w:r>
        <w:t xml:space="preserve"> such conservation is one of the implementation options available to water resource managers. </w:t>
      </w:r>
    </w:p>
    <w:p w14:paraId="5A97D6A2" w14:textId="77777777" w:rsidR="00146EEC" w:rsidRDefault="00146EEC" w:rsidP="00146EEC">
      <w:pPr>
        <w:pStyle w:val="Heading4"/>
      </w:pPr>
      <w:r>
        <w:t xml:space="preserve">Water protection </w:t>
      </w:r>
      <w:proofErr w:type="gramStart"/>
      <w:r>
        <w:t>doesn’t</w:t>
      </w:r>
      <w:proofErr w:type="gramEnd"/>
      <w:r>
        <w:t xml:space="preserve"> require stopping all use- it identifies the highest risks and seeks to reduce them.</w:t>
      </w:r>
    </w:p>
    <w:p w14:paraId="0E11E8CF" w14:textId="77777777" w:rsidR="00146EEC" w:rsidRDefault="00146EEC" w:rsidP="00146EEC">
      <w:r w:rsidRPr="00A7088C">
        <w:rPr>
          <w:rStyle w:val="Style13ptBold"/>
        </w:rPr>
        <w:t>Harvey, Oregon Dept. of Environmental Quality, 18</w:t>
      </w:r>
      <w:r>
        <w:t xml:space="preserve"> [J., State of Oregon Dept. of Environmental Quality, “Water Quality- Drinking Water Protection,” last updated 8/15/18, </w:t>
      </w:r>
      <w:hyperlink r:id="rId42" w:history="1">
        <w:r w:rsidRPr="008C3113">
          <w:rPr>
            <w:rStyle w:val="Hyperlink"/>
          </w:rPr>
          <w:t>https://www.oregon.gov/deq/FilterDocs/dwpIntro.pdf</w:t>
        </w:r>
      </w:hyperlink>
      <w:r>
        <w:t xml:space="preserve"> accessed 6/20/21 GAL]</w:t>
      </w:r>
    </w:p>
    <w:p w14:paraId="601D0C83" w14:textId="77777777" w:rsidR="00146EEC" w:rsidRDefault="00146EEC" w:rsidP="00146EEC">
      <w:r>
        <w:t xml:space="preserve">Benefits of drinking water protection Ensuring healthy drinking water sources is accomplished through drinking water protection efforts. Drinking </w:t>
      </w:r>
      <w:r w:rsidRPr="008E3383">
        <w:rPr>
          <w:rStyle w:val="Emphasis"/>
        </w:rPr>
        <w:t>water protection does not mean prohibiting other uses in a watershed or groundwater recharge area</w:t>
      </w:r>
      <w:r>
        <w:t xml:space="preserve">. </w:t>
      </w:r>
      <w:r w:rsidRPr="008E3383">
        <w:rPr>
          <w:rStyle w:val="Emphasis"/>
        </w:rPr>
        <w:t xml:space="preserve">It means identifying the highest risks </w:t>
      </w:r>
      <w:r>
        <w:t xml:space="preserve">that could potentially affect the public water system </w:t>
      </w:r>
      <w:r w:rsidRPr="008E3383">
        <w:rPr>
          <w:rStyle w:val="Emphasis"/>
        </w:rPr>
        <w:t>and seeking to reduce those risks</w:t>
      </w:r>
      <w:r>
        <w:t>. Drinking water protection has the potential to not only reduce risk of contamination but also reduce cost of treatment and reduce risk of local health impacts from contaminants that cannot be removed through standard treatment.</w:t>
      </w:r>
    </w:p>
    <w:p w14:paraId="5575EA16" w14:textId="77777777" w:rsidR="00146EEC" w:rsidRDefault="00146EEC" w:rsidP="00146EEC">
      <w:pPr>
        <w:pStyle w:val="Heading4"/>
      </w:pPr>
      <w:r>
        <w:t xml:space="preserve">In the context of federal protection of water resources, “protection” </w:t>
      </w:r>
      <w:proofErr w:type="gramStart"/>
      <w:r>
        <w:t>doesn’t</w:t>
      </w:r>
      <w:proofErr w:type="gramEnd"/>
      <w:r>
        <w:t xml:space="preserve"> prevent all use or development</w:t>
      </w:r>
    </w:p>
    <w:p w14:paraId="27A2286F" w14:textId="77777777" w:rsidR="00146EEC" w:rsidRDefault="00146EEC" w:rsidP="00146EEC">
      <w:r w:rsidRPr="001A6095">
        <w:rPr>
          <w:rStyle w:val="Style13ptBold"/>
        </w:rPr>
        <w:t xml:space="preserve">Colangelo, CEO of the Mitigation Banking Group, 20 </w:t>
      </w:r>
      <w:r>
        <w:t xml:space="preserve">[Victoria, “THE NAVIGABLE WATERS PROTECTION RULE UPDATE,” July 6, </w:t>
      </w:r>
      <w:hyperlink r:id="rId43" w:history="1">
        <w:r w:rsidRPr="008C3113">
          <w:rPr>
            <w:rStyle w:val="Hyperlink"/>
          </w:rPr>
          <w:t>https://mitigationbankinginc.com/navigable-waters-protection-rule-update-by-victoria-colangelo/</w:t>
        </w:r>
      </w:hyperlink>
      <w:r>
        <w:t xml:space="preserve"> accessed 6/20/21 GAL]</w:t>
      </w:r>
    </w:p>
    <w:p w14:paraId="12F5E705" w14:textId="77777777" w:rsidR="00146EEC" w:rsidRDefault="00146EEC" w:rsidP="00146EEC">
      <w:r>
        <w:t>THE NAVIGABLE WATERS PROTECTION RULE UPDATE VICTORIA COLANGELO, CEO OF THE MITIGATION BANKING GROUP, INC. JULY 6, 2020</w:t>
      </w:r>
    </w:p>
    <w:p w14:paraId="7EAC633C" w14:textId="77777777" w:rsidR="00146EEC" w:rsidRDefault="00146EEC" w:rsidP="00146EEC">
      <w:r w:rsidRPr="001A6095">
        <w:rPr>
          <w:rStyle w:val="Emphasis"/>
        </w:rPr>
        <w:t xml:space="preserve">Under the Clean Water Act </w:t>
      </w:r>
      <w:r>
        <w:t>(CWA), “</w:t>
      </w:r>
      <w:r w:rsidRPr="001A6095">
        <w:rPr>
          <w:rStyle w:val="Emphasis"/>
        </w:rPr>
        <w:t>protection” does not mean “prevention” of development, it means “permitting”</w:t>
      </w:r>
      <w:r>
        <w:t xml:space="preserve">, </w:t>
      </w:r>
      <w:r w:rsidRPr="001A6095">
        <w:rPr>
          <w:rStyle w:val="Emphasis"/>
        </w:rPr>
        <w:t>because landowners planning for projects that impact “navigable waters” must first get approval from The Army Corps of Engineers</w:t>
      </w:r>
      <w:r>
        <w:t xml:space="preserve"> (ACOE) and/or a state agency. Landowners </w:t>
      </w:r>
      <w:proofErr w:type="gramStart"/>
      <w:r>
        <w:t>have to</w:t>
      </w:r>
      <w:proofErr w:type="gramEnd"/>
      <w:r>
        <w:t xml:space="preserve"> reduce impacts and then mitigate for wetland loss by restoring wetlands of equal or greater hydrologic value by purchasing mitigation credits, doing on-site or off-site mitigation.</w:t>
      </w:r>
    </w:p>
    <w:p w14:paraId="3667EC62" w14:textId="77777777" w:rsidR="00146EEC" w:rsidRDefault="00146EEC" w:rsidP="00146EEC">
      <w:pPr>
        <w:pStyle w:val="Heading3"/>
      </w:pPr>
      <w:r>
        <w:t>PWR = Mandatory/Binding</w:t>
      </w:r>
    </w:p>
    <w:p w14:paraId="4BE4418B" w14:textId="77777777" w:rsidR="00146EEC" w:rsidRDefault="00146EEC" w:rsidP="00146EEC">
      <w:pPr>
        <w:pStyle w:val="Heading4"/>
      </w:pPr>
      <w:r>
        <w:t xml:space="preserve">Protection of water resources involves mandatory prohibitions and binding targets </w:t>
      </w:r>
    </w:p>
    <w:p w14:paraId="0EB35873" w14:textId="77777777" w:rsidR="00146EEC" w:rsidRDefault="00146EEC" w:rsidP="00146EEC">
      <w:r w:rsidRPr="00A83FF6">
        <w:rPr>
          <w:rStyle w:val="Style13ptBold"/>
        </w:rPr>
        <w:t xml:space="preserve">DVGW, independent gas and water industry technical-scientific association, 8 </w:t>
      </w:r>
      <w:r>
        <w:t>[</w:t>
      </w:r>
      <w:proofErr w:type="spellStart"/>
      <w:r>
        <w:t>Deutscher</w:t>
      </w:r>
      <w:proofErr w:type="spellEnd"/>
      <w:r>
        <w:t xml:space="preserve"> Verein des Gas- und </w:t>
      </w:r>
      <w:proofErr w:type="spellStart"/>
      <w:r>
        <w:t>Wasserfaches</w:t>
      </w:r>
      <w:proofErr w:type="spellEnd"/>
      <w:r>
        <w:t xml:space="preserve">, “Position paper on water resources protection,” August, </w:t>
      </w:r>
      <w:hyperlink r:id="rId44" w:history="1">
        <w:r w:rsidRPr="008C3113">
          <w:rPr>
            <w:rStyle w:val="Hyperlink"/>
          </w:rPr>
          <w:t>https://www.dvgw.de/english-pages/topics/water/water-resources-protection</w:t>
        </w:r>
      </w:hyperlink>
      <w:r>
        <w:t>, accessed 6/20/21 GAL]</w:t>
      </w:r>
    </w:p>
    <w:p w14:paraId="1154FD49" w14:textId="77777777" w:rsidR="00146EEC" w:rsidRPr="00A83FF6" w:rsidRDefault="00146EEC" w:rsidP="00146EEC">
      <w:pPr>
        <w:rPr>
          <w:rStyle w:val="Emphasis"/>
        </w:rPr>
      </w:pPr>
      <w:r w:rsidRPr="00A83FF6">
        <w:rPr>
          <w:rStyle w:val="Emphasis"/>
        </w:rPr>
        <w:t xml:space="preserve">Groundwater, spring water and surface water are major elements of the natural water cycle, valuable </w:t>
      </w:r>
      <w:proofErr w:type="gramStart"/>
      <w:r w:rsidRPr="00A83FF6">
        <w:rPr>
          <w:rStyle w:val="Emphasis"/>
        </w:rPr>
        <w:t>resources</w:t>
      </w:r>
      <w:proofErr w:type="gramEnd"/>
      <w:r w:rsidRPr="00A83FF6">
        <w:rPr>
          <w:rStyle w:val="Emphasis"/>
        </w:rPr>
        <w:t xml:space="preserve"> and subjects of protection per se.</w:t>
      </w:r>
    </w:p>
    <w:p w14:paraId="04859444" w14:textId="77777777" w:rsidR="00146EEC" w:rsidRDefault="00146EEC" w:rsidP="00146EEC">
      <w:r>
        <w:t xml:space="preserve">An adequate quantity of natural sources is the </w:t>
      </w:r>
      <w:proofErr w:type="spellStart"/>
      <w:r>
        <w:t>indispensible</w:t>
      </w:r>
      <w:proofErr w:type="spellEnd"/>
      <w:r>
        <w:t xml:space="preserve"> basis for water supply.</w:t>
      </w:r>
    </w:p>
    <w:p w14:paraId="1395B7C4" w14:textId="77777777" w:rsidR="00146EEC" w:rsidRPr="00A83FF6" w:rsidRDefault="00146EEC" w:rsidP="00146EEC">
      <w:pPr>
        <w:rPr>
          <w:rStyle w:val="Emphasis"/>
        </w:rPr>
      </w:pPr>
      <w:r w:rsidRPr="00A83FF6">
        <w:rPr>
          <w:rStyle w:val="Emphasis"/>
        </w:rPr>
        <w:t>The goal is to protect water resources</w:t>
      </w:r>
      <w:r>
        <w:t xml:space="preserve"> everywhere </w:t>
      </w:r>
      <w:r w:rsidRPr="00A83FF6">
        <w:rPr>
          <w:rStyle w:val="Emphasis"/>
        </w:rPr>
        <w:t>against anthropogenic entries and to exclude</w:t>
      </w:r>
    </w:p>
    <w:p w14:paraId="71B7A37B" w14:textId="77777777" w:rsidR="00146EEC" w:rsidRPr="00A83FF6" w:rsidRDefault="00146EEC" w:rsidP="00146EEC">
      <w:pPr>
        <w:rPr>
          <w:rStyle w:val="Emphasis"/>
        </w:rPr>
      </w:pPr>
      <w:r w:rsidRPr="00A83FF6">
        <w:rPr>
          <w:rStyle w:val="Emphasis"/>
        </w:rPr>
        <w:t xml:space="preserve">or </w:t>
      </w:r>
      <w:proofErr w:type="spellStart"/>
      <w:r w:rsidRPr="00A83FF6">
        <w:rPr>
          <w:rStyle w:val="Emphasis"/>
        </w:rPr>
        <w:t>minimise</w:t>
      </w:r>
      <w:proofErr w:type="spellEnd"/>
      <w:r>
        <w:t xml:space="preserve"> measurably present </w:t>
      </w:r>
      <w:r w:rsidRPr="00A83FF6">
        <w:rPr>
          <w:rStyle w:val="Emphasis"/>
        </w:rPr>
        <w:t>contamination as well as potential hazards</w:t>
      </w:r>
      <w:r>
        <w:t xml:space="preserve">. </w:t>
      </w:r>
      <w:r w:rsidRPr="00A83FF6">
        <w:rPr>
          <w:rStyle w:val="Emphasis"/>
        </w:rPr>
        <w:t>Essential principles</w:t>
      </w:r>
    </w:p>
    <w:p w14:paraId="2D079840" w14:textId="77777777" w:rsidR="00146EEC" w:rsidRDefault="00146EEC" w:rsidP="00146EEC">
      <w:r w:rsidRPr="00A83FF6">
        <w:rPr>
          <w:rStyle w:val="Emphasis"/>
        </w:rPr>
        <w:t>to</w:t>
      </w:r>
      <w:r>
        <w:t xml:space="preserve"> achieve this goal </w:t>
      </w:r>
      <w:r w:rsidRPr="00A83FF6">
        <w:rPr>
          <w:rStyle w:val="Emphasis"/>
        </w:rPr>
        <w:t>are:</w:t>
      </w:r>
    </w:p>
    <w:p w14:paraId="17689EC0" w14:textId="77777777" w:rsidR="00146EEC" w:rsidRDefault="00146EEC" w:rsidP="00146EEC">
      <w:r>
        <w:t> Precautionary principle</w:t>
      </w:r>
    </w:p>
    <w:p w14:paraId="239EFAE0" w14:textId="77777777" w:rsidR="00146EEC" w:rsidRPr="00A83FF6" w:rsidRDefault="00146EEC" w:rsidP="00146EEC">
      <w:pPr>
        <w:rPr>
          <w:rStyle w:val="Emphasis"/>
        </w:rPr>
      </w:pPr>
      <w:r w:rsidRPr="00A83FF6">
        <w:rPr>
          <w:rStyle w:val="Emphasis"/>
        </w:rPr>
        <w:t> Prohibition of all actions which impair water resource quality</w:t>
      </w:r>
    </w:p>
    <w:p w14:paraId="250B3606" w14:textId="77777777" w:rsidR="00146EEC" w:rsidRPr="00A83FF6" w:rsidRDefault="00146EEC" w:rsidP="00146EEC">
      <w:pPr>
        <w:rPr>
          <w:rStyle w:val="Emphasis"/>
        </w:rPr>
      </w:pPr>
      <w:r>
        <w:t xml:space="preserve"> </w:t>
      </w:r>
      <w:r w:rsidRPr="00A83FF6">
        <w:rPr>
          <w:rStyle w:val="Emphasis"/>
        </w:rPr>
        <w:t>Mandatory determination of restoration targets</w:t>
      </w:r>
    </w:p>
    <w:p w14:paraId="3A244511" w14:textId="77777777" w:rsidR="00146EEC" w:rsidRDefault="00146EEC" w:rsidP="00146EEC">
      <w:r>
        <w:t xml:space="preserve"> </w:t>
      </w:r>
      <w:r w:rsidRPr="00A83FF6">
        <w:rPr>
          <w:rStyle w:val="Emphasis"/>
        </w:rPr>
        <w:t>Requirement to halt and reverse negative trends in quality and quantity coupled with binding targets</w:t>
      </w:r>
    </w:p>
    <w:p w14:paraId="1C7A828E" w14:textId="77777777" w:rsidR="00146EEC" w:rsidRDefault="00146EEC" w:rsidP="00146EEC">
      <w:r>
        <w:t xml:space="preserve"> </w:t>
      </w:r>
      <w:proofErr w:type="spellStart"/>
      <w:r>
        <w:t>Minimisation</w:t>
      </w:r>
      <w:proofErr w:type="spellEnd"/>
      <w:r>
        <w:t xml:space="preserve"> requirement, which obliges any party responsible for entries to cause the</w:t>
      </w:r>
    </w:p>
    <w:p w14:paraId="22EF5236" w14:textId="77777777" w:rsidR="00146EEC" w:rsidRDefault="00146EEC" w:rsidP="00146EEC">
      <w:r>
        <w:t>least possible harm</w:t>
      </w:r>
    </w:p>
    <w:p w14:paraId="5231A62D" w14:textId="77777777" w:rsidR="00146EEC" w:rsidRDefault="00146EEC" w:rsidP="00146EEC">
      <w:r>
        <w:t> Polluter-pays principle</w:t>
      </w:r>
    </w:p>
    <w:p w14:paraId="55C0EDE7" w14:textId="77777777" w:rsidR="00146EEC" w:rsidRDefault="00146EEC" w:rsidP="00146EEC">
      <w:r>
        <w:t> Undivided water resources protection</w:t>
      </w:r>
    </w:p>
    <w:p w14:paraId="6573A3C9" w14:textId="776895DE" w:rsidR="00146EEC" w:rsidRDefault="00146EEC" w:rsidP="00146EEC">
      <w:r>
        <w:t xml:space="preserve"> Requirement to </w:t>
      </w:r>
      <w:proofErr w:type="spellStart"/>
      <w:r>
        <w:t>prioritise</w:t>
      </w:r>
      <w:proofErr w:type="spellEnd"/>
      <w:r>
        <w:t xml:space="preserve"> protection in catchment areas of water abstraction.</w:t>
      </w:r>
    </w:p>
    <w:p w14:paraId="7AA5545A" w14:textId="77777777" w:rsidR="003406BA" w:rsidRPr="0012503E" w:rsidRDefault="003406BA" w:rsidP="003406BA">
      <w:pPr>
        <w:pStyle w:val="Heading4"/>
      </w:pPr>
      <w:r w:rsidRPr="0012503E">
        <w:t>Water protection requires that the government strictly constrain industrial and household activities to ensure water quality.</w:t>
      </w:r>
    </w:p>
    <w:p w14:paraId="33A1F224" w14:textId="77777777" w:rsidR="003406BA" w:rsidRDefault="003406BA" w:rsidP="003406BA">
      <w:r w:rsidRPr="00615E5B">
        <w:rPr>
          <w:rStyle w:val="Style13ptBold"/>
        </w:rPr>
        <w:t>Globalization Monitor 13</w:t>
      </w:r>
      <w:r>
        <w:t xml:space="preserve"> [October, “Why Bottled Water is not the solution for China’s Drinking Water Crisis,” https://globalmon.org.hk/sites/default/files/attachment/Why%20Bottled%20Water%20is%20not%20the%20solution%20for%20Water%20Crisis_SI.pdf]</w:t>
      </w:r>
    </w:p>
    <w:p w14:paraId="66D319C8" w14:textId="77777777" w:rsidR="003406BA" w:rsidRDefault="003406BA" w:rsidP="003406BA">
      <w:r>
        <w:t>“</w:t>
      </w:r>
      <w:r w:rsidRPr="0012503E">
        <w:rPr>
          <w:rStyle w:val="Emphasis"/>
        </w:rPr>
        <w:t>Water protection zone” means a specific area where household and industrial activities are strictly constrained by the government, in the name of protecting the precious and valuable water resources</w:t>
      </w:r>
      <w:r w:rsidRPr="0012503E">
        <w:rPr>
          <w:rStyle w:val="StyleUnderline"/>
        </w:rPr>
        <w:t>. Special measures should be implemented to protect the water quality</w:t>
      </w:r>
      <w:r>
        <w:t xml:space="preserve"> and ensure that it complies with the standards. Because of the name ‘protection zone’ and the good water quality, </w:t>
      </w:r>
      <w:proofErr w:type="gramStart"/>
      <w:r>
        <w:t>large bottled</w:t>
      </w:r>
      <w:proofErr w:type="gramEnd"/>
      <w:r>
        <w:t xml:space="preserve"> water companies are usually willing to invest considerable sums of money in occupying its water resources. This helps the companies to build up an image of being ‘healthy and pure’ and become a high-end product which can be sold at a higher price than other types of bottled water. This also means that the local governments can benefit from good quality water resources through private investments and taxation.</w:t>
      </w:r>
    </w:p>
    <w:p w14:paraId="205F534D" w14:textId="77777777" w:rsidR="00146EEC" w:rsidRDefault="00146EEC" w:rsidP="00146EEC">
      <w:pPr>
        <w:pStyle w:val="Heading3"/>
      </w:pPr>
      <w:r>
        <w:t xml:space="preserve">PWR </w:t>
      </w:r>
      <w:proofErr w:type="gramStart"/>
      <w:r>
        <w:t>isn’t</w:t>
      </w:r>
      <w:proofErr w:type="gramEnd"/>
      <w:r>
        <w:t xml:space="preserve"> just Federal Authority</w:t>
      </w:r>
    </w:p>
    <w:p w14:paraId="040B7F6D" w14:textId="77777777" w:rsidR="00146EEC" w:rsidRDefault="00146EEC" w:rsidP="00146EEC">
      <w:pPr>
        <w:pStyle w:val="Heading4"/>
      </w:pPr>
      <w:r>
        <w:t xml:space="preserve">Merely extending federal authority over water resources is not equivalent to protection </w:t>
      </w:r>
    </w:p>
    <w:p w14:paraId="482432E4" w14:textId="77777777" w:rsidR="00146EEC" w:rsidRDefault="00146EEC" w:rsidP="00146EEC">
      <w:r w:rsidRPr="00F82803">
        <w:rPr>
          <w:rStyle w:val="Style13ptBold"/>
        </w:rPr>
        <w:t>Bosch, Director of Regulatory Policy @ American Action Forum, 20</w:t>
      </w:r>
      <w:r>
        <w:t xml:space="preserve"> [Dan, “A Clear(er) </w:t>
      </w:r>
      <w:proofErr w:type="gramStart"/>
      <w:r>
        <w:t>WOTUS?,</w:t>
      </w:r>
      <w:proofErr w:type="gramEnd"/>
      <w:r>
        <w:t>” 1/23, https://www.americanactionforum.org/insight/a-clearer-wotus/ , accessed 6/20/21, GAL]</w:t>
      </w:r>
    </w:p>
    <w:p w14:paraId="2FC13ACF" w14:textId="77777777" w:rsidR="00146EEC" w:rsidRDefault="00146EEC" w:rsidP="00146EEC">
      <w:r>
        <w:t xml:space="preserve">Second, environmentalists are harshly criticizing the final rule. </w:t>
      </w:r>
      <w:r w:rsidRPr="00F82803">
        <w:rPr>
          <w:rStyle w:val="Emphasis"/>
        </w:rPr>
        <w:t>The most common criticism of the rule is that it substantially scales back federal “protection of” waters</w:t>
      </w:r>
      <w:r>
        <w:t xml:space="preserve">. </w:t>
      </w:r>
      <w:r w:rsidRPr="008D1557">
        <w:rPr>
          <w:rStyle w:val="Emphasis"/>
        </w:rPr>
        <w:t>When the changes are described this way</w:t>
      </w:r>
      <w:r>
        <w:t xml:space="preserve">, </w:t>
      </w:r>
      <w:r w:rsidRPr="00F82803">
        <w:rPr>
          <w:rStyle w:val="Emphasis"/>
        </w:rPr>
        <w:t>the term “protection of” implicitly means “authority over</w:t>
      </w:r>
      <w:r>
        <w:t xml:space="preserve">.” While the rule intentionally scales back federal authority, </w:t>
      </w:r>
      <w:r w:rsidRPr="00F82803">
        <w:t>the waters that are no longer covered by the rule are still subject to state and local government regulation. State and local governments have no incentive to allow the degradation of their waters</w:t>
      </w:r>
      <w:r>
        <w:t xml:space="preserve">. Instead, they are better placed than the federal government to determine the relevant threats and, when necessary, the protective regulations needed. The agencies’ final rule allows state and local governments to find the appropriate protective balance. </w:t>
      </w:r>
      <w:r w:rsidRPr="00F82803">
        <w:t>Any assertion that the federal government’s lack of authority over certain waters means those waters are categorically unprotected is misplaced.</w:t>
      </w:r>
    </w:p>
    <w:p w14:paraId="22F9D2D8" w14:textId="2EC6DAEA" w:rsidR="00146EEC" w:rsidRDefault="00146EEC" w:rsidP="00146EEC">
      <w:r>
        <w:t xml:space="preserve">The Resource and Programmatic Assessment (RPA) that accompanies the final rule helps explain that </w:t>
      </w:r>
      <w:r w:rsidRPr="00F82803">
        <w:rPr>
          <w:rStyle w:val="Emphasis"/>
        </w:rPr>
        <w:t>federal authority is not equal to protection</w:t>
      </w:r>
      <w:r>
        <w:t>. In this document, the agencies explain the difficulties in determining the scope of resources covered by federal authority at any definition. As the RPA shows, federal experts over decades have been unable to determine the true federal scope because case-specific analysis of a resource is often needed to know if water there is covered. The challenge continues today despite technological advances. It is problematic, therefore, to criticize the level of protection offered by a rule when its full scope has never been known.</w:t>
      </w:r>
    </w:p>
    <w:p w14:paraId="1DC91595" w14:textId="010671B1" w:rsidR="00687178" w:rsidRDefault="00687178" w:rsidP="00687178">
      <w:pPr>
        <w:pStyle w:val="Heading3"/>
      </w:pPr>
      <w:r>
        <w:t>Protection is a Legal Regime</w:t>
      </w:r>
    </w:p>
    <w:p w14:paraId="2B811944" w14:textId="77777777" w:rsidR="00687178" w:rsidRDefault="00687178" w:rsidP="00687178">
      <w:pPr>
        <w:pStyle w:val="Heading4"/>
        <w:rPr>
          <w:rStyle w:val="Style13ptBold"/>
        </w:rPr>
      </w:pPr>
      <w:r w:rsidRPr="006C5B7E">
        <w:t>Protection is the establishment of a general legal regime- specific measures taken against wrongful acts are preservation</w:t>
      </w:r>
      <w:r>
        <w:rPr>
          <w:rStyle w:val="Style13ptBold"/>
        </w:rPr>
        <w:t>.</w:t>
      </w:r>
    </w:p>
    <w:p w14:paraId="12B316DB" w14:textId="77777777" w:rsidR="00687178" w:rsidRDefault="00687178" w:rsidP="00687178">
      <w:proofErr w:type="spellStart"/>
      <w:r w:rsidRPr="00715E05">
        <w:rPr>
          <w:rStyle w:val="Style13ptBold"/>
        </w:rPr>
        <w:t>Valiullina</w:t>
      </w:r>
      <w:proofErr w:type="spellEnd"/>
      <w:r w:rsidRPr="00715E05">
        <w:rPr>
          <w:rStyle w:val="Style13ptBold"/>
        </w:rPr>
        <w:t xml:space="preserve"> et al 18</w:t>
      </w:r>
      <w:r>
        <w:t xml:space="preserve"> [“Differentiation between the concepts “Protection” and “Preservation” in the International Law of the Sea,” </w:t>
      </w:r>
      <w:proofErr w:type="spellStart"/>
      <w:r>
        <w:t>Valiullina</w:t>
      </w:r>
      <w:proofErr w:type="spellEnd"/>
      <w:r>
        <w:t xml:space="preserve">, Ksenia B; </w:t>
      </w:r>
      <w:proofErr w:type="spellStart"/>
      <w:r>
        <w:t>Khodzhiyev</w:t>
      </w:r>
      <w:proofErr w:type="spellEnd"/>
      <w:r>
        <w:t xml:space="preserve">, Alisher R; </w:t>
      </w:r>
      <w:proofErr w:type="spellStart"/>
      <w:r>
        <w:t>Sagitov</w:t>
      </w:r>
      <w:proofErr w:type="spellEnd"/>
      <w:r>
        <w:t xml:space="preserve">, Sergey </w:t>
      </w:r>
      <w:proofErr w:type="spellStart"/>
      <w:proofErr w:type="gramStart"/>
      <w:r>
        <w:t>M.Dilemas</w:t>
      </w:r>
      <w:proofErr w:type="spellEnd"/>
      <w:proofErr w:type="gramEnd"/>
      <w:r>
        <w:t xml:space="preserve"> </w:t>
      </w:r>
      <w:proofErr w:type="spellStart"/>
      <w:r>
        <w:t>Contemporáneos</w:t>
      </w:r>
      <w:proofErr w:type="spellEnd"/>
      <w:r>
        <w:t xml:space="preserve"> : </w:t>
      </w:r>
      <w:proofErr w:type="spellStart"/>
      <w:r>
        <w:t>Educación</w:t>
      </w:r>
      <w:proofErr w:type="spellEnd"/>
      <w:r>
        <w:t xml:space="preserve">, </w:t>
      </w:r>
      <w:proofErr w:type="spellStart"/>
      <w:r>
        <w:t>Política</w:t>
      </w:r>
      <w:proofErr w:type="spellEnd"/>
      <w:r>
        <w:t xml:space="preserve"> y Valore; Toluca Vol. VI, </w:t>
      </w:r>
      <w:proofErr w:type="spellStart"/>
      <w:r>
        <w:t>Iss</w:t>
      </w:r>
      <w:proofErr w:type="spellEnd"/>
      <w:r>
        <w:t>. Special, (Dec 2018), TITLE: Differentiation between the concepts “Protection” and “Preservation” in the International Law of the Sea.]</w:t>
      </w:r>
    </w:p>
    <w:p w14:paraId="6F445516" w14:textId="0F881DF5" w:rsidR="00687178" w:rsidRDefault="00687178" w:rsidP="00687178">
      <w:r>
        <w:t xml:space="preserve">In summary, in our opinion, </w:t>
      </w:r>
      <w:r w:rsidRPr="006C5B7E">
        <w:rPr>
          <w:rStyle w:val="StyleUnderline"/>
        </w:rPr>
        <w:t xml:space="preserve">the concepts of protection and preservation </w:t>
      </w:r>
      <w:r w:rsidRPr="006C5B7E">
        <w:t xml:space="preserve">in relation to the World Ocean </w:t>
      </w:r>
      <w:r w:rsidRPr="006C5B7E">
        <w:rPr>
          <w:rStyle w:val="StyleUnderline"/>
        </w:rPr>
        <w:t>are different in content and nature of the tasks assigned to each of them. They are not identical</w:t>
      </w:r>
      <w:r>
        <w:t xml:space="preserve"> and do not correlate by volume as more and less. The ocean is always protected, while it is defended only when its waters or resources have been damaged. </w:t>
      </w:r>
      <w:r w:rsidRPr="006C5B7E">
        <w:rPr>
          <w:rStyle w:val="StyleUnderline"/>
        </w:rPr>
        <w:t>Protection is the establishment of a general legal regime, and preservation is the measures established by law and taken per presence of a wrongful act, a system of means aimed at preventing offenses and at eliminating their consequences</w:t>
      </w:r>
      <w:r>
        <w:t xml:space="preserve"> [Smirnov A. P. 2010].</w:t>
      </w:r>
    </w:p>
    <w:p w14:paraId="73F1EC82" w14:textId="7AFE60C9" w:rsidR="00C46E0D" w:rsidRDefault="00C46E0D" w:rsidP="00C46E0D">
      <w:pPr>
        <w:pStyle w:val="Heading3"/>
      </w:pPr>
      <w:r>
        <w:t>Protection is a Process</w:t>
      </w:r>
    </w:p>
    <w:p w14:paraId="5D3B3350" w14:textId="77777777" w:rsidR="00C46E0D" w:rsidRDefault="00C46E0D" w:rsidP="00C46E0D">
      <w:pPr>
        <w:pStyle w:val="Heading4"/>
      </w:pPr>
      <w:r>
        <w:t xml:space="preserve">Protection is a process of sustaining the preferred state of a water resource, not a single event.  </w:t>
      </w:r>
    </w:p>
    <w:p w14:paraId="432C7C19" w14:textId="77777777" w:rsidR="00C46E0D" w:rsidRDefault="00C46E0D" w:rsidP="00C46E0D">
      <w:r w:rsidRPr="00FA0FC0">
        <w:rPr>
          <w:rStyle w:val="Style13ptBold"/>
        </w:rPr>
        <w:t>Breen et al 2003</w:t>
      </w:r>
      <w:r>
        <w:t xml:space="preserve"> [CM, Project Leader, D. Cox, C. Dickens, H. MacKay, M. </w:t>
      </w:r>
      <w:proofErr w:type="spellStart"/>
      <w:r>
        <w:t>Mander</w:t>
      </w:r>
      <w:proofErr w:type="spellEnd"/>
      <w:r>
        <w:t xml:space="preserve">, DJ. Roux, A. Turton and E. van </w:t>
      </w:r>
      <w:proofErr w:type="spellStart"/>
      <w:r>
        <w:t>Wyk</w:t>
      </w:r>
      <w:proofErr w:type="spellEnd"/>
      <w:r>
        <w:t>, STRATEGIC REVIEW OF RIVER RESEARCH Water Research Commission Project K5/1198 FINAL REPORT WRC Report No 1198/1/03 February 2003, https://www.researchgate.net/profile/Dirk-Roux-2/publication/265022147_STRATEGIC_REVIEW_OF_RIVER_RESEARCH/links/546f07f70cf29806ec2ee8af/STRATEGIC-REVIEW-OF-RIVER-RESEARCH.pdf p. 19]</w:t>
      </w:r>
    </w:p>
    <w:p w14:paraId="0BD3F3C3" w14:textId="002F8430" w:rsidR="00C46E0D" w:rsidRPr="00C46E0D" w:rsidRDefault="00C46E0D" w:rsidP="00C46E0D">
      <w:r w:rsidRPr="00FA0FC0">
        <w:rPr>
          <w:rStyle w:val="StyleUnderline"/>
        </w:rPr>
        <w:t>The term protection implies action directed to sustain a preferred state of the system</w:t>
      </w:r>
      <w:r>
        <w:t xml:space="preserve"> </w:t>
      </w:r>
      <w:proofErr w:type="gramStart"/>
      <w:r>
        <w:t>2 ;</w:t>
      </w:r>
      <w:proofErr w:type="gramEnd"/>
      <w:r>
        <w:t xml:space="preserve"> </w:t>
      </w:r>
      <w:r w:rsidRPr="00FA0FC0">
        <w:rPr>
          <w:rStyle w:val="StyleUnderline"/>
        </w:rPr>
        <w:t>and rehabilitation implies action directed to reinstate a preferred (not necessarily the original) condition</w:t>
      </w:r>
      <w:r>
        <w:t xml:space="preserve">. With few exceptions it is not practical to define the preferred condition as 'natural'. </w:t>
      </w:r>
      <w:r w:rsidRPr="00FA0FC0">
        <w:rPr>
          <w:rStyle w:val="StyleUnderline"/>
        </w:rPr>
        <w:t>In most situations society is striving to sustain a preferred condition in transformed river systems</w:t>
      </w:r>
      <w:r>
        <w:t xml:space="preserve">, or parts thereof. </w:t>
      </w:r>
      <w:r w:rsidRPr="00FA0FC0">
        <w:rPr>
          <w:rStyle w:val="Emphasis"/>
        </w:rPr>
        <w:t xml:space="preserve">In these </w:t>
      </w:r>
      <w:proofErr w:type="gramStart"/>
      <w:r w:rsidRPr="00FA0FC0">
        <w:rPr>
          <w:rStyle w:val="Emphasis"/>
        </w:rPr>
        <w:t>instances</w:t>
      </w:r>
      <w:proofErr w:type="gramEnd"/>
      <w:r w:rsidRPr="00FA0FC0">
        <w:rPr>
          <w:rStyle w:val="Emphasis"/>
        </w:rPr>
        <w:t xml:space="preserve"> particularly, it is evident that protection is a continuous process. It is not an event.</w:t>
      </w:r>
      <w:r>
        <w:t xml:space="preserve"> Likewise, whilst rehabilitation may have some properties of an 'event' in that it may occur over a relatively short period, sustaining the rehabilitated, co-evolving preferred state is also a process.</w:t>
      </w:r>
    </w:p>
    <w:p w14:paraId="651A726C" w14:textId="40B85B40" w:rsidR="00146EEC" w:rsidRDefault="00146EEC" w:rsidP="00146EEC">
      <w:pPr>
        <w:pStyle w:val="Heading3"/>
      </w:pPr>
      <w:r>
        <w:t>Protection vs. Enhancement</w:t>
      </w:r>
      <w:r w:rsidR="009B5CEC">
        <w:t>/Restoration/Management</w:t>
      </w:r>
    </w:p>
    <w:p w14:paraId="19F6EC7E" w14:textId="77777777" w:rsidR="009B5CEC" w:rsidRDefault="009B5CEC" w:rsidP="009B5CEC">
      <w:pPr>
        <w:rPr>
          <w:rStyle w:val="Style13ptBold"/>
        </w:rPr>
      </w:pPr>
      <w:bookmarkStart w:id="35" w:name="_Hlk74561317"/>
      <w:r>
        <w:rPr>
          <w:rStyle w:val="Style13ptBold"/>
        </w:rPr>
        <w:t>Protect means prevent injury or harm- maintenance, development and restoration are distinct</w:t>
      </w:r>
    </w:p>
    <w:p w14:paraId="30DB6209" w14:textId="77777777" w:rsidR="009B5CEC" w:rsidRPr="00420B65" w:rsidRDefault="009B5CEC" w:rsidP="009B5CEC">
      <w:r w:rsidRPr="00433C56">
        <w:rPr>
          <w:rStyle w:val="Style13ptBold"/>
        </w:rPr>
        <w:t>S</w:t>
      </w:r>
      <w:r>
        <w:rPr>
          <w:rStyle w:val="Style13ptBold"/>
        </w:rPr>
        <w:t>ercombe, Oregon Court of Appeals, 10</w:t>
      </w:r>
      <w:r w:rsidRPr="00420B65">
        <w:t xml:space="preserve"> [Judge, Oregon Court of Appeals.  IN THE COURT OF APPEALS OF THE STATE OF OREGON COLUMBIA RIVERKEEPER, COLUMBIA RIVER BUSINESS ALLIANCE, OREGON CHAPTER SIERRA CLUB, COLUMBIA RIVER CLEAN ENERGY COALITION, JACK MARINCOVICH, and PETER HUHTALA, Respondents, v. CLATSOP COUNTY, Respondent below, and NORTHERNSTAR ENERGY, LLC; and BRADWOOD LANDING, LLC, 6/15, </w:t>
      </w:r>
      <w:hyperlink r:id="rId45" w:history="1">
        <w:r w:rsidRPr="00420B65">
          <w:rPr>
            <w:rStyle w:val="Hyperlink"/>
          </w:rPr>
          <w:t>https://law.justia.com/cases/oregon/court-of-appeals/2010/a145336.html</w:t>
        </w:r>
      </w:hyperlink>
      <w:r w:rsidRPr="00420B65">
        <w:t xml:space="preserve"> ]</w:t>
      </w:r>
      <w:bookmarkEnd w:id="35"/>
    </w:p>
    <w:p w14:paraId="6B4CB8F3" w14:textId="77777777" w:rsidR="009B5CEC" w:rsidRPr="00420B65" w:rsidRDefault="009B5CEC" w:rsidP="009B5CEC">
      <w:pPr>
        <w:rPr>
          <w:sz w:val="16"/>
        </w:rPr>
      </w:pPr>
      <w:bookmarkStart w:id="36" w:name="_Hlk74561369"/>
      <w:r w:rsidRPr="00420B65">
        <w:rPr>
          <w:sz w:val="16"/>
        </w:rPr>
        <w:t>As used in the statewide planning goals, "</w:t>
      </w:r>
      <w:r w:rsidRPr="00420B65">
        <w:rPr>
          <w:rStyle w:val="StyleUnderline"/>
        </w:rPr>
        <w:t>protect" means to "[s]</w:t>
      </w:r>
      <w:proofErr w:type="spellStart"/>
      <w:r w:rsidRPr="00420B65">
        <w:rPr>
          <w:rStyle w:val="StyleUnderline"/>
        </w:rPr>
        <w:t>ave</w:t>
      </w:r>
      <w:proofErr w:type="spellEnd"/>
      <w:r w:rsidRPr="00420B65">
        <w:rPr>
          <w:rStyle w:val="StyleUnderline"/>
        </w:rPr>
        <w:t xml:space="preserve"> or shield from loss, destruction, or injury</w:t>
      </w:r>
      <w:r w:rsidRPr="00420B65">
        <w:rPr>
          <w:sz w:val="16"/>
        </w:rPr>
        <w:t xml:space="preserve"> or for future intended use."(6) LUBA concluded that </w:t>
      </w:r>
      <w:r w:rsidRPr="00420B65">
        <w:rPr>
          <w:rStyle w:val="StyleUnderline"/>
        </w:rPr>
        <w:t>to "protect" an estuarine resource</w:t>
      </w:r>
      <w:r w:rsidRPr="00420B65">
        <w:rPr>
          <w:sz w:val="16"/>
        </w:rPr>
        <w:t xml:space="preserve">, as "protect" is used in Goal 16, </w:t>
      </w:r>
      <w:r w:rsidRPr="00420B65">
        <w:rPr>
          <w:rStyle w:val="StyleUnderline"/>
        </w:rPr>
        <w:t xml:space="preserve">means </w:t>
      </w:r>
      <w:r w:rsidRPr="00420B65">
        <w:rPr>
          <w:rStyle w:val="Emphasis"/>
        </w:rPr>
        <w:t xml:space="preserve">to </w:t>
      </w:r>
      <w:proofErr w:type="gramStart"/>
      <w:r w:rsidRPr="00420B65">
        <w:rPr>
          <w:rStyle w:val="Emphasis"/>
        </w:rPr>
        <w:t>regulate</w:t>
      </w:r>
      <w:proofErr w:type="gramEnd"/>
      <w:r w:rsidRPr="00420B65">
        <w:rPr>
          <w:sz w:val="16"/>
        </w:rPr>
        <w:t xml:space="preserve"> </w:t>
      </w:r>
      <w:r w:rsidRPr="00420B65">
        <w:rPr>
          <w:rStyle w:val="StyleUnderline"/>
        </w:rPr>
        <w:t>or prevent conflicting uses from affecting the resource in a significant way</w:t>
      </w:r>
      <w:r w:rsidRPr="00420B65">
        <w:rPr>
          <w:sz w:val="16"/>
        </w:rPr>
        <w:t>:</w:t>
      </w:r>
    </w:p>
    <w:p w14:paraId="79603FA1" w14:textId="77777777" w:rsidR="009B5CEC" w:rsidRPr="00420B65" w:rsidRDefault="009B5CEC" w:rsidP="009B5CEC">
      <w:pPr>
        <w:rPr>
          <w:sz w:val="16"/>
          <w:szCs w:val="16"/>
        </w:rPr>
      </w:pPr>
      <w:r w:rsidRPr="00420B65">
        <w:rPr>
          <w:sz w:val="16"/>
          <w:szCs w:val="16"/>
        </w:rPr>
        <w:t xml:space="preserve">"Goal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w:t>
      </w:r>
      <w:proofErr w:type="gramStart"/>
      <w:r w:rsidRPr="00420B65">
        <w:rPr>
          <w:sz w:val="16"/>
          <w:szCs w:val="16"/>
        </w:rPr>
        <w:t>first priority</w:t>
      </w:r>
      <w:proofErr w:type="gramEnd"/>
      <w:r w:rsidRPr="00420B65">
        <w:rPr>
          <w:sz w:val="16"/>
          <w:szCs w:val="16"/>
        </w:rPr>
        <w:t xml:space="preserve"> '[u]</w:t>
      </w:r>
      <w:proofErr w:type="spellStart"/>
      <w:r w:rsidRPr="00420B65">
        <w:rPr>
          <w:sz w:val="16"/>
          <w:szCs w:val="16"/>
        </w:rPr>
        <w:t>ses</w:t>
      </w:r>
      <w:proofErr w:type="spellEnd"/>
      <w:r w:rsidRPr="00420B65">
        <w:rPr>
          <w:sz w:val="16"/>
          <w:szCs w:val="16"/>
        </w:rPr>
        <w:t xml:space="preserve"> which maintain the integrity of the estuarine ecosystem.' Within the remaining text of Goal 16, the word 'protect' appears almost exclusively in the Goal text describing the 'natural management unit' designation. That designation is the most protective classification of Goal 16 </w:t>
      </w:r>
      <w:proofErr w:type="gramStart"/>
      <w:r w:rsidRPr="00420B65">
        <w:rPr>
          <w:sz w:val="16"/>
          <w:szCs w:val="16"/>
        </w:rPr>
        <w:t>resources, and</w:t>
      </w:r>
      <w:proofErr w:type="gramEnd"/>
      <w:r w:rsidRPr="00420B65">
        <w:rPr>
          <w:sz w:val="16"/>
          <w:szCs w:val="16"/>
        </w:rPr>
        <w:t xml:space="preserve"> includes 'areas * * * designated to assure the protection of significant fish and wildlife habitats * * *.' The natural management unit allows uses and activities that allow the resources of the estuary to 'continue to function in a manner to protect significant wildlife habitats, natural biological productivity, and values for scientific research and education.' Thus, the most protective classification in Goal 16, the natural management unit designation, allows only activities that are sufficient to protect the identified resources.</w:t>
      </w:r>
    </w:p>
    <w:bookmarkEnd w:id="36"/>
    <w:p w14:paraId="7C75FF57" w14:textId="77777777" w:rsidR="009B5CEC" w:rsidRPr="00420B65" w:rsidRDefault="009B5CEC" w:rsidP="009B5CEC">
      <w:pPr>
        <w:rPr>
          <w:sz w:val="16"/>
          <w:szCs w:val="16"/>
        </w:rPr>
      </w:pPr>
      <w:r w:rsidRPr="00420B65">
        <w:rPr>
          <w:sz w:val="16"/>
          <w:szCs w:val="16"/>
        </w:rPr>
        <w:t>"The Goal language describing the other designations also provides context for the meaning of 'protect.' The description of the 'conservation management unit,' which is the current management designation of the subject property, does not include the word 'protect.' The description of the 'development management unit,' the proposed designation of the property, also does not use the word 'protect.' Taken together, the uses of the word 'protect' within Goal 16 itself indicate that the definition is not equivocal in requiring that identified resources are 'saved' or 'shielded' from more than de minimis damaging impacts.</w:t>
      </w:r>
    </w:p>
    <w:p w14:paraId="55D1B68C" w14:textId="77777777" w:rsidR="009B5CEC" w:rsidRPr="00420B65" w:rsidRDefault="009B5CEC" w:rsidP="009B5CEC">
      <w:pPr>
        <w:rPr>
          <w:sz w:val="16"/>
        </w:rPr>
      </w:pPr>
      <w:r w:rsidRPr="00420B65">
        <w:rPr>
          <w:sz w:val="16"/>
        </w:rPr>
        <w:t xml:space="preserve">"Although we agree with the county that the Goal definition of 'protect' does not require that estuarine resources identified for protection be completely or absolutely protected from any 'loss, destruction, or injury' whatsoever, </w:t>
      </w:r>
      <w:r w:rsidRPr="00420B65">
        <w:rPr>
          <w:rStyle w:val="StyleUnderline"/>
        </w:rPr>
        <w:t xml:space="preserve">the county has made a </w:t>
      </w:r>
      <w:r w:rsidRPr="00420B65">
        <w:rPr>
          <w:rStyle w:val="Emphasis"/>
        </w:rPr>
        <w:t>planning</w:t>
      </w:r>
      <w:r w:rsidRPr="00420B65">
        <w:rPr>
          <w:rStyle w:val="StyleUnderline"/>
        </w:rPr>
        <w:t xml:space="preserve"> decision</w:t>
      </w:r>
      <w:r w:rsidRPr="00420B65">
        <w:rPr>
          <w:sz w:val="16"/>
        </w:rPr>
        <w:t xml:space="preserve"> under the CCCP policies at issue that implement Goal 16 and the scheme set forth in the second paragraph of Goal 16, quoted above, </w:t>
      </w:r>
      <w:r w:rsidRPr="00420B65">
        <w:rPr>
          <w:rStyle w:val="StyleUnderline"/>
        </w:rPr>
        <w:t xml:space="preserve">to 'protect' as </w:t>
      </w:r>
      <w:r w:rsidRPr="00420B65">
        <w:rPr>
          <w:rStyle w:val="Emphasis"/>
        </w:rPr>
        <w:t>opposed</w:t>
      </w:r>
      <w:r w:rsidRPr="00420B65">
        <w:rPr>
          <w:rStyle w:val="StyleUnderline"/>
        </w:rPr>
        <w:t xml:space="preserve"> to a decision to </w:t>
      </w:r>
      <w:r w:rsidRPr="00420B65">
        <w:rPr>
          <w:rStyle w:val="Emphasis"/>
        </w:rPr>
        <w:t>'maintain</w:t>
      </w:r>
      <w:r w:rsidRPr="00420B65">
        <w:rPr>
          <w:rStyle w:val="StyleUnderline"/>
        </w:rPr>
        <w:t xml:space="preserve">,' </w:t>
      </w:r>
      <w:r w:rsidRPr="00420B65">
        <w:rPr>
          <w:rStyle w:val="Emphasis"/>
        </w:rPr>
        <w:t>'develop</w:t>
      </w:r>
      <w:r w:rsidRPr="00420B65">
        <w:rPr>
          <w:rStyle w:val="StyleUnderline"/>
        </w:rPr>
        <w:t xml:space="preserve">,' or </w:t>
      </w:r>
      <w:r w:rsidRPr="00420B65">
        <w:rPr>
          <w:rStyle w:val="Emphasis"/>
        </w:rPr>
        <w:t>'restore'</w:t>
      </w:r>
      <w:r w:rsidRPr="00420B65">
        <w:rPr>
          <w:rStyle w:val="StyleUnderline"/>
        </w:rPr>
        <w:t xml:space="preserve"> traditional fishing areas</w:t>
      </w:r>
      <w:r w:rsidRPr="00420B65">
        <w:rPr>
          <w:sz w:val="16"/>
        </w:rPr>
        <w:t xml:space="preserve"> and endangered or threatened species habitat. </w:t>
      </w:r>
      <w:r w:rsidRPr="00420B65">
        <w:rPr>
          <w:rStyle w:val="StyleUnderline"/>
        </w:rPr>
        <w:t xml:space="preserve">Having made that 'protect' planning decision, the local program to protect those estuarine resources must </w:t>
      </w:r>
      <w:r w:rsidRPr="00420B65">
        <w:rPr>
          <w:rStyle w:val="Emphasis"/>
        </w:rPr>
        <w:t>not allow</w:t>
      </w:r>
      <w:r w:rsidRPr="00420B65">
        <w:rPr>
          <w:rStyle w:val="StyleUnderline"/>
        </w:rPr>
        <w:t xml:space="preserve"> 'loss, destruction, or injury' </w:t>
      </w:r>
      <w:r w:rsidRPr="00420B65">
        <w:rPr>
          <w:sz w:val="16"/>
        </w:rPr>
        <w:t xml:space="preserve">beyond a de minimis level. Thus, the development that is to be allowed by the disputed rezone is not consistent with the Goal definition of 'protect' unless the measures proposed in seeking to rezone the property are sufficient to reduce harm </w:t>
      </w:r>
      <w:r w:rsidRPr="00420B65">
        <w:rPr>
          <w:rStyle w:val="StyleUnderline"/>
        </w:rPr>
        <w:t xml:space="preserve">to such a </w:t>
      </w:r>
      <w:r w:rsidRPr="00420B65">
        <w:rPr>
          <w:rStyle w:val="Emphasis"/>
        </w:rPr>
        <w:t>degree</w:t>
      </w:r>
      <w:r w:rsidRPr="00420B65">
        <w:rPr>
          <w:rStyle w:val="StyleUnderline"/>
        </w:rPr>
        <w:t xml:space="preserve"> that there is at most a </w:t>
      </w:r>
      <w:r w:rsidRPr="00420B65">
        <w:rPr>
          <w:rStyle w:val="Emphasis"/>
        </w:rPr>
        <w:t>de minimis</w:t>
      </w:r>
      <w:r w:rsidRPr="00420B65">
        <w:rPr>
          <w:rStyle w:val="StyleUnderline"/>
        </w:rPr>
        <w:t xml:space="preserve"> or insignificant impact on the resources</w:t>
      </w:r>
      <w:r w:rsidRPr="00420B65">
        <w:rPr>
          <w:sz w:val="16"/>
        </w:rPr>
        <w:t xml:space="preserve"> that those policies require to be protected."</w:t>
      </w:r>
    </w:p>
    <w:p w14:paraId="69550222" w14:textId="77777777" w:rsidR="009B5CEC" w:rsidRPr="00420B65" w:rsidRDefault="009B5CEC" w:rsidP="009B5CEC">
      <w:pPr>
        <w:rPr>
          <w:sz w:val="16"/>
          <w:szCs w:val="16"/>
        </w:rPr>
      </w:pPr>
      <w:proofErr w:type="spellStart"/>
      <w:r w:rsidRPr="00420B65">
        <w:rPr>
          <w:sz w:val="16"/>
          <w:szCs w:val="16"/>
        </w:rPr>
        <w:t>Bradwood</w:t>
      </w:r>
      <w:proofErr w:type="spellEnd"/>
      <w:r w:rsidRPr="00420B65">
        <w:rPr>
          <w:sz w:val="16"/>
          <w:szCs w:val="16"/>
        </w:rPr>
        <w:t xml:space="preserve"> II, ___ Or LUBA at ___ (slip op at 17-18) (emphases in original; footnote omitted).</w:t>
      </w:r>
    </w:p>
    <w:p w14:paraId="7D3FB40E" w14:textId="77777777" w:rsidR="009B5CEC" w:rsidRPr="00420B65" w:rsidRDefault="009B5CEC" w:rsidP="009B5CEC">
      <w:pPr>
        <w:rPr>
          <w:sz w:val="16"/>
          <w:szCs w:val="16"/>
        </w:rPr>
      </w:pPr>
      <w:r w:rsidRPr="00420B65">
        <w:rPr>
          <w:sz w:val="16"/>
          <w:szCs w:val="16"/>
        </w:rPr>
        <w:t xml:space="preserve">Intervenors complain that LUBA's construction of "protect" is inconsistent with the practical operation of Goal 16 to allow development within estuaries and with the </w:t>
      </w:r>
      <w:proofErr w:type="gramStart"/>
      <w:r w:rsidRPr="00420B65">
        <w:rPr>
          <w:sz w:val="16"/>
          <w:szCs w:val="16"/>
        </w:rPr>
        <w:t>particular industrial</w:t>
      </w:r>
      <w:proofErr w:type="gramEnd"/>
      <w:r w:rsidRPr="00420B65">
        <w:rPr>
          <w:sz w:val="16"/>
          <w:szCs w:val="16"/>
        </w:rPr>
        <w:t xml:space="preserve"> designation of the </w:t>
      </w:r>
      <w:proofErr w:type="spellStart"/>
      <w:r w:rsidRPr="00420B65">
        <w:rPr>
          <w:sz w:val="16"/>
          <w:szCs w:val="16"/>
        </w:rPr>
        <w:t>Bradwood</w:t>
      </w:r>
      <w:proofErr w:type="spellEnd"/>
      <w:r w:rsidRPr="00420B65">
        <w:rPr>
          <w:sz w:val="16"/>
          <w:szCs w:val="16"/>
        </w:rPr>
        <w:t xml:space="preserve"> area. We fail to see the inconsistency. The protection policies apply to </w:t>
      </w:r>
      <w:proofErr w:type="gramStart"/>
      <w:r w:rsidRPr="00420B65">
        <w:rPr>
          <w:sz w:val="16"/>
          <w:szCs w:val="16"/>
        </w:rPr>
        <w:t>particular development</w:t>
      </w:r>
      <w:proofErr w:type="gramEnd"/>
      <w:r w:rsidRPr="00420B65">
        <w:rPr>
          <w:sz w:val="16"/>
          <w:szCs w:val="16"/>
        </w:rPr>
        <w:t>, wherever located within an estuary, that could affect fisheries or wildlife habitat. CCCP Section P20.2 states the ambit of Policy 20.2(1), as "apply[</w:t>
      </w:r>
      <w:proofErr w:type="spellStart"/>
      <w:r w:rsidRPr="00420B65">
        <w:rPr>
          <w:sz w:val="16"/>
          <w:szCs w:val="16"/>
        </w:rPr>
        <w:t>ing</w:t>
      </w:r>
      <w:proofErr w:type="spellEnd"/>
      <w:r w:rsidRPr="00420B65">
        <w:rPr>
          <w:sz w:val="16"/>
          <w:szCs w:val="16"/>
        </w:rPr>
        <w:t>] to all projects that could conceivably affect fisheries (either commercial or recreational) or aquaculture in the Columbia River Estuary." Section P20.8 frames the scope of Policy 20.8(1) as applying "to uses and activities with potential adverse impacts on fish or wildlife habitat, both in Columbia River estuarine aquatic areas and in estuarine shorelands." Thus, the plan expressly provides that the policies apply throughout the estuary, based on the nature of a proposed use or activity and irrespective of management unit designation or zoning allowances.</w:t>
      </w:r>
    </w:p>
    <w:p w14:paraId="0FEB77E6" w14:textId="77777777" w:rsidR="009B5CEC" w:rsidRPr="00420B65" w:rsidRDefault="009B5CEC" w:rsidP="009B5CEC">
      <w:pPr>
        <w:rPr>
          <w:sz w:val="16"/>
          <w:szCs w:val="16"/>
        </w:rPr>
      </w:pPr>
      <w:r w:rsidRPr="00420B65">
        <w:rPr>
          <w:sz w:val="16"/>
          <w:szCs w:val="16"/>
        </w:rPr>
        <w:t xml:space="preserve">Moreover, under Goal 16, the overall classification of an estuary as one in which development is allowed does not inhibit the designation of natural management units within that estuary </w:t>
      </w:r>
      <w:proofErr w:type="gramStart"/>
      <w:r w:rsidRPr="00420B65">
        <w:rPr>
          <w:sz w:val="16"/>
          <w:szCs w:val="16"/>
        </w:rPr>
        <w:t>in order to</w:t>
      </w:r>
      <w:proofErr w:type="gramEnd"/>
      <w:r w:rsidRPr="00420B65">
        <w:rPr>
          <w:sz w:val="16"/>
          <w:szCs w:val="16"/>
        </w:rPr>
        <w:t xml:space="preserve"> protect specific land resources. The Land Conservation and Development Commission adopted rules to implement Goal 16 that are codified at OAR chapter 660, division 17. Under those rules, estuaries are classified as "natural estuaries," "conservation estuaries," "shallow-draft development estuaries," and "deep-draft development estuaries," in much the same way as management units of an estuary are classified under Goal 16. See OAR 660-017-0010. The Columbia River is a deep-draft development estuary. OAR 660-017-0015(4). OAR 660-017-0025(3)(b) provides that "[s]hallow and deep-draft development estuaries shall have natural, conservation, and development management units as provided in the Estuarine Resources Goal." Thus, the overall character of an estuary as suitable for development is not inconsistent with the protection of discrete areas (natural management units) from the effects of </w:t>
      </w:r>
      <w:proofErr w:type="gramStart"/>
      <w:r w:rsidRPr="00420B65">
        <w:rPr>
          <w:sz w:val="16"/>
          <w:szCs w:val="16"/>
        </w:rPr>
        <w:t>particular development</w:t>
      </w:r>
      <w:proofErr w:type="gramEnd"/>
      <w:r w:rsidRPr="00420B65">
        <w:rPr>
          <w:sz w:val="16"/>
          <w:szCs w:val="16"/>
        </w:rPr>
        <w:t xml:space="preserve">. It is consistent with the structure of Goals 16 and 17 in general, and with the plan allowance of industrial uses at </w:t>
      </w:r>
      <w:proofErr w:type="spellStart"/>
      <w:r w:rsidRPr="00420B65">
        <w:rPr>
          <w:sz w:val="16"/>
          <w:szCs w:val="16"/>
        </w:rPr>
        <w:t>Bradwood</w:t>
      </w:r>
      <w:proofErr w:type="spellEnd"/>
      <w:r w:rsidRPr="00420B65">
        <w:rPr>
          <w:sz w:val="16"/>
          <w:szCs w:val="16"/>
        </w:rPr>
        <w:t xml:space="preserve"> in particular, that the protection policies might inhibit intervenors' planned dredging uses and </w:t>
      </w:r>
      <w:proofErr w:type="spellStart"/>
      <w:r w:rsidRPr="00420B65">
        <w:rPr>
          <w:sz w:val="16"/>
          <w:szCs w:val="16"/>
        </w:rPr>
        <w:t>not</w:t>
      </w:r>
      <w:proofErr w:type="spellEnd"/>
      <w:r w:rsidRPr="00420B65">
        <w:rPr>
          <w:sz w:val="16"/>
          <w:szCs w:val="16"/>
        </w:rPr>
        <w:t xml:space="preserve"> other types of development.</w:t>
      </w:r>
    </w:p>
    <w:p w14:paraId="57635AF1" w14:textId="77777777" w:rsidR="009B5CEC" w:rsidRPr="00420B65" w:rsidRDefault="009B5CEC" w:rsidP="009B5CEC">
      <w:pPr>
        <w:rPr>
          <w:sz w:val="16"/>
        </w:rPr>
      </w:pPr>
      <w:bookmarkStart w:id="37" w:name="_Hlk74561847"/>
      <w:bookmarkStart w:id="38" w:name="_Hlk74561335"/>
      <w:r w:rsidRPr="00420B65">
        <w:rPr>
          <w:sz w:val="16"/>
        </w:rPr>
        <w:t>We agree with LUBA's analysis of the meaning of "protect" under Goal 16. "Protect" is used in the policies relating to natural management units, which are designated, in part, to "assure the protection of significant fish and wildlife habitats." A use in those units must be "consistent with the resource capabilities of the area" which is defined to mean that the impacts of the use are not "significant" or that significant wildlife habitats can continue to be "protect[ed]." In other management units, where resource values are conserved or not immunized from development effects, alterations of the estuary that produce significant impacts are allowed. "</w:t>
      </w:r>
      <w:r w:rsidRPr="00420B65">
        <w:rPr>
          <w:rStyle w:val="StyleUnderline"/>
        </w:rPr>
        <w:t>Protect,</w:t>
      </w:r>
      <w:r w:rsidRPr="00420B65">
        <w:rPr>
          <w:sz w:val="16"/>
        </w:rPr>
        <w:t xml:space="preserve">" in this context, </w:t>
      </w:r>
      <w:r w:rsidRPr="00420B65">
        <w:rPr>
          <w:rStyle w:val="Emphasis"/>
        </w:rPr>
        <w:t>means more</w:t>
      </w:r>
      <w:r w:rsidRPr="00420B65">
        <w:rPr>
          <w:rStyle w:val="StyleUnderline"/>
        </w:rPr>
        <w:t xml:space="preserve"> than </w:t>
      </w:r>
      <w:r w:rsidRPr="00420B65">
        <w:rPr>
          <w:rStyle w:val="Emphasis"/>
        </w:rPr>
        <w:t>minimizing</w:t>
      </w:r>
      <w:r w:rsidRPr="00420B65">
        <w:rPr>
          <w:rStyle w:val="StyleUnderline"/>
        </w:rPr>
        <w:t xml:space="preserve"> the adverse impacts of conflicting development through </w:t>
      </w:r>
      <w:r w:rsidRPr="00420B65">
        <w:rPr>
          <w:rStyle w:val="Emphasis"/>
        </w:rPr>
        <w:t>mitigation</w:t>
      </w:r>
      <w:r w:rsidRPr="00420B65">
        <w:rPr>
          <w:rStyle w:val="StyleUnderline"/>
        </w:rPr>
        <w:t xml:space="preserve">. It means </w:t>
      </w:r>
      <w:r w:rsidRPr="00420B65">
        <w:rPr>
          <w:rStyle w:val="Emphasis"/>
        </w:rPr>
        <w:t>inhibiting development</w:t>
      </w:r>
      <w:r w:rsidRPr="00420B65">
        <w:rPr>
          <w:rStyle w:val="StyleUnderline"/>
        </w:rPr>
        <w:t xml:space="preserve"> that causes significant adverse impacts on the protected </w:t>
      </w:r>
      <w:proofErr w:type="gramStart"/>
      <w:r w:rsidRPr="00420B65">
        <w:rPr>
          <w:rStyle w:val="StyleUnderline"/>
        </w:rPr>
        <w:t>resource</w:t>
      </w:r>
      <w:r w:rsidRPr="00420B65">
        <w:rPr>
          <w:sz w:val="16"/>
        </w:rPr>
        <w:t>.(</w:t>
      </w:r>
      <w:proofErr w:type="gramEnd"/>
      <w:r w:rsidRPr="00420B65">
        <w:rPr>
          <w:sz w:val="16"/>
        </w:rPr>
        <w:t>7)</w:t>
      </w:r>
    </w:p>
    <w:bookmarkEnd w:id="37"/>
    <w:p w14:paraId="19A4A5B9" w14:textId="77777777" w:rsidR="009B5CEC" w:rsidRPr="00420B65" w:rsidRDefault="009B5CEC" w:rsidP="009B5CEC">
      <w:pPr>
        <w:rPr>
          <w:b/>
          <w:bCs/>
        </w:rPr>
      </w:pPr>
      <w:r w:rsidRPr="00420B65">
        <w:rPr>
          <w:b/>
          <w:bCs/>
        </w:rPr>
        <w:t>(</w:t>
      </w:r>
      <w:proofErr w:type="gramStart"/>
      <w:r w:rsidRPr="00420B65">
        <w:rPr>
          <w:b/>
          <w:bCs/>
        </w:rPr>
        <w:t>footnote</w:t>
      </w:r>
      <w:proofErr w:type="gramEnd"/>
      <w:r w:rsidRPr="00420B65">
        <w:rPr>
          <w:b/>
          <w:bCs/>
        </w:rPr>
        <w:t xml:space="preserve"> 6)</w:t>
      </w:r>
    </w:p>
    <w:p w14:paraId="434E1BBF" w14:textId="1CB7D561" w:rsidR="009B5CEC" w:rsidRPr="009B5CEC" w:rsidRDefault="009B5CEC" w:rsidP="009B5CEC">
      <w:pPr>
        <w:rPr>
          <w:sz w:val="16"/>
        </w:rPr>
      </w:pPr>
      <w:r w:rsidRPr="00420B65">
        <w:rPr>
          <w:sz w:val="16"/>
        </w:rPr>
        <w:t xml:space="preserve">6. </w:t>
      </w:r>
      <w:r w:rsidRPr="00420B65">
        <w:rPr>
          <w:rStyle w:val="StyleUnderline"/>
        </w:rPr>
        <w:t>By comparison, "maintain" is to "[s]</w:t>
      </w:r>
      <w:proofErr w:type="spellStart"/>
      <w:r w:rsidRPr="00420B65">
        <w:rPr>
          <w:rStyle w:val="StyleUnderline"/>
        </w:rPr>
        <w:t>upport</w:t>
      </w:r>
      <w:proofErr w:type="spellEnd"/>
      <w:r w:rsidRPr="00420B65">
        <w:rPr>
          <w:rStyle w:val="StyleUnderline"/>
        </w:rPr>
        <w:t>, keep, and continue in an existing state</w:t>
      </w:r>
      <w:r w:rsidRPr="00420B65">
        <w:rPr>
          <w:sz w:val="16"/>
        </w:rPr>
        <w:t xml:space="preserve"> or condition without decline," </w:t>
      </w:r>
      <w:r w:rsidRPr="00420B65">
        <w:rPr>
          <w:rStyle w:val="StyleUnderline"/>
        </w:rPr>
        <w:t>whereas "conserve" means to "manage in a manner which avoids wasteful or destructive uses and provides for future availability</w:t>
      </w:r>
      <w:r w:rsidRPr="00420B65">
        <w:rPr>
          <w:sz w:val="16"/>
        </w:rPr>
        <w:t xml:space="preserve">." </w:t>
      </w:r>
      <w:r w:rsidRPr="00420B65">
        <w:rPr>
          <w:rStyle w:val="StyleUnderline"/>
        </w:rPr>
        <w:t>The terms may overlap</w:t>
      </w:r>
      <w:r w:rsidRPr="00420B65">
        <w:rPr>
          <w:sz w:val="16"/>
        </w:rPr>
        <w:t xml:space="preserve"> in some respects, </w:t>
      </w:r>
      <w:r w:rsidRPr="00420B65">
        <w:rPr>
          <w:rStyle w:val="StyleUnderline"/>
        </w:rPr>
        <w:t>although "</w:t>
      </w:r>
      <w:r w:rsidRPr="00420B65">
        <w:rPr>
          <w:rStyle w:val="Emphasis"/>
        </w:rPr>
        <w:t>maintain</w:t>
      </w:r>
      <w:r w:rsidRPr="00420B65">
        <w:rPr>
          <w:rStyle w:val="StyleUnderline"/>
        </w:rPr>
        <w:t>" and "</w:t>
      </w:r>
      <w:r w:rsidRPr="00420B65">
        <w:rPr>
          <w:rStyle w:val="Emphasis"/>
        </w:rPr>
        <w:t>conserve</w:t>
      </w:r>
      <w:r w:rsidRPr="00420B65">
        <w:rPr>
          <w:rStyle w:val="StyleUnderline"/>
        </w:rPr>
        <w:t xml:space="preserve">" appear to pertain to the </w:t>
      </w:r>
      <w:proofErr w:type="gramStart"/>
      <w:r w:rsidRPr="00420B65">
        <w:rPr>
          <w:rStyle w:val="StyleUnderline"/>
        </w:rPr>
        <w:t>manner in which</w:t>
      </w:r>
      <w:proofErr w:type="gramEnd"/>
      <w:r w:rsidRPr="00420B65">
        <w:rPr>
          <w:rStyle w:val="StyleUnderline"/>
        </w:rPr>
        <w:t xml:space="preserve"> property is </w:t>
      </w:r>
      <w:r w:rsidRPr="00420B65">
        <w:rPr>
          <w:rStyle w:val="Emphasis"/>
        </w:rPr>
        <w:t>used</w:t>
      </w:r>
      <w:r w:rsidRPr="00420B65">
        <w:rPr>
          <w:rStyle w:val="StyleUnderline"/>
        </w:rPr>
        <w:t xml:space="preserve"> or </w:t>
      </w:r>
      <w:r w:rsidRPr="00420B65">
        <w:rPr>
          <w:rStyle w:val="Emphasis"/>
        </w:rPr>
        <w:t>managed</w:t>
      </w:r>
      <w:r w:rsidRPr="00420B65">
        <w:rPr>
          <w:rStyle w:val="StyleUnderline"/>
        </w:rPr>
        <w:t xml:space="preserve"> and </w:t>
      </w:r>
      <w:r w:rsidRPr="00420B65">
        <w:rPr>
          <w:sz w:val="16"/>
        </w:rPr>
        <w:t>"</w:t>
      </w:r>
      <w:r w:rsidRPr="00420B65">
        <w:rPr>
          <w:rStyle w:val="StyleUnderline"/>
        </w:rPr>
        <w:t xml:space="preserve">protect" refers to the </w:t>
      </w:r>
      <w:r w:rsidRPr="00420B65">
        <w:rPr>
          <w:rStyle w:val="Emphasis"/>
        </w:rPr>
        <w:t>regulation</w:t>
      </w:r>
      <w:r w:rsidRPr="00420B65">
        <w:rPr>
          <w:rStyle w:val="StyleUnderline"/>
        </w:rPr>
        <w:t xml:space="preserve"> of activities or uses </w:t>
      </w:r>
      <w:r w:rsidRPr="00420B65">
        <w:rPr>
          <w:rStyle w:val="Emphasis"/>
        </w:rPr>
        <w:t>external to the property itself</w:t>
      </w:r>
      <w:r w:rsidRPr="00420B65">
        <w:rPr>
          <w:sz w:val="16"/>
        </w:rPr>
        <w:t>.</w:t>
      </w:r>
      <w:bookmarkEnd w:id="38"/>
    </w:p>
    <w:p w14:paraId="268B509F" w14:textId="77777777" w:rsidR="009B5CEC" w:rsidRDefault="009B5CEC" w:rsidP="009B5CEC">
      <w:pPr>
        <w:pStyle w:val="Heading4"/>
      </w:pPr>
      <w:r>
        <w:t>Protection is preventing a negative impact- management is broader.</w:t>
      </w:r>
    </w:p>
    <w:p w14:paraId="49A09C42" w14:textId="77777777" w:rsidR="009B5CEC" w:rsidRDefault="009B5CEC" w:rsidP="009B5CEC">
      <w:r w:rsidRPr="006B2927">
        <w:rPr>
          <w:rStyle w:val="Style13ptBold"/>
        </w:rPr>
        <w:t xml:space="preserve">NOAA </w:t>
      </w:r>
      <w:proofErr w:type="gramStart"/>
      <w:r w:rsidRPr="006B2927">
        <w:rPr>
          <w:rStyle w:val="Style13ptBold"/>
        </w:rPr>
        <w:t xml:space="preserve">8 </w:t>
      </w:r>
      <w:r>
        <w:t xml:space="preserve"> </w:t>
      </w:r>
      <w:r w:rsidRPr="00420B65">
        <w:t>[</w:t>
      </w:r>
      <w:proofErr w:type="gramEnd"/>
      <w:r w:rsidRPr="00420B65">
        <w:t xml:space="preserve">National Oceanic and Atmospheric Agency.  Endangered and Threatened Species; Critical Habitat for Threatened Elkhorn and Staghorn Corals, 73 FR 6895, </w:t>
      </w:r>
      <w:hyperlink r:id="rId46" w:history="1">
        <w:r w:rsidRPr="00420B65">
          <w:rPr>
            <w:rStyle w:val="Hyperlink"/>
          </w:rPr>
          <w:t>https://www.federalregister.gov/documents/2008/02/06/08-497/endangered-and-threatened-species-critical-habitat-for-threatened-elkhorn-and-staghorn-corals</w:t>
        </w:r>
      </w:hyperlink>
      <w:r>
        <w:t xml:space="preserve">  accessed 7/15/21</w:t>
      </w:r>
      <w:r w:rsidRPr="00420B65">
        <w:t>]</w:t>
      </w:r>
    </w:p>
    <w:p w14:paraId="7B918DB9" w14:textId="6290FDB8" w:rsidR="009B5CEC" w:rsidRDefault="009B5CEC" w:rsidP="009B5CEC">
      <w:r w:rsidRPr="00420B65">
        <w:t xml:space="preserve">Specific areas within the geographical area occupied by a species may be designated as critical habitat only if they contain physical or biological features that “may require special management considerations or protection.” A few courts have interpreted aspects of this statutory requirement, and the plain language aids in its interpretation. For instance, the language clearly indicates the features, not the specific area containing the features, are the focus of the “may require” provision. Use of the disjunctive “or” also suggests the need to give distinct meaning to the terms “special management considerations” and “protection.” </w:t>
      </w:r>
      <w:r w:rsidRPr="00420B65">
        <w:rPr>
          <w:rStyle w:val="Emphasis"/>
        </w:rPr>
        <w:t>Generally speaking, “protection” suggests actions to address a negative impact or threat of a negative impact</w:t>
      </w:r>
      <w:r w:rsidRPr="00420B65">
        <w:t xml:space="preserve">. </w:t>
      </w:r>
      <w:r w:rsidRPr="00420B65">
        <w:rPr>
          <w:rStyle w:val="Emphasis"/>
        </w:rPr>
        <w:t xml:space="preserve">“Management” seems plainly broader than </w:t>
      </w:r>
      <w:proofErr w:type="gramStart"/>
      <w:r w:rsidRPr="00420B65">
        <w:rPr>
          <w:rStyle w:val="Emphasis"/>
        </w:rPr>
        <w:t>protection, and</w:t>
      </w:r>
      <w:proofErr w:type="gramEnd"/>
      <w:r w:rsidRPr="00420B65">
        <w:rPr>
          <w:rStyle w:val="Emphasis"/>
        </w:rPr>
        <w:t xml:space="preserve"> could include active manipulation of a feature or aspects of the environment</w:t>
      </w:r>
      <w:r w:rsidRPr="00420B65">
        <w:t xml:space="preserve">. Two Federal district courts, focusing on the term “may,” ruled </w:t>
      </w:r>
      <w:proofErr w:type="gramStart"/>
      <w:r w:rsidRPr="00420B65">
        <w:t>that features</w:t>
      </w:r>
      <w:proofErr w:type="gramEnd"/>
      <w:r w:rsidRPr="00420B65">
        <w:t xml:space="preserve"> can meet this provision based on either present requirements for special management considerations or protections, or on possible future requirements. See, Center for Biol. Diversity v. Norton, 240 F. Supp. 2d 1090 (D. Ariz. 2003); Cape Hatteras Access Preservation Alliance v. DOI, 344 F. Supp. 108 (D.D.C. 2004). The Arizona district court ruled that the provision cannot be interpreted to mean that features already covered by an existing management plan must be determined to require “additional” special management, because the term “additional” is not in the statute. Rather, the court ruled that the existence of management plans may be evidence that the features in fact require special management. Center for Biol. Diversity v. Norton, 1096-1100. NMFS' regulations define “special management considerations or protections” to mean “any methods or procedures useful in protecting physical and biological features of the environment for the conservation of listed species” (50 CFR 424.02(j)).</w:t>
      </w:r>
    </w:p>
    <w:p w14:paraId="2AA06AB2" w14:textId="77777777" w:rsidR="00EF5D7A" w:rsidRDefault="00EF5D7A" w:rsidP="00EF5D7A">
      <w:pPr>
        <w:pStyle w:val="Heading4"/>
      </w:pPr>
      <w:r>
        <w:t>“Protection” means maintaining a state equal or less than the unimpaired natural condition- improvement over the unimpaired natural condition of a water resource is “enhancement.”</w:t>
      </w:r>
    </w:p>
    <w:p w14:paraId="6729FD1D" w14:textId="77777777" w:rsidR="00EF5D7A" w:rsidRDefault="00EF5D7A" w:rsidP="00EF5D7A">
      <w:r w:rsidRPr="004D64AE">
        <w:rPr>
          <w:rStyle w:val="Style13ptBold"/>
        </w:rPr>
        <w:t>Schneider, California Governor staff, 78</w:t>
      </w:r>
      <w:r>
        <w:rPr>
          <w:rStyle w:val="Style13ptBold"/>
        </w:rPr>
        <w:t xml:space="preserve"> </w:t>
      </w:r>
      <w:r>
        <w:t xml:space="preserve">[Anne J., “GOVERNOR'S COMMISSION TO REVIEW CALIFORNIA WATER RIGHTS LAW LEGAL ASPECTS OF INSTREAM WATER USES IN CALIFORNIA Background and Issues,” Staff paper No. 6, January, p. 4 </w:t>
      </w:r>
      <w:hyperlink r:id="rId47" w:history="1">
        <w:r w:rsidRPr="008C3113">
          <w:rPr>
            <w:rStyle w:val="Hyperlink"/>
          </w:rPr>
          <w:t>https://www.waterboards.ca.gov/publications_forms/publications/general/docs/l600.pdf</w:t>
        </w:r>
      </w:hyperlink>
      <w:r>
        <w:t>, accessed 6/20/21 GAL]</w:t>
      </w:r>
    </w:p>
    <w:p w14:paraId="6F625694" w14:textId="63578448" w:rsidR="00EF5D7A" w:rsidRDefault="00EF5D7A" w:rsidP="009B5CEC">
      <w:r>
        <w:t xml:space="preserve">10. There is considerable inconsistency in the use of </w:t>
      </w:r>
      <w:proofErr w:type="spellStart"/>
      <w:r>
        <w:t>instrean</w:t>
      </w:r>
      <w:proofErr w:type="spellEnd"/>
      <w:r>
        <w:t xml:space="preserve"> flow </w:t>
      </w:r>
      <w:proofErr w:type="spellStart"/>
      <w:r>
        <w:t>termi</w:t>
      </w:r>
      <w:proofErr w:type="spellEnd"/>
      <w:r>
        <w:t xml:space="preserve">- </w:t>
      </w:r>
      <w:proofErr w:type="spellStart"/>
      <w:r>
        <w:t>nology</w:t>
      </w:r>
      <w:proofErr w:type="spellEnd"/>
      <w:r>
        <w:t xml:space="preserve">. Terms such as "minimum flow", "base flow", "natural flow", and "acceptable flow" are not distinctly defined. The same </w:t>
      </w:r>
      <w:r w:rsidRPr="004D64AE">
        <w:rPr>
          <w:rStyle w:val="Emphasis"/>
        </w:rPr>
        <w:t xml:space="preserve">inconsistency occurs with terms used to describe various levels of stream system man- </w:t>
      </w:r>
      <w:proofErr w:type="spellStart"/>
      <w:r w:rsidRPr="004D64AE">
        <w:rPr>
          <w:rStyle w:val="Emphasis"/>
        </w:rPr>
        <w:t>agement</w:t>
      </w:r>
      <w:proofErr w:type="spellEnd"/>
      <w:r w:rsidRPr="004D64AE">
        <w:rPr>
          <w:rStyle w:val="Emphasis"/>
        </w:rPr>
        <w:t>, such as "protection", "mitigation", "maintenance", "</w:t>
      </w:r>
      <w:proofErr w:type="spellStart"/>
      <w:r w:rsidRPr="004D64AE">
        <w:rPr>
          <w:rStyle w:val="Emphasis"/>
        </w:rPr>
        <w:t>rehabili</w:t>
      </w:r>
      <w:proofErr w:type="spellEnd"/>
      <w:r w:rsidRPr="004D64AE">
        <w:rPr>
          <w:rStyle w:val="Emphasis"/>
        </w:rPr>
        <w:t xml:space="preserve">- </w:t>
      </w:r>
      <w:proofErr w:type="spellStart"/>
      <w:r w:rsidRPr="004D64AE">
        <w:rPr>
          <w:rStyle w:val="Emphasis"/>
        </w:rPr>
        <w:t>tation</w:t>
      </w:r>
      <w:proofErr w:type="spellEnd"/>
      <w:r w:rsidRPr="004D64AE">
        <w:rPr>
          <w:rStyle w:val="Emphasis"/>
        </w:rPr>
        <w:t>", "development", and "enhancement</w:t>
      </w:r>
      <w:r>
        <w:t xml:space="preserve">." "Protection" and "enhancement" will generally be the terms used in this discussion. </w:t>
      </w:r>
      <w:r w:rsidRPr="004D64AE">
        <w:rPr>
          <w:rStyle w:val="Emphasis"/>
        </w:rPr>
        <w:t>Enhancement of an undeveloped stream would result in improvement over the unimpaired natural condition of the stream, if that is possible; protection would result in some level of flow or flow regime less than or equal to the unimpaired natural condition.</w:t>
      </w:r>
      <w:r>
        <w:t xml:space="preserve"> Enhancement of a developed stream (one with diversions or impoundments) may occur where there are improvements over previous reduced conditions. (Conversation with Mr. Charles Fisher, Associate Fishery Biologist, Department of Fish and Game, November 8, 1977. Mr. Fisher used the term "mitigation" rather than the term "protection.").</w:t>
      </w:r>
    </w:p>
    <w:p w14:paraId="2F7AAB67" w14:textId="03E8DB38" w:rsidR="00EF5D7A" w:rsidRDefault="00EF5D7A" w:rsidP="00EF5D7A">
      <w:pPr>
        <w:pStyle w:val="Heading3"/>
      </w:pPr>
      <w:r>
        <w:t>AT: Protection vs. Enhancement/Restoration</w:t>
      </w:r>
    </w:p>
    <w:p w14:paraId="74FEC9BB" w14:textId="77777777" w:rsidR="00EF5D7A" w:rsidRPr="00EF5D7A" w:rsidRDefault="00EF5D7A" w:rsidP="00EF5D7A">
      <w:pPr>
        <w:pStyle w:val="Heading4"/>
      </w:pPr>
      <w:r w:rsidRPr="00EF5D7A">
        <w:t>Protection includes improving the quality of the environment in addition to preventing degradation.</w:t>
      </w:r>
    </w:p>
    <w:p w14:paraId="6D8E11BA" w14:textId="77777777" w:rsidR="00EF5D7A" w:rsidRDefault="00EF5D7A" w:rsidP="00EF5D7A">
      <w:r w:rsidRPr="00536DA1">
        <w:rPr>
          <w:rStyle w:val="Style13ptBold"/>
        </w:rPr>
        <w:t>Turgut 8</w:t>
      </w:r>
      <w:r>
        <w:t xml:space="preserve"> [</w:t>
      </w:r>
      <w:proofErr w:type="spellStart"/>
      <w:r>
        <w:t>Nükhet</w:t>
      </w:r>
      <w:proofErr w:type="spellEnd"/>
      <w:r>
        <w:t xml:space="preserve"> Yilmaz Turgut** Professor of Environmental, and Public Law in Faculty of Law. </w:t>
      </w:r>
      <w:proofErr w:type="spellStart"/>
      <w:r>
        <w:t>Atılım</w:t>
      </w:r>
      <w:proofErr w:type="spellEnd"/>
      <w:r>
        <w:t xml:space="preserve"> University Ankara, </w:t>
      </w:r>
    </w:p>
    <w:p w14:paraId="7E4B0414" w14:textId="77777777" w:rsidR="00EF5D7A" w:rsidRDefault="00EF5D7A" w:rsidP="00EF5D7A">
      <w:proofErr w:type="spellStart"/>
      <w:r>
        <w:t>doi</w:t>
      </w:r>
      <w:proofErr w:type="spellEnd"/>
      <w:r>
        <w:t>: 10.1350/enlr.2008.10.2.</w:t>
      </w:r>
      <w:proofErr w:type="gramStart"/>
      <w:r>
        <w:t>012  “</w:t>
      </w:r>
      <w:proofErr w:type="gramEnd"/>
      <w:r>
        <w:t>The Influence of Ecology on Environmental Law,” ENV L REV 10 (2008) 112–130]</w:t>
      </w:r>
    </w:p>
    <w:p w14:paraId="1EE868AE" w14:textId="77777777" w:rsidR="00EF5D7A" w:rsidRDefault="00EF5D7A" w:rsidP="00EF5D7A">
      <w:r>
        <w:t>THE INFLUENCE OF ECOLOGY ON ENVIRONMENTAL LAW</w:t>
      </w:r>
    </w:p>
    <w:p w14:paraId="172EAF10" w14:textId="2E861DB6" w:rsidR="00EF5D7A" w:rsidRDefault="00EF5D7A" w:rsidP="009B5CEC">
      <w:r>
        <w:t xml:space="preserve">The aim of environmental law can be defined briefly as protection of the environment as indicated by general laws in most countries. </w:t>
      </w:r>
      <w:r w:rsidRPr="00536DA1">
        <w:rPr>
          <w:rStyle w:val="Emphasis"/>
        </w:rPr>
        <w:t>The term, protection, is considered in its largest sense including prevention of pollution and degradation as well as improvement of the environment</w:t>
      </w:r>
      <w:r>
        <w:t xml:space="preserve">. </w:t>
      </w:r>
      <w:proofErr w:type="gramStart"/>
      <w:r>
        <w:t>However</w:t>
      </w:r>
      <w:proofErr w:type="gramEnd"/>
      <w:r>
        <w:t xml:space="preserve"> there are some significant questions such as protection for whom and to what extent, and such points need to be clarified. Firstly, this goal neglects the worth of other components of the environment. It excludes the view that it is essential to protect environmental goods, other than humans, against threats from humans by isolating them from human beings. Such a view conflicts with the concept of law in general because its real origin derives from society and social relationship, and its main goal is the regulation of these relationships in a rather narrow concept of benefit grounded mostly on short term economic need. Such a perception, contrasts with the ecological facts, and the concept of ecosystem which would include humans as well. Hence the real aim of environmental law is to </w:t>
      </w:r>
      <w:proofErr w:type="spellStart"/>
      <w:r>
        <w:t>organise</w:t>
      </w:r>
      <w:proofErr w:type="spellEnd"/>
      <w:r>
        <w:t xml:space="preserve"> the societal use of environmental goods by ensuring their improvement and functions in an ecosystem, within the framework of general interest.</w:t>
      </w:r>
    </w:p>
    <w:p w14:paraId="2D8852EB" w14:textId="05705A0B" w:rsidR="00EF5D7A" w:rsidRDefault="00EF5D7A" w:rsidP="00EF5D7A">
      <w:pPr>
        <w:pStyle w:val="Heading3"/>
      </w:pPr>
      <w:r>
        <w:t>Protection vs. Preservation</w:t>
      </w:r>
    </w:p>
    <w:p w14:paraId="25755B02" w14:textId="77777777" w:rsidR="00687178" w:rsidRDefault="00687178" w:rsidP="00687178">
      <w:pPr>
        <w:rPr>
          <w:rStyle w:val="Style13ptBold"/>
        </w:rPr>
      </w:pPr>
      <w:r>
        <w:rPr>
          <w:rStyle w:val="Style13ptBold"/>
        </w:rPr>
        <w:t>Preservation is broader than protection- protection is prevention of harm, whereas preservation includes compensation for harms unable to be prevented.</w:t>
      </w:r>
    </w:p>
    <w:p w14:paraId="2231137A" w14:textId="77777777" w:rsidR="00687178" w:rsidRDefault="00687178" w:rsidP="00687178">
      <w:proofErr w:type="spellStart"/>
      <w:r w:rsidRPr="00715E05">
        <w:rPr>
          <w:rStyle w:val="Style13ptBold"/>
        </w:rPr>
        <w:t>Valiullina</w:t>
      </w:r>
      <w:proofErr w:type="spellEnd"/>
      <w:r w:rsidRPr="00715E05">
        <w:rPr>
          <w:rStyle w:val="Style13ptBold"/>
        </w:rPr>
        <w:t xml:space="preserve"> et al 18</w:t>
      </w:r>
      <w:r>
        <w:t xml:space="preserve"> [“Differentiation between the concepts “Protection” and “Preservation” in the International Law of the Sea,” </w:t>
      </w:r>
      <w:proofErr w:type="spellStart"/>
      <w:r>
        <w:t>Valiullina</w:t>
      </w:r>
      <w:proofErr w:type="spellEnd"/>
      <w:r>
        <w:t xml:space="preserve">, Ksenia B; </w:t>
      </w:r>
      <w:proofErr w:type="spellStart"/>
      <w:r>
        <w:t>Khodzhiyev</w:t>
      </w:r>
      <w:proofErr w:type="spellEnd"/>
      <w:r>
        <w:t xml:space="preserve">, Alisher R; </w:t>
      </w:r>
      <w:proofErr w:type="spellStart"/>
      <w:r>
        <w:t>Sagitov</w:t>
      </w:r>
      <w:proofErr w:type="spellEnd"/>
      <w:r>
        <w:t xml:space="preserve">, Sergey </w:t>
      </w:r>
      <w:proofErr w:type="spellStart"/>
      <w:proofErr w:type="gramStart"/>
      <w:r>
        <w:t>M.Dilemas</w:t>
      </w:r>
      <w:proofErr w:type="spellEnd"/>
      <w:proofErr w:type="gramEnd"/>
      <w:r>
        <w:t xml:space="preserve"> </w:t>
      </w:r>
      <w:proofErr w:type="spellStart"/>
      <w:r>
        <w:t>Contemporáneos</w:t>
      </w:r>
      <w:proofErr w:type="spellEnd"/>
      <w:r>
        <w:t xml:space="preserve"> : </w:t>
      </w:r>
      <w:proofErr w:type="spellStart"/>
      <w:r>
        <w:t>Educación</w:t>
      </w:r>
      <w:proofErr w:type="spellEnd"/>
      <w:r>
        <w:t xml:space="preserve">, </w:t>
      </w:r>
      <w:proofErr w:type="spellStart"/>
      <w:r>
        <w:t>Política</w:t>
      </w:r>
      <w:proofErr w:type="spellEnd"/>
      <w:r>
        <w:t xml:space="preserve"> y Valore; Toluca Vol. VI, </w:t>
      </w:r>
      <w:proofErr w:type="spellStart"/>
      <w:r>
        <w:t>Iss</w:t>
      </w:r>
      <w:proofErr w:type="spellEnd"/>
      <w:r>
        <w:t>. Special, (Dec 2018), TITLE: Differentiation between the concepts “Protection” and “Preservation” in the International Law of the Sea.]</w:t>
      </w:r>
    </w:p>
    <w:p w14:paraId="1EA11A29" w14:textId="500C7478" w:rsidR="00687178" w:rsidRPr="009B5CEC" w:rsidRDefault="00687178" w:rsidP="009B5CEC">
      <w:r>
        <w:t>Thus</w:t>
      </w:r>
      <w:r w:rsidRPr="00ED587B">
        <w:rPr>
          <w:rStyle w:val="StyleUnderline"/>
        </w:rPr>
        <w:t>, law dictionaries interpret the term “preservation</w:t>
      </w:r>
      <w:r>
        <w:t xml:space="preserve">”, as a rule, </w:t>
      </w:r>
      <w:r w:rsidRPr="00ED587B">
        <w:rPr>
          <w:rStyle w:val="StyleUnderline"/>
        </w:rPr>
        <w:t>as protection of an object</w:t>
      </w:r>
      <w:r>
        <w:t>, protection from encroachment</w:t>
      </w:r>
      <w:r w:rsidRPr="00ED587B">
        <w:rPr>
          <w:rStyle w:val="StyleUnderline"/>
        </w:rPr>
        <w:t>, from hostile actions</w:t>
      </w:r>
      <w:r>
        <w:t xml:space="preserve">, from danger, </w:t>
      </w:r>
      <w:r w:rsidRPr="00ED587B">
        <w:rPr>
          <w:rStyle w:val="StyleUnderline"/>
        </w:rPr>
        <w:t>and “protection” is considered as a preservation of integrity,</w:t>
      </w:r>
      <w:r>
        <w:t xml:space="preserve"> respect for the object [</w:t>
      </w:r>
      <w:proofErr w:type="spellStart"/>
      <w:r>
        <w:t>Ozhegov</w:t>
      </w:r>
      <w:proofErr w:type="spellEnd"/>
      <w:r>
        <w:t xml:space="preserve"> S. I.]. So Z.V. Makarov views these concepts as general and specific, guided by the understanding that to protect rights means to prevent violation of them, while defending them means not only preventing violation of them but also protecting them from encroachment [Makarova Z.V. 2000]. A.M. Larin, in turn, notes that </w:t>
      </w:r>
      <w:r w:rsidRPr="00ED587B">
        <w:rPr>
          <w:rStyle w:val="StyleUnderline"/>
        </w:rPr>
        <w:t>preservation is a more voluminous phenomenon compared to protection and consists in protecting the object from unlawful violations and restrictions, as well as in compensating for the harm caused, if it has not been possible to prevent or repel the offense</w:t>
      </w:r>
      <w:r>
        <w:t xml:space="preserve"> [Larina А.М. </w:t>
      </w:r>
      <w:proofErr w:type="spellStart"/>
      <w:r>
        <w:t>Melnikova</w:t>
      </w:r>
      <w:proofErr w:type="spellEnd"/>
      <w:r>
        <w:t xml:space="preserve"> E.B. </w:t>
      </w:r>
      <w:proofErr w:type="spellStart"/>
      <w:r>
        <w:t>Savitsky</w:t>
      </w:r>
      <w:proofErr w:type="spellEnd"/>
      <w:r>
        <w:t xml:space="preserve"> E.М. 1997].</w:t>
      </w:r>
    </w:p>
    <w:p w14:paraId="0FEB3D05" w14:textId="2A1BCF7C" w:rsidR="00687178" w:rsidRDefault="00687178" w:rsidP="00687178">
      <w:pPr>
        <w:pStyle w:val="Heading4"/>
      </w:pPr>
      <w:r>
        <w:t xml:space="preserve">Precision impact- important to differentiate between related concepts </w:t>
      </w:r>
      <w:r>
        <w:t>of protection, preservation, and conservation</w:t>
      </w:r>
    </w:p>
    <w:p w14:paraId="4E9096AC" w14:textId="77777777" w:rsidR="00687178" w:rsidRDefault="00687178" w:rsidP="00687178">
      <w:proofErr w:type="spellStart"/>
      <w:r w:rsidRPr="00715E05">
        <w:rPr>
          <w:rStyle w:val="Style13ptBold"/>
        </w:rPr>
        <w:t>Valiullina</w:t>
      </w:r>
      <w:proofErr w:type="spellEnd"/>
      <w:r w:rsidRPr="00715E05">
        <w:rPr>
          <w:rStyle w:val="Style13ptBold"/>
        </w:rPr>
        <w:t xml:space="preserve"> et al 18</w:t>
      </w:r>
      <w:r>
        <w:t xml:space="preserve"> [“Differentiation between the concepts “Protection” and “Preservation” in the International Law of the Sea,” </w:t>
      </w:r>
      <w:proofErr w:type="spellStart"/>
      <w:r>
        <w:t>Valiullina</w:t>
      </w:r>
      <w:proofErr w:type="spellEnd"/>
      <w:r>
        <w:t xml:space="preserve">, Ksenia B; </w:t>
      </w:r>
      <w:proofErr w:type="spellStart"/>
      <w:r>
        <w:t>Khodzhiyev</w:t>
      </w:r>
      <w:proofErr w:type="spellEnd"/>
      <w:r>
        <w:t xml:space="preserve">, Alisher R; </w:t>
      </w:r>
      <w:proofErr w:type="spellStart"/>
      <w:r>
        <w:t>Sagitov</w:t>
      </w:r>
      <w:proofErr w:type="spellEnd"/>
      <w:r>
        <w:t xml:space="preserve">, Sergey </w:t>
      </w:r>
      <w:proofErr w:type="spellStart"/>
      <w:proofErr w:type="gramStart"/>
      <w:r>
        <w:t>M.Dilemas</w:t>
      </w:r>
      <w:proofErr w:type="spellEnd"/>
      <w:proofErr w:type="gramEnd"/>
      <w:r>
        <w:t xml:space="preserve"> </w:t>
      </w:r>
      <w:proofErr w:type="spellStart"/>
      <w:r>
        <w:t>Contemporáneos</w:t>
      </w:r>
      <w:proofErr w:type="spellEnd"/>
      <w:r>
        <w:t xml:space="preserve"> : </w:t>
      </w:r>
      <w:proofErr w:type="spellStart"/>
      <w:r>
        <w:t>Educación</w:t>
      </w:r>
      <w:proofErr w:type="spellEnd"/>
      <w:r>
        <w:t xml:space="preserve">, </w:t>
      </w:r>
      <w:proofErr w:type="spellStart"/>
      <w:r>
        <w:t>Política</w:t>
      </w:r>
      <w:proofErr w:type="spellEnd"/>
      <w:r>
        <w:t xml:space="preserve"> y Valore; Toluca Vol. VI, </w:t>
      </w:r>
      <w:proofErr w:type="spellStart"/>
      <w:r>
        <w:t>Iss</w:t>
      </w:r>
      <w:proofErr w:type="spellEnd"/>
      <w:r>
        <w:t>. Special, (Dec 2018), TITLE: Differentiation between the concepts “Protection” and “Preservation” in the International Law of the Sea.]</w:t>
      </w:r>
    </w:p>
    <w:p w14:paraId="1BF1249F" w14:textId="77777777" w:rsidR="00687178" w:rsidRPr="006C5B7E" w:rsidRDefault="00687178" w:rsidP="00687178">
      <w:pPr>
        <w:rPr>
          <w:rStyle w:val="StyleUnderline"/>
        </w:rPr>
      </w:pPr>
      <w:r>
        <w:t xml:space="preserve">It is important to emphasize the fact that international law, in the context of the above relations, performs two important functions: regulatory and protective, where the latter is defined within </w:t>
      </w:r>
      <w:r w:rsidRPr="006C5B7E">
        <w:rPr>
          <w:rStyle w:val="StyleUnderline"/>
        </w:rPr>
        <w:t>the scope of</w:t>
      </w:r>
      <w:r>
        <w:t xml:space="preserve"> science and legislation by such </w:t>
      </w:r>
      <w:r w:rsidRPr="006C5B7E">
        <w:rPr>
          <w:rStyle w:val="StyleUnderline"/>
        </w:rPr>
        <w:t xml:space="preserve">adjacent categories as “protection”, “preservation” and </w:t>
      </w:r>
      <w:r>
        <w:t>7 “</w:t>
      </w:r>
      <w:r w:rsidRPr="006C5B7E">
        <w:rPr>
          <w:rStyle w:val="StyleUnderline"/>
        </w:rPr>
        <w:t>conservation”</w:t>
      </w:r>
      <w:r>
        <w:t xml:space="preserve">. </w:t>
      </w:r>
      <w:r w:rsidRPr="006C5B7E">
        <w:rPr>
          <w:rStyle w:val="StyleUnderline"/>
        </w:rPr>
        <w:t>Understanding the content and further differentiation of the concepts of “protection” and “preservation</w:t>
      </w:r>
      <w:r>
        <w:t xml:space="preserve">” in relation to ensuring the safety of the oceans, </w:t>
      </w:r>
      <w:r w:rsidRPr="006C5B7E">
        <w:rPr>
          <w:rStyle w:val="StyleUnderline"/>
        </w:rPr>
        <w:t>will further ensure the effective international legal protection and preservation of this most important object of the earth’s hydrosphere from pollution.</w:t>
      </w:r>
    </w:p>
    <w:p w14:paraId="4191C2CE" w14:textId="77777777" w:rsidR="00687178" w:rsidRDefault="00687178" w:rsidP="00146EEC"/>
    <w:p w14:paraId="7024F949" w14:textId="0D1E8B4F" w:rsidR="00687178" w:rsidRDefault="00687178" w:rsidP="00687178">
      <w:pPr>
        <w:pStyle w:val="Heading3"/>
      </w:pPr>
      <w:r>
        <w:t>AT: Protection vs. Preservation</w:t>
      </w:r>
    </w:p>
    <w:p w14:paraId="28A8F747" w14:textId="77777777" w:rsidR="00687178" w:rsidRDefault="00687178" w:rsidP="00687178">
      <w:pPr>
        <w:pStyle w:val="Heading4"/>
      </w:pPr>
      <w:r>
        <w:t>Protection and preservation are not terms of art- they are often used arbitrarily to mean contradictory things- their limit is inherently unpredictable.</w:t>
      </w:r>
    </w:p>
    <w:p w14:paraId="75231D0E" w14:textId="77777777" w:rsidR="00687178" w:rsidRDefault="00687178" w:rsidP="00687178">
      <w:proofErr w:type="spellStart"/>
      <w:r w:rsidRPr="00715E05">
        <w:rPr>
          <w:rStyle w:val="Style13ptBold"/>
        </w:rPr>
        <w:t>Valiullina</w:t>
      </w:r>
      <w:proofErr w:type="spellEnd"/>
      <w:r w:rsidRPr="00715E05">
        <w:rPr>
          <w:rStyle w:val="Style13ptBold"/>
        </w:rPr>
        <w:t xml:space="preserve"> et al 18</w:t>
      </w:r>
      <w:r>
        <w:t xml:space="preserve"> [“Differentiation between the concepts “Protection” and “Preservation” in the International Law of the Sea,” </w:t>
      </w:r>
      <w:proofErr w:type="spellStart"/>
      <w:r>
        <w:t>Valiullina</w:t>
      </w:r>
      <w:proofErr w:type="spellEnd"/>
      <w:r>
        <w:t xml:space="preserve">, Ksenia B; </w:t>
      </w:r>
      <w:proofErr w:type="spellStart"/>
      <w:r>
        <w:t>Khodzhiyev</w:t>
      </w:r>
      <w:proofErr w:type="spellEnd"/>
      <w:r>
        <w:t xml:space="preserve">, Alisher R; </w:t>
      </w:r>
      <w:proofErr w:type="spellStart"/>
      <w:r>
        <w:t>Sagitov</w:t>
      </w:r>
      <w:proofErr w:type="spellEnd"/>
      <w:r>
        <w:t xml:space="preserve">, Sergey </w:t>
      </w:r>
      <w:proofErr w:type="spellStart"/>
      <w:proofErr w:type="gramStart"/>
      <w:r>
        <w:t>M.Dilemas</w:t>
      </w:r>
      <w:proofErr w:type="spellEnd"/>
      <w:proofErr w:type="gramEnd"/>
      <w:r>
        <w:t xml:space="preserve"> </w:t>
      </w:r>
      <w:proofErr w:type="spellStart"/>
      <w:r>
        <w:t>Contemporáneos</w:t>
      </w:r>
      <w:proofErr w:type="spellEnd"/>
      <w:r>
        <w:t xml:space="preserve"> : </w:t>
      </w:r>
      <w:proofErr w:type="spellStart"/>
      <w:r>
        <w:t>Educación</w:t>
      </w:r>
      <w:proofErr w:type="spellEnd"/>
      <w:r>
        <w:t xml:space="preserve">, </w:t>
      </w:r>
      <w:proofErr w:type="spellStart"/>
      <w:r>
        <w:t>Política</w:t>
      </w:r>
      <w:proofErr w:type="spellEnd"/>
      <w:r>
        <w:t xml:space="preserve"> y Valore; Toluca Vol. VI, </w:t>
      </w:r>
      <w:proofErr w:type="spellStart"/>
      <w:r>
        <w:t>Iss</w:t>
      </w:r>
      <w:proofErr w:type="spellEnd"/>
      <w:r>
        <w:t>. Special, (Dec 2018), TITLE: Differentiation between the concepts “Protection” and “Preservation” in the International Law of the Sea.]</w:t>
      </w:r>
    </w:p>
    <w:p w14:paraId="67D31A68" w14:textId="34F16675" w:rsidR="00687178" w:rsidRPr="00687178" w:rsidRDefault="00687178" w:rsidP="00687178">
      <w:pPr>
        <w:rPr>
          <w:u w:val="single"/>
        </w:rPr>
      </w:pPr>
      <w:r>
        <w:t xml:space="preserve">Today, we </w:t>
      </w:r>
      <w:proofErr w:type="gramStart"/>
      <w:r>
        <w:t>have to</w:t>
      </w:r>
      <w:proofErr w:type="gramEnd"/>
      <w:r>
        <w:t xml:space="preserve"> admit the fact </w:t>
      </w:r>
      <w:r w:rsidRPr="006C5B7E">
        <w:rPr>
          <w:rStyle w:val="Emphasis"/>
        </w:rPr>
        <w:t>that there is no single point of view on the differentiation between these related but not identical concepts. The terms protection and preservation are used, for the most part, arbitrarily without regard for their internal lexical content</w:t>
      </w:r>
      <w:r>
        <w:t xml:space="preserve">. The legislator in some cases uses these terms as equivalent concepts, or as general </w:t>
      </w:r>
      <w:proofErr w:type="gramStart"/>
      <w:r>
        <w:t xml:space="preserve">and particular, </w:t>
      </w:r>
      <w:r w:rsidRPr="006C5B7E">
        <w:rPr>
          <w:rStyle w:val="StyleUnderline"/>
        </w:rPr>
        <w:t>where</w:t>
      </w:r>
      <w:proofErr w:type="gramEnd"/>
      <w:r w:rsidRPr="006C5B7E">
        <w:rPr>
          <w:rStyle w:val="StyleUnderline"/>
        </w:rPr>
        <w:t xml:space="preserve"> “preservation” is understood as part or whole of protection and vice versa</w:t>
      </w:r>
      <w:r>
        <w:t xml:space="preserve">, which is completely unacceptable in lawmaking. An analysis of modern legal literature shows that </w:t>
      </w:r>
      <w:r w:rsidRPr="006C5B7E">
        <w:rPr>
          <w:rStyle w:val="StyleUnderline"/>
        </w:rPr>
        <w:t>there are several points of view on the categories under study which are sometimes completely opposite</w:t>
      </w:r>
      <w:r>
        <w:rPr>
          <w:rStyle w:val="StyleUnderline"/>
        </w:rPr>
        <w:t>.</w:t>
      </w:r>
    </w:p>
    <w:p w14:paraId="31941FF8" w14:textId="77777777" w:rsidR="00146EEC" w:rsidRDefault="00146EEC" w:rsidP="00146EEC">
      <w:pPr>
        <w:pStyle w:val="Heading3"/>
      </w:pPr>
      <w:r w:rsidRPr="00E87BB8">
        <w:t>P</w:t>
      </w:r>
      <w:r>
        <w:t xml:space="preserve">WR- Broad Inclusive </w:t>
      </w:r>
      <w:proofErr w:type="spellStart"/>
      <w:r>
        <w:t>Interps</w:t>
      </w:r>
      <w:proofErr w:type="spellEnd"/>
    </w:p>
    <w:p w14:paraId="1A9B33FB" w14:textId="77777777" w:rsidR="00146EEC" w:rsidRPr="00E87BB8" w:rsidRDefault="00146EEC" w:rsidP="00146EEC">
      <w:pPr>
        <w:pStyle w:val="Heading4"/>
      </w:pPr>
      <w:r>
        <w:t>Water protection includes a wide variety of actions to guard, maintain, or improve the quality and/or quantity of water resources.</w:t>
      </w:r>
    </w:p>
    <w:p w14:paraId="4F25D137" w14:textId="77777777" w:rsidR="00146EEC" w:rsidRPr="00E87BB8" w:rsidRDefault="00146EEC" w:rsidP="00146EEC">
      <w:pPr>
        <w:rPr>
          <w:b/>
          <w:bCs/>
          <w:sz w:val="26"/>
        </w:rPr>
      </w:pPr>
      <w:r w:rsidRPr="00E87BB8">
        <w:rPr>
          <w:rStyle w:val="Style13ptBold"/>
        </w:rPr>
        <w:t>EPA.gov, Feb. 24, 2020</w:t>
      </w:r>
      <w:r>
        <w:rPr>
          <w:rStyle w:val="Style13ptBold"/>
        </w:rPr>
        <w:t xml:space="preserve"> </w:t>
      </w:r>
      <w:r>
        <w:t xml:space="preserve">[“Basic Information about Source Water Protection,” </w:t>
      </w:r>
      <w:hyperlink r:id="rId48" w:history="1">
        <w:r w:rsidRPr="008C3113">
          <w:rPr>
            <w:rStyle w:val="Hyperlink"/>
          </w:rPr>
          <w:t>https://www.epa.gov/sourcewaterprotection/basic-information-about-source-water-protection</w:t>
        </w:r>
      </w:hyperlink>
      <w:r>
        <w:t>, accessed 6/19/21, GAL]</w:t>
      </w:r>
    </w:p>
    <w:p w14:paraId="78D80B2F" w14:textId="77777777" w:rsidR="00146EEC" w:rsidRDefault="00146EEC" w:rsidP="00146EEC">
      <w:r>
        <w:t xml:space="preserve">Source </w:t>
      </w:r>
      <w:r w:rsidRPr="00E87BB8">
        <w:rPr>
          <w:rStyle w:val="Emphasis"/>
        </w:rPr>
        <w:t>water protection includes a wide variety of actions</w:t>
      </w:r>
      <w:r>
        <w:t xml:space="preserve"> and activities </w:t>
      </w:r>
      <w:r w:rsidRPr="00E87BB8">
        <w:rPr>
          <w:rStyle w:val="Emphasis"/>
        </w:rPr>
        <w:t>aimed at safeguarding, maintaining, or improving the quality and/or quantity of sources of drinking water and their contributing areas</w:t>
      </w:r>
      <w:r>
        <w:t>.  These activities may depend on the type of source being protected (e.g., groundwater, reservoir, or river).</w:t>
      </w:r>
    </w:p>
    <w:p w14:paraId="133212F9" w14:textId="77777777" w:rsidR="00146EEC" w:rsidRDefault="00146EEC" w:rsidP="00146EEC">
      <w:r w:rsidRPr="00E87BB8">
        <w:rPr>
          <w:rStyle w:val="Emphasis"/>
        </w:rPr>
        <w:t xml:space="preserve">Some examples of </w:t>
      </w:r>
      <w:r>
        <w:t xml:space="preserve">source </w:t>
      </w:r>
      <w:r w:rsidRPr="00E87BB8">
        <w:rPr>
          <w:rStyle w:val="Emphasis"/>
        </w:rPr>
        <w:t>water protection</w:t>
      </w:r>
      <w:r>
        <w:t xml:space="preserve"> are:</w:t>
      </w:r>
    </w:p>
    <w:p w14:paraId="030E888B" w14:textId="77777777" w:rsidR="00146EEC" w:rsidRDefault="00146EEC" w:rsidP="00146EEC">
      <w:r>
        <w:t>•</w:t>
      </w:r>
      <w:r>
        <w:tab/>
      </w:r>
      <w:r w:rsidRPr="00E87BB8">
        <w:rPr>
          <w:rStyle w:val="Emphasis"/>
        </w:rPr>
        <w:t xml:space="preserve">Riparian zone restoration to reduce runoff </w:t>
      </w:r>
      <w:proofErr w:type="gramStart"/>
      <w:r w:rsidRPr="00E87BB8">
        <w:rPr>
          <w:rStyle w:val="Emphasis"/>
        </w:rPr>
        <w:t>pollution</w:t>
      </w:r>
      <w:r>
        <w:t>;</w:t>
      </w:r>
      <w:proofErr w:type="gramEnd"/>
    </w:p>
    <w:p w14:paraId="5F98E4CE" w14:textId="77777777" w:rsidR="00146EEC" w:rsidRDefault="00146EEC" w:rsidP="00146EEC">
      <w:r>
        <w:t>•</w:t>
      </w:r>
      <w:r>
        <w:tab/>
      </w:r>
      <w:r w:rsidRPr="00E87BB8">
        <w:rPr>
          <w:rStyle w:val="Emphasis"/>
        </w:rPr>
        <w:t>Stream bank stabilization</w:t>
      </w:r>
      <w:r>
        <w:t xml:space="preserve"> to reduce </w:t>
      </w:r>
      <w:proofErr w:type="gramStart"/>
      <w:r>
        <w:t>sedimentation;</w:t>
      </w:r>
      <w:proofErr w:type="gramEnd"/>
    </w:p>
    <w:p w14:paraId="078EA868" w14:textId="77777777" w:rsidR="00146EEC" w:rsidRDefault="00146EEC" w:rsidP="00146EEC">
      <w:r>
        <w:t>•</w:t>
      </w:r>
      <w:r>
        <w:tab/>
      </w:r>
      <w:r w:rsidRPr="00E87BB8">
        <w:rPr>
          <w:rStyle w:val="Emphasis"/>
        </w:rPr>
        <w:t>Land protection/</w:t>
      </w:r>
      <w:proofErr w:type="gramStart"/>
      <w:r w:rsidRPr="00E87BB8">
        <w:rPr>
          <w:rStyle w:val="Emphasis"/>
        </w:rPr>
        <w:t>easements</w:t>
      </w:r>
      <w:r>
        <w:t>;</w:t>
      </w:r>
      <w:proofErr w:type="gramEnd"/>
    </w:p>
    <w:p w14:paraId="06DF41AD" w14:textId="77777777" w:rsidR="00146EEC" w:rsidRDefault="00146EEC" w:rsidP="00146EEC">
      <w:r>
        <w:t>•</w:t>
      </w:r>
      <w:r>
        <w:tab/>
      </w:r>
      <w:r w:rsidRPr="00E87BB8">
        <w:rPr>
          <w:rStyle w:val="Emphasis"/>
        </w:rPr>
        <w:t>Best management practices for agricultural and forestry activities</w:t>
      </w:r>
      <w:r>
        <w:t xml:space="preserve"> or stormwater </w:t>
      </w:r>
      <w:proofErr w:type="gramStart"/>
      <w:r>
        <w:t>control;</w:t>
      </w:r>
      <w:proofErr w:type="gramEnd"/>
    </w:p>
    <w:p w14:paraId="3DE73D8C" w14:textId="77777777" w:rsidR="00146EEC" w:rsidRDefault="00146EEC" w:rsidP="00146EEC">
      <w:r>
        <w:t>•</w:t>
      </w:r>
      <w:r>
        <w:tab/>
      </w:r>
      <w:r w:rsidRPr="00582E77">
        <w:rPr>
          <w:rStyle w:val="Emphasis"/>
        </w:rPr>
        <w:t>Local ordinances to limit certain activities in</w:t>
      </w:r>
      <w:r>
        <w:t xml:space="preserve"> source water or wellhead </w:t>
      </w:r>
      <w:r w:rsidRPr="00582E77">
        <w:rPr>
          <w:rStyle w:val="Emphasis"/>
        </w:rPr>
        <w:t xml:space="preserve">protection </w:t>
      </w:r>
      <w:proofErr w:type="gramStart"/>
      <w:r w:rsidRPr="00582E77">
        <w:rPr>
          <w:rStyle w:val="Emphasis"/>
        </w:rPr>
        <w:t>areas</w:t>
      </w:r>
      <w:r>
        <w:t>;</w:t>
      </w:r>
      <w:proofErr w:type="gramEnd"/>
    </w:p>
    <w:p w14:paraId="6B310A6F" w14:textId="77777777" w:rsidR="00146EEC" w:rsidRDefault="00146EEC" w:rsidP="00146EEC">
      <w:r>
        <w:t>•</w:t>
      </w:r>
      <w:r>
        <w:tab/>
      </w:r>
      <w:r w:rsidRPr="00582E77">
        <w:rPr>
          <w:rStyle w:val="Emphasis"/>
        </w:rPr>
        <w:t>Developing emergency response plans</w:t>
      </w:r>
      <w:r>
        <w:t>; and</w:t>
      </w:r>
    </w:p>
    <w:p w14:paraId="536A37B7" w14:textId="77777777" w:rsidR="00146EEC" w:rsidRDefault="00146EEC" w:rsidP="00146EEC">
      <w:r>
        <w:t>•</w:t>
      </w:r>
      <w:r>
        <w:tab/>
      </w:r>
      <w:r w:rsidRPr="00582E77">
        <w:rPr>
          <w:rStyle w:val="Emphasis"/>
        </w:rPr>
        <w:t>Educating local industry, businesses, and citizens on pollution prevention and source water protection</w:t>
      </w:r>
      <w:r>
        <w:t>.</w:t>
      </w:r>
    </w:p>
    <w:p w14:paraId="2CE836D5" w14:textId="77777777" w:rsidR="00146EEC" w:rsidRDefault="00146EEC" w:rsidP="00146EEC">
      <w:pPr>
        <w:pStyle w:val="Heading4"/>
      </w:pPr>
      <w:r>
        <w:t>Source water protection is action taken to prevent contamination of drinking water- includes conserving wetlands, regulatory and voluntary approaches, public education, and financial incentives.</w:t>
      </w:r>
    </w:p>
    <w:p w14:paraId="638C4A91" w14:textId="77777777" w:rsidR="00146EEC" w:rsidRDefault="00146EEC" w:rsidP="00146EEC">
      <w:r w:rsidRPr="00582E77">
        <w:rPr>
          <w:rStyle w:val="Style13ptBold"/>
        </w:rPr>
        <w:t>EPA.gov, 2/2/21</w:t>
      </w:r>
      <w:r>
        <w:rPr>
          <w:rStyle w:val="Style13ptBold"/>
        </w:rPr>
        <w:t xml:space="preserve"> </w:t>
      </w:r>
      <w:r>
        <w:t xml:space="preserve">[“Source Water Protection Practices,” </w:t>
      </w:r>
      <w:hyperlink r:id="rId49" w:history="1">
        <w:r w:rsidRPr="008C3113">
          <w:rPr>
            <w:rStyle w:val="Hyperlink"/>
          </w:rPr>
          <w:t>https://www.epa.gov/sourcewaterprotection/source-water-protection-practices</w:t>
        </w:r>
      </w:hyperlink>
      <w:r>
        <w:t>, accessed 6/19/21, GAL]</w:t>
      </w:r>
    </w:p>
    <w:p w14:paraId="18157791" w14:textId="77777777" w:rsidR="00146EEC" w:rsidRDefault="00146EEC" w:rsidP="00146EEC">
      <w:r>
        <w:t>Source Water Protection Practices</w:t>
      </w:r>
    </w:p>
    <w:p w14:paraId="0A98B5D1" w14:textId="77777777" w:rsidR="00146EEC" w:rsidRDefault="00146EEC" w:rsidP="00146EEC">
      <w:r w:rsidRPr="00582E77">
        <w:rPr>
          <w:rStyle w:val="Emphasis"/>
        </w:rPr>
        <w:t>Source water protection practices are actions taken to prevent contamination of surface and groundwater sources of drinking water</w:t>
      </w:r>
      <w:r>
        <w:t>.  In choosing protection practices, water systems and government officials should account for the types of contaminant threats, physical landscape properties, public input, and other site-specific factors identified during the assessment process.</w:t>
      </w:r>
    </w:p>
    <w:p w14:paraId="1F83D8FC" w14:textId="77777777" w:rsidR="00146EEC" w:rsidRDefault="00146EEC" w:rsidP="00146EEC">
      <w:r>
        <w:t>General Protection Practices</w:t>
      </w:r>
    </w:p>
    <w:p w14:paraId="20280F05" w14:textId="77777777" w:rsidR="00146EEC" w:rsidRDefault="00146EEC" w:rsidP="00146EEC">
      <w:r w:rsidRPr="00582E77">
        <w:rPr>
          <w:rStyle w:val="Emphasis"/>
        </w:rPr>
        <w:t>Conserving wetlands in source water protection areas can help protect water quality</w:t>
      </w:r>
      <w:r>
        <w:t xml:space="preserve">, recharge aquifers, and maintain surface water flow during dry periods. Wetlands also provide important fish and wildlife habitat. </w:t>
      </w:r>
    </w:p>
    <w:p w14:paraId="3BD4F3A1" w14:textId="77777777" w:rsidR="00146EEC" w:rsidRPr="00582E77" w:rsidRDefault="00146EEC" w:rsidP="00146EEC">
      <w:pPr>
        <w:rPr>
          <w:rStyle w:val="Emphasis"/>
        </w:rPr>
      </w:pPr>
      <w:r w:rsidRPr="00582E77">
        <w:rPr>
          <w:rStyle w:val="Emphasis"/>
        </w:rPr>
        <w:t>Communities utilize a combination of regulatory and voluntary approaches to address threats to their drinking water supply</w:t>
      </w:r>
      <w:r>
        <w:t xml:space="preserve">. Given that source water protection is not required in most localities and that water utilities cannot regulate their source watersheds, approaches that complement a broad sweep of community objectives, whether protection of water quality, open space, or disaster resilience may receive more widespread public support and participation. </w:t>
      </w:r>
      <w:r w:rsidRPr="00582E77">
        <w:rPr>
          <w:rStyle w:val="Emphasis"/>
        </w:rPr>
        <w:t>Examples of source water protection practices include:</w:t>
      </w:r>
    </w:p>
    <w:p w14:paraId="739345E5" w14:textId="77777777" w:rsidR="00146EEC" w:rsidRDefault="00146EEC" w:rsidP="00146EEC">
      <w:r w:rsidRPr="00582E77">
        <w:rPr>
          <w:rStyle w:val="Emphasis"/>
        </w:rPr>
        <w:t>Land use controls</w:t>
      </w:r>
      <w:r>
        <w:t xml:space="preserve"> (such as zoning ordinances and growth controls) </w:t>
      </w:r>
    </w:p>
    <w:p w14:paraId="73ED5D4C" w14:textId="77777777" w:rsidR="00146EEC" w:rsidRPr="00582E77" w:rsidRDefault="00146EEC" w:rsidP="00146EEC">
      <w:pPr>
        <w:rPr>
          <w:rStyle w:val="Emphasis"/>
        </w:rPr>
      </w:pPr>
      <w:r w:rsidRPr="00582E77">
        <w:rPr>
          <w:rStyle w:val="Emphasis"/>
        </w:rPr>
        <w:t xml:space="preserve">Regulations, permits, and inspections </w:t>
      </w:r>
    </w:p>
    <w:p w14:paraId="7421173B" w14:textId="77777777" w:rsidR="00146EEC" w:rsidRPr="00582E77" w:rsidRDefault="00146EEC" w:rsidP="00146EEC">
      <w:pPr>
        <w:rPr>
          <w:rStyle w:val="Emphasis"/>
        </w:rPr>
      </w:pPr>
      <w:r w:rsidRPr="00582E77">
        <w:rPr>
          <w:rStyle w:val="Emphasis"/>
        </w:rPr>
        <w:t>Land conservation and "natural infrastructure" solutions</w:t>
      </w:r>
    </w:p>
    <w:p w14:paraId="34851E8E" w14:textId="77777777" w:rsidR="00146EEC" w:rsidRPr="00582E77" w:rsidRDefault="00146EEC" w:rsidP="00146EEC">
      <w:pPr>
        <w:rPr>
          <w:rStyle w:val="Emphasis"/>
        </w:rPr>
      </w:pPr>
      <w:r w:rsidRPr="00582E77">
        <w:rPr>
          <w:rStyle w:val="Emphasis"/>
        </w:rPr>
        <w:t>Best management practices</w:t>
      </w:r>
    </w:p>
    <w:p w14:paraId="71F20B9E" w14:textId="77777777" w:rsidR="00146EEC" w:rsidRPr="00582E77" w:rsidRDefault="00146EEC" w:rsidP="00146EEC">
      <w:pPr>
        <w:rPr>
          <w:rStyle w:val="Emphasis"/>
        </w:rPr>
      </w:pPr>
      <w:r w:rsidRPr="00582E77">
        <w:rPr>
          <w:rStyle w:val="Emphasis"/>
        </w:rPr>
        <w:t>Public education and outreach</w:t>
      </w:r>
    </w:p>
    <w:p w14:paraId="6DB4AB06" w14:textId="77777777" w:rsidR="00146EEC" w:rsidRPr="00582E77" w:rsidRDefault="00146EEC" w:rsidP="00146EEC">
      <w:pPr>
        <w:rPr>
          <w:rStyle w:val="Emphasis"/>
        </w:rPr>
      </w:pPr>
      <w:r w:rsidRPr="00582E77">
        <w:rPr>
          <w:rStyle w:val="Emphasis"/>
        </w:rPr>
        <w:t>Cost share programs and financial incentives</w:t>
      </w:r>
    </w:p>
    <w:p w14:paraId="4712047C" w14:textId="77777777" w:rsidR="00146EEC" w:rsidRDefault="00146EEC" w:rsidP="00146EEC">
      <w:pPr>
        <w:rPr>
          <w:rStyle w:val="Emphasis"/>
        </w:rPr>
      </w:pPr>
      <w:r w:rsidRPr="00582E77">
        <w:rPr>
          <w:rStyle w:val="Emphasis"/>
        </w:rPr>
        <w:t>Hazard mitigation</w:t>
      </w:r>
    </w:p>
    <w:p w14:paraId="1942D3E7" w14:textId="77777777" w:rsidR="00146EEC" w:rsidRDefault="00146EEC" w:rsidP="00146EEC">
      <w:pPr>
        <w:pStyle w:val="Heading4"/>
      </w:pPr>
      <w:r>
        <w:t>Water protection is a holistic strategy which includes prevention of contamination, treatment, identifying alternate water sources, and identifying sources of contaminants.</w:t>
      </w:r>
    </w:p>
    <w:p w14:paraId="33C80A01" w14:textId="77777777" w:rsidR="00146EEC" w:rsidRDefault="00146EEC" w:rsidP="00146EEC">
      <w:r w:rsidRPr="0085027D">
        <w:rPr>
          <w:rStyle w:val="Style13ptBold"/>
        </w:rPr>
        <w:t>Clark and Boutin, Office of R and D @ the EPA, 1</w:t>
      </w:r>
      <w:r>
        <w:t xml:space="preserve"> [Robert M., Water Supply and Water Resources Division - National Risk Management Research Laboratory, Office of R and D @ EPA and Brenda K.</w:t>
      </w:r>
      <w:proofErr w:type="gramStart"/>
      <w:r>
        <w:t>, ,</w:t>
      </w:r>
      <w:proofErr w:type="gramEnd"/>
      <w:r>
        <w:t xml:space="preserve"> Office of R and D @ EPA, “Controlling Disinfection By-Products and Microbial Contaminants in Drinking Water,” EPA/600/R-01/110, December 2001, google books, p. 4-22 accessed 6-20-21, GAL]</w:t>
      </w:r>
    </w:p>
    <w:p w14:paraId="1C348DF9" w14:textId="77777777" w:rsidR="00146EEC" w:rsidRDefault="00146EEC" w:rsidP="00146EEC">
      <w:r w:rsidRPr="0085027D">
        <w:rPr>
          <w:rStyle w:val="Emphasis"/>
        </w:rPr>
        <w:t>Source Water Protection</w:t>
      </w:r>
      <w:r>
        <w:t xml:space="preserve"> and Watershed Management</w:t>
      </w:r>
    </w:p>
    <w:p w14:paraId="2737597B" w14:textId="77777777" w:rsidR="00146EEC" w:rsidRPr="0085027D" w:rsidRDefault="00146EEC" w:rsidP="00146EEC">
      <w:pPr>
        <w:rPr>
          <w:rStyle w:val="Emphasis"/>
        </w:rPr>
      </w:pPr>
      <w:r w:rsidRPr="0085027D">
        <w:rPr>
          <w:rStyle w:val="Emphasis"/>
        </w:rPr>
        <w:t>EPA’s Office of Water has defined SWP as a common-sense approach to guarding public health by</w:t>
      </w:r>
    </w:p>
    <w:p w14:paraId="11709D3A" w14:textId="77777777" w:rsidR="00146EEC" w:rsidRPr="0085027D" w:rsidRDefault="00146EEC" w:rsidP="00146EEC">
      <w:pPr>
        <w:rPr>
          <w:rStyle w:val="Emphasis"/>
        </w:rPr>
      </w:pPr>
      <w:r w:rsidRPr="0085027D">
        <w:rPr>
          <w:rStyle w:val="Emphasis"/>
        </w:rPr>
        <w:t>protecting drinking water supplies</w:t>
      </w:r>
      <w:r>
        <w:t xml:space="preserve">. </w:t>
      </w:r>
      <w:r w:rsidRPr="0085027D">
        <w:rPr>
          <w:rStyle w:val="Emphasis"/>
        </w:rPr>
        <w:t>SWP measures prevent contamination and reduce the need for</w:t>
      </w:r>
    </w:p>
    <w:p w14:paraId="284C6FDF" w14:textId="77777777" w:rsidR="00146EEC" w:rsidRPr="0085027D" w:rsidRDefault="00146EEC" w:rsidP="00146EEC">
      <w:pPr>
        <w:rPr>
          <w:rStyle w:val="Emphasis"/>
        </w:rPr>
      </w:pPr>
      <w:r w:rsidRPr="0085027D">
        <w:rPr>
          <w:rStyle w:val="Emphasis"/>
        </w:rPr>
        <w:t>treatment of drinking water supplies</w:t>
      </w:r>
      <w:r>
        <w:t xml:space="preserve">. </w:t>
      </w:r>
      <w:r w:rsidRPr="0085027D">
        <w:rPr>
          <w:rStyle w:val="Emphasis"/>
        </w:rPr>
        <w:t>SWP includes managing potential contamination sources and</w:t>
      </w:r>
    </w:p>
    <w:p w14:paraId="176C8186" w14:textId="77777777" w:rsidR="00146EEC" w:rsidRDefault="00146EEC" w:rsidP="00146EEC">
      <w:r w:rsidRPr="0085027D">
        <w:rPr>
          <w:rStyle w:val="Emphasis"/>
        </w:rPr>
        <w:t>developing contingency plans that identify alternate drinking water sources</w:t>
      </w:r>
      <w:r>
        <w:t>. A community may decide</w:t>
      </w:r>
    </w:p>
    <w:p w14:paraId="38B1BE68" w14:textId="77777777" w:rsidR="00146EEC" w:rsidRDefault="00146EEC" w:rsidP="00146EEC">
      <w:r>
        <w:t>to develop an SWP program based on the results of a source water assessment, which includes the</w:t>
      </w:r>
    </w:p>
    <w:p w14:paraId="15E275A0" w14:textId="77777777" w:rsidR="00146EEC" w:rsidRDefault="00146EEC" w:rsidP="00146EEC">
      <w:r>
        <w:t>delineation of the area to be protected and an inventory of the potential contaminants within that area</w:t>
      </w:r>
    </w:p>
    <w:p w14:paraId="2BC7266F" w14:textId="77777777" w:rsidR="00146EEC" w:rsidRDefault="00146EEC" w:rsidP="00146EEC">
      <w:r>
        <w:t>(USEPA 2000a). SWP from quality degradation by microbial contaminants (i.e., bacteria, protozoa,</w:t>
      </w:r>
    </w:p>
    <w:p w14:paraId="121A49B8" w14:textId="77777777" w:rsidR="00146EEC" w:rsidRDefault="00146EEC" w:rsidP="00146EEC">
      <w:r>
        <w:t>viruses, helminths, fungi) is any activity undertaken to minimize the frequency, magnitude, and dura-</w:t>
      </w:r>
    </w:p>
    <w:p w14:paraId="158ABFB5" w14:textId="77777777" w:rsidR="00146EEC" w:rsidRDefault="00146EEC" w:rsidP="00146EEC">
      <w:proofErr w:type="spellStart"/>
      <w:r>
        <w:t>tion</w:t>
      </w:r>
      <w:proofErr w:type="spellEnd"/>
      <w:r>
        <w:t xml:space="preserve"> of occurrence of pathogens or indicators (e.g., indicator microorganisms or turbidity) in source</w:t>
      </w:r>
    </w:p>
    <w:p w14:paraId="06E94E83" w14:textId="77777777" w:rsidR="00146EEC" w:rsidRDefault="00146EEC" w:rsidP="00146EEC">
      <w:r>
        <w:t>waters. SWP may also, by reducing the concentration of NOM, a DBP precursor, reduce the formation</w:t>
      </w:r>
    </w:p>
    <w:p w14:paraId="3F759D34" w14:textId="77777777" w:rsidR="00146EEC" w:rsidRDefault="00146EEC" w:rsidP="00146EEC">
      <w:r>
        <w:t>of DBP</w:t>
      </w:r>
    </w:p>
    <w:p w14:paraId="1E1CB4C6" w14:textId="77777777" w:rsidR="00146EEC" w:rsidRDefault="00146EEC" w:rsidP="00146EEC">
      <w:r>
        <w:t>SWP strategies comprise the first stage in the multiple-barrier approach to protecting the quality of</w:t>
      </w:r>
    </w:p>
    <w:p w14:paraId="4E4FE473" w14:textId="77777777" w:rsidR="00146EEC" w:rsidRPr="0085027D" w:rsidRDefault="00146EEC" w:rsidP="00146EEC">
      <w:pPr>
        <w:rPr>
          <w:rStyle w:val="Emphasis"/>
        </w:rPr>
      </w:pPr>
      <w:r>
        <w:t xml:space="preserve">drinking water. </w:t>
      </w:r>
      <w:r w:rsidRPr="0085027D">
        <w:rPr>
          <w:rStyle w:val="Emphasis"/>
        </w:rPr>
        <w:t>Other major drinking water quality protection barriers include water quality monitoring</w:t>
      </w:r>
    </w:p>
    <w:p w14:paraId="69FBE56B" w14:textId="77777777" w:rsidR="00146EEC" w:rsidRDefault="00146EEC" w:rsidP="00146EEC">
      <w:r w:rsidRPr="0085027D">
        <w:rPr>
          <w:rStyle w:val="Emphasis"/>
        </w:rPr>
        <w:t>and selective source withdrawal, water treatment processes for removal or inactivation of pathogens</w:t>
      </w:r>
    </w:p>
    <w:p w14:paraId="7F9D2B4F" w14:textId="77777777" w:rsidR="00146EEC" w:rsidRPr="0085027D" w:rsidRDefault="00146EEC" w:rsidP="00146EEC">
      <w:pPr>
        <w:rPr>
          <w:rStyle w:val="Emphasis"/>
        </w:rPr>
      </w:pPr>
      <w:r>
        <w:t xml:space="preserve">and control of DBP formation, </w:t>
      </w:r>
      <w:r w:rsidRPr="0085027D">
        <w:rPr>
          <w:rStyle w:val="Emphasis"/>
        </w:rPr>
        <w:t>water distribution practices for preventing intrusion or regrowth of</w:t>
      </w:r>
    </w:p>
    <w:p w14:paraId="4B93760D" w14:textId="77777777" w:rsidR="00146EEC" w:rsidRDefault="00146EEC" w:rsidP="00146EEC">
      <w:r w:rsidRPr="0085027D">
        <w:rPr>
          <w:rStyle w:val="Emphasis"/>
        </w:rPr>
        <w:t>pathogens, and point-of-use treatment</w:t>
      </w:r>
      <w:r>
        <w:t xml:space="preserve"> where required.</w:t>
      </w:r>
    </w:p>
    <w:p w14:paraId="7324B067" w14:textId="77777777" w:rsidR="00146EEC" w:rsidRDefault="00146EEC" w:rsidP="00146EEC">
      <w:r w:rsidRPr="0085027D">
        <w:rPr>
          <w:rStyle w:val="Emphasis"/>
        </w:rPr>
        <w:t>SWP strategies are a specific subset of a larger watershed protection strategy</w:t>
      </w:r>
      <w:r>
        <w:t xml:space="preserve"> applied when the pro-</w:t>
      </w:r>
    </w:p>
    <w:p w14:paraId="61905DE5" w14:textId="77777777" w:rsidR="00146EEC" w:rsidRPr="0085027D" w:rsidRDefault="00146EEC" w:rsidP="00146EEC">
      <w:pPr>
        <w:rPr>
          <w:rStyle w:val="Emphasis"/>
        </w:rPr>
      </w:pPr>
      <w:proofErr w:type="spellStart"/>
      <w:r>
        <w:t>tected</w:t>
      </w:r>
      <w:proofErr w:type="spellEnd"/>
      <w:r>
        <w:t xml:space="preserve"> receiving water is used as a water supply. Conceptually, </w:t>
      </w:r>
      <w:r w:rsidRPr="0085027D">
        <w:rPr>
          <w:rStyle w:val="Emphasis"/>
        </w:rPr>
        <w:t>watershed protection is heavily linked to</w:t>
      </w:r>
    </w:p>
    <w:p w14:paraId="7A6F0B68" w14:textId="77777777" w:rsidR="00146EEC" w:rsidRPr="0085027D" w:rsidRDefault="00146EEC" w:rsidP="00146EEC">
      <w:pPr>
        <w:rPr>
          <w:rStyle w:val="Emphasis"/>
        </w:rPr>
      </w:pPr>
      <w:r w:rsidRPr="0085027D">
        <w:rPr>
          <w:rStyle w:val="Emphasis"/>
        </w:rPr>
        <w:t>pollution prevention, contaminant source identification, and risk management</w:t>
      </w:r>
      <w:r>
        <w:t xml:space="preserve">. </w:t>
      </w:r>
      <w:r w:rsidRPr="0085027D">
        <w:rPr>
          <w:rStyle w:val="Emphasis"/>
        </w:rPr>
        <w:t>Although watershed</w:t>
      </w:r>
    </w:p>
    <w:p w14:paraId="1115803B" w14:textId="77777777" w:rsidR="00146EEC" w:rsidRPr="0085027D" w:rsidRDefault="00146EEC" w:rsidP="00146EEC">
      <w:pPr>
        <w:rPr>
          <w:rStyle w:val="Emphasis"/>
        </w:rPr>
      </w:pPr>
      <w:r w:rsidRPr="0085027D">
        <w:rPr>
          <w:rStyle w:val="Emphasis"/>
        </w:rPr>
        <w:t>management does not have a universally accepted definition and connotes alternate approaches</w:t>
      </w:r>
      <w:r>
        <w:t xml:space="preserve">, </w:t>
      </w:r>
      <w:r w:rsidRPr="0085027D">
        <w:rPr>
          <w:rStyle w:val="Emphasis"/>
        </w:rPr>
        <w:t>each</w:t>
      </w:r>
    </w:p>
    <w:p w14:paraId="00E51D32" w14:textId="77777777" w:rsidR="00146EEC" w:rsidRPr="0085027D" w:rsidRDefault="00146EEC" w:rsidP="00146EEC">
      <w:pPr>
        <w:rPr>
          <w:rStyle w:val="Emphasis"/>
        </w:rPr>
      </w:pPr>
      <w:r w:rsidRPr="0085027D">
        <w:rPr>
          <w:rStyle w:val="Emphasis"/>
        </w:rPr>
        <w:t>interpretation has an underpinning of holistic approaches to prevent or mitigate threats to the receiving</w:t>
      </w:r>
    </w:p>
    <w:p w14:paraId="709DBEC2" w14:textId="2F5917EC" w:rsidR="00146EEC" w:rsidRDefault="00146EEC" w:rsidP="00146EEC">
      <w:r w:rsidRPr="0085027D">
        <w:rPr>
          <w:rStyle w:val="Emphasis"/>
        </w:rPr>
        <w:t>water</w:t>
      </w:r>
      <w:r>
        <w:t xml:space="preserve"> over a geographic region defined by a common hydrology.</w:t>
      </w:r>
    </w:p>
    <w:p w14:paraId="3BCDF078" w14:textId="77777777" w:rsidR="00C46E0D" w:rsidRPr="00C46E0D" w:rsidRDefault="00C46E0D" w:rsidP="00C46E0D">
      <w:pPr>
        <w:pStyle w:val="Heading4"/>
      </w:pPr>
      <w:r w:rsidRPr="00C46E0D">
        <w:t>Protection includes conservation, development, restoration, and sustainable management.</w:t>
      </w:r>
    </w:p>
    <w:p w14:paraId="668EF9AB" w14:textId="77777777" w:rsidR="00C46E0D" w:rsidRDefault="00C46E0D" w:rsidP="00C46E0D">
      <w:proofErr w:type="spellStart"/>
      <w:r w:rsidRPr="00FA0FC0">
        <w:rPr>
          <w:rStyle w:val="Style13ptBold"/>
        </w:rPr>
        <w:t>Cliquet</w:t>
      </w:r>
      <w:proofErr w:type="spellEnd"/>
      <w:r w:rsidRPr="00FA0FC0">
        <w:rPr>
          <w:rStyle w:val="Style13ptBold"/>
        </w:rPr>
        <w:t xml:space="preserve"> and </w:t>
      </w:r>
      <w:proofErr w:type="spellStart"/>
      <w:r w:rsidRPr="00FA0FC0">
        <w:rPr>
          <w:rStyle w:val="Style13ptBold"/>
        </w:rPr>
        <w:t>Maes</w:t>
      </w:r>
      <w:proofErr w:type="spellEnd"/>
      <w:r w:rsidRPr="00FA0FC0">
        <w:rPr>
          <w:rStyle w:val="Style13ptBold"/>
        </w:rPr>
        <w:t xml:space="preserve"> 8</w:t>
      </w:r>
      <w:r>
        <w:t xml:space="preserve"> [An, Assistant in the Department of Public International Law , University of Ghent, and Frank, Professor in the Department of Public International Law , University of Ghent, Journal of International Wildlife Law &amp; Policy, “The new Belgian law on the protection of the Marine environment,” </w:t>
      </w:r>
      <w:hyperlink r:id="rId50" w:history="1">
        <w:r w:rsidRPr="00023BA4">
          <w:rPr>
            <w:rStyle w:val="Hyperlink"/>
          </w:rPr>
          <w:t>http://www.tandfonline.com/loi/uwlp20</w:t>
        </w:r>
      </w:hyperlink>
      <w:r>
        <w:t xml:space="preserve"> Published online: 26 Nov 2008. 396-397]</w:t>
      </w:r>
    </w:p>
    <w:p w14:paraId="160CF94E" w14:textId="77777777" w:rsidR="00C46E0D" w:rsidRDefault="00C46E0D" w:rsidP="00C46E0D">
      <w:r w:rsidRPr="00FA0FC0">
        <w:rPr>
          <w:rStyle w:val="StyleUnderline"/>
        </w:rPr>
        <w:t>The Belgian law on the protection of the marine environment begins with the definitions of terms frequently used throughout the law, such as</w:t>
      </w:r>
      <w:r>
        <w:t xml:space="preserve"> marine areas, marine environment, </w:t>
      </w:r>
      <w:r w:rsidRPr="00FA0FC0">
        <w:rPr>
          <w:rStyle w:val="StyleUnderline"/>
        </w:rPr>
        <w:t>protection,</w:t>
      </w:r>
      <w:r>
        <w:t xml:space="preserve"> pollution, damage, disruption, ship, dumping, etc.9 Marine areas include the territorial sea, the exclusive economic </w:t>
      </w:r>
      <w:proofErr w:type="gramStart"/>
      <w:r>
        <w:t>zone</w:t>
      </w:r>
      <w:proofErr w:type="gramEnd"/>
      <w:r>
        <w:t xml:space="preserve"> and the continental shelf.10 Most of the law's definitions are based on internationally accepted definitions, i.e., those used in conventions or EC directives. The law's definition of marine habitats,11 for example, is based on the definition of habitat in the EC Habitats Directive.12</w:t>
      </w:r>
    </w:p>
    <w:p w14:paraId="0AC4D332" w14:textId="77777777" w:rsidR="00C46E0D" w:rsidRDefault="00C46E0D" w:rsidP="00C46E0D">
      <w:r>
        <w:t xml:space="preserve">The law's second chapter describes its overarching purpose and some general principles. The primary purpose of the law is the conservation of the specific character, biodiversity, and pristine nature of the marine environment through protection and restoration measures.13 </w:t>
      </w:r>
      <w:r w:rsidRPr="00FA0FC0">
        <w:rPr>
          <w:rStyle w:val="Emphasis"/>
        </w:rPr>
        <w:t>The term protection is broadly defined in the law as measures necessary for the conservation, development, restoration and sustainable management of the marine environment, as well as measures necessary for maintaining and restoring the quality of the marine environment</w:t>
      </w:r>
      <w:r>
        <w:t>.1'*</w:t>
      </w:r>
    </w:p>
    <w:p w14:paraId="07F77847" w14:textId="23035264" w:rsidR="00C46E0D" w:rsidRDefault="00C46E0D" w:rsidP="00146EEC">
      <w:r>
        <w:t xml:space="preserve">While undertaking activities in marine areas, all users of the sea (exploitation, fisheries, shipping, etc.), including the government, must </w:t>
      </w:r>
      <w:proofErr w:type="gramStart"/>
      <w:r>
        <w:t>take into account</w:t>
      </w:r>
      <w:proofErr w:type="gramEnd"/>
      <w:r>
        <w:t xml:space="preserve"> the principle of preventive action, the precautionary principle, the principle of sustainable management, the polluter pays principle and the restoration principle.15 All users conducting activities in the marine areas are required to take precautions to prevent damage and disruption of the marine environment.16</w:t>
      </w:r>
    </w:p>
    <w:p w14:paraId="25A6A873" w14:textId="4FE06CDA" w:rsidR="00146EEC" w:rsidRDefault="00146EEC" w:rsidP="00146EEC">
      <w:pPr>
        <w:pStyle w:val="Heading3"/>
      </w:pPr>
      <w:r w:rsidRPr="00146EEC">
        <w:t>Protection includes Regulation</w:t>
      </w:r>
    </w:p>
    <w:p w14:paraId="396E2F1D" w14:textId="77777777" w:rsidR="00146EEC" w:rsidRDefault="00146EEC" w:rsidP="00146EEC">
      <w:pPr>
        <w:pStyle w:val="Heading4"/>
      </w:pPr>
      <w:r>
        <w:t xml:space="preserve">Regulations are Inherently </w:t>
      </w:r>
      <w:proofErr w:type="gramStart"/>
      <w:r>
        <w:t>Protective;</w:t>
      </w:r>
      <w:proofErr w:type="gramEnd"/>
      <w:r>
        <w:t xml:space="preserve"> Forcing a Protection From Potentially Dangerous Chemicals</w:t>
      </w:r>
    </w:p>
    <w:p w14:paraId="53122D19" w14:textId="77777777" w:rsidR="00146EEC" w:rsidRDefault="00146EEC" w:rsidP="00146EEC">
      <w:proofErr w:type="spellStart"/>
      <w:r w:rsidRPr="004D1E6A">
        <w:rPr>
          <w:rStyle w:val="Style13ptBold"/>
          <w:bCs w:val="0"/>
        </w:rPr>
        <w:t>Cortuvo</w:t>
      </w:r>
      <w:proofErr w:type="spellEnd"/>
      <w:r w:rsidRPr="004D1E6A">
        <w:rPr>
          <w:rStyle w:val="Style13ptBold"/>
          <w:bCs w:val="0"/>
        </w:rPr>
        <w:t>, Independent Researcher, 12</w:t>
      </w:r>
      <w:r w:rsidRPr="004D1E6A">
        <w:t xml:space="preserve">[Joseph A., 1/12, American Water Works Association, “The Safe Drinking Water Act: Current and Future”, </w:t>
      </w:r>
      <w:hyperlink r:id="rId51" w:history="1">
        <w:r w:rsidRPr="004D1E6A">
          <w:rPr>
            <w:rStyle w:val="Hyperlink"/>
          </w:rPr>
          <w:t>https://www.researchgate.net/publication/271336981_The_Safe_Drinking_Water_Act_Current_and_Future</w:t>
        </w:r>
      </w:hyperlink>
      <w:r w:rsidRPr="004D1E6A">
        <w:t>, accessed 7/10/21, BB]</w:t>
      </w:r>
    </w:p>
    <w:p w14:paraId="6FBCCF6B" w14:textId="1DE6E0AD" w:rsidR="00146EEC" w:rsidRPr="00146EEC" w:rsidRDefault="00146EEC" w:rsidP="00146EEC">
      <w:pPr>
        <w:rPr>
          <w:sz w:val="24"/>
          <w:szCs w:val="24"/>
        </w:rPr>
      </w:pPr>
      <w:r w:rsidRPr="004D1E6A">
        <w:rPr>
          <w:b/>
          <w:bCs/>
          <w:sz w:val="24"/>
          <w:szCs w:val="24"/>
          <w:u w:val="single"/>
        </w:rPr>
        <w:t>Regulations are designed to be protective</w:t>
      </w:r>
      <w:r>
        <w:rPr>
          <w:sz w:val="24"/>
          <w:szCs w:val="24"/>
        </w:rPr>
        <w:t xml:space="preserve">, as they should be, and are produced with conservative health assessments that are intended to more likely overestimate potential risks. </w:t>
      </w:r>
      <w:r w:rsidRPr="004D1E6A">
        <w:rPr>
          <w:sz w:val="24"/>
          <w:szCs w:val="24"/>
          <w:u w:val="single"/>
        </w:rPr>
        <w:t>Regulations use conservative default assumptions in the absence of detailed data</w:t>
      </w:r>
      <w:r>
        <w:rPr>
          <w:sz w:val="24"/>
          <w:szCs w:val="24"/>
        </w:rPr>
        <w:t xml:space="preserve"> (e.g., margins of safety for toxicity, linear </w:t>
      </w:r>
      <w:proofErr w:type="spellStart"/>
      <w:r>
        <w:rPr>
          <w:sz w:val="24"/>
          <w:szCs w:val="24"/>
        </w:rPr>
        <w:t>nonthreshold</w:t>
      </w:r>
      <w:proofErr w:type="spellEnd"/>
      <w:r>
        <w:rPr>
          <w:sz w:val="24"/>
          <w:szCs w:val="24"/>
        </w:rPr>
        <w:t xml:space="preserve"> extrapolation models, occurrence, exposure, and relative source contributions). </w:t>
      </w:r>
      <w:r w:rsidRPr="004D1E6A">
        <w:rPr>
          <w:b/>
          <w:bCs/>
          <w:sz w:val="24"/>
          <w:szCs w:val="24"/>
          <w:u w:val="single"/>
        </w:rPr>
        <w:t>Conservative risk assessments and regulations are a</w:t>
      </w:r>
      <w:r w:rsidRPr="004D1E6A">
        <w:rPr>
          <w:sz w:val="24"/>
          <w:szCs w:val="24"/>
          <w:u w:val="single"/>
        </w:rPr>
        <w:t xml:space="preserve"> sort of </w:t>
      </w:r>
      <w:r w:rsidRPr="004D1E6A">
        <w:rPr>
          <w:b/>
          <w:bCs/>
          <w:sz w:val="24"/>
          <w:szCs w:val="24"/>
          <w:u w:val="single"/>
        </w:rPr>
        <w:t>insurance policy to ensure that there are not meaningful risks from</w:t>
      </w:r>
      <w:r w:rsidRPr="004D1E6A">
        <w:rPr>
          <w:sz w:val="24"/>
          <w:szCs w:val="24"/>
          <w:u w:val="single"/>
        </w:rPr>
        <w:t xml:space="preserve"> drinking </w:t>
      </w:r>
      <w:r w:rsidRPr="004D1E6A">
        <w:rPr>
          <w:b/>
          <w:bCs/>
          <w:sz w:val="24"/>
          <w:szCs w:val="24"/>
          <w:u w:val="single"/>
        </w:rPr>
        <w:t>water</w:t>
      </w:r>
      <w:r w:rsidRPr="004D1E6A">
        <w:rPr>
          <w:sz w:val="24"/>
          <w:szCs w:val="24"/>
          <w:u w:val="single"/>
        </w:rPr>
        <w:t>, now or in the future.</w:t>
      </w:r>
      <w:r>
        <w:rPr>
          <w:sz w:val="24"/>
          <w:szCs w:val="24"/>
        </w:rPr>
        <w:t xml:space="preserve"> However, </w:t>
      </w:r>
      <w:r w:rsidRPr="004D1E6A">
        <w:rPr>
          <w:sz w:val="24"/>
          <w:szCs w:val="24"/>
          <w:u w:val="single"/>
        </w:rPr>
        <w:t>conservative assumptions must be rational, supportable, and carry mainstream scientific credibility because in a way they have the potential to convert risk assessors into pseudo-regulators</w:t>
      </w:r>
      <w:r>
        <w:rPr>
          <w:sz w:val="24"/>
          <w:szCs w:val="24"/>
        </w:rPr>
        <w:t xml:space="preserve">. The question ultimately is </w:t>
      </w:r>
      <w:r w:rsidRPr="004D1E6A">
        <w:rPr>
          <w:sz w:val="24"/>
          <w:szCs w:val="24"/>
          <w:u w:val="single"/>
        </w:rPr>
        <w:t>how large should the safety margins be and what cost is appropriate to achieve them</w:t>
      </w:r>
      <w:r>
        <w:rPr>
          <w:sz w:val="24"/>
          <w:szCs w:val="24"/>
        </w:rPr>
        <w:t xml:space="preserve">? There is always a price, and </w:t>
      </w:r>
      <w:r w:rsidRPr="004D1E6A">
        <w:rPr>
          <w:sz w:val="24"/>
          <w:szCs w:val="24"/>
          <w:u w:val="single"/>
        </w:rPr>
        <w:t>overregulation can have negative consequences</w:t>
      </w:r>
      <w:r>
        <w:rPr>
          <w:sz w:val="24"/>
          <w:szCs w:val="24"/>
        </w:rPr>
        <w:t xml:space="preserve"> (e.g., unnecessarily increasing costs to consumers, limiting use of some beneficial technologies). Also</w:t>
      </w:r>
      <w:r w:rsidRPr="004D1E6A">
        <w:rPr>
          <w:sz w:val="24"/>
          <w:szCs w:val="24"/>
          <w:u w:val="single"/>
        </w:rPr>
        <w:t xml:space="preserve">, excessively dwelling on hypothetical and negligible risk concerns by regulators and the press drives some people mistakenly to mistrust their public drinking water supply and pay the extra </w:t>
      </w:r>
      <w:r>
        <w:rPr>
          <w:sz w:val="24"/>
          <w:szCs w:val="24"/>
        </w:rPr>
        <w:t>(perhaps by as much as 1,000×) cost of bottled water.</w:t>
      </w:r>
    </w:p>
    <w:p w14:paraId="6EAC1023" w14:textId="77777777" w:rsidR="00146EEC" w:rsidRPr="005776D9" w:rsidRDefault="00146EEC" w:rsidP="00146EEC">
      <w:pPr>
        <w:pStyle w:val="Heading3"/>
      </w:pPr>
      <w:r w:rsidRPr="005776D9">
        <w:t>P</w:t>
      </w:r>
      <w:r>
        <w:t>WR</w:t>
      </w:r>
      <w:r w:rsidRPr="005776D9">
        <w:t xml:space="preserve"> </w:t>
      </w:r>
      <w:r>
        <w:t>I</w:t>
      </w:r>
      <w:r w:rsidRPr="005776D9">
        <w:t>ncludes Treatment</w:t>
      </w:r>
    </w:p>
    <w:p w14:paraId="59F3F73D" w14:textId="77777777" w:rsidR="00146EEC" w:rsidRPr="00867E6A" w:rsidRDefault="00146EEC" w:rsidP="00146EEC">
      <w:pPr>
        <w:pStyle w:val="Heading4"/>
      </w:pPr>
      <w:r>
        <w:t>Water resource protection includes design criteria, operation procedures, spill/leak prevention, and treatment requirements.</w:t>
      </w:r>
    </w:p>
    <w:p w14:paraId="7F60C7FB" w14:textId="77777777" w:rsidR="00146EEC" w:rsidRDefault="00146EEC" w:rsidP="00146EEC">
      <w:r w:rsidRPr="00867E6A">
        <w:rPr>
          <w:rStyle w:val="Style13ptBold"/>
        </w:rPr>
        <w:t>Minnesota Dept. of Agriculture 18</w:t>
      </w:r>
      <w:r>
        <w:rPr>
          <w:rStyle w:val="Style13ptBold"/>
        </w:rPr>
        <w:t xml:space="preserve"> </w:t>
      </w:r>
      <w:r>
        <w:t xml:space="preserve">[Minnesota Department of Agriculture, Pesticide and Fertilizer Management Division, “STATEMENT OF NEED AND REASONABLENESS In the Matter of Proposed Permanent Rules relating to Groundwater Protection,” April 30, </w:t>
      </w:r>
      <w:hyperlink r:id="rId52" w:history="1">
        <w:r w:rsidRPr="008C3113">
          <w:rPr>
            <w:rStyle w:val="Hyperlink"/>
          </w:rPr>
          <w:t>https://mda.nighthawkmktg.com/sites/default/files/inline-files/sonargwprule.pdf</w:t>
        </w:r>
      </w:hyperlink>
      <w:r>
        <w:t>, accessed 6/19/21 GAL]</w:t>
      </w:r>
    </w:p>
    <w:p w14:paraId="3EE4ECCF" w14:textId="77777777" w:rsidR="00146EEC" w:rsidRDefault="00146EEC" w:rsidP="00146EEC">
      <w:r>
        <w:t>Minn. Stat. § 103H.275 states that if groundwater pollution is detected, the MDA must also</w:t>
      </w:r>
    </w:p>
    <w:p w14:paraId="6F5D8827" w14:textId="77777777" w:rsidR="00146EEC" w:rsidRDefault="00146EEC" w:rsidP="00146EEC">
      <w:r>
        <w:t>promote the implementation of BMPs to prevent or minimize the source of pollution to the</w:t>
      </w:r>
    </w:p>
    <w:p w14:paraId="723D40E4" w14:textId="77777777" w:rsidR="00146EEC" w:rsidRDefault="00146EEC" w:rsidP="00146EEC">
      <w:r>
        <w:t>extent practicable. Further, the MDA may also develop adopt water resource protection</w:t>
      </w:r>
    </w:p>
    <w:p w14:paraId="32EF6D6E" w14:textId="77777777" w:rsidR="00146EEC" w:rsidRDefault="00146EEC" w:rsidP="00146EEC">
      <w:r>
        <w:t>requirements by rule that are consistent with the goal of Minn. Stat. § 103H.001 and are</w:t>
      </w:r>
    </w:p>
    <w:p w14:paraId="2645DF84" w14:textId="77777777" w:rsidR="00146EEC" w:rsidRDefault="00146EEC" w:rsidP="00146EEC">
      <w:r>
        <w:t>commensurate with the groundwater pollution if the implementation of BMPs has proved to be</w:t>
      </w:r>
    </w:p>
    <w:p w14:paraId="619C9A86" w14:textId="77777777" w:rsidR="00146EEC" w:rsidRDefault="00146EEC" w:rsidP="00146EEC">
      <w:r>
        <w:t>ineffective. The water resource protection requirements are defined in Minn. State. § 103H.005,</w:t>
      </w:r>
    </w:p>
    <w:p w14:paraId="4FE10323" w14:textId="77777777" w:rsidR="00146EEC" w:rsidRDefault="00146EEC" w:rsidP="00146EEC">
      <w:proofErr w:type="spellStart"/>
      <w:r>
        <w:t>subd</w:t>
      </w:r>
      <w:proofErr w:type="spellEnd"/>
      <w:r>
        <w:t>. 15 as, “requirements adopted by rule for one or more pollutants intended to prevent and</w:t>
      </w:r>
    </w:p>
    <w:p w14:paraId="0642243E" w14:textId="77777777" w:rsidR="00146EEC" w:rsidRPr="00370A8E" w:rsidRDefault="00146EEC" w:rsidP="00146EEC">
      <w:pPr>
        <w:rPr>
          <w:rStyle w:val="Emphasis"/>
        </w:rPr>
      </w:pPr>
      <w:r>
        <w:t xml:space="preserve">minimize pollution of groundwater. </w:t>
      </w:r>
      <w:r w:rsidRPr="00370A8E">
        <w:rPr>
          <w:rStyle w:val="Emphasis"/>
        </w:rPr>
        <w:t>Water resource protection requirements include design</w:t>
      </w:r>
    </w:p>
    <w:p w14:paraId="32751FCA" w14:textId="77777777" w:rsidR="00146EEC" w:rsidRPr="00370A8E" w:rsidRDefault="00146EEC" w:rsidP="00146EEC">
      <w:pPr>
        <w:rPr>
          <w:rStyle w:val="Emphasis"/>
        </w:rPr>
      </w:pPr>
      <w:r w:rsidRPr="00370A8E">
        <w:rPr>
          <w:rStyle w:val="Emphasis"/>
        </w:rPr>
        <w:t>criteria, standards, operation and maintenance procedures, practices to prevent releases, spills,</w:t>
      </w:r>
    </w:p>
    <w:p w14:paraId="525143E0" w14:textId="77777777" w:rsidR="00146EEC" w:rsidRDefault="00146EEC" w:rsidP="00146EEC">
      <w:r w:rsidRPr="00370A8E">
        <w:rPr>
          <w:rStyle w:val="Emphasis"/>
        </w:rPr>
        <w:t>leaks, and incidents, restrictions on use and practices, and treatment requirements</w:t>
      </w:r>
      <w:proofErr w:type="gramStart"/>
      <w:r w:rsidRPr="00370A8E">
        <w:rPr>
          <w:rStyle w:val="Emphasis"/>
        </w:rPr>
        <w:t>. ”</w:t>
      </w:r>
      <w:proofErr w:type="gramEnd"/>
      <w:r>
        <w:t xml:space="preserve"> They must</w:t>
      </w:r>
    </w:p>
    <w:p w14:paraId="12A5CAC2" w14:textId="77777777" w:rsidR="00146EEC" w:rsidRDefault="00146EEC" w:rsidP="00146EEC">
      <w:r>
        <w:t>be based on the use and effectiveness of BMPs, the product use and practices contributing to the</w:t>
      </w:r>
    </w:p>
    <w:p w14:paraId="7D603AE8" w14:textId="77777777" w:rsidR="00146EEC" w:rsidRDefault="00146EEC" w:rsidP="00146EEC">
      <w:r>
        <w:t xml:space="preserve">pollution detected, economic factors, availability, technical feasibility, </w:t>
      </w:r>
      <w:proofErr w:type="spellStart"/>
      <w:r>
        <w:t>implementability</w:t>
      </w:r>
      <w:proofErr w:type="spellEnd"/>
      <w:r>
        <w:t>, and</w:t>
      </w:r>
    </w:p>
    <w:p w14:paraId="6FC0CC97" w14:textId="77777777" w:rsidR="00146EEC" w:rsidRDefault="00146EEC" w:rsidP="00146EEC">
      <w:proofErr w:type="gramStart"/>
      <w:r>
        <w:t>effectiveness .</w:t>
      </w:r>
      <w:proofErr w:type="gramEnd"/>
      <w:r>
        <w:t xml:space="preserve"> The water resource protection requirements may be adopted for one or more</w:t>
      </w:r>
    </w:p>
    <w:p w14:paraId="5275B5DD" w14:textId="74C16709" w:rsidR="00146EEC" w:rsidRDefault="00146EEC" w:rsidP="00146EEC">
      <w:r>
        <w:t xml:space="preserve">pollutants or a similar class of pollutants. (Minn. Stat. § 103H.275, </w:t>
      </w:r>
      <w:proofErr w:type="spellStart"/>
      <w:r>
        <w:t>subd</w:t>
      </w:r>
      <w:proofErr w:type="spellEnd"/>
      <w:r>
        <w:t>. 2).</w:t>
      </w:r>
    </w:p>
    <w:p w14:paraId="5ADE10D4" w14:textId="77777777" w:rsidR="00146EEC" w:rsidRPr="004D1E6A" w:rsidRDefault="00146EEC" w:rsidP="00146EEC">
      <w:pPr>
        <w:pStyle w:val="Heading4"/>
        <w:rPr>
          <w:rStyle w:val="Style13ptBold"/>
          <w:b/>
        </w:rPr>
      </w:pPr>
      <w:r>
        <w:rPr>
          <w:rStyle w:val="Style13ptBold"/>
          <w:b/>
        </w:rPr>
        <w:t>Water Protection includes regulations, treatment, monitoring, system assessments, and operations.</w:t>
      </w:r>
    </w:p>
    <w:p w14:paraId="14387B85" w14:textId="77777777" w:rsidR="00146EEC" w:rsidRDefault="00146EEC" w:rsidP="00146EEC">
      <w:proofErr w:type="spellStart"/>
      <w:r w:rsidRPr="004D1E6A">
        <w:rPr>
          <w:rStyle w:val="Style13ptBold"/>
          <w:bCs w:val="0"/>
        </w:rPr>
        <w:t>Cortuvo</w:t>
      </w:r>
      <w:proofErr w:type="spellEnd"/>
      <w:r w:rsidRPr="004D1E6A">
        <w:rPr>
          <w:rStyle w:val="Style13ptBold"/>
          <w:bCs w:val="0"/>
        </w:rPr>
        <w:t>, Independent Researcher, 12</w:t>
      </w:r>
      <w:r w:rsidRPr="004D1E6A">
        <w:t xml:space="preserve">[Joseph A., 1/12, American Water Works Association, “The Safe Drinking Water Act: Current and Future”, </w:t>
      </w:r>
      <w:hyperlink r:id="rId53" w:history="1">
        <w:r w:rsidRPr="004D1E6A">
          <w:rPr>
            <w:rStyle w:val="Hyperlink"/>
          </w:rPr>
          <w:t>https://www.researchgate.net/publication/271336981_The_Safe_Drinking_Water_Act_Current_and_Future</w:t>
        </w:r>
      </w:hyperlink>
      <w:r w:rsidRPr="004D1E6A">
        <w:t>, accessed 7/10/21, BB]</w:t>
      </w:r>
    </w:p>
    <w:p w14:paraId="3A9AACA5" w14:textId="57702059" w:rsidR="00146EEC" w:rsidRDefault="00146EEC" w:rsidP="00146EEC">
      <w:pPr>
        <w:rPr>
          <w:sz w:val="24"/>
          <w:szCs w:val="24"/>
        </w:rPr>
      </w:pPr>
      <w:r w:rsidRPr="004D1E6A">
        <w:rPr>
          <w:sz w:val="24"/>
          <w:szCs w:val="24"/>
        </w:rPr>
        <w:t>The US Environmental Protection Agency (</w:t>
      </w:r>
      <w:r w:rsidRPr="004D1E6A">
        <w:rPr>
          <w:sz w:val="24"/>
          <w:szCs w:val="24"/>
          <w:u w:val="single"/>
        </w:rPr>
        <w:t xml:space="preserve">USEPA) has </w:t>
      </w:r>
      <w:r w:rsidRPr="004D1E6A">
        <w:rPr>
          <w:sz w:val="24"/>
          <w:szCs w:val="24"/>
        </w:rPr>
        <w:t xml:space="preserve">generally </w:t>
      </w:r>
      <w:r w:rsidRPr="004D1E6A">
        <w:rPr>
          <w:sz w:val="24"/>
          <w:szCs w:val="24"/>
          <w:u w:val="single"/>
        </w:rPr>
        <w:t>done a good job executing the</w:t>
      </w:r>
      <w:r w:rsidRPr="004D1E6A">
        <w:rPr>
          <w:sz w:val="24"/>
          <w:szCs w:val="24"/>
        </w:rPr>
        <w:t xml:space="preserve"> Safe Drinking Water Act (</w:t>
      </w:r>
      <w:r w:rsidRPr="004D1E6A">
        <w:rPr>
          <w:sz w:val="24"/>
          <w:szCs w:val="24"/>
          <w:u w:val="single"/>
        </w:rPr>
        <w:t>SDWA</w:t>
      </w:r>
      <w:r w:rsidRPr="004D1E6A">
        <w:rPr>
          <w:sz w:val="24"/>
          <w:szCs w:val="24"/>
        </w:rPr>
        <w:t xml:space="preserve">). Implementation of the SDWA of 1974 and its later amendments by the USEPA, the states, and water suppliers has significantly improved the safety of drinking water in the United States. It is a joint effort undertaken 24 hours a day, 7 days a week, 365 days a year by the often-underappreciated professionals in the national drinking water delivery community on whom US citizens </w:t>
      </w:r>
      <w:proofErr w:type="gramStart"/>
      <w:r w:rsidRPr="004D1E6A">
        <w:rPr>
          <w:sz w:val="24"/>
          <w:szCs w:val="24"/>
        </w:rPr>
        <w:t>rely</w:t>
      </w:r>
      <w:proofErr w:type="gramEnd"/>
      <w:r w:rsidRPr="004D1E6A">
        <w:rPr>
          <w:sz w:val="24"/>
          <w:szCs w:val="24"/>
        </w:rPr>
        <w:t xml:space="preserve"> to produce and deliver safe water. The </w:t>
      </w:r>
      <w:r w:rsidRPr="004D1E6A">
        <w:rPr>
          <w:b/>
          <w:bCs/>
          <w:sz w:val="24"/>
          <w:szCs w:val="24"/>
          <w:u w:val="single"/>
        </w:rPr>
        <w:t xml:space="preserve">US </w:t>
      </w:r>
      <w:r w:rsidRPr="005406A0">
        <w:rPr>
          <w:sz w:val="24"/>
          <w:szCs w:val="24"/>
          <w:u w:val="single"/>
        </w:rPr>
        <w:t>comprehensive</w:t>
      </w:r>
      <w:r w:rsidRPr="004D1E6A">
        <w:rPr>
          <w:b/>
          <w:bCs/>
          <w:sz w:val="24"/>
          <w:szCs w:val="24"/>
          <w:u w:val="single"/>
        </w:rPr>
        <w:t xml:space="preserve"> water protection </w:t>
      </w:r>
      <w:r w:rsidRPr="005406A0">
        <w:rPr>
          <w:sz w:val="24"/>
          <w:szCs w:val="24"/>
          <w:u w:val="single"/>
        </w:rPr>
        <w:t xml:space="preserve">program </w:t>
      </w:r>
      <w:r w:rsidRPr="004D1E6A">
        <w:rPr>
          <w:b/>
          <w:bCs/>
          <w:sz w:val="24"/>
          <w:szCs w:val="24"/>
          <w:u w:val="single"/>
        </w:rPr>
        <w:t>includes regulation, advice, monitoring, treatment technology, system assessments, and operations that are supported by a rigorous enforcement program and, in recent years, significant financial support from the federal government</w:t>
      </w:r>
      <w:r w:rsidRPr="004D1E6A">
        <w:rPr>
          <w:sz w:val="24"/>
          <w:szCs w:val="24"/>
        </w:rPr>
        <w:t>. The underpinning of it all is the cadre of dedicated water professionals who manage and operate those water systems (</w:t>
      </w:r>
      <w:proofErr w:type="spellStart"/>
      <w:r w:rsidRPr="004D1E6A">
        <w:rPr>
          <w:sz w:val="24"/>
          <w:szCs w:val="24"/>
        </w:rPr>
        <w:t>Cotruvo</w:t>
      </w:r>
      <w:proofErr w:type="spellEnd"/>
      <w:r w:rsidRPr="004D1E6A">
        <w:rPr>
          <w:sz w:val="24"/>
          <w:szCs w:val="24"/>
        </w:rPr>
        <w:t xml:space="preserve"> 2011a, 2011b, 2010). </w:t>
      </w:r>
    </w:p>
    <w:p w14:paraId="24464655" w14:textId="77777777" w:rsidR="00E64028" w:rsidRPr="00B63DE0" w:rsidRDefault="00E64028" w:rsidP="00E64028">
      <w:pPr>
        <w:pStyle w:val="Heading4"/>
      </w:pPr>
      <w:r w:rsidRPr="00B63DE0">
        <w:t>Protection of water resources includes technical and financial assistance for treatment and regulations to prevent pollution.</w:t>
      </w:r>
    </w:p>
    <w:p w14:paraId="3704F223" w14:textId="77777777" w:rsidR="00E64028" w:rsidRPr="003922C7" w:rsidRDefault="00E64028" w:rsidP="00E64028">
      <w:r>
        <w:rPr>
          <w:rStyle w:val="Style13ptBold"/>
        </w:rPr>
        <w:t xml:space="preserve">Cody, Specialist in Natural Resources policy @ </w:t>
      </w:r>
      <w:r w:rsidRPr="003922C7">
        <w:rPr>
          <w:rStyle w:val="Style13ptBold"/>
        </w:rPr>
        <w:t>CRS</w:t>
      </w:r>
      <w:r>
        <w:rPr>
          <w:rStyle w:val="Style13ptBold"/>
        </w:rPr>
        <w:t xml:space="preserve"> et al</w:t>
      </w:r>
      <w:r w:rsidRPr="003922C7">
        <w:rPr>
          <w:rStyle w:val="Style13ptBold"/>
        </w:rPr>
        <w:t xml:space="preserve"> 17</w:t>
      </w:r>
      <w:r>
        <w:t xml:space="preserve"> </w:t>
      </w:r>
      <w:r w:rsidRPr="00B63DE0">
        <w:t xml:space="preserve">[Betsy A., Specialist in Natural Resources Policy. Judy Schneider, Specialist on the Congress. Mary </w:t>
      </w:r>
      <w:proofErr w:type="spellStart"/>
      <w:r w:rsidRPr="00B63DE0">
        <w:t>Tiemann</w:t>
      </w:r>
      <w:proofErr w:type="spellEnd"/>
      <w:r w:rsidRPr="00B63DE0">
        <w:t xml:space="preserve">, Specialist in Environmental Policy, </w:t>
      </w:r>
      <w:r>
        <w:t xml:space="preserve">Congressional Research Service, </w:t>
      </w:r>
      <w:r w:rsidRPr="00B63DE0">
        <w:t xml:space="preserve">May 24, "Selected Federal Water Activities: Agencies, Authorities, and Congressional Committees," </w:t>
      </w:r>
      <w:hyperlink r:id="rId54" w:history="1">
        <w:r w:rsidRPr="00B63DE0">
          <w:rPr>
            <w:rStyle w:val="Hyperlink"/>
          </w:rPr>
          <w:t>https://fas.org/sgp/crs/misc/R42653.pdf</w:t>
        </w:r>
      </w:hyperlink>
      <w:r w:rsidRPr="00B63DE0">
        <w:t xml:space="preserve">  accessed 7/14/2021</w:t>
      </w:r>
      <w:r>
        <w:t>]</w:t>
      </w:r>
    </w:p>
    <w:p w14:paraId="53C9F896" w14:textId="77777777" w:rsidR="00E64028" w:rsidRPr="00B63DE0" w:rsidRDefault="00E64028" w:rsidP="00E64028">
      <w:r w:rsidRPr="00B63DE0">
        <w:t xml:space="preserve">Water Quality, Protection, and Restoration </w:t>
      </w:r>
    </w:p>
    <w:p w14:paraId="0395C8D5" w14:textId="40B25E22" w:rsidR="00E64028" w:rsidRDefault="00E64028" w:rsidP="00146EEC">
      <w:r w:rsidRPr="00B63DE0">
        <w:rPr>
          <w:rStyle w:val="Emphasis"/>
        </w:rPr>
        <w:t>Federal efforts to protect</w:t>
      </w:r>
      <w:r w:rsidRPr="00B63DE0">
        <w:t xml:space="preserve"> and improve water quality and </w:t>
      </w:r>
      <w:r w:rsidRPr="00B63DE0">
        <w:rPr>
          <w:rStyle w:val="Emphasis"/>
        </w:rPr>
        <w:t>water resources range from technical and financial assistance programs to help communities build sewage treatment and drinking water treatment</w:t>
      </w:r>
      <w:r w:rsidRPr="00B63DE0">
        <w:t xml:space="preserve"> works, </w:t>
      </w:r>
      <w:r w:rsidRPr="00B63DE0">
        <w:rPr>
          <w:rStyle w:val="Emphasis"/>
        </w:rPr>
        <w:t>to regulatory programs for preventing or controlling water pollution</w:t>
      </w:r>
      <w:r w:rsidRPr="00B63DE0">
        <w:t>. Most federal programs focus on surface water quality, while states have a dominant role in matters related to groundwater protection. One exception is where Congress has authorized EPA to regulate the underground injection of fluids to protect underground sources of drinking water.</w:t>
      </w:r>
    </w:p>
    <w:p w14:paraId="08CEC69D" w14:textId="77777777" w:rsidR="00146EEC" w:rsidRDefault="00146EEC" w:rsidP="00146EEC">
      <w:pPr>
        <w:pStyle w:val="Heading3"/>
      </w:pPr>
      <w:r>
        <w:t>PWR Includes Maintaining Ecosystems</w:t>
      </w:r>
    </w:p>
    <w:p w14:paraId="7FA63B04" w14:textId="77777777" w:rsidR="00146EEC" w:rsidRDefault="00146EEC" w:rsidP="00146EEC">
      <w:pPr>
        <w:pStyle w:val="Heading4"/>
      </w:pPr>
      <w:r>
        <w:t>Source water protection includes maintenance of aquatic ecosystems.</w:t>
      </w:r>
    </w:p>
    <w:p w14:paraId="2732FB52" w14:textId="77777777" w:rsidR="00146EEC" w:rsidRDefault="00146EEC" w:rsidP="00146EEC">
      <w:r w:rsidRPr="00867E6A">
        <w:rPr>
          <w:rStyle w:val="Style13ptBold"/>
        </w:rPr>
        <w:t>World Health Organization 11</w:t>
      </w:r>
      <w:r>
        <w:t xml:space="preserve"> [“Optimizing regulatory frameworks for safe and clean drinking-water – Protecting drinking-water sources through regulation,” </w:t>
      </w:r>
      <w:hyperlink r:id="rId55" w:history="1">
        <w:r w:rsidRPr="008C3113">
          <w:rPr>
            <w:rStyle w:val="Hyperlink"/>
          </w:rPr>
          <w:t>https://www.who.int/water_sanitation_health/water-quality/regulation/sheet4.pdf?ua=1</w:t>
        </w:r>
      </w:hyperlink>
      <w:r>
        <w:t>, accessed 6/19/21 GAL]</w:t>
      </w:r>
    </w:p>
    <w:p w14:paraId="69E03DCC" w14:textId="2A54DF6D" w:rsidR="00146EEC" w:rsidRDefault="00146EEC" w:rsidP="00146EEC">
      <w:r>
        <w:t xml:space="preserve">Source water is untreated water from rivers, streams, lakes, </w:t>
      </w:r>
      <w:proofErr w:type="gramStart"/>
      <w:r>
        <w:t>reservoirs</w:t>
      </w:r>
      <w:proofErr w:type="gramEnd"/>
      <w:r>
        <w:t xml:space="preserve"> or aquifers that supplies public drinking-water systems and private wells. </w:t>
      </w:r>
      <w:r w:rsidRPr="00867E6A">
        <w:rPr>
          <w:rStyle w:val="Emphasis"/>
        </w:rPr>
        <w:t xml:space="preserve">Source water protection is a general term for the protection of all kinds of water uses, including water for drinking, </w:t>
      </w:r>
      <w:proofErr w:type="gramStart"/>
      <w:r w:rsidRPr="00867E6A">
        <w:rPr>
          <w:rStyle w:val="Emphasis"/>
        </w:rPr>
        <w:t>recreation</w:t>
      </w:r>
      <w:proofErr w:type="gramEnd"/>
      <w:r w:rsidRPr="00867E6A">
        <w:rPr>
          <w:rStyle w:val="Emphasis"/>
        </w:rPr>
        <w:t xml:space="preserve"> and the maintenance of aquatic ecosystems</w:t>
      </w:r>
      <w:r>
        <w:t>. In this paper, it specifically refers to protecting drinking-water sources with a view to protecting human health.</w:t>
      </w:r>
    </w:p>
    <w:p w14:paraId="150C1571" w14:textId="0601872C" w:rsidR="00905A3A" w:rsidRDefault="00905A3A" w:rsidP="00905A3A">
      <w:pPr>
        <w:pStyle w:val="Heading3"/>
      </w:pPr>
      <w:r>
        <w:t>Includes Extending WOTUS</w:t>
      </w:r>
    </w:p>
    <w:p w14:paraId="60431CF9" w14:textId="77777777" w:rsidR="00905A3A" w:rsidRPr="009D0E6E" w:rsidRDefault="00905A3A" w:rsidP="009D0E6E">
      <w:pPr>
        <w:pStyle w:val="Heading4"/>
      </w:pPr>
      <w:r w:rsidRPr="009D0E6E">
        <w:t xml:space="preserve">Extending the scope of WOTUS increases federal protection </w:t>
      </w:r>
    </w:p>
    <w:p w14:paraId="09BB62A4" w14:textId="77777777" w:rsidR="00905A3A" w:rsidRDefault="00905A3A" w:rsidP="00905A3A">
      <w:r w:rsidRPr="005630E4">
        <w:rPr>
          <w:rStyle w:val="Style13ptBold"/>
        </w:rPr>
        <w:t>Congressional Digest 11/25/19</w:t>
      </w:r>
      <w:r>
        <w:t xml:space="preserve"> [“Repealing the Clean Water Rule,” </w:t>
      </w:r>
      <w:hyperlink r:id="rId56" w:history="1">
        <w:r w:rsidRPr="00023BA4">
          <w:rPr>
            <w:rStyle w:val="Hyperlink"/>
          </w:rPr>
          <w:t>https://congressionaldigest.com/repealing-the-clean-water-rule/</w:t>
        </w:r>
      </w:hyperlink>
      <w:r>
        <w:t xml:space="preserve">  Accessed 7/15/21]</w:t>
      </w:r>
    </w:p>
    <w:p w14:paraId="74C3D7FC" w14:textId="77777777" w:rsidR="00905A3A" w:rsidRDefault="00905A3A" w:rsidP="00905A3A">
      <w:r>
        <w:t xml:space="preserve">The 2015 Clean Water Rule, also known as the Waters of the United States (WOTUS) Rule, clarified and expanded the Federal Government’s authority to protect the nation’s waterways and water resources from pollution. </w:t>
      </w:r>
      <w:r w:rsidRPr="006E7F74">
        <w:rPr>
          <w:rStyle w:val="StyleUnderline"/>
        </w:rPr>
        <w:t>Finalized under the Obama Administration, WOTUS extended Federal protection to smaller bodies of water such as streams, rivers, and wetlands</w:t>
      </w:r>
      <w:r>
        <w:t>, which previously had been vulnerable to pollution due to the lack of clarity in existing laws. The 2015 rule faced a barrage of lawsuits immediately after it was issued. As a result of these court challenges, the rule has been in effect in only 22 States, the District of Columbia, and the U.S. territories. It is on hold in 28 States.</w:t>
      </w:r>
    </w:p>
    <w:p w14:paraId="1841D769" w14:textId="77777777" w:rsidR="00905A3A" w:rsidRDefault="00905A3A" w:rsidP="00905A3A">
      <w:r>
        <w:t>In 2017, the Trump Administration called for a review of the 2015 Clean Water Rule as part of the president’s overall regulatory reform agenda, aimed at streamlining processes and reducing unnecessary costs and burdens. While administration officials reviewed the rule, lawmakers in Congress introduced legislation and held hearings on the matter.</w:t>
      </w:r>
    </w:p>
    <w:p w14:paraId="30F18A2C" w14:textId="77777777" w:rsidR="00905A3A" w:rsidRDefault="00905A3A" w:rsidP="00905A3A">
      <w:r>
        <w:t xml:space="preserve">In 2019, Representatives Mac Thornberry (R-TX) and Jaime Herrera </w:t>
      </w:r>
      <w:proofErr w:type="spellStart"/>
      <w:r>
        <w:t>Beutler</w:t>
      </w:r>
      <w:proofErr w:type="spellEnd"/>
      <w:r>
        <w:t xml:space="preserve"> (R-WA) introduced H.R. 2287 and H.R. 667, respectively, to repeal the Clean Water Rule. The Senate Committee on Environment and Public Works held a June 12 hearing to examine the impact of WOTUS on States. Soon thereafter, committee member Senator Mike Braun (R-IN) introduced the Define WOTUS Act of 2019 (S. 2356) to repeal and provide a new definition for “waters of the United States.” None of these bills has received any further legislative action.</w:t>
      </w:r>
    </w:p>
    <w:p w14:paraId="3D4E8836" w14:textId="77777777" w:rsidR="00905A3A" w:rsidRDefault="00905A3A" w:rsidP="00905A3A">
      <w:r>
        <w:t>The Trump Administration’s review resulted in the U.S. Environmental Protection Agency (EPA) and U.S. Department of the Army’s joint decision to repeal and replace the 2015 rule in its entirety.</w:t>
      </w:r>
    </w:p>
    <w:p w14:paraId="08CC4B60" w14:textId="77777777" w:rsidR="00905A3A" w:rsidRDefault="00905A3A" w:rsidP="00905A3A">
      <w:r>
        <w:t>On September 12, 2019, EPA Administrator Andrew Wheeler and Assistant Secretary of the Army for Civil Works R.D. James officially announced the repeal:</w:t>
      </w:r>
    </w:p>
    <w:p w14:paraId="2074477E" w14:textId="77777777" w:rsidR="00905A3A" w:rsidRDefault="00905A3A" w:rsidP="00905A3A">
      <w:r>
        <w:t>Today, EPA and the Department of the Army finalized a rule to repeal the previous administration’s overreach in the federal regulation of U.S. waters and recodify the longstanding and familiar regulatory text that previously existed. Today’s Step 1 action fulfills a key promise of President Trump and sets the stage for Step 2 — a new WOTUS definition that will provide greater regulatory certainty for farmers, landowners, home builders, and developers nationwide.</w:t>
      </w:r>
    </w:p>
    <w:p w14:paraId="27E7674B" w14:textId="77777777" w:rsidR="00905A3A" w:rsidRDefault="00905A3A" w:rsidP="00905A3A">
      <w:r>
        <w:t>The Administration’s decision to repeal the 2015 rule has garnered both praise and criticism. Supporters of the repeal include farmers, real estate developers, energy companies, and manufacturers. The 2015 rule has been unpopular with landowners who have argued that it violates private property rights and makes compliance unnecessarily burdensome and costly for farmers. The National Association of Manufacturers (NAM) also applauded the repeal. NAM has long argued that the 2015 rule was an inappropriate overreach by the Federal Government and that it threatened job creation and economic growth. The EPA was sympathetic to these complaints during its review of the WOTUS Rule. Administrator Wheeler characterized the 2015 rule as a “power grab” that encroached on states’ rights to regulate pollution and manage water resources within their jurisdictions. Wheeler added that the repeal of WOTUS would allow the agency to write a new clean water rule that could be enforced in all 50 States.</w:t>
      </w:r>
    </w:p>
    <w:p w14:paraId="73727CC3" w14:textId="77777777" w:rsidR="00905A3A" w:rsidRDefault="00905A3A" w:rsidP="00905A3A">
      <w:r>
        <w:t>The EPA’s decision to repeal WOTUS opened a floodgate of objections from hundreds of environmental groups across the country, including the Natural Resources Defense Council, Environmental Protection Network, and Environment America, among others. Environmental organizations have attacked the repeal as nothing more than a giveaway to business interests. Many believe the repeal will allow companies to pollute the nation’s waters at the expense of public health.</w:t>
      </w:r>
    </w:p>
    <w:p w14:paraId="03AB5E08" w14:textId="6BA98FFC" w:rsidR="00905A3A" w:rsidRPr="00905A3A" w:rsidRDefault="00905A3A" w:rsidP="00905A3A">
      <w:pPr>
        <w:rPr>
          <w:u w:val="single"/>
        </w:rPr>
      </w:pPr>
      <w:r>
        <w:t xml:space="preserve">An April 15 letter to the EPA, signed by 155 environmental organizations, warned that the repeal of the WOTUS Rule would eliminate protections for more than 50 percent of U.S. wetlands, endangering U.S. drinking water supplies and increasing the risk of flooding in vulnerable areas. </w:t>
      </w:r>
      <w:proofErr w:type="spellStart"/>
      <w:r>
        <w:t>Blan</w:t>
      </w:r>
      <w:proofErr w:type="spellEnd"/>
      <w:r>
        <w:t xml:space="preserve"> Holman, a legal expert on water issues at the Southern Environmental Law Center, warned that </w:t>
      </w:r>
      <w:r w:rsidRPr="006E7F74">
        <w:rPr>
          <w:rStyle w:val="StyleUnderline"/>
        </w:rPr>
        <w:t>the repeal would bring back the regulatory confusion that existed before the WOTUS Rule, making it once again more difficult to determine which bodies of water are subject to Federal protection and which are not.</w:t>
      </w:r>
    </w:p>
    <w:p w14:paraId="4E7C22EB" w14:textId="1A6B77EA" w:rsidR="00C77BD1" w:rsidRDefault="00C77BD1" w:rsidP="00C77BD1">
      <w:pPr>
        <w:pStyle w:val="Heading3"/>
      </w:pPr>
      <w:r>
        <w:t>Contextual Evidence Unlimiting</w:t>
      </w:r>
    </w:p>
    <w:p w14:paraId="171D7AE4" w14:textId="5433EFAC" w:rsidR="00C77BD1" w:rsidRDefault="00C77BD1" w:rsidP="00C77BD1">
      <w:pPr>
        <w:pStyle w:val="Heading4"/>
      </w:pPr>
      <w:r>
        <w:t>Contextual standards for interpreting “protection of water resources”</w:t>
      </w:r>
      <w:r>
        <w:t xml:space="preserve"> with no intent to define</w:t>
      </w:r>
      <w:r>
        <w:t xml:space="preserve"> are unlimiting- includes documentary screenings.</w:t>
      </w:r>
    </w:p>
    <w:p w14:paraId="61004B47" w14:textId="77777777" w:rsidR="00C77BD1" w:rsidRPr="00C77BD1" w:rsidRDefault="00C77BD1" w:rsidP="00C77BD1">
      <w:pPr>
        <w:rPr>
          <w:rStyle w:val="Style13ptBold"/>
        </w:rPr>
      </w:pPr>
      <w:r w:rsidRPr="00C77BD1">
        <w:rPr>
          <w:rStyle w:val="Style13ptBold"/>
        </w:rPr>
        <w:t>PR Newswire 10/10/19</w:t>
      </w:r>
    </w:p>
    <w:p w14:paraId="6354C373" w14:textId="77777777" w:rsidR="00C77BD1" w:rsidRDefault="00C77BD1" w:rsidP="00C77BD1">
      <w:r>
        <w:t>“Delta Sets the World's Largest Outdoor 8K Projection Event to Present the "Water with Life" Documentary at the Sun Moon Lake: Inspiring the protection of water resources with ground-breaking 8K images of Taiwan's dazzling water scenery, U.S. Newswire; Washington [Washington]10 Oct 2019.</w:t>
      </w:r>
    </w:p>
    <w:p w14:paraId="45DAF8C1" w14:textId="77777777" w:rsidR="00C77BD1" w:rsidRDefault="00C77BD1" w:rsidP="00C77BD1">
      <w:r>
        <w:t xml:space="preserve">TAIPEI, Oct. 10, 2019 /PRNewswire/ </w:t>
      </w:r>
      <w:r w:rsidRPr="00642075">
        <w:rPr>
          <w:rStyle w:val="Emphasis"/>
        </w:rPr>
        <w:t>-- The Delta Electronics Foundation</w:t>
      </w:r>
      <w:r>
        <w:t xml:space="preserve"> today </w:t>
      </w:r>
      <w:r w:rsidRPr="00642075">
        <w:rPr>
          <w:rStyle w:val="Emphasis"/>
        </w:rPr>
        <w:t>held its</w:t>
      </w:r>
      <w:r>
        <w:t xml:space="preserve"> "8K Projection at the Sun Moon Lake - Converging Greatness" themed charity </w:t>
      </w:r>
      <w:r w:rsidRPr="00642075">
        <w:rPr>
          <w:rStyle w:val="Emphasis"/>
        </w:rPr>
        <w:t>event to display "Water with Life", a documentary</w:t>
      </w:r>
      <w:r>
        <w:t xml:space="preserve"> filmed in 8K resolution and projected with Delta's state-of-the-art 8K projector</w:t>
      </w:r>
      <w:r w:rsidRPr="00642075">
        <w:rPr>
          <w:rStyle w:val="StyleUnderline"/>
        </w:rPr>
        <w:t xml:space="preserve">, </w:t>
      </w:r>
      <w:r w:rsidRPr="00642075">
        <w:rPr>
          <w:rStyle w:val="Emphasis"/>
        </w:rPr>
        <w:t>to spark public awareness on the importance of protecting water resources</w:t>
      </w:r>
      <w:r>
        <w:t xml:space="preserve">. The event, which gathered more than a thousand local and foreign visitors at the film's actual scene </w:t>
      </w:r>
      <w:proofErr w:type="spellStart"/>
      <w:r>
        <w:t>Ita</w:t>
      </w:r>
      <w:proofErr w:type="spellEnd"/>
      <w:r>
        <w:t xml:space="preserve"> Thao Pier of Sun Moon Lake, revolved around an impressive 500-inch screen, thus, becoming the world's largest outdoor 8K projection event. The film features ground-breaking 8K images of Taiwan's unique water scenery during all four seasons of the year and addresses water resource challenges with the </w:t>
      </w:r>
      <w:proofErr w:type="gramStart"/>
      <w:r>
        <w:t>ultimate goal</w:t>
      </w:r>
      <w:proofErr w:type="gramEnd"/>
      <w:r>
        <w:t xml:space="preserve"> of heartening all stakeholders to protect the endangered water resources of our planet. Apart from the film, internationally famous Taiwan Vox </w:t>
      </w:r>
      <w:proofErr w:type="spellStart"/>
      <w:r>
        <w:t>Nativa</w:t>
      </w:r>
      <w:proofErr w:type="spellEnd"/>
      <w:r>
        <w:t xml:space="preserve"> Children's Choir and </w:t>
      </w:r>
      <w:proofErr w:type="spellStart"/>
      <w:r>
        <w:t>Ita</w:t>
      </w:r>
      <w:proofErr w:type="spellEnd"/>
      <w:r>
        <w:t xml:space="preserve"> Thao Dance Performers who performed in the documentary, were both invited to perform on the event.</w:t>
      </w:r>
    </w:p>
    <w:p w14:paraId="7C85E61E" w14:textId="77777777" w:rsidR="00C77BD1" w:rsidRDefault="00C77BD1" w:rsidP="00C77BD1">
      <w:r>
        <w:t xml:space="preserve">Mr. Bruce Cheng, founder of Delta and chairman of the Delta Electronics Foundation, said, "Over the years, our Foundation has contributed to environmental causes through education, including initiatives that utilize Delta's display technologies capable of inspiring our stakeholders with their cutting-edge resolution and vivid colors. In the past, we have cooperated with Taiwan's Public Television Service in the production of the HD film 'Natural Formosa' </w:t>
      </w:r>
      <w:proofErr w:type="gramStart"/>
      <w:r>
        <w:t>and also</w:t>
      </w:r>
      <w:proofErr w:type="gramEnd"/>
      <w:r>
        <w:t xml:space="preserve"> with the late director </w:t>
      </w:r>
      <w:proofErr w:type="spellStart"/>
      <w:r>
        <w:t>Polin</w:t>
      </w:r>
      <w:proofErr w:type="spellEnd"/>
      <w:r>
        <w:t xml:space="preserve"> Chi in the production of Taiwan's first aerial photography documentary 'Beyond Beauty: Taiwan from Above', both of which highlighted the environmental damage caused by human activities and climate change with crystal-clear resolution. The 'Water with Life' film underscores the severity of droughts, coral bleaching and other related challenges in unparalleled 8K resolution, so that we all irrevocably understand the gravity of these matters."</w:t>
      </w:r>
    </w:p>
    <w:p w14:paraId="37D9FD37" w14:textId="77777777" w:rsidR="00C77BD1" w:rsidRDefault="00C77BD1" w:rsidP="00C77BD1">
      <w:r>
        <w:t xml:space="preserve">Ms. Shan-Shan Guo, vice chairman of the Delta Electronics Foundation, said, "Our 'Water with Life' film was firstly broadcasted by the Japanese satellite TV channel NHK BS 8K in March this year, and we have also continuously held non-profit screening events in Taiwan, Japan, and Mainland China for almost ten thousand people altogether. Numerous government officials and other prominent stakeholders have praised the film and our initiatives to raise awareness for water sustainability. Today, we are at the film's actual scene, Sun Moon Lake, an area with an incredible wealth </w:t>
      </w:r>
      <w:proofErr w:type="gramStart"/>
      <w:r>
        <w:t>in regards to</w:t>
      </w:r>
      <w:proofErr w:type="gramEnd"/>
      <w:r>
        <w:t xml:space="preserve"> water resources and culture. </w:t>
      </w:r>
      <w:r w:rsidRPr="00642075">
        <w:rPr>
          <w:rStyle w:val="Emphasis"/>
        </w:rPr>
        <w:t>We hope these incredible 8K images nurture an everlasting bond between the audience and our water resources that encourages all to learn, cherish and safeguard our planet's water resources.</w:t>
      </w:r>
      <w:r>
        <w:t xml:space="preserve"> We will further bring the film to the UN Climate Change Conference this year (COP25) to raise people's awareness in confronting together the current global environmental crisis.</w:t>
      </w:r>
    </w:p>
    <w:p w14:paraId="40D40B9C" w14:textId="77777777" w:rsidR="00C77BD1" w:rsidRDefault="00C77BD1" w:rsidP="00C77BD1">
      <w:r>
        <w:t xml:space="preserve">The "8K Projection at the Sun Moon Lake - Converging Greatness" event for the "Water with Life" film includes the performance of the world-renowned Taiwan Vox </w:t>
      </w:r>
      <w:proofErr w:type="spellStart"/>
      <w:r>
        <w:t>Nativa</w:t>
      </w:r>
      <w:proofErr w:type="spellEnd"/>
      <w:r>
        <w:t xml:space="preserve"> Children's Choir, which played several classics such as "You Raise Me Up", and "</w:t>
      </w:r>
      <w:proofErr w:type="spellStart"/>
      <w:r>
        <w:t>Kipahpah</w:t>
      </w:r>
      <w:proofErr w:type="spellEnd"/>
      <w:r>
        <w:t xml:space="preserve"> Ima" for Encore. Then, the famous local dancer group, </w:t>
      </w:r>
      <w:proofErr w:type="spellStart"/>
      <w:r>
        <w:t>Ita</w:t>
      </w:r>
      <w:proofErr w:type="spellEnd"/>
      <w:r>
        <w:t xml:space="preserve"> Thao Dance Performers, performed their traditional dance to show their respect to water, which also features in the film. By using Delta's 8K projector with world-leading 36,000-lumen brightness, the revolutionary 8K images from the film allowed the more than 1,000 viewers to experience vividly the horrendous impact on water resources caused by climate change and human activities. At the end of the event, a floating sphere with diameter of 6m, also leveraging projected animation of the tribal legend from </w:t>
      </w:r>
      <w:proofErr w:type="spellStart"/>
      <w:r>
        <w:t>Ita</w:t>
      </w:r>
      <w:proofErr w:type="spellEnd"/>
      <w:r>
        <w:t xml:space="preserve"> Thao Community, symbolized the strong relationship between culture and the protection of water resources.</w:t>
      </w:r>
    </w:p>
    <w:p w14:paraId="7253E24C" w14:textId="376D9FA2" w:rsidR="00C77BD1" w:rsidRDefault="00C77BD1" w:rsidP="00C77BD1">
      <w:r>
        <w:t>Sponsored by Delta Foundation, the 45-minute "Water with Life" production was filmed by Japan's NHK Enterprises and is the world's first 8K environmental feature film. It displays a plethora of water scenery in Taiwan during the four different seasons of the year. More than 50 professionals were involved in the creation of the film during a period of 1 year and 9 months. The unmatched quality and meaningful message of the film were decisive elements for being selected on NHK BS 8K satellite TV channel in March 2019.</w:t>
      </w:r>
    </w:p>
    <w:p w14:paraId="0BE4D0FD" w14:textId="77777777" w:rsidR="009B2467" w:rsidRDefault="009B2467" w:rsidP="009B2467">
      <w:pPr>
        <w:pStyle w:val="Heading4"/>
      </w:pPr>
      <w:r>
        <w:t>Grievance mechanisms for multilateral development banks play a role in the protection of water resources.</w:t>
      </w:r>
    </w:p>
    <w:p w14:paraId="6432369A" w14:textId="77777777" w:rsidR="009B2467" w:rsidRDefault="009B2467" w:rsidP="009B2467">
      <w:r w:rsidRPr="00B04667">
        <w:rPr>
          <w:rStyle w:val="Style13ptBold"/>
        </w:rPr>
        <w:t>Richard 13</w:t>
      </w:r>
      <w:r>
        <w:t xml:space="preserve"> [Vanessa, Researcher, National Center for Scientific Research, Center for International and European Studies and Research @ Aix Marseille University, France, JUSTICE BY ANY OTHER NAME? THE GRIEVANCE MECHANISMS OF MULTILATERAL DEVELOPMENT BANKS, </w:t>
      </w:r>
      <w:hyperlink r:id="rId57" w:history="1">
        <w:r w:rsidRPr="00023BA4">
          <w:rPr>
            <w:rStyle w:val="Hyperlink"/>
          </w:rPr>
          <w:t>https://halshs.archives-ouvertes.fr/halshs-01298147/document</w:t>
        </w:r>
      </w:hyperlink>
      <w:r>
        <w:t xml:space="preserve">   p. 131]</w:t>
      </w:r>
    </w:p>
    <w:p w14:paraId="0391CFFD" w14:textId="546E2728" w:rsidR="009B2467" w:rsidRPr="00C77BD1" w:rsidRDefault="009B2467" w:rsidP="00C77BD1">
      <w:r w:rsidRPr="00B04667">
        <w:rPr>
          <w:rStyle w:val="StyleUnderline"/>
        </w:rPr>
        <w:t>Since the early 90’s all MDBs—save for the Islamic Development Bank—have created accountability mechanisms that allow affected people to put forward their grievances</w:t>
      </w:r>
      <w:r>
        <w:t xml:space="preserve">. The role of each of these mechanisms is to assess, upon request of people affected by the activities of an MDB, the MDB’s compliance with its own internal rules, policies and procedures related, for instance, to the disclosure of information, environmental and social impact assessment, or indigenous peoples’ rights. </w:t>
      </w:r>
      <w:r w:rsidRPr="00B04667">
        <w:rPr>
          <w:rStyle w:val="StyleUnderline"/>
        </w:rPr>
        <w:t>The purpose of this chapter is to outline</w:t>
      </w:r>
      <w:r>
        <w:t xml:space="preserve"> </w:t>
      </w:r>
      <w:r w:rsidRPr="00B04667">
        <w:rPr>
          <w:rStyle w:val="StyleUnderline"/>
        </w:rPr>
        <w:t>what role these grievance mechanisms can play in a normative</w:t>
      </w:r>
      <w:r>
        <w:t xml:space="preserve"> (in the legal meaning of the term) </w:t>
      </w:r>
      <w:r w:rsidRPr="00B04667">
        <w:rPr>
          <w:rStyle w:val="StyleUnderline"/>
        </w:rPr>
        <w:t>protection of water resource</w:t>
      </w:r>
      <w:r>
        <w:t>s.1 The first part sketches out the peculiarities of the MDBs’ grievance mechanisms in terms of their eligibility criteria for complaints, procedure, law applied and outcome. The second part outlines some questions regarding the influence that international law related to public participation may have on these grievance mechanisms.</w:t>
      </w:r>
    </w:p>
    <w:p w14:paraId="5AAFA01D" w14:textId="77777777" w:rsidR="00146EEC" w:rsidRDefault="00146EEC" w:rsidP="00146EEC">
      <w:pPr>
        <w:pStyle w:val="Heading3"/>
      </w:pPr>
      <w:r>
        <w:t>General Protection Definitions</w:t>
      </w:r>
    </w:p>
    <w:p w14:paraId="1E9E4CAF" w14:textId="77777777" w:rsidR="00146EEC" w:rsidRPr="00987C81" w:rsidRDefault="00146EEC" w:rsidP="00146EEC"/>
    <w:p w14:paraId="39F08860" w14:textId="77777777" w:rsidR="00146EEC" w:rsidRDefault="00146EEC" w:rsidP="00146EEC">
      <w:r w:rsidRPr="00987C81">
        <w:rPr>
          <w:rStyle w:val="Style13ptBold"/>
        </w:rPr>
        <w:t>Merriam-Webster</w:t>
      </w:r>
      <w:r>
        <w:t xml:space="preserve"> [“Protection.” Merriam-Webster.com Dictionary, Merriam-Webster, </w:t>
      </w:r>
      <w:hyperlink r:id="rId58" w:history="1">
        <w:r w:rsidRPr="008C3113">
          <w:rPr>
            <w:rStyle w:val="Hyperlink"/>
          </w:rPr>
          <w:t>https://www.merriam-webster.com/dictionary/protection. Accessed 20 Jun. 2021</w:t>
        </w:r>
      </w:hyperlink>
      <w:r>
        <w:t xml:space="preserve"> GAL]</w:t>
      </w:r>
    </w:p>
    <w:p w14:paraId="5BACAA8F" w14:textId="77777777" w:rsidR="00146EEC" w:rsidRDefault="00146EEC" w:rsidP="00146EEC">
      <w:r>
        <w:t xml:space="preserve">1: the act of </w:t>
      </w:r>
      <w:proofErr w:type="gramStart"/>
      <w:r>
        <w:t>protecting :</w:t>
      </w:r>
      <w:proofErr w:type="gramEnd"/>
      <w:r>
        <w:t xml:space="preserve"> the state of being protected</w:t>
      </w:r>
    </w:p>
    <w:p w14:paraId="0A180812" w14:textId="77777777" w:rsidR="00146EEC" w:rsidRDefault="00146EEC" w:rsidP="00146EEC">
      <w:r>
        <w:t>2a: one that protects</w:t>
      </w:r>
    </w:p>
    <w:p w14:paraId="56FA3F07" w14:textId="77777777" w:rsidR="00146EEC" w:rsidRDefault="00146EEC" w:rsidP="00146EEC">
      <w:r>
        <w:t>b: supervision or support of one that is smaller and weaker</w:t>
      </w:r>
    </w:p>
    <w:p w14:paraId="5950DAFD" w14:textId="77777777" w:rsidR="00146EEC" w:rsidRDefault="00146EEC" w:rsidP="00146EEC">
      <w:r>
        <w:t>c: a contraceptive device (such as a condom)</w:t>
      </w:r>
    </w:p>
    <w:p w14:paraId="0DEE07E3" w14:textId="77777777" w:rsidR="00146EEC" w:rsidRDefault="00146EEC" w:rsidP="00146EEC">
      <w:r>
        <w:t>3: the freeing of the producers of a country from foreign competition in their home market by restrictions (such as high duties) on foreign competitive goods</w:t>
      </w:r>
    </w:p>
    <w:p w14:paraId="7FB1391F" w14:textId="77777777" w:rsidR="00146EEC" w:rsidRDefault="00146EEC" w:rsidP="00146EEC">
      <w:r>
        <w:t>4a: immunity from prosecution purchased by criminals through bribery</w:t>
      </w:r>
    </w:p>
    <w:p w14:paraId="4CE95A2A" w14:textId="77777777" w:rsidR="00146EEC" w:rsidRDefault="00146EEC" w:rsidP="00146EEC">
      <w:r>
        <w:t>b: money extorted by racketeers posing as a protective association</w:t>
      </w:r>
    </w:p>
    <w:p w14:paraId="2F34D97F" w14:textId="77777777" w:rsidR="00146EEC" w:rsidRDefault="00146EEC" w:rsidP="00146EEC">
      <w:r>
        <w:t>5: COVERAGE sense 1a</w:t>
      </w:r>
    </w:p>
    <w:p w14:paraId="1988A79E" w14:textId="77777777" w:rsidR="00146EEC" w:rsidRDefault="00146EEC" w:rsidP="00146EEC">
      <w:r>
        <w:t>6: anchoring equipment placed in cracks for safety while rock climbing</w:t>
      </w:r>
    </w:p>
    <w:p w14:paraId="2A932101" w14:textId="77777777" w:rsidR="00146EEC" w:rsidRDefault="00146EEC" w:rsidP="00146EEC">
      <w:r w:rsidRPr="00987C81">
        <w:rPr>
          <w:rStyle w:val="Style13ptBold"/>
        </w:rPr>
        <w:t>Dictionary.com</w:t>
      </w:r>
      <w:r>
        <w:t xml:space="preserve"> [“Protection.” </w:t>
      </w:r>
      <w:hyperlink r:id="rId59" w:history="1">
        <w:r w:rsidRPr="008C3113">
          <w:rPr>
            <w:rStyle w:val="Hyperlink"/>
          </w:rPr>
          <w:t>https://www.dictionary.com/browse/protection accessed 6/20/21</w:t>
        </w:r>
      </w:hyperlink>
      <w:r>
        <w:t xml:space="preserve"> GAL]</w:t>
      </w:r>
    </w:p>
    <w:p w14:paraId="6965FD93" w14:textId="77777777" w:rsidR="00146EEC" w:rsidRDefault="00146EEC" w:rsidP="00146EEC">
      <w:r>
        <w:t>noun</w:t>
      </w:r>
    </w:p>
    <w:p w14:paraId="08BDE4EB" w14:textId="77777777" w:rsidR="00146EEC" w:rsidRDefault="00146EEC" w:rsidP="00146EEC">
      <w:r>
        <w:t>1. the act of protecting or the state of being protected; preservation from injury or harm.</w:t>
      </w:r>
    </w:p>
    <w:p w14:paraId="7803D027" w14:textId="77777777" w:rsidR="00146EEC" w:rsidRDefault="00146EEC" w:rsidP="00146EEC">
      <w:r>
        <w:t>2. a thing, person, or group that protects:</w:t>
      </w:r>
    </w:p>
    <w:p w14:paraId="45555EA1" w14:textId="77777777" w:rsidR="00146EEC" w:rsidRDefault="00146EEC" w:rsidP="00146EEC">
      <w:r>
        <w:t>This vaccine is a protection against disease.</w:t>
      </w:r>
    </w:p>
    <w:p w14:paraId="771C2711" w14:textId="77777777" w:rsidR="00146EEC" w:rsidRDefault="00146EEC" w:rsidP="00146EEC">
      <w:r>
        <w:t>3. patronage.</w:t>
      </w:r>
    </w:p>
    <w:p w14:paraId="0E13BC8D" w14:textId="77777777" w:rsidR="00146EEC" w:rsidRDefault="00146EEC" w:rsidP="00146EEC">
      <w:r>
        <w:t>4. Insurance. coverage (def. 1).</w:t>
      </w:r>
    </w:p>
    <w:p w14:paraId="26352CFD" w14:textId="77777777" w:rsidR="00146EEC" w:rsidRDefault="00146EEC" w:rsidP="00146EEC">
      <w:r>
        <w:t>5. Informal.</w:t>
      </w:r>
    </w:p>
    <w:p w14:paraId="610BAF7D" w14:textId="77777777" w:rsidR="00146EEC" w:rsidRDefault="00146EEC" w:rsidP="00146EEC">
      <w:r>
        <w:t>a. money paid to racketeers for a guarantee against threatened violence.</w:t>
      </w:r>
    </w:p>
    <w:p w14:paraId="1858367D" w14:textId="77777777" w:rsidR="00146EEC" w:rsidRDefault="00146EEC" w:rsidP="00146EEC">
      <w:r>
        <w:t>b. bribe money paid to the police, politicians, or other authorities for overlooking criminal activity.</w:t>
      </w:r>
    </w:p>
    <w:p w14:paraId="0B2F185A" w14:textId="77777777" w:rsidR="00146EEC" w:rsidRDefault="00146EEC" w:rsidP="00146EEC">
      <w:r>
        <w:t>6. Economics. protectionism.</w:t>
      </w:r>
    </w:p>
    <w:p w14:paraId="28C5FE5A" w14:textId="77777777" w:rsidR="00146EEC" w:rsidRDefault="00146EEC" w:rsidP="00146EEC">
      <w:r>
        <w:t>7. a document that assures safety from harm, delay, or the like, for the person, persons, or property specified in it.</w:t>
      </w:r>
    </w:p>
    <w:p w14:paraId="4EBB8B60" w14:textId="77777777" w:rsidR="00146EEC" w:rsidRDefault="00146EEC" w:rsidP="00146EEC">
      <w:r>
        <w:t>8. Archaic. a document given by the U.S. customs authorities to a sailor traveling abroad certifying that the holder is a citizen of the U.S</w:t>
      </w:r>
    </w:p>
    <w:p w14:paraId="0BDEC30F" w14:textId="77777777" w:rsidR="00146EEC" w:rsidRDefault="00146EEC" w:rsidP="00146EEC">
      <w:r w:rsidRPr="004D46E2">
        <w:rPr>
          <w:rStyle w:val="Style13ptBold"/>
        </w:rPr>
        <w:t>Oxford English Dictionary online</w:t>
      </w:r>
      <w:r>
        <w:t xml:space="preserve"> [OED.com, “protection.” Accessed 6/20/21 GAL]</w:t>
      </w:r>
    </w:p>
    <w:p w14:paraId="7BEDE07A" w14:textId="77777777" w:rsidR="00146EEC" w:rsidRDefault="00146EEC" w:rsidP="00146EEC">
      <w:r>
        <w:t>protection, n.</w:t>
      </w:r>
    </w:p>
    <w:p w14:paraId="6FC993D7" w14:textId="77777777" w:rsidR="00146EEC" w:rsidRDefault="00146EEC" w:rsidP="00146EEC">
      <w:r>
        <w:t>Pronunciation: Brit. Hear pronunciation/</w:t>
      </w:r>
      <w:proofErr w:type="spellStart"/>
      <w:r>
        <w:t>prəˈtɛkʃn</w:t>
      </w:r>
      <w:proofErr w:type="spellEnd"/>
      <w:r>
        <w:t>/, U.S. Hear pronunciation/</w:t>
      </w:r>
      <w:proofErr w:type="spellStart"/>
      <w:r>
        <w:t>prəˈtɛkʃ</w:t>
      </w:r>
      <w:proofErr w:type="spellEnd"/>
      <w:r>
        <w:t>(ə)n/</w:t>
      </w:r>
    </w:p>
    <w:p w14:paraId="2339921F" w14:textId="77777777" w:rsidR="00146EEC" w:rsidRDefault="00146EEC" w:rsidP="00146EEC">
      <w:r>
        <w:t xml:space="preserve">Forms:  Middle English </w:t>
      </w:r>
      <w:proofErr w:type="spellStart"/>
      <w:r>
        <w:t>proteccioun</w:t>
      </w:r>
      <w:proofErr w:type="spellEnd"/>
      <w:r>
        <w:t xml:space="preserve">, Middle English </w:t>
      </w:r>
      <w:proofErr w:type="spellStart"/>
      <w:r>
        <w:t>proteccioune</w:t>
      </w:r>
      <w:proofErr w:type="spellEnd"/>
      <w:r>
        <w:t xml:space="preserve">, Middle English </w:t>
      </w:r>
      <w:proofErr w:type="spellStart"/>
      <w:r>
        <w:t>proteccyoun</w:t>
      </w:r>
      <w:proofErr w:type="spellEnd"/>
      <w:r>
        <w:t xml:space="preserve">, Middle English </w:t>
      </w:r>
      <w:proofErr w:type="spellStart"/>
      <w:r>
        <w:t>proteccyoune</w:t>
      </w:r>
      <w:proofErr w:type="spellEnd"/>
      <w:r>
        <w:t xml:space="preserve">, Middle English </w:t>
      </w:r>
      <w:proofErr w:type="spellStart"/>
      <w:r>
        <w:t>protectioun</w:t>
      </w:r>
      <w:proofErr w:type="spellEnd"/>
      <w:r>
        <w:t xml:space="preserve">, Middle English </w:t>
      </w:r>
      <w:proofErr w:type="spellStart"/>
      <w:r>
        <w:t>protexcion</w:t>
      </w:r>
      <w:proofErr w:type="spellEnd"/>
      <w:r>
        <w:t xml:space="preserve">, Middle English </w:t>
      </w:r>
      <w:proofErr w:type="spellStart"/>
      <w:r>
        <w:t>protexioun</w:t>
      </w:r>
      <w:proofErr w:type="spellEnd"/>
      <w:r>
        <w:t xml:space="preserve">, Middle English </w:t>
      </w:r>
      <w:proofErr w:type="spellStart"/>
      <w:r>
        <w:t>protteccionne</w:t>
      </w:r>
      <w:proofErr w:type="spellEnd"/>
      <w:r>
        <w:t xml:space="preserve">, Middle English–1500s </w:t>
      </w:r>
      <w:proofErr w:type="spellStart"/>
      <w:r>
        <w:t>proteccyon</w:t>
      </w:r>
      <w:proofErr w:type="spellEnd"/>
      <w:r>
        <w:t xml:space="preserve">, Middle English–1500s </w:t>
      </w:r>
      <w:proofErr w:type="spellStart"/>
      <w:r>
        <w:t>protectyon</w:t>
      </w:r>
      <w:proofErr w:type="spellEnd"/>
      <w:r>
        <w:t xml:space="preserve">, Middle English–1500s </w:t>
      </w:r>
      <w:proofErr w:type="spellStart"/>
      <w:r>
        <w:t>protexion</w:t>
      </w:r>
      <w:proofErr w:type="spellEnd"/>
      <w:r>
        <w:t xml:space="preserve">, Middle English–1600s </w:t>
      </w:r>
      <w:proofErr w:type="spellStart"/>
      <w:r>
        <w:t>proteccion</w:t>
      </w:r>
      <w:proofErr w:type="spellEnd"/>
      <w:r>
        <w:t xml:space="preserve">, Middle English– protection, 1500s </w:t>
      </w:r>
      <w:proofErr w:type="spellStart"/>
      <w:r>
        <w:t>protectione</w:t>
      </w:r>
      <w:proofErr w:type="spellEnd"/>
      <w:r>
        <w:t xml:space="preserve">, 1600s </w:t>
      </w:r>
      <w:proofErr w:type="spellStart"/>
      <w:r>
        <w:t>protexsyon</w:t>
      </w:r>
      <w:proofErr w:type="spellEnd"/>
      <w:r>
        <w:t xml:space="preserve">; Scottish pre-1700 </w:t>
      </w:r>
      <w:proofErr w:type="spellStart"/>
      <w:r>
        <w:t>proteccion</w:t>
      </w:r>
      <w:proofErr w:type="spellEnd"/>
      <w:r>
        <w:t xml:space="preserve">, pre-1700 </w:t>
      </w:r>
      <w:proofErr w:type="spellStart"/>
      <w:r>
        <w:t>proteccione</w:t>
      </w:r>
      <w:proofErr w:type="spellEnd"/>
      <w:r>
        <w:t xml:space="preserve">, pre-1700 </w:t>
      </w:r>
      <w:proofErr w:type="spellStart"/>
      <w:r>
        <w:t>proteccioun</w:t>
      </w:r>
      <w:proofErr w:type="spellEnd"/>
      <w:r>
        <w:t xml:space="preserve">, pre-1700 </w:t>
      </w:r>
      <w:proofErr w:type="spellStart"/>
      <w:r>
        <w:t>protecsyon</w:t>
      </w:r>
      <w:proofErr w:type="spellEnd"/>
      <w:r>
        <w:t xml:space="preserve">, pre-1700 </w:t>
      </w:r>
      <w:proofErr w:type="spellStart"/>
      <w:r>
        <w:t>protectione</w:t>
      </w:r>
      <w:proofErr w:type="spellEnd"/>
      <w:r>
        <w:t xml:space="preserve">, pre-1700 </w:t>
      </w:r>
      <w:proofErr w:type="spellStart"/>
      <w:r>
        <w:t>protectioun</w:t>
      </w:r>
      <w:proofErr w:type="spellEnd"/>
      <w:r>
        <w:t xml:space="preserve">, pre-1700 </w:t>
      </w:r>
      <w:proofErr w:type="spellStart"/>
      <w:r>
        <w:t>protectioune</w:t>
      </w:r>
      <w:proofErr w:type="spellEnd"/>
      <w:r>
        <w:t xml:space="preserve">, pre-1700 </w:t>
      </w:r>
      <w:proofErr w:type="spellStart"/>
      <w:r>
        <w:t>protectyon</w:t>
      </w:r>
      <w:proofErr w:type="spellEnd"/>
      <w:r>
        <w:t xml:space="preserve">, pre-1700 </w:t>
      </w:r>
      <w:proofErr w:type="spellStart"/>
      <w:r>
        <w:t>protectyoune</w:t>
      </w:r>
      <w:proofErr w:type="spellEnd"/>
      <w:r>
        <w:t xml:space="preserve">, pre-1700 </w:t>
      </w:r>
      <w:proofErr w:type="spellStart"/>
      <w:r>
        <w:t>protekeseione</w:t>
      </w:r>
      <w:proofErr w:type="spellEnd"/>
      <w:r>
        <w:t xml:space="preserve">, pre-1700 1700s– protection. N.E.D. (1909) also records a form of the beginning of the word Middle English </w:t>
      </w:r>
      <w:proofErr w:type="spellStart"/>
      <w:r>
        <w:t>prott</w:t>
      </w:r>
      <w:proofErr w:type="spellEnd"/>
      <w:r>
        <w:t>-. (Show Less)</w:t>
      </w:r>
    </w:p>
    <w:p w14:paraId="72A78234" w14:textId="77777777" w:rsidR="00146EEC" w:rsidRDefault="00146EEC" w:rsidP="00146EEC">
      <w:r>
        <w:t>Frequency (in current use):  Show frequency band information</w:t>
      </w:r>
    </w:p>
    <w:p w14:paraId="1F3B0804" w14:textId="77777777" w:rsidR="00146EEC" w:rsidRDefault="00146EEC" w:rsidP="00146EEC">
      <w:r>
        <w:t xml:space="preserve">Origin: Of multiple origins. Partly a borrowing from French. Partly a borrowing from Latin. Etymons: French protection; Latin protection-, </w:t>
      </w:r>
      <w:proofErr w:type="spellStart"/>
      <w:r>
        <w:t>protectio</w:t>
      </w:r>
      <w:proofErr w:type="spellEnd"/>
      <w:r>
        <w:t>.</w:t>
      </w:r>
    </w:p>
    <w:p w14:paraId="36AF567F" w14:textId="77777777" w:rsidR="00146EEC" w:rsidRDefault="00146EEC" w:rsidP="00146EEC">
      <w:r>
        <w:t xml:space="preserve">Etymology: &lt; Anglo-Norman </w:t>
      </w:r>
      <w:proofErr w:type="spellStart"/>
      <w:r>
        <w:t>protectione</w:t>
      </w:r>
      <w:proofErr w:type="spellEnd"/>
      <w:r>
        <w:t xml:space="preserve">, </w:t>
      </w:r>
      <w:proofErr w:type="spellStart"/>
      <w:r>
        <w:t>protectioun</w:t>
      </w:r>
      <w:proofErr w:type="spellEnd"/>
      <w:r>
        <w:t xml:space="preserve">, </w:t>
      </w:r>
      <w:proofErr w:type="spellStart"/>
      <w:r>
        <w:t>proteccioun</w:t>
      </w:r>
      <w:proofErr w:type="spellEnd"/>
      <w:r>
        <w:t xml:space="preserve">, </w:t>
      </w:r>
      <w:proofErr w:type="spellStart"/>
      <w:r>
        <w:t>protexcion</w:t>
      </w:r>
      <w:proofErr w:type="spellEnd"/>
      <w:r>
        <w:t xml:space="preserve">, </w:t>
      </w:r>
      <w:proofErr w:type="spellStart"/>
      <w:r>
        <w:t>protexcioun</w:t>
      </w:r>
      <w:proofErr w:type="spellEnd"/>
      <w:r>
        <w:t xml:space="preserve">, </w:t>
      </w:r>
      <w:proofErr w:type="spellStart"/>
      <w:r>
        <w:t>protexciun</w:t>
      </w:r>
      <w:proofErr w:type="spellEnd"/>
      <w:r>
        <w:t xml:space="preserve">, </w:t>
      </w:r>
      <w:proofErr w:type="spellStart"/>
      <w:r>
        <w:t>protexion</w:t>
      </w:r>
      <w:proofErr w:type="spellEnd"/>
      <w:r>
        <w:t xml:space="preserve">, </w:t>
      </w:r>
      <w:proofErr w:type="spellStart"/>
      <w:r>
        <w:t>protexioun</w:t>
      </w:r>
      <w:proofErr w:type="spellEnd"/>
      <w:r>
        <w:t xml:space="preserve">, Anglo-Norman and Middle French </w:t>
      </w:r>
      <w:proofErr w:type="spellStart"/>
      <w:r>
        <w:t>proteccion</w:t>
      </w:r>
      <w:proofErr w:type="spellEnd"/>
      <w:r>
        <w:t xml:space="preserve">, Anglo-Norman and Middle French, French protection action of protecting a person or thing (c1200 in Anglo-Norman), person who or thing which protects someone or something (13th cent.), letter of protection (14th cent. or earlier in Anglo-Norman), theory or practice of protecting domestic industries from foreign competition (1664) and its etymon post-classical Latin protection-, </w:t>
      </w:r>
      <w:proofErr w:type="spellStart"/>
      <w:r>
        <w:t>protectio</w:t>
      </w:r>
      <w:proofErr w:type="spellEnd"/>
      <w:r>
        <w:t xml:space="preserve"> shelter, </w:t>
      </w:r>
      <w:proofErr w:type="spellStart"/>
      <w:r>
        <w:t>defence</w:t>
      </w:r>
      <w:proofErr w:type="spellEnd"/>
      <w:r>
        <w:t>, person who or thing which protects (</w:t>
      </w:r>
      <w:proofErr w:type="spellStart"/>
      <w:r>
        <w:t>Vetus</w:t>
      </w:r>
      <w:proofErr w:type="spellEnd"/>
      <w:r>
        <w:t xml:space="preserve"> Latina, Vulgate), royal protection, feudal patronage (from late 11th cent. in British sources) &lt; </w:t>
      </w:r>
      <w:proofErr w:type="spellStart"/>
      <w:r>
        <w:t>prōtect</w:t>
      </w:r>
      <w:proofErr w:type="spellEnd"/>
      <w:proofErr w:type="gramStart"/>
      <w:r>
        <w:t>- ,</w:t>
      </w:r>
      <w:proofErr w:type="gramEnd"/>
      <w:r>
        <w:t xml:space="preserve"> past participial stem of </w:t>
      </w:r>
      <w:proofErr w:type="spellStart"/>
      <w:r>
        <w:t>prōtegere</w:t>
      </w:r>
      <w:proofErr w:type="spellEnd"/>
      <w:r>
        <w:t xml:space="preserve"> protect v. + -</w:t>
      </w:r>
      <w:proofErr w:type="spellStart"/>
      <w:r>
        <w:t>iō</w:t>
      </w:r>
      <w:proofErr w:type="spellEnd"/>
      <w:r>
        <w:t xml:space="preserve"> -ion suffix1. Compare Old Occitan protection (1425), Catalan </w:t>
      </w:r>
      <w:proofErr w:type="spellStart"/>
      <w:r>
        <w:t>protecció</w:t>
      </w:r>
      <w:proofErr w:type="spellEnd"/>
      <w:r>
        <w:t xml:space="preserve"> (1324), Spanish </w:t>
      </w:r>
      <w:proofErr w:type="spellStart"/>
      <w:r>
        <w:t>protección</w:t>
      </w:r>
      <w:proofErr w:type="spellEnd"/>
      <w:r>
        <w:t xml:space="preserve"> (16th cent.), Portuguese </w:t>
      </w:r>
      <w:proofErr w:type="spellStart"/>
      <w:r>
        <w:t>proteção</w:t>
      </w:r>
      <w:proofErr w:type="spellEnd"/>
      <w:r>
        <w:t xml:space="preserve"> (15th cent.), Italian </w:t>
      </w:r>
      <w:proofErr w:type="spellStart"/>
      <w:r>
        <w:t>protezióne</w:t>
      </w:r>
      <w:proofErr w:type="spellEnd"/>
      <w:r>
        <w:t xml:space="preserve"> (a1321). Compare later protect v.</w:t>
      </w:r>
    </w:p>
    <w:p w14:paraId="7F962631" w14:textId="77777777" w:rsidR="00146EEC" w:rsidRDefault="00146EEC" w:rsidP="00146EEC">
      <w:r>
        <w:t xml:space="preserve">With letter of protection at sense 3 compare post-classical Latin </w:t>
      </w:r>
      <w:proofErr w:type="spellStart"/>
      <w:r>
        <w:t>littere</w:t>
      </w:r>
      <w:proofErr w:type="spellEnd"/>
      <w:r>
        <w:t xml:space="preserve"> </w:t>
      </w:r>
      <w:proofErr w:type="spellStart"/>
      <w:r>
        <w:t>protectionis</w:t>
      </w:r>
      <w:proofErr w:type="spellEnd"/>
      <w:r>
        <w:t xml:space="preserve">, </w:t>
      </w:r>
      <w:proofErr w:type="spellStart"/>
      <w:r>
        <w:t>littere</w:t>
      </w:r>
      <w:proofErr w:type="spellEnd"/>
      <w:r>
        <w:t xml:space="preserve"> de </w:t>
      </w:r>
      <w:proofErr w:type="spellStart"/>
      <w:r>
        <w:t>protectione</w:t>
      </w:r>
      <w:proofErr w:type="spellEnd"/>
      <w:r>
        <w:t>, plural (from late 12th cent. in British sources).</w:t>
      </w:r>
    </w:p>
    <w:p w14:paraId="3E4420C2" w14:textId="77777777" w:rsidR="00146EEC" w:rsidRDefault="00146EEC" w:rsidP="00146EEC">
      <w:r>
        <w:t>(Show Less)</w:t>
      </w:r>
    </w:p>
    <w:p w14:paraId="56A98F29" w14:textId="77777777" w:rsidR="00146EEC" w:rsidRDefault="00146EEC" w:rsidP="00146EEC">
      <w:r>
        <w:t xml:space="preserve"> 1.</w:t>
      </w:r>
    </w:p>
    <w:p w14:paraId="41E60C2F" w14:textId="77777777" w:rsidR="00146EEC" w:rsidRDefault="00146EEC" w:rsidP="00146EEC">
      <w:r>
        <w:t>Thesaurus »</w:t>
      </w:r>
    </w:p>
    <w:p w14:paraId="316E3D51" w14:textId="77777777" w:rsidR="00146EEC" w:rsidRDefault="00146EEC" w:rsidP="00146EEC">
      <w:r>
        <w:t xml:space="preserve">  a. The action of protecting someone or something; the fact or condition of being protected; shelter, </w:t>
      </w:r>
      <w:proofErr w:type="spellStart"/>
      <w:r>
        <w:t>defence</w:t>
      </w:r>
      <w:proofErr w:type="spellEnd"/>
      <w:r>
        <w:t>, or preservation from harm, danger, damage, etc.; guardianship, care; patronage.</w:t>
      </w:r>
    </w:p>
    <w:p w14:paraId="6D3328E3" w14:textId="77777777" w:rsidR="00146EEC" w:rsidRDefault="00146EEC" w:rsidP="00146EEC">
      <w:r>
        <w:t xml:space="preserve">c1350   Psalter (BL Add. 17376) in K. D. </w:t>
      </w:r>
      <w:proofErr w:type="spellStart"/>
      <w:r>
        <w:t>Bülbring</w:t>
      </w:r>
      <w:proofErr w:type="spellEnd"/>
      <w:r>
        <w:t xml:space="preserve"> Earliest </w:t>
      </w:r>
      <w:proofErr w:type="spellStart"/>
      <w:r>
        <w:t>Compl</w:t>
      </w:r>
      <w:proofErr w:type="spellEnd"/>
      <w:r>
        <w:t>. Eng. Prose Psalter (1891) civ. 37 (</w:t>
      </w:r>
      <w:proofErr w:type="gramStart"/>
      <w:r>
        <w:t xml:space="preserve">MED)   </w:t>
      </w:r>
      <w:proofErr w:type="gramEnd"/>
      <w:r>
        <w:t xml:space="preserve">And he shewed </w:t>
      </w:r>
      <w:proofErr w:type="spellStart"/>
      <w:r>
        <w:t>cloude</w:t>
      </w:r>
      <w:proofErr w:type="spellEnd"/>
      <w:r>
        <w:t xml:space="preserve"> in-to her </w:t>
      </w:r>
      <w:proofErr w:type="spellStart"/>
      <w:r>
        <w:t>proteccioun</w:t>
      </w:r>
      <w:proofErr w:type="spellEnd"/>
      <w:r>
        <w:t xml:space="preserve"> and fur, </w:t>
      </w:r>
      <w:proofErr w:type="spellStart"/>
      <w:r>
        <w:t>þat</w:t>
      </w:r>
      <w:proofErr w:type="spellEnd"/>
      <w:r>
        <w:t xml:space="preserve"> it </w:t>
      </w:r>
      <w:proofErr w:type="spellStart"/>
      <w:r>
        <w:t>shuld</w:t>
      </w:r>
      <w:proofErr w:type="spellEnd"/>
      <w:r>
        <w:t xml:space="preserve"> </w:t>
      </w:r>
      <w:proofErr w:type="spellStart"/>
      <w:r>
        <w:t>alyȝt</w:t>
      </w:r>
      <w:proofErr w:type="spellEnd"/>
      <w:r>
        <w:t xml:space="preserve"> to hem by </w:t>
      </w:r>
      <w:proofErr w:type="spellStart"/>
      <w:r>
        <w:t>nyȝt</w:t>
      </w:r>
      <w:proofErr w:type="spellEnd"/>
      <w:r>
        <w:t>.</w:t>
      </w:r>
    </w:p>
    <w:p w14:paraId="5EB46BD9" w14:textId="77777777" w:rsidR="00146EEC" w:rsidRDefault="00146EEC" w:rsidP="00146EEC">
      <w:r>
        <w:t xml:space="preserve">1400   G. ap </w:t>
      </w:r>
      <w:proofErr w:type="spellStart"/>
      <w:r>
        <w:t>Dafydd</w:t>
      </w:r>
      <w:proofErr w:type="spellEnd"/>
      <w:r>
        <w:t xml:space="preserve"> ap </w:t>
      </w:r>
      <w:proofErr w:type="spellStart"/>
      <w:r>
        <w:t>Gruffudd</w:t>
      </w:r>
      <w:proofErr w:type="spellEnd"/>
      <w:r>
        <w:t xml:space="preserve"> Let. 11 June in H. Ellis Orig. Lett. Eng. Hist. (1827) 2nd Ser. I. 6 (</w:t>
      </w:r>
      <w:proofErr w:type="gramStart"/>
      <w:r>
        <w:t xml:space="preserve">MED)   </w:t>
      </w:r>
      <w:proofErr w:type="gramEnd"/>
      <w:r>
        <w:t xml:space="preserve">I was under the </w:t>
      </w:r>
      <w:proofErr w:type="spellStart"/>
      <w:r>
        <w:t>protexion</w:t>
      </w:r>
      <w:proofErr w:type="spellEnd"/>
      <w:r>
        <w:t xml:space="preserve"> of </w:t>
      </w:r>
      <w:proofErr w:type="spellStart"/>
      <w:r>
        <w:t>Mered</w:t>
      </w:r>
      <w:proofErr w:type="spellEnd"/>
      <w:r>
        <w:t xml:space="preserve"> ap </w:t>
      </w:r>
      <w:proofErr w:type="spellStart"/>
      <w:r>
        <w:t>Owein</w:t>
      </w:r>
      <w:proofErr w:type="spellEnd"/>
      <w:r>
        <w:t>.</w:t>
      </w:r>
    </w:p>
    <w:p w14:paraId="4A9A4683" w14:textId="77777777" w:rsidR="00146EEC" w:rsidRDefault="00146EEC" w:rsidP="00146EEC">
      <w:r>
        <w:t xml:space="preserve">1453   Rolls of Parl. V. 267/1   </w:t>
      </w:r>
      <w:proofErr w:type="spellStart"/>
      <w:r>
        <w:t>Everyche</w:t>
      </w:r>
      <w:proofErr w:type="spellEnd"/>
      <w:r>
        <w:t xml:space="preserve"> other </w:t>
      </w:r>
      <w:proofErr w:type="spellStart"/>
      <w:proofErr w:type="gramStart"/>
      <w:r>
        <w:t>persone</w:t>
      </w:r>
      <w:proofErr w:type="spellEnd"/>
      <w:r>
        <w:t>..</w:t>
      </w:r>
      <w:proofErr w:type="gramEnd"/>
      <w:r>
        <w:t xml:space="preserve">stand and be </w:t>
      </w:r>
      <w:proofErr w:type="spellStart"/>
      <w:r>
        <w:t>putte</w:t>
      </w:r>
      <w:proofErr w:type="spellEnd"/>
      <w:r>
        <w:t xml:space="preserve"> </w:t>
      </w:r>
      <w:proofErr w:type="spellStart"/>
      <w:r>
        <w:t>oute</w:t>
      </w:r>
      <w:proofErr w:type="spellEnd"/>
      <w:r>
        <w:t xml:space="preserve"> of </w:t>
      </w:r>
      <w:proofErr w:type="spellStart"/>
      <w:r>
        <w:t>youre</w:t>
      </w:r>
      <w:proofErr w:type="spellEnd"/>
      <w:r>
        <w:t xml:space="preserve"> protection.</w:t>
      </w:r>
    </w:p>
    <w:p w14:paraId="1B8FF1E6" w14:textId="77777777" w:rsidR="00146EEC" w:rsidRDefault="00146EEC" w:rsidP="00146EEC">
      <w:r>
        <w:t xml:space="preserve">1490   W. Caxton tr. </w:t>
      </w:r>
      <w:proofErr w:type="spellStart"/>
      <w:r>
        <w:t>Foure</w:t>
      </w:r>
      <w:proofErr w:type="spellEnd"/>
      <w:r>
        <w:t xml:space="preserve"> </w:t>
      </w:r>
      <w:proofErr w:type="spellStart"/>
      <w:r>
        <w:t>Sonnes</w:t>
      </w:r>
      <w:proofErr w:type="spellEnd"/>
      <w:r>
        <w:t xml:space="preserve"> of </w:t>
      </w:r>
      <w:proofErr w:type="spellStart"/>
      <w:r>
        <w:t>Aymon</w:t>
      </w:r>
      <w:proofErr w:type="spellEnd"/>
      <w:r>
        <w:t xml:space="preserve"> (1885) xvi. 388   I </w:t>
      </w:r>
      <w:proofErr w:type="spellStart"/>
      <w:r>
        <w:t>leve</w:t>
      </w:r>
      <w:proofErr w:type="spellEnd"/>
      <w:r>
        <w:t xml:space="preserve"> this </w:t>
      </w:r>
      <w:proofErr w:type="spellStart"/>
      <w:r>
        <w:t>castel</w:t>
      </w:r>
      <w:proofErr w:type="spellEnd"/>
      <w:r>
        <w:t xml:space="preserve"> in your </w:t>
      </w:r>
      <w:proofErr w:type="spellStart"/>
      <w:r>
        <w:t>proteccyon</w:t>
      </w:r>
      <w:proofErr w:type="spellEnd"/>
      <w:r>
        <w:t xml:space="preserve"> &amp; </w:t>
      </w:r>
      <w:proofErr w:type="spellStart"/>
      <w:r>
        <w:t>sauff</w:t>
      </w:r>
      <w:proofErr w:type="spellEnd"/>
      <w:r>
        <w:t xml:space="preserve"> </w:t>
      </w:r>
      <w:proofErr w:type="spellStart"/>
      <w:r>
        <w:t>garde</w:t>
      </w:r>
      <w:proofErr w:type="spellEnd"/>
      <w:r>
        <w:t>.</w:t>
      </w:r>
    </w:p>
    <w:p w14:paraId="7C3FC404" w14:textId="77777777" w:rsidR="00146EEC" w:rsidRDefault="00146EEC" w:rsidP="00146EEC">
      <w:r>
        <w:t xml:space="preserve">1551   T. Wilson Rule of Reason Ep. sig. Av   This </w:t>
      </w:r>
      <w:proofErr w:type="spellStart"/>
      <w:r>
        <w:t>worke</w:t>
      </w:r>
      <w:proofErr w:type="spellEnd"/>
      <w:r>
        <w:t xml:space="preserve"> </w:t>
      </w:r>
      <w:proofErr w:type="spellStart"/>
      <w:r>
        <w:t>maie</w:t>
      </w:r>
      <w:proofErr w:type="spellEnd"/>
      <w:r>
        <w:t xml:space="preserve"> now at the first </w:t>
      </w:r>
      <w:proofErr w:type="spellStart"/>
      <w:r>
        <w:t>enteraunce</w:t>
      </w:r>
      <w:proofErr w:type="spellEnd"/>
      <w:r>
        <w:t xml:space="preserve"> </w:t>
      </w:r>
      <w:proofErr w:type="spellStart"/>
      <w:r>
        <w:t>haue</w:t>
      </w:r>
      <w:proofErr w:type="spellEnd"/>
      <w:r>
        <w:t xml:space="preserve"> the </w:t>
      </w:r>
      <w:proofErr w:type="spellStart"/>
      <w:r>
        <w:t>saufe</w:t>
      </w:r>
      <w:proofErr w:type="spellEnd"/>
      <w:r>
        <w:t xml:space="preserve"> </w:t>
      </w:r>
      <w:proofErr w:type="spellStart"/>
      <w:r>
        <w:t>conduict</w:t>
      </w:r>
      <w:proofErr w:type="spellEnd"/>
      <w:r>
        <w:t xml:space="preserve"> and protection of your </w:t>
      </w:r>
      <w:proofErr w:type="spellStart"/>
      <w:r>
        <w:t>moste</w:t>
      </w:r>
      <w:proofErr w:type="spellEnd"/>
      <w:r>
        <w:t xml:space="preserve"> Royall </w:t>
      </w:r>
      <w:proofErr w:type="spellStart"/>
      <w:r>
        <w:t>Maiestie</w:t>
      </w:r>
      <w:proofErr w:type="spellEnd"/>
      <w:r>
        <w:t>.</w:t>
      </w:r>
    </w:p>
    <w:p w14:paraId="354FC7E3" w14:textId="77777777" w:rsidR="00146EEC" w:rsidRDefault="00146EEC" w:rsidP="00146EEC">
      <w:r>
        <w:t xml:space="preserve">1585   R. Lane Let. in Trans. &amp; Coll. Amer. Antiquarian Soc. (1860) 4 18   I </w:t>
      </w:r>
      <w:proofErr w:type="spellStart"/>
      <w:r>
        <w:t>commytt</w:t>
      </w:r>
      <w:proofErr w:type="spellEnd"/>
      <w:r>
        <w:t xml:space="preserve"> you, my noble </w:t>
      </w:r>
      <w:proofErr w:type="spellStart"/>
      <w:r>
        <w:t>generall</w:t>
      </w:r>
      <w:proofErr w:type="spellEnd"/>
      <w:r>
        <w:t xml:space="preserve">, to </w:t>
      </w:r>
      <w:proofErr w:type="spellStart"/>
      <w:r>
        <w:t>yhe</w:t>
      </w:r>
      <w:proofErr w:type="spellEnd"/>
      <w:r>
        <w:t xml:space="preserve"> </w:t>
      </w:r>
      <w:proofErr w:type="spellStart"/>
      <w:r>
        <w:t>protectyon</w:t>
      </w:r>
      <w:proofErr w:type="spellEnd"/>
      <w:r>
        <w:t xml:space="preserve"> of </w:t>
      </w:r>
      <w:proofErr w:type="spellStart"/>
      <w:r>
        <w:t>yhe</w:t>
      </w:r>
      <w:proofErr w:type="spellEnd"/>
      <w:r>
        <w:t xml:space="preserve"> </w:t>
      </w:r>
      <w:proofErr w:type="spellStart"/>
      <w:r>
        <w:t>Allmyghttye</w:t>
      </w:r>
      <w:proofErr w:type="spellEnd"/>
      <w:r>
        <w:t>.</w:t>
      </w:r>
    </w:p>
    <w:p w14:paraId="50B421CF" w14:textId="77777777" w:rsidR="00146EEC" w:rsidRDefault="00146EEC" w:rsidP="00146EEC">
      <w:r>
        <w:t xml:space="preserve">1600   W. Shakespeare Merchant of Venice v. </w:t>
      </w:r>
      <w:proofErr w:type="spellStart"/>
      <w:r>
        <w:t>i</w:t>
      </w:r>
      <w:proofErr w:type="spellEnd"/>
      <w:r>
        <w:t xml:space="preserve">. 235   Be well </w:t>
      </w:r>
      <w:proofErr w:type="spellStart"/>
      <w:r>
        <w:t>aduisd</w:t>
      </w:r>
      <w:proofErr w:type="spellEnd"/>
      <w:r>
        <w:t xml:space="preserve"> how you </w:t>
      </w:r>
      <w:proofErr w:type="spellStart"/>
      <w:r>
        <w:t>doe</w:t>
      </w:r>
      <w:proofErr w:type="spellEnd"/>
      <w:r>
        <w:t xml:space="preserve"> </w:t>
      </w:r>
      <w:proofErr w:type="spellStart"/>
      <w:r>
        <w:t>leaue</w:t>
      </w:r>
      <w:proofErr w:type="spellEnd"/>
      <w:r>
        <w:t xml:space="preserve"> me to mine </w:t>
      </w:r>
      <w:proofErr w:type="spellStart"/>
      <w:r>
        <w:t>owne</w:t>
      </w:r>
      <w:proofErr w:type="spellEnd"/>
      <w:r>
        <w:t xml:space="preserve"> </w:t>
      </w:r>
      <w:proofErr w:type="gramStart"/>
      <w:r>
        <w:t>protection .</w:t>
      </w:r>
      <w:proofErr w:type="gramEnd"/>
      <w:r>
        <w:t xml:space="preserve"> View more context for this quotation</w:t>
      </w:r>
    </w:p>
    <w:p w14:paraId="2981F3F1" w14:textId="77777777" w:rsidR="00146EEC" w:rsidRDefault="00146EEC" w:rsidP="00146EEC">
      <w:r>
        <w:t>1651   T. Hobbes Leviathan ii. xxvii. 152   When there is no such Power, there is no protection to be had from the Law.</w:t>
      </w:r>
    </w:p>
    <w:p w14:paraId="7978340C" w14:textId="77777777" w:rsidR="00146EEC" w:rsidRDefault="00146EEC" w:rsidP="00146EEC">
      <w:r>
        <w:t xml:space="preserve">1711   Ld. Shaftesbury </w:t>
      </w:r>
      <w:proofErr w:type="spellStart"/>
      <w:r>
        <w:t>Characteristicks</w:t>
      </w:r>
      <w:proofErr w:type="spellEnd"/>
      <w:r>
        <w:t xml:space="preserve"> III. Misc. iii. </w:t>
      </w:r>
      <w:proofErr w:type="spellStart"/>
      <w:r>
        <w:t>i</w:t>
      </w:r>
      <w:proofErr w:type="spellEnd"/>
      <w:r>
        <w:t xml:space="preserve">. 158   Whither bound? On what Business? Under whose </w:t>
      </w:r>
      <w:proofErr w:type="spellStart"/>
      <w:r>
        <w:t>Pilotship</w:t>
      </w:r>
      <w:proofErr w:type="spellEnd"/>
      <w:r>
        <w:t>, Government, or Protection?</w:t>
      </w:r>
    </w:p>
    <w:p w14:paraId="1371A5DA" w14:textId="77777777" w:rsidR="00146EEC" w:rsidRDefault="00146EEC" w:rsidP="00146EEC">
      <w:r>
        <w:t>1749   J. Cleland Mem. Woman of Pleasure I. 10   At the only friend's house that I had the least expectations of care and protection from.</w:t>
      </w:r>
    </w:p>
    <w:p w14:paraId="09F4487B" w14:textId="77777777" w:rsidR="00146EEC" w:rsidRDefault="00146EEC" w:rsidP="00146EEC">
      <w:r>
        <w:t>1795   E. Burke Corr. (1844) IV. 313   Ireland, constitutionally, is independent; politically, she can never be so. It is a struggle against nature. She must be protected, and there is no protection to be found for her, but either from France or England.</w:t>
      </w:r>
    </w:p>
    <w:p w14:paraId="7B8D5791" w14:textId="77777777" w:rsidR="00146EEC" w:rsidRDefault="00146EEC" w:rsidP="00146EEC">
      <w:r>
        <w:t xml:space="preserve">1809   </w:t>
      </w:r>
      <w:proofErr w:type="spellStart"/>
      <w:r>
        <w:t>Proclam</w:t>
      </w:r>
      <w:proofErr w:type="spellEnd"/>
      <w:r>
        <w:t xml:space="preserve">. 2 Oct. in L. </w:t>
      </w:r>
      <w:proofErr w:type="spellStart"/>
      <w:r>
        <w:t>Hertslet</w:t>
      </w:r>
      <w:proofErr w:type="spellEnd"/>
      <w:r>
        <w:t xml:space="preserve"> State Papers III. 251   We present ourselves to you, Inhabitants of Cephalonia, not as Invaders, with views of conquest, but as Allies who hold forth to you the advantages of British protection.</w:t>
      </w:r>
    </w:p>
    <w:p w14:paraId="7865616A" w14:textId="77777777" w:rsidR="00146EEC" w:rsidRDefault="00146EEC" w:rsidP="00146EEC">
      <w:r>
        <w:t xml:space="preserve">1843   C. Dickens Martin </w:t>
      </w:r>
      <w:proofErr w:type="spellStart"/>
      <w:r>
        <w:t>Chuzzlewit</w:t>
      </w:r>
      <w:proofErr w:type="spellEnd"/>
      <w:r>
        <w:t xml:space="preserve"> (1844) vii. 76   Mr. </w:t>
      </w:r>
      <w:proofErr w:type="spellStart"/>
      <w:proofErr w:type="gramStart"/>
      <w:r>
        <w:t>Pinch..</w:t>
      </w:r>
      <w:proofErr w:type="gramEnd"/>
      <w:r>
        <w:t>felt</w:t>
      </w:r>
      <w:proofErr w:type="spellEnd"/>
      <w:r>
        <w:t xml:space="preserve"> so much flattered by his kind assurances of friendship and protection, that he was at a loss how to express the pleasure they afforded him.</w:t>
      </w:r>
    </w:p>
    <w:p w14:paraId="64571691" w14:textId="77777777" w:rsidR="00146EEC" w:rsidRDefault="00146EEC" w:rsidP="00146EEC">
      <w:r>
        <w:t>1879   J. Lubbock Sci. Lect. ii. 45   The prevailing color of caterpillars is green, like that of leaves. The value of this to the young insect, the protection it affords, are obvious.</w:t>
      </w:r>
    </w:p>
    <w:p w14:paraId="7C09AAA3" w14:textId="77777777" w:rsidR="00146EEC" w:rsidRDefault="00146EEC" w:rsidP="00146EEC">
      <w:r>
        <w:t>1900   Harper's Weekly 24 Mar. 271/1   Shelter-trenches were built by the defenders for protection against overhead shrapnel and shell fire.</w:t>
      </w:r>
    </w:p>
    <w:p w14:paraId="19E439FC" w14:textId="77777777" w:rsidR="00146EEC" w:rsidRDefault="00146EEC" w:rsidP="00146EEC">
      <w:r>
        <w:t xml:space="preserve">1952   J. Lait &amp; L. Mortimer U.S.A. Confidential </w:t>
      </w:r>
      <w:proofErr w:type="spellStart"/>
      <w:r>
        <w:t>i</w:t>
      </w:r>
      <w:proofErr w:type="spellEnd"/>
      <w:r>
        <w:t xml:space="preserve">. iii. 11   The non-Italian mobs realized that for their own protection </w:t>
      </w:r>
      <w:proofErr w:type="gramStart"/>
      <w:r>
        <w:t>they'd</w:t>
      </w:r>
      <w:proofErr w:type="gramEnd"/>
      <w:r>
        <w:t xml:space="preserve"> have to organize, too.</w:t>
      </w:r>
    </w:p>
    <w:p w14:paraId="63913B4E" w14:textId="77777777" w:rsidR="00146EEC" w:rsidRDefault="00146EEC" w:rsidP="00146EEC">
      <w:r>
        <w:t>1960   Scotsman 12 Apr.   The citizen is under the protection of the law, but the courts may be unable to interfere in a dispute between an individual and a Government Department.</w:t>
      </w:r>
    </w:p>
    <w:p w14:paraId="559D1978" w14:textId="77777777" w:rsidR="00146EEC" w:rsidRDefault="00146EEC" w:rsidP="00146EEC">
      <w:r>
        <w:t xml:space="preserve">1976   D. Blood Rocky Mountain Wildlife </w:t>
      </w:r>
      <w:proofErr w:type="spellStart"/>
      <w:r>
        <w:t>i</w:t>
      </w:r>
      <w:proofErr w:type="spellEnd"/>
      <w:r>
        <w:t xml:space="preserve">. ii. 102   Its </w:t>
      </w:r>
      <w:proofErr w:type="spellStart"/>
      <w:proofErr w:type="gramStart"/>
      <w:r>
        <w:t>coloration..</w:t>
      </w:r>
      <w:proofErr w:type="gramEnd"/>
      <w:r>
        <w:t>blends</w:t>
      </w:r>
      <w:proofErr w:type="spellEnd"/>
      <w:r>
        <w:t xml:space="preserve"> amazingly well with the boulders among which it finds protection.</w:t>
      </w:r>
    </w:p>
    <w:p w14:paraId="06E6ED49" w14:textId="77777777" w:rsidR="00146EEC" w:rsidRDefault="00146EEC" w:rsidP="00146EEC">
      <w:r>
        <w:t xml:space="preserve">2005   Trav. Afr. Autumn 115/3   The flu jab </w:t>
      </w:r>
      <w:proofErr w:type="gramStart"/>
      <w:r>
        <w:t>doesn't</w:t>
      </w:r>
      <w:proofErr w:type="gramEnd"/>
      <w:r>
        <w:t xml:space="preserve"> offer any protection against avian flu, but it stops seasonal flu.</w:t>
      </w:r>
    </w:p>
    <w:p w14:paraId="6429B114" w14:textId="77777777" w:rsidR="00146EEC" w:rsidRDefault="00146EEC" w:rsidP="00146EEC">
      <w:r>
        <w:t>(Hide quotations)</w:t>
      </w:r>
    </w:p>
    <w:p w14:paraId="2E7B48DF" w14:textId="77777777" w:rsidR="00146EEC" w:rsidRDefault="00146EEC" w:rsidP="00146EEC">
      <w:r>
        <w:t>Thesaurus »</w:t>
      </w:r>
    </w:p>
    <w:p w14:paraId="4AA76F79" w14:textId="77777777" w:rsidR="00146EEC" w:rsidRDefault="00146EEC" w:rsidP="00146EEC">
      <w:r>
        <w:t>Categories »</w:t>
      </w:r>
    </w:p>
    <w:p w14:paraId="146C5458" w14:textId="77777777" w:rsidR="00146EEC" w:rsidRDefault="00146EEC" w:rsidP="00146EEC">
      <w:r>
        <w:t xml:space="preserve">  b. euphemistic. The action of maintaining and providing for a mistress. Now rare.</w:t>
      </w:r>
    </w:p>
    <w:p w14:paraId="1AEC7037" w14:textId="77777777" w:rsidR="00146EEC" w:rsidRDefault="00146EEC" w:rsidP="00146EEC">
      <w:r>
        <w:t>1677   H. Savile Let. in Hist. MSS Comm.: 12th Rep. App. Pt. V: MSS Duke of Rutland (1889) 43 in Parl. Papers (C. 5889–II) XLIV. 393   One Mrs. Johnson a lady of pleasure under his Lordship's protection.</w:t>
      </w:r>
    </w:p>
    <w:p w14:paraId="7B99A2F4" w14:textId="77777777" w:rsidR="00146EEC" w:rsidRDefault="00146EEC" w:rsidP="00146EEC">
      <w:r>
        <w:t>1809   W. Wilberforce in Parl. Deb. 1st Ser. 13 590   That which used to be called ‘adultery’, was now only ‘living under protection’.</w:t>
      </w:r>
    </w:p>
    <w:p w14:paraId="500D5497" w14:textId="77777777" w:rsidR="00146EEC" w:rsidRDefault="00146EEC" w:rsidP="00146EEC">
      <w:r>
        <w:t>1874   J. Hatton Clytie (ed. 10) 171   While she was living under his lordship's protection at Gloucester Gate.</w:t>
      </w:r>
    </w:p>
    <w:p w14:paraId="2A72F8B4" w14:textId="77777777" w:rsidR="00146EEC" w:rsidRDefault="00146EEC" w:rsidP="00146EEC">
      <w:r>
        <w:t>1919   M. Beerbohm Let. 22 Mar. (1988) 113   I went to stay in the country with Frank Lawson and found her living under his protection.</w:t>
      </w:r>
    </w:p>
    <w:p w14:paraId="17BBCEAF" w14:textId="77777777" w:rsidR="00146EEC" w:rsidRDefault="00146EEC" w:rsidP="00146EEC">
      <w:r>
        <w:t>(Hide quotations)</w:t>
      </w:r>
    </w:p>
    <w:p w14:paraId="1AF4D962" w14:textId="77777777" w:rsidR="00146EEC" w:rsidRDefault="00146EEC" w:rsidP="00146EEC">
      <w:r>
        <w:t>Thesaurus »</w:t>
      </w:r>
    </w:p>
    <w:p w14:paraId="3E4434DB" w14:textId="77777777" w:rsidR="00146EEC" w:rsidRDefault="00146EEC" w:rsidP="00146EEC">
      <w:r>
        <w:t>Categories »</w:t>
      </w:r>
    </w:p>
    <w:p w14:paraId="59AC8E7F" w14:textId="77777777" w:rsidR="00146EEC" w:rsidRDefault="00146EEC" w:rsidP="00146EEC">
      <w:r>
        <w:t xml:space="preserve">  c. Originally U.S. Freedom from attack, injury, damage to one's property, etc., secured by payment, typically to a person who or organization which threatens violence or retribution if regular payment is not made. Also: the money paid to obtain this. See also protection fee n., protection money n., protection rent n. at Compounds 2.</w:t>
      </w:r>
    </w:p>
    <w:p w14:paraId="4BE38F47" w14:textId="77777777" w:rsidR="00146EEC" w:rsidRDefault="00146EEC" w:rsidP="00146EEC">
      <w:r>
        <w:t>1872   Dixon (Illinois) Sun 19 June   Travelers in Palestine are obliged to have an escort of Arabs in going from one point to another, or the money they would thus pay for ‘protection’ will be extorted from them by foul means.</w:t>
      </w:r>
    </w:p>
    <w:p w14:paraId="73FC7B45" w14:textId="77777777" w:rsidR="00146EEC" w:rsidRDefault="00146EEC" w:rsidP="00146EEC">
      <w:r>
        <w:t>1891   Decatur (Illinois) Morning Rev. 14 Aug.   Kaplan, like thousands of other Jews, was paying money to the chief for protection.</w:t>
      </w:r>
    </w:p>
    <w:p w14:paraId="3811F629" w14:textId="77777777" w:rsidR="00146EEC" w:rsidRDefault="00146EEC" w:rsidP="00146EEC">
      <w:r>
        <w:t xml:space="preserve">1913   Middletown (N.Y.) Times-Press 10 Jan. 6/3   The complete narration of Sipp's experiences in paying protection to the police </w:t>
      </w:r>
      <w:proofErr w:type="spellStart"/>
      <w:r>
        <w:t>snce</w:t>
      </w:r>
      <w:proofErr w:type="spellEnd"/>
      <w:r>
        <w:t xml:space="preserve"> the time he began running Harlem resorts that required protection.</w:t>
      </w:r>
    </w:p>
    <w:p w14:paraId="241D528C" w14:textId="77777777" w:rsidR="00146EEC" w:rsidRDefault="00146EEC" w:rsidP="00146EEC">
      <w:r>
        <w:t xml:space="preserve">1938   G. Greene Brighton Rock ii. </w:t>
      </w:r>
      <w:proofErr w:type="spellStart"/>
      <w:r>
        <w:t>i</w:t>
      </w:r>
      <w:proofErr w:type="spellEnd"/>
      <w:r>
        <w:t xml:space="preserve">. 78   </w:t>
      </w:r>
      <w:proofErr w:type="gramStart"/>
      <w:r>
        <w:t>I've</w:t>
      </w:r>
      <w:proofErr w:type="gramEnd"/>
      <w:r>
        <w:t xml:space="preserve"> got protection. You be careful.</w:t>
      </w:r>
    </w:p>
    <w:p w14:paraId="13F47B8F" w14:textId="77777777" w:rsidR="00146EEC" w:rsidRDefault="00146EEC" w:rsidP="00146EEC">
      <w:r>
        <w:t xml:space="preserve">1962   D. Francis Dead Cert ix. 106   </w:t>
      </w:r>
      <w:proofErr w:type="spellStart"/>
      <w:proofErr w:type="gramStart"/>
      <w:r>
        <w:t>I..asked</w:t>
      </w:r>
      <w:proofErr w:type="spellEnd"/>
      <w:proofErr w:type="gramEnd"/>
      <w:r>
        <w:t xml:space="preserve"> the owners straight out if they were paying protection.</w:t>
      </w:r>
    </w:p>
    <w:p w14:paraId="2534E75B" w14:textId="77777777" w:rsidR="00146EEC" w:rsidRDefault="00146EEC" w:rsidP="00146EEC">
      <w:r>
        <w:t>1991   B. Whitehead Dean it was that Died (BNC) 114   Most building sites pay ghost gangs, to get protection.</w:t>
      </w:r>
    </w:p>
    <w:p w14:paraId="799C4FB1" w14:textId="77777777" w:rsidR="00146EEC" w:rsidRDefault="00146EEC" w:rsidP="00146EEC">
      <w:r>
        <w:t>(Hide quotations)</w:t>
      </w:r>
    </w:p>
    <w:p w14:paraId="7CAA3DFF" w14:textId="77777777" w:rsidR="00146EEC" w:rsidRDefault="00146EEC" w:rsidP="00146EEC">
      <w:r>
        <w:t>Thesaurus »</w:t>
      </w:r>
    </w:p>
    <w:p w14:paraId="2A1953DA" w14:textId="77777777" w:rsidR="00146EEC" w:rsidRDefault="00146EEC" w:rsidP="00146EEC">
      <w:r>
        <w:t>Categories »</w:t>
      </w:r>
    </w:p>
    <w:p w14:paraId="28B2A18C" w14:textId="77777777" w:rsidR="00146EEC" w:rsidRDefault="00146EEC" w:rsidP="00146EEC">
      <w:r>
        <w:t xml:space="preserve">  d. The action of attempting to preserve certain species, habitats, or areas through rules or laws governing access, collecting, hunting, etc.; the fact of being protected in this way. Cf. protect v. 5.</w:t>
      </w:r>
    </w:p>
    <w:p w14:paraId="67EC390B" w14:textId="77777777" w:rsidR="00146EEC" w:rsidRDefault="00146EEC" w:rsidP="00146EEC">
      <w:r>
        <w:t xml:space="preserve">1880   Act 43 &amp; 44 </w:t>
      </w:r>
      <w:proofErr w:type="spellStart"/>
      <w:r>
        <w:t>Vict</w:t>
      </w:r>
      <w:proofErr w:type="spellEnd"/>
      <w:r>
        <w:t>. c. 35   It is expedient to provide for the protection of wild birds of the United Kingdom during the breeding season.</w:t>
      </w:r>
    </w:p>
    <w:p w14:paraId="6C555C3F" w14:textId="77777777" w:rsidR="00146EEC" w:rsidRDefault="00146EEC" w:rsidP="00146EEC">
      <w:r>
        <w:t xml:space="preserve">1895   G. S. Anderson in Roosevelt &amp; </w:t>
      </w:r>
      <w:proofErr w:type="spellStart"/>
      <w:r>
        <w:t>Grinsell</w:t>
      </w:r>
      <w:proofErr w:type="spellEnd"/>
      <w:r>
        <w:t xml:space="preserve"> Hunting in Many Lands 377 (</w:t>
      </w:r>
      <w:proofErr w:type="gramStart"/>
      <w:r>
        <w:t xml:space="preserve">heading)   </w:t>
      </w:r>
      <w:proofErr w:type="gramEnd"/>
      <w:r>
        <w:t xml:space="preserve"> Protection of the Yellowstone National Park.</w:t>
      </w:r>
    </w:p>
    <w:p w14:paraId="21C0C364" w14:textId="77777777" w:rsidR="00146EEC" w:rsidRDefault="00146EEC" w:rsidP="00146EEC">
      <w:r>
        <w:t xml:space="preserve">1930   J. S. Huxley </w:t>
      </w:r>
      <w:proofErr w:type="gramStart"/>
      <w:r>
        <w:t>Bird-watching vi</w:t>
      </w:r>
      <w:proofErr w:type="gramEnd"/>
      <w:r>
        <w:t>. 115   Protection has brought the bittern back to breed and boom in Norfolk.</w:t>
      </w:r>
    </w:p>
    <w:p w14:paraId="7B149962" w14:textId="77777777" w:rsidR="00146EEC" w:rsidRDefault="00146EEC" w:rsidP="00146EEC">
      <w:r>
        <w:t xml:space="preserve">1952   H. L. </w:t>
      </w:r>
      <w:proofErr w:type="spellStart"/>
      <w:r>
        <w:t>Edlin</w:t>
      </w:r>
      <w:proofErr w:type="spellEnd"/>
      <w:r>
        <w:t xml:space="preserve"> Changing </w:t>
      </w:r>
      <w:proofErr w:type="gramStart"/>
      <w:r>
        <w:t>Wild Life</w:t>
      </w:r>
      <w:proofErr w:type="gramEnd"/>
      <w:r>
        <w:t xml:space="preserve"> of Brit. v. 71   The Harriers, typical hawks of the marshes, became very rare, but under protection a few continue to nest.</w:t>
      </w:r>
    </w:p>
    <w:p w14:paraId="604D3E6F" w14:textId="77777777" w:rsidR="00146EEC" w:rsidRDefault="00146EEC" w:rsidP="00146EEC">
      <w:r>
        <w:t>1969   F. N. Hepper in J. Fisher et al. Red. Bk. 360/2   The I.U.C.N. itself has taken the principal lead in this field by initiating a scheme for the protection of plant species.</w:t>
      </w:r>
    </w:p>
    <w:p w14:paraId="0E610FA7" w14:textId="77777777" w:rsidR="00146EEC" w:rsidRDefault="00146EEC" w:rsidP="00146EEC">
      <w:r>
        <w:t xml:space="preserve">2004   Wildlife News May 17/1   After years of campaigning for the protection of a unique horse mussel reef habitat, the Ulster Wildlife Trust has welcomed a temporary ban on trawling in </w:t>
      </w:r>
      <w:proofErr w:type="spellStart"/>
      <w:r>
        <w:t>Strangford</w:t>
      </w:r>
      <w:proofErr w:type="spellEnd"/>
      <w:r>
        <w:t xml:space="preserve"> Lough.</w:t>
      </w:r>
    </w:p>
    <w:p w14:paraId="3CA23FA7" w14:textId="77777777" w:rsidR="00146EEC" w:rsidRDefault="00146EEC" w:rsidP="00146EEC">
      <w:r>
        <w:t>(Hide quotations)</w:t>
      </w:r>
    </w:p>
    <w:p w14:paraId="3770B62C" w14:textId="77777777" w:rsidR="00146EEC" w:rsidRDefault="00146EEC" w:rsidP="00146EEC">
      <w:r>
        <w:t>Thesaurus »</w:t>
      </w:r>
    </w:p>
    <w:p w14:paraId="7A097AEA" w14:textId="77777777" w:rsidR="00146EEC" w:rsidRDefault="00146EEC" w:rsidP="00146EEC">
      <w:r>
        <w:t>Categories »</w:t>
      </w:r>
    </w:p>
    <w:p w14:paraId="58BD6768" w14:textId="77777777" w:rsidR="00146EEC" w:rsidRDefault="00146EEC" w:rsidP="00146EEC">
      <w:r>
        <w:t xml:space="preserve">  e. The action or result of providing an electrical device, machine, etc., with safeguards against too high a current or voltage; the safeguards provided for this purpose. Cf. protect v. 3b.</w:t>
      </w:r>
    </w:p>
    <w:p w14:paraId="7534D91E" w14:textId="77777777" w:rsidR="00146EEC" w:rsidRDefault="00146EEC" w:rsidP="00146EEC">
      <w:r>
        <w:t xml:space="preserve">1890   W. </w:t>
      </w:r>
      <w:proofErr w:type="spellStart"/>
      <w:r>
        <w:t>Slingo</w:t>
      </w:r>
      <w:proofErr w:type="spellEnd"/>
      <w:r>
        <w:t xml:space="preserve"> &amp; A. Brooker </w:t>
      </w:r>
      <w:proofErr w:type="spellStart"/>
      <w:r>
        <w:t>Electr</w:t>
      </w:r>
      <w:proofErr w:type="spellEnd"/>
      <w:r>
        <w:t xml:space="preserve">. </w:t>
      </w:r>
      <w:proofErr w:type="spellStart"/>
      <w:r>
        <w:t>Engin</w:t>
      </w:r>
      <w:proofErr w:type="spellEnd"/>
      <w:r>
        <w:t xml:space="preserve">. xvii. 725   The way in which it [sc. the cut-out] affords this protection is by automatically disconnecting the circuit when the </w:t>
      </w:r>
      <w:proofErr w:type="spellStart"/>
      <w:proofErr w:type="gramStart"/>
      <w:r>
        <w:t>current..</w:t>
      </w:r>
      <w:proofErr w:type="gramEnd"/>
      <w:r>
        <w:t>exceeds</w:t>
      </w:r>
      <w:proofErr w:type="spellEnd"/>
      <w:r>
        <w:t xml:space="preserve"> a certain predetermined limit.</w:t>
      </w:r>
    </w:p>
    <w:p w14:paraId="077A5A06" w14:textId="77777777" w:rsidR="00146EEC" w:rsidRDefault="00146EEC" w:rsidP="00146EEC">
      <w:r>
        <w:t xml:space="preserve">1920   Whittaker's </w:t>
      </w:r>
      <w:proofErr w:type="spellStart"/>
      <w:r>
        <w:t>Electr</w:t>
      </w:r>
      <w:proofErr w:type="spellEnd"/>
      <w:r>
        <w:t>. Engineer's Pocket-bk. (ed. 4) 428   Merz-Price protection may operate by a balance of voltages or a balance of currents. The former is used for the protection of cables, and the latter for the protection of transformers and alternators.</w:t>
      </w:r>
    </w:p>
    <w:p w14:paraId="7BDC510C" w14:textId="77777777" w:rsidR="00146EEC" w:rsidRDefault="00146EEC" w:rsidP="00146EEC">
      <w:r>
        <w:t xml:space="preserve">1962   </w:t>
      </w:r>
      <w:proofErr w:type="spellStart"/>
      <w:r>
        <w:t>Newnes</w:t>
      </w:r>
      <w:proofErr w:type="spellEnd"/>
      <w:r>
        <w:t xml:space="preserve"> Conc. Encycl. </w:t>
      </w:r>
      <w:proofErr w:type="spellStart"/>
      <w:r>
        <w:t>Electr</w:t>
      </w:r>
      <w:proofErr w:type="spellEnd"/>
      <w:r>
        <w:t xml:space="preserve">. </w:t>
      </w:r>
      <w:proofErr w:type="spellStart"/>
      <w:r>
        <w:t>Engin</w:t>
      </w:r>
      <w:proofErr w:type="spellEnd"/>
      <w:r>
        <w:t>. 612/1   The fuse forms the basis of most small, simple distribution-system protection, combining overcurrent protection and fault isolation.</w:t>
      </w:r>
    </w:p>
    <w:p w14:paraId="4E1E3464" w14:textId="77777777" w:rsidR="00146EEC" w:rsidRDefault="00146EEC" w:rsidP="00146EEC">
      <w:r>
        <w:t xml:space="preserve">1986   F. </w:t>
      </w:r>
      <w:proofErr w:type="spellStart"/>
      <w:r>
        <w:t>Guillou</w:t>
      </w:r>
      <w:proofErr w:type="spellEnd"/>
      <w:r>
        <w:t xml:space="preserve"> &amp; C. Gray in A. Limon et al. </w:t>
      </w:r>
      <w:proofErr w:type="gramStart"/>
      <w:r>
        <w:t>Home Owner</w:t>
      </w:r>
      <w:proofErr w:type="gramEnd"/>
      <w:r>
        <w:t xml:space="preserve"> Man. (ed. 2) v. vi. 797   Every temporary installation must be provided with protection against excess current.</w:t>
      </w:r>
    </w:p>
    <w:p w14:paraId="77CCC40E" w14:textId="77777777" w:rsidR="00146EEC" w:rsidRDefault="00146EEC" w:rsidP="00146EEC">
      <w:r>
        <w:t>(Hide quotations)</w:t>
      </w:r>
    </w:p>
    <w:p w14:paraId="058A443A" w14:textId="77777777" w:rsidR="00146EEC" w:rsidRDefault="00146EEC" w:rsidP="00146EEC">
      <w:r>
        <w:t>Thesaurus »</w:t>
      </w:r>
    </w:p>
    <w:p w14:paraId="2468115B" w14:textId="77777777" w:rsidR="00146EEC" w:rsidRDefault="00146EEC" w:rsidP="00146EEC">
      <w:r>
        <w:t>Categories »</w:t>
      </w:r>
    </w:p>
    <w:p w14:paraId="476E90F2" w14:textId="77777777" w:rsidR="00146EEC" w:rsidRDefault="00146EEC" w:rsidP="00146EEC">
      <w:r>
        <w:t xml:space="preserve">  f. Chemistry. The action of making a hydrophobic sol resistant to precipitation in the presence of an electrolyte; the result of this. Cf. protect v. 3d.</w:t>
      </w:r>
    </w:p>
    <w:p w14:paraId="77BB794A" w14:textId="77777777" w:rsidR="00146EEC" w:rsidRDefault="00146EEC" w:rsidP="00146EEC">
      <w:r>
        <w:t xml:space="preserve">1909   J. Alexander tr. Zsigmondy Colloids &amp; Ultramicroscope xviii. 185   The origin of the protection of the gold can be most simply explained by the assumption that specific attractive forces bring about a union of the </w:t>
      </w:r>
      <w:proofErr w:type="spellStart"/>
      <w:r>
        <w:t>ultramicrons</w:t>
      </w:r>
      <w:proofErr w:type="spellEnd"/>
      <w:r>
        <w:t xml:space="preserve"> of metal and protective colloid.</w:t>
      </w:r>
    </w:p>
    <w:p w14:paraId="6E2902DE" w14:textId="77777777" w:rsidR="00146EEC" w:rsidRDefault="00146EEC" w:rsidP="00146EEC">
      <w:r>
        <w:t xml:space="preserve">1939   Thorpe's Dict. Appl. Chem. (ed. 4) III. 287/1   The protection of sols is of great importance and has been </w:t>
      </w:r>
      <w:proofErr w:type="spellStart"/>
      <w:r>
        <w:t>practised</w:t>
      </w:r>
      <w:proofErr w:type="spellEnd"/>
      <w:r>
        <w:t xml:space="preserve"> empirically since ancient times.</w:t>
      </w:r>
    </w:p>
    <w:p w14:paraId="365FE992" w14:textId="77777777" w:rsidR="00146EEC" w:rsidRDefault="00146EEC" w:rsidP="00146EEC">
      <w:r>
        <w:t xml:space="preserve">1958   J. W. Mullin in Cremer &amp; Davies Chem. </w:t>
      </w:r>
      <w:proofErr w:type="spellStart"/>
      <w:r>
        <w:t>Engin</w:t>
      </w:r>
      <w:proofErr w:type="spellEnd"/>
      <w:r>
        <w:t xml:space="preserve">. </w:t>
      </w:r>
      <w:proofErr w:type="spellStart"/>
      <w:r>
        <w:t>Pract</w:t>
      </w:r>
      <w:proofErr w:type="spellEnd"/>
      <w:r>
        <w:t xml:space="preserve">. VI. xi. 459   Protection is </w:t>
      </w:r>
      <w:proofErr w:type="gramStart"/>
      <w:r>
        <w:t>effected</w:t>
      </w:r>
      <w:proofErr w:type="gramEnd"/>
      <w:r>
        <w:t xml:space="preserve"> by a number of lyophilic molecules which envelop a lyophobic particle and cover it with a monomolecular layer.</w:t>
      </w:r>
    </w:p>
    <w:p w14:paraId="189067AC" w14:textId="77777777" w:rsidR="00146EEC" w:rsidRDefault="00146EEC" w:rsidP="00146EEC">
      <w:r>
        <w:t>(Hide quotations)</w:t>
      </w:r>
    </w:p>
    <w:p w14:paraId="76E5FEF5" w14:textId="77777777" w:rsidR="00146EEC" w:rsidRDefault="00146EEC" w:rsidP="00146EEC">
      <w:r>
        <w:t>Thesaurus »</w:t>
      </w:r>
    </w:p>
    <w:p w14:paraId="7072F629" w14:textId="77777777" w:rsidR="00146EEC" w:rsidRDefault="00146EEC" w:rsidP="00146EEC">
      <w:r>
        <w:t>Categories »</w:t>
      </w:r>
    </w:p>
    <w:p w14:paraId="055A7829" w14:textId="77777777" w:rsidR="00146EEC" w:rsidRDefault="00146EEC" w:rsidP="00146EEC">
      <w:r>
        <w:t xml:space="preserve">  g. Bridge.  (a) The fact of holding one or more winning cards in a particular </w:t>
      </w:r>
      <w:proofErr w:type="gramStart"/>
      <w:r>
        <w:t>suit;  (</w:t>
      </w:r>
      <w:proofErr w:type="gramEnd"/>
      <w:r>
        <w:t>b) the action of reopening the bidding when the auction would otherwise come to an end at a low level, with the aim either of enabling one's partner to bid again or of depriving one's opponents of an easy contract.</w:t>
      </w:r>
    </w:p>
    <w:p w14:paraId="7AC07AB5" w14:textId="77777777" w:rsidR="00146EEC" w:rsidRDefault="00146EEC" w:rsidP="00146EEC">
      <w:r>
        <w:t>1925   Dunkirk (N.Y.) Evening Observer 28 Feb. 9/2   That leaves only one suit for partner to protect or, if he also has no protection, only one for opponents to take.</w:t>
      </w:r>
    </w:p>
    <w:p w14:paraId="45306C56" w14:textId="77777777" w:rsidR="00146EEC" w:rsidRDefault="00146EEC" w:rsidP="00146EEC">
      <w:r>
        <w:t xml:space="preserve">1929   Oakland (Calif.) Tribune 29 June (Mag.)   Holding three hearts to the </w:t>
      </w:r>
      <w:proofErr w:type="spellStart"/>
      <w:proofErr w:type="gramStart"/>
      <w:r>
        <w:t>King..</w:t>
      </w:r>
      <w:proofErr w:type="gramEnd"/>
      <w:r>
        <w:t>and</w:t>
      </w:r>
      <w:proofErr w:type="spellEnd"/>
      <w:r>
        <w:t xml:space="preserve"> no protection in Spades, North chooses the game bid in Hearts rather than No Trumps.</w:t>
      </w:r>
    </w:p>
    <w:p w14:paraId="6DB8FF5F" w14:textId="77777777" w:rsidR="00146EEC" w:rsidRDefault="00146EEC" w:rsidP="00146EEC">
      <w:r>
        <w:t xml:space="preserve">1952   I. Macleod Bridge vii. 88   Naturally, if there is an element of protection about your </w:t>
      </w:r>
      <w:proofErr w:type="spellStart"/>
      <w:proofErr w:type="gramStart"/>
      <w:r>
        <w:t>bid,..</w:t>
      </w:r>
      <w:proofErr w:type="gramEnd"/>
      <w:r>
        <w:t>partner</w:t>
      </w:r>
      <w:proofErr w:type="spellEnd"/>
      <w:r>
        <w:t xml:space="preserve"> will realize that you may be quite a bit weaker.</w:t>
      </w:r>
    </w:p>
    <w:p w14:paraId="6D29E16F" w14:textId="77777777" w:rsidR="00146EEC" w:rsidRDefault="00146EEC" w:rsidP="00146EEC">
      <w:r>
        <w:t xml:space="preserve">1979   J. </w:t>
      </w:r>
      <w:proofErr w:type="spellStart"/>
      <w:r>
        <w:t>Amsbury</w:t>
      </w:r>
      <w:proofErr w:type="spellEnd"/>
      <w:r>
        <w:t xml:space="preserve"> Bridge xiii. 106   In competition, one tends to bid more aggressively than was normal in the past; this particularly applies in the area that can be generally called ‘Protection’.</w:t>
      </w:r>
    </w:p>
    <w:p w14:paraId="7ABA5E53" w14:textId="77777777" w:rsidR="00146EEC" w:rsidRDefault="00146EEC" w:rsidP="00146EEC">
      <w:r>
        <w:t>2005   Independent (Nexis) 31 Dec.   Spades and clubs both break 3-3, [and] the ten of diamonds provides protection in that suit.</w:t>
      </w:r>
    </w:p>
    <w:p w14:paraId="5AC191DC" w14:textId="77777777" w:rsidR="00146EEC" w:rsidRDefault="00146EEC" w:rsidP="00146EEC">
      <w:r>
        <w:t>(Hide quotations)</w:t>
      </w:r>
    </w:p>
    <w:p w14:paraId="4F057A90" w14:textId="77777777" w:rsidR="00146EEC" w:rsidRDefault="00146EEC" w:rsidP="00146EEC">
      <w:r>
        <w:t>Thesaurus »</w:t>
      </w:r>
    </w:p>
    <w:p w14:paraId="203BD7C2" w14:textId="77777777" w:rsidR="00146EEC" w:rsidRDefault="00146EEC" w:rsidP="00146EEC">
      <w:r>
        <w:t>Categories »</w:t>
      </w:r>
    </w:p>
    <w:p w14:paraId="32D0E11A" w14:textId="77777777" w:rsidR="00146EEC" w:rsidRDefault="00146EEC" w:rsidP="00146EEC">
      <w:r>
        <w:t xml:space="preserve">  h. Chemistry. The action of introducing a group into a molecule to protect a feature of that molecule in a reaction; the result of this. Cf. protect v. 3c.</w:t>
      </w:r>
    </w:p>
    <w:p w14:paraId="1258820F" w14:textId="77777777" w:rsidR="00146EEC" w:rsidRDefault="00146EEC" w:rsidP="00146EEC">
      <w:r>
        <w:t xml:space="preserve">1940   </w:t>
      </w:r>
      <w:proofErr w:type="spellStart"/>
      <w:r>
        <w:t>Jrnl</w:t>
      </w:r>
      <w:proofErr w:type="spellEnd"/>
      <w:r>
        <w:t xml:space="preserve">. Amer. Chem. Soc. 62 223/1   After protection of the double bond by bromine the latter compound was oxidized by chromic acid to remove the </w:t>
      </w:r>
      <w:proofErr w:type="gramStart"/>
      <w:r>
        <w:t>side-chain</w:t>
      </w:r>
      <w:proofErr w:type="gramEnd"/>
      <w:r>
        <w:t>.</w:t>
      </w:r>
    </w:p>
    <w:p w14:paraId="6882243B" w14:textId="77777777" w:rsidR="00146EEC" w:rsidRDefault="00146EEC" w:rsidP="00146EEC">
      <w:r>
        <w:t xml:space="preserve">1947   Nature 12 Apr. 500/1   The use of the carbobenzoxy reagent for protection of amino-groups in the course of peptide synthesis </w:t>
      </w:r>
      <w:proofErr w:type="spellStart"/>
      <w:proofErr w:type="gramStart"/>
      <w:r>
        <w:t>has..</w:t>
      </w:r>
      <w:proofErr w:type="gramEnd"/>
      <w:r>
        <w:t>some</w:t>
      </w:r>
      <w:proofErr w:type="spellEnd"/>
      <w:r>
        <w:t xml:space="preserve"> limitations.</w:t>
      </w:r>
    </w:p>
    <w:p w14:paraId="63B4E0C5" w14:textId="77777777" w:rsidR="00146EEC" w:rsidRDefault="00146EEC" w:rsidP="00146EEC">
      <w:r>
        <w:t>1983   R. O. C. Norman &amp; D. J. Waddington Mod. Org. Chem. (ed. 4) xv. 257   This use of the ethanoyl group is an example of protection: the aromatic ring is protected from the extensive reactions which occur with phenylamine itself.</w:t>
      </w:r>
    </w:p>
    <w:p w14:paraId="2D1FD0A4" w14:textId="77777777" w:rsidR="00146EEC" w:rsidRDefault="00146EEC" w:rsidP="00146EEC">
      <w:r>
        <w:t>(Hide quotations)</w:t>
      </w:r>
    </w:p>
    <w:p w14:paraId="3893ECB5" w14:textId="77777777" w:rsidR="00146EEC" w:rsidRDefault="00146EEC" w:rsidP="00146EEC">
      <w:r>
        <w:t xml:space="preserve">  </w:t>
      </w:r>
      <w:proofErr w:type="spellStart"/>
      <w:r>
        <w:t>i</w:t>
      </w:r>
      <w:proofErr w:type="spellEnd"/>
      <w:r>
        <w:t xml:space="preserve">.   cathodic </w:t>
      </w:r>
      <w:proofErr w:type="gramStart"/>
      <w:r>
        <w:t>protection  n.</w:t>
      </w:r>
      <w:proofErr w:type="gramEnd"/>
      <w:r>
        <w:t xml:space="preserve"> see cathodic adj. 3b.</w:t>
      </w:r>
    </w:p>
    <w:p w14:paraId="1DECC063" w14:textId="77777777" w:rsidR="00146EEC" w:rsidRDefault="00146EEC" w:rsidP="00146EEC">
      <w:r>
        <w:t xml:space="preserve"> 2.</w:t>
      </w:r>
    </w:p>
    <w:p w14:paraId="1E9D4745" w14:textId="77777777" w:rsidR="00146EEC" w:rsidRDefault="00146EEC" w:rsidP="00146EEC">
      <w:r>
        <w:t>Thesaurus »</w:t>
      </w:r>
    </w:p>
    <w:p w14:paraId="12C3E97A" w14:textId="77777777" w:rsidR="00146EEC" w:rsidRDefault="00146EEC" w:rsidP="00146EEC">
      <w:r>
        <w:t xml:space="preserve">  a. A person who or thing which protects someone or something.</w:t>
      </w:r>
    </w:p>
    <w:p w14:paraId="00E0A4C5" w14:textId="77777777" w:rsidR="00146EEC" w:rsidRDefault="00146EEC" w:rsidP="00146EEC">
      <w:r>
        <w:t>In quot. a1382: a place which affords protection.</w:t>
      </w:r>
    </w:p>
    <w:p w14:paraId="451DDCED" w14:textId="77777777" w:rsidR="00146EEC" w:rsidRDefault="00146EEC" w:rsidP="00146EEC">
      <w:r>
        <w:rPr>
          <w:rFonts w:ascii="Cambria Math" w:hAnsi="Cambria Math" w:cs="Cambria Math"/>
        </w:rPr>
        <w:t>▸</w:t>
      </w:r>
      <w:r>
        <w:t xml:space="preserve"> a1382   Bible (Wycliffite, E.V.) (</w:t>
      </w:r>
      <w:proofErr w:type="spellStart"/>
      <w:r>
        <w:t>Bodl</w:t>
      </w:r>
      <w:proofErr w:type="spellEnd"/>
      <w:r>
        <w:t xml:space="preserve">. 959) (1969) Isa. xxviii. 17   </w:t>
      </w:r>
      <w:proofErr w:type="spellStart"/>
      <w:r>
        <w:t>Þe</w:t>
      </w:r>
      <w:proofErr w:type="spellEnd"/>
      <w:r>
        <w:t xml:space="preserve"> hail </w:t>
      </w:r>
      <w:proofErr w:type="spellStart"/>
      <w:r>
        <w:t>shal</w:t>
      </w:r>
      <w:proofErr w:type="spellEnd"/>
      <w:r>
        <w:t xml:space="preserve"> </w:t>
      </w:r>
      <w:proofErr w:type="spellStart"/>
      <w:r>
        <w:t>to~turnen</w:t>
      </w:r>
      <w:proofErr w:type="spellEnd"/>
      <w:r>
        <w:t xml:space="preserve"> </w:t>
      </w:r>
      <w:proofErr w:type="spellStart"/>
      <w:r>
        <w:t>vp</w:t>
      </w:r>
      <w:proofErr w:type="spellEnd"/>
      <w:r>
        <w:t xml:space="preserve"> so </w:t>
      </w:r>
      <w:proofErr w:type="spellStart"/>
      <w:r>
        <w:t>doun</w:t>
      </w:r>
      <w:proofErr w:type="spellEnd"/>
      <w:r>
        <w:t xml:space="preserve"> </w:t>
      </w:r>
      <w:proofErr w:type="spellStart"/>
      <w:r>
        <w:t>þe</w:t>
      </w:r>
      <w:proofErr w:type="spellEnd"/>
      <w:r>
        <w:t xml:space="preserve"> hope of </w:t>
      </w:r>
      <w:proofErr w:type="spellStart"/>
      <w:r>
        <w:t>lesing</w:t>
      </w:r>
      <w:proofErr w:type="spellEnd"/>
      <w:r>
        <w:t xml:space="preserve">, &amp; </w:t>
      </w:r>
      <w:proofErr w:type="spellStart"/>
      <w:r>
        <w:t>þe</w:t>
      </w:r>
      <w:proofErr w:type="spellEnd"/>
      <w:r>
        <w:t xml:space="preserve"> </w:t>
      </w:r>
      <w:proofErr w:type="spellStart"/>
      <w:r>
        <w:t>proteccioun</w:t>
      </w:r>
      <w:proofErr w:type="spellEnd"/>
      <w:r>
        <w:t xml:space="preserve"> </w:t>
      </w:r>
      <w:proofErr w:type="spellStart"/>
      <w:r>
        <w:t>watris</w:t>
      </w:r>
      <w:proofErr w:type="spellEnd"/>
      <w:r>
        <w:t xml:space="preserve"> shul </w:t>
      </w:r>
      <w:proofErr w:type="spellStart"/>
      <w:r>
        <w:t>flowyn</w:t>
      </w:r>
      <w:proofErr w:type="spellEnd"/>
      <w:r>
        <w:t xml:space="preserve"> [a1425 L.V. </w:t>
      </w:r>
      <w:proofErr w:type="spellStart"/>
      <w:r>
        <w:t>watris</w:t>
      </w:r>
      <w:proofErr w:type="spellEnd"/>
      <w:r>
        <w:t xml:space="preserve"> </w:t>
      </w:r>
      <w:proofErr w:type="spellStart"/>
      <w:r>
        <w:t>schulen</w:t>
      </w:r>
      <w:proofErr w:type="spellEnd"/>
      <w:r>
        <w:t xml:space="preserve"> </w:t>
      </w:r>
      <w:proofErr w:type="spellStart"/>
      <w:r>
        <w:t>flowe</w:t>
      </w:r>
      <w:proofErr w:type="spellEnd"/>
      <w:r>
        <w:t xml:space="preserve"> on </w:t>
      </w:r>
      <w:proofErr w:type="spellStart"/>
      <w:r>
        <w:t>proteccioun</w:t>
      </w:r>
      <w:proofErr w:type="spellEnd"/>
      <w:r>
        <w:t xml:space="preserve">; L. </w:t>
      </w:r>
      <w:proofErr w:type="spellStart"/>
      <w:r>
        <w:t>protectionem</w:t>
      </w:r>
      <w:proofErr w:type="spellEnd"/>
      <w:r>
        <w:t xml:space="preserve"> </w:t>
      </w:r>
      <w:proofErr w:type="spellStart"/>
      <w:r>
        <w:t>aquæ</w:t>
      </w:r>
      <w:proofErr w:type="spellEnd"/>
      <w:r>
        <w:t xml:space="preserve"> </w:t>
      </w:r>
      <w:proofErr w:type="spellStart"/>
      <w:r>
        <w:t>inundabunt</w:t>
      </w:r>
      <w:proofErr w:type="spellEnd"/>
      <w:r>
        <w:t>].</w:t>
      </w:r>
    </w:p>
    <w:p w14:paraId="25B15541" w14:textId="77777777" w:rsidR="00146EEC" w:rsidRDefault="00146EEC" w:rsidP="00146EEC">
      <w:r>
        <w:t>c</w:t>
      </w:r>
      <w:proofErr w:type="gramStart"/>
      <w:r>
        <w:t>1405  (</w:t>
      </w:r>
      <w:proofErr w:type="gramEnd"/>
      <w:r>
        <w:rPr>
          <w:rFonts w:ascii="Cambria Math" w:hAnsi="Cambria Math" w:cs="Cambria Math"/>
        </w:rPr>
        <w:t>▸</w:t>
      </w:r>
      <w:r>
        <w:t>c1390)    G. Chaucer Man of Law's Tale (</w:t>
      </w:r>
      <w:proofErr w:type="spellStart"/>
      <w:r>
        <w:t>Hengwrt</w:t>
      </w:r>
      <w:proofErr w:type="spellEnd"/>
      <w:r>
        <w:t xml:space="preserve">) 466   Victorious tree, </w:t>
      </w:r>
      <w:proofErr w:type="spellStart"/>
      <w:r>
        <w:t>proteccion</w:t>
      </w:r>
      <w:proofErr w:type="spellEnd"/>
      <w:r>
        <w:t xml:space="preserve"> of </w:t>
      </w:r>
      <w:proofErr w:type="spellStart"/>
      <w:r>
        <w:t>trewe</w:t>
      </w:r>
      <w:proofErr w:type="spellEnd"/>
      <w:r>
        <w:t>.</w:t>
      </w:r>
    </w:p>
    <w:p w14:paraId="1F2065CC" w14:textId="77777777" w:rsidR="00146EEC" w:rsidRDefault="00146EEC" w:rsidP="00146EEC">
      <w:proofErr w:type="gramStart"/>
      <w:r>
        <w:t>?a</w:t>
      </w:r>
      <w:proofErr w:type="gramEnd"/>
      <w:r>
        <w:t xml:space="preserve">1430   T. Hoccleve Mother of God l. 120 in Minor Poems (1970) </w:t>
      </w:r>
      <w:proofErr w:type="spellStart"/>
      <w:r>
        <w:t>i</w:t>
      </w:r>
      <w:proofErr w:type="spellEnd"/>
      <w:r>
        <w:t xml:space="preserve">. 56   Be </w:t>
      </w:r>
      <w:proofErr w:type="spellStart"/>
      <w:r>
        <w:t>yee</w:t>
      </w:r>
      <w:proofErr w:type="spellEnd"/>
      <w:r>
        <w:t xml:space="preserve"> </w:t>
      </w:r>
      <w:proofErr w:type="spellStart"/>
      <w:r>
        <w:t>oure</w:t>
      </w:r>
      <w:proofErr w:type="spellEnd"/>
      <w:r>
        <w:t xml:space="preserve"> help and our </w:t>
      </w:r>
      <w:proofErr w:type="spellStart"/>
      <w:r>
        <w:t>proteccioun</w:t>
      </w:r>
      <w:proofErr w:type="spellEnd"/>
      <w:r>
        <w:t>.</w:t>
      </w:r>
    </w:p>
    <w:p w14:paraId="38EE0C04" w14:textId="77777777" w:rsidR="00146EEC" w:rsidRDefault="00146EEC" w:rsidP="00146EEC">
      <w:r>
        <w:t>c</w:t>
      </w:r>
      <w:proofErr w:type="gramStart"/>
      <w:r>
        <w:t>1475  (</w:t>
      </w:r>
      <w:proofErr w:type="gramEnd"/>
      <w:r>
        <w:rPr>
          <w:rFonts w:ascii="Cambria Math" w:hAnsi="Cambria Math" w:cs="Cambria Math"/>
        </w:rPr>
        <w:t>▸</w:t>
      </w:r>
      <w:r>
        <w:t xml:space="preserve">?a1430)    J. Lydgate tr. G. </w:t>
      </w:r>
      <w:proofErr w:type="spellStart"/>
      <w:r>
        <w:t>Deguileville</w:t>
      </w:r>
      <w:proofErr w:type="spellEnd"/>
      <w:r>
        <w:t xml:space="preserve"> Pilgrimage Life Man (Tiber.) 18765 (MED)   God, off his grace, </w:t>
      </w:r>
      <w:proofErr w:type="spellStart"/>
      <w:r>
        <w:t>dyffende</w:t>
      </w:r>
      <w:proofErr w:type="spellEnd"/>
      <w:r>
        <w:t xml:space="preserve"> me; And he be my </w:t>
      </w:r>
      <w:proofErr w:type="spellStart"/>
      <w:r>
        <w:t>proteccyoun</w:t>
      </w:r>
      <w:proofErr w:type="spellEnd"/>
      <w:r>
        <w:t xml:space="preserve"> </w:t>
      </w:r>
      <w:proofErr w:type="spellStart"/>
      <w:r>
        <w:t>Fro</w:t>
      </w:r>
      <w:proofErr w:type="spellEnd"/>
      <w:r>
        <w:t xml:space="preserve"> </w:t>
      </w:r>
      <w:proofErr w:type="spellStart"/>
      <w:r>
        <w:t>thylke</w:t>
      </w:r>
      <w:proofErr w:type="spellEnd"/>
      <w:r>
        <w:t xml:space="preserve"> </w:t>
      </w:r>
      <w:proofErr w:type="spellStart"/>
      <w:r>
        <w:t>habytacyoun</w:t>
      </w:r>
      <w:proofErr w:type="spellEnd"/>
      <w:r>
        <w:t>!</w:t>
      </w:r>
    </w:p>
    <w:p w14:paraId="1F4FC52E" w14:textId="77777777" w:rsidR="00146EEC" w:rsidRDefault="00146EEC" w:rsidP="00146EEC">
      <w:r>
        <w:t xml:space="preserve">1528   Rede me &amp; be </w:t>
      </w:r>
      <w:proofErr w:type="spellStart"/>
      <w:r>
        <w:t>nott</w:t>
      </w:r>
      <w:proofErr w:type="spellEnd"/>
      <w:r>
        <w:t xml:space="preserve"> </w:t>
      </w:r>
      <w:proofErr w:type="spellStart"/>
      <w:r>
        <w:t>Wrothe</w:t>
      </w:r>
      <w:proofErr w:type="spellEnd"/>
      <w:r>
        <w:t xml:space="preserve"> sig. b </w:t>
      </w:r>
      <w:proofErr w:type="spellStart"/>
      <w:r>
        <w:t>ijv</w:t>
      </w:r>
      <w:proofErr w:type="spellEnd"/>
      <w:r>
        <w:t xml:space="preserve">   </w:t>
      </w:r>
      <w:proofErr w:type="gramStart"/>
      <w:r>
        <w:t>To</w:t>
      </w:r>
      <w:proofErr w:type="gramEnd"/>
      <w:r>
        <w:t xml:space="preserve"> </w:t>
      </w:r>
      <w:proofErr w:type="spellStart"/>
      <w:r>
        <w:t>soudears</w:t>
      </w:r>
      <w:proofErr w:type="spellEnd"/>
      <w:r>
        <w:t xml:space="preserve"> and men </w:t>
      </w:r>
      <w:proofErr w:type="spellStart"/>
      <w:r>
        <w:t>goynge</w:t>
      </w:r>
      <w:proofErr w:type="spellEnd"/>
      <w:r>
        <w:t xml:space="preserve"> a </w:t>
      </w:r>
      <w:proofErr w:type="spellStart"/>
      <w:r>
        <w:t>warre</w:t>
      </w:r>
      <w:proofErr w:type="spellEnd"/>
      <w:r>
        <w:t xml:space="preserve"> fare, The masse is ever a sure </w:t>
      </w:r>
      <w:proofErr w:type="spellStart"/>
      <w:r>
        <w:t>proteccion</w:t>
      </w:r>
      <w:proofErr w:type="spellEnd"/>
      <w:r>
        <w:t xml:space="preserve">. It </w:t>
      </w:r>
      <w:proofErr w:type="spellStart"/>
      <w:r>
        <w:t>preserveth</w:t>
      </w:r>
      <w:proofErr w:type="spellEnd"/>
      <w:r>
        <w:t xml:space="preserve"> people from </w:t>
      </w:r>
      <w:proofErr w:type="spellStart"/>
      <w:r>
        <w:t>wofull</w:t>
      </w:r>
      <w:proofErr w:type="spellEnd"/>
      <w:r>
        <w:t xml:space="preserve"> care.</w:t>
      </w:r>
    </w:p>
    <w:p w14:paraId="524C3360" w14:textId="77777777" w:rsidR="00146EEC" w:rsidRDefault="00146EEC" w:rsidP="00146EEC">
      <w:r>
        <w:t xml:space="preserve">1552   Abp. J. Hamilton </w:t>
      </w:r>
      <w:proofErr w:type="spellStart"/>
      <w:r>
        <w:t>Catech</w:t>
      </w:r>
      <w:proofErr w:type="spellEnd"/>
      <w:r>
        <w:t xml:space="preserve">. </w:t>
      </w:r>
      <w:proofErr w:type="spellStart"/>
      <w:r>
        <w:t>i</w:t>
      </w:r>
      <w:proofErr w:type="spellEnd"/>
      <w:r>
        <w:t xml:space="preserve">. iv. f. 13   Our singular </w:t>
      </w:r>
      <w:proofErr w:type="spellStart"/>
      <w:r>
        <w:t>defence</w:t>
      </w:r>
      <w:proofErr w:type="spellEnd"/>
      <w:r>
        <w:t xml:space="preserve"> &amp; </w:t>
      </w:r>
      <w:proofErr w:type="spellStart"/>
      <w:r>
        <w:t>protectioun</w:t>
      </w:r>
      <w:proofErr w:type="spellEnd"/>
      <w:r>
        <w:t>.</w:t>
      </w:r>
    </w:p>
    <w:p w14:paraId="505BD685" w14:textId="77777777" w:rsidR="00146EEC" w:rsidRDefault="00146EEC" w:rsidP="00146EEC">
      <w:r>
        <w:t xml:space="preserve">1610   Bible (Douay) II. Isa. iv. 5   And our Lord </w:t>
      </w:r>
      <w:proofErr w:type="spellStart"/>
      <w:r>
        <w:t>shal</w:t>
      </w:r>
      <w:proofErr w:type="spellEnd"/>
      <w:r>
        <w:t xml:space="preserve"> </w:t>
      </w:r>
      <w:proofErr w:type="spellStart"/>
      <w:proofErr w:type="gramStart"/>
      <w:r>
        <w:t>create..</w:t>
      </w:r>
      <w:proofErr w:type="gramEnd"/>
      <w:r>
        <w:t>a</w:t>
      </w:r>
      <w:proofErr w:type="spellEnd"/>
      <w:r>
        <w:t xml:space="preserve"> </w:t>
      </w:r>
      <w:proofErr w:type="spellStart"/>
      <w:r>
        <w:t>clowde</w:t>
      </w:r>
      <w:proofErr w:type="spellEnd"/>
      <w:r>
        <w:t xml:space="preserve"> by day, and smoke, and the </w:t>
      </w:r>
      <w:proofErr w:type="spellStart"/>
      <w:r>
        <w:t>brightnes</w:t>
      </w:r>
      <w:proofErr w:type="spellEnd"/>
      <w:r>
        <w:t xml:space="preserve"> of flaming </w:t>
      </w:r>
      <w:proofErr w:type="spellStart"/>
      <w:r>
        <w:t>fyre</w:t>
      </w:r>
      <w:proofErr w:type="spellEnd"/>
      <w:r>
        <w:t xml:space="preserve"> in the night: for </w:t>
      </w:r>
      <w:proofErr w:type="spellStart"/>
      <w:r>
        <w:t>vpon</w:t>
      </w:r>
      <w:proofErr w:type="spellEnd"/>
      <w:r>
        <w:t xml:space="preserve"> al </w:t>
      </w:r>
      <w:proofErr w:type="spellStart"/>
      <w:r>
        <w:t>glorie</w:t>
      </w:r>
      <w:proofErr w:type="spellEnd"/>
      <w:r>
        <w:t xml:space="preserve"> protection.</w:t>
      </w:r>
    </w:p>
    <w:p w14:paraId="6E4194B0" w14:textId="77777777" w:rsidR="00146EEC" w:rsidRDefault="00146EEC" w:rsidP="00146EEC">
      <w:r>
        <w:t xml:space="preserve">1685   E. Fowler Great Wickedness Slandering 11   If </w:t>
      </w:r>
      <w:proofErr w:type="spellStart"/>
      <w:r>
        <w:t>any thing</w:t>
      </w:r>
      <w:proofErr w:type="spellEnd"/>
      <w:r>
        <w:t xml:space="preserve"> be a sure Protection from it [sc. a slandering tongue], one would think the most Spotless Innocence, and the most Exemplary Virtue needs must.</w:t>
      </w:r>
    </w:p>
    <w:p w14:paraId="64F2251D" w14:textId="77777777" w:rsidR="00146EEC" w:rsidRDefault="00146EEC" w:rsidP="00146EEC">
      <w:r>
        <w:t>1753   T. Gray Long Story in Six Poems 20   His quiver and his laurel '</w:t>
      </w:r>
      <w:proofErr w:type="spellStart"/>
      <w:r>
        <w:t>Gainst</w:t>
      </w:r>
      <w:proofErr w:type="spellEnd"/>
      <w:r>
        <w:t xml:space="preserve"> four such eyes were no protection.</w:t>
      </w:r>
    </w:p>
    <w:p w14:paraId="3886A912" w14:textId="77777777" w:rsidR="00146EEC" w:rsidRDefault="00146EEC" w:rsidP="00146EEC">
      <w:r>
        <w:t>1792   C. Smith Desmond III. xxii. 268   Though it did not make me less apprehensive of the danger Geraldine might incur, it seemed to lend probability to my hopes of being a protection to her.</w:t>
      </w:r>
    </w:p>
    <w:p w14:paraId="2110E1B8" w14:textId="77777777" w:rsidR="00146EEC" w:rsidRDefault="00146EEC" w:rsidP="00146EEC">
      <w:r>
        <w:t xml:space="preserve">1823   F. Clissold </w:t>
      </w:r>
      <w:proofErr w:type="spellStart"/>
      <w:r>
        <w:t>Narr</w:t>
      </w:r>
      <w:proofErr w:type="spellEnd"/>
      <w:r>
        <w:t>. Ascent Mont Blanc 17   We all put on our veils, as a protection from the heat and light.</w:t>
      </w:r>
    </w:p>
    <w:p w14:paraId="1FB022F1" w14:textId="77777777" w:rsidR="00146EEC" w:rsidRDefault="00146EEC" w:rsidP="00146EEC">
      <w:r>
        <w:t xml:space="preserve">1861   Amer. Agriculturist Jan. 17/2   A body of confined air between the cellar and the frosty air </w:t>
      </w:r>
      <w:proofErr w:type="spellStart"/>
      <w:proofErr w:type="gramStart"/>
      <w:r>
        <w:t>without..</w:t>
      </w:r>
      <w:proofErr w:type="gramEnd"/>
      <w:r>
        <w:t>is</w:t>
      </w:r>
      <w:proofErr w:type="spellEnd"/>
      <w:r>
        <w:t xml:space="preserve"> as good a protection as a wall of brick or stone.</w:t>
      </w:r>
    </w:p>
    <w:p w14:paraId="43393BE3" w14:textId="77777777" w:rsidR="00146EEC" w:rsidRDefault="00146EEC" w:rsidP="00146EEC">
      <w:r>
        <w:t>1891   T. Hardy Tess of the D'Urbervilles III. l. 168   In lonely districts night is a protection rather than a danger to a noiseless pedestrian.</w:t>
      </w:r>
    </w:p>
    <w:p w14:paraId="05BB401F" w14:textId="77777777" w:rsidR="00146EEC" w:rsidRDefault="00146EEC" w:rsidP="00146EEC">
      <w:r>
        <w:t xml:space="preserve">1937   Sun (Baltimore) 16 July 1/4   </w:t>
      </w:r>
      <w:proofErr w:type="gramStart"/>
      <w:r>
        <w:t>The</w:t>
      </w:r>
      <w:proofErr w:type="gramEnd"/>
      <w:r>
        <w:t xml:space="preserve"> State demanded the chair for Norris as ‘a warning to other rapists and a protection for the womanhood of the State’.</w:t>
      </w:r>
    </w:p>
    <w:p w14:paraId="7B9791C4" w14:textId="77777777" w:rsidR="00146EEC" w:rsidRDefault="00146EEC" w:rsidP="00146EEC">
      <w:r>
        <w:t xml:space="preserve">1960   G. A. </w:t>
      </w:r>
      <w:proofErr w:type="spellStart"/>
      <w:r>
        <w:t>Glaister</w:t>
      </w:r>
      <w:proofErr w:type="spellEnd"/>
      <w:r>
        <w:t xml:space="preserve"> Gloss. Bk. 65/2   Chemise, a cover of silk or chevrotain sometimes used in the 15th century as a protection for embellished leather-bound books.</w:t>
      </w:r>
    </w:p>
    <w:p w14:paraId="00C0085D" w14:textId="77777777" w:rsidR="00146EEC" w:rsidRDefault="00146EEC" w:rsidP="00146EEC">
      <w:r>
        <w:t xml:space="preserve">1999   Church Times 17 Sept. 11/1   Two of </w:t>
      </w:r>
      <w:proofErr w:type="spellStart"/>
      <w:r>
        <w:t>althaea's</w:t>
      </w:r>
      <w:proofErr w:type="spellEnd"/>
      <w:r>
        <w:t xml:space="preserve"> many properties are as a protection against burns and as a relief from teething pain.</w:t>
      </w:r>
    </w:p>
    <w:p w14:paraId="620D8A83" w14:textId="77777777" w:rsidR="00146EEC" w:rsidRDefault="00146EEC" w:rsidP="00146EEC">
      <w:r>
        <w:t>(Hide quotations)</w:t>
      </w:r>
    </w:p>
    <w:p w14:paraId="3C879C4F" w14:textId="77777777" w:rsidR="00146EEC" w:rsidRDefault="00146EEC" w:rsidP="00146EEC">
      <w:r>
        <w:t>Thesaurus »</w:t>
      </w:r>
    </w:p>
    <w:p w14:paraId="3984440A" w14:textId="77777777" w:rsidR="00146EEC" w:rsidRDefault="00146EEC" w:rsidP="00146EEC">
      <w:r>
        <w:t>Categories »</w:t>
      </w:r>
    </w:p>
    <w:p w14:paraId="2232F619" w14:textId="77777777" w:rsidR="00146EEC" w:rsidRDefault="00146EEC" w:rsidP="00146EEC">
      <w:r>
        <w:t xml:space="preserve">  b. As mass noun: measures taken to prevent conception or (esp. more recently) sexually transmitted infection during sexual activity, spec. </w:t>
      </w:r>
      <w:proofErr w:type="gramStart"/>
      <w:r>
        <w:t>by the use of</w:t>
      </w:r>
      <w:proofErr w:type="gramEnd"/>
      <w:r>
        <w:t xml:space="preserve"> a condom. Cf. precaution n. 2c. Sometimes euphemistic, esp. in early use.</w:t>
      </w:r>
    </w:p>
    <w:p w14:paraId="1817D4FB" w14:textId="77777777" w:rsidR="00146EEC" w:rsidRDefault="00146EEC" w:rsidP="00146EEC">
      <w:r>
        <w:t xml:space="preserve">1960   L. Rainwater </w:t>
      </w:r>
      <w:proofErr w:type="gramStart"/>
      <w:r>
        <w:t>And</w:t>
      </w:r>
      <w:proofErr w:type="gramEnd"/>
      <w:r>
        <w:t xml:space="preserve"> Poor get Children iii. 31   We use protection, just a rubber. I tell you frankly, </w:t>
      </w:r>
      <w:proofErr w:type="gramStart"/>
      <w:r>
        <w:t>I'd</w:t>
      </w:r>
      <w:proofErr w:type="gramEnd"/>
      <w:r>
        <w:t xml:space="preserve"> like a diaphragm but I'm just too embarrassed to go get one.</w:t>
      </w:r>
    </w:p>
    <w:p w14:paraId="655267FD" w14:textId="77777777" w:rsidR="00146EEC" w:rsidRDefault="00146EEC" w:rsidP="00146EEC">
      <w:r>
        <w:t xml:space="preserve">1986   J. Weeks Sexuality (2002) v. 98   Its [sc. AIDS] spread </w:t>
      </w:r>
      <w:proofErr w:type="spellStart"/>
      <w:proofErr w:type="gramStart"/>
      <w:r>
        <w:t>could..</w:t>
      </w:r>
      <w:proofErr w:type="gramEnd"/>
      <w:r>
        <w:t>be</w:t>
      </w:r>
      <w:proofErr w:type="spellEnd"/>
      <w:r>
        <w:t xml:space="preserve"> hindered </w:t>
      </w:r>
      <w:proofErr w:type="spellStart"/>
      <w:r>
        <w:t>by..the</w:t>
      </w:r>
      <w:proofErr w:type="spellEnd"/>
      <w:r>
        <w:t xml:space="preserve"> avoidance of certain sexual practices (such as anal intercourse without protection).</w:t>
      </w:r>
    </w:p>
    <w:p w14:paraId="256C47B4" w14:textId="77777777" w:rsidR="00146EEC" w:rsidRDefault="00146EEC" w:rsidP="00146EEC">
      <w:r>
        <w:t xml:space="preserve">1997   St. Petersburg (Florida) Times (Nexis) 7 Oct. 1 </w:t>
      </w:r>
      <w:proofErr w:type="spellStart"/>
      <w:r>
        <w:t>a</w:t>
      </w:r>
      <w:proofErr w:type="spellEnd"/>
      <w:r>
        <w:t xml:space="preserve">   He told Finley before they had sex that he did not want a child. She told him she was using protection.</w:t>
      </w:r>
    </w:p>
    <w:p w14:paraId="4607825B" w14:textId="77777777" w:rsidR="00146EEC" w:rsidRDefault="00146EEC" w:rsidP="00146EEC">
      <w:r>
        <w:t xml:space="preserve">2003   Marie Claire Dec. 170/3   If they do use protection, being drunk makes it even harder to put the </w:t>
      </w:r>
      <w:proofErr w:type="gramStart"/>
      <w:r>
        <w:t>damn</w:t>
      </w:r>
      <w:proofErr w:type="gramEnd"/>
      <w:r>
        <w:t xml:space="preserve"> thing on.</w:t>
      </w:r>
    </w:p>
    <w:p w14:paraId="2920BF37" w14:textId="77777777" w:rsidR="00146EEC" w:rsidRDefault="00146EEC" w:rsidP="00146EEC">
      <w:r>
        <w:t xml:space="preserve">(Hide quotations) </w:t>
      </w:r>
    </w:p>
    <w:p w14:paraId="685478DF" w14:textId="77777777" w:rsidR="00146EEC" w:rsidRDefault="00146EEC" w:rsidP="00146EEC">
      <w:r>
        <w:t>Thesaurus »</w:t>
      </w:r>
    </w:p>
    <w:p w14:paraId="0BADDF54" w14:textId="77777777" w:rsidR="00146EEC" w:rsidRDefault="00146EEC" w:rsidP="00146EEC">
      <w:r>
        <w:t>Categories »</w:t>
      </w:r>
    </w:p>
    <w:p w14:paraId="285D449A" w14:textId="77777777" w:rsidR="00146EEC" w:rsidRDefault="00146EEC" w:rsidP="00146EEC">
      <w:r>
        <w:t xml:space="preserve">  c. Mountaineering and Rock Climbing. Measures taken to make climbing safer, consisting of devices placed in a rock for the attachment of rope; any of the devices so employed. Also: the capacity (of a particular rock face, etc.) to be made safe to climb in this way.</w:t>
      </w:r>
    </w:p>
    <w:p w14:paraId="1D1D8C6F" w14:textId="77777777" w:rsidR="00146EEC" w:rsidRDefault="00146EEC" w:rsidP="00146EEC">
      <w:r>
        <w:t xml:space="preserve">1966   C. Bonington I chose to Climb iii. 46   There was no </w:t>
      </w:r>
      <w:proofErr w:type="gramStart"/>
      <w:r>
        <w:t>protection</w:t>
      </w:r>
      <w:proofErr w:type="gramEnd"/>
      <w:r>
        <w:t xml:space="preserve"> and it was now necessary to pivot round on one's toes to grasp the smooth, square-cut edge of the bulge.</w:t>
      </w:r>
    </w:p>
    <w:p w14:paraId="11A1328D" w14:textId="77777777" w:rsidR="00146EEC" w:rsidRDefault="00146EEC" w:rsidP="00146EEC">
      <w:r>
        <w:t xml:space="preserve">1971   C. Bonington Annapurna South Face Gloss. 323   Protection, </w:t>
      </w:r>
      <w:proofErr w:type="gramStart"/>
      <w:r>
        <w:t>quantity</w:t>
      </w:r>
      <w:proofErr w:type="gramEnd"/>
      <w:r>
        <w:t xml:space="preserve"> and quality of running belays used to make a pitch safe to lead.</w:t>
      </w:r>
    </w:p>
    <w:p w14:paraId="701D15D9" w14:textId="77777777" w:rsidR="00146EEC" w:rsidRDefault="00146EEC" w:rsidP="00146EEC">
      <w:r>
        <w:t>1995   Daily Mail Holiday Action Summer 50/2   In seconding a route, the climber follows the path of the leader, and removes the protection (collective term for devices attaching you to the rock) placed by them.</w:t>
      </w:r>
    </w:p>
    <w:p w14:paraId="26DC22BD" w14:textId="77777777" w:rsidR="00146EEC" w:rsidRDefault="00146EEC" w:rsidP="00146EEC">
      <w:r>
        <w:t>2006   Rocky Mountain News (Denver) (Nexis) 3 June 18 b   Smith had to decide whether to take the time and energy to place the protection he needed or climb through in hopes of reaching a more solid stance before his strength gave out.</w:t>
      </w:r>
    </w:p>
    <w:p w14:paraId="662D7EB4" w14:textId="77777777" w:rsidR="00146EEC" w:rsidRDefault="00146EEC" w:rsidP="00146EEC">
      <w:r>
        <w:t>(Hide quotations)</w:t>
      </w:r>
    </w:p>
    <w:p w14:paraId="7A62BB9E" w14:textId="77777777" w:rsidR="00146EEC" w:rsidRDefault="00146EEC" w:rsidP="00146EEC">
      <w:r>
        <w:t>Thesaurus »</w:t>
      </w:r>
    </w:p>
    <w:p w14:paraId="38C4A2BF" w14:textId="77777777" w:rsidR="00146EEC" w:rsidRDefault="00146EEC" w:rsidP="00146EEC">
      <w:r>
        <w:t>Categories »</w:t>
      </w:r>
    </w:p>
    <w:p w14:paraId="6AA44716" w14:textId="77777777" w:rsidR="00146EEC" w:rsidRDefault="00146EEC" w:rsidP="00146EEC">
      <w:r>
        <w:t xml:space="preserve">  3. A letter, certificate, or similar document, guaranteeing protection, exemption, or immunity to the person specified in it; a safe conduct, a passport, a pass. Also (now usually) more fully letter of protection, certificate of protection. Now historical.</w:t>
      </w:r>
    </w:p>
    <w:p w14:paraId="3B47FEB2" w14:textId="77777777" w:rsidR="00146EEC" w:rsidRDefault="00146EEC" w:rsidP="00146EEC">
      <w:r>
        <w:t xml:space="preserve">Letters of protection were formerly issued by the British monarch granting immunity from arrest or legal process to persons engaged in his or her </w:t>
      </w:r>
      <w:proofErr w:type="gramStart"/>
      <w:r>
        <w:t>service, or</w:t>
      </w:r>
      <w:proofErr w:type="gramEnd"/>
      <w:r>
        <w:t xml:space="preserve"> going abroad with his or her cognizance. In the U.S., under the Protection Act of 1796, the customs authorities could issue seamen with certificates of protection, attesting to their American citizenship.</w:t>
      </w:r>
    </w:p>
    <w:p w14:paraId="5402B520" w14:textId="77777777" w:rsidR="00146EEC" w:rsidRDefault="00146EEC" w:rsidP="00146EEC">
      <w:r>
        <w:t xml:space="preserve">1425   Acts Parl. </w:t>
      </w:r>
      <w:proofErr w:type="spellStart"/>
      <w:r>
        <w:t>Scotl</w:t>
      </w:r>
      <w:proofErr w:type="spellEnd"/>
      <w:r>
        <w:t xml:space="preserve">. II. 9/1   </w:t>
      </w:r>
      <w:proofErr w:type="spellStart"/>
      <w:proofErr w:type="gramStart"/>
      <w:r>
        <w:t>All..</w:t>
      </w:r>
      <w:proofErr w:type="gramEnd"/>
      <w:r>
        <w:t>to</w:t>
      </w:r>
      <w:proofErr w:type="spellEnd"/>
      <w:r>
        <w:t xml:space="preserve"> </w:t>
      </w:r>
      <w:proofErr w:type="spellStart"/>
      <w:r>
        <w:t>quham</w:t>
      </w:r>
      <w:proofErr w:type="spellEnd"/>
      <w:r>
        <w:t xml:space="preserve"> he has </w:t>
      </w:r>
      <w:proofErr w:type="spellStart"/>
      <w:r>
        <w:t>grantit</w:t>
      </w:r>
      <w:proofErr w:type="spellEnd"/>
      <w:r>
        <w:t xml:space="preserve"> </w:t>
      </w:r>
      <w:proofErr w:type="spellStart"/>
      <w:r>
        <w:t>ony</w:t>
      </w:r>
      <w:proofErr w:type="spellEnd"/>
      <w:r>
        <w:t xml:space="preserve"> </w:t>
      </w:r>
      <w:proofErr w:type="spellStart"/>
      <w:r>
        <w:t>lettres</w:t>
      </w:r>
      <w:proofErr w:type="spellEnd"/>
      <w:r>
        <w:t xml:space="preserve"> of </w:t>
      </w:r>
      <w:proofErr w:type="spellStart"/>
      <w:r>
        <w:t>newe</w:t>
      </w:r>
      <w:proofErr w:type="spellEnd"/>
      <w:r>
        <w:t xml:space="preserve"> </w:t>
      </w:r>
      <w:proofErr w:type="spellStart"/>
      <w:r>
        <w:t>infeftment</w:t>
      </w:r>
      <w:proofErr w:type="spellEnd"/>
      <w:r>
        <w:t xml:space="preserve"> </w:t>
      </w:r>
      <w:proofErr w:type="spellStart"/>
      <w:r>
        <w:t>confirmacion</w:t>
      </w:r>
      <w:proofErr w:type="spellEnd"/>
      <w:r>
        <w:t xml:space="preserve"> or </w:t>
      </w:r>
      <w:proofErr w:type="spellStart"/>
      <w:r>
        <w:t>proteccion</w:t>
      </w:r>
      <w:proofErr w:type="spellEnd"/>
      <w:r>
        <w:t xml:space="preserve"> </w:t>
      </w:r>
      <w:proofErr w:type="spellStart"/>
      <w:r>
        <w:t>speciale</w:t>
      </w:r>
      <w:proofErr w:type="spellEnd"/>
      <w:r>
        <w:t xml:space="preserve"> </w:t>
      </w:r>
      <w:proofErr w:type="spellStart"/>
      <w:r>
        <w:t>vndir</w:t>
      </w:r>
      <w:proofErr w:type="spellEnd"/>
      <w:r>
        <w:t xml:space="preserve"> his hail </w:t>
      </w:r>
      <w:proofErr w:type="spellStart"/>
      <w:r>
        <w:t>grete</w:t>
      </w:r>
      <w:proofErr w:type="spellEnd"/>
      <w:r>
        <w:t xml:space="preserve"> </w:t>
      </w:r>
      <w:proofErr w:type="spellStart"/>
      <w:r>
        <w:t>sele</w:t>
      </w:r>
      <w:proofErr w:type="spellEnd"/>
      <w:r>
        <w:t xml:space="preserve"> [etc.].</w:t>
      </w:r>
    </w:p>
    <w:p w14:paraId="06EB6AE3" w14:textId="77777777" w:rsidR="00146EEC" w:rsidRDefault="00146EEC" w:rsidP="00146EEC">
      <w:r>
        <w:t xml:space="preserve">1426–7   W. </w:t>
      </w:r>
      <w:proofErr w:type="spellStart"/>
      <w:r>
        <w:t>Paston</w:t>
      </w:r>
      <w:proofErr w:type="spellEnd"/>
      <w:r>
        <w:t xml:space="preserve"> in </w:t>
      </w:r>
      <w:proofErr w:type="spellStart"/>
      <w:r>
        <w:t>Paston</w:t>
      </w:r>
      <w:proofErr w:type="spellEnd"/>
      <w:r>
        <w:t xml:space="preserve"> Lett. &amp; Papers (2004) I. 9   Walter </w:t>
      </w:r>
      <w:proofErr w:type="spellStart"/>
      <w:r>
        <w:t>schuld</w:t>
      </w:r>
      <w:proofErr w:type="spellEnd"/>
      <w:r>
        <w:t xml:space="preserve"> </w:t>
      </w:r>
      <w:proofErr w:type="spellStart"/>
      <w:r>
        <w:t>defende</w:t>
      </w:r>
      <w:proofErr w:type="spellEnd"/>
      <w:r>
        <w:t xml:space="preserve"> </w:t>
      </w:r>
      <w:proofErr w:type="spellStart"/>
      <w:r>
        <w:t>hymself</w:t>
      </w:r>
      <w:proofErr w:type="spellEnd"/>
      <w:r>
        <w:t xml:space="preserve"> in </w:t>
      </w:r>
      <w:proofErr w:type="spellStart"/>
      <w:r>
        <w:t>þe</w:t>
      </w:r>
      <w:proofErr w:type="spellEnd"/>
      <w:r>
        <w:t xml:space="preserve"> </w:t>
      </w:r>
      <w:proofErr w:type="spellStart"/>
      <w:r>
        <w:t>seyd</w:t>
      </w:r>
      <w:proofErr w:type="spellEnd"/>
      <w:r>
        <w:t xml:space="preserve"> </w:t>
      </w:r>
      <w:proofErr w:type="spellStart"/>
      <w:r>
        <w:t>pleynt</w:t>
      </w:r>
      <w:proofErr w:type="spellEnd"/>
      <w:r>
        <w:t xml:space="preserve"> at </w:t>
      </w:r>
      <w:proofErr w:type="spellStart"/>
      <w:r>
        <w:t>hese</w:t>
      </w:r>
      <w:proofErr w:type="spellEnd"/>
      <w:r>
        <w:t xml:space="preserve"> </w:t>
      </w:r>
      <w:proofErr w:type="spellStart"/>
      <w:r>
        <w:t>owne</w:t>
      </w:r>
      <w:proofErr w:type="spellEnd"/>
      <w:r>
        <w:t xml:space="preserve"> will, except </w:t>
      </w:r>
      <w:proofErr w:type="spellStart"/>
      <w:r>
        <w:t>þat</w:t>
      </w:r>
      <w:proofErr w:type="spellEnd"/>
      <w:r>
        <w:t xml:space="preserve"> he </w:t>
      </w:r>
      <w:proofErr w:type="spellStart"/>
      <w:r>
        <w:t>schuld</w:t>
      </w:r>
      <w:proofErr w:type="spellEnd"/>
      <w:r>
        <w:t xml:space="preserve"> no benefice take by noon </w:t>
      </w:r>
      <w:proofErr w:type="spellStart"/>
      <w:r>
        <w:t>proteccion</w:t>
      </w:r>
      <w:proofErr w:type="spellEnd"/>
      <w:r>
        <w:t xml:space="preserve"> ne </w:t>
      </w:r>
      <w:proofErr w:type="spellStart"/>
      <w:r>
        <w:t>wrytte</w:t>
      </w:r>
      <w:proofErr w:type="spellEnd"/>
      <w:r>
        <w:t xml:space="preserve"> of corpus cum causa ne of no </w:t>
      </w:r>
      <w:proofErr w:type="spellStart"/>
      <w:r>
        <w:t>lordes</w:t>
      </w:r>
      <w:proofErr w:type="spellEnd"/>
      <w:r>
        <w:t xml:space="preserve"> </w:t>
      </w:r>
      <w:proofErr w:type="spellStart"/>
      <w:r>
        <w:t>lettres</w:t>
      </w:r>
      <w:proofErr w:type="spellEnd"/>
      <w:r>
        <w:t xml:space="preserve"> </w:t>
      </w:r>
      <w:proofErr w:type="spellStart"/>
      <w:r>
        <w:t>vp</w:t>
      </w:r>
      <w:proofErr w:type="spellEnd"/>
      <w:r>
        <w:t xml:space="preserve">-on </w:t>
      </w:r>
      <w:proofErr w:type="spellStart"/>
      <w:r>
        <w:t>þe</w:t>
      </w:r>
      <w:proofErr w:type="spellEnd"/>
      <w:r>
        <w:t xml:space="preserve"> </w:t>
      </w:r>
      <w:proofErr w:type="spellStart"/>
      <w:r>
        <w:t>seyd</w:t>
      </w:r>
      <w:proofErr w:type="spellEnd"/>
      <w:r>
        <w:t xml:space="preserve"> </w:t>
      </w:r>
      <w:proofErr w:type="spellStart"/>
      <w:r>
        <w:t>sute</w:t>
      </w:r>
      <w:proofErr w:type="spellEnd"/>
      <w:r>
        <w:t>.</w:t>
      </w:r>
    </w:p>
    <w:p w14:paraId="10704D46" w14:textId="77777777" w:rsidR="00146EEC" w:rsidRDefault="00146EEC" w:rsidP="00146EEC">
      <w:r>
        <w:t xml:space="preserve">a1475   in A. Clark Eng. Reg. </w:t>
      </w:r>
      <w:proofErr w:type="spellStart"/>
      <w:r>
        <w:t>Godstow</w:t>
      </w:r>
      <w:proofErr w:type="spellEnd"/>
      <w:r>
        <w:t xml:space="preserve"> Nunnery (1906) ii. 665 (heading) (</w:t>
      </w:r>
      <w:proofErr w:type="gramStart"/>
      <w:r>
        <w:t xml:space="preserve">MED)   </w:t>
      </w:r>
      <w:proofErr w:type="gramEnd"/>
      <w:r>
        <w:t xml:space="preserve">A </w:t>
      </w:r>
      <w:proofErr w:type="spellStart"/>
      <w:r>
        <w:t>proteccion</w:t>
      </w:r>
      <w:proofErr w:type="spellEnd"/>
      <w:r>
        <w:t xml:space="preserve"> of </w:t>
      </w:r>
      <w:proofErr w:type="spellStart"/>
      <w:r>
        <w:t>kyng</w:t>
      </w:r>
      <w:proofErr w:type="spellEnd"/>
      <w:r>
        <w:t xml:space="preserve"> Richard, </w:t>
      </w:r>
      <w:proofErr w:type="spellStart"/>
      <w:r>
        <w:t>worde</w:t>
      </w:r>
      <w:proofErr w:type="spellEnd"/>
      <w:r>
        <w:t xml:space="preserve"> by </w:t>
      </w:r>
      <w:proofErr w:type="spellStart"/>
      <w:r>
        <w:t>worde</w:t>
      </w:r>
      <w:proofErr w:type="spellEnd"/>
      <w:r>
        <w:t xml:space="preserve">, after the </w:t>
      </w:r>
      <w:proofErr w:type="spellStart"/>
      <w:r>
        <w:t>proteccion</w:t>
      </w:r>
      <w:proofErr w:type="spellEnd"/>
      <w:r>
        <w:t xml:space="preserve"> of </w:t>
      </w:r>
      <w:proofErr w:type="spellStart"/>
      <w:r>
        <w:t>kyng</w:t>
      </w:r>
      <w:proofErr w:type="spellEnd"/>
      <w:r>
        <w:t xml:space="preserve"> henry afore I-</w:t>
      </w:r>
      <w:proofErr w:type="spellStart"/>
      <w:r>
        <w:t>writte</w:t>
      </w:r>
      <w:proofErr w:type="spellEnd"/>
      <w:r>
        <w:t>.</w:t>
      </w:r>
    </w:p>
    <w:p w14:paraId="3F5142DB" w14:textId="77777777" w:rsidR="00146EEC" w:rsidRDefault="00146EEC" w:rsidP="00146EEC">
      <w:r>
        <w:t xml:space="preserve">1502–3   in T. Stapleton Plumpton Corr. (1839) 174   It hath pleased the Kings </w:t>
      </w:r>
      <w:proofErr w:type="spellStart"/>
      <w:r>
        <w:t>highnes</w:t>
      </w:r>
      <w:proofErr w:type="spellEnd"/>
      <w:r>
        <w:t xml:space="preserve"> to grant unto your father his letter of </w:t>
      </w:r>
      <w:proofErr w:type="spellStart"/>
      <w:r>
        <w:t>protexion</w:t>
      </w:r>
      <w:proofErr w:type="spellEnd"/>
      <w:r>
        <w:t>.</w:t>
      </w:r>
    </w:p>
    <w:p w14:paraId="2B7EAFE4" w14:textId="77777777" w:rsidR="00146EEC" w:rsidRDefault="00146EEC" w:rsidP="00146EEC">
      <w:r>
        <w:t xml:space="preserve">c1503   tr. Charter of London in R. Arnold Chron. f. </w:t>
      </w:r>
      <w:proofErr w:type="spellStart"/>
      <w:r>
        <w:t>xiiij</w:t>
      </w:r>
      <w:proofErr w:type="spellEnd"/>
      <w:r>
        <w:t xml:space="preserve">/1   That our </w:t>
      </w:r>
      <w:proofErr w:type="spellStart"/>
      <w:proofErr w:type="gramStart"/>
      <w:r>
        <w:t>proteccions</w:t>
      </w:r>
      <w:proofErr w:type="spellEnd"/>
      <w:r>
        <w:t>..</w:t>
      </w:r>
      <w:proofErr w:type="gramEnd"/>
      <w:r>
        <w:t xml:space="preserve">to ani </w:t>
      </w:r>
      <w:proofErr w:type="spellStart"/>
      <w:r>
        <w:t>persones</w:t>
      </w:r>
      <w:proofErr w:type="spellEnd"/>
      <w:r>
        <w:t xml:space="preserve"> to be made and </w:t>
      </w:r>
      <w:proofErr w:type="spellStart"/>
      <w:r>
        <w:t>graunted</w:t>
      </w:r>
      <w:proofErr w:type="spellEnd"/>
      <w:r>
        <w:t xml:space="preserve"> </w:t>
      </w:r>
      <w:proofErr w:type="spellStart"/>
      <w:r>
        <w:t>wt</w:t>
      </w:r>
      <w:proofErr w:type="spellEnd"/>
      <w:r>
        <w:t xml:space="preserve"> vs to </w:t>
      </w:r>
      <w:proofErr w:type="spellStart"/>
      <w:r>
        <w:t>gon</w:t>
      </w:r>
      <w:proofErr w:type="spellEnd"/>
      <w:r>
        <w:t xml:space="preserve"> and </w:t>
      </w:r>
      <w:proofErr w:type="spellStart"/>
      <w:r>
        <w:t>dwellen</w:t>
      </w:r>
      <w:proofErr w:type="spellEnd"/>
      <w:r>
        <w:t xml:space="preserve"> in our </w:t>
      </w:r>
      <w:proofErr w:type="spellStart"/>
      <w:r>
        <w:t>viage</w:t>
      </w:r>
      <w:proofErr w:type="spellEnd"/>
      <w:r>
        <w:t xml:space="preserve">..from </w:t>
      </w:r>
      <w:proofErr w:type="spellStart"/>
      <w:r>
        <w:t>hensforth</w:t>
      </w:r>
      <w:proofErr w:type="spellEnd"/>
      <w:r>
        <w:t xml:space="preserve"> shul not be allowed in </w:t>
      </w:r>
      <w:proofErr w:type="spellStart"/>
      <w:r>
        <w:t>plees</w:t>
      </w:r>
      <w:proofErr w:type="spellEnd"/>
      <w:r>
        <w:t xml:space="preserve"> of </w:t>
      </w:r>
      <w:proofErr w:type="spellStart"/>
      <w:r>
        <w:t>dett</w:t>
      </w:r>
      <w:proofErr w:type="spellEnd"/>
      <w:r>
        <w:t xml:space="preserve"> for </w:t>
      </w:r>
      <w:proofErr w:type="spellStart"/>
      <w:r>
        <w:t>vytayles</w:t>
      </w:r>
      <w:proofErr w:type="spellEnd"/>
      <w:r>
        <w:t xml:space="preserve">..bought </w:t>
      </w:r>
      <w:proofErr w:type="spellStart"/>
      <w:r>
        <w:t>vpon</w:t>
      </w:r>
      <w:proofErr w:type="spellEnd"/>
      <w:r>
        <w:t xml:space="preserve"> ye </w:t>
      </w:r>
      <w:proofErr w:type="spellStart"/>
      <w:r>
        <w:t>viage</w:t>
      </w:r>
      <w:proofErr w:type="spellEnd"/>
      <w:r>
        <w:t xml:space="preserve">, </w:t>
      </w:r>
      <w:proofErr w:type="spellStart"/>
      <w:r>
        <w:t>wherof</w:t>
      </w:r>
      <w:proofErr w:type="spellEnd"/>
      <w:r>
        <w:t xml:space="preserve"> in Such </w:t>
      </w:r>
      <w:proofErr w:type="spellStart"/>
      <w:r>
        <w:t>proteccions</w:t>
      </w:r>
      <w:proofErr w:type="spellEnd"/>
      <w:r>
        <w:t xml:space="preserve"> </w:t>
      </w:r>
      <w:proofErr w:type="spellStart"/>
      <w:r>
        <w:t>mencion</w:t>
      </w:r>
      <w:proofErr w:type="spellEnd"/>
      <w:r>
        <w:t xml:space="preserve"> </w:t>
      </w:r>
      <w:proofErr w:type="spellStart"/>
      <w:r>
        <w:t>befallith</w:t>
      </w:r>
      <w:proofErr w:type="spellEnd"/>
      <w:r>
        <w:t xml:space="preserve"> to be made.</w:t>
      </w:r>
    </w:p>
    <w:p w14:paraId="362E799F" w14:textId="77777777" w:rsidR="00146EEC" w:rsidRDefault="00146EEC" w:rsidP="00146EEC">
      <w:r>
        <w:t xml:space="preserve">1595   Expos. Terms Law 150 b   Protection is a writ, and it </w:t>
      </w:r>
      <w:proofErr w:type="spellStart"/>
      <w:r>
        <w:t>lyeth</w:t>
      </w:r>
      <w:proofErr w:type="spellEnd"/>
      <w:r>
        <w:t xml:space="preserve"> where that a man will passe </w:t>
      </w:r>
      <w:proofErr w:type="spellStart"/>
      <w:r>
        <w:t>ouer</w:t>
      </w:r>
      <w:proofErr w:type="spellEnd"/>
      <w:r>
        <w:t xml:space="preserve"> the Sea in the kings </w:t>
      </w:r>
      <w:proofErr w:type="spellStart"/>
      <w:r>
        <w:t>seruice</w:t>
      </w:r>
      <w:proofErr w:type="spellEnd"/>
      <w:r>
        <w:t xml:space="preserve">, </w:t>
      </w:r>
      <w:proofErr w:type="spellStart"/>
      <w:proofErr w:type="gramStart"/>
      <w:r>
        <w:t>then..</w:t>
      </w:r>
      <w:proofErr w:type="gramEnd"/>
      <w:r>
        <w:t>by</w:t>
      </w:r>
      <w:proofErr w:type="spellEnd"/>
      <w:r>
        <w:t xml:space="preserve"> this writ </w:t>
      </w:r>
      <w:proofErr w:type="spellStart"/>
      <w:r>
        <w:t>hee</w:t>
      </w:r>
      <w:proofErr w:type="spellEnd"/>
      <w:r>
        <w:t xml:space="preserve"> shall be quit of all manner of </w:t>
      </w:r>
      <w:proofErr w:type="spellStart"/>
      <w:r>
        <w:t>plees</w:t>
      </w:r>
      <w:proofErr w:type="spellEnd"/>
      <w:r>
        <w:t xml:space="preserve"> between him &amp; any other person, except </w:t>
      </w:r>
      <w:proofErr w:type="spellStart"/>
      <w:r>
        <w:t>plees</w:t>
      </w:r>
      <w:proofErr w:type="spellEnd"/>
      <w:r>
        <w:t xml:space="preserve"> of dower [etc.].</w:t>
      </w:r>
    </w:p>
    <w:p w14:paraId="2FFCA0A7" w14:textId="77777777" w:rsidR="00146EEC" w:rsidRDefault="00146EEC" w:rsidP="00146EEC">
      <w:r>
        <w:t>1659   T. Burton Diary (1828) IV. 1   Moved that the speaker sign protections for such persons as are called before the Committee for inspecting Treasury and Revenue.</w:t>
      </w:r>
    </w:p>
    <w:p w14:paraId="09AC02FC" w14:textId="77777777" w:rsidR="00146EEC" w:rsidRDefault="00146EEC" w:rsidP="00146EEC">
      <w:r>
        <w:t xml:space="preserve">1684   J. Erskine </w:t>
      </w:r>
      <w:proofErr w:type="spellStart"/>
      <w:r>
        <w:t>Jrnl</w:t>
      </w:r>
      <w:proofErr w:type="spellEnd"/>
      <w:r>
        <w:t xml:space="preserve">. 15 Jan. (1893) 30   My </w:t>
      </w:r>
      <w:proofErr w:type="spellStart"/>
      <w:proofErr w:type="gramStart"/>
      <w:r>
        <w:t>brother..</w:t>
      </w:r>
      <w:proofErr w:type="gramEnd"/>
      <w:r>
        <w:t>was</w:t>
      </w:r>
      <w:proofErr w:type="spellEnd"/>
      <w:r>
        <w:t xml:space="preserve"> upon his coming to town and going abroad, having got a protection from the Session for 14 days; visiting the officers of state and others.</w:t>
      </w:r>
    </w:p>
    <w:p w14:paraId="26FB28A2" w14:textId="77777777" w:rsidR="00146EEC" w:rsidRDefault="00146EEC" w:rsidP="00146EEC">
      <w:r>
        <w:t xml:space="preserve">1775   G. Stuart tr. J. L. de </w:t>
      </w:r>
      <w:proofErr w:type="spellStart"/>
      <w:r>
        <w:t>Lolme</w:t>
      </w:r>
      <w:proofErr w:type="spellEnd"/>
      <w:r>
        <w:t xml:space="preserve"> </w:t>
      </w:r>
      <w:proofErr w:type="spellStart"/>
      <w:r>
        <w:t>Constit</w:t>
      </w:r>
      <w:proofErr w:type="spellEnd"/>
      <w:r>
        <w:t>. Eng. ii. xvi. 364   Having been detected in selling protections.</w:t>
      </w:r>
    </w:p>
    <w:p w14:paraId="0C529357" w14:textId="77777777" w:rsidR="00146EEC" w:rsidRDefault="00146EEC" w:rsidP="00146EEC">
      <w:r>
        <w:t xml:space="preserve">1839   W. McNally Evils &amp; Abuses Naval &amp; Merchant Service 44   There is a law in existence which declares, </w:t>
      </w:r>
      <w:proofErr w:type="spellStart"/>
      <w:proofErr w:type="gramStart"/>
      <w:r>
        <w:t>that..</w:t>
      </w:r>
      <w:proofErr w:type="gramEnd"/>
      <w:r>
        <w:t>two</w:t>
      </w:r>
      <w:proofErr w:type="spellEnd"/>
      <w:r>
        <w:t xml:space="preserve">-thirds of each crew must be American citizens, and such proof shall be </w:t>
      </w:r>
      <w:proofErr w:type="spellStart"/>
      <w:r>
        <w:t>produced..but</w:t>
      </w:r>
      <w:proofErr w:type="spellEnd"/>
      <w:r>
        <w:t xml:space="preserve"> this is easily elucidated, by showing </w:t>
      </w:r>
      <w:proofErr w:type="spellStart"/>
      <w:r>
        <w:t>how..these</w:t>
      </w:r>
      <w:proofErr w:type="spellEnd"/>
      <w:r>
        <w:t xml:space="preserve"> certificates of citizenship are procured—which are usually called protections.</w:t>
      </w:r>
    </w:p>
    <w:p w14:paraId="56EB24D4" w14:textId="77777777" w:rsidR="00146EEC" w:rsidRDefault="00146EEC" w:rsidP="00146EEC">
      <w:r>
        <w:t>1898   R. Kipling Day's Work 133   Jan Chinn never broke a protection spoken or written on paper.</w:t>
      </w:r>
    </w:p>
    <w:p w14:paraId="15F0CA03" w14:textId="77777777" w:rsidR="00146EEC" w:rsidRDefault="00146EEC" w:rsidP="00146EEC">
      <w:r>
        <w:t xml:space="preserve">1918   J. C. Davies Baronial Opposition to Edward II </w:t>
      </w:r>
      <w:proofErr w:type="spellStart"/>
      <w:r>
        <w:t>ii</w:t>
      </w:r>
      <w:proofErr w:type="spellEnd"/>
      <w:r>
        <w:t>. ii. 373   The effect of royal protections issued to those who were or claimed to be in the royal service was also restricted.</w:t>
      </w:r>
    </w:p>
    <w:p w14:paraId="51828545" w14:textId="77777777" w:rsidR="00146EEC" w:rsidRDefault="00146EEC" w:rsidP="00146EEC">
      <w:r>
        <w:t xml:space="preserve">1977   </w:t>
      </w:r>
      <w:proofErr w:type="spellStart"/>
      <w:r>
        <w:t>Jrnl</w:t>
      </w:r>
      <w:proofErr w:type="spellEnd"/>
      <w:r>
        <w:t xml:space="preserve">. Econ. Hist. 37 25   The House of Commons directed the Lords of Admiralty to supply them with accounts of the numbers </w:t>
      </w:r>
      <w:proofErr w:type="spellStart"/>
      <w:proofErr w:type="gramStart"/>
      <w:r>
        <w:t>impressed..</w:t>
      </w:r>
      <w:proofErr w:type="gramEnd"/>
      <w:r>
        <w:t>and</w:t>
      </w:r>
      <w:proofErr w:type="spellEnd"/>
      <w:r>
        <w:t xml:space="preserve"> the numbers impressed in spite of their possessing a valid letter of protection.</w:t>
      </w:r>
    </w:p>
    <w:p w14:paraId="173F7A0A" w14:textId="77777777" w:rsidR="00146EEC" w:rsidRDefault="00146EEC" w:rsidP="00146EEC">
      <w:r>
        <w:t xml:space="preserve">1994   J. </w:t>
      </w:r>
      <w:proofErr w:type="spellStart"/>
      <w:r>
        <w:t>Pawlikowski</w:t>
      </w:r>
      <w:proofErr w:type="spellEnd"/>
      <w:r>
        <w:t xml:space="preserve"> in M. Perry &amp; F. M. Schweitzer Jewish-Christian Encounters over Centuries 297   </w:t>
      </w:r>
      <w:proofErr w:type="spellStart"/>
      <w:proofErr w:type="gramStart"/>
      <w:r>
        <w:t>Rotta</w:t>
      </w:r>
      <w:proofErr w:type="spellEnd"/>
      <w:r>
        <w:t>..</w:t>
      </w:r>
      <w:proofErr w:type="gramEnd"/>
      <w:r>
        <w:t xml:space="preserve">began to issue ‘Letters of Protection’ which seemed to stall at least the deportation process for </w:t>
      </w:r>
      <w:proofErr w:type="spellStart"/>
      <w:r>
        <w:t>Jews..who</w:t>
      </w:r>
      <w:proofErr w:type="spellEnd"/>
      <w:r>
        <w:t xml:space="preserve"> received them.</w:t>
      </w:r>
    </w:p>
    <w:p w14:paraId="7939A087" w14:textId="77777777" w:rsidR="00146EEC" w:rsidRDefault="00146EEC" w:rsidP="00146EEC">
      <w:r>
        <w:t>2004   P. A. Gilje Liberty on Waterfront 159   When Ladd attempted to show the certificate of protection to the British officers, one of them called him a ‘</w:t>
      </w:r>
      <w:proofErr w:type="gramStart"/>
      <w:r>
        <w:t>damned</w:t>
      </w:r>
      <w:proofErr w:type="gramEnd"/>
      <w:r>
        <w:t xml:space="preserve"> rascal’ and struck him with a cutlass.</w:t>
      </w:r>
    </w:p>
    <w:p w14:paraId="32D06583" w14:textId="77777777" w:rsidR="00146EEC" w:rsidRDefault="00146EEC" w:rsidP="00146EEC">
      <w:r>
        <w:t>(Hide quotations)</w:t>
      </w:r>
    </w:p>
    <w:p w14:paraId="7FD31FD6" w14:textId="77777777" w:rsidR="00146EEC" w:rsidRDefault="00146EEC" w:rsidP="00146EEC">
      <w:r>
        <w:t>Thesaurus »</w:t>
      </w:r>
    </w:p>
    <w:p w14:paraId="61795F5C" w14:textId="77777777" w:rsidR="00146EEC" w:rsidRDefault="00146EEC" w:rsidP="00146EEC">
      <w:r>
        <w:t>Categories »</w:t>
      </w:r>
    </w:p>
    <w:p w14:paraId="084C27C3" w14:textId="77777777" w:rsidR="00146EEC" w:rsidRDefault="00146EEC" w:rsidP="00146EEC">
      <w:r>
        <w:t xml:space="preserve">  4. The theory or practice of protecting domestic industries from foreign competition by the restriction or discouragement of imports, esp. through the imposition of duties or quotas on foreign goods. (In quot. 1842: a particular system of doing this.)</w:t>
      </w:r>
    </w:p>
    <w:p w14:paraId="6C9E276C" w14:textId="77777777" w:rsidR="00146EEC" w:rsidRDefault="00146EEC" w:rsidP="00146EEC">
      <w:r>
        <w:t xml:space="preserve">1719   J. </w:t>
      </w:r>
      <w:proofErr w:type="spellStart"/>
      <w:r>
        <w:t>Asgill</w:t>
      </w:r>
      <w:proofErr w:type="spellEnd"/>
      <w:r>
        <w:t xml:space="preserve"> Brief Answer Printed &amp; Painted </w:t>
      </w:r>
      <w:proofErr w:type="spellStart"/>
      <w:r>
        <w:t>Callicoes</w:t>
      </w:r>
      <w:proofErr w:type="spellEnd"/>
      <w:r>
        <w:t xml:space="preserve"> 10   These </w:t>
      </w:r>
      <w:proofErr w:type="spellStart"/>
      <w:proofErr w:type="gramStart"/>
      <w:r>
        <w:t>Callicoes</w:t>
      </w:r>
      <w:proofErr w:type="spellEnd"/>
      <w:r>
        <w:t>..</w:t>
      </w:r>
      <w:proofErr w:type="gramEnd"/>
      <w:r>
        <w:t xml:space="preserve">seem to stand equally </w:t>
      </w:r>
      <w:proofErr w:type="spellStart"/>
      <w:r>
        <w:t>intituled</w:t>
      </w:r>
      <w:proofErr w:type="spellEnd"/>
      <w:r>
        <w:t xml:space="preserve"> to Protection and Encouragement with the </w:t>
      </w:r>
      <w:proofErr w:type="spellStart"/>
      <w:r>
        <w:t>Callicoes</w:t>
      </w:r>
      <w:proofErr w:type="spellEnd"/>
      <w:r>
        <w:t xml:space="preserve"> made of Cotton imported in Wool.</w:t>
      </w:r>
    </w:p>
    <w:p w14:paraId="0A5B544C" w14:textId="77777777" w:rsidR="00146EEC" w:rsidRDefault="00146EEC" w:rsidP="00146EEC">
      <w:r>
        <w:t xml:space="preserve">1789   Deb. </w:t>
      </w:r>
      <w:proofErr w:type="spellStart"/>
      <w:r>
        <w:t>Congr</w:t>
      </w:r>
      <w:proofErr w:type="spellEnd"/>
      <w:r>
        <w:t xml:space="preserve">. U.S. 15 Apr. (1834) 150   He conceived it the duty of the committee to pay as much respect to the encouragement and protection of </w:t>
      </w:r>
      <w:proofErr w:type="spellStart"/>
      <w:proofErr w:type="gramStart"/>
      <w:r>
        <w:t>husbandry..</w:t>
      </w:r>
      <w:proofErr w:type="gramEnd"/>
      <w:r>
        <w:t>as</w:t>
      </w:r>
      <w:proofErr w:type="spellEnd"/>
      <w:r>
        <w:t xml:space="preserve"> they did to manufactures.</w:t>
      </w:r>
    </w:p>
    <w:p w14:paraId="6CBD9709" w14:textId="77777777" w:rsidR="00146EEC" w:rsidRDefault="00146EEC" w:rsidP="00146EEC">
      <w:r>
        <w:t xml:space="preserve">1820   Hansard Lords 26 May 579   Let your lordships </w:t>
      </w:r>
      <w:proofErr w:type="spellStart"/>
      <w:proofErr w:type="gramStart"/>
      <w:r>
        <w:t>consider..</w:t>
      </w:r>
      <w:proofErr w:type="gramEnd"/>
      <w:r>
        <w:t>what</w:t>
      </w:r>
      <w:proofErr w:type="spellEnd"/>
      <w:r>
        <w:t xml:space="preserve"> would be the </w:t>
      </w:r>
      <w:proofErr w:type="spellStart"/>
      <w:r>
        <w:t>effect..if</w:t>
      </w:r>
      <w:proofErr w:type="spellEnd"/>
      <w:r>
        <w:t xml:space="preserve"> the existing system of protection were abolished, and a fixed </w:t>
      </w:r>
      <w:proofErr w:type="spellStart"/>
      <w:r>
        <w:t>duty..were</w:t>
      </w:r>
      <w:proofErr w:type="spellEnd"/>
      <w:r>
        <w:t xml:space="preserve"> substituted.</w:t>
      </w:r>
    </w:p>
    <w:p w14:paraId="405833A6" w14:textId="77777777" w:rsidR="00146EEC" w:rsidRDefault="00146EEC" w:rsidP="00146EEC">
      <w:r>
        <w:t xml:space="preserve">1842   T. P. Thompson Exercises I. 194   Suppose then that every individual in the community was a producer of some kind, and that </w:t>
      </w:r>
      <w:proofErr w:type="spellStart"/>
      <w:proofErr w:type="gramStart"/>
      <w:r>
        <w:t>every one</w:t>
      </w:r>
      <w:proofErr w:type="spellEnd"/>
      <w:proofErr w:type="gramEnd"/>
      <w:r>
        <w:t xml:space="preserve"> had a ‘protection’ upon his particular trade.</w:t>
      </w:r>
    </w:p>
    <w:p w14:paraId="12C2390E" w14:textId="77777777" w:rsidR="00146EEC" w:rsidRDefault="00146EEC" w:rsidP="00146EEC">
      <w:r>
        <w:t xml:space="preserve">1875   T. Hill True Order Stud. 127   Earnest </w:t>
      </w:r>
      <w:proofErr w:type="spellStart"/>
      <w:proofErr w:type="gramStart"/>
      <w:r>
        <w:t>debates..</w:t>
      </w:r>
      <w:proofErr w:type="gramEnd"/>
      <w:r>
        <w:t>concerning</w:t>
      </w:r>
      <w:proofErr w:type="spellEnd"/>
      <w:r>
        <w:t xml:space="preserve"> protection and free trade.</w:t>
      </w:r>
    </w:p>
    <w:p w14:paraId="40138815" w14:textId="77777777" w:rsidR="00146EEC" w:rsidRDefault="00146EEC" w:rsidP="00146EEC">
      <w:r>
        <w:t xml:space="preserve">1913   Sat. Evening Post (Philadelphia) 22 Feb. 65/2   </w:t>
      </w:r>
      <w:proofErr w:type="spellStart"/>
      <w:proofErr w:type="gramStart"/>
      <w:r>
        <w:t>I..waded</w:t>
      </w:r>
      <w:proofErr w:type="spellEnd"/>
      <w:proofErr w:type="gramEnd"/>
      <w:r>
        <w:t xml:space="preserve"> </w:t>
      </w:r>
      <w:proofErr w:type="spellStart"/>
      <w:r>
        <w:t>kneedeep</w:t>
      </w:r>
      <w:proofErr w:type="spellEnd"/>
      <w:r>
        <w:t xml:space="preserve"> in the bitter tears they shed over the decline of American industry if high protection was not maintained.</w:t>
      </w:r>
    </w:p>
    <w:p w14:paraId="485857BC" w14:textId="77777777" w:rsidR="00146EEC" w:rsidRDefault="00146EEC" w:rsidP="00146EEC">
      <w:r>
        <w:t>1939   Fortune Oct. 96/2   Evidently U.S. business sentiment is for neither ironclad protection nor complete free trade.</w:t>
      </w:r>
    </w:p>
    <w:p w14:paraId="002A936E" w14:textId="77777777" w:rsidR="00146EEC" w:rsidRDefault="00146EEC" w:rsidP="00146EEC">
      <w:r>
        <w:t>1994   K. Perry Business &amp; European Community iii. 42   The governments of the mature industrial economies have turned increasingly to protection and a unilateral approach, with the spawning of insidiously opaque non-tariff barriers.</w:t>
      </w:r>
    </w:p>
    <w:p w14:paraId="65B780EE" w14:textId="77777777" w:rsidR="00146EEC" w:rsidRDefault="00146EEC" w:rsidP="001429B5">
      <w:pPr>
        <w:rPr>
          <w:sz w:val="16"/>
        </w:rPr>
      </w:pPr>
    </w:p>
    <w:p w14:paraId="3101E495" w14:textId="77777777" w:rsidR="001429B5" w:rsidRDefault="001429B5" w:rsidP="001429B5">
      <w:pPr>
        <w:pStyle w:val="Heading1"/>
      </w:pPr>
      <w:r>
        <w:t xml:space="preserve">Of </w:t>
      </w:r>
    </w:p>
    <w:p w14:paraId="30AAFCF3" w14:textId="77777777" w:rsidR="001429B5" w:rsidRDefault="001429B5" w:rsidP="001429B5">
      <w:pPr>
        <w:pStyle w:val="Heading3"/>
      </w:pPr>
      <w:r>
        <w:t>General Definitions</w:t>
      </w:r>
    </w:p>
    <w:p w14:paraId="2AB6C16F" w14:textId="77777777" w:rsidR="001429B5" w:rsidRPr="00B16968" w:rsidRDefault="001429B5" w:rsidP="001429B5">
      <w:pPr>
        <w:rPr>
          <w:rStyle w:val="Style13ptBold"/>
        </w:rPr>
      </w:pPr>
      <w:r w:rsidRPr="00B16968">
        <w:rPr>
          <w:rStyle w:val="Style13ptBold"/>
        </w:rPr>
        <w:t>Merriam Webster 17</w:t>
      </w:r>
    </w:p>
    <w:p w14:paraId="402779EB" w14:textId="77777777" w:rsidR="001429B5" w:rsidRDefault="001429B5" w:rsidP="001429B5">
      <w:hyperlink r:id="rId60" w:history="1">
        <w:r w:rsidRPr="009464F5">
          <w:rPr>
            <w:rStyle w:val="Hyperlink"/>
          </w:rPr>
          <w:t>https://www.merriam-webster.com/dictionary/of</w:t>
        </w:r>
      </w:hyperlink>
    </w:p>
    <w:p w14:paraId="457D07DC" w14:textId="77777777" w:rsidR="001429B5" w:rsidRDefault="001429B5" w:rsidP="001429B5">
      <w:r>
        <w:t xml:space="preserve">Definition of </w:t>
      </w:r>
      <w:proofErr w:type="spellStart"/>
      <w:r>
        <w:t>of</w:t>
      </w:r>
      <w:proofErr w:type="spellEnd"/>
    </w:p>
    <w:p w14:paraId="68A35471" w14:textId="77777777" w:rsidR="001429B5" w:rsidRDefault="001429B5" w:rsidP="001429B5">
      <w:r>
        <w:t>1</w:t>
      </w:r>
    </w:p>
    <w:p w14:paraId="5CEB64DE" w14:textId="77777777" w:rsidR="001429B5" w:rsidRDefault="001429B5" w:rsidP="001429B5">
      <w:r>
        <w:t>—used as a function word to indicate a point of reckoning north of the lake</w:t>
      </w:r>
    </w:p>
    <w:p w14:paraId="4D896F1D" w14:textId="77777777" w:rsidR="001429B5" w:rsidRDefault="001429B5" w:rsidP="001429B5">
      <w:r>
        <w:t>2</w:t>
      </w:r>
    </w:p>
    <w:p w14:paraId="2C789CE7" w14:textId="77777777" w:rsidR="001429B5" w:rsidRDefault="001429B5" w:rsidP="001429B5">
      <w:r>
        <w:t>a —used as a function word to indicate origin or derivation a man of noble birth</w:t>
      </w:r>
    </w:p>
    <w:p w14:paraId="2A281CF1" w14:textId="77777777" w:rsidR="001429B5" w:rsidRDefault="001429B5" w:rsidP="001429B5">
      <w:r>
        <w:t>b —used as a function word to indicate the cause, motive, or reason died of flu</w:t>
      </w:r>
    </w:p>
    <w:p w14:paraId="5FEB06EA" w14:textId="77777777" w:rsidR="001429B5" w:rsidRDefault="001429B5" w:rsidP="001429B5">
      <w:proofErr w:type="gramStart"/>
      <w:r>
        <w:t>c :</w:t>
      </w:r>
      <w:proofErr w:type="gramEnd"/>
      <w:r>
        <w:t xml:space="preserve">  by plays of Shakespeare</w:t>
      </w:r>
    </w:p>
    <w:p w14:paraId="56753625" w14:textId="77777777" w:rsidR="001429B5" w:rsidRDefault="001429B5" w:rsidP="001429B5">
      <w:proofErr w:type="gramStart"/>
      <w:r>
        <w:t>d :</w:t>
      </w:r>
      <w:proofErr w:type="gramEnd"/>
      <w:r>
        <w:t xml:space="preserve">  on the part of very kind of you</w:t>
      </w:r>
    </w:p>
    <w:p w14:paraId="69AAFBEF" w14:textId="77777777" w:rsidR="001429B5" w:rsidRDefault="001429B5" w:rsidP="001429B5">
      <w:proofErr w:type="gramStart"/>
      <w:r>
        <w:t>e :</w:t>
      </w:r>
      <w:proofErr w:type="gramEnd"/>
      <w:r>
        <w:t xml:space="preserve">  occurring in a fish of the western Atlantic</w:t>
      </w:r>
    </w:p>
    <w:p w14:paraId="5F8FFF80" w14:textId="77777777" w:rsidR="001429B5" w:rsidRDefault="001429B5" w:rsidP="001429B5">
      <w:r>
        <w:t>3</w:t>
      </w:r>
    </w:p>
    <w:p w14:paraId="3249BF1F" w14:textId="77777777" w:rsidR="001429B5" w:rsidRDefault="001429B5" w:rsidP="001429B5">
      <w:r>
        <w:t>—used as a function word to indicate the component material, parts, or elements or the contents throne of gold cup of water</w:t>
      </w:r>
    </w:p>
    <w:p w14:paraId="5235D822" w14:textId="77777777" w:rsidR="001429B5" w:rsidRDefault="001429B5" w:rsidP="001429B5">
      <w:r>
        <w:t>4</w:t>
      </w:r>
    </w:p>
    <w:p w14:paraId="76B18251" w14:textId="77777777" w:rsidR="001429B5" w:rsidRDefault="001429B5" w:rsidP="001429B5">
      <w:r>
        <w:t>a —used as a function word to indicate the whole that includes the part denoted by the preceding word most of the army</w:t>
      </w:r>
    </w:p>
    <w:p w14:paraId="12E141D5" w14:textId="77777777" w:rsidR="001429B5" w:rsidRDefault="001429B5" w:rsidP="001429B5">
      <w:r>
        <w:t>b —used as a function word to indicate a whole or quantity from which a part is removed or expended gave of his time</w:t>
      </w:r>
    </w:p>
    <w:p w14:paraId="66A74B23" w14:textId="77777777" w:rsidR="001429B5" w:rsidRDefault="001429B5" w:rsidP="001429B5">
      <w:r>
        <w:t>5</w:t>
      </w:r>
    </w:p>
    <w:p w14:paraId="3AFA77D9" w14:textId="77777777" w:rsidR="001429B5" w:rsidRDefault="001429B5" w:rsidP="001429B5">
      <w:proofErr w:type="gramStart"/>
      <w:r>
        <w:t>a :</w:t>
      </w:r>
      <w:proofErr w:type="gramEnd"/>
      <w:r>
        <w:t xml:space="preserve">  relating to :  about stories of her travels</w:t>
      </w:r>
    </w:p>
    <w:p w14:paraId="35D49C85" w14:textId="77777777" w:rsidR="001429B5" w:rsidRDefault="001429B5" w:rsidP="001429B5">
      <w:proofErr w:type="gramStart"/>
      <w:r>
        <w:t>b :</w:t>
      </w:r>
      <w:proofErr w:type="gramEnd"/>
      <w:r>
        <w:t xml:space="preserve">  in respect to slow of speech</w:t>
      </w:r>
    </w:p>
    <w:p w14:paraId="3885683E" w14:textId="77777777" w:rsidR="001429B5" w:rsidRDefault="001429B5" w:rsidP="001429B5">
      <w:r>
        <w:t>6</w:t>
      </w:r>
    </w:p>
    <w:p w14:paraId="70FCE8C3" w14:textId="77777777" w:rsidR="001429B5" w:rsidRDefault="001429B5" w:rsidP="001429B5">
      <w:r>
        <w:t>a —used as a function word to indicate belonging or a possessive relationship king of England</w:t>
      </w:r>
    </w:p>
    <w:p w14:paraId="317A83AA" w14:textId="77777777" w:rsidR="001429B5" w:rsidRDefault="001429B5" w:rsidP="001429B5">
      <w:r>
        <w:t>b —used as a function word to indicate relationship between a result determined by a function or operation and a basic entity (such as an independent variable) a function of x the product of two numbers</w:t>
      </w:r>
    </w:p>
    <w:p w14:paraId="4419F04B" w14:textId="77777777" w:rsidR="001429B5" w:rsidRDefault="001429B5" w:rsidP="001429B5">
      <w:r>
        <w:t>7</w:t>
      </w:r>
    </w:p>
    <w:p w14:paraId="3224376D" w14:textId="77777777" w:rsidR="001429B5" w:rsidRDefault="001429B5" w:rsidP="001429B5">
      <w:r>
        <w:t>—used as a function word to indicate something from which a person or thing is delivered eased of her pain or with respect to which someone or something is made destitute robbed of all their belongings</w:t>
      </w:r>
    </w:p>
    <w:p w14:paraId="326F23B2" w14:textId="77777777" w:rsidR="001429B5" w:rsidRDefault="001429B5" w:rsidP="001429B5">
      <w:r>
        <w:t>8</w:t>
      </w:r>
    </w:p>
    <w:p w14:paraId="6CB927FF" w14:textId="77777777" w:rsidR="001429B5" w:rsidRDefault="001429B5" w:rsidP="001429B5">
      <w:r>
        <w:t>a —used as a function word to indicate a particular example belonging to the class denoted by the preceding noun the city of Rome</w:t>
      </w:r>
    </w:p>
    <w:p w14:paraId="164054A8" w14:textId="77777777" w:rsidR="001429B5" w:rsidRDefault="001429B5" w:rsidP="001429B5">
      <w:r>
        <w:t>b —used as a function word to indicate apposition that fool of a husband</w:t>
      </w:r>
    </w:p>
    <w:p w14:paraId="3CFC5D9D" w14:textId="77777777" w:rsidR="001429B5" w:rsidRDefault="001429B5" w:rsidP="001429B5">
      <w:r>
        <w:t>9</w:t>
      </w:r>
    </w:p>
    <w:p w14:paraId="38A02CCC" w14:textId="77777777" w:rsidR="001429B5" w:rsidRDefault="001429B5" w:rsidP="001429B5">
      <w:r>
        <w:t>a —used as a function word to indicate the object of an action denoted or implied by the preceding noun love of nature</w:t>
      </w:r>
    </w:p>
    <w:p w14:paraId="73E36300" w14:textId="77777777" w:rsidR="001429B5" w:rsidRDefault="001429B5" w:rsidP="001429B5">
      <w:r>
        <w:t>b —used as a function word to indicate the application of a verb cheats him of a dollar or of an adjective fond of candy</w:t>
      </w:r>
    </w:p>
    <w:p w14:paraId="7559EF7B" w14:textId="77777777" w:rsidR="001429B5" w:rsidRDefault="001429B5" w:rsidP="001429B5">
      <w:r>
        <w:t>10</w:t>
      </w:r>
    </w:p>
    <w:p w14:paraId="164544E3" w14:textId="77777777" w:rsidR="001429B5" w:rsidRDefault="001429B5" w:rsidP="001429B5">
      <w:r>
        <w:t>—used as a function word to indicate a characteristic or distinctive quality or possession a woman of courage</w:t>
      </w:r>
    </w:p>
    <w:p w14:paraId="7A706E09" w14:textId="77777777" w:rsidR="001429B5" w:rsidRDefault="001429B5" w:rsidP="001429B5">
      <w:r>
        <w:t>11</w:t>
      </w:r>
    </w:p>
    <w:p w14:paraId="463A4A9A" w14:textId="77777777" w:rsidR="001429B5" w:rsidRDefault="001429B5" w:rsidP="001429B5">
      <w:r>
        <w:t>a —used as a function word to indicate the position in time of an action or occurrence died of a Monday</w:t>
      </w:r>
    </w:p>
    <w:p w14:paraId="454CCF2F" w14:textId="77777777" w:rsidR="001429B5" w:rsidRDefault="001429B5" w:rsidP="001429B5">
      <w:proofErr w:type="gramStart"/>
      <w:r>
        <w:t>b :</w:t>
      </w:r>
      <w:proofErr w:type="gramEnd"/>
      <w:r>
        <w:t xml:space="preserve">  before quarter of ten</w:t>
      </w:r>
    </w:p>
    <w:p w14:paraId="2EB524BA" w14:textId="77777777" w:rsidR="001429B5" w:rsidRDefault="001429B5" w:rsidP="001429B5">
      <w:r>
        <w:t>12</w:t>
      </w:r>
    </w:p>
    <w:p w14:paraId="764EC790" w14:textId="77777777" w:rsidR="001429B5" w:rsidRDefault="001429B5" w:rsidP="001429B5">
      <w:proofErr w:type="gramStart"/>
      <w:r>
        <w:t>archaic :</w:t>
      </w:r>
      <w:proofErr w:type="gramEnd"/>
      <w:r>
        <w:t xml:space="preserve">  on</w:t>
      </w:r>
    </w:p>
    <w:p w14:paraId="474AD0E7" w14:textId="77777777" w:rsidR="001429B5" w:rsidRDefault="001429B5" w:rsidP="001429B5">
      <w:r>
        <w:t>a plague of all cowards — William Shakespeare</w:t>
      </w:r>
    </w:p>
    <w:p w14:paraId="1C3D15D9" w14:textId="77777777" w:rsidR="001429B5" w:rsidRDefault="001429B5" w:rsidP="001429B5">
      <w:pPr>
        <w:rPr>
          <w:rStyle w:val="Style13ptBold"/>
        </w:rPr>
      </w:pPr>
      <w:r>
        <w:rPr>
          <w:rStyle w:val="Style13ptBold"/>
        </w:rPr>
        <w:t>Oxford English Dictionary 17</w:t>
      </w:r>
    </w:p>
    <w:p w14:paraId="6E7BD6D5" w14:textId="77777777" w:rsidR="001429B5" w:rsidRDefault="001429B5" w:rsidP="001429B5">
      <w:hyperlink r:id="rId61" w:anchor="eid" w:history="1">
        <w:r w:rsidRPr="009464F5">
          <w:rPr>
            <w:rStyle w:val="Hyperlink"/>
          </w:rPr>
          <w:t>http://www.oed.com/view/Entry/130549?rskey=TTt3iI&amp;result=3#eid</w:t>
        </w:r>
      </w:hyperlink>
    </w:p>
    <w:p w14:paraId="1FEDA1A4" w14:textId="77777777" w:rsidR="001429B5" w:rsidRDefault="001429B5" w:rsidP="001429B5">
      <w:r>
        <w:t>I. Of motion, direction, distance.</w:t>
      </w:r>
    </w:p>
    <w:p w14:paraId="7A5ED895" w14:textId="77777777" w:rsidR="001429B5" w:rsidRDefault="001429B5" w:rsidP="001429B5">
      <w:r>
        <w:t xml:space="preserve"> 1.</w:t>
      </w:r>
    </w:p>
    <w:p w14:paraId="23A7BB53" w14:textId="77777777" w:rsidR="001429B5" w:rsidRDefault="001429B5" w:rsidP="001429B5">
      <w:r>
        <w:t>Thesaurus »</w:t>
      </w:r>
    </w:p>
    <w:p w14:paraId="74CA27E8" w14:textId="77777777" w:rsidR="001429B5" w:rsidRDefault="001429B5" w:rsidP="001429B5">
      <w:r>
        <w:t>Categories »</w:t>
      </w:r>
    </w:p>
    <w:p w14:paraId="0A69D76F" w14:textId="77777777" w:rsidR="001429B5" w:rsidRDefault="001429B5" w:rsidP="001429B5">
      <w:r>
        <w:t xml:space="preserve"> </w:t>
      </w:r>
    </w:p>
    <w:p w14:paraId="197A8363" w14:textId="77777777" w:rsidR="001429B5" w:rsidRDefault="001429B5" w:rsidP="001429B5">
      <w:r>
        <w:t xml:space="preserve"> a. Indicating the thing, place, or direction from which something goes, comes, or is driven or moved: from, away from, out of. Now regional exc. as off (see off adv. 1).</w:t>
      </w:r>
    </w:p>
    <w:p w14:paraId="0C0F1A13" w14:textId="77777777" w:rsidR="001429B5" w:rsidRDefault="001429B5" w:rsidP="001429B5"/>
    <w:p w14:paraId="3A680BB7" w14:textId="77777777" w:rsidR="001429B5" w:rsidRDefault="001429B5" w:rsidP="001429B5">
      <w:proofErr w:type="spellStart"/>
      <w:r>
        <w:t>eOE</w:t>
      </w:r>
      <w:proofErr w:type="spellEnd"/>
      <w:r>
        <w:t>—1896(Show quotations)</w:t>
      </w:r>
    </w:p>
    <w:p w14:paraId="449649E4" w14:textId="77777777" w:rsidR="001429B5" w:rsidRDefault="001429B5" w:rsidP="001429B5">
      <w:r>
        <w:t xml:space="preserve"> </w:t>
      </w:r>
    </w:p>
    <w:p w14:paraId="549D8492" w14:textId="77777777" w:rsidR="001429B5" w:rsidRDefault="001429B5" w:rsidP="001429B5">
      <w:r>
        <w:t>Thesaurus »</w:t>
      </w:r>
    </w:p>
    <w:p w14:paraId="39F3BF96" w14:textId="77777777" w:rsidR="001429B5" w:rsidRDefault="001429B5" w:rsidP="001429B5">
      <w:r>
        <w:t xml:space="preserve"> </w:t>
      </w:r>
    </w:p>
    <w:p w14:paraId="5709C292" w14:textId="77777777" w:rsidR="001429B5" w:rsidRDefault="001429B5" w:rsidP="001429B5">
      <w:r>
        <w:t>†b. Indicating the place or source from which action, (as shooting, calling, writing) is directed: from. Obs.</w:t>
      </w:r>
    </w:p>
    <w:p w14:paraId="2C7A3627" w14:textId="77777777" w:rsidR="001429B5" w:rsidRDefault="001429B5" w:rsidP="001429B5">
      <w:r>
        <w:t>In quot. 15701   probably after Latin ex.</w:t>
      </w:r>
    </w:p>
    <w:p w14:paraId="677C4B36" w14:textId="77777777" w:rsidR="001429B5" w:rsidRDefault="001429B5" w:rsidP="001429B5"/>
    <w:p w14:paraId="265E36AD" w14:textId="77777777" w:rsidR="001429B5" w:rsidRDefault="001429B5" w:rsidP="001429B5">
      <w:proofErr w:type="spellStart"/>
      <w:r>
        <w:t>eOE</w:t>
      </w:r>
      <w:proofErr w:type="spellEnd"/>
      <w:r>
        <w:t>—a1722(Show quotations)</w:t>
      </w:r>
    </w:p>
    <w:p w14:paraId="07645F72" w14:textId="77777777" w:rsidR="001429B5" w:rsidRDefault="001429B5" w:rsidP="001429B5">
      <w:r>
        <w:t xml:space="preserve"> </w:t>
      </w:r>
    </w:p>
    <w:p w14:paraId="30AE4EAA" w14:textId="77777777" w:rsidR="001429B5" w:rsidRDefault="001429B5" w:rsidP="001429B5">
      <w:r>
        <w:t xml:space="preserve"> </w:t>
      </w:r>
    </w:p>
    <w:p w14:paraId="2A0C96B7" w14:textId="77777777" w:rsidR="001429B5" w:rsidRDefault="001429B5" w:rsidP="001429B5">
      <w:r>
        <w:t xml:space="preserve"> c. Following and closely connected to an adverb, as †down of, †up of. Now usually in out of prep.</w:t>
      </w:r>
    </w:p>
    <w:p w14:paraId="3FFEC4D8" w14:textId="77777777" w:rsidR="001429B5" w:rsidRDefault="001429B5" w:rsidP="001429B5">
      <w:r>
        <w:t xml:space="preserve">See also forth of n. at </w:t>
      </w:r>
      <w:proofErr w:type="spellStart"/>
      <w:r>
        <w:t>forth</w:t>
      </w:r>
      <w:proofErr w:type="spellEnd"/>
      <w:r>
        <w:t xml:space="preserve"> adv. 9a; off adv. 13b.</w:t>
      </w:r>
    </w:p>
    <w:p w14:paraId="2BD26E8F" w14:textId="77777777" w:rsidR="001429B5" w:rsidRDefault="001429B5" w:rsidP="001429B5"/>
    <w:p w14:paraId="42E8207E" w14:textId="77777777" w:rsidR="001429B5" w:rsidRDefault="001429B5" w:rsidP="001429B5">
      <w:r>
        <w:t>OE—1548(Show quotations)</w:t>
      </w:r>
    </w:p>
    <w:p w14:paraId="5E33529F" w14:textId="77777777" w:rsidR="001429B5" w:rsidRDefault="001429B5" w:rsidP="001429B5">
      <w:r>
        <w:t xml:space="preserve"> </w:t>
      </w:r>
    </w:p>
    <w:p w14:paraId="71F57739" w14:textId="77777777" w:rsidR="001429B5" w:rsidRDefault="001429B5" w:rsidP="001429B5">
      <w:r>
        <w:t>Thesaurus »</w:t>
      </w:r>
    </w:p>
    <w:p w14:paraId="70EBC143" w14:textId="77777777" w:rsidR="001429B5" w:rsidRDefault="001429B5" w:rsidP="001429B5">
      <w:r>
        <w:t xml:space="preserve"> </w:t>
      </w:r>
    </w:p>
    <w:p w14:paraId="1F621569" w14:textId="77777777" w:rsidR="001429B5" w:rsidRDefault="001429B5" w:rsidP="001429B5">
      <w:r>
        <w:t xml:space="preserve"> 2. Indicating a point of time (or stage of life, etc.) from which something begins or proceeds: from, since. Now only in as of (see as adv. and conj. Phrases 3d), and of late, of recent years, etc. (which have gradually come to have the sense ‘during’ or ‘in the course of’ the time indicated: see sense 53).</w:t>
      </w:r>
    </w:p>
    <w:p w14:paraId="10DC308B" w14:textId="77777777" w:rsidR="001429B5" w:rsidRDefault="001429B5" w:rsidP="001429B5"/>
    <w:p w14:paraId="6A3EFE57" w14:textId="77777777" w:rsidR="001429B5" w:rsidRDefault="001429B5" w:rsidP="001429B5">
      <w:r>
        <w:t>OE—a1625(Show quotations)</w:t>
      </w:r>
    </w:p>
    <w:p w14:paraId="0DB03224" w14:textId="77777777" w:rsidR="001429B5" w:rsidRDefault="001429B5" w:rsidP="001429B5">
      <w:r>
        <w:t xml:space="preserve"> </w:t>
      </w:r>
    </w:p>
    <w:p w14:paraId="3B803D16" w14:textId="77777777" w:rsidR="001429B5" w:rsidRDefault="001429B5" w:rsidP="001429B5">
      <w:r>
        <w:t>Thesaurus »</w:t>
      </w:r>
    </w:p>
    <w:p w14:paraId="41B43CB3" w14:textId="77777777" w:rsidR="001429B5" w:rsidRDefault="001429B5" w:rsidP="001429B5">
      <w:r>
        <w:t xml:space="preserve"> </w:t>
      </w:r>
    </w:p>
    <w:p w14:paraId="3A897259" w14:textId="77777777" w:rsidR="001429B5" w:rsidRDefault="001429B5" w:rsidP="001429B5">
      <w:r>
        <w:t xml:space="preserve">†3. Indicating a situation, condition, or state out of or away from which something moves, or is figured as </w:t>
      </w:r>
      <w:proofErr w:type="gramStart"/>
      <w:r>
        <w:t>moving:</w:t>
      </w:r>
      <w:proofErr w:type="gramEnd"/>
      <w:r>
        <w:t xml:space="preserve"> from, out of. Obs.</w:t>
      </w:r>
    </w:p>
    <w:p w14:paraId="45F49992" w14:textId="77777777" w:rsidR="001429B5" w:rsidRDefault="001429B5" w:rsidP="001429B5"/>
    <w:p w14:paraId="53B45CB1" w14:textId="77777777" w:rsidR="001429B5" w:rsidRDefault="001429B5" w:rsidP="001429B5">
      <w:r>
        <w:t>OE—a1670(Show quotations)</w:t>
      </w:r>
    </w:p>
    <w:p w14:paraId="4954C64C" w14:textId="77777777" w:rsidR="001429B5" w:rsidRDefault="001429B5" w:rsidP="001429B5">
      <w:r>
        <w:t xml:space="preserve"> </w:t>
      </w:r>
    </w:p>
    <w:p w14:paraId="54481CD6" w14:textId="77777777" w:rsidR="001429B5" w:rsidRDefault="001429B5" w:rsidP="001429B5">
      <w:r>
        <w:t xml:space="preserve"> 4. Expressing position which is (or is treated as) the result of </w:t>
      </w:r>
      <w:proofErr w:type="gramStart"/>
      <w:r>
        <w:t>departure, and</w:t>
      </w:r>
      <w:proofErr w:type="gramEnd"/>
      <w:r>
        <w:t xml:space="preserve"> is defined with reference to the starting point.</w:t>
      </w:r>
    </w:p>
    <w:p w14:paraId="6D8725AA" w14:textId="77777777" w:rsidR="001429B5" w:rsidRDefault="001429B5" w:rsidP="001429B5">
      <w:r>
        <w:t>Thesaurus »</w:t>
      </w:r>
    </w:p>
    <w:p w14:paraId="74BCE87C" w14:textId="77777777" w:rsidR="001429B5" w:rsidRDefault="001429B5" w:rsidP="001429B5">
      <w:r>
        <w:t xml:space="preserve"> </w:t>
      </w:r>
    </w:p>
    <w:p w14:paraId="0E2FD576" w14:textId="77777777" w:rsidR="001429B5" w:rsidRDefault="001429B5" w:rsidP="001429B5">
      <w:r>
        <w:t>†a. Away from, out of. of life: see life n. Phrases 3. Obs.</w:t>
      </w:r>
    </w:p>
    <w:p w14:paraId="5C1CBF72" w14:textId="77777777" w:rsidR="001429B5" w:rsidRDefault="001429B5" w:rsidP="001429B5"/>
    <w:p w14:paraId="55E95F5D" w14:textId="77777777" w:rsidR="001429B5" w:rsidRDefault="001429B5" w:rsidP="001429B5">
      <w:r>
        <w:t>OE—1570(Show quotations)</w:t>
      </w:r>
    </w:p>
    <w:p w14:paraId="74FC62A6" w14:textId="77777777" w:rsidR="001429B5" w:rsidRDefault="001429B5" w:rsidP="001429B5">
      <w:r>
        <w:t xml:space="preserve"> </w:t>
      </w:r>
    </w:p>
    <w:p w14:paraId="116181C7" w14:textId="77777777" w:rsidR="001429B5" w:rsidRDefault="001429B5" w:rsidP="001429B5">
      <w:r>
        <w:t>Categories »</w:t>
      </w:r>
    </w:p>
    <w:p w14:paraId="64BC725A" w14:textId="77777777" w:rsidR="001429B5" w:rsidRDefault="001429B5" w:rsidP="001429B5">
      <w:r>
        <w:t xml:space="preserve"> </w:t>
      </w:r>
    </w:p>
    <w:p w14:paraId="2C7BD657" w14:textId="77777777" w:rsidR="001429B5" w:rsidRDefault="001429B5" w:rsidP="001429B5">
      <w:r>
        <w:t xml:space="preserve"> b. Following a compass point, as north of, south of, etc.; (also) following a specified distance (U.S. regional). </w:t>
      </w:r>
      <w:proofErr w:type="gramStart"/>
      <w:r>
        <w:t>Also</w:t>
      </w:r>
      <w:proofErr w:type="gramEnd"/>
      <w:r>
        <w:t xml:space="preserve"> in within a mile (or an hour, an ace, etc.) of, wide of, back of (chiefly N. Amer.), backward of (now arch.), upward(s) of (a number or amount): see also the first elements.</w:t>
      </w:r>
    </w:p>
    <w:p w14:paraId="25DA93CF" w14:textId="77777777" w:rsidR="001429B5" w:rsidRDefault="001429B5" w:rsidP="001429B5"/>
    <w:p w14:paraId="4D653B9F" w14:textId="77777777" w:rsidR="001429B5" w:rsidRDefault="001429B5" w:rsidP="001429B5">
      <w:r>
        <w:t>OE—1993(Show quotations)</w:t>
      </w:r>
    </w:p>
    <w:p w14:paraId="3FAD3148" w14:textId="77777777" w:rsidR="001429B5" w:rsidRDefault="001429B5" w:rsidP="001429B5">
      <w:r>
        <w:t xml:space="preserve"> </w:t>
      </w:r>
    </w:p>
    <w:p w14:paraId="72486DEC" w14:textId="77777777" w:rsidR="001429B5" w:rsidRDefault="001429B5" w:rsidP="001429B5">
      <w:r>
        <w:t>Categories »</w:t>
      </w:r>
    </w:p>
    <w:p w14:paraId="5FADDD9C" w14:textId="77777777" w:rsidR="001429B5" w:rsidRDefault="001429B5" w:rsidP="001429B5">
      <w:r>
        <w:t xml:space="preserve"> </w:t>
      </w:r>
    </w:p>
    <w:p w14:paraId="2C1B92A6" w14:textId="77777777" w:rsidR="001429B5" w:rsidRDefault="001429B5" w:rsidP="001429B5">
      <w:r>
        <w:t xml:space="preserve"> c. N. Amer., Sc., and Irish English (north.). In expressing the time: from or before (a specified hour); = to prep. 6b. </w:t>
      </w:r>
      <w:proofErr w:type="gramStart"/>
      <w:r>
        <w:t>Also</w:t>
      </w:r>
      <w:proofErr w:type="gramEnd"/>
      <w:r>
        <w:t xml:space="preserve"> with the numeral expressing the hour understood.</w:t>
      </w:r>
    </w:p>
    <w:p w14:paraId="38D5B023" w14:textId="77777777" w:rsidR="001429B5" w:rsidRDefault="001429B5" w:rsidP="001429B5"/>
    <w:p w14:paraId="78D313A4" w14:textId="77777777" w:rsidR="001429B5" w:rsidRDefault="001429B5" w:rsidP="001429B5">
      <w:r>
        <w:t>1817—a1994(Show quotations)</w:t>
      </w:r>
    </w:p>
    <w:p w14:paraId="54A56E1E" w14:textId="77777777" w:rsidR="001429B5" w:rsidRDefault="001429B5" w:rsidP="001429B5">
      <w:r>
        <w:t xml:space="preserve"> </w:t>
      </w:r>
    </w:p>
    <w:p w14:paraId="697E5255" w14:textId="77777777" w:rsidR="001429B5" w:rsidRDefault="001429B5" w:rsidP="001429B5">
      <w:r>
        <w:t xml:space="preserve"> II. Expressing separation or removal of something from an owner, or an affected person or thing.</w:t>
      </w:r>
    </w:p>
    <w:p w14:paraId="2E297420" w14:textId="77777777" w:rsidR="001429B5" w:rsidRDefault="001429B5" w:rsidP="001429B5">
      <w:r>
        <w:t>In Old English expressed by of, from, or the genitive case.</w:t>
      </w:r>
    </w:p>
    <w:p w14:paraId="0758C306" w14:textId="77777777" w:rsidR="001429B5" w:rsidRDefault="001429B5" w:rsidP="001429B5">
      <w:r>
        <w:t xml:space="preserve"> 5.</w:t>
      </w:r>
    </w:p>
    <w:p w14:paraId="733E7706" w14:textId="77777777" w:rsidR="001429B5" w:rsidRDefault="001429B5" w:rsidP="001429B5">
      <w:r>
        <w:t xml:space="preserve"> </w:t>
      </w:r>
    </w:p>
    <w:p w14:paraId="3E6903B6" w14:textId="77777777" w:rsidR="001429B5" w:rsidRDefault="001429B5" w:rsidP="001429B5">
      <w:r>
        <w:t xml:space="preserve"> a. Following transitive verbs.  (a) to cure, heal, etc.; cleanse, clear, purge, etc.; bring to bed, deliver, ease, empty, free, rid, etc.  (b) to deprive, divest, drain, oust, rob, spoil, strip, etc.</w:t>
      </w:r>
    </w:p>
    <w:p w14:paraId="5DC0318F" w14:textId="77777777" w:rsidR="001429B5" w:rsidRDefault="001429B5" w:rsidP="001429B5">
      <w:r>
        <w:t xml:space="preserve">In the constructions in sense 5a(b), by a kind of transposition, of introduces that which is removed, the person or thing whence it is removed being made the grammatical object: thus, a prisoner is said to be stripped of his clothes, when </w:t>
      </w:r>
      <w:proofErr w:type="gramStart"/>
      <w:r>
        <w:t>in reality the</w:t>
      </w:r>
      <w:proofErr w:type="gramEnd"/>
      <w:r>
        <w:t xml:space="preserve"> clothes are stripped off or from the prisoner.</w:t>
      </w:r>
    </w:p>
    <w:p w14:paraId="313A2FFD" w14:textId="77777777" w:rsidR="001429B5" w:rsidRDefault="001429B5" w:rsidP="001429B5"/>
    <w:p w14:paraId="204FCC1D" w14:textId="77777777" w:rsidR="001429B5" w:rsidRDefault="001429B5" w:rsidP="001429B5">
      <w:r>
        <w:t>OE—1995(Show quotations)</w:t>
      </w:r>
    </w:p>
    <w:p w14:paraId="305627CA" w14:textId="77777777" w:rsidR="001429B5" w:rsidRDefault="001429B5" w:rsidP="001429B5">
      <w:r>
        <w:t xml:space="preserve"> </w:t>
      </w:r>
    </w:p>
    <w:p w14:paraId="74412D26" w14:textId="77777777" w:rsidR="001429B5" w:rsidRDefault="001429B5" w:rsidP="001429B5">
      <w:r>
        <w:t>†b. Following intransitive verbs.</w:t>
      </w:r>
    </w:p>
    <w:p w14:paraId="036DF090" w14:textId="77777777" w:rsidR="001429B5" w:rsidRDefault="001429B5" w:rsidP="001429B5">
      <w:r>
        <w:t xml:space="preserve"> </w:t>
      </w:r>
    </w:p>
    <w:p w14:paraId="2BB26B34" w14:textId="77777777" w:rsidR="001429B5" w:rsidRDefault="001429B5" w:rsidP="001429B5">
      <w:r>
        <w:t xml:space="preserve"> (a) to cease, fail, lack, stint, etc. Obs.</w:t>
      </w:r>
    </w:p>
    <w:p w14:paraId="76C767C7" w14:textId="77777777" w:rsidR="001429B5" w:rsidRDefault="001429B5" w:rsidP="001429B5"/>
    <w:p w14:paraId="5AE53ED8" w14:textId="77777777" w:rsidR="001429B5" w:rsidRDefault="001429B5" w:rsidP="001429B5">
      <w:r>
        <w:t>c1330—1603(Show quotations)</w:t>
      </w:r>
    </w:p>
    <w:p w14:paraId="27A8C08F" w14:textId="77777777" w:rsidR="001429B5" w:rsidRDefault="001429B5" w:rsidP="001429B5">
      <w:r>
        <w:t xml:space="preserve"> </w:t>
      </w:r>
    </w:p>
    <w:p w14:paraId="0FEFEA7F" w14:textId="77777777" w:rsidR="001429B5" w:rsidRDefault="001429B5" w:rsidP="001429B5">
      <w:r>
        <w:t xml:space="preserve"> </w:t>
      </w:r>
    </w:p>
    <w:p w14:paraId="0203B4A0" w14:textId="77777777" w:rsidR="001429B5" w:rsidRDefault="001429B5" w:rsidP="001429B5">
      <w:r>
        <w:t xml:space="preserve"> (b) to recover. Obs.</w:t>
      </w:r>
    </w:p>
    <w:p w14:paraId="63351139" w14:textId="77777777" w:rsidR="001429B5" w:rsidRDefault="001429B5" w:rsidP="001429B5"/>
    <w:p w14:paraId="05E2B345" w14:textId="77777777" w:rsidR="001429B5" w:rsidRDefault="001429B5" w:rsidP="001429B5">
      <w:r>
        <w:t>a1387—a1879(Show quotations)</w:t>
      </w:r>
    </w:p>
    <w:p w14:paraId="65041656" w14:textId="77777777" w:rsidR="001429B5" w:rsidRDefault="001429B5" w:rsidP="001429B5">
      <w:r>
        <w:t xml:space="preserve"> </w:t>
      </w:r>
    </w:p>
    <w:p w14:paraId="68D9CAE4" w14:textId="77777777" w:rsidR="001429B5" w:rsidRDefault="001429B5" w:rsidP="001429B5">
      <w:r>
        <w:t xml:space="preserve"> </w:t>
      </w:r>
    </w:p>
    <w:p w14:paraId="06496B04" w14:textId="77777777" w:rsidR="001429B5" w:rsidRDefault="001429B5" w:rsidP="001429B5">
      <w:r>
        <w:t>†6. Following verbal nouns and nouns of action. Obs.</w:t>
      </w:r>
    </w:p>
    <w:p w14:paraId="499B384B" w14:textId="77777777" w:rsidR="001429B5" w:rsidRDefault="001429B5" w:rsidP="001429B5">
      <w:r>
        <w:t>In modern use usually replaced by from.</w:t>
      </w:r>
    </w:p>
    <w:p w14:paraId="62CB65CB" w14:textId="77777777" w:rsidR="001429B5" w:rsidRDefault="001429B5" w:rsidP="001429B5"/>
    <w:p w14:paraId="300D00B4" w14:textId="77777777" w:rsidR="001429B5" w:rsidRDefault="001429B5" w:rsidP="001429B5">
      <w:r>
        <w:t>OE—1842(Show quotations)</w:t>
      </w:r>
    </w:p>
    <w:p w14:paraId="7DE0B8B4" w14:textId="77777777" w:rsidR="001429B5" w:rsidRDefault="001429B5" w:rsidP="001429B5">
      <w:r>
        <w:t xml:space="preserve"> </w:t>
      </w:r>
    </w:p>
    <w:p w14:paraId="311ABDE3" w14:textId="77777777" w:rsidR="001429B5" w:rsidRDefault="001429B5" w:rsidP="001429B5">
      <w:r>
        <w:t xml:space="preserve"> 7. Following adjectives. (Some of these, </w:t>
      </w:r>
      <w:proofErr w:type="gramStart"/>
      <w:r>
        <w:t>e.g.</w:t>
      </w:r>
      <w:proofErr w:type="gramEnd"/>
      <w:r>
        <w:t xml:space="preserve"> clean, empty, free, naked, etc., were in Old English followed by the genitive (cf. branch XI.). In some cases of has now been replaced by from: see the adjectives.)</w:t>
      </w:r>
    </w:p>
    <w:p w14:paraId="69F387E7" w14:textId="77777777" w:rsidR="001429B5" w:rsidRDefault="001429B5" w:rsidP="001429B5">
      <w:r>
        <w:t xml:space="preserve"> </w:t>
      </w:r>
    </w:p>
    <w:p w14:paraId="3EB18BF9" w14:textId="77777777" w:rsidR="001429B5" w:rsidRDefault="001429B5" w:rsidP="001429B5">
      <w:r>
        <w:t xml:space="preserve"> a. whole of (a wound), better of (an illness); clean, free, pure, rid, etc.</w:t>
      </w:r>
    </w:p>
    <w:p w14:paraId="3C53AE3E" w14:textId="77777777" w:rsidR="001429B5" w:rsidRDefault="001429B5" w:rsidP="001429B5"/>
    <w:p w14:paraId="715051BE" w14:textId="77777777" w:rsidR="001429B5" w:rsidRDefault="001429B5" w:rsidP="001429B5">
      <w:r>
        <w:t>OE—2001(Show quotations)</w:t>
      </w:r>
    </w:p>
    <w:p w14:paraId="315CE255" w14:textId="77777777" w:rsidR="001429B5" w:rsidRDefault="001429B5" w:rsidP="001429B5">
      <w:r>
        <w:t xml:space="preserve"> </w:t>
      </w:r>
    </w:p>
    <w:p w14:paraId="5363978B" w14:textId="77777777" w:rsidR="001429B5" w:rsidRDefault="001429B5" w:rsidP="001429B5">
      <w:r>
        <w:t xml:space="preserve"> </w:t>
      </w:r>
    </w:p>
    <w:p w14:paraId="2EB97FF8" w14:textId="77777777" w:rsidR="001429B5" w:rsidRDefault="001429B5" w:rsidP="001429B5">
      <w:r>
        <w:t xml:space="preserve"> b. bare, barren, destitute, devoid, empty, naked, void, etc.</w:t>
      </w:r>
    </w:p>
    <w:p w14:paraId="1D6F2A15" w14:textId="77777777" w:rsidR="001429B5" w:rsidRDefault="001429B5" w:rsidP="001429B5"/>
    <w:p w14:paraId="4CAE2B10" w14:textId="77777777" w:rsidR="001429B5" w:rsidRDefault="001429B5" w:rsidP="001429B5">
      <w:r>
        <w:t>1574—1990(Show quotations)</w:t>
      </w:r>
    </w:p>
    <w:p w14:paraId="50B6F0EF" w14:textId="77777777" w:rsidR="001429B5" w:rsidRDefault="001429B5" w:rsidP="001429B5">
      <w:r>
        <w:t xml:space="preserve"> </w:t>
      </w:r>
    </w:p>
    <w:p w14:paraId="1545DECA" w14:textId="77777777" w:rsidR="001429B5" w:rsidRDefault="001429B5" w:rsidP="001429B5">
      <w:r>
        <w:t xml:space="preserve"> III. Of origin or source. Indicating the thing, place, or person from which or whom something originates, comes, or is acquired or sought.</w:t>
      </w:r>
    </w:p>
    <w:p w14:paraId="34809651" w14:textId="77777777" w:rsidR="001429B5" w:rsidRDefault="001429B5" w:rsidP="001429B5">
      <w:r>
        <w:t xml:space="preserve"> 8.</w:t>
      </w:r>
    </w:p>
    <w:p w14:paraId="44137E56" w14:textId="77777777" w:rsidR="001429B5" w:rsidRDefault="001429B5" w:rsidP="001429B5">
      <w:r>
        <w:t>Thesaurus »</w:t>
      </w:r>
    </w:p>
    <w:p w14:paraId="3AE28C13" w14:textId="77777777" w:rsidR="001429B5" w:rsidRDefault="001429B5" w:rsidP="001429B5">
      <w:r>
        <w:t xml:space="preserve"> </w:t>
      </w:r>
    </w:p>
    <w:p w14:paraId="20247EC9" w14:textId="77777777" w:rsidR="001429B5" w:rsidRDefault="001429B5" w:rsidP="001429B5">
      <w:r>
        <w:t xml:space="preserve"> a. Expressing ancestral or local origin, descent, etc.: following arise, be, come, descend, spring, etc.; be born, be bred, be derived, be propagated, etc.</w:t>
      </w:r>
    </w:p>
    <w:p w14:paraId="33209C3E" w14:textId="77777777" w:rsidR="001429B5" w:rsidRDefault="001429B5" w:rsidP="001429B5"/>
    <w:p w14:paraId="0516CB59" w14:textId="77777777" w:rsidR="001429B5" w:rsidRDefault="001429B5" w:rsidP="001429B5">
      <w:proofErr w:type="spellStart"/>
      <w:r>
        <w:t>eOE</w:t>
      </w:r>
      <w:proofErr w:type="spellEnd"/>
      <w:r>
        <w:t>—1991(Show quotations)</w:t>
      </w:r>
    </w:p>
    <w:p w14:paraId="5683BA1F" w14:textId="77777777" w:rsidR="001429B5" w:rsidRDefault="001429B5" w:rsidP="001429B5">
      <w:r>
        <w:t xml:space="preserve"> </w:t>
      </w:r>
    </w:p>
    <w:p w14:paraId="16881839" w14:textId="77777777" w:rsidR="001429B5" w:rsidRDefault="001429B5" w:rsidP="001429B5">
      <w:r>
        <w:t>Thesaurus »</w:t>
      </w:r>
    </w:p>
    <w:p w14:paraId="7E15F7D4" w14:textId="77777777" w:rsidR="001429B5" w:rsidRDefault="001429B5" w:rsidP="001429B5">
      <w:r>
        <w:t xml:space="preserve"> </w:t>
      </w:r>
    </w:p>
    <w:p w14:paraId="2BD177E7" w14:textId="77777777" w:rsidR="001429B5" w:rsidRDefault="001429B5" w:rsidP="001429B5">
      <w:r>
        <w:t>†b. Expressing the origin or derivation of a name. Obs.</w:t>
      </w:r>
    </w:p>
    <w:p w14:paraId="1DF1A460" w14:textId="77777777" w:rsidR="001429B5" w:rsidRDefault="001429B5" w:rsidP="001429B5">
      <w:r>
        <w:t>Now replaced by from or after.</w:t>
      </w:r>
    </w:p>
    <w:p w14:paraId="5A3BA6FA" w14:textId="77777777" w:rsidR="001429B5" w:rsidRDefault="001429B5" w:rsidP="001429B5"/>
    <w:p w14:paraId="3D81B630" w14:textId="77777777" w:rsidR="001429B5" w:rsidRDefault="001429B5" w:rsidP="001429B5">
      <w:r>
        <w:t>OE—1736(Show quotations)</w:t>
      </w:r>
    </w:p>
    <w:p w14:paraId="34372276" w14:textId="77777777" w:rsidR="001429B5" w:rsidRDefault="001429B5" w:rsidP="001429B5">
      <w:r>
        <w:t xml:space="preserve"> </w:t>
      </w:r>
    </w:p>
    <w:p w14:paraId="4231C63C" w14:textId="77777777" w:rsidR="001429B5" w:rsidRDefault="001429B5" w:rsidP="001429B5">
      <w:r>
        <w:t xml:space="preserve"> 9. Following certain verbs and verbal derivatives.</w:t>
      </w:r>
    </w:p>
    <w:p w14:paraId="0A8EBC93" w14:textId="77777777" w:rsidR="001429B5" w:rsidRDefault="001429B5" w:rsidP="001429B5">
      <w:r>
        <w:t>Thesaurus »</w:t>
      </w:r>
    </w:p>
    <w:p w14:paraId="20E4FF8A" w14:textId="77777777" w:rsidR="001429B5" w:rsidRDefault="001429B5" w:rsidP="001429B5">
      <w:r>
        <w:t>Categories »</w:t>
      </w:r>
    </w:p>
    <w:p w14:paraId="0C2C0416" w14:textId="77777777" w:rsidR="001429B5" w:rsidRDefault="001429B5" w:rsidP="001429B5">
      <w:r>
        <w:t xml:space="preserve"> </w:t>
      </w:r>
    </w:p>
    <w:p w14:paraId="0FA58741" w14:textId="77777777" w:rsidR="001429B5" w:rsidRDefault="001429B5" w:rsidP="001429B5">
      <w:r>
        <w:t xml:space="preserve"> a. With borrow, buy, gain, get, have, receive, steal, take, win, etc. Now replaced by from, or arch. and regional, except in take advantage (see advantage n. Phrases 2a), take leave (see leave n.1 Phrases 2a(a)), etc. See also off adv. 3.</w:t>
      </w:r>
    </w:p>
    <w:p w14:paraId="5C42721F" w14:textId="77777777" w:rsidR="001429B5" w:rsidRDefault="001429B5" w:rsidP="001429B5"/>
    <w:p w14:paraId="7C210139" w14:textId="77777777" w:rsidR="001429B5" w:rsidRDefault="001429B5" w:rsidP="001429B5">
      <w:r>
        <w:t>OE—1953(Show quotations)</w:t>
      </w:r>
    </w:p>
    <w:p w14:paraId="1938F27A" w14:textId="77777777" w:rsidR="001429B5" w:rsidRDefault="001429B5" w:rsidP="001429B5">
      <w:r>
        <w:t xml:space="preserve"> </w:t>
      </w:r>
    </w:p>
    <w:p w14:paraId="38BAF515" w14:textId="77777777" w:rsidR="001429B5" w:rsidRDefault="001429B5" w:rsidP="001429B5">
      <w:r>
        <w:t xml:space="preserve"> </w:t>
      </w:r>
    </w:p>
    <w:p w14:paraId="7758FA65" w14:textId="77777777" w:rsidR="001429B5" w:rsidRDefault="001429B5" w:rsidP="001429B5">
      <w:r>
        <w:t xml:space="preserve"> b. With ask, beg, demand, desire, expect, inquire, request, require, want, etc.; also hear, learn, understand.</w:t>
      </w:r>
    </w:p>
    <w:p w14:paraId="2B8AF7BE" w14:textId="77777777" w:rsidR="001429B5" w:rsidRDefault="001429B5" w:rsidP="001429B5">
      <w:r>
        <w:t>Some of these, as ask, inquire, were formerly constructed with at. In some cases of is now used interchangeably with from.</w:t>
      </w:r>
    </w:p>
    <w:p w14:paraId="0D4F0207" w14:textId="77777777" w:rsidR="001429B5" w:rsidRDefault="001429B5" w:rsidP="001429B5"/>
    <w:p w14:paraId="2B0D7D64" w14:textId="77777777" w:rsidR="001429B5" w:rsidRDefault="001429B5" w:rsidP="001429B5">
      <w:proofErr w:type="spellStart"/>
      <w:r>
        <w:t>eOE</w:t>
      </w:r>
      <w:proofErr w:type="spellEnd"/>
      <w:r>
        <w:t>—1991(Show quotations)</w:t>
      </w:r>
    </w:p>
    <w:p w14:paraId="3F903DAB" w14:textId="77777777" w:rsidR="001429B5" w:rsidRDefault="001429B5" w:rsidP="001429B5">
      <w:r>
        <w:t xml:space="preserve"> </w:t>
      </w:r>
    </w:p>
    <w:p w14:paraId="1B9AA8E2" w14:textId="77777777" w:rsidR="001429B5" w:rsidRDefault="001429B5" w:rsidP="001429B5">
      <w:r>
        <w:t xml:space="preserve"> </w:t>
      </w:r>
    </w:p>
    <w:p w14:paraId="174D9ED3" w14:textId="77777777" w:rsidR="001429B5" w:rsidRDefault="001429B5" w:rsidP="001429B5">
      <w:r>
        <w:t xml:space="preserve"> 10. After a noun, with the participle of a verb (such as one of those referred to at senses 8   and 9) implied or understood.</w:t>
      </w:r>
    </w:p>
    <w:p w14:paraId="17D2CB63" w14:textId="77777777" w:rsidR="001429B5" w:rsidRDefault="001429B5" w:rsidP="001429B5">
      <w:r>
        <w:t>Also used spec. with reference to local origin (where the notion of from passes into that of belonging to): see sense 33.</w:t>
      </w:r>
    </w:p>
    <w:p w14:paraId="0CD15A6D" w14:textId="77777777" w:rsidR="001429B5" w:rsidRDefault="001429B5" w:rsidP="001429B5"/>
    <w:p w14:paraId="5686C9AF" w14:textId="77777777" w:rsidR="001429B5" w:rsidRDefault="001429B5" w:rsidP="001429B5">
      <w:proofErr w:type="spellStart"/>
      <w:r>
        <w:t>eOE</w:t>
      </w:r>
      <w:proofErr w:type="spellEnd"/>
      <w:r>
        <w:t>—1989(Show quotations)</w:t>
      </w:r>
    </w:p>
    <w:p w14:paraId="0BF4205C" w14:textId="77777777" w:rsidR="001429B5" w:rsidRDefault="001429B5" w:rsidP="001429B5">
      <w:r>
        <w:t xml:space="preserve"> </w:t>
      </w:r>
    </w:p>
    <w:p w14:paraId="2F8A1E79" w14:textId="77777777" w:rsidR="001429B5" w:rsidRDefault="001429B5" w:rsidP="001429B5">
      <w:r>
        <w:t xml:space="preserve"> IV. Of the source or starting point of action, emotion, etc., in respect of motive, cause, reason, or ground.</w:t>
      </w:r>
    </w:p>
    <w:p w14:paraId="60BFD282" w14:textId="77777777" w:rsidR="001429B5" w:rsidRDefault="001429B5" w:rsidP="001429B5">
      <w:r>
        <w:t xml:space="preserve"> 11.</w:t>
      </w:r>
    </w:p>
    <w:p w14:paraId="39FBBB2A" w14:textId="77777777" w:rsidR="001429B5" w:rsidRDefault="001429B5" w:rsidP="001429B5">
      <w:r>
        <w:t>Thesaurus »</w:t>
      </w:r>
    </w:p>
    <w:p w14:paraId="0948105B" w14:textId="77777777" w:rsidR="001429B5" w:rsidRDefault="001429B5" w:rsidP="001429B5">
      <w:r>
        <w:t xml:space="preserve"> </w:t>
      </w:r>
    </w:p>
    <w:p w14:paraId="2CA81B39" w14:textId="77777777" w:rsidR="001429B5" w:rsidRDefault="001429B5" w:rsidP="001429B5">
      <w:r>
        <w:t xml:space="preserve"> a. Indicating the mental or non-material source or spring of action, emotion, etc.: out of, from, as an outcome, expression, or consequence of.</w:t>
      </w:r>
    </w:p>
    <w:p w14:paraId="48291AF8" w14:textId="77777777" w:rsidR="001429B5" w:rsidRDefault="001429B5" w:rsidP="001429B5">
      <w:r>
        <w:t>Esp. in phrases, as of one's own accord, of choice, of course, of necessity, of one's own free will, of right, etc.: see also the nouns.</w:t>
      </w:r>
    </w:p>
    <w:p w14:paraId="6BFC7DF3" w14:textId="77777777" w:rsidR="001429B5" w:rsidRDefault="001429B5" w:rsidP="001429B5">
      <w:r>
        <w:t xml:space="preserve"> </w:t>
      </w:r>
    </w:p>
    <w:p w14:paraId="5078B5A8" w14:textId="77777777" w:rsidR="001429B5" w:rsidRDefault="001429B5" w:rsidP="001429B5">
      <w:r>
        <w:t>This connects the notions of origin and cause.</w:t>
      </w:r>
    </w:p>
    <w:p w14:paraId="41DDDAE7" w14:textId="77777777" w:rsidR="001429B5" w:rsidRDefault="001429B5" w:rsidP="001429B5"/>
    <w:p w14:paraId="7723A6D5" w14:textId="77777777" w:rsidR="001429B5" w:rsidRDefault="001429B5" w:rsidP="001429B5">
      <w:proofErr w:type="spellStart"/>
      <w:r>
        <w:t>eOE</w:t>
      </w:r>
      <w:proofErr w:type="spellEnd"/>
      <w:r>
        <w:t>—1994(Show quotations)</w:t>
      </w:r>
    </w:p>
    <w:p w14:paraId="2DC42E32" w14:textId="77777777" w:rsidR="001429B5" w:rsidRDefault="001429B5" w:rsidP="001429B5">
      <w:r>
        <w:t xml:space="preserve"> </w:t>
      </w:r>
    </w:p>
    <w:p w14:paraId="5A2CEE88" w14:textId="77777777" w:rsidR="001429B5" w:rsidRDefault="001429B5" w:rsidP="001429B5">
      <w:r>
        <w:t>Thesaurus »</w:t>
      </w:r>
    </w:p>
    <w:p w14:paraId="08C7C45B" w14:textId="77777777" w:rsidR="001429B5" w:rsidRDefault="001429B5" w:rsidP="001429B5">
      <w:r>
        <w:t xml:space="preserve"> </w:t>
      </w:r>
    </w:p>
    <w:p w14:paraId="72C48E94" w14:textId="77777777" w:rsidR="001429B5" w:rsidRDefault="001429B5" w:rsidP="001429B5">
      <w:r>
        <w:t xml:space="preserve"> b. of oneself: by one's own impetus or motion; without the instigation or aid of another; essentially.</w:t>
      </w:r>
    </w:p>
    <w:p w14:paraId="799EB474" w14:textId="77777777" w:rsidR="001429B5" w:rsidRDefault="001429B5" w:rsidP="001429B5">
      <w:r>
        <w:t>Now usually only in of itself, of themselves.</w:t>
      </w:r>
    </w:p>
    <w:p w14:paraId="587DCD89" w14:textId="77777777" w:rsidR="001429B5" w:rsidRDefault="001429B5" w:rsidP="001429B5"/>
    <w:p w14:paraId="6D42E34C" w14:textId="77777777" w:rsidR="001429B5" w:rsidRDefault="001429B5" w:rsidP="001429B5">
      <w:r>
        <w:t>OE—2000(Show quotations)</w:t>
      </w:r>
    </w:p>
    <w:p w14:paraId="3A16D558" w14:textId="77777777" w:rsidR="001429B5" w:rsidRDefault="001429B5" w:rsidP="001429B5">
      <w:r>
        <w:t xml:space="preserve"> </w:t>
      </w:r>
    </w:p>
    <w:p w14:paraId="190358D4" w14:textId="77777777" w:rsidR="001429B5" w:rsidRDefault="001429B5" w:rsidP="001429B5">
      <w:r>
        <w:t xml:space="preserve"> 12. Indicating the cause, reason, or ground of an action, occurrence, feeling, etc.</w:t>
      </w:r>
    </w:p>
    <w:p w14:paraId="307377E9" w14:textId="77777777" w:rsidR="001429B5" w:rsidRDefault="001429B5" w:rsidP="001429B5">
      <w:r>
        <w:t xml:space="preserve"> </w:t>
      </w:r>
    </w:p>
    <w:p w14:paraId="58CBF6A4" w14:textId="77777777" w:rsidR="001429B5" w:rsidRDefault="001429B5" w:rsidP="001429B5">
      <w:r>
        <w:t xml:space="preserve"> a. Following an intransitive verb.</w:t>
      </w:r>
    </w:p>
    <w:p w14:paraId="23C1D8FB" w14:textId="77777777" w:rsidR="001429B5" w:rsidRDefault="001429B5" w:rsidP="001429B5">
      <w:r>
        <w:t>In some cases of is now replaced by with, from, or at, or may be used interchangeably with these.</w:t>
      </w:r>
    </w:p>
    <w:p w14:paraId="5EADE222" w14:textId="77777777" w:rsidR="001429B5" w:rsidRDefault="001429B5" w:rsidP="001429B5">
      <w:r>
        <w:t xml:space="preserve"> </w:t>
      </w:r>
    </w:p>
    <w:p w14:paraId="4FC92118" w14:textId="77777777" w:rsidR="001429B5" w:rsidRDefault="001429B5" w:rsidP="001429B5">
      <w:r>
        <w:t>The sense of cause is sometimes weakened into that of the subject matter of the action: cf. branch VIII.</w:t>
      </w:r>
    </w:p>
    <w:p w14:paraId="72078163" w14:textId="77777777" w:rsidR="001429B5" w:rsidRDefault="001429B5" w:rsidP="001429B5"/>
    <w:p w14:paraId="24FBB3D8" w14:textId="77777777" w:rsidR="001429B5" w:rsidRDefault="001429B5" w:rsidP="001429B5">
      <w:r>
        <w:t>OE—1992(Show quotations)</w:t>
      </w:r>
    </w:p>
    <w:p w14:paraId="672F2920" w14:textId="77777777" w:rsidR="001429B5" w:rsidRDefault="001429B5" w:rsidP="001429B5">
      <w:r>
        <w:t xml:space="preserve"> </w:t>
      </w:r>
    </w:p>
    <w:p w14:paraId="1749B1A8" w14:textId="77777777" w:rsidR="001429B5" w:rsidRDefault="001429B5" w:rsidP="001429B5">
      <w:r>
        <w:t xml:space="preserve"> </w:t>
      </w:r>
    </w:p>
    <w:p w14:paraId="01312545" w14:textId="77777777" w:rsidR="001429B5" w:rsidRDefault="001429B5" w:rsidP="001429B5">
      <w:r>
        <w:t>†b. Following a transitive verb: for, on account of. Obs.</w:t>
      </w:r>
    </w:p>
    <w:p w14:paraId="556F7420" w14:textId="77777777" w:rsidR="001429B5" w:rsidRDefault="001429B5" w:rsidP="001429B5"/>
    <w:p w14:paraId="2FC6C1F9" w14:textId="77777777" w:rsidR="001429B5" w:rsidRDefault="001429B5" w:rsidP="001429B5">
      <w:proofErr w:type="gramStart"/>
      <w:r>
        <w:t>?c</w:t>
      </w:r>
      <w:proofErr w:type="gramEnd"/>
      <w:r>
        <w:t>1200—1657(Show quotations)</w:t>
      </w:r>
    </w:p>
    <w:p w14:paraId="770C444C" w14:textId="77777777" w:rsidR="001429B5" w:rsidRDefault="001429B5" w:rsidP="001429B5">
      <w:r>
        <w:t xml:space="preserve"> </w:t>
      </w:r>
    </w:p>
    <w:p w14:paraId="2CA50575" w14:textId="77777777" w:rsidR="001429B5" w:rsidRDefault="001429B5" w:rsidP="001429B5">
      <w:r>
        <w:t xml:space="preserve"> 13. Following an adjective or noun, indicating the thing that causes or gives rise to a feeling, condition, or action.</w:t>
      </w:r>
    </w:p>
    <w:p w14:paraId="51CF1811" w14:textId="77777777" w:rsidR="001429B5" w:rsidRDefault="001429B5" w:rsidP="001429B5">
      <w:r>
        <w:t>Thesaurus »</w:t>
      </w:r>
    </w:p>
    <w:p w14:paraId="10DB37B8" w14:textId="77777777" w:rsidR="001429B5" w:rsidRDefault="001429B5" w:rsidP="001429B5">
      <w:r>
        <w:t xml:space="preserve"> </w:t>
      </w:r>
    </w:p>
    <w:p w14:paraId="44F544C4" w14:textId="77777777" w:rsidR="001429B5" w:rsidRDefault="001429B5" w:rsidP="001429B5">
      <w:r>
        <w:t xml:space="preserve"> a. Following adjectives: because of, on account of.</w:t>
      </w:r>
    </w:p>
    <w:p w14:paraId="105BF284" w14:textId="77777777" w:rsidR="001429B5" w:rsidRDefault="001429B5" w:rsidP="001429B5">
      <w:r>
        <w:t>In some of these now Obs.: see the words themselves.</w:t>
      </w:r>
    </w:p>
    <w:p w14:paraId="3273673A" w14:textId="77777777" w:rsidR="001429B5" w:rsidRDefault="001429B5" w:rsidP="001429B5">
      <w:r>
        <w:t xml:space="preserve"> </w:t>
      </w:r>
    </w:p>
    <w:p w14:paraId="104BFB88" w14:textId="77777777" w:rsidR="001429B5" w:rsidRDefault="001429B5" w:rsidP="001429B5">
      <w:r>
        <w:t>In Old English expressed by the genitive: cf. 38. In French with de.</w:t>
      </w:r>
    </w:p>
    <w:p w14:paraId="4DFD539E" w14:textId="77777777" w:rsidR="001429B5" w:rsidRDefault="001429B5" w:rsidP="001429B5"/>
    <w:p w14:paraId="0A7DAB9E" w14:textId="77777777" w:rsidR="001429B5" w:rsidRDefault="001429B5" w:rsidP="001429B5">
      <w:proofErr w:type="gramStart"/>
      <w:r>
        <w:t>?c</w:t>
      </w:r>
      <w:proofErr w:type="gramEnd"/>
      <w:r>
        <w:t>1200—2001(Show quotations)</w:t>
      </w:r>
    </w:p>
    <w:p w14:paraId="122D905D" w14:textId="77777777" w:rsidR="001429B5" w:rsidRDefault="001429B5" w:rsidP="001429B5">
      <w:r>
        <w:t xml:space="preserve"> </w:t>
      </w:r>
    </w:p>
    <w:p w14:paraId="7907E998" w14:textId="77777777" w:rsidR="001429B5" w:rsidRDefault="001429B5" w:rsidP="001429B5">
      <w:r>
        <w:t>Categories »</w:t>
      </w:r>
    </w:p>
    <w:p w14:paraId="3F9953B2" w14:textId="77777777" w:rsidR="001429B5" w:rsidRDefault="001429B5" w:rsidP="001429B5">
      <w:r>
        <w:t xml:space="preserve"> </w:t>
      </w:r>
    </w:p>
    <w:p w14:paraId="782CA7A8" w14:textId="77777777" w:rsidR="001429B5" w:rsidRDefault="001429B5" w:rsidP="001429B5">
      <w:r>
        <w:t xml:space="preserve"> b. Following nouns: on account of, for, at. Now rare.</w:t>
      </w:r>
    </w:p>
    <w:p w14:paraId="6428C99F" w14:textId="77777777" w:rsidR="001429B5" w:rsidRDefault="001429B5" w:rsidP="001429B5">
      <w:r>
        <w:t xml:space="preserve">Now usually only in joy </w:t>
      </w:r>
      <w:proofErr w:type="gramStart"/>
      <w:r>
        <w:t>of:</w:t>
      </w:r>
      <w:proofErr w:type="gramEnd"/>
      <w:r>
        <w:t xml:space="preserve"> see joy n. 9.</w:t>
      </w:r>
    </w:p>
    <w:p w14:paraId="0BCBC0B1" w14:textId="77777777" w:rsidR="001429B5" w:rsidRDefault="001429B5" w:rsidP="001429B5"/>
    <w:p w14:paraId="22ABF74E" w14:textId="77777777" w:rsidR="001429B5" w:rsidRDefault="001429B5" w:rsidP="001429B5">
      <w:r>
        <w:t>a1225—1993(Show quotations)</w:t>
      </w:r>
    </w:p>
    <w:p w14:paraId="3A3B3D3C" w14:textId="77777777" w:rsidR="001429B5" w:rsidRDefault="001429B5" w:rsidP="001429B5">
      <w:r>
        <w:t xml:space="preserve"> </w:t>
      </w:r>
    </w:p>
    <w:p w14:paraId="0DA8EEBB" w14:textId="77777777" w:rsidR="001429B5" w:rsidRDefault="001429B5" w:rsidP="001429B5">
      <w:r>
        <w:t xml:space="preserve"> V. Indicating the agent or doer.</w:t>
      </w:r>
    </w:p>
    <w:p w14:paraId="24DB3DCC" w14:textId="77777777" w:rsidR="001429B5" w:rsidRDefault="001429B5" w:rsidP="001429B5">
      <w:r>
        <w:t xml:space="preserve"> </w:t>
      </w:r>
    </w:p>
    <w:p w14:paraId="09DE87FD" w14:textId="77777777" w:rsidR="001429B5" w:rsidRDefault="001429B5" w:rsidP="001429B5">
      <w:r>
        <w:t xml:space="preserve"> 14. Introducing the agent after a passive verb.</w:t>
      </w:r>
    </w:p>
    <w:p w14:paraId="3913B653" w14:textId="77777777" w:rsidR="001429B5" w:rsidRDefault="001429B5" w:rsidP="001429B5">
      <w:r>
        <w:t xml:space="preserve">The usual word for this is now by (by prep. 33), which was prevalent by the 15th cent.; of was used alongside by until c1600. Of is subsequently found as a stylistic archaism in biblical, poetic, and literary use, and in certain constructions, </w:t>
      </w:r>
      <w:proofErr w:type="gramStart"/>
      <w:r>
        <w:t>e.g.</w:t>
      </w:r>
      <w:proofErr w:type="gramEnd"/>
      <w:r>
        <w:t xml:space="preserve"> ‘on the part of’. In Old English of was less used than from (both of which, however, retain connotations of separation or origin): cf. German von from, of.</w:t>
      </w:r>
    </w:p>
    <w:p w14:paraId="44465795" w14:textId="77777777" w:rsidR="001429B5" w:rsidRDefault="001429B5" w:rsidP="001429B5">
      <w:r>
        <w:t xml:space="preserve"> </w:t>
      </w:r>
    </w:p>
    <w:p w14:paraId="599AC944" w14:textId="77777777" w:rsidR="001429B5" w:rsidRDefault="001429B5" w:rsidP="001429B5">
      <w:r>
        <w:t xml:space="preserve">The use of </w:t>
      </w:r>
      <w:proofErr w:type="spellStart"/>
      <w:r>
        <w:t>of</w:t>
      </w:r>
      <w:proofErr w:type="spellEnd"/>
      <w:r>
        <w:t xml:space="preserve"> is most frequent after past participles expressing a continued non-physical action (as in admired, loved, hated, ordained of), or a condition resulting from a definite action (as in abandoned, deserted, forgotten, forsaken of, which approach branch II.). It is also occasional with participial adjectives in un-, as unseen of, unowned of. Of often shows an approach to the subjective genitive: cf. ‘he was chosen of God to this work’ with ‘he was the chosen of the </w:t>
      </w:r>
      <w:proofErr w:type="gramStart"/>
      <w:r>
        <w:t>electors’</w:t>
      </w:r>
      <w:proofErr w:type="gramEnd"/>
      <w:r>
        <w:t>. In other senses the agent has passed into the cause, as in afeard, afraid, frightened, terrified of; or the source or origin, as in born of. English of and by correspond somewhat to French de and par.</w:t>
      </w:r>
    </w:p>
    <w:p w14:paraId="22282340" w14:textId="77777777" w:rsidR="001429B5" w:rsidRDefault="001429B5" w:rsidP="001429B5"/>
    <w:p w14:paraId="78DD1727" w14:textId="77777777" w:rsidR="001429B5" w:rsidRDefault="001429B5" w:rsidP="001429B5">
      <w:proofErr w:type="spellStart"/>
      <w:r>
        <w:t>eOE</w:t>
      </w:r>
      <w:proofErr w:type="spellEnd"/>
      <w:r>
        <w:t>—2001(Show quotations)</w:t>
      </w:r>
    </w:p>
    <w:p w14:paraId="54CE2941" w14:textId="77777777" w:rsidR="001429B5" w:rsidRDefault="001429B5" w:rsidP="001429B5">
      <w:r>
        <w:t xml:space="preserve"> </w:t>
      </w:r>
    </w:p>
    <w:p w14:paraId="041186A6" w14:textId="77777777" w:rsidR="001429B5" w:rsidRDefault="001429B5" w:rsidP="001429B5">
      <w:r>
        <w:t xml:space="preserve"> 15. Following a noun, as the head of a postmodifying noun phrase.</w:t>
      </w:r>
    </w:p>
    <w:p w14:paraId="2F672E3A" w14:textId="77777777" w:rsidR="001429B5" w:rsidRDefault="001429B5" w:rsidP="001429B5">
      <w:r>
        <w:t xml:space="preserve">Sometimes called the subjective genitive. This can often also be expressed by the possessive case, </w:t>
      </w:r>
      <w:proofErr w:type="gramStart"/>
      <w:r>
        <w:t>e.g.</w:t>
      </w:r>
      <w:proofErr w:type="gramEnd"/>
      <w:r>
        <w:t xml:space="preserve"> ‘the approbation of his prince’ or ‘his prince's approbation’, ‘the sonatas of Beethoven’ or ‘Beethoven's sonatas’. With sense 15b   a combination of the possessive with the partitive of (sense 32) is also possible, </w:t>
      </w:r>
      <w:proofErr w:type="gramStart"/>
      <w:r>
        <w:t>e.g.</w:t>
      </w:r>
      <w:proofErr w:type="gramEnd"/>
      <w:r>
        <w:t xml:space="preserve"> ‘a sonata of Beethoven's’.</w:t>
      </w:r>
    </w:p>
    <w:p w14:paraId="24652916" w14:textId="77777777" w:rsidR="001429B5" w:rsidRDefault="001429B5" w:rsidP="001429B5">
      <w:r>
        <w:t>Thesaurus »</w:t>
      </w:r>
    </w:p>
    <w:p w14:paraId="57E5E571" w14:textId="77777777" w:rsidR="001429B5" w:rsidRDefault="001429B5" w:rsidP="001429B5">
      <w:r>
        <w:t xml:space="preserve"> </w:t>
      </w:r>
    </w:p>
    <w:p w14:paraId="299FFF96" w14:textId="77777777" w:rsidR="001429B5" w:rsidRDefault="001429B5" w:rsidP="001429B5">
      <w:r>
        <w:t xml:space="preserve"> a. Expressing the relation of agent (doer or maker).</w:t>
      </w:r>
    </w:p>
    <w:p w14:paraId="7A1CE7AB" w14:textId="77777777" w:rsidR="001429B5" w:rsidRDefault="001429B5" w:rsidP="001429B5"/>
    <w:p w14:paraId="41F08494" w14:textId="77777777" w:rsidR="001429B5" w:rsidRDefault="001429B5" w:rsidP="001429B5">
      <w:r>
        <w:t>a1225—1991(Show quotations)</w:t>
      </w:r>
    </w:p>
    <w:p w14:paraId="431B0C8A" w14:textId="77777777" w:rsidR="001429B5" w:rsidRDefault="001429B5" w:rsidP="001429B5">
      <w:r>
        <w:t xml:space="preserve"> </w:t>
      </w:r>
    </w:p>
    <w:p w14:paraId="7FBCDDC0" w14:textId="77777777" w:rsidR="001429B5" w:rsidRDefault="001429B5" w:rsidP="001429B5">
      <w:r>
        <w:t xml:space="preserve"> </w:t>
      </w:r>
    </w:p>
    <w:p w14:paraId="0B9403DE" w14:textId="77777777" w:rsidR="001429B5" w:rsidRDefault="001429B5" w:rsidP="001429B5">
      <w:r>
        <w:t xml:space="preserve"> b. spec. Indicating the creator of a </w:t>
      </w:r>
      <w:proofErr w:type="gramStart"/>
      <w:r>
        <w:t>work:</w:t>
      </w:r>
      <w:proofErr w:type="gramEnd"/>
      <w:r>
        <w:t xml:space="preserve"> made, written, painted, etc., by.</w:t>
      </w:r>
    </w:p>
    <w:p w14:paraId="48650B87" w14:textId="77777777" w:rsidR="001429B5" w:rsidRDefault="001429B5" w:rsidP="001429B5"/>
    <w:p w14:paraId="67781681" w14:textId="77777777" w:rsidR="001429B5" w:rsidRDefault="001429B5" w:rsidP="001429B5">
      <w:r>
        <w:t>a1382—2000(Show quotations)</w:t>
      </w:r>
    </w:p>
    <w:p w14:paraId="05043240" w14:textId="77777777" w:rsidR="001429B5" w:rsidRDefault="001429B5" w:rsidP="001429B5">
      <w:r>
        <w:t xml:space="preserve"> </w:t>
      </w:r>
    </w:p>
    <w:p w14:paraId="0D087D7F" w14:textId="77777777" w:rsidR="001429B5" w:rsidRDefault="001429B5" w:rsidP="001429B5">
      <w:r>
        <w:t xml:space="preserve"> </w:t>
      </w:r>
    </w:p>
    <w:p w14:paraId="19C3261D" w14:textId="77777777" w:rsidR="001429B5" w:rsidRDefault="001429B5" w:rsidP="001429B5">
      <w:r>
        <w:t xml:space="preserve"> 16. Indicating the doer of something characterized by an adjective: following an adjective alone, as foolish, good, rude, stupid, unkind, wise, wrong (or any other adjective with which conduct can be described); †following an adjective qualifying a noun, as a cruel act, a cunning trick, a kind deed, an odd thing; †following a past participle qualified by an adverb, as cleverly managed, ill conceived, well done.</w:t>
      </w:r>
    </w:p>
    <w:p w14:paraId="6E99EA1E" w14:textId="77777777" w:rsidR="001429B5" w:rsidRDefault="001429B5" w:rsidP="001429B5">
      <w:r>
        <w:t>Usually followed by to do (something), as in it was kind of you (</w:t>
      </w:r>
      <w:proofErr w:type="gramStart"/>
      <w:r>
        <w:t>i.e.</w:t>
      </w:r>
      <w:proofErr w:type="gramEnd"/>
      <w:r>
        <w:t xml:space="preserve"> a kind act or thing done by you) to help him etc., and less frequently by †that, both constructions introducing the logical subject or object of the statement, e.g. It was kind of him to tell me = His telling me was a thing kindly done by him.</w:t>
      </w:r>
    </w:p>
    <w:p w14:paraId="21B77AF5" w14:textId="77777777" w:rsidR="001429B5" w:rsidRDefault="001429B5" w:rsidP="001429B5"/>
    <w:p w14:paraId="16F4DECD" w14:textId="77777777" w:rsidR="001429B5" w:rsidRDefault="001429B5" w:rsidP="001429B5">
      <w:r>
        <w:t>1532—2000(Show quotations)</w:t>
      </w:r>
    </w:p>
    <w:p w14:paraId="4B141120" w14:textId="77777777" w:rsidR="001429B5" w:rsidRDefault="001429B5" w:rsidP="001429B5">
      <w:r>
        <w:t xml:space="preserve"> </w:t>
      </w:r>
    </w:p>
    <w:p w14:paraId="5BE1CA5F" w14:textId="77777777" w:rsidR="001429B5" w:rsidRDefault="001429B5" w:rsidP="001429B5">
      <w:r>
        <w:t xml:space="preserve"> VI. Indicating means or instrument.</w:t>
      </w:r>
    </w:p>
    <w:p w14:paraId="001D7EE0" w14:textId="77777777" w:rsidR="001429B5" w:rsidRDefault="001429B5" w:rsidP="001429B5">
      <w:r>
        <w:t>†17.</w:t>
      </w:r>
    </w:p>
    <w:p w14:paraId="0698FB1F" w14:textId="77777777" w:rsidR="001429B5" w:rsidRDefault="001429B5" w:rsidP="001429B5">
      <w:r>
        <w:t>Thesaurus »</w:t>
      </w:r>
    </w:p>
    <w:p w14:paraId="35E67A07" w14:textId="77777777" w:rsidR="001429B5" w:rsidRDefault="001429B5" w:rsidP="001429B5">
      <w:r>
        <w:t xml:space="preserve"> </w:t>
      </w:r>
    </w:p>
    <w:p w14:paraId="65E4355E" w14:textId="77777777" w:rsidR="001429B5" w:rsidRDefault="001429B5" w:rsidP="001429B5">
      <w:r>
        <w:t xml:space="preserve"> a. Indicating the thing by means of or with which something is done: with. Obs.</w:t>
      </w:r>
    </w:p>
    <w:p w14:paraId="7EE05480" w14:textId="77777777" w:rsidR="001429B5" w:rsidRDefault="001429B5" w:rsidP="001429B5">
      <w:r>
        <w:t>In Old English with residual connotations of origin or source.</w:t>
      </w:r>
    </w:p>
    <w:p w14:paraId="7F16AE47" w14:textId="77777777" w:rsidR="001429B5" w:rsidRDefault="001429B5" w:rsidP="001429B5"/>
    <w:p w14:paraId="2428DCB2" w14:textId="77777777" w:rsidR="001429B5" w:rsidRDefault="001429B5" w:rsidP="001429B5">
      <w:proofErr w:type="spellStart"/>
      <w:r>
        <w:t>eOE</w:t>
      </w:r>
      <w:proofErr w:type="spellEnd"/>
      <w:r>
        <w:t>—1652(Show quotations)</w:t>
      </w:r>
    </w:p>
    <w:p w14:paraId="4EA758BA" w14:textId="77777777" w:rsidR="001429B5" w:rsidRDefault="001429B5" w:rsidP="001429B5">
      <w:r>
        <w:t xml:space="preserve"> </w:t>
      </w:r>
    </w:p>
    <w:p w14:paraId="0503BD07" w14:textId="77777777" w:rsidR="001429B5" w:rsidRDefault="001429B5" w:rsidP="001429B5">
      <w:r>
        <w:t xml:space="preserve"> </w:t>
      </w:r>
    </w:p>
    <w:p w14:paraId="7B7766C4" w14:textId="77777777" w:rsidR="001429B5" w:rsidRDefault="001429B5" w:rsidP="001429B5">
      <w:r>
        <w:t xml:space="preserve"> b. Indicating that on or by means of which a person or animal lives, feeds, is fed on, etc.: on, off. Obs.</w:t>
      </w:r>
    </w:p>
    <w:p w14:paraId="2EAE7A5F" w14:textId="77777777" w:rsidR="001429B5" w:rsidRDefault="001429B5" w:rsidP="001429B5"/>
    <w:p w14:paraId="76994A14" w14:textId="77777777" w:rsidR="001429B5" w:rsidRDefault="001429B5" w:rsidP="001429B5">
      <w:r>
        <w:t>c1390—1896(Show quotations)</w:t>
      </w:r>
    </w:p>
    <w:p w14:paraId="71BBCA9D" w14:textId="77777777" w:rsidR="001429B5" w:rsidRDefault="001429B5" w:rsidP="001429B5">
      <w:r>
        <w:t xml:space="preserve"> </w:t>
      </w:r>
    </w:p>
    <w:p w14:paraId="4C58D1DC" w14:textId="77777777" w:rsidR="001429B5" w:rsidRDefault="001429B5" w:rsidP="001429B5">
      <w:r>
        <w:t xml:space="preserve"> 18. With adjectives.</w:t>
      </w:r>
    </w:p>
    <w:p w14:paraId="0677C343" w14:textId="77777777" w:rsidR="001429B5" w:rsidRDefault="001429B5" w:rsidP="001429B5">
      <w:r>
        <w:t xml:space="preserve"> </w:t>
      </w:r>
    </w:p>
    <w:p w14:paraId="3B8A88C1" w14:textId="77777777" w:rsidR="001429B5" w:rsidRDefault="001429B5" w:rsidP="001429B5">
      <w:r>
        <w:t xml:space="preserve"> a. After full.</w:t>
      </w:r>
    </w:p>
    <w:p w14:paraId="4CAD1C6B" w14:textId="77777777" w:rsidR="001429B5" w:rsidRDefault="001429B5" w:rsidP="001429B5">
      <w:r>
        <w:t>Doubtfully placed here. In Old English also accompanied by a noun in the genitive case.</w:t>
      </w:r>
    </w:p>
    <w:p w14:paraId="28281994" w14:textId="77777777" w:rsidR="001429B5" w:rsidRDefault="001429B5" w:rsidP="001429B5"/>
    <w:p w14:paraId="2569FB0A" w14:textId="77777777" w:rsidR="001429B5" w:rsidRDefault="001429B5" w:rsidP="001429B5">
      <w:r>
        <w:t>OE—1990(Show quotations)</w:t>
      </w:r>
    </w:p>
    <w:p w14:paraId="6DD071EA" w14:textId="77777777" w:rsidR="001429B5" w:rsidRDefault="001429B5" w:rsidP="001429B5">
      <w:r>
        <w:t xml:space="preserve"> </w:t>
      </w:r>
    </w:p>
    <w:p w14:paraId="70AF228E" w14:textId="77777777" w:rsidR="001429B5" w:rsidRDefault="001429B5" w:rsidP="001429B5">
      <w:r>
        <w:t>Categories »</w:t>
      </w:r>
    </w:p>
    <w:p w14:paraId="09CD87DE" w14:textId="77777777" w:rsidR="001429B5" w:rsidRDefault="001429B5" w:rsidP="001429B5">
      <w:r>
        <w:t xml:space="preserve"> </w:t>
      </w:r>
    </w:p>
    <w:p w14:paraId="2CE200E1" w14:textId="77777777" w:rsidR="001429B5" w:rsidRDefault="001429B5" w:rsidP="001429B5">
      <w:r>
        <w:t xml:space="preserve"> b. Following an adjective, indicating that which imparts a quality to a thing: with. Now regional.</w:t>
      </w:r>
    </w:p>
    <w:p w14:paraId="7548782C" w14:textId="77777777" w:rsidR="001429B5" w:rsidRDefault="001429B5" w:rsidP="001429B5"/>
    <w:p w14:paraId="78373847" w14:textId="77777777" w:rsidR="001429B5" w:rsidRDefault="001429B5" w:rsidP="001429B5">
      <w:proofErr w:type="gramStart"/>
      <w:r>
        <w:t>?c</w:t>
      </w:r>
      <w:proofErr w:type="gramEnd"/>
      <w:r>
        <w:t>1400—1937(Show quotations)</w:t>
      </w:r>
    </w:p>
    <w:p w14:paraId="7976E537" w14:textId="77777777" w:rsidR="001429B5" w:rsidRDefault="001429B5" w:rsidP="001429B5">
      <w:r>
        <w:t xml:space="preserve"> </w:t>
      </w:r>
    </w:p>
    <w:p w14:paraId="61445EB2" w14:textId="77777777" w:rsidR="001429B5" w:rsidRDefault="001429B5" w:rsidP="001429B5">
      <w:r>
        <w:t xml:space="preserve"> VII. Indicating the material or substance of which something is made or </w:t>
      </w:r>
      <w:proofErr w:type="gramStart"/>
      <w:r>
        <w:t>consists</w:t>
      </w:r>
      <w:proofErr w:type="gramEnd"/>
      <w:r>
        <w:t>.</w:t>
      </w:r>
    </w:p>
    <w:p w14:paraId="16F1CC47" w14:textId="77777777" w:rsidR="001429B5" w:rsidRDefault="001429B5" w:rsidP="001429B5">
      <w:r>
        <w:t xml:space="preserve"> 19.</w:t>
      </w:r>
    </w:p>
    <w:p w14:paraId="55366BB3" w14:textId="77777777" w:rsidR="001429B5" w:rsidRDefault="001429B5" w:rsidP="001429B5">
      <w:r>
        <w:t xml:space="preserve"> </w:t>
      </w:r>
    </w:p>
    <w:p w14:paraId="23CE9CCD" w14:textId="77777777" w:rsidR="001429B5" w:rsidRDefault="001429B5" w:rsidP="001429B5">
      <w:r>
        <w:t xml:space="preserve"> a. Following the verbs be, consist, make; be made, etc.: out of, from.</w:t>
      </w:r>
    </w:p>
    <w:p w14:paraId="48623818" w14:textId="77777777" w:rsidR="001429B5" w:rsidRDefault="001429B5" w:rsidP="001429B5">
      <w:r>
        <w:t>Also in fig. phrases, as to make a fool of, to make much of, to make the best of, etc. See make v.1 12).</w:t>
      </w:r>
    </w:p>
    <w:p w14:paraId="7B0EBF77" w14:textId="77777777" w:rsidR="001429B5" w:rsidRDefault="001429B5" w:rsidP="001429B5"/>
    <w:p w14:paraId="7FD434C2" w14:textId="77777777" w:rsidR="001429B5" w:rsidRDefault="001429B5" w:rsidP="001429B5">
      <w:proofErr w:type="spellStart"/>
      <w:r>
        <w:t>eOE</w:t>
      </w:r>
      <w:proofErr w:type="spellEnd"/>
      <w:r>
        <w:t>—2000(Show quotations)</w:t>
      </w:r>
    </w:p>
    <w:p w14:paraId="0AF8F27D" w14:textId="77777777" w:rsidR="001429B5" w:rsidRDefault="001429B5" w:rsidP="001429B5">
      <w:r>
        <w:t xml:space="preserve"> </w:t>
      </w:r>
    </w:p>
    <w:p w14:paraId="0B7B4A34" w14:textId="77777777" w:rsidR="001429B5" w:rsidRDefault="001429B5" w:rsidP="001429B5">
      <w:r>
        <w:t>Thesaurus »</w:t>
      </w:r>
    </w:p>
    <w:p w14:paraId="13DA677D" w14:textId="77777777" w:rsidR="001429B5" w:rsidRDefault="001429B5" w:rsidP="001429B5">
      <w:r>
        <w:t>Categories »</w:t>
      </w:r>
    </w:p>
    <w:p w14:paraId="3CC0DB89" w14:textId="77777777" w:rsidR="001429B5" w:rsidRDefault="001429B5" w:rsidP="001429B5">
      <w:r>
        <w:t xml:space="preserve"> </w:t>
      </w:r>
    </w:p>
    <w:p w14:paraId="4DB2E84A" w14:textId="77777777" w:rsidR="001429B5" w:rsidRDefault="001429B5" w:rsidP="001429B5">
      <w:r>
        <w:t>†b. Indicating the former condition from which a transformation to a different condition has occurred: from. Obs. (arch. in later use).</w:t>
      </w:r>
    </w:p>
    <w:p w14:paraId="638650B2" w14:textId="77777777" w:rsidR="001429B5" w:rsidRDefault="001429B5" w:rsidP="001429B5">
      <w:r>
        <w:t>This has affinities with sense 3.</w:t>
      </w:r>
    </w:p>
    <w:p w14:paraId="32D2B97F" w14:textId="77777777" w:rsidR="001429B5" w:rsidRDefault="001429B5" w:rsidP="001429B5"/>
    <w:p w14:paraId="59230824" w14:textId="77777777" w:rsidR="001429B5" w:rsidRDefault="001429B5" w:rsidP="001429B5">
      <w:r>
        <w:t>OE—1846(Show quotations)</w:t>
      </w:r>
    </w:p>
    <w:p w14:paraId="2FFC201A" w14:textId="77777777" w:rsidR="001429B5" w:rsidRDefault="001429B5" w:rsidP="001429B5">
      <w:r>
        <w:t xml:space="preserve"> </w:t>
      </w:r>
    </w:p>
    <w:p w14:paraId="766842CF" w14:textId="77777777" w:rsidR="001429B5" w:rsidRDefault="001429B5" w:rsidP="001429B5">
      <w:r>
        <w:t xml:space="preserve"> </w:t>
      </w:r>
    </w:p>
    <w:p w14:paraId="18D7F657" w14:textId="77777777" w:rsidR="001429B5" w:rsidRDefault="001429B5" w:rsidP="001429B5">
      <w:r>
        <w:t xml:space="preserve"> 20. Following a noun, connecting the material immediately with the thing.</w:t>
      </w:r>
    </w:p>
    <w:p w14:paraId="301213E4" w14:textId="77777777" w:rsidR="001429B5" w:rsidRDefault="001429B5" w:rsidP="001429B5">
      <w:r>
        <w:t xml:space="preserve">This can usually also be expressed by a preceding adjective, or a noun used attrib., </w:t>
      </w:r>
      <w:proofErr w:type="gramStart"/>
      <w:r>
        <w:t>e.g.</w:t>
      </w:r>
      <w:proofErr w:type="gramEnd"/>
      <w:r>
        <w:t xml:space="preserve"> ‘a floor of wood or tiles’ or ‘a wooden or tile floor’.</w:t>
      </w:r>
    </w:p>
    <w:p w14:paraId="4091D2B7" w14:textId="77777777" w:rsidR="001429B5" w:rsidRDefault="001429B5" w:rsidP="001429B5"/>
    <w:p w14:paraId="354D9BDC" w14:textId="77777777" w:rsidR="001429B5" w:rsidRDefault="001429B5" w:rsidP="001429B5">
      <w:r>
        <w:t>OE—1992(Show quotations)</w:t>
      </w:r>
    </w:p>
    <w:p w14:paraId="7D61178B" w14:textId="77777777" w:rsidR="001429B5" w:rsidRDefault="001429B5" w:rsidP="001429B5">
      <w:r>
        <w:t xml:space="preserve"> </w:t>
      </w:r>
    </w:p>
    <w:p w14:paraId="10D11A6C" w14:textId="77777777" w:rsidR="001429B5" w:rsidRDefault="001429B5" w:rsidP="001429B5">
      <w:r>
        <w:t xml:space="preserve"> 21.</w:t>
      </w:r>
    </w:p>
    <w:p w14:paraId="40EF5C81" w14:textId="77777777" w:rsidR="001429B5" w:rsidRDefault="001429B5" w:rsidP="001429B5">
      <w:r>
        <w:t>Thesaurus »</w:t>
      </w:r>
    </w:p>
    <w:p w14:paraId="39BC8E57" w14:textId="77777777" w:rsidR="001429B5" w:rsidRDefault="001429B5" w:rsidP="001429B5">
      <w:r>
        <w:t xml:space="preserve"> </w:t>
      </w:r>
    </w:p>
    <w:p w14:paraId="11AD7268" w14:textId="77777777" w:rsidR="001429B5" w:rsidRDefault="001429B5" w:rsidP="001429B5">
      <w:r>
        <w:t xml:space="preserve"> a. Connecting two nouns, of which the former is a collective term, a quantitative or numeral word, or the name of something having component parts, and the latter is the substance or elements of which this </w:t>
      </w:r>
      <w:proofErr w:type="gramStart"/>
      <w:r>
        <w:t>consists</w:t>
      </w:r>
      <w:proofErr w:type="gramEnd"/>
      <w:r>
        <w:t>.</w:t>
      </w:r>
    </w:p>
    <w:p w14:paraId="460AA83E" w14:textId="77777777" w:rsidR="001429B5" w:rsidRDefault="001429B5" w:rsidP="001429B5">
      <w:r>
        <w:t>In Old English usually expressed by the genitive.</w:t>
      </w:r>
    </w:p>
    <w:p w14:paraId="21E52FA9" w14:textId="77777777" w:rsidR="001429B5" w:rsidRDefault="001429B5" w:rsidP="001429B5"/>
    <w:p w14:paraId="706237C4" w14:textId="77777777" w:rsidR="001429B5" w:rsidRDefault="001429B5" w:rsidP="001429B5">
      <w:proofErr w:type="spellStart"/>
      <w:r>
        <w:t>lOE</w:t>
      </w:r>
      <w:proofErr w:type="spellEnd"/>
      <w:r>
        <w:t>—2000(Show quotations)</w:t>
      </w:r>
    </w:p>
    <w:p w14:paraId="03023E16" w14:textId="77777777" w:rsidR="001429B5" w:rsidRDefault="001429B5" w:rsidP="001429B5">
      <w:r>
        <w:t xml:space="preserve"> </w:t>
      </w:r>
    </w:p>
    <w:p w14:paraId="08148A6B" w14:textId="77777777" w:rsidR="001429B5" w:rsidRDefault="001429B5" w:rsidP="001429B5">
      <w:r>
        <w:t xml:space="preserve"> </w:t>
      </w:r>
    </w:p>
    <w:p w14:paraId="170ED5BC" w14:textId="77777777" w:rsidR="001429B5" w:rsidRDefault="001429B5" w:rsidP="001429B5">
      <w:r>
        <w:t xml:space="preserve"> b. Following a classificatory word, as class, kind, manner, sort, species, type, etc.</w:t>
      </w:r>
    </w:p>
    <w:p w14:paraId="2F2A53DF" w14:textId="77777777" w:rsidR="001429B5" w:rsidRDefault="001429B5" w:rsidP="001429B5"/>
    <w:p w14:paraId="05E060A7" w14:textId="77777777" w:rsidR="001429B5" w:rsidRDefault="001429B5" w:rsidP="001429B5">
      <w:r>
        <w:t>a1225—2001(Show quotations)</w:t>
      </w:r>
    </w:p>
    <w:p w14:paraId="0BE89F34" w14:textId="77777777" w:rsidR="001429B5" w:rsidRDefault="001429B5" w:rsidP="001429B5">
      <w:r>
        <w:t xml:space="preserve"> </w:t>
      </w:r>
    </w:p>
    <w:p w14:paraId="76305661" w14:textId="77777777" w:rsidR="001429B5" w:rsidRDefault="001429B5" w:rsidP="001429B5">
      <w:r>
        <w:t xml:space="preserve"> </w:t>
      </w:r>
    </w:p>
    <w:p w14:paraId="376ED08C" w14:textId="77777777" w:rsidR="001429B5" w:rsidRDefault="001429B5" w:rsidP="001429B5">
      <w:r>
        <w:t xml:space="preserve"> 22. Connecting two nouns, of which the former denotes the class of which the latter is a particular example, or of which the former is a connotative and the latter a denotative term (</w:t>
      </w:r>
      <w:proofErr w:type="gramStart"/>
      <w:r>
        <w:t>i.e.</w:t>
      </w:r>
      <w:proofErr w:type="gramEnd"/>
      <w:r>
        <w:t xml:space="preserve"> genitive of definition or specializing genitive).</w:t>
      </w:r>
    </w:p>
    <w:p w14:paraId="31434C20" w14:textId="77777777" w:rsidR="001429B5" w:rsidRDefault="001429B5" w:rsidP="001429B5">
      <w:r>
        <w:t xml:space="preserve">Often passing into grammatical apposition, </w:t>
      </w:r>
      <w:proofErr w:type="gramStart"/>
      <w:r>
        <w:t>e.g.</w:t>
      </w:r>
      <w:proofErr w:type="gramEnd"/>
      <w:r>
        <w:t xml:space="preserve"> ‘the River Thames’, formerly ‘the River of Thames’; the city of Rome, Old English </w:t>
      </w:r>
      <w:proofErr w:type="spellStart"/>
      <w:r>
        <w:t>Rōmeburg</w:t>
      </w:r>
      <w:proofErr w:type="spellEnd"/>
      <w:r>
        <w:t xml:space="preserve">: cf. Latin urbs Roma, urbs </w:t>
      </w:r>
      <w:proofErr w:type="spellStart"/>
      <w:r>
        <w:t>Buthroti</w:t>
      </w:r>
      <w:proofErr w:type="spellEnd"/>
      <w:r>
        <w:t>.</w:t>
      </w:r>
    </w:p>
    <w:p w14:paraId="7DCC231D" w14:textId="77777777" w:rsidR="001429B5" w:rsidRDefault="001429B5" w:rsidP="001429B5">
      <w:r>
        <w:t xml:space="preserve"> </w:t>
      </w:r>
    </w:p>
    <w:p w14:paraId="1B6C1848" w14:textId="77777777" w:rsidR="001429B5" w:rsidRDefault="001429B5" w:rsidP="001429B5">
      <w:r>
        <w:t xml:space="preserve">The pattern of distribution of usage between </w:t>
      </w:r>
      <w:proofErr w:type="spellStart"/>
      <w:r>
        <w:t>of</w:t>
      </w:r>
      <w:proofErr w:type="spellEnd"/>
      <w:r>
        <w:t xml:space="preserve">, apposition, and other constructions is very complex: see </w:t>
      </w:r>
      <w:proofErr w:type="gramStart"/>
      <w:r>
        <w:t>e.g.</w:t>
      </w:r>
      <w:proofErr w:type="gramEnd"/>
      <w:r>
        <w:t xml:space="preserve"> H. </w:t>
      </w:r>
      <w:proofErr w:type="spellStart"/>
      <w:r>
        <w:t>Poutsma</w:t>
      </w:r>
      <w:proofErr w:type="spellEnd"/>
      <w:r>
        <w:t xml:space="preserve">, Grammar of Late Modern English (ed. 2, 1928) </w:t>
      </w:r>
      <w:proofErr w:type="spellStart"/>
      <w:r>
        <w:t>i</w:t>
      </w:r>
      <w:proofErr w:type="spellEnd"/>
      <w:r>
        <w:t>. iv. §13–§39.</w:t>
      </w:r>
    </w:p>
    <w:p w14:paraId="1CEC48AB" w14:textId="77777777" w:rsidR="001429B5" w:rsidRDefault="001429B5" w:rsidP="001429B5"/>
    <w:p w14:paraId="2FAC78AD" w14:textId="77777777" w:rsidR="001429B5" w:rsidRDefault="001429B5" w:rsidP="001429B5">
      <w:proofErr w:type="spellStart"/>
      <w:r>
        <w:t>lOE</w:t>
      </w:r>
      <w:proofErr w:type="spellEnd"/>
      <w:r>
        <w:t>—1995(Show quotations)</w:t>
      </w:r>
    </w:p>
    <w:p w14:paraId="069E534D" w14:textId="77777777" w:rsidR="001429B5" w:rsidRDefault="001429B5" w:rsidP="001429B5">
      <w:r>
        <w:t xml:space="preserve"> </w:t>
      </w:r>
    </w:p>
    <w:p w14:paraId="02EE6B45" w14:textId="77777777" w:rsidR="001429B5" w:rsidRDefault="001429B5" w:rsidP="001429B5">
      <w:r>
        <w:t xml:space="preserve"> 23. Between two nouns which are in virtual apposition.</w:t>
      </w:r>
    </w:p>
    <w:p w14:paraId="0F95F5AF" w14:textId="77777777" w:rsidR="001429B5" w:rsidRDefault="001429B5" w:rsidP="001429B5">
      <w:r>
        <w:t>Thesaurus »</w:t>
      </w:r>
    </w:p>
    <w:p w14:paraId="06FEF639" w14:textId="77777777" w:rsidR="001429B5" w:rsidRDefault="001429B5" w:rsidP="001429B5">
      <w:r>
        <w:t xml:space="preserve"> </w:t>
      </w:r>
    </w:p>
    <w:p w14:paraId="7E38A34C" w14:textId="77777777" w:rsidR="001429B5" w:rsidRDefault="001429B5" w:rsidP="001429B5">
      <w:r>
        <w:t xml:space="preserve">†a. In the person of; in respect of </w:t>
      </w:r>
      <w:proofErr w:type="gramStart"/>
      <w:r>
        <w:t>being;</w:t>
      </w:r>
      <w:proofErr w:type="gramEnd"/>
      <w:r>
        <w:t xml:space="preserve"> to be; for. Obs.</w:t>
      </w:r>
    </w:p>
    <w:p w14:paraId="5DDD9C75" w14:textId="77777777" w:rsidR="001429B5" w:rsidRDefault="001429B5" w:rsidP="001429B5">
      <w:r>
        <w:t xml:space="preserve">The leading noun is the former, of the qualification of which the phrase introduced by of constitutes a limitation; thus ‘he was the greatest </w:t>
      </w:r>
      <w:proofErr w:type="spellStart"/>
      <w:r>
        <w:t>traveller</w:t>
      </w:r>
      <w:proofErr w:type="spellEnd"/>
      <w:r>
        <w:t xml:space="preserve"> of a prince’, </w:t>
      </w:r>
      <w:proofErr w:type="gramStart"/>
      <w:r>
        <w:t>i.e.</w:t>
      </w:r>
      <w:proofErr w:type="gramEnd"/>
      <w:r>
        <w:t xml:space="preserve"> the greatest </w:t>
      </w:r>
      <w:proofErr w:type="spellStart"/>
      <w:r>
        <w:t>traveller</w:t>
      </w:r>
      <w:proofErr w:type="spellEnd"/>
      <w:r>
        <w:t xml:space="preserve"> in the person of a prince, or so far as princes are concerned. The sense often merges with that of the partitive genitive. See sense 30.</w:t>
      </w:r>
    </w:p>
    <w:p w14:paraId="19C82C77" w14:textId="77777777" w:rsidR="001429B5" w:rsidRDefault="001429B5" w:rsidP="001429B5"/>
    <w:p w14:paraId="2F5EA3A7" w14:textId="77777777" w:rsidR="001429B5" w:rsidRDefault="001429B5" w:rsidP="001429B5">
      <w:r>
        <w:t>c1275—1748(Show quotations)</w:t>
      </w:r>
    </w:p>
    <w:p w14:paraId="5CB91003" w14:textId="77777777" w:rsidR="001429B5" w:rsidRDefault="001429B5" w:rsidP="001429B5">
      <w:r>
        <w:t xml:space="preserve"> </w:t>
      </w:r>
    </w:p>
    <w:p w14:paraId="42A834D5" w14:textId="77777777" w:rsidR="001429B5" w:rsidRDefault="001429B5" w:rsidP="001429B5">
      <w:r>
        <w:t>Thesaurus »</w:t>
      </w:r>
    </w:p>
    <w:p w14:paraId="49FF9EE1" w14:textId="77777777" w:rsidR="001429B5" w:rsidRDefault="001429B5" w:rsidP="001429B5">
      <w:r>
        <w:t xml:space="preserve"> </w:t>
      </w:r>
    </w:p>
    <w:p w14:paraId="6E7EECDC" w14:textId="77777777" w:rsidR="001429B5" w:rsidRDefault="001429B5" w:rsidP="001429B5">
      <w:r>
        <w:t xml:space="preserve"> b. In the form of, in the guise of.</w:t>
      </w:r>
    </w:p>
    <w:p w14:paraId="1651ACEF" w14:textId="77777777" w:rsidR="001429B5" w:rsidRDefault="001429B5" w:rsidP="001429B5">
      <w:r>
        <w:t>The leading noun is the latter, to which the preceding noun with of stands as a qualification, equivalent to an adjective; thus ‘that fool of a man’ = that foolish man, that man who deserves to be called ‘fool’; ‘that beast of a place’ = that beastly place.</w:t>
      </w:r>
    </w:p>
    <w:p w14:paraId="56640DC9" w14:textId="77777777" w:rsidR="001429B5" w:rsidRDefault="001429B5" w:rsidP="001429B5">
      <w:r>
        <w:t xml:space="preserve"> </w:t>
      </w:r>
    </w:p>
    <w:p w14:paraId="5771C45D" w14:textId="77777777" w:rsidR="001429B5" w:rsidRDefault="001429B5" w:rsidP="001429B5">
      <w:proofErr w:type="gramStart"/>
      <w:r>
        <w:t>Quot. ?c</w:t>
      </w:r>
      <w:proofErr w:type="gramEnd"/>
      <w:r>
        <w:t>1200   is placed here by Middle Eng. Dict.; however the of-phrase seems to complement the verb and its object (as in sense 19) rather than the preceding noun only as in later examples.</w:t>
      </w:r>
    </w:p>
    <w:p w14:paraId="428716A7" w14:textId="77777777" w:rsidR="001429B5" w:rsidRDefault="001429B5" w:rsidP="001429B5"/>
    <w:p w14:paraId="537CC99A" w14:textId="77777777" w:rsidR="001429B5" w:rsidRDefault="001429B5" w:rsidP="001429B5">
      <w:r>
        <w:t>a1375—1992(Show quotations)</w:t>
      </w:r>
    </w:p>
    <w:p w14:paraId="754EF6FA" w14:textId="77777777" w:rsidR="001429B5" w:rsidRDefault="001429B5" w:rsidP="001429B5">
      <w:r>
        <w:t xml:space="preserve"> </w:t>
      </w:r>
    </w:p>
    <w:p w14:paraId="7165D372" w14:textId="77777777" w:rsidR="001429B5" w:rsidRDefault="001429B5" w:rsidP="001429B5">
      <w:r>
        <w:t xml:space="preserve"> 24. Forming a complement to the object of a transitive clause, indicating a person or thing regarded as what is specified by the object of the clause.</w:t>
      </w:r>
    </w:p>
    <w:p w14:paraId="6A6DBBB7" w14:textId="77777777" w:rsidR="001429B5" w:rsidRDefault="001429B5" w:rsidP="001429B5">
      <w:r>
        <w:t>Thesaurus »</w:t>
      </w:r>
    </w:p>
    <w:p w14:paraId="0EC74CB3" w14:textId="77777777" w:rsidR="001429B5" w:rsidRDefault="001429B5" w:rsidP="001429B5">
      <w:r>
        <w:t xml:space="preserve"> </w:t>
      </w:r>
    </w:p>
    <w:p w14:paraId="0ED6341D" w14:textId="77777777" w:rsidR="001429B5" w:rsidRDefault="001429B5" w:rsidP="001429B5">
      <w:r>
        <w:t>†a. With reference to persons: in, in the person of. Obs.</w:t>
      </w:r>
    </w:p>
    <w:p w14:paraId="4A9A0225" w14:textId="77777777" w:rsidR="001429B5" w:rsidRDefault="001429B5" w:rsidP="001429B5"/>
    <w:p w14:paraId="11511578" w14:textId="77777777" w:rsidR="001429B5" w:rsidRDefault="001429B5" w:rsidP="001429B5">
      <w:r>
        <w:t>a1438—1820(Show quotations)</w:t>
      </w:r>
    </w:p>
    <w:p w14:paraId="6EB14FC4" w14:textId="77777777" w:rsidR="001429B5" w:rsidRDefault="001429B5" w:rsidP="001429B5">
      <w:r>
        <w:t xml:space="preserve"> </w:t>
      </w:r>
    </w:p>
    <w:p w14:paraId="234E14BB" w14:textId="77777777" w:rsidR="001429B5" w:rsidRDefault="001429B5" w:rsidP="001429B5">
      <w:r>
        <w:t xml:space="preserve"> </w:t>
      </w:r>
    </w:p>
    <w:p w14:paraId="057E0D99" w14:textId="77777777" w:rsidR="001429B5" w:rsidRDefault="001429B5" w:rsidP="001429B5">
      <w:r>
        <w:t xml:space="preserve"> b. With reference to things. With it.</w:t>
      </w:r>
    </w:p>
    <w:p w14:paraId="4FDC5AE2" w14:textId="77777777" w:rsidR="001429B5" w:rsidRDefault="001429B5" w:rsidP="001429B5">
      <w:r>
        <w:t>Esp. in such phrases as to have a bad time of it. Of it appears originally to mean ‘consisting of’ or ‘comprising’ the fact or circumstance referred to.</w:t>
      </w:r>
    </w:p>
    <w:p w14:paraId="539761B3" w14:textId="77777777" w:rsidR="001429B5" w:rsidRDefault="001429B5" w:rsidP="001429B5"/>
    <w:p w14:paraId="718BE272" w14:textId="77777777" w:rsidR="001429B5" w:rsidRDefault="001429B5" w:rsidP="001429B5">
      <w:r>
        <w:t>1628—1997(Show quotations)</w:t>
      </w:r>
    </w:p>
    <w:p w14:paraId="1E7B2820" w14:textId="77777777" w:rsidR="001429B5" w:rsidRDefault="001429B5" w:rsidP="001429B5">
      <w:r>
        <w:t xml:space="preserve"> </w:t>
      </w:r>
    </w:p>
    <w:p w14:paraId="75BF1F13" w14:textId="77777777" w:rsidR="001429B5" w:rsidRDefault="001429B5" w:rsidP="001429B5">
      <w:r>
        <w:t xml:space="preserve"> VIII. Indicating the subject matter of thought, feeling, or action.</w:t>
      </w:r>
    </w:p>
    <w:p w14:paraId="401818BC" w14:textId="77777777" w:rsidR="001429B5" w:rsidRDefault="001429B5" w:rsidP="001429B5">
      <w:r>
        <w:t xml:space="preserve"> 25. Concerning, about; </w:t>
      </w:r>
      <w:proofErr w:type="gramStart"/>
      <w:r>
        <w:t>with regard to</w:t>
      </w:r>
      <w:proofErr w:type="gramEnd"/>
      <w:r>
        <w:t>, regarding.</w:t>
      </w:r>
    </w:p>
    <w:p w14:paraId="7779AF72" w14:textId="77777777" w:rsidR="001429B5" w:rsidRDefault="001429B5" w:rsidP="001429B5">
      <w:r>
        <w:t>Thesaurus »</w:t>
      </w:r>
    </w:p>
    <w:p w14:paraId="124CAFBD" w14:textId="77777777" w:rsidR="001429B5" w:rsidRDefault="001429B5" w:rsidP="001429B5">
      <w:r>
        <w:t xml:space="preserve"> </w:t>
      </w:r>
    </w:p>
    <w:p w14:paraId="22FE9AF0" w14:textId="77777777" w:rsidR="001429B5" w:rsidRDefault="001429B5" w:rsidP="001429B5">
      <w:r>
        <w:t xml:space="preserve"> a. Following intransitive verbs, esp. of learning, knowing, thinking, and expressing thought, as dream, hear, know, read, tell, think, write, etc.; also complain, despair, rejoice, etc. (which are closely akin to branch XI.).</w:t>
      </w:r>
    </w:p>
    <w:p w14:paraId="1C8AA249" w14:textId="77777777" w:rsidR="001429B5" w:rsidRDefault="001429B5" w:rsidP="001429B5">
      <w:r>
        <w:t>Formerly frequently in subject-headings, titles of chapters, etc., often without a verb, e.g. ‘Of Snakes in Europe’; of is now often omitted.</w:t>
      </w:r>
    </w:p>
    <w:p w14:paraId="0D808DBC" w14:textId="77777777" w:rsidR="001429B5" w:rsidRDefault="001429B5" w:rsidP="001429B5">
      <w:r>
        <w:t xml:space="preserve"> </w:t>
      </w:r>
    </w:p>
    <w:p w14:paraId="17CA1627" w14:textId="77777777" w:rsidR="001429B5" w:rsidRDefault="001429B5" w:rsidP="001429B5">
      <w:r>
        <w:t xml:space="preserve">Rare in Old English (which commonly uses be, </w:t>
      </w:r>
      <w:proofErr w:type="spellStart"/>
      <w:r>
        <w:t>ymb</w:t>
      </w:r>
      <w:proofErr w:type="spellEnd"/>
      <w:r>
        <w:t xml:space="preserve">, or with some verbs the genitive); but of occurs after </w:t>
      </w:r>
      <w:proofErr w:type="spellStart"/>
      <w:r>
        <w:t>secgan</w:t>
      </w:r>
      <w:proofErr w:type="spellEnd"/>
      <w:r>
        <w:t xml:space="preserve"> to tell and after </w:t>
      </w:r>
      <w:proofErr w:type="spellStart"/>
      <w:r>
        <w:t>sprecan</w:t>
      </w:r>
      <w:proofErr w:type="spellEnd"/>
      <w:r>
        <w:t xml:space="preserve"> to speak.</w:t>
      </w:r>
    </w:p>
    <w:p w14:paraId="3EC09A21" w14:textId="77777777" w:rsidR="001429B5" w:rsidRDefault="001429B5" w:rsidP="001429B5"/>
    <w:p w14:paraId="7DE5B428" w14:textId="77777777" w:rsidR="001429B5" w:rsidRDefault="001429B5" w:rsidP="001429B5">
      <w:r>
        <w:t>OE—1992(Show quotations)</w:t>
      </w:r>
    </w:p>
    <w:p w14:paraId="703D705E" w14:textId="77777777" w:rsidR="001429B5" w:rsidRDefault="001429B5" w:rsidP="001429B5">
      <w:r>
        <w:t xml:space="preserve"> </w:t>
      </w:r>
    </w:p>
    <w:p w14:paraId="000CC083" w14:textId="77777777" w:rsidR="001429B5" w:rsidRDefault="001429B5" w:rsidP="001429B5">
      <w:r>
        <w:t xml:space="preserve"> </w:t>
      </w:r>
    </w:p>
    <w:p w14:paraId="04420689" w14:textId="77777777" w:rsidR="001429B5" w:rsidRDefault="001429B5" w:rsidP="001429B5">
      <w:r>
        <w:t xml:space="preserve"> b. Following transitive verbs and their objects, as hear, read, tell, etc. (cf. 25a); also advise, inform, warn, etc.</w:t>
      </w:r>
    </w:p>
    <w:p w14:paraId="740157EF" w14:textId="77777777" w:rsidR="001429B5" w:rsidRDefault="001429B5" w:rsidP="001429B5">
      <w:r>
        <w:t>These blend with 39a.</w:t>
      </w:r>
    </w:p>
    <w:p w14:paraId="72977316" w14:textId="77777777" w:rsidR="001429B5" w:rsidRDefault="001429B5" w:rsidP="001429B5"/>
    <w:p w14:paraId="37270628" w14:textId="77777777" w:rsidR="001429B5" w:rsidRDefault="001429B5" w:rsidP="001429B5">
      <w:proofErr w:type="spellStart"/>
      <w:r>
        <w:t>eOE</w:t>
      </w:r>
      <w:proofErr w:type="spellEnd"/>
      <w:r>
        <w:t>—2000(Show quotations)</w:t>
      </w:r>
    </w:p>
    <w:p w14:paraId="6F240D69" w14:textId="77777777" w:rsidR="001429B5" w:rsidRDefault="001429B5" w:rsidP="001429B5">
      <w:r>
        <w:t xml:space="preserve"> </w:t>
      </w:r>
    </w:p>
    <w:p w14:paraId="55237007" w14:textId="77777777" w:rsidR="001429B5" w:rsidRDefault="001429B5" w:rsidP="001429B5">
      <w:r>
        <w:t xml:space="preserve"> </w:t>
      </w:r>
    </w:p>
    <w:p w14:paraId="4B8D9230" w14:textId="77777777" w:rsidR="001429B5" w:rsidRDefault="001429B5" w:rsidP="001429B5">
      <w:r>
        <w:t xml:space="preserve"> c. Following other verbs and phrases.</w:t>
      </w:r>
    </w:p>
    <w:p w14:paraId="112E0685" w14:textId="77777777" w:rsidR="001429B5" w:rsidRDefault="001429B5" w:rsidP="001429B5"/>
    <w:p w14:paraId="2DBCCFF2" w14:textId="77777777" w:rsidR="001429B5" w:rsidRDefault="001429B5" w:rsidP="001429B5">
      <w:proofErr w:type="spellStart"/>
      <w:r>
        <w:t>lOE</w:t>
      </w:r>
      <w:proofErr w:type="spellEnd"/>
      <w:r>
        <w:t>—1991(Show quotations)</w:t>
      </w:r>
    </w:p>
    <w:p w14:paraId="3F823029" w14:textId="77777777" w:rsidR="001429B5" w:rsidRDefault="001429B5" w:rsidP="001429B5">
      <w:r>
        <w:t xml:space="preserve"> </w:t>
      </w:r>
    </w:p>
    <w:p w14:paraId="007E660C" w14:textId="77777777" w:rsidR="001429B5" w:rsidRDefault="001429B5" w:rsidP="001429B5">
      <w:r>
        <w:t xml:space="preserve"> </w:t>
      </w:r>
    </w:p>
    <w:p w14:paraId="0C1D82F9" w14:textId="77777777" w:rsidR="001429B5" w:rsidRDefault="001429B5" w:rsidP="001429B5">
      <w:r>
        <w:t>†d. Following the verb do: see to do of —— at do v. Phrasal verbs 1.</w:t>
      </w:r>
    </w:p>
    <w:p w14:paraId="63364F2A" w14:textId="77777777" w:rsidR="001429B5" w:rsidRDefault="001429B5" w:rsidP="001429B5">
      <w:r>
        <w:t xml:space="preserve">Now replaced by </w:t>
      </w:r>
      <w:proofErr w:type="gramStart"/>
      <w:r>
        <w:t>with:</w:t>
      </w:r>
      <w:proofErr w:type="gramEnd"/>
      <w:r>
        <w:t xml:space="preserve"> cf. branch VI.</w:t>
      </w:r>
    </w:p>
    <w:p w14:paraId="3587F941" w14:textId="77777777" w:rsidR="001429B5" w:rsidRDefault="001429B5" w:rsidP="001429B5"/>
    <w:p w14:paraId="3C71FF7E" w14:textId="77777777" w:rsidR="001429B5" w:rsidRDefault="001429B5" w:rsidP="001429B5">
      <w:r>
        <w:t xml:space="preserve"> </w:t>
      </w:r>
    </w:p>
    <w:p w14:paraId="7C63462F" w14:textId="77777777" w:rsidR="001429B5" w:rsidRDefault="001429B5" w:rsidP="001429B5">
      <w:r>
        <w:t xml:space="preserve"> </w:t>
      </w:r>
    </w:p>
    <w:p w14:paraId="078868DF" w14:textId="77777777" w:rsidR="001429B5" w:rsidRDefault="001429B5" w:rsidP="001429B5">
      <w:r>
        <w:t xml:space="preserve"> e. Following become; formerly also following other verbs with non-referential pronoun as subject, as befall, fare, fortune, etc.</w:t>
      </w:r>
    </w:p>
    <w:p w14:paraId="172BE6CA" w14:textId="77777777" w:rsidR="001429B5" w:rsidRDefault="001429B5" w:rsidP="001429B5"/>
    <w:p w14:paraId="0A419A91" w14:textId="77777777" w:rsidR="001429B5" w:rsidRDefault="001429B5" w:rsidP="001429B5">
      <w:r>
        <w:t>a1387—1995(Show quotations)</w:t>
      </w:r>
    </w:p>
    <w:p w14:paraId="11D37596" w14:textId="77777777" w:rsidR="001429B5" w:rsidRDefault="001429B5" w:rsidP="001429B5">
      <w:r>
        <w:t xml:space="preserve"> </w:t>
      </w:r>
    </w:p>
    <w:p w14:paraId="7852A4D9" w14:textId="77777777" w:rsidR="001429B5" w:rsidRDefault="001429B5" w:rsidP="001429B5">
      <w:r>
        <w:t xml:space="preserve"> </w:t>
      </w:r>
    </w:p>
    <w:p w14:paraId="158B233A" w14:textId="77777777" w:rsidR="001429B5" w:rsidRDefault="001429B5" w:rsidP="001429B5">
      <w:r>
        <w:t xml:space="preserve"> 26. Following nouns.</w:t>
      </w:r>
    </w:p>
    <w:p w14:paraId="15D32E6E" w14:textId="77777777" w:rsidR="001429B5" w:rsidRDefault="001429B5" w:rsidP="001429B5">
      <w:r>
        <w:t>Now chiefly limited to nouns of knowing, narrating, informing, and the like.</w:t>
      </w:r>
    </w:p>
    <w:p w14:paraId="61A8FAF0" w14:textId="77777777" w:rsidR="001429B5" w:rsidRDefault="001429B5" w:rsidP="001429B5"/>
    <w:p w14:paraId="2AAFC63F" w14:textId="77777777" w:rsidR="001429B5" w:rsidRDefault="001429B5" w:rsidP="001429B5">
      <w:proofErr w:type="spellStart"/>
      <w:r>
        <w:t>lOE</w:t>
      </w:r>
      <w:proofErr w:type="spellEnd"/>
      <w:r>
        <w:t>—1993(Show quotations)</w:t>
      </w:r>
    </w:p>
    <w:p w14:paraId="3455186F" w14:textId="77777777" w:rsidR="001429B5" w:rsidRDefault="001429B5" w:rsidP="001429B5">
      <w:r>
        <w:t xml:space="preserve"> </w:t>
      </w:r>
    </w:p>
    <w:p w14:paraId="3F9720FB" w14:textId="77777777" w:rsidR="001429B5" w:rsidRDefault="001429B5" w:rsidP="001429B5">
      <w:r>
        <w:t xml:space="preserve"> </w:t>
      </w:r>
    </w:p>
    <w:p w14:paraId="23D9220A" w14:textId="77777777" w:rsidR="001429B5" w:rsidRDefault="001429B5" w:rsidP="001429B5">
      <w:r>
        <w:t xml:space="preserve"> 27. Following adjectives.</w:t>
      </w:r>
    </w:p>
    <w:p w14:paraId="5BFB9FD7" w14:textId="77777777" w:rsidR="001429B5" w:rsidRDefault="001429B5" w:rsidP="001429B5"/>
    <w:p w14:paraId="5F2FDC83" w14:textId="77777777" w:rsidR="001429B5" w:rsidRDefault="001429B5" w:rsidP="001429B5">
      <w:r>
        <w:t>1490—1991(Show quotations)</w:t>
      </w:r>
    </w:p>
    <w:p w14:paraId="4A2B6C86" w14:textId="77777777" w:rsidR="001429B5" w:rsidRDefault="001429B5" w:rsidP="001429B5">
      <w:r>
        <w:t xml:space="preserve"> </w:t>
      </w:r>
    </w:p>
    <w:p w14:paraId="7EEF2FD6" w14:textId="77777777" w:rsidR="001429B5" w:rsidRDefault="001429B5" w:rsidP="001429B5">
      <w:r>
        <w:t xml:space="preserve"> IX. In partitive expressions, indicating things or a thing of which a part is expressed by the preceding words.</w:t>
      </w:r>
    </w:p>
    <w:p w14:paraId="390B18CF" w14:textId="77777777" w:rsidR="001429B5" w:rsidRDefault="001429B5" w:rsidP="001429B5">
      <w:r>
        <w:t xml:space="preserve"> 28.</w:t>
      </w:r>
    </w:p>
    <w:p w14:paraId="79C37E9C" w14:textId="77777777" w:rsidR="001429B5" w:rsidRDefault="001429B5" w:rsidP="001429B5">
      <w:r>
        <w:t xml:space="preserve"> </w:t>
      </w:r>
    </w:p>
    <w:p w14:paraId="5BDD1677" w14:textId="77777777" w:rsidR="001429B5" w:rsidRDefault="001429B5" w:rsidP="001429B5">
      <w:r>
        <w:t xml:space="preserve"> a. Preceded by a word of number or quantity.</w:t>
      </w:r>
    </w:p>
    <w:p w14:paraId="4BB3AD5E" w14:textId="77777777" w:rsidR="001429B5" w:rsidRDefault="001429B5" w:rsidP="001429B5">
      <w:r>
        <w:t xml:space="preserve"> [Of   may here render Latin ex   or </w:t>
      </w:r>
      <w:proofErr w:type="gramStart"/>
      <w:r>
        <w:t>de  .</w:t>
      </w:r>
      <w:proofErr w:type="gramEnd"/>
      <w:r>
        <w:t xml:space="preserve"> Old English more commonly had the genitive case, e.g. See constructions of one adj., n., and pron., some pron., adj.1, adv., and n.1, etc.]</w:t>
      </w:r>
    </w:p>
    <w:p w14:paraId="470EDCB2" w14:textId="77777777" w:rsidR="001429B5" w:rsidRDefault="001429B5" w:rsidP="001429B5"/>
    <w:p w14:paraId="20356192" w14:textId="77777777" w:rsidR="001429B5" w:rsidRDefault="001429B5" w:rsidP="001429B5">
      <w:proofErr w:type="spellStart"/>
      <w:r>
        <w:t>eOE</w:t>
      </w:r>
      <w:proofErr w:type="spellEnd"/>
      <w:r>
        <w:t>—1994(Show quotations)</w:t>
      </w:r>
    </w:p>
    <w:p w14:paraId="3AECEDC3" w14:textId="77777777" w:rsidR="001429B5" w:rsidRDefault="001429B5" w:rsidP="001429B5">
      <w:r>
        <w:t xml:space="preserve"> </w:t>
      </w:r>
    </w:p>
    <w:p w14:paraId="2E6A35DF" w14:textId="77777777" w:rsidR="001429B5" w:rsidRDefault="001429B5" w:rsidP="001429B5">
      <w:r>
        <w:t xml:space="preserve"> </w:t>
      </w:r>
    </w:p>
    <w:p w14:paraId="3BA1724C" w14:textId="77777777" w:rsidR="001429B5" w:rsidRDefault="001429B5" w:rsidP="001429B5">
      <w:r>
        <w:t xml:space="preserve"> b. Preceded by a noun.</w:t>
      </w:r>
    </w:p>
    <w:p w14:paraId="3BAA8F9F" w14:textId="77777777" w:rsidR="001429B5" w:rsidRDefault="001429B5" w:rsidP="001429B5"/>
    <w:p w14:paraId="1954A194" w14:textId="77777777" w:rsidR="001429B5" w:rsidRDefault="001429B5" w:rsidP="001429B5">
      <w:proofErr w:type="spellStart"/>
      <w:r>
        <w:t>eOE</w:t>
      </w:r>
      <w:proofErr w:type="spellEnd"/>
      <w:r>
        <w:t>—1991(Show quotations)</w:t>
      </w:r>
    </w:p>
    <w:p w14:paraId="5EC763EF" w14:textId="77777777" w:rsidR="001429B5" w:rsidRDefault="001429B5" w:rsidP="001429B5">
      <w:r>
        <w:t xml:space="preserve"> </w:t>
      </w:r>
    </w:p>
    <w:p w14:paraId="2251B85E" w14:textId="77777777" w:rsidR="001429B5" w:rsidRDefault="001429B5" w:rsidP="001429B5">
      <w:r>
        <w:t xml:space="preserve"> </w:t>
      </w:r>
    </w:p>
    <w:p w14:paraId="341AC13F" w14:textId="77777777" w:rsidR="001429B5" w:rsidRDefault="001429B5" w:rsidP="001429B5">
      <w:r>
        <w:t xml:space="preserve"> c. Expressing the whole of a thing under the partitive form.</w:t>
      </w:r>
    </w:p>
    <w:p w14:paraId="0174523A" w14:textId="77777777" w:rsidR="001429B5" w:rsidRDefault="001429B5" w:rsidP="001429B5">
      <w:r>
        <w:t>This has affinity with sense 21.</w:t>
      </w:r>
    </w:p>
    <w:p w14:paraId="6683215B" w14:textId="77777777" w:rsidR="001429B5" w:rsidRDefault="001429B5" w:rsidP="001429B5"/>
    <w:p w14:paraId="4FA3994B" w14:textId="77777777" w:rsidR="001429B5" w:rsidRDefault="001429B5" w:rsidP="001429B5">
      <w:r>
        <w:t>c1390—1992(Show quotations)</w:t>
      </w:r>
    </w:p>
    <w:p w14:paraId="523CB381" w14:textId="77777777" w:rsidR="001429B5" w:rsidRDefault="001429B5" w:rsidP="001429B5">
      <w:r>
        <w:t xml:space="preserve"> </w:t>
      </w:r>
    </w:p>
    <w:p w14:paraId="7DBF2CDB" w14:textId="77777777" w:rsidR="001429B5" w:rsidRDefault="001429B5" w:rsidP="001429B5">
      <w:r>
        <w:t>Categories »</w:t>
      </w:r>
    </w:p>
    <w:p w14:paraId="2A28DB53" w14:textId="77777777" w:rsidR="001429B5" w:rsidRDefault="001429B5" w:rsidP="001429B5">
      <w:r>
        <w:t xml:space="preserve"> </w:t>
      </w:r>
    </w:p>
    <w:p w14:paraId="7C72CC1A" w14:textId="77777777" w:rsidR="001429B5" w:rsidRDefault="001429B5" w:rsidP="001429B5">
      <w:r>
        <w:t xml:space="preserve"> d.  [Perhaps after French </w:t>
      </w:r>
      <w:proofErr w:type="spellStart"/>
      <w:r>
        <w:t>rien</w:t>
      </w:r>
      <w:proofErr w:type="spellEnd"/>
      <w:r>
        <w:t xml:space="preserve"> de.] Followed by an adjective standing alone. Cf. nothing pron. and n. 2b, something n. 2b. Now rare.</w:t>
      </w:r>
    </w:p>
    <w:p w14:paraId="5B0CF030" w14:textId="77777777" w:rsidR="001429B5" w:rsidRDefault="001429B5" w:rsidP="001429B5">
      <w:r>
        <w:t>In later use chiefly arch. and literary.</w:t>
      </w:r>
    </w:p>
    <w:p w14:paraId="1A674D43" w14:textId="77777777" w:rsidR="001429B5" w:rsidRDefault="001429B5" w:rsidP="001429B5"/>
    <w:p w14:paraId="080BC56E" w14:textId="77777777" w:rsidR="001429B5" w:rsidRDefault="001429B5" w:rsidP="001429B5">
      <w:r>
        <w:t>1641—1920(Show quotations)</w:t>
      </w:r>
    </w:p>
    <w:p w14:paraId="46A1C861" w14:textId="77777777" w:rsidR="001429B5" w:rsidRDefault="001429B5" w:rsidP="001429B5">
      <w:r>
        <w:t xml:space="preserve"> </w:t>
      </w:r>
    </w:p>
    <w:p w14:paraId="47910CA7" w14:textId="77777777" w:rsidR="001429B5" w:rsidRDefault="001429B5" w:rsidP="001429B5">
      <w:r>
        <w:t xml:space="preserve"> 29.</w:t>
      </w:r>
    </w:p>
    <w:p w14:paraId="229F2D39" w14:textId="77777777" w:rsidR="001429B5" w:rsidRDefault="001429B5" w:rsidP="001429B5">
      <w:r>
        <w:t>Thesaurus »</w:t>
      </w:r>
    </w:p>
    <w:p w14:paraId="4F96B348" w14:textId="77777777" w:rsidR="001429B5" w:rsidRDefault="001429B5" w:rsidP="001429B5">
      <w:r>
        <w:t>Categories »</w:t>
      </w:r>
    </w:p>
    <w:p w14:paraId="6368A73F" w14:textId="77777777" w:rsidR="001429B5" w:rsidRDefault="001429B5" w:rsidP="001429B5">
      <w:r>
        <w:t xml:space="preserve"> </w:t>
      </w:r>
    </w:p>
    <w:p w14:paraId="40E510C6" w14:textId="77777777" w:rsidR="001429B5" w:rsidRDefault="001429B5" w:rsidP="001429B5">
      <w:r>
        <w:t xml:space="preserve"> a. Without preceding partitive word, forming the complement of a verb, or the predicate after </w:t>
      </w:r>
      <w:proofErr w:type="gramStart"/>
      <w:r>
        <w:t>be:</w:t>
      </w:r>
      <w:proofErr w:type="gramEnd"/>
      <w:r>
        <w:t xml:space="preserve"> a portion of, one of, some of, some. Now arch. and poet.</w:t>
      </w:r>
    </w:p>
    <w:p w14:paraId="2EC1638F" w14:textId="77777777" w:rsidR="001429B5" w:rsidRDefault="001429B5" w:rsidP="001429B5"/>
    <w:p w14:paraId="4C152071" w14:textId="77777777" w:rsidR="001429B5" w:rsidRDefault="001429B5" w:rsidP="001429B5">
      <w:proofErr w:type="spellStart"/>
      <w:r>
        <w:t>eOE</w:t>
      </w:r>
      <w:proofErr w:type="spellEnd"/>
      <w:r>
        <w:t>—1991(Show quotations)</w:t>
      </w:r>
    </w:p>
    <w:p w14:paraId="618A716E" w14:textId="77777777" w:rsidR="001429B5" w:rsidRDefault="001429B5" w:rsidP="001429B5">
      <w:r>
        <w:t xml:space="preserve"> </w:t>
      </w:r>
    </w:p>
    <w:p w14:paraId="172E75C2" w14:textId="77777777" w:rsidR="001429B5" w:rsidRDefault="001429B5" w:rsidP="001429B5">
      <w:r>
        <w:t xml:space="preserve"> </w:t>
      </w:r>
    </w:p>
    <w:p w14:paraId="6C68636C" w14:textId="77777777" w:rsidR="001429B5" w:rsidRDefault="001429B5" w:rsidP="001429B5">
      <w:r>
        <w:t xml:space="preserve"> b. Following the verb partake; formerly also †part, †participate.</w:t>
      </w:r>
    </w:p>
    <w:p w14:paraId="7BBB1F2A" w14:textId="77777777" w:rsidR="001429B5" w:rsidRDefault="001429B5" w:rsidP="001429B5"/>
    <w:p w14:paraId="54A7950E" w14:textId="77777777" w:rsidR="001429B5" w:rsidRDefault="001429B5" w:rsidP="001429B5">
      <w:r>
        <w:t>c1475—1991(Show quotations)</w:t>
      </w:r>
    </w:p>
    <w:p w14:paraId="3C0E0B3C" w14:textId="77777777" w:rsidR="001429B5" w:rsidRDefault="001429B5" w:rsidP="001429B5">
      <w:r>
        <w:t xml:space="preserve"> </w:t>
      </w:r>
    </w:p>
    <w:p w14:paraId="01D1CBC7" w14:textId="77777777" w:rsidR="001429B5" w:rsidRDefault="001429B5" w:rsidP="001429B5">
      <w:r>
        <w:t xml:space="preserve"> 30.</w:t>
      </w:r>
    </w:p>
    <w:p w14:paraId="68832FA3" w14:textId="77777777" w:rsidR="001429B5" w:rsidRDefault="001429B5" w:rsidP="001429B5">
      <w:r>
        <w:t xml:space="preserve"> </w:t>
      </w:r>
    </w:p>
    <w:p w14:paraId="0BC76FB7" w14:textId="77777777" w:rsidR="001429B5" w:rsidRDefault="001429B5" w:rsidP="001429B5">
      <w:r>
        <w:t xml:space="preserve"> a. Preceded by a superlative or a comparative, or by a word equivalent to a superlative, as chief, flower, cream, dregs, etc.</w:t>
      </w:r>
    </w:p>
    <w:p w14:paraId="7D156E62" w14:textId="77777777" w:rsidR="001429B5" w:rsidRDefault="001429B5" w:rsidP="001429B5"/>
    <w:p w14:paraId="3A389A91" w14:textId="77777777" w:rsidR="001429B5" w:rsidRDefault="001429B5" w:rsidP="001429B5">
      <w:proofErr w:type="spellStart"/>
      <w:r>
        <w:t>lOE</w:t>
      </w:r>
      <w:proofErr w:type="spellEnd"/>
      <w:r>
        <w:t>—1990(Show quotations)</w:t>
      </w:r>
    </w:p>
    <w:p w14:paraId="288E74FC" w14:textId="77777777" w:rsidR="001429B5" w:rsidRDefault="001429B5" w:rsidP="001429B5">
      <w:r>
        <w:t xml:space="preserve"> </w:t>
      </w:r>
    </w:p>
    <w:p w14:paraId="7C2AA5E2" w14:textId="77777777" w:rsidR="001429B5" w:rsidRDefault="001429B5" w:rsidP="001429B5">
      <w:r>
        <w:t>Thesaurus »</w:t>
      </w:r>
    </w:p>
    <w:p w14:paraId="0B2AD41A" w14:textId="77777777" w:rsidR="001429B5" w:rsidRDefault="001429B5" w:rsidP="001429B5">
      <w:r>
        <w:t xml:space="preserve"> </w:t>
      </w:r>
    </w:p>
    <w:p w14:paraId="0517ACCF" w14:textId="77777777" w:rsidR="001429B5" w:rsidRDefault="001429B5" w:rsidP="001429B5">
      <w:r>
        <w:t xml:space="preserve"> b. Preceded by a noun or pronoun denoting a person or thing that is distinguished out of a number, or out of all, on account of excellence. </w:t>
      </w:r>
      <w:proofErr w:type="gramStart"/>
      <w:r>
        <w:t>Also</w:t>
      </w:r>
      <w:proofErr w:type="gramEnd"/>
      <w:r>
        <w:t xml:space="preserve"> with repetition of the same noun in the plural, for intensification, as in the </w:t>
      </w:r>
      <w:proofErr w:type="spellStart"/>
      <w:r>
        <w:t>Hebraistic</w:t>
      </w:r>
      <w:proofErr w:type="spellEnd"/>
      <w:r>
        <w:t xml:space="preserve"> Song of songs, holy of holies, king of kings; hence book of books, man of men, heart of hearts, etc.</w:t>
      </w:r>
    </w:p>
    <w:p w14:paraId="784D3FFC" w14:textId="77777777" w:rsidR="001429B5" w:rsidRDefault="001429B5" w:rsidP="001429B5"/>
    <w:p w14:paraId="469CAEFE" w14:textId="77777777" w:rsidR="001429B5" w:rsidRDefault="001429B5" w:rsidP="001429B5">
      <w:r>
        <w:t>c1375—1997(Show quotations)</w:t>
      </w:r>
    </w:p>
    <w:p w14:paraId="03F21746" w14:textId="77777777" w:rsidR="001429B5" w:rsidRDefault="001429B5" w:rsidP="001429B5">
      <w:r>
        <w:t xml:space="preserve"> </w:t>
      </w:r>
    </w:p>
    <w:p w14:paraId="79739977" w14:textId="77777777" w:rsidR="001429B5" w:rsidRDefault="001429B5" w:rsidP="001429B5">
      <w:r>
        <w:t>Thesaurus »</w:t>
      </w:r>
    </w:p>
    <w:p w14:paraId="62D35D8B" w14:textId="77777777" w:rsidR="001429B5" w:rsidRDefault="001429B5" w:rsidP="001429B5">
      <w:r>
        <w:t xml:space="preserve"> </w:t>
      </w:r>
    </w:p>
    <w:p w14:paraId="61B88C50" w14:textId="77777777" w:rsidR="001429B5" w:rsidRDefault="001429B5" w:rsidP="001429B5">
      <w:r>
        <w:t xml:space="preserve"> c. of all others (formerly also †of (all) other and variants): of all, out of all.</w:t>
      </w:r>
    </w:p>
    <w:p w14:paraId="7FEBCBB3" w14:textId="77777777" w:rsidR="001429B5" w:rsidRDefault="001429B5" w:rsidP="001429B5">
      <w:r>
        <w:t>The use of other after a superlative is illogical, unless of originally had the notion of ‘singled out from’, ‘taken from’.</w:t>
      </w:r>
    </w:p>
    <w:p w14:paraId="13F28EC9" w14:textId="77777777" w:rsidR="001429B5" w:rsidRDefault="001429B5" w:rsidP="001429B5"/>
    <w:p w14:paraId="5B5C7921" w14:textId="77777777" w:rsidR="001429B5" w:rsidRDefault="001429B5" w:rsidP="001429B5">
      <w:r>
        <w:t>a1425—1991(Show quotations)</w:t>
      </w:r>
    </w:p>
    <w:p w14:paraId="059FC51A" w14:textId="77777777" w:rsidR="001429B5" w:rsidRDefault="001429B5" w:rsidP="001429B5">
      <w:r>
        <w:t xml:space="preserve"> </w:t>
      </w:r>
    </w:p>
    <w:p w14:paraId="5D592F50" w14:textId="77777777" w:rsidR="001429B5" w:rsidRDefault="001429B5" w:rsidP="001429B5">
      <w:r>
        <w:t>Thesaurus »</w:t>
      </w:r>
    </w:p>
    <w:p w14:paraId="41790B18" w14:textId="77777777" w:rsidR="001429B5" w:rsidRDefault="001429B5" w:rsidP="001429B5">
      <w:r>
        <w:t xml:space="preserve"> </w:t>
      </w:r>
    </w:p>
    <w:p w14:paraId="5BAB7B4C" w14:textId="77777777" w:rsidR="001429B5" w:rsidRDefault="001429B5" w:rsidP="001429B5">
      <w:r>
        <w:t>†d. With superlative implied. of all (modifying a plural noun): most of all possible things, people, places, etc. Formerly also of any (modifying a singular noun). Obs.</w:t>
      </w:r>
    </w:p>
    <w:p w14:paraId="5CA5FBCF" w14:textId="77777777" w:rsidR="001429B5" w:rsidRDefault="001429B5" w:rsidP="001429B5"/>
    <w:p w14:paraId="66BA0EEF" w14:textId="77777777" w:rsidR="001429B5" w:rsidRDefault="001429B5" w:rsidP="001429B5">
      <w:r>
        <w:t>a1500—1896(Show quotations)</w:t>
      </w:r>
    </w:p>
    <w:p w14:paraId="0ADBE5C2" w14:textId="77777777" w:rsidR="001429B5" w:rsidRDefault="001429B5" w:rsidP="001429B5">
      <w:r>
        <w:t xml:space="preserve"> </w:t>
      </w:r>
    </w:p>
    <w:p w14:paraId="3109EB6A" w14:textId="77777777" w:rsidR="001429B5" w:rsidRDefault="001429B5" w:rsidP="001429B5">
      <w:r>
        <w:t xml:space="preserve"> </w:t>
      </w:r>
    </w:p>
    <w:p w14:paraId="6499143A" w14:textId="77777777" w:rsidR="001429B5" w:rsidRDefault="001429B5" w:rsidP="001429B5">
      <w:r>
        <w:t xml:space="preserve"> e. Preceded by a noun, in phrases indicating that a person or thing is considered the leading example of his, her, or its kind in a specified </w:t>
      </w:r>
      <w:proofErr w:type="gramStart"/>
      <w:r>
        <w:t>period of time</w:t>
      </w:r>
      <w:proofErr w:type="gramEnd"/>
      <w:r>
        <w:t xml:space="preserve"> (as week, month, century, etc.). Earliest in of the year at year n. Phrases 1b. Cf. book of the month n. at book n. Phrases 1i   and </w:t>
      </w:r>
      <w:proofErr w:type="spellStart"/>
      <w:r>
        <w:t>flavour</w:t>
      </w:r>
      <w:proofErr w:type="spellEnd"/>
      <w:r>
        <w:t xml:space="preserve"> of the month (or week) at </w:t>
      </w:r>
      <w:proofErr w:type="spellStart"/>
      <w:r>
        <w:t>flavour</w:t>
      </w:r>
      <w:proofErr w:type="spellEnd"/>
      <w:r>
        <w:t xml:space="preserve"> n. 3d.</w:t>
      </w:r>
    </w:p>
    <w:p w14:paraId="5FA9E34A" w14:textId="77777777" w:rsidR="001429B5" w:rsidRDefault="001429B5" w:rsidP="001429B5"/>
    <w:p w14:paraId="13816F25" w14:textId="77777777" w:rsidR="001429B5" w:rsidRDefault="001429B5" w:rsidP="001429B5">
      <w:r>
        <w:t>1802—1994(Show quotations)</w:t>
      </w:r>
    </w:p>
    <w:p w14:paraId="67918913" w14:textId="77777777" w:rsidR="001429B5" w:rsidRDefault="001429B5" w:rsidP="001429B5">
      <w:r>
        <w:t xml:space="preserve"> </w:t>
      </w:r>
    </w:p>
    <w:p w14:paraId="5544854D" w14:textId="77777777" w:rsidR="001429B5" w:rsidRDefault="001429B5" w:rsidP="001429B5">
      <w:r>
        <w:t xml:space="preserve"> </w:t>
      </w:r>
    </w:p>
    <w:p w14:paraId="40BACE4A" w14:textId="77777777" w:rsidR="001429B5" w:rsidRDefault="001429B5" w:rsidP="001429B5">
      <w:r>
        <w:t xml:space="preserve"> f. of all (the)——: emphasizing (often parenthetically) the unlikelihood of something. Frequently as a (surprised or indignant) exclamation. Cf. people n. 6a.</w:t>
      </w:r>
    </w:p>
    <w:p w14:paraId="5988B543" w14:textId="77777777" w:rsidR="001429B5" w:rsidRDefault="001429B5" w:rsidP="001429B5"/>
    <w:p w14:paraId="6C9EB702" w14:textId="77777777" w:rsidR="001429B5" w:rsidRDefault="001429B5" w:rsidP="001429B5">
      <w:r>
        <w:t>1848—1998(Show quotations)</w:t>
      </w:r>
    </w:p>
    <w:p w14:paraId="1FDFC89B" w14:textId="77777777" w:rsidR="001429B5" w:rsidRDefault="001429B5" w:rsidP="001429B5">
      <w:r>
        <w:t xml:space="preserve"> </w:t>
      </w:r>
    </w:p>
    <w:p w14:paraId="671FA5F7" w14:textId="77777777" w:rsidR="001429B5" w:rsidRDefault="001429B5" w:rsidP="001429B5">
      <w:r>
        <w:t xml:space="preserve"> 31.</w:t>
      </w:r>
    </w:p>
    <w:p w14:paraId="442EF5C2" w14:textId="77777777" w:rsidR="001429B5" w:rsidRDefault="001429B5" w:rsidP="001429B5">
      <w:r>
        <w:t>Thesaurus »</w:t>
      </w:r>
    </w:p>
    <w:p w14:paraId="5896E513" w14:textId="77777777" w:rsidR="001429B5" w:rsidRDefault="001429B5" w:rsidP="001429B5">
      <w:r>
        <w:t xml:space="preserve"> </w:t>
      </w:r>
    </w:p>
    <w:p w14:paraId="2FDEDC53" w14:textId="77777777" w:rsidR="001429B5" w:rsidRDefault="001429B5" w:rsidP="001429B5">
      <w:r>
        <w:t xml:space="preserve"> a. One of, a member of. Hence: belonging to, included in, taking part in. Now chiefly in to be in (the world, etc.) but not of it. Cf. man of the world n., man of the people n. at man n.1 Phrases 2af.</w:t>
      </w:r>
    </w:p>
    <w:p w14:paraId="13B72E80" w14:textId="77777777" w:rsidR="001429B5" w:rsidRDefault="001429B5" w:rsidP="001429B5"/>
    <w:p w14:paraId="757FAFE0" w14:textId="77777777" w:rsidR="001429B5" w:rsidRDefault="001429B5" w:rsidP="001429B5">
      <w:proofErr w:type="gramStart"/>
      <w:r>
        <w:t>?c</w:t>
      </w:r>
      <w:proofErr w:type="gramEnd"/>
      <w:r>
        <w:t>1200—1986(Show quotations)</w:t>
      </w:r>
    </w:p>
    <w:p w14:paraId="3E8B1A3D" w14:textId="77777777" w:rsidR="001429B5" w:rsidRDefault="001429B5" w:rsidP="001429B5">
      <w:r>
        <w:t xml:space="preserve"> </w:t>
      </w:r>
    </w:p>
    <w:p w14:paraId="797A655B" w14:textId="77777777" w:rsidR="001429B5" w:rsidRDefault="001429B5" w:rsidP="001429B5">
      <w:r>
        <w:t>Categories »</w:t>
      </w:r>
    </w:p>
    <w:p w14:paraId="678F5409" w14:textId="77777777" w:rsidR="001429B5" w:rsidRDefault="001429B5" w:rsidP="001429B5">
      <w:r>
        <w:t xml:space="preserve"> </w:t>
      </w:r>
    </w:p>
    <w:p w14:paraId="0097C067" w14:textId="77777777" w:rsidR="001429B5" w:rsidRDefault="001429B5" w:rsidP="001429B5">
      <w:r>
        <w:t xml:space="preserve"> b. Followed by an adjective in the superlative: one of, some of, something of. Formerly also used adverbially with sense ‘as a thing of’. Now arch. or literary.</w:t>
      </w:r>
    </w:p>
    <w:p w14:paraId="58BCEECE" w14:textId="77777777" w:rsidR="001429B5" w:rsidRDefault="001429B5" w:rsidP="001429B5"/>
    <w:p w14:paraId="6322484D" w14:textId="77777777" w:rsidR="001429B5" w:rsidRDefault="001429B5" w:rsidP="001429B5">
      <w:r>
        <w:t>c1400—1985(Show quotations)</w:t>
      </w:r>
    </w:p>
    <w:p w14:paraId="353C93C1" w14:textId="77777777" w:rsidR="001429B5" w:rsidRDefault="001429B5" w:rsidP="001429B5">
      <w:r>
        <w:t xml:space="preserve"> </w:t>
      </w:r>
    </w:p>
    <w:p w14:paraId="6FFD2E86" w14:textId="77777777" w:rsidR="001429B5" w:rsidRDefault="001429B5" w:rsidP="001429B5">
      <w:r>
        <w:t xml:space="preserve"> </w:t>
      </w:r>
    </w:p>
    <w:p w14:paraId="5EEEBB98" w14:textId="77777777" w:rsidR="001429B5" w:rsidRDefault="001429B5" w:rsidP="001429B5">
      <w:r>
        <w:t xml:space="preserve"> 32. Followed by a noun in the genitive case or a possessive pronoun.</w:t>
      </w:r>
    </w:p>
    <w:p w14:paraId="079FAC3C" w14:textId="77777777" w:rsidR="001429B5" w:rsidRDefault="001429B5" w:rsidP="001429B5">
      <w:r>
        <w:t xml:space="preserve">Originally partitive, but subsequently used instead of the simple possessive (of the possessor or author) where this would be awkward or ambiguous, or as equivalent to an appositive </w:t>
      </w:r>
      <w:proofErr w:type="gramStart"/>
      <w:r>
        <w:t>phrase;</w:t>
      </w:r>
      <w:proofErr w:type="gramEnd"/>
      <w:r>
        <w:t xml:space="preserve"> e.g. this son of mine = this my son; a dog of John's = a dog which is John's, a dog belonging to John. The early examples are capable of explanation as partitive, but in later use this is often not possible, and the construction may now be viewed as appositional (see further O. Jespersen </w:t>
      </w:r>
      <w:proofErr w:type="gramStart"/>
      <w:r>
        <w:t>On</w:t>
      </w:r>
      <w:proofErr w:type="gramEnd"/>
      <w:r>
        <w:t xml:space="preserve"> Some Disputed Points in English Grammar (S.P.E. Tract No. XXV, 1926)).</w:t>
      </w:r>
    </w:p>
    <w:p w14:paraId="139F307F" w14:textId="77777777" w:rsidR="001429B5" w:rsidRDefault="001429B5" w:rsidP="001429B5"/>
    <w:p w14:paraId="5D14428A" w14:textId="77777777" w:rsidR="001429B5" w:rsidRDefault="001429B5" w:rsidP="001429B5">
      <w:r>
        <w:t>a1225—1991(Show quotations)</w:t>
      </w:r>
    </w:p>
    <w:p w14:paraId="6D499021" w14:textId="77777777" w:rsidR="001429B5" w:rsidRDefault="001429B5" w:rsidP="001429B5">
      <w:r>
        <w:t xml:space="preserve"> </w:t>
      </w:r>
    </w:p>
    <w:p w14:paraId="3A2B46B0" w14:textId="77777777" w:rsidR="001429B5" w:rsidRDefault="001429B5" w:rsidP="001429B5">
      <w:r>
        <w:t xml:space="preserve"> X. Expressing possession and being possessed.</w:t>
      </w:r>
    </w:p>
    <w:p w14:paraId="29439BCA" w14:textId="77777777" w:rsidR="001429B5" w:rsidRDefault="001429B5" w:rsidP="001429B5">
      <w:proofErr w:type="gramStart"/>
      <w:r>
        <w:t>E.g.</w:t>
      </w:r>
      <w:proofErr w:type="gramEnd"/>
      <w:r>
        <w:t xml:space="preserve"> ‘the owner of the house’, ‘the house of the owner’. Generally regarded as one of the central uses of the word. Formerly expressed by the genitive case, and still to some extent by the genitive of nouns (especially proper names) and possessive adjectives (with transposition of order). The use of </w:t>
      </w:r>
      <w:proofErr w:type="spellStart"/>
      <w:r>
        <w:t>of</w:t>
      </w:r>
      <w:proofErr w:type="spellEnd"/>
      <w:r>
        <w:t xml:space="preserve"> began in Old English with senses 33, 34, expressing origin. After the Norman Conquest the example of the French de, which had taken the place of the Latin genitive, caused the gradual extension of </w:t>
      </w:r>
      <w:proofErr w:type="spellStart"/>
      <w:r>
        <w:t>of</w:t>
      </w:r>
      <w:proofErr w:type="spellEnd"/>
      <w:r>
        <w:t xml:space="preserve"> to all uses in which Old English had the genitive; the purely possessive sense was the last to be so affected, and it is that in which the genitive or ‘possessive’ case is still chiefly used. Thus, we say the King's English, in preference to the English of the King; but the King of England in preference to England's King, which is not natural or ordinary prose English.</w:t>
      </w:r>
    </w:p>
    <w:p w14:paraId="21BC63A9" w14:textId="77777777" w:rsidR="001429B5" w:rsidRDefault="001429B5" w:rsidP="001429B5">
      <w:r>
        <w:t xml:space="preserve"> 33.</w:t>
      </w:r>
    </w:p>
    <w:p w14:paraId="5348049D" w14:textId="77777777" w:rsidR="001429B5" w:rsidRDefault="001429B5" w:rsidP="001429B5">
      <w:r>
        <w:t>Thesaurus »</w:t>
      </w:r>
    </w:p>
    <w:p w14:paraId="0CE5DA0C" w14:textId="77777777" w:rsidR="001429B5" w:rsidRDefault="001429B5" w:rsidP="001429B5">
      <w:r>
        <w:t xml:space="preserve"> </w:t>
      </w:r>
    </w:p>
    <w:p w14:paraId="68EABE1F" w14:textId="77777777" w:rsidR="001429B5" w:rsidRDefault="001429B5" w:rsidP="001429B5">
      <w:r>
        <w:t xml:space="preserve"> a. Belonging to a place, as a native or resident.</w:t>
      </w:r>
    </w:p>
    <w:p w14:paraId="108C9B35" w14:textId="77777777" w:rsidR="001429B5" w:rsidRDefault="001429B5" w:rsidP="001429B5">
      <w:r>
        <w:t>This occurs in Old English with the sense of origin = ‘springing or coming from, belonging by origin to’ (originally sense 10</w:t>
      </w:r>
      <w:proofErr w:type="gramStart"/>
      <w:r>
        <w:t>);</w:t>
      </w:r>
      <w:proofErr w:type="gramEnd"/>
      <w:r>
        <w:t xml:space="preserve"> in the 11th cent. this passed into the sense ‘belonging to as inhabitants or occupants’, ‘living in’, and so of things ‘situated in or at’.</w:t>
      </w:r>
    </w:p>
    <w:p w14:paraId="7D2B01F6" w14:textId="77777777" w:rsidR="001429B5" w:rsidRDefault="001429B5" w:rsidP="001429B5"/>
    <w:p w14:paraId="75F74608" w14:textId="77777777" w:rsidR="001429B5" w:rsidRDefault="001429B5" w:rsidP="001429B5">
      <w:proofErr w:type="spellStart"/>
      <w:r>
        <w:t>eOE</w:t>
      </w:r>
      <w:proofErr w:type="spellEnd"/>
      <w:r>
        <w:t>—2000(Show quotations)</w:t>
      </w:r>
    </w:p>
    <w:p w14:paraId="2A4690ED" w14:textId="77777777" w:rsidR="001429B5" w:rsidRDefault="001429B5" w:rsidP="001429B5">
      <w:r>
        <w:t xml:space="preserve"> </w:t>
      </w:r>
    </w:p>
    <w:p w14:paraId="70329CDA" w14:textId="77777777" w:rsidR="001429B5" w:rsidRDefault="001429B5" w:rsidP="001429B5">
      <w:r>
        <w:t xml:space="preserve"> </w:t>
      </w:r>
    </w:p>
    <w:p w14:paraId="60B83F58" w14:textId="77777777" w:rsidR="001429B5" w:rsidRDefault="001429B5" w:rsidP="001429B5">
      <w:r>
        <w:t xml:space="preserve"> b. Belonging to a place, as situated, existing, or taking place there; belonging to a place or thing, as forming part of it, or as associated with or derived from it (in which sense it approaches the partitive).</w:t>
      </w:r>
    </w:p>
    <w:p w14:paraId="1762FF65" w14:textId="77777777" w:rsidR="001429B5" w:rsidRDefault="001429B5" w:rsidP="001429B5"/>
    <w:p w14:paraId="4BEC72CC" w14:textId="77777777" w:rsidR="001429B5" w:rsidRDefault="001429B5" w:rsidP="001429B5">
      <w:proofErr w:type="spellStart"/>
      <w:r>
        <w:t>lOE</w:t>
      </w:r>
      <w:proofErr w:type="spellEnd"/>
      <w:r>
        <w:t>—1991(Show quotations)</w:t>
      </w:r>
    </w:p>
    <w:p w14:paraId="48FCE349" w14:textId="77777777" w:rsidR="001429B5" w:rsidRDefault="001429B5" w:rsidP="001429B5">
      <w:r>
        <w:t xml:space="preserve"> </w:t>
      </w:r>
    </w:p>
    <w:p w14:paraId="28A845EE" w14:textId="77777777" w:rsidR="001429B5" w:rsidRDefault="001429B5" w:rsidP="001429B5">
      <w:r>
        <w:t>Thesaurus »</w:t>
      </w:r>
    </w:p>
    <w:p w14:paraId="5A8F9034" w14:textId="77777777" w:rsidR="001429B5" w:rsidRDefault="001429B5" w:rsidP="001429B5">
      <w:r>
        <w:t xml:space="preserve"> </w:t>
      </w:r>
    </w:p>
    <w:p w14:paraId="509C0570" w14:textId="77777777" w:rsidR="001429B5" w:rsidRDefault="001429B5" w:rsidP="001429B5">
      <w:r>
        <w:t xml:space="preserve"> c. Belonging to a time, as existing or taking place in it.</w:t>
      </w:r>
    </w:p>
    <w:p w14:paraId="0C897EC5" w14:textId="77777777" w:rsidR="001429B5" w:rsidRDefault="001429B5" w:rsidP="001429B5"/>
    <w:p w14:paraId="11D10052" w14:textId="77777777" w:rsidR="001429B5" w:rsidRDefault="001429B5" w:rsidP="001429B5">
      <w:r>
        <w:t>c1225—2000(Show quotations)</w:t>
      </w:r>
    </w:p>
    <w:p w14:paraId="1A05F879" w14:textId="77777777" w:rsidR="001429B5" w:rsidRDefault="001429B5" w:rsidP="001429B5">
      <w:r>
        <w:t xml:space="preserve"> </w:t>
      </w:r>
    </w:p>
    <w:p w14:paraId="7219F3A6" w14:textId="77777777" w:rsidR="001429B5" w:rsidRDefault="001429B5" w:rsidP="001429B5">
      <w:r>
        <w:t>Thesaurus »</w:t>
      </w:r>
    </w:p>
    <w:p w14:paraId="68A52243" w14:textId="77777777" w:rsidR="001429B5" w:rsidRDefault="001429B5" w:rsidP="001429B5">
      <w:r>
        <w:t xml:space="preserve"> </w:t>
      </w:r>
    </w:p>
    <w:p w14:paraId="22204107" w14:textId="77777777" w:rsidR="001429B5" w:rsidRDefault="001429B5" w:rsidP="001429B5">
      <w:r>
        <w:t xml:space="preserve"> d. Representative of a time, as typical or characteristic of it.</w:t>
      </w:r>
    </w:p>
    <w:p w14:paraId="4A6B7778" w14:textId="77777777" w:rsidR="001429B5" w:rsidRDefault="001429B5" w:rsidP="001429B5"/>
    <w:p w14:paraId="17D30CD7" w14:textId="77777777" w:rsidR="001429B5" w:rsidRDefault="001429B5" w:rsidP="001429B5">
      <w:r>
        <w:t>1853—1996(Show quotations)</w:t>
      </w:r>
    </w:p>
    <w:p w14:paraId="16A04A35" w14:textId="77777777" w:rsidR="001429B5" w:rsidRDefault="001429B5" w:rsidP="001429B5">
      <w:r>
        <w:t xml:space="preserve"> </w:t>
      </w:r>
    </w:p>
    <w:p w14:paraId="1E4B8C47" w14:textId="77777777" w:rsidR="001429B5" w:rsidRDefault="001429B5" w:rsidP="001429B5">
      <w:r>
        <w:t xml:space="preserve"> 34.</w:t>
      </w:r>
    </w:p>
    <w:p w14:paraId="53513C09" w14:textId="77777777" w:rsidR="001429B5" w:rsidRDefault="001429B5" w:rsidP="001429B5">
      <w:r>
        <w:t>Thesaurus »</w:t>
      </w:r>
    </w:p>
    <w:p w14:paraId="6E79009B" w14:textId="77777777" w:rsidR="001429B5" w:rsidRDefault="001429B5" w:rsidP="001429B5">
      <w:r>
        <w:t xml:space="preserve"> </w:t>
      </w:r>
    </w:p>
    <w:p w14:paraId="33192442" w14:textId="77777777" w:rsidR="001429B5" w:rsidRDefault="001429B5" w:rsidP="001429B5">
      <w:r>
        <w:t xml:space="preserve"> a. Belonging to a place, as deriving a title from it, or as its lord, ruler, owner, etc., as King, Earl, Archbishop of, etc.</w:t>
      </w:r>
    </w:p>
    <w:p w14:paraId="6690CBD2" w14:textId="77777777" w:rsidR="001429B5" w:rsidRDefault="001429B5" w:rsidP="001429B5">
      <w:r>
        <w:t xml:space="preserve">Probably also from the notion of origin. Rare in Old English till 11th cent., when it became the regular equivalent of French de, of and its object being found in </w:t>
      </w:r>
      <w:proofErr w:type="spellStart"/>
      <w:r>
        <w:t>apposition</w:t>
      </w:r>
      <w:proofErr w:type="spellEnd"/>
      <w:r>
        <w:t xml:space="preserve"> to a genitive case.</w:t>
      </w:r>
    </w:p>
    <w:p w14:paraId="5BE81AF1" w14:textId="77777777" w:rsidR="001429B5" w:rsidRDefault="001429B5" w:rsidP="001429B5"/>
    <w:p w14:paraId="725E7FB7" w14:textId="77777777" w:rsidR="001429B5" w:rsidRDefault="001429B5" w:rsidP="001429B5">
      <w:proofErr w:type="spellStart"/>
      <w:r>
        <w:t>eOE</w:t>
      </w:r>
      <w:proofErr w:type="spellEnd"/>
      <w:r>
        <w:t>—1995(Show quotations)</w:t>
      </w:r>
    </w:p>
    <w:p w14:paraId="2E568C76" w14:textId="77777777" w:rsidR="001429B5" w:rsidRDefault="001429B5" w:rsidP="001429B5">
      <w:r>
        <w:t xml:space="preserve"> </w:t>
      </w:r>
    </w:p>
    <w:p w14:paraId="495763CF" w14:textId="77777777" w:rsidR="001429B5" w:rsidRDefault="001429B5" w:rsidP="001429B5">
      <w:r>
        <w:t xml:space="preserve"> </w:t>
      </w:r>
    </w:p>
    <w:p w14:paraId="389CC6FA" w14:textId="77777777" w:rsidR="001429B5" w:rsidRDefault="001429B5" w:rsidP="001429B5">
      <w:r>
        <w:t xml:space="preserve"> b. Related to a thing or person as its ruler, superior, possessor, etc. Frequently following an official title.</w:t>
      </w:r>
    </w:p>
    <w:p w14:paraId="718A494C" w14:textId="77777777" w:rsidR="001429B5" w:rsidRDefault="001429B5" w:rsidP="001429B5">
      <w:r>
        <w:t>Akin to the objective genitive, sense 40, and sometimes interchangeable with a possessive case, esp. when the object is a person.</w:t>
      </w:r>
    </w:p>
    <w:p w14:paraId="612AD8B3" w14:textId="77777777" w:rsidR="001429B5" w:rsidRDefault="001429B5" w:rsidP="001429B5"/>
    <w:p w14:paraId="43C8410A" w14:textId="77777777" w:rsidR="001429B5" w:rsidRDefault="001429B5" w:rsidP="001429B5">
      <w:proofErr w:type="spellStart"/>
      <w:r>
        <w:t>lOE</w:t>
      </w:r>
      <w:proofErr w:type="spellEnd"/>
      <w:r>
        <w:t>—1994(Show quotations)</w:t>
      </w:r>
    </w:p>
    <w:p w14:paraId="7473F9B1" w14:textId="77777777" w:rsidR="001429B5" w:rsidRDefault="001429B5" w:rsidP="001429B5">
      <w:r>
        <w:t xml:space="preserve"> </w:t>
      </w:r>
    </w:p>
    <w:p w14:paraId="203EEC12" w14:textId="77777777" w:rsidR="001429B5" w:rsidRDefault="001429B5" w:rsidP="001429B5">
      <w:r>
        <w:t xml:space="preserve"> 35.</w:t>
      </w:r>
    </w:p>
    <w:p w14:paraId="28F33041" w14:textId="77777777" w:rsidR="001429B5" w:rsidRDefault="001429B5" w:rsidP="001429B5">
      <w:r>
        <w:t>Thesaurus »</w:t>
      </w:r>
    </w:p>
    <w:p w14:paraId="148EEC8E" w14:textId="77777777" w:rsidR="001429B5" w:rsidRDefault="001429B5" w:rsidP="001429B5">
      <w:r>
        <w:t xml:space="preserve"> </w:t>
      </w:r>
    </w:p>
    <w:p w14:paraId="4A15CD3D" w14:textId="77777777" w:rsidR="001429B5" w:rsidRDefault="001429B5" w:rsidP="001429B5">
      <w:r>
        <w:t xml:space="preserve"> a. Belonging to a person or thing, as something that he, she, or it has or possesses (= the possessive genitive, and akin to the subjective, sense 15).</w:t>
      </w:r>
    </w:p>
    <w:p w14:paraId="416F8C34" w14:textId="77777777" w:rsidR="001429B5" w:rsidRDefault="001429B5" w:rsidP="001429B5">
      <w:r>
        <w:t xml:space="preserve">In Old English always, in Middle English most frequently, and in modern English preferably expressed by the genitive case (or a possessive adjective), except when for some reason this is difficult or awkward, </w:t>
      </w:r>
      <w:proofErr w:type="gramStart"/>
      <w:r>
        <w:t>e.g.</w:t>
      </w:r>
      <w:proofErr w:type="gramEnd"/>
      <w:r>
        <w:t xml:space="preserve"> in </w:t>
      </w:r>
      <w:proofErr w:type="spellStart"/>
      <w:r>
        <w:t>quots</w:t>
      </w:r>
      <w:proofErr w:type="spellEnd"/>
      <w:r>
        <w:t>. c13852, a1616, 1895.</w:t>
      </w:r>
    </w:p>
    <w:p w14:paraId="6F628812" w14:textId="77777777" w:rsidR="001429B5" w:rsidRDefault="001429B5" w:rsidP="001429B5"/>
    <w:p w14:paraId="320B0AEF" w14:textId="77777777" w:rsidR="001429B5" w:rsidRDefault="001429B5" w:rsidP="001429B5">
      <w:proofErr w:type="gramStart"/>
      <w:r>
        <w:t>?c</w:t>
      </w:r>
      <w:proofErr w:type="gramEnd"/>
      <w:r>
        <w:t>1200—1996(Show quotations)</w:t>
      </w:r>
    </w:p>
    <w:p w14:paraId="6CAF37FB" w14:textId="77777777" w:rsidR="001429B5" w:rsidRDefault="001429B5" w:rsidP="001429B5">
      <w:r>
        <w:t xml:space="preserve"> </w:t>
      </w:r>
    </w:p>
    <w:p w14:paraId="19038B20" w14:textId="77777777" w:rsidR="001429B5" w:rsidRDefault="001429B5" w:rsidP="001429B5">
      <w:r>
        <w:t>Thesaurus »</w:t>
      </w:r>
    </w:p>
    <w:p w14:paraId="37FD16AE" w14:textId="77777777" w:rsidR="001429B5" w:rsidRDefault="001429B5" w:rsidP="001429B5">
      <w:r>
        <w:t xml:space="preserve"> </w:t>
      </w:r>
    </w:p>
    <w:p w14:paraId="035BD2B4" w14:textId="77777777" w:rsidR="001429B5" w:rsidRDefault="001429B5" w:rsidP="001429B5">
      <w:r>
        <w:t xml:space="preserve"> b. Belonging to a person or thing as a quality or attribute.</w:t>
      </w:r>
    </w:p>
    <w:p w14:paraId="74AEED6C" w14:textId="77777777" w:rsidR="001429B5" w:rsidRDefault="001429B5" w:rsidP="001429B5">
      <w:r>
        <w:t>Also interchanging with the possessive, esp. when the object is a person, animal, or space of time, as ‘a month's salary’.</w:t>
      </w:r>
    </w:p>
    <w:p w14:paraId="75D7449D" w14:textId="77777777" w:rsidR="001429B5" w:rsidRDefault="001429B5" w:rsidP="001429B5"/>
    <w:p w14:paraId="5E7028F4" w14:textId="77777777" w:rsidR="001429B5" w:rsidRDefault="001429B5" w:rsidP="001429B5">
      <w:r>
        <w:t>c1225—1998(Show quotations)</w:t>
      </w:r>
    </w:p>
    <w:p w14:paraId="0FE00477" w14:textId="77777777" w:rsidR="001429B5" w:rsidRDefault="001429B5" w:rsidP="001429B5">
      <w:r>
        <w:t xml:space="preserve"> </w:t>
      </w:r>
    </w:p>
    <w:p w14:paraId="20180B52" w14:textId="77777777" w:rsidR="001429B5" w:rsidRDefault="001429B5" w:rsidP="001429B5">
      <w:r>
        <w:t>Thesaurus »</w:t>
      </w:r>
    </w:p>
    <w:p w14:paraId="55770435" w14:textId="77777777" w:rsidR="001429B5" w:rsidRDefault="001429B5" w:rsidP="001429B5">
      <w:r>
        <w:t>Categories »</w:t>
      </w:r>
    </w:p>
    <w:p w14:paraId="51E940AA" w14:textId="77777777" w:rsidR="001429B5" w:rsidRDefault="001429B5" w:rsidP="001429B5">
      <w:r>
        <w:t xml:space="preserve"> </w:t>
      </w:r>
    </w:p>
    <w:p w14:paraId="7C62AAAC" w14:textId="77777777" w:rsidR="001429B5" w:rsidRDefault="001429B5" w:rsidP="001429B5">
      <w:r>
        <w:t xml:space="preserve"> 36. Belonging to a thing, as a logical consequence of its nature: </w:t>
      </w:r>
      <w:proofErr w:type="gramStart"/>
      <w:r>
        <w:t>e.g.</w:t>
      </w:r>
      <w:proofErr w:type="gramEnd"/>
      <w:r>
        <w:t xml:space="preserve"> cause, effect, origin, reason, result of; correlative, counterpart, match, opposite, original of; copy, derivative, image, likeness of; (also in Math.) square, cube, logarithm, tangent, differential of.</w:t>
      </w:r>
    </w:p>
    <w:p w14:paraId="703A7E6B" w14:textId="77777777" w:rsidR="001429B5" w:rsidRDefault="001429B5" w:rsidP="001429B5"/>
    <w:p w14:paraId="0F10CB7B" w14:textId="77777777" w:rsidR="001429B5" w:rsidRDefault="001429B5" w:rsidP="001429B5">
      <w:proofErr w:type="gramStart"/>
      <w:r>
        <w:t>?c</w:t>
      </w:r>
      <w:proofErr w:type="gramEnd"/>
      <w:r>
        <w:t>1200—1991(Show quotations)</w:t>
      </w:r>
    </w:p>
    <w:p w14:paraId="125AE3DC" w14:textId="77777777" w:rsidR="001429B5" w:rsidRDefault="001429B5" w:rsidP="001429B5">
      <w:r>
        <w:t xml:space="preserve"> </w:t>
      </w:r>
    </w:p>
    <w:p w14:paraId="43E42EE9" w14:textId="77777777" w:rsidR="001429B5" w:rsidRDefault="001429B5" w:rsidP="001429B5">
      <w:r>
        <w:t xml:space="preserve"> </w:t>
      </w:r>
    </w:p>
    <w:p w14:paraId="23E87F22" w14:textId="77777777" w:rsidR="001429B5" w:rsidRDefault="001429B5" w:rsidP="001429B5">
      <w:r>
        <w:t xml:space="preserve"> 37. Belonging to an action, etc., as that to which it relates.</w:t>
      </w:r>
    </w:p>
    <w:p w14:paraId="2961F0B4" w14:textId="77777777" w:rsidR="001429B5" w:rsidRDefault="001429B5" w:rsidP="001429B5"/>
    <w:p w14:paraId="2D5BE975" w14:textId="77777777" w:rsidR="001429B5" w:rsidRDefault="001429B5" w:rsidP="001429B5">
      <w:r>
        <w:t>c1390—1993(Show quotations)</w:t>
      </w:r>
    </w:p>
    <w:p w14:paraId="3A17EC98" w14:textId="77777777" w:rsidR="001429B5" w:rsidRDefault="001429B5" w:rsidP="001429B5">
      <w:r>
        <w:t xml:space="preserve"> </w:t>
      </w:r>
    </w:p>
    <w:p w14:paraId="42DC5ACF" w14:textId="77777777" w:rsidR="001429B5" w:rsidRDefault="001429B5" w:rsidP="001429B5">
      <w:r>
        <w:t xml:space="preserve"> XI. Representing an original genitive dependent on a verb or adjective.</w:t>
      </w:r>
    </w:p>
    <w:p w14:paraId="1A949E01" w14:textId="77777777" w:rsidR="001429B5" w:rsidRDefault="001429B5" w:rsidP="001429B5">
      <w:r>
        <w:t xml:space="preserve">Many adjectives and verbs in Old English were followed by a genitive case as an object or complement. In Latin, also, many adjectives and some verbs were construed with a genitive, represented in French by de. These are represented in Middle and Modern English by constructions with of. Those which are closely allied in sense to one or other of the preceding branches are there </w:t>
      </w:r>
      <w:proofErr w:type="gramStart"/>
      <w:r>
        <w:t>included;</w:t>
      </w:r>
      <w:proofErr w:type="gramEnd"/>
      <w:r>
        <w:t xml:space="preserve"> but there are many other adjectives and verbs after which of is used to embody a relatively indefinable syntactic relationship, or which do not clearly fit into any of these branches. Many of these come close in sense to branch VIII., while others, esp. the adjectives, often approach or coincide with the objective genitive in branch XII.   It is convenient therefore to consider them here.</w:t>
      </w:r>
    </w:p>
    <w:p w14:paraId="527E47EE" w14:textId="77777777" w:rsidR="001429B5" w:rsidRDefault="001429B5" w:rsidP="001429B5">
      <w:r>
        <w:t xml:space="preserve"> </w:t>
      </w:r>
    </w:p>
    <w:p w14:paraId="519A5ECF" w14:textId="77777777" w:rsidR="001429B5" w:rsidRDefault="001429B5" w:rsidP="001429B5">
      <w:r>
        <w:t xml:space="preserve"> 38. In the construction of adjectives. Besides those mentioned under the preceding divisions, many adjectives are construed with of and an object; the following are representatives of some of the chief groups: fruitful, prolific, ominous, redolent; liberal, lavish, prodigal, scant, short, sparing; capable, incapable, susceptible; worthy, unworthy, guilty, guiltless, innocent; certain, uncertain, confident, diffident, doubtful, sure; aware, conscious, unconscious, ignorant, sensible, insensible; careful, careless, forgetful, heedful, heedless, hopeful, hopeless, mindful, unmindful, reckless, regardless, thoughtless, neglectful, negligent, observant, watchful; ambitious, desirous, eager, emulous, </w:t>
      </w:r>
      <w:proofErr w:type="spellStart"/>
      <w:r>
        <w:t>enamoured</w:t>
      </w:r>
      <w:proofErr w:type="spellEnd"/>
      <w:r>
        <w:t>, envious, fond, greedy, jealous, studious, suspicious; disdainful, indulgent, patient, impatient; those in -</w:t>
      </w:r>
      <w:proofErr w:type="spellStart"/>
      <w:r>
        <w:t>ive</w:t>
      </w:r>
      <w:proofErr w:type="spellEnd"/>
      <w:r>
        <w:t>, as apprehensive, communicative, descriptive, destructive, expressive, indicative, productive; and some in -</w:t>
      </w:r>
      <w:proofErr w:type="spellStart"/>
      <w:r>
        <w:t>ic</w:t>
      </w:r>
      <w:proofErr w:type="spellEnd"/>
      <w:r>
        <w:t>, as characteristic, symbolic.</w:t>
      </w:r>
    </w:p>
    <w:p w14:paraId="2A3413E0" w14:textId="77777777" w:rsidR="001429B5" w:rsidRDefault="001429B5" w:rsidP="001429B5">
      <w:r>
        <w:t xml:space="preserve">Many of these involve an underlying noun, which may be considered as the head of the prepositional phrase expressing the genitive </w:t>
      </w:r>
      <w:proofErr w:type="gramStart"/>
      <w:r>
        <w:t>relation;</w:t>
      </w:r>
      <w:proofErr w:type="gramEnd"/>
      <w:r>
        <w:t xml:space="preserve"> e.g. hopeful of, having hope of, envious of, having envy of, etc.; others are verbal derivatives, and are closely akin to the objective-genitive group (see branch XII.), e.g. expressive of = that expresses.</w:t>
      </w:r>
    </w:p>
    <w:p w14:paraId="2AEB48B3" w14:textId="77777777" w:rsidR="001429B5" w:rsidRDefault="001429B5" w:rsidP="001429B5"/>
    <w:p w14:paraId="1F50CA14" w14:textId="77777777" w:rsidR="001429B5" w:rsidRDefault="001429B5" w:rsidP="001429B5">
      <w:proofErr w:type="spellStart"/>
      <w:r>
        <w:t>lOE</w:t>
      </w:r>
      <w:proofErr w:type="spellEnd"/>
      <w:r>
        <w:t>—2001(Show quotations)</w:t>
      </w:r>
    </w:p>
    <w:p w14:paraId="79652CF1" w14:textId="77777777" w:rsidR="001429B5" w:rsidRDefault="001429B5" w:rsidP="001429B5">
      <w:r>
        <w:t xml:space="preserve"> </w:t>
      </w:r>
    </w:p>
    <w:p w14:paraId="397A04EC" w14:textId="77777777" w:rsidR="001429B5" w:rsidRDefault="001429B5" w:rsidP="001429B5">
      <w:r>
        <w:t xml:space="preserve"> 39. In the construction of verbs.</w:t>
      </w:r>
    </w:p>
    <w:p w14:paraId="191BB6D1" w14:textId="77777777" w:rsidR="001429B5" w:rsidRDefault="001429B5" w:rsidP="001429B5">
      <w:r>
        <w:t xml:space="preserve"> </w:t>
      </w:r>
    </w:p>
    <w:p w14:paraId="574124AD" w14:textId="77777777" w:rsidR="001429B5" w:rsidRDefault="001429B5" w:rsidP="001429B5">
      <w:r>
        <w:t xml:space="preserve"> a. After transitive verbs, the person or thing affected (‘secondary object’) is often introduced by of (representing an original genitive). Such are balk, cheat, defraud, disappoint, frustrate; accuse, arrest, blame, convict, indict, suspect; possess, seize (a person of); avail, bethink (oneself of); </w:t>
      </w:r>
      <w:proofErr w:type="gramStart"/>
      <w:r>
        <w:t>also</w:t>
      </w:r>
      <w:proofErr w:type="gramEnd"/>
      <w:r>
        <w:t xml:space="preserve"> with verbs with non-referential it as subject, as it repents me of; and formerly with ask, beg, beseech, thank (a person of), etc.</w:t>
      </w:r>
    </w:p>
    <w:p w14:paraId="7928D5E3" w14:textId="77777777" w:rsidR="001429B5" w:rsidRDefault="001429B5" w:rsidP="001429B5"/>
    <w:p w14:paraId="2EA26BE3" w14:textId="77777777" w:rsidR="001429B5" w:rsidRDefault="001429B5" w:rsidP="001429B5">
      <w:proofErr w:type="gramStart"/>
      <w:r>
        <w:t>?c</w:t>
      </w:r>
      <w:proofErr w:type="gramEnd"/>
      <w:r>
        <w:t>1200—1992(Show quotations)</w:t>
      </w:r>
    </w:p>
    <w:p w14:paraId="2811B836" w14:textId="77777777" w:rsidR="001429B5" w:rsidRDefault="001429B5" w:rsidP="001429B5">
      <w:r>
        <w:t xml:space="preserve"> </w:t>
      </w:r>
    </w:p>
    <w:p w14:paraId="4AD4B3CD" w14:textId="77777777" w:rsidR="001429B5" w:rsidRDefault="001429B5" w:rsidP="001429B5">
      <w:r>
        <w:t xml:space="preserve"> </w:t>
      </w:r>
    </w:p>
    <w:p w14:paraId="5D02A48D" w14:textId="77777777" w:rsidR="001429B5" w:rsidRDefault="001429B5" w:rsidP="001429B5">
      <w:r>
        <w:t xml:space="preserve"> b. In many verbal phrases, as to have (also get) the advantage of; to get (also have) the better of; </w:t>
      </w:r>
      <w:proofErr w:type="gramStart"/>
      <w:r>
        <w:t>also</w:t>
      </w:r>
      <w:proofErr w:type="gramEnd"/>
      <w:r>
        <w:t xml:space="preserve"> formerly in to have compassion (also mercy) of; to have (also take) pity of; to keep watch of, demand or do justice of (= on), have the victory of (= over).</w:t>
      </w:r>
    </w:p>
    <w:p w14:paraId="496F9056" w14:textId="77777777" w:rsidR="001429B5" w:rsidRDefault="001429B5" w:rsidP="001429B5"/>
    <w:p w14:paraId="58010849" w14:textId="77777777" w:rsidR="001429B5" w:rsidRDefault="001429B5" w:rsidP="001429B5">
      <w:r>
        <w:t>a1225—1994(Show quotations)</w:t>
      </w:r>
    </w:p>
    <w:p w14:paraId="3AA7B894" w14:textId="77777777" w:rsidR="001429B5" w:rsidRDefault="001429B5" w:rsidP="001429B5">
      <w:r>
        <w:t xml:space="preserve"> </w:t>
      </w:r>
    </w:p>
    <w:p w14:paraId="4F60DA5C" w14:textId="77777777" w:rsidR="001429B5" w:rsidRDefault="001429B5" w:rsidP="001429B5">
      <w:r>
        <w:t xml:space="preserve"> </w:t>
      </w:r>
    </w:p>
    <w:p w14:paraId="51A5D808" w14:textId="77777777" w:rsidR="001429B5" w:rsidRDefault="001429B5" w:rsidP="001429B5">
      <w:r>
        <w:t xml:space="preserve"> c. After intransitive verbs. Many of these in Old English took the </w:t>
      </w:r>
      <w:proofErr w:type="gramStart"/>
      <w:r>
        <w:t>genitive, and</w:t>
      </w:r>
      <w:proofErr w:type="gramEnd"/>
      <w:r>
        <w:t xml:space="preserve"> are found with of in Middle and Early Modern English, but this is now rare, except where of falls in sense under one of the branches already treated; instances are to reck, repent, rue, beware (orig. </w:t>
      </w:r>
      <w:proofErr w:type="spellStart"/>
      <w:r>
        <w:t>be ware</w:t>
      </w:r>
      <w:proofErr w:type="spellEnd"/>
      <w:r>
        <w:t>) of. Verbs of sense, e.g. feel, smell, taste, touch (still with of in regional or colloquial use), verbs of asking, as ask, beseech, demand, desire, entreat, and others, e.g. distinguish, esteem, forget, like, seize, formerly construed with of, now take a simple object; some, as accept, admit, allow, approve, conceive, recollect, remember, still have both constructions; with others, as hope, look, thirst, wait, etc., of has been displaced by for or some other preposition.</w:t>
      </w:r>
    </w:p>
    <w:p w14:paraId="625D983A" w14:textId="77777777" w:rsidR="001429B5" w:rsidRDefault="001429B5" w:rsidP="001429B5"/>
    <w:p w14:paraId="3BA5C36F" w14:textId="77777777" w:rsidR="001429B5" w:rsidRDefault="001429B5" w:rsidP="001429B5">
      <w:r>
        <w:t>c1300—2000(Show quotations)</w:t>
      </w:r>
    </w:p>
    <w:p w14:paraId="61475569" w14:textId="77777777" w:rsidR="001429B5" w:rsidRDefault="001429B5" w:rsidP="001429B5">
      <w:r>
        <w:t xml:space="preserve"> </w:t>
      </w:r>
    </w:p>
    <w:p w14:paraId="08A4800E" w14:textId="77777777" w:rsidR="001429B5" w:rsidRDefault="001429B5" w:rsidP="001429B5">
      <w:r>
        <w:t xml:space="preserve"> XII. Expressing the relationship of the objective genitive.</w:t>
      </w:r>
    </w:p>
    <w:p w14:paraId="29D14392" w14:textId="77777777" w:rsidR="001429B5" w:rsidRDefault="001429B5" w:rsidP="001429B5">
      <w:r>
        <w:t xml:space="preserve"> </w:t>
      </w:r>
    </w:p>
    <w:p w14:paraId="5C1A1181" w14:textId="77777777" w:rsidR="001429B5" w:rsidRDefault="001429B5" w:rsidP="001429B5">
      <w:r>
        <w:t xml:space="preserve"> 40. After an agent noun.</w:t>
      </w:r>
    </w:p>
    <w:p w14:paraId="6F1E570E" w14:textId="77777777" w:rsidR="001429B5" w:rsidRDefault="001429B5" w:rsidP="001429B5">
      <w:r>
        <w:t>Sometimes closely approaching the relation of the object possessed (see 34b).</w:t>
      </w:r>
    </w:p>
    <w:p w14:paraId="79FEA214" w14:textId="77777777" w:rsidR="001429B5" w:rsidRDefault="001429B5" w:rsidP="001429B5"/>
    <w:p w14:paraId="389CCBFB" w14:textId="77777777" w:rsidR="001429B5" w:rsidRDefault="001429B5" w:rsidP="001429B5">
      <w:proofErr w:type="spellStart"/>
      <w:r>
        <w:t>lOE</w:t>
      </w:r>
      <w:proofErr w:type="spellEnd"/>
      <w:r>
        <w:t>—2000(Show quotations)</w:t>
      </w:r>
    </w:p>
    <w:p w14:paraId="724A399E" w14:textId="77777777" w:rsidR="001429B5" w:rsidRDefault="001429B5" w:rsidP="001429B5">
      <w:r>
        <w:t xml:space="preserve"> </w:t>
      </w:r>
    </w:p>
    <w:p w14:paraId="24914FA5" w14:textId="77777777" w:rsidR="001429B5" w:rsidRDefault="001429B5" w:rsidP="001429B5">
      <w:r>
        <w:t xml:space="preserve"> </w:t>
      </w:r>
    </w:p>
    <w:p w14:paraId="75A9407C" w14:textId="77777777" w:rsidR="001429B5" w:rsidRDefault="001429B5" w:rsidP="001429B5">
      <w:r>
        <w:t xml:space="preserve"> 41. After a noun of action.</w:t>
      </w:r>
    </w:p>
    <w:p w14:paraId="791BC330" w14:textId="77777777" w:rsidR="001429B5" w:rsidRDefault="001429B5" w:rsidP="001429B5"/>
    <w:p w14:paraId="391C093D" w14:textId="77777777" w:rsidR="001429B5" w:rsidRDefault="001429B5" w:rsidP="001429B5">
      <w:proofErr w:type="gramStart"/>
      <w:r>
        <w:t>?a</w:t>
      </w:r>
      <w:proofErr w:type="gramEnd"/>
      <w:r>
        <w:t>1160—2000(Show quotations)</w:t>
      </w:r>
    </w:p>
    <w:p w14:paraId="039B4C4B" w14:textId="77777777" w:rsidR="001429B5" w:rsidRDefault="001429B5" w:rsidP="001429B5">
      <w:r>
        <w:t xml:space="preserve"> </w:t>
      </w:r>
    </w:p>
    <w:p w14:paraId="77CA98A2" w14:textId="77777777" w:rsidR="001429B5" w:rsidRDefault="001429B5" w:rsidP="001429B5">
      <w:r>
        <w:t xml:space="preserve"> 42. After a verbal noun in -</w:t>
      </w:r>
      <w:proofErr w:type="spellStart"/>
      <w:r>
        <w:t>ing</w:t>
      </w:r>
      <w:proofErr w:type="spellEnd"/>
      <w:r>
        <w:t>. (See also -</w:t>
      </w:r>
      <w:proofErr w:type="spellStart"/>
      <w:r>
        <w:t>ing</w:t>
      </w:r>
      <w:proofErr w:type="spellEnd"/>
      <w:r>
        <w:t xml:space="preserve"> suffix1).</w:t>
      </w:r>
    </w:p>
    <w:p w14:paraId="324E7251" w14:textId="77777777" w:rsidR="001429B5" w:rsidRDefault="001429B5" w:rsidP="001429B5">
      <w:r>
        <w:t xml:space="preserve"> </w:t>
      </w:r>
    </w:p>
    <w:p w14:paraId="068463D2" w14:textId="77777777" w:rsidR="001429B5" w:rsidRDefault="001429B5" w:rsidP="001429B5">
      <w:r>
        <w:t xml:space="preserve"> a. With a verbal noun preceded by the or another determiner, or (esp. in recent usage) a </w:t>
      </w:r>
      <w:proofErr w:type="spellStart"/>
      <w:r>
        <w:t>premodifying</w:t>
      </w:r>
      <w:proofErr w:type="spellEnd"/>
      <w:r>
        <w:t xml:space="preserve"> adjective or noun.</w:t>
      </w:r>
    </w:p>
    <w:p w14:paraId="1FF63354" w14:textId="77777777" w:rsidR="001429B5" w:rsidRDefault="001429B5" w:rsidP="001429B5"/>
    <w:p w14:paraId="431BCE4B" w14:textId="77777777" w:rsidR="001429B5" w:rsidRDefault="001429B5" w:rsidP="001429B5">
      <w:proofErr w:type="gramStart"/>
      <w:r>
        <w:t>?c</w:t>
      </w:r>
      <w:proofErr w:type="gramEnd"/>
      <w:r>
        <w:t>1200—2000(Show quotations)</w:t>
      </w:r>
    </w:p>
    <w:p w14:paraId="1CC5F69A" w14:textId="77777777" w:rsidR="001429B5" w:rsidRDefault="001429B5" w:rsidP="001429B5">
      <w:r>
        <w:t xml:space="preserve"> </w:t>
      </w:r>
    </w:p>
    <w:p w14:paraId="7192463D" w14:textId="77777777" w:rsidR="001429B5" w:rsidRDefault="001429B5" w:rsidP="001429B5">
      <w:r>
        <w:t>Categories »</w:t>
      </w:r>
    </w:p>
    <w:p w14:paraId="139D7944" w14:textId="77777777" w:rsidR="001429B5" w:rsidRDefault="001429B5" w:rsidP="001429B5">
      <w:r>
        <w:t xml:space="preserve"> </w:t>
      </w:r>
    </w:p>
    <w:p w14:paraId="1B41D6C9" w14:textId="77777777" w:rsidR="001429B5" w:rsidRDefault="001429B5" w:rsidP="001429B5">
      <w:r>
        <w:t xml:space="preserve"> b. With a verbal noun not preceded by a determiner or other premodifier. Now rare and (when the object of </w:t>
      </w:r>
      <w:proofErr w:type="spellStart"/>
      <w:r>
        <w:t>of</w:t>
      </w:r>
      <w:proofErr w:type="spellEnd"/>
      <w:r>
        <w:t xml:space="preserve"> is a pronoun) regional.</w:t>
      </w:r>
    </w:p>
    <w:p w14:paraId="47D98F85" w14:textId="77777777" w:rsidR="001429B5" w:rsidRDefault="001429B5" w:rsidP="001429B5">
      <w:r>
        <w:t xml:space="preserve">Use without the appears to occur chiefly where the process expressed by the verbal noun is prominent. In current standard </w:t>
      </w:r>
      <w:proofErr w:type="gramStart"/>
      <w:r>
        <w:t>English</w:t>
      </w:r>
      <w:proofErr w:type="gramEnd"/>
      <w:r>
        <w:t xml:space="preserve"> the form in -</w:t>
      </w:r>
      <w:proofErr w:type="spellStart"/>
      <w:r>
        <w:t>ing</w:t>
      </w:r>
      <w:proofErr w:type="spellEnd"/>
      <w:r>
        <w:t xml:space="preserve"> is usually constructed as a gerund taking a direct object without </w:t>
      </w:r>
      <w:proofErr w:type="spellStart"/>
      <w:r>
        <w:t>of</w:t>
      </w:r>
      <w:proofErr w:type="spellEnd"/>
      <w:r>
        <w:t>.</w:t>
      </w:r>
    </w:p>
    <w:p w14:paraId="0063CB7E" w14:textId="77777777" w:rsidR="001429B5" w:rsidRDefault="001429B5" w:rsidP="001429B5"/>
    <w:p w14:paraId="0F826303" w14:textId="77777777" w:rsidR="001429B5" w:rsidRDefault="001429B5" w:rsidP="001429B5">
      <w:r>
        <w:t>a1225—1991(Show quotations)</w:t>
      </w:r>
    </w:p>
    <w:p w14:paraId="181D3373" w14:textId="77777777" w:rsidR="001429B5" w:rsidRDefault="001429B5" w:rsidP="001429B5">
      <w:r>
        <w:t xml:space="preserve"> </w:t>
      </w:r>
    </w:p>
    <w:p w14:paraId="334B7DF4" w14:textId="77777777" w:rsidR="001429B5" w:rsidRDefault="001429B5" w:rsidP="001429B5">
      <w:r>
        <w:t>Categories »</w:t>
      </w:r>
    </w:p>
    <w:p w14:paraId="722BC7FF" w14:textId="77777777" w:rsidR="001429B5" w:rsidRDefault="001429B5" w:rsidP="001429B5">
      <w:r>
        <w:t xml:space="preserve"> </w:t>
      </w:r>
    </w:p>
    <w:p w14:paraId="14A46332" w14:textId="77777777" w:rsidR="001429B5" w:rsidRDefault="001429B5" w:rsidP="001429B5">
      <w:r>
        <w:t xml:space="preserve"> c. With a verbal noun governed by †in or a (in later modern English regarded as a present participle, as in sense 43, with prefixed a-). Now regional.</w:t>
      </w:r>
    </w:p>
    <w:p w14:paraId="017E3BD3" w14:textId="77777777" w:rsidR="001429B5" w:rsidRDefault="001429B5" w:rsidP="001429B5"/>
    <w:p w14:paraId="62C9CC24" w14:textId="77777777" w:rsidR="001429B5" w:rsidRDefault="001429B5" w:rsidP="001429B5">
      <w:r>
        <w:t>c1396—1973(Show quotations)</w:t>
      </w:r>
    </w:p>
    <w:p w14:paraId="72A96DA6" w14:textId="77777777" w:rsidR="001429B5" w:rsidRDefault="001429B5" w:rsidP="001429B5">
      <w:r>
        <w:t xml:space="preserve"> </w:t>
      </w:r>
    </w:p>
    <w:p w14:paraId="68E0662C" w14:textId="77777777" w:rsidR="001429B5" w:rsidRDefault="001429B5" w:rsidP="001429B5">
      <w:r>
        <w:t>Categories »</w:t>
      </w:r>
    </w:p>
    <w:p w14:paraId="03BCA358" w14:textId="77777777" w:rsidR="001429B5" w:rsidRDefault="001429B5" w:rsidP="001429B5">
      <w:r>
        <w:t xml:space="preserve"> </w:t>
      </w:r>
    </w:p>
    <w:p w14:paraId="76D31605" w14:textId="77777777" w:rsidR="001429B5" w:rsidRDefault="001429B5" w:rsidP="001429B5">
      <w:r>
        <w:t xml:space="preserve"> 43. After a present participle (equivalent to sense 42c). Now regional and nonstandard.</w:t>
      </w:r>
    </w:p>
    <w:p w14:paraId="1B00C0B8" w14:textId="77777777" w:rsidR="001429B5" w:rsidRDefault="001429B5" w:rsidP="001429B5"/>
    <w:p w14:paraId="06EE12E9" w14:textId="77777777" w:rsidR="001429B5" w:rsidRDefault="001429B5" w:rsidP="001429B5">
      <w:r>
        <w:t>1464—1932(Show quotations)</w:t>
      </w:r>
    </w:p>
    <w:p w14:paraId="765833BB" w14:textId="77777777" w:rsidR="001429B5" w:rsidRDefault="001429B5" w:rsidP="001429B5">
      <w:r>
        <w:t xml:space="preserve"> </w:t>
      </w:r>
    </w:p>
    <w:p w14:paraId="30C58AE4" w14:textId="77777777" w:rsidR="001429B5" w:rsidRDefault="001429B5" w:rsidP="001429B5">
      <w:r>
        <w:t xml:space="preserve"> XIII. Indicating that in respect of which a quality is attributed, or a fact is predicated.</w:t>
      </w:r>
    </w:p>
    <w:p w14:paraId="256E0D58" w14:textId="77777777" w:rsidR="001429B5" w:rsidRDefault="001429B5" w:rsidP="001429B5">
      <w:r>
        <w:t xml:space="preserve"> 44. In respect of, in the matter of, in point of, in.</w:t>
      </w:r>
    </w:p>
    <w:p w14:paraId="0A02AB82" w14:textId="77777777" w:rsidR="001429B5" w:rsidRDefault="001429B5" w:rsidP="001429B5">
      <w:r>
        <w:t>Categories »</w:t>
      </w:r>
    </w:p>
    <w:p w14:paraId="237A5918" w14:textId="77777777" w:rsidR="001429B5" w:rsidRDefault="001429B5" w:rsidP="001429B5">
      <w:r>
        <w:t xml:space="preserve"> </w:t>
      </w:r>
    </w:p>
    <w:p w14:paraId="27B8B068" w14:textId="77777777" w:rsidR="001429B5" w:rsidRDefault="001429B5" w:rsidP="001429B5">
      <w:r>
        <w:t xml:space="preserve"> a. Following an adjective. Now arch., literary, and regional (chiefly Irish English).</w:t>
      </w:r>
    </w:p>
    <w:p w14:paraId="73545294" w14:textId="77777777" w:rsidR="001429B5" w:rsidRDefault="001429B5" w:rsidP="001429B5">
      <w:r>
        <w:t>In Old English expressed by on; in French by de; in Latin by the ablative, genitive, and accusative (of respect).</w:t>
      </w:r>
    </w:p>
    <w:p w14:paraId="04F0FEF1" w14:textId="77777777" w:rsidR="001429B5" w:rsidRDefault="001429B5" w:rsidP="001429B5">
      <w:r>
        <w:t xml:space="preserve"> </w:t>
      </w:r>
    </w:p>
    <w:p w14:paraId="2C710ABD" w14:textId="77777777" w:rsidR="001429B5" w:rsidRDefault="001429B5" w:rsidP="001429B5">
      <w:r>
        <w:t xml:space="preserve">The of-clause is grammatically an adverbial qualification of the adjective, for which an adverb may often be substituted, </w:t>
      </w:r>
      <w:proofErr w:type="gramStart"/>
      <w:r>
        <w:t>e.g.</w:t>
      </w:r>
      <w:proofErr w:type="gramEnd"/>
      <w:r>
        <w:t xml:space="preserve"> weak of mind, ‘mentally weak’. Taken together, the adjective + the of-clause = a compound (</w:t>
      </w:r>
      <w:proofErr w:type="spellStart"/>
      <w:r>
        <w:t>parasynthetic</w:t>
      </w:r>
      <w:proofErr w:type="spellEnd"/>
      <w:r>
        <w:t xml:space="preserve">) adjective, </w:t>
      </w:r>
      <w:proofErr w:type="gramStart"/>
      <w:r>
        <w:t>e.g.</w:t>
      </w:r>
      <w:proofErr w:type="gramEnd"/>
      <w:r>
        <w:t xml:space="preserve"> light of foot, ‘light-footed’, strong of limb, ‘strong-limbed’. It is further equivalent to the of-clause of quality in branch X., </w:t>
      </w:r>
      <w:proofErr w:type="gramStart"/>
      <w:r>
        <w:t>e.g.</w:t>
      </w:r>
      <w:proofErr w:type="gramEnd"/>
      <w:r>
        <w:t xml:space="preserve"> ‘a man weak of mind’ = ‘a man of weak mind’; the latter being the ordinary prose form.</w:t>
      </w:r>
    </w:p>
    <w:p w14:paraId="07B5CE6E" w14:textId="77777777" w:rsidR="001429B5" w:rsidRDefault="001429B5" w:rsidP="001429B5"/>
    <w:p w14:paraId="64BCF64D" w14:textId="77777777" w:rsidR="001429B5" w:rsidRDefault="001429B5" w:rsidP="001429B5">
      <w:proofErr w:type="gramStart"/>
      <w:r>
        <w:t>?c</w:t>
      </w:r>
      <w:proofErr w:type="gramEnd"/>
      <w:r>
        <w:t>1200—1996(Show quotations)</w:t>
      </w:r>
    </w:p>
    <w:p w14:paraId="4041C57C" w14:textId="77777777" w:rsidR="001429B5" w:rsidRDefault="001429B5" w:rsidP="001429B5">
      <w:r>
        <w:t xml:space="preserve"> </w:t>
      </w:r>
    </w:p>
    <w:p w14:paraId="3641F3E6" w14:textId="77777777" w:rsidR="001429B5" w:rsidRDefault="001429B5" w:rsidP="001429B5">
      <w:r>
        <w:t>Thesaurus »</w:t>
      </w:r>
    </w:p>
    <w:p w14:paraId="1B368DD5" w14:textId="77777777" w:rsidR="001429B5" w:rsidRDefault="001429B5" w:rsidP="001429B5">
      <w:r>
        <w:t>Categories »</w:t>
      </w:r>
    </w:p>
    <w:p w14:paraId="16EBDE9A" w14:textId="77777777" w:rsidR="001429B5" w:rsidRDefault="001429B5" w:rsidP="001429B5">
      <w:r>
        <w:t xml:space="preserve"> </w:t>
      </w:r>
    </w:p>
    <w:p w14:paraId="71C77297" w14:textId="77777777" w:rsidR="001429B5" w:rsidRDefault="001429B5" w:rsidP="001429B5">
      <w:r>
        <w:t xml:space="preserve"> b. Indicating the reference of a measurement, in of length, of breadth, of depth, etc. Now arch., exc. in of age.</w:t>
      </w:r>
    </w:p>
    <w:p w14:paraId="0B83F0FC" w14:textId="77777777" w:rsidR="001429B5" w:rsidRDefault="001429B5" w:rsidP="001429B5">
      <w:r>
        <w:t xml:space="preserve">Now usually replaced by in; this construction is often replaced by an adjective, </w:t>
      </w:r>
      <w:proofErr w:type="gramStart"/>
      <w:r>
        <w:t>e.g.</w:t>
      </w:r>
      <w:proofErr w:type="gramEnd"/>
      <w:r>
        <w:t xml:space="preserve"> ‘six feet high’, ‘two inches long’.</w:t>
      </w:r>
    </w:p>
    <w:p w14:paraId="5FC0BD33" w14:textId="77777777" w:rsidR="001429B5" w:rsidRDefault="001429B5" w:rsidP="001429B5"/>
    <w:p w14:paraId="00273C93" w14:textId="77777777" w:rsidR="001429B5" w:rsidRDefault="001429B5" w:rsidP="001429B5">
      <w:r>
        <w:t>a1390—2000(Show quotations)</w:t>
      </w:r>
    </w:p>
    <w:p w14:paraId="7C4B8E38" w14:textId="77777777" w:rsidR="001429B5" w:rsidRDefault="001429B5" w:rsidP="001429B5">
      <w:r>
        <w:t xml:space="preserve"> </w:t>
      </w:r>
    </w:p>
    <w:p w14:paraId="799BEABC" w14:textId="77777777" w:rsidR="001429B5" w:rsidRDefault="001429B5" w:rsidP="001429B5">
      <w:r>
        <w:t>Categories »</w:t>
      </w:r>
    </w:p>
    <w:p w14:paraId="6D892834" w14:textId="77777777" w:rsidR="001429B5" w:rsidRDefault="001429B5" w:rsidP="001429B5">
      <w:r>
        <w:t xml:space="preserve"> </w:t>
      </w:r>
    </w:p>
    <w:p w14:paraId="41D8411C" w14:textId="77777777" w:rsidR="001429B5" w:rsidRDefault="001429B5" w:rsidP="001429B5">
      <w:r>
        <w:t xml:space="preserve"> c. Following long, late, quick, slow, etc., and followed by a verbal noun. Now regional (Irish English and Sc.: cf. Scots lang o') exc. in hard of hearing.</w:t>
      </w:r>
    </w:p>
    <w:p w14:paraId="2046B082" w14:textId="77777777" w:rsidR="001429B5" w:rsidRDefault="001429B5" w:rsidP="001429B5">
      <w:r>
        <w:t>Now usually replaced by in or at.</w:t>
      </w:r>
    </w:p>
    <w:p w14:paraId="52EE1CD4" w14:textId="77777777" w:rsidR="001429B5" w:rsidRDefault="001429B5" w:rsidP="001429B5"/>
    <w:p w14:paraId="13D4D44C" w14:textId="77777777" w:rsidR="001429B5" w:rsidRDefault="001429B5" w:rsidP="001429B5">
      <w:r>
        <w:t>a1398—1996(Show quotations)</w:t>
      </w:r>
    </w:p>
    <w:p w14:paraId="66E134EF" w14:textId="77777777" w:rsidR="001429B5" w:rsidRDefault="001429B5" w:rsidP="001429B5">
      <w:r>
        <w:t xml:space="preserve"> </w:t>
      </w:r>
    </w:p>
    <w:p w14:paraId="68B8A00B" w14:textId="77777777" w:rsidR="001429B5" w:rsidRDefault="001429B5" w:rsidP="001429B5">
      <w:r>
        <w:t xml:space="preserve"> </w:t>
      </w:r>
    </w:p>
    <w:p w14:paraId="0DE0C36E" w14:textId="77777777" w:rsidR="001429B5" w:rsidRDefault="001429B5" w:rsidP="001429B5">
      <w:r>
        <w:t>†45. Following a verb: in respect of. Obs.</w:t>
      </w:r>
    </w:p>
    <w:p w14:paraId="02B608FD" w14:textId="77777777" w:rsidR="001429B5" w:rsidRDefault="001429B5" w:rsidP="001429B5">
      <w:r>
        <w:t>Replaced by in.</w:t>
      </w:r>
    </w:p>
    <w:p w14:paraId="1C8383F7" w14:textId="77777777" w:rsidR="001429B5" w:rsidRDefault="001429B5" w:rsidP="001429B5"/>
    <w:p w14:paraId="7C6A5B18" w14:textId="77777777" w:rsidR="001429B5" w:rsidRDefault="001429B5" w:rsidP="001429B5">
      <w:r>
        <w:t>c1225—1690(Show quotations)</w:t>
      </w:r>
    </w:p>
    <w:p w14:paraId="173599B0" w14:textId="77777777" w:rsidR="001429B5" w:rsidRDefault="001429B5" w:rsidP="001429B5">
      <w:r>
        <w:t xml:space="preserve"> </w:t>
      </w:r>
    </w:p>
    <w:p w14:paraId="7E55B30D" w14:textId="77777777" w:rsidR="001429B5" w:rsidRDefault="001429B5" w:rsidP="001429B5">
      <w:r>
        <w:t xml:space="preserve"> </w:t>
      </w:r>
    </w:p>
    <w:p w14:paraId="38C2E9D1" w14:textId="77777777" w:rsidR="001429B5" w:rsidRDefault="001429B5" w:rsidP="001429B5">
      <w:r>
        <w:t>†46. Following a noun: in respect of, in, by. Obs.</w:t>
      </w:r>
    </w:p>
    <w:p w14:paraId="2890C694" w14:textId="77777777" w:rsidR="001429B5" w:rsidRDefault="001429B5" w:rsidP="001429B5"/>
    <w:p w14:paraId="551ED276" w14:textId="77777777" w:rsidR="001429B5" w:rsidRDefault="001429B5" w:rsidP="001429B5">
      <w:r>
        <w:t>a1375—1574(Show quotations)</w:t>
      </w:r>
    </w:p>
    <w:p w14:paraId="1A7CE9A3" w14:textId="77777777" w:rsidR="001429B5" w:rsidRDefault="001429B5" w:rsidP="001429B5">
      <w:r>
        <w:t xml:space="preserve"> </w:t>
      </w:r>
    </w:p>
    <w:p w14:paraId="451BD3DA" w14:textId="77777777" w:rsidR="001429B5" w:rsidRDefault="001429B5" w:rsidP="001429B5">
      <w:r>
        <w:t xml:space="preserve"> XIV. Indicating a quality or other distinguishing mark by which a person or thing is characterized, </w:t>
      </w:r>
      <w:proofErr w:type="gramStart"/>
      <w:r>
        <w:t>identified</w:t>
      </w:r>
      <w:proofErr w:type="gramEnd"/>
      <w:r>
        <w:t xml:space="preserve"> or described.</w:t>
      </w:r>
    </w:p>
    <w:p w14:paraId="579B3087" w14:textId="77777777" w:rsidR="001429B5" w:rsidRDefault="001429B5" w:rsidP="001429B5">
      <w:r>
        <w:t xml:space="preserve">Used for the Old English genitive, French </w:t>
      </w:r>
      <w:proofErr w:type="gramStart"/>
      <w:r>
        <w:t>de;</w:t>
      </w:r>
      <w:proofErr w:type="gramEnd"/>
      <w:r>
        <w:t xml:space="preserve"> equivalent to the genitive of quality or description.</w:t>
      </w:r>
    </w:p>
    <w:p w14:paraId="77A19F2E" w14:textId="77777777" w:rsidR="001429B5" w:rsidRDefault="001429B5" w:rsidP="001429B5">
      <w:r>
        <w:t xml:space="preserve"> </w:t>
      </w:r>
    </w:p>
    <w:p w14:paraId="0E649662" w14:textId="77777777" w:rsidR="001429B5" w:rsidRDefault="001429B5" w:rsidP="001429B5">
      <w:r>
        <w:t xml:space="preserve"> 47. Indicating a quality possessed by the subject.</w:t>
      </w:r>
    </w:p>
    <w:p w14:paraId="43E9EC04" w14:textId="77777777" w:rsidR="001429B5" w:rsidRDefault="001429B5" w:rsidP="001429B5">
      <w:r>
        <w:t>The quality is usually expressed by a noun qualified by an adjective, but may consist of a noun alone, as in ‘a man of tact’, ‘a text-book of authority’. It is often equivalent to an adjective as in ‘a man of tact’ = a tactful man, ‘a work of authority’ = an authoritative work.</w:t>
      </w:r>
    </w:p>
    <w:p w14:paraId="00103B0F" w14:textId="77777777" w:rsidR="001429B5" w:rsidRDefault="001429B5" w:rsidP="001429B5"/>
    <w:p w14:paraId="09B66D9E" w14:textId="77777777" w:rsidR="001429B5" w:rsidRDefault="001429B5" w:rsidP="001429B5">
      <w:proofErr w:type="gramStart"/>
      <w:r>
        <w:t>?c</w:t>
      </w:r>
      <w:proofErr w:type="gramEnd"/>
      <w:r>
        <w:t>1200—1990(Show quotations)</w:t>
      </w:r>
    </w:p>
    <w:p w14:paraId="3697FE99" w14:textId="77777777" w:rsidR="001429B5" w:rsidRDefault="001429B5" w:rsidP="001429B5">
      <w:r>
        <w:t xml:space="preserve"> </w:t>
      </w:r>
    </w:p>
    <w:p w14:paraId="000EFD8F" w14:textId="77777777" w:rsidR="001429B5" w:rsidRDefault="001429B5" w:rsidP="001429B5">
      <w:r>
        <w:t xml:space="preserve"> </w:t>
      </w:r>
    </w:p>
    <w:p w14:paraId="5A220D45" w14:textId="77777777" w:rsidR="001429B5" w:rsidRDefault="001429B5" w:rsidP="001429B5">
      <w:r>
        <w:t xml:space="preserve"> 48. Indicating an action, fact, or thing that distinguishes, characterizes, or specifies a time, place, etc.</w:t>
      </w:r>
    </w:p>
    <w:p w14:paraId="6764045B" w14:textId="77777777" w:rsidR="001429B5" w:rsidRDefault="001429B5" w:rsidP="001429B5">
      <w:r>
        <w:t>This passes into branch XIV.</w:t>
      </w:r>
    </w:p>
    <w:p w14:paraId="0307FAF1" w14:textId="77777777" w:rsidR="001429B5" w:rsidRDefault="001429B5" w:rsidP="001429B5"/>
    <w:p w14:paraId="6432A7E5" w14:textId="77777777" w:rsidR="001429B5" w:rsidRDefault="001429B5" w:rsidP="001429B5">
      <w:r>
        <w:t>a1225—2001(Show quotations)</w:t>
      </w:r>
    </w:p>
    <w:p w14:paraId="065FECD1" w14:textId="77777777" w:rsidR="001429B5" w:rsidRDefault="001429B5" w:rsidP="001429B5">
      <w:r>
        <w:t xml:space="preserve"> </w:t>
      </w:r>
    </w:p>
    <w:p w14:paraId="290CB245" w14:textId="77777777" w:rsidR="001429B5" w:rsidRDefault="001429B5" w:rsidP="001429B5">
      <w:r>
        <w:t xml:space="preserve"> 49.</w:t>
      </w:r>
    </w:p>
    <w:p w14:paraId="671FB836" w14:textId="77777777" w:rsidR="001429B5" w:rsidRDefault="001429B5" w:rsidP="001429B5">
      <w:r>
        <w:t xml:space="preserve"> </w:t>
      </w:r>
    </w:p>
    <w:p w14:paraId="46EAE3D5" w14:textId="77777777" w:rsidR="001429B5" w:rsidRDefault="001429B5" w:rsidP="001429B5">
      <w:r>
        <w:t xml:space="preserve"> a. Indicating quantity, age, extent, price, etc.</w:t>
      </w:r>
    </w:p>
    <w:p w14:paraId="3C3331A7" w14:textId="77777777" w:rsidR="001429B5" w:rsidRDefault="001429B5" w:rsidP="001429B5"/>
    <w:p w14:paraId="1304B441" w14:textId="77777777" w:rsidR="001429B5" w:rsidRDefault="001429B5" w:rsidP="001429B5">
      <w:r>
        <w:t>c1225—2000(Show quotations)</w:t>
      </w:r>
    </w:p>
    <w:p w14:paraId="3683DA43" w14:textId="77777777" w:rsidR="001429B5" w:rsidRDefault="001429B5" w:rsidP="001429B5">
      <w:r>
        <w:t xml:space="preserve"> </w:t>
      </w:r>
    </w:p>
    <w:p w14:paraId="7B58FC1A" w14:textId="77777777" w:rsidR="001429B5" w:rsidRDefault="001429B5" w:rsidP="001429B5">
      <w:r>
        <w:t xml:space="preserve"> </w:t>
      </w:r>
    </w:p>
    <w:p w14:paraId="1FCC6164" w14:textId="77777777" w:rsidR="001429B5" w:rsidRDefault="001429B5" w:rsidP="001429B5">
      <w:r>
        <w:t xml:space="preserve"> b. With an adjective added, esp. old (see old adj. 4c); less commonly long, broad, high, deep, wide, etc.</w:t>
      </w:r>
    </w:p>
    <w:p w14:paraId="7EC0FB30" w14:textId="77777777" w:rsidR="001429B5" w:rsidRDefault="001429B5" w:rsidP="001429B5"/>
    <w:p w14:paraId="4C7153AD" w14:textId="77777777" w:rsidR="001429B5" w:rsidRDefault="001429B5" w:rsidP="001429B5">
      <w:r>
        <w:t>c1300—1997(Show quotations)</w:t>
      </w:r>
    </w:p>
    <w:p w14:paraId="32A3FBC6" w14:textId="77777777" w:rsidR="001429B5" w:rsidRDefault="001429B5" w:rsidP="001429B5">
      <w:r>
        <w:t xml:space="preserve"> </w:t>
      </w:r>
    </w:p>
    <w:p w14:paraId="57FEB24C" w14:textId="77777777" w:rsidR="001429B5" w:rsidRDefault="001429B5" w:rsidP="001429B5">
      <w:r>
        <w:t>Thesaurus »</w:t>
      </w:r>
    </w:p>
    <w:p w14:paraId="610ADF81" w14:textId="77777777" w:rsidR="001429B5" w:rsidRDefault="001429B5" w:rsidP="001429B5">
      <w:r>
        <w:t xml:space="preserve"> </w:t>
      </w:r>
    </w:p>
    <w:p w14:paraId="792D4628" w14:textId="77777777" w:rsidR="001429B5" w:rsidRDefault="001429B5" w:rsidP="001429B5">
      <w:r>
        <w:t xml:space="preserve"> 50. Followed by a noun of action with possessive.</w:t>
      </w:r>
    </w:p>
    <w:p w14:paraId="58E954C1" w14:textId="77777777" w:rsidR="001429B5" w:rsidRDefault="001429B5" w:rsidP="001429B5">
      <w:r>
        <w:t xml:space="preserve">Equivalent to a passive participial phrase indicating the agent and action of which something is the object, </w:t>
      </w:r>
      <w:proofErr w:type="gramStart"/>
      <w:r>
        <w:t>e.g.</w:t>
      </w:r>
      <w:proofErr w:type="gramEnd"/>
      <w:r>
        <w:t xml:space="preserve"> ‘trees of our planting’ = trees planted by us.</w:t>
      </w:r>
    </w:p>
    <w:p w14:paraId="0A65636E" w14:textId="77777777" w:rsidR="001429B5" w:rsidRDefault="001429B5" w:rsidP="001429B5">
      <w:r>
        <w:t xml:space="preserve"> </w:t>
      </w:r>
    </w:p>
    <w:p w14:paraId="6EA43B57" w14:textId="77777777" w:rsidR="001429B5" w:rsidRDefault="001429B5" w:rsidP="001429B5">
      <w:r>
        <w:t>This has affinities with branches III.   and IX.</w:t>
      </w:r>
    </w:p>
    <w:p w14:paraId="2D856447" w14:textId="77777777" w:rsidR="001429B5" w:rsidRDefault="001429B5" w:rsidP="001429B5"/>
    <w:p w14:paraId="7164D261" w14:textId="77777777" w:rsidR="001429B5" w:rsidRDefault="001429B5" w:rsidP="001429B5">
      <w:r>
        <w:t>c1400—1993(Show quotations)</w:t>
      </w:r>
    </w:p>
    <w:p w14:paraId="43E7C43B" w14:textId="77777777" w:rsidR="001429B5" w:rsidRDefault="001429B5" w:rsidP="001429B5">
      <w:r>
        <w:t xml:space="preserve"> </w:t>
      </w:r>
    </w:p>
    <w:p w14:paraId="2D5FE1FA" w14:textId="77777777" w:rsidR="001429B5" w:rsidRDefault="001429B5" w:rsidP="001429B5">
      <w:r>
        <w:t xml:space="preserve"> XV. Indicating a point or space of time.</w:t>
      </w:r>
    </w:p>
    <w:p w14:paraId="526D05CB" w14:textId="77777777" w:rsidR="001429B5" w:rsidRDefault="001429B5" w:rsidP="001429B5">
      <w:r>
        <w:t xml:space="preserve"> 51.</w:t>
      </w:r>
    </w:p>
    <w:p w14:paraId="3B840BA5" w14:textId="77777777" w:rsidR="001429B5" w:rsidRDefault="001429B5" w:rsidP="001429B5">
      <w:r>
        <w:t>Thesaurus »</w:t>
      </w:r>
    </w:p>
    <w:p w14:paraId="53BF9D0B" w14:textId="77777777" w:rsidR="001429B5" w:rsidRDefault="001429B5" w:rsidP="001429B5">
      <w:r>
        <w:t xml:space="preserve"> </w:t>
      </w:r>
    </w:p>
    <w:p w14:paraId="78F8A29B" w14:textId="77777777" w:rsidR="001429B5" w:rsidRDefault="001429B5" w:rsidP="001429B5">
      <w:r>
        <w:t xml:space="preserve"> a. At some time during, </w:t>
      </w:r>
      <w:proofErr w:type="gramStart"/>
      <w:r>
        <w:t>in the course of</w:t>
      </w:r>
      <w:proofErr w:type="gramEnd"/>
      <w:r>
        <w:t>, on.</w:t>
      </w:r>
    </w:p>
    <w:p w14:paraId="75831EEC" w14:textId="77777777" w:rsidR="001429B5" w:rsidRDefault="001429B5" w:rsidP="001429B5">
      <w:r>
        <w:t xml:space="preserve">Apparently taking the place of the Germanic and Old English genitive of time. Now only implying regularity or repetition (as also in sense 51b), </w:t>
      </w:r>
      <w:proofErr w:type="gramStart"/>
      <w:r>
        <w:t>e.g.</w:t>
      </w:r>
      <w:proofErr w:type="gramEnd"/>
      <w:r>
        <w:t xml:space="preserve"> in of an evening, of a Sunday afternoon. Now chiefly regional.</w:t>
      </w:r>
    </w:p>
    <w:p w14:paraId="4246456F" w14:textId="77777777" w:rsidR="001429B5" w:rsidRDefault="001429B5" w:rsidP="001429B5"/>
    <w:p w14:paraId="1CE29D5A" w14:textId="77777777" w:rsidR="001429B5" w:rsidRDefault="001429B5" w:rsidP="001429B5">
      <w:r>
        <w:t>c1225—1999(Show quotations)</w:t>
      </w:r>
    </w:p>
    <w:p w14:paraId="3CBB39FF" w14:textId="77777777" w:rsidR="001429B5" w:rsidRDefault="001429B5" w:rsidP="001429B5">
      <w:r>
        <w:t xml:space="preserve"> </w:t>
      </w:r>
    </w:p>
    <w:p w14:paraId="75ACBD3B" w14:textId="77777777" w:rsidR="001429B5" w:rsidRDefault="001429B5" w:rsidP="001429B5">
      <w:r>
        <w:t>Categories »</w:t>
      </w:r>
    </w:p>
    <w:p w14:paraId="7EE47937" w14:textId="77777777" w:rsidR="001429B5" w:rsidRDefault="001429B5" w:rsidP="001429B5">
      <w:r>
        <w:t xml:space="preserve"> </w:t>
      </w:r>
    </w:p>
    <w:p w14:paraId="1E0B2BB1" w14:textId="77777777" w:rsidR="001429B5" w:rsidRDefault="001429B5" w:rsidP="001429B5">
      <w:r>
        <w:t xml:space="preserve"> b. With plural noun (originally the genitive). Cf. a-nights adv., </w:t>
      </w:r>
      <w:proofErr w:type="spellStart"/>
      <w:r>
        <w:t>o'nights</w:t>
      </w:r>
      <w:proofErr w:type="spellEnd"/>
      <w:r>
        <w:t xml:space="preserve"> at night n. and int. Phrases 2c(d). Now regional and arch.</w:t>
      </w:r>
    </w:p>
    <w:p w14:paraId="2D97F0C1" w14:textId="77777777" w:rsidR="001429B5" w:rsidRDefault="001429B5" w:rsidP="001429B5"/>
    <w:p w14:paraId="38FBF295" w14:textId="77777777" w:rsidR="001429B5" w:rsidRDefault="001429B5" w:rsidP="001429B5">
      <w:r>
        <w:t>1740—a1970(Show quotations)</w:t>
      </w:r>
    </w:p>
    <w:p w14:paraId="34960922" w14:textId="77777777" w:rsidR="001429B5" w:rsidRDefault="001429B5" w:rsidP="001429B5">
      <w:r>
        <w:t xml:space="preserve"> </w:t>
      </w:r>
    </w:p>
    <w:p w14:paraId="7AE9305E" w14:textId="77777777" w:rsidR="001429B5" w:rsidRDefault="001429B5" w:rsidP="001429B5">
      <w:r>
        <w:t>Thesaurus »</w:t>
      </w:r>
    </w:p>
    <w:p w14:paraId="5EF1903D" w14:textId="77777777" w:rsidR="001429B5" w:rsidRDefault="001429B5" w:rsidP="001429B5">
      <w:r>
        <w:t>Categories »</w:t>
      </w:r>
    </w:p>
    <w:p w14:paraId="74376B5E" w14:textId="77777777" w:rsidR="001429B5" w:rsidRDefault="001429B5" w:rsidP="001429B5">
      <w:r>
        <w:t xml:space="preserve"> </w:t>
      </w:r>
    </w:p>
    <w:p w14:paraId="0D1EF4FB" w14:textId="77777777" w:rsidR="001429B5" w:rsidRDefault="001429B5" w:rsidP="001429B5">
      <w:r>
        <w:t>†c. Sc. and U.S. From the specified date. Usually in of this date: as of now. Cf. sense 2. Obs.</w:t>
      </w:r>
    </w:p>
    <w:p w14:paraId="77A8F029" w14:textId="77777777" w:rsidR="001429B5" w:rsidRDefault="001429B5" w:rsidP="001429B5"/>
    <w:p w14:paraId="271250D4" w14:textId="77777777" w:rsidR="001429B5" w:rsidRDefault="001429B5" w:rsidP="001429B5">
      <w:r>
        <w:t>1817—1882(Show quotations)</w:t>
      </w:r>
    </w:p>
    <w:p w14:paraId="04B39947" w14:textId="77777777" w:rsidR="001429B5" w:rsidRDefault="001429B5" w:rsidP="001429B5">
      <w:r>
        <w:t xml:space="preserve"> </w:t>
      </w:r>
    </w:p>
    <w:p w14:paraId="790BFE79" w14:textId="77777777" w:rsidR="001429B5" w:rsidRDefault="001429B5" w:rsidP="001429B5">
      <w:r>
        <w:t xml:space="preserve"> 52.</w:t>
      </w:r>
    </w:p>
    <w:p w14:paraId="5C2E6550" w14:textId="77777777" w:rsidR="001429B5" w:rsidRDefault="001429B5" w:rsidP="001429B5">
      <w:r>
        <w:t>Thesaurus »</w:t>
      </w:r>
    </w:p>
    <w:p w14:paraId="7AF1838D" w14:textId="77777777" w:rsidR="001429B5" w:rsidRDefault="001429B5" w:rsidP="001429B5">
      <w:r>
        <w:t>Categories »</w:t>
      </w:r>
    </w:p>
    <w:p w14:paraId="1E50C218" w14:textId="77777777" w:rsidR="001429B5" w:rsidRDefault="001429B5" w:rsidP="001429B5">
      <w:r>
        <w:t xml:space="preserve"> </w:t>
      </w:r>
    </w:p>
    <w:p w14:paraId="1B32CE97" w14:textId="77777777" w:rsidR="001429B5" w:rsidRDefault="001429B5" w:rsidP="001429B5">
      <w:r>
        <w:t xml:space="preserve"> a. During, for (a space of time). In later use chiefly in negative contexts. Now Eng. regional (</w:t>
      </w:r>
      <w:proofErr w:type="spellStart"/>
      <w:r>
        <w:t>midl</w:t>
      </w:r>
      <w:proofErr w:type="spellEnd"/>
      <w:r>
        <w:t>. and north.).</w:t>
      </w:r>
    </w:p>
    <w:p w14:paraId="072C2F5B" w14:textId="77777777" w:rsidR="001429B5" w:rsidRDefault="001429B5" w:rsidP="001429B5"/>
    <w:p w14:paraId="452167E3" w14:textId="77777777" w:rsidR="001429B5" w:rsidRDefault="001429B5" w:rsidP="001429B5">
      <w:r>
        <w:t>c1275—1928(Show quotations)</w:t>
      </w:r>
    </w:p>
    <w:p w14:paraId="2D9B414A" w14:textId="77777777" w:rsidR="001429B5" w:rsidRDefault="001429B5" w:rsidP="001429B5">
      <w:r>
        <w:t xml:space="preserve"> </w:t>
      </w:r>
    </w:p>
    <w:p w14:paraId="382474D9" w14:textId="77777777" w:rsidR="001429B5" w:rsidRDefault="001429B5" w:rsidP="001429B5">
      <w:r>
        <w:t xml:space="preserve"> </w:t>
      </w:r>
    </w:p>
    <w:p w14:paraId="69A36ED0" w14:textId="77777777" w:rsidR="001429B5" w:rsidRDefault="001429B5" w:rsidP="001429B5">
      <w:r>
        <w:t xml:space="preserve"> b. After a noun, indicating the duration of an activity, relationship, etc.</w:t>
      </w:r>
    </w:p>
    <w:p w14:paraId="3DDF146E" w14:textId="77777777" w:rsidR="001429B5" w:rsidRDefault="001429B5" w:rsidP="001429B5"/>
    <w:p w14:paraId="321F84E5" w14:textId="77777777" w:rsidR="001429B5" w:rsidRDefault="001429B5" w:rsidP="001429B5">
      <w:r>
        <w:t>1741—2003(Show quotations)</w:t>
      </w:r>
    </w:p>
    <w:p w14:paraId="7E3A2339" w14:textId="77777777" w:rsidR="001429B5" w:rsidRDefault="001429B5" w:rsidP="001429B5">
      <w:r>
        <w:t xml:space="preserve"> </w:t>
      </w:r>
    </w:p>
    <w:p w14:paraId="17664057" w14:textId="77777777" w:rsidR="001429B5" w:rsidRDefault="001429B5" w:rsidP="001429B5">
      <w:r>
        <w:t>Categories »</w:t>
      </w:r>
    </w:p>
    <w:p w14:paraId="48BEFC2F" w14:textId="77777777" w:rsidR="001429B5" w:rsidRDefault="001429B5" w:rsidP="001429B5">
      <w:r>
        <w:t xml:space="preserve"> </w:t>
      </w:r>
    </w:p>
    <w:p w14:paraId="61DD61DA" w14:textId="77777777" w:rsidR="001429B5" w:rsidRDefault="001429B5" w:rsidP="001429B5">
      <w:r>
        <w:t xml:space="preserve"> 53. During, </w:t>
      </w:r>
      <w:proofErr w:type="gramStart"/>
      <w:r>
        <w:t>in the course of</w:t>
      </w:r>
      <w:proofErr w:type="gramEnd"/>
      <w:r>
        <w:t xml:space="preserve"> (a specified period). Chiefly in of late, of old, of recent years, of yore (now arch. or literary).</w:t>
      </w:r>
    </w:p>
    <w:p w14:paraId="04FFCCAE" w14:textId="77777777" w:rsidR="001429B5" w:rsidRDefault="001429B5" w:rsidP="001429B5">
      <w:r>
        <w:t>These phrases were probably originally in sense 2.</w:t>
      </w:r>
    </w:p>
    <w:p w14:paraId="645BD293" w14:textId="77777777" w:rsidR="001429B5" w:rsidRDefault="001429B5" w:rsidP="001429B5"/>
    <w:p w14:paraId="31AA476A" w14:textId="77777777" w:rsidR="001429B5" w:rsidRDefault="001429B5" w:rsidP="001429B5">
      <w:r>
        <w:t>c1395—1993(Show quotations)</w:t>
      </w:r>
    </w:p>
    <w:p w14:paraId="6C828A91" w14:textId="77777777" w:rsidR="001429B5" w:rsidRDefault="001429B5" w:rsidP="001429B5">
      <w:r>
        <w:t xml:space="preserve"> </w:t>
      </w:r>
    </w:p>
    <w:p w14:paraId="670ACD71" w14:textId="77777777" w:rsidR="001429B5" w:rsidRDefault="001429B5" w:rsidP="001429B5">
      <w:r>
        <w:t xml:space="preserve"> XVI. In locative and other mainly obsolete uses.</w:t>
      </w:r>
    </w:p>
    <w:p w14:paraId="24785021" w14:textId="77777777" w:rsidR="001429B5" w:rsidRDefault="001429B5" w:rsidP="001429B5">
      <w:r>
        <w:t xml:space="preserve">Many </w:t>
      </w:r>
      <w:proofErr w:type="gramStart"/>
      <w:r>
        <w:t>former</w:t>
      </w:r>
      <w:proofErr w:type="gramEnd"/>
      <w:r>
        <w:t xml:space="preserve"> uses of </w:t>
      </w:r>
      <w:proofErr w:type="spellStart"/>
      <w:r>
        <w:t>of</w:t>
      </w:r>
      <w:proofErr w:type="spellEnd"/>
      <w:r>
        <w:t xml:space="preserve"> are difficult to class. Some of these arose from employing it as a literal rendering of French de (or of Latin ab, ex, de), in phrases where English idiom would have required some other preposition; others arose from a confusion with on, or erroneous expansion of a, o = on (a prep.1), or of Scots a' for </w:t>
      </w:r>
      <w:proofErr w:type="spellStart"/>
      <w:r>
        <w:t>i</w:t>
      </w:r>
      <w:proofErr w:type="spellEnd"/>
      <w:r>
        <w:t xml:space="preserve">' = in. Others were apparently due to confusion of constructions. Without </w:t>
      </w:r>
      <w:proofErr w:type="spellStart"/>
      <w:r>
        <w:t>endeavouring</w:t>
      </w:r>
      <w:proofErr w:type="spellEnd"/>
      <w:r>
        <w:t xml:space="preserve"> to distinguish these, examples are here given in various senses.</w:t>
      </w:r>
    </w:p>
    <w:p w14:paraId="36A6C0EE" w14:textId="77777777" w:rsidR="001429B5" w:rsidRDefault="001429B5" w:rsidP="001429B5">
      <w:r>
        <w:t xml:space="preserve"> </w:t>
      </w:r>
    </w:p>
    <w:p w14:paraId="3644341E" w14:textId="77777777" w:rsidR="001429B5" w:rsidRDefault="001429B5" w:rsidP="001429B5">
      <w:r>
        <w:t xml:space="preserve">†54. In senses of ‘a-’ (see a prep.1) of three: in three. to fall </w:t>
      </w:r>
      <w:proofErr w:type="spellStart"/>
      <w:r>
        <w:t>of</w:t>
      </w:r>
      <w:proofErr w:type="spellEnd"/>
      <w:r>
        <w:t>: to set to or about (a task). Obs.</w:t>
      </w:r>
    </w:p>
    <w:p w14:paraId="71902B94" w14:textId="77777777" w:rsidR="001429B5" w:rsidRDefault="001429B5" w:rsidP="001429B5"/>
    <w:p w14:paraId="42E4ADF3" w14:textId="77777777" w:rsidR="001429B5" w:rsidRDefault="001429B5" w:rsidP="001429B5">
      <w:r>
        <w:t>c1330—1672(Show quotations)</w:t>
      </w:r>
    </w:p>
    <w:p w14:paraId="59F20D61" w14:textId="77777777" w:rsidR="001429B5" w:rsidRDefault="001429B5" w:rsidP="001429B5">
      <w:r>
        <w:t xml:space="preserve"> </w:t>
      </w:r>
    </w:p>
    <w:p w14:paraId="35F834BB" w14:textId="77777777" w:rsidR="001429B5" w:rsidRDefault="001429B5" w:rsidP="001429B5">
      <w:r>
        <w:t xml:space="preserve"> 55.</w:t>
      </w:r>
    </w:p>
    <w:p w14:paraId="0E0BB265" w14:textId="77777777" w:rsidR="001429B5" w:rsidRDefault="001429B5" w:rsidP="001429B5">
      <w:r>
        <w:t>Categories »</w:t>
      </w:r>
    </w:p>
    <w:p w14:paraId="71C7729A" w14:textId="77777777" w:rsidR="001429B5" w:rsidRDefault="001429B5" w:rsidP="001429B5">
      <w:r>
        <w:t xml:space="preserve"> </w:t>
      </w:r>
    </w:p>
    <w:p w14:paraId="0B847AB4" w14:textId="77777777" w:rsidR="001429B5" w:rsidRDefault="001429B5" w:rsidP="001429B5">
      <w:r>
        <w:t xml:space="preserve"> a. colloq. In sense ‘on’. Now U.S. regional (south.).</w:t>
      </w:r>
    </w:p>
    <w:p w14:paraId="74640F7F" w14:textId="77777777" w:rsidR="001429B5" w:rsidRDefault="001429B5" w:rsidP="001429B5"/>
    <w:p w14:paraId="3DB37F9C" w14:textId="77777777" w:rsidR="001429B5" w:rsidRDefault="001429B5" w:rsidP="001429B5">
      <w:r>
        <w:t>c1330—1981(Show quotations)</w:t>
      </w:r>
    </w:p>
    <w:p w14:paraId="2A3362E8" w14:textId="77777777" w:rsidR="001429B5" w:rsidRDefault="001429B5" w:rsidP="001429B5">
      <w:r>
        <w:t xml:space="preserve"> </w:t>
      </w:r>
    </w:p>
    <w:p w14:paraId="106632F4" w14:textId="77777777" w:rsidR="001429B5" w:rsidRDefault="001429B5" w:rsidP="001429B5">
      <w:r>
        <w:t xml:space="preserve"> </w:t>
      </w:r>
    </w:p>
    <w:p w14:paraId="3BBD77DC" w14:textId="77777777" w:rsidR="001429B5" w:rsidRDefault="001429B5" w:rsidP="001429B5">
      <w:r>
        <w:t>†b. With side, hand, part, etc. Obs.</w:t>
      </w:r>
    </w:p>
    <w:p w14:paraId="6EABF5C1" w14:textId="77777777" w:rsidR="001429B5" w:rsidRDefault="001429B5" w:rsidP="001429B5">
      <w:r>
        <w:t xml:space="preserve"> [Compare French du </w:t>
      </w:r>
      <w:proofErr w:type="spellStart"/>
      <w:r>
        <w:t>côté</w:t>
      </w:r>
      <w:proofErr w:type="spellEnd"/>
      <w:r>
        <w:t xml:space="preserve"> de, Latin ab, ex </w:t>
      </w:r>
      <w:proofErr w:type="spellStart"/>
      <w:r>
        <w:t>parte</w:t>
      </w:r>
      <w:proofErr w:type="spellEnd"/>
      <w:r>
        <w:t>, etc.]</w:t>
      </w:r>
    </w:p>
    <w:p w14:paraId="55FFEE37" w14:textId="77777777" w:rsidR="001429B5" w:rsidRDefault="001429B5" w:rsidP="001429B5"/>
    <w:p w14:paraId="56628C9F" w14:textId="77777777" w:rsidR="001429B5" w:rsidRDefault="001429B5" w:rsidP="001429B5">
      <w:proofErr w:type="gramStart"/>
      <w:r>
        <w:t>?a</w:t>
      </w:r>
      <w:proofErr w:type="gramEnd"/>
      <w:r>
        <w:t>1475—a1817(Show quotations)</w:t>
      </w:r>
    </w:p>
    <w:p w14:paraId="1DB98508" w14:textId="77777777" w:rsidR="001429B5" w:rsidRDefault="001429B5" w:rsidP="001429B5">
      <w:r>
        <w:t xml:space="preserve"> </w:t>
      </w:r>
    </w:p>
    <w:p w14:paraId="71315281" w14:textId="77777777" w:rsidR="001429B5" w:rsidRDefault="001429B5" w:rsidP="001429B5">
      <w:r>
        <w:t>Categories »</w:t>
      </w:r>
    </w:p>
    <w:p w14:paraId="0C370D76" w14:textId="77777777" w:rsidR="001429B5" w:rsidRDefault="001429B5" w:rsidP="001429B5">
      <w:r>
        <w:t xml:space="preserve"> </w:t>
      </w:r>
    </w:p>
    <w:p w14:paraId="370C1F3D" w14:textId="77777777" w:rsidR="001429B5" w:rsidRDefault="001429B5" w:rsidP="001429B5">
      <w:r>
        <w:t xml:space="preserve"> 56. In sense ‘at’. of </w:t>
      </w:r>
      <w:proofErr w:type="gramStart"/>
      <w:r>
        <w:t>all  [</w:t>
      </w:r>
      <w:proofErr w:type="gramEnd"/>
      <w:r>
        <w:t>= French du tout   (compare du tout adv.] : at all (see also ava phr.). Now Irish English.</w:t>
      </w:r>
    </w:p>
    <w:p w14:paraId="671749EA" w14:textId="77777777" w:rsidR="001429B5" w:rsidRDefault="001429B5" w:rsidP="001429B5"/>
    <w:p w14:paraId="037B7F49" w14:textId="77777777" w:rsidR="001429B5" w:rsidRDefault="001429B5" w:rsidP="001429B5">
      <w:r>
        <w:t>1419—1996(Show quotations)</w:t>
      </w:r>
    </w:p>
    <w:p w14:paraId="33CECEDD" w14:textId="77777777" w:rsidR="001429B5" w:rsidRDefault="001429B5" w:rsidP="001429B5">
      <w:r>
        <w:t xml:space="preserve"> </w:t>
      </w:r>
    </w:p>
    <w:p w14:paraId="1FE2C8BB" w14:textId="77777777" w:rsidR="001429B5" w:rsidRDefault="001429B5" w:rsidP="001429B5">
      <w:r>
        <w:t>Thesaurus »</w:t>
      </w:r>
    </w:p>
    <w:p w14:paraId="5A3B7C9B" w14:textId="77777777" w:rsidR="001429B5" w:rsidRDefault="001429B5" w:rsidP="001429B5">
      <w:r>
        <w:t>Categories »</w:t>
      </w:r>
    </w:p>
    <w:p w14:paraId="37283BDF" w14:textId="77777777" w:rsidR="001429B5" w:rsidRDefault="001429B5" w:rsidP="001429B5">
      <w:r>
        <w:t xml:space="preserve"> </w:t>
      </w:r>
    </w:p>
    <w:p w14:paraId="1D8DB3A1" w14:textId="77777777" w:rsidR="001429B5" w:rsidRDefault="001429B5" w:rsidP="001429B5">
      <w:r>
        <w:t>†57. In sense ‘by’. of oneself: by oneself, alone. Cf. 11b. Obs.</w:t>
      </w:r>
    </w:p>
    <w:p w14:paraId="6030E441" w14:textId="77777777" w:rsidR="001429B5" w:rsidRDefault="001429B5" w:rsidP="001429B5"/>
    <w:p w14:paraId="4EB1775E" w14:textId="77777777" w:rsidR="001429B5" w:rsidRDefault="001429B5" w:rsidP="001429B5">
      <w:r>
        <w:t>c1450—1626(Show quotations)</w:t>
      </w:r>
    </w:p>
    <w:p w14:paraId="093D1E41" w14:textId="77777777" w:rsidR="001429B5" w:rsidRDefault="001429B5" w:rsidP="001429B5">
      <w:r>
        <w:t xml:space="preserve"> </w:t>
      </w:r>
    </w:p>
    <w:p w14:paraId="08BE5392" w14:textId="77777777" w:rsidR="001429B5" w:rsidRDefault="001429B5" w:rsidP="001429B5">
      <w:r>
        <w:t>Categories »</w:t>
      </w:r>
    </w:p>
    <w:p w14:paraId="0898C51C" w14:textId="77777777" w:rsidR="001429B5" w:rsidRDefault="001429B5" w:rsidP="001429B5">
      <w:r>
        <w:t xml:space="preserve"> </w:t>
      </w:r>
    </w:p>
    <w:p w14:paraId="67CE7812" w14:textId="77777777" w:rsidR="001429B5" w:rsidRDefault="001429B5" w:rsidP="001429B5">
      <w:r>
        <w:t xml:space="preserve"> 58. In sense ‘in’. Now regional.</w:t>
      </w:r>
    </w:p>
    <w:p w14:paraId="76E12D84" w14:textId="77777777" w:rsidR="001429B5" w:rsidRDefault="001429B5" w:rsidP="001429B5"/>
    <w:p w14:paraId="379C1F22" w14:textId="77777777" w:rsidR="001429B5" w:rsidRDefault="001429B5" w:rsidP="001429B5">
      <w:r>
        <w:t>a1475—1996(Show quotations)</w:t>
      </w:r>
    </w:p>
    <w:p w14:paraId="7B6330B1" w14:textId="77777777" w:rsidR="001429B5" w:rsidRDefault="001429B5" w:rsidP="001429B5">
      <w:r>
        <w:t xml:space="preserve"> </w:t>
      </w:r>
    </w:p>
    <w:p w14:paraId="274FF23C" w14:textId="77777777" w:rsidR="001429B5" w:rsidRDefault="001429B5" w:rsidP="001429B5">
      <w:r>
        <w:t>Categories »</w:t>
      </w:r>
    </w:p>
    <w:p w14:paraId="410CAC0F" w14:textId="77777777" w:rsidR="001429B5" w:rsidRDefault="001429B5" w:rsidP="001429B5">
      <w:r>
        <w:t xml:space="preserve"> </w:t>
      </w:r>
    </w:p>
    <w:p w14:paraId="1E318123" w14:textId="77777777" w:rsidR="001429B5" w:rsidRDefault="001429B5" w:rsidP="001429B5">
      <w:r>
        <w:t xml:space="preserve"> 59. In sense ‘with’. Cf. 25d, 18. Now chiefly U.S. regional and Sc.</w:t>
      </w:r>
    </w:p>
    <w:p w14:paraId="6C33CC57" w14:textId="77777777" w:rsidR="001429B5" w:rsidRDefault="001429B5" w:rsidP="001429B5"/>
    <w:p w14:paraId="1A332164" w14:textId="77777777" w:rsidR="001429B5" w:rsidRDefault="001429B5" w:rsidP="001429B5">
      <w:r>
        <w:t>1523—1956(Show quotations)</w:t>
      </w:r>
    </w:p>
    <w:p w14:paraId="3694AF81" w14:textId="77777777" w:rsidR="001429B5" w:rsidRDefault="001429B5" w:rsidP="001429B5">
      <w:r>
        <w:t xml:space="preserve"> </w:t>
      </w:r>
    </w:p>
    <w:p w14:paraId="011DA7DB" w14:textId="77777777" w:rsidR="001429B5" w:rsidRDefault="001429B5" w:rsidP="001429B5">
      <w:r>
        <w:t xml:space="preserve"> </w:t>
      </w:r>
    </w:p>
    <w:p w14:paraId="69BD34AD" w14:textId="77777777" w:rsidR="001429B5" w:rsidRDefault="001429B5" w:rsidP="001429B5">
      <w:r>
        <w:t>†60. In sense ‘to’. Obs.</w:t>
      </w:r>
    </w:p>
    <w:p w14:paraId="1A9AD2ED" w14:textId="77777777" w:rsidR="001429B5" w:rsidRDefault="001429B5" w:rsidP="001429B5"/>
    <w:p w14:paraId="409A99A0" w14:textId="77777777" w:rsidR="001429B5" w:rsidRDefault="001429B5" w:rsidP="001429B5">
      <w:r>
        <w:t>1523—1604(Show quotations)</w:t>
      </w:r>
    </w:p>
    <w:p w14:paraId="06046C90" w14:textId="21A43E90" w:rsidR="001429B5" w:rsidRDefault="00146EEC" w:rsidP="00146EEC">
      <w:pPr>
        <w:pStyle w:val="Heading1"/>
      </w:pPr>
      <w:r>
        <w:t>Water Resources</w:t>
      </w:r>
    </w:p>
    <w:p w14:paraId="432E1BA7" w14:textId="77777777" w:rsidR="00146EEC" w:rsidRDefault="00146EEC" w:rsidP="00146EEC">
      <w:pPr>
        <w:pStyle w:val="Heading3"/>
      </w:pPr>
      <w:r>
        <w:t>Water Resources = Freshwater</w:t>
      </w:r>
    </w:p>
    <w:p w14:paraId="5AE7B187" w14:textId="77777777" w:rsidR="00146EEC" w:rsidRDefault="00146EEC" w:rsidP="00146EEC">
      <w:pPr>
        <w:pStyle w:val="Heading4"/>
      </w:pPr>
      <w:r>
        <w:t>In general usage, “water resources" is freshwater- coastal and marine resources are distinct.</w:t>
      </w:r>
    </w:p>
    <w:p w14:paraId="05927C69" w14:textId="77777777" w:rsidR="00146EEC" w:rsidRDefault="00146EEC" w:rsidP="00146EEC">
      <w:proofErr w:type="spellStart"/>
      <w:r w:rsidRPr="00370A8E">
        <w:rPr>
          <w:rStyle w:val="Style13ptBold"/>
        </w:rPr>
        <w:t>Wescoat</w:t>
      </w:r>
      <w:proofErr w:type="spellEnd"/>
      <w:r w:rsidRPr="00370A8E">
        <w:rPr>
          <w:rStyle w:val="Style13ptBold"/>
        </w:rPr>
        <w:t xml:space="preserve"> 1</w:t>
      </w:r>
      <w:r>
        <w:t xml:space="preserve"> [J.L., Aga Khan Professor of Landscape Architecture and Geography Co-Director, Norman B. Leventhal Center for Advanced Urbanism@ Massachusetts Institute of Technology, “Water Resources,” International Encyclopedia of the Social &amp; Behavioral Sciences, 16382–16387. doi:10.1016/b0-08-043076-7/04194-2 accessed 6/20/21, GAL] </w:t>
      </w:r>
    </w:p>
    <w:p w14:paraId="5FBB7EFE" w14:textId="77777777" w:rsidR="00146EEC" w:rsidRDefault="00146EEC" w:rsidP="00146EEC">
      <w:r>
        <w:t>16382</w:t>
      </w:r>
    </w:p>
    <w:p w14:paraId="3703AE9D" w14:textId="2C68F225" w:rsidR="00146EEC" w:rsidRDefault="00146EEC" w:rsidP="00146EEC">
      <w:r>
        <w:t xml:space="preserve">In the social sciences </w:t>
      </w:r>
      <w:r w:rsidRPr="00370A8E">
        <w:rPr>
          <w:rStyle w:val="Emphasis"/>
        </w:rPr>
        <w:t>‘water resources’ generally refer to the freshwaters of the world</w:t>
      </w:r>
      <w:r>
        <w:t xml:space="preserve">. </w:t>
      </w:r>
      <w:r w:rsidRPr="00370A8E">
        <w:rPr>
          <w:rStyle w:val="Emphasis"/>
        </w:rPr>
        <w:t>Freshwater includes precipitation</w:t>
      </w:r>
      <w:r>
        <w:t xml:space="preserve"> that falls over the continents </w:t>
      </w:r>
      <w:r w:rsidRPr="00370A8E">
        <w:rPr>
          <w:rStyle w:val="Emphasis"/>
        </w:rPr>
        <w:t>as rain or snow</w:t>
      </w:r>
      <w:r>
        <w:t xml:space="preserve">, infiltrates into soils and groundwater aquifers, runs off into stream networks that drain the continents, evaporates from </w:t>
      </w:r>
      <w:proofErr w:type="gramStart"/>
      <w:r>
        <w:t>lakes</w:t>
      </w:r>
      <w:proofErr w:type="gramEnd"/>
      <w:r>
        <w:t xml:space="preserve"> and transpires from vegetation, and ultimately flows back into the deltas and estuaries along the continental margins. </w:t>
      </w:r>
      <w:r w:rsidRPr="00370A8E">
        <w:rPr>
          <w:rStyle w:val="Emphasis"/>
        </w:rPr>
        <w:t>As coastal and marine resources involve different types of use, they are treated separately</w:t>
      </w:r>
      <w:r>
        <w:t xml:space="preserve"> (see Water Pollution: Marine). Advances in global environmental science may lead to greater integration fresh and saline water research.</w:t>
      </w:r>
    </w:p>
    <w:p w14:paraId="511E446A" w14:textId="753CAA41" w:rsidR="00146EEC" w:rsidRDefault="00146EEC" w:rsidP="00146EEC">
      <w:pPr>
        <w:pStyle w:val="Heading3"/>
      </w:pPr>
      <w:r>
        <w:t xml:space="preserve">Excludes Salt Water/Desalination </w:t>
      </w:r>
      <w:proofErr w:type="gramStart"/>
      <w:r>
        <w:t>isn’t</w:t>
      </w:r>
      <w:proofErr w:type="gramEnd"/>
      <w:r>
        <w:t xml:space="preserve"> Topical</w:t>
      </w:r>
    </w:p>
    <w:p w14:paraId="5727FC16" w14:textId="2EFF9E41" w:rsidR="00146EEC" w:rsidRPr="00A65489" w:rsidRDefault="00146EEC" w:rsidP="00146EEC">
      <w:pPr>
        <w:pStyle w:val="Heading4"/>
        <w:rPr>
          <w:rFonts w:asciiTheme="minorHAnsi" w:hAnsiTheme="minorHAnsi" w:cstheme="minorHAnsi"/>
        </w:rPr>
      </w:pPr>
      <w:r w:rsidRPr="00A65489">
        <w:rPr>
          <w:rFonts w:asciiTheme="minorHAnsi" w:hAnsiTheme="minorHAnsi" w:cstheme="minorHAnsi"/>
        </w:rPr>
        <w:t xml:space="preserve">Salt Water is not a </w:t>
      </w:r>
      <w:r>
        <w:rPr>
          <w:rFonts w:asciiTheme="minorHAnsi" w:hAnsiTheme="minorHAnsi" w:cstheme="minorHAnsi"/>
        </w:rPr>
        <w:t>w</w:t>
      </w:r>
      <w:r w:rsidRPr="00A65489">
        <w:rPr>
          <w:rFonts w:asciiTheme="minorHAnsi" w:hAnsiTheme="minorHAnsi" w:cstheme="minorHAnsi"/>
        </w:rPr>
        <w:t xml:space="preserve">ater </w:t>
      </w:r>
      <w:r>
        <w:rPr>
          <w:rFonts w:asciiTheme="minorHAnsi" w:hAnsiTheme="minorHAnsi" w:cstheme="minorHAnsi"/>
        </w:rPr>
        <w:t>r</w:t>
      </w:r>
      <w:r w:rsidRPr="00A65489">
        <w:rPr>
          <w:rFonts w:asciiTheme="minorHAnsi" w:hAnsiTheme="minorHAnsi" w:cstheme="minorHAnsi"/>
        </w:rPr>
        <w:t>esource</w:t>
      </w:r>
      <w:r>
        <w:rPr>
          <w:rFonts w:asciiTheme="minorHAnsi" w:hAnsiTheme="minorHAnsi" w:cstheme="minorHAnsi"/>
        </w:rPr>
        <w:t xml:space="preserve">, and desalination </w:t>
      </w:r>
      <w:proofErr w:type="gramStart"/>
      <w:r>
        <w:rPr>
          <w:rFonts w:asciiTheme="minorHAnsi" w:hAnsiTheme="minorHAnsi" w:cstheme="minorHAnsi"/>
        </w:rPr>
        <w:t>doesn’t</w:t>
      </w:r>
      <w:proofErr w:type="gramEnd"/>
      <w:r>
        <w:rPr>
          <w:rFonts w:asciiTheme="minorHAnsi" w:hAnsiTheme="minorHAnsi" w:cstheme="minorHAnsi"/>
        </w:rPr>
        <w:t xml:space="preserve"> protect existing resources- it creates new ones.</w:t>
      </w:r>
    </w:p>
    <w:p w14:paraId="33FEB2BB" w14:textId="77777777" w:rsidR="00146EEC" w:rsidRPr="00A65489" w:rsidRDefault="00146EEC" w:rsidP="00146EEC">
      <w:pPr>
        <w:rPr>
          <w:rStyle w:val="Style13ptBold"/>
          <w:rFonts w:asciiTheme="minorHAnsi" w:hAnsiTheme="minorHAnsi" w:cstheme="minorHAnsi"/>
          <w:b w:val="0"/>
          <w:bCs w:val="0"/>
        </w:rPr>
      </w:pPr>
      <w:proofErr w:type="spellStart"/>
      <w:r w:rsidRPr="00A65489">
        <w:rPr>
          <w:rStyle w:val="Style13ptBold"/>
          <w:rFonts w:asciiTheme="minorHAnsi" w:hAnsiTheme="minorHAnsi" w:cstheme="minorHAnsi"/>
        </w:rPr>
        <w:t>Nace</w:t>
      </w:r>
      <w:proofErr w:type="spellEnd"/>
      <w:r w:rsidRPr="00A65489">
        <w:rPr>
          <w:rStyle w:val="Style13ptBold"/>
          <w:rFonts w:asciiTheme="minorHAnsi" w:hAnsiTheme="minorHAnsi" w:cstheme="minorHAnsi"/>
        </w:rPr>
        <w:t>, Co-Founder of IHD (International Hydrological Decade), 66</w:t>
      </w:r>
      <w:r w:rsidRPr="00A65489">
        <w:rPr>
          <w:rFonts w:asciiTheme="minorHAnsi" w:hAnsiTheme="minorHAnsi" w:cstheme="minorHAnsi"/>
        </w:rPr>
        <w:t xml:space="preserve">[Raymond L., 11-1966, Bulletin of the American Meteorological Society, “perspectives in water plans and projects”, </w:t>
      </w:r>
      <w:hyperlink r:id="rId62" w:history="1">
        <w:r>
          <w:rPr>
            <w:rStyle w:val="Hyperlink"/>
            <w:rFonts w:asciiTheme="minorHAnsi" w:hAnsiTheme="minorHAnsi" w:cstheme="minorHAnsi"/>
          </w:rPr>
          <w:t>JSTOR</w:t>
        </w:r>
      </w:hyperlink>
      <w:r w:rsidRPr="00A65489">
        <w:rPr>
          <w:rFonts w:asciiTheme="minorHAnsi" w:hAnsiTheme="minorHAnsi" w:cstheme="minorHAnsi"/>
        </w:rPr>
        <w:t>, accessed 7/4/21, BB]</w:t>
      </w:r>
    </w:p>
    <w:p w14:paraId="4D1B8880" w14:textId="4FE79555" w:rsidR="00146EEC" w:rsidRDefault="00146EEC" w:rsidP="00146EEC">
      <w:pPr>
        <w:rPr>
          <w:rFonts w:asciiTheme="minorHAnsi" w:hAnsiTheme="minorHAnsi" w:cstheme="minorHAnsi"/>
        </w:rPr>
      </w:pPr>
      <w:r w:rsidRPr="00A65489">
        <w:rPr>
          <w:rFonts w:asciiTheme="minorHAnsi" w:hAnsiTheme="minorHAnsi" w:cstheme="minorHAnsi"/>
          <w:u w:val="single"/>
        </w:rPr>
        <w:t xml:space="preserve">A </w:t>
      </w:r>
      <w:r w:rsidRPr="00A65489">
        <w:rPr>
          <w:rFonts w:asciiTheme="minorHAnsi" w:hAnsiTheme="minorHAnsi" w:cstheme="minorHAnsi"/>
          <w:b/>
          <w:bCs/>
          <w:u w:val="single"/>
        </w:rPr>
        <w:t>physical natural resource is a useful and economically recoverable natural material</w:t>
      </w:r>
      <w:r w:rsidRPr="00A65489">
        <w:rPr>
          <w:rFonts w:asciiTheme="minorHAnsi" w:hAnsiTheme="minorHAnsi" w:cstheme="minorHAnsi"/>
        </w:rPr>
        <w:t xml:space="preserve">. </w:t>
      </w:r>
      <w:r w:rsidRPr="00A65489">
        <w:rPr>
          <w:rFonts w:asciiTheme="minorHAnsi" w:hAnsiTheme="minorHAnsi" w:cstheme="minorHAnsi"/>
          <w:b/>
          <w:bCs/>
          <w:u w:val="single"/>
        </w:rPr>
        <w:t xml:space="preserve">Under this definition, salt water is not a water resource </w:t>
      </w:r>
      <w:r w:rsidRPr="00A65489">
        <w:rPr>
          <w:rFonts w:asciiTheme="minorHAnsi" w:hAnsiTheme="minorHAnsi" w:cstheme="minorHAnsi"/>
          <w:u w:val="single"/>
        </w:rPr>
        <w:t>except for purposes that require or can tolerate salt water, or unless it can be economically converted to fresh water and delivered at a place where it is needed</w:t>
      </w:r>
      <w:r w:rsidRPr="00A65489">
        <w:rPr>
          <w:rFonts w:asciiTheme="minorHAnsi" w:hAnsiTheme="minorHAnsi" w:cstheme="minorHAnsi"/>
        </w:rPr>
        <w:t xml:space="preserve">. </w:t>
      </w:r>
      <w:r w:rsidRPr="00A65489">
        <w:rPr>
          <w:rFonts w:asciiTheme="minorHAnsi" w:hAnsiTheme="minorHAnsi" w:cstheme="minorHAnsi"/>
          <w:u w:val="single"/>
        </w:rPr>
        <w:t>Conversely</w:t>
      </w:r>
      <w:r w:rsidRPr="00A65489">
        <w:rPr>
          <w:rFonts w:asciiTheme="minorHAnsi" w:hAnsiTheme="minorHAnsi" w:cstheme="minorHAnsi"/>
          <w:b/>
          <w:bCs/>
          <w:u w:val="single"/>
        </w:rPr>
        <w:t>, desalination, in effect, creates resources that did not exist before</w:t>
      </w:r>
      <w:r w:rsidRPr="00A65489">
        <w:rPr>
          <w:rFonts w:asciiTheme="minorHAnsi" w:hAnsiTheme="minorHAnsi" w:cstheme="minorHAnsi"/>
        </w:rPr>
        <w:t>. Desalination is being done at many places around the world where fresh water is so scarce that the conversion cost of around $1.00 to |1.50 per thousand gallons is acceptable compared to more expensive alternatives.</w:t>
      </w:r>
    </w:p>
    <w:p w14:paraId="0258B686" w14:textId="12F89BB0" w:rsidR="00B92B07" w:rsidRDefault="00B92B07" w:rsidP="00B92B07">
      <w:pPr>
        <w:pStyle w:val="Heading3"/>
      </w:pPr>
      <w:r>
        <w:t>Water Resources = Potentially Useful</w:t>
      </w:r>
    </w:p>
    <w:p w14:paraId="58BBB9F2" w14:textId="77777777" w:rsidR="00B92B07" w:rsidRDefault="00B92B07" w:rsidP="00B92B07">
      <w:pPr>
        <w:pStyle w:val="Heading4"/>
      </w:pPr>
      <w:r>
        <w:t>Water resources are defined as any natural water with potential use.</w:t>
      </w:r>
    </w:p>
    <w:p w14:paraId="34D9700D" w14:textId="77777777" w:rsidR="00B92B07" w:rsidRPr="00B92B07" w:rsidRDefault="00B92B07" w:rsidP="00B92B07">
      <w:pPr>
        <w:spacing w:after="0" w:line="240" w:lineRule="auto"/>
        <w:rPr>
          <w:rStyle w:val="Style13ptBold"/>
        </w:rPr>
      </w:pPr>
      <w:r w:rsidRPr="00B92B07">
        <w:rPr>
          <w:rStyle w:val="Style13ptBold"/>
        </w:rPr>
        <w:t>Sakthivel, Ph.D., Bharathidasan University School of Earth Sciences, 2017</w:t>
      </w:r>
    </w:p>
    <w:p w14:paraId="3719BEA9" w14:textId="37B17E40" w:rsidR="00B92B07" w:rsidRPr="00B92B07" w:rsidRDefault="00B92B07" w:rsidP="00B92B07">
      <w:r w:rsidRPr="00B92B07">
        <w:t xml:space="preserve">[Dr. R. Sakthivel, "Unit-11 Natural Resources Studies and Management," </w:t>
      </w:r>
      <w:proofErr w:type="spellStart"/>
      <w:r w:rsidRPr="00B92B07">
        <w:t>eGyanKosh</w:t>
      </w:r>
      <w:proofErr w:type="spellEnd"/>
      <w:r w:rsidRPr="00B92B07">
        <w:t xml:space="preserve">, 2017, </w:t>
      </w:r>
      <w:hyperlink r:id="rId63" w:history="1">
        <w:r w:rsidRPr="00B92B07">
          <w:rPr>
            <w:rStyle w:val="Hyperlink"/>
          </w:rPr>
          <w:t>http://www.egyankosh.ac.in/bitstream/123456789/39522/1/Unit-11.pdf</w:t>
        </w:r>
      </w:hyperlink>
      <w:r w:rsidRPr="00B92B07">
        <w:t>, accessed 6-27-21, IWB]</w:t>
      </w:r>
      <w:r w:rsidRPr="00CB072D">
        <w:rPr>
          <w:rFonts w:ascii="Arial" w:eastAsia="Times New Roman" w:hAnsi="Arial" w:cs="Arial"/>
          <w:color w:val="222222"/>
          <w:sz w:val="16"/>
          <w:szCs w:val="16"/>
          <w:shd w:val="clear" w:color="auto" w:fill="FFFFFF"/>
        </w:rPr>
        <w:t xml:space="preserve"> </w:t>
      </w:r>
    </w:p>
    <w:p w14:paraId="66795B98" w14:textId="11BB270D" w:rsidR="00B92B07" w:rsidRDefault="00B92B07" w:rsidP="00B92B07">
      <w:r w:rsidRPr="00613742">
        <w:rPr>
          <w:rStyle w:val="Emphasis"/>
        </w:rPr>
        <w:t>The definition of water resource is the total range of natural waters present on the Earth and that are of potential use</w:t>
      </w:r>
      <w:r w:rsidRPr="00613742">
        <w:rPr>
          <w:rStyle w:val="StyleUnderline"/>
        </w:rPr>
        <w:t xml:space="preserve"> to human</w:t>
      </w:r>
      <w:r w:rsidRPr="00515050">
        <w:rPr>
          <w:rStyle w:val="StyleUnderline"/>
        </w:rPr>
        <w:t xml:space="preserve"> beings. These water resources may occur in form of liquid, </w:t>
      </w:r>
      <w:proofErr w:type="spellStart"/>
      <w:r w:rsidRPr="00515050">
        <w:rPr>
          <w:rStyle w:val="StyleUnderline"/>
        </w:rPr>
        <w:t>vapour</w:t>
      </w:r>
      <w:proofErr w:type="spellEnd"/>
      <w:r w:rsidRPr="00515050">
        <w:rPr>
          <w:rStyle w:val="StyleUnderline"/>
        </w:rPr>
        <w:t xml:space="preserve"> or solid.</w:t>
      </w:r>
      <w:r w:rsidRPr="00217A25">
        <w:t xml:space="preserve"> These resources include </w:t>
      </w:r>
      <w:r w:rsidRPr="00490225">
        <w:rPr>
          <w:rStyle w:val="StyleUnderline"/>
        </w:rPr>
        <w:t xml:space="preserve">rivers, lakes, ground water, oceans, snow fields, glaciers, etc. </w:t>
      </w:r>
      <w:r w:rsidRPr="00217A25">
        <w:t xml:space="preserve">Water covers about 71% of Earth’s surface and is vital for all forms of life on it. About 1.6% of water is below the ground in aquifer and about 0.001% is present in air as </w:t>
      </w:r>
      <w:proofErr w:type="spellStart"/>
      <w:r w:rsidRPr="00217A25">
        <w:t>vapour</w:t>
      </w:r>
      <w:proofErr w:type="spellEnd"/>
      <w:r w:rsidRPr="00217A25">
        <w:t xml:space="preserve">, </w:t>
      </w:r>
      <w:proofErr w:type="gramStart"/>
      <w:r w:rsidRPr="00217A25">
        <w:t>perspiration</w:t>
      </w:r>
      <w:proofErr w:type="gramEnd"/>
      <w:r w:rsidRPr="00217A25">
        <w:t xml:space="preserve"> and clouds. About 0.6% of water is present on land’s surface in form of rivers, </w:t>
      </w:r>
      <w:proofErr w:type="gramStart"/>
      <w:r w:rsidRPr="00217A25">
        <w:t>lakes</w:t>
      </w:r>
      <w:proofErr w:type="gramEnd"/>
      <w:r w:rsidRPr="00217A25">
        <w:t xml:space="preserve"> and ponds. Glaciers and polar ice caps cover about 2.4%. The largest part of surface water is in form of oceans as approximately 97% (Fig. 11.19).</w:t>
      </w:r>
    </w:p>
    <w:p w14:paraId="4D7F5AEC" w14:textId="77777777" w:rsidR="00246B9F" w:rsidRDefault="00246B9F" w:rsidP="00246B9F">
      <w:pPr>
        <w:pStyle w:val="Heading4"/>
      </w:pPr>
      <w:r>
        <w:t>Water resources references all surface and subterranean waters in water bodies that can be utilized.</w:t>
      </w:r>
    </w:p>
    <w:p w14:paraId="29CFEDEC" w14:textId="77777777" w:rsidR="00246B9F" w:rsidRPr="00246B9F" w:rsidRDefault="00246B9F" w:rsidP="00246B9F">
      <w:pPr>
        <w:rPr>
          <w:rStyle w:val="Style13ptBold"/>
        </w:rPr>
      </w:pPr>
      <w:proofErr w:type="spellStart"/>
      <w:r w:rsidRPr="00246B9F">
        <w:rPr>
          <w:rStyle w:val="Style13ptBold"/>
        </w:rPr>
        <w:t>Izmailova</w:t>
      </w:r>
      <w:proofErr w:type="spellEnd"/>
      <w:r w:rsidRPr="00246B9F">
        <w:rPr>
          <w:rStyle w:val="Style13ptBold"/>
        </w:rPr>
        <w:t>, Russian Academy of Science, 16</w:t>
      </w:r>
    </w:p>
    <w:p w14:paraId="28E73693" w14:textId="77777777" w:rsidR="00246B9F" w:rsidRPr="00E41BE5" w:rsidRDefault="00246B9F" w:rsidP="00246B9F">
      <w:r>
        <w:t xml:space="preserve">[A. V., “Water Resources in the Lakes of Russia,” Research Gate, 3-25-16, </w:t>
      </w:r>
      <w:hyperlink r:id="rId64" w:history="1">
        <w:r w:rsidRPr="00BD0B57">
          <w:rPr>
            <w:rStyle w:val="Hyperlink"/>
          </w:rPr>
          <w:t>https://www.researchgate.net/profile/Anna-Izmailova/publication/311917199_Water_resources_of_the_Lakes_of_Russia/links/6055db5e458515e834594eee/Water-resources-of-the-Lakes-of-Russia.pdf</w:t>
        </w:r>
      </w:hyperlink>
      <w:r>
        <w:t>, Accessed 7-1-21, IWB]</w:t>
      </w:r>
    </w:p>
    <w:p w14:paraId="53D5D5FE" w14:textId="4F7320DD" w:rsidR="00246B9F" w:rsidRDefault="00246B9F" w:rsidP="00246B9F">
      <w:pPr>
        <w:spacing w:after="0" w:line="240" w:lineRule="auto"/>
      </w:pPr>
      <w:r w:rsidRPr="00E41BE5">
        <w:rPr>
          <w:rStyle w:val="Emphasis"/>
        </w:rPr>
        <w:t xml:space="preserve">The term water resources </w:t>
      </w:r>
      <w:proofErr w:type="gramStart"/>
      <w:r w:rsidRPr="00E41BE5">
        <w:rPr>
          <w:rStyle w:val="Emphasis"/>
        </w:rPr>
        <w:t>is</w:t>
      </w:r>
      <w:proofErr w:type="gramEnd"/>
      <w:r w:rsidRPr="00E41BE5">
        <w:rPr>
          <w:rStyle w:val="Emphasis"/>
        </w:rPr>
        <w:t xml:space="preserve"> commonly used in reference to the surface and subterranean waters which are contained by water bodies and are or can be utilized</w:t>
      </w:r>
      <w:r w:rsidRPr="00E41BE5">
        <w:rPr>
          <w:rFonts w:ascii="Times New Roman" w:eastAsia="Times New Roman" w:hAnsi="Times New Roman" w:cs="Times New Roman"/>
          <w:sz w:val="24"/>
        </w:rPr>
        <w:t xml:space="preserve">. </w:t>
      </w:r>
      <w:r w:rsidRPr="00E41BE5">
        <w:rPr>
          <w:rStyle w:val="StyleUnderline"/>
        </w:rPr>
        <w:t xml:space="preserve">The Earth’s water resources include all waters of the hydrosphere, </w:t>
      </w:r>
      <w:proofErr w:type="gramStart"/>
      <w:r w:rsidRPr="00E41BE5">
        <w:rPr>
          <w:rStyle w:val="StyleUnderline"/>
        </w:rPr>
        <w:t>i.e.</w:t>
      </w:r>
      <w:proofErr w:type="gramEnd"/>
      <w:r w:rsidRPr="00E41BE5">
        <w:rPr>
          <w:rStyle w:val="StyleUnderline"/>
        </w:rPr>
        <w:t xml:space="preserve"> rivers, lakes, canals, reservoirs, seas and oceans, subterranean waters, soil moisture, the ice of mountain and polar glaciers as well as water vapor in the atmosphere</w:t>
      </w:r>
      <w:r w:rsidRPr="00E41BE5">
        <w:rPr>
          <w:rFonts w:ascii="Times New Roman" w:eastAsia="Times New Roman" w:hAnsi="Times New Roman" w:cs="Times New Roman"/>
          <w:sz w:val="24"/>
        </w:rPr>
        <w:t xml:space="preserve"> </w:t>
      </w:r>
      <w:r w:rsidRPr="009A2589">
        <w:t xml:space="preserve">[1]. To characterize the water resources of a particular region, two notions are usually used: static (or secular) reserves of fresh water, and renewable water resources. These two types are closely interlinked by the process of hydrologic cycle in nature, yet they differ drastically in the length of the period of complete renewal. An integral characteristic of the renewable water resources is represented by the river discharge with its subsurface component which is renewed many times over a year in the process of hydrologic cycle. The static reserves are characterized by a retarded water exchange. Their intensive utilization necessarily leads to depletion and unfavorable ecological consequences. Therefore, the emphasis in most countries of the world is on assessing the amounts of rapidly renewable water resources, </w:t>
      </w:r>
      <w:proofErr w:type="gramStart"/>
      <w:r w:rsidRPr="009A2589">
        <w:t>i.e.</w:t>
      </w:r>
      <w:proofErr w:type="gramEnd"/>
      <w:r w:rsidRPr="009A2589">
        <w:t xml:space="preserve"> the characteristic of the river discharge, their dynamics across time, and their distribution across the territory. It should be noted that as regards the techniques for assessing the renewable water resources, the Russian Federation occupies one of the leading places in the world, and the existing system of observations maintained by </w:t>
      </w:r>
      <w:proofErr w:type="spellStart"/>
      <w:r w:rsidRPr="009A2589">
        <w:t>Goskomgidromet</w:t>
      </w:r>
      <w:proofErr w:type="spellEnd"/>
      <w:r w:rsidRPr="009A2589">
        <w:t xml:space="preserve"> (State Committee for Hydrometeorology) offers a means of making such assessment at a high level.</w:t>
      </w:r>
    </w:p>
    <w:p w14:paraId="0EC09FEC" w14:textId="40471BCA" w:rsidR="00DE21F8" w:rsidRDefault="00DE21F8" w:rsidP="00DE21F8">
      <w:pPr>
        <w:pStyle w:val="Heading4"/>
      </w:pPr>
      <w:r>
        <w:t>A water resource must be potentially usable for an identifiable demand.</w:t>
      </w:r>
    </w:p>
    <w:p w14:paraId="0BCB4D35" w14:textId="77777777" w:rsidR="00DE21F8" w:rsidRPr="0013090F" w:rsidRDefault="00DE21F8" w:rsidP="00DE21F8">
      <w:r w:rsidRPr="0013090F">
        <w:rPr>
          <w:rStyle w:val="Style13ptBold"/>
        </w:rPr>
        <w:t>Askew, World Meteorological Organization, ’87</w:t>
      </w:r>
      <w:r w:rsidRPr="0013090F">
        <w:t xml:space="preserve"> (A.J, “The Influence of Climate Change and Climatic Variability on the </w:t>
      </w:r>
      <w:proofErr w:type="spellStart"/>
      <w:r w:rsidRPr="0013090F">
        <w:t>Hydrologie</w:t>
      </w:r>
      <w:proofErr w:type="spellEnd"/>
      <w:r>
        <w:t xml:space="preserve"> </w:t>
      </w:r>
      <w:r w:rsidRPr="0013090F">
        <w:t xml:space="preserve">Regime and Water Resources,” Hydrologie.org, CHC Chico) </w:t>
      </w:r>
      <w:hyperlink r:id="rId65" w:history="1">
        <w:r w:rsidRPr="0013090F">
          <w:rPr>
            <w:rStyle w:val="Hyperlink"/>
          </w:rPr>
          <w:t>http://hydrologie.org/redbooks/a168/iahs_168_0421.pdf</w:t>
        </w:r>
      </w:hyperlink>
      <w:r w:rsidRPr="0013090F">
        <w:t xml:space="preserve"> Accessed 7-5-21</w:t>
      </w:r>
    </w:p>
    <w:p w14:paraId="0E2064E5" w14:textId="0301EA08" w:rsidR="00DE21F8" w:rsidRDefault="00DE21F8" w:rsidP="00DE21F8">
      <w:r w:rsidRPr="0013090F">
        <w:rPr>
          <w:rStyle w:val="StyleUnderline"/>
        </w:rPr>
        <w:t xml:space="preserve">The simple existence of a body of water does not define it as a "water resource". For it to be a "resource" it must be available, or capable of being made available, for use in sufficient quantity and quality at a location and over </w:t>
      </w:r>
      <w:proofErr w:type="gramStart"/>
      <w:r w:rsidRPr="0013090F">
        <w:rPr>
          <w:rStyle w:val="StyleUnderline"/>
        </w:rPr>
        <w:t>a period of time</w:t>
      </w:r>
      <w:proofErr w:type="gramEnd"/>
      <w:r w:rsidRPr="0013090F">
        <w:rPr>
          <w:rStyle w:val="StyleUnderline"/>
        </w:rPr>
        <w:t xml:space="preserve"> appropriate for an identifiable demand</w:t>
      </w:r>
      <w:r w:rsidRPr="0013090F">
        <w:t>. There is therefore an important distinction to be drawn between hydrology and the study of water resources</w:t>
      </w:r>
      <w:r w:rsidRPr="0013090F">
        <w:rPr>
          <w:rStyle w:val="StyleUnderline"/>
        </w:rPr>
        <w:t xml:space="preserve">. A water resource may already be </w:t>
      </w:r>
      <w:proofErr w:type="gramStart"/>
      <w:r w:rsidRPr="0013090F">
        <w:rPr>
          <w:rStyle w:val="StyleUnderline"/>
        </w:rPr>
        <w:t>used</w:t>
      </w:r>
      <w:proofErr w:type="gramEnd"/>
      <w:r w:rsidRPr="0013090F">
        <w:rPr>
          <w:rStyle w:val="StyleUnderline"/>
        </w:rPr>
        <w:t xml:space="preserve"> or it may represent only a potential for the future. </w:t>
      </w:r>
      <w:r w:rsidRPr="0013090F">
        <w:t xml:space="preserve">In either case, its current and future reliability are important factors and a firm prediction of a future reduction in quantity or reliability may deny the use of the term "water resource". In this sense, therefore, a future climate change would not only affect the magnitude or reliability of existing water </w:t>
      </w:r>
      <w:proofErr w:type="gramStart"/>
      <w:r w:rsidRPr="0013090F">
        <w:t>resources</w:t>
      </w:r>
      <w:proofErr w:type="gramEnd"/>
      <w:r w:rsidRPr="0013090F">
        <w:t xml:space="preserve"> but it would also make available resources that had not previously been considered as such or result in the total loss of many existing resources.</w:t>
      </w:r>
    </w:p>
    <w:p w14:paraId="3E744EAB" w14:textId="77777777" w:rsidR="00246B9F" w:rsidRPr="00B92B07" w:rsidRDefault="00246B9F" w:rsidP="00246B9F">
      <w:pPr>
        <w:spacing w:after="0" w:line="240" w:lineRule="auto"/>
      </w:pPr>
    </w:p>
    <w:p w14:paraId="603C9E8A" w14:textId="1902A9BE" w:rsidR="00146EEC" w:rsidRDefault="00146EEC" w:rsidP="00146EEC">
      <w:pPr>
        <w:pStyle w:val="Heading3"/>
      </w:pPr>
      <w:r>
        <w:t>Water Resources = Collected and Ready for Use</w:t>
      </w:r>
    </w:p>
    <w:p w14:paraId="46CC14EC" w14:textId="77777777" w:rsidR="00146EEC" w:rsidRDefault="00146EEC" w:rsidP="00146EEC">
      <w:pPr>
        <w:pStyle w:val="Heading4"/>
      </w:pPr>
      <w:r>
        <w:t>Water Resources means a collected volume that is ready for use</w:t>
      </w:r>
    </w:p>
    <w:p w14:paraId="1E4B855B" w14:textId="77777777" w:rsidR="00146EEC" w:rsidRPr="003F593E" w:rsidRDefault="00146EEC" w:rsidP="00146EEC">
      <w:r w:rsidRPr="00DE21F8">
        <w:rPr>
          <w:rStyle w:val="Style13ptBold"/>
        </w:rPr>
        <w:t xml:space="preserve">Kosinski &amp; </w:t>
      </w:r>
      <w:proofErr w:type="spellStart"/>
      <w:r w:rsidRPr="00DE21F8">
        <w:rPr>
          <w:rStyle w:val="Style13ptBold"/>
        </w:rPr>
        <w:t>Zdulski</w:t>
      </w:r>
      <w:proofErr w:type="spellEnd"/>
      <w:r w:rsidRPr="00DE21F8">
        <w:rPr>
          <w:rStyle w:val="Style13ptBold"/>
        </w:rPr>
        <w:t>, June 2013</w:t>
      </w:r>
      <w:r>
        <w:rPr>
          <w:b/>
          <w:bCs/>
        </w:rPr>
        <w:t xml:space="preserve"> </w:t>
      </w:r>
      <w:r>
        <w:t xml:space="preserve">[Kosinski, </w:t>
      </w:r>
      <w:proofErr w:type="spellStart"/>
      <w:r>
        <w:t>Jedrez</w:t>
      </w:r>
      <w:proofErr w:type="spellEnd"/>
      <w:r>
        <w:t xml:space="preserve">, and </w:t>
      </w:r>
      <w:proofErr w:type="spellStart"/>
      <w:r>
        <w:t>Waclaw</w:t>
      </w:r>
      <w:proofErr w:type="spellEnd"/>
      <w:r>
        <w:t xml:space="preserve">, “Hydropower potential of the Vistula.”, </w:t>
      </w:r>
      <w:hyperlink r:id="rId66" w:history="1">
        <w:r w:rsidRPr="00D1179A">
          <w:rPr>
            <w:rStyle w:val="Hyperlink"/>
          </w:rPr>
          <w:t>https://citeseerx.ist.psu.edu/viewdoc/download?doi=10.1.1.831.569&amp;rep=rep1&amp;type=pdf</w:t>
        </w:r>
      </w:hyperlink>
      <w:r>
        <w:t>, accessed 7/1, BB]</w:t>
      </w:r>
    </w:p>
    <w:p w14:paraId="163693AD" w14:textId="42BD559B" w:rsidR="00146EEC" w:rsidRDefault="00146EEC" w:rsidP="00146EEC">
      <w:r w:rsidRPr="003F593E">
        <w:rPr>
          <w:u w:val="single"/>
        </w:rPr>
        <w:t>According to the definition of the term</w:t>
      </w:r>
      <w:r>
        <w:t xml:space="preserve">, </w:t>
      </w:r>
      <w:r w:rsidRPr="003F593E">
        <w:rPr>
          <w:b/>
          <w:bCs/>
        </w:rPr>
        <w:t>’</w:t>
      </w:r>
      <w:r w:rsidRPr="003F593E">
        <w:rPr>
          <w:b/>
          <w:bCs/>
          <w:u w:val="single"/>
        </w:rPr>
        <w:t>water resources’ means a collected volume of water ready for future use in a particular area</w:t>
      </w:r>
      <w:r w:rsidRPr="003F593E">
        <w:rPr>
          <w:u w:val="single"/>
        </w:rPr>
        <w:t>.</w:t>
      </w:r>
      <w:r>
        <w:t xml:space="preserve"> In theory, the volume of water per person in Poland, 1580 m3, is three times lower than the European average and 4.5 times lower than the world average. In practice,</w:t>
      </w:r>
      <w:r w:rsidRPr="009F7A60">
        <w:t xml:space="preserve"> Poland’s level of water resources during the dry season reaches, at most, approx. 250 m3/year/person. Such a low ratio clearly demonstrates that water retention is indispensable. It is noteworthy that a level of access to water lower than 1500 m3/year/person is commonly considered to be insufficient, thereby causing serious issues in the water resources management sector. </w:t>
      </w:r>
    </w:p>
    <w:p w14:paraId="7489FF56" w14:textId="115BD0AF" w:rsidR="00246B9F" w:rsidRDefault="00246B9F" w:rsidP="00246B9F">
      <w:pPr>
        <w:pStyle w:val="Heading3"/>
      </w:pPr>
      <w:r>
        <w:t>Water Resources = All Water Related Functions</w:t>
      </w:r>
    </w:p>
    <w:p w14:paraId="58189821" w14:textId="77777777" w:rsidR="00246B9F" w:rsidRDefault="00246B9F" w:rsidP="00246B9F">
      <w:pPr>
        <w:pStyle w:val="Heading4"/>
      </w:pPr>
      <w:r>
        <w:t xml:space="preserve">Water resources are all water-related functions, including hydropower, navigation, fisheries, and recreation. </w:t>
      </w:r>
    </w:p>
    <w:p w14:paraId="42910028" w14:textId="77777777" w:rsidR="00246B9F" w:rsidRPr="000D331D" w:rsidRDefault="00246B9F" w:rsidP="000D331D">
      <w:pPr>
        <w:rPr>
          <w:rStyle w:val="Style13ptBold"/>
        </w:rPr>
      </w:pPr>
      <w:r w:rsidRPr="000D331D">
        <w:rPr>
          <w:rStyle w:val="Style13ptBold"/>
        </w:rPr>
        <w:t>Jamieson, Contributor Hydrology Sciences Journal, 09</w:t>
      </w:r>
    </w:p>
    <w:p w14:paraId="4FBFD406" w14:textId="77777777" w:rsidR="00246B9F" w:rsidRPr="005B04AE" w:rsidRDefault="00246B9F" w:rsidP="00246B9F">
      <w:pPr>
        <w:spacing w:after="0" w:line="240" w:lineRule="auto"/>
      </w:pPr>
      <w:r>
        <w:t>[D. G., “</w:t>
      </w:r>
      <w:r w:rsidRPr="005B04AE">
        <w:t>An integrated, multi-functional approach to water resources management,” Hydrology</w:t>
      </w:r>
      <w:r>
        <w:t xml:space="preserve"> Sciences Journal, 12-21-09, </w:t>
      </w:r>
      <w:hyperlink r:id="rId67" w:history="1">
        <w:r w:rsidRPr="00BD0B57">
          <w:rPr>
            <w:rStyle w:val="Hyperlink"/>
          </w:rPr>
          <w:t>https://www.tandfonline.com/doi/pdf/10.1080/02626668609491070?needAccess=true</w:t>
        </w:r>
      </w:hyperlink>
      <w:r>
        <w:t>, Accessed 7-1-21, IWB]</w:t>
      </w:r>
    </w:p>
    <w:p w14:paraId="0A6176D6" w14:textId="642094CE" w:rsidR="00246B9F" w:rsidRPr="00246B9F" w:rsidRDefault="00246B9F" w:rsidP="00246B9F">
      <w:pPr>
        <w:spacing w:after="0" w:line="240" w:lineRule="auto"/>
        <w:rPr>
          <w:rFonts w:ascii="Times New Roman" w:eastAsia="Times New Roman" w:hAnsi="Times New Roman" w:cs="Times New Roman"/>
          <w:sz w:val="24"/>
        </w:rPr>
      </w:pPr>
      <w:r w:rsidRPr="00580EC9">
        <w:rPr>
          <w:rFonts w:ascii="Times New Roman" w:eastAsia="Times New Roman" w:hAnsi="Times New Roman" w:cs="Times New Roman"/>
          <w:sz w:val="24"/>
        </w:rPr>
        <w:t>In the past</w:t>
      </w:r>
      <w:r w:rsidRPr="00580EC9">
        <w:rPr>
          <w:rStyle w:val="StyleUnderline"/>
        </w:rPr>
        <w:t xml:space="preserve">, the term "water resources" has frequently been interpreted in the restrictive sense to mean the conservation aspects of water supply. </w:t>
      </w:r>
      <w:r w:rsidRPr="00580EC9">
        <w:rPr>
          <w:rFonts w:ascii="Times New Roman" w:eastAsia="Times New Roman" w:hAnsi="Times New Roman" w:cs="Times New Roman"/>
          <w:sz w:val="24"/>
        </w:rPr>
        <w:t xml:space="preserve">For the purposes of this paper, </w:t>
      </w:r>
      <w:r w:rsidRPr="00580EC9">
        <w:rPr>
          <w:rStyle w:val="StyleUnderline"/>
        </w:rPr>
        <w:t xml:space="preserve">water resources </w:t>
      </w:r>
      <w:proofErr w:type="gramStart"/>
      <w:r w:rsidRPr="00580EC9">
        <w:rPr>
          <w:rStyle w:val="StyleUnderline"/>
        </w:rPr>
        <w:t>has</w:t>
      </w:r>
      <w:proofErr w:type="gramEnd"/>
      <w:r w:rsidRPr="00580EC9">
        <w:rPr>
          <w:rStyle w:val="StyleUnderline"/>
        </w:rPr>
        <w:t xml:space="preserve"> been taken as the generic name for all water-related functions of which the most common are: (a)</w:t>
      </w:r>
      <w:r w:rsidRPr="000F3939">
        <w:rPr>
          <w:rStyle w:val="StyleUnderline"/>
        </w:rPr>
        <w:t xml:space="preserve"> </w:t>
      </w:r>
      <w:r w:rsidRPr="00580EC9">
        <w:rPr>
          <w:rStyle w:val="StyleUnderline"/>
        </w:rPr>
        <w:t xml:space="preserve">water supply, </w:t>
      </w:r>
      <w:r w:rsidRPr="000F3939">
        <w:rPr>
          <w:rStyle w:val="StyleUnderline"/>
        </w:rPr>
        <w:t xml:space="preserve">(b) </w:t>
      </w:r>
      <w:r w:rsidRPr="00580EC9">
        <w:rPr>
          <w:rStyle w:val="StyleUnderline"/>
        </w:rPr>
        <w:t xml:space="preserve">hydropower, </w:t>
      </w:r>
      <w:r w:rsidRPr="000F3939">
        <w:rPr>
          <w:rStyle w:val="StyleUnderline"/>
        </w:rPr>
        <w:t xml:space="preserve">(c) </w:t>
      </w:r>
      <w:r w:rsidRPr="00580EC9">
        <w:rPr>
          <w:rStyle w:val="StyleUnderline"/>
        </w:rPr>
        <w:t xml:space="preserve">navigation, </w:t>
      </w:r>
      <w:r w:rsidRPr="000F3939">
        <w:rPr>
          <w:rStyle w:val="StyleUnderline"/>
        </w:rPr>
        <w:t xml:space="preserve">(d) </w:t>
      </w:r>
      <w:r w:rsidRPr="00580EC9">
        <w:rPr>
          <w:rStyle w:val="StyleUnderline"/>
        </w:rPr>
        <w:t>fisheries,</w:t>
      </w:r>
      <w:r w:rsidRPr="000F3939">
        <w:rPr>
          <w:rStyle w:val="StyleUnderline"/>
        </w:rPr>
        <w:t xml:space="preserve"> (e) </w:t>
      </w:r>
      <w:r w:rsidRPr="00580EC9">
        <w:rPr>
          <w:rStyle w:val="StyleUnderline"/>
        </w:rPr>
        <w:t xml:space="preserve">recreation and amenity, </w:t>
      </w:r>
      <w:r w:rsidRPr="000F3939">
        <w:rPr>
          <w:rStyle w:val="StyleUnderline"/>
        </w:rPr>
        <w:t xml:space="preserve">(f) </w:t>
      </w:r>
      <w:r w:rsidRPr="00580EC9">
        <w:rPr>
          <w:rStyle w:val="StyleUnderline"/>
        </w:rPr>
        <w:t xml:space="preserve">land drainage, </w:t>
      </w:r>
      <w:r w:rsidRPr="000F3939">
        <w:rPr>
          <w:rStyle w:val="StyleUnderline"/>
        </w:rPr>
        <w:t xml:space="preserve">(g) </w:t>
      </w:r>
      <w:r w:rsidRPr="00580EC9">
        <w:rPr>
          <w:rStyle w:val="StyleUnderline"/>
        </w:rPr>
        <w:t xml:space="preserve">sewage disposal, </w:t>
      </w:r>
      <w:r w:rsidRPr="000F3939">
        <w:rPr>
          <w:rStyle w:val="StyleUnderline"/>
        </w:rPr>
        <w:t xml:space="preserve">(h) </w:t>
      </w:r>
      <w:r w:rsidRPr="00580EC9">
        <w:rPr>
          <w:rStyle w:val="StyleUnderline"/>
        </w:rPr>
        <w:t>effluent discharge.</w:t>
      </w:r>
    </w:p>
    <w:p w14:paraId="0381A0EF" w14:textId="29F0B991" w:rsidR="001429B5" w:rsidRDefault="001429B5" w:rsidP="001429B5">
      <w:pPr>
        <w:rPr>
          <w:sz w:val="16"/>
        </w:rPr>
      </w:pPr>
    </w:p>
    <w:p w14:paraId="0F274986" w14:textId="77777777" w:rsidR="001429B5" w:rsidRDefault="001429B5" w:rsidP="001429B5">
      <w:pPr>
        <w:pStyle w:val="Heading1"/>
      </w:pPr>
      <w:r>
        <w:t>In</w:t>
      </w:r>
    </w:p>
    <w:p w14:paraId="713C4835" w14:textId="77777777" w:rsidR="001429B5" w:rsidRDefault="001429B5" w:rsidP="001429B5">
      <w:pPr>
        <w:pStyle w:val="Heading3"/>
      </w:pPr>
      <w:r>
        <w:t>In = Within</w:t>
      </w:r>
    </w:p>
    <w:p w14:paraId="30AB11BD" w14:textId="77777777" w:rsidR="001429B5" w:rsidRDefault="001429B5" w:rsidP="001429B5">
      <w:pPr>
        <w:pStyle w:val="Heading4"/>
      </w:pPr>
      <w:r>
        <w:t>In means within the limits of</w:t>
      </w:r>
    </w:p>
    <w:p w14:paraId="2DD45C7F" w14:textId="77777777" w:rsidR="001429B5" w:rsidRDefault="001429B5" w:rsidP="001429B5">
      <w:r w:rsidRPr="00576406">
        <w:rPr>
          <w:rStyle w:val="Style13ptBold"/>
        </w:rPr>
        <w:t>Merriam-Webster Dictionary 12</w:t>
      </w:r>
      <w:r>
        <w:t xml:space="preserve"> (http://www.merriam-webster.com/dictionary/in)</w:t>
      </w:r>
    </w:p>
    <w:p w14:paraId="46ED5000" w14:textId="77777777" w:rsidR="001429B5" w:rsidRDefault="001429B5" w:rsidP="001429B5">
      <w:r w:rsidRPr="00576406">
        <w:t>1 a —</w:t>
      </w:r>
      <w:r w:rsidRPr="00576406">
        <w:rPr>
          <w:rStyle w:val="StyleUnderline"/>
        </w:rPr>
        <w:t>used as a function word to indicate inclusion</w:t>
      </w:r>
      <w:r w:rsidRPr="00576406">
        <w:t xml:space="preserve">, location, or position </w:t>
      </w:r>
      <w:r w:rsidRPr="00576406">
        <w:rPr>
          <w:rStyle w:val="StyleUnderline"/>
        </w:rPr>
        <w:t>within limits</w:t>
      </w:r>
      <w:r w:rsidRPr="00576406">
        <w:t xml:space="preserve"> &lt;in the lake&gt;</w:t>
      </w:r>
      <w:r>
        <w:t xml:space="preserve"> &lt;wounded in the leg&gt; &lt;in the summer&gt;</w:t>
      </w:r>
    </w:p>
    <w:p w14:paraId="1922DE01" w14:textId="77777777" w:rsidR="001429B5" w:rsidRDefault="001429B5" w:rsidP="001429B5">
      <w:proofErr w:type="gramStart"/>
      <w:r>
        <w:t>b :</w:t>
      </w:r>
      <w:proofErr w:type="gramEnd"/>
      <w:r>
        <w:t xml:space="preserve"> into 1 &lt;went in the house&gt;</w:t>
      </w:r>
    </w:p>
    <w:p w14:paraId="69AB8335" w14:textId="77777777" w:rsidR="001429B5" w:rsidRDefault="001429B5" w:rsidP="001429B5">
      <w:pPr>
        <w:pStyle w:val="Heading4"/>
      </w:pPr>
      <w:r>
        <w:t>In means within</w:t>
      </w:r>
    </w:p>
    <w:p w14:paraId="73D586F4" w14:textId="77777777" w:rsidR="001429B5" w:rsidRPr="007C266F" w:rsidRDefault="001429B5" w:rsidP="001429B5">
      <w:pPr>
        <w:rPr>
          <w:rStyle w:val="Style13ptBold"/>
        </w:rPr>
      </w:pPr>
      <w:r w:rsidRPr="007C266F">
        <w:rPr>
          <w:rStyle w:val="Style13ptBold"/>
        </w:rPr>
        <w:t>Oxford English Dictionary Online</w:t>
      </w:r>
    </w:p>
    <w:p w14:paraId="61A744C3" w14:textId="77777777" w:rsidR="001429B5" w:rsidRDefault="001429B5" w:rsidP="001429B5">
      <w:r>
        <w:t>(</w:t>
      </w:r>
      <w:hyperlink r:id="rId68" w:history="1">
        <w:r>
          <w:rPr>
            <w:rStyle w:val="Hyperlink"/>
          </w:rPr>
          <w:t>http://oed.com/view/Entry/92970</w:t>
        </w:r>
      </w:hyperlink>
      <w:r>
        <w:t xml:space="preserve">  Accessed 7/10/12)</w:t>
      </w:r>
    </w:p>
    <w:p w14:paraId="6905CC12" w14:textId="77777777" w:rsidR="001429B5" w:rsidRDefault="001429B5" w:rsidP="001429B5">
      <w:r>
        <w:t>1</w:t>
      </w:r>
      <w:r w:rsidRPr="007C266F">
        <w:t xml:space="preserve"> a. Of place or position in space or anything having material extension: </w:t>
      </w:r>
      <w:r w:rsidRPr="007C266F">
        <w:rPr>
          <w:rStyle w:val="StyleUnderline"/>
        </w:rPr>
        <w:t>Within the limits or bounds of, within</w:t>
      </w:r>
      <w:r w:rsidRPr="007C266F">
        <w:t xml:space="preserve"> (any place or thing).</w:t>
      </w:r>
    </w:p>
    <w:p w14:paraId="1E72C993" w14:textId="77777777" w:rsidR="001429B5" w:rsidRDefault="001429B5" w:rsidP="001429B5">
      <w:pPr>
        <w:pStyle w:val="Heading3"/>
      </w:pPr>
      <w:r>
        <w:t>In = Throughout</w:t>
      </w:r>
    </w:p>
    <w:p w14:paraId="34ABC99F" w14:textId="77777777" w:rsidR="001429B5" w:rsidRPr="00576406" w:rsidRDefault="001429B5" w:rsidP="001429B5">
      <w:pPr>
        <w:rPr>
          <w:rStyle w:val="Style13ptBold"/>
        </w:rPr>
      </w:pPr>
      <w:r w:rsidRPr="00576406">
        <w:rPr>
          <w:rStyle w:val="Style13ptBold"/>
        </w:rPr>
        <w:t>In means throughout</w:t>
      </w:r>
    </w:p>
    <w:p w14:paraId="3D629B99" w14:textId="77777777" w:rsidR="001429B5" w:rsidRPr="00537B36" w:rsidRDefault="001429B5" w:rsidP="001429B5">
      <w:pPr>
        <w:rPr>
          <w:rFonts w:ascii="Garamond" w:hAnsi="Garamond"/>
          <w:color w:val="000000"/>
        </w:rPr>
      </w:pPr>
      <w:r>
        <w:rPr>
          <w:rStyle w:val="Style13ptBold"/>
        </w:rPr>
        <w:t>Words and Phrases</w:t>
      </w:r>
      <w:r w:rsidRPr="00576406">
        <w:rPr>
          <w:rStyle w:val="Style13ptBold"/>
        </w:rPr>
        <w:t xml:space="preserve"> 8</w:t>
      </w:r>
      <w:r w:rsidRPr="00537B36">
        <w:rPr>
          <w:rFonts w:ascii="Garamond" w:hAnsi="Garamond"/>
          <w:color w:val="000000"/>
        </w:rPr>
        <w:t xml:space="preserve"> (Words </w:t>
      </w:r>
      <w:r>
        <w:rPr>
          <w:rFonts w:ascii="Garamond" w:hAnsi="Garamond"/>
          <w:color w:val="000000"/>
        </w:rPr>
        <w:t xml:space="preserve">and Phrases Permanent Edition, </w:t>
      </w:r>
      <w:r w:rsidRPr="00537B36">
        <w:rPr>
          <w:rFonts w:ascii="Garamond" w:hAnsi="Garamond"/>
          <w:color w:val="000000"/>
        </w:rPr>
        <w:t>p. 205</w:t>
      </w:r>
      <w:r>
        <w:rPr>
          <w:rFonts w:ascii="Garamond" w:hAnsi="Garamond"/>
          <w:color w:val="000000"/>
        </w:rPr>
        <w:t>)</w:t>
      </w:r>
    </w:p>
    <w:p w14:paraId="0AF81753" w14:textId="77777777" w:rsidR="001429B5" w:rsidRPr="00576406" w:rsidRDefault="001429B5" w:rsidP="001429B5">
      <w:r w:rsidRPr="00576406">
        <w:t xml:space="preserve">Colo. 1887. In the act of 1861 providing </w:t>
      </w:r>
      <w:proofErr w:type="gramStart"/>
      <w:r w:rsidRPr="00576406">
        <w:t>that justices of the peace</w:t>
      </w:r>
      <w:proofErr w:type="gramEnd"/>
      <w:r w:rsidRPr="00576406">
        <w:t xml:space="preserve"> shall have jurisdiction “in” their respective counties to hear and determine all complaints, </w:t>
      </w:r>
      <w:proofErr w:type="spellStart"/>
      <w:r w:rsidRPr="00576406">
        <w:t>ect</w:t>
      </w:r>
      <w:proofErr w:type="spellEnd"/>
      <w:r w:rsidRPr="00576406">
        <w:t xml:space="preserve">., </w:t>
      </w:r>
      <w:r w:rsidRPr="00576406">
        <w:rPr>
          <w:rStyle w:val="StyleUnderline"/>
        </w:rPr>
        <w:t xml:space="preserve">the word “in” should be construed to mean throughout </w:t>
      </w:r>
      <w:r w:rsidRPr="00576406">
        <w:t>such counties.</w:t>
      </w:r>
    </w:p>
    <w:p w14:paraId="6AA37D5A" w14:textId="77777777" w:rsidR="001429B5" w:rsidRDefault="001429B5" w:rsidP="001429B5">
      <w:pPr>
        <w:pStyle w:val="Heading4"/>
      </w:pPr>
      <w:r>
        <w:t>In does not mean throughout</w:t>
      </w:r>
    </w:p>
    <w:p w14:paraId="1D0CDA5C" w14:textId="77777777" w:rsidR="001429B5" w:rsidRPr="00BD7AB7" w:rsidRDefault="001429B5" w:rsidP="001429B5">
      <w:pPr>
        <w:rPr>
          <w:rFonts w:asciiTheme="minorHAnsi" w:hAnsiTheme="minorHAnsi"/>
        </w:rPr>
      </w:pPr>
      <w:r w:rsidRPr="00BD7AB7">
        <w:rPr>
          <w:rStyle w:val="Style13ptBold"/>
          <w:rFonts w:asciiTheme="minorHAnsi" w:hAnsiTheme="minorHAnsi"/>
        </w:rPr>
        <w:t>Cullen 52</w:t>
      </w:r>
      <w:r w:rsidRPr="00BD7AB7">
        <w:rPr>
          <w:rFonts w:asciiTheme="minorHAnsi" w:hAnsiTheme="minorHAnsi"/>
        </w:rPr>
        <w:t xml:space="preserve"> – Cullen, Court of Appeals of Kentucky, 52, Commissioner, Court of Appeals of Kentucky, November 13, </w:t>
      </w:r>
      <w:proofErr w:type="gramStart"/>
      <w:r w:rsidRPr="00BD7AB7">
        <w:rPr>
          <w:rFonts w:asciiTheme="minorHAnsi" w:hAnsiTheme="minorHAnsi"/>
        </w:rPr>
        <w:t>1952</w:t>
      </w:r>
      <w:proofErr w:type="gramEnd"/>
      <w:r w:rsidRPr="00BD7AB7">
        <w:rPr>
          <w:rFonts w:asciiTheme="minorHAnsi" w:hAnsiTheme="minorHAnsi"/>
        </w:rPr>
        <w:t xml:space="preserve"> Riehl et al. V. Kentucky unemployment compensation commission; the judgment is affirmed. Rehearing denied; COMBS, J., and SIMS, C. J., dissenting. </w:t>
      </w:r>
      <w:hyperlink r:id="rId69" w:history="1">
        <w:r w:rsidRPr="00BD7AB7">
          <w:rPr>
            <w:rFonts w:asciiTheme="minorHAnsi" w:hAnsiTheme="minorHAnsi"/>
          </w:rPr>
          <w:t>http://ky.findacase.com/research/wfrmDocViewer.aspx/xq/fac.19521113_0040095.KY.htm/qx</w:t>
        </w:r>
      </w:hyperlink>
    </w:p>
    <w:p w14:paraId="1121CE25" w14:textId="77777777" w:rsidR="001429B5" w:rsidRDefault="001429B5" w:rsidP="001429B5">
      <w:pPr>
        <w:rPr>
          <w:rFonts w:asciiTheme="minorHAnsi" w:hAnsiTheme="minorHAnsi"/>
        </w:rPr>
      </w:pPr>
      <w:r w:rsidRPr="00BD7AB7">
        <w:rPr>
          <w:rFonts w:asciiTheme="minorHAnsi" w:hAnsiTheme="minorHAnsi"/>
        </w:rPr>
        <w:t xml:space="preserve">We do not find any ambiguity in KRS 341.070(1). It is our opinion that </w:t>
      </w:r>
      <w:r w:rsidRPr="00BD7AB7">
        <w:rPr>
          <w:rFonts w:asciiTheme="minorHAnsi" w:hAnsiTheme="minorHAnsi"/>
          <w:u w:val="single"/>
        </w:rPr>
        <w:t>the key word in the statute is the word 'in,' preceding the words 'each of three calendar quarters',</w:t>
      </w:r>
      <w:r w:rsidRPr="00BD7AB7">
        <w:rPr>
          <w:rFonts w:asciiTheme="minorHAnsi" w:hAnsiTheme="minorHAnsi"/>
        </w:rPr>
        <w:t xml:space="preserve"> and if the word is accorded its ordinary and common meaning, </w:t>
      </w:r>
      <w:r w:rsidRPr="00BD7AB7">
        <w:rPr>
          <w:rFonts w:asciiTheme="minorHAnsi" w:hAnsiTheme="minorHAnsi"/>
          <w:u w:val="single"/>
        </w:rPr>
        <w:t>the statute does not require simultaneous employment. According to Webster's</w:t>
      </w:r>
      <w:r w:rsidRPr="00BD7AB7">
        <w:rPr>
          <w:rFonts w:asciiTheme="minorHAnsi" w:hAnsiTheme="minorHAnsi"/>
        </w:rPr>
        <w:t xml:space="preserve"> New International </w:t>
      </w:r>
      <w:r w:rsidRPr="00BD7AB7">
        <w:rPr>
          <w:rFonts w:asciiTheme="minorHAnsi" w:hAnsiTheme="minorHAnsi"/>
          <w:u w:val="single"/>
        </w:rPr>
        <w:t xml:space="preserve">Dictionary, the word 'in,' used with relation to </w:t>
      </w:r>
      <w:proofErr w:type="gramStart"/>
      <w:r w:rsidRPr="00BD7AB7">
        <w:rPr>
          <w:rFonts w:asciiTheme="minorHAnsi" w:hAnsiTheme="minorHAnsi"/>
          <w:u w:val="single"/>
        </w:rPr>
        <w:t>a period of time</w:t>
      </w:r>
      <w:proofErr w:type="gramEnd"/>
      <w:r w:rsidRPr="00BD7AB7">
        <w:rPr>
          <w:rFonts w:asciiTheme="minorHAnsi" w:hAnsiTheme="minorHAnsi"/>
          <w:u w:val="single"/>
        </w:rPr>
        <w:t>, means 'during the course of.'</w:t>
      </w:r>
      <w:r w:rsidRPr="00BD7AB7">
        <w:rPr>
          <w:rFonts w:asciiTheme="minorHAnsi" w:hAnsiTheme="minorHAnsi"/>
        </w:rPr>
        <w:t xml:space="preserve"> The same meaning, expressed in another way, would be </w:t>
      </w:r>
      <w:r w:rsidRPr="00BD7AB7">
        <w:rPr>
          <w:rFonts w:asciiTheme="minorHAnsi" w:hAnsiTheme="minorHAnsi"/>
          <w:u w:val="single"/>
        </w:rPr>
        <w:t>'within the limits or duration of.'</w:t>
      </w:r>
      <w:r w:rsidRPr="00BD7AB7">
        <w:rPr>
          <w:rFonts w:asciiTheme="minorHAnsi" w:hAnsiTheme="minorHAnsi"/>
        </w:rPr>
        <w:t xml:space="preserve"> Employing this meaning, the statute says that an employer is subject to the Act if, during the course of, or within the limits or duration of each of three calendar quarters, he had in covered employment four or more workers, to each of whom the required </w:t>
      </w:r>
      <w:proofErr w:type="gramStart"/>
      <w:r w:rsidRPr="00BD7AB7">
        <w:rPr>
          <w:rFonts w:asciiTheme="minorHAnsi" w:hAnsiTheme="minorHAnsi"/>
        </w:rPr>
        <w:t>amount</w:t>
      </w:r>
      <w:proofErr w:type="gramEnd"/>
      <w:r w:rsidRPr="00BD7AB7">
        <w:rPr>
          <w:rFonts w:asciiTheme="minorHAnsi" w:hAnsiTheme="minorHAnsi"/>
        </w:rPr>
        <w:t xml:space="preserve"> of wages was paid. This clearly means that the employment need not be simultaneous. </w:t>
      </w:r>
      <w:r w:rsidRPr="00403431">
        <w:rPr>
          <w:rStyle w:val="Emphasis"/>
          <w:rFonts w:asciiTheme="minorHAnsi" w:hAnsiTheme="minorHAnsi"/>
          <w:sz w:val="24"/>
          <w:highlight w:val="yellow"/>
        </w:rPr>
        <w:t>Obviously, the word 'in' does not mean 'throughout'</w:t>
      </w:r>
      <w:r w:rsidRPr="00BD7AB7">
        <w:rPr>
          <w:rFonts w:asciiTheme="minorHAnsi" w:hAnsiTheme="minorHAnsi"/>
          <w:u w:val="single"/>
        </w:rPr>
        <w:t xml:space="preserve"> or 'for the entire period of,' because then there would be no point in adding the requirement of the payment of a minimum of $50 in wages. </w:t>
      </w:r>
      <w:r w:rsidRPr="00BD7AB7">
        <w:rPr>
          <w:rFonts w:asciiTheme="minorHAnsi" w:hAnsiTheme="minorHAnsi"/>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w:t>
      </w:r>
      <w:proofErr w:type="gramStart"/>
      <w:r w:rsidRPr="00BD7AB7">
        <w:rPr>
          <w:rFonts w:asciiTheme="minorHAnsi" w:hAnsiTheme="minorHAnsi"/>
        </w:rPr>
        <w:t>period of time</w:t>
      </w:r>
      <w:proofErr w:type="gramEnd"/>
      <w:r w:rsidRPr="00BD7AB7">
        <w:rPr>
          <w:rFonts w:asciiTheme="minorHAnsi" w:hAnsiTheme="minorHAnsi"/>
        </w:rPr>
        <w:t xml:space="preserve"> in.' </w:t>
      </w:r>
      <w:r w:rsidRPr="00BD7AB7">
        <w:rPr>
          <w:rFonts w:asciiTheme="minorHAnsi" w:hAnsiTheme="minorHAnsi"/>
          <w:u w:val="single"/>
        </w:rPr>
        <w:t xml:space="preserve">We are not aware of </w:t>
      </w:r>
      <w:r w:rsidRPr="00BD7AB7">
        <w:rPr>
          <w:rStyle w:val="Emphasis"/>
          <w:rFonts w:asciiTheme="minorHAnsi" w:hAnsiTheme="minorHAnsi"/>
        </w:rPr>
        <w:t>any authority</w:t>
      </w:r>
      <w:r w:rsidRPr="00BD7AB7">
        <w:rPr>
          <w:rFonts w:asciiTheme="minorHAnsi" w:hAnsiTheme="minorHAnsi"/>
          <w:sz w:val="26"/>
          <w:u w:val="single"/>
        </w:rPr>
        <w:t xml:space="preserve"> </w:t>
      </w:r>
      <w:r w:rsidRPr="00BD7AB7">
        <w:rPr>
          <w:rFonts w:asciiTheme="minorHAnsi" w:hAnsiTheme="minorHAnsi"/>
          <w:u w:val="single"/>
        </w:rPr>
        <w:t>for ascribing such a meaning to the word 'in'</w:t>
      </w:r>
      <w:r w:rsidRPr="00BD7AB7">
        <w:rPr>
          <w:rFonts w:asciiTheme="minorHAnsi" w:hAnsiTheme="minorHAnsi"/>
        </w:rPr>
        <w:t>.</w:t>
      </w:r>
      <w:r w:rsidRPr="00F97288">
        <w:rPr>
          <w:rFonts w:asciiTheme="minorHAnsi" w:hAnsiTheme="minorHAnsi"/>
        </w:rPr>
        <w:t xml:space="preserve"> </w:t>
      </w:r>
    </w:p>
    <w:p w14:paraId="130BBD14" w14:textId="079949B2" w:rsidR="001429B5" w:rsidRDefault="00146EEC" w:rsidP="00146EEC">
      <w:pPr>
        <w:pStyle w:val="Heading1"/>
      </w:pPr>
      <w:r>
        <w:t>“In the United States”</w:t>
      </w:r>
    </w:p>
    <w:p w14:paraId="7D832046" w14:textId="45465B28" w:rsidR="00AE6831" w:rsidRDefault="00AE6831" w:rsidP="00AE6831">
      <w:pPr>
        <w:pStyle w:val="Heading3"/>
      </w:pPr>
      <w:r>
        <w:t>Excludes Contiguous Zone and EEZ</w:t>
      </w:r>
    </w:p>
    <w:p w14:paraId="6B271901" w14:textId="16A971E5" w:rsidR="00AE6831" w:rsidRDefault="00AE6831" w:rsidP="00AE6831">
      <w:pPr>
        <w:pStyle w:val="Heading4"/>
      </w:pPr>
      <w:r>
        <w:t>The contiguous zone is not “within the United States” for the purposes of federal law.</w:t>
      </w:r>
    </w:p>
    <w:p w14:paraId="55F731AD" w14:textId="77777777" w:rsidR="00AE6831" w:rsidRDefault="00AE6831" w:rsidP="00AE6831">
      <w:r w:rsidRPr="00294EF6">
        <w:rPr>
          <w:rStyle w:val="Style13ptBold"/>
        </w:rPr>
        <w:t>Legislative Attorney for CRS 2009</w:t>
      </w:r>
      <w:r>
        <w:t xml:space="preserve"> [Name Redacted, “Marine Protected Areas (MPAs): Federal Legal Authority,” April 28, RL32486, </w:t>
      </w:r>
      <w:hyperlink r:id="rId70" w:history="1">
        <w:r w:rsidRPr="00023BA4">
          <w:rPr>
            <w:rStyle w:val="Hyperlink"/>
          </w:rPr>
          <w:t>https://www.everycrsreport.com/files/20090428_RL32486_1f086a5636d3f7878cda60c01f7dd6d20810e0b6.pdf</w:t>
        </w:r>
      </w:hyperlink>
      <w:r>
        <w:t xml:space="preserve">  Accessed 7/15/21]</w:t>
      </w:r>
    </w:p>
    <w:p w14:paraId="07398C7F" w14:textId="77777777" w:rsidR="00AE6831" w:rsidRDefault="00AE6831" w:rsidP="00AE6831">
      <w:r>
        <w:t xml:space="preserve">Under UNCLOS III and customary international law, </w:t>
      </w:r>
      <w:r w:rsidRPr="00294EF6">
        <w:rPr>
          <w:rStyle w:val="StyleUnderline"/>
        </w:rPr>
        <w:t>a coastal nation may claim a contiguous zone extending beyond its territorial sea and up to twenty-four nautical miles from the coast,</w:t>
      </w:r>
      <w:r>
        <w:t xml:space="preserve"> in which a coastal nation may also claim jurisdiction and regulate as may be necessary to protect the territorial sea and to enforce its customs, fiscal, immigration, and sanitary laws.42 After the extension of the U.S. territorial sea, President Clinton issued Proclamation No. 7219, claiming a U.S. contiguous zone reaching twenty-four nautical miles from the coast.43 Consistent with UNCLOS III, the Proclamation states that the United States “may exercise the control necessary to prevent infringement of its customs, fiscal, immigration, or sanitary laws and regulations within its territory or territorial sea.”44</w:t>
      </w:r>
    </w:p>
    <w:p w14:paraId="45CFA506" w14:textId="77777777" w:rsidR="00AE6831" w:rsidRPr="00294EF6" w:rsidRDefault="00AE6831" w:rsidP="00AE6831">
      <w:pPr>
        <w:rPr>
          <w:rStyle w:val="Emphasis"/>
        </w:rPr>
      </w:pPr>
      <w:r w:rsidRPr="00294EF6">
        <w:rPr>
          <w:rStyle w:val="StyleUnderline"/>
        </w:rPr>
        <w:t>The exact contours of U.S. authority in the contiguous zone are not, however, clearly defined</w:t>
      </w:r>
      <w:r>
        <w:t xml:space="preserve">. In United States v. De Leon, </w:t>
      </w:r>
      <w:r w:rsidRPr="00294EF6">
        <w:rPr>
          <w:rStyle w:val="StyleUnderline"/>
        </w:rPr>
        <w:t>the Court of Appeals for the First Circuit stated “[t]he contiguous zone is an area in which the United States claims certain rights short of sovereignty</w:t>
      </w:r>
      <w:r>
        <w:t xml:space="preserve">.”45 The court did not go on to define the U.S. rights in the area nor does it appear that other courts have had the opportunity to do so. </w:t>
      </w:r>
      <w:r w:rsidRPr="00294EF6">
        <w:rPr>
          <w:rStyle w:val="StyleUnderline"/>
        </w:rPr>
        <w:t xml:space="preserve">Thus, while </w:t>
      </w:r>
      <w:proofErr w:type="gramStart"/>
      <w:r w:rsidRPr="00294EF6">
        <w:rPr>
          <w:rStyle w:val="StyleUnderline"/>
        </w:rPr>
        <w:t>it is clear that Congress</w:t>
      </w:r>
      <w:proofErr w:type="gramEnd"/>
      <w:r w:rsidRPr="00294EF6">
        <w:rPr>
          <w:rStyle w:val="StyleUnderline"/>
        </w:rPr>
        <w:t xml:space="preserve"> has directed legislation at contiguous zone resources and that the United States can exercise some amount of regulatory control</w:t>
      </w:r>
      <w:r>
        <w:t xml:space="preserve"> over the zone, </w:t>
      </w:r>
      <w:r w:rsidRPr="00294EF6">
        <w:rPr>
          <w:rStyle w:val="Emphasis"/>
        </w:rPr>
        <w:t>it would not appear that this area would constitute U.S. territory subject to full U.S. sovereignty or ownership</w:t>
      </w:r>
      <w:r>
        <w:t xml:space="preserve">.46 </w:t>
      </w:r>
      <w:r w:rsidRPr="00294EF6">
        <w:rPr>
          <w:rStyle w:val="StyleUnderline"/>
        </w:rPr>
        <w:t>Accordingly, the</w:t>
      </w:r>
      <w:r>
        <w:t xml:space="preserve"> regulatory authority of the United States or the </w:t>
      </w:r>
      <w:r w:rsidRPr="00294EF6">
        <w:rPr>
          <w:rStyle w:val="Emphasis"/>
        </w:rPr>
        <w:t xml:space="preserve">applicability of federal laws directed at areas “within the United States” may be limited. </w:t>
      </w:r>
    </w:p>
    <w:p w14:paraId="49FABC8F" w14:textId="77777777" w:rsidR="00AE6831" w:rsidRDefault="00AE6831" w:rsidP="00AE6831">
      <w:pPr>
        <w:pStyle w:val="Heading4"/>
      </w:pPr>
      <w:r>
        <w:t>Even if Congress has the power to create protections in the contiguous zone and EEZ, they are not considered “within the United States.”</w:t>
      </w:r>
    </w:p>
    <w:p w14:paraId="33208A93" w14:textId="77777777" w:rsidR="00AE6831" w:rsidRDefault="00AE6831" w:rsidP="00AE6831">
      <w:r w:rsidRPr="00294EF6">
        <w:rPr>
          <w:rStyle w:val="Style13ptBold"/>
        </w:rPr>
        <w:t>Legislative Attorney for CRS 2009</w:t>
      </w:r>
      <w:r>
        <w:t xml:space="preserve"> [Name Redacted, “Marine Protected Areas (MPAs): Federal Legal Authority,” April 28, RL32486, </w:t>
      </w:r>
      <w:hyperlink r:id="rId71" w:history="1">
        <w:r w:rsidRPr="00023BA4">
          <w:rPr>
            <w:rStyle w:val="Hyperlink"/>
          </w:rPr>
          <w:t>https://www.everycrsreport.com/files/20090428_RL32486_1f086a5636d3f7878cda60c01f7dd6d20810e0b6.pdf</w:t>
        </w:r>
      </w:hyperlink>
      <w:r>
        <w:t xml:space="preserve">  Accessed 7/15/21]</w:t>
      </w:r>
    </w:p>
    <w:p w14:paraId="0270EDF7" w14:textId="77777777" w:rsidR="00AE6831" w:rsidRDefault="00AE6831" w:rsidP="00AE6831">
      <w:r w:rsidRPr="00294EF6">
        <w:rPr>
          <w:rStyle w:val="StyleUnderline"/>
        </w:rPr>
        <w:t xml:space="preserve">An </w:t>
      </w:r>
      <w:r>
        <w:t xml:space="preserve">additional </w:t>
      </w:r>
      <w:r w:rsidRPr="00294EF6">
        <w:rPr>
          <w:rStyle w:val="StyleUnderline"/>
        </w:rPr>
        <w:t>issue is whether the NWRSAA is meant to apply in the territorial sea and the EEZ.</w:t>
      </w:r>
      <w:r>
        <w:t xml:space="preserve"> </w:t>
      </w:r>
      <w:r w:rsidRPr="00294EF6">
        <w:rPr>
          <w:rStyle w:val="StyleUnderline"/>
        </w:rPr>
        <w:t>The statute states</w:t>
      </w:r>
      <w:r>
        <w:t>:</w:t>
      </w:r>
    </w:p>
    <w:p w14:paraId="4165D7ED" w14:textId="77777777" w:rsidR="00AE6831" w:rsidRDefault="00AE6831" w:rsidP="00AE6831">
      <w:r w:rsidRPr="00294EF6">
        <w:rPr>
          <w:rStyle w:val="StyleUnderline"/>
        </w:rPr>
        <w:t>The mission of the System is to administer</w:t>
      </w:r>
      <w:r>
        <w:t xml:space="preserve"> a national network of lands and </w:t>
      </w:r>
      <w:r w:rsidRPr="00294EF6">
        <w:rPr>
          <w:rStyle w:val="StyleUnderline"/>
        </w:rPr>
        <w:t xml:space="preserve">waters </w:t>
      </w:r>
      <w:r>
        <w:t xml:space="preserve">for the conservation, management, and where appropriate, restoration of the fish, wildlife, and plant resources and their habitats </w:t>
      </w:r>
      <w:r w:rsidRPr="00294EF6">
        <w:rPr>
          <w:rStyle w:val="StyleUnderline"/>
        </w:rPr>
        <w:t>within the United States</w:t>
      </w:r>
      <w:r>
        <w:t xml:space="preserve"> for the benefit of present and future generations of Americans.169</w:t>
      </w:r>
    </w:p>
    <w:p w14:paraId="1EACEDAF" w14:textId="70A64990" w:rsidR="00AE6831" w:rsidRDefault="00AE6831" w:rsidP="00AE6831">
      <w:r w:rsidRPr="00294EF6">
        <w:rPr>
          <w:rStyle w:val="StyleUnderline"/>
        </w:rPr>
        <w:t>Units</w:t>
      </w:r>
      <w:r>
        <w:t xml:space="preserve"> of the Refuge System would </w:t>
      </w:r>
      <w:r w:rsidRPr="00294EF6">
        <w:rPr>
          <w:rStyle w:val="StyleUnderline"/>
        </w:rPr>
        <w:t>presently appear to be confined to areas within the territory of the United States, including the territorial sea</w:t>
      </w:r>
      <w:r>
        <w:t xml:space="preserve">.170 </w:t>
      </w:r>
      <w:r w:rsidRPr="00294EF6">
        <w:rPr>
          <w:rStyle w:val="StyleUnderline"/>
        </w:rPr>
        <w:t>Because of the extent of the U.S. claim to ownership and sovereign jurisdiction</w:t>
      </w:r>
      <w:r>
        <w:t xml:space="preserve"> over the territorial sea, </w:t>
      </w:r>
      <w:r w:rsidRPr="00294EF6">
        <w:rPr>
          <w:rStyle w:val="StyleUnderline"/>
        </w:rPr>
        <w:t>the territorial sea could arguably be considered “within the United States.</w:t>
      </w:r>
      <w:r>
        <w:t xml:space="preserve">” On the other hand, it is arguable that “within the United States” does not include any area beyond the U.S. coastline. However, as multiple refuges currently contain portions of the territorial sea and as </w:t>
      </w:r>
      <w:r w:rsidRPr="00294EF6">
        <w:rPr>
          <w:rStyle w:val="StyleUnderline"/>
        </w:rPr>
        <w:t xml:space="preserve">there is little to indicate that the territorial sea is not meant to be considered a part of the United States </w:t>
      </w:r>
      <w:r>
        <w:t xml:space="preserve">for purposes of the NWRSAA, </w:t>
      </w:r>
      <w:proofErr w:type="gramStart"/>
      <w:r>
        <w:t>it would seem that refuge</w:t>
      </w:r>
      <w:proofErr w:type="gramEnd"/>
      <w:r>
        <w:t xml:space="preserve"> designation within the territorial sea is permissible. </w:t>
      </w:r>
      <w:r w:rsidRPr="00294EF6">
        <w:rPr>
          <w:rStyle w:val="Emphasis"/>
        </w:rPr>
        <w:t xml:space="preserve">Whether designation in the EEZ or contiguous zone would be permissible under current law is more questionable. </w:t>
      </w:r>
      <w:r>
        <w:t xml:space="preserve">Conforming to international law, the Presidential Proclamation establishing the EEZ, states that the EEZ “remains an area beyond the territory and territorial sea of the United States in which all States enjoy the high seas freedoms of navigation, overflight, the laying of submarine cables and pipelines, and other internationally lawful uses of the sea.”171 </w:t>
      </w:r>
      <w:r w:rsidRPr="00294EF6">
        <w:rPr>
          <w:rStyle w:val="Emphasis"/>
        </w:rPr>
        <w:t>As pointed out in Natural Resources Defense Council v. United States Department of the Navy, “while the EEZ is not part of United States territory, the United States does enjoy certain ‘sovereign rights’ there</w:t>
      </w:r>
      <w:r>
        <w:t xml:space="preserve">, including sovereign rights ‘for the purpose of exploring, exploiting, conserving and managing natural resources.’”172 </w:t>
      </w:r>
      <w:r w:rsidRPr="00294EF6">
        <w:rPr>
          <w:rStyle w:val="Emphasis"/>
        </w:rPr>
        <w:t>Thus, while the United States would likely be empowered to create</w:t>
      </w:r>
      <w:r>
        <w:t xml:space="preserve"> refuge-like </w:t>
      </w:r>
      <w:r w:rsidRPr="00294EF6">
        <w:rPr>
          <w:rStyle w:val="Emphasis"/>
        </w:rPr>
        <w:t>protections for areas within its EEZ</w:t>
      </w:r>
      <w:r>
        <w:t xml:space="preserve">, if Congress deemed it appropriate, </w:t>
      </w:r>
      <w:r w:rsidRPr="00294EF6">
        <w:rPr>
          <w:rStyle w:val="Emphasis"/>
        </w:rPr>
        <w:t>it is doubtful that the areas beyond the territorial sea would qualify as “within the United States”</w:t>
      </w:r>
      <w:r w:rsidRPr="00294EF6">
        <w:t xml:space="preserve"> for current NWRSAA purposes. </w:t>
      </w:r>
    </w:p>
    <w:p w14:paraId="36611146" w14:textId="620FBD6A" w:rsidR="00B93914" w:rsidRDefault="00B93914" w:rsidP="00B93914">
      <w:pPr>
        <w:pStyle w:val="Heading3"/>
      </w:pPr>
      <w:r>
        <w:t>Excludes EEZ</w:t>
      </w:r>
    </w:p>
    <w:p w14:paraId="028931D0" w14:textId="77777777" w:rsidR="00B93914" w:rsidRPr="00662C7E" w:rsidRDefault="00B93914" w:rsidP="00B93914">
      <w:pPr>
        <w:pStyle w:val="Heading4"/>
      </w:pPr>
      <w:r w:rsidRPr="00662C7E">
        <w:t>A federal appeals court has interpreted the EEZ as not “within the United States” in the only relevant case- other courts are likely to follow their lead.</w:t>
      </w:r>
    </w:p>
    <w:p w14:paraId="6448A166" w14:textId="77777777" w:rsidR="00B93914" w:rsidRDefault="00B93914" w:rsidP="00B93914">
      <w:r w:rsidRPr="00294EF6">
        <w:rPr>
          <w:rStyle w:val="Style13ptBold"/>
        </w:rPr>
        <w:t>Hanna, J.D. Candidate, Case Western Reserve University School of Law 14</w:t>
      </w:r>
      <w:r>
        <w:t xml:space="preserve"> [Matthew T., “THE EXCLUSIVE ECONOMIC ZONE: A ‘NO MAN’S LAND’ FOR UNITED STATES PATENT LAW,” Journal of Law, Technology &amp; the Internet · Vol. 5 · 2014, </w:t>
      </w:r>
      <w:hyperlink r:id="rId72" w:history="1">
        <w:r w:rsidRPr="00023BA4">
          <w:rPr>
            <w:rStyle w:val="Hyperlink"/>
          </w:rPr>
          <w:t>https://scholarlycommons.law.case.edu/cgi/viewcontent.cgi?article=1065&amp;context=jolti</w:t>
        </w:r>
      </w:hyperlink>
      <w:r>
        <w:t xml:space="preserve"> Accessed 7/15/21]</w:t>
      </w:r>
    </w:p>
    <w:p w14:paraId="51649FAC" w14:textId="77777777" w:rsidR="00B93914" w:rsidRDefault="00B93914" w:rsidP="00B93914">
      <w:r>
        <w:t xml:space="preserve">The judiciary has traditionally deferred to Congress’s law-making powers by invoking a strict presumption against applying United States law abroad. In </w:t>
      </w:r>
      <w:proofErr w:type="spellStart"/>
      <w:r>
        <w:t>WesternGeco</w:t>
      </w:r>
      <w:proofErr w:type="spellEnd"/>
      <w:r>
        <w:t xml:space="preserve"> L.L.C. v. ION Geophysical Corp., </w:t>
      </w:r>
      <w:r w:rsidRPr="00662C7E">
        <w:rPr>
          <w:rStyle w:val="StyleUnderline"/>
        </w:rPr>
        <w:t>the court held that</w:t>
      </w:r>
      <w:r>
        <w:t xml:space="preserve"> a plaintiff could not claim direct infringement under 35 U.S.C. § 271(a) because the defendant’s </w:t>
      </w:r>
      <w:r w:rsidRPr="00662C7E">
        <w:rPr>
          <w:rStyle w:val="StyleUnderline"/>
        </w:rPr>
        <w:t>activities—occurring in the United States Exclusive Economic Zone</w:t>
      </w:r>
      <w:r>
        <w:t>—</w:t>
      </w:r>
      <w:r w:rsidRPr="00662C7E">
        <w:rPr>
          <w:rStyle w:val="Emphasis"/>
        </w:rPr>
        <w:t>did not occur “within the United States.”</w:t>
      </w:r>
      <w:r>
        <w:t xml:space="preserve"> This decision was significant because </w:t>
      </w:r>
      <w:r w:rsidRPr="00662C7E">
        <w:rPr>
          <w:rStyle w:val="StyleUnderline"/>
        </w:rPr>
        <w:t>the United States possesses a bundle of rights in its Exclusive Economic Zone which approaches, but stops short of, full sovereignty</w:t>
      </w:r>
      <w:r>
        <w:t xml:space="preserve">. The United States has an economic interest in developing the natural resources that lie within its Exclusive Economic Zone, so expanding the scope of United States patent law to the Exclusive Economic Zone will spur that development. </w:t>
      </w:r>
      <w:r w:rsidRPr="00662C7E">
        <w:rPr>
          <w:rStyle w:val="Emphasis"/>
        </w:rPr>
        <w:t>Other courts will likely conclude that the</w:t>
      </w:r>
      <w:r>
        <w:t xml:space="preserve"> United States </w:t>
      </w:r>
      <w:r w:rsidRPr="00662C7E">
        <w:rPr>
          <w:rStyle w:val="Emphasis"/>
        </w:rPr>
        <w:t>Exclusive Economic Zone is not “within the United States</w:t>
      </w:r>
      <w:r>
        <w:t xml:space="preserve">” for the purposes of 35 U.S.C. § 271(a) </w:t>
      </w:r>
      <w:r w:rsidRPr="00662C7E">
        <w:rPr>
          <w:rStyle w:val="StyleUnderline"/>
        </w:rPr>
        <w:t>by invoking the strict presumption against extraterritorial application</w:t>
      </w:r>
      <w:r>
        <w:t>. As a result, Congress should take notice of 35 U.S.C. § 271(a)’s deficient scope and enact a direct infringement cause of action for infringing activity in the United States Exclusive Economic Zone.</w:t>
      </w:r>
    </w:p>
    <w:p w14:paraId="1C4E5D42" w14:textId="77777777" w:rsidR="00B93914" w:rsidRDefault="00B93914" w:rsidP="00B93914">
      <w:pPr>
        <w:pStyle w:val="Heading4"/>
      </w:pPr>
      <w:r>
        <w:t>Federal courts have held that the EEZ is not within the United States.</w:t>
      </w:r>
    </w:p>
    <w:p w14:paraId="055C634E" w14:textId="77777777" w:rsidR="00B93914" w:rsidRDefault="00B93914" w:rsidP="00B93914">
      <w:r w:rsidRPr="00294EF6">
        <w:rPr>
          <w:rStyle w:val="Style13ptBold"/>
        </w:rPr>
        <w:t>Hanna, J.D. Candidate, Case Western Reserve University School of Law 14</w:t>
      </w:r>
      <w:r>
        <w:t xml:space="preserve"> [Matthew T., “THE EXCLUSIVE ECONOMIC ZONE: A ‘NO MAN’S LAND’ FOR UNITED STATES PATENT LAW,” Journal of Law, Technology &amp; the Internet · Vol. 5 · 2014, </w:t>
      </w:r>
      <w:hyperlink r:id="rId73" w:history="1">
        <w:r w:rsidRPr="00023BA4">
          <w:rPr>
            <w:rStyle w:val="Hyperlink"/>
          </w:rPr>
          <w:t>https://scholarlycommons.law.case.edu/cgi/viewcontent.cgi?article=1065&amp;context=jolti</w:t>
        </w:r>
      </w:hyperlink>
      <w:r>
        <w:t xml:space="preserve"> Accessed 7/15/21]</w:t>
      </w:r>
    </w:p>
    <w:p w14:paraId="445A4EE6" w14:textId="77777777" w:rsidR="00B93914" w:rsidRPr="00865BE3" w:rsidRDefault="00B93914" w:rsidP="00B93914">
      <w:pPr>
        <w:rPr>
          <w:rStyle w:val="StyleUnderline"/>
        </w:rPr>
      </w:pPr>
      <w:r>
        <w:t xml:space="preserve">E. </w:t>
      </w:r>
      <w:proofErr w:type="spellStart"/>
      <w:r>
        <w:t>WesternGeco</w:t>
      </w:r>
      <w:proofErr w:type="spellEnd"/>
      <w:r>
        <w:t xml:space="preserve"> v. ION Geophysical A prime example of judicial deference to Congress regarding § 271 was </w:t>
      </w:r>
      <w:r w:rsidRPr="00865BE3">
        <w:rPr>
          <w:rStyle w:val="StyleUnderline"/>
        </w:rPr>
        <w:t xml:space="preserve">the district court’s decision in </w:t>
      </w:r>
      <w:proofErr w:type="spellStart"/>
      <w:r w:rsidRPr="00865BE3">
        <w:rPr>
          <w:rStyle w:val="StyleUnderline"/>
        </w:rPr>
        <w:t>WesternGeco</w:t>
      </w:r>
      <w:proofErr w:type="spellEnd"/>
      <w:r w:rsidRPr="00865BE3">
        <w:rPr>
          <w:rStyle w:val="StyleUnderline"/>
        </w:rPr>
        <w:t xml:space="preserve"> v. ION Geophysical</w:t>
      </w:r>
      <w:r>
        <w:t xml:space="preserve">, in which </w:t>
      </w:r>
      <w:proofErr w:type="spellStart"/>
      <w:r>
        <w:t>WesternGeco</w:t>
      </w:r>
      <w:proofErr w:type="spellEnd"/>
      <w:r>
        <w:t xml:space="preserve"> alleged infringement of its patented marine seismic streamer technology.92 Here, ION Geophysical applied for and received a permit from the U.S. Department of the Interior to conduct a </w:t>
      </w:r>
      <w:proofErr w:type="spellStart"/>
      <w:r>
        <w:t>threedimensional</w:t>
      </w:r>
      <w:proofErr w:type="spellEnd"/>
      <w:r>
        <w:t xml:space="preserve"> marine seismic survey in the Chukchi Sea approximately 100 miles northwest of Wainwright, Alaska and 150 miles west of Barrow, Alaska.93 The survey would cover ocean outside of the United States’ territorial sea, but within the boundaries of the United States EEZ.94 </w:t>
      </w:r>
      <w:proofErr w:type="spellStart"/>
      <w:r>
        <w:t>WesternGeco</w:t>
      </w:r>
      <w:proofErr w:type="spellEnd"/>
      <w:r>
        <w:t xml:space="preserve"> alleged that the defendants violated § 271 (a), (b), (c), and (f) by “‘making, using, offering to sell, selling and/or supplying in or from the United States products and services relating to steerable streamers and/or inducing and/or contributing to such conduct.’”95 The defendants countered that </w:t>
      </w:r>
      <w:proofErr w:type="spellStart"/>
      <w:r>
        <w:t>WesternGeco’s</w:t>
      </w:r>
      <w:proofErr w:type="spellEnd"/>
      <w:r>
        <w:t xml:space="preserve"> complaint failed to allege any action that could be an infringement occurred or would occur within the United States.96 </w:t>
      </w:r>
      <w:r w:rsidRPr="00865BE3">
        <w:rPr>
          <w:rStyle w:val="StyleUnderline"/>
        </w:rPr>
        <w:t xml:space="preserve">The court analyzed </w:t>
      </w:r>
      <w:proofErr w:type="spellStart"/>
      <w:r w:rsidRPr="00865BE3">
        <w:rPr>
          <w:rStyle w:val="StyleUnderline"/>
        </w:rPr>
        <w:t>WesternGeco’s</w:t>
      </w:r>
      <w:proofErr w:type="spellEnd"/>
      <w:r w:rsidRPr="00865BE3">
        <w:rPr>
          <w:rStyle w:val="StyleUnderline"/>
        </w:rPr>
        <w:t xml:space="preserve"> </w:t>
      </w:r>
      <w:r>
        <w:t xml:space="preserve">infringement </w:t>
      </w:r>
      <w:r w:rsidRPr="00865BE3">
        <w:rPr>
          <w:rStyle w:val="StyleUnderline"/>
        </w:rPr>
        <w:t>claims within the framework of the traditional presumption against extraterritoriality, stating:</w:t>
      </w:r>
    </w:p>
    <w:p w14:paraId="5791A3CC" w14:textId="77777777" w:rsidR="00B93914" w:rsidRDefault="00B93914" w:rsidP="00B93914">
      <w:r w:rsidRPr="00865BE3">
        <w:t>[A]s</w:t>
      </w:r>
      <w:r w:rsidRPr="00865BE3">
        <w:rPr>
          <w:rStyle w:val="Emphasis"/>
        </w:rPr>
        <w:t xml:space="preserve"> the EEZ is outside of the territorial United States</w:t>
      </w:r>
      <w:r>
        <w:t xml:space="preserve">, and Congress has limited the reach of U.S. patent law to the United States and its territories, infringing activity would not be actionable under U.S. patent law. Even though U.S. jurisdiction has been extended to the EEZ for some, but not all activities, this begs the question of whether it takes U.S. patent law—which territorially limited—along with it. Congress could extend the reach of U.S. patent law to encompass marine scientific research occurring in the EEZ, as countries such as Australia and the United Kingdom have done.97 </w:t>
      </w:r>
    </w:p>
    <w:p w14:paraId="0945A593" w14:textId="77777777" w:rsidR="00B93914" w:rsidRDefault="00B93914" w:rsidP="00B93914">
      <w:r w:rsidRPr="00865BE3">
        <w:rPr>
          <w:rStyle w:val="StyleUnderline"/>
        </w:rPr>
        <w:t>The general holding</w:t>
      </w:r>
      <w:r>
        <w:t xml:space="preserve"> of </w:t>
      </w:r>
      <w:proofErr w:type="spellStart"/>
      <w:r>
        <w:t>WesternGeco</w:t>
      </w:r>
      <w:proofErr w:type="spellEnd"/>
      <w:r>
        <w:t xml:space="preserve"> </w:t>
      </w:r>
      <w:r w:rsidRPr="00865BE3">
        <w:rPr>
          <w:rStyle w:val="Emphasis"/>
        </w:rPr>
        <w:t>is that the U.S. EEZ is not “within the United States</w:t>
      </w:r>
      <w:r>
        <w:t xml:space="preserve">” for purposes of direct infringement claims under § 271(a).98 </w:t>
      </w:r>
      <w:r w:rsidRPr="00865BE3">
        <w:rPr>
          <w:rStyle w:val="StyleUnderline"/>
        </w:rPr>
        <w:t>The court held that Reagan’s proclamation “incorporates the principle that the sovereign rights that the United States enjoys in its EEZ and continental shelf are ‘functional in character, limited to specific activities</w:t>
      </w:r>
      <w:r>
        <w:t xml:space="preserve">.’”99 </w:t>
      </w:r>
      <w:r w:rsidRPr="00865BE3">
        <w:rPr>
          <w:rStyle w:val="StyleUnderline"/>
        </w:rPr>
        <w:t>This characterization</w:t>
      </w:r>
      <w:r>
        <w:t xml:space="preserve"> </w:t>
      </w:r>
      <w:r w:rsidRPr="00865BE3">
        <w:rPr>
          <w:rStyle w:val="Emphasis"/>
        </w:rPr>
        <w:t>supported a finding that the EEZ is not “within the United States,”</w:t>
      </w:r>
      <w:r>
        <w:t xml:space="preserve"> but the court continued its analysis, noting that the exploration of “natural resources, both living and non-living, of the seabed and subsoil” in the EEZ could be considered conduct subject to the United States’ sovereign rights.100 The court extrapolated this proposition, entertaining the possibility that “the United States possesses a subset of resource-related sovereign rights over these activities in the EEZ and possesses the power to enforce patent law within the territorial limits of its sovereignty leads to the conclusion that U.S. patent law applies to natural resource-related activity that occurs within the EEZ.”101 The court declined to accept this argument, citing Reagan’s proclamation, customary international law, and UNCLOS for the proposition that “a country’s EEZ maintains its status as outside the territory of that country and largely maintains its status as high seas.”102 The </w:t>
      </w:r>
      <w:proofErr w:type="spellStart"/>
      <w:r>
        <w:t>WesternGeco</w:t>
      </w:r>
      <w:proofErr w:type="spellEnd"/>
      <w:r>
        <w:t xml:space="preserve"> court seemingly based its decision on the reasons mentioned above and the judiciary’s longstanding reluctance to extend the geographic scope of patent rights.103</w:t>
      </w:r>
    </w:p>
    <w:p w14:paraId="4FEDB16C" w14:textId="77777777" w:rsidR="00B93914" w:rsidRDefault="00B93914" w:rsidP="00B93914">
      <w:pPr>
        <w:pStyle w:val="Heading4"/>
      </w:pPr>
      <w:r>
        <w:t xml:space="preserve">Err Neg- You should adopt a presumption against the extraterritorial application of US law- a contextual “case by case” interpretation is unpredictable.  </w:t>
      </w:r>
    </w:p>
    <w:p w14:paraId="6CBC5ED6" w14:textId="77777777" w:rsidR="00B93914" w:rsidRDefault="00B93914" w:rsidP="00B93914">
      <w:r w:rsidRPr="00294EF6">
        <w:rPr>
          <w:rStyle w:val="Style13ptBold"/>
        </w:rPr>
        <w:t>Hanna, J.D. Candidate, Case Western Reserve University School of Law 14</w:t>
      </w:r>
      <w:r>
        <w:t xml:space="preserve"> [Matthew T., “THE EXCLUSIVE ECONOMIC ZONE: A ‘NO MAN’S LAND’ FOR UNITED STATES PATENT LAW,” Journal of Law, Technology &amp; the Internet · Vol. 5 · 2014, </w:t>
      </w:r>
      <w:hyperlink r:id="rId74" w:history="1">
        <w:r w:rsidRPr="00023BA4">
          <w:rPr>
            <w:rStyle w:val="Hyperlink"/>
          </w:rPr>
          <w:t>https://scholarlycommons.law.case.edu/cgi/viewcontent.cgi?article=1065&amp;context=jolti</w:t>
        </w:r>
      </w:hyperlink>
      <w:r>
        <w:t xml:space="preserve"> Accessed 7/15/21]</w:t>
      </w:r>
    </w:p>
    <w:p w14:paraId="118F3972" w14:textId="77777777" w:rsidR="00B93914" w:rsidRDefault="00B93914" w:rsidP="00B93914">
      <w:r>
        <w:t>A. Territorial Language &amp; 35 U.S.C. § 271(a) A direct infringement claim under § 271(a) requires a showing “that the infringing activity took place within the United States.”53 Furthermore, § 271(a) provides that “[w]</w:t>
      </w:r>
      <w:proofErr w:type="spellStart"/>
      <w:r>
        <w:t>hoever</w:t>
      </w:r>
      <w:proofErr w:type="spellEnd"/>
      <w:r>
        <w:t xml:space="preserve"> without authority makes, uses, offers to sell, or sells any patented invention, within the United States . . . infringes the patent.”54 </w:t>
      </w:r>
      <w:r w:rsidRPr="00865BE3">
        <w:rPr>
          <w:rStyle w:val="StyleUnderline"/>
        </w:rPr>
        <w:t>The language of the statute creates an interpretation problem. What meaning should courts attach to the phrase “within the United States?”</w:t>
      </w:r>
    </w:p>
    <w:p w14:paraId="3E9B8E13" w14:textId="77777777" w:rsidR="00B93914" w:rsidRDefault="00B93914" w:rsidP="00B93914">
      <w:r>
        <w:t xml:space="preserve">Commentators have argued that “the ultimate determination of what constitutes an unauthorized activity ‘within the United States’ is a mixed question of fact and law to be determined by the subject matter, in particular the location and extent of the allegedly infringing activity and the type of claims in the patent, on a case-by-case basis.”55 </w:t>
      </w:r>
      <w:r w:rsidRPr="00865BE3">
        <w:rPr>
          <w:rStyle w:val="StyleUnderline"/>
        </w:rPr>
        <w:t>A case-by-case analysis gives courts little guidance and this lack of guidance may explain why some courts take the path of least resistance by falling back on the traditional presumption against extraterritorial application.</w:t>
      </w:r>
      <w:r>
        <w:t xml:space="preserve"> </w:t>
      </w:r>
      <w:r w:rsidRPr="00865BE3">
        <w:rPr>
          <w:rStyle w:val="StyleUnderline"/>
        </w:rPr>
        <w:t>In lieu of a clear Congressional statement</w:t>
      </w:r>
      <w:r>
        <w:t xml:space="preserve"> regarding the application of the Patent Act to the EEZ, </w:t>
      </w:r>
      <w:r w:rsidRPr="00865BE3">
        <w:rPr>
          <w:rStyle w:val="StyleUnderline"/>
        </w:rPr>
        <w:t xml:space="preserve">clear judicial statements adhering to the presumption are beneficial </w:t>
      </w:r>
      <w:r>
        <w:t>to potential and current parties in patent litigation.</w:t>
      </w:r>
    </w:p>
    <w:p w14:paraId="6F57489A" w14:textId="77777777" w:rsidR="00B93914" w:rsidRPr="00AE6831" w:rsidRDefault="00B93914" w:rsidP="00AE6831">
      <w:pPr>
        <w:rPr>
          <w:b/>
          <w:iCs/>
          <w:u w:val="single"/>
        </w:rPr>
      </w:pPr>
    </w:p>
    <w:p w14:paraId="28FD1229" w14:textId="77777777" w:rsidR="001429B5" w:rsidRDefault="001429B5"/>
    <w:sectPr w:rsidR="00142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B5"/>
    <w:rsid w:val="000336D6"/>
    <w:rsid w:val="00091A0F"/>
    <w:rsid w:val="000D331D"/>
    <w:rsid w:val="001429B5"/>
    <w:rsid w:val="00146EEC"/>
    <w:rsid w:val="00246B9F"/>
    <w:rsid w:val="003406BA"/>
    <w:rsid w:val="00403646"/>
    <w:rsid w:val="0061172A"/>
    <w:rsid w:val="00687178"/>
    <w:rsid w:val="006F78BC"/>
    <w:rsid w:val="008505D5"/>
    <w:rsid w:val="008D1557"/>
    <w:rsid w:val="00905A3A"/>
    <w:rsid w:val="009B2467"/>
    <w:rsid w:val="009B5CEC"/>
    <w:rsid w:val="009D0E6E"/>
    <w:rsid w:val="00AE6831"/>
    <w:rsid w:val="00B5317E"/>
    <w:rsid w:val="00B92B07"/>
    <w:rsid w:val="00B93914"/>
    <w:rsid w:val="00C02D2A"/>
    <w:rsid w:val="00C46E0D"/>
    <w:rsid w:val="00C77BD1"/>
    <w:rsid w:val="00DE21F8"/>
    <w:rsid w:val="00E64028"/>
    <w:rsid w:val="00EF5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0598BA6"/>
  <w15:chartTrackingRefBased/>
  <w15:docId w15:val="{837AEF44-E111-469B-99C0-57C74A2FA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429B5"/>
    <w:rPr>
      <w:rFonts w:ascii="Calibri" w:hAnsi="Calibri"/>
    </w:rPr>
  </w:style>
  <w:style w:type="paragraph" w:styleId="Heading1">
    <w:name w:val="heading 1"/>
    <w:aliases w:val="Pocket,F2 - Heading 1,AHeading 1,Brief - Heading 1,Block Name,Block Header,Heading 1 Char1,ALEX,Heading 1 Char Char,Block Titles,Heading 1 Char Char Char,Heading 1 Char1 Char Char,Heading 1 Char Char Char Char"/>
    <w:basedOn w:val="Normal"/>
    <w:next w:val="Normal"/>
    <w:link w:val="Heading1Char"/>
    <w:qFormat/>
    <w:rsid w:val="001429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 Char Char Char Char,Heading 2 Char Char Char Char Char Char,Heading 2 Char1 Char Char Char Char Char Char,Tag&amp;Ci,Tag of Card, Char Char Char Char Char Char"/>
    <w:basedOn w:val="Normal"/>
    <w:next w:val="Normal"/>
    <w:link w:val="Heading2Char"/>
    <w:uiPriority w:val="1"/>
    <w:unhideWhenUsed/>
    <w:qFormat/>
    <w:rsid w:val="001429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Heading 2 Char2 Char,Heading 2 Char1 Char Char,Heading 2 Char Char Char Char,TAG, Ch,Heading 3 Foldover,Heading 3 Char Char,Foldover,foldover, Char,Char Char Char Char Char Char Char,Char1 Char,Char1 Char + Left:  2.54 cm,Char"/>
    <w:basedOn w:val="Normal"/>
    <w:next w:val="Normal"/>
    <w:link w:val="Heading3Char"/>
    <w:uiPriority w:val="2"/>
    <w:unhideWhenUsed/>
    <w:qFormat/>
    <w:rsid w:val="001429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unhideWhenUsed/>
    <w:qFormat/>
    <w:rsid w:val="001429B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429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29B5"/>
  </w:style>
  <w:style w:type="character" w:customStyle="1" w:styleId="Heading1Char">
    <w:name w:val="Heading 1 Char"/>
    <w:aliases w:val="Pocket Char,F2 - Heading 1 Char,AHeading 1 Char,Brief - Heading 1 Char,Block Name Char,Block Header Char,Heading 1 Char1 Char1,ALEX Char1,Heading 1 Char Char Char1,Block Titles Char,Heading 1 Char Char Char Char1"/>
    <w:basedOn w:val="DefaultParagraphFont"/>
    <w:link w:val="Heading1"/>
    <w:rsid w:val="001429B5"/>
    <w:rPr>
      <w:rFonts w:ascii="Calibri" w:eastAsiaTheme="majorEastAsia" w:hAnsi="Calibri" w:cstheme="majorBidi"/>
      <w:b/>
      <w:sz w:val="52"/>
      <w:szCs w:val="32"/>
    </w:rPr>
  </w:style>
  <w:style w:type="character" w:customStyle="1" w:styleId="Heading3Char">
    <w:name w:val="Heading 3 Char"/>
    <w:aliases w:val="Block Char,heading 2 Char,Heading 2 Char2 Char Char,Heading 2 Char1 Char Char Char,Heading 2 Char Char Char Char Char,TAG Char, Ch Char,Heading 3 Foldover Char,Heading 3 Char Char Char,Foldover Char,foldover Char, Char Char,Char Char"/>
    <w:basedOn w:val="DefaultParagraphFont"/>
    <w:link w:val="Heading3"/>
    <w:uiPriority w:val="2"/>
    <w:rsid w:val="001429B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1429B5"/>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Box"/>
    <w:basedOn w:val="DefaultParagraphFont"/>
    <w:link w:val="textbold"/>
    <w:uiPriority w:val="7"/>
    <w:qFormat/>
    <w:rsid w:val="001429B5"/>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1429B5"/>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429B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1429B5"/>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1429B5"/>
    <w:rPr>
      <w:color w:val="auto"/>
      <w:u w:val="none"/>
    </w:rPr>
  </w:style>
  <w:style w:type="paragraph" w:customStyle="1" w:styleId="card">
    <w:name w:val="card"/>
    <w:aliases w:val="Medium Grid 21"/>
    <w:basedOn w:val="Normal"/>
    <w:link w:val="cardChar"/>
    <w:qFormat/>
    <w:rsid w:val="001429B5"/>
    <w:pPr>
      <w:ind w:left="288" w:right="288"/>
    </w:pPr>
    <w:rPr>
      <w:rFonts w:eastAsia="Calibri" w:cs="Times New Roman"/>
    </w:rPr>
  </w:style>
  <w:style w:type="character" w:customStyle="1" w:styleId="cardChar">
    <w:name w:val="card Char"/>
    <w:link w:val="card"/>
    <w:rsid w:val="001429B5"/>
    <w:rPr>
      <w:rFonts w:ascii="Calibri" w:eastAsia="Calibri" w:hAnsi="Calibri" w:cs="Times New Roman"/>
    </w:rPr>
  </w:style>
  <w:style w:type="paragraph" w:customStyle="1" w:styleId="tag">
    <w:name w:val="tag"/>
    <w:aliases w:val="No Spacing3,Dont use,nonunderlined,No Spacing31"/>
    <w:basedOn w:val="Normal"/>
    <w:qFormat/>
    <w:rsid w:val="001429B5"/>
    <w:rPr>
      <w:rFonts w:eastAsia="Calibri" w:cs="Times New Roman"/>
      <w:b/>
      <w:sz w:val="24"/>
    </w:rPr>
  </w:style>
  <w:style w:type="character" w:customStyle="1" w:styleId="cite">
    <w:name w:val="cite"/>
    <w:aliases w:val="Heading 3 Char Char Char1,Char Char2,Underlined Text Char,Block Writing Char,Index Headers Char,Citation Char Char Char1,cites Char Char,Char Char Char1"/>
    <w:rsid w:val="001429B5"/>
    <w:rPr>
      <w:rFonts w:ascii="Times New Roman" w:hAnsi="Times New Roman"/>
      <w:b/>
      <w:sz w:val="24"/>
    </w:rPr>
  </w:style>
  <w:style w:type="character" w:customStyle="1" w:styleId="underline">
    <w:name w:val="underline"/>
    <w:qFormat/>
    <w:rsid w:val="001429B5"/>
    <w:rPr>
      <w:b/>
      <w:u w:val="single"/>
    </w:rPr>
  </w:style>
  <w:style w:type="character" w:customStyle="1" w:styleId="TitleChar">
    <w:name w:val="Title Char"/>
    <w:aliases w:val="Cites and Cards Char,Bold Underlined Char,UNDERLINE Char"/>
    <w:basedOn w:val="DefaultParagraphFont"/>
    <w:link w:val="Title"/>
    <w:uiPriority w:val="6"/>
    <w:qFormat/>
    <w:rsid w:val="001429B5"/>
    <w:rPr>
      <w:u w:val="single"/>
    </w:rPr>
  </w:style>
  <w:style w:type="paragraph" w:styleId="Title">
    <w:name w:val="Title"/>
    <w:aliases w:val="Cites and Cards,Bold Underlined,UNDERLINE"/>
    <w:basedOn w:val="Normal"/>
    <w:next w:val="Normal"/>
    <w:link w:val="TitleChar"/>
    <w:uiPriority w:val="6"/>
    <w:qFormat/>
    <w:rsid w:val="001429B5"/>
    <w:pPr>
      <w:outlineLvl w:val="0"/>
    </w:pPr>
    <w:rPr>
      <w:rFonts w:asciiTheme="minorHAnsi" w:hAnsiTheme="minorHAnsi"/>
      <w:u w:val="single"/>
    </w:rPr>
  </w:style>
  <w:style w:type="character" w:customStyle="1" w:styleId="TitleChar1">
    <w:name w:val="Title Char1"/>
    <w:basedOn w:val="DefaultParagraphFont"/>
    <w:uiPriority w:val="10"/>
    <w:rsid w:val="001429B5"/>
    <w:rPr>
      <w:rFonts w:asciiTheme="majorHAnsi" w:eastAsiaTheme="majorEastAsia" w:hAnsiTheme="majorHAnsi" w:cstheme="majorBidi"/>
      <w:spacing w:val="-10"/>
      <w:kern w:val="28"/>
      <w:sz w:val="56"/>
      <w:szCs w:val="5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1,Heading 2 Cha Char"/>
    <w:rsid w:val="001429B5"/>
    <w:rPr>
      <w:rFonts w:cs="Arial"/>
      <w:b/>
      <w:bCs/>
      <w:iCs/>
      <w:szCs w:val="28"/>
      <w:lang w:val="en-US" w:eastAsia="en-US" w:bidi="ar-SA"/>
    </w:rPr>
  </w:style>
  <w:style w:type="character" w:customStyle="1" w:styleId="Style1Char">
    <w:name w:val="Style1 Char"/>
    <w:rsid w:val="001429B5"/>
    <w:rPr>
      <w:rFonts w:eastAsia="SimSun"/>
      <w:sz w:val="20"/>
      <w:szCs w:val="24"/>
      <w:u w:val="single"/>
      <w:lang w:val="en-US" w:eastAsia="zh-CN" w:bidi="ar-SA"/>
    </w:rPr>
  </w:style>
  <w:style w:type="character" w:customStyle="1" w:styleId="Style1Char1">
    <w:name w:val="Style1 Char1"/>
    <w:rsid w:val="001429B5"/>
    <w:rPr>
      <w:rFonts w:eastAsia="SimSun" w:cs="Calibri"/>
      <w:sz w:val="22"/>
      <w:szCs w:val="24"/>
      <w:u w:val="single"/>
      <w:lang w:eastAsia="zh-CN"/>
    </w:rPr>
  </w:style>
  <w:style w:type="character" w:customStyle="1" w:styleId="Style11ptUnderline">
    <w:name w:val="Style 11 pt Underline"/>
    <w:rsid w:val="001429B5"/>
    <w:rPr>
      <w:sz w:val="20"/>
      <w:u w:val="single"/>
    </w:rPr>
  </w:style>
  <w:style w:type="character" w:customStyle="1" w:styleId="Style11pt">
    <w:name w:val="Style 11 pt"/>
    <w:rsid w:val="001429B5"/>
    <w:rPr>
      <w:sz w:val="20"/>
    </w:rPr>
  </w:style>
  <w:style w:type="character" w:customStyle="1" w:styleId="ital-inline">
    <w:name w:val="ital-inline"/>
    <w:rsid w:val="001429B5"/>
  </w:style>
  <w:style w:type="character" w:customStyle="1" w:styleId="senselabelstart">
    <w:name w:val="sense_label start"/>
    <w:rsid w:val="001429B5"/>
  </w:style>
  <w:style w:type="character" w:customStyle="1" w:styleId="sensecontent">
    <w:name w:val="sense_content"/>
    <w:rsid w:val="001429B5"/>
  </w:style>
  <w:style w:type="character" w:customStyle="1" w:styleId="vi">
    <w:name w:val="vi"/>
    <w:rsid w:val="001429B5"/>
  </w:style>
  <w:style w:type="character" w:customStyle="1" w:styleId="Style11ptUnderlineBorderSinglesolidlineAuto05pt">
    <w:name w:val="Style 11 pt Underline Border: : (Single solid line Auto  0.5 pt..."/>
    <w:rsid w:val="001429B5"/>
    <w:rPr>
      <w:sz w:val="20"/>
      <w:u w:val="single"/>
      <w:bdr w:val="single" w:sz="4" w:space="0" w:color="auto"/>
    </w:rPr>
  </w:style>
  <w:style w:type="character" w:customStyle="1" w:styleId="senselabel">
    <w:name w:val="sense_label"/>
    <w:rsid w:val="001429B5"/>
  </w:style>
  <w:style w:type="character" w:customStyle="1" w:styleId="Heading2Char">
    <w:name w:val="Heading 2 Char"/>
    <w:aliases w:val="Hat Char,Heading 2 Char1 Char Char Char Char Char,Heading 2 Char Char Char Char Char Char Char,Heading 2 Char1 Char Char Char Char Char Char Char,Tag&amp;Ci Char,Tag of Card Char, Char Char Char Char Char Char Char"/>
    <w:basedOn w:val="DefaultParagraphFont"/>
    <w:link w:val="Heading2"/>
    <w:uiPriority w:val="1"/>
    <w:rsid w:val="001429B5"/>
    <w:rPr>
      <w:rFonts w:ascii="Calibri" w:eastAsiaTheme="majorEastAsia" w:hAnsi="Calibri" w:cstheme="majorBidi"/>
      <w:b/>
      <w:sz w:val="44"/>
      <w:szCs w:val="26"/>
      <w:u w:val="double"/>
    </w:rPr>
  </w:style>
  <w:style w:type="character" w:customStyle="1" w:styleId="Style4Char">
    <w:name w:val="Style4 Char"/>
    <w:rsid w:val="001429B5"/>
    <w:rPr>
      <w:rFonts w:ascii="Arial Narrow" w:hAnsi="Arial Narrow"/>
      <w:szCs w:val="24"/>
      <w:u w:val="single"/>
      <w:lang w:val="en-US" w:eastAsia="en-US" w:bidi="ar-SA"/>
    </w:rPr>
  </w:style>
  <w:style w:type="character" w:customStyle="1" w:styleId="Style11ptBoldUnderline">
    <w:name w:val="Style 11 pt Bold Underline"/>
    <w:rsid w:val="001429B5"/>
    <w:rPr>
      <w:b/>
      <w:bCs/>
      <w:sz w:val="20"/>
      <w:u w:val="single"/>
    </w:rPr>
  </w:style>
  <w:style w:type="character" w:styleId="FollowedHyperlink">
    <w:name w:val="FollowedHyperlink"/>
    <w:basedOn w:val="DefaultParagraphFont"/>
    <w:uiPriority w:val="99"/>
    <w:semiHidden/>
    <w:unhideWhenUsed/>
    <w:rsid w:val="001429B5"/>
    <w:rPr>
      <w:color w:val="auto"/>
      <w:u w:val="none"/>
    </w:rPr>
  </w:style>
  <w:style w:type="character" w:customStyle="1" w:styleId="Style11ptBlackUnderline">
    <w:name w:val="Style 11 pt Black Underline"/>
    <w:rsid w:val="001429B5"/>
    <w:rPr>
      <w:color w:val="000000"/>
      <w:sz w:val="20"/>
      <w:u w:val="single"/>
    </w:rPr>
  </w:style>
  <w:style w:type="character" w:customStyle="1" w:styleId="Style11ptBlack">
    <w:name w:val="Style 11 pt Black"/>
    <w:rsid w:val="001429B5"/>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iaspub.epa.gov/trs/trs_proc_qry.org_info?P_REG_AUTH_ID=1019&amp;P_LIST_OPTION_CD=ORG" TargetMode="External"/><Relationship Id="rId18" Type="http://schemas.openxmlformats.org/officeDocument/2006/relationships/hyperlink" Target="http://www.oscn.net/applications/oscn/DeliverDocument.asp?CiteID=20287" TargetMode="External"/><Relationship Id="rId26" Type="http://schemas.openxmlformats.org/officeDocument/2006/relationships/hyperlink" Target="http://www.fourthsector.net/attachments/7/original/Summary_of_US_Law_Affecting_FS.pdf?1229493187" TargetMode="External"/><Relationship Id="rId39" Type="http://schemas.openxmlformats.org/officeDocument/2006/relationships/hyperlink" Target="http://www.usingenglish.com/glossary/noun.html" TargetMode="External"/><Relationship Id="rId21" Type="http://schemas.openxmlformats.org/officeDocument/2006/relationships/hyperlink" Target="https://www.biologicaldiversity.org/news/press_releases/2011/southwestern-willow-flycatcher-08-12-2011.html" TargetMode="External"/><Relationship Id="rId34"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42" Type="http://schemas.openxmlformats.org/officeDocument/2006/relationships/hyperlink" Target="https://www.oregon.gov/deq/FilterDocs/dwpIntro.pdf" TargetMode="External"/><Relationship Id="rId47" Type="http://schemas.openxmlformats.org/officeDocument/2006/relationships/hyperlink" Target="https://www.waterboards.ca.gov/publications_forms/publications/general/docs/l600.pdf" TargetMode="External"/><Relationship Id="rId50" Type="http://schemas.openxmlformats.org/officeDocument/2006/relationships/hyperlink" Target="http://www.tandfonline.com/loi/uwlp20" TargetMode="External"/><Relationship Id="rId55" Type="http://schemas.openxmlformats.org/officeDocument/2006/relationships/hyperlink" Target="https://www.who.int/water_sanitation_health/water-quality/regulation/sheet4.pdf?ua=1" TargetMode="External"/><Relationship Id="rId63" Type="http://schemas.openxmlformats.org/officeDocument/2006/relationships/hyperlink" Target="http://www.egyankosh.ac.in/bitstream/123456789/39522/1/Unit-11.pdf" TargetMode="External"/><Relationship Id="rId68" Type="http://schemas.openxmlformats.org/officeDocument/2006/relationships/hyperlink" Target="http://oed.com/view/Entry/92970" TargetMode="External"/><Relationship Id="rId76" Type="http://schemas.openxmlformats.org/officeDocument/2006/relationships/theme" Target="theme/theme1.xml"/><Relationship Id="rId7" Type="http://schemas.openxmlformats.org/officeDocument/2006/relationships/hyperlink" Target="https://ahdictionary.com/word/search.html?q=resolved" TargetMode="External"/><Relationship Id="rId71" Type="http://schemas.openxmlformats.org/officeDocument/2006/relationships/hyperlink" Target="https://www.everycrsreport.com/files/20090428_RL32486_1f086a5636d3f7878cda60c01f7dd6d20810e0b6.pdf" TargetMode="External"/><Relationship Id="rId2" Type="http://schemas.openxmlformats.org/officeDocument/2006/relationships/styles" Target="styles.xml"/><Relationship Id="rId16" Type="http://schemas.openxmlformats.org/officeDocument/2006/relationships/hyperlink" Target="http://www.oscn.net/applications/oscn/DeliverDocument.asp?CiteID=20287" TargetMode="External"/><Relationship Id="rId29"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11" Type="http://schemas.openxmlformats.org/officeDocument/2006/relationships/image" Target="media/image2.png"/><Relationship Id="rId24"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2"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37" Type="http://schemas.openxmlformats.org/officeDocument/2006/relationships/hyperlink" Target="http://www.usingenglish.com/glossary/possessive-pronoun.html" TargetMode="External"/><Relationship Id="rId40" Type="http://schemas.openxmlformats.org/officeDocument/2006/relationships/hyperlink" Target="https://cibg.org.au/article_9927_dfac2a77b7d5e66d915931165ce062c8.pdf" TargetMode="External"/><Relationship Id="rId45" Type="http://schemas.openxmlformats.org/officeDocument/2006/relationships/hyperlink" Target="https://law.justia.com/cases/oregon/court-of-appeals/2010/a145336.html" TargetMode="External"/><Relationship Id="rId53" Type="http://schemas.openxmlformats.org/officeDocument/2006/relationships/hyperlink" Target="https://www.researchgate.net/publication/271336981_The_Safe_Drinking_Water_Act_Current_and_Future" TargetMode="External"/><Relationship Id="rId58" Type="http://schemas.openxmlformats.org/officeDocument/2006/relationships/hyperlink" Target="https://www.merriam-webster.com/dictionary/protection.%20Accessed%2020%20Jun.%202021" TargetMode="External"/><Relationship Id="rId66" Type="http://schemas.openxmlformats.org/officeDocument/2006/relationships/hyperlink" Target="https://citeseerx.ist.psu.edu/viewdoc/download?doi=10.1.1.831.569&amp;rep=rep1&amp;type=pdf" TargetMode="External"/><Relationship Id="rId74" Type="http://schemas.openxmlformats.org/officeDocument/2006/relationships/hyperlink" Target="https://scholarlycommons.law.case.edu/cgi/viewcontent.cgi?article=1065&amp;context=jolti" TargetMode="External"/><Relationship Id="rId5" Type="http://schemas.openxmlformats.org/officeDocument/2006/relationships/hyperlink" Target="https://ahdictionary.com/word/search.html?q=resolved" TargetMode="External"/><Relationship Id="rId15" Type="http://schemas.openxmlformats.org/officeDocument/2006/relationships/hyperlink" Target="http://iaspub.epa.gov/trs/trs_proc_qry.navigate_term?p_term_id=292529&amp;p_term_cd=TERMDIS" TargetMode="External"/><Relationship Id="rId23"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8"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36" Type="http://schemas.openxmlformats.org/officeDocument/2006/relationships/hyperlink" Target="http://www.supremelaw.org/ref/zipcode/updegrav.htm" TargetMode="External"/><Relationship Id="rId49" Type="http://schemas.openxmlformats.org/officeDocument/2006/relationships/hyperlink" Target="https://www.epa.gov/sourcewaterprotection/source-water-protection-practices" TargetMode="External"/><Relationship Id="rId57" Type="http://schemas.openxmlformats.org/officeDocument/2006/relationships/hyperlink" Target="https://halshs.archives-ouvertes.fr/halshs-01298147/document" TargetMode="External"/><Relationship Id="rId61" Type="http://schemas.openxmlformats.org/officeDocument/2006/relationships/hyperlink" Target="http://www.oed.com/view/Entry/130549?rskey=TTt3iI&amp;result=3" TargetMode="External"/><Relationship Id="rId10" Type="http://schemas.openxmlformats.org/officeDocument/2006/relationships/image" Target="media/image1.png"/><Relationship Id="rId19" Type="http://schemas.openxmlformats.org/officeDocument/2006/relationships/hyperlink" Target="http://www.oscn.net/applications/oscn/deliverdocument.asp?box1=106&amp;box2=U.S.&amp;box3=360" TargetMode="External"/><Relationship Id="rId31"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44" Type="http://schemas.openxmlformats.org/officeDocument/2006/relationships/hyperlink" Target="https://www.dvgw.de/english-pages/topics/water/water-resources-protection" TargetMode="External"/><Relationship Id="rId52" Type="http://schemas.openxmlformats.org/officeDocument/2006/relationships/hyperlink" Target="https://mda.nighthawkmktg.com/sites/default/files/inline-files/sonargwprule.pdf" TargetMode="External"/><Relationship Id="rId60" Type="http://schemas.openxmlformats.org/officeDocument/2006/relationships/hyperlink" Target="https://www.merriam-webster.com/dictionary/of" TargetMode="External"/><Relationship Id="rId65" Type="http://schemas.openxmlformats.org/officeDocument/2006/relationships/hyperlink" Target="http://hydrologie.org/redbooks/a168/iahs_168_0421.pdf" TargetMode="External"/><Relationship Id="rId73" Type="http://schemas.openxmlformats.org/officeDocument/2006/relationships/hyperlink" Target="https://scholarlycommons.law.case.edu/cgi/viewcontent.cgi?article=1065&amp;context=jolti" TargetMode="External"/><Relationship Id="rId4" Type="http://schemas.openxmlformats.org/officeDocument/2006/relationships/webSettings" Target="webSettings.xml"/><Relationship Id="rId9" Type="http://schemas.openxmlformats.org/officeDocument/2006/relationships/hyperlink" Target="http://encarta.msn.com/encnet/features/dictionary/DictionaryResults.aspx?refid=1861598666" TargetMode="External"/><Relationship Id="rId14" Type="http://schemas.openxmlformats.org/officeDocument/2006/relationships/hyperlink" Target="http://iaspub.epa.gov/trs/trs_proc_qry.org_info?P_REG_AUTH_ID=1&amp;P_DATA_ID=11722&amp;P_VERSION=1&amp;P_LIST_OPTION_CD=INFO" TargetMode="External"/><Relationship Id="rId22" Type="http://schemas.openxmlformats.org/officeDocument/2006/relationships/hyperlink" Target="https://www.jstor.org/stable/j.ctt1xp3mr6.30" TargetMode="External"/><Relationship Id="rId27" Type="http://schemas.openxmlformats.org/officeDocument/2006/relationships/hyperlink" Target="http://www.adamsdrafting.com/substantial-and-substantially/" TargetMode="External"/><Relationship Id="rId30" Type="http://schemas.openxmlformats.org/officeDocument/2006/relationships/hyperlink" Target="http://supreme.lp.findlaw.com/supreme_court/briefs/06-84/06-84.mer.ami.mica.pdf" TargetMode="External"/><Relationship Id="rId35"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43" Type="http://schemas.openxmlformats.org/officeDocument/2006/relationships/hyperlink" Target="https://mitigationbankinginc.com/navigable-waters-protection-rule-update-by-victoria-colangelo/" TargetMode="External"/><Relationship Id="rId48" Type="http://schemas.openxmlformats.org/officeDocument/2006/relationships/hyperlink" Target="https://www.epa.gov/sourcewaterprotection/basic-information-about-source-water-protection" TargetMode="External"/><Relationship Id="rId56" Type="http://schemas.openxmlformats.org/officeDocument/2006/relationships/hyperlink" Target="https://congressionaldigest.com/repealing-the-clean-water-rule/" TargetMode="External"/><Relationship Id="rId64" Type="http://schemas.openxmlformats.org/officeDocument/2006/relationships/hyperlink" Target="https://www.researchgate.net/profile/Anna-Izmailova/publication/311917199_Water_resources_of_the_Lakes_of_Russia/links/6055db5e458515e834594eee/Water-resources-of-the-Lakes-of-Russia.pdf" TargetMode="External"/><Relationship Id="rId69" Type="http://schemas.openxmlformats.org/officeDocument/2006/relationships/hyperlink" Target="http://ky.findacase.com/research/wfrmDocViewer.aspx/xq/fac.19521113_0040095.KY.htm/qx" TargetMode="External"/><Relationship Id="rId8" Type="http://schemas.openxmlformats.org/officeDocument/2006/relationships/hyperlink" Target="http://ccc.commnet.edu/grammar/marks/colon.htm" TargetMode="External"/><Relationship Id="rId51" Type="http://schemas.openxmlformats.org/officeDocument/2006/relationships/hyperlink" Target="https://www.researchgate.net/publication/271336981_The_Safe_Drinking_Water_Act_Current_and_Future" TargetMode="External"/><Relationship Id="rId72" Type="http://schemas.openxmlformats.org/officeDocument/2006/relationships/hyperlink" Target="https://scholarlycommons.law.case.edu/cgi/viewcontent.cgi?article=1065&amp;context=jolti" TargetMode="External"/><Relationship Id="rId3" Type="http://schemas.openxmlformats.org/officeDocument/2006/relationships/settings" Target="settings.xml"/><Relationship Id="rId12" Type="http://schemas.openxmlformats.org/officeDocument/2006/relationships/hyperlink" Target="http://encarta.msn.com/encnet/features/dictionary/Pronounce.aspx?search=United+States" TargetMode="External"/><Relationship Id="rId17" Type="http://schemas.openxmlformats.org/officeDocument/2006/relationships/hyperlink" Target="http://www.oscn.net/applications/oscn/deliverdocument.asp?box1=802&amp;box2=P.2D&amp;box3=813" TargetMode="External"/><Relationship Id="rId25"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3"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38" Type="http://schemas.openxmlformats.org/officeDocument/2006/relationships/hyperlink" Target="http://www.usingenglish.com/glossary/pronoun.html" TargetMode="External"/><Relationship Id="rId46" Type="http://schemas.openxmlformats.org/officeDocument/2006/relationships/hyperlink" Target="https://www.federalregister.gov/documents/2008/02/06/08-497/endangered-and-threatened-species-critical-habitat-for-threatened-elkhorn-and-staghorn-corals" TargetMode="External"/><Relationship Id="rId59" Type="http://schemas.openxmlformats.org/officeDocument/2006/relationships/hyperlink" Target="https://www.dictionary.com/browse/protection%20accessed%206/20/21" TargetMode="External"/><Relationship Id="rId67" Type="http://schemas.openxmlformats.org/officeDocument/2006/relationships/hyperlink" Target="https://www.tandfonline.com/doi/pdf/10.1080/02626668609491070?needAccess=true" TargetMode="External"/><Relationship Id="rId20" Type="http://schemas.openxmlformats.org/officeDocument/2006/relationships/hyperlink" Target="http://grammar.ccc.commnet.edu/grammar/grammarlogs/grammarlogs29.htm" TargetMode="External"/><Relationship Id="rId41" Type="http://schemas.openxmlformats.org/officeDocument/2006/relationships/hyperlink" Target="http://www.wrc.org.za/wp-content/uploads/mdocs/TT%20276-06.pdf" TargetMode="External"/><Relationship Id="rId54" Type="http://schemas.openxmlformats.org/officeDocument/2006/relationships/hyperlink" Target="https://fas.org/sgp/crs/misc/R42653.pdf" TargetMode="External"/><Relationship Id="rId62" Type="http://schemas.openxmlformats.org/officeDocument/2006/relationships/hyperlink" Target="https://www.jstor.org/stable/pdf/26248903.pdf?casa_token=KyYxpf2dPzoAAAAA:DAxnNX_esLG9ezpORbce1tRJM3kB_2KShEnJwoPGRftdlB3362LAlN-tJw_KSo3r44i4gR6yv_keMCLq9nuMTedDcr91mGku2avsT3pHE6IlKnwttEYp" TargetMode="External"/><Relationship Id="rId70" Type="http://schemas.openxmlformats.org/officeDocument/2006/relationships/hyperlink" Target="https://www.everycrsreport.com/files/20090428_RL32486_1f086a5636d3f7878cda60c01f7dd6d20810e0b6.pdf"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hdictionary.com/word/search.html?q=resolv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35975</Words>
  <Characters>205062</Characters>
  <Application>Microsoft Office Word</Application>
  <DocSecurity>0</DocSecurity>
  <Lines>1708</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 Lundeen</dc:creator>
  <cp:keywords/>
  <dc:description/>
  <cp:lastModifiedBy>Geoff Lundeen</cp:lastModifiedBy>
  <cp:revision>2</cp:revision>
  <dcterms:created xsi:type="dcterms:W3CDTF">2021-07-15T19:26:00Z</dcterms:created>
  <dcterms:modified xsi:type="dcterms:W3CDTF">2021-07-15T19:26:00Z</dcterms:modified>
</cp:coreProperties>
</file>