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C5C568" w14:textId="77777777" w:rsidR="000352DE" w:rsidRPr="007214D1" w:rsidRDefault="000352DE" w:rsidP="000352DE">
      <w:pPr>
        <w:pStyle w:val="Heading1"/>
      </w:pPr>
      <w:r w:rsidRPr="007214D1">
        <w:t>Politics –USICA--Innovation &amp; Competition Act—(Endless Frontier Act)</w:t>
      </w:r>
    </w:p>
    <w:p w14:paraId="27CAC17C" w14:textId="37B8D888" w:rsidR="000352DE" w:rsidRPr="007214D1" w:rsidRDefault="00746485" w:rsidP="00746485">
      <w:pPr>
        <w:pStyle w:val="Heading3"/>
      </w:pPr>
      <w:r w:rsidRPr="007214D1">
        <w:lastRenderedPageBreak/>
        <w:t>1NC</w:t>
      </w:r>
    </w:p>
    <w:p w14:paraId="08948F14" w14:textId="6489052F" w:rsidR="000352DE" w:rsidRPr="007214D1" w:rsidRDefault="000352DE" w:rsidP="000352DE">
      <w:pPr>
        <w:pStyle w:val="Heading4"/>
      </w:pPr>
      <w:r w:rsidRPr="007214D1">
        <w:t>The House is focused on bipartisan negotiations to pass the USICA and Biden is focusing political capital on getting it passed quickly</w:t>
      </w:r>
    </w:p>
    <w:p w14:paraId="4641AA16" w14:textId="77777777" w:rsidR="000352DE" w:rsidRPr="007214D1" w:rsidRDefault="000352DE" w:rsidP="000352DE">
      <w:r w:rsidRPr="007214D1">
        <w:rPr>
          <w:rStyle w:val="Style13ptBold"/>
        </w:rPr>
        <w:t>Edgerton &amp; Flatley 6/10</w:t>
      </w:r>
      <w:r w:rsidRPr="007214D1">
        <w:t>/21 Anna Edgerton and Daniel Flatley Political Reporters for Bloomberg News, Biden House Allies Map Path to Speed China Bill, Hand Him a Win, https://www.bloomberg.com/news/articles/2021-06-10/democrats-seek-path-through-house-for-competitiveness-chip-bill</w:t>
      </w:r>
    </w:p>
    <w:p w14:paraId="6026F431" w14:textId="77777777" w:rsidR="000352DE" w:rsidRPr="007214D1" w:rsidRDefault="000352DE" w:rsidP="000352DE">
      <w:pPr>
        <w:rPr>
          <w:sz w:val="16"/>
        </w:rPr>
      </w:pPr>
      <w:r w:rsidRPr="007214D1">
        <w:rPr>
          <w:rStyle w:val="StyleUnderline"/>
        </w:rPr>
        <w:t>House Democrats are maneuvering to quickly pass a measure countering the economic challenge from China, setting up a bipartisan win for</w:t>
      </w:r>
      <w:r w:rsidRPr="007214D1">
        <w:rPr>
          <w:sz w:val="16"/>
        </w:rPr>
        <w:t xml:space="preserve"> President Joe </w:t>
      </w:r>
      <w:r w:rsidRPr="007214D1">
        <w:rPr>
          <w:rStyle w:val="StyleUnderline"/>
        </w:rPr>
        <w:t>Biden, in the wake of Senate passage of a similar bill</w:t>
      </w:r>
      <w:r w:rsidRPr="007214D1">
        <w:rPr>
          <w:sz w:val="16"/>
        </w:rPr>
        <w:t xml:space="preserve">. Under the strategy being considered, </w:t>
      </w:r>
      <w:r w:rsidRPr="007214D1">
        <w:rPr>
          <w:rStyle w:val="StyleUnderline"/>
        </w:rPr>
        <w:t>the House Science Committee would amend a measure it’s set to begin working on next week to wrap in elements of the $250 billion package that cleared the Senate</w:t>
      </w:r>
      <w:r w:rsidRPr="007214D1">
        <w:rPr>
          <w:sz w:val="16"/>
        </w:rPr>
        <w:t xml:space="preserve"> in an overwhelmingly bipartisan vote, according to two people familiar with the negotiations. </w:t>
      </w:r>
      <w:r w:rsidRPr="007214D1">
        <w:rPr>
          <w:rStyle w:val="StyleUnderline"/>
        </w:rPr>
        <w:t>The goal is to win passage of a version of the legislation by August</w:t>
      </w:r>
      <w:r w:rsidRPr="007214D1">
        <w:rPr>
          <w:sz w:val="16"/>
        </w:rPr>
        <w:t xml:space="preserve">, an outcome that would hand President Joe Biden a major bipartisan victory. The Senate measure calls for $52 billion in funding to boost U.S. output of computer chips after a shortage that slowed production in the automotive sector and other industries. </w:t>
      </w:r>
      <w:r w:rsidRPr="007214D1">
        <w:rPr>
          <w:rStyle w:val="StyleUnderline"/>
        </w:rPr>
        <w:t>The measure won’t include some of the provisions directly targeting China</w:t>
      </w:r>
      <w:r w:rsidRPr="007214D1">
        <w:rPr>
          <w:sz w:val="16"/>
        </w:rPr>
        <w:t xml:space="preserve">, including restrictions on research money for universities, </w:t>
      </w:r>
      <w:r w:rsidRPr="007214D1">
        <w:rPr>
          <w:rStyle w:val="StyleUnderline"/>
        </w:rPr>
        <w:t>that Senate Republicans demanded and progressive Democrats oppose</w:t>
      </w:r>
      <w:r w:rsidRPr="007214D1">
        <w:rPr>
          <w:sz w:val="16"/>
        </w:rPr>
        <w:t xml:space="preserve">, one of the people said. Several other House panels, including the Foreign Affairs Committee, are working on related components that would likely have to be integrated. Still, </w:t>
      </w:r>
      <w:r w:rsidRPr="007214D1">
        <w:rPr>
          <w:rStyle w:val="StyleUnderline"/>
        </w:rPr>
        <w:t>the eventual House legislation is expected to emerge close enough to the Senate bill to allow them to be reconciled by a House-Senate conference committee</w:t>
      </w:r>
      <w:r w:rsidRPr="007214D1">
        <w:rPr>
          <w:sz w:val="16"/>
        </w:rPr>
        <w:t xml:space="preserve">, the person said. Even though it would strip out some of the elements of the Senate bill put in during a month of debate, </w:t>
      </w:r>
      <w:r w:rsidRPr="007214D1">
        <w:rPr>
          <w:rStyle w:val="StyleUnderline"/>
        </w:rPr>
        <w:t>the goal is to reach a final product that would satisfy Democrats without losing too many Republican votes</w:t>
      </w:r>
      <w:r w:rsidRPr="007214D1">
        <w:rPr>
          <w:sz w:val="16"/>
        </w:rPr>
        <w:t xml:space="preserve">. Speaker Nancy Pelosi hasn’t publicly committed to a timetable, and a House official said the chamber will develop its own version of the legislation through various committees. However, the White House has made clear that it wants a final bill quickly. </w:t>
      </w:r>
      <w:r w:rsidRPr="007214D1">
        <w:rPr>
          <w:rStyle w:val="StyleUnderline"/>
        </w:rPr>
        <w:t>Biden</w:t>
      </w:r>
      <w:r w:rsidRPr="007214D1">
        <w:rPr>
          <w:sz w:val="16"/>
        </w:rPr>
        <w:t xml:space="preserve"> and administration officials “</w:t>
      </w:r>
      <w:r w:rsidRPr="007214D1">
        <w:rPr>
          <w:rStyle w:val="StyleUnderline"/>
        </w:rPr>
        <w:t>will remain in close contact with leaders in both the House and Senate on the path forward, including while the president is in Europe” in coming days</w:t>
      </w:r>
      <w:r w:rsidRPr="007214D1">
        <w:rPr>
          <w:sz w:val="16"/>
        </w:rPr>
        <w:t xml:space="preserve">, White House spokesman Michael Gwin said. “He looks forward to signing the bill as soon as possible.” The House Science Space and Technology Committee is scheduled to begin work Tuesday on two pieces of legislation related to bolstering U.S. innovation, including one sponsored by Chair Eddie Bernice Johnson to support research through the National Science Foundation. She has criticized some of the Senate’s approach. “I remain concerned that the Senate proposal, with its focus on technology development, strays too far in the direction of imposing a new, ill-fitting mission on NSF,” she said in a statement Thursday. “However, I think we can come together to forge a good path forward for NSF, and I hope we will have the opportunity in a House-Senate conference.” Senate Majority Leader Chuck Schumer, who sponsored the original Senate bill with Indiana Republican Senator Todd Young, which was known as Endless Frontier, has been pressing the House to act. California Democrat Ro Khanna and Wisconsin Republican Mike Gallagher introduced the House version of Schumer’s original measure. “We are going to work with Speaker Pelosi and the relevant committee chairs in the House to move this bill forward as quickly as possible,” Schumer said Thursday on the Senate floor. “It is vital to our nation’s future that </w:t>
      </w:r>
      <w:r w:rsidRPr="007214D1">
        <w:rPr>
          <w:rStyle w:val="StyleUnderline"/>
        </w:rPr>
        <w:t>the House and Senate must come together to send President Biden a bill that he can sign into law</w:t>
      </w:r>
      <w:r w:rsidRPr="007214D1">
        <w:rPr>
          <w:sz w:val="16"/>
        </w:rPr>
        <w:t>.” A White House official said the administration has briefed House leadership on its priorities, including provisions on supply-chain resiliency, regional technology hubs and research and development.</w:t>
      </w:r>
    </w:p>
    <w:p w14:paraId="5172F2B6" w14:textId="77777777" w:rsidR="000352DE" w:rsidRPr="007214D1" w:rsidRDefault="000352DE" w:rsidP="000352DE"/>
    <w:p w14:paraId="41D61412" w14:textId="15DD4411" w:rsidR="000352DE" w:rsidRPr="007214D1" w:rsidRDefault="000352DE" w:rsidP="000352DE">
      <w:pPr>
        <w:pStyle w:val="Heading4"/>
      </w:pPr>
      <w:r w:rsidRPr="007214D1">
        <w:t>(INSERT LINK)</w:t>
      </w:r>
    </w:p>
    <w:p w14:paraId="4CCCDC37" w14:textId="77777777" w:rsidR="000352DE" w:rsidRPr="007214D1" w:rsidRDefault="000352DE" w:rsidP="000352DE"/>
    <w:p w14:paraId="6A291679" w14:textId="77777777" w:rsidR="005A6E48" w:rsidRPr="007214D1" w:rsidRDefault="005A6E48" w:rsidP="000352DE"/>
    <w:p w14:paraId="2E059588" w14:textId="77777777" w:rsidR="00D80E37" w:rsidRPr="007214D1" w:rsidRDefault="005A6E48" w:rsidP="00D80E37">
      <w:pPr>
        <w:pStyle w:val="Heading4"/>
      </w:pPr>
      <w:r w:rsidRPr="007214D1">
        <w:lastRenderedPageBreak/>
        <w:t xml:space="preserve">USICA investment in technology is key to solving climate change </w:t>
      </w:r>
      <w:r w:rsidR="00D80E37" w:rsidRPr="007214D1">
        <w:t>USICA is key to innovations key to solving climate change</w:t>
      </w:r>
    </w:p>
    <w:p w14:paraId="27466131" w14:textId="77777777" w:rsidR="00D80E37" w:rsidRPr="007214D1" w:rsidRDefault="00D80E37" w:rsidP="00D80E37">
      <w:r w:rsidRPr="007214D1">
        <w:rPr>
          <w:rStyle w:val="Style13ptBold"/>
        </w:rPr>
        <w:t>Walker 21</w:t>
      </w:r>
      <w:r w:rsidRPr="007214D1">
        <w:t xml:space="preserve"> Senior Vice President for Global Affairs and Chief Legal Officer at Google, Seizing the moment - A framework for American innovation, </w:t>
      </w:r>
      <w:hyperlink r:id="rId6" w:history="1">
        <w:r w:rsidRPr="007214D1">
          <w:rPr>
            <w:rStyle w:val="Hyperlink"/>
          </w:rPr>
          <w:t>https://blog.google/perspectives/kent-walker/seizing-moment-framework-american-innovation/</w:t>
        </w:r>
      </w:hyperlink>
    </w:p>
    <w:p w14:paraId="520B6606" w14:textId="77777777" w:rsidR="00D80E37" w:rsidRPr="007214D1" w:rsidRDefault="00D80E37" w:rsidP="00D80E37">
      <w:pPr>
        <w:rPr>
          <w:sz w:val="16"/>
        </w:rPr>
      </w:pPr>
      <w:r w:rsidRPr="007214D1">
        <w:rPr>
          <w:sz w:val="16"/>
        </w:rPr>
        <w:t xml:space="preserve">Decades of government investment in R&amp;D led to scientific breakthroughs that gave us the tools we use every day, and public-private partnerships have sparked innovations from the microchip to the internet. Government R&amp;D investment has led to economic growth, jobs and new startups. As just one example, some of Google’s earliest work was made possible, in part, by the Digital Library Initiative, funded by the National Science Foundation. But if you fast forward to today, the </w:t>
      </w:r>
      <w:r w:rsidRPr="007214D1">
        <w:rPr>
          <w:rStyle w:val="StyleUnderline"/>
        </w:rPr>
        <w:t>U.S. government investment in tech has moved to the slow lane. Government-funded research in the U.S. has fallen by 60%</w:t>
      </w:r>
      <w:r w:rsidRPr="007214D1">
        <w:rPr>
          <w:sz w:val="16"/>
        </w:rPr>
        <w:t xml:space="preserve"> as a percentage of GDP — from 1.9% of GDP in 1964 to just 0.7% today. Many countries around the world are investing significantly in research and development. For example, China has said that it will be increasing government R&amp;D funding by 7% annually and recently announced a five-year plan to invest an additional $1.4 trillion in developing next-generation technologies. As a nation </w:t>
      </w:r>
      <w:r w:rsidRPr="007214D1">
        <w:rPr>
          <w:rStyle w:val="StyleUnderline"/>
        </w:rPr>
        <w:t>we now have a historic opportunity to put aside partisanship and come together on an issue that will determine our future competitiveness. The United States must seize the moment to cultivate science and technology by setting out a national innovation strategy,</w:t>
      </w:r>
      <w:r w:rsidRPr="007214D1">
        <w:rPr>
          <w:sz w:val="16"/>
        </w:rPr>
        <w:t xml:space="preserve"> and we commit to doing our part. Senators Schumer and Young have introduced </w:t>
      </w:r>
      <w:r w:rsidRPr="007214D1">
        <w:rPr>
          <w:rStyle w:val="StyleUnderline"/>
        </w:rPr>
        <w:t>the</w:t>
      </w:r>
      <w:r w:rsidRPr="007214D1">
        <w:rPr>
          <w:sz w:val="16"/>
        </w:rPr>
        <w:t xml:space="preserve"> bipartisan </w:t>
      </w:r>
      <w:r w:rsidRPr="007214D1">
        <w:rPr>
          <w:rStyle w:val="StyleUnderline"/>
        </w:rPr>
        <w:t>Endless Frontier Act</w:t>
      </w:r>
      <w:r w:rsidRPr="007214D1">
        <w:rPr>
          <w:sz w:val="16"/>
        </w:rPr>
        <w:t xml:space="preserve"> — </w:t>
      </w:r>
      <w:r w:rsidRPr="007214D1">
        <w:rPr>
          <w:rStyle w:val="StyleUnderline"/>
        </w:rPr>
        <w:t>an important step in putting to work America’s strengths in science and technology to tackle some of the biggest issues of our time, from climate change to global health.</w:t>
      </w:r>
      <w:r w:rsidRPr="007214D1">
        <w:rPr>
          <w:sz w:val="16"/>
        </w:rPr>
        <w:t xml:space="preserve"> Legislative proposals to increase funding for the National Science Foundation </w:t>
      </w:r>
      <w:r w:rsidRPr="007214D1">
        <w:rPr>
          <w:rStyle w:val="StyleUnderline"/>
        </w:rPr>
        <w:t>will accelerate innovation in the technologies of the future — including quantum computing, AI,</w:t>
      </w:r>
      <w:r w:rsidRPr="007214D1">
        <w:rPr>
          <w:sz w:val="16"/>
        </w:rPr>
        <w:t xml:space="preserve"> biotech and genomics, advanced wireless networks, and robotics — </w:t>
      </w:r>
      <w:r w:rsidRPr="007214D1">
        <w:rPr>
          <w:rStyle w:val="StyleUnderline"/>
        </w:rPr>
        <w:t>and strengthen the U.S. innovation ecosystem through regional hubs spread throughout the country</w:t>
      </w:r>
      <w:r w:rsidRPr="007214D1">
        <w:rPr>
          <w:sz w:val="16"/>
        </w:rPr>
        <w:t>.</w:t>
      </w:r>
    </w:p>
    <w:p w14:paraId="6837EE36" w14:textId="77777777" w:rsidR="005A6E48" w:rsidRPr="007214D1" w:rsidRDefault="005A6E48" w:rsidP="005A6E48"/>
    <w:p w14:paraId="44BA7D7C" w14:textId="6973ADBE" w:rsidR="005A6E48" w:rsidRPr="007214D1" w:rsidRDefault="005A6E48" w:rsidP="005A6E48">
      <w:pPr>
        <w:pStyle w:val="Heading4"/>
      </w:pPr>
      <w:r w:rsidRPr="007214D1">
        <w:t xml:space="preserve">Climate Change </w:t>
      </w:r>
      <w:r w:rsidR="00746485" w:rsidRPr="007214D1">
        <w:t>causes</w:t>
      </w:r>
      <w:r w:rsidRPr="007214D1">
        <w:t xml:space="preserve"> </w:t>
      </w:r>
      <w:r w:rsidR="00746485" w:rsidRPr="007214D1">
        <w:t>e</w:t>
      </w:r>
      <w:r w:rsidRPr="007214D1">
        <w:t>xtinction</w:t>
      </w:r>
    </w:p>
    <w:p w14:paraId="416CDF27" w14:textId="77777777" w:rsidR="005A6E48" w:rsidRPr="007214D1" w:rsidRDefault="005A6E48" w:rsidP="005A6E48">
      <w:r w:rsidRPr="007214D1">
        <w:rPr>
          <w:rStyle w:val="Style13ptBold"/>
        </w:rPr>
        <w:t>Kareiva 18</w:t>
      </w:r>
      <w:r w:rsidRPr="007214D1">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7214D1">
        <w:rPr>
          <w:i/>
          <w:iCs/>
        </w:rPr>
        <w:t>Futures</w:t>
      </w:r>
      <w:r w:rsidRPr="007214D1">
        <w:t>, 102)</w:t>
      </w:r>
    </w:p>
    <w:p w14:paraId="08B9C499" w14:textId="77777777" w:rsidR="005A6E48" w:rsidRPr="007214D1" w:rsidRDefault="005A6E48" w:rsidP="005A6E48">
      <w:pPr>
        <w:rPr>
          <w:sz w:val="10"/>
        </w:rPr>
      </w:pPr>
      <w:r w:rsidRPr="007214D1">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7214D1">
        <w:rPr>
          <w:rStyle w:val="StyleUnderline"/>
        </w:rPr>
        <w:t>climate change, global freshwater cycle, and ocean acidification</w:t>
      </w:r>
      <w:r w:rsidRPr="007214D1">
        <w:rPr>
          <w:sz w:val="10"/>
        </w:rPr>
        <w:t xml:space="preserve">) do </w:t>
      </w:r>
      <w:r w:rsidRPr="007214D1">
        <w:rPr>
          <w:rStyle w:val="StyleUnderline"/>
        </w:rPr>
        <w:t xml:space="preserve">pose </w:t>
      </w:r>
      <w:r w:rsidRPr="007214D1">
        <w:rPr>
          <w:rStyle w:val="Emphasis"/>
        </w:rPr>
        <w:t>existential risks</w:t>
      </w:r>
      <w:r w:rsidRPr="007214D1">
        <w:rPr>
          <w:sz w:val="10"/>
        </w:rPr>
        <w:t xml:space="preserve">. </w:t>
      </w:r>
      <w:r w:rsidRPr="007214D1">
        <w:rPr>
          <w:rStyle w:val="StyleUnderline"/>
        </w:rPr>
        <w:t xml:space="preserve">This is because of intrinsic </w:t>
      </w:r>
      <w:r w:rsidRPr="007214D1">
        <w:rPr>
          <w:rStyle w:val="Emphasis"/>
        </w:rPr>
        <w:t>positive feedback loops</w:t>
      </w:r>
      <w:r w:rsidRPr="007214D1">
        <w:rPr>
          <w:sz w:val="10"/>
        </w:rPr>
        <w:t>, substantial lag times between system change and experiencing the consequences of that change,</w:t>
      </w:r>
      <w:r w:rsidRPr="007214D1">
        <w:rPr>
          <w:rStyle w:val="StyleUnderline"/>
        </w:rPr>
        <w:t xml:space="preserve"> and the fact these different boundaries interact with one another in ways that yield </w:t>
      </w:r>
      <w:r w:rsidRPr="007214D1">
        <w:rPr>
          <w:rStyle w:val="Emphasis"/>
        </w:rPr>
        <w:t>surprises</w:t>
      </w:r>
      <w:r w:rsidRPr="007214D1">
        <w:rPr>
          <w:sz w:val="10"/>
        </w:rPr>
        <w:t xml:space="preserve">. In addition, </w:t>
      </w:r>
      <w:r w:rsidRPr="007214D1">
        <w:rPr>
          <w:rStyle w:val="StyleUnderline"/>
        </w:rPr>
        <w:t xml:space="preserve">climate, freshwater, and ocean acidification are all directly connected to the provision of </w:t>
      </w:r>
      <w:r w:rsidRPr="007214D1">
        <w:rPr>
          <w:rStyle w:val="Emphasis"/>
        </w:rPr>
        <w:t>food</w:t>
      </w:r>
      <w:r w:rsidRPr="007214D1">
        <w:rPr>
          <w:rStyle w:val="StyleUnderline"/>
        </w:rPr>
        <w:t xml:space="preserve"> and </w:t>
      </w:r>
      <w:r w:rsidRPr="007214D1">
        <w:rPr>
          <w:rStyle w:val="Emphasis"/>
        </w:rPr>
        <w:t>water</w:t>
      </w:r>
      <w:r w:rsidRPr="007214D1">
        <w:rPr>
          <w:rStyle w:val="StyleUnderline"/>
        </w:rPr>
        <w:t>, and shortages</w:t>
      </w:r>
      <w:r w:rsidRPr="007214D1">
        <w:rPr>
          <w:sz w:val="10"/>
        </w:rPr>
        <w:t xml:space="preserve"> of food and water can </w:t>
      </w:r>
      <w:r w:rsidRPr="007214D1">
        <w:rPr>
          <w:rStyle w:val="StyleUnderline"/>
        </w:rPr>
        <w:t xml:space="preserve">create </w:t>
      </w:r>
      <w:r w:rsidRPr="007214D1">
        <w:rPr>
          <w:rStyle w:val="Emphasis"/>
        </w:rPr>
        <w:t>conflict</w:t>
      </w:r>
      <w:r w:rsidRPr="007214D1">
        <w:rPr>
          <w:rStyle w:val="StyleUnderline"/>
        </w:rPr>
        <w:t xml:space="preserve"> and social unrest</w:t>
      </w:r>
      <w:r w:rsidRPr="007214D1">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7214D1">
        <w:rPr>
          <w:rStyle w:val="StyleUnderline"/>
        </w:rPr>
        <w:t xml:space="preserve">Climate change intersects with freshwater resources because it is expected to </w:t>
      </w:r>
      <w:r w:rsidRPr="007214D1">
        <w:rPr>
          <w:rStyle w:val="Emphasis"/>
        </w:rPr>
        <w:t>exacerbate drought</w:t>
      </w:r>
      <w:r w:rsidRPr="007214D1">
        <w:rPr>
          <w:rStyle w:val="StyleUnderline"/>
        </w:rPr>
        <w:t xml:space="preserve"> and</w:t>
      </w:r>
      <w:r w:rsidRPr="007214D1">
        <w:rPr>
          <w:sz w:val="10"/>
        </w:rPr>
        <w:t xml:space="preserve"> </w:t>
      </w:r>
      <w:r w:rsidRPr="007214D1">
        <w:rPr>
          <w:rStyle w:val="Emphasis"/>
        </w:rPr>
        <w:t>water scarcity</w:t>
      </w:r>
      <w:r w:rsidRPr="007214D1">
        <w:rPr>
          <w:rStyle w:val="StyleUnderline"/>
        </w:rPr>
        <w:t xml:space="preserve">, </w:t>
      </w:r>
      <w:r w:rsidRPr="007214D1">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7214D1">
        <w:rPr>
          <w:rStyle w:val="StyleUnderline"/>
        </w:rPr>
        <w:t>Ample clean water</w:t>
      </w:r>
      <w:r w:rsidRPr="007214D1">
        <w:rPr>
          <w:sz w:val="10"/>
        </w:rPr>
        <w:t xml:space="preserve"> is not a luxury—it </w:t>
      </w:r>
      <w:r w:rsidRPr="007214D1">
        <w:rPr>
          <w:rStyle w:val="StyleUnderline"/>
        </w:rPr>
        <w:t>is essential for human survival.</w:t>
      </w:r>
      <w:r w:rsidRPr="007214D1">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7214D1">
        <w:rPr>
          <w:rStyle w:val="StyleUnderline"/>
        </w:rPr>
        <w:t xml:space="preserve">Climate change also increases </w:t>
      </w:r>
      <w:r w:rsidRPr="007214D1">
        <w:rPr>
          <w:rStyle w:val="Emphasis"/>
        </w:rPr>
        <w:t>storm frequency</w:t>
      </w:r>
      <w:r w:rsidRPr="007214D1">
        <w:rPr>
          <w:rStyle w:val="StyleUnderline"/>
        </w:rPr>
        <w:t xml:space="preserve"> and severity. Coral reefs and oyster reefs provide protection from storm surge because they reduce wave energy</w:t>
      </w:r>
      <w:r w:rsidRPr="007214D1">
        <w:rPr>
          <w:sz w:val="10"/>
        </w:rPr>
        <w:t xml:space="preserve"> (Spalding et al., 2014). </w:t>
      </w:r>
      <w:r w:rsidRPr="007214D1">
        <w:rPr>
          <w:rStyle w:val="StyleUnderline"/>
        </w:rPr>
        <w:t>If these reefs are lost due to acidification at the same time as storms become more severe and sea level rises</w:t>
      </w:r>
      <w:r w:rsidRPr="007214D1">
        <w:rPr>
          <w:sz w:val="10"/>
        </w:rPr>
        <w:t xml:space="preserve">, </w:t>
      </w:r>
      <w:r w:rsidRPr="007214D1">
        <w:rPr>
          <w:rStyle w:val="Emphasis"/>
        </w:rPr>
        <w:t>coastal communities will be exposed to unprecedented storm surge</w:t>
      </w:r>
      <w:r w:rsidRPr="007214D1">
        <w:rPr>
          <w:sz w:val="10"/>
        </w:rPr>
        <w:t>—</w:t>
      </w:r>
      <w:r w:rsidRPr="007214D1">
        <w:rPr>
          <w:rStyle w:val="StyleUnderline"/>
        </w:rPr>
        <w:t>and may be ravaged by recurrent storms</w:t>
      </w:r>
      <w:r w:rsidRPr="007214D1">
        <w:rPr>
          <w:sz w:val="10"/>
        </w:rPr>
        <w:t xml:space="preserve">. A key feature of the risk associated with climate change is that mean annual temperature and mean annual rainfall are not the variables of interest. Rather it is extreme episodic events that place nations and entire regions of the </w:t>
      </w:r>
      <w:r w:rsidRPr="007214D1">
        <w:rPr>
          <w:sz w:val="10"/>
        </w:rPr>
        <w:lastRenderedPageBreak/>
        <w:t xml:space="preserve">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7214D1">
        <w:rPr>
          <w:rStyle w:val="StyleUnderline"/>
        </w:rPr>
        <w:t xml:space="preserve">Society will have a hard time responding to shorter intervals between rare </w:t>
      </w:r>
      <w:r w:rsidRPr="007214D1">
        <w:rPr>
          <w:rStyle w:val="Emphasis"/>
        </w:rPr>
        <w:t>extreme events</w:t>
      </w:r>
      <w:r w:rsidRPr="007214D1">
        <w:rPr>
          <w:rStyle w:val="StyleUnderline"/>
        </w:rPr>
        <w:t xml:space="preserve"> </w:t>
      </w:r>
      <w:r w:rsidRPr="007214D1">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7214D1">
        <w:rPr>
          <w:rStyle w:val="StyleUnderline"/>
        </w:rPr>
        <w:t xml:space="preserve"> every 25 years, but is expected to occur once every 5 years by 2050</w:t>
      </w:r>
      <w:r w:rsidRPr="007214D1">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7214D1">
        <w:rPr>
          <w:rStyle w:val="StyleUnderline"/>
        </w:rPr>
        <w:t xml:space="preserve">Humans are remarkably ingenious, and have </w:t>
      </w:r>
      <w:r w:rsidRPr="007214D1">
        <w:rPr>
          <w:rStyle w:val="Emphasis"/>
        </w:rPr>
        <w:t>adapted</w:t>
      </w:r>
      <w:r w:rsidRPr="007214D1">
        <w:rPr>
          <w:rStyle w:val="StyleUnderline"/>
        </w:rPr>
        <w:t xml:space="preserve"> to crises throughout their history</w:t>
      </w:r>
      <w:r w:rsidRPr="007214D1">
        <w:rPr>
          <w:sz w:val="10"/>
        </w:rPr>
        <w:t xml:space="preserve">. Our doom has been repeatedly predicted, only to be averted by innovation (Ridley, 2011). </w:t>
      </w:r>
      <w:r w:rsidRPr="007214D1">
        <w:rPr>
          <w:rStyle w:val="StyleUnderline"/>
        </w:rPr>
        <w:t>However, the many stories of human ingenuity successfully addressing existential risks</w:t>
      </w:r>
      <w:r w:rsidRPr="007214D1">
        <w:rPr>
          <w:sz w:val="10"/>
        </w:rPr>
        <w:t xml:space="preserve"> such as global famine or extreme air pollution </w:t>
      </w:r>
      <w:r w:rsidRPr="007214D1">
        <w:rPr>
          <w:rStyle w:val="StyleUnderline"/>
        </w:rPr>
        <w:t>represent environmental challenges that are largely linear, have immediate consequences, and operate without positive feedbacks.</w:t>
      </w:r>
      <w:r w:rsidRPr="007214D1">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7214D1">
        <w:rPr>
          <w:rStyle w:val="StyleUnderline"/>
        </w:rPr>
        <w:t xml:space="preserve">unlike past environmental challenges, </w:t>
      </w:r>
      <w:r w:rsidRPr="007214D1">
        <w:rPr>
          <w:rStyle w:val="Emphasis"/>
        </w:rPr>
        <w:t>the Earth’s climate system is rife with positive feedback loops</w:t>
      </w:r>
      <w:r w:rsidRPr="007214D1">
        <w:rPr>
          <w:sz w:val="10"/>
        </w:rPr>
        <w:t xml:space="preserve">. </w:t>
      </w:r>
      <w:r w:rsidRPr="007214D1">
        <w:rPr>
          <w:rStyle w:val="StyleUnderline"/>
        </w:rPr>
        <w:t>In particular, as CO2 increases and the climate warms, that very warming can cause more CO2 release which further increases global warming, and then more CO2, and so on</w:t>
      </w:r>
      <w:r w:rsidRPr="007214D1">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7214D1">
        <w:rPr>
          <w:rStyle w:val="StyleUnderline"/>
        </w:rPr>
        <w:t>The expectation is that forest fires will become more frequent and severe with climate warming and drought</w:t>
      </w:r>
      <w:r w:rsidRPr="007214D1">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7214D1">
        <w:rPr>
          <w:rStyle w:val="StyleUnderline"/>
        </w:rPr>
        <w:t xml:space="preserve">This catastrophic fire embodies the sorts of positive feedbacks and interacting factors that could </w:t>
      </w:r>
      <w:r w:rsidRPr="007214D1">
        <w:rPr>
          <w:rStyle w:val="Emphasis"/>
        </w:rPr>
        <w:t>catch humanity off-guard</w:t>
      </w:r>
      <w:r w:rsidRPr="007214D1">
        <w:rPr>
          <w:sz w:val="10"/>
        </w:rPr>
        <w:t xml:space="preserve"> </w:t>
      </w:r>
      <w:r w:rsidRPr="007214D1">
        <w:rPr>
          <w:rStyle w:val="StyleUnderline"/>
        </w:rPr>
        <w:t xml:space="preserve">and produce a true </w:t>
      </w:r>
      <w:r w:rsidRPr="007214D1">
        <w:rPr>
          <w:rStyle w:val="Emphasis"/>
        </w:rPr>
        <w:t>apocalyptic event</w:t>
      </w:r>
      <w:r w:rsidRPr="007214D1">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7214D1">
        <w:rPr>
          <w:rStyle w:val="StyleUnderline"/>
        </w:rPr>
        <w:t>The key lesson from the long list of potentially positive feedbacks and their interactions is that</w:t>
      </w:r>
      <w:r w:rsidRPr="007214D1">
        <w:rPr>
          <w:sz w:val="10"/>
        </w:rPr>
        <w:t xml:space="preserve"> </w:t>
      </w:r>
      <w:r w:rsidRPr="007214D1">
        <w:rPr>
          <w:rStyle w:val="Emphasis"/>
        </w:rPr>
        <w:t>runaway climate change</w:t>
      </w:r>
      <w:r w:rsidRPr="007214D1">
        <w:rPr>
          <w:rStyle w:val="StyleUnderline"/>
        </w:rPr>
        <w:t>, and runaway perturbations have to be taken as a serious possibility</w:t>
      </w:r>
      <w:r w:rsidRPr="007214D1">
        <w:rPr>
          <w:sz w:val="10"/>
        </w:rPr>
        <w:t xml:space="preserve">. Table 2 is just a snapshot of the type of feedbacks that have been identified (see Supplementary material for a more thorough explanation of positive feedback loops). However, </w:t>
      </w:r>
      <w:r w:rsidRPr="007214D1">
        <w:rPr>
          <w:rStyle w:val="StyleUnderline"/>
        </w:rPr>
        <w:t xml:space="preserve">this list is not exhaustive and the possibility of undiscovered positive feedbacks portends </w:t>
      </w:r>
      <w:r w:rsidRPr="007214D1">
        <w:rPr>
          <w:rStyle w:val="Emphasis"/>
        </w:rPr>
        <w:t>even greater existential risks</w:t>
      </w:r>
      <w:r w:rsidRPr="007214D1">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59B7C47F" w14:textId="77777777" w:rsidR="005A6E48" w:rsidRPr="007214D1" w:rsidRDefault="005A6E48" w:rsidP="000352DE"/>
    <w:p w14:paraId="79FA2EB3" w14:textId="77777777" w:rsidR="000352DE" w:rsidRPr="007214D1" w:rsidRDefault="000352DE" w:rsidP="000352DE"/>
    <w:p w14:paraId="0DDE7ED1" w14:textId="77777777" w:rsidR="000352DE" w:rsidRPr="007214D1" w:rsidRDefault="000352DE" w:rsidP="000352DE"/>
    <w:p w14:paraId="2BB3E015" w14:textId="786C7A0D" w:rsidR="000352DE" w:rsidRPr="007214D1" w:rsidRDefault="000352DE" w:rsidP="000352DE">
      <w:pPr>
        <w:pStyle w:val="Heading2"/>
      </w:pPr>
      <w:r w:rsidRPr="007214D1">
        <w:lastRenderedPageBreak/>
        <w:t>Uniqueness</w:t>
      </w:r>
    </w:p>
    <w:p w14:paraId="2EA85C66" w14:textId="77777777" w:rsidR="000352DE" w:rsidRPr="007214D1" w:rsidRDefault="000352DE" w:rsidP="000352DE">
      <w:pPr>
        <w:pStyle w:val="Heading3"/>
      </w:pPr>
      <w:r w:rsidRPr="007214D1">
        <w:lastRenderedPageBreak/>
        <w:t>Will Pass Now</w:t>
      </w:r>
    </w:p>
    <w:p w14:paraId="0BED7592" w14:textId="77777777" w:rsidR="000352DE" w:rsidRPr="007214D1" w:rsidRDefault="000352DE" w:rsidP="000352DE">
      <w:pPr>
        <w:pStyle w:val="Heading4"/>
      </w:pPr>
      <w:r w:rsidRPr="007214D1">
        <w:t>Will pass the House now</w:t>
      </w:r>
    </w:p>
    <w:p w14:paraId="2FC42494" w14:textId="77777777" w:rsidR="000352DE" w:rsidRPr="007214D1" w:rsidRDefault="000352DE" w:rsidP="000352DE">
      <w:r w:rsidRPr="007214D1">
        <w:rPr>
          <w:rStyle w:val="Style13ptBold"/>
        </w:rPr>
        <w:t>AFP 6/8</w:t>
      </w:r>
      <w:r w:rsidRPr="007214D1">
        <w:t>/21 Agence France Press, US Senate set to pass huge innovation bill to counter China, https://www.france24.com/en/live-news/20210608-us-senate-set-to-pass-huge-innovation-bill-to-counter-china</w:t>
      </w:r>
    </w:p>
    <w:p w14:paraId="12BC00A2" w14:textId="77777777" w:rsidR="000352DE" w:rsidRPr="007214D1" w:rsidRDefault="000352DE" w:rsidP="000352DE">
      <w:pPr>
        <w:rPr>
          <w:sz w:val="16"/>
        </w:rPr>
      </w:pPr>
      <w:r w:rsidRPr="007214D1">
        <w:rPr>
          <w:sz w:val="16"/>
        </w:rPr>
        <w:t xml:space="preserve">The US Senate was poised to pass a huge industrial policy bill Tuesday aimed at countering a surging economic threat from rival China, overcoming partisan divisions to pump more than $170 billion into research and development. The measure, a key provision of which addresses a shortage of semiconductors that has slowed auto production this year, is seen as crucial for US efforts to avoid being out-maneuvered by Beijing as the adversaries compete in the race to technological innovation. With both American political parties increasingly worried about competition from Asia's largest power, Senate Majority Leader Chuck </w:t>
      </w:r>
      <w:r w:rsidRPr="007214D1">
        <w:rPr>
          <w:rStyle w:val="StyleUnderline"/>
        </w:rPr>
        <w:t>Schumer expressed confidence of a strong bipartisan vote to pass the</w:t>
      </w:r>
      <w:r w:rsidRPr="007214D1">
        <w:rPr>
          <w:sz w:val="16"/>
        </w:rPr>
        <w:t xml:space="preserve"> United States </w:t>
      </w:r>
      <w:r w:rsidRPr="007214D1">
        <w:rPr>
          <w:rStyle w:val="StyleUnderline"/>
        </w:rPr>
        <w:t>Innovation and Competition Act</w:t>
      </w:r>
      <w:r w:rsidRPr="007214D1">
        <w:rPr>
          <w:sz w:val="16"/>
        </w:rPr>
        <w:t xml:space="preserve">. "The bill will go down as one of the most important things this chamber has done in a very long time, a statement of faith in America's ability to seize the opportunities of the 21st century," Schumer said on the Senate floor. "Whoever wins the race to the technologies of the future is going to be the global economic leader, with profound consequences for foreign policy and national security as well." </w:t>
      </w:r>
      <w:r w:rsidRPr="007214D1">
        <w:rPr>
          <w:rStyle w:val="StyleUnderline"/>
        </w:rPr>
        <w:t>The bill would need to return to the House</w:t>
      </w:r>
      <w:r w:rsidRPr="007214D1">
        <w:rPr>
          <w:sz w:val="16"/>
        </w:rPr>
        <w:t xml:space="preserve"> of Representatives, where it originated, </w:t>
      </w:r>
      <w:r w:rsidRPr="007214D1">
        <w:rPr>
          <w:rStyle w:val="StyleUnderline"/>
        </w:rPr>
        <w:t>for a final vote</w:t>
      </w:r>
      <w:r w:rsidRPr="007214D1">
        <w:rPr>
          <w:sz w:val="16"/>
        </w:rPr>
        <w:t xml:space="preserve"> because it has been in the Senate, </w:t>
      </w:r>
      <w:r w:rsidRPr="007214D1">
        <w:rPr>
          <w:rStyle w:val="StyleUnderline"/>
        </w:rPr>
        <w:t>but it is expected to win final passage and be signed into law by</w:t>
      </w:r>
      <w:r w:rsidRPr="007214D1">
        <w:rPr>
          <w:sz w:val="16"/>
        </w:rPr>
        <w:t xml:space="preserve"> President Joe </w:t>
      </w:r>
      <w:r w:rsidRPr="007214D1">
        <w:rPr>
          <w:rStyle w:val="StyleUnderline"/>
        </w:rPr>
        <w:t>Biden.</w:t>
      </w:r>
    </w:p>
    <w:p w14:paraId="51710989" w14:textId="77777777" w:rsidR="000352DE" w:rsidRPr="007214D1" w:rsidRDefault="000352DE" w:rsidP="000352DE"/>
    <w:p w14:paraId="7887BFEE" w14:textId="77777777" w:rsidR="00D9651A" w:rsidRPr="007214D1" w:rsidRDefault="00D9651A" w:rsidP="00D9651A">
      <w:pPr>
        <w:pStyle w:val="Heading4"/>
      </w:pPr>
      <w:r w:rsidRPr="007214D1">
        <w:t>Will pass now</w:t>
      </w:r>
    </w:p>
    <w:p w14:paraId="0ADB14A3" w14:textId="77777777" w:rsidR="00D9651A" w:rsidRPr="007214D1" w:rsidRDefault="00D9651A" w:rsidP="00D9651A">
      <w:r w:rsidRPr="007214D1">
        <w:rPr>
          <w:rStyle w:val="Style13ptBold"/>
        </w:rPr>
        <w:t>Lee &amp; Londono 6/9</w:t>
      </w:r>
      <w:r w:rsidRPr="007214D1">
        <w:t>/21 Tom Lee is a Data and Policy Analyst at the American Action Forum, Juan Londoño is a Technology &amp; Innovation Policy Analyst at the American Action Forum. The United States Innovation and Competition Act (USICA): A Primer https://www.americanactionforum.org/experts/tom-lee/#ixzz6xidMsJaJ</w:t>
      </w:r>
    </w:p>
    <w:p w14:paraId="11B35868" w14:textId="77777777" w:rsidR="00D9651A" w:rsidRPr="007214D1" w:rsidRDefault="00D9651A" w:rsidP="00D9651A">
      <w:pPr>
        <w:rPr>
          <w:sz w:val="16"/>
        </w:rPr>
      </w:pPr>
      <w:r w:rsidRPr="007214D1">
        <w:rPr>
          <w:sz w:val="16"/>
        </w:rPr>
        <w:t xml:space="preserve">On June 8th, 2021, </w:t>
      </w:r>
      <w:r w:rsidRPr="007214D1">
        <w:rPr>
          <w:rStyle w:val="StyleUnderline"/>
        </w:rPr>
        <w:t>the</w:t>
      </w:r>
      <w:r w:rsidRPr="007214D1">
        <w:rPr>
          <w:sz w:val="16"/>
        </w:rPr>
        <w:t xml:space="preserve"> Senate passed the United States Innovation and Competition Act (</w:t>
      </w:r>
      <w:r w:rsidRPr="007214D1">
        <w:rPr>
          <w:rStyle w:val="StyleUnderline"/>
        </w:rPr>
        <w:t>USICA)</w:t>
      </w:r>
      <w:r w:rsidRPr="007214D1">
        <w:rPr>
          <w:sz w:val="16"/>
        </w:rPr>
        <w:t xml:space="preserve">. </w:t>
      </w:r>
      <w:r w:rsidRPr="007214D1">
        <w:rPr>
          <w:rStyle w:val="StyleUnderline"/>
        </w:rPr>
        <w:t>It will now go to the House where it is expected to pass and be signed into law</w:t>
      </w:r>
      <w:r w:rsidRPr="007214D1">
        <w:rPr>
          <w:sz w:val="16"/>
        </w:rPr>
        <w:t xml:space="preserve">. This legislation was first introduced last year by Senators Chuck Schumer (D-NY) and Todd Young (R-IN) as the Endless Frontier Act (EFA). EFA was dramatically expanded in the past weeks to include several additional provisions. EFA is now a division within the expanded package renamed as the USICA. Proponents of the bill have asserted that its primary goal is to counter China’s political and economic influence both domestically and abroad. To this end, it pours billions of taxpayer funds into U.S. technology to counter China’s growing economic and political influence. The bill has support from both sides of the aisle and is likely one of the few bipartisan legislative packages that will come out of Congress this year. </w:t>
      </w:r>
      <w:r w:rsidRPr="007214D1">
        <w:rPr>
          <w:rStyle w:val="StyleUnderline"/>
        </w:rPr>
        <w:t>Despite this, the legislative process for this bill was anything but smooth</w:t>
      </w:r>
      <w:r w:rsidRPr="007214D1">
        <w:rPr>
          <w:sz w:val="16"/>
        </w:rPr>
        <w:t>. The amendments and provisions accepted during the negotiation process broadened the bill’s original focus and scope, with provisions and funding programs directed at special interest groups. Some of these provisions are clearly unrelated, such as prohibiting shark fin sales, while others are less directly related to the central goals, such as promoting science, technology, engineering, and math (STEM), expanding Pell Grants, and reauthorizing the Generalized System of Preferences, which unilaterally eliminates tariffs and duties on imports from certain low-income countries. Overall, USICA follows the Biden Administration’s general approach regarding increased government spending, authorizing $200 billion in funding for fiscal year FY 2022-FY 2026. The funds are to be spent on a range of domestic and international programs. Below is a review of the major provisions in the USICA.</w:t>
      </w:r>
    </w:p>
    <w:p w14:paraId="3C1D39B2" w14:textId="4AF4DB95" w:rsidR="00455673" w:rsidRPr="007214D1" w:rsidRDefault="00455673" w:rsidP="00455673">
      <w:pPr>
        <w:pStyle w:val="Heading4"/>
      </w:pPr>
      <w:r w:rsidRPr="007214D1">
        <w:t>Passes but negotiations are fragile</w:t>
      </w:r>
    </w:p>
    <w:p w14:paraId="483B4398" w14:textId="77777777" w:rsidR="00455673" w:rsidRPr="007214D1" w:rsidRDefault="00455673" w:rsidP="00455673">
      <w:pPr>
        <w:rPr>
          <w:rStyle w:val="Style13ptBold"/>
        </w:rPr>
      </w:pPr>
      <w:r w:rsidRPr="007214D1">
        <w:rPr>
          <w:rStyle w:val="Style13ptBold"/>
        </w:rPr>
        <w:t>Zengerle et al 6/15</w:t>
      </w:r>
    </w:p>
    <w:p w14:paraId="249D0792" w14:textId="77777777" w:rsidR="00455673" w:rsidRPr="007214D1" w:rsidRDefault="00455673" w:rsidP="00455673">
      <w:pPr>
        <w:rPr>
          <w:sz w:val="16"/>
          <w:szCs w:val="16"/>
        </w:rPr>
      </w:pPr>
      <w:r w:rsidRPr="007214D1">
        <w:rPr>
          <w:sz w:val="16"/>
          <w:szCs w:val="16"/>
        </w:rPr>
        <w:t xml:space="preserve">Patricia Zengerle, Makini Brice, and David Shepardson, “Sweeping bill to address China tech threat likely to take weeks in U.S. House,” </w:t>
      </w:r>
      <w:r w:rsidRPr="007214D1">
        <w:rPr>
          <w:i/>
          <w:iCs/>
          <w:sz w:val="16"/>
          <w:szCs w:val="16"/>
        </w:rPr>
        <w:t xml:space="preserve">Reuters, </w:t>
      </w:r>
      <w:r w:rsidRPr="007214D1">
        <w:rPr>
          <w:sz w:val="16"/>
          <w:szCs w:val="16"/>
        </w:rPr>
        <w:t>6/15/21, https://www.reuters.com/world/us/sweeping-bill-address-china-tech-threat-likely-take-weeks-us-house-2021-06-15/</w:t>
      </w:r>
    </w:p>
    <w:p w14:paraId="37382E5A" w14:textId="77777777" w:rsidR="00455673" w:rsidRPr="007214D1" w:rsidRDefault="00455673" w:rsidP="00455673">
      <w:pPr>
        <w:rPr>
          <w:sz w:val="16"/>
        </w:rPr>
      </w:pPr>
      <w:r w:rsidRPr="007214D1">
        <w:rPr>
          <w:sz w:val="16"/>
        </w:rPr>
        <w:t xml:space="preserve">WASHINGTON, June 15 (Reuters) - </w:t>
      </w:r>
      <w:r w:rsidRPr="007214D1">
        <w:rPr>
          <w:rStyle w:val="Emphasis"/>
        </w:rPr>
        <w:t>A highly touted bill to boost the United States’ ability to compete with Chinese technology could take weeks to get through Congress, as U.S. House of Representatives lawmakers planned to write their own legislation, which must then be combined with what was approved by the Senate this mont</w:t>
      </w:r>
      <w:r w:rsidRPr="007214D1">
        <w:rPr>
          <w:sz w:val="16"/>
        </w:rPr>
        <w:t>h.</w:t>
      </w:r>
    </w:p>
    <w:p w14:paraId="01570306" w14:textId="77777777" w:rsidR="00455673" w:rsidRPr="007214D1" w:rsidRDefault="00455673" w:rsidP="00455673">
      <w:pPr>
        <w:rPr>
          <w:rStyle w:val="StyleUnderline"/>
        </w:rPr>
      </w:pPr>
      <w:r w:rsidRPr="007214D1">
        <w:rPr>
          <w:sz w:val="16"/>
        </w:rPr>
        <w:lastRenderedPageBreak/>
        <w:t xml:space="preserve">House Democratic Majority Leader Steny </w:t>
      </w:r>
      <w:r w:rsidRPr="007214D1">
        <w:rPr>
          <w:rStyle w:val="StyleUnderline"/>
        </w:rPr>
        <w:t>Hoyer said House committees were working on their legislation, which he hoped would pass with support from Republicans as well as Democrats.</w:t>
      </w:r>
    </w:p>
    <w:p w14:paraId="021BA5DF" w14:textId="77777777" w:rsidR="00455673" w:rsidRPr="007214D1" w:rsidRDefault="00455673" w:rsidP="00455673">
      <w:pPr>
        <w:rPr>
          <w:sz w:val="16"/>
        </w:rPr>
      </w:pPr>
      <w:r w:rsidRPr="007214D1">
        <w:rPr>
          <w:sz w:val="16"/>
        </w:rPr>
        <w:t xml:space="preserve">"I think </w:t>
      </w:r>
      <w:r w:rsidRPr="007214D1">
        <w:rPr>
          <w:rStyle w:val="StyleUnderline"/>
        </w:rPr>
        <w:t>the House committee - or committees - have views that they want to express</w:t>
      </w:r>
      <w:r w:rsidRPr="007214D1">
        <w:rPr>
          <w:sz w:val="16"/>
        </w:rPr>
        <w:t>," Hoyer told reporters. "... I don't think there's anything nefarious about it. I hope that we will move forward with a bill."</w:t>
      </w:r>
    </w:p>
    <w:p w14:paraId="79B70153" w14:textId="77777777" w:rsidR="00455673" w:rsidRPr="007214D1" w:rsidRDefault="00455673" w:rsidP="00455673">
      <w:r w:rsidRPr="007214D1">
        <w:rPr>
          <w:rStyle w:val="StyleUnderline"/>
        </w:rPr>
        <w:t xml:space="preserve">Once the House passes its bill, negotiators from both chambers would work out differences and agree on a final version in conference. The House and Senate would both have to pass that final measure </w:t>
      </w:r>
      <w:r w:rsidRPr="007214D1">
        <w:t>before it could be sent to the White House for President Joe Biden to sign into law.</w:t>
      </w:r>
    </w:p>
    <w:p w14:paraId="7CBAC405" w14:textId="77777777" w:rsidR="00455673" w:rsidRPr="007214D1" w:rsidRDefault="00455673" w:rsidP="00455673">
      <w:pPr>
        <w:rPr>
          <w:sz w:val="16"/>
        </w:rPr>
      </w:pPr>
      <w:r w:rsidRPr="007214D1">
        <w:rPr>
          <w:sz w:val="16"/>
        </w:rPr>
        <w:t>"</w:t>
      </w:r>
      <w:r w:rsidRPr="007214D1">
        <w:rPr>
          <w:rStyle w:val="StyleUnderline"/>
        </w:rPr>
        <w:t>Hopefully we can work that out so that the best of both bills will be available to us, so that we can ensure our competitive status vis-a-vis China in particular</w:t>
      </w:r>
      <w:r w:rsidRPr="007214D1">
        <w:rPr>
          <w:sz w:val="16"/>
        </w:rPr>
        <w:t xml:space="preserve"> and also dealing with some of the nefarious things that China does to pursue unfair trade tactics with our country, including intellectual property theft," Hoyer said.</w:t>
      </w:r>
    </w:p>
    <w:p w14:paraId="23FEF6DE" w14:textId="77777777" w:rsidR="00455673" w:rsidRPr="007214D1" w:rsidRDefault="00455673" w:rsidP="00455673">
      <w:pPr>
        <w:rPr>
          <w:sz w:val="16"/>
        </w:rPr>
      </w:pPr>
      <w:r w:rsidRPr="007214D1">
        <w:rPr>
          <w:sz w:val="16"/>
        </w:rPr>
        <w:t xml:space="preserve">House Science Committee </w:t>
      </w:r>
      <w:r w:rsidRPr="007214D1">
        <w:rPr>
          <w:rStyle w:val="StyleUnderline"/>
        </w:rPr>
        <w:t>Chairwoman Eddie Bernice Johnson said on Tuesday she favored an approach based on the current capabilities of the National Science Foundation and Department of Energy, in contrast to the approach outlined in the Senate bill</w:t>
      </w:r>
      <w:r w:rsidRPr="007214D1">
        <w:rPr>
          <w:sz w:val="16"/>
        </w:rPr>
        <w:t>.</w:t>
      </w:r>
    </w:p>
    <w:p w14:paraId="075170A7" w14:textId="77777777" w:rsidR="00455673" w:rsidRPr="007214D1" w:rsidRDefault="00455673" w:rsidP="00455673">
      <w:pPr>
        <w:rPr>
          <w:rStyle w:val="StyleUnderline"/>
        </w:rPr>
      </w:pPr>
      <w:r w:rsidRPr="007214D1">
        <w:rPr>
          <w:sz w:val="16"/>
        </w:rPr>
        <w:t>"If we are to remain the world leader in science and technology</w:t>
      </w:r>
      <w:r w:rsidRPr="007214D1">
        <w:rPr>
          <w:rStyle w:val="StyleUnderline"/>
        </w:rPr>
        <w:t>, we need to act now. But we shouldn't act rashly," Johnson said as the committee considered two bills that would be part of the House bill.</w:t>
      </w:r>
    </w:p>
    <w:p w14:paraId="5A5B6D84" w14:textId="77777777" w:rsidR="00455673" w:rsidRPr="007214D1" w:rsidRDefault="00455673" w:rsidP="00455673">
      <w:pPr>
        <w:rPr>
          <w:sz w:val="16"/>
          <w:szCs w:val="16"/>
        </w:rPr>
      </w:pPr>
      <w:r w:rsidRPr="007214D1">
        <w:rPr>
          <w:sz w:val="16"/>
          <w:szCs w:val="16"/>
        </w:rPr>
        <w:t>"Instead of trying to copy the efforts of our emerging competitors, we should be doubling down on the proven innovation engines we have at the National Science Foundation and the Department of Energy," she said.</w:t>
      </w:r>
    </w:p>
    <w:p w14:paraId="0085394C" w14:textId="77777777" w:rsidR="00455673" w:rsidRPr="007214D1" w:rsidRDefault="00455673" w:rsidP="00455673">
      <w:pPr>
        <w:rPr>
          <w:sz w:val="16"/>
        </w:rPr>
      </w:pPr>
      <w:r w:rsidRPr="007214D1">
        <w:rPr>
          <w:rStyle w:val="StyleUnderline"/>
        </w:rPr>
        <w:t>The U.S. Senate on June 8 backed by a strong bipartisan 68-32 majority the “U.S. Innovation and Competition Act,” or USICA,</w:t>
      </w:r>
      <w:r w:rsidRPr="007214D1">
        <w:rPr>
          <w:sz w:val="16"/>
        </w:rPr>
        <w:t xml:space="preserve"> which authorizes about $190 billion for provisions to strengthen U.S. technology and research, and approved $54 billion to increase U.S. production and research into semiconductors and telecommunications equipment.</w:t>
      </w:r>
    </w:p>
    <w:p w14:paraId="000288F4" w14:textId="382B2E5F" w:rsidR="006A0AC0" w:rsidRPr="007214D1" w:rsidRDefault="006A0AC0" w:rsidP="006A0AC0">
      <w:pPr>
        <w:pStyle w:val="Heading4"/>
      </w:pPr>
      <w:r w:rsidRPr="007214D1">
        <w:t>Passes now but the path is tedious</w:t>
      </w:r>
    </w:p>
    <w:p w14:paraId="6B9EC41B" w14:textId="3F98EA60" w:rsidR="006A0AC0" w:rsidRPr="007214D1" w:rsidRDefault="006A0AC0" w:rsidP="006A0AC0">
      <w:pPr>
        <w:rPr>
          <w:rStyle w:val="Style13ptBold"/>
        </w:rPr>
      </w:pPr>
      <w:r w:rsidRPr="007214D1">
        <w:rPr>
          <w:rStyle w:val="Style13ptBold"/>
        </w:rPr>
        <w:t>Edmonson 6/8</w:t>
      </w:r>
    </w:p>
    <w:p w14:paraId="0D207766" w14:textId="63BB949E" w:rsidR="00455673" w:rsidRPr="007214D1" w:rsidRDefault="006A0AC0" w:rsidP="006A0AC0">
      <w:pPr>
        <w:rPr>
          <w:sz w:val="16"/>
          <w:szCs w:val="16"/>
        </w:rPr>
      </w:pPr>
      <w:r w:rsidRPr="007214D1">
        <w:rPr>
          <w:sz w:val="16"/>
          <w:szCs w:val="16"/>
        </w:rPr>
        <w:t>Catie Edmondson</w:t>
      </w:r>
      <w:r w:rsidRPr="007214D1">
        <w:rPr>
          <w:sz w:val="16"/>
          <w:szCs w:val="16"/>
        </w:rPr>
        <w:t>, “</w:t>
      </w:r>
      <w:r w:rsidRPr="007214D1">
        <w:rPr>
          <w:sz w:val="16"/>
          <w:szCs w:val="16"/>
        </w:rPr>
        <w:t>Senate Overwhelmingly Passes Bill to Bolster Competitiveness With China</w:t>
      </w:r>
      <w:r w:rsidRPr="007214D1">
        <w:rPr>
          <w:sz w:val="16"/>
          <w:szCs w:val="16"/>
        </w:rPr>
        <w:t xml:space="preserve">,” </w:t>
      </w:r>
      <w:r w:rsidRPr="007214D1">
        <w:rPr>
          <w:i/>
          <w:iCs/>
          <w:sz w:val="16"/>
          <w:szCs w:val="16"/>
        </w:rPr>
        <w:t xml:space="preserve">NY Times, </w:t>
      </w:r>
      <w:r w:rsidRPr="007214D1">
        <w:rPr>
          <w:sz w:val="16"/>
          <w:szCs w:val="16"/>
        </w:rPr>
        <w:t xml:space="preserve">6/8/21, </w:t>
      </w:r>
      <w:hyperlink r:id="rId7" w:history="1">
        <w:r w:rsidR="00455673" w:rsidRPr="007214D1">
          <w:rPr>
            <w:rStyle w:val="Hyperlink"/>
            <w:sz w:val="16"/>
            <w:szCs w:val="16"/>
          </w:rPr>
          <w:t>https://www.nytimes.com/2021/06/08/us/politics/china-bill-passes.html</w:t>
        </w:r>
      </w:hyperlink>
      <w:r w:rsidR="00455673" w:rsidRPr="007214D1">
        <w:rPr>
          <w:sz w:val="16"/>
          <w:szCs w:val="16"/>
        </w:rPr>
        <w:t xml:space="preserve"> *modified for ableist language, substitutions denoted by brackets</w:t>
      </w:r>
    </w:p>
    <w:p w14:paraId="64AD08B7" w14:textId="28264560" w:rsidR="006A0AC0" w:rsidRPr="007214D1" w:rsidRDefault="006A0AC0" w:rsidP="006A0AC0">
      <w:pPr>
        <w:rPr>
          <w:sz w:val="16"/>
        </w:rPr>
      </w:pPr>
      <w:r w:rsidRPr="007214D1">
        <w:rPr>
          <w:sz w:val="16"/>
        </w:rPr>
        <w:t xml:space="preserve">Policymakers have moved to increase domestic production capacity. </w:t>
      </w:r>
      <w:r w:rsidRPr="007214D1">
        <w:rPr>
          <w:rStyle w:val="StyleUnderline"/>
        </w:rPr>
        <w:t xml:space="preserve">Passage </w:t>
      </w:r>
      <w:r w:rsidRPr="007214D1">
        <w:rPr>
          <w:sz w:val="16"/>
        </w:rPr>
        <w:t xml:space="preserve">of the legislation </w:t>
      </w:r>
      <w:r w:rsidRPr="007214D1">
        <w:rPr>
          <w:rStyle w:val="StyleUnderline"/>
        </w:rPr>
        <w:t>came hours after the Biden administration announced new steps to strengthen American supply chain</w:t>
      </w:r>
      <w:r w:rsidRPr="007214D1">
        <w:rPr>
          <w:sz w:val="16"/>
        </w:rPr>
        <w:t>s.</w:t>
      </w:r>
    </w:p>
    <w:p w14:paraId="38F84DE6" w14:textId="53275CF7" w:rsidR="006A0AC0" w:rsidRPr="007214D1" w:rsidRDefault="006A0AC0" w:rsidP="006A0AC0">
      <w:pPr>
        <w:rPr>
          <w:sz w:val="16"/>
          <w:szCs w:val="16"/>
        </w:rPr>
      </w:pPr>
      <w:r w:rsidRPr="007214D1">
        <w:rPr>
          <w:sz w:val="16"/>
          <w:szCs w:val="16"/>
        </w:rPr>
        <w:t>The nations that harness technologies like artificial intelligence and quantum computing and “innovations yet unseen” will shape the world in their image, said Senator Chuck Schumer, the Democratic majority leader and a longtime China hawk who helped spearhead the bill.</w:t>
      </w:r>
    </w:p>
    <w:p w14:paraId="7CF25AF6" w14:textId="7B60FF19" w:rsidR="006A0AC0" w:rsidRPr="007214D1" w:rsidRDefault="006A0AC0" w:rsidP="006A0AC0">
      <w:pPr>
        <w:rPr>
          <w:sz w:val="16"/>
          <w:szCs w:val="16"/>
        </w:rPr>
      </w:pPr>
      <w:r w:rsidRPr="007214D1">
        <w:rPr>
          <w:sz w:val="16"/>
          <w:szCs w:val="16"/>
        </w:rPr>
        <w:t>“Do we want that image to be a democratic image? Or do we want it to be an authoritarian image like President Xi would like to impose on the world?” Mr. Schumer said. “Either we can concede the mantle of global leadership to our adversaries or we can pave the way for another generation of American leadership.”</w:t>
      </w:r>
    </w:p>
    <w:p w14:paraId="7898781D" w14:textId="77777777" w:rsidR="006A0AC0" w:rsidRPr="007214D1" w:rsidRDefault="006A0AC0" w:rsidP="006A0AC0">
      <w:pPr>
        <w:rPr>
          <w:rStyle w:val="StyleUnderline"/>
        </w:rPr>
      </w:pPr>
      <w:r w:rsidRPr="007214D1">
        <w:rPr>
          <w:rStyle w:val="StyleUnderline"/>
        </w:rPr>
        <w:t>The legislation is likely to face stiffer headwinds in the House, where top lawmakers have expressed skepticism about its focus on bolstering emerging technologies. That debate played out in the Senate, which ultimately watered down the original ambition of the bill to accommodate those objections.</w:t>
      </w:r>
    </w:p>
    <w:p w14:paraId="12F525EF" w14:textId="1435BA31" w:rsidR="006A0AC0" w:rsidRPr="007214D1" w:rsidRDefault="006A0AC0" w:rsidP="006A0AC0">
      <w:pPr>
        <w:rPr>
          <w:sz w:val="16"/>
        </w:rPr>
      </w:pPr>
      <w:r w:rsidRPr="007214D1">
        <w:rPr>
          <w:rStyle w:val="StyleUnderline"/>
        </w:rPr>
        <w:t>The measure</w:t>
      </w:r>
      <w:r w:rsidRPr="007214D1">
        <w:rPr>
          <w:sz w:val="16"/>
        </w:rPr>
        <w:t xml:space="preserve">, the core of which was a collaboration between Mr. Schumer and Senator Todd Young, Republican of Indiana, </w:t>
      </w:r>
      <w:r w:rsidRPr="007214D1">
        <w:rPr>
          <w:rStyle w:val="StyleUnderline"/>
        </w:rPr>
        <w:t>would prop up semiconductor makers by providing $52 billion in emergency subsidies with few restrictions</w:t>
      </w:r>
      <w:r w:rsidRPr="007214D1">
        <w:rPr>
          <w:sz w:val="16"/>
        </w:rPr>
        <w:t>. That subsidy program will send a lifeline to the industry during a global chip shortage that shut auto plants and rippled through the global supply chain.</w:t>
      </w:r>
    </w:p>
    <w:p w14:paraId="2B3AA434" w14:textId="6C34A9A3" w:rsidR="006A0AC0" w:rsidRPr="007214D1" w:rsidRDefault="006A0AC0" w:rsidP="006A0AC0">
      <w:pPr>
        <w:rPr>
          <w:sz w:val="16"/>
        </w:rPr>
      </w:pPr>
      <w:r w:rsidRPr="007214D1">
        <w:rPr>
          <w:sz w:val="16"/>
        </w:rPr>
        <w:lastRenderedPageBreak/>
        <w:t xml:space="preserve">The bill would </w:t>
      </w:r>
      <w:r w:rsidRPr="007214D1">
        <w:rPr>
          <w:rStyle w:val="StyleUnderline"/>
        </w:rPr>
        <w:t>sink hundreds of billions more into scientific research and development pipelines in the United States, create grants and foster agreements between private companies and research universities to encourage breakthroughs in new technology</w:t>
      </w:r>
      <w:r w:rsidRPr="007214D1">
        <w:rPr>
          <w:sz w:val="16"/>
        </w:rPr>
        <w:t>.</w:t>
      </w:r>
    </w:p>
    <w:p w14:paraId="1850646E" w14:textId="3B5CC920" w:rsidR="006A0AC0" w:rsidRPr="007214D1" w:rsidRDefault="006A0AC0" w:rsidP="006A0AC0">
      <w:pPr>
        <w:rPr>
          <w:sz w:val="16"/>
          <w:szCs w:val="16"/>
        </w:rPr>
      </w:pPr>
      <w:r w:rsidRPr="007214D1">
        <w:rPr>
          <w:sz w:val="16"/>
          <w:szCs w:val="16"/>
        </w:rPr>
        <w:t>“When future generations of Americans cast their gaze toward new frontiers, will they see a red flag planted on those new frontiers that is not our own?” Mr. Young said during a speech on the Senate floor. “Today, we answer unequivocally, ‘No.’</w:t>
      </w:r>
    </w:p>
    <w:p w14:paraId="5844FE9B" w14:textId="719CB4A7" w:rsidR="006A0AC0" w:rsidRPr="007214D1" w:rsidRDefault="006A0AC0" w:rsidP="006A0AC0">
      <w:pPr>
        <w:rPr>
          <w:sz w:val="16"/>
          <w:szCs w:val="16"/>
        </w:rPr>
      </w:pPr>
      <w:r w:rsidRPr="007214D1">
        <w:rPr>
          <w:sz w:val="16"/>
          <w:szCs w:val="16"/>
        </w:rPr>
        <w:t>“Today we declare our intention to win this century, and those that follow it as well,” he added.</w:t>
      </w:r>
    </w:p>
    <w:p w14:paraId="75C32E7B" w14:textId="23CB5751" w:rsidR="006A0AC0" w:rsidRPr="007214D1" w:rsidRDefault="006A0AC0" w:rsidP="006A0AC0">
      <w:pPr>
        <w:rPr>
          <w:rStyle w:val="StyleUnderline"/>
        </w:rPr>
      </w:pPr>
      <w:r w:rsidRPr="007214D1">
        <w:rPr>
          <w:rStyle w:val="StyleUnderline"/>
        </w:rPr>
        <w:t>President Biden hailed the passage of the legislation on Tuesday shortly after the Senate approved it, adding that he hoped to sign it into law “as soon as possible.”</w:t>
      </w:r>
    </w:p>
    <w:p w14:paraId="73DC7111" w14:textId="05CF4399" w:rsidR="006A0AC0" w:rsidRPr="007214D1" w:rsidRDefault="006A0AC0" w:rsidP="006A0AC0">
      <w:pPr>
        <w:rPr>
          <w:sz w:val="16"/>
          <w:szCs w:val="16"/>
        </w:rPr>
      </w:pPr>
      <w:r w:rsidRPr="007214D1">
        <w:rPr>
          <w:sz w:val="16"/>
          <w:szCs w:val="16"/>
        </w:rPr>
        <w:t>“We are in a competition to win the 21st century, and the starting gun has gone off,” he said in a statement. “As other countries continue to invest in their own research and development, we cannot risk falling behind.”</w:t>
      </w:r>
    </w:p>
    <w:p w14:paraId="41F7536C" w14:textId="693DE035" w:rsidR="006A0AC0" w:rsidRPr="007214D1" w:rsidRDefault="006A0AC0" w:rsidP="006A0AC0">
      <w:pPr>
        <w:rPr>
          <w:sz w:val="16"/>
          <w:szCs w:val="16"/>
        </w:rPr>
      </w:pPr>
      <w:r w:rsidRPr="007214D1">
        <w:rPr>
          <w:sz w:val="16"/>
          <w:szCs w:val="16"/>
        </w:rPr>
        <w:t>While the legislation’s centerpiece is focused on bolstering research and development in emerging technologies, it also includes major trade and foreign policy measures. Those would again allow for the temporary suspension of tariffs on specific imports and would call on the Biden administration to impose sanctions on those responsible for forced labor practices and human rights abuses in and around the Xinjiang region of China.</w:t>
      </w:r>
    </w:p>
    <w:p w14:paraId="122474B3" w14:textId="1D7694F9" w:rsidR="006A0AC0" w:rsidRPr="007214D1" w:rsidRDefault="006A0AC0" w:rsidP="006A0AC0">
      <w:pPr>
        <w:rPr>
          <w:sz w:val="16"/>
        </w:rPr>
      </w:pPr>
      <w:r w:rsidRPr="007214D1">
        <w:rPr>
          <w:sz w:val="16"/>
        </w:rPr>
        <w:t>With Mr. Schumer intent on using his power as majority leader to push the legislation through and lawmakers eager to attach personal priorities to the bill</w:t>
      </w:r>
      <w:r w:rsidRPr="007214D1">
        <w:rPr>
          <w:rStyle w:val="StyleUnderline"/>
        </w:rPr>
        <w:t>, the package moved swiftly through the Senate,</w:t>
      </w:r>
      <w:r w:rsidRPr="007214D1">
        <w:rPr>
          <w:sz w:val="16"/>
        </w:rPr>
        <w:t xml:space="preserve"> picking up provisions as diverse as a fresh round of funding for NASA and a ban on the sale of shark fins.</w:t>
      </w:r>
    </w:p>
    <w:p w14:paraId="0E96BB04" w14:textId="745935EC" w:rsidR="006A0AC0" w:rsidRPr="007214D1" w:rsidRDefault="006A0AC0" w:rsidP="006A0AC0">
      <w:pPr>
        <w:rPr>
          <w:sz w:val="16"/>
          <w:szCs w:val="16"/>
        </w:rPr>
      </w:pPr>
      <w:r w:rsidRPr="007214D1">
        <w:rPr>
          <w:sz w:val="16"/>
          <w:szCs w:val="16"/>
        </w:rPr>
        <w:t>Eager to steer money to existing programs in their states, lawmakers shifted much of the $100 billion that had been slated for a research and development hub for emerging technologies at the National Science Foundation to basic research, as well as laboratories run by the Energy Department. The amount for cutting-edge research was reduced to $29 billion, with the rest of the original funds funneled toward basic research and the labs.</w:t>
      </w:r>
    </w:p>
    <w:p w14:paraId="2AB79F7F" w14:textId="26FA88A7" w:rsidR="006A0AC0" w:rsidRPr="007214D1" w:rsidRDefault="006A0AC0" w:rsidP="006A0AC0">
      <w:pPr>
        <w:rPr>
          <w:rStyle w:val="StyleUnderline"/>
        </w:rPr>
      </w:pPr>
      <w:r w:rsidRPr="007214D1">
        <w:rPr>
          <w:rStyle w:val="Emphasis"/>
        </w:rPr>
        <w:t>Members of the House science committee have signaled a desire to continue in the same vein</w:t>
      </w:r>
      <w:r w:rsidRPr="007214D1">
        <w:t xml:space="preserve">, </w:t>
      </w:r>
      <w:r w:rsidRPr="007214D1">
        <w:rPr>
          <w:rStyle w:val="StyleUnderline"/>
        </w:rPr>
        <w:t>introducing their own bill that eschews the focus on technology development in favor of financing fundamental research in a series of less prescriptive fields, including climate change and cybersecurity.</w:t>
      </w:r>
    </w:p>
    <w:p w14:paraId="68D3897F" w14:textId="176C0B4F" w:rsidR="006A0AC0" w:rsidRPr="007214D1" w:rsidRDefault="006A0AC0" w:rsidP="006A0AC0">
      <w:pPr>
        <w:rPr>
          <w:sz w:val="16"/>
          <w:szCs w:val="16"/>
        </w:rPr>
      </w:pPr>
      <w:r w:rsidRPr="007214D1">
        <w:rPr>
          <w:sz w:val="16"/>
          <w:szCs w:val="16"/>
        </w:rPr>
        <w:t>“Rather than having faith that unfettered research will somehow lead to those innovations needed to solve problems, history teaches that problem-solving can itself drive the innovation that in turn spawns new industries and achieves competitive advantage,” Representative Eddie Bernice Johnson, Democrat of Texas and the chairwoman of the House Science Committee, wrote.</w:t>
      </w:r>
    </w:p>
    <w:p w14:paraId="648ABDEB" w14:textId="461B111B" w:rsidR="006A0AC0" w:rsidRPr="007214D1" w:rsidRDefault="006A0AC0" w:rsidP="006A0AC0">
      <w:pPr>
        <w:rPr>
          <w:sz w:val="16"/>
        </w:rPr>
      </w:pPr>
      <w:r w:rsidRPr="007214D1">
        <w:rPr>
          <w:rStyle w:val="StyleUnderline"/>
        </w:rPr>
        <w:t>Some House Democrats have also derided the parochial projects that were inserted into the Senate bill in a bid to win broader support</w:t>
      </w:r>
      <w:r w:rsidRPr="007214D1">
        <w:rPr>
          <w:sz w:val="16"/>
        </w:rPr>
        <w:t xml:space="preserve">. While many of them were added after extensive hearings, such as a round of funding for NASA with terms that are likely to benefit Jeff Bezos’s space venture, </w:t>
      </w:r>
      <w:r w:rsidRPr="007214D1">
        <w:rPr>
          <w:rStyle w:val="StyleUnderline"/>
        </w:rPr>
        <w:t>several were attached to the legislation with little or no debate, such as a provision to double the annual budget of a Pentagon research agency</w:t>
      </w:r>
      <w:r w:rsidRPr="007214D1">
        <w:rPr>
          <w:sz w:val="16"/>
        </w:rPr>
        <w:t>.</w:t>
      </w:r>
    </w:p>
    <w:p w14:paraId="02DB5503" w14:textId="78B80169" w:rsidR="006A0AC0" w:rsidRPr="007214D1" w:rsidRDefault="006A0AC0" w:rsidP="006A0AC0">
      <w:pPr>
        <w:rPr>
          <w:sz w:val="16"/>
        </w:rPr>
      </w:pPr>
      <w:r w:rsidRPr="007214D1">
        <w:rPr>
          <w:rStyle w:val="StyleUnderline"/>
        </w:rPr>
        <w:t xml:space="preserve">The concerns in the House, paired with complaints among some Senate Republicans </w:t>
      </w:r>
      <w:r w:rsidRPr="007214D1">
        <w:rPr>
          <w:sz w:val="16"/>
        </w:rPr>
        <w:t xml:space="preserve">who argue that the legislation was rushed and did not take a tough enough stance on China, </w:t>
      </w:r>
      <w:r w:rsidRPr="007214D1">
        <w:rPr>
          <w:rStyle w:val="StyleUnderline"/>
        </w:rPr>
        <w:t>mean that knitting together a compromise bill that can garner enough support in both chambers is likely to be difficult</w:t>
      </w:r>
      <w:r w:rsidRPr="007214D1">
        <w:rPr>
          <w:sz w:val="16"/>
        </w:rPr>
        <w:t xml:space="preserve">. </w:t>
      </w:r>
      <w:r w:rsidRPr="007214D1">
        <w:rPr>
          <w:rStyle w:val="Emphasis"/>
        </w:rPr>
        <w:t>Negotiating such a deal is all but certain to prompt yet another frenzied round of lobbying on a bill that is one of the few considered likely to be enacted this year</w:t>
      </w:r>
      <w:r w:rsidRPr="007214D1">
        <w:rPr>
          <w:sz w:val="16"/>
        </w:rPr>
        <w:t>.</w:t>
      </w:r>
    </w:p>
    <w:p w14:paraId="7A9DCAAC" w14:textId="61325E89" w:rsidR="006A0AC0" w:rsidRPr="007214D1" w:rsidRDefault="006A0AC0" w:rsidP="006A0AC0">
      <w:pPr>
        <w:rPr>
          <w:sz w:val="16"/>
        </w:rPr>
      </w:pPr>
      <w:r w:rsidRPr="007214D1">
        <w:rPr>
          <w:rStyle w:val="Emphasis"/>
        </w:rPr>
        <w:t>But the overwhelming vote on Tuesday reflected how commercial and military competition with Beijing has become one of the few issues that can unite both political parties</w:t>
      </w:r>
      <w:r w:rsidRPr="007214D1">
        <w:rPr>
          <w:sz w:val="16"/>
        </w:rPr>
        <w:t xml:space="preserve"> — </w:t>
      </w:r>
      <w:r w:rsidRPr="007214D1">
        <w:rPr>
          <w:rStyle w:val="Emphasis"/>
        </w:rPr>
        <w:t xml:space="preserve">and how deeply lawmakers are determined to override legislative </w:t>
      </w:r>
      <w:r w:rsidR="00455673" w:rsidRPr="007214D1">
        <w:rPr>
          <w:rStyle w:val="Emphasis"/>
        </w:rPr>
        <w:t xml:space="preserve">[gridlock] </w:t>
      </w:r>
      <w:r w:rsidRPr="007214D1">
        <w:rPr>
          <w:strike/>
          <w:sz w:val="16"/>
        </w:rPr>
        <w:t>paralysis</w:t>
      </w:r>
      <w:r w:rsidRPr="007214D1">
        <w:rPr>
          <w:rStyle w:val="Emphasis"/>
        </w:rPr>
        <w:t xml:space="preserve"> to meet the moment.</w:t>
      </w:r>
    </w:p>
    <w:p w14:paraId="1CF872C8" w14:textId="77777777" w:rsidR="000352DE" w:rsidRPr="007214D1" w:rsidRDefault="000352DE" w:rsidP="000352DE">
      <w:pPr>
        <w:pStyle w:val="Heading3"/>
      </w:pPr>
      <w:r w:rsidRPr="007214D1">
        <w:lastRenderedPageBreak/>
        <w:t>AT: Its too unique and passage guaranteed because its bipartisan</w:t>
      </w:r>
    </w:p>
    <w:p w14:paraId="025819CF" w14:textId="77777777" w:rsidR="000352DE" w:rsidRPr="007214D1" w:rsidRDefault="000352DE" w:rsidP="000352DE"/>
    <w:p w14:paraId="08E2C1B1" w14:textId="77777777" w:rsidR="000352DE" w:rsidRPr="007214D1" w:rsidRDefault="000352DE" w:rsidP="000352DE">
      <w:pPr>
        <w:pStyle w:val="Heading4"/>
      </w:pPr>
      <w:r w:rsidRPr="007214D1">
        <w:t xml:space="preserve">Passage in the House will be difficult—The Edgerton and Flatley ev in the shell says the house is going to strip out the China bashing provisions </w:t>
      </w:r>
      <w:r w:rsidR="00D9651A" w:rsidRPr="007214D1">
        <w:t>and reconciliation will be difficult but they will get it passed now. Passage is not automatic but will be difficult</w:t>
      </w:r>
    </w:p>
    <w:p w14:paraId="7E2D4C36" w14:textId="77777777" w:rsidR="00D9651A" w:rsidRPr="007214D1" w:rsidRDefault="00D9651A" w:rsidP="00D9651A">
      <w:r w:rsidRPr="007214D1">
        <w:rPr>
          <w:rStyle w:val="Style13ptBold"/>
        </w:rPr>
        <w:t>Ferris 6/8/</w:t>
      </w:r>
      <w:r w:rsidRPr="007214D1">
        <w:t>21 Sarah Ferris is Congress Reporter for Politico, Senate China bill heads for next steep climb in House, https://www.politico.com/news/2021/06/08/senate-china-bill-now-heads-for-more-drama-in-house-492146</w:t>
      </w:r>
    </w:p>
    <w:p w14:paraId="2AD1AB32" w14:textId="77777777" w:rsidR="00D9651A" w:rsidRPr="007214D1" w:rsidRDefault="00D9651A" w:rsidP="00D9651A">
      <w:pPr>
        <w:rPr>
          <w:sz w:val="14"/>
        </w:rPr>
      </w:pPr>
      <w:r w:rsidRPr="007214D1">
        <w:rPr>
          <w:rStyle w:val="StyleUnderline"/>
        </w:rPr>
        <w:t>The Senate</w:t>
      </w:r>
      <w:r w:rsidRPr="007214D1">
        <w:rPr>
          <w:sz w:val="14"/>
        </w:rPr>
        <w:t xml:space="preserve"> on Tuesday passed a massive bipartisan </w:t>
      </w:r>
      <w:r w:rsidRPr="007214D1">
        <w:rPr>
          <w:rStyle w:val="StyleUnderline"/>
        </w:rPr>
        <w:t xml:space="preserve">bill </w:t>
      </w:r>
      <w:r w:rsidRPr="007214D1">
        <w:rPr>
          <w:sz w:val="14"/>
        </w:rPr>
        <w:t xml:space="preserve">aimed at countering China’s economic and geopolitical rise — though it </w:t>
      </w:r>
      <w:r w:rsidRPr="007214D1">
        <w:rPr>
          <w:rStyle w:val="StyleUnderline"/>
        </w:rPr>
        <w:t>faces an</w:t>
      </w:r>
      <w:r w:rsidRPr="007214D1">
        <w:rPr>
          <w:sz w:val="14"/>
        </w:rPr>
        <w:t xml:space="preserve">other </w:t>
      </w:r>
      <w:r w:rsidRPr="007214D1">
        <w:rPr>
          <w:rStyle w:val="StyleUnderline"/>
        </w:rPr>
        <w:t>uphill climb on the other side of the Capitol,</w:t>
      </w:r>
      <w:r w:rsidRPr="007214D1">
        <w:rPr>
          <w:sz w:val="14"/>
        </w:rPr>
        <w:t xml:space="preserve"> where the House is already contending with challenges on the issue. </w:t>
      </w:r>
      <w:r w:rsidRPr="007214D1">
        <w:rPr>
          <w:rStyle w:val="StyleUnderline"/>
        </w:rPr>
        <w:t>The Senate’s</w:t>
      </w:r>
      <w:r w:rsidRPr="007214D1">
        <w:rPr>
          <w:sz w:val="14"/>
        </w:rPr>
        <w:t xml:space="preserve"> China competitiveness </w:t>
      </w:r>
      <w:r w:rsidRPr="007214D1">
        <w:rPr>
          <w:rStyle w:val="StyleUnderline"/>
        </w:rPr>
        <w:t>measure won final approval after months of committee work and weeks of partisan squabbles</w:t>
      </w:r>
      <w:r w:rsidRPr="007214D1">
        <w:rPr>
          <w:sz w:val="14"/>
        </w:rPr>
        <w:t xml:space="preserve"> that ultimately forced party leaders to delay final passage of the bill due to last-minute GOP objections. The bill ultimately passed on a 68-32 vote — a significant win for Senate Majority Leader Chuck Schumer and his Republican counterpart on the effort, Sen. Todd Young of Indiana. But </w:t>
      </w:r>
      <w:r w:rsidRPr="007214D1">
        <w:rPr>
          <w:rStyle w:val="StyleUnderline"/>
        </w:rPr>
        <w:t>the fate of the Senate’s</w:t>
      </w:r>
      <w:r w:rsidRPr="007214D1">
        <w:rPr>
          <w:sz w:val="14"/>
        </w:rPr>
        <w:t xml:space="preserve"> rare cross-aisle </w:t>
      </w:r>
      <w:r w:rsidRPr="007214D1">
        <w:rPr>
          <w:rStyle w:val="StyleUnderline"/>
        </w:rPr>
        <w:t xml:space="preserve">collaboration is uncertain in the House, where Democrats are advancing several of their own bills to bolster U.S. competitiveness in science </w:t>
      </w:r>
      <w:r w:rsidRPr="007214D1">
        <w:rPr>
          <w:sz w:val="14"/>
        </w:rPr>
        <w:t>and manufacturing as well as to respond to Beijing’s human-rights abuses. That includes a 470-page bill drafted by House Foreign Affairs Committee Chair Gregory Meeks (D-N.Y.), for which he is working hard to secure GOP support. The House is expected to take up those bills — which likely would be taken to the floor in pieces rather than as one package — in late June or July, according to a Democratic leadership aide. The next steps for the China legislation aren’t clear, however: Party leaders haven’t yet decided whether they’ll try to hash out the House and Senate differences through a conference committee, which would typically be the path to getting such a sprawling bill signed into law.</w:t>
      </w:r>
    </w:p>
    <w:p w14:paraId="48A163F9" w14:textId="77777777" w:rsidR="00D9651A" w:rsidRPr="007214D1" w:rsidRDefault="00D9651A" w:rsidP="00D9651A"/>
    <w:p w14:paraId="728513E2" w14:textId="77777777" w:rsidR="00D9651A" w:rsidRPr="007214D1" w:rsidRDefault="00D9651A" w:rsidP="00D9651A">
      <w:pPr>
        <w:pStyle w:val="Heading4"/>
      </w:pPr>
      <w:r w:rsidRPr="007214D1">
        <w:t>Passage in the House is not automatic</w:t>
      </w:r>
    </w:p>
    <w:p w14:paraId="7658A96D" w14:textId="77777777" w:rsidR="00D9651A" w:rsidRPr="007214D1" w:rsidRDefault="00D9651A" w:rsidP="00D9651A">
      <w:r w:rsidRPr="007214D1">
        <w:rPr>
          <w:rStyle w:val="Style13ptBold"/>
        </w:rPr>
        <w:t>Jahner 6/9</w:t>
      </w:r>
      <w:r w:rsidRPr="007214D1">
        <w:t xml:space="preserve">/21 Kyle Jahner IP Reporter for Bloomberg News, Sanctions for Trade Secret Thieves Part of Senate-Passed Bill, </w:t>
      </w:r>
      <w:hyperlink r:id="rId8" w:history="1">
        <w:r w:rsidRPr="007214D1">
          <w:rPr>
            <w:rStyle w:val="Hyperlink"/>
          </w:rPr>
          <w:t>https://news.bloombergtax.com/international-trade/sanctions-for-trade-secret-thieves-part-of-senate-passed-bill</w:t>
        </w:r>
      </w:hyperlink>
    </w:p>
    <w:p w14:paraId="4268C331" w14:textId="77777777" w:rsidR="00D9651A" w:rsidRPr="007214D1" w:rsidRDefault="00D9651A" w:rsidP="00D9651A">
      <w:pPr>
        <w:rPr>
          <w:sz w:val="16"/>
        </w:rPr>
      </w:pPr>
      <w:r w:rsidRPr="007214D1">
        <w:rPr>
          <w:rStyle w:val="StyleUnderline"/>
        </w:rPr>
        <w:t>The Senate</w:t>
      </w:r>
      <w:r w:rsidRPr="007214D1">
        <w:rPr>
          <w:sz w:val="16"/>
        </w:rPr>
        <w:t xml:space="preserve"> rolled the provision and various other bills and amendments into the U.S. </w:t>
      </w:r>
      <w:r w:rsidRPr="007214D1">
        <w:rPr>
          <w:rStyle w:val="StyleUnderline"/>
        </w:rPr>
        <w:t>Innovation and Competition Act</w:t>
      </w:r>
      <w:r w:rsidRPr="007214D1">
        <w:rPr>
          <w:sz w:val="16"/>
        </w:rPr>
        <w:t xml:space="preserve"> (S.1260), which </w:t>
      </w:r>
      <w:r w:rsidRPr="007214D1">
        <w:rPr>
          <w:rStyle w:val="StyleUnderline"/>
        </w:rPr>
        <w:t xml:space="preserve">passed </w:t>
      </w:r>
      <w:r w:rsidRPr="007214D1">
        <w:rPr>
          <w:sz w:val="16"/>
        </w:rPr>
        <w:t xml:space="preserve">on a vote of </w:t>
      </w:r>
      <w:r w:rsidRPr="007214D1">
        <w:rPr>
          <w:rStyle w:val="StyleUnderline"/>
        </w:rPr>
        <w:t>68-32</w:t>
      </w:r>
      <w:r w:rsidRPr="007214D1">
        <w:rPr>
          <w:sz w:val="16"/>
        </w:rPr>
        <w:t xml:space="preserve"> on Tuesday. The 1,400-page bill would establish a new Directorate for Technology and Innovation at the National Science Foundation and substantially boost NSF funding. </w:t>
      </w:r>
      <w:r w:rsidRPr="007214D1">
        <w:rPr>
          <w:rStyle w:val="StyleUnderline"/>
        </w:rPr>
        <w:t>The legislation’s prospects in the House are uncertain, even though it has support from the Biden administration</w:t>
      </w:r>
      <w:r w:rsidRPr="007214D1">
        <w:rPr>
          <w:sz w:val="16"/>
        </w:rPr>
        <w:t>. House leaders haven’t set a course of action on it.</w:t>
      </w:r>
    </w:p>
    <w:p w14:paraId="66C98A34" w14:textId="77777777" w:rsidR="00D9651A" w:rsidRPr="007214D1" w:rsidRDefault="00D9651A" w:rsidP="00D9651A"/>
    <w:p w14:paraId="5CC7D497" w14:textId="77777777" w:rsidR="00D9651A" w:rsidRPr="007214D1" w:rsidRDefault="00D9651A" w:rsidP="00D9651A">
      <w:pPr>
        <w:pStyle w:val="Heading2"/>
      </w:pPr>
      <w:r w:rsidRPr="007214D1">
        <w:lastRenderedPageBreak/>
        <w:t>Links</w:t>
      </w:r>
    </w:p>
    <w:p w14:paraId="79338DAD" w14:textId="77777777" w:rsidR="00D9651A" w:rsidRPr="007214D1" w:rsidRDefault="00D9651A" w:rsidP="00D9651A"/>
    <w:p w14:paraId="49CF2A78" w14:textId="77777777" w:rsidR="00D9651A" w:rsidRPr="007214D1" w:rsidRDefault="00D9651A" w:rsidP="00D9651A">
      <w:pPr>
        <w:pStyle w:val="Heading4"/>
      </w:pPr>
      <w:r w:rsidRPr="007214D1">
        <w:t>Passage in the house is not automatic, it will require Biden’s political capital</w:t>
      </w:r>
    </w:p>
    <w:p w14:paraId="2B9D2AEA" w14:textId="77777777" w:rsidR="00D9651A" w:rsidRPr="007214D1" w:rsidRDefault="00D9651A" w:rsidP="00D9651A">
      <w:r w:rsidRPr="007214D1">
        <w:rPr>
          <w:rStyle w:val="Style13ptBold"/>
        </w:rPr>
        <w:t>Freeking 6/8</w:t>
      </w:r>
      <w:r w:rsidRPr="007214D1">
        <w:t>/21 KEVIN FREKING Associated Press Reporter, Senate passes bill to boost US tech industry, counter China, https://www.12news.com/article/news/politics/national-politics/senate-boost-tech-industry-competition-china/507-06ea6bfb-ccb5-43a2-a2b5-848990ec395f</w:t>
      </w:r>
    </w:p>
    <w:p w14:paraId="47842D5F" w14:textId="77777777" w:rsidR="00D9651A" w:rsidRPr="007214D1" w:rsidRDefault="00D9651A" w:rsidP="00D9651A">
      <w:pPr>
        <w:rPr>
          <w:sz w:val="16"/>
        </w:rPr>
      </w:pPr>
      <w:r w:rsidRPr="007214D1">
        <w:rPr>
          <w:rStyle w:val="StyleUnderline"/>
        </w:rPr>
        <w:t>The Senate</w:t>
      </w:r>
      <w:r w:rsidRPr="007214D1">
        <w:rPr>
          <w:sz w:val="16"/>
        </w:rPr>
        <w:t xml:space="preserve"> overwhelmingly </w:t>
      </w:r>
      <w:r w:rsidRPr="007214D1">
        <w:rPr>
          <w:rStyle w:val="StyleUnderline"/>
        </w:rPr>
        <w:t>approved a bill</w:t>
      </w:r>
      <w:r w:rsidRPr="007214D1">
        <w:rPr>
          <w:sz w:val="16"/>
        </w:rPr>
        <w:t xml:space="preserve"> Tuesday </w:t>
      </w:r>
      <w:r w:rsidRPr="007214D1">
        <w:rPr>
          <w:rStyle w:val="StyleUnderline"/>
        </w:rPr>
        <w:t>that aims to boost U.S. semiconductor production and the development of artificial intelligence and other technology in the face of growing international competition</w:t>
      </w:r>
      <w:r w:rsidRPr="007214D1">
        <w:rPr>
          <w:sz w:val="16"/>
        </w:rPr>
        <w:t xml:space="preserve">, most notably from China. The 68-32 vote for the bill demonstrates how confronting China economically is an issue that unites both parties in Congress. That’s a rarity in an era of division as pressure grows on Democrats to change Senate rules to push past Republican opposition and gridlock. The centerpiece of the bill is a $50 billion emergency allotment to the Commerce Department to stand up semiconductor development and manufacturing through research and incentive programs previously authorized by Congress. The bill’s overall cost would increase spending by about $250 billion with most of the spending occurring in the first five years. Supporters described it as the biggest investment in scientific research that the country has seen in decades. It comes as the nation’s share of semiconductor manufacturing globally has steadily eroded from 37% in 1990 to about 12% now, and as a chip shortage has exposed vulnerabilities in the U.S. supply chain. “The premise is simple, if we want American workers and American companies to keep leading the world, the federal government must invest in science, basic research and innovation, just as we did decades after the Second World War,” said Senate Majority Leader Chuck Schumer, D-N.Y. “Whoever wins the race to the technologies of the future is going to be the global economic leader with profound consequences for foreign policy and national security as well.” Senate Minority Leader Mitch McConnell, R-Ky., said the bill was incomplete because it did not incorporate more Republican-sponsored amendments. He nonetheless supported it. “Needless to say, final passage of this legislation cannot be the Senate's final word on our competition with China," he said. “It certainly won't be mine.” President Joe Biden applauded the bill's passage in a statement Tuesday evening, saying: “As other countries continue to invest in their own research and development, we cannot risk falling behind. America must maintain its position as the most innovative and productive nation on Earth.” Senators slogged through days of debates and amendments leading up to Tuesday's final vote. Schumer's office said 18 Republican amendments will have received votes as part of passage of the bill. It also said the Senate this year has already held as many roll call votes on amendments than it did in the last Congress, when the Senate was under Republican control. While the bill enjoys bipartisan support, a core group of GOP senators has reservations about its costs. One of the bill’s provisions would create a new directorate focused on artificial intelligence and quantum science with the National Science Foundation. The bill would authorize up to $29 billion over five years for the new branch within the foundation with an additional $52 billion for its programs. Sen. Rand Paul, R-Ky., said Congress should be cutting the foundation's budget, not increasing it. He called the agency “the king of wasteful spending." The agency finances about a quarter of all federally supported research conducted by America’s colleges and universities. “The bill is nothing more than a big government response that will make our country weaker, not stronger," Paul said. But Sen. Maria Cantwell, D-Wash., noted that a greater federal investment in the physical sciences had been called for during the administration of President George W. Bush to ensure U.S. economic competitiveness. “At the time, I’m pretty sure we thought we were in a track meet where our competitor was, oh, I don’t know, maybe half a lap behind us. I’m pretty sure now as the decade has moved on, we’re looking over our shoulder and realizing that the competition is gaining,” said Cantwell, the chairman of the Senate Commerce, Science and Transportation Committee. The lead Republican on the committee also weighed in to support the bill. “This is an opportunity for the United States to strike a blow on behalf of answering the unfair competition that we are seeing from communist China,” said Sen. Roger Wicker, R-Miss. Senators have tried to strike a balance when calling attention to China’s growing influence. They want to avoid fanning divisive anti-Asian rhetoric when hate crimes against Asian Americans have spiked during the coronavirus pandemic. Other measures spell out national security concerns and target money-laundering schemes or cyberattacks by entities on behalf of the Chinese government. There are also “buy America” provisions for infrastructure projects in the U.S. Senators added provisions that reflect shifting attitudes toward China’s handling of the COVID-19 outbreak. One would prevent federal money for the Wuhan Institute of Virology as fresh investigations proceed into the origins of the virus and possible connections to the lab’s research. The city registered some of the first coronavirus cases. </w:t>
      </w:r>
      <w:r w:rsidRPr="007214D1">
        <w:rPr>
          <w:rStyle w:val="StyleUnderline"/>
        </w:rPr>
        <w:t>It’s unclear whether the measure will find support in the Democratic-led House</w:t>
      </w:r>
      <w:r w:rsidRPr="007214D1">
        <w:rPr>
          <w:sz w:val="16"/>
        </w:rPr>
        <w:t xml:space="preserve">, where the Science Committee is expected to soon consider that chamber's version. Rep. Ro Khanna, D-Calif., who has been working with Schumer for two years on legislation that’s included in the bill, called it the biggest investment in science and technology since the Apollo spaceflight program a half century ago. </w:t>
      </w:r>
      <w:r w:rsidRPr="007214D1">
        <w:rPr>
          <w:rStyle w:val="StyleUnderline"/>
        </w:rPr>
        <w:t>“I'm quite certain we will get a really good product on the president's desk," Schumer said</w:t>
      </w:r>
      <w:r w:rsidRPr="007214D1">
        <w:rPr>
          <w:sz w:val="16"/>
        </w:rPr>
        <w:t xml:space="preserve">. </w:t>
      </w:r>
      <w:r w:rsidRPr="007214D1">
        <w:rPr>
          <w:rStyle w:val="StyleUnderline"/>
        </w:rPr>
        <w:t>Biden said he looked forward to working with the House on the legislation</w:t>
      </w:r>
      <w:r w:rsidRPr="007214D1">
        <w:rPr>
          <w:sz w:val="16"/>
        </w:rPr>
        <w:t>, "and I look forward to signing it into law as soon as possible.”</w:t>
      </w:r>
    </w:p>
    <w:p w14:paraId="34CD7199" w14:textId="77777777" w:rsidR="00D9651A" w:rsidRPr="007214D1" w:rsidRDefault="00D9651A" w:rsidP="00D9651A"/>
    <w:p w14:paraId="488BDD7D" w14:textId="77777777" w:rsidR="00E74EDE" w:rsidRPr="007214D1" w:rsidRDefault="00E74EDE" w:rsidP="00E74EDE">
      <w:pPr>
        <w:pStyle w:val="Heading3"/>
      </w:pPr>
      <w:r w:rsidRPr="007214D1">
        <w:lastRenderedPageBreak/>
        <w:t>PC Links</w:t>
      </w:r>
    </w:p>
    <w:p w14:paraId="38BCD542" w14:textId="77777777" w:rsidR="00E74EDE" w:rsidRPr="007214D1" w:rsidRDefault="00E74EDE" w:rsidP="00E74EDE">
      <w:pPr>
        <w:pStyle w:val="Heading4"/>
        <w:rPr>
          <w:rFonts w:cs="Times New Roman"/>
        </w:rPr>
      </w:pPr>
      <w:r w:rsidRPr="007214D1">
        <w:rPr>
          <w:rFonts w:cs="Times New Roman"/>
        </w:rPr>
        <w:t>Carefully avoiding wasting PC is key to Biden getting things passed</w:t>
      </w:r>
    </w:p>
    <w:p w14:paraId="3F4E1E71" w14:textId="77777777" w:rsidR="00E74EDE" w:rsidRPr="007214D1" w:rsidRDefault="00E74EDE" w:rsidP="00E74EDE">
      <w:r w:rsidRPr="007214D1">
        <w:rPr>
          <w:rStyle w:val="Style13ptBold"/>
        </w:rPr>
        <w:t>Sensiba 11-6</w:t>
      </w:r>
      <w:r w:rsidRPr="007214D1">
        <w:t xml:space="preserve">-2020, MA @ American Military U, analyst @ Clean Technica (Jennifer, “Don’t Encourage Biden To Waste Political Capital,” Clean Technica, </w:t>
      </w:r>
      <w:hyperlink r:id="rId9" w:history="1">
        <w:r w:rsidRPr="007214D1">
          <w:rPr>
            <w:rStyle w:val="Hyperlink"/>
          </w:rPr>
          <w:t>https://cleantechnica.com/2020/11/06/dont-encourage-biden-to-waste-political-capital/</w:t>
        </w:r>
      </w:hyperlink>
      <w:r w:rsidRPr="007214D1">
        <w:t>)</w:t>
      </w:r>
    </w:p>
    <w:p w14:paraId="32F2AA3F" w14:textId="77777777" w:rsidR="00E74EDE" w:rsidRPr="007214D1" w:rsidRDefault="00E74EDE" w:rsidP="00E74EDE">
      <w:pPr>
        <w:rPr>
          <w:sz w:val="14"/>
        </w:rPr>
      </w:pPr>
      <w:r w:rsidRPr="007214D1">
        <w:rPr>
          <w:rStyle w:val="StyleUnderline"/>
        </w:rPr>
        <w:t>If we want clean energy to succeed in the</w:t>
      </w:r>
      <w:r w:rsidRPr="007214D1">
        <w:rPr>
          <w:sz w:val="14"/>
        </w:rPr>
        <w:t xml:space="preserve"> upcoming </w:t>
      </w:r>
      <w:r w:rsidRPr="007214D1">
        <w:rPr>
          <w:rStyle w:val="StyleUnderline"/>
        </w:rPr>
        <w:t xml:space="preserve">Biden administration, we have to </w:t>
      </w:r>
      <w:r w:rsidRPr="007214D1">
        <w:rPr>
          <w:sz w:val="14"/>
        </w:rPr>
        <w:t xml:space="preserve">(a) be realistic, and (b) fight like hell to </w:t>
      </w:r>
      <w:r w:rsidRPr="007214D1">
        <w:rPr>
          <w:rStyle w:val="Emphasis"/>
        </w:rPr>
        <w:t>keep him focused on it as much as possible</w:t>
      </w:r>
      <w:r w:rsidRPr="007214D1">
        <w:rPr>
          <w:sz w:val="14"/>
        </w:rPr>
        <w:t xml:space="preserve">. </w:t>
      </w:r>
      <w:r w:rsidRPr="007214D1">
        <w:rPr>
          <w:rStyle w:val="Emphasis"/>
        </w:rPr>
        <w:t>Political capital is scarce</w:t>
      </w:r>
      <w:r w:rsidRPr="007214D1">
        <w:rPr>
          <w:sz w:val="14"/>
        </w:rPr>
        <w:t xml:space="preserve">, </w:t>
      </w:r>
      <w:r w:rsidRPr="007214D1">
        <w:rPr>
          <w:rStyle w:val="StyleUnderline"/>
        </w:rPr>
        <w:t>and the threats to our future from climate change are real, so allowing</w:t>
      </w:r>
      <w:r w:rsidRPr="007214D1">
        <w:rPr>
          <w:sz w:val="14"/>
        </w:rPr>
        <w:t xml:space="preserve"> the </w:t>
      </w:r>
      <w:r w:rsidRPr="007214D1">
        <w:rPr>
          <w:rStyle w:val="Emphasis"/>
        </w:rPr>
        <w:t>various</w:t>
      </w:r>
      <w:r w:rsidRPr="007214D1">
        <w:rPr>
          <w:sz w:val="14"/>
        </w:rPr>
        <w:t xml:space="preserve"> Democratic </w:t>
      </w:r>
      <w:r w:rsidRPr="007214D1">
        <w:rPr>
          <w:rStyle w:val="StyleUnderline"/>
        </w:rPr>
        <w:t>lobbies to suck all of the oxygen out of the room is not an option</w:t>
      </w:r>
      <w:r w:rsidRPr="007214D1">
        <w:rPr>
          <w:sz w:val="14"/>
        </w:rPr>
        <w:t xml:space="preserve">. Here’s a quick rundown of the problem and some ideas on what we can do to help clean energy win. </w:t>
      </w:r>
      <w:r w:rsidRPr="007214D1">
        <w:rPr>
          <w:rStyle w:val="Emphasis"/>
        </w:rPr>
        <w:t xml:space="preserve">It’s All About Political Capital </w:t>
      </w:r>
      <w:r w:rsidRPr="007214D1">
        <w:rPr>
          <w:sz w:val="14"/>
        </w:rPr>
        <w:t xml:space="preserve">In short, </w:t>
      </w:r>
      <w:r w:rsidRPr="007214D1">
        <w:rPr>
          <w:rStyle w:val="StyleUnderline"/>
        </w:rPr>
        <w:t>political capital is</w:t>
      </w:r>
      <w:r w:rsidRPr="007214D1">
        <w:rPr>
          <w:sz w:val="14"/>
        </w:rPr>
        <w:t xml:space="preserve"> a way to think about </w:t>
      </w:r>
      <w:r w:rsidRPr="007214D1">
        <w:rPr>
          <w:rStyle w:val="StyleUnderline"/>
        </w:rPr>
        <w:t>political power</w:t>
      </w:r>
      <w:r w:rsidRPr="007214D1">
        <w:rPr>
          <w:sz w:val="14"/>
        </w:rPr>
        <w:t xml:space="preserve"> in democratic countries. Yes, winning </w:t>
      </w:r>
      <w:r w:rsidRPr="007214D1">
        <w:rPr>
          <w:rStyle w:val="StyleUnderline"/>
        </w:rPr>
        <w:t>elections does give some political power, but you can’t effectively use it unless you have coalitions, alliances, trust, goodwill, and influence</w:t>
      </w:r>
      <w:r w:rsidRPr="007214D1">
        <w:rPr>
          <w:sz w:val="14"/>
        </w:rPr>
        <w:t xml:space="preserve">. Your earned </w:t>
      </w:r>
      <w:r w:rsidRPr="007214D1">
        <w:rPr>
          <w:rStyle w:val="StyleUnderline"/>
        </w:rPr>
        <w:t>trust and connections are like</w:t>
      </w:r>
      <w:r w:rsidRPr="007214D1">
        <w:rPr>
          <w:sz w:val="14"/>
        </w:rPr>
        <w:t xml:space="preserve"> money (</w:t>
      </w:r>
      <w:r w:rsidRPr="007214D1">
        <w:rPr>
          <w:rStyle w:val="StyleUnderline"/>
        </w:rPr>
        <w:t>capital</w:t>
      </w:r>
      <w:r w:rsidRPr="007214D1">
        <w:rPr>
          <w:sz w:val="14"/>
        </w:rPr>
        <w:t xml:space="preserve">). You can work hard to earn it and build it up, but it’s easy to spend it and even waste it, just like money. </w:t>
      </w:r>
      <w:r w:rsidRPr="007214D1">
        <w:rPr>
          <w:rStyle w:val="StyleUnderline"/>
        </w:rPr>
        <w:t>If you get power from an election and then quickly spend all of the political capital</w:t>
      </w:r>
      <w:r w:rsidRPr="007214D1">
        <w:rPr>
          <w:sz w:val="14"/>
        </w:rPr>
        <w:t xml:space="preserve"> impressing loyalists, </w:t>
      </w:r>
      <w:r w:rsidRPr="007214D1">
        <w:rPr>
          <w:rStyle w:val="StyleUnderline"/>
        </w:rPr>
        <w:t>you’ll get to the point where you can’t</w:t>
      </w:r>
      <w:r w:rsidRPr="007214D1">
        <w:rPr>
          <w:sz w:val="14"/>
        </w:rPr>
        <w:t xml:space="preserve"> win future elections (Trump is a great example of this), can’t </w:t>
      </w:r>
      <w:r w:rsidRPr="007214D1">
        <w:rPr>
          <w:rStyle w:val="StyleUnderline"/>
        </w:rPr>
        <w:t>get votes together for legislation</w:t>
      </w:r>
      <w:r w:rsidRPr="007214D1">
        <w:rPr>
          <w:sz w:val="14"/>
        </w:rPr>
        <w:t xml:space="preserve">, </w:t>
      </w:r>
      <w:r w:rsidRPr="007214D1">
        <w:rPr>
          <w:rStyle w:val="StyleUnderline"/>
        </w:rPr>
        <w:t>and can’t get people to help you in a variety of other ways</w:t>
      </w:r>
      <w:r w:rsidRPr="007214D1">
        <w:rPr>
          <w:sz w:val="14"/>
        </w:rPr>
        <w:t xml:space="preserve">. At worst, a political leader who has run completely out of political capital might not even be able to get normal citizens to follow laws. As the consent of the governed is withdrawn, you see protests, riots, violence, terrorism, and even war. For better or worse, </w:t>
      </w:r>
      <w:r w:rsidRPr="007214D1">
        <w:rPr>
          <w:rStyle w:val="StyleUnderline"/>
        </w:rPr>
        <w:t xml:space="preserve">Biden won’t start out with much </w:t>
      </w:r>
      <w:r w:rsidRPr="007214D1">
        <w:rPr>
          <w:rStyle w:val="Emphasis"/>
        </w:rPr>
        <w:t>p</w:t>
      </w:r>
      <w:r w:rsidRPr="007214D1">
        <w:rPr>
          <w:sz w:val="14"/>
        </w:rPr>
        <w:t xml:space="preserve">olitical </w:t>
      </w:r>
      <w:r w:rsidRPr="007214D1">
        <w:rPr>
          <w:rStyle w:val="Emphasis"/>
        </w:rPr>
        <w:t>c</w:t>
      </w:r>
      <w:r w:rsidRPr="007214D1">
        <w:rPr>
          <w:sz w:val="14"/>
        </w:rPr>
        <w:t xml:space="preserve">apital to begin with. After a narrowly won election, not taking the Senate (because many voters rejected Trump but voted for Republicans further down the ballot), and then extended accusations of cheating, </w:t>
      </w:r>
      <w:r w:rsidRPr="007214D1">
        <w:rPr>
          <w:rStyle w:val="StyleUnderline"/>
        </w:rPr>
        <w:t>it’s not going to be easy to get things done</w:t>
      </w:r>
      <w:r w:rsidRPr="007214D1">
        <w:rPr>
          <w:sz w:val="14"/>
        </w:rPr>
        <w:t xml:space="preserve">. Earning More Political Capital Is Essential To get more political capital, Biden will need to find ways to heal the rifts after the election. This is true after any election, but the job is going to be that much harder in 2021. While there’s a segment of the population that will never accept a president of the opposite party, there are still plenty of reasonable people who will need to be won over (at least a little). </w:t>
      </w:r>
      <w:r w:rsidRPr="007214D1">
        <w:rPr>
          <w:rStyle w:val="StyleUnderline"/>
        </w:rPr>
        <w:t xml:space="preserve">If we want Biden to succeed, we need to </w:t>
      </w:r>
      <w:r w:rsidRPr="007214D1">
        <w:rPr>
          <w:rStyle w:val="Emphasis"/>
        </w:rPr>
        <w:t>not take part in divisive politics</w:t>
      </w:r>
      <w:r w:rsidRPr="007214D1">
        <w:rPr>
          <w:sz w:val="14"/>
        </w:rPr>
        <w:t xml:space="preserve">. Don’t rub Trump fans’ faces in it, as tempting as that can be. Be nice to people on social media, even if they’re hurt or feeling pain over the loss of an election. Try to understand that people have whipped up many people into fear of a Democratic president, and cut them some slack. Do anything you can to discourage “sore winners” next year. Don’t Encourage The Don Quixotes To Waste It On The Impossible There are things that simply aren’t possible with a Democratic president and a Republican Senate. No matter how badly people might want an expansive Green New Deal, gun control, high taxes on the rich, and other such things, it’s just not going to happen. Like Don Quixote, a fictional senile old man who tried to fight imaginary monsters (who were, in reality, windmills), </w:t>
      </w:r>
      <w:r w:rsidRPr="007214D1">
        <w:rPr>
          <w:rStyle w:val="StyleUnderline"/>
        </w:rPr>
        <w:t>there are people in the Democratic Party who would gladly waste what little political capital is available on their quixotic quests</w:t>
      </w:r>
      <w:r w:rsidRPr="007214D1">
        <w:rPr>
          <w:sz w:val="14"/>
        </w:rPr>
        <w:t xml:space="preserve">. If it’s not going to happen, it’s not harmless to try anyway, or even to make a bunch of noise about it. </w:t>
      </w:r>
      <w:r w:rsidRPr="007214D1">
        <w:rPr>
          <w:rStyle w:val="StyleUnderline"/>
        </w:rPr>
        <w:t xml:space="preserve">Everything has a cost, and the </w:t>
      </w:r>
      <w:r w:rsidRPr="007214D1">
        <w:rPr>
          <w:rStyle w:val="Emphasis"/>
        </w:rPr>
        <w:t>cost of pushing these policies</w:t>
      </w:r>
      <w:r w:rsidRPr="007214D1">
        <w:rPr>
          <w:rStyle w:val="StyleUnderline"/>
        </w:rPr>
        <w:t xml:space="preserve"> is that policies you </w:t>
      </w:r>
      <w:r w:rsidRPr="007214D1">
        <w:rPr>
          <w:rStyle w:val="Emphasis"/>
        </w:rPr>
        <w:t>could get passed</w:t>
      </w:r>
      <w:r w:rsidRPr="007214D1">
        <w:rPr>
          <w:rStyle w:val="StyleUnderline"/>
        </w:rPr>
        <w:t xml:space="preserve"> into law </w:t>
      </w:r>
      <w:r w:rsidRPr="007214D1">
        <w:rPr>
          <w:rStyle w:val="Emphasis"/>
        </w:rPr>
        <w:t>don’t happen</w:t>
      </w:r>
      <w:r w:rsidRPr="007214D1">
        <w:rPr>
          <w:sz w:val="14"/>
        </w:rPr>
        <w:t xml:space="preserve">. Executive Power Is Expensive While Trump abused executive power frequently, don’t be tempted by calls for Biden to take revenge and do the same thing. The short term gains may be enticing, but the longer term costs are much bigger than they might appear to be at first. Trump found out the hard way that pushing for things like the border wall, fights against LGBT rights, and attempts to prop up the failing coal industry alienates reasonable people. It’s easy to say “Trump did it! We can too!”, but don’t forget that was part of his undoing. The worst thing a President Biden could do is use unconstitutional executive orders for something divisive like gun control. Yes, Trump actually did this, because he thought it would make him look good after the Las Vegas shooting, but it divided his own supporters. Loyalists made excuses or claimed it was part of some elaborate game to “beat the libs,” while people who really believed in gun rights deeply lost trust in Trump. Make no mistake, a Democratic president doing this would quickly earn the hostilities of both camps and suffer a deeper cost than Trump did. That’s just one example. There are many other little regulatory things a President Biden could do to put the screws to Republicans, but in most cases it simply isn’t worth it when we need real legislation to get the job done. Focus On The Possible! </w:t>
      </w:r>
      <w:r w:rsidRPr="007214D1">
        <w:rPr>
          <w:rStyle w:val="StyleUnderline"/>
        </w:rPr>
        <w:t>The best way to make actual progress on clean energy is to look for</w:t>
      </w:r>
      <w:r w:rsidRPr="007214D1">
        <w:rPr>
          <w:sz w:val="14"/>
        </w:rPr>
        <w:t xml:space="preserve"> ways to find </w:t>
      </w:r>
      <w:r w:rsidRPr="007214D1">
        <w:rPr>
          <w:rStyle w:val="Emphasis"/>
        </w:rPr>
        <w:t xml:space="preserve">common ground </w:t>
      </w:r>
      <w:r w:rsidRPr="007214D1">
        <w:rPr>
          <w:rStyle w:val="StyleUnderline"/>
        </w:rPr>
        <w:t>with part of the Republican Party</w:t>
      </w:r>
      <w:r w:rsidRPr="007214D1">
        <w:rPr>
          <w:sz w:val="14"/>
        </w:rPr>
        <w:t xml:space="preserve">. Libertarian-leaning Republicans are big on free markets, and don’t like things like tariffs and subsidies. One way to put renewable energy on better footing would be to cut fossil fuel subsidies, and that’s something you’d find Republican supporters for. Tariffs that drive up the cost of solar panels are another target that you’d find Republican allies against. Another possible source of Republican support comes from Republicans concerned with national preparedness and energy security. American cars (e.g., Tesla vehicles, the Nissan LEAF, the Chevy Bolt, the Ford Mustang Mach-E) that run on American fuel (electricity) would have been a Republican dream in 2005, and definitely could be today. Add in that you can generate the fuel at home, store it safely, and enable broad swaths of the public’s homes and most key facilities to run uninterrupted when the power goes out, and you have an emergency preparedness winner. Solar roofs and Powerwalls are also great for preppers and homesteaders, many of whom are Republicans. I’m sure with some creativity </w:t>
      </w:r>
      <w:r w:rsidRPr="007214D1">
        <w:rPr>
          <w:rStyle w:val="StyleUnderline"/>
        </w:rPr>
        <w:t xml:space="preserve">we can come up with many other ways to make real progress on renewable energy, but it’s going to take </w:t>
      </w:r>
      <w:r w:rsidRPr="007214D1">
        <w:rPr>
          <w:rStyle w:val="Emphasis"/>
        </w:rPr>
        <w:t>goodwill</w:t>
      </w:r>
      <w:r w:rsidRPr="007214D1">
        <w:rPr>
          <w:sz w:val="14"/>
        </w:rPr>
        <w:t xml:space="preserve">, trust, and lots of healing </w:t>
      </w:r>
      <w:r w:rsidRPr="007214D1">
        <w:rPr>
          <w:rStyle w:val="StyleUnderline"/>
        </w:rPr>
        <w:t>to get there</w:t>
      </w:r>
      <w:r w:rsidRPr="007214D1">
        <w:rPr>
          <w:sz w:val="14"/>
        </w:rPr>
        <w:t xml:space="preserve">. Be sure to be part of that solution. </w:t>
      </w:r>
    </w:p>
    <w:p w14:paraId="2279FA85" w14:textId="77777777" w:rsidR="00E74EDE" w:rsidRPr="007214D1" w:rsidRDefault="00E74EDE" w:rsidP="00E74EDE">
      <w:pPr>
        <w:pStyle w:val="Heading4"/>
        <w:rPr>
          <w:rFonts w:cs="Times New Roman"/>
        </w:rPr>
      </w:pPr>
      <w:r w:rsidRPr="007214D1">
        <w:rPr>
          <w:rFonts w:cs="Times New Roman"/>
        </w:rPr>
        <w:lastRenderedPageBreak/>
        <w:t>PC key, biden can’t push things that don’t act on climate</w:t>
      </w:r>
    </w:p>
    <w:p w14:paraId="3C8C8CAB" w14:textId="77777777" w:rsidR="00E74EDE" w:rsidRPr="007214D1" w:rsidRDefault="00E74EDE" w:rsidP="00E74EDE">
      <w:r w:rsidRPr="007214D1">
        <w:rPr>
          <w:rStyle w:val="Style13ptBold"/>
        </w:rPr>
        <w:t>Carr 11-19</w:t>
      </w:r>
      <w:r w:rsidRPr="007214D1">
        <w:t>-2020 (Edward, “Biden’s Climate Plan Is Better Than Most, But Is It Enough?,” Yes Magazine, https://www.yesmagazine.org/environment/2020/11/19/biden-climate-plan/)</w:t>
      </w:r>
    </w:p>
    <w:p w14:paraId="76FD597B" w14:textId="77777777" w:rsidR="00E74EDE" w:rsidRPr="007214D1" w:rsidRDefault="00E74EDE" w:rsidP="00E74EDE">
      <w:pPr>
        <w:rPr>
          <w:sz w:val="14"/>
        </w:rPr>
      </w:pPr>
      <w:r w:rsidRPr="007214D1">
        <w:rPr>
          <w:sz w:val="14"/>
        </w:rPr>
        <w:t xml:space="preserve">Let’s first take a look at what </w:t>
      </w:r>
      <w:r w:rsidRPr="007214D1">
        <w:rPr>
          <w:rStyle w:val="StyleUnderline"/>
        </w:rPr>
        <w:t>Biden can</w:t>
      </w:r>
      <w:r w:rsidRPr="007214D1">
        <w:rPr>
          <w:sz w:val="14"/>
        </w:rPr>
        <w:t xml:space="preserve"> do </w:t>
      </w:r>
      <w:r w:rsidRPr="007214D1">
        <w:rPr>
          <w:rStyle w:val="StyleUnderline"/>
        </w:rPr>
        <w:t>quickly</w:t>
      </w:r>
      <w:r w:rsidRPr="007214D1">
        <w:rPr>
          <w:sz w:val="14"/>
        </w:rPr>
        <w:t xml:space="preserve">, without having to rely on what’s likely to be a divided Congress. Biden has already pledged to </w:t>
      </w:r>
      <w:r w:rsidRPr="007214D1">
        <w:rPr>
          <w:rStyle w:val="StyleUnderline"/>
        </w:rPr>
        <w:t>rejoin</w:t>
      </w:r>
      <w:r w:rsidRPr="007214D1">
        <w:rPr>
          <w:sz w:val="14"/>
        </w:rPr>
        <w:t xml:space="preserve"> the </w:t>
      </w:r>
      <w:r w:rsidRPr="007214D1">
        <w:rPr>
          <w:rStyle w:val="StyleUnderline"/>
        </w:rPr>
        <w:t>Paris</w:t>
      </w:r>
      <w:r w:rsidRPr="007214D1">
        <w:rPr>
          <w:sz w:val="14"/>
        </w:rPr>
        <w:t xml:space="preserve"> climate agreement. With an executive order and some wrangling with the United Nations, that will happen fairly quickly. But the agreement is only a promise by nations worldwide to reduce the greenhouse gas emissions driving climate change. To start moving the country back toward its obligations under the Paris Agreement, Biden can </w:t>
      </w:r>
      <w:r w:rsidRPr="007214D1">
        <w:rPr>
          <w:rStyle w:val="StyleUnderline"/>
        </w:rPr>
        <w:t>recertify the waiver that allows California to implement its fuel economy and zero-emissions vehicle standards</w:t>
      </w:r>
      <w:r w:rsidRPr="007214D1">
        <w:rPr>
          <w:sz w:val="14"/>
        </w:rPr>
        <w:t xml:space="preserve">. The Trump administration had revoked it. California is a big state, and its actions are followed by others, which puts pressure on the auto industry to meet higher standards nationwide. In a similar way, </w:t>
      </w:r>
      <w:r w:rsidRPr="007214D1">
        <w:rPr>
          <w:rStyle w:val="StyleUnderline"/>
        </w:rPr>
        <w:t>Biden can direct government agencies to power their buildings and vehicles with renewable energy</w:t>
      </w:r>
      <w:r w:rsidRPr="007214D1">
        <w:rPr>
          <w:sz w:val="14"/>
        </w:rPr>
        <w:t xml:space="preserve">. </w:t>
      </w:r>
      <w:r w:rsidRPr="007214D1">
        <w:rPr>
          <w:rStyle w:val="StyleUnderline"/>
        </w:rPr>
        <w:t>The administration can also limit</w:t>
      </w:r>
      <w:r w:rsidRPr="007214D1">
        <w:rPr>
          <w:sz w:val="14"/>
        </w:rPr>
        <w:t xml:space="preserve"> climate-warming greenhouse emissions by regulating activities such as the </w:t>
      </w:r>
      <w:r w:rsidRPr="007214D1">
        <w:rPr>
          <w:rStyle w:val="StyleUnderline"/>
        </w:rPr>
        <w:t>flaring of methane on public</w:t>
      </w:r>
      <w:r w:rsidRPr="007214D1">
        <w:rPr>
          <w:sz w:val="14"/>
        </w:rPr>
        <w:t xml:space="preserve"> lands. The Trump administration rolled back a large number of climate and environmental regulations over the past four years. There are even legislative actions that could get through a divided Congress, such as funding for clean energy technology. The Big Job: Transformational Change </w:t>
      </w:r>
      <w:r w:rsidRPr="007214D1">
        <w:rPr>
          <w:rStyle w:val="Emphasis"/>
        </w:rPr>
        <w:t>That’s the easy part</w:t>
      </w:r>
      <w:r w:rsidRPr="007214D1">
        <w:rPr>
          <w:sz w:val="14"/>
        </w:rPr>
        <w:t xml:space="preserve">. </w:t>
      </w:r>
      <w:r w:rsidRPr="007214D1">
        <w:rPr>
          <w:rStyle w:val="StyleUnderline"/>
        </w:rPr>
        <w:t xml:space="preserve">The hard part is catalyzing the transformational changes </w:t>
      </w:r>
      <w:r w:rsidRPr="007214D1">
        <w:rPr>
          <w:rStyle w:val="Emphasis"/>
        </w:rPr>
        <w:t>needed to slow global warming</w:t>
      </w:r>
      <w:r w:rsidRPr="007214D1">
        <w:rPr>
          <w:rStyle w:val="StyleUnderline"/>
        </w:rPr>
        <w:t xml:space="preserve"> and protect the climate our economy was built on</w:t>
      </w:r>
      <w:r w:rsidRPr="007214D1">
        <w:rPr>
          <w:sz w:val="14"/>
        </w:rPr>
        <w:t xml:space="preserve">. The last five years have been the hottest on record, and 2020 is on pace to join them. Meeting the Paris Agreement’s goals for keeping global warming in check will require reworking how we generate and transmit energy and overhauling how we grow food in ways that reduce greenhouse gas emissions. Biden has pledged to lay the groundwork for 100% clean energy by 2050, including investing hundreds of billions of dollars in technologies and industries that can lower emissions and create jobs. His ideas for transforming food systems have been less concrete. </w:t>
      </w:r>
      <w:r w:rsidRPr="007214D1">
        <w:rPr>
          <w:rStyle w:val="Emphasis"/>
        </w:rPr>
        <w:t>The new administration will have to walk a tightrope</w:t>
      </w:r>
      <w:r w:rsidRPr="007214D1">
        <w:rPr>
          <w:sz w:val="14"/>
        </w:rPr>
        <w:t xml:space="preserve">. </w:t>
      </w:r>
      <w:r w:rsidRPr="007214D1">
        <w:rPr>
          <w:rStyle w:val="Emphasis"/>
        </w:rPr>
        <w:t>It can’t risk spending down its political capital</w:t>
      </w:r>
      <w:r w:rsidRPr="007214D1">
        <w:rPr>
          <w:sz w:val="14"/>
        </w:rPr>
        <w:t xml:space="preserve"> on actions that are possible but don’t amount to much. It also has to recognize the risk of public backlash to anything that might raise costs, be labeled “socialism” by opponents, or leave part of the country harmed. Transformative solutions will have to address both the benefits and the costs, and provide a path to a healthy future for those facing the greatest losses. That means, for example, not just ending coal burning, a significant contributor to climate change, but also helping communities and workers transition from coal mining to new jobs and economic drivers that are healthier for the environment. What Needs to Happen First One of the big challenges—and the place where Biden needs to start—is the lack of understanding of systemic risks, opportunities, and costs of both climate actions and inaction. Right now, there is no federal agency tasked with developing a systemic understanding of climate change impacts across society. An existing executive branch entity, such as the Council on Environmental Quality or the U.S. Global Change Research Program, could convene a task force of political staff, academics, and civil society to assess climate policy proposals, identify the benefits and costs, and then advise the administration. Working across agencies, the task force would be positioned to look at the entire system and identify the wider effects of proposed policies or actions and how they might interact. Similar entities, such as the nonpartisan Congressional Budget Office and Congressional Research Service, are already central to </w:t>
      </w:r>
      <w:r w:rsidRPr="007214D1">
        <w:rPr>
          <w:rStyle w:val="StyleUnderline"/>
        </w:rPr>
        <w:t>policymaking</w:t>
      </w:r>
      <w:r w:rsidRPr="007214D1">
        <w:rPr>
          <w:sz w:val="14"/>
        </w:rPr>
        <w:t xml:space="preserve">. Their work </w:t>
      </w:r>
      <w:r w:rsidRPr="007214D1">
        <w:rPr>
          <w:rStyle w:val="StyleUnderline"/>
        </w:rPr>
        <w:t>will have to move fast</w:t>
      </w:r>
      <w:r w:rsidRPr="007214D1">
        <w:rPr>
          <w:sz w:val="14"/>
        </w:rPr>
        <w:t xml:space="preserve">. The nature of complex systems means the task force will provide advice on climate actions under uncertainty. </w:t>
      </w:r>
      <w:r w:rsidRPr="007214D1">
        <w:rPr>
          <w:rStyle w:val="StyleUnderline"/>
        </w:rPr>
        <w:t>Aligning the possible and the transformational is the challenging work of politics</w:t>
      </w:r>
      <w:r w:rsidRPr="007214D1">
        <w:rPr>
          <w:sz w:val="14"/>
        </w:rPr>
        <w:t xml:space="preserve">, </w:t>
      </w:r>
      <w:r w:rsidRPr="007214D1">
        <w:rPr>
          <w:rStyle w:val="StyleUnderline"/>
        </w:rPr>
        <w:t xml:space="preserve">and this is </w:t>
      </w:r>
      <w:r w:rsidRPr="007214D1">
        <w:rPr>
          <w:rStyle w:val="Emphasis"/>
        </w:rPr>
        <w:t>where Biden’s 47 years in Washington</w:t>
      </w:r>
      <w:r w:rsidRPr="007214D1">
        <w:rPr>
          <w:rStyle w:val="StyleUnderline"/>
        </w:rPr>
        <w:t xml:space="preserve"> and </w:t>
      </w:r>
      <w:r w:rsidRPr="007214D1">
        <w:rPr>
          <w:rStyle w:val="Emphasis"/>
        </w:rPr>
        <w:t>reputation for working across the aisle</w:t>
      </w:r>
      <w:r w:rsidRPr="007214D1">
        <w:rPr>
          <w:rStyle w:val="StyleUnderline"/>
        </w:rPr>
        <w:t xml:space="preserve"> are invaluable</w:t>
      </w:r>
      <w:r w:rsidRPr="007214D1">
        <w:rPr>
          <w:sz w:val="14"/>
        </w:rPr>
        <w:t xml:space="preserve">. </w:t>
      </w:r>
      <w:r w:rsidRPr="007214D1">
        <w:rPr>
          <w:rStyle w:val="StyleUnderline"/>
        </w:rPr>
        <w:t>It will be extraordinarily challenging work to match an extraordinary challenge</w:t>
      </w:r>
      <w:r w:rsidRPr="007214D1">
        <w:rPr>
          <w:sz w:val="14"/>
        </w:rPr>
        <w:t>. It is also necessary if the Biden administration, headed by a man who called himself a transition candidate, wants to leave his country and the world better than they found it.</w:t>
      </w:r>
    </w:p>
    <w:p w14:paraId="705EA9F5" w14:textId="77777777" w:rsidR="00E74EDE" w:rsidRPr="007214D1" w:rsidRDefault="00E74EDE" w:rsidP="00E74EDE">
      <w:pPr>
        <w:pStyle w:val="Heading4"/>
        <w:rPr>
          <w:rFonts w:cs="Times New Roman"/>
        </w:rPr>
      </w:pPr>
      <w:r w:rsidRPr="007214D1">
        <w:rPr>
          <w:rFonts w:cs="Times New Roman"/>
        </w:rPr>
        <w:t xml:space="preserve">Biden is </w:t>
      </w:r>
      <w:r w:rsidRPr="007214D1">
        <w:rPr>
          <w:rFonts w:cs="Times New Roman"/>
          <w:u w:val="single"/>
        </w:rPr>
        <w:t>uniquely capable</w:t>
      </w:r>
      <w:r w:rsidRPr="007214D1">
        <w:rPr>
          <w:rFonts w:cs="Times New Roman"/>
        </w:rPr>
        <w:t xml:space="preserve"> of using PC on climate</w:t>
      </w:r>
    </w:p>
    <w:p w14:paraId="7AAB19F5" w14:textId="77777777" w:rsidR="00E74EDE" w:rsidRPr="007214D1" w:rsidRDefault="00E74EDE" w:rsidP="00E74EDE">
      <w:r w:rsidRPr="007214D1">
        <w:rPr>
          <w:rStyle w:val="Style13ptBold"/>
        </w:rPr>
        <w:t>Penrod 11-13</w:t>
      </w:r>
      <w:r w:rsidRPr="007214D1">
        <w:t xml:space="preserve">-2020, environment reporter @ SL Tribune (Emma, “Republican Senate may create limits, but Biden will have multiple avenues to act on clean energy, analysts say,” </w:t>
      </w:r>
      <w:r w:rsidRPr="007214D1">
        <w:rPr>
          <w:i/>
          <w:iCs/>
        </w:rPr>
        <w:t>Utility Dive</w:t>
      </w:r>
      <w:r w:rsidRPr="007214D1">
        <w:t>, https://www.utilitydive.com/news/republican-senate-may-create-limits-but-biden-will-have-multiple-avenues-t/588967/)</w:t>
      </w:r>
    </w:p>
    <w:p w14:paraId="110FB2E2" w14:textId="77777777" w:rsidR="00E74EDE" w:rsidRPr="007214D1" w:rsidRDefault="00E74EDE" w:rsidP="00E74EDE">
      <w:pPr>
        <w:rPr>
          <w:sz w:val="14"/>
        </w:rPr>
      </w:pPr>
      <w:r w:rsidRPr="007214D1">
        <w:rPr>
          <w:sz w:val="14"/>
        </w:rPr>
        <w:t xml:space="preserve">The way </w:t>
      </w:r>
      <w:r w:rsidRPr="007214D1">
        <w:rPr>
          <w:rStyle w:val="Emphasis"/>
        </w:rPr>
        <w:t>climate policy</w:t>
      </w:r>
      <w:r w:rsidRPr="007214D1">
        <w:rPr>
          <w:sz w:val="14"/>
        </w:rPr>
        <w:t xml:space="preserve"> is interwoven with Biden's other goals </w:t>
      </w:r>
      <w:r w:rsidRPr="007214D1">
        <w:rPr>
          <w:rStyle w:val="StyleUnderline"/>
        </w:rPr>
        <w:t>will</w:t>
      </w:r>
      <w:r w:rsidRPr="007214D1">
        <w:rPr>
          <w:sz w:val="14"/>
        </w:rPr>
        <w:t xml:space="preserve"> influence his decisions if Congress </w:t>
      </w:r>
      <w:r w:rsidRPr="007214D1">
        <w:rPr>
          <w:rStyle w:val="StyleUnderline"/>
        </w:rPr>
        <w:t>force</w:t>
      </w:r>
      <w:r w:rsidRPr="007214D1">
        <w:rPr>
          <w:sz w:val="14"/>
        </w:rPr>
        <w:t xml:space="preserve">s </w:t>
      </w:r>
      <w:r w:rsidRPr="007214D1">
        <w:rPr>
          <w:rStyle w:val="Emphasis"/>
        </w:rPr>
        <w:t>him to pick and choose his battles</w:t>
      </w:r>
      <w:r w:rsidRPr="007214D1">
        <w:rPr>
          <w:sz w:val="14"/>
        </w:rPr>
        <w:t xml:space="preserve">, according to Crooks. </w:t>
      </w:r>
      <w:r w:rsidRPr="007214D1">
        <w:rPr>
          <w:rStyle w:val="StyleUnderline"/>
        </w:rPr>
        <w:t>But this is where Biden's decades of experience in politics will come in handy</w:t>
      </w:r>
      <w:r w:rsidRPr="007214D1">
        <w:rPr>
          <w:sz w:val="14"/>
        </w:rPr>
        <w:t>, said Anne Kelly, vice president of government relations at sustainability nonprofit Ceres. "</w:t>
      </w:r>
      <w:r w:rsidRPr="007214D1">
        <w:rPr>
          <w:rStyle w:val="StyleUnderline"/>
        </w:rPr>
        <w:t>One thing about Biden having so much time in the Senate is he's really aware of how these negotiations work</w:t>
      </w:r>
      <w:r w:rsidRPr="007214D1">
        <w:rPr>
          <w:sz w:val="14"/>
        </w:rPr>
        <w:t xml:space="preserve">," she said, pointing to his involvement in the 2009 stimulus. </w:t>
      </w:r>
      <w:r w:rsidRPr="007214D1">
        <w:rPr>
          <w:rStyle w:val="StyleUnderline"/>
        </w:rPr>
        <w:t>With that experience</w:t>
      </w:r>
      <w:r w:rsidRPr="007214D1">
        <w:rPr>
          <w:sz w:val="14"/>
        </w:rPr>
        <w:t xml:space="preserve">, Kelly said, </w:t>
      </w:r>
      <w:r w:rsidRPr="007214D1">
        <w:rPr>
          <w:rStyle w:val="StyleUnderline"/>
        </w:rPr>
        <w:t xml:space="preserve">Biden is </w:t>
      </w:r>
      <w:r w:rsidRPr="007214D1">
        <w:rPr>
          <w:rStyle w:val="Emphasis"/>
        </w:rPr>
        <w:t>well situated</w:t>
      </w:r>
      <w:r w:rsidRPr="007214D1">
        <w:rPr>
          <w:rStyle w:val="StyleUnderline"/>
        </w:rPr>
        <w:t xml:space="preserve"> to lay out the case for energy and infrastructure as tools for job creation — a promise Trump never quite delivered on</w:t>
      </w:r>
      <w:r w:rsidRPr="007214D1">
        <w:rPr>
          <w:sz w:val="14"/>
        </w:rPr>
        <w:t xml:space="preserve">. Another area where Kelly sees mounting bipartisan support is for carbon pricing. </w:t>
      </w:r>
      <w:r w:rsidRPr="007214D1">
        <w:rPr>
          <w:rStyle w:val="StyleUnderline"/>
        </w:rPr>
        <w:t>Biden has strong relationships with his former colleagues in the Senate</w:t>
      </w:r>
      <w:r w:rsidRPr="007214D1">
        <w:rPr>
          <w:sz w:val="14"/>
        </w:rPr>
        <w:t xml:space="preserve">, she said, </w:t>
      </w:r>
      <w:r w:rsidRPr="007214D1">
        <w:rPr>
          <w:rStyle w:val="StyleUnderline"/>
        </w:rPr>
        <w:t xml:space="preserve">and some conservative senators have expressed a </w:t>
      </w:r>
      <w:r w:rsidRPr="007214D1">
        <w:rPr>
          <w:rStyle w:val="Emphasis"/>
        </w:rPr>
        <w:t>willingness to "warm up"</w:t>
      </w:r>
      <w:r w:rsidRPr="007214D1">
        <w:rPr>
          <w:rStyle w:val="StyleUnderline"/>
        </w:rPr>
        <w:t xml:space="preserve"> to carbon pricing</w:t>
      </w:r>
      <w:r w:rsidRPr="007214D1">
        <w:rPr>
          <w:sz w:val="14"/>
        </w:rPr>
        <w:t>. "</w:t>
      </w:r>
      <w:r w:rsidRPr="007214D1">
        <w:rPr>
          <w:rStyle w:val="StyleUnderline"/>
        </w:rPr>
        <w:t>Given</w:t>
      </w:r>
      <w:r w:rsidRPr="007214D1">
        <w:rPr>
          <w:sz w:val="14"/>
        </w:rPr>
        <w:t xml:space="preserve"> all that has </w:t>
      </w:r>
      <w:r w:rsidRPr="007214D1">
        <w:rPr>
          <w:sz w:val="14"/>
        </w:rPr>
        <w:lastRenderedPageBreak/>
        <w:t xml:space="preserve">happened and </w:t>
      </w:r>
      <w:r w:rsidRPr="007214D1">
        <w:rPr>
          <w:rStyle w:val="StyleUnderline"/>
        </w:rPr>
        <w:t>the growing sense of urgency</w:t>
      </w:r>
      <w:r w:rsidRPr="007214D1">
        <w:rPr>
          <w:sz w:val="14"/>
        </w:rPr>
        <w:t xml:space="preserve"> among the American public," Kelly said, "</w:t>
      </w:r>
      <w:r w:rsidRPr="007214D1">
        <w:rPr>
          <w:rStyle w:val="StyleUnderline"/>
        </w:rPr>
        <w:t xml:space="preserve">senators may feel </w:t>
      </w:r>
      <w:r w:rsidRPr="007214D1">
        <w:rPr>
          <w:rStyle w:val="Emphasis"/>
        </w:rPr>
        <w:t>more of a willingness</w:t>
      </w:r>
      <w:r w:rsidRPr="007214D1">
        <w:rPr>
          <w:rStyle w:val="StyleUnderline"/>
        </w:rPr>
        <w:t xml:space="preserve"> to consider an effective market solution</w:t>
      </w:r>
      <w:r w:rsidRPr="007214D1">
        <w:rPr>
          <w:sz w:val="14"/>
        </w:rPr>
        <w:t>."</w:t>
      </w:r>
    </w:p>
    <w:p w14:paraId="224E4AB7" w14:textId="77777777" w:rsidR="00E74EDE" w:rsidRPr="007214D1" w:rsidRDefault="00E74EDE" w:rsidP="00E74EDE">
      <w:pPr>
        <w:pStyle w:val="Heading4"/>
        <w:rPr>
          <w:rFonts w:cs="Times New Roman"/>
        </w:rPr>
      </w:pPr>
      <w:r w:rsidRPr="007214D1">
        <w:rPr>
          <w:rFonts w:cs="Times New Roman"/>
        </w:rPr>
        <w:t>Biden is stewarding PC for a climate fight---he’ll succeed now, but it can derailed</w:t>
      </w:r>
    </w:p>
    <w:p w14:paraId="30951451" w14:textId="77777777" w:rsidR="00E74EDE" w:rsidRPr="007214D1" w:rsidRDefault="00E74EDE" w:rsidP="00E74EDE">
      <w:r w:rsidRPr="007214D1">
        <w:rPr>
          <w:rStyle w:val="Style13ptBold"/>
        </w:rPr>
        <w:t>Cohen 1-14</w:t>
      </w:r>
      <w:r w:rsidRPr="007214D1">
        <w:t xml:space="preserve">-2021, Senior Fellow at the Atlantic Council and the Founding Principal of International Market Analysis, a Washington, D.C.-based global risk advisory boutique (Ariel, “What Can Democrats Achieve On Climate In The U.S. Congress?,” </w:t>
      </w:r>
      <w:r w:rsidRPr="007214D1">
        <w:rPr>
          <w:i/>
          <w:iCs/>
        </w:rPr>
        <w:t>Forbes</w:t>
      </w:r>
      <w:r w:rsidRPr="007214D1">
        <w:t>, https://www.forbes.com/sites/arielcohen/2021/01/14/what-can-democrats-achieve-on-climate-in-the-us-congress/?sh=44cc2a949f7a)</w:t>
      </w:r>
    </w:p>
    <w:p w14:paraId="623925FD" w14:textId="77777777" w:rsidR="00E74EDE" w:rsidRPr="007214D1" w:rsidRDefault="00E74EDE" w:rsidP="00E74EDE">
      <w:pPr>
        <w:rPr>
          <w:sz w:val="14"/>
        </w:rPr>
      </w:pPr>
      <w:r w:rsidRPr="007214D1">
        <w:rPr>
          <w:sz w:val="14"/>
        </w:rPr>
        <w:t xml:space="preserve">While largely forgotten in today’s news cycle of the attack on the Capitol and the impeachment, last Tuesday’s Democrat victories in Georgia secured the first Democratic Party trifecta — control over the presidency, the House, and the Senate — since the 2010 midterms, enabling President-elect Biden’s ability to enact his climate agenda. The news is welcome to activists, but those hoping for a Green New Deal are likely to be disappointed by the 117th Congress – and the Biden Administration. Biden’s climate plan leans on presidential executive orders — not legislation as a first step toward achieving net-zero domestic emissions by 2050, with hopes to reach greater milestones through Congress. Fellow Democrats have criticized his plan as lacking teeth, with progressives calling 2050 far too late. However, </w:t>
      </w:r>
      <w:r w:rsidRPr="007214D1">
        <w:rPr>
          <w:rStyle w:val="StyleUnderline"/>
        </w:rPr>
        <w:t>Biden’s plan is</w:t>
      </w:r>
      <w:r w:rsidRPr="007214D1">
        <w:rPr>
          <w:sz w:val="14"/>
        </w:rPr>
        <w:t xml:space="preserve"> better </w:t>
      </w:r>
      <w:r w:rsidRPr="007214D1">
        <w:rPr>
          <w:rStyle w:val="StyleUnderline"/>
        </w:rPr>
        <w:t>suited to pass through a slim Senate majority</w:t>
      </w:r>
      <w:r w:rsidRPr="007214D1">
        <w:rPr>
          <w:sz w:val="14"/>
        </w:rPr>
        <w:t xml:space="preserve">. </w:t>
      </w:r>
      <w:r w:rsidRPr="007214D1">
        <w:rPr>
          <w:rStyle w:val="StyleUnderline"/>
        </w:rPr>
        <w:t>What’s in Joe Biden’s</w:t>
      </w:r>
      <w:r w:rsidRPr="007214D1">
        <w:rPr>
          <w:sz w:val="14"/>
        </w:rPr>
        <w:t xml:space="preserve"> energy </w:t>
      </w:r>
      <w:r w:rsidRPr="007214D1">
        <w:rPr>
          <w:rStyle w:val="StyleUnderline"/>
        </w:rPr>
        <w:t xml:space="preserve">plan exactly? </w:t>
      </w:r>
      <w:r w:rsidRPr="007214D1">
        <w:rPr>
          <w:sz w:val="14"/>
        </w:rPr>
        <w:t xml:space="preserve">Here are some highlights: Achieve </w:t>
      </w:r>
      <w:r w:rsidRPr="007214D1">
        <w:rPr>
          <w:rStyle w:val="StyleUnderline"/>
        </w:rPr>
        <w:t>100% clean energy economy</w:t>
      </w:r>
      <w:r w:rsidRPr="007214D1">
        <w:rPr>
          <w:sz w:val="14"/>
        </w:rPr>
        <w:t xml:space="preserve"> and reaches net-zero emissions no later than 2050 Commit </w:t>
      </w:r>
      <w:r w:rsidRPr="007214D1">
        <w:rPr>
          <w:rStyle w:val="StyleUnderline"/>
        </w:rPr>
        <w:t>$400 billion to clean energy research</w:t>
      </w:r>
      <w:r w:rsidRPr="007214D1">
        <w:rPr>
          <w:sz w:val="14"/>
        </w:rPr>
        <w:t xml:space="preserve"> over the next 10 years Pursue </w:t>
      </w:r>
      <w:r w:rsidRPr="007214D1">
        <w:rPr>
          <w:rStyle w:val="StyleUnderline"/>
        </w:rPr>
        <w:t>a global moratorium on offshore drilling in the Arctic</w:t>
      </w:r>
      <w:r w:rsidRPr="007214D1">
        <w:rPr>
          <w:sz w:val="14"/>
        </w:rPr>
        <w:t xml:space="preserve"> and reestablish climate change as a priority for the Arctic Council </w:t>
      </w:r>
      <w:r w:rsidRPr="007214D1">
        <w:rPr>
          <w:rStyle w:val="StyleUnderline"/>
        </w:rPr>
        <w:t xml:space="preserve">Phase out subsidies for fossil fuels </w:t>
      </w:r>
      <w:r w:rsidRPr="007214D1">
        <w:rPr>
          <w:sz w:val="14"/>
        </w:rPr>
        <w:t xml:space="preserve">Make climate change a core national security priority As Majority Leader, </w:t>
      </w:r>
      <w:r w:rsidRPr="007214D1">
        <w:rPr>
          <w:rStyle w:val="StyleUnderline"/>
        </w:rPr>
        <w:t>Schumer will</w:t>
      </w:r>
      <w:r w:rsidRPr="007214D1">
        <w:rPr>
          <w:sz w:val="14"/>
        </w:rPr>
        <w:t xml:space="preserve"> at last be able to </w:t>
      </w:r>
      <w:r w:rsidRPr="007214D1">
        <w:rPr>
          <w:rStyle w:val="StyleUnderline"/>
        </w:rPr>
        <w:t>bring bills like Biden’s proposal to the Senate floor, where the Vice President-elect will keep busy breaking ties</w:t>
      </w:r>
      <w:r w:rsidRPr="007214D1">
        <w:rPr>
          <w:sz w:val="14"/>
        </w:rPr>
        <w:t xml:space="preserve">. Any </w:t>
      </w:r>
      <w:r w:rsidRPr="007214D1">
        <w:rPr>
          <w:rStyle w:val="StyleUnderline"/>
        </w:rPr>
        <w:t>climate legislation will be birthed and sculpted by Democrat-controlled committees</w:t>
      </w:r>
      <w:r w:rsidRPr="007214D1">
        <w:rPr>
          <w:sz w:val="14"/>
        </w:rPr>
        <w:t xml:space="preserve">. Senators like Tom Carper (incoming environmental chair) will undoubtedly help advance the president’s agenda and the caucus as a whole might, under more favorable circumstances, back a bolder strategy. After all, some polls show as many as 87% of Democrats support the Green New Deal. Joe Manchin is a different animal. The West Virginia Senator is a Democrat in a state which voted for Donald Trump by 42.07% and 38.93%. Criticized by activists as coal-friendly and out of touch, Manchin is likely the only member of his party electable in his state. His swing vote status will make him one of the most powerful men in Washington, and as the incoming chairman of the Senate Committee on Energy, he will leave his mark on any congressional action on clean power. Manchin has called for “real solutions” to climate change incorporating fossil fuels, and it is unlikely that a multi trillion-dollar progressive plan would have his backing. Then again, Manchin might thread the needle by supporting statehood for Washington, D.C. and Puerto Rico. He has expressed openness to being persuaded on the issue, and changing the math of the majority could help his party while dodging votes toxic in West Virginia. </w:t>
      </w:r>
      <w:r w:rsidRPr="007214D1">
        <w:rPr>
          <w:rStyle w:val="StyleUnderline"/>
        </w:rPr>
        <w:t>Biden has associated climate action with jobs and infrastructure</w:t>
      </w:r>
      <w:r w:rsidRPr="007214D1">
        <w:rPr>
          <w:sz w:val="14"/>
        </w:rPr>
        <w:t xml:space="preserve">, framing the $2 trillion price tag of his plan as an investment into future economic growth. The multitrillion dollar infrastructure bill is also a priority for Biden. Republican budget hawks — awakening from their four-year hibernation — will cite cost as an argument against the plan. The nation’s debt which has surpassed $27 trillion amidst the COVID-19 pandemic is not making this easier. </w:t>
      </w:r>
      <w:r w:rsidRPr="007214D1">
        <w:rPr>
          <w:rStyle w:val="StyleUnderline"/>
        </w:rPr>
        <w:t>Pledging to create jobs and bolster an ailing economy through green infrastructure will</w:t>
      </w:r>
      <w:r w:rsidRPr="007214D1">
        <w:rPr>
          <w:sz w:val="14"/>
        </w:rPr>
        <w:t xml:space="preserve"> not only </w:t>
      </w:r>
      <w:r w:rsidRPr="007214D1">
        <w:rPr>
          <w:rStyle w:val="StyleUnderline"/>
        </w:rPr>
        <w:t>grant the President-elect a compelling case</w:t>
      </w:r>
      <w:r w:rsidRPr="007214D1">
        <w:rPr>
          <w:sz w:val="14"/>
        </w:rPr>
        <w:t xml:space="preserve"> to bring to the electorate, </w:t>
      </w:r>
      <w:r w:rsidRPr="007214D1">
        <w:rPr>
          <w:rStyle w:val="StyleUnderline"/>
        </w:rPr>
        <w:t>it will enable Democrats in Congress to pass the plan through budget reconciliation</w:t>
      </w:r>
      <w:r w:rsidRPr="007214D1">
        <w:rPr>
          <w:sz w:val="14"/>
        </w:rPr>
        <w:t xml:space="preserve">. </w:t>
      </w:r>
      <w:r w:rsidRPr="007214D1">
        <w:rPr>
          <w:rStyle w:val="StyleUnderline"/>
        </w:rPr>
        <w:t>Framing climate policy as part of a spending package may allow it to be</w:t>
      </w:r>
      <w:r w:rsidRPr="007214D1">
        <w:rPr>
          <w:sz w:val="14"/>
        </w:rPr>
        <w:t xml:space="preserve"> compiled by the Senate Budget Committee — soon to be chaired by Bernie Sanders — into </w:t>
      </w:r>
      <w:r w:rsidRPr="007214D1">
        <w:rPr>
          <w:rStyle w:val="StyleUnderline"/>
        </w:rPr>
        <w:t>a filibuster-proof omnibus</w:t>
      </w:r>
      <w:r w:rsidRPr="007214D1">
        <w:rPr>
          <w:sz w:val="14"/>
        </w:rPr>
        <w:t xml:space="preserve">. Reconciliation is a once-a-year opportunity, but with it </w:t>
      </w:r>
      <w:r w:rsidRPr="007214D1">
        <w:rPr>
          <w:rStyle w:val="StyleUnderline"/>
        </w:rPr>
        <w:t>Democrats could pass a climate plan without needing Republican votes</w:t>
      </w:r>
      <w:r w:rsidRPr="007214D1">
        <w:rPr>
          <w:sz w:val="14"/>
        </w:rPr>
        <w:t xml:space="preserve">. </w:t>
      </w:r>
      <w:r w:rsidRPr="007214D1">
        <w:rPr>
          <w:rStyle w:val="StyleUnderline"/>
        </w:rPr>
        <w:t>Much will depend on how effective the Administration is at coordinating with Congress</w:t>
      </w:r>
      <w:r w:rsidRPr="007214D1">
        <w:rPr>
          <w:sz w:val="14"/>
        </w:rPr>
        <w:t xml:space="preserve">. </w:t>
      </w:r>
      <w:r w:rsidRPr="007214D1">
        <w:rPr>
          <w:rStyle w:val="Emphasis"/>
          <w:sz w:val="30"/>
          <w:szCs w:val="30"/>
        </w:rPr>
        <w:t>Political capital is limited</w:t>
      </w:r>
      <w:r w:rsidRPr="007214D1">
        <w:rPr>
          <w:sz w:val="14"/>
        </w:rPr>
        <w:t xml:space="preserve">, </w:t>
      </w:r>
      <w:r w:rsidRPr="007214D1">
        <w:rPr>
          <w:rStyle w:val="StyleUnderline"/>
        </w:rPr>
        <w:t xml:space="preserve">and much of Biden’s first hundred days will be dominated by </w:t>
      </w:r>
      <w:r w:rsidRPr="007214D1">
        <w:rPr>
          <w:sz w:val="14"/>
        </w:rPr>
        <w:t xml:space="preserve">developing a vaccination strategy for </w:t>
      </w:r>
      <w:r w:rsidRPr="007214D1">
        <w:rPr>
          <w:rStyle w:val="StyleUnderline"/>
        </w:rPr>
        <w:t>a</w:t>
      </w:r>
      <w:r w:rsidRPr="007214D1">
        <w:rPr>
          <w:sz w:val="14"/>
        </w:rPr>
        <w:t xml:space="preserve"> worsening </w:t>
      </w:r>
      <w:r w:rsidRPr="007214D1">
        <w:rPr>
          <w:rStyle w:val="StyleUnderline"/>
        </w:rPr>
        <w:t>pandemic and dealing with national security</w:t>
      </w:r>
      <w:r w:rsidRPr="007214D1">
        <w:rPr>
          <w:sz w:val="14"/>
        </w:rPr>
        <w:t xml:space="preserve"> issues possibly sprung on him by China, Russia, Iran, or North Korea. The potential of a drawn out second Trump impeachment trial may also loom. </w:t>
      </w:r>
      <w:r w:rsidRPr="007214D1">
        <w:rPr>
          <w:rStyle w:val="StyleUnderline"/>
        </w:rPr>
        <w:t xml:space="preserve">With so much to do, </w:t>
      </w:r>
      <w:r w:rsidRPr="007214D1">
        <w:rPr>
          <w:rStyle w:val="Emphasis"/>
        </w:rPr>
        <w:t xml:space="preserve">strong leadership </w:t>
      </w:r>
      <w:r w:rsidRPr="007214D1">
        <w:rPr>
          <w:rStyle w:val="StyleUnderline"/>
        </w:rPr>
        <w:t xml:space="preserve">will be the difference between a </w:t>
      </w:r>
      <w:r w:rsidRPr="007214D1">
        <w:rPr>
          <w:rStyle w:val="Emphasis"/>
        </w:rPr>
        <w:t>well utilized trifecta and a missed opportunity</w:t>
      </w:r>
      <w:r w:rsidRPr="007214D1">
        <w:rPr>
          <w:sz w:val="14"/>
        </w:rPr>
        <w:t>.</w:t>
      </w:r>
    </w:p>
    <w:p w14:paraId="45734E73" w14:textId="77777777" w:rsidR="00E74EDE" w:rsidRPr="007214D1" w:rsidRDefault="00E74EDE" w:rsidP="00E74EDE"/>
    <w:p w14:paraId="4D1837A9" w14:textId="77777777" w:rsidR="00A74DC7" w:rsidRPr="007214D1" w:rsidRDefault="00A74DC7" w:rsidP="00A74DC7">
      <w:pPr>
        <w:pStyle w:val="Heading3"/>
      </w:pPr>
      <w:r w:rsidRPr="007214D1">
        <w:lastRenderedPageBreak/>
        <w:t>L---Pesticides</w:t>
      </w:r>
    </w:p>
    <w:p w14:paraId="351C1AD3" w14:textId="77777777" w:rsidR="00A74DC7" w:rsidRPr="007214D1" w:rsidRDefault="00A74DC7" w:rsidP="00A74DC7">
      <w:pPr>
        <w:pStyle w:val="Heading4"/>
      </w:pPr>
      <w:r w:rsidRPr="007214D1">
        <w:t xml:space="preserve">Pesticide reform </w:t>
      </w:r>
      <w:r w:rsidRPr="007214D1">
        <w:rPr>
          <w:u w:val="single"/>
        </w:rPr>
        <w:t>crushes</w:t>
      </w:r>
      <w:r w:rsidRPr="007214D1">
        <w:t xml:space="preserve"> Biden’s political capital---COVID puts it on the </w:t>
      </w:r>
      <w:r w:rsidRPr="007214D1">
        <w:rPr>
          <w:u w:val="single"/>
        </w:rPr>
        <w:t>brink</w:t>
      </w:r>
      <w:r w:rsidRPr="007214D1">
        <w:t>.</w:t>
      </w:r>
    </w:p>
    <w:p w14:paraId="123DCE9F" w14:textId="77777777" w:rsidR="00A74DC7" w:rsidRPr="007214D1" w:rsidRDefault="00A74DC7" w:rsidP="00A74DC7">
      <w:r w:rsidRPr="007214D1">
        <w:rPr>
          <w:rStyle w:val="Style13ptBold"/>
        </w:rPr>
        <w:t>Bergeson and Campbell 21</w:t>
      </w:r>
      <w:r w:rsidRPr="007214D1">
        <w:t xml:space="preserve"> (Bergeson &amp; Campbell, P.C. is an AV-rated (highest ranking) Washington, D.C. law firm focusing on conventional and nanoscale, industrial, agricultural, and specialty chemical product regulation and approval matters, “Forecast for U.S. Federal and International Chemical Regulatory Policy 2021,” 8 January 2021, </w:t>
      </w:r>
      <w:hyperlink r:id="rId10" w:history="1">
        <w:r w:rsidRPr="007214D1">
          <w:rPr>
            <w:rStyle w:val="Hyperlink"/>
          </w:rPr>
          <w:t>https://www.lawbc.com/uploads/docs/BCForecast2021_FINAL.pdf</w:t>
        </w:r>
      </w:hyperlink>
      <w:r w:rsidRPr="007214D1">
        <w:t>, DOA: 6-21-2021) //Snowball</w:t>
      </w:r>
    </w:p>
    <w:p w14:paraId="682C658D" w14:textId="77777777" w:rsidR="00A74DC7" w:rsidRPr="007214D1" w:rsidRDefault="00A74DC7" w:rsidP="00A74DC7">
      <w:pPr>
        <w:rPr>
          <w:sz w:val="16"/>
          <w:szCs w:val="14"/>
        </w:rPr>
      </w:pPr>
      <w:r w:rsidRPr="007214D1">
        <w:rPr>
          <w:sz w:val="16"/>
          <w:szCs w:val="14"/>
        </w:rPr>
        <w:t>4. Prospects for Change</w:t>
      </w:r>
    </w:p>
    <w:p w14:paraId="0A40D07B" w14:textId="77777777" w:rsidR="00A74DC7" w:rsidRPr="007214D1" w:rsidRDefault="00A74DC7" w:rsidP="00A74DC7">
      <w:pPr>
        <w:rPr>
          <w:sz w:val="16"/>
        </w:rPr>
      </w:pPr>
      <w:r w:rsidRPr="007214D1">
        <w:rPr>
          <w:rStyle w:val="StyleUnderline"/>
        </w:rPr>
        <w:t>As we noted</w:t>
      </w:r>
      <w:r w:rsidRPr="007214D1">
        <w:rPr>
          <w:sz w:val="16"/>
        </w:rPr>
        <w:t xml:space="preserve"> four years ago </w:t>
      </w:r>
      <w:r w:rsidRPr="007214D1">
        <w:rPr>
          <w:rStyle w:val="StyleUnderline"/>
        </w:rPr>
        <w:t>when the</w:t>
      </w:r>
      <w:r w:rsidRPr="007214D1">
        <w:rPr>
          <w:sz w:val="16"/>
        </w:rPr>
        <w:t xml:space="preserve"> then-new </w:t>
      </w:r>
      <w:r w:rsidRPr="007214D1">
        <w:rPr>
          <w:rStyle w:val="StyleUnderline"/>
        </w:rPr>
        <w:t>Trump Administration arrived with an “ambitious” agenda, like all new Administrations, there are a variety of factors that necessarily hinder the ability of a new President to effect even modest change. Substantive or significant change is slow, hard, and largely done through time and resource intensive procedures required by rulemaking. This is one reason Presidents rely on Executive Orders where they can, but there are often limitations to what can be implemented without legislative or regulatory change</w:t>
      </w:r>
      <w:r w:rsidRPr="007214D1">
        <w:rPr>
          <w:sz w:val="16"/>
        </w:rPr>
        <w:t>.</w:t>
      </w:r>
    </w:p>
    <w:p w14:paraId="738AB4A1" w14:textId="77777777" w:rsidR="00A74DC7" w:rsidRPr="007214D1" w:rsidRDefault="00A74DC7" w:rsidP="00A74DC7">
      <w:pPr>
        <w:rPr>
          <w:sz w:val="16"/>
          <w:szCs w:val="14"/>
        </w:rPr>
      </w:pPr>
      <w:r w:rsidRPr="007214D1">
        <w:rPr>
          <w:sz w:val="16"/>
          <w:szCs w:val="14"/>
        </w:rPr>
        <w:t>a. New Sheriff in Town</w:t>
      </w:r>
    </w:p>
    <w:p w14:paraId="2B407C4D" w14:textId="77777777" w:rsidR="00A74DC7" w:rsidRPr="007214D1" w:rsidRDefault="00A74DC7" w:rsidP="00A74DC7">
      <w:pPr>
        <w:rPr>
          <w:sz w:val="16"/>
        </w:rPr>
      </w:pPr>
      <w:r w:rsidRPr="007214D1">
        <w:rPr>
          <w:sz w:val="16"/>
        </w:rPr>
        <w:t xml:space="preserve">President-elect Biden and the Democratic Party platform outline a number of environmental goals, especially focused on addressing climate issues. Few or no OCSPP issues rose to any level of notice as part of the election campaign beyond the climate change and the fundamental “not Trump” approach to environmental policies and decisions. </w:t>
      </w:r>
      <w:r w:rsidRPr="007214D1">
        <w:rPr>
          <w:rStyle w:val="StyleUnderline"/>
        </w:rPr>
        <w:t>It remains unclear how much time, how many resources, and what degree of management attention will be directed to OCSPP issues beyond what has already been mentioned. The degree of change may be impacted by unpredictable outside factors such as party control of the Senate, and the implications of having to continue dealing with the COVID-19 pandemic, that will continue to consume much attention and budget during the early days of the new Administration</w:t>
      </w:r>
      <w:r w:rsidRPr="007214D1">
        <w:rPr>
          <w:sz w:val="16"/>
        </w:rPr>
        <w:t>.</w:t>
      </w:r>
    </w:p>
    <w:p w14:paraId="63ED5A88" w14:textId="77777777" w:rsidR="00A74DC7" w:rsidRPr="007214D1" w:rsidRDefault="00A74DC7" w:rsidP="00A74DC7">
      <w:pPr>
        <w:rPr>
          <w:sz w:val="16"/>
          <w:szCs w:val="14"/>
        </w:rPr>
      </w:pPr>
      <w:r w:rsidRPr="007214D1">
        <w:rPr>
          <w:sz w:val="16"/>
          <w:szCs w:val="14"/>
        </w:rPr>
        <w:t>b. Party Control of the Senate</w:t>
      </w:r>
    </w:p>
    <w:p w14:paraId="23B6F4F7" w14:textId="77777777" w:rsidR="00A74DC7" w:rsidRPr="007214D1" w:rsidRDefault="00A74DC7" w:rsidP="00A74DC7">
      <w:pPr>
        <w:rPr>
          <w:sz w:val="16"/>
          <w:szCs w:val="14"/>
        </w:rPr>
      </w:pPr>
      <w:r w:rsidRPr="007214D1">
        <w:rPr>
          <w:sz w:val="16"/>
          <w:szCs w:val="14"/>
        </w:rPr>
        <w:t>Party control of the Senate is among the most impactful unknowns at this point. If the Democrats control the Senate, the expectations of various Democratic constituencies will expand to include more “progressive” policies on environmental issues across the board (big budgets, new legislation and regulations, and more aggressive initiatives). If environmental groups see little opportunity for legislative changes in the Senate, that may increase demands (or at least expectations) for more aggressive litigation strategies and perhaps more advocacy pressure through intensive oversight activity in relevant House Committees.</w:t>
      </w:r>
    </w:p>
    <w:p w14:paraId="3CE06E3D" w14:textId="77777777" w:rsidR="00A74DC7" w:rsidRPr="007214D1" w:rsidRDefault="00A74DC7" w:rsidP="00A74DC7">
      <w:pPr>
        <w:rPr>
          <w:sz w:val="16"/>
        </w:rPr>
      </w:pPr>
      <w:r w:rsidRPr="007214D1">
        <w:rPr>
          <w:sz w:val="16"/>
        </w:rPr>
        <w:t xml:space="preserve">The Senate also controls agency political leadership appointments and even with changed filibuster rules, split party control might lead to a more moderate slate of appointees. Once again, </w:t>
      </w:r>
      <w:r w:rsidRPr="007214D1">
        <w:rPr>
          <w:rStyle w:val="StyleUnderline"/>
        </w:rPr>
        <w:t>the unknown question here is how “centrist” the Biden Administration will be and what priority will be given to the political capital needed to drive change or reform in various environmental programs</w:t>
      </w:r>
      <w:r w:rsidRPr="007214D1">
        <w:rPr>
          <w:sz w:val="16"/>
        </w:rPr>
        <w:t>.</w:t>
      </w:r>
    </w:p>
    <w:p w14:paraId="08F1F115" w14:textId="77777777" w:rsidR="00A74DC7" w:rsidRPr="007214D1" w:rsidRDefault="00A74DC7" w:rsidP="00A74DC7">
      <w:pPr>
        <w:rPr>
          <w:sz w:val="16"/>
        </w:rPr>
      </w:pPr>
      <w:r w:rsidRPr="007214D1">
        <w:rPr>
          <w:rStyle w:val="StyleUnderline"/>
        </w:rPr>
        <w:t>Regardless of Senate party control, it also takes significant time for a new Administration to put in place a slate of political appointees at the Cabinet and sub-Cabinet levels. For example, OCSPP did not have a Senate-confirmed Assistant Administrator sworn in until early 2019. The vetting process has become increasingly longer over the past decades, and what is clear is that either party will have a slim party majority. This could lead to delays due to substantive disagreements or simply partisan theatrics designed to disrupt the new Administration’s agenda, signs of which already abound. Unsurprisingly, Republican leaders have already alluded to concerns with several of President-Elect Biden’s nominees</w:t>
      </w:r>
      <w:r w:rsidRPr="007214D1">
        <w:rPr>
          <w:sz w:val="16"/>
        </w:rPr>
        <w:t>.</w:t>
      </w:r>
    </w:p>
    <w:p w14:paraId="44BA5AB7" w14:textId="77777777" w:rsidR="00A74DC7" w:rsidRPr="007214D1" w:rsidRDefault="00A74DC7" w:rsidP="00A74DC7">
      <w:pPr>
        <w:rPr>
          <w:sz w:val="16"/>
        </w:rPr>
      </w:pPr>
      <w:r w:rsidRPr="007214D1">
        <w:rPr>
          <w:rStyle w:val="StyleUnderline"/>
        </w:rPr>
        <w:lastRenderedPageBreak/>
        <w:t>Party control of the Senate will also be critical in the number of federal legislative challenges that may face the pesticide and industrial chemical industries. During the Trump years, both houses of Congress introduced legislation to direct specific regulatory controls (mostly prohibitions) on specific pesticides (chlorpyrifos, for example) and chemicals (per- and polyfluoroalkyl substances (PFAS)</w:t>
      </w:r>
      <w:r w:rsidRPr="007214D1">
        <w:rPr>
          <w:sz w:val="16"/>
        </w:rPr>
        <w:t>, for example, see below). The level of activity of such directives has not been seen in Congress for decades, since the late 1980s with legislation about pesticides such as Alar. Frustration and distrust of the Trump Administration led to serious legislative proposals regarding chlorpyrifos and organophosphates as a class, and controls on neonicotinoid insecticides. With the Senate under Republican Party control, such measures were seen as certain to fail, while the House entertained more Committee action on some proposals. If the House, Senate, and White House are all under Democratic Party control, such measures would have a much better chance of enactment, which could lead to more legislation directing regulatory outcomes for both specific pesticides and chemicals.</w:t>
      </w:r>
    </w:p>
    <w:p w14:paraId="3C36FF23" w14:textId="77777777" w:rsidR="00A74DC7" w:rsidRPr="007214D1" w:rsidRDefault="00A74DC7" w:rsidP="00A74DC7">
      <w:pPr>
        <w:rPr>
          <w:sz w:val="16"/>
        </w:rPr>
      </w:pPr>
      <w:r w:rsidRPr="007214D1">
        <w:rPr>
          <w:sz w:val="16"/>
        </w:rPr>
        <w:t xml:space="preserve">In parallel, also indicating opposition to EPA actions (or inaction) under the Trump Administration, states and some localities also sought to impose legislatively restraints and prohibitions on certain pesticides and chemicals. State and local actions seem dependent on the party control of the jurisdiction, with proposals coming mostly from Democratic areas. Under a Biden Administration, and with Biden appointees leading EPA, it is not clear whether such state or local initiatives will continue or abate somewhat. </w:t>
      </w:r>
      <w:r w:rsidRPr="007214D1">
        <w:rPr>
          <w:rStyle w:val="StyleUnderline"/>
        </w:rPr>
        <w:t>If “all politics are local,” then federal EPA decisions under Democratic appointees will be questioned</w:t>
      </w:r>
      <w:r w:rsidRPr="007214D1">
        <w:rPr>
          <w:sz w:val="16"/>
        </w:rPr>
        <w:t>.</w:t>
      </w:r>
    </w:p>
    <w:p w14:paraId="24E6C7B2" w14:textId="77777777" w:rsidR="00A74DC7" w:rsidRPr="007214D1" w:rsidRDefault="00A74DC7" w:rsidP="00A74DC7">
      <w:pPr>
        <w:rPr>
          <w:sz w:val="16"/>
          <w:szCs w:val="14"/>
        </w:rPr>
      </w:pPr>
      <w:r w:rsidRPr="007214D1">
        <w:rPr>
          <w:sz w:val="16"/>
          <w:szCs w:val="14"/>
        </w:rPr>
        <w:t>c. Raised Expectations</w:t>
      </w:r>
    </w:p>
    <w:p w14:paraId="4487B34F" w14:textId="77777777" w:rsidR="00A74DC7" w:rsidRPr="007214D1" w:rsidRDefault="00A74DC7" w:rsidP="00A74DC7">
      <w:pPr>
        <w:rPr>
          <w:sz w:val="16"/>
        </w:rPr>
      </w:pPr>
      <w:r w:rsidRPr="007214D1">
        <w:rPr>
          <w:rStyle w:val="StyleUnderline"/>
        </w:rPr>
        <w:t>Countering any centrist tendencies or policies of the new Administration will be raised expectations about President Biden. Much campaign energy and rhetoric focused on the need fundamentally to change Washington, D.C. and government agencies with President Trump as Chief Executive. As a result, the Biden Administration will face the pressure of greatly increased expectations about making an immediate impact and fundamental changes at EPA and most other government agencies</w:t>
      </w:r>
      <w:r w:rsidRPr="007214D1">
        <w:rPr>
          <w:sz w:val="16"/>
        </w:rPr>
        <w:t>. Also impactful will be the raised expectations of career EPA staff who have been widely reported as being at odds with the Trump political leadership since their arrival. Whether and how different options development, Agency morale, and government employee recruitment will be is unknown and could affect Agency behavior over time.</w:t>
      </w:r>
    </w:p>
    <w:p w14:paraId="24F6A7A8" w14:textId="77777777" w:rsidR="00A74DC7" w:rsidRPr="007214D1" w:rsidRDefault="00A74DC7" w:rsidP="00A74DC7">
      <w:pPr>
        <w:rPr>
          <w:sz w:val="16"/>
        </w:rPr>
      </w:pPr>
      <w:r w:rsidRPr="007214D1">
        <w:rPr>
          <w:sz w:val="16"/>
        </w:rPr>
        <w:t xml:space="preserve">Managing raised expectations will also affect the agenda and methods of various stakeholders. Might there be less litigation by environmental groups if the Supreme Court members are considered more conservative? Will state and local governments, and their political leadership, be more willing to defer to EPA decisions and policies? </w:t>
      </w:r>
      <w:r w:rsidRPr="007214D1">
        <w:rPr>
          <w:rStyle w:val="StyleUnderline"/>
        </w:rPr>
        <w:t>Will Congressional Committees, even in the House with Democratic control, give more deference (or less static) to Agency decisions appointed by a Democratic President? Answers to these questions will be a factor in the day-to-day lives of the new political appointees at EPA and across the government</w:t>
      </w:r>
      <w:r w:rsidRPr="007214D1">
        <w:rPr>
          <w:sz w:val="16"/>
        </w:rPr>
        <w:t>.</w:t>
      </w:r>
    </w:p>
    <w:p w14:paraId="258A9639" w14:textId="77777777" w:rsidR="00A74DC7" w:rsidRPr="007214D1" w:rsidRDefault="00A74DC7" w:rsidP="00A74DC7"/>
    <w:p w14:paraId="50B1D967" w14:textId="77777777" w:rsidR="00A74DC7" w:rsidRPr="007214D1" w:rsidRDefault="00A74DC7" w:rsidP="00A74DC7">
      <w:pPr>
        <w:pStyle w:val="Heading4"/>
      </w:pPr>
      <w:r w:rsidRPr="007214D1">
        <w:t xml:space="preserve">Plan is </w:t>
      </w:r>
      <w:r w:rsidRPr="007214D1">
        <w:rPr>
          <w:u w:val="single"/>
        </w:rPr>
        <w:t>unpopular</w:t>
      </w:r>
      <w:r w:rsidRPr="007214D1">
        <w:t>---saps political momentum.</w:t>
      </w:r>
    </w:p>
    <w:p w14:paraId="51EE364F" w14:textId="77777777" w:rsidR="00A74DC7" w:rsidRPr="007214D1" w:rsidRDefault="00A74DC7" w:rsidP="00A74DC7">
      <w:r w:rsidRPr="007214D1">
        <w:rPr>
          <w:rStyle w:val="Style13ptBold"/>
        </w:rPr>
        <w:t>Grandoni 20</w:t>
      </w:r>
      <w:r w:rsidRPr="007214D1">
        <w:t xml:space="preserve"> (Dino, reporter covering energy and environmental policy, “The Energy 202: Climate change isn't the only environmental crisis Biden wants to confront,” 22 October 2020, </w:t>
      </w:r>
      <w:hyperlink r:id="rId11" w:history="1">
        <w:r w:rsidRPr="007214D1">
          <w:rPr>
            <w:rStyle w:val="Hyperlink"/>
          </w:rPr>
          <w:t>https://www.washingtonpost.com/politics/2020/10/22/energy-202-climate-change-isnt-only-environmental-crisis-biden-wants-confront/</w:t>
        </w:r>
      </w:hyperlink>
      <w:r w:rsidRPr="007214D1">
        <w:t>, DOA: 6-21-2021) //Snowball</w:t>
      </w:r>
    </w:p>
    <w:p w14:paraId="3AA65223" w14:textId="77777777" w:rsidR="00A74DC7" w:rsidRPr="007214D1" w:rsidRDefault="00A74DC7" w:rsidP="00A74DC7">
      <w:pPr>
        <w:rPr>
          <w:sz w:val="16"/>
        </w:rPr>
      </w:pPr>
      <w:r w:rsidRPr="007214D1">
        <w:rPr>
          <w:sz w:val="16"/>
        </w:rPr>
        <w:t xml:space="preserve">Yet </w:t>
      </w:r>
      <w:r w:rsidRPr="007214D1">
        <w:rPr>
          <w:rStyle w:val="StyleUnderline"/>
        </w:rPr>
        <w:t>politicians</w:t>
      </w:r>
      <w:r w:rsidRPr="007214D1">
        <w:rPr>
          <w:sz w:val="16"/>
        </w:rPr>
        <w:t xml:space="preserve"> here and abroad </w:t>
      </w:r>
      <w:r w:rsidRPr="007214D1">
        <w:rPr>
          <w:rStyle w:val="StyleUnderline"/>
        </w:rPr>
        <w:t>have made bold conservation promises</w:t>
      </w:r>
      <w:r w:rsidRPr="007214D1">
        <w:rPr>
          <w:sz w:val="16"/>
        </w:rPr>
        <w:t xml:space="preserve"> in the past, </w:t>
      </w:r>
      <w:r w:rsidRPr="007214D1">
        <w:rPr>
          <w:rStyle w:val="StyleUnderline"/>
        </w:rPr>
        <w:t>only to fall short</w:t>
      </w:r>
      <w:r w:rsidRPr="007214D1">
        <w:rPr>
          <w:sz w:val="16"/>
        </w:rPr>
        <w:t xml:space="preserve">. And </w:t>
      </w:r>
      <w:r w:rsidRPr="007214D1">
        <w:rPr>
          <w:rStyle w:val="StyleUnderline"/>
        </w:rPr>
        <w:t>while the idea of protecting nature is broadly popular in the abstract, actually carrying out that goal can face stiff resistance</w:t>
      </w:r>
      <w:r w:rsidRPr="007214D1">
        <w:rPr>
          <w:sz w:val="16"/>
        </w:rPr>
        <w:t xml:space="preserve"> from those who live and work near protected areas.</w:t>
      </w:r>
    </w:p>
    <w:p w14:paraId="19A9CF9A" w14:textId="77777777" w:rsidR="00A74DC7" w:rsidRPr="007214D1" w:rsidRDefault="00A74DC7" w:rsidP="00A74DC7">
      <w:pPr>
        <w:rPr>
          <w:sz w:val="16"/>
        </w:rPr>
      </w:pPr>
      <w:r w:rsidRPr="007214D1">
        <w:rPr>
          <w:rStyle w:val="StyleUnderline"/>
        </w:rPr>
        <w:t>Biden is just one of the latest</w:t>
      </w:r>
      <w:r w:rsidRPr="007214D1">
        <w:rPr>
          <w:sz w:val="16"/>
        </w:rPr>
        <w:t xml:space="preserve"> — and most prominent — </w:t>
      </w:r>
      <w:r w:rsidRPr="007214D1">
        <w:rPr>
          <w:rStyle w:val="StyleUnderline"/>
        </w:rPr>
        <w:t>politicians in the U</w:t>
      </w:r>
      <w:r w:rsidRPr="007214D1">
        <w:rPr>
          <w:sz w:val="16"/>
        </w:rPr>
        <w:t xml:space="preserve">nited </w:t>
      </w:r>
      <w:r w:rsidRPr="007214D1">
        <w:rPr>
          <w:rStyle w:val="StyleUnderline"/>
        </w:rPr>
        <w:t>S</w:t>
      </w:r>
      <w:r w:rsidRPr="007214D1">
        <w:rPr>
          <w:sz w:val="16"/>
        </w:rPr>
        <w:t xml:space="preserve">tates </w:t>
      </w:r>
      <w:r w:rsidRPr="007214D1">
        <w:rPr>
          <w:rStyle w:val="StyleUnderline"/>
        </w:rPr>
        <w:t>to back</w:t>
      </w:r>
      <w:r w:rsidRPr="007214D1">
        <w:rPr>
          <w:sz w:val="16"/>
        </w:rPr>
        <w:t xml:space="preserve"> the burgeoning </w:t>
      </w:r>
      <w:r w:rsidRPr="007214D1">
        <w:rPr>
          <w:rStyle w:val="StyleUnderline"/>
        </w:rPr>
        <w:t>‘30 by 30’</w:t>
      </w:r>
      <w:r w:rsidRPr="007214D1">
        <w:rPr>
          <w:sz w:val="16"/>
        </w:rPr>
        <w:t xml:space="preserve"> movement.</w:t>
      </w:r>
    </w:p>
    <w:p w14:paraId="228DF3FB" w14:textId="77777777" w:rsidR="00A74DC7" w:rsidRPr="007214D1" w:rsidRDefault="00A74DC7" w:rsidP="00A74DC7">
      <w:pPr>
        <w:rPr>
          <w:sz w:val="16"/>
        </w:rPr>
      </w:pPr>
      <w:r w:rsidRPr="007214D1">
        <w:rPr>
          <w:rStyle w:val="StyleUnderline"/>
        </w:rPr>
        <w:t>His platform calls</w:t>
      </w:r>
      <w:r w:rsidRPr="007214D1">
        <w:rPr>
          <w:sz w:val="16"/>
        </w:rPr>
        <w:t xml:space="preserve"> on the United States to set aside 30 percent of its lands and water </w:t>
      </w:r>
      <w:r w:rsidRPr="007214D1">
        <w:rPr>
          <w:rStyle w:val="StyleUnderline"/>
        </w:rPr>
        <w:t>for conservation</w:t>
      </w:r>
      <w:r w:rsidRPr="007214D1">
        <w:rPr>
          <w:sz w:val="16"/>
        </w:rPr>
        <w:t xml:space="preserve"> by the end of the decade.</w:t>
      </w:r>
    </w:p>
    <w:p w14:paraId="3AD59E07" w14:textId="77777777" w:rsidR="00A74DC7" w:rsidRPr="007214D1" w:rsidRDefault="00A74DC7" w:rsidP="00A74DC7">
      <w:pPr>
        <w:rPr>
          <w:sz w:val="16"/>
          <w:szCs w:val="14"/>
        </w:rPr>
      </w:pPr>
      <w:r w:rsidRPr="007214D1">
        <w:rPr>
          <w:sz w:val="16"/>
          <w:szCs w:val="14"/>
        </w:rPr>
        <w:lastRenderedPageBreak/>
        <w:t>“We should be taking the plan where we allow significant[ly] more land to be put in conservation, plant a deep root of plants, which absorb carbon from the air,” Biden said during a town hall event on ABC.</w:t>
      </w:r>
    </w:p>
    <w:p w14:paraId="301C5513" w14:textId="77777777" w:rsidR="00A74DC7" w:rsidRPr="007214D1" w:rsidRDefault="00A74DC7" w:rsidP="00A74DC7">
      <w:pPr>
        <w:rPr>
          <w:sz w:val="16"/>
          <w:szCs w:val="14"/>
        </w:rPr>
      </w:pPr>
      <w:r w:rsidRPr="007214D1">
        <w:rPr>
          <w:sz w:val="16"/>
          <w:szCs w:val="14"/>
        </w:rPr>
        <w:t>According to one estimate, around a football field’s worth of green area is lost to human development on average every 30 seconds in the Lower 48 states. That is playing a part in an unparalleled potential loss of 1 million species, which U.N. scientists say may have profound implications for human survival.</w:t>
      </w:r>
    </w:p>
    <w:p w14:paraId="49F88E45" w14:textId="77777777" w:rsidR="00A74DC7" w:rsidRPr="007214D1" w:rsidRDefault="00A74DC7" w:rsidP="00A74DC7">
      <w:pPr>
        <w:rPr>
          <w:sz w:val="16"/>
        </w:rPr>
      </w:pPr>
      <w:r w:rsidRPr="007214D1">
        <w:rPr>
          <w:sz w:val="16"/>
        </w:rPr>
        <w:t xml:space="preserve">The loss of coral reefs worldwide to acidifying oceans, for example, could cause a collapse in populations of edible fish. </w:t>
      </w:r>
      <w:r w:rsidRPr="007214D1">
        <w:rPr>
          <w:rStyle w:val="StyleUnderline"/>
        </w:rPr>
        <w:t>Farmers increasing reliance on pesticides could kill off bees and other insects</w:t>
      </w:r>
      <w:r w:rsidRPr="007214D1">
        <w:rPr>
          <w:sz w:val="16"/>
        </w:rPr>
        <w:t xml:space="preserve"> those same growers rely on to pollinate their crops. </w:t>
      </w:r>
    </w:p>
    <w:p w14:paraId="5F76DB22" w14:textId="77777777" w:rsidR="00A74DC7" w:rsidRPr="007214D1" w:rsidRDefault="00A74DC7" w:rsidP="00A74DC7">
      <w:pPr>
        <w:rPr>
          <w:sz w:val="16"/>
          <w:szCs w:val="14"/>
        </w:rPr>
      </w:pPr>
      <w:r w:rsidRPr="007214D1">
        <w:rPr>
          <w:sz w:val="16"/>
          <w:szCs w:val="14"/>
        </w:rPr>
        <w:t>The U.N. Convention on Biological Diversity — to which every U.N. member has signed onto except for the United States — had pledged to protect 17 percent of terrestrial and inland waters and 10 percent of coastal and marine areas by this year. The United Nations says that goal has been “partially achieved."</w:t>
      </w:r>
    </w:p>
    <w:p w14:paraId="6DC1A108" w14:textId="77777777" w:rsidR="00A74DC7" w:rsidRPr="007214D1" w:rsidRDefault="00A74DC7" w:rsidP="00A74DC7">
      <w:pPr>
        <w:rPr>
          <w:sz w:val="16"/>
          <w:szCs w:val="14"/>
        </w:rPr>
      </w:pPr>
      <w:r w:rsidRPr="007214D1">
        <w:rPr>
          <w:sz w:val="16"/>
          <w:szCs w:val="14"/>
        </w:rPr>
        <w:t>Stateside, Biden has called out President Trump for opening the vast swath of caribou and polar bear habitat in the Alaskan Arctic to oil and gas drilling and eyeing more uranium mining in the West.</w:t>
      </w:r>
    </w:p>
    <w:p w14:paraId="384BAF83" w14:textId="77777777" w:rsidR="00A74DC7" w:rsidRPr="007214D1" w:rsidRDefault="00A74DC7" w:rsidP="00A74DC7">
      <w:pPr>
        <w:rPr>
          <w:sz w:val="16"/>
        </w:rPr>
      </w:pPr>
      <w:r w:rsidRPr="007214D1">
        <w:rPr>
          <w:rStyle w:val="StyleUnderline"/>
        </w:rPr>
        <w:t>Even if Biden wins, the country has a ways to go to meet that goal</w:t>
      </w:r>
      <w:r w:rsidRPr="007214D1">
        <w:rPr>
          <w:sz w:val="16"/>
        </w:rPr>
        <w:t xml:space="preserve"> in the next 10 years.</w:t>
      </w:r>
    </w:p>
    <w:p w14:paraId="4A98F4F4" w14:textId="77777777" w:rsidR="00A74DC7" w:rsidRPr="007214D1" w:rsidRDefault="00A74DC7" w:rsidP="00A74DC7">
      <w:pPr>
        <w:rPr>
          <w:sz w:val="16"/>
          <w:szCs w:val="14"/>
        </w:rPr>
      </w:pPr>
      <w:r w:rsidRPr="007214D1">
        <w:rPr>
          <w:sz w:val="16"/>
          <w:szCs w:val="14"/>
        </w:rPr>
        <w:t xml:space="preserve">Only 12 percent of the nation’s lands and a little more than a quarter of its waters are sufficiently protected, according to research done by the Center for American Progress, a left-leaning think tank. Those protected areas include not just parks, but also wilderness areas, game refuges and other public lands with conservation easements. </w:t>
      </w:r>
    </w:p>
    <w:p w14:paraId="68FA0F9A" w14:textId="77777777" w:rsidR="00A74DC7" w:rsidRPr="007214D1" w:rsidRDefault="00A74DC7" w:rsidP="00A74DC7">
      <w:pPr>
        <w:rPr>
          <w:sz w:val="16"/>
          <w:szCs w:val="14"/>
        </w:rPr>
      </w:pPr>
      <w:r w:rsidRPr="007214D1">
        <w:rPr>
          <w:sz w:val="16"/>
          <w:szCs w:val="14"/>
        </w:rPr>
        <w:t xml:space="preserve">One powerful tool a Biden administration has to increase the acreage under protection is the Antiquities Act, which would allow the president to designate new national monuments with the stroke of a pen. But new monuments sometimes come with controversy — and are vulnerable to being undone by the next administration. </w:t>
      </w:r>
    </w:p>
    <w:p w14:paraId="5C35746A" w14:textId="77777777" w:rsidR="00A74DC7" w:rsidRPr="007214D1" w:rsidRDefault="00A74DC7" w:rsidP="00A74DC7">
      <w:pPr>
        <w:rPr>
          <w:sz w:val="16"/>
          <w:szCs w:val="14"/>
        </w:rPr>
      </w:pPr>
      <w:r w:rsidRPr="007214D1">
        <w:rPr>
          <w:sz w:val="16"/>
          <w:szCs w:val="14"/>
        </w:rPr>
        <w:t>After years of tension between federal agencies and locals in Utah, Trump scaled back the size of two national monuments established there by his Democratic predecessors — Bears Ears and Grand Staircase-Escalante — by more than 1.1 million acres and more than 800,000 acres, respectively.</w:t>
      </w:r>
    </w:p>
    <w:p w14:paraId="09BFEED0" w14:textId="77777777" w:rsidR="00A74DC7" w:rsidRPr="007214D1" w:rsidRDefault="00A74DC7" w:rsidP="00A74DC7">
      <w:pPr>
        <w:rPr>
          <w:sz w:val="16"/>
          <w:szCs w:val="14"/>
        </w:rPr>
      </w:pPr>
      <w:r w:rsidRPr="007214D1">
        <w:rPr>
          <w:sz w:val="16"/>
          <w:szCs w:val="14"/>
        </w:rPr>
        <w:t>Environmental and tribal groups challenged the reduction in federal court, where the case is still pending. More recently, the president similarly lifted limits on commercial fishing in an ocean sanctuary off the coast of New England.</w:t>
      </w:r>
    </w:p>
    <w:p w14:paraId="23394F0C" w14:textId="77777777" w:rsidR="00A74DC7" w:rsidRPr="007214D1" w:rsidRDefault="00A74DC7" w:rsidP="00A74DC7">
      <w:pPr>
        <w:rPr>
          <w:sz w:val="16"/>
        </w:rPr>
      </w:pPr>
      <w:r w:rsidRPr="007214D1">
        <w:rPr>
          <w:rStyle w:val="StyleUnderline"/>
        </w:rPr>
        <w:t>Udall says Congress needs to work with Biden to pass legislation creating more permanent protections</w:t>
      </w:r>
      <w:r w:rsidRPr="007214D1">
        <w:rPr>
          <w:sz w:val="16"/>
        </w:rPr>
        <w:t xml:space="preserve">, too. </w:t>
      </w:r>
      <w:r w:rsidRPr="007214D1">
        <w:rPr>
          <w:rStyle w:val="StyleUnderline"/>
        </w:rPr>
        <w:t>“To get to 30 by 30, you need to use every tool in the tool box that all the governmental entities — the feds, the states and the locals — have,"</w:t>
      </w:r>
      <w:r w:rsidRPr="007214D1">
        <w:rPr>
          <w:sz w:val="16"/>
        </w:rPr>
        <w:t xml:space="preserve"> he said.</w:t>
      </w:r>
    </w:p>
    <w:p w14:paraId="689A3CA6" w14:textId="77777777" w:rsidR="00A74DC7" w:rsidRPr="007214D1" w:rsidRDefault="00A74DC7" w:rsidP="00A74DC7">
      <w:pPr>
        <w:rPr>
          <w:sz w:val="16"/>
        </w:rPr>
      </w:pPr>
      <w:r w:rsidRPr="007214D1">
        <w:rPr>
          <w:sz w:val="16"/>
        </w:rPr>
        <w:t xml:space="preserve">At the same time, </w:t>
      </w:r>
      <w:r w:rsidRPr="007214D1">
        <w:rPr>
          <w:rStyle w:val="StyleUnderline"/>
        </w:rPr>
        <w:t>proponents are ready to pressure a new Democratic administration to act quickly</w:t>
      </w:r>
      <w:r w:rsidRPr="007214D1">
        <w:rPr>
          <w:sz w:val="16"/>
        </w:rPr>
        <w:t xml:space="preserve">, should Biden win, </w:t>
      </w:r>
      <w:r w:rsidRPr="007214D1">
        <w:rPr>
          <w:rStyle w:val="StyleUnderline"/>
        </w:rPr>
        <w:t>while it still has political capital</w:t>
      </w:r>
      <w:r w:rsidRPr="007214D1">
        <w:rPr>
          <w:sz w:val="16"/>
        </w:rPr>
        <w:t>. Under both Bill Clinton and Barack Obama, “the efforts to conserve nature and conserve places really were second-term initiatives,” said Matt Lee-Ashley, a senior CAP fellow.</w:t>
      </w:r>
    </w:p>
    <w:p w14:paraId="00159C7A" w14:textId="77777777" w:rsidR="00A74DC7" w:rsidRPr="007214D1" w:rsidRDefault="00A74DC7" w:rsidP="00A74DC7">
      <w:pPr>
        <w:rPr>
          <w:sz w:val="16"/>
        </w:rPr>
      </w:pPr>
      <w:r w:rsidRPr="007214D1">
        <w:rPr>
          <w:rStyle w:val="StyleUnderline"/>
        </w:rPr>
        <w:t>“The hope here is</w:t>
      </w:r>
      <w:r w:rsidRPr="007214D1">
        <w:rPr>
          <w:sz w:val="16"/>
        </w:rPr>
        <w:t xml:space="preserve"> that,” he added, “there can be more effort, more enthusiasm, more </w:t>
      </w:r>
      <w:r w:rsidRPr="007214D1">
        <w:rPr>
          <w:rStyle w:val="StyleUnderline"/>
        </w:rPr>
        <w:t>energy put into</w:t>
      </w:r>
      <w:r w:rsidRPr="007214D1">
        <w:rPr>
          <w:sz w:val="16"/>
        </w:rPr>
        <w:t xml:space="preserve"> nature </w:t>
      </w:r>
      <w:r w:rsidRPr="007214D1">
        <w:rPr>
          <w:rStyle w:val="StyleUnderline"/>
        </w:rPr>
        <w:t>conservation</w:t>
      </w:r>
      <w:r w:rsidRPr="007214D1">
        <w:rPr>
          <w:sz w:val="16"/>
        </w:rPr>
        <w:t xml:space="preserve"> early on.”</w:t>
      </w:r>
    </w:p>
    <w:p w14:paraId="5820A493" w14:textId="77777777" w:rsidR="00A74DC7" w:rsidRPr="007214D1" w:rsidRDefault="00A74DC7" w:rsidP="00A74DC7">
      <w:pPr>
        <w:pStyle w:val="Heading3"/>
      </w:pPr>
      <w:r w:rsidRPr="007214D1">
        <w:lastRenderedPageBreak/>
        <w:t>L---CAFOs</w:t>
      </w:r>
    </w:p>
    <w:p w14:paraId="77567457" w14:textId="77777777" w:rsidR="00A74DC7" w:rsidRPr="007214D1" w:rsidRDefault="00A74DC7" w:rsidP="00A74DC7">
      <w:pPr>
        <w:pStyle w:val="Heading4"/>
      </w:pPr>
      <w:r w:rsidRPr="007214D1">
        <w:t xml:space="preserve">Plan receives </w:t>
      </w:r>
      <w:r w:rsidRPr="007214D1">
        <w:rPr>
          <w:u w:val="single"/>
        </w:rPr>
        <w:t>backlash</w:t>
      </w:r>
      <w:r w:rsidRPr="007214D1">
        <w:t xml:space="preserve"> from </w:t>
      </w:r>
      <w:r w:rsidRPr="007214D1">
        <w:rPr>
          <w:u w:val="single"/>
        </w:rPr>
        <w:t>agricultural lobbies</w:t>
      </w:r>
      <w:r w:rsidRPr="007214D1">
        <w:t xml:space="preserve"> and </w:t>
      </w:r>
      <w:r w:rsidRPr="007214D1">
        <w:rPr>
          <w:u w:val="single"/>
        </w:rPr>
        <w:t>Congressional moderates</w:t>
      </w:r>
      <w:r w:rsidRPr="007214D1">
        <w:t>.</w:t>
      </w:r>
    </w:p>
    <w:p w14:paraId="4ABA2C62" w14:textId="77777777" w:rsidR="00A74DC7" w:rsidRPr="007214D1" w:rsidRDefault="00A74DC7" w:rsidP="00A74DC7">
      <w:r w:rsidRPr="007214D1">
        <w:rPr>
          <w:rStyle w:val="Style13ptBold"/>
        </w:rPr>
        <w:t>McCrimmon 21</w:t>
      </w:r>
      <w:r w:rsidRPr="007214D1">
        <w:t xml:space="preserve"> (Ryan, agriculture reporter for POLITICO Pro, where he covers the farm economy, agricultural trade, federal spending on food and farm programs and other ag issues, “The red meat issue Biden won't touch,” 5-23-2021, </w:t>
      </w:r>
      <w:hyperlink r:id="rId12" w:history="1">
        <w:r w:rsidRPr="007214D1">
          <w:rPr>
            <w:rStyle w:val="Hyperlink"/>
          </w:rPr>
          <w:t>https://www.politico.com/news/2021/05/23/biden-farmers-beef-climate-emissions-490237</w:t>
        </w:r>
      </w:hyperlink>
      <w:r w:rsidRPr="007214D1">
        <w:t>, DOA: 6-21-2021) //Snowball</w:t>
      </w:r>
    </w:p>
    <w:p w14:paraId="63459254" w14:textId="77777777" w:rsidR="00A74DC7" w:rsidRPr="007214D1" w:rsidRDefault="00A74DC7" w:rsidP="00A74DC7">
      <w:pPr>
        <w:rPr>
          <w:sz w:val="16"/>
        </w:rPr>
      </w:pPr>
      <w:r w:rsidRPr="007214D1">
        <w:rPr>
          <w:sz w:val="16"/>
        </w:rPr>
        <w:t xml:space="preserve">President Joe </w:t>
      </w:r>
      <w:r w:rsidRPr="007214D1">
        <w:rPr>
          <w:rStyle w:val="StyleUnderline"/>
        </w:rPr>
        <w:t>Biden is not going to ban red meat</w:t>
      </w:r>
      <w:r w:rsidRPr="007214D1">
        <w:rPr>
          <w:sz w:val="16"/>
        </w:rPr>
        <w:t xml:space="preserve">. In fact, </w:t>
      </w:r>
      <w:r w:rsidRPr="007214D1">
        <w:rPr>
          <w:rStyle w:val="StyleUnderline"/>
        </w:rPr>
        <w:t>his administration isn’t doing much to confront the flow of harmful greenhouse gases from the very big business of animal agriculture</w:t>
      </w:r>
      <w:r w:rsidRPr="007214D1">
        <w:rPr>
          <w:sz w:val="16"/>
        </w:rPr>
        <w:t>.</w:t>
      </w:r>
    </w:p>
    <w:p w14:paraId="7F0B7B7A" w14:textId="77777777" w:rsidR="00A74DC7" w:rsidRPr="007214D1" w:rsidRDefault="00A74DC7" w:rsidP="00A74DC7">
      <w:pPr>
        <w:rPr>
          <w:sz w:val="16"/>
        </w:rPr>
      </w:pPr>
      <w:r w:rsidRPr="007214D1">
        <w:rPr>
          <w:rStyle w:val="StyleUnderline"/>
        </w:rPr>
        <w:t>The Agriculture Department’s newly published “climate-smart agriculture and forestry” outline says almost nothing about how Biden aims to curb methane emissions from livestock operations</w:t>
      </w:r>
      <w:r w:rsidRPr="007214D1">
        <w:rPr>
          <w:sz w:val="16"/>
        </w:rPr>
        <w:t>. But environmentalists argue that any effort to shrink the farm industry’s climate footprint is half-baked if it relies on voluntary efforts and doesn’t address America’s system of meat production.</w:t>
      </w:r>
    </w:p>
    <w:p w14:paraId="768CE4CA" w14:textId="77777777" w:rsidR="00A74DC7" w:rsidRPr="007214D1" w:rsidRDefault="00A74DC7" w:rsidP="00A74DC7">
      <w:pPr>
        <w:rPr>
          <w:sz w:val="16"/>
          <w:szCs w:val="14"/>
        </w:rPr>
      </w:pPr>
      <w:r w:rsidRPr="007214D1">
        <w:rPr>
          <w:sz w:val="16"/>
          <w:szCs w:val="14"/>
        </w:rPr>
        <w:t>“USDA is setting itself up to fail on its climate and environmental justice goals,” says Chloe Waterman, senior program manager at Friends of the Earth U.S., a nonprofit environmental advocacy group.</w:t>
      </w:r>
    </w:p>
    <w:p w14:paraId="163201C3" w14:textId="77777777" w:rsidR="00A74DC7" w:rsidRPr="007214D1" w:rsidRDefault="00A74DC7" w:rsidP="00A74DC7">
      <w:pPr>
        <w:rPr>
          <w:sz w:val="16"/>
          <w:szCs w:val="14"/>
        </w:rPr>
      </w:pPr>
      <w:r w:rsidRPr="007214D1">
        <w:rPr>
          <w:sz w:val="16"/>
          <w:szCs w:val="14"/>
        </w:rPr>
        <w:t>USDA didn’t respond to several requests for comment on this article.</w:t>
      </w:r>
    </w:p>
    <w:p w14:paraId="177A4A5E" w14:textId="77777777" w:rsidR="00A74DC7" w:rsidRPr="007214D1" w:rsidRDefault="00A74DC7" w:rsidP="00A74DC7">
      <w:pPr>
        <w:rPr>
          <w:sz w:val="16"/>
        </w:rPr>
      </w:pPr>
      <w:r w:rsidRPr="007214D1">
        <w:rPr>
          <w:sz w:val="16"/>
        </w:rPr>
        <w:t xml:space="preserve">The problem is that </w:t>
      </w:r>
      <w:r w:rsidRPr="007214D1">
        <w:rPr>
          <w:rStyle w:val="StyleUnderline"/>
        </w:rPr>
        <w:t>meat has become an intense culture war issue. Look no further than the manufactured outrage over the recent right-wing media attack falsely claiming that Biden wants to control each individual’s beef intake</w:t>
      </w:r>
      <w:r w:rsidRPr="007214D1">
        <w:rPr>
          <w:sz w:val="16"/>
        </w:rPr>
        <w:t>. Or look at the steady stream of press releases by farm-state lawmakers blasting any hint that federal or local governments are somehow helping “meatless Monday” campaigns.</w:t>
      </w:r>
    </w:p>
    <w:p w14:paraId="4983B849" w14:textId="77777777" w:rsidR="00A74DC7" w:rsidRPr="007214D1" w:rsidRDefault="00A74DC7" w:rsidP="00A74DC7">
      <w:pPr>
        <w:rPr>
          <w:sz w:val="16"/>
          <w:szCs w:val="14"/>
        </w:rPr>
      </w:pPr>
      <w:r w:rsidRPr="007214D1">
        <w:rPr>
          <w:sz w:val="16"/>
          <w:szCs w:val="14"/>
        </w:rPr>
        <w:t>But by the numbers, agriculture is a significant part of the climate problem: it accounts for 10 percent of all U.S. greenhouse gases. Livestock production — everything from raising pigs for bacon to dairy herds — is the largest source of potent methane emissions, according to the Environmental Protection Agency. That means addressing how we produce and consume meat is critical to Biden’s pledge to put the U.S. on track to reach net-zero agricultural emissions before any other nation.</w:t>
      </w:r>
    </w:p>
    <w:p w14:paraId="5D41B4F0" w14:textId="77777777" w:rsidR="00A74DC7" w:rsidRPr="007214D1" w:rsidRDefault="00A74DC7" w:rsidP="00A74DC7">
      <w:pPr>
        <w:rPr>
          <w:sz w:val="16"/>
        </w:rPr>
      </w:pPr>
      <w:r w:rsidRPr="007214D1">
        <w:rPr>
          <w:rStyle w:val="StyleUnderline"/>
        </w:rPr>
        <w:t>The powerful farm lobby in Washington and state capitals opposes regulation of large-scale livestock operations and the promotion of alternatives to meat and dairy. Instead, Biden administration officials are talking up unproven technologies and feel-good sustainability goals when they discuss methods of how to tackle climate change with the agriculture industry</w:t>
      </w:r>
      <w:r w:rsidRPr="007214D1">
        <w:rPr>
          <w:sz w:val="16"/>
        </w:rPr>
        <w:t>.</w:t>
      </w:r>
    </w:p>
    <w:p w14:paraId="3CC75505" w14:textId="77777777" w:rsidR="00A74DC7" w:rsidRPr="007214D1" w:rsidRDefault="00A74DC7" w:rsidP="00A74DC7">
      <w:pPr>
        <w:rPr>
          <w:sz w:val="16"/>
          <w:szCs w:val="14"/>
        </w:rPr>
      </w:pPr>
      <w:r w:rsidRPr="007214D1">
        <w:rPr>
          <w:sz w:val="16"/>
          <w:szCs w:val="14"/>
        </w:rPr>
        <w:t>Agriculture Secretary Tom Vilsack is largely focused on offering new financial incentives for farmers and ranchers to adopt more climate-friendly practices. In terms of livestock emissions, Vilsack touts innovations like feed additives that reduce the potency of an animal’s gas and feces, or digester systems that capture methane fumes from manure pits and convert them into a source of energy.</w:t>
      </w:r>
    </w:p>
    <w:p w14:paraId="461587FE" w14:textId="77777777" w:rsidR="00A74DC7" w:rsidRPr="007214D1" w:rsidRDefault="00A74DC7" w:rsidP="00A74DC7">
      <w:pPr>
        <w:rPr>
          <w:sz w:val="16"/>
          <w:szCs w:val="14"/>
        </w:rPr>
      </w:pPr>
      <w:r w:rsidRPr="007214D1">
        <w:rPr>
          <w:sz w:val="16"/>
          <w:szCs w:val="14"/>
        </w:rPr>
        <w:t>Stephanie Feldstein, population and sustainability director at the Center for Biological Diversity, a nonprofit environmental group, argues that such methods only have marginal benefits for the environment.</w:t>
      </w:r>
    </w:p>
    <w:p w14:paraId="430EF9AF" w14:textId="77777777" w:rsidR="00A74DC7" w:rsidRPr="007214D1" w:rsidRDefault="00A74DC7" w:rsidP="00A74DC7">
      <w:pPr>
        <w:rPr>
          <w:sz w:val="16"/>
          <w:szCs w:val="14"/>
        </w:rPr>
      </w:pPr>
      <w:r w:rsidRPr="007214D1">
        <w:rPr>
          <w:sz w:val="16"/>
          <w:szCs w:val="14"/>
        </w:rPr>
        <w:t>“There’s simply too much meat and dairy being produced right now for any of those small tweaks to get the emissions reductions that we need,” she said. “There are so many policies, from dietary guidelines to what school meals are reimbursed, to agricultural loans and government purchases, that are currently promoting overproduction of meat — and all of that needs to change.”</w:t>
      </w:r>
    </w:p>
    <w:p w14:paraId="308D8352" w14:textId="77777777" w:rsidR="00A74DC7" w:rsidRPr="007214D1" w:rsidRDefault="00A74DC7" w:rsidP="00A74DC7">
      <w:pPr>
        <w:rPr>
          <w:sz w:val="16"/>
        </w:rPr>
      </w:pPr>
      <w:r w:rsidRPr="007214D1">
        <w:rPr>
          <w:rStyle w:val="StyleUnderline"/>
        </w:rPr>
        <w:t>It’s not just Biden’s farm chief who is treading carefully on livestock emissions: John Kerry, the president’s special climate envoy, rejected the idea that the government will eventually have to tell Americans to eat less meat</w:t>
      </w:r>
      <w:r w:rsidRPr="007214D1">
        <w:rPr>
          <w:sz w:val="16"/>
        </w:rPr>
        <w:t>.</w:t>
      </w:r>
    </w:p>
    <w:p w14:paraId="3FF3A4F9" w14:textId="77777777" w:rsidR="00A74DC7" w:rsidRPr="007214D1" w:rsidRDefault="00A74DC7" w:rsidP="00A74DC7">
      <w:pPr>
        <w:rPr>
          <w:sz w:val="16"/>
          <w:szCs w:val="14"/>
        </w:rPr>
      </w:pPr>
      <w:r w:rsidRPr="007214D1">
        <w:rPr>
          <w:sz w:val="16"/>
          <w:szCs w:val="14"/>
        </w:rPr>
        <w:t>“Not necessarily, because there’s a lot of research being done now that will change both the way meat is produced, cattle are herded and fed,” Kerry said in a recent BBC interview. But he also acknowledged that Biden’s aggressive goals for slashing greenhouse gas emissions rely heavily on technology that hasn’t been developed yet.</w:t>
      </w:r>
    </w:p>
    <w:p w14:paraId="010CC98A" w14:textId="77777777" w:rsidR="00A74DC7" w:rsidRPr="007214D1" w:rsidRDefault="00A74DC7" w:rsidP="00A74DC7">
      <w:pPr>
        <w:rPr>
          <w:sz w:val="16"/>
        </w:rPr>
      </w:pPr>
      <w:r w:rsidRPr="007214D1">
        <w:rPr>
          <w:sz w:val="16"/>
        </w:rPr>
        <w:lastRenderedPageBreak/>
        <w:t xml:space="preserve">That’s why </w:t>
      </w:r>
      <w:r w:rsidRPr="007214D1">
        <w:rPr>
          <w:rStyle w:val="StyleUnderline"/>
        </w:rPr>
        <w:t>environmental advocates are pressing for more immediate action</w:t>
      </w:r>
      <w:r w:rsidRPr="007214D1">
        <w:rPr>
          <w:sz w:val="16"/>
        </w:rPr>
        <w:t>. More than two dozen groups petitioned the EPA last month to restrict greenhouse gases from large dairy and hog farms under the Clean Air Act, specifically operations with at least 500 cows or 1,000 hogs.</w:t>
      </w:r>
    </w:p>
    <w:p w14:paraId="629C67E1" w14:textId="77777777" w:rsidR="00A74DC7" w:rsidRPr="007214D1" w:rsidRDefault="00A74DC7" w:rsidP="00A74DC7">
      <w:pPr>
        <w:rPr>
          <w:sz w:val="16"/>
          <w:szCs w:val="14"/>
        </w:rPr>
      </w:pPr>
      <w:r w:rsidRPr="007214D1">
        <w:rPr>
          <w:sz w:val="16"/>
          <w:szCs w:val="14"/>
        </w:rPr>
        <w:t>Many such large operations are propped up by USDA’s guaranteed loans and other farm support programs, Ben Lillliston, director of rural strategies and climate change at the left-leaning Institute for Agriculture and Trade Policy, noted recently.</w:t>
      </w:r>
    </w:p>
    <w:p w14:paraId="254A1E26" w14:textId="77777777" w:rsidR="00A74DC7" w:rsidRPr="007214D1" w:rsidRDefault="00A74DC7" w:rsidP="00A74DC7">
      <w:pPr>
        <w:rPr>
          <w:sz w:val="16"/>
          <w:szCs w:val="14"/>
        </w:rPr>
      </w:pPr>
      <w:r w:rsidRPr="007214D1">
        <w:rPr>
          <w:sz w:val="16"/>
          <w:szCs w:val="14"/>
        </w:rPr>
        <w:t>He’s urging USDA to “stop public funding for high emitting factory farms,” referring to what the industry prefers to call concentrated animal feeding operations, or CAFOs.</w:t>
      </w:r>
    </w:p>
    <w:p w14:paraId="27735CF7" w14:textId="77777777" w:rsidR="00A74DC7" w:rsidRPr="007214D1" w:rsidRDefault="00A74DC7" w:rsidP="00A74DC7">
      <w:pPr>
        <w:rPr>
          <w:sz w:val="16"/>
        </w:rPr>
      </w:pPr>
      <w:r w:rsidRPr="007214D1">
        <w:rPr>
          <w:rStyle w:val="StyleUnderline"/>
        </w:rPr>
        <w:t>Since the Biden administration took over, agribusinesses and the prominent agricultural trade groups have accelerated efforts to head off federal regulators by setting their own climate goals and trumpeting steps that producers are taking to lower their environmental footprint</w:t>
      </w:r>
      <w:r w:rsidRPr="007214D1">
        <w:rPr>
          <w:sz w:val="16"/>
        </w:rPr>
        <w:t>.</w:t>
      </w:r>
    </w:p>
    <w:p w14:paraId="0FC23C4F" w14:textId="77777777" w:rsidR="00A74DC7" w:rsidRPr="007214D1" w:rsidRDefault="00A74DC7" w:rsidP="00A74DC7">
      <w:pPr>
        <w:rPr>
          <w:sz w:val="16"/>
          <w:szCs w:val="14"/>
        </w:rPr>
      </w:pPr>
      <w:r w:rsidRPr="007214D1">
        <w:rPr>
          <w:sz w:val="16"/>
          <w:szCs w:val="14"/>
        </w:rPr>
        <w:t>“Many meat producers, packers and processors have already committed to further strengthen their contributions to healthy land, air and water,” said Eric Mittenthal, a spokesperson for the North American Meat Institute, which represents meatpackers and processors.</w:t>
      </w:r>
    </w:p>
    <w:p w14:paraId="29906E9A" w14:textId="77777777" w:rsidR="00A74DC7" w:rsidRPr="007214D1" w:rsidRDefault="00A74DC7" w:rsidP="00A74DC7">
      <w:pPr>
        <w:rPr>
          <w:sz w:val="16"/>
        </w:rPr>
      </w:pPr>
      <w:r w:rsidRPr="007214D1">
        <w:rPr>
          <w:sz w:val="16"/>
        </w:rPr>
        <w:t xml:space="preserve">Other groups are throwing their weight behind the sort of voluntary efforts that Vilsack is promoting. </w:t>
      </w:r>
      <w:r w:rsidRPr="007214D1">
        <w:rPr>
          <w:rStyle w:val="StyleUnderline"/>
        </w:rPr>
        <w:t>The National Pork Producers Council has been touting</w:t>
      </w:r>
      <w:r w:rsidRPr="007214D1">
        <w:rPr>
          <w:sz w:val="16"/>
        </w:rPr>
        <w:t xml:space="preserve"> the potential climate benefits of methane capture and </w:t>
      </w:r>
      <w:r w:rsidRPr="007214D1">
        <w:rPr>
          <w:rStyle w:val="StyleUnderline"/>
        </w:rPr>
        <w:t>genetically engineered pigs</w:t>
      </w:r>
      <w:r w:rsidRPr="007214D1">
        <w:rPr>
          <w:sz w:val="16"/>
        </w:rPr>
        <w:t xml:space="preserve"> that better digest nutrients and effectively give off less gas. </w:t>
      </w:r>
      <w:r w:rsidRPr="007214D1">
        <w:rPr>
          <w:rStyle w:val="StyleUnderline"/>
        </w:rPr>
        <w:t>But it warned that more aggressive measures</w:t>
      </w:r>
      <w:r w:rsidRPr="007214D1">
        <w:rPr>
          <w:sz w:val="16"/>
        </w:rPr>
        <w:t xml:space="preserve">, such as curbing the growth of hog operations, </w:t>
      </w:r>
      <w:r w:rsidRPr="007214D1">
        <w:rPr>
          <w:rStyle w:val="StyleUnderline"/>
        </w:rPr>
        <w:t>would backfire</w:t>
      </w:r>
      <w:r w:rsidRPr="007214D1">
        <w:rPr>
          <w:sz w:val="16"/>
        </w:rPr>
        <w:t>.</w:t>
      </w:r>
    </w:p>
    <w:p w14:paraId="24EFE3DC" w14:textId="77777777" w:rsidR="00A74DC7" w:rsidRPr="007214D1" w:rsidRDefault="00A74DC7" w:rsidP="00A74DC7">
      <w:pPr>
        <w:rPr>
          <w:sz w:val="16"/>
          <w:szCs w:val="14"/>
        </w:rPr>
      </w:pPr>
      <w:r w:rsidRPr="007214D1">
        <w:rPr>
          <w:sz w:val="16"/>
          <w:szCs w:val="14"/>
        </w:rPr>
        <w:t>The National Cattlemen’s Beef Association also supports voluntary initiatives along the lines of existing USDA conservation programs. Practices like rotational grazing and planting cover crops “have lately become buzzwords for policymakers in Washington,” but they’ve long been employed by farmers and ranchers, Ethan Lane, the group’s vice president of government affairs, said.</w:t>
      </w:r>
    </w:p>
    <w:p w14:paraId="22054790" w14:textId="77777777" w:rsidR="00A74DC7" w:rsidRPr="007214D1" w:rsidRDefault="00A74DC7" w:rsidP="00A74DC7">
      <w:pPr>
        <w:rPr>
          <w:sz w:val="16"/>
          <w:szCs w:val="14"/>
        </w:rPr>
      </w:pPr>
      <w:r w:rsidRPr="007214D1">
        <w:rPr>
          <w:sz w:val="16"/>
          <w:szCs w:val="14"/>
        </w:rPr>
        <w:t>“It’s important to note that a sustainable future for the cattle industry does not necessitate a total overhaul of the way producers do business,” Lane said. “The U.S. cattle and beef industry has had the lowest greenhouse gas emissions intensity in the world for 25 years. Direct emissions from cattle account for only 2 percent of the nation’s overall emissions.”</w:t>
      </w:r>
    </w:p>
    <w:p w14:paraId="3F973495" w14:textId="77777777" w:rsidR="00A74DC7" w:rsidRPr="007214D1" w:rsidRDefault="00A74DC7" w:rsidP="00A74DC7">
      <w:pPr>
        <w:rPr>
          <w:sz w:val="16"/>
        </w:rPr>
      </w:pPr>
      <w:r w:rsidRPr="007214D1">
        <w:rPr>
          <w:rStyle w:val="StyleUnderline"/>
        </w:rPr>
        <w:t>There’s also not much appetite in Congress for stricter regulations</w:t>
      </w:r>
      <w:r w:rsidRPr="007214D1">
        <w:rPr>
          <w:sz w:val="16"/>
        </w:rPr>
        <w:t xml:space="preserve">. Sens. John </w:t>
      </w:r>
      <w:r w:rsidRPr="007214D1">
        <w:rPr>
          <w:rStyle w:val="StyleUnderline"/>
        </w:rPr>
        <w:t>Thune</w:t>
      </w:r>
      <w:r w:rsidRPr="007214D1">
        <w:rPr>
          <w:sz w:val="16"/>
        </w:rPr>
        <w:t xml:space="preserve"> (R-S.D.) </w:t>
      </w:r>
      <w:r w:rsidRPr="007214D1">
        <w:rPr>
          <w:rStyle w:val="StyleUnderline"/>
        </w:rPr>
        <w:t>and</w:t>
      </w:r>
      <w:r w:rsidRPr="007214D1">
        <w:rPr>
          <w:sz w:val="16"/>
        </w:rPr>
        <w:t xml:space="preserve"> Kyrsten </w:t>
      </w:r>
      <w:r w:rsidRPr="007214D1">
        <w:rPr>
          <w:rStyle w:val="StyleUnderline"/>
        </w:rPr>
        <w:t>Sinema</w:t>
      </w:r>
      <w:r w:rsidRPr="007214D1">
        <w:rPr>
          <w:sz w:val="16"/>
        </w:rPr>
        <w:t xml:space="preserve"> (D-Ariz.) recently </w:t>
      </w:r>
      <w:r w:rsidRPr="007214D1">
        <w:rPr>
          <w:rStyle w:val="StyleUnderline"/>
        </w:rPr>
        <w:t>filed legislation that would prohibit the government from requiring livestock emission permits</w:t>
      </w:r>
      <w:r w:rsidRPr="007214D1">
        <w:rPr>
          <w:sz w:val="16"/>
        </w:rPr>
        <w:t>.</w:t>
      </w:r>
    </w:p>
    <w:p w14:paraId="26C906BB" w14:textId="77777777" w:rsidR="00A74DC7" w:rsidRPr="007214D1" w:rsidRDefault="00A74DC7" w:rsidP="00A74DC7">
      <w:pPr>
        <w:rPr>
          <w:sz w:val="16"/>
        </w:rPr>
      </w:pPr>
      <w:r w:rsidRPr="007214D1">
        <w:rPr>
          <w:rStyle w:val="StyleUnderline"/>
        </w:rPr>
        <w:t>“Livestock producers</w:t>
      </w:r>
      <w:r w:rsidRPr="007214D1">
        <w:rPr>
          <w:sz w:val="16"/>
        </w:rPr>
        <w:t xml:space="preserve"> are working to improve efficiency and reduce emissions from their operations,” </w:t>
      </w:r>
      <w:r w:rsidRPr="007214D1">
        <w:rPr>
          <w:rStyle w:val="StyleUnderline"/>
        </w:rPr>
        <w:t>Thune</w:t>
      </w:r>
      <w:r w:rsidRPr="007214D1">
        <w:rPr>
          <w:sz w:val="16"/>
        </w:rPr>
        <w:t xml:space="preserve">, the second-ranked Senate Republican, </w:t>
      </w:r>
      <w:r w:rsidRPr="007214D1">
        <w:rPr>
          <w:rStyle w:val="StyleUnderline"/>
        </w:rPr>
        <w:t>said</w:t>
      </w:r>
      <w:r w:rsidRPr="007214D1">
        <w:rPr>
          <w:sz w:val="16"/>
        </w:rPr>
        <w:t xml:space="preserve"> in a statement. “They </w:t>
      </w:r>
      <w:r w:rsidRPr="007214D1">
        <w:rPr>
          <w:rStyle w:val="StyleUnderline"/>
        </w:rPr>
        <w:t>should not be subject to onerous regulations and costly permit fees for their animals’ emissions</w:t>
      </w:r>
      <w:r w:rsidRPr="007214D1">
        <w:rPr>
          <w:sz w:val="16"/>
        </w:rPr>
        <w:t>, which could ultimately lead to higher food costs for consumers.”</w:t>
      </w:r>
    </w:p>
    <w:p w14:paraId="73956F0F" w14:textId="77777777" w:rsidR="00D9651A" w:rsidRPr="007214D1" w:rsidRDefault="00D9651A" w:rsidP="00D9651A"/>
    <w:p w14:paraId="46D2981F" w14:textId="77777777" w:rsidR="000352DE" w:rsidRPr="007214D1" w:rsidRDefault="000352DE" w:rsidP="000352DE"/>
    <w:p w14:paraId="5F446FAA" w14:textId="4DF68A3B" w:rsidR="00E05366" w:rsidRPr="007214D1" w:rsidRDefault="000352DE" w:rsidP="00EB78A1">
      <w:pPr>
        <w:pStyle w:val="Heading2"/>
      </w:pPr>
      <w:r w:rsidRPr="007214D1">
        <w:lastRenderedPageBreak/>
        <w:t>Impact</w:t>
      </w:r>
    </w:p>
    <w:p w14:paraId="5F7CA3F9" w14:textId="77777777" w:rsidR="00A308D7" w:rsidRPr="007214D1" w:rsidRDefault="00A308D7" w:rsidP="00A308D7">
      <w:pPr>
        <w:pStyle w:val="Heading3"/>
      </w:pPr>
      <w:r w:rsidRPr="007214D1">
        <w:lastRenderedPageBreak/>
        <w:t>Climate</w:t>
      </w:r>
      <w:r w:rsidR="00837046" w:rsidRPr="007214D1">
        <w:t xml:space="preserve"> Solvency</w:t>
      </w:r>
    </w:p>
    <w:p w14:paraId="0B38D5D5" w14:textId="77777777" w:rsidR="00A308D7" w:rsidRPr="007214D1" w:rsidRDefault="00A308D7" w:rsidP="00A308D7"/>
    <w:p w14:paraId="1E700D7E" w14:textId="77777777" w:rsidR="00A308D7" w:rsidRPr="007214D1" w:rsidRDefault="00A308D7" w:rsidP="00A308D7">
      <w:pPr>
        <w:pStyle w:val="Heading4"/>
      </w:pPr>
      <w:r w:rsidRPr="007214D1">
        <w:t>USICA is key to new technologies to solve climate change</w:t>
      </w:r>
    </w:p>
    <w:p w14:paraId="4BC26EB1" w14:textId="77777777" w:rsidR="00A308D7" w:rsidRPr="007214D1" w:rsidRDefault="00A308D7" w:rsidP="00A308D7">
      <w:r w:rsidRPr="007214D1">
        <w:rPr>
          <w:rStyle w:val="Style13ptBold"/>
        </w:rPr>
        <w:t>Rae 21</w:t>
      </w:r>
      <w:r w:rsidRPr="007214D1">
        <w:t xml:space="preserve"> Katie Rae, CEO &amp; Managing Partner, The Engine A Proposal to Scale-Up the Deployment of Innovative Technologies Across the U.S. https://the-engine.medium.com/maximizing-the-economic-benefits-of-the-endless-frontier-act-9e56b6b349fd</w:t>
      </w:r>
    </w:p>
    <w:p w14:paraId="7D1D66EC" w14:textId="77777777" w:rsidR="00A308D7" w:rsidRPr="007214D1" w:rsidRDefault="00A308D7" w:rsidP="00A308D7">
      <w:pPr>
        <w:rPr>
          <w:sz w:val="16"/>
        </w:rPr>
      </w:pPr>
      <w:r w:rsidRPr="007214D1">
        <w:rPr>
          <w:rStyle w:val="StyleUnderline"/>
        </w:rPr>
        <w:t>The Endless Frontier Act</w:t>
      </w:r>
      <w:r w:rsidRPr="007214D1">
        <w:rPr>
          <w:sz w:val="16"/>
        </w:rPr>
        <w:t xml:space="preserve"> was unveiled in May 2020 </w:t>
      </w:r>
      <w:r w:rsidRPr="007214D1">
        <w:rPr>
          <w:rStyle w:val="StyleUnderline"/>
        </w:rPr>
        <w:t>to, “solidify the United States’ leadership in scientific and technological innovation</w:t>
      </w:r>
      <w:r w:rsidRPr="007214D1">
        <w:rPr>
          <w:sz w:val="16"/>
        </w:rPr>
        <w:t xml:space="preserve"> through increased investments in the discovery, creation, and commercialization of technology fields of the future.” </w:t>
      </w:r>
      <w:r w:rsidRPr="007214D1">
        <w:rPr>
          <w:rStyle w:val="StyleUnderline"/>
        </w:rPr>
        <w:t>These investments are vital to solving the world’s biggest challenges in climate</w:t>
      </w:r>
      <w:r w:rsidRPr="007214D1">
        <w:rPr>
          <w:sz w:val="16"/>
        </w:rPr>
        <w:t>, health, and computing. We should build upon this Act in order to ensure even more successful translation of breakthrough science. We have a series of suggestions to maximize its economic benefits and also scale-up the deployment of innovative technologies across the U.S.</w:t>
      </w:r>
    </w:p>
    <w:p w14:paraId="6C0257C7" w14:textId="77777777" w:rsidR="00A308D7" w:rsidRPr="007214D1" w:rsidRDefault="00A308D7" w:rsidP="00A308D7"/>
    <w:p w14:paraId="30EE6ACD" w14:textId="77777777" w:rsidR="00A308D7" w:rsidRPr="007214D1" w:rsidRDefault="00A308D7" w:rsidP="00A308D7">
      <w:pPr>
        <w:pStyle w:val="Heading4"/>
      </w:pPr>
      <w:r w:rsidRPr="007214D1">
        <w:t>Technological innovations are key to solve Climate Change</w:t>
      </w:r>
    </w:p>
    <w:p w14:paraId="4583F78A" w14:textId="77777777" w:rsidR="00A308D7" w:rsidRPr="007214D1" w:rsidRDefault="00A308D7" w:rsidP="00A308D7">
      <w:r w:rsidRPr="007214D1">
        <w:rPr>
          <w:rStyle w:val="Style13ptBold"/>
        </w:rPr>
        <w:t>AIP 6/7</w:t>
      </w:r>
      <w:r w:rsidRPr="007214D1">
        <w:t>/21 American Institute of Physics, FYI This Week highlights upcoming science policy events and summarizes news from the past week, https://www.aip.org/fyi/fyi-this-week/week-june-7-2021</w:t>
      </w:r>
    </w:p>
    <w:p w14:paraId="72BC4465" w14:textId="77777777" w:rsidR="00A308D7" w:rsidRPr="007214D1" w:rsidRDefault="00A308D7" w:rsidP="00A308D7">
      <w:r w:rsidRPr="007214D1">
        <w:t>Senate Poised to Pass Endless Frontier Legislation</w:t>
      </w:r>
    </w:p>
    <w:p w14:paraId="3B98B9AC" w14:textId="77777777" w:rsidR="00A308D7" w:rsidRPr="007214D1" w:rsidRDefault="00A308D7" w:rsidP="00A308D7">
      <w:pPr>
        <w:rPr>
          <w:sz w:val="16"/>
        </w:rPr>
      </w:pPr>
      <w:r w:rsidRPr="007214D1">
        <w:rPr>
          <w:sz w:val="16"/>
        </w:rPr>
        <w:t xml:space="preserve">The Senate is expected to pass </w:t>
      </w:r>
      <w:r w:rsidRPr="007214D1">
        <w:rPr>
          <w:rStyle w:val="StyleUnderline"/>
        </w:rPr>
        <w:t>the U.S. Innovation and Competition Act</w:t>
      </w:r>
      <w:r w:rsidRPr="007214D1">
        <w:rPr>
          <w:sz w:val="16"/>
        </w:rPr>
        <w:t xml:space="preserve"> as soon as Tuesday after considering a final set of amendments. The legislation </w:t>
      </w:r>
      <w:r w:rsidRPr="007214D1">
        <w:rPr>
          <w:rStyle w:val="StyleUnderline"/>
        </w:rPr>
        <w:t>includes the Endless Frontier Act proposal to focus R&amp;D funding on ten strategic technology areas</w:t>
      </w:r>
      <w:r w:rsidRPr="007214D1">
        <w:rPr>
          <w:sz w:val="16"/>
        </w:rPr>
        <w:t xml:space="preserve"> as well as a provision allocating $52 billion in “emergency” appropriations for domestic semiconductor manufacturing and R&amp;D. Once the Senate approves the legislation, attention will turn to the House, where Democratic leaders have not yet announced their stance on the bill and the top Republicans on all House committees have called for the House to develop its own competitiveness package through a full legislative process. House Republicans have also pointed to the report published by their China Task Force last year as a repository of ideas that should be considered for inclusion. The House Science Committee has already done extensive bipartisan work on alternative R&amp;D policy proposals, advancing bills for the National Science Foundation and the Department of Energy. In addition, the top Democrat on the House Foreign Affairs Committee has also introduced an analogue to Senate provisions setting out U.S. foreign policy with respect to China. Science Committee Spotlights Regional Innovation, ‘OceanShots’ The House Science Committee is holding a hearing on Wednesday to discuss methods for “building regional innovation economies.” The witnesses are Dan Berglund, CEO of the State Science and Technology Institute; Paula Nas, director of the Office of Economic Development at the University of Michigan-Flint; and Erica Fuchs, a professor in Carnegie Mellon University’s Department of Engineering and Public Policy and an expert on advanced manufacturing. The hearing comes as Congress is considering major proposals </w:t>
      </w:r>
      <w:r w:rsidRPr="007214D1">
        <w:rPr>
          <w:rStyle w:val="StyleUnderline"/>
        </w:rPr>
        <w:t>to build R&amp;D capacity</w:t>
      </w:r>
      <w:r w:rsidRPr="007214D1">
        <w:rPr>
          <w:sz w:val="16"/>
        </w:rPr>
        <w:t xml:space="preserve"> in regions that are not already leading centers of innovation, </w:t>
      </w:r>
      <w:r w:rsidRPr="007214D1">
        <w:rPr>
          <w:rStyle w:val="StyleUnderline"/>
        </w:rPr>
        <w:t>such as the Endless Frontier Act’s provision creating a Commerce Department program that would aim to seed at least 20 “regional technology hubs.</w:t>
      </w:r>
      <w:r w:rsidRPr="007214D1">
        <w:rPr>
          <w:sz w:val="16"/>
        </w:rPr>
        <w:t xml:space="preserve">” Separately, a hearing on Monday is exploring options for a national “OceanShot,” meaning a “bold, ambitious vision for </w:t>
      </w:r>
      <w:r w:rsidRPr="007214D1">
        <w:rPr>
          <w:rStyle w:val="StyleUnderline"/>
        </w:rPr>
        <w:t xml:space="preserve">advancing </w:t>
      </w:r>
      <w:r w:rsidRPr="007214D1">
        <w:rPr>
          <w:sz w:val="16"/>
        </w:rPr>
        <w:t xml:space="preserve">ocean science and </w:t>
      </w:r>
      <w:r w:rsidRPr="007214D1">
        <w:rPr>
          <w:rStyle w:val="StyleUnderline"/>
        </w:rPr>
        <w:t>technology to address major challenges such as climate change</w:t>
      </w:r>
      <w:r w:rsidRPr="007214D1">
        <w:rPr>
          <w:sz w:val="16"/>
        </w:rPr>
        <w:t>.” A National Academies panel has begun to solicit ideas for OceanShots in support of the U.N. Decade of Ocean Science for Sustainable Development. The panel launched in February and is currently co-chaired by President Biden’s nominee to lead the National Oceanic and Atmospheric Administration, Rick Spinrad. NOAA’s acting chief scientist Craig McLean is testifying at this week’s hearing alongside three leading oceanographers.</w:t>
      </w:r>
    </w:p>
    <w:p w14:paraId="4614E630" w14:textId="77777777" w:rsidR="00A308D7" w:rsidRPr="007214D1" w:rsidRDefault="00A308D7" w:rsidP="00D9651A"/>
    <w:p w14:paraId="2ACF90E3" w14:textId="77777777" w:rsidR="00D9651A" w:rsidRPr="007214D1" w:rsidRDefault="00326397" w:rsidP="00326397">
      <w:pPr>
        <w:pStyle w:val="Heading3"/>
      </w:pPr>
      <w:r w:rsidRPr="007214D1">
        <w:lastRenderedPageBreak/>
        <w:t>Leadership</w:t>
      </w:r>
    </w:p>
    <w:p w14:paraId="77F618F2" w14:textId="77777777" w:rsidR="00326397" w:rsidRPr="007214D1" w:rsidRDefault="00326397" w:rsidP="00326397"/>
    <w:p w14:paraId="3727FCDE" w14:textId="77777777" w:rsidR="00BF12E5" w:rsidRPr="007214D1" w:rsidRDefault="00BF12E5" w:rsidP="00BF12E5">
      <w:pPr>
        <w:pStyle w:val="Heading4"/>
      </w:pPr>
      <w:r w:rsidRPr="007214D1">
        <w:t>The USICA is key to U.S. leadership</w:t>
      </w:r>
    </w:p>
    <w:p w14:paraId="141C9B5B" w14:textId="77777777" w:rsidR="00BF12E5" w:rsidRPr="007214D1" w:rsidRDefault="00BF12E5" w:rsidP="00BF12E5">
      <w:r w:rsidRPr="007214D1">
        <w:rPr>
          <w:rStyle w:val="Style13ptBold"/>
        </w:rPr>
        <w:t>Bala 21</w:t>
      </w:r>
      <w:r w:rsidRPr="007214D1">
        <w:t xml:space="preserve"> Kavita Bala Dean, Ann S. Bowers College of Computer and Information Science, Professor of Computer Science Cornell University, Elizabeth Hyman CEO, XR Association Jeremy Bailenson Founding Director, Stanford University Virtual Human Interaction Lab, Leter from XR Association, </w:t>
      </w:r>
      <w:hyperlink r:id="rId13" w:history="1">
        <w:r w:rsidRPr="007214D1">
          <w:rPr>
            <w:rStyle w:val="Hyperlink"/>
          </w:rPr>
          <w:t>https://xra.org/wp-content/uploads/2021/05/EFA-Universities-Letter-FINAL-5.3.21.pdf</w:t>
        </w:r>
      </w:hyperlink>
    </w:p>
    <w:p w14:paraId="2880A935" w14:textId="77777777" w:rsidR="00BF12E5" w:rsidRPr="007214D1" w:rsidRDefault="00BF12E5" w:rsidP="00BF12E5">
      <w:pPr>
        <w:rPr>
          <w:sz w:val="16"/>
        </w:rPr>
      </w:pPr>
      <w:r w:rsidRPr="007214D1">
        <w:rPr>
          <w:sz w:val="16"/>
        </w:rPr>
        <w:t xml:space="preserve">On behalf of the undersigned organizations and universities, thank you for your commitment to </w:t>
      </w:r>
      <w:r w:rsidRPr="007214D1">
        <w:rPr>
          <w:rStyle w:val="StyleUnderline"/>
        </w:rPr>
        <w:t>solidifying the United States’ leadership in scientific and technological innovation through the Endless Frontier Act</w:t>
      </w:r>
      <w:r w:rsidRPr="007214D1">
        <w:rPr>
          <w:sz w:val="16"/>
        </w:rPr>
        <w:t xml:space="preserve">. Collectively, our institutions play a vital role in advancing technology at every stage, from research and development to production and adoption. We are in complete agreement with you that </w:t>
      </w:r>
      <w:r w:rsidRPr="007214D1">
        <w:rPr>
          <w:rStyle w:val="StyleUnderline"/>
        </w:rPr>
        <w:t>the United States must increase its investment in the technologies of the future in order to ensure its role as the global leader of the 21st century</w:t>
      </w:r>
      <w:r w:rsidRPr="007214D1">
        <w:rPr>
          <w:sz w:val="16"/>
        </w:rPr>
        <w:t>. We are at the threshold of a Fourth Industrial Revolution in which the physical, digital and biological worlds will merge, impacting all disciplines, economies and industries. We firmly believe immersive technologies will be at the forefront of this transformation.</w:t>
      </w:r>
    </w:p>
    <w:p w14:paraId="66BDEF15" w14:textId="77777777" w:rsidR="00BF12E5" w:rsidRPr="007214D1" w:rsidRDefault="00BF12E5" w:rsidP="00326397"/>
    <w:p w14:paraId="1F89D95D" w14:textId="77777777" w:rsidR="00326397" w:rsidRPr="007214D1" w:rsidRDefault="00326397" w:rsidP="00326397">
      <w:pPr>
        <w:pStyle w:val="Heading4"/>
      </w:pPr>
      <w:r w:rsidRPr="007214D1">
        <w:t>U.S. leadership prevents nuclear war and global repression</w:t>
      </w:r>
    </w:p>
    <w:p w14:paraId="06648B5F" w14:textId="77777777" w:rsidR="00326397" w:rsidRPr="007214D1" w:rsidRDefault="00326397" w:rsidP="00326397">
      <w:r w:rsidRPr="007214D1">
        <w:rPr>
          <w:rStyle w:val="Style13ptBold"/>
        </w:rPr>
        <w:t>Manville 18</w:t>
      </w:r>
      <w:r w:rsidRPr="007214D1">
        <w:t xml:space="preserve"> Brook Manville is Principal of Brook Manville LLC, consulting on strategy and organization Why A Crumbling World Order Urgently Needs U.S. Leadership https://www.forbes.com/sites/brookmanville/2018/10/14/why-a-crumbling-world-order-urgently-needs-u-s-leadership/?sh=2cfaf9a52e61</w:t>
      </w:r>
    </w:p>
    <w:p w14:paraId="5A437308" w14:textId="77777777" w:rsidR="00326397" w:rsidRPr="007214D1" w:rsidRDefault="00326397" w:rsidP="00326397">
      <w:pPr>
        <w:rPr>
          <w:sz w:val="16"/>
        </w:rPr>
      </w:pPr>
      <w:r w:rsidRPr="007214D1">
        <w:rPr>
          <w:sz w:val="16"/>
        </w:rPr>
        <w:t xml:space="preserve">Still angry about Justice Kavanaugh? Or are you anxious about the latest UN climate report, warning of faster-rising oceans? Or do you fret about wrong-headed immigration laws? Or can’t we just talk about the Red Sox getting to the World Series? No, we can’t. Read Robert Kagan’s new book, The Jungle Grows Back: America and Our Imperiled World (Knopf, 2018), and you’ll find a full-throated case for drop-everything-emergency aid for something more existential, the colorless oxygen of today’s civilization we dangerously take for granted: the liberal world order. This plain-spoken senior fellow of Brookings wants to grab you by the lapels and scream urgency in your face—because if we lose the American-guaranteed collection of laws, democratic values, economic and defense treaties that have produced seven unprecedented decades of peace and prosperity, you’ll wonder why you ever worried about anything else. </w:t>
      </w:r>
      <w:r w:rsidRPr="007214D1">
        <w:rPr>
          <w:rStyle w:val="StyleUnderline"/>
        </w:rPr>
        <w:t>If U.S. global leadership slides</w:t>
      </w:r>
      <w:r w:rsidRPr="007214D1">
        <w:rPr>
          <w:sz w:val="16"/>
        </w:rPr>
        <w:t xml:space="preserve">, Kagan asserts, </w:t>
      </w:r>
      <w:r w:rsidRPr="007214D1">
        <w:rPr>
          <w:rStyle w:val="StyleUnderline"/>
        </w:rPr>
        <w:t>the invisible protective bubble we’ve enjoyed since 1945 won’t just deflate. It will explode. Good-bye rules-based trade, hello shortages of food</w:t>
      </w:r>
      <w:r w:rsidRPr="007214D1">
        <w:rPr>
          <w:sz w:val="16"/>
        </w:rPr>
        <w:t xml:space="preserve"> and essential products. </w:t>
      </w:r>
      <w:r w:rsidRPr="007214D1">
        <w:rPr>
          <w:rStyle w:val="StyleUnderline"/>
        </w:rPr>
        <w:t>Dictators not just threatening but using nuclear weapons. More innocents repressed or killed in civilized countries</w:t>
      </w:r>
      <w:r w:rsidRPr="007214D1">
        <w:rPr>
          <w:sz w:val="16"/>
        </w:rPr>
        <w:t xml:space="preserve">. Cross-border migrations magnitudes beyond the crises of today’s detention centers and Mediterranean rescues. Dark Forces Re-emerging The botanical metaphor in Kagan’s book title began our recent conversation. “We’ve been living in a tranquil garden of largely peaceful practices and liberal expectations across much of the world, ignoring the dark forces of jungle multiplying under the rocks. If we don’t defend civilization’s cultivation—especially American’s guarantee of peace and economic integration across the world—the toxic creatures and weeds will roar back.” Thus China’s determined military rise, Russia’s continuing aggressions, fiery authoritarians on the march in so many once democratic countries. As Kagan continued, “Trump has been damaging the system—he too seems to have forgotten what good it has delivered—but actually America’s desire for maintaining the global order has been diminishing for years. After the dissolution of the Soviet empire in the 1990s, people talked about ‘the end of history”—that America didn’t have to worry anymore about war or aggression. History doesn’t end, it simply paused. The ugliest aspects of human nature are surging again.” Vanishing Leadership, Vanishing Peace </w:t>
      </w:r>
      <w:r w:rsidRPr="007214D1">
        <w:rPr>
          <w:rStyle w:val="StyleUnderline"/>
        </w:rPr>
        <w:t>Kagan’s</w:t>
      </w:r>
      <w:r w:rsidRPr="007214D1">
        <w:rPr>
          <w:sz w:val="16"/>
        </w:rPr>
        <w:t xml:space="preserve"> apocalyptic message, repeated in other recent writings, is lucid and terrifying, all the more devastating for its relentless use of history. It’s a footnoted plea that “we’ve seen this movie before.” He reminds us that Americans have frequently turned away from defending world order, with regrettably familiar outcomes: to be dragged in later at greater cost (e.g. helping to stop Hitler earlier might have prevented World War II); or, simply hoping that “the problem would go away,” to watch it get ten times worse (e.g. Obama’s policy in Syria). Kagan acknowledges that America has sometimes misstepped (e.g. Viet Nam, Iraq), but he still </w:t>
      </w:r>
      <w:r w:rsidRPr="007214D1">
        <w:rPr>
          <w:rStyle w:val="StyleUnderline"/>
        </w:rPr>
        <w:t>argues that overall our foreign engagement has produced more peace and prosperity</w:t>
      </w:r>
      <w:r w:rsidRPr="007214D1">
        <w:rPr>
          <w:sz w:val="16"/>
        </w:rPr>
        <w:t xml:space="preserve"> than not. “History shows,” he summarized, “that world order has never been achieved without some constructive force to keep the peace. The relative </w:t>
      </w:r>
      <w:r w:rsidRPr="007214D1">
        <w:rPr>
          <w:rStyle w:val="StyleUnderline"/>
        </w:rPr>
        <w:t>harmony</w:t>
      </w:r>
      <w:r w:rsidRPr="007214D1">
        <w:rPr>
          <w:sz w:val="16"/>
        </w:rPr>
        <w:t xml:space="preserve"> and fair play we’ve created in the modern world </w:t>
      </w:r>
      <w:r w:rsidRPr="007214D1">
        <w:rPr>
          <w:rStyle w:val="StyleUnderline"/>
        </w:rPr>
        <w:t>will vanish if the U.S. forsakes international leadership</w:t>
      </w:r>
      <w:r w:rsidRPr="007214D1">
        <w:rPr>
          <w:sz w:val="16"/>
        </w:rPr>
        <w:t>.”</w:t>
      </w:r>
    </w:p>
    <w:p w14:paraId="0054D09E" w14:textId="77777777" w:rsidR="00326397" w:rsidRPr="007214D1" w:rsidRDefault="00326397" w:rsidP="00326397"/>
    <w:p w14:paraId="2EA1453E" w14:textId="77777777" w:rsidR="005A6E48" w:rsidRPr="007214D1" w:rsidRDefault="005A6E48" w:rsidP="00FE5375"/>
    <w:p w14:paraId="7BEA2553" w14:textId="77777777" w:rsidR="00837046" w:rsidRPr="007214D1" w:rsidRDefault="00837046" w:rsidP="00837046">
      <w:pPr>
        <w:pStyle w:val="Heading2"/>
      </w:pPr>
      <w:r w:rsidRPr="007214D1">
        <w:lastRenderedPageBreak/>
        <w:t>Climate Turns Case Impacts</w:t>
      </w:r>
    </w:p>
    <w:p w14:paraId="60A6DE22" w14:textId="77777777" w:rsidR="00837046" w:rsidRPr="007214D1" w:rsidRDefault="00837046" w:rsidP="00837046"/>
    <w:p w14:paraId="7CA4974A" w14:textId="77777777" w:rsidR="00837046" w:rsidRPr="007214D1" w:rsidRDefault="00837046" w:rsidP="007C51A8">
      <w:pPr>
        <w:pStyle w:val="Heading3"/>
      </w:pPr>
      <w:r w:rsidRPr="007214D1">
        <w:lastRenderedPageBreak/>
        <w:t>!---Conflict Multiplier</w:t>
      </w:r>
    </w:p>
    <w:p w14:paraId="514CE306" w14:textId="77777777" w:rsidR="00837046" w:rsidRPr="007214D1" w:rsidRDefault="00837046" w:rsidP="00837046">
      <w:pPr>
        <w:pStyle w:val="Heading4"/>
      </w:pPr>
      <w:r w:rsidRPr="007214D1">
        <w:t xml:space="preserve">it’s a </w:t>
      </w:r>
      <w:r w:rsidRPr="007214D1">
        <w:rPr>
          <w:u w:val="single"/>
        </w:rPr>
        <w:t>conflict multiplier</w:t>
      </w:r>
      <w:r w:rsidRPr="007214D1">
        <w:t xml:space="preserve"> </w:t>
      </w:r>
    </w:p>
    <w:p w14:paraId="0DAE41D0" w14:textId="77777777" w:rsidR="00837046" w:rsidRPr="007214D1" w:rsidRDefault="00837046" w:rsidP="00837046">
      <w:r w:rsidRPr="007214D1">
        <w:t xml:space="preserve">Jürgen </w:t>
      </w:r>
      <w:r w:rsidRPr="007214D1">
        <w:rPr>
          <w:rStyle w:val="Style13ptBold"/>
          <w:sz w:val="28"/>
        </w:rPr>
        <w:t>Scheffran 16</w:t>
      </w:r>
      <w:r w:rsidRPr="007214D1">
        <w:t>,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711F79DD" w14:textId="77777777" w:rsidR="00837046" w:rsidRPr="007214D1" w:rsidRDefault="00837046" w:rsidP="00837046">
      <w:pPr>
        <w:rPr>
          <w:sz w:val="16"/>
        </w:rPr>
      </w:pPr>
      <w:r w:rsidRPr="007214D1">
        <w:rPr>
          <w:sz w:val="16"/>
        </w:rPr>
        <w:t xml:space="preserve">Climate change and nuclear weapons represent two key threats of our time. </w:t>
      </w:r>
      <w:r w:rsidRPr="007214D1">
        <w:rPr>
          <w:rStyle w:val="StyleUnderline"/>
        </w:rPr>
        <w:t xml:space="preserve">Climate change endangers ecosystems and social systems </w:t>
      </w:r>
      <w:r w:rsidRPr="007214D1">
        <w:rPr>
          <w:rStyle w:val="Emphasis"/>
        </w:rPr>
        <w:t>all over the world</w:t>
      </w:r>
      <w:r w:rsidRPr="007214D1">
        <w:rPr>
          <w:sz w:val="16"/>
        </w:rPr>
        <w:t xml:space="preserve">. The </w:t>
      </w:r>
      <w:r w:rsidRPr="007214D1">
        <w:rPr>
          <w:rStyle w:val="StyleUnderline"/>
        </w:rPr>
        <w:t>degradation of</w:t>
      </w:r>
      <w:r w:rsidRPr="007214D1">
        <w:rPr>
          <w:sz w:val="16"/>
        </w:rPr>
        <w:t xml:space="preserve"> natural </w:t>
      </w:r>
      <w:r w:rsidRPr="007214D1">
        <w:rPr>
          <w:rStyle w:val="StyleUnderline"/>
        </w:rPr>
        <w:t>resources</w:t>
      </w:r>
      <w:r w:rsidRPr="007214D1">
        <w:rPr>
          <w:sz w:val="16"/>
        </w:rPr>
        <w:t xml:space="preserve">, the </w:t>
      </w:r>
      <w:r w:rsidRPr="007214D1">
        <w:rPr>
          <w:rStyle w:val="StyleUnderline"/>
        </w:rPr>
        <w:t>decline of water and food</w:t>
      </w:r>
      <w:r w:rsidRPr="007214D1">
        <w:rPr>
          <w:sz w:val="16"/>
        </w:rPr>
        <w:t xml:space="preserve"> supplies, </w:t>
      </w:r>
      <w:r w:rsidRPr="007214D1">
        <w:rPr>
          <w:rStyle w:val="StyleUnderline"/>
        </w:rPr>
        <w:t>forced migration, and</w:t>
      </w:r>
      <w:r w:rsidRPr="007214D1">
        <w:rPr>
          <w:sz w:val="16"/>
        </w:rPr>
        <w:t xml:space="preserve"> more frequent and intense </w:t>
      </w:r>
      <w:r w:rsidRPr="007214D1">
        <w:rPr>
          <w:rStyle w:val="StyleUnderline"/>
        </w:rPr>
        <w:t>disasters will</w:t>
      </w:r>
      <w:r w:rsidRPr="007214D1">
        <w:rPr>
          <w:sz w:val="16"/>
        </w:rPr>
        <w:t xml:space="preserve"> greatly </w:t>
      </w:r>
      <w:r w:rsidRPr="007214D1">
        <w:rPr>
          <w:rStyle w:val="StyleUnderline"/>
        </w:rPr>
        <w:t>affect population clusters</w:t>
      </w:r>
      <w:r w:rsidRPr="007214D1">
        <w:rPr>
          <w:sz w:val="16"/>
        </w:rPr>
        <w:t xml:space="preserve">, big and small. </w:t>
      </w:r>
      <w:r w:rsidRPr="007214D1">
        <w:rPr>
          <w:rStyle w:val="StyleUnderline"/>
        </w:rPr>
        <w:t xml:space="preserve">Climate-related shocks will </w:t>
      </w:r>
      <w:r w:rsidRPr="007214D1">
        <w:rPr>
          <w:rStyle w:val="Emphasis"/>
        </w:rPr>
        <w:t>add stress to the world’s existing conflicts</w:t>
      </w:r>
      <w:r w:rsidRPr="007214D1">
        <w:rPr>
          <w:rStyle w:val="StyleUnderline"/>
        </w:rPr>
        <w:t xml:space="preserve"> and </w:t>
      </w:r>
      <w:r w:rsidRPr="007214D1">
        <w:rPr>
          <w:rStyle w:val="Emphasis"/>
        </w:rPr>
        <w:t>act as a “threat multiplier</w:t>
      </w:r>
      <w:r w:rsidRPr="007214D1">
        <w:rPr>
          <w:rStyle w:val="StyleUnderline"/>
        </w:rPr>
        <w:t>” in already fragile regions</w:t>
      </w:r>
      <w:r w:rsidRPr="007214D1">
        <w:rPr>
          <w:sz w:val="16"/>
        </w:rPr>
        <w:t xml:space="preserve">. </w:t>
      </w:r>
      <w:r w:rsidRPr="007214D1">
        <w:rPr>
          <w:rStyle w:val="StyleUnderline"/>
        </w:rPr>
        <w:t xml:space="preserve">This could contribute to a </w:t>
      </w:r>
      <w:r w:rsidRPr="007214D1">
        <w:rPr>
          <w:rStyle w:val="Emphasis"/>
        </w:rPr>
        <w:t>decline of international stability</w:t>
      </w:r>
      <w:r w:rsidRPr="007214D1">
        <w:rPr>
          <w:rStyle w:val="StyleUnderline"/>
        </w:rPr>
        <w:t xml:space="preserve"> and trigger </w:t>
      </w:r>
      <w:r w:rsidRPr="007214D1">
        <w:rPr>
          <w:rStyle w:val="Emphasis"/>
        </w:rPr>
        <w:t>hostility between</w:t>
      </w:r>
      <w:r w:rsidRPr="007214D1">
        <w:rPr>
          <w:sz w:val="16"/>
        </w:rPr>
        <w:t xml:space="preserve"> people and </w:t>
      </w:r>
      <w:r w:rsidRPr="007214D1">
        <w:rPr>
          <w:rStyle w:val="Emphasis"/>
        </w:rPr>
        <w:t>nations</w:t>
      </w:r>
      <w:r w:rsidRPr="007214D1">
        <w:rPr>
          <w:sz w:val="16"/>
        </w:rPr>
        <w:t xml:space="preserve">. Meanwhile, the 15,500 </w:t>
      </w:r>
      <w:r w:rsidRPr="007214D1">
        <w:rPr>
          <w:rStyle w:val="StyleUnderline"/>
        </w:rPr>
        <w:t>nuclear weapons</w:t>
      </w:r>
      <w:r w:rsidRPr="007214D1">
        <w:rPr>
          <w:sz w:val="16"/>
        </w:rPr>
        <w:t xml:space="preserve"> that remain in the arsenals of only a few states </w:t>
      </w:r>
      <w:r w:rsidRPr="007214D1">
        <w:rPr>
          <w:rStyle w:val="StyleUnderline"/>
        </w:rPr>
        <w:t>possess</w:t>
      </w:r>
      <w:r w:rsidRPr="007214D1">
        <w:rPr>
          <w:sz w:val="16"/>
        </w:rPr>
        <w:t xml:space="preserve"> the </w:t>
      </w:r>
      <w:r w:rsidRPr="007214D1">
        <w:rPr>
          <w:rStyle w:val="StyleUnderline"/>
        </w:rPr>
        <w:t xml:space="preserve">destructive force to </w:t>
      </w:r>
      <w:r w:rsidRPr="007214D1">
        <w:rPr>
          <w:rStyle w:val="Emphasis"/>
        </w:rPr>
        <w:t>destroy life on Earth</w:t>
      </w:r>
      <w:r w:rsidRPr="007214D1">
        <w:rPr>
          <w:sz w:val="16"/>
        </w:rPr>
        <w:t xml:space="preserve"> as we know multiple times over. </w:t>
      </w:r>
      <w:r w:rsidRPr="007214D1">
        <w:rPr>
          <w:rStyle w:val="StyleUnderline"/>
        </w:rPr>
        <w:t>With</w:t>
      </w:r>
      <w:r w:rsidRPr="007214D1">
        <w:rPr>
          <w:sz w:val="16"/>
        </w:rPr>
        <w:t xml:space="preserve"> nuclear deterrence strategies still in place, and </w:t>
      </w:r>
      <w:r w:rsidRPr="007214D1">
        <w:rPr>
          <w:rStyle w:val="StyleUnderline"/>
        </w:rPr>
        <w:t xml:space="preserve">hundreds of weapons on ‘hair trigger alert’, the </w:t>
      </w:r>
      <w:r w:rsidRPr="007214D1">
        <w:rPr>
          <w:rStyle w:val="Emphasis"/>
        </w:rPr>
        <w:t>risks of nuclear war</w:t>
      </w:r>
      <w:r w:rsidRPr="007214D1">
        <w:rPr>
          <w:rStyle w:val="StyleUnderline"/>
        </w:rPr>
        <w:t xml:space="preserve"> caused by accident, miscalculation or intent remain</w:t>
      </w:r>
      <w:r w:rsidRPr="007214D1">
        <w:rPr>
          <w:sz w:val="16"/>
        </w:rPr>
        <w:t xml:space="preserve"> </w:t>
      </w:r>
      <w:r w:rsidRPr="007214D1">
        <w:rPr>
          <w:rStyle w:val="Emphasis"/>
        </w:rPr>
        <w:t>plentiful and imminent</w:t>
      </w:r>
      <w:r w:rsidRPr="007214D1">
        <w:rPr>
          <w:sz w:val="16"/>
        </w:rPr>
        <w:t>.</w:t>
      </w:r>
    </w:p>
    <w:p w14:paraId="5F93010E" w14:textId="77777777" w:rsidR="00837046" w:rsidRPr="007214D1" w:rsidRDefault="00837046" w:rsidP="00837046">
      <w:pPr>
        <w:rPr>
          <w:sz w:val="16"/>
          <w:szCs w:val="16"/>
        </w:rPr>
      </w:pPr>
      <w:r w:rsidRPr="007214D1">
        <w:rPr>
          <w:sz w:val="16"/>
          <w:szCs w:val="16"/>
        </w:rPr>
        <w:t xml:space="preserve">Despite growing recognition that climate change and nuclear weapons pose critical security risks, the linkages between both threats are largely ignored. However, nuclear and climate risks interfere with each other in a mutually enforcing way. </w:t>
      </w:r>
    </w:p>
    <w:p w14:paraId="259C53F9" w14:textId="77777777" w:rsidR="00837046" w:rsidRPr="007214D1" w:rsidRDefault="00837046" w:rsidP="00837046">
      <w:pPr>
        <w:rPr>
          <w:sz w:val="16"/>
        </w:rPr>
      </w:pPr>
      <w:r w:rsidRPr="007214D1">
        <w:rPr>
          <w:rStyle w:val="StyleUnderline"/>
        </w:rPr>
        <w:t xml:space="preserve">Conflicts induced by climate change could contribute to </w:t>
      </w:r>
      <w:r w:rsidRPr="007214D1">
        <w:rPr>
          <w:rStyle w:val="Emphasis"/>
        </w:rPr>
        <w:t>global insecurity</w:t>
      </w:r>
      <w:r w:rsidRPr="007214D1">
        <w:rPr>
          <w:sz w:val="16"/>
        </w:rPr>
        <w:t xml:space="preserve">, which, in turn, could </w:t>
      </w:r>
      <w:r w:rsidRPr="007214D1">
        <w:rPr>
          <w:rStyle w:val="Emphasis"/>
        </w:rPr>
        <w:t>enhance the chance of a nuclear weapon being used</w:t>
      </w:r>
      <w:r w:rsidRPr="007214D1">
        <w:rPr>
          <w:sz w:val="16"/>
        </w:rPr>
        <w:t xml:space="preserve">, could </w:t>
      </w:r>
      <w:r w:rsidRPr="007214D1">
        <w:rPr>
          <w:rStyle w:val="StyleUnderline"/>
        </w:rPr>
        <w:t>create more fertile breeding grounds for terrorism</w:t>
      </w:r>
      <w:r w:rsidRPr="007214D1">
        <w:rPr>
          <w:sz w:val="16"/>
        </w:rPr>
        <w:t xml:space="preserve">, </w:t>
      </w:r>
      <w:r w:rsidRPr="007214D1">
        <w:rPr>
          <w:rStyle w:val="StyleUnderline"/>
        </w:rPr>
        <w:t xml:space="preserve">including </w:t>
      </w:r>
      <w:r w:rsidRPr="007214D1">
        <w:rPr>
          <w:rStyle w:val="Emphasis"/>
        </w:rPr>
        <w:t>nuclear terrorism</w:t>
      </w:r>
      <w:r w:rsidRPr="007214D1">
        <w:rPr>
          <w:sz w:val="16"/>
        </w:rPr>
        <w:t>,</w:t>
      </w:r>
      <w:r w:rsidRPr="007214D1">
        <w:rPr>
          <w:rStyle w:val="StyleUnderline"/>
        </w:rPr>
        <w:t xml:space="preserve"> and</w:t>
      </w:r>
      <w:r w:rsidRPr="007214D1">
        <w:rPr>
          <w:sz w:val="16"/>
        </w:rPr>
        <w:t xml:space="preserve"> could </w:t>
      </w:r>
      <w:r w:rsidRPr="007214D1">
        <w:rPr>
          <w:rStyle w:val="StyleUnderline"/>
        </w:rPr>
        <w:t>feed the ambitions among</w:t>
      </w:r>
      <w:r w:rsidRPr="007214D1">
        <w:rPr>
          <w:sz w:val="16"/>
        </w:rPr>
        <w:t xml:space="preserve"> some </w:t>
      </w:r>
      <w:r w:rsidRPr="007214D1">
        <w:rPr>
          <w:rStyle w:val="StyleUnderline"/>
        </w:rPr>
        <w:t xml:space="preserve">states to </w:t>
      </w:r>
      <w:r w:rsidRPr="007214D1">
        <w:rPr>
          <w:rStyle w:val="Emphasis"/>
        </w:rPr>
        <w:t>acquire nuclear arms</w:t>
      </w:r>
      <w:r w:rsidRPr="007214D1">
        <w:rPr>
          <w:sz w:val="16"/>
        </w:rPr>
        <w:t xml:space="preserve">. Furthermore, as evidenced by a series of incidents in recent years, extreme weather events, environmental degradation and major seismic events can directly impact the safety and security of nuclear installations. Moreover, a </w:t>
      </w:r>
      <w:r w:rsidRPr="007214D1">
        <w:rPr>
          <w:rStyle w:val="StyleUnderline"/>
        </w:rPr>
        <w:t>nuclear war could lead to a rapid</w:t>
      </w:r>
      <w:r w:rsidRPr="007214D1">
        <w:rPr>
          <w:sz w:val="16"/>
        </w:rPr>
        <w:t xml:space="preserve"> and </w:t>
      </w:r>
      <w:r w:rsidRPr="007214D1">
        <w:rPr>
          <w:rStyle w:val="StyleUnderline"/>
        </w:rPr>
        <w:t>prolonged drop in average global temperatures and significantly disrupt the global climate for years</w:t>
      </w:r>
      <w:r w:rsidRPr="007214D1">
        <w:rPr>
          <w:sz w:val="16"/>
        </w:rPr>
        <w:t xml:space="preserve"> to come, which would have disastrous implications for agriculture, </w:t>
      </w:r>
      <w:r w:rsidRPr="007214D1">
        <w:rPr>
          <w:rStyle w:val="Emphasis"/>
        </w:rPr>
        <w:t>threatening the food supply for most of the world</w:t>
      </w:r>
      <w:r w:rsidRPr="007214D1">
        <w:rPr>
          <w:sz w:val="16"/>
        </w:rPr>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794E41C8" w14:textId="77777777" w:rsidR="00837046" w:rsidRPr="007214D1" w:rsidRDefault="00837046" w:rsidP="00837046"/>
    <w:p w14:paraId="4A3E9D0D" w14:textId="77777777" w:rsidR="00837046" w:rsidRPr="007214D1" w:rsidRDefault="00837046" w:rsidP="007C51A8">
      <w:pPr>
        <w:pStyle w:val="Heading3"/>
      </w:pPr>
      <w:r w:rsidRPr="007214D1">
        <w:lastRenderedPageBreak/>
        <w:t>!---Environmental Justice</w:t>
      </w:r>
    </w:p>
    <w:p w14:paraId="5F1BDE40" w14:textId="77777777" w:rsidR="00837046" w:rsidRPr="007214D1" w:rsidRDefault="00837046" w:rsidP="00837046">
      <w:pPr>
        <w:pStyle w:val="Heading4"/>
        <w:rPr>
          <w:rFonts w:cs="Times New Roman"/>
        </w:rPr>
      </w:pPr>
      <w:r w:rsidRPr="007214D1">
        <w:rPr>
          <w:rFonts w:cs="Times New Roman"/>
        </w:rPr>
        <w:t xml:space="preserve">Emissions disproportionately impact </w:t>
      </w:r>
      <w:r w:rsidRPr="007214D1">
        <w:rPr>
          <w:rStyle w:val="StyleUnderline"/>
          <w:rFonts w:cs="Times New Roman"/>
        </w:rPr>
        <w:t>vulnerable</w:t>
      </w:r>
      <w:r w:rsidRPr="007214D1">
        <w:rPr>
          <w:rFonts w:cs="Times New Roman"/>
        </w:rPr>
        <w:t xml:space="preserve"> and </w:t>
      </w:r>
      <w:r w:rsidRPr="007214D1">
        <w:rPr>
          <w:rStyle w:val="StyleUnderline"/>
          <w:rFonts w:cs="Times New Roman"/>
        </w:rPr>
        <w:t>marginalized</w:t>
      </w:r>
      <w:r w:rsidRPr="007214D1">
        <w:rPr>
          <w:rFonts w:cs="Times New Roman"/>
        </w:rPr>
        <w:t xml:space="preserve"> populations – causes </w:t>
      </w:r>
      <w:r w:rsidRPr="007214D1">
        <w:rPr>
          <w:rFonts w:cs="Times New Roman"/>
          <w:u w:val="single"/>
        </w:rPr>
        <w:t>hunger</w:t>
      </w:r>
      <w:r w:rsidRPr="007214D1">
        <w:rPr>
          <w:rFonts w:cs="Times New Roman"/>
        </w:rPr>
        <w:t xml:space="preserve">, </w:t>
      </w:r>
      <w:r w:rsidRPr="007214D1">
        <w:rPr>
          <w:rFonts w:cs="Times New Roman"/>
          <w:u w:val="single"/>
        </w:rPr>
        <w:t>disease</w:t>
      </w:r>
      <w:r w:rsidRPr="007214D1">
        <w:rPr>
          <w:rFonts w:cs="Times New Roman"/>
        </w:rPr>
        <w:t xml:space="preserve">, and increased </w:t>
      </w:r>
      <w:r w:rsidRPr="007214D1">
        <w:rPr>
          <w:rFonts w:cs="Times New Roman"/>
          <w:u w:val="single"/>
        </w:rPr>
        <w:t>physiological violence</w:t>
      </w:r>
      <w:r w:rsidRPr="007214D1">
        <w:rPr>
          <w:rFonts w:cs="Times New Roman"/>
        </w:rPr>
        <w:t xml:space="preserve"> </w:t>
      </w:r>
    </w:p>
    <w:p w14:paraId="2DB28641" w14:textId="4EEF2E72" w:rsidR="00837046" w:rsidRPr="007214D1" w:rsidRDefault="00837046" w:rsidP="00837046">
      <w:r w:rsidRPr="007214D1">
        <w:rPr>
          <w:rStyle w:val="Style13ptBold"/>
        </w:rPr>
        <w:t>Parncutt 19</w:t>
      </w:r>
      <w:r w:rsidRPr="007214D1">
        <w:t xml:space="preserve"> (Richard Parncutt, Professor @ the Centre for Systematic Musicology, University of Graz, “The Human Cost of Anthropogenic Global Warming: Semi-Quantitative Prediction and the 1,000-Tonne Rule,” Front. Psychol., 10/16/19, </w:t>
      </w:r>
      <w:hyperlink r:id="rId14" w:history="1">
        <w:r w:rsidRPr="007214D1">
          <w:rPr>
            <w:rStyle w:val="Hyperlink"/>
          </w:rPr>
          <w:t>https://doi.org/10.3389/fpsyg.2019.02323</w:t>
        </w:r>
      </w:hyperlink>
      <w:r w:rsidRPr="007214D1">
        <w:t>, TM)</w:t>
      </w:r>
    </w:p>
    <w:p w14:paraId="34D53EEF" w14:textId="77777777" w:rsidR="00837046" w:rsidRPr="007214D1" w:rsidRDefault="00837046" w:rsidP="00837046">
      <w:pPr>
        <w:rPr>
          <w:sz w:val="16"/>
        </w:rPr>
      </w:pPr>
      <w:r w:rsidRPr="007214D1">
        <w:rPr>
          <w:rStyle w:val="StyleUnderline"/>
        </w:rPr>
        <w:t>Greenhouse-gas emissions are indirectly causing future deaths by multiple mechanisms</w:t>
      </w:r>
      <w:r w:rsidRPr="007214D1">
        <w:rPr>
          <w:sz w:val="16"/>
        </w:rPr>
        <w:t xml:space="preserve">. For example, </w:t>
      </w:r>
      <w:r w:rsidRPr="007214D1">
        <w:rPr>
          <w:rStyle w:val="Emphasis"/>
        </w:rPr>
        <w:t>reduced food</w:t>
      </w:r>
      <w:r w:rsidRPr="007214D1">
        <w:rPr>
          <w:rStyle w:val="StyleUnderline"/>
        </w:rPr>
        <w:t xml:space="preserve"> and </w:t>
      </w:r>
      <w:r w:rsidRPr="007214D1">
        <w:rPr>
          <w:rStyle w:val="Emphasis"/>
        </w:rPr>
        <w:t>water supplies</w:t>
      </w:r>
      <w:r w:rsidRPr="007214D1">
        <w:rPr>
          <w:rStyle w:val="StyleUnderline"/>
        </w:rPr>
        <w:t xml:space="preserve"> will exacerbate </w:t>
      </w:r>
      <w:r w:rsidRPr="007214D1">
        <w:rPr>
          <w:rStyle w:val="Emphasis"/>
        </w:rPr>
        <w:t>hunger</w:t>
      </w:r>
      <w:r w:rsidRPr="007214D1">
        <w:rPr>
          <w:sz w:val="16"/>
        </w:rPr>
        <w:t xml:space="preserve">, </w:t>
      </w:r>
      <w:r w:rsidRPr="007214D1">
        <w:rPr>
          <w:rStyle w:val="Emphasis"/>
        </w:rPr>
        <w:t>disease</w:t>
      </w:r>
      <w:r w:rsidRPr="007214D1">
        <w:rPr>
          <w:sz w:val="16"/>
        </w:rPr>
        <w:t xml:space="preserve">, </w:t>
      </w:r>
      <w:r w:rsidRPr="007214D1">
        <w:rPr>
          <w:rStyle w:val="Emphasis"/>
        </w:rPr>
        <w:t>violence</w:t>
      </w:r>
      <w:r w:rsidRPr="007214D1">
        <w:rPr>
          <w:sz w:val="16"/>
        </w:rPr>
        <w:t xml:space="preserve">, </w:t>
      </w:r>
      <w:r w:rsidRPr="007214D1">
        <w:rPr>
          <w:rStyle w:val="StyleUnderline"/>
        </w:rPr>
        <w:t xml:space="preserve">and </w:t>
      </w:r>
      <w:r w:rsidRPr="007214D1">
        <w:rPr>
          <w:rStyle w:val="Emphasis"/>
        </w:rPr>
        <w:t>migration</w:t>
      </w:r>
      <w:r w:rsidRPr="007214D1">
        <w:rPr>
          <w:sz w:val="16"/>
        </w:rPr>
        <w:t xml:space="preserve">. How will anthropogenic global warming (AGW) affect global mortality due to poverty around and beyond 2100? Roughly, how much burned fossil carbon corresponds to one future death? What are the psychological, medical, political, and economic implications? Predicted death tolls are crucial for policy formulation, but </w:t>
      </w:r>
      <w:r w:rsidRPr="007214D1">
        <w:rPr>
          <w:rStyle w:val="StyleUnderline"/>
        </w:rPr>
        <w:t>uncertainty increases with temporal distance from</w:t>
      </w:r>
      <w:r w:rsidRPr="007214D1">
        <w:rPr>
          <w:sz w:val="16"/>
        </w:rPr>
        <w:t xml:space="preserve"> the </w:t>
      </w:r>
      <w:r w:rsidRPr="007214D1">
        <w:rPr>
          <w:rStyle w:val="StyleUnderline"/>
        </w:rPr>
        <w:t xml:space="preserve">present and </w:t>
      </w:r>
      <w:r w:rsidRPr="007214D1">
        <w:rPr>
          <w:rStyle w:val="Emphasis"/>
        </w:rPr>
        <w:t>estimates</w:t>
      </w:r>
      <w:r w:rsidRPr="007214D1">
        <w:rPr>
          <w:rStyle w:val="StyleUnderline"/>
        </w:rPr>
        <w:t xml:space="preserve"> may be </w:t>
      </w:r>
      <w:r w:rsidRPr="007214D1">
        <w:rPr>
          <w:rStyle w:val="Emphasis"/>
        </w:rPr>
        <w:t>biased</w:t>
      </w:r>
      <w:r w:rsidRPr="007214D1">
        <w:rPr>
          <w:sz w:val="16"/>
        </w:rPr>
        <w:t xml:space="preserve">. Order-of-magnitude estimates should refer to literature from diverse relevant disciplines. The carbon budget for 2°C AGW (roughly 1012 tonnes carbon) will indirectly cause roughly 109 future premature deaths (10% of projected maximum global population), spread over one to two centuries. This zeroth-order prediction is relative and in addition to existing preventable death rates. It lies between likely best- and worst-case scenarios of roughly 3 × 108 and 3 × 109, corresponding to plus/minus one standard deviation on a logarithmic scale in a Gaussian probability distribution. It implies that </w:t>
      </w:r>
      <w:r w:rsidRPr="007214D1">
        <w:rPr>
          <w:rStyle w:val="StyleUnderline"/>
        </w:rPr>
        <w:t>one future premature death is caused every time roughly 1,000</w:t>
      </w:r>
      <w:r w:rsidRPr="007214D1">
        <w:rPr>
          <w:sz w:val="16"/>
        </w:rPr>
        <w:t xml:space="preserve"> (300–3,000) </w:t>
      </w:r>
      <w:r w:rsidRPr="007214D1">
        <w:rPr>
          <w:rStyle w:val="StyleUnderline"/>
        </w:rPr>
        <w:t>tonnes of carbon are burned</w:t>
      </w:r>
      <w:r w:rsidRPr="007214D1">
        <w:rPr>
          <w:sz w:val="16"/>
        </w:rPr>
        <w:t xml:space="preserve">. Therefore, </w:t>
      </w:r>
      <w:r w:rsidRPr="007214D1">
        <w:rPr>
          <w:rStyle w:val="StyleUnderline"/>
        </w:rPr>
        <w:t xml:space="preserve">any </w:t>
      </w:r>
      <w:r w:rsidRPr="007214D1">
        <w:rPr>
          <w:rStyle w:val="Emphasis"/>
          <w:sz w:val="28"/>
        </w:rPr>
        <w:t>fossil-fuel project</w:t>
      </w:r>
      <w:r w:rsidRPr="007214D1">
        <w:rPr>
          <w:rStyle w:val="StyleUnderline"/>
          <w:sz w:val="32"/>
          <w:szCs w:val="28"/>
        </w:rPr>
        <w:t xml:space="preserve"> </w:t>
      </w:r>
      <w:r w:rsidRPr="007214D1">
        <w:rPr>
          <w:rStyle w:val="StyleUnderline"/>
        </w:rPr>
        <w:t xml:space="preserve">that burns millions of tons of carbon is probably </w:t>
      </w:r>
      <w:r w:rsidRPr="007214D1">
        <w:rPr>
          <w:rStyle w:val="Emphasis"/>
          <w:sz w:val="28"/>
        </w:rPr>
        <w:t>indirectly killing thousands</w:t>
      </w:r>
      <w:r w:rsidRPr="007214D1">
        <w:rPr>
          <w:rStyle w:val="StyleUnderline"/>
          <w:sz w:val="32"/>
          <w:szCs w:val="28"/>
        </w:rPr>
        <w:t xml:space="preserve"> </w:t>
      </w:r>
      <w:r w:rsidRPr="007214D1">
        <w:rPr>
          <w:rStyle w:val="StyleUnderline"/>
        </w:rPr>
        <w:t>of future people</w:t>
      </w:r>
      <w:r w:rsidRPr="007214D1">
        <w:rPr>
          <w:sz w:val="16"/>
        </w:rPr>
        <w:t xml:space="preserve">. The prediction may be considered valid, accounting for multiple indirect links between AGW and death rates in a top-down approach, but unreliable due to the uncertainty of climate change feedback and interactions between physical, biological, social, and political climate impacts (e.g., ecological cascade effects and co-extinction). Given universal agreement on the value of human lives, a </w:t>
      </w:r>
      <w:r w:rsidRPr="007214D1">
        <w:rPr>
          <w:rStyle w:val="Emphasis"/>
        </w:rPr>
        <w:t>death toll</w:t>
      </w:r>
      <w:r w:rsidRPr="007214D1">
        <w:rPr>
          <w:rStyle w:val="StyleUnderline"/>
        </w:rPr>
        <w:t xml:space="preserve"> of this </w:t>
      </w:r>
      <w:r w:rsidRPr="007214D1">
        <w:rPr>
          <w:rStyle w:val="Emphasis"/>
        </w:rPr>
        <w:t>unprecedented magnitude</w:t>
      </w:r>
      <w:r w:rsidRPr="007214D1">
        <w:rPr>
          <w:rStyle w:val="StyleUnderline"/>
        </w:rPr>
        <w:t xml:space="preserve"> must be avoided at all costs</w:t>
      </w:r>
      <w:r w:rsidRPr="007214D1">
        <w:rPr>
          <w:sz w:val="16"/>
        </w:rPr>
        <w:t xml:space="preserve">. As a clear political message, the “1,000-tonne rule” can be used to defend human rights, especially in developing countries, and to clarify that climate change is primarily a human rights issue. </w:t>
      </w:r>
      <w:r w:rsidRPr="007214D1">
        <w:rPr>
          <w:sz w:val="16"/>
          <w:szCs w:val="14"/>
        </w:rPr>
        <w:t xml:space="preserve">Introduction </w:t>
      </w:r>
      <w:r w:rsidRPr="007214D1">
        <w:rPr>
          <w:sz w:val="16"/>
        </w:rPr>
        <w:t xml:space="preserve">Anthropogenic global warming (AGW) is a human rights issue (Amnesty International, n.d.; Caney, 2010). It is violating the rights of future people—especially, in developing countries that will suffer the most. Lancet Countdown on health and climate change has warned that “A </w:t>
      </w:r>
      <w:r w:rsidRPr="007214D1">
        <w:rPr>
          <w:rStyle w:val="StyleUnderline"/>
        </w:rPr>
        <w:t xml:space="preserve">rapidly changing climate has dire </w:t>
      </w:r>
      <w:r w:rsidRPr="007214D1">
        <w:rPr>
          <w:rStyle w:val="Emphasis"/>
        </w:rPr>
        <w:t>implications</w:t>
      </w:r>
      <w:r w:rsidRPr="007214D1">
        <w:rPr>
          <w:rStyle w:val="StyleUnderline"/>
        </w:rPr>
        <w:t xml:space="preserve"> for every aspect of human life, </w:t>
      </w:r>
      <w:r w:rsidRPr="007214D1">
        <w:rPr>
          <w:rStyle w:val="Emphasis"/>
        </w:rPr>
        <w:t>exposing vulnerable populations</w:t>
      </w:r>
      <w:r w:rsidRPr="007214D1">
        <w:rPr>
          <w:rStyle w:val="StyleUnderline"/>
        </w:rPr>
        <w:t xml:space="preserve"> to </w:t>
      </w:r>
      <w:r w:rsidRPr="007214D1">
        <w:rPr>
          <w:rStyle w:val="Emphasis"/>
        </w:rPr>
        <w:t>extremes</w:t>
      </w:r>
      <w:r w:rsidRPr="007214D1">
        <w:rPr>
          <w:rStyle w:val="StyleUnderline"/>
        </w:rPr>
        <w:t xml:space="preserve"> of </w:t>
      </w:r>
      <w:r w:rsidRPr="007214D1">
        <w:rPr>
          <w:rStyle w:val="Emphasis"/>
        </w:rPr>
        <w:t>weather</w:t>
      </w:r>
      <w:r w:rsidRPr="007214D1">
        <w:rPr>
          <w:rStyle w:val="StyleUnderline"/>
        </w:rPr>
        <w:t xml:space="preserve">, altering patterns of </w:t>
      </w:r>
      <w:r w:rsidRPr="007214D1">
        <w:rPr>
          <w:rStyle w:val="Emphasis"/>
        </w:rPr>
        <w:t>infectious disease</w:t>
      </w:r>
      <w:r w:rsidRPr="007214D1">
        <w:rPr>
          <w:rStyle w:val="StyleUnderline"/>
        </w:rPr>
        <w:t xml:space="preserve">, and </w:t>
      </w:r>
      <w:r w:rsidRPr="007214D1">
        <w:rPr>
          <w:rStyle w:val="Emphasis"/>
        </w:rPr>
        <w:t>compromising food security</w:t>
      </w:r>
      <w:r w:rsidRPr="007214D1">
        <w:rPr>
          <w:rStyle w:val="StyleUnderline"/>
        </w:rPr>
        <w:t xml:space="preserve">, safe drinking </w:t>
      </w:r>
      <w:r w:rsidRPr="007214D1">
        <w:rPr>
          <w:rStyle w:val="Emphasis"/>
        </w:rPr>
        <w:t>water</w:t>
      </w:r>
      <w:r w:rsidRPr="007214D1">
        <w:rPr>
          <w:rStyle w:val="StyleUnderline"/>
        </w:rPr>
        <w:t xml:space="preserve">, and </w:t>
      </w:r>
      <w:r w:rsidRPr="007214D1">
        <w:rPr>
          <w:rStyle w:val="Emphasis"/>
        </w:rPr>
        <w:t>clean air</w:t>
      </w:r>
      <w:r w:rsidRPr="007214D1">
        <w:rPr>
          <w:sz w:val="16"/>
        </w:rPr>
        <w:t>” (Watts et al., 2018). UN Environment (2019) found that “</w:t>
      </w:r>
      <w:r w:rsidRPr="007214D1">
        <w:rPr>
          <w:rStyle w:val="StyleUnderline"/>
        </w:rPr>
        <w:t xml:space="preserve">nearly one quarter of all deaths globally in 2012 could be attributed to modifiable environmental risks, with a </w:t>
      </w:r>
      <w:r w:rsidRPr="007214D1">
        <w:rPr>
          <w:rStyle w:val="Emphasis"/>
        </w:rPr>
        <w:t>greater portion occurring</w:t>
      </w:r>
      <w:r w:rsidRPr="007214D1">
        <w:rPr>
          <w:rStyle w:val="StyleUnderline"/>
        </w:rPr>
        <w:t xml:space="preserve"> in populations in a </w:t>
      </w:r>
      <w:r w:rsidRPr="007214D1">
        <w:rPr>
          <w:rStyle w:val="Emphasis"/>
        </w:rPr>
        <w:t>vulnerable situation</w:t>
      </w:r>
      <w:r w:rsidRPr="007214D1">
        <w:rPr>
          <w:rStyle w:val="StyleUnderline"/>
        </w:rPr>
        <w:t xml:space="preserve"> and in </w:t>
      </w:r>
      <w:r w:rsidRPr="007214D1">
        <w:rPr>
          <w:rStyle w:val="Emphasis"/>
        </w:rPr>
        <w:t>developing countries</w:t>
      </w:r>
      <w:r w:rsidRPr="007214D1">
        <w:rPr>
          <w:sz w:val="16"/>
        </w:rPr>
        <w:t xml:space="preserve">” (p. 22). From a legal perspective, “a right to a healthy environment in various formulations is recognized by the constitutions of 118 nations around the world” (Kravchenko, 2007, p. 539). </w:t>
      </w:r>
      <w:r w:rsidRPr="007214D1">
        <w:rPr>
          <w:sz w:val="16"/>
          <w:szCs w:val="14"/>
        </w:rPr>
        <w:t xml:space="preserve">Progress toward global emissions reductions has been consistently slow (Ge et al., 2019). Contrary to the primary aim of the United Nations Climate Change Conferences held yearly since 1995, emissions increased by 2.2% per year on average between 2005 and 2015 (Le Quéré et al., 2018) and peaked again in 2018 (International Energy Agency, 2019). The current rate of carbon emissions is some 10 times greater than the last time global mean surface temperature (GMST) was relatively high, 56 million years ago (Gingerich, 2019). AGW has therefore become a global emergency (Ripple et al., 2017). In responding to this challenge, it may help to express the urgency in new terms by shifting attention from economic to human costs, which are incomparably greater (Nolt, 2011a, 2015). The aim of this contribution is to defend the human rights of present and future people from the fatal indirect consequences of AGW caused by greenhouse gas (GHG) emissions and AGW by addressing the quantitative relationship between fossil carbon burned now and future deaths attributable to AGW. </w:t>
      </w:r>
      <w:r w:rsidRPr="007214D1">
        <w:rPr>
          <w:sz w:val="16"/>
        </w:rPr>
        <w:t xml:space="preserve">The broader context involves interculturality and anti-racism research. The </w:t>
      </w:r>
      <w:r w:rsidRPr="007214D1">
        <w:rPr>
          <w:rStyle w:val="Emphasis"/>
          <w:sz w:val="28"/>
        </w:rPr>
        <w:t>failure</w:t>
      </w:r>
      <w:r w:rsidRPr="007214D1">
        <w:rPr>
          <w:rStyle w:val="StyleUnderline"/>
          <w:sz w:val="28"/>
        </w:rPr>
        <w:t xml:space="preserve"> of </w:t>
      </w:r>
      <w:r w:rsidRPr="007214D1">
        <w:rPr>
          <w:rStyle w:val="Emphasis"/>
          <w:sz w:val="28"/>
        </w:rPr>
        <w:t xml:space="preserve">rich </w:t>
      </w:r>
      <w:r w:rsidRPr="007214D1">
        <w:rPr>
          <w:rStyle w:val="Emphasis"/>
        </w:rPr>
        <w:t>countries</w:t>
      </w:r>
      <w:r w:rsidRPr="007214D1">
        <w:rPr>
          <w:rStyle w:val="StyleUnderline"/>
        </w:rPr>
        <w:t xml:space="preserve"> and </w:t>
      </w:r>
      <w:r w:rsidRPr="007214D1">
        <w:rPr>
          <w:rStyle w:val="Emphasis"/>
          <w:sz w:val="28"/>
        </w:rPr>
        <w:t>corporations</w:t>
      </w:r>
      <w:r w:rsidRPr="007214D1">
        <w:rPr>
          <w:rStyle w:val="StyleUnderline"/>
          <w:sz w:val="36"/>
          <w:szCs w:val="32"/>
        </w:rPr>
        <w:t xml:space="preserve"> </w:t>
      </w:r>
      <w:r w:rsidRPr="007214D1">
        <w:rPr>
          <w:rStyle w:val="StyleUnderline"/>
        </w:rPr>
        <w:t xml:space="preserve">to adequately </w:t>
      </w:r>
      <w:r w:rsidRPr="007214D1">
        <w:rPr>
          <w:rStyle w:val="Emphasis"/>
        </w:rPr>
        <w:t>mitigate AGW</w:t>
      </w:r>
      <w:r w:rsidRPr="007214D1">
        <w:rPr>
          <w:rStyle w:val="StyleUnderline"/>
        </w:rPr>
        <w:t xml:space="preserve"> is </w:t>
      </w:r>
      <w:r w:rsidRPr="007214D1">
        <w:rPr>
          <w:rStyle w:val="Emphasis"/>
        </w:rPr>
        <w:t>racist</w:t>
      </w:r>
      <w:r w:rsidRPr="007214D1">
        <w:rPr>
          <w:rStyle w:val="StyleUnderline"/>
        </w:rPr>
        <w:t xml:space="preserve"> in the sense that the </w:t>
      </w:r>
      <w:r w:rsidRPr="007214D1">
        <w:rPr>
          <w:rStyle w:val="Emphasis"/>
        </w:rPr>
        <w:t>protagonists are mainly white</w:t>
      </w:r>
      <w:r w:rsidRPr="007214D1">
        <w:rPr>
          <w:rStyle w:val="StyleUnderline"/>
        </w:rPr>
        <w:t xml:space="preserve"> and the </w:t>
      </w:r>
      <w:r w:rsidRPr="007214D1">
        <w:rPr>
          <w:rStyle w:val="Emphasis"/>
        </w:rPr>
        <w:t>victims</w:t>
      </w:r>
      <w:r w:rsidRPr="007214D1">
        <w:rPr>
          <w:rStyle w:val="StyleUnderline"/>
        </w:rPr>
        <w:t xml:space="preserve"> are mainly </w:t>
      </w:r>
      <w:r w:rsidRPr="007214D1">
        <w:rPr>
          <w:rStyle w:val="Emphasis"/>
        </w:rPr>
        <w:t>black</w:t>
      </w:r>
      <w:r w:rsidRPr="007214D1">
        <w:rPr>
          <w:sz w:val="16"/>
        </w:rPr>
        <w:t xml:space="preserve"> (cf. Kaijser and Kronsell, 2014). </w:t>
      </w:r>
      <w:r w:rsidRPr="007214D1">
        <w:rPr>
          <w:rStyle w:val="StyleUnderline"/>
        </w:rPr>
        <w:t xml:space="preserve">AGW may also be considered </w:t>
      </w:r>
      <w:r w:rsidRPr="007214D1">
        <w:rPr>
          <w:rStyle w:val="Emphasis"/>
        </w:rPr>
        <w:t>sexist</w:t>
      </w:r>
      <w:r w:rsidRPr="007214D1">
        <w:rPr>
          <w:rStyle w:val="StyleUnderline"/>
        </w:rPr>
        <w:t xml:space="preserve">, given known </w:t>
      </w:r>
      <w:r w:rsidRPr="007214D1">
        <w:rPr>
          <w:rStyle w:val="Emphasis"/>
        </w:rPr>
        <w:t>gender differences</w:t>
      </w:r>
      <w:r w:rsidRPr="007214D1">
        <w:rPr>
          <w:rStyle w:val="StyleUnderline"/>
        </w:rPr>
        <w:t xml:space="preserve"> in effects of AGW on </w:t>
      </w:r>
      <w:r w:rsidRPr="007214D1">
        <w:rPr>
          <w:rStyle w:val="Emphasis"/>
        </w:rPr>
        <w:t>health</w:t>
      </w:r>
      <w:r w:rsidRPr="007214D1">
        <w:rPr>
          <w:rStyle w:val="StyleUnderline"/>
        </w:rPr>
        <w:t xml:space="preserve"> and </w:t>
      </w:r>
      <w:r w:rsidRPr="007214D1">
        <w:rPr>
          <w:rStyle w:val="Emphasis"/>
        </w:rPr>
        <w:t>life expectancy</w:t>
      </w:r>
      <w:r w:rsidRPr="007214D1">
        <w:rPr>
          <w:sz w:val="16"/>
        </w:rPr>
        <w:t xml:space="preserve"> (World Health Organisation, 2011). </w:t>
      </w:r>
      <w:r w:rsidRPr="007214D1">
        <w:rPr>
          <w:rStyle w:val="StyleUnderline"/>
        </w:rPr>
        <w:t xml:space="preserve">AGW is </w:t>
      </w:r>
      <w:r w:rsidRPr="007214D1">
        <w:rPr>
          <w:rStyle w:val="Emphasis"/>
        </w:rPr>
        <w:t>ageist</w:t>
      </w:r>
      <w:r w:rsidRPr="007214D1">
        <w:rPr>
          <w:rStyle w:val="StyleUnderline"/>
        </w:rPr>
        <w:t xml:space="preserve"> in that the </w:t>
      </w:r>
      <w:r w:rsidRPr="007214D1">
        <w:rPr>
          <w:rStyle w:val="Emphasis"/>
        </w:rPr>
        <w:t>emissions</w:t>
      </w:r>
      <w:r w:rsidRPr="007214D1">
        <w:rPr>
          <w:rStyle w:val="StyleUnderline"/>
        </w:rPr>
        <w:t xml:space="preserve"> of today’s older people will disproportionately </w:t>
      </w:r>
      <w:r w:rsidRPr="007214D1">
        <w:rPr>
          <w:rStyle w:val="Emphasis"/>
        </w:rPr>
        <w:t>affect today’s young people</w:t>
      </w:r>
      <w:r w:rsidRPr="007214D1">
        <w:rPr>
          <w:sz w:val="16"/>
        </w:rPr>
        <w:t xml:space="preserve"> (Page, 1999). </w:t>
      </w:r>
      <w:r w:rsidRPr="007214D1">
        <w:rPr>
          <w:sz w:val="16"/>
          <w:szCs w:val="14"/>
        </w:rPr>
        <w:t xml:space="preserve">How much fossil carbon must be burned to cause a future human death? Despite the inherent uncertainties, it is interesting to attempt a zeroth-order estimate, based on semi-quantitative considerations of the current state of global climate, the current global rate of emissions, and the complex, non-linear relationships among the amount of carbon burned, corresponding changes in GMST, current mortality in connection with poverty, and future death tolls. The question is explicitly interdisciplinary: it involves humanities (e.g., philosophy, history), sciences (e.g., physics, mathematics, statistics, psychology), </w:t>
      </w:r>
      <w:r w:rsidRPr="007214D1">
        <w:rPr>
          <w:sz w:val="16"/>
          <w:szCs w:val="14"/>
        </w:rPr>
        <w:lastRenderedPageBreak/>
        <w:t xml:space="preserve">practically oriented disciplines (e.g., law, medicine, international development), and disciplines that mix these groups (economics, sociology). “The greatest potential for contributions from psychology comes not from direct application of psychological concepts but from integrating psychological knowledge and methods with knowledge from other fields of science and technology” (Stern, 2011, p. 314). Of all the living and non-living things that humans encounter in their everyday lives, human lives are usually considered the most valuable (Harris, 2006)—regardless of the assumed value of non-human life (Kellert, 1997). Moreover, people are universally considered inherently more important than money (cf. Sayer, 2011); this general idea holds even if a human life can be assigned monetary value corresponding to the amount that others are willing to pay to save it. The value of a quality-adjusted life year (QALY) according to this criterion may effectively be of the order of $100,000 (Hirth et al., 2000). Can the continued use of fossil fuels be justified after comparing today’s health and longevity benefits with future health and longevity deficits due to AGW? The following text begins with a summary of ways in which AGW will shorten human lives in the future. The idea of a human life as a mathematical unit of value is then introduced. After a consideration of the use of numbers and words in public discourse on AGW, and the psychological mechanisms that might distort estimates of future death tolls, an approximate top-down estimate is presented for the relationship between carbon burned now and deaths caused in the future. Ethical and political implications are addressed. How Anthropogenic Global Warming will Cause Premature Deaths Historically, burning carbon has had a large positive effect on human life expectancy and quality of life (Steinberger and Roberts, 2010; Jorgenson, 2014). Without explicitly considering AGW, United Nations (2017b) estimated that from 1960 to 2100, global mean life expectancy will have increased from 46 to 83 years, among other things due to increasing availability of energy for agriculture, heating, cooking, transport, manufacture, and construction. But carbon-based economies are also causing life-years to be lost in the future. The political challenge, therefore, is to maintain increases in life expectancy due to industrialization while minimizing losses in life expectancy due to AGW by replacing carbon-based power sources by sustainable ones. </w:t>
      </w:r>
      <w:r w:rsidRPr="007214D1">
        <w:rPr>
          <w:sz w:val="16"/>
        </w:rPr>
        <w:t xml:space="preserve">The following brief summary of widely accepted </w:t>
      </w:r>
      <w:r w:rsidRPr="007214D1">
        <w:rPr>
          <w:rStyle w:val="StyleUnderline"/>
        </w:rPr>
        <w:t>climate impact predictions illustrates</w:t>
      </w:r>
      <w:r w:rsidRPr="007214D1">
        <w:rPr>
          <w:sz w:val="16"/>
        </w:rPr>
        <w:t xml:space="preserve"> the </w:t>
      </w:r>
      <w:r w:rsidRPr="007214D1">
        <w:rPr>
          <w:rStyle w:val="StyleUnderline"/>
        </w:rPr>
        <w:t>magnitude of the problem</w:t>
      </w:r>
      <w:r w:rsidRPr="007214D1">
        <w:rPr>
          <w:sz w:val="16"/>
        </w:rPr>
        <w:t xml:space="preserve">: 1. </w:t>
      </w:r>
      <w:r w:rsidRPr="007214D1">
        <w:rPr>
          <w:rStyle w:val="Emphasis"/>
        </w:rPr>
        <w:t>Rising seas</w:t>
      </w:r>
      <w:r w:rsidRPr="007214D1">
        <w:rPr>
          <w:rStyle w:val="StyleUnderline"/>
        </w:rPr>
        <w:t xml:space="preserve"> will </w:t>
      </w:r>
      <w:r w:rsidRPr="007214D1">
        <w:rPr>
          <w:rStyle w:val="Emphasis"/>
        </w:rPr>
        <w:t>threaten coastal</w:t>
      </w:r>
      <w:r w:rsidRPr="007214D1">
        <w:rPr>
          <w:rStyle w:val="StyleUnderline"/>
        </w:rPr>
        <w:t xml:space="preserve"> homes and </w:t>
      </w:r>
      <w:r w:rsidRPr="007214D1">
        <w:rPr>
          <w:rStyle w:val="Emphasis"/>
        </w:rPr>
        <w:t>cities</w:t>
      </w:r>
      <w:r w:rsidRPr="007214D1">
        <w:rPr>
          <w:rStyle w:val="StyleUnderline"/>
        </w:rPr>
        <w:t xml:space="preserve">. </w:t>
      </w:r>
      <w:r w:rsidRPr="007214D1">
        <w:rPr>
          <w:rStyle w:val="Emphasis"/>
        </w:rPr>
        <w:t>Salination</w:t>
      </w:r>
      <w:r w:rsidRPr="007214D1">
        <w:rPr>
          <w:sz w:val="16"/>
        </w:rPr>
        <w:t xml:space="preserve"> of agricultural soils </w:t>
      </w:r>
      <w:r w:rsidRPr="007214D1">
        <w:rPr>
          <w:rStyle w:val="StyleUnderline"/>
        </w:rPr>
        <w:t xml:space="preserve">will </w:t>
      </w:r>
      <w:r w:rsidRPr="007214D1">
        <w:rPr>
          <w:rStyle w:val="Emphasis"/>
        </w:rPr>
        <w:t>destroy farming</w:t>
      </w:r>
      <w:r w:rsidRPr="007214D1">
        <w:rPr>
          <w:rStyle w:val="StyleUnderline"/>
        </w:rPr>
        <w:t xml:space="preserve"> land</w:t>
      </w:r>
      <w:r w:rsidRPr="007214D1">
        <w:rPr>
          <w:sz w:val="16"/>
        </w:rPr>
        <w:t xml:space="preserve">. 2. </w:t>
      </w:r>
      <w:r w:rsidRPr="007214D1">
        <w:rPr>
          <w:rStyle w:val="StyleUnderline"/>
        </w:rPr>
        <w:t xml:space="preserve">Dry areas will become drier with longer </w:t>
      </w:r>
      <w:r w:rsidRPr="007214D1">
        <w:rPr>
          <w:rStyle w:val="Emphasis"/>
        </w:rPr>
        <w:t>droughts, loss of</w:t>
      </w:r>
      <w:r w:rsidRPr="007214D1">
        <w:rPr>
          <w:sz w:val="16"/>
        </w:rPr>
        <w:t xml:space="preserve"> ground </w:t>
      </w:r>
      <w:r w:rsidRPr="007214D1">
        <w:rPr>
          <w:rStyle w:val="Emphasis"/>
        </w:rPr>
        <w:t>water</w:t>
      </w:r>
      <w:r w:rsidRPr="007214D1">
        <w:rPr>
          <w:rStyle w:val="StyleUnderline"/>
        </w:rPr>
        <w:t xml:space="preserve">, and </w:t>
      </w:r>
      <w:r w:rsidRPr="007214D1">
        <w:rPr>
          <w:rStyle w:val="Emphasis"/>
        </w:rPr>
        <w:t>deglaciation</w:t>
      </w:r>
      <w:r w:rsidRPr="007214D1">
        <w:rPr>
          <w:sz w:val="16"/>
        </w:rPr>
        <w:t xml:space="preserve">. Agriculture will be seriously affected. 3. </w:t>
      </w:r>
      <w:r w:rsidRPr="007214D1">
        <w:rPr>
          <w:rStyle w:val="StyleUnderline"/>
        </w:rPr>
        <w:t xml:space="preserve">Serious </w:t>
      </w:r>
      <w:r w:rsidRPr="007214D1">
        <w:rPr>
          <w:rStyle w:val="Emphasis"/>
        </w:rPr>
        <w:t>storms</w:t>
      </w:r>
      <w:r w:rsidRPr="007214D1">
        <w:rPr>
          <w:sz w:val="16"/>
        </w:rPr>
        <w:t xml:space="preserve"> (hurricanes, cyclones, and tornadoes) </w:t>
      </w:r>
      <w:r w:rsidRPr="007214D1">
        <w:rPr>
          <w:rStyle w:val="StyleUnderline"/>
        </w:rPr>
        <w:t xml:space="preserve">will become more </w:t>
      </w:r>
      <w:r w:rsidRPr="007214D1">
        <w:rPr>
          <w:rStyle w:val="Emphasis"/>
        </w:rPr>
        <w:t>frequent</w:t>
      </w:r>
      <w:r w:rsidRPr="007214D1">
        <w:rPr>
          <w:rStyle w:val="StyleUnderline"/>
        </w:rPr>
        <w:t xml:space="preserve"> and </w:t>
      </w:r>
      <w:r w:rsidRPr="007214D1">
        <w:rPr>
          <w:rStyle w:val="Emphasis"/>
        </w:rPr>
        <w:t>dangerous</w:t>
      </w:r>
      <w:r w:rsidRPr="007214D1">
        <w:rPr>
          <w:sz w:val="16"/>
        </w:rPr>
        <w:t xml:space="preserve"> (Knutson et al., 2015), </w:t>
      </w:r>
      <w:r w:rsidRPr="007214D1">
        <w:rPr>
          <w:rStyle w:val="StyleUnderline"/>
        </w:rPr>
        <w:t xml:space="preserve">destroying crops and buildings, and </w:t>
      </w:r>
      <w:r w:rsidRPr="007214D1">
        <w:rPr>
          <w:rStyle w:val="Emphasis"/>
        </w:rPr>
        <w:t>causing floods</w:t>
      </w:r>
      <w:r w:rsidRPr="007214D1">
        <w:rPr>
          <w:rStyle w:val="StyleUnderline"/>
        </w:rPr>
        <w:t xml:space="preserve"> and </w:t>
      </w:r>
      <w:r w:rsidRPr="007214D1">
        <w:rPr>
          <w:rStyle w:val="Emphasis"/>
        </w:rPr>
        <w:t>epidemics</w:t>
      </w:r>
      <w:r w:rsidRPr="007214D1">
        <w:rPr>
          <w:sz w:val="16"/>
        </w:rPr>
        <w:t xml:space="preserve"> (cf. the cholera outbreak that followed Cyclone Idai in Mozambique in 2019; Nguyen et al., 2019). 4. </w:t>
      </w:r>
      <w:r w:rsidRPr="007214D1">
        <w:rPr>
          <w:rStyle w:val="Emphasis"/>
        </w:rPr>
        <w:t>Heat waves</w:t>
      </w:r>
      <w:r w:rsidRPr="007214D1">
        <w:rPr>
          <w:rStyle w:val="StyleUnderline"/>
        </w:rPr>
        <w:t xml:space="preserve"> will become more frequent and </w:t>
      </w:r>
      <w:r w:rsidRPr="007214D1">
        <w:rPr>
          <w:rStyle w:val="Emphasis"/>
        </w:rPr>
        <w:t>intense</w:t>
      </w:r>
      <w:r w:rsidRPr="007214D1">
        <w:rPr>
          <w:sz w:val="16"/>
        </w:rPr>
        <w:t xml:space="preserve">. When wet-bulb temperatures approach human skin temperature, </w:t>
      </w:r>
      <w:r w:rsidRPr="007214D1">
        <w:rPr>
          <w:rStyle w:val="Emphasis"/>
        </w:rPr>
        <w:t>body temperature</w:t>
      </w:r>
      <w:r w:rsidRPr="007214D1">
        <w:rPr>
          <w:rStyle w:val="StyleUnderline"/>
        </w:rPr>
        <w:t xml:space="preserve"> can </w:t>
      </w:r>
      <w:r w:rsidRPr="007214D1">
        <w:rPr>
          <w:rStyle w:val="Emphasis"/>
        </w:rPr>
        <w:t>no longer</w:t>
      </w:r>
      <w:r w:rsidRPr="007214D1">
        <w:rPr>
          <w:rStyle w:val="StyleUnderline"/>
        </w:rPr>
        <w:t xml:space="preserve"> be </w:t>
      </w:r>
      <w:r w:rsidRPr="007214D1">
        <w:rPr>
          <w:rStyle w:val="Emphasis"/>
        </w:rPr>
        <w:t>regulated by perspiration</w:t>
      </w:r>
      <w:r w:rsidRPr="007214D1">
        <w:rPr>
          <w:rStyle w:val="StyleUnderline"/>
        </w:rPr>
        <w:t>—with fatal consequences</w:t>
      </w:r>
      <w:r w:rsidRPr="007214D1">
        <w:rPr>
          <w:sz w:val="16"/>
        </w:rPr>
        <w:t xml:space="preserve">. 5. The </w:t>
      </w:r>
      <w:r w:rsidRPr="007214D1">
        <w:rPr>
          <w:rStyle w:val="StyleUnderline"/>
        </w:rPr>
        <w:t xml:space="preserve">current rate of </w:t>
      </w:r>
      <w:r w:rsidRPr="007214D1">
        <w:rPr>
          <w:rStyle w:val="Emphasis"/>
        </w:rPr>
        <w:t>species extinction</w:t>
      </w:r>
      <w:r w:rsidRPr="007214D1">
        <w:rPr>
          <w:rStyle w:val="StyleUnderline"/>
        </w:rPr>
        <w:t xml:space="preserve"> (biodiversity loss</w:t>
      </w:r>
      <w:r w:rsidRPr="007214D1">
        <w:rPr>
          <w:sz w:val="16"/>
        </w:rPr>
        <w:t>)—already 100–1,000 times faster than without humans—</w:t>
      </w:r>
      <w:r w:rsidRPr="007214D1">
        <w:rPr>
          <w:rStyle w:val="StyleUnderline"/>
        </w:rPr>
        <w:t xml:space="preserve">will </w:t>
      </w:r>
      <w:r w:rsidRPr="007214D1">
        <w:rPr>
          <w:rStyle w:val="Emphasis"/>
        </w:rPr>
        <w:t>continue to increase</w:t>
      </w:r>
      <w:r w:rsidRPr="007214D1">
        <w:rPr>
          <w:sz w:val="16"/>
        </w:rPr>
        <w:t xml:space="preserve"> (sixth mass extinction event). </w:t>
      </w:r>
      <w:r w:rsidRPr="007214D1">
        <w:rPr>
          <w:sz w:val="16"/>
          <w:szCs w:val="14"/>
        </w:rPr>
        <w:t xml:space="preserve">Each of these points will affect supplies of food and fresh water, increasing current death rates due to hunger and disease. In addition, AGW will affect the nutritional content of staple crops such as rice and wheat; when carbon dioxide (CO2) levels double relative to pre-industrial levels, an additional 175 million people may be zinc deficient; 122 million, protein deficient (Smith and Myers, 2018). These points may interact with each other, causing ecological cascade effects and co-extinctions. AGW will also increase the incidence and magnitude of international conflicts including water wars (Petersen-Perlman et al., 2017). </w:t>
      </w:r>
      <w:r w:rsidRPr="007214D1">
        <w:rPr>
          <w:sz w:val="16"/>
        </w:rPr>
        <w:t xml:space="preserve">There is an </w:t>
      </w:r>
      <w:r w:rsidRPr="007214D1">
        <w:rPr>
          <w:rStyle w:val="StyleUnderline"/>
        </w:rPr>
        <w:t xml:space="preserve">additional </w:t>
      </w:r>
      <w:r w:rsidRPr="007214D1">
        <w:rPr>
          <w:rStyle w:val="Emphasis"/>
        </w:rPr>
        <w:t>risk of “runaway” AGW</w:t>
      </w:r>
      <w:r w:rsidRPr="007214D1">
        <w:rPr>
          <w:rStyle w:val="StyleUnderline"/>
        </w:rPr>
        <w:t xml:space="preserve">, in which GMST continues to rise after anthropogenic emissions stop—driven by </w:t>
      </w:r>
      <w:r w:rsidRPr="007214D1">
        <w:rPr>
          <w:rStyle w:val="Emphasis"/>
        </w:rPr>
        <w:t>natural positive feedback processes</w:t>
      </w:r>
      <w:r w:rsidRPr="007214D1">
        <w:rPr>
          <w:rStyle w:val="StyleUnderline"/>
        </w:rPr>
        <w:t xml:space="preserve"> that are </w:t>
      </w:r>
      <w:r w:rsidRPr="007214D1">
        <w:rPr>
          <w:rStyle w:val="Emphasis"/>
        </w:rPr>
        <w:t>not canceled</w:t>
      </w:r>
      <w:r w:rsidRPr="007214D1">
        <w:rPr>
          <w:rStyle w:val="StyleUnderline"/>
        </w:rPr>
        <w:t xml:space="preserve"> by </w:t>
      </w:r>
      <w:r w:rsidRPr="007214D1">
        <w:rPr>
          <w:rStyle w:val="Emphasis"/>
        </w:rPr>
        <w:t>negative ones</w:t>
      </w:r>
      <w:r w:rsidRPr="007214D1">
        <w:rPr>
          <w:sz w:val="16"/>
        </w:rPr>
        <w:t xml:space="preserve">: 1. </w:t>
      </w:r>
      <w:r w:rsidRPr="007214D1">
        <w:rPr>
          <w:rStyle w:val="Emphasis"/>
        </w:rPr>
        <w:t>When ice melts, less</w:t>
      </w:r>
      <w:r w:rsidRPr="007214D1">
        <w:rPr>
          <w:rStyle w:val="StyleUnderline"/>
        </w:rPr>
        <w:t xml:space="preserve"> radiated </w:t>
      </w:r>
      <w:r w:rsidRPr="007214D1">
        <w:rPr>
          <w:rStyle w:val="Emphasis"/>
        </w:rPr>
        <w:t>heat</w:t>
      </w:r>
      <w:r w:rsidRPr="007214D1">
        <w:rPr>
          <w:rStyle w:val="StyleUnderline"/>
        </w:rPr>
        <w:t xml:space="preserve"> from the </w:t>
      </w:r>
      <w:r w:rsidRPr="007214D1">
        <w:rPr>
          <w:rStyle w:val="Emphasis"/>
        </w:rPr>
        <w:t>sun is reflected</w:t>
      </w:r>
      <w:r w:rsidRPr="007214D1">
        <w:rPr>
          <w:sz w:val="16"/>
        </w:rPr>
        <w:t xml:space="preserve"> back into space, so more is absorbed, causing more ice to melt (Albedo). 2. </w:t>
      </w:r>
      <w:r w:rsidRPr="007214D1">
        <w:rPr>
          <w:rStyle w:val="StyleUnderline"/>
        </w:rPr>
        <w:t xml:space="preserve">As the </w:t>
      </w:r>
      <w:r w:rsidRPr="007214D1">
        <w:rPr>
          <w:rStyle w:val="Emphasis"/>
        </w:rPr>
        <w:t>carbon content</w:t>
      </w:r>
      <w:r w:rsidRPr="007214D1">
        <w:rPr>
          <w:rStyle w:val="StyleUnderline"/>
        </w:rPr>
        <w:t xml:space="preserve"> of oceans and soils </w:t>
      </w:r>
      <w:r w:rsidRPr="007214D1">
        <w:rPr>
          <w:rStyle w:val="Emphasis"/>
        </w:rPr>
        <w:t>increases</w:t>
      </w:r>
      <w:r w:rsidRPr="007214D1">
        <w:rPr>
          <w:rStyle w:val="StyleUnderline"/>
        </w:rPr>
        <w:t xml:space="preserve">, their </w:t>
      </w:r>
      <w:r w:rsidRPr="007214D1">
        <w:rPr>
          <w:rStyle w:val="Emphasis"/>
        </w:rPr>
        <w:t>ability to absorb CO2 falls</w:t>
      </w:r>
      <w:r w:rsidRPr="007214D1">
        <w:rPr>
          <w:sz w:val="16"/>
        </w:rPr>
        <w:t xml:space="preserve"> (Gattuso et al., 2015). 3. </w:t>
      </w:r>
      <w:r w:rsidRPr="007214D1">
        <w:rPr>
          <w:rStyle w:val="StyleUnderline"/>
        </w:rPr>
        <w:t xml:space="preserve">When </w:t>
      </w:r>
      <w:r w:rsidRPr="007214D1">
        <w:rPr>
          <w:rStyle w:val="Emphasis"/>
        </w:rPr>
        <w:t>permafrost</w:t>
      </w:r>
      <w:r w:rsidRPr="007214D1">
        <w:rPr>
          <w:sz w:val="16"/>
        </w:rPr>
        <w:t xml:space="preserve"> (tundra) peat </w:t>
      </w:r>
      <w:r w:rsidRPr="007214D1">
        <w:rPr>
          <w:rStyle w:val="Emphasis"/>
        </w:rPr>
        <w:t>thaws</w:t>
      </w:r>
      <w:r w:rsidRPr="007214D1">
        <w:rPr>
          <w:rStyle w:val="StyleUnderline"/>
        </w:rPr>
        <w:t xml:space="preserve">, it </w:t>
      </w:r>
      <w:r w:rsidRPr="007214D1">
        <w:rPr>
          <w:rStyle w:val="Emphasis"/>
        </w:rPr>
        <w:t>releases CO2</w:t>
      </w:r>
      <w:r w:rsidRPr="007214D1">
        <w:rPr>
          <w:rStyle w:val="StyleUnderline"/>
        </w:rPr>
        <w:t xml:space="preserve">, </w:t>
      </w:r>
      <w:r w:rsidRPr="007214D1">
        <w:rPr>
          <w:rStyle w:val="Emphasis"/>
        </w:rPr>
        <w:t>methane</w:t>
      </w:r>
      <w:r w:rsidRPr="007214D1">
        <w:rPr>
          <w:sz w:val="16"/>
        </w:rPr>
        <w:t xml:space="preserve"> (CH4), </w:t>
      </w:r>
      <w:r w:rsidRPr="007214D1">
        <w:rPr>
          <w:rStyle w:val="StyleUnderline"/>
        </w:rPr>
        <w:t xml:space="preserve">and </w:t>
      </w:r>
      <w:r w:rsidRPr="007214D1">
        <w:rPr>
          <w:rStyle w:val="Emphasis"/>
        </w:rPr>
        <w:t>nitrous oxide</w:t>
      </w:r>
      <w:r w:rsidRPr="007214D1">
        <w:rPr>
          <w:sz w:val="16"/>
        </w:rPr>
        <w:t xml:space="preserve"> (N2O), </w:t>
      </w:r>
      <w:r w:rsidRPr="007214D1">
        <w:rPr>
          <w:rStyle w:val="StyleUnderline"/>
        </w:rPr>
        <w:t xml:space="preserve">causing </w:t>
      </w:r>
      <w:r w:rsidRPr="007214D1">
        <w:rPr>
          <w:rStyle w:val="Emphasis"/>
        </w:rPr>
        <w:t>more warming</w:t>
      </w:r>
      <w:r w:rsidRPr="007214D1">
        <w:rPr>
          <w:rStyle w:val="StyleUnderline"/>
        </w:rPr>
        <w:t xml:space="preserve"> and melting</w:t>
      </w:r>
      <w:r w:rsidRPr="007214D1">
        <w:rPr>
          <w:sz w:val="16"/>
        </w:rPr>
        <w:t xml:space="preserve"> (Voigt et al., 2017). Permafrost peat contains about 1,700 Pg carbon—about twice as much as the entire atmosphere—of which 30% (68–508 Pg) could be released by 2100 (MacDougall et al., 2012). Atmospheric CH4 concentration has unexpectedly accelerated in recent years (Nisbet et al., 2018). 4. </w:t>
      </w:r>
      <w:r w:rsidRPr="007214D1">
        <w:rPr>
          <w:rStyle w:val="StyleUnderline"/>
        </w:rPr>
        <w:t xml:space="preserve">Forests will dry out at the same time as weather conditions that cause </w:t>
      </w:r>
      <w:r w:rsidRPr="007214D1">
        <w:rPr>
          <w:rStyle w:val="Emphasis"/>
        </w:rPr>
        <w:t>fires</w:t>
      </w:r>
      <w:r w:rsidRPr="007214D1">
        <w:rPr>
          <w:sz w:val="16"/>
        </w:rPr>
        <w:t xml:space="preserve"> (dry soil, high temperature, low humidity, and high winds) </w:t>
      </w:r>
      <w:r w:rsidRPr="007214D1">
        <w:rPr>
          <w:rStyle w:val="StyleUnderline"/>
        </w:rPr>
        <w:t xml:space="preserve">become more </w:t>
      </w:r>
      <w:r w:rsidRPr="007214D1">
        <w:rPr>
          <w:rStyle w:val="Emphasis"/>
        </w:rPr>
        <w:t>frequent</w:t>
      </w:r>
      <w:r w:rsidRPr="007214D1">
        <w:rPr>
          <w:rStyle w:val="StyleUnderline"/>
        </w:rPr>
        <w:t xml:space="preserve">. Fires </w:t>
      </w:r>
      <w:r w:rsidRPr="007214D1">
        <w:rPr>
          <w:rStyle w:val="Emphasis"/>
        </w:rPr>
        <w:t>produce CO2</w:t>
      </w:r>
      <w:r w:rsidRPr="007214D1">
        <w:rPr>
          <w:rStyle w:val="StyleUnderline"/>
        </w:rPr>
        <w:t>, causing more warming and drying</w:t>
      </w:r>
      <w:r w:rsidRPr="007214D1">
        <w:rPr>
          <w:sz w:val="16"/>
        </w:rPr>
        <w:t xml:space="preserve"> (Gabbert, 2018; Reidmiller, 2018). Forest dieback can be caused by a combination of drought and bark-beetle infestation, caused in turn by AGW (Sangüesa-Barreda et al., 2015). Beetle-caused dieback can switch a forest from a carbon sink to a carbon source (Hansen et al., 2013a). Between 1984 and 2016, the European forest area affected by mortality doubled—largely due to AGW and land-use changes (Senf et al., 2018). 5. </w:t>
      </w:r>
      <w:r w:rsidRPr="007214D1">
        <w:rPr>
          <w:rStyle w:val="Emphasis"/>
        </w:rPr>
        <w:t>Extreme temperatures</w:t>
      </w:r>
      <w:r w:rsidRPr="007214D1">
        <w:rPr>
          <w:rStyle w:val="StyleUnderline"/>
        </w:rPr>
        <w:t xml:space="preserve"> caused by climate change will </w:t>
      </w:r>
      <w:r w:rsidRPr="007214D1">
        <w:rPr>
          <w:rStyle w:val="Emphasis"/>
        </w:rPr>
        <w:t>increase human energy consumption</w:t>
      </w:r>
      <w:r w:rsidRPr="007214D1">
        <w:rPr>
          <w:rStyle w:val="StyleUnderline"/>
        </w:rPr>
        <w:t xml:space="preserve"> for </w:t>
      </w:r>
      <w:r w:rsidRPr="007214D1">
        <w:rPr>
          <w:rStyle w:val="Emphasis"/>
        </w:rPr>
        <w:t>heating</w:t>
      </w:r>
      <w:r w:rsidRPr="007214D1">
        <w:rPr>
          <w:rStyle w:val="StyleUnderline"/>
        </w:rPr>
        <w:t xml:space="preserve"> and </w:t>
      </w:r>
      <w:r w:rsidRPr="007214D1">
        <w:rPr>
          <w:rStyle w:val="Emphasis"/>
        </w:rPr>
        <w:t>cooling</w:t>
      </w:r>
      <w:r w:rsidRPr="007214D1">
        <w:rPr>
          <w:sz w:val="16"/>
        </w:rPr>
        <w:t xml:space="preserve"> (International Energy Agency, 2019). When feedbacks are taken into account, the global carbon budget for limiting AGW to 2 or 1.5°C is reduced by “several years of anthropogenic carbon dioxide emissions at present rates” (Lowe and Bernie, 2018, abstract).</w:t>
      </w:r>
    </w:p>
    <w:p w14:paraId="73DC3010" w14:textId="77777777" w:rsidR="00837046" w:rsidRPr="007214D1" w:rsidRDefault="00837046" w:rsidP="00837046">
      <w:pPr>
        <w:pStyle w:val="Heading4"/>
        <w:rPr>
          <w:rFonts w:cs="Times New Roman"/>
        </w:rPr>
      </w:pPr>
      <w:r w:rsidRPr="007214D1">
        <w:rPr>
          <w:rFonts w:cs="Times New Roman"/>
        </w:rPr>
        <w:lastRenderedPageBreak/>
        <w:t xml:space="preserve">Climate change is </w:t>
      </w:r>
      <w:r w:rsidRPr="007214D1">
        <w:rPr>
          <w:rFonts w:cs="Times New Roman"/>
          <w:u w:val="single"/>
        </w:rPr>
        <w:t>already devastating</w:t>
      </w:r>
      <w:r w:rsidRPr="007214D1">
        <w:rPr>
          <w:rFonts w:cs="Times New Roman"/>
        </w:rPr>
        <w:t xml:space="preserve"> people of color globally and in the US---inaction is complicity and guarantees future Katrina’s.  Environmental justice requires </w:t>
      </w:r>
      <w:r w:rsidRPr="007214D1">
        <w:rPr>
          <w:rFonts w:cs="Times New Roman"/>
          <w:u w:val="single"/>
        </w:rPr>
        <w:t>expanding our spatial lens</w:t>
      </w:r>
      <w:r w:rsidRPr="007214D1">
        <w:rPr>
          <w:rFonts w:cs="Times New Roman"/>
        </w:rPr>
        <w:t xml:space="preserve"> to account for distant others that are dying because of our choices.</w:t>
      </w:r>
    </w:p>
    <w:p w14:paraId="612CBC76" w14:textId="77777777" w:rsidR="00837046" w:rsidRPr="007214D1" w:rsidRDefault="00837046" w:rsidP="00837046">
      <w:r w:rsidRPr="007214D1">
        <w:rPr>
          <w:rStyle w:val="Style13ptBold"/>
        </w:rPr>
        <w:t>Pulido 12</w:t>
      </w:r>
      <w:r w:rsidRPr="007214D1">
        <w:t xml:space="preserve"> – PhD, Professor of American Studies and Ethnicity, researches race, environmental justice, Chicana/o Studies, critical human geography, and Los Angeles</w:t>
      </w:r>
    </w:p>
    <w:p w14:paraId="19403D0B" w14:textId="72BDB765" w:rsidR="00837046" w:rsidRPr="007214D1" w:rsidRDefault="00837046" w:rsidP="00837046">
      <w:r w:rsidRPr="007214D1">
        <w:t>(Laura, “The Future is Now: Climate Change and Environmental Justice,” Social Text)</w:t>
      </w:r>
    </w:p>
    <w:p w14:paraId="50728851" w14:textId="4B435FC4" w:rsidR="00837046" w:rsidRPr="007214D1" w:rsidRDefault="00837046" w:rsidP="00837046">
      <w:pPr>
        <w:rPr>
          <w:sz w:val="16"/>
        </w:rPr>
      </w:pPr>
      <w:r w:rsidRPr="007214D1">
        <w:rPr>
          <w:rStyle w:val="StyleUnderline"/>
        </w:rPr>
        <w:t>On one side of town, there would be ecological ‘haves,’</w:t>
      </w:r>
      <w:r w:rsidRPr="007214D1">
        <w:rPr>
          <w:sz w:val="16"/>
        </w:rPr>
        <w:t xml:space="preserve"> enjoying access to healthy, morally upstanding green products and services. </w:t>
      </w:r>
      <w:r w:rsidRPr="007214D1">
        <w:rPr>
          <w:rStyle w:val="StyleUnderline"/>
        </w:rPr>
        <w:t>On the other side of town, ecological ‘have-nots’ would be languishing in the smoke, fumes, toxic chemicals, and illnesses of the old pollution-based economy</w:t>
      </w:r>
      <w:r w:rsidRPr="007214D1">
        <w:rPr>
          <w:sz w:val="16"/>
        </w:rPr>
        <w:t>. [1]</w:t>
      </w:r>
      <w:r w:rsidR="00455673" w:rsidRPr="007214D1">
        <w:rPr>
          <w:sz w:val="12"/>
        </w:rPr>
        <w:t>∂</w:t>
      </w:r>
      <w:r w:rsidRPr="007214D1">
        <w:rPr>
          <w:sz w:val="16"/>
        </w:rPr>
        <w:t xml:space="preserve"> </w:t>
      </w:r>
      <w:r w:rsidRPr="007214D1">
        <w:rPr>
          <w:rStyle w:val="StyleUnderline"/>
        </w:rPr>
        <w:t>The rich will find their world to be more</w:t>
      </w:r>
      <w:r w:rsidRPr="007214D1">
        <w:rPr>
          <w:sz w:val="16"/>
        </w:rPr>
        <w:t xml:space="preserve"> expensive, inconvenient, uncomfortable, disrupted and colourless; in general, more unpleasant and </w:t>
      </w:r>
      <w:r w:rsidRPr="007214D1">
        <w:rPr>
          <w:rStyle w:val="StyleUnderline"/>
        </w:rPr>
        <w:t>unpredictable</w:t>
      </w:r>
      <w:r w:rsidRPr="007214D1">
        <w:rPr>
          <w:sz w:val="16"/>
        </w:rPr>
        <w:t xml:space="preserve">, perhaps greatly so. </w:t>
      </w:r>
      <w:r w:rsidRPr="007214D1">
        <w:rPr>
          <w:rStyle w:val="StyleUnderline"/>
        </w:rPr>
        <w:t>The poor will die</w:t>
      </w:r>
      <w:r w:rsidRPr="007214D1">
        <w:rPr>
          <w:sz w:val="16"/>
        </w:rPr>
        <w:t>. [2]</w:t>
      </w:r>
      <w:r w:rsidR="00455673" w:rsidRPr="007214D1">
        <w:rPr>
          <w:sz w:val="12"/>
        </w:rPr>
        <w:t>∂</w:t>
      </w:r>
      <w:r w:rsidRPr="007214D1">
        <w:rPr>
          <w:sz w:val="16"/>
        </w:rPr>
        <w:t xml:space="preserve"> By focusing on Phoenix and its environmental challenges, Andrew Ross’s Bird on Fire broadens our understanding of environmental justice. In particular, the book shows how conceptions of environmental justice have evolved and broadened to include diverse issues, including parkland, transportation, urban design, energy, biodiversity, and climate change. This shift has occurred as part of the evolution of the environmental justice movement as well as the dynamic nature of both the physical and social environments. Changes in the physical environment have introduced new concerns, while transformations in the social structure have impacted who we consider to be vulnerable, how certain groups are affected, and societal responses.</w:t>
      </w:r>
      <w:r w:rsidR="00455673" w:rsidRPr="007214D1">
        <w:rPr>
          <w:sz w:val="12"/>
        </w:rPr>
        <w:t>∂</w:t>
      </w:r>
      <w:r w:rsidRPr="007214D1">
        <w:rPr>
          <w:sz w:val="16"/>
        </w:rPr>
        <w:t xml:space="preserve"> Phoenix, what Ross calls one of the least sustainable cities in the world, illustrates how social inequalities are embedded in such things as green urban growth, the distribution of water, air quality, heat, pollution, and green energy. For me, the take-home message from Bird on Fire was that </w:t>
      </w:r>
      <w:r w:rsidRPr="007214D1">
        <w:rPr>
          <w:rStyle w:val="Emphasis"/>
        </w:rPr>
        <w:t>unless we get our collective act together</w:t>
      </w:r>
      <w:r w:rsidRPr="007214D1">
        <w:rPr>
          <w:rStyle w:val="StyleUnderline"/>
        </w:rPr>
        <w:t>, not only are we headed for some very hard times in terms of global warming, but we are also heading towards a social formation predicated on triage in which the more powerful and privileged will ensure their basic needs are met</w:t>
      </w:r>
      <w:r w:rsidRPr="007214D1">
        <w:rPr>
          <w:sz w:val="16"/>
        </w:rPr>
        <w:t xml:space="preserve"> — largely </w:t>
      </w:r>
      <w:r w:rsidRPr="007214D1">
        <w:rPr>
          <w:rStyle w:val="StyleUnderline"/>
        </w:rPr>
        <w:t>at the expense of the less powerful</w:t>
      </w:r>
      <w:r w:rsidRPr="007214D1">
        <w:rPr>
          <w:sz w:val="16"/>
        </w:rPr>
        <w:t>.</w:t>
      </w:r>
      <w:r w:rsidR="00455673" w:rsidRPr="007214D1">
        <w:rPr>
          <w:sz w:val="12"/>
        </w:rPr>
        <w:t>∂</w:t>
      </w:r>
      <w:r w:rsidRPr="007214D1">
        <w:rPr>
          <w:sz w:val="16"/>
        </w:rPr>
        <w:t xml:space="preserve"> …if these initiatives do not take shape as remedies for social and geographic inequality, then they are likely to end up reinforcing existing patterns of eco-apartheid. </w:t>
      </w:r>
      <w:r w:rsidRPr="007214D1">
        <w:rPr>
          <w:rStyle w:val="StyleUnderline"/>
        </w:rPr>
        <w:t>If resources tighten rapidly, a more ominous future beckons in the form of triage crisis management, where populations are explicitly selected out for protection, in eco-enclaves, or for abandonment, outside the walls. The anti-immigrant mood that has sharpened during Arizona’s recessionary years stands as a harbinger of the hoarding mentality that may well govern such a desperate future</w:t>
      </w:r>
      <w:r w:rsidRPr="007214D1">
        <w:rPr>
          <w:sz w:val="16"/>
        </w:rPr>
        <w:t>. [3]</w:t>
      </w:r>
      <w:r w:rsidR="00455673" w:rsidRPr="007214D1">
        <w:rPr>
          <w:sz w:val="12"/>
        </w:rPr>
        <w:t>∂</w:t>
      </w:r>
      <w:r w:rsidRPr="007214D1">
        <w:rPr>
          <w:sz w:val="16"/>
        </w:rPr>
        <w:t xml:space="preserve"> </w:t>
      </w:r>
      <w:r w:rsidR="00455673" w:rsidRPr="007214D1">
        <w:rPr>
          <w:sz w:val="12"/>
        </w:rPr>
        <w:t>∂</w:t>
      </w:r>
      <w:r w:rsidRPr="007214D1">
        <w:rPr>
          <w:sz w:val="16"/>
        </w:rPr>
        <w:t xml:space="preserve"> Clearly, </w:t>
      </w:r>
      <w:r w:rsidRPr="007214D1">
        <w:rPr>
          <w:rStyle w:val="StyleUnderline"/>
        </w:rPr>
        <w:t>Ross is urging us to see the</w:t>
      </w:r>
      <w:r w:rsidRPr="007214D1">
        <w:rPr>
          <w:sz w:val="16"/>
        </w:rPr>
        <w:t xml:space="preserve"> connection between social inequality and sustainability, and the </w:t>
      </w:r>
      <w:r w:rsidRPr="007214D1">
        <w:rPr>
          <w:rStyle w:val="StyleUnderline"/>
        </w:rPr>
        <w:t>need to forge a new socio-ecological future</w:t>
      </w:r>
      <w:r w:rsidRPr="007214D1">
        <w:rPr>
          <w:sz w:val="16"/>
        </w:rPr>
        <w:t>. This idea of planning and changing in advance of global warming is called, “anticipatory adaptation.” [4] While I fully concur with the need to invest in anticipatory adaptation, I wish to challenge Ross’s assessment that triage may happen in the future.</w:t>
      </w:r>
      <w:r w:rsidR="00455673" w:rsidRPr="007214D1">
        <w:rPr>
          <w:sz w:val="12"/>
        </w:rPr>
        <w:t>∂</w:t>
      </w:r>
      <w:r w:rsidRPr="007214D1">
        <w:rPr>
          <w:sz w:val="16"/>
        </w:rPr>
        <w:t xml:space="preserve"> The truth is, </w:t>
      </w:r>
      <w:r w:rsidRPr="007214D1">
        <w:rPr>
          <w:rStyle w:val="StyleUnderline"/>
        </w:rPr>
        <w:t xml:space="preserve">triage is </w:t>
      </w:r>
      <w:r w:rsidRPr="007214D1">
        <w:rPr>
          <w:rStyle w:val="Emphasis"/>
        </w:rPr>
        <w:t>already happening</w:t>
      </w:r>
      <w:r w:rsidRPr="007214D1">
        <w:rPr>
          <w:rStyle w:val="StyleUnderline"/>
        </w:rPr>
        <w:t xml:space="preserve"> de facto in various places across the globe. This is not something that may come in the future — the future is now and we have shown ourselves </w:t>
      </w:r>
      <w:r w:rsidRPr="007214D1">
        <w:rPr>
          <w:rStyle w:val="Emphasis"/>
        </w:rPr>
        <w:t>perfectly capable</w:t>
      </w:r>
      <w:r w:rsidRPr="007214D1">
        <w:rPr>
          <w:rStyle w:val="StyleUnderline"/>
        </w:rPr>
        <w:t xml:space="preserve"> of ignoring the suffering that climate change has caused others</w:t>
      </w:r>
      <w:r w:rsidRPr="007214D1">
        <w:rPr>
          <w:sz w:val="16"/>
        </w:rPr>
        <w:t xml:space="preserve">. </w:t>
      </w:r>
      <w:r w:rsidRPr="007214D1">
        <w:rPr>
          <w:rStyle w:val="StyleUnderline"/>
        </w:rPr>
        <w:t>Worse, we are continuing on the path that led to this calamity in the first place</w:t>
      </w:r>
      <w:r w:rsidRPr="007214D1">
        <w:rPr>
          <w:sz w:val="16"/>
        </w:rPr>
        <w:t xml:space="preserve"> (witness the current tar sands debate). [5]</w:t>
      </w:r>
      <w:r w:rsidRPr="007214D1">
        <w:rPr>
          <w:rStyle w:val="Emphasis"/>
        </w:rPr>
        <w:t>By expanding our spatial lens</w:t>
      </w:r>
      <w:r w:rsidRPr="007214D1">
        <w:rPr>
          <w:sz w:val="16"/>
        </w:rPr>
        <w:t xml:space="preserve"> beyond Phoenix </w:t>
      </w:r>
      <w:r w:rsidRPr="007214D1">
        <w:rPr>
          <w:rStyle w:val="StyleUnderline"/>
        </w:rPr>
        <w:t>we can see the consequences for the less powerful and how we, the relatively more powerful — by virtue in living in the US — have responded. Or more accurately, how we have not</w:t>
      </w:r>
      <w:r w:rsidRPr="007214D1">
        <w:rPr>
          <w:sz w:val="16"/>
        </w:rPr>
        <w:t>.</w:t>
      </w:r>
      <w:r w:rsidR="00455673" w:rsidRPr="007214D1">
        <w:rPr>
          <w:sz w:val="12"/>
        </w:rPr>
        <w:t>∂</w:t>
      </w:r>
      <w:r w:rsidRPr="007214D1">
        <w:rPr>
          <w:sz w:val="16"/>
        </w:rPr>
        <w:t xml:space="preserve"> </w:t>
      </w:r>
      <w:r w:rsidRPr="007214D1">
        <w:rPr>
          <w:rStyle w:val="StyleUnderline"/>
        </w:rPr>
        <w:t>Island nations are some of the first places that come to mind. Not only are they losing landmass</w:t>
      </w:r>
      <w:r w:rsidRPr="007214D1">
        <w:rPr>
          <w:sz w:val="16"/>
        </w:rPr>
        <w:t xml:space="preserve"> due to rising sea-levels, </w:t>
      </w:r>
      <w:r w:rsidRPr="007214D1">
        <w:rPr>
          <w:rStyle w:val="StyleUnderline"/>
        </w:rPr>
        <w:t>but they also are having problems accessing fresh-water</w:t>
      </w:r>
      <w:r w:rsidRPr="007214D1">
        <w:rPr>
          <w:sz w:val="16"/>
        </w:rPr>
        <w:t xml:space="preserve">. Participants’ low expectations for the latest round of climate talks (COP17 in Durban) were borne out, partly because of US opposition. In short, we have the option to support small island nations, but we choose not to. Or, consider the case of </w:t>
      </w:r>
      <w:r w:rsidRPr="007214D1">
        <w:rPr>
          <w:rStyle w:val="StyleUnderline"/>
        </w:rPr>
        <w:t>Thailand</w:t>
      </w:r>
      <w:r w:rsidRPr="007214D1">
        <w:rPr>
          <w:sz w:val="16"/>
        </w:rPr>
        <w:t xml:space="preserve">, which </w:t>
      </w:r>
      <w:r w:rsidRPr="007214D1">
        <w:rPr>
          <w:rStyle w:val="StyleUnderline"/>
        </w:rPr>
        <w:t>recently suffered a deluge</w:t>
      </w:r>
      <w:r w:rsidRPr="007214D1">
        <w:rPr>
          <w:sz w:val="16"/>
        </w:rPr>
        <w:t xml:space="preserve">. </w:t>
      </w:r>
      <w:r w:rsidRPr="007214D1">
        <w:rPr>
          <w:rStyle w:val="StyleUnderline"/>
        </w:rPr>
        <w:t>Massive rain and flooding caused over 1000 deaths</w:t>
      </w:r>
      <w:r w:rsidRPr="007214D1">
        <w:rPr>
          <w:sz w:val="16"/>
        </w:rPr>
        <w:t xml:space="preserve"> plus thousands more displacements. Increasingly, researchers are linking such events to climate change. [6]</w:t>
      </w:r>
      <w:r w:rsidRPr="007214D1">
        <w:rPr>
          <w:rStyle w:val="StyleUnderline"/>
        </w:rPr>
        <w:t>Closer to home is Hurricane Katrina</w:t>
      </w:r>
      <w:r w:rsidRPr="007214D1">
        <w:rPr>
          <w:sz w:val="16"/>
        </w:rPr>
        <w:t xml:space="preserve">. Here, the re-engineering of the Mississippi River erased land masses (swamps, barrier islands, etc), </w:t>
      </w:r>
      <w:r w:rsidRPr="007214D1">
        <w:rPr>
          <w:rStyle w:val="StyleUnderline"/>
        </w:rPr>
        <w:t>which, combined with more intense hurricanes, led to the devastation of New Orleans</w:t>
      </w:r>
      <w:r w:rsidRPr="007214D1">
        <w:rPr>
          <w:sz w:val="16"/>
        </w:rPr>
        <w:t>. [7]</w:t>
      </w:r>
      <w:r w:rsidRPr="007214D1">
        <w:rPr>
          <w:rStyle w:val="StyleUnderline"/>
        </w:rPr>
        <w:t xml:space="preserve">The deep racial inequalities that characterized the city became </w:t>
      </w:r>
      <w:r w:rsidRPr="007214D1">
        <w:rPr>
          <w:rStyle w:val="Emphasis"/>
        </w:rPr>
        <w:t>abundantly clear in both the local and national response to the storm</w:t>
      </w:r>
      <w:r w:rsidRPr="007214D1">
        <w:rPr>
          <w:sz w:val="16"/>
        </w:rPr>
        <w:t>. [8]</w:t>
      </w:r>
      <w:r w:rsidR="00455673" w:rsidRPr="007214D1">
        <w:rPr>
          <w:sz w:val="12"/>
        </w:rPr>
        <w:t>∂</w:t>
      </w:r>
      <w:r w:rsidRPr="007214D1">
        <w:rPr>
          <w:sz w:val="16"/>
        </w:rPr>
        <w:t xml:space="preserve"> There are two </w:t>
      </w:r>
      <w:r w:rsidRPr="007214D1">
        <w:rPr>
          <w:sz w:val="16"/>
        </w:rPr>
        <w:lastRenderedPageBreak/>
        <w:t>observations that I would like to draw from such recent events. First, in most instances, there are multiple reasons for such tragedies. They are not solely the result of climate change but rather the product of several complex social and environmental processes — of which climate change is but one. This, in turn, partly explains our reluctance to engage in anticipatory adaptation: It is difficult to isolate the impact of climate change (or any other environmental factor) in causing death, harm, and social dislocation. Indeed, this has been one of the ongoing challenges and debates within environmental justice discourse, i.e.: can you prove that the incinerator caused her cancer? Given the dynamics of global capitalism and the political culture of the US, the complexity of environmental processes is regularly used as an excuse to do nothing.</w:t>
      </w:r>
      <w:r w:rsidR="00455673" w:rsidRPr="007214D1">
        <w:rPr>
          <w:sz w:val="12"/>
        </w:rPr>
        <w:t>∂</w:t>
      </w:r>
      <w:r w:rsidRPr="007214D1">
        <w:rPr>
          <w:sz w:val="16"/>
        </w:rPr>
        <w:t xml:space="preserve"> The second observation I would draw is that </w:t>
      </w:r>
      <w:r w:rsidRPr="007214D1">
        <w:rPr>
          <w:rStyle w:val="Emphasis"/>
        </w:rPr>
        <w:t>these catastrophes are impacting primarily people of color</w:t>
      </w:r>
      <w:r w:rsidRPr="007214D1">
        <w:rPr>
          <w:sz w:val="16"/>
        </w:rPr>
        <w:t xml:space="preserve">. If we employ Ruth Wilson Gilmore’s definition of racism, as “the state-sanctioned or extralegal production and exploitation of group-differentiated vulnerability to premature death,” [9]then we can see how the consequences of global climate change are indeed an extension of the ideology and practices that have resulted in U.S. environmental racism. </w:t>
      </w:r>
      <w:r w:rsidRPr="007214D1">
        <w:rPr>
          <w:rStyle w:val="StyleUnderline"/>
        </w:rPr>
        <w:t>Research has indicated that people living in low-latitude riparian and coastal environments will bear the greatest impact of global warming — areas that are populated primarily by poor people of color</w:t>
      </w:r>
      <w:r w:rsidRPr="007214D1">
        <w:rPr>
          <w:sz w:val="16"/>
        </w:rPr>
        <w:t>. [10]</w:t>
      </w:r>
      <w:r w:rsidRPr="007214D1">
        <w:rPr>
          <w:rStyle w:val="Emphasis"/>
        </w:rPr>
        <w:t>While we don’t say it explicitly, our actions show that we consider these places and peoples expendable</w:t>
      </w:r>
      <w:r w:rsidRPr="007214D1">
        <w:rPr>
          <w:sz w:val="16"/>
        </w:rPr>
        <w:t xml:space="preserve">. To do otherwise would simply require too great of an inconvenience and hardship to us. While Ross suggests that Arizona’s anti-immigrant environment may be a “harbinger” of things to come, it should be readily apparent that </w:t>
      </w:r>
      <w:r w:rsidRPr="007214D1">
        <w:rPr>
          <w:rStyle w:val="StyleUnderline"/>
        </w:rPr>
        <w:t>nonwhite residents of poor places are already experiencing extreme hardship and death</w:t>
      </w:r>
      <w:r w:rsidRPr="007214D1">
        <w:rPr>
          <w:sz w:val="16"/>
        </w:rPr>
        <w:t xml:space="preserve">. In short, Ross is right-on to connect inequality, climate change, and triage, but </w:t>
      </w:r>
      <w:r w:rsidRPr="007214D1">
        <w:rPr>
          <w:rStyle w:val="StyleUnderline"/>
        </w:rPr>
        <w:t>we need only look at the migrants crossing the Arizona desert and dying</w:t>
      </w:r>
      <w:r w:rsidRPr="007214D1">
        <w:rPr>
          <w:sz w:val="16"/>
        </w:rPr>
        <w:t xml:space="preserve"> of dehydration </w:t>
      </w:r>
      <w:r w:rsidRPr="007214D1">
        <w:rPr>
          <w:rStyle w:val="StyleUnderline"/>
        </w:rPr>
        <w:t>to know that an informal triage is already at work</w:t>
      </w:r>
      <w:r w:rsidRPr="007214D1">
        <w:rPr>
          <w:sz w:val="16"/>
        </w:rPr>
        <w:t>.</w:t>
      </w:r>
    </w:p>
    <w:p w14:paraId="54E4638A" w14:textId="77777777" w:rsidR="00837046" w:rsidRPr="007214D1" w:rsidRDefault="00837046" w:rsidP="00837046">
      <w:pPr>
        <w:pStyle w:val="Heading3"/>
        <w:rPr>
          <w:rFonts w:cs="Times New Roman"/>
        </w:rPr>
      </w:pPr>
      <w:r w:rsidRPr="007214D1">
        <w:rPr>
          <w:rFonts w:cs="Times New Roman"/>
        </w:rPr>
        <w:lastRenderedPageBreak/>
        <w:t>!---Turns Set Col</w:t>
      </w:r>
    </w:p>
    <w:p w14:paraId="58CB9659" w14:textId="77777777" w:rsidR="00837046" w:rsidRPr="007214D1" w:rsidRDefault="00837046" w:rsidP="00837046">
      <w:pPr>
        <w:pStyle w:val="Heading4"/>
        <w:rPr>
          <w:rFonts w:cs="Times New Roman"/>
        </w:rPr>
      </w:pPr>
      <w:r w:rsidRPr="007214D1">
        <w:rPr>
          <w:rFonts w:cs="Times New Roman"/>
        </w:rPr>
        <w:t>Warming magnifies settler impositions</w:t>
      </w:r>
    </w:p>
    <w:p w14:paraId="48F12144" w14:textId="73318BAF" w:rsidR="00837046" w:rsidRPr="007214D1" w:rsidRDefault="00837046" w:rsidP="00837046">
      <w:pPr>
        <w:rPr>
          <w:sz w:val="14"/>
        </w:rPr>
      </w:pPr>
      <w:r w:rsidRPr="007214D1">
        <w:rPr>
          <w:rStyle w:val="Style13ptBold"/>
        </w:rPr>
        <w:t>Whyte 16.</w:t>
      </w:r>
      <w:r w:rsidRPr="007214D1">
        <w:rPr>
          <w:sz w:val="14"/>
        </w:rPr>
        <w:t xml:space="preserve"> Kyle Powys Whyte, Michigan State University Timnick Chair in the Humanities, Associate Professor of Philosophy and Community Sustainability In Press. “Is it Colonial Déjà Vu? Indigenous Peoples and Climate Injustice” November 2016. . Humanities for the Environment: Integrating Knowledges, Forging New Constellations of Practice. Edited by Joni Adamson, Michael Davis, and Hsinya Huang. Earthscan Publications. Pages 88-104. ckm-eg. </w:t>
      </w:r>
    </w:p>
    <w:p w14:paraId="6595FDB9" w14:textId="03601353" w:rsidR="00837046" w:rsidRPr="007214D1" w:rsidRDefault="00837046" w:rsidP="00837046">
      <w:pPr>
        <w:rPr>
          <w:rStyle w:val="Emphasis"/>
        </w:rPr>
      </w:pPr>
      <w:r w:rsidRPr="007214D1">
        <w:rPr>
          <w:sz w:val="14"/>
        </w:rPr>
        <w:t xml:space="preserve">Climate change fits succinctly within this pattern. </w:t>
      </w:r>
      <w:r w:rsidRPr="007214D1">
        <w:rPr>
          <w:rStyle w:val="StyleUnderline"/>
        </w:rPr>
        <w:t>For this reason, many contemporary Indigenous peoples are concerned about their vulnerability, or susceptibility to be harmed, by impacts associated with the observed rise of global average temperature, or climate change</w:t>
      </w:r>
      <w:r w:rsidRPr="007214D1">
        <w:rPr>
          <w:sz w:val="14"/>
        </w:rPr>
        <w:t>. That is</w:t>
      </w:r>
      <w:r w:rsidRPr="007214D1">
        <w:rPr>
          <w:rStyle w:val="Emphasis"/>
        </w:rPr>
        <w:t>, they are concerned about climate risks as they are increasingly confronted by change stemming from the carbon intensive economic activities of settler and other colonial societies</w:t>
      </w:r>
      <w:r w:rsidRPr="007214D1">
        <w:rPr>
          <w:sz w:val="14"/>
        </w:rPr>
        <w:t xml:space="preserve">. Climate change impacts can be seen through the lens of forms of containment (among other forms of domination), this time arising from settler contributions to increasing the concentration of greenhouse gases in the atmosphere. </w:t>
      </w:r>
      <w:r w:rsidRPr="007214D1">
        <w:rPr>
          <w:rStyle w:val="Emphasis"/>
        </w:rPr>
        <w:t>Warming waters and receding glaciers affect the fish habitats in Indigenous territories all over the world</w:t>
      </w:r>
      <w:r w:rsidRPr="007214D1">
        <w:rPr>
          <w:sz w:val="14"/>
        </w:rPr>
        <w:t xml:space="preserve">, such as on the Pacific coast of North America where many Tribal nations harvest salmon for economic and cultural purposes (Bennett et al.). Sea level rise is pushing people living in the Village of Kivalina in Alaska, the Isle de St. Charles in the Gulf of Mexico, and the Carteret Atoll in Papua New Guinea to relocate (Maldonado et al.). In these cases we see 8 both shrinking habitats and relocation occurring again. The Loita Maasai peoples in Africa face droughts that affect the rain conditions required for performing many of their ceremonies (Saitabu). Indigenous women, girls and two spirit persons in the Arctic and Great Plains regions are subject to greater sexual violence, abuse and trafficking as work camps for oil and gas extraction, such as ‘fracking,’ bring in male contractors to profit from the resources found within Indigenous territories (Sweet). </w:t>
      </w:r>
      <w:r w:rsidRPr="007214D1">
        <w:rPr>
          <w:rStyle w:val="StyleUnderline"/>
        </w:rPr>
        <w:t xml:space="preserve">Climate change impacts and drivers represent another form of inflicted anthropogenic environmental change. </w:t>
      </w:r>
      <w:r w:rsidRPr="007214D1">
        <w:rPr>
          <w:sz w:val="14"/>
        </w:rPr>
        <w:t xml:space="preserve">Scientific reports confirm many of the threats just described. In 2014, the U.S. National Climate Assessment states that </w:t>
      </w:r>
      <w:r w:rsidRPr="007214D1">
        <w:rPr>
          <w:rStyle w:val="Emphasis"/>
        </w:rPr>
        <w:t>Indigenous peoples face the ‘loss of traditional knowledge in the face of rapidly changing ecological conditions, increased food insecurity… changing water availability</w:t>
      </w:r>
      <w:r w:rsidRPr="007214D1">
        <w:rPr>
          <w:sz w:val="14"/>
        </w:rPr>
        <w:t xml:space="preserve">, Arctic sea ice loss, permafrost thaw, and relocation from historic homeland’ (Bennett et al. 2). The Intergovernmental Panel on Climate Change’s Fifth Assessment Report claims </w:t>
      </w:r>
      <w:r w:rsidRPr="007214D1">
        <w:rPr>
          <w:rStyle w:val="Emphasis"/>
        </w:rPr>
        <w:t>Indigenous peoples face ‘challenges to post-colonial power relations, cultural practices, their knowledge systems, and adaptive strategies’</w:t>
      </w:r>
      <w:r w:rsidRPr="007214D1">
        <w:rPr>
          <w:sz w:val="14"/>
        </w:rPr>
        <w:t xml:space="preserve"> (Adger et al.). Indigenous peoples’ own descriptions of climate risk indicate that settler and other colonial societies are imposing rapid environmental change that generates otherwise preventable harms. The Mandaluyong Declaration quotes Miskito women in the Americas who say, in response to changing environmental conditions, that “We now live in a hurry and daughters do not cook as grandmothers… We do not catch fish as before, do not cook as before; we cannot store food and seeds as before; the land no longer produces the same; small rivers are drying up… I think that along with the death of our rivers, our culture dies also.” (300-01). For many Indigenous peoples, </w:t>
      </w:r>
      <w:r w:rsidRPr="007214D1">
        <w:rPr>
          <w:rStyle w:val="Emphasis"/>
        </w:rPr>
        <w:t xml:space="preserve">these rapid changes are experienced as a continuation of settler colonialism and other forms of colonialism that they have endured for many years. </w:t>
      </w:r>
      <w:r w:rsidRPr="007214D1">
        <w:rPr>
          <w:sz w:val="14"/>
        </w:rPr>
        <w:t xml:space="preserve">For we have experienced these types of environmentally-related impacts before— from dietary change to relocation to sexual violence—though caused by different factors, such as multiple settler institutions of containment. Though institutions of containment represent just one limited example of a much more complex history with settler colonialism. </w:t>
      </w:r>
      <w:r w:rsidRPr="007214D1">
        <w:rPr>
          <w:rStyle w:val="StyleUnderline"/>
        </w:rPr>
        <w:t>Anthropogenic climate change is of a piece with forms of nonconsensual and harmful environmental change inflicted on our societies in the pas</w:t>
      </w:r>
      <w:r w:rsidRPr="007214D1">
        <w:rPr>
          <w:sz w:val="14"/>
        </w:rPr>
        <w:t xml:space="preserve">t. Some Indigenous peoples look at futures of 9 rampant climate injustice as looking to the cyclical history of settler and other colonial inflictions of anthropogenic environmental change on Indigenous peoples in order to instantiate erasure. Yet what is more insidious about climate injustice against Indigenous peoples is that </w:t>
      </w:r>
      <w:r w:rsidRPr="007214D1">
        <w:rPr>
          <w:rStyle w:val="StyleUnderline"/>
        </w:rPr>
        <w:t>the settler institutions such as those of containment, that inflicted environmental change in the past, are the same institutions that fostered carbon-intensive economic activities on Indigenous territories</w:t>
      </w:r>
      <w:r w:rsidRPr="007214D1">
        <w:rPr>
          <w:sz w:val="14"/>
        </w:rPr>
        <w:t xml:space="preserve">. That is, containment strategies, such as removal of Indigenous peoples to reservations or the forced adoption of corporate government structures, all facilitated extractive industries, deforestation and large-scale agriculture. What is more, and as I will discuss in more detail in later sections, </w:t>
      </w:r>
      <w:r w:rsidRPr="007214D1">
        <w:rPr>
          <w:rStyle w:val="StyleUnderline"/>
        </w:rPr>
        <w:t>these are the same institutions that today make it hard for many Indigenous peoples to effectively cope with climate change impacts.</w:t>
      </w:r>
      <w:r w:rsidRPr="007214D1">
        <w:rPr>
          <w:sz w:val="14"/>
        </w:rPr>
        <w:t xml:space="preserve"> </w:t>
      </w:r>
      <w:r w:rsidRPr="007214D1">
        <w:rPr>
          <w:rStyle w:val="Emphasis"/>
        </w:rPr>
        <w:t>In this way, climate injustice against Indigenous peoples refers to the vulnerability caused by ongoing, cyclical colonialism both because institutions facilitate carbon-intensive economic activities that produce adverse impacts while at the same time interfering with Indigenous people’s capacity to adapt to the adverse impacts</w:t>
      </w:r>
      <w:r w:rsidR="00455673" w:rsidRPr="007214D1">
        <w:rPr>
          <w:rStyle w:val="Emphasis"/>
        </w:rPr>
        <w:t>.</w:t>
      </w:r>
    </w:p>
    <w:p w14:paraId="17D1F7AD" w14:textId="77777777" w:rsidR="00455673" w:rsidRPr="007214D1" w:rsidRDefault="00455673" w:rsidP="00837046">
      <w:pPr>
        <w:rPr>
          <w:rStyle w:val="Emphasis"/>
        </w:rPr>
      </w:pPr>
    </w:p>
    <w:p w14:paraId="4633A21C" w14:textId="77777777" w:rsidR="00837046" w:rsidRPr="007214D1" w:rsidRDefault="00837046" w:rsidP="00837046">
      <w:pPr>
        <w:pStyle w:val="Heading4"/>
        <w:rPr>
          <w:rFonts w:cs="Times New Roman"/>
        </w:rPr>
      </w:pPr>
      <w:r w:rsidRPr="007214D1">
        <w:rPr>
          <w:rFonts w:cs="Times New Roman"/>
        </w:rPr>
        <w:lastRenderedPageBreak/>
        <w:t>It heightens the negative effects of coloniality---proves things can get worse, even if absolute equality is a false hope</w:t>
      </w:r>
    </w:p>
    <w:p w14:paraId="45DEE855" w14:textId="3B860922" w:rsidR="00837046" w:rsidRPr="007214D1" w:rsidRDefault="00837046" w:rsidP="00837046">
      <w:r w:rsidRPr="007214D1">
        <w:rPr>
          <w:rStyle w:val="Heading4Char"/>
          <w:rFonts w:cs="Times New Roman"/>
        </w:rPr>
        <w:t>Whyte 16.</w:t>
      </w:r>
      <w:r w:rsidRPr="007214D1">
        <w:t xml:space="preserve"> Kyle Powys Whyte, Michigan State University Timnick Chair in the Humanities, Associate Professor of Philosophy and Community Sustainability In Press. “Is it Colonial Déjà Vu? Indigenous Peoples and Climate Injustice” November 2016. . Humanities for the Environment: Integrating Knowledges, Forging New Constellations of Practice. Edited by Joni Adamson, Michael Davis, and Hsinya Huang. Earthscan Publications. Pages 88-104</w:t>
      </w:r>
    </w:p>
    <w:p w14:paraId="1383EEC1" w14:textId="77777777" w:rsidR="00837046" w:rsidRPr="007214D1" w:rsidRDefault="00837046" w:rsidP="00837046">
      <w:pPr>
        <w:rPr>
          <w:b/>
          <w:iCs/>
          <w:u w:val="single"/>
          <w:bdr w:val="single" w:sz="8" w:space="0" w:color="auto"/>
        </w:rPr>
      </w:pPr>
      <w:r w:rsidRPr="007214D1">
        <w:rPr>
          <w:sz w:val="16"/>
        </w:rPr>
        <w:t>These understandings of vulnerability lean heavily on two ideas</w:t>
      </w:r>
      <w:r w:rsidRPr="007214D1">
        <w:rPr>
          <w:rStyle w:val="StyleUnderline"/>
        </w:rPr>
        <w:t xml:space="preserve">. </w:t>
      </w:r>
      <w:r w:rsidRPr="007214D1">
        <w:rPr>
          <w:rStyle w:val="Emphasis"/>
        </w:rPr>
        <w:t>First,</w:t>
      </w:r>
      <w:r w:rsidRPr="007214D1">
        <w:rPr>
          <w:rStyle w:val="StyleUnderline"/>
        </w:rPr>
        <w:t xml:space="preserve"> for some Indigenous peoples, </w:t>
      </w:r>
      <w:r w:rsidRPr="007214D1">
        <w:rPr>
          <w:rStyle w:val="Emphasis"/>
        </w:rPr>
        <w:t xml:space="preserve">heightened vulnerability arises from their ‘continuing’ dependence on local ecosystems, </w:t>
      </w:r>
      <w:r w:rsidRPr="007214D1">
        <w:rPr>
          <w:rStyle w:val="StyleUnderline"/>
        </w:rPr>
        <w:t>which somehow suggests that Indigenous peoples are ‘more’ dependent on the environment than others.</w:t>
      </w:r>
      <w:r w:rsidRPr="007214D1">
        <w:rPr>
          <w:sz w:val="16"/>
        </w:rPr>
        <w:t xml:space="preserve"> Moreover, this idea also suggests that it is by dint of Indigenous peoples own choosing or simply happening to live in certain places and living in certain ways that 14 they are at risk. In this sense, all that is going on is Indigenous peoples ‘living close to the land’ and climate change impacts occurring on top of this geographic and lifestyle situation. </w:t>
      </w:r>
      <w:r w:rsidRPr="007214D1">
        <w:rPr>
          <w:rStyle w:val="Emphasis"/>
        </w:rPr>
        <w:t>Second, Indigenous peoples endure legacies of colonialism ranging from poverty to marginalisation.</w:t>
      </w:r>
      <w:r w:rsidRPr="007214D1">
        <w:rPr>
          <w:sz w:val="16"/>
        </w:rPr>
        <w:t xml:space="preserve"> The resulting socio-economic conditions ‘</w:t>
      </w:r>
      <w:r w:rsidRPr="007214D1">
        <w:rPr>
          <w:rStyle w:val="StyleUnderline"/>
        </w:rPr>
        <w:t>happen to’ not absorb or withstand climate change impacts well.</w:t>
      </w:r>
      <w:r w:rsidRPr="007214D1">
        <w:rPr>
          <w:sz w:val="16"/>
        </w:rPr>
        <w:t xml:space="preserve"> That is, Indigenous peoples are not resilient to climate change impacts owing to their socio-economic conditions. For example, lack of employment and lack of strong infrastructures (e.g. buildings, roads, transportation options, etc.) are not going to protect communities well from climate change impacts such as sea level rise and severe droughts. </w:t>
      </w:r>
      <w:r w:rsidRPr="007214D1">
        <w:rPr>
          <w:rStyle w:val="StyleUnderline"/>
        </w:rPr>
        <w:t xml:space="preserve">That climate change impacts visit populations, such as Indigenous peoples, who have socioeconomic problems, is also happenstance. </w:t>
      </w:r>
      <w:r w:rsidRPr="007214D1">
        <w:rPr>
          <w:sz w:val="16"/>
        </w:rPr>
        <w:t>It is important to note that both ideas in the previous paragraph are not associated with the drivers of climate change</w:t>
      </w:r>
      <w:r w:rsidRPr="007214D1">
        <w:rPr>
          <w:rStyle w:val="StyleUnderline"/>
        </w:rPr>
        <w:t>. Drivers of climate change are the carbon-intensive economic activities that contribute to increasing concentrations of greenhouse gases in the atmosphere. Climate change impacts mix with Indigenous local lifestyles and socioeconomic conditions to make the consequences of injustice more severe</w:t>
      </w:r>
      <w:r w:rsidRPr="007214D1">
        <w:rPr>
          <w:sz w:val="16"/>
        </w:rPr>
        <w:t xml:space="preserve">. Colonialism is rarely referenced in relation to local Indigenous lifestyles and socio-economic conditions beyond the obvious fact that the latter is colonialism’s legacy (Cameron; Haalboom and Natcher). Ethicists and political philosophers such as Shue (1992), Gardiner (2006), and Preston (2012) have developed concepts </w:t>
      </w:r>
      <w:r w:rsidRPr="007214D1">
        <w:rPr>
          <w:rStyle w:val="Emphasis"/>
        </w:rPr>
        <w:t>of compound injustice or skewed vulnerability to describe the relationship between vulnerability and injustice, especially for people in the global south, but that also can be used in relation to Indigenous peoples who share comparable vulnerabilities to populations in the global south</w:t>
      </w:r>
      <w:r w:rsidRPr="007214D1">
        <w:rPr>
          <w:sz w:val="16"/>
        </w:rPr>
        <w:t xml:space="preserve"> (and are also often living in global south countries). These concepts of vulnerability and justice extend the two ideas referenced above almost exactly. Preston summarises well some of the main threads of the literature on compound injustice and skewed vulnerabilities. He writes that “Less developed nations had already lost the economic lottery through colonialism and military and economic imperialism,” which creates three kinds of vulnerability: (1) </w:t>
      </w:r>
      <w:r w:rsidRPr="007214D1">
        <w:rPr>
          <w:rStyle w:val="Emphasis"/>
        </w:rPr>
        <w:t>“Geographically increased vulnerability to climate change</w:t>
      </w:r>
      <w:r w:rsidRPr="007214D1">
        <w:rPr>
          <w:sz w:val="16"/>
        </w:rPr>
        <w:t xml:space="preserve">,” which refers to how climate change “wreaks the greatest havoc and 15 destruction on the lives of the global poor partly as a result of nothing more than geographical bad luck. Many of the global poor happen to live in locales that will be most susceptible to the consequences of increasing global temperatures….” (Preston 80-81). (2) </w:t>
      </w:r>
      <w:r w:rsidRPr="007214D1">
        <w:rPr>
          <w:rStyle w:val="Emphasis"/>
        </w:rPr>
        <w:t>“Economically increased vulnerability to climate change</w:t>
      </w:r>
      <w:r w:rsidRPr="007214D1">
        <w:rPr>
          <w:sz w:val="16"/>
        </w:rPr>
        <w:t xml:space="preserve">. Situated squarely on top of the geographically bad luck is the fact that persons who lack resources and economic mobility are less capable of extricating themselves from lifethreatening situations (Preston 80-81)” (3) </w:t>
      </w:r>
      <w:r w:rsidRPr="007214D1">
        <w:rPr>
          <w:rStyle w:val="Emphasis"/>
        </w:rPr>
        <w:t>“Historical responsibility.</w:t>
      </w:r>
      <w:r w:rsidRPr="007214D1">
        <w:rPr>
          <w:sz w:val="16"/>
        </w:rPr>
        <w:t xml:space="preserve"> The geographic and economic vulnerability of the poor nations to rising temperatures is particularly unfortunate given their lack of historical responsibility for creating the problem in the first place.” (Preston 80-81). For Preston, “the </w:t>
      </w:r>
      <w:r w:rsidRPr="007214D1">
        <w:rPr>
          <w:rStyle w:val="StyleUnderline"/>
        </w:rPr>
        <w:t>three factors described illustrate how, through a combination of skewed vulnerabilities and skewed responsibilities, climate change appears to be particularly unfair to poorer nations.”</w:t>
      </w:r>
      <w:r w:rsidRPr="007214D1">
        <w:rPr>
          <w:sz w:val="16"/>
        </w:rPr>
        <w:t xml:space="preserve"> (Preston 80-81). In these readings/arguments about risk, vulnerability and injustice, the reason why harms are seen as bad luck is that climate </w:t>
      </w:r>
      <w:r w:rsidRPr="007214D1">
        <w:rPr>
          <w:rStyle w:val="StyleUnderline"/>
        </w:rPr>
        <w:t>‘injustice’ primarily refers to the origins of climate change impacts on carbonintensive economic activities, such as burning fossil-fuels and deforestation.</w:t>
      </w:r>
      <w:r w:rsidRPr="007214D1">
        <w:rPr>
          <w:sz w:val="16"/>
        </w:rPr>
        <w:t xml:space="preserve"> Yet these climate change drivers are ‘not’ related any further to the reasons why Indigenous peoples live locally in ways that are more sensitive to climate change impacts or endure the legacies of colonialism such as poverty and declining infrastructure. According to Preston’s summary, climate change impacts occur ‘on top of’ the fact that Indigenous peoples continue to live off the land and continue to endure legacies of colonialism. </w:t>
      </w:r>
      <w:r w:rsidRPr="007214D1">
        <w:rPr>
          <w:rStyle w:val="Emphasis"/>
        </w:rPr>
        <w:t>Climate change impacts are like new problems that exacerbate old problems—and the old problems (e.g. colonialism) are themselves unrelated to climate change.</w:t>
      </w:r>
    </w:p>
    <w:p w14:paraId="476B2ED7" w14:textId="77777777" w:rsidR="00837046" w:rsidRPr="007214D1" w:rsidRDefault="00837046" w:rsidP="00837046">
      <w:pPr>
        <w:pStyle w:val="Heading4"/>
        <w:rPr>
          <w:rFonts w:cs="Times New Roman"/>
        </w:rPr>
      </w:pPr>
      <w:r w:rsidRPr="007214D1">
        <w:rPr>
          <w:rFonts w:cs="Times New Roman"/>
        </w:rPr>
        <w:lastRenderedPageBreak/>
        <w:t xml:space="preserve">Climate change disproportionately impacts </w:t>
      </w:r>
      <w:r w:rsidR="00E00E0A" w:rsidRPr="007214D1">
        <w:rPr>
          <w:rFonts w:cs="Times New Roman"/>
        </w:rPr>
        <w:t>indigenous peoples</w:t>
      </w:r>
      <w:r w:rsidRPr="007214D1">
        <w:rPr>
          <w:rFonts w:cs="Times New Roman"/>
        </w:rPr>
        <w:t xml:space="preserve">—loss of natural resources, forced displacement, and erosion of significant cultural sites </w:t>
      </w:r>
    </w:p>
    <w:p w14:paraId="75F0C7F1" w14:textId="6701A9D9" w:rsidR="00837046" w:rsidRPr="007214D1" w:rsidRDefault="00837046" w:rsidP="00837046">
      <w:r w:rsidRPr="007214D1">
        <w:rPr>
          <w:rStyle w:val="Style13ptBold"/>
        </w:rPr>
        <w:t>Bardolph, 19</w:t>
      </w:r>
      <w:r w:rsidRPr="007214D1">
        <w:t xml:space="preserve"> – Director of the Global Museum at San Francisco State University, teaches graduate courses in Museum Studies, formally an Associate Curator at the Autry Museum of the American West and lead curator of the California Continued exhibit, served as consulting producer and co-producer for multiple KCET environmental projects (Paige, ‘The Disproportionate Impact of Climate Change on Indigenous Communities’, December 19 2019, https://www.kcet.org/shows/tending-nature/the-disproportionate-impact-of-climate-change-on-indigenous-communities</w:t>
      </w:r>
      <w:r w:rsidR="00455673" w:rsidRPr="007214D1">
        <w:t>)</w:t>
      </w:r>
    </w:p>
    <w:p w14:paraId="31336096" w14:textId="77777777" w:rsidR="00837046" w:rsidRPr="007214D1" w:rsidRDefault="00837046" w:rsidP="00837046">
      <w:pPr>
        <w:rPr>
          <w:sz w:val="14"/>
        </w:rPr>
      </w:pPr>
      <w:r w:rsidRPr="007214D1">
        <w:rPr>
          <w:sz w:val="14"/>
        </w:rPr>
        <w:t>Now more than ever, the topic of climate change has been receiving national attention and is at the forefront of many conversations. In addition to altering environments, it also has a social impact. Extreme weather events have been happening more than ever in recorded history, disrupting both ecosystems and livelihoods for people across the globe. However</w:t>
      </w:r>
      <w:r w:rsidRPr="007214D1">
        <w:rPr>
          <w:rStyle w:val="StyleUnderline"/>
        </w:rPr>
        <w:t>, marginalized communities, including Indigenous groups, are often the people most affected by devastating storms, flooding, or fires.</w:t>
      </w:r>
      <w:r w:rsidRPr="007214D1">
        <w:rPr>
          <w:sz w:val="14"/>
        </w:rPr>
        <w:t xml:space="preserve"> Recent </w:t>
      </w:r>
      <w:r w:rsidRPr="007214D1">
        <w:rPr>
          <w:rStyle w:val="Emphasis"/>
        </w:rPr>
        <w:t>environmental changes brought on by climate change uniquely impact Indigenous people</w:t>
      </w:r>
      <w:r w:rsidRPr="007214D1">
        <w:rPr>
          <w:sz w:val="14"/>
        </w:rPr>
        <w:t xml:space="preserve">, </w:t>
      </w:r>
      <w:r w:rsidRPr="007214D1">
        <w:rPr>
          <w:rStyle w:val="StyleUnderline"/>
        </w:rPr>
        <w:t>especially because of their relationships with the land, ocean, and natural resources.</w:t>
      </w:r>
      <w:r w:rsidRPr="007214D1">
        <w:rPr>
          <w:sz w:val="14"/>
        </w:rPr>
        <w:t xml:space="preserve"> The United Nations Department of Economic and Social Affairs articulately states, </w:t>
      </w:r>
      <w:r w:rsidRPr="007214D1">
        <w:rPr>
          <w:rStyle w:val="StyleUnderline"/>
        </w:rPr>
        <w:t xml:space="preserve">“Climate change poses threats and dangers to the survival of Indigenous communities worldwide, even though Indigenous peoples contribute the least to greenhouse gas emissions.” </w:t>
      </w:r>
      <w:r w:rsidRPr="007214D1">
        <w:rPr>
          <w:sz w:val="14"/>
        </w:rPr>
        <w:t xml:space="preserve">In the words of Survival International, an organization championing tribal peoples around the world, </w:t>
      </w:r>
      <w:r w:rsidRPr="007214D1">
        <w:rPr>
          <w:rStyle w:val="StyleUnderline"/>
        </w:rPr>
        <w:t xml:space="preserve">“Indigenous people are on the front line of climate change.” When community worldviews are deeply tied to the environment, what happens when that environment starts to change rapidly? Or when ancestral homelands that communities have lived in for thousands of years start to disappear? A few of the direct consequences of changing environmental conditions include </w:t>
      </w:r>
      <w:r w:rsidRPr="007214D1">
        <w:rPr>
          <w:rStyle w:val="Emphasis"/>
        </w:rPr>
        <w:t>loss of natural resources, restricted access to traditional gathering areas for food and medicine, and forced displacement or relocation.</w:t>
      </w:r>
      <w:r w:rsidRPr="007214D1">
        <w:rPr>
          <w:rStyle w:val="StyleUnderline"/>
        </w:rPr>
        <w:t xml:space="preserve"> </w:t>
      </w:r>
      <w:r w:rsidRPr="007214D1">
        <w:rPr>
          <w:sz w:val="14"/>
        </w:rPr>
        <w:t xml:space="preserve">Despite these challenges, many Indigenous communities are adapting traditional lifeways and advocating for change. Traditional Ecological Knowledge (TEK) is an essential part of the climate conversation. In California, tribes across the state are actively involved in climate change-related planning and adaptation. The Karuk tribe in northern California recently completed a Climate Adaptation Plan that leans on Traditional Ecological Knowledge to protect their culture, according to Bill Tripp, deputy director of the Karuk Natural Resources Department. The tribe is currently implementing indigenous burning practices to reduce the buildup of forest fuels and help prevent high-severity wildfires. Many other tribal communities, including the North Fork Mono and Amah Mutsun Tribal Band, are also engaged in prescribed burning. The Coast Miwok are currently working with the National Park Service at Point Reyes to help protect cultural sites that are disappearing due to erosion and flooding. The organization Climate Science Alliance is supporting the La Jolla Band of Luiseño Indians to create a climate adaption plan. These projects and partnerships are just a few of the many climate change initiatives currently led by California tribal communities. These climate-related impacts extend beyond California. </w:t>
      </w:r>
      <w:r w:rsidRPr="007214D1">
        <w:rPr>
          <w:rStyle w:val="StyleUnderline"/>
        </w:rPr>
        <w:t>Climate change affects Indigenous communities across the globe who live in or are connected to a broad diversity of natural environments</w:t>
      </w:r>
      <w:r w:rsidRPr="007214D1">
        <w:rPr>
          <w:sz w:val="14"/>
        </w:rPr>
        <w:t xml:space="preserve">. The Carteret Islands in Papua New Guinea are the first place in the world to require population relocations specifically due to climate change. However, Papua New Guinea was also the first country to submit a formal climate action plan under the Paris Agreement, just one of many examples of community action and response. </w:t>
      </w:r>
      <w:r w:rsidRPr="007214D1">
        <w:rPr>
          <w:rStyle w:val="StyleUnderline"/>
        </w:rPr>
        <w:t>In Australia, which is currently facing drought, increased wildfires, rising sea levels, and coral bleaching in the Great Barrier Reef, many Aboriginal and Torres Strait Islander people are advocating for policy change within the Australian government</w:t>
      </w:r>
      <w:r w:rsidRPr="007214D1">
        <w:rPr>
          <w:sz w:val="14"/>
        </w:rPr>
        <w:t xml:space="preserve"> for climate change planning, which includes actions like reducing carbon emissions and building emergency sea walls. Many Pacific Islander communities are also building new infrastructure and creating relocation plans. Native Hawaiian people — whose lifeways have long been linked with the ocean — are some of the global leaders in climate change policy, planning, and adaptation. In 2018, the Hawai’i legislature passed two bills pledging to make the state carbon neutral by 2045. Fishing continues to be an important part of life in Hawai’i, as a source of food and trade. For thousands of years, Native Hawaiians built fish ponds in coastal estuaries to produce millions of pounds of fish as a staple food source. Rising temperatures are now drying up these ancestral ponds. Community members today are moving nets, installing aeration systems, and using flexible harvest strategies in these ponds to adapt to warming ocean temperatures. Many Native Alaskan tribes, which include Yupik, Inuit, Iñupiat, and Aleut communities, have lived in ancestral villages along the coast for thousands of years, relying on fishing and subsistence hunting of marine mammals such as seals and walrus for survival. </w:t>
      </w:r>
      <w:r w:rsidRPr="007214D1">
        <w:rPr>
          <w:rStyle w:val="StyleUnderline"/>
        </w:rPr>
        <w:t>Due to rapid sea ice melt, approximately 87% of Native Alaskan villages are experiencing erosion, and many are being forced to move. Hunters have also turned to new methods, including flying drones over ancestral hunting grounds, to track sea ice and walrus populations</w:t>
      </w:r>
      <w:r w:rsidRPr="007214D1">
        <w:rPr>
          <w:sz w:val="14"/>
        </w:rPr>
        <w:t xml:space="preserve">. </w:t>
      </w:r>
      <w:r w:rsidRPr="007214D1">
        <w:rPr>
          <w:rStyle w:val="StyleUnderline"/>
        </w:rPr>
        <w:t>When changing environmental conditions result in habitat loss, this can offset the balance between humans and important wildlife species</w:t>
      </w:r>
      <w:r w:rsidRPr="007214D1">
        <w:rPr>
          <w:sz w:val="14"/>
        </w:rPr>
        <w:t xml:space="preserve">. In Papua New Guinea, the crocodile and the cassowary bird — two culturally significant species — are losing habitat due to rising river levels. One of the creation stories from the Iatmul community in Papua New Guinea describes a world engulfed by water. An ancestral crocodile came and scooped part of the submerged land onto its back, lifting it to the surface. Ironically, thousands of years later, this prophetic creation story seems all too real. The cassowary, a critically endangered bird species, is seen as kin, </w:t>
      </w:r>
      <w:r w:rsidRPr="007214D1">
        <w:rPr>
          <w:sz w:val="14"/>
        </w:rPr>
        <w:lastRenderedPageBreak/>
        <w:t xml:space="preserve">and the use of their bones and feathers in material culture signifies relationships with ancestors. Plants can also serve as indicators of climate change. </w:t>
      </w:r>
      <w:r w:rsidRPr="007214D1">
        <w:rPr>
          <w:rStyle w:val="StyleUnderline"/>
        </w:rPr>
        <w:t xml:space="preserve">Even subtle differences in weather patterns can lead to a decrease in biodiversity. Indigenous communities are having to adapt agricultural practices, which often serve as the main food source for a region, and are losing the ability to gather medicinal plants that they rely on for healing. As temperatures continue to increase, some species that live in delicate microclimates, such as cloud forests and rainforest biomes, may no longer be able to survive. </w:t>
      </w:r>
      <w:r w:rsidRPr="007214D1">
        <w:rPr>
          <w:sz w:val="14"/>
        </w:rPr>
        <w:t xml:space="preserve">For example, Indigenous communities in the Amazon Basin, which is home to over 80,000 plant species, have long relied on plants for medicinal purposes, many of which are also used in modern pharmaceuticals. Deforestation and land exploitation have made it more difficult to gather these species. </w:t>
      </w:r>
      <w:r w:rsidRPr="007214D1">
        <w:rPr>
          <w:rStyle w:val="StyleUnderline"/>
        </w:rPr>
        <w:t xml:space="preserve">Indigenous peoples in the Amazon Basin regions of Brazil, Peru, and Ecuador are actively fighting to protect their ancestral territories from oil development and deforestation, frequently resulting in deadly consequences. Community members today often use cultural items such as headdresses and face paint for protests and political action in addition to traditional use. </w:t>
      </w:r>
      <w:r w:rsidRPr="007214D1">
        <w:rPr>
          <w:sz w:val="14"/>
        </w:rPr>
        <w:t xml:space="preserve">As these case studies show, </w:t>
      </w:r>
      <w:r w:rsidRPr="007214D1">
        <w:rPr>
          <w:rStyle w:val="StyleUnderline"/>
        </w:rPr>
        <w:t xml:space="preserve">environmental changes can have major impacts on Indigenous people. Climate change impacts communities not only from an environmental standpoint but also at a cultural level. </w:t>
      </w:r>
      <w:r w:rsidRPr="007214D1">
        <w:rPr>
          <w:sz w:val="14"/>
        </w:rPr>
        <w:t>There are multiple Indigenous environmental groups, grassroots organizations, and guardians who are working together to combat these issues. As powerfully stated by Raoni Metuktire, Indigenous activist and chief of the Kayapó community in Brazil: “We all breathe this one air, we all drink the same water. We all live on this one planet. We need to protect the Earth. If we don’t, the big winds will come and destroy the forest. Then you will feel the fear that we feel.”</w:t>
      </w:r>
    </w:p>
    <w:p w14:paraId="1B0D3409" w14:textId="77777777" w:rsidR="00837046" w:rsidRPr="007214D1" w:rsidRDefault="00837046" w:rsidP="00837046">
      <w:pPr>
        <w:pStyle w:val="Heading3"/>
        <w:rPr>
          <w:rFonts w:cs="Times New Roman"/>
        </w:rPr>
      </w:pPr>
      <w:r w:rsidRPr="007214D1">
        <w:rPr>
          <w:rFonts w:cs="Times New Roman"/>
        </w:rPr>
        <w:lastRenderedPageBreak/>
        <w:t>!---Turns Anti-Blackness</w:t>
      </w:r>
    </w:p>
    <w:p w14:paraId="6491F311" w14:textId="77777777" w:rsidR="00837046" w:rsidRPr="007214D1" w:rsidRDefault="00837046" w:rsidP="00837046">
      <w:pPr>
        <w:pStyle w:val="Heading4"/>
        <w:rPr>
          <w:rFonts w:cs="Times New Roman"/>
        </w:rPr>
      </w:pPr>
      <w:r w:rsidRPr="007214D1">
        <w:rPr>
          <w:rFonts w:cs="Times New Roman"/>
        </w:rPr>
        <w:t xml:space="preserve">Fossil fuel emissions disproportionately affect Black communities. </w:t>
      </w:r>
    </w:p>
    <w:p w14:paraId="4E26BD0D" w14:textId="37FBE8E0" w:rsidR="00837046" w:rsidRPr="007214D1" w:rsidRDefault="00837046" w:rsidP="00837046">
      <w:r w:rsidRPr="007214D1">
        <w:rPr>
          <w:rStyle w:val="Style13ptBold"/>
        </w:rPr>
        <w:t>Johnson and Stokes 7/13</w:t>
      </w:r>
      <w:r w:rsidRPr="007214D1">
        <w:t>/2020 – “Our racist fossil fuel energy system. The fossil fuel economy is killing Black Americans.” – Nikayla Jefferson is a member of the Sunrise Movement in San Diego. Leah C. Stokes is an assistant professor of political science at the University of California, Santa Barbara. – https://www.bostonglobe.com/2020/07/13/opinion/our-racist-fossil-fuel-energy-system/</w:t>
      </w:r>
    </w:p>
    <w:p w14:paraId="3F2F6873" w14:textId="77777777" w:rsidR="00837046" w:rsidRPr="007214D1" w:rsidRDefault="00837046" w:rsidP="00837046">
      <w:pPr>
        <w:rPr>
          <w:sz w:val="16"/>
        </w:rPr>
      </w:pPr>
      <w:r w:rsidRPr="007214D1">
        <w:rPr>
          <w:sz w:val="16"/>
        </w:rPr>
        <w:t xml:space="preserve">American society is rife with racial inequities. Black people are 2.5 times more likely to be killed by police and five times more likely to be incarcerated than whites. But it’s not just the US criminal justice system that’s a problem: </w:t>
      </w:r>
      <w:r w:rsidRPr="007214D1">
        <w:rPr>
          <w:rStyle w:val="StyleUnderline"/>
        </w:rPr>
        <w:t>Our fossil fuel energy system is fundamentally racist</w:t>
      </w:r>
      <w:r w:rsidRPr="007214D1">
        <w:rPr>
          <w:sz w:val="16"/>
        </w:rPr>
        <w:t xml:space="preserve">. If you want to run a society on fossil fuels, you’re going to need sacrifice zones — places where the air is thick with pollution and where climate impacts can be ignored. </w:t>
      </w:r>
      <w:r w:rsidRPr="007214D1">
        <w:rPr>
          <w:rStyle w:val="StyleUnderline"/>
        </w:rPr>
        <w:t xml:space="preserve">The last time someone counted, </w:t>
      </w:r>
      <w:r w:rsidRPr="007214D1">
        <w:rPr>
          <w:rStyle w:val="Emphasis"/>
        </w:rPr>
        <w:t>68 percent of Black Americans lived within 30 miles of a coal-fired plant</w:t>
      </w:r>
      <w:r w:rsidRPr="007214D1">
        <w:rPr>
          <w:rStyle w:val="StyleUnderline"/>
        </w:rPr>
        <w:t xml:space="preserve">. Many of these facilities, particularly across the South, are more expensive to run than is clean energy. Yet utilities like Southern Company keep their super polluting, uneconomic coal-fired plants open, no matter the costs for Black communities, </w:t>
      </w:r>
      <w:r w:rsidRPr="007214D1">
        <w:rPr>
          <w:rStyle w:val="Emphasis"/>
        </w:rPr>
        <w:t>simply because it’s in their financial interest</w:t>
      </w:r>
      <w:r w:rsidRPr="007214D1">
        <w:rPr>
          <w:sz w:val="16"/>
        </w:rPr>
        <w:t xml:space="preserve">. These decisions shorten Black lives. Research shows that </w:t>
      </w:r>
      <w:r w:rsidRPr="007214D1">
        <w:rPr>
          <w:rStyle w:val="StyleUnderline"/>
        </w:rPr>
        <w:t>white communities are exporting their pollution into Black backyards</w:t>
      </w:r>
      <w:r w:rsidRPr="007214D1">
        <w:rPr>
          <w:sz w:val="16"/>
        </w:rPr>
        <w:t xml:space="preserve">. As a result, </w:t>
      </w:r>
      <w:r w:rsidRPr="007214D1">
        <w:rPr>
          <w:rStyle w:val="Emphasis"/>
        </w:rPr>
        <w:t>Black children have asthma rates that are twice as high as white children</w:t>
      </w:r>
      <w:r w:rsidRPr="007214D1">
        <w:rPr>
          <w:sz w:val="16"/>
        </w:rPr>
        <w:t xml:space="preserve">. </w:t>
      </w:r>
      <w:r w:rsidRPr="007214D1">
        <w:rPr>
          <w:rStyle w:val="StyleUnderline"/>
        </w:rPr>
        <w:t xml:space="preserve">We’ve seen the consequences of this pollution burden in stark terms during the COVID-19 pandemic — it’s </w:t>
      </w:r>
      <w:r w:rsidRPr="007214D1">
        <w:rPr>
          <w:rStyle w:val="Emphasis"/>
        </w:rPr>
        <w:t>a key contributor to Black Americans’ higher death rate</w:t>
      </w:r>
      <w:r w:rsidRPr="007214D1">
        <w:rPr>
          <w:rStyle w:val="StyleUnderline"/>
        </w:rPr>
        <w:t xml:space="preserve">. </w:t>
      </w:r>
      <w:r w:rsidRPr="007214D1">
        <w:rPr>
          <w:sz w:val="16"/>
        </w:rPr>
        <w:t xml:space="preserve">The more scientists look, the more evidence they find: </w:t>
      </w:r>
      <w:r w:rsidRPr="007214D1">
        <w:rPr>
          <w:rStyle w:val="StyleUnderline"/>
        </w:rPr>
        <w:t>Our fossil fuel economy is killing Black Americans every day. New research shows that pregnant Black women are twice as likely to have stillborn babies than white mothers because of their unequal exposure to air pollution and heat waves</w:t>
      </w:r>
      <w:r w:rsidRPr="007214D1">
        <w:rPr>
          <w:sz w:val="16"/>
        </w:rPr>
        <w:t xml:space="preserve">. </w:t>
      </w:r>
      <w:r w:rsidRPr="007214D1">
        <w:rPr>
          <w:rStyle w:val="Emphasis"/>
        </w:rPr>
        <w:t>Climate change is already hitting Black communities the hardest</w:t>
      </w:r>
      <w:r w:rsidRPr="007214D1">
        <w:rPr>
          <w:sz w:val="16"/>
        </w:rPr>
        <w:t xml:space="preserve">. As we recently wrote in a report for Stacey Abrams’s think tank, Southern Economic Advancement Project, </w:t>
      </w:r>
      <w:r w:rsidRPr="007214D1">
        <w:rPr>
          <w:rStyle w:val="StyleUnderline"/>
        </w:rPr>
        <w:t>communities across the Southeast are on the front lines of flooding, sea-level rise, hurricanes, and heat waves</w:t>
      </w:r>
      <w:r w:rsidRPr="007214D1">
        <w:rPr>
          <w:sz w:val="16"/>
        </w:rPr>
        <w:t xml:space="preserve">. The scientific evidence is overwhelming: </w:t>
      </w:r>
      <w:r w:rsidRPr="007214D1">
        <w:rPr>
          <w:rStyle w:val="StyleUnderline"/>
        </w:rPr>
        <w:t>Pollution, climate impacts, and police violence all fall hardest on Black communities</w:t>
      </w:r>
      <w:r w:rsidRPr="007214D1">
        <w:rPr>
          <w:sz w:val="16"/>
        </w:rPr>
        <w:t xml:space="preserve">. But scientific facts have never stopped fossil fuel companies from denying the truth. Faced with increasing attention on racial justice, one fossil fuel company decided once again to lie to the public. As one report revealed, Chevron responded to the growing movement for racial justice by funding a PR campaign that claimed, “White environmentalists are hurting black communities by pushing radical climate policies that would strip them of fossil fuel jobs.” They advanced a false argument that addressing our fossil fuel pollution would “bring particular harm to minority communities.” As Harvard professor Naomi Oreskes responded: “There’s no socially acceptable language to describe how despicable this is.” In California, another fossil fuel company tried to take advantage of the fight for racial injustice to protect dirty energy. As Emily Aitken reported, a marketing firm linked to SoCalGas circulated fake reports that the NAACP opposed a plan for clean energy. This is the exact same tactic that fossil fuel companies used to try to block federal climate policy back in 2009. Make no mistake: Fossil fuel companies need to tell lies about the costs that their dirty infrastructure imposes on Black communities. Because if we understood the truth, and if we valued Black lives, there will be nowhere for the fossil fuel plants to go. And </w:t>
      </w:r>
      <w:r w:rsidRPr="007214D1">
        <w:rPr>
          <w:rStyle w:val="StyleUnderline"/>
        </w:rPr>
        <w:t xml:space="preserve">that wouldn’t just be a good thing for Black communities. It would also help Indigenous peoples, Latinx communities, and white Americans too. </w:t>
      </w:r>
      <w:r w:rsidRPr="007214D1">
        <w:rPr>
          <w:sz w:val="16"/>
        </w:rPr>
        <w:t xml:space="preserve">This is because the Movement for Black Lives is part of a long tradition of protecting all lives on this planet. At the first Earth Day in 1970, Wilbur Thomas, a Black environmental justice leader, spoke out about the racist policies driving pollution into Black communities. Today, support for climate action is higher among Black Americans, who are also more supportive of a Green New Deal. </w:t>
      </w:r>
      <w:r w:rsidRPr="007214D1">
        <w:rPr>
          <w:rStyle w:val="StyleUnderline"/>
        </w:rPr>
        <w:t>Ending the fossil fuel era would save Black lives. And it would also save Americans from all walks of life who are sick of breathing dirty air, fleeing wildfires, and hunkering down for the latest hurricane</w:t>
      </w:r>
      <w:r w:rsidRPr="007214D1">
        <w:rPr>
          <w:sz w:val="16"/>
        </w:rPr>
        <w:t xml:space="preserve">. It’s time to face facts. If Americans are sincere that Black lives matter, the fossil fuel era must end. Just as we cannot accept a world where Black Americans’ final words at the hands of the police are “I can’t breathe,” </w:t>
      </w:r>
      <w:r w:rsidRPr="007214D1">
        <w:rPr>
          <w:rStyle w:val="StyleUnderline"/>
        </w:rPr>
        <w:t>we cannot accept a world where our fossil fuel dependence poisons Black communities, so that every day across our country, Black Americans can’t breathe</w:t>
      </w:r>
      <w:r w:rsidRPr="007214D1">
        <w:rPr>
          <w:sz w:val="16"/>
        </w:rPr>
        <w:t>.</w:t>
      </w:r>
    </w:p>
    <w:p w14:paraId="18C6DD9E" w14:textId="77777777" w:rsidR="00837046" w:rsidRPr="007214D1" w:rsidRDefault="007C3520" w:rsidP="00837046">
      <w:pPr>
        <w:pStyle w:val="Heading4"/>
        <w:rPr>
          <w:rFonts w:cs="Times New Roman"/>
        </w:rPr>
      </w:pPr>
      <w:r w:rsidRPr="007214D1">
        <w:rPr>
          <w:rFonts w:cs="Times New Roman"/>
        </w:rPr>
        <w:t>Solving climate is a direct attack</w:t>
      </w:r>
      <w:r w:rsidR="00837046" w:rsidRPr="007214D1">
        <w:rPr>
          <w:rFonts w:cs="Times New Roman"/>
        </w:rPr>
        <w:t xml:space="preserve"> on systemic racism</w:t>
      </w:r>
    </w:p>
    <w:p w14:paraId="2030C813" w14:textId="71DCF571" w:rsidR="00837046" w:rsidRPr="007214D1" w:rsidRDefault="00837046" w:rsidP="00837046">
      <w:r w:rsidRPr="007214D1">
        <w:rPr>
          <w:rStyle w:val="Heading4Char"/>
          <w:rFonts w:cs="Times New Roman"/>
        </w:rPr>
        <w:t>Klein 14.</w:t>
      </w:r>
      <w:r w:rsidRPr="007214D1">
        <w:t xml:space="preserve"> Naomi Klein is a contributing editor for The Nation and the author of No Is Not Enough: Resisting Trump’s Shock Politics. “Why #BlackLivesMatter Should Transform the Climate Debate.” </w:t>
      </w:r>
      <w:r w:rsidRPr="007214D1">
        <w:lastRenderedPageBreak/>
        <w:t xml:space="preserve">December 11. 2014. </w:t>
      </w:r>
      <w:hyperlink r:id="rId15" w:history="1">
        <w:r w:rsidRPr="007214D1">
          <w:rPr>
            <w:rStyle w:val="Hyperlink"/>
          </w:rPr>
          <w:t>https://www.thenation.com/article/archive/what-does-blacklivesmatter-have-do-climate-change/</w:t>
        </w:r>
      </w:hyperlink>
    </w:p>
    <w:p w14:paraId="0A7833EF" w14:textId="77777777" w:rsidR="00837046" w:rsidRPr="007214D1" w:rsidRDefault="00837046" w:rsidP="00837046">
      <w:pPr>
        <w:rPr>
          <w:sz w:val="16"/>
        </w:rPr>
      </w:pPr>
      <w:r w:rsidRPr="007214D1">
        <w:rPr>
          <w:sz w:val="16"/>
        </w:rPr>
        <w:t xml:space="preserve">The annual United Nations climate summit is wrapping up in in Lima, Peru, and on its penultimate day, something historic happened. No, not the empty promises from powerful governments to finally get serious about climate action—starting in 2020 or 2030 or any time other than right now. The historic event was the decision of the climate-justice movement to symbolically join the increasingly global #BlackLivesMatter uprising, staging a “die-in” outside the convention center much like the ones that have brought shopping malls and busy intersections to a standstill, from the US to the UK. “For us it is either death or climate justice,” said Gerry Arances, national coordinator for the Philippine Movement for Climate Justice. </w:t>
      </w:r>
      <w:r w:rsidRPr="007214D1">
        <w:rPr>
          <w:rStyle w:val="Emphasis"/>
        </w:rPr>
        <w:t>What does #BlackLivesMatter, and the unshakable moral principle that it represents, have to do with climate change? Everything</w:t>
      </w:r>
      <w:r w:rsidRPr="007214D1">
        <w:rPr>
          <w:sz w:val="16"/>
        </w:rPr>
        <w:t xml:space="preserve">. Because we can be quite sure that </w:t>
      </w:r>
      <w:r w:rsidRPr="007214D1">
        <w:rPr>
          <w:rStyle w:val="StyleUnderline"/>
        </w:rPr>
        <w:t>if wealthy white Americans had been the ones left without food and water for days in a giant sports stadium after Hurricane Katrina, even George W. Bush would have gotten serious about climate change</w:t>
      </w:r>
      <w:r w:rsidRPr="007214D1">
        <w:rPr>
          <w:sz w:val="16"/>
        </w:rPr>
        <w:t xml:space="preserve">. Similarly, if Australia were at risk of disappearing, and not large parts of Bangladesh, Prime Minister Tony Abbott would be a lot less likely to publicly celebrate the burning of coal as “good for humanity,” as he did on the occasion of the opening of a vast new coal mine. And if my own city of Toronto were being battered, year after year, by historic typhoons demanding mass evacuations, and not Tacloban in the Philippines, we can also be sure that Canada would not have made building tar sands pipelines the centerpiece of its foreign policy. </w:t>
      </w:r>
      <w:r w:rsidRPr="007214D1">
        <w:rPr>
          <w:rStyle w:val="Emphasis"/>
        </w:rPr>
        <w:t>The reality of an economic order built on white supremacy is the whispered subtext of our entire response to the climate crisis,</w:t>
      </w:r>
      <w:r w:rsidRPr="007214D1">
        <w:rPr>
          <w:sz w:val="16"/>
        </w:rPr>
        <w:t xml:space="preserve"> and it badly needs to be dragged into the light. I recently had occasion to meet a leading Belgian meteorologist who makes a point of speaking about climate change in her weather reports. But, she told me, her viewers remain unmoved. “People here think that with global warming, the weather in Brussels will be more like Bordeaux—and they are happy about that.” On one level, that’s understandable, particularly as temperatures drop in northern countries. But global warming won’t just make Brussels more like Bordeaux, it will make Haiti more like Hades. And it’s not possible to be cheerful about the former without, at the very least, being actively indifferent to the latter. </w:t>
      </w:r>
      <w:r w:rsidRPr="007214D1">
        <w:rPr>
          <w:rStyle w:val="StyleUnderline"/>
        </w:rPr>
        <w:t xml:space="preserve">The grossly unequal distribution of climate impacts is not some little-understood consequence of the failure to control carbon emissions. It is the result of a </w:t>
      </w:r>
      <w:r w:rsidRPr="007214D1">
        <w:rPr>
          <w:rStyle w:val="Emphasis"/>
          <w:sz w:val="30"/>
          <w:szCs w:val="30"/>
        </w:rPr>
        <w:t>series of policy decisions</w:t>
      </w:r>
      <w:r w:rsidRPr="007214D1">
        <w:rPr>
          <w:rStyle w:val="Emphasis"/>
        </w:rPr>
        <w:t xml:space="preserve"> the governments of wealthy countries have made</w:t>
      </w:r>
      <w:r w:rsidRPr="007214D1">
        <w:rPr>
          <w:rStyle w:val="StyleUnderline"/>
        </w:rPr>
        <w:t xml:space="preserve">—and continue to make—with full knowledge of the facts and in the face of strenuous objections. </w:t>
      </w:r>
      <w:r w:rsidRPr="007214D1">
        <w:rPr>
          <w:sz w:val="16"/>
        </w:rPr>
        <w:t xml:space="preserve">I vividly remember the moment when the racism barely under the surface of international climate talks burst onto the world stage. It was exactly five years ago this week, on the second day of the now-infamous United Nations climate summit in Copenhagen. Up until that point, the conference had been a stultifying affair, with the fates of nations discussed in the bloodless jargon of climate “adaptation and mitigation.” </w:t>
      </w:r>
      <w:r w:rsidRPr="007214D1">
        <w:rPr>
          <w:rStyle w:val="StyleUnderline"/>
        </w:rPr>
        <w:t xml:space="preserve">All of that changed when a document was leaked showing that governments were on the verge of setting a target that would cap the global temperature rise at 2 degrees Celsius (3.6 degrees Fahrenheit, more than double the amount of warming experienced so far). This was defined as a strategy for averting “dangerous” levels of warming. </w:t>
      </w:r>
      <w:r w:rsidRPr="007214D1">
        <w:rPr>
          <w:sz w:val="16"/>
        </w:rPr>
        <w:t xml:space="preserve">But the temperature target—pushed by wealthy nations in Europe and North America—would likely not be enough to save some low-lying small island states from annihilation. And in Africa, where drought linked to climate change was at that time menacing many lives in the eastern part of the continent, the target would translate into a full-scale </w:t>
      </w:r>
      <w:hyperlink r:id="rId16" w:history="1">
        <w:r w:rsidRPr="007214D1">
          <w:rPr>
            <w:rStyle w:val="Hyperlink"/>
            <w:sz w:val="16"/>
          </w:rPr>
          <w:t>humanitarian disaster</w:t>
        </w:r>
      </w:hyperlink>
      <w:r w:rsidRPr="007214D1">
        <w:rPr>
          <w:sz w:val="16"/>
        </w:rPr>
        <w:t xml:space="preserve">. Clearly </w:t>
      </w:r>
      <w:r w:rsidRPr="007214D1">
        <w:rPr>
          <w:rStyle w:val="Emphasis"/>
        </w:rPr>
        <w:t xml:space="preserve">the definition of “dangerous” climate change had more than a little to do with the wildly unequal ways in which human lives are counted. </w:t>
      </w:r>
      <w:r w:rsidRPr="007214D1">
        <w:rPr>
          <w:sz w:val="16"/>
        </w:rPr>
        <w:t>But African delegates weren’t standing for it. When the text was leaked, the dull UN bureaucracy suddenly fell away and the sterile hallways of the conference centre came alive with shouts of, “</w:t>
      </w:r>
      <w:r w:rsidRPr="007214D1">
        <w:rPr>
          <w:rStyle w:val="StyleUnderline"/>
        </w:rPr>
        <w:t>We Will Not Die Quietly” and “2 Degrees is Suicide.” The paltry sums rich countries had pledged for climate financing were angrily dismissed as “not enough to buy us coffins</w:t>
      </w:r>
      <w:r w:rsidRPr="007214D1">
        <w:rPr>
          <w:rStyle w:val="Emphasis"/>
        </w:rPr>
        <w:t>.” Black lives matter, these delegates were saying</w:t>
      </w:r>
      <w:r w:rsidRPr="007214D1">
        <w:rPr>
          <w:rStyle w:val="StyleUnderline"/>
        </w:rPr>
        <w:t xml:space="preserve">—even if this corrupted forum was behaving as if that was far from the case. </w:t>
      </w:r>
      <w:r w:rsidRPr="007214D1">
        <w:rPr>
          <w:sz w:val="16"/>
        </w:rPr>
        <w:t>The highly racialized discounting of certain lives does not just play out between countries but also, unfailingly, within them—perhaps most dramatically within the United States. I was reminded of this while reading about Akai Gurley, the unarmed 28-year-old black man who was “accidentally” shot and killed last month in the dark stairwell of a Brooklyn housing project. Like the dilapidated elevator, the lighting system in the building had been left unrepaired, despite complaints. And when that neglect of a public institution that disproportionately serves African-Americans intersected with armed fear of black men, the result was lethal. When Superstorm Sandy hit New York City two years earlier, a similar combination of forces showed its brutal face, but on a much larger scale. Housing projects suffering from decades of official neglect were devastated by the storm, with water and electrical systems completely knocked out for weeks. No lights. No heat. No power for lights or elevators. But the worst part was how fear of those darkened buildings clearly played a role in keeping government officials and relief agencies from checking in on elderly and sick residents, leaving them stranded in high-rise buildings without basic provisions for far too long. And Sandy was by no means the only example of this toxic combination of heavy weather and highly segregated neglect. “George Bush doesn’t care about black people,” Kanye West famously said, going way off script during a 2005 telethon for victims of Hurricane Katrina</w:t>
      </w:r>
      <w:r w:rsidRPr="007214D1">
        <w:rPr>
          <w:rStyle w:val="Emphasis"/>
        </w:rPr>
        <w:t xml:space="preserve">. As that storm </w:t>
      </w:r>
      <w:r w:rsidRPr="007214D1">
        <w:rPr>
          <w:rStyle w:val="Emphasis"/>
        </w:rPr>
        <w:lastRenderedPageBreak/>
        <w:t xml:space="preserve">showed so nakedly, the worst impacts of extreme weather follow racial lines with the same devastating precision as the decision about whether to employ lethal police force. </w:t>
      </w:r>
      <w:r w:rsidRPr="007214D1">
        <w:rPr>
          <w:sz w:val="16"/>
        </w:rPr>
        <w:t xml:space="preserve">During Katrina, it was </w:t>
      </w:r>
      <w:r w:rsidRPr="007214D1">
        <w:rPr>
          <w:rStyle w:val="StyleUnderline"/>
        </w:rPr>
        <w:t>overwhelmingly New Orleans’s black residents who were abandoned on their rooftops and in the Superdome; who did not receive emergency aid in the earliest days; who were called “looters” when they took matters into their own hands; who were labeled “refugees” in their own country; and who were shot by both vigilantes and cops on the streets of their city</w:t>
      </w:r>
      <w:r w:rsidRPr="007214D1">
        <w:rPr>
          <w:sz w:val="16"/>
        </w:rPr>
        <w:t xml:space="preserve">. </w:t>
      </w:r>
      <w:r w:rsidRPr="007214D1">
        <w:rPr>
          <w:rStyle w:val="Emphasis"/>
        </w:rPr>
        <w:t xml:space="preserve">Race also continues to play no small role in determining whose homes and schools are rebuilt (or torn down, or privatized) in the name of “building back better.” </w:t>
      </w:r>
      <w:r w:rsidRPr="007214D1">
        <w:rPr>
          <w:sz w:val="16"/>
        </w:rPr>
        <w:t xml:space="preserve">Taken together, the picture is clear. </w:t>
      </w:r>
      <w:r w:rsidRPr="007214D1">
        <w:rPr>
          <w:rStyle w:val="Emphasis"/>
          <w:sz w:val="28"/>
          <w:szCs w:val="28"/>
        </w:rPr>
        <w:t>Thinly veiled notions of racial superiority have informed every aspect of the non-response to climate change so far. Racism is what has made it possible to systematically look away from the climate threat for more than two decades</w:t>
      </w:r>
      <w:r w:rsidRPr="007214D1">
        <w:rPr>
          <w:sz w:val="16"/>
          <w:szCs w:val="28"/>
        </w:rPr>
        <w:t xml:space="preserve">. </w:t>
      </w:r>
      <w:r w:rsidRPr="007214D1">
        <w:rPr>
          <w:rStyle w:val="Emphasis"/>
          <w:sz w:val="28"/>
          <w:szCs w:val="28"/>
        </w:rPr>
        <w:t>It is also what has allowed the worst health impacts of digging up, processing and burning fossil fuels—from cancer clusters to asthma—to be systematically dumped on indigenous communities and on the neighborhoods where people of colour live, work and play.</w:t>
      </w:r>
      <w:r w:rsidRPr="007214D1">
        <w:rPr>
          <w:sz w:val="16"/>
          <w:szCs w:val="28"/>
        </w:rPr>
        <w:t xml:space="preserve"> </w:t>
      </w:r>
      <w:r w:rsidRPr="007214D1">
        <w:rPr>
          <w:sz w:val="16"/>
        </w:rPr>
        <w:t xml:space="preserve">The South Bronx, to cite just one example, has notoriously high asthma rates—and </w:t>
      </w:r>
      <w:hyperlink r:id="rId17" w:history="1">
        <w:r w:rsidRPr="007214D1">
          <w:rPr>
            <w:rStyle w:val="Hyperlink"/>
            <w:sz w:val="16"/>
          </w:rPr>
          <w:t>according to one study</w:t>
        </w:r>
      </w:hyperlink>
      <w:r w:rsidRPr="007214D1">
        <w:rPr>
          <w:sz w:val="16"/>
        </w:rPr>
        <w:t xml:space="preserve">, a staggering 21.8 percent of children living in New York City public housing have asthma, three times higher than the rate for private housing. The choking of those children is not as immediately lethal as the kind of choking that stole Eric Garner’s life, but it is very real nonetheless. If we refuse to speak frankly about the intersection of race and climate change, we can be sure that racism will continue to inform how the governments of industrialized countries respond to this existential crisis. It will manifest in the continued refusal to provide serious climate financing to poor countries so they can protect themselves from heavy weather. It will manifest in the fortressing of wealthy continents as they attempt to lock out the growing numbers of people whose homes will become unlivable. And in the not too distant future, the firm if unstated belief that not all lives matter could well push our governments to deploy high-risk “geoengineering” technologies like spraying sulfur into the stratosphere in order to reduce global temperatures. Never mind that several studies project that </w:t>
      </w:r>
      <w:hyperlink r:id="rId18" w:history="1">
        <w:r w:rsidRPr="007214D1">
          <w:rPr>
            <w:rStyle w:val="Hyperlink"/>
            <w:sz w:val="16"/>
          </w:rPr>
          <w:t>a side effect could be suppressing the summer monsoons</w:t>
        </w:r>
      </w:hyperlink>
      <w:r w:rsidRPr="007214D1">
        <w:rPr>
          <w:sz w:val="16"/>
        </w:rPr>
        <w:t xml:space="preserve"> in India and Africa, with the water and food security of billions of people hanging in the balance.</w:t>
      </w:r>
    </w:p>
    <w:p w14:paraId="19C997D5" w14:textId="77777777" w:rsidR="007C51A8" w:rsidRPr="007214D1" w:rsidRDefault="007C51A8" w:rsidP="007C51A8"/>
    <w:p w14:paraId="19C9D1D4" w14:textId="77777777" w:rsidR="00A74DC7" w:rsidRPr="007214D1" w:rsidRDefault="00A74DC7" w:rsidP="00A74DC7">
      <w:pPr>
        <w:pStyle w:val="Heading1"/>
      </w:pPr>
      <w:r w:rsidRPr="007214D1">
        <w:lastRenderedPageBreak/>
        <w:t>Politics AFF—AT USICA (Endless Frontier Act)</w:t>
      </w:r>
    </w:p>
    <w:p w14:paraId="6E837573" w14:textId="77777777" w:rsidR="00A74DC7" w:rsidRPr="007214D1" w:rsidRDefault="00A74DC7" w:rsidP="00A74DC7"/>
    <w:p w14:paraId="443DA8E6" w14:textId="48502ED1" w:rsidR="00A74DC7" w:rsidRPr="007214D1" w:rsidRDefault="002D7FE5" w:rsidP="00A74DC7">
      <w:r w:rsidRPr="007214D1">
        <w:t>*Link defense/turns in aff files and Infrastructure files</w:t>
      </w:r>
    </w:p>
    <w:p w14:paraId="0C855D98" w14:textId="77777777" w:rsidR="00A74DC7" w:rsidRPr="007214D1" w:rsidRDefault="00A74DC7" w:rsidP="00A74DC7">
      <w:pPr>
        <w:pStyle w:val="Heading2"/>
      </w:pPr>
      <w:r w:rsidRPr="007214D1">
        <w:lastRenderedPageBreak/>
        <w:t>Uniqueness</w:t>
      </w:r>
    </w:p>
    <w:p w14:paraId="7364421E" w14:textId="77777777" w:rsidR="00A74DC7" w:rsidRPr="007214D1" w:rsidRDefault="00A74DC7" w:rsidP="00A74DC7">
      <w:pPr>
        <w:pStyle w:val="Heading3"/>
      </w:pPr>
      <w:r w:rsidRPr="007214D1">
        <w:lastRenderedPageBreak/>
        <w:t>Passage Uncertain</w:t>
      </w:r>
    </w:p>
    <w:p w14:paraId="6849780D" w14:textId="77777777" w:rsidR="00A74DC7" w:rsidRPr="007214D1" w:rsidRDefault="00A74DC7" w:rsidP="00A74DC7">
      <w:pPr>
        <w:pStyle w:val="Heading4"/>
      </w:pPr>
      <w:r w:rsidRPr="007214D1">
        <w:t>Not Unique—Passage is uncertain in the House Now</w:t>
      </w:r>
    </w:p>
    <w:p w14:paraId="658F6E00" w14:textId="77777777" w:rsidR="00A74DC7" w:rsidRPr="007214D1" w:rsidRDefault="00A74DC7" w:rsidP="00A74DC7">
      <w:r w:rsidRPr="007214D1">
        <w:rPr>
          <w:rStyle w:val="Style13ptBold"/>
        </w:rPr>
        <w:t>Ferris 6/8/</w:t>
      </w:r>
      <w:r w:rsidRPr="007214D1">
        <w:t>21 Sarah Ferris is Congress Reporter for Politico, Senate China bill heads for next steep climb in House, https://www.politico.com/news/2021/06/08/senate-china-bill-now-heads-for-more-drama-in-house-492146</w:t>
      </w:r>
    </w:p>
    <w:p w14:paraId="4A7BE9B0" w14:textId="77777777" w:rsidR="00A74DC7" w:rsidRPr="007214D1" w:rsidRDefault="00A74DC7" w:rsidP="00A74DC7">
      <w:pPr>
        <w:rPr>
          <w:sz w:val="16"/>
        </w:rPr>
      </w:pPr>
      <w:r w:rsidRPr="007214D1">
        <w:rPr>
          <w:rStyle w:val="StyleUnderline"/>
        </w:rPr>
        <w:t>The Senate</w:t>
      </w:r>
      <w:r w:rsidRPr="007214D1">
        <w:rPr>
          <w:sz w:val="16"/>
        </w:rPr>
        <w:t xml:space="preserve"> on Tuesday passed a massive bipartisan </w:t>
      </w:r>
      <w:r w:rsidRPr="007214D1">
        <w:rPr>
          <w:rStyle w:val="StyleUnderline"/>
        </w:rPr>
        <w:t xml:space="preserve">bill </w:t>
      </w:r>
      <w:r w:rsidRPr="007214D1">
        <w:rPr>
          <w:sz w:val="16"/>
        </w:rPr>
        <w:t xml:space="preserve">aimed at countering China’s economic and geopolitical rise — though it </w:t>
      </w:r>
      <w:r w:rsidRPr="007214D1">
        <w:rPr>
          <w:rStyle w:val="StyleUnderline"/>
        </w:rPr>
        <w:t>faces an</w:t>
      </w:r>
      <w:r w:rsidRPr="007214D1">
        <w:rPr>
          <w:sz w:val="16"/>
        </w:rPr>
        <w:t xml:space="preserve">other </w:t>
      </w:r>
      <w:r w:rsidRPr="007214D1">
        <w:rPr>
          <w:rStyle w:val="StyleUnderline"/>
        </w:rPr>
        <w:t>uphill climb on the other side of the Capitol,</w:t>
      </w:r>
      <w:r w:rsidRPr="007214D1">
        <w:rPr>
          <w:sz w:val="16"/>
        </w:rPr>
        <w:t xml:space="preserve"> where the House is already contending with challenges on the issue. </w:t>
      </w:r>
      <w:r w:rsidRPr="007214D1">
        <w:rPr>
          <w:rStyle w:val="StyleUnderline"/>
        </w:rPr>
        <w:t>The Senate’s</w:t>
      </w:r>
      <w:r w:rsidRPr="007214D1">
        <w:rPr>
          <w:sz w:val="16"/>
        </w:rPr>
        <w:t xml:space="preserve"> China competitiveness </w:t>
      </w:r>
      <w:r w:rsidRPr="007214D1">
        <w:rPr>
          <w:rStyle w:val="StyleUnderline"/>
        </w:rPr>
        <w:t>measure won final approval after months of committee work and weeks of partisan squabbles</w:t>
      </w:r>
      <w:r w:rsidRPr="007214D1">
        <w:rPr>
          <w:sz w:val="16"/>
        </w:rPr>
        <w:t xml:space="preserve"> that ultimately forced party leaders to delay final passage of the bill due to last-minute GOP objections. The bill ultimately passed on a 68-32 vote — a significant win for Senate Majority Leader Chuck Schumer and his Republican counterpart on the effort, Sen. Todd Young of Indiana. But </w:t>
      </w:r>
      <w:r w:rsidRPr="007214D1">
        <w:rPr>
          <w:rStyle w:val="StyleUnderline"/>
        </w:rPr>
        <w:t>the fate of the Senate’s</w:t>
      </w:r>
      <w:r w:rsidRPr="007214D1">
        <w:rPr>
          <w:sz w:val="16"/>
        </w:rPr>
        <w:t xml:space="preserve"> rare cross-aisle </w:t>
      </w:r>
      <w:r w:rsidRPr="007214D1">
        <w:rPr>
          <w:rStyle w:val="StyleUnderline"/>
        </w:rPr>
        <w:t xml:space="preserve">collaboration is uncertain in the House, </w:t>
      </w:r>
      <w:r w:rsidRPr="007214D1">
        <w:rPr>
          <w:sz w:val="16"/>
        </w:rPr>
        <w:t xml:space="preserve">where Democrats are advancing several of their own bills to bolster U.S. competitiveness in science and manufacturing as well as to respond to Beijing’s human-rights abuses. That includes a 470-page bill drafted by House Foreign Affairs Committee Chair Gregory Meeks (D-N.Y.), for which he is working hard to secure GOP support. The House is expected to take up those bills — which likely would be taken to the floor in pieces rather than as one package — in late June or July, according to a Democratic leadership aide. The next steps for the China legislation aren’t clear, however: </w:t>
      </w:r>
      <w:r w:rsidRPr="007214D1">
        <w:rPr>
          <w:rStyle w:val="StyleUnderline"/>
        </w:rPr>
        <w:t>Party leaders haven’t yet decided whether they’ll try to hash out the House and Senate differences through a conference committee, which would typically be the path to getting such a sprawling bill signed into law</w:t>
      </w:r>
      <w:r w:rsidRPr="007214D1">
        <w:rPr>
          <w:sz w:val="16"/>
        </w:rPr>
        <w:t>.</w:t>
      </w:r>
    </w:p>
    <w:p w14:paraId="37F1C7C9" w14:textId="77777777" w:rsidR="00A74DC7" w:rsidRPr="007214D1" w:rsidRDefault="00A74DC7" w:rsidP="00A74DC7">
      <w:pPr>
        <w:pStyle w:val="Heading4"/>
      </w:pPr>
      <w:r w:rsidRPr="007214D1">
        <w:t xml:space="preserve">Won’t pass - House members oppose senate amendments, crafting own bill </w:t>
      </w:r>
    </w:p>
    <w:p w14:paraId="518A34CC" w14:textId="77777777" w:rsidR="00A74DC7" w:rsidRPr="007214D1" w:rsidRDefault="00A74DC7" w:rsidP="00A74DC7">
      <w:pPr>
        <w:rPr>
          <w:rStyle w:val="Style13ptBold"/>
        </w:rPr>
      </w:pPr>
      <w:r w:rsidRPr="007214D1">
        <w:rPr>
          <w:rStyle w:val="Style13ptBold"/>
        </w:rPr>
        <w:t>AIP 6/11</w:t>
      </w:r>
    </w:p>
    <w:p w14:paraId="3E185A97" w14:textId="77777777" w:rsidR="00A74DC7" w:rsidRPr="007214D1" w:rsidRDefault="00A74DC7" w:rsidP="00A74DC7">
      <w:pPr>
        <w:rPr>
          <w:sz w:val="16"/>
          <w:szCs w:val="16"/>
        </w:rPr>
      </w:pPr>
      <w:r w:rsidRPr="007214D1">
        <w:rPr>
          <w:sz w:val="16"/>
          <w:szCs w:val="16"/>
        </w:rPr>
        <w:t xml:space="preserve">“Halftime for R&amp;D Push as Senate Passes Endless Frontier Bill,” </w:t>
      </w:r>
      <w:r w:rsidRPr="007214D1">
        <w:rPr>
          <w:i/>
          <w:iCs/>
          <w:sz w:val="16"/>
          <w:szCs w:val="16"/>
        </w:rPr>
        <w:t xml:space="preserve">American Institute of Physics, </w:t>
      </w:r>
      <w:r w:rsidRPr="007214D1">
        <w:rPr>
          <w:sz w:val="16"/>
          <w:szCs w:val="16"/>
        </w:rPr>
        <w:t>6/11/21, https://www.aip.org/fyi/2021/halftime-rd-push-senate-passes-endless-frontier-bill</w:t>
      </w:r>
    </w:p>
    <w:p w14:paraId="47581C96" w14:textId="77777777" w:rsidR="00A74DC7" w:rsidRPr="007214D1" w:rsidRDefault="00A74DC7" w:rsidP="00A74DC7">
      <w:pPr>
        <w:rPr>
          <w:sz w:val="16"/>
        </w:rPr>
      </w:pPr>
      <w:r w:rsidRPr="007214D1">
        <w:rPr>
          <w:rStyle w:val="StyleUnderline"/>
        </w:rPr>
        <w:t xml:space="preserve">The USICA </w:t>
      </w:r>
      <w:r w:rsidRPr="007214D1">
        <w:rPr>
          <w:sz w:val="16"/>
        </w:rPr>
        <w:t xml:space="preserve">is a 2,376-page legislative package that aims to strengthen U.S. competitiveness with China. It </w:t>
      </w:r>
      <w:r w:rsidRPr="007214D1">
        <w:rPr>
          <w:rStyle w:val="StyleUnderline"/>
        </w:rPr>
        <w:t xml:space="preserve">is built around the Endless Frontier Act, which would add a technology directorate to the National Science Foundation as part of a push to seed technology development hubs across the U.S. </w:t>
      </w:r>
      <w:r w:rsidRPr="007214D1">
        <w:rPr>
          <w:sz w:val="16"/>
        </w:rPr>
        <w:t>Other provisions in the package would directly appropriate $52 billion for a domestic semiconductor manufacturing initiative and establish new controls on foreign involvement in the U.S. research system.</w:t>
      </w:r>
    </w:p>
    <w:p w14:paraId="1A4D7625" w14:textId="77777777" w:rsidR="00A74DC7" w:rsidRPr="007214D1" w:rsidRDefault="00A74DC7" w:rsidP="00A74DC7">
      <w:pPr>
        <w:rPr>
          <w:rStyle w:val="StyleUnderline"/>
        </w:rPr>
      </w:pPr>
      <w:r w:rsidRPr="007214D1">
        <w:rPr>
          <w:sz w:val="16"/>
        </w:rPr>
        <w:t xml:space="preserve">Meanwhile, </w:t>
      </w:r>
      <w:r w:rsidRPr="007214D1">
        <w:rPr>
          <w:rStyle w:val="Emphasis"/>
        </w:rPr>
        <w:t>the House has already developed counterproposals to some provisions in the USICA, with some lawmakers openly criticizing the legislation as haphazardly assembled or premised on R&amp;D policy ideas at odds with their own</w:t>
      </w:r>
      <w:r w:rsidRPr="007214D1">
        <w:rPr>
          <w:sz w:val="16"/>
        </w:rPr>
        <w:t xml:space="preserve">. The House Science Committee is meeting on Tuesday next week to advance its NSF for the Future Act and DOE Science for the Future Act, </w:t>
      </w:r>
      <w:r w:rsidRPr="007214D1">
        <w:rPr>
          <w:rStyle w:val="StyleUnderline"/>
        </w:rPr>
        <w:t>and the committee is preparing additional bills specific to the National Institute of Standards and Technology and regional innovation programs.</w:t>
      </w:r>
    </w:p>
    <w:p w14:paraId="28BA2024" w14:textId="77777777" w:rsidR="00A74DC7" w:rsidRPr="007214D1" w:rsidRDefault="00A74DC7" w:rsidP="00A74DC7">
      <w:pPr>
        <w:rPr>
          <w:sz w:val="16"/>
          <w:szCs w:val="16"/>
        </w:rPr>
      </w:pPr>
      <w:r w:rsidRPr="007214D1">
        <w:rPr>
          <w:sz w:val="16"/>
          <w:szCs w:val="16"/>
        </w:rPr>
        <w:t>Floor debate caps off fast-tracked process</w:t>
      </w:r>
    </w:p>
    <w:p w14:paraId="076FCF7C" w14:textId="77777777" w:rsidR="00A74DC7" w:rsidRPr="007214D1" w:rsidRDefault="00A74DC7" w:rsidP="00A74DC7">
      <w:pPr>
        <w:rPr>
          <w:sz w:val="16"/>
          <w:szCs w:val="16"/>
        </w:rPr>
      </w:pPr>
      <w:r w:rsidRPr="007214D1">
        <w:rPr>
          <w:sz w:val="16"/>
          <w:szCs w:val="16"/>
        </w:rPr>
        <w:t>The USICA emerged from an at-times chaotic legislative process that lasted about two months, while drawing extensively on bills advanced in the previous session of Congress. The Endless Frontier Act was first introduced last May by Senate Majority Leader Chuck Schumer (D-NY) and first-term Sen. Todd Young (R-IN), who have recounted that they originally hatched the idea for a major R&amp;D initiative during a discussion in the Senate gym.</w:t>
      </w:r>
    </w:p>
    <w:p w14:paraId="677789AF" w14:textId="77777777" w:rsidR="00A74DC7" w:rsidRPr="007214D1" w:rsidRDefault="00A74DC7" w:rsidP="00A74DC7">
      <w:pPr>
        <w:rPr>
          <w:sz w:val="16"/>
          <w:szCs w:val="16"/>
        </w:rPr>
      </w:pPr>
      <w:r w:rsidRPr="007214D1">
        <w:rPr>
          <w:sz w:val="16"/>
          <w:szCs w:val="16"/>
        </w:rPr>
        <w:t>It remains opaque how their bill came to focus on NSF, though its structure resembles a proposal by the National Security Commission on Artificial Intelligence to create a National Technology Foundation. Schumer first announced his interest in developing the bill at a conference held by the commission in late 2019, where he floated the idea of redesignating NSF as the National Science and Technology Foundation.</w:t>
      </w:r>
    </w:p>
    <w:p w14:paraId="6FE9DCE8" w14:textId="77777777" w:rsidR="00A74DC7" w:rsidRPr="007214D1" w:rsidRDefault="00A74DC7" w:rsidP="00A74DC7">
      <w:pPr>
        <w:rPr>
          <w:sz w:val="16"/>
          <w:szCs w:val="16"/>
        </w:rPr>
      </w:pPr>
      <w:r w:rsidRPr="007214D1">
        <w:rPr>
          <w:rStyle w:val="StyleUnderline"/>
        </w:rPr>
        <w:t>The bill changed markedly this spring as it passed through the Senate Commerce Committee</w:t>
      </w:r>
      <w:r w:rsidRPr="007214D1">
        <w:rPr>
          <w:sz w:val="16"/>
        </w:rPr>
        <w:t xml:space="preserve">, which reduced its proposed $100 billion, five-year budget for the new NSF directorate to $29 billion, with some of the funding removed in favor of adding $17 </w:t>
      </w:r>
      <w:r w:rsidRPr="007214D1">
        <w:rPr>
          <w:sz w:val="16"/>
        </w:rPr>
        <w:lastRenderedPageBreak/>
        <w:t xml:space="preserve">billion for the Department of Energy to </w:t>
      </w:r>
      <w:r w:rsidRPr="007214D1">
        <w:rPr>
          <w:sz w:val="16"/>
          <w:szCs w:val="16"/>
        </w:rPr>
        <w:t>support related work at its national labs. The committee also attached tangential NASA policy legislation.</w:t>
      </w:r>
    </w:p>
    <w:p w14:paraId="79CCA46B" w14:textId="77777777" w:rsidR="00A74DC7" w:rsidRPr="007214D1" w:rsidRDefault="00A74DC7" w:rsidP="00A74DC7">
      <w:pPr>
        <w:rPr>
          <w:sz w:val="16"/>
          <w:szCs w:val="16"/>
        </w:rPr>
      </w:pPr>
      <w:r w:rsidRPr="007214D1">
        <w:rPr>
          <w:sz w:val="16"/>
          <w:szCs w:val="16"/>
        </w:rPr>
        <w:t>Dismayed by the process, Young accused DOE proponents of bowing to parochial interests and vowed to restore the NSF funding on the Senate floor. However, he ultimately relented. “I later found that DOE labs do some exceptional work and there are some upsides to doing research within DOE labs,” he told Bloomberg this week, noting for instance their experience in protecting intellectual property.</w:t>
      </w:r>
    </w:p>
    <w:p w14:paraId="3ACC8BB1" w14:textId="77777777" w:rsidR="00A74DC7" w:rsidRPr="007214D1" w:rsidRDefault="00A74DC7" w:rsidP="00A74DC7">
      <w:pPr>
        <w:rPr>
          <w:sz w:val="16"/>
          <w:szCs w:val="16"/>
        </w:rPr>
      </w:pPr>
      <w:r w:rsidRPr="007214D1">
        <w:rPr>
          <w:sz w:val="16"/>
          <w:szCs w:val="16"/>
        </w:rPr>
        <w:t>At the outset of the Senate floor debate, Schumer merged the Endless Frontier Act with legislation from five other committees to form the USICA package. The additions included $52 billion in mandatory funding to implement the CHIPS for America Act, a semiconductor manufacturing and R&amp;D initiative, and $1.5 billion for an advanced wireless communication R&amp;D program, both of which were enacted in January. These funds are direct appropriations in contrast to the budget authorizations in the rest of the bill, which are non-binding targets that would have to be funded through separate legislation.</w:t>
      </w:r>
    </w:p>
    <w:p w14:paraId="5417D1A7" w14:textId="77777777" w:rsidR="00A74DC7" w:rsidRPr="007214D1" w:rsidRDefault="00A74DC7" w:rsidP="00A74DC7">
      <w:pPr>
        <w:rPr>
          <w:sz w:val="16"/>
          <w:szCs w:val="16"/>
        </w:rPr>
      </w:pPr>
      <w:r w:rsidRPr="007214D1">
        <w:rPr>
          <w:sz w:val="16"/>
          <w:szCs w:val="16"/>
        </w:rPr>
        <w:t>Senators ultimately offered more than 600 additional amendments, a handful of which were adopted. Among those focused on research, the Senate accepted one from Sen. Ben Sasse (R-NE) that recommends Congress immediately double the Defense Advanced Research Projects Agency’s current budget of $3.5 billion for the following five years to support complementary R&amp;D in the same technology focus areas set out for NSF and DOE. Also accepted was an amendment by Sen. Chris Coons (D-DE) establishing a nonprofit foundation for DOE that would channel private-sector funds to energy R&amp;D.</w:t>
      </w:r>
    </w:p>
    <w:p w14:paraId="30D2D108" w14:textId="77777777" w:rsidR="00A74DC7" w:rsidRPr="007214D1" w:rsidRDefault="00A74DC7" w:rsidP="00A74DC7">
      <w:pPr>
        <w:rPr>
          <w:sz w:val="16"/>
          <w:szCs w:val="16"/>
        </w:rPr>
      </w:pPr>
      <w:r w:rsidRPr="007214D1">
        <w:rPr>
          <w:sz w:val="16"/>
          <w:szCs w:val="16"/>
        </w:rPr>
        <w:t>In a speech just prior to the final vote on the bill, Schumer framed it as a historic step in a contest between democracies and autocratic governments:</w:t>
      </w:r>
    </w:p>
    <w:p w14:paraId="22A9DFD2" w14:textId="77777777" w:rsidR="00A74DC7" w:rsidRPr="007214D1" w:rsidRDefault="00A74DC7" w:rsidP="00A74DC7">
      <w:pPr>
        <w:rPr>
          <w:sz w:val="16"/>
          <w:szCs w:val="16"/>
        </w:rPr>
      </w:pPr>
      <w:r w:rsidRPr="007214D1">
        <w:rPr>
          <w:sz w:val="16"/>
          <w:szCs w:val="16"/>
        </w:rPr>
        <w:t>Whoever harnesses the technologies like AI, quantum computing, and innovations yet unseen will shape the world in its image. Do we want that image to be a democratic image (with a small ‘d’) or do we want it to be an authoritarian image like [China’s] President Xi would like to impose on the world?</w:t>
      </w:r>
    </w:p>
    <w:p w14:paraId="69FC52CE" w14:textId="77777777" w:rsidR="00A74DC7" w:rsidRPr="007214D1" w:rsidRDefault="00A74DC7" w:rsidP="00A74DC7">
      <w:pPr>
        <w:rPr>
          <w:sz w:val="16"/>
          <w:szCs w:val="16"/>
        </w:rPr>
      </w:pPr>
      <w:r w:rsidRPr="007214D1">
        <w:rPr>
          <w:sz w:val="16"/>
          <w:szCs w:val="16"/>
        </w:rPr>
        <w:t>President Biden issued a statement applauding the Senate’s passage of the bill, noting it addresses priorities in his American Jobs Plan infrastructure proposal. “We are in a competition to win the 21st century, and the starting gun has gone off,” Biden remarked.</w:t>
      </w:r>
    </w:p>
    <w:p w14:paraId="100188AC" w14:textId="77777777" w:rsidR="00A74DC7" w:rsidRPr="007214D1" w:rsidRDefault="00A74DC7" w:rsidP="00A74DC7">
      <w:pPr>
        <w:rPr>
          <w:sz w:val="16"/>
          <w:szCs w:val="16"/>
        </w:rPr>
      </w:pPr>
      <w:r w:rsidRPr="007214D1">
        <w:rPr>
          <w:sz w:val="16"/>
          <w:szCs w:val="16"/>
        </w:rPr>
        <w:t>All senators who voted against the bill were Republicans, except for Sen. Bernie Sanders (I-VT), who argued the semiconductor subsidies are “corporate welfare” that should come with more strings attached.</w:t>
      </w:r>
    </w:p>
    <w:p w14:paraId="25E4EE2D" w14:textId="77777777" w:rsidR="00A74DC7" w:rsidRPr="007214D1" w:rsidRDefault="00A74DC7" w:rsidP="00A74DC7">
      <w:pPr>
        <w:rPr>
          <w:sz w:val="16"/>
          <w:szCs w:val="16"/>
        </w:rPr>
      </w:pPr>
      <w:r w:rsidRPr="007214D1">
        <w:rPr>
          <w:sz w:val="16"/>
          <w:szCs w:val="16"/>
        </w:rPr>
        <w:t>House cautious about transforming NSF</w:t>
      </w:r>
    </w:p>
    <w:p w14:paraId="5A91F6F5" w14:textId="77777777" w:rsidR="00A74DC7" w:rsidRPr="007214D1" w:rsidRDefault="00A74DC7" w:rsidP="00A74DC7">
      <w:pPr>
        <w:rPr>
          <w:sz w:val="16"/>
        </w:rPr>
      </w:pPr>
      <w:r w:rsidRPr="007214D1">
        <w:rPr>
          <w:rStyle w:val="StyleUnderline"/>
        </w:rPr>
        <w:t>The Endless Frontier Act has a companion bill in the House</w:t>
      </w:r>
      <w:r w:rsidRPr="007214D1">
        <w:rPr>
          <w:sz w:val="16"/>
        </w:rPr>
        <w:t xml:space="preserve"> sponsored by Rep. Ro Khanna (D-CA), who represents part of Silicon Valley, and Rep. Mike Gallagher (R-WI), who is active on China policy matters. </w:t>
      </w:r>
      <w:r w:rsidRPr="007214D1">
        <w:rPr>
          <w:rStyle w:val="StyleUnderline"/>
        </w:rPr>
        <w:t>However, the bill so far has gained few cosponsors on the House Science Committee, whose leaders have been firm in pursuing their own course.</w:t>
      </w:r>
    </w:p>
    <w:p w14:paraId="2CBC0134" w14:textId="77777777" w:rsidR="00A74DC7" w:rsidRPr="007214D1" w:rsidRDefault="00A74DC7" w:rsidP="00A74DC7">
      <w:r w:rsidRPr="007214D1">
        <w:rPr>
          <w:rStyle w:val="StyleUnderline"/>
        </w:rPr>
        <w:t>The committee’s NSF for the Future Act proposes creating a directorate that would address a range of societal challenges, including ones not amenable to technological solutions or motivated by geopolitics. By contrast, the Senate bill would focus funding on an assortment of university technology centers, testbeds, and analogues to the Industries of the Future Institutes proposed under the Trump administration</w:t>
      </w:r>
      <w:r w:rsidRPr="007214D1">
        <w:t>.</w:t>
      </w:r>
    </w:p>
    <w:p w14:paraId="4386E675" w14:textId="77777777" w:rsidR="00A74DC7" w:rsidRPr="007214D1" w:rsidRDefault="00A74DC7" w:rsidP="00A74DC7">
      <w:pPr>
        <w:rPr>
          <w:sz w:val="16"/>
          <w:szCs w:val="16"/>
        </w:rPr>
      </w:pPr>
      <w:r w:rsidRPr="007214D1">
        <w:rPr>
          <w:sz w:val="16"/>
          <w:szCs w:val="16"/>
        </w:rPr>
        <w:t>Explaining the Science Committee’s approach in an op-ed this spring, Johnson wrote that in consulting with stakeholders she “came to understand that competition with China, while it may be a rallying cry for politicians, it is not inspirational to students and scholars eager to use their scientific talent to solve real problems in their own backyards.”</w:t>
      </w:r>
    </w:p>
    <w:p w14:paraId="2943E3AF" w14:textId="77777777" w:rsidR="00A74DC7" w:rsidRPr="007214D1" w:rsidRDefault="00A74DC7" w:rsidP="00A74DC7">
      <w:pPr>
        <w:rPr>
          <w:sz w:val="16"/>
        </w:rPr>
      </w:pPr>
      <w:r w:rsidRPr="007214D1">
        <w:rPr>
          <w:sz w:val="16"/>
        </w:rPr>
        <w:t xml:space="preserve">Reacting to the Senate’s approval of the USICA in a statement, </w:t>
      </w:r>
      <w:r w:rsidRPr="007214D1">
        <w:rPr>
          <w:rStyle w:val="StyleUnderline"/>
        </w:rPr>
        <w:t>Johnson remarked</w:t>
      </w:r>
      <w:r w:rsidRPr="007214D1">
        <w:rPr>
          <w:sz w:val="16"/>
        </w:rPr>
        <w:t>,</w:t>
      </w:r>
    </w:p>
    <w:p w14:paraId="2C826780" w14:textId="77777777" w:rsidR="00A74DC7" w:rsidRPr="007214D1" w:rsidRDefault="00A74DC7" w:rsidP="00A74DC7">
      <w:pPr>
        <w:rPr>
          <w:sz w:val="16"/>
        </w:rPr>
      </w:pPr>
      <w:r w:rsidRPr="007214D1">
        <w:rPr>
          <w:rStyle w:val="StyleUnderline"/>
        </w:rPr>
        <w:t>I remain concerned that the Senate proposal, with its focus on technology development, strays too far in the direction of imposing a new, ill-fitting mission on NSF</w:t>
      </w:r>
      <w:r w:rsidRPr="007214D1">
        <w:rPr>
          <w:sz w:val="16"/>
        </w:rPr>
        <w:t>. However, I think we can come together to forge a good path forward for NSF, and I hope we will have the opportunity in a House-Senate conference.</w:t>
      </w:r>
    </w:p>
    <w:p w14:paraId="21C95273" w14:textId="77777777" w:rsidR="00A74DC7" w:rsidRPr="007214D1" w:rsidRDefault="00A74DC7" w:rsidP="00A74DC7">
      <w:pPr>
        <w:rPr>
          <w:rStyle w:val="Emphasis"/>
        </w:rPr>
      </w:pPr>
      <w:r w:rsidRPr="007214D1">
        <w:rPr>
          <w:rStyle w:val="Emphasis"/>
        </w:rPr>
        <w:t>A staff member for the committee Democrats elaborated that there are “key philosophical differences” between the structure and goals of the directorates proposed in each bill.</w:t>
      </w:r>
    </w:p>
    <w:p w14:paraId="436CBB0D" w14:textId="77777777" w:rsidR="00A74DC7" w:rsidRPr="007214D1" w:rsidRDefault="00A74DC7" w:rsidP="00A74DC7">
      <w:pPr>
        <w:rPr>
          <w:sz w:val="16"/>
          <w:szCs w:val="16"/>
        </w:rPr>
      </w:pPr>
      <w:r w:rsidRPr="007214D1">
        <w:rPr>
          <w:sz w:val="16"/>
          <w:szCs w:val="16"/>
        </w:rPr>
        <w:lastRenderedPageBreak/>
        <w:t>“I still see the Senate approach as, ‘We have this gap in technology development. We don’t know how and where to fill it. We’re just going to use NSF as a vehicle,'” the staff member told FYI. “That is not the same as saying, ‘How can we leverage and build upon NSF strengths?’”</w:t>
      </w:r>
    </w:p>
    <w:p w14:paraId="3D50C12F" w14:textId="77777777" w:rsidR="00A74DC7" w:rsidRPr="007214D1" w:rsidRDefault="00A74DC7" w:rsidP="00A74DC7">
      <w:pPr>
        <w:rPr>
          <w:sz w:val="16"/>
        </w:rPr>
      </w:pPr>
      <w:r w:rsidRPr="007214D1">
        <w:rPr>
          <w:sz w:val="16"/>
        </w:rPr>
        <w:t xml:space="preserve">Notably, </w:t>
      </w:r>
      <w:r w:rsidRPr="007214D1">
        <w:rPr>
          <w:rStyle w:val="StyleUnderline"/>
        </w:rPr>
        <w:t>few scientific societies have endorsed the Endless Frontier Act concept, while many have backed the House bill</w:t>
      </w:r>
      <w:r w:rsidRPr="007214D1">
        <w:rPr>
          <w:sz w:val="16"/>
        </w:rPr>
        <w:t>. “The stakeholder community writ large, from what we've heard from them either publicly or privately, also have concerns about just imposing this mission solely on NSF,” the staff member observed.</w:t>
      </w:r>
    </w:p>
    <w:p w14:paraId="5E0FEB49" w14:textId="77777777" w:rsidR="00A74DC7" w:rsidRPr="007214D1" w:rsidRDefault="00A74DC7" w:rsidP="00A74DC7">
      <w:pPr>
        <w:rPr>
          <w:sz w:val="16"/>
        </w:rPr>
      </w:pPr>
      <w:r w:rsidRPr="007214D1">
        <w:rPr>
          <w:rStyle w:val="StyleUnderline"/>
        </w:rPr>
        <w:t>Committee Ranking Member Frank Lucas (R-OK) has also argued the Senate bill presents an unsustainable vision for NSF and does not do enough to build off the agency’s strengths</w:t>
      </w:r>
      <w:r w:rsidRPr="007214D1">
        <w:rPr>
          <w:sz w:val="16"/>
        </w:rPr>
        <w:t>. Nevertheless, like Johnson, he regards a compromise as within reach.</w:t>
      </w:r>
    </w:p>
    <w:p w14:paraId="6A54E49E" w14:textId="77777777" w:rsidR="00A74DC7" w:rsidRPr="007214D1" w:rsidRDefault="00A74DC7" w:rsidP="00A74DC7">
      <w:pPr>
        <w:pStyle w:val="Heading3"/>
      </w:pPr>
      <w:r w:rsidRPr="007214D1">
        <w:lastRenderedPageBreak/>
        <w:t>Will Pass</w:t>
      </w:r>
    </w:p>
    <w:p w14:paraId="55D377EF" w14:textId="77777777" w:rsidR="00A74DC7" w:rsidRPr="007214D1" w:rsidRDefault="00A74DC7" w:rsidP="00A74DC7">
      <w:pPr>
        <w:pStyle w:val="Heading4"/>
      </w:pPr>
      <w:r w:rsidRPr="007214D1">
        <w:t>Will pass – low issue salience means it’s not perceived as a win for either party, incentivizes passage</w:t>
      </w:r>
    </w:p>
    <w:p w14:paraId="2CACF34D" w14:textId="77777777" w:rsidR="00A74DC7" w:rsidRPr="007214D1" w:rsidRDefault="00A74DC7" w:rsidP="00A74DC7">
      <w:pPr>
        <w:rPr>
          <w:rStyle w:val="Style13ptBold"/>
        </w:rPr>
      </w:pPr>
      <w:r w:rsidRPr="007214D1">
        <w:rPr>
          <w:rStyle w:val="Style13ptBold"/>
        </w:rPr>
        <w:t>Bazelon and Yglesias 6/21</w:t>
      </w:r>
    </w:p>
    <w:p w14:paraId="01FEA4E5" w14:textId="77777777" w:rsidR="00A74DC7" w:rsidRPr="007214D1" w:rsidRDefault="00A74DC7" w:rsidP="00A74DC7">
      <w:pPr>
        <w:rPr>
          <w:sz w:val="16"/>
          <w:szCs w:val="16"/>
        </w:rPr>
      </w:pPr>
      <w:r w:rsidRPr="007214D1">
        <w:rPr>
          <w:sz w:val="16"/>
          <w:szCs w:val="16"/>
        </w:rPr>
        <w:t xml:space="preserve">Simon Bazelon and Matthew Yglesias, “The rise and importance of Secret Congress,” </w:t>
      </w:r>
      <w:r w:rsidRPr="007214D1">
        <w:rPr>
          <w:i/>
          <w:iCs/>
          <w:sz w:val="16"/>
          <w:szCs w:val="16"/>
        </w:rPr>
        <w:t xml:space="preserve">Slow Boring, </w:t>
      </w:r>
      <w:r w:rsidRPr="007214D1">
        <w:rPr>
          <w:sz w:val="16"/>
          <w:szCs w:val="16"/>
        </w:rPr>
        <w:t>6/21/21, https://www.slowboring.com/p/the-rise-and-importance-of-secret</w:t>
      </w:r>
    </w:p>
    <w:p w14:paraId="2108A974" w14:textId="77777777" w:rsidR="00A74DC7" w:rsidRPr="007214D1" w:rsidRDefault="00A74DC7" w:rsidP="00A74DC7">
      <w:pPr>
        <w:rPr>
          <w:sz w:val="16"/>
        </w:rPr>
      </w:pPr>
      <w:r w:rsidRPr="007214D1">
        <w:rPr>
          <w:rStyle w:val="StyleUnderline"/>
        </w:rPr>
        <w:t>Biden</w:t>
      </w:r>
      <w:r w:rsidRPr="007214D1">
        <w:rPr>
          <w:sz w:val="16"/>
        </w:rPr>
        <w:t xml:space="preserve"> has only been in office six months, during which the main focus has been on the highly partisan American Rescue Plan, which </w:t>
      </w:r>
      <w:r w:rsidRPr="007214D1">
        <w:rPr>
          <w:rStyle w:val="StyleUnderline"/>
        </w:rPr>
        <w:t>passed</w:t>
      </w:r>
      <w:r w:rsidRPr="007214D1">
        <w:rPr>
          <w:sz w:val="16"/>
        </w:rPr>
        <w:t xml:space="preserve"> along with a bunch of other partisan initiatives that seem stalled in the Senate. But along with </w:t>
      </w:r>
      <w:r w:rsidRPr="007214D1">
        <w:rPr>
          <w:rStyle w:val="StyleUnderline"/>
        </w:rPr>
        <w:t>the water bill</w:t>
      </w:r>
      <w:r w:rsidRPr="007214D1">
        <w:rPr>
          <w:sz w:val="16"/>
        </w:rPr>
        <w:t xml:space="preserve"> he’s also signed </w:t>
      </w:r>
      <w:r w:rsidRPr="007214D1">
        <w:rPr>
          <w:rStyle w:val="StyleUnderline"/>
        </w:rPr>
        <w:t>the COVID-19 Hate Crimes</w:t>
      </w:r>
      <w:r w:rsidRPr="007214D1">
        <w:rPr>
          <w:sz w:val="16"/>
        </w:rPr>
        <w:t xml:space="preserve"> </w:t>
      </w:r>
      <w:r w:rsidRPr="007214D1">
        <w:rPr>
          <w:rStyle w:val="StyleUnderline"/>
        </w:rPr>
        <w:t>Act</w:t>
      </w:r>
      <w:r w:rsidRPr="007214D1">
        <w:rPr>
          <w:sz w:val="16"/>
        </w:rPr>
        <w:t xml:space="preserve">, </w:t>
      </w:r>
      <w:r w:rsidRPr="007214D1">
        <w:rPr>
          <w:rStyle w:val="StyleUnderline"/>
        </w:rPr>
        <w:t>and</w:t>
      </w:r>
      <w:r w:rsidRPr="007214D1">
        <w:rPr>
          <w:sz w:val="16"/>
        </w:rPr>
        <w:t xml:space="preserve"> </w:t>
      </w:r>
      <w:r w:rsidRPr="007214D1">
        <w:rPr>
          <w:rStyle w:val="StyleUnderline"/>
        </w:rPr>
        <w:t>the Senate passed the United States Innovation and Competition Act of 2021 —formerly known as the Endless Frontiers Act — authorizing $250 billion in new spending over the next several years on scientific research, technological development, and semiconductor production</w:t>
      </w:r>
      <w:r w:rsidRPr="007214D1">
        <w:rPr>
          <w:sz w:val="16"/>
        </w:rPr>
        <w:t xml:space="preserve">. </w:t>
      </w:r>
      <w:r w:rsidRPr="007214D1">
        <w:rPr>
          <w:rStyle w:val="Emphasis"/>
        </w:rPr>
        <w:t>USICA still has hurdles to clear in the House, but it’s broadly expected that legislation that got 68 votes in the Senate will find a way to pass both chambers</w:t>
      </w:r>
      <w:r w:rsidRPr="007214D1">
        <w:rPr>
          <w:sz w:val="16"/>
        </w:rPr>
        <w:t>.</w:t>
      </w:r>
    </w:p>
    <w:p w14:paraId="64598CD3" w14:textId="77777777" w:rsidR="00A74DC7" w:rsidRPr="007214D1" w:rsidRDefault="00A74DC7" w:rsidP="00A74DC7">
      <w:pPr>
        <w:rPr>
          <w:sz w:val="16"/>
          <w:szCs w:val="16"/>
        </w:rPr>
      </w:pPr>
      <w:r w:rsidRPr="007214D1">
        <w:rPr>
          <w:sz w:val="16"/>
          <w:szCs w:val="16"/>
        </w:rPr>
        <w:t xml:space="preserve">So is Congress a hopelessly deadlocked, polarized institution? Or is it actually productive? </w:t>
      </w:r>
    </w:p>
    <w:p w14:paraId="5A7C68A5" w14:textId="77777777" w:rsidR="00A74DC7" w:rsidRPr="007214D1" w:rsidRDefault="00A74DC7" w:rsidP="00A74DC7">
      <w:pPr>
        <w:rPr>
          <w:sz w:val="16"/>
          <w:szCs w:val="16"/>
        </w:rPr>
      </w:pPr>
      <w:r w:rsidRPr="007214D1">
        <w:rPr>
          <w:sz w:val="16"/>
          <w:szCs w:val="16"/>
        </w:rPr>
        <w:t>Answering that question requires introducing a new variable to our understanding of how Congress operates: salience.</w:t>
      </w:r>
    </w:p>
    <w:p w14:paraId="71C774A7" w14:textId="77777777" w:rsidR="00A74DC7" w:rsidRPr="007214D1" w:rsidRDefault="00A74DC7" w:rsidP="00A74DC7">
      <w:pPr>
        <w:rPr>
          <w:sz w:val="16"/>
        </w:rPr>
      </w:pPr>
      <w:r w:rsidRPr="007214D1">
        <w:rPr>
          <w:sz w:val="16"/>
        </w:rPr>
        <w:t xml:space="preserve">The core of the Secret Congress theory is that on highly salient issues, </w:t>
      </w:r>
      <w:r w:rsidRPr="007214D1">
        <w:rPr>
          <w:rStyle w:val="StyleUnderline"/>
        </w:rPr>
        <w:t>lawmaking is dominated by the question of which party controls which chambers and by how slim their majorities are. Under these circumstances, polarization is high and compromise is rare. Congress is prone to gridlock, and when solutions pass, they pass on a near party line</w:t>
      </w:r>
      <w:r w:rsidRPr="007214D1">
        <w:rPr>
          <w:sz w:val="16"/>
        </w:rPr>
        <w:t xml:space="preserve">. </w:t>
      </w:r>
    </w:p>
    <w:p w14:paraId="0BD32E65" w14:textId="77777777" w:rsidR="00A74DC7" w:rsidRPr="007214D1" w:rsidRDefault="00A74DC7" w:rsidP="00A74DC7">
      <w:pPr>
        <w:rPr>
          <w:sz w:val="16"/>
        </w:rPr>
      </w:pPr>
      <w:r w:rsidRPr="007214D1">
        <w:rPr>
          <w:rStyle w:val="StyleUnderline"/>
        </w:rPr>
        <w:t>Highly salient successes tend to be the most famous legislative achievements of a president’s term</w:t>
      </w:r>
      <w:r w:rsidRPr="007214D1">
        <w:rPr>
          <w:sz w:val="16"/>
        </w:rPr>
        <w:t xml:space="preserve"> (the ACA for Obama, the TCJA for Trump, the ARP for Biden). </w:t>
      </w:r>
    </w:p>
    <w:p w14:paraId="3FA798C1" w14:textId="77777777" w:rsidR="00A74DC7" w:rsidRPr="007214D1" w:rsidRDefault="00A74DC7" w:rsidP="00A74DC7">
      <w:pPr>
        <w:rPr>
          <w:sz w:val="16"/>
        </w:rPr>
      </w:pPr>
      <w:r w:rsidRPr="007214D1">
        <w:rPr>
          <w:rStyle w:val="StyleUnderline"/>
        </w:rPr>
        <w:t>Highly salient failures tend to be what people point to when they call Congress gridlocked:</w:t>
      </w:r>
      <w:r w:rsidRPr="007214D1">
        <w:rPr>
          <w:sz w:val="16"/>
        </w:rPr>
        <w:t xml:space="preserve"> the 2013 Manchin-Toomey background checks bill, Comprehensive Immigration Reform, the American Health Care Act, the Dream Act, etc.</w:t>
      </w:r>
    </w:p>
    <w:p w14:paraId="1B9C0992" w14:textId="77777777" w:rsidR="00A74DC7" w:rsidRPr="007214D1" w:rsidRDefault="00A74DC7" w:rsidP="00A74DC7">
      <w:pPr>
        <w:rPr>
          <w:sz w:val="16"/>
          <w:szCs w:val="16"/>
        </w:rPr>
      </w:pPr>
      <w:r w:rsidRPr="007214D1">
        <w:rPr>
          <w:sz w:val="16"/>
          <w:szCs w:val="16"/>
        </w:rPr>
        <w:t xml:space="preserve">But while these highly salient issues are the subject of heated debate in Regular Congress, Secret Congress keeps plugging away in obscurity. </w:t>
      </w:r>
    </w:p>
    <w:p w14:paraId="4C27D744" w14:textId="77777777" w:rsidR="00A74DC7" w:rsidRPr="007214D1" w:rsidRDefault="00A74DC7" w:rsidP="00A74DC7">
      <w:pPr>
        <w:rPr>
          <w:rStyle w:val="StyleUnderline"/>
        </w:rPr>
      </w:pPr>
      <w:r w:rsidRPr="007214D1">
        <w:rPr>
          <w:rStyle w:val="StyleUnderline"/>
        </w:rPr>
        <w:t xml:space="preserve">The key is that public attention creates incredibly perverse incentives. Members of the minority (rightly) think that </w:t>
      </w:r>
      <w:r w:rsidRPr="007214D1">
        <w:rPr>
          <w:rStyle w:val="Emphasis"/>
        </w:rPr>
        <w:t>any popular, well-known bill that passes on a bipartisan basis is going to help the standing of the president</w:t>
      </w:r>
      <w:r w:rsidRPr="007214D1">
        <w:rPr>
          <w:sz w:val="16"/>
        </w:rPr>
        <w:t xml:space="preserve">. David Mayhew’s book “Divided We Govern” studies the 1946-2002 period and finds that periods in which the president and Congress are on opposite sides generate just as much legislation as periods of unified government. Another classic Mayhew book, “Congress: The Electoral Connection,” is about how members of Congress like to win elections. </w:t>
      </w:r>
      <w:r w:rsidRPr="007214D1">
        <w:rPr>
          <w:rStyle w:val="StyleUnderline"/>
        </w:rPr>
        <w:t>Getting bills passed helps members win re-election by giving them things to take credit for. But in an era where congressional voting is so highly correlated with presidential approval, and primary electorates say they’d rather have members that fight the other party than help their own state, it’s extremely risky for a member of Congress to let an opposite-party president be seen as successful.</w:t>
      </w:r>
    </w:p>
    <w:p w14:paraId="2F7A3282" w14:textId="77777777" w:rsidR="00A74DC7" w:rsidRPr="007214D1" w:rsidRDefault="00A74DC7" w:rsidP="00A74DC7">
      <w:pPr>
        <w:rPr>
          <w:rStyle w:val="Emphasis"/>
        </w:rPr>
      </w:pPr>
      <w:r w:rsidRPr="007214D1">
        <w:rPr>
          <w:sz w:val="16"/>
        </w:rPr>
        <w:t xml:space="preserve">In their essay “The Logic of Conditional Party Governance,” political science professors John Aldrich and David Rohde write, “As conflict increases, so do the negative consequences to members of either party from a legislative victory by their opponents.” </w:t>
      </w:r>
      <w:r w:rsidRPr="007214D1">
        <w:rPr>
          <w:rStyle w:val="Emphasis"/>
        </w:rPr>
        <w:t xml:space="preserve">But, when something has low salience, its passage isn’t seen as conceding ground to the other side. No Republican congressman is going to be primaried for voting for the low-salience Endless Frontiers Act, because it doesn’t count as “giving Biden a win.” </w:t>
      </w:r>
    </w:p>
    <w:p w14:paraId="7DF060CB" w14:textId="77777777" w:rsidR="00A74DC7" w:rsidRPr="007214D1" w:rsidRDefault="00A74DC7" w:rsidP="00A74DC7">
      <w:pPr>
        <w:rPr>
          <w:sz w:val="16"/>
        </w:rPr>
      </w:pPr>
      <w:r w:rsidRPr="007214D1">
        <w:rPr>
          <w:rStyle w:val="StyleUnderline"/>
        </w:rPr>
        <w:lastRenderedPageBreak/>
        <w:t>This accords nicely with previous research from congressional scholar Frances Lee showing that increased involvement by the president on a legislative initiative increases polarization and decreases bipartisanship.</w:t>
      </w:r>
      <w:r w:rsidRPr="007214D1">
        <w:rPr>
          <w:sz w:val="16"/>
        </w:rPr>
        <w:t xml:space="preserve"> Here’s Lee, in her own words:</w:t>
      </w:r>
    </w:p>
    <w:p w14:paraId="09BE3519" w14:textId="77777777" w:rsidR="00A74DC7" w:rsidRPr="007214D1" w:rsidRDefault="00A74DC7" w:rsidP="00A74DC7">
      <w:pPr>
        <w:rPr>
          <w:sz w:val="16"/>
        </w:rPr>
      </w:pPr>
      <w:r w:rsidRPr="007214D1">
        <w:rPr>
          <w:sz w:val="16"/>
        </w:rPr>
        <w:t xml:space="preserve">This article argues that </w:t>
      </w:r>
      <w:r w:rsidRPr="007214D1">
        <w:rPr>
          <w:rStyle w:val="StyleUnderline"/>
        </w:rPr>
        <w:t>presidential leadership tends to exacerbate partisan disagreement</w:t>
      </w:r>
      <w:r w:rsidRPr="007214D1">
        <w:rPr>
          <w:sz w:val="16"/>
        </w:rPr>
        <w:t xml:space="preserve"> in Congress on the issues the president champions. </w:t>
      </w:r>
      <w:r w:rsidRPr="007214D1">
        <w:rPr>
          <w:rStyle w:val="StyleUnderline"/>
        </w:rPr>
        <w:t>The argument starts from the president’s role as highly visible party leader. Because of this role, members of Congress of both parties have a collective political stake in the disposition of presidential initiatives:</w:t>
      </w:r>
      <w:r w:rsidRPr="007214D1">
        <w:rPr>
          <w:sz w:val="16"/>
        </w:rPr>
        <w:t xml:space="preserve"> members of the president’s party tend to benefit politically from presidential successes, while members of the opposing party receive few political benefits and may suffer costs. </w:t>
      </w:r>
      <w:r w:rsidRPr="007214D1">
        <w:rPr>
          <w:rStyle w:val="StyleUnderline"/>
        </w:rPr>
        <w:t>These political incentives are likely to drive the parties in Congress farther apart on presidential initiatives than they would be in the absence of presidential leadership.</w:t>
      </w:r>
    </w:p>
    <w:p w14:paraId="01BF2CC3" w14:textId="77777777" w:rsidR="00A74DC7" w:rsidRPr="007214D1" w:rsidRDefault="00A74DC7" w:rsidP="00A74DC7">
      <w:pPr>
        <w:pStyle w:val="Heading4"/>
      </w:pPr>
      <w:r w:rsidRPr="007214D1">
        <w:t>Will pass</w:t>
      </w:r>
    </w:p>
    <w:p w14:paraId="1E24D549" w14:textId="77777777" w:rsidR="00A74DC7" w:rsidRPr="007214D1" w:rsidRDefault="00A74DC7" w:rsidP="00A74DC7">
      <w:pPr>
        <w:rPr>
          <w:rStyle w:val="Style13ptBold"/>
        </w:rPr>
      </w:pPr>
      <w:r w:rsidRPr="007214D1">
        <w:rPr>
          <w:rStyle w:val="Style13ptBold"/>
        </w:rPr>
        <w:t>Hamblen 6/16</w:t>
      </w:r>
    </w:p>
    <w:p w14:paraId="06171DF4" w14:textId="77777777" w:rsidR="00A74DC7" w:rsidRPr="007214D1" w:rsidRDefault="00A74DC7" w:rsidP="00A74DC7">
      <w:pPr>
        <w:rPr>
          <w:sz w:val="16"/>
          <w:szCs w:val="16"/>
        </w:rPr>
      </w:pPr>
      <w:r w:rsidRPr="007214D1">
        <w:rPr>
          <w:sz w:val="16"/>
          <w:szCs w:val="16"/>
        </w:rPr>
        <w:t xml:space="preserve">Matt Hamblen, “Government chip aid is 'not a handout,' Commerce official contends,” </w:t>
      </w:r>
      <w:r w:rsidRPr="007214D1">
        <w:rPr>
          <w:i/>
          <w:iCs/>
          <w:sz w:val="16"/>
          <w:szCs w:val="16"/>
        </w:rPr>
        <w:t xml:space="preserve">FIERCE Electronics, </w:t>
      </w:r>
      <w:r w:rsidRPr="007214D1">
        <w:rPr>
          <w:sz w:val="16"/>
          <w:szCs w:val="16"/>
        </w:rPr>
        <w:t>6/16/21, https://www.fierceelectronics.com/electronics/government-chip-aid-not-a-handout-commerce-official-says</w:t>
      </w:r>
    </w:p>
    <w:p w14:paraId="3FE4C83F" w14:textId="77777777" w:rsidR="00A74DC7" w:rsidRPr="007214D1" w:rsidRDefault="00A74DC7" w:rsidP="00A74DC7">
      <w:pPr>
        <w:rPr>
          <w:sz w:val="16"/>
        </w:rPr>
      </w:pPr>
      <w:r w:rsidRPr="007214D1">
        <w:rPr>
          <w:sz w:val="16"/>
        </w:rPr>
        <w:t>The U.S. Innovation and Competition Act (</w:t>
      </w:r>
      <w:r w:rsidRPr="007214D1">
        <w:rPr>
          <w:rStyle w:val="StyleUnderline"/>
        </w:rPr>
        <w:t>USICA) passed on a bipartisan vote by the Senate last week</w:t>
      </w:r>
      <w:r w:rsidRPr="007214D1">
        <w:rPr>
          <w:sz w:val="16"/>
        </w:rPr>
        <w:t xml:space="preserve"> provides $39 billion in grants for companies to build or expand seven to 10 fabs in the U.S. in coming years.</w:t>
      </w:r>
    </w:p>
    <w:p w14:paraId="46E2F1FA" w14:textId="77777777" w:rsidR="00A74DC7" w:rsidRPr="007214D1" w:rsidRDefault="00A74DC7" w:rsidP="00A74DC7">
      <w:pPr>
        <w:rPr>
          <w:sz w:val="16"/>
          <w:szCs w:val="16"/>
        </w:rPr>
      </w:pPr>
      <w:r w:rsidRPr="007214D1">
        <w:rPr>
          <w:sz w:val="16"/>
          <w:szCs w:val="16"/>
        </w:rPr>
        <w:t>“But far more investments are required from the private sector,” said Semiconductor Industry Association President John Neuffer, another panelist in the event.</w:t>
      </w:r>
    </w:p>
    <w:p w14:paraId="0B69DC8A" w14:textId="77777777" w:rsidR="00A74DC7" w:rsidRPr="007214D1" w:rsidRDefault="00A74DC7" w:rsidP="00A74DC7">
      <w:pPr>
        <w:rPr>
          <w:sz w:val="16"/>
          <w:szCs w:val="16"/>
        </w:rPr>
      </w:pPr>
      <w:r w:rsidRPr="007214D1">
        <w:rPr>
          <w:sz w:val="16"/>
          <w:szCs w:val="16"/>
        </w:rPr>
        <w:t>SIA and other backers of USICA funds believe the grants are necessary to compete with grants provided by governments in other countries for their own domestic semiconductor production and research.</w:t>
      </w:r>
    </w:p>
    <w:p w14:paraId="773E5001" w14:textId="77777777" w:rsidR="00A74DC7" w:rsidRPr="007214D1" w:rsidRDefault="00A74DC7" w:rsidP="00A74DC7">
      <w:pPr>
        <w:rPr>
          <w:sz w:val="16"/>
          <w:szCs w:val="16"/>
        </w:rPr>
      </w:pPr>
      <w:r w:rsidRPr="007214D1">
        <w:rPr>
          <w:sz w:val="16"/>
          <w:szCs w:val="16"/>
        </w:rPr>
        <w:t>“It’s not a question of when we’re building but where—here or overseas,” Neuffer said.  He said over the net decade, there will need to be a 56% increase in demand for chips. “Kind of a super cycle is coming at us; we may even be in one.”</w:t>
      </w:r>
    </w:p>
    <w:p w14:paraId="2C902735" w14:textId="77777777" w:rsidR="00A74DC7" w:rsidRPr="007214D1" w:rsidRDefault="00A74DC7" w:rsidP="00A74DC7">
      <w:pPr>
        <w:rPr>
          <w:sz w:val="16"/>
        </w:rPr>
      </w:pPr>
      <w:r w:rsidRPr="007214D1">
        <w:rPr>
          <w:sz w:val="16"/>
        </w:rPr>
        <w:t xml:space="preserve">In addition to </w:t>
      </w:r>
      <w:r w:rsidRPr="007214D1">
        <w:rPr>
          <w:rStyle w:val="StyleUnderline"/>
        </w:rPr>
        <w:t>USICA</w:t>
      </w:r>
      <w:r w:rsidRPr="007214D1">
        <w:rPr>
          <w:sz w:val="16"/>
        </w:rPr>
        <w:t xml:space="preserve">, which </w:t>
      </w:r>
      <w:r w:rsidRPr="007214D1">
        <w:rPr>
          <w:rStyle w:val="StyleUnderline"/>
        </w:rPr>
        <w:t>is expected to pass the House and be signed into law by President Biden</w:t>
      </w:r>
      <w:r w:rsidRPr="007214D1">
        <w:rPr>
          <w:sz w:val="16"/>
        </w:rPr>
        <w:t xml:space="preserve">, a series of recommendations in a 250-page report have recently been issued by the White House on ways to bolster to supply chain for chips and other vital goods like batteries. </w:t>
      </w:r>
    </w:p>
    <w:p w14:paraId="313CE503" w14:textId="77777777" w:rsidR="00A74DC7" w:rsidRPr="007214D1" w:rsidRDefault="00A74DC7" w:rsidP="00A74DC7"/>
    <w:p w14:paraId="258C83FD" w14:textId="3BDA98E1" w:rsidR="00A74DC7" w:rsidRPr="007214D1" w:rsidRDefault="00A74DC7" w:rsidP="00A74DC7">
      <w:pPr>
        <w:pStyle w:val="Heading2"/>
      </w:pPr>
      <w:r w:rsidRPr="007214D1">
        <w:lastRenderedPageBreak/>
        <w:t>Thumpers</w:t>
      </w:r>
    </w:p>
    <w:p w14:paraId="2AAFA3FF" w14:textId="77777777" w:rsidR="00A74DC7" w:rsidRPr="007214D1" w:rsidRDefault="00A74DC7" w:rsidP="00A74DC7">
      <w:pPr>
        <w:pStyle w:val="Heading4"/>
      </w:pPr>
      <w:r w:rsidRPr="007214D1">
        <w:t>Dirty Water Rule repeal thumps</w:t>
      </w:r>
    </w:p>
    <w:p w14:paraId="2F3328C2" w14:textId="77777777" w:rsidR="00A74DC7" w:rsidRPr="007214D1" w:rsidRDefault="00A74DC7" w:rsidP="00A74DC7">
      <w:pPr>
        <w:rPr>
          <w:rStyle w:val="Style13ptBold"/>
        </w:rPr>
      </w:pPr>
      <w:r w:rsidRPr="007214D1">
        <w:rPr>
          <w:rStyle w:val="Style13ptBold"/>
        </w:rPr>
        <w:t>Moore 6/11</w:t>
      </w:r>
    </w:p>
    <w:p w14:paraId="58AF5A04" w14:textId="77777777" w:rsidR="00A74DC7" w:rsidRPr="007214D1" w:rsidRDefault="00A74DC7" w:rsidP="00A74DC7">
      <w:pPr>
        <w:rPr>
          <w:i/>
          <w:iCs/>
          <w:sz w:val="16"/>
          <w:szCs w:val="16"/>
        </w:rPr>
      </w:pPr>
      <w:r w:rsidRPr="007214D1">
        <w:rPr>
          <w:sz w:val="16"/>
          <w:szCs w:val="16"/>
        </w:rPr>
        <w:t xml:space="preserve">Mary Katherine Moore, “The EPA just announced plans to repeal the ‘Dirty Water Rule.’ Here’s what that means and what we did to make it happen,” </w:t>
      </w:r>
      <w:r w:rsidRPr="007214D1">
        <w:rPr>
          <w:i/>
          <w:iCs/>
          <w:sz w:val="16"/>
          <w:szCs w:val="16"/>
        </w:rPr>
        <w:t xml:space="preserve">Environment America, </w:t>
      </w:r>
      <w:r w:rsidRPr="007214D1">
        <w:rPr>
          <w:sz w:val="16"/>
          <w:szCs w:val="16"/>
        </w:rPr>
        <w:t>6/11/21. https://environmentamerica.org/blogs/environment-america-blog/ame/epa-just-announced-plans-repeal-%E2%80%98dirty-water-rule%E2%80%99-here%E2%80%99s-what</w:t>
      </w:r>
    </w:p>
    <w:p w14:paraId="5A1D267D" w14:textId="77777777" w:rsidR="00A74DC7" w:rsidRPr="007214D1" w:rsidRDefault="00A74DC7" w:rsidP="00A74DC7">
      <w:pPr>
        <w:rPr>
          <w:sz w:val="16"/>
        </w:rPr>
      </w:pPr>
      <w:r w:rsidRPr="007214D1">
        <w:rPr>
          <w:sz w:val="16"/>
        </w:rPr>
        <w:t>The Environmental Protection Agency (</w:t>
      </w:r>
      <w:r w:rsidRPr="007214D1">
        <w:rPr>
          <w:rStyle w:val="StyleUnderline"/>
        </w:rPr>
        <w:t>EPA) just announced its plan to repeal and replace the “Dirty Water Rule” — a Trump administration policy that left the drinking water of millions of Americans at risk from pollute</w:t>
      </w:r>
      <w:r w:rsidRPr="007214D1">
        <w:rPr>
          <w:sz w:val="16"/>
        </w:rPr>
        <w:t>rs. It's the latest round in a 15-year-old debate over the scope of the Clean Water Act — and over our country's responsibility to keep our waters safe for Americans. From nearly our first days as an organization, Environment America has worked to turn the tides in favor of clean water.</w:t>
      </w:r>
    </w:p>
    <w:p w14:paraId="2B5A7DDA" w14:textId="77777777" w:rsidR="00A74DC7" w:rsidRPr="007214D1" w:rsidRDefault="00A74DC7" w:rsidP="00A74DC7">
      <w:pPr>
        <w:rPr>
          <w:sz w:val="16"/>
          <w:szCs w:val="16"/>
        </w:rPr>
      </w:pPr>
      <w:r w:rsidRPr="007214D1">
        <w:rPr>
          <w:sz w:val="16"/>
          <w:szCs w:val="16"/>
        </w:rPr>
        <w:t>Clean water. What could be simpler?</w:t>
      </w:r>
    </w:p>
    <w:p w14:paraId="499AD203" w14:textId="77777777" w:rsidR="00A74DC7" w:rsidRPr="007214D1" w:rsidRDefault="00A74DC7" w:rsidP="00A74DC7">
      <w:pPr>
        <w:rPr>
          <w:sz w:val="16"/>
          <w:szCs w:val="16"/>
        </w:rPr>
      </w:pPr>
      <w:r w:rsidRPr="007214D1">
        <w:rPr>
          <w:sz w:val="16"/>
          <w:szCs w:val="16"/>
        </w:rPr>
        <w:t>The Clean Water Act of 1972 could not have been more precise in stating its goal: to “restore and maintain the chemical, physical, and biological integrity of our nation's waters." The slightly less scientific translation: clean water for America.</w:t>
      </w:r>
    </w:p>
    <w:p w14:paraId="5377914F" w14:textId="77777777" w:rsidR="00A74DC7" w:rsidRPr="007214D1" w:rsidRDefault="00A74DC7" w:rsidP="00A74DC7">
      <w:pPr>
        <w:rPr>
          <w:sz w:val="16"/>
        </w:rPr>
      </w:pPr>
      <w:r w:rsidRPr="007214D1">
        <w:rPr>
          <w:sz w:val="16"/>
        </w:rPr>
        <w:t xml:space="preserve">Or so it would seem until 2006. That's when a Michigan developer named John </w:t>
      </w:r>
      <w:r w:rsidRPr="007214D1">
        <w:rPr>
          <w:rStyle w:val="StyleUnderline"/>
        </w:rPr>
        <w:t>Rapanos brought a case all the way to the Supreme Court, arguing that he did not need a federal permit to build a strip mall on certain wetlands</w:t>
      </w:r>
      <w:r w:rsidRPr="007214D1">
        <w:rPr>
          <w:sz w:val="16"/>
        </w:rPr>
        <w:t xml:space="preserve">, despite the mall's potentially adverse effects on the wetlands. In its decision, </w:t>
      </w:r>
      <w:r w:rsidRPr="007214D1">
        <w:rPr>
          <w:rStyle w:val="StyleUnderline"/>
        </w:rPr>
        <w:t>the Supreme Court cast doubt on whether the Clean Water Act still protected 20 million acres of wetlands and half of our nation’s streams</w:t>
      </w:r>
      <w:r w:rsidRPr="007214D1">
        <w:rPr>
          <w:sz w:val="16"/>
        </w:rPr>
        <w:t>, putting our larger rivers and lakes — as well as the drinking water for more than 117 million people — at risk from pollution.</w:t>
      </w:r>
    </w:p>
    <w:p w14:paraId="2D0E63D5" w14:textId="77777777" w:rsidR="00A74DC7" w:rsidRPr="007214D1" w:rsidRDefault="00A74DC7" w:rsidP="00A74DC7">
      <w:pPr>
        <w:rPr>
          <w:sz w:val="16"/>
          <w:szCs w:val="16"/>
        </w:rPr>
      </w:pPr>
      <w:r w:rsidRPr="007214D1">
        <w:rPr>
          <w:sz w:val="16"/>
          <w:szCs w:val="16"/>
        </w:rPr>
        <w:t>Then came the Clean Water Rule</w:t>
      </w:r>
    </w:p>
    <w:p w14:paraId="1C18BDF2" w14:textId="77777777" w:rsidR="00A74DC7" w:rsidRPr="007214D1" w:rsidRDefault="00A74DC7" w:rsidP="00A74DC7">
      <w:pPr>
        <w:rPr>
          <w:sz w:val="16"/>
          <w:szCs w:val="16"/>
        </w:rPr>
      </w:pPr>
      <w:r w:rsidRPr="007214D1">
        <w:rPr>
          <w:sz w:val="16"/>
          <w:szCs w:val="16"/>
        </w:rPr>
        <w:t>In the view of the Environment America clean water team, the Rapanos decision was wrong on the law, as well as the science of how streams and wetlands interact with major waterways and common sense. To end the legal uncertainty and prevent the damage left in its wake, the team studied its options in the courts, in Congress and in the regulatory arena. In 2009, as the Obama administration took office, we launched a campaign to convince the Environmental Protection Agency to close this loophole in America’s clean water protections.</w:t>
      </w:r>
    </w:p>
    <w:p w14:paraId="7C3B9F0A" w14:textId="77777777" w:rsidR="00A74DC7" w:rsidRPr="007214D1" w:rsidRDefault="00A74DC7" w:rsidP="00A74DC7">
      <w:pPr>
        <w:rPr>
          <w:sz w:val="16"/>
          <w:szCs w:val="16"/>
        </w:rPr>
      </w:pPr>
      <w:r w:rsidRPr="007214D1">
        <w:rPr>
          <w:sz w:val="16"/>
          <w:szCs w:val="16"/>
        </w:rPr>
        <w:t>We conducted and released research, including “Courting Disaster: How the Supreme Court Has Broken the Clean Water Act and Why Congress Must Fix It,” and then “Waterways Restored: The Clean Water Act’s Impact on 15 American Rivers, Lakes and Bays.”</w:t>
      </w:r>
    </w:p>
    <w:p w14:paraId="16513055" w14:textId="77777777" w:rsidR="00A74DC7" w:rsidRPr="007214D1" w:rsidRDefault="00A74DC7" w:rsidP="00A74DC7">
      <w:pPr>
        <w:rPr>
          <w:sz w:val="16"/>
          <w:szCs w:val="16"/>
        </w:rPr>
      </w:pPr>
      <w:r w:rsidRPr="007214D1">
        <w:rPr>
          <w:sz w:val="16"/>
          <w:szCs w:val="16"/>
        </w:rPr>
        <w:t>We then went directly to our decision-makers, holding meetings with more than 50 congressional offices and advocating in front of Congress and the EPA.</w:t>
      </w:r>
    </w:p>
    <w:p w14:paraId="43B7DD5C" w14:textId="77777777" w:rsidR="00A74DC7" w:rsidRPr="007214D1" w:rsidRDefault="00A74DC7" w:rsidP="00A74DC7">
      <w:pPr>
        <w:rPr>
          <w:sz w:val="16"/>
          <w:szCs w:val="16"/>
        </w:rPr>
      </w:pPr>
      <w:r w:rsidRPr="007214D1">
        <w:rPr>
          <w:sz w:val="16"/>
          <w:szCs w:val="16"/>
        </w:rPr>
        <w:t>Our staff and members also held hundreds of visibility events across the country, assembling a coalition of more than 1,000 business owners, elected officials, farmers and health professionals.</w:t>
      </w:r>
    </w:p>
    <w:p w14:paraId="7FB3D9E6" w14:textId="77777777" w:rsidR="00A74DC7" w:rsidRPr="007214D1" w:rsidRDefault="00A74DC7" w:rsidP="00A74DC7">
      <w:pPr>
        <w:rPr>
          <w:sz w:val="16"/>
          <w:szCs w:val="16"/>
        </w:rPr>
      </w:pPr>
      <w:r w:rsidRPr="007214D1">
        <w:rPr>
          <w:sz w:val="16"/>
          <w:szCs w:val="16"/>
        </w:rPr>
        <w:t>In all, we helped gather more than 1 million grassroots supporters around our campaign from digital and in-person organizing, and submitted public comments from more than 200,000 Americans to the Environmental Protection Agency (EPA). Then, when the polluters’ allies in Congress held hearings opposing the Clean Water Rule, we gathered letters from constituent groups from every corner of the country.</w:t>
      </w:r>
    </w:p>
    <w:p w14:paraId="31BB57B3" w14:textId="77777777" w:rsidR="00A74DC7" w:rsidRPr="007214D1" w:rsidRDefault="00A74DC7" w:rsidP="00A74DC7">
      <w:pPr>
        <w:rPr>
          <w:sz w:val="16"/>
          <w:szCs w:val="16"/>
        </w:rPr>
      </w:pPr>
      <w:r w:rsidRPr="007214D1">
        <w:rPr>
          <w:sz w:val="16"/>
          <w:szCs w:val="16"/>
        </w:rPr>
        <w:t>Our research, advocacy and organizing brought lawmakers on our side as we saw clean water allies rise to defend the Clean Water Rule in both chambers of Congress.</w:t>
      </w:r>
    </w:p>
    <w:p w14:paraId="7B202D57" w14:textId="77777777" w:rsidR="00A74DC7" w:rsidRPr="007214D1" w:rsidRDefault="00A74DC7" w:rsidP="00A74DC7">
      <w:pPr>
        <w:rPr>
          <w:rStyle w:val="StyleUnderline"/>
        </w:rPr>
      </w:pPr>
      <w:r w:rsidRPr="007214D1">
        <w:rPr>
          <w:sz w:val="16"/>
        </w:rPr>
        <w:t xml:space="preserve">In 2015, our efforts paid off when </w:t>
      </w:r>
      <w:r w:rsidRPr="007214D1">
        <w:rPr>
          <w:rStyle w:val="StyleUnderline"/>
        </w:rPr>
        <w:t>the Obama administration enacted the Clean Water Rule, effectively restoring Clean Water Act protections to more than half our nation’s wetlands, 2 million miles of streams, and the drinking water sources for one in three Americans.</w:t>
      </w:r>
    </w:p>
    <w:p w14:paraId="1C784F1B" w14:textId="77777777" w:rsidR="00A74DC7" w:rsidRPr="007214D1" w:rsidRDefault="00A74DC7" w:rsidP="00A74DC7">
      <w:pPr>
        <w:rPr>
          <w:sz w:val="16"/>
          <w:szCs w:val="16"/>
        </w:rPr>
      </w:pPr>
      <w:r w:rsidRPr="007214D1">
        <w:rPr>
          <w:sz w:val="16"/>
          <w:szCs w:val="16"/>
        </w:rPr>
        <w:t>The Trump administration’s rollbacks</w:t>
      </w:r>
    </w:p>
    <w:p w14:paraId="4E7F72E2" w14:textId="77777777" w:rsidR="00A74DC7" w:rsidRPr="007214D1" w:rsidRDefault="00A74DC7" w:rsidP="00A74DC7">
      <w:pPr>
        <w:rPr>
          <w:sz w:val="16"/>
        </w:rPr>
      </w:pPr>
      <w:r w:rsidRPr="007214D1">
        <w:rPr>
          <w:sz w:val="16"/>
        </w:rPr>
        <w:t xml:space="preserve">Then, on day one in office, </w:t>
      </w:r>
      <w:r w:rsidRPr="007214D1">
        <w:rPr>
          <w:rStyle w:val="StyleUnderline"/>
        </w:rPr>
        <w:t>the Trump administration vowed to repeal the Clean Water Rule</w:t>
      </w:r>
      <w:r w:rsidRPr="007214D1">
        <w:rPr>
          <w:sz w:val="16"/>
        </w:rPr>
        <w:t>.</w:t>
      </w:r>
    </w:p>
    <w:p w14:paraId="0A672B29" w14:textId="77777777" w:rsidR="00A74DC7" w:rsidRPr="007214D1" w:rsidRDefault="00A74DC7" w:rsidP="00A74DC7">
      <w:pPr>
        <w:rPr>
          <w:sz w:val="16"/>
        </w:rPr>
      </w:pPr>
      <w:r w:rsidRPr="007214D1">
        <w:rPr>
          <w:rStyle w:val="StyleUnderline"/>
        </w:rPr>
        <w:t>The administration swiftly initiated a years-long effort to repeal the Clean Water Rule and the protections it restored — and replace it with the Dirty Water Rule</w:t>
      </w:r>
      <w:r w:rsidRPr="007214D1">
        <w:rPr>
          <w:sz w:val="16"/>
        </w:rPr>
        <w:t>.</w:t>
      </w:r>
    </w:p>
    <w:p w14:paraId="32EF7C51" w14:textId="77777777" w:rsidR="00A74DC7" w:rsidRPr="007214D1" w:rsidRDefault="00A74DC7" w:rsidP="00A74DC7">
      <w:pPr>
        <w:rPr>
          <w:sz w:val="16"/>
          <w:szCs w:val="16"/>
        </w:rPr>
      </w:pPr>
      <w:r w:rsidRPr="007214D1">
        <w:rPr>
          <w:sz w:val="16"/>
          <w:szCs w:val="16"/>
        </w:rPr>
        <w:lastRenderedPageBreak/>
        <w:t>Environment America once again stepped up to protect our waterways.</w:t>
      </w:r>
    </w:p>
    <w:p w14:paraId="288100A6" w14:textId="77777777" w:rsidR="00A74DC7" w:rsidRPr="007214D1" w:rsidRDefault="00A74DC7" w:rsidP="00A74DC7">
      <w:pPr>
        <w:rPr>
          <w:sz w:val="16"/>
          <w:szCs w:val="16"/>
        </w:rPr>
      </w:pPr>
      <w:r w:rsidRPr="007214D1">
        <w:rPr>
          <w:sz w:val="16"/>
          <w:szCs w:val="16"/>
        </w:rPr>
        <w:t>We organized citizens to speak up for their waterways and urge elected officials and the Trump administration to keep the Clean Water Rule. We called on the EPA to uphold the rule, and our members and supporters submitted more than 200,000 comments to the agency.</w:t>
      </w:r>
    </w:p>
    <w:p w14:paraId="7802B63F" w14:textId="77777777" w:rsidR="00A74DC7" w:rsidRPr="007214D1" w:rsidRDefault="00A74DC7" w:rsidP="00A74DC7">
      <w:pPr>
        <w:rPr>
          <w:sz w:val="16"/>
        </w:rPr>
      </w:pPr>
      <w:r w:rsidRPr="007214D1">
        <w:rPr>
          <w:sz w:val="16"/>
        </w:rPr>
        <w:t xml:space="preserve">Despite our best efforts, </w:t>
      </w:r>
      <w:r w:rsidRPr="007214D1">
        <w:rPr>
          <w:rStyle w:val="StyleUnderline"/>
        </w:rPr>
        <w:t>the Trump administration finalized its repeal of the Clean Water Rule and replaced it with the Dirty Water Rule in 2020 — a rule that polluters and developers have already abused at a shocking pace</w:t>
      </w:r>
      <w:r w:rsidRPr="007214D1">
        <w:rPr>
          <w:sz w:val="16"/>
        </w:rPr>
        <w:t>. We acted immediately, urging Congress and the courts to reverse the rule, a move that laid the groundwork for convincing the incoming Biden administration to restore protections.</w:t>
      </w:r>
    </w:p>
    <w:p w14:paraId="1B1675D7" w14:textId="77777777" w:rsidR="00A74DC7" w:rsidRPr="007214D1" w:rsidRDefault="00A74DC7" w:rsidP="00A74DC7">
      <w:pPr>
        <w:rPr>
          <w:sz w:val="16"/>
        </w:rPr>
      </w:pPr>
      <w:r w:rsidRPr="007214D1">
        <w:rPr>
          <w:rStyle w:val="StyleUnderline"/>
        </w:rPr>
        <w:t>The Dirty Water Rule left half our nation's remaining wetlands and thousands of streams without protection of the Clean Water Act</w:t>
      </w:r>
      <w:r w:rsidRPr="007214D1">
        <w:rPr>
          <w:sz w:val="16"/>
        </w:rPr>
        <w:t xml:space="preserve">. Those streams help provide drinking water to millions of Americans. </w:t>
      </w:r>
      <w:r w:rsidRPr="007214D1">
        <w:rPr>
          <w:rStyle w:val="StyleUnderline"/>
        </w:rPr>
        <w:t>Wetlands help filter out pollutants, provide habitat for wildlife, and protect communities from floodin</w:t>
      </w:r>
      <w:r w:rsidRPr="007214D1">
        <w:rPr>
          <w:sz w:val="16"/>
        </w:rPr>
        <w:t>g. However, without Clean Water Act protection, there is nothing the federal government can do to stop developers from paving over those wetlands or polluters from dumping chemicals into those streams.</w:t>
      </w:r>
    </w:p>
    <w:p w14:paraId="47B382C3" w14:textId="77777777" w:rsidR="00A74DC7" w:rsidRPr="007214D1" w:rsidRDefault="00A74DC7" w:rsidP="00A74DC7">
      <w:pPr>
        <w:rPr>
          <w:sz w:val="16"/>
          <w:szCs w:val="16"/>
        </w:rPr>
      </w:pPr>
      <w:r w:rsidRPr="007214D1">
        <w:rPr>
          <w:sz w:val="16"/>
          <w:szCs w:val="16"/>
        </w:rPr>
        <w:t>New administration — old protections? What’s happening with the Dirty Water Rule now?</w:t>
      </w:r>
    </w:p>
    <w:p w14:paraId="4CAC3B85" w14:textId="77777777" w:rsidR="00A74DC7" w:rsidRPr="007214D1" w:rsidRDefault="00A74DC7" w:rsidP="00A74DC7">
      <w:pPr>
        <w:rPr>
          <w:sz w:val="16"/>
        </w:rPr>
      </w:pPr>
      <w:r w:rsidRPr="007214D1">
        <w:rPr>
          <w:sz w:val="16"/>
        </w:rPr>
        <w:t xml:space="preserve">Now that </w:t>
      </w:r>
      <w:r w:rsidRPr="007214D1">
        <w:rPr>
          <w:rStyle w:val="StyleUnderline"/>
        </w:rPr>
        <w:t>the Biden administration’s EPA has announced its intention to reverse the dangerous Dirty Water Rule</w:t>
      </w:r>
      <w:r w:rsidRPr="007214D1">
        <w:rPr>
          <w:sz w:val="16"/>
        </w:rPr>
        <w:t>, we have a chance to restore protections, once again, to more than half of our nation's wetlands and thousands of streams.</w:t>
      </w:r>
    </w:p>
    <w:p w14:paraId="5998EC90" w14:textId="77777777" w:rsidR="00A74DC7" w:rsidRPr="007214D1" w:rsidRDefault="00A74DC7" w:rsidP="00A74DC7">
      <w:pPr>
        <w:pStyle w:val="Heading4"/>
      </w:pPr>
      <w:r w:rsidRPr="007214D1">
        <w:t>CWA protections expanding now – thumps the link</w:t>
      </w:r>
    </w:p>
    <w:p w14:paraId="5AB84340" w14:textId="77777777" w:rsidR="00A74DC7" w:rsidRPr="007214D1" w:rsidRDefault="00A74DC7" w:rsidP="00A74DC7">
      <w:pPr>
        <w:rPr>
          <w:rStyle w:val="Style13ptBold"/>
        </w:rPr>
      </w:pPr>
      <w:r w:rsidRPr="007214D1">
        <w:rPr>
          <w:rStyle w:val="Style13ptBold"/>
        </w:rPr>
        <w:t>Newburger 6/9</w:t>
      </w:r>
    </w:p>
    <w:p w14:paraId="69F8E083" w14:textId="77777777" w:rsidR="00A74DC7" w:rsidRPr="007214D1" w:rsidRDefault="00A74DC7" w:rsidP="00A74DC7">
      <w:pPr>
        <w:rPr>
          <w:sz w:val="18"/>
          <w:szCs w:val="18"/>
        </w:rPr>
      </w:pPr>
      <w:r w:rsidRPr="007214D1">
        <w:rPr>
          <w:sz w:val="18"/>
          <w:szCs w:val="18"/>
        </w:rPr>
        <w:t xml:space="preserve">Emma Newburger, “EPA to expand clean water protections to smaller U.S. waterways, reversing Trump policy,” </w:t>
      </w:r>
      <w:r w:rsidRPr="007214D1">
        <w:rPr>
          <w:i/>
          <w:iCs/>
          <w:sz w:val="18"/>
          <w:szCs w:val="18"/>
        </w:rPr>
        <w:t xml:space="preserve">CNBC, </w:t>
      </w:r>
      <w:r w:rsidRPr="007214D1">
        <w:rPr>
          <w:sz w:val="18"/>
          <w:szCs w:val="18"/>
        </w:rPr>
        <w:t>6/9/21. https://www.cnbc.com/2021/06/09/clean-water-biden-epa-to-expand-protections-reverse-trump-rule.html</w:t>
      </w:r>
    </w:p>
    <w:p w14:paraId="0BCA01DF" w14:textId="77777777" w:rsidR="00A74DC7" w:rsidRPr="007214D1" w:rsidRDefault="00A74DC7" w:rsidP="00A74DC7">
      <w:pPr>
        <w:rPr>
          <w:rStyle w:val="StyleUnderline"/>
        </w:rPr>
      </w:pPr>
      <w:r w:rsidRPr="007214D1">
        <w:rPr>
          <w:rStyle w:val="StyleUnderline"/>
        </w:rPr>
        <w:t>The Environmental Protection Agency and the U.S. Army on Wednesday announced their intent to expand the number of waterways that receive protection under the Clean Water Act.</w:t>
      </w:r>
    </w:p>
    <w:p w14:paraId="5FB67A49" w14:textId="77777777" w:rsidR="00A74DC7" w:rsidRPr="007214D1" w:rsidRDefault="00A74DC7" w:rsidP="00A74DC7">
      <w:pPr>
        <w:rPr>
          <w:rStyle w:val="StyleUnderline"/>
        </w:rPr>
      </w:pPr>
      <w:r w:rsidRPr="007214D1">
        <w:rPr>
          <w:rStyle w:val="StyleUnderline"/>
        </w:rPr>
        <w:t>The move would reverse a rule adopted last year by the Trump administration, which limited the bodies of water that could receive federal protection</w:t>
      </w:r>
      <w:r w:rsidRPr="007214D1">
        <w:t xml:space="preserve">. The </w:t>
      </w:r>
      <w:r w:rsidRPr="007214D1">
        <w:rPr>
          <w:rStyle w:val="StyleUnderline"/>
        </w:rPr>
        <w:t>Biden</w:t>
      </w:r>
      <w:r w:rsidRPr="007214D1">
        <w:t xml:space="preserve"> administration </w:t>
      </w:r>
      <w:r w:rsidRPr="007214D1">
        <w:rPr>
          <w:rStyle w:val="StyleUnderline"/>
        </w:rPr>
        <w:t>wants to expand protections to smaller waterways like streams, ditches and wetlands that feed into bigger bodies of water.</w:t>
      </w:r>
    </w:p>
    <w:p w14:paraId="767E3E26" w14:textId="77777777" w:rsidR="00A74DC7" w:rsidRPr="007214D1" w:rsidRDefault="00A74DC7" w:rsidP="00A74DC7">
      <w:pPr>
        <w:rPr>
          <w:sz w:val="18"/>
          <w:szCs w:val="18"/>
        </w:rPr>
      </w:pPr>
      <w:r w:rsidRPr="007214D1">
        <w:rPr>
          <w:sz w:val="18"/>
          <w:szCs w:val="18"/>
        </w:rPr>
        <w:t>EPA Administrator Michael Regan said in a statement that the Trump administration policy had led to “significant environmental degradation.”</w:t>
      </w:r>
    </w:p>
    <w:p w14:paraId="64232CC4" w14:textId="77777777" w:rsidR="00A74DC7" w:rsidRPr="007214D1" w:rsidRDefault="00A74DC7" w:rsidP="00A74DC7">
      <w:r w:rsidRPr="007214D1">
        <w:t xml:space="preserve">The EPA and the Army said they discovered that </w:t>
      </w:r>
      <w:r w:rsidRPr="007214D1">
        <w:rPr>
          <w:rStyle w:val="StyleUnderline"/>
        </w:rPr>
        <w:t>the Trump rule significantly reduced clean water protections</w:t>
      </w:r>
      <w:r w:rsidRPr="007214D1">
        <w:t>, a major issue as the U.S. West grapples with a severe drought and water supply shortages.</w:t>
      </w:r>
    </w:p>
    <w:p w14:paraId="347949E0" w14:textId="77777777" w:rsidR="00A74DC7" w:rsidRPr="007214D1" w:rsidRDefault="00A74DC7" w:rsidP="00A74DC7">
      <w:pPr>
        <w:rPr>
          <w:sz w:val="18"/>
          <w:szCs w:val="18"/>
        </w:rPr>
      </w:pPr>
      <w:r w:rsidRPr="007214D1">
        <w:rPr>
          <w:sz w:val="18"/>
          <w:szCs w:val="18"/>
        </w:rPr>
        <w:t>In New Mexico and Arizona, the agencies found that almost all of more than 1,500 streams assessed were non-jurisdictional and thus unable to receive protection from the federal government.</w:t>
      </w:r>
    </w:p>
    <w:p w14:paraId="2C13D4B8" w14:textId="77777777" w:rsidR="00A74DC7" w:rsidRPr="007214D1" w:rsidRDefault="00A74DC7" w:rsidP="00A74DC7">
      <w:pPr>
        <w:rPr>
          <w:sz w:val="18"/>
          <w:szCs w:val="18"/>
        </w:rPr>
      </w:pPr>
      <w:r w:rsidRPr="007214D1">
        <w:rPr>
          <w:sz w:val="18"/>
          <w:szCs w:val="18"/>
        </w:rPr>
        <w:t>Jaime Pinkham, acting assistant secretary of the Army for Civil Works, said the Trump rule led to a 25% reduction in “determinations of waters that would otherwise be afforded protection.”</w:t>
      </w:r>
    </w:p>
    <w:p w14:paraId="0FD44F1E" w14:textId="77777777" w:rsidR="00A74DC7" w:rsidRPr="007214D1" w:rsidRDefault="00A74DC7" w:rsidP="00A74DC7">
      <w:pPr>
        <w:rPr>
          <w:sz w:val="18"/>
          <w:szCs w:val="18"/>
        </w:rPr>
      </w:pPr>
      <w:r w:rsidRPr="007214D1">
        <w:rPr>
          <w:rStyle w:val="StyleUnderline"/>
        </w:rPr>
        <w:t xml:space="preserve">The ruled adopted under Trump, known as the Navigable Waters Protection Rule, reversed a previous attempt by the Obama administration to provide a more expansive definition of “waters </w:t>
      </w:r>
      <w:r w:rsidRPr="007214D1">
        <w:rPr>
          <w:rStyle w:val="StyleUnderline"/>
          <w:sz w:val="18"/>
          <w:szCs w:val="18"/>
        </w:rPr>
        <w:t>of the United States” under the Clean Water</w:t>
      </w:r>
      <w:r w:rsidRPr="007214D1">
        <w:rPr>
          <w:sz w:val="18"/>
          <w:szCs w:val="18"/>
        </w:rPr>
        <w:t xml:space="preserve"> Act.</w:t>
      </w:r>
    </w:p>
    <w:p w14:paraId="5EEBF52F" w14:textId="77777777" w:rsidR="00A74DC7" w:rsidRPr="007214D1" w:rsidRDefault="00A74DC7" w:rsidP="00A74DC7">
      <w:pPr>
        <w:rPr>
          <w:sz w:val="18"/>
          <w:szCs w:val="18"/>
        </w:rPr>
      </w:pPr>
      <w:r w:rsidRPr="007214D1">
        <w:rPr>
          <w:sz w:val="18"/>
          <w:szCs w:val="18"/>
        </w:rPr>
        <w:t>The EPA and the Army Corps of Engineers will consider the latest science and impact of climate change on U.S. waters during the new rulemaking process, according to a press release.</w:t>
      </w:r>
    </w:p>
    <w:p w14:paraId="1D29EA43" w14:textId="77777777" w:rsidR="00A74DC7" w:rsidRPr="007214D1" w:rsidRDefault="00A74DC7" w:rsidP="00A74DC7">
      <w:r w:rsidRPr="007214D1">
        <w:lastRenderedPageBreak/>
        <w:t>“</w:t>
      </w:r>
      <w:r w:rsidRPr="007214D1">
        <w:rPr>
          <w:rStyle w:val="StyleUnderline"/>
        </w:rPr>
        <w:t>We are committed to establishing a durable definition of ‘waters of the United States’ based on Supreme Court precedent and drawing from the lessons learned from the current and previous regulations,” Regan said</w:t>
      </w:r>
      <w:r w:rsidRPr="007214D1">
        <w:t>.</w:t>
      </w:r>
    </w:p>
    <w:p w14:paraId="6C0CCC2D" w14:textId="77777777" w:rsidR="00A74DC7" w:rsidRPr="007214D1" w:rsidRDefault="00A74DC7" w:rsidP="00A74DC7">
      <w:pPr>
        <w:rPr>
          <w:sz w:val="18"/>
          <w:szCs w:val="18"/>
        </w:rPr>
      </w:pPr>
      <w:r w:rsidRPr="007214D1">
        <w:rPr>
          <w:sz w:val="18"/>
          <w:szCs w:val="18"/>
        </w:rPr>
        <w:t>The Department of Justice is now filing a motion requesting remand of the rule, according to the release.</w:t>
      </w:r>
    </w:p>
    <w:p w14:paraId="4C27B74B" w14:textId="77777777" w:rsidR="00A74DC7" w:rsidRPr="007214D1" w:rsidRDefault="00A74DC7" w:rsidP="00A74DC7"/>
    <w:p w14:paraId="082A65E1" w14:textId="2243FEA3" w:rsidR="00A74DC7" w:rsidRPr="007214D1" w:rsidRDefault="00A74DC7" w:rsidP="00A74DC7">
      <w:pPr>
        <w:pStyle w:val="Heading2"/>
      </w:pPr>
      <w:r w:rsidRPr="007214D1">
        <w:lastRenderedPageBreak/>
        <w:t xml:space="preserve">No </w:t>
      </w:r>
      <w:r w:rsidRPr="007214D1">
        <w:t>Internal Link</w:t>
      </w:r>
    </w:p>
    <w:p w14:paraId="5D932EA5" w14:textId="77777777" w:rsidR="00A74DC7" w:rsidRPr="007214D1" w:rsidRDefault="00A74DC7" w:rsidP="00A74DC7"/>
    <w:p w14:paraId="72715BD6" w14:textId="77777777" w:rsidR="00A74DC7" w:rsidRPr="007214D1" w:rsidRDefault="00A74DC7" w:rsidP="00A74DC7">
      <w:pPr>
        <w:pStyle w:val="Heading4"/>
      </w:pPr>
      <w:r w:rsidRPr="007214D1">
        <w:t>USICA Investments in R &amp; D do not solve</w:t>
      </w:r>
    </w:p>
    <w:p w14:paraId="01DD102A" w14:textId="77777777" w:rsidR="00A74DC7" w:rsidRPr="007214D1" w:rsidRDefault="00A74DC7" w:rsidP="00A74DC7">
      <w:r w:rsidRPr="007214D1">
        <w:rPr>
          <w:rStyle w:val="Style13ptBold"/>
        </w:rPr>
        <w:t>Weller et al 20</w:t>
      </w:r>
      <w:r w:rsidRPr="007214D1">
        <w:t xml:space="preserve"> Nicholas Weller is a postdoctoral research associate in the School for the Future of Innovation in Society at Arizona State University. Mahmud Farooque is associate director of the university’s Consortium for Science, Policy &amp; Outcomes. Michelle Sullivan Govani is a University Innovation Fellow with the university’s Office of Applied Innovation. Leah Kaplan is a doctoral student in systems engineering at George Washington University. Blinded by the Frontier, </w:t>
      </w:r>
      <w:hyperlink r:id="rId19" w:history="1">
        <w:r w:rsidRPr="007214D1">
          <w:rPr>
            <w:rStyle w:val="Hyperlink"/>
          </w:rPr>
          <w:t>https://issues.org/endless-frontier-act-and-public-values/</w:t>
        </w:r>
      </w:hyperlink>
    </w:p>
    <w:p w14:paraId="18C1D2A2" w14:textId="77777777" w:rsidR="00A74DC7" w:rsidRPr="007214D1" w:rsidRDefault="00A74DC7" w:rsidP="00A74DC7">
      <w:pPr>
        <w:rPr>
          <w:sz w:val="16"/>
        </w:rPr>
      </w:pPr>
      <w:r w:rsidRPr="007214D1">
        <w:rPr>
          <w:rStyle w:val="StyleUnderline"/>
        </w:rPr>
        <w:t>The Endless Frontier Act</w:t>
      </w:r>
      <w:r w:rsidRPr="007214D1">
        <w:rPr>
          <w:sz w:val="16"/>
        </w:rPr>
        <w:t xml:space="preserve"> (S. 3832), introduced by Senator Charles Schumer (D-NY) and Senator Todd Young (R-IN) in May, entered the political arena during one of the most tumultuous periods in recent American memory. The country is struggling, and largely failing, to respond to a pandemic that in the United States has left over 136,000 dead, millions unemployed, and the future of entire industries uncertain. The deaths of yet more black Americans at the hands of the police have rightfully angered the nation, sparked debate about the role of policing in communities, and brought issues of racial injustice and inequity to the center of public discourse. In the midst of these national crises, Schumer and Young have proposed </w:t>
      </w:r>
      <w:r w:rsidRPr="007214D1">
        <w:rPr>
          <w:rStyle w:val="StyleUnderline"/>
        </w:rPr>
        <w:t>injecting $100 billion into research on advanced technologies, citing competition with China</w:t>
      </w:r>
      <w:r w:rsidRPr="007214D1">
        <w:rPr>
          <w:sz w:val="16"/>
        </w:rPr>
        <w:t xml:space="preserve"> in areas such as quantum computing and synthetic biology. Their bill would dramatically reshape the federal funding landscape. It might seem to be unrelated to our current shared crises—but it is not. Investments in science and technology are statements of a society’s priorities. The bill directly links investments in research and innovation to “good-paying jobs, economic prosperity, and a higher quality of life,” suggesting such outcomes will continue through additional investments. We, however, cannot be so sure. First, </w:t>
      </w:r>
      <w:r w:rsidRPr="007214D1">
        <w:rPr>
          <w:rStyle w:val="StyleUnderline"/>
        </w:rPr>
        <w:t>focusing on emerging technologies</w:t>
      </w:r>
      <w:r w:rsidRPr="007214D1">
        <w:rPr>
          <w:sz w:val="16"/>
        </w:rPr>
        <w:t xml:space="preserve"> and industries of the future </w:t>
      </w:r>
      <w:r w:rsidRPr="007214D1">
        <w:rPr>
          <w:rStyle w:val="StyleUnderline"/>
        </w:rPr>
        <w:t>ignores the reality that supposed technological revolutions often fail to materialize. Even when they do, they</w:t>
      </w:r>
      <w:r w:rsidRPr="007214D1">
        <w:rPr>
          <w:sz w:val="16"/>
        </w:rPr>
        <w:t xml:space="preserve"> sometimes </w:t>
      </w:r>
      <w:r w:rsidRPr="007214D1">
        <w:rPr>
          <w:rStyle w:val="StyleUnderline"/>
        </w:rPr>
        <w:t>have significant unintended societal consequences</w:t>
      </w:r>
      <w:r w:rsidRPr="007214D1">
        <w:rPr>
          <w:sz w:val="16"/>
        </w:rPr>
        <w:t xml:space="preserve">—think of the rise of disinformation from social media or the long-term waste storage needs from nuclear energy. Second, </w:t>
      </w:r>
      <w:r w:rsidRPr="007214D1">
        <w:rPr>
          <w:rStyle w:val="StyleUnderline"/>
        </w:rPr>
        <w:t>claiming that investments in these advanced technologies will trickle down to create jobs and a higher quality of life is</w:t>
      </w:r>
      <w:r w:rsidRPr="007214D1">
        <w:rPr>
          <w:sz w:val="16"/>
        </w:rPr>
        <w:t xml:space="preserve"> at best </w:t>
      </w:r>
      <w:r w:rsidRPr="007214D1">
        <w:rPr>
          <w:rStyle w:val="StyleUnderline"/>
        </w:rPr>
        <w:t>wishful thinking and</w:t>
      </w:r>
      <w:r w:rsidRPr="007214D1">
        <w:rPr>
          <w:sz w:val="16"/>
        </w:rPr>
        <w:t xml:space="preserve"> at worst </w:t>
      </w:r>
      <w:r w:rsidRPr="007214D1">
        <w:rPr>
          <w:rStyle w:val="StyleUnderline"/>
        </w:rPr>
        <w:t>a false promise to those who have been historically and systematically left behind</w:t>
      </w:r>
      <w:r w:rsidRPr="007214D1">
        <w:rPr>
          <w:sz w:val="16"/>
        </w:rPr>
        <w:t xml:space="preserve">. We need more than next-generation technology that helps us compete with China; we need next-generation technology that also supports broader social values. </w:t>
      </w:r>
      <w:r w:rsidRPr="007214D1">
        <w:rPr>
          <w:rStyle w:val="StyleUnderline"/>
        </w:rPr>
        <w:t>The United States has led the world in research and development funding for 70 years, and spends more than half a trillion dollars on public and private R&amp;D every year. Yet the nation struggles to improve the lives of millions of people living in poverty and facing discrimination, and continues to experience basic societal failures such as contaminated groundwater and poor health care</w:t>
      </w:r>
      <w:r w:rsidRPr="007214D1">
        <w:rPr>
          <w:sz w:val="16"/>
        </w:rPr>
        <w:t>. The Endless Frontier Act suggests some mechanisms to better connect R&amp;D with market values and technological outcomes—but if we want the public to benefit from additional billion-dollar investments in science and technology, Schumer and Young’s bill must ensure that the nation’s S&amp;T system engages with and accounts for public values too. We propose an alternate vision for integrating public values into the Endless Frontier Act, with examples focused on education, energy, and public infrastructure.</w:t>
      </w:r>
    </w:p>
    <w:p w14:paraId="5EBA4D3F" w14:textId="77777777" w:rsidR="00A74DC7" w:rsidRPr="007214D1" w:rsidRDefault="00A74DC7" w:rsidP="00A74DC7"/>
    <w:p w14:paraId="2C3243CD" w14:textId="77777777" w:rsidR="00A74DC7" w:rsidRPr="007214D1" w:rsidRDefault="00A74DC7" w:rsidP="00A74DC7">
      <w:pPr>
        <w:pStyle w:val="Heading4"/>
      </w:pPr>
      <w:r w:rsidRPr="007214D1">
        <w:t>The Bill passed the Senate because it was watered down and most of the new R &amp; D eliminated</w:t>
      </w:r>
    </w:p>
    <w:p w14:paraId="1F5FE81D" w14:textId="77777777" w:rsidR="00A74DC7" w:rsidRPr="007214D1" w:rsidRDefault="00A74DC7" w:rsidP="00A74DC7">
      <w:r w:rsidRPr="007214D1">
        <w:rPr>
          <w:rStyle w:val="Style13ptBold"/>
        </w:rPr>
        <w:t>Lopez 6/4</w:t>
      </w:r>
      <w:r w:rsidRPr="007214D1">
        <w:t>/21 German Lopez Senior Correspondent for VOX, How Congress wrecked its own science bill, explained in 600 words The Endless Frontier Act was meant to show the US can still compete with China. It did the opposite. https://www.vox.com/2021/6/4/22518923/endless-frontier-act-innovation-competition-act-china-congress</w:t>
      </w:r>
    </w:p>
    <w:p w14:paraId="3D5875CE" w14:textId="77777777" w:rsidR="00A74DC7" w:rsidRPr="007214D1" w:rsidRDefault="00A74DC7" w:rsidP="00A74DC7">
      <w:pPr>
        <w:rPr>
          <w:sz w:val="16"/>
        </w:rPr>
      </w:pPr>
      <w:r w:rsidRPr="007214D1">
        <w:rPr>
          <w:sz w:val="16"/>
        </w:rPr>
        <w:t xml:space="preserve">Earlier this year, it looked like Congress would do the unthinkable: pass a truly big, bipartisan bill. The legislation, known as </w:t>
      </w:r>
      <w:r w:rsidRPr="007214D1">
        <w:rPr>
          <w:rStyle w:val="StyleUnderline"/>
        </w:rPr>
        <w:t>the Endless Frontier Act</w:t>
      </w:r>
      <w:r w:rsidRPr="007214D1">
        <w:rPr>
          <w:sz w:val="16"/>
        </w:rPr>
        <w:t xml:space="preserve">, would provide a huge funding boost to American science research — framed as a way to compete with China. In the Senate, Senate Majority Leader Chuck Schumer and Sen. Todd Young (R-IN) led the charge, and it looked like the bill would pass with support from both </w:t>
      </w:r>
      <w:r w:rsidRPr="007214D1">
        <w:rPr>
          <w:sz w:val="16"/>
        </w:rPr>
        <w:lastRenderedPageBreak/>
        <w:t xml:space="preserve">parties. But in the past few months, two things happened: </w:t>
      </w:r>
      <w:r w:rsidRPr="007214D1">
        <w:rPr>
          <w:rStyle w:val="StyleUnderline"/>
        </w:rPr>
        <w:t>As the legislation worked through the Senate process, it was watered down, reducing how much new funding would go to research</w:t>
      </w:r>
      <w:r w:rsidRPr="007214D1">
        <w:rPr>
          <w:sz w:val="16"/>
        </w:rPr>
        <w:t xml:space="preserve">. Then last week, a vote on the bill was delayed, as Republicans threatened to kill the legislation altogether. To put it another way: </w:t>
      </w:r>
      <w:r w:rsidRPr="007214D1">
        <w:rPr>
          <w:rStyle w:val="StyleUnderline"/>
        </w:rPr>
        <w:t>A bill meant to show the US could own China instead proved how dysfunctional the American political system is</w:t>
      </w:r>
      <w:r w:rsidRPr="007214D1">
        <w:rPr>
          <w:sz w:val="16"/>
        </w:rPr>
        <w:t xml:space="preserve">. The bill, </w:t>
      </w:r>
      <w:r w:rsidRPr="007214D1">
        <w:rPr>
          <w:rStyle w:val="StyleUnderline"/>
        </w:rPr>
        <w:t xml:space="preserve">renamed the US Innovation and Competition Act </w:t>
      </w:r>
      <w:r w:rsidRPr="007214D1">
        <w:rPr>
          <w:sz w:val="16"/>
        </w:rPr>
        <w:t xml:space="preserve">as it grew in scope, was originally meant to provide a $100 billion boost to research. That would go to burgeoning fields like artificial intelligence and quantum computing, ensuring the US stays ahead of China and other competitors. The original bill wasn’t perfect. The $100 billion would go to a new technology directorate at the National Science Foundation — coming in at more than double NSF’s traditional funding. Some advocates worried that money would warp NSF’s culture, shifting focus from basic research to the applied sciences work of the new directorate. Some also criticized the bill for not reforming how science funding works instead of merely increasing it. Still, it was a promising start — a level of investment into science that advocates had wanted for years. </w:t>
      </w:r>
      <w:r w:rsidRPr="007214D1">
        <w:rPr>
          <w:rStyle w:val="StyleUnderline"/>
        </w:rPr>
        <w:t>Then the Senate got its hands on the bill</w:t>
      </w:r>
      <w:r w:rsidRPr="007214D1">
        <w:rPr>
          <w:sz w:val="16"/>
        </w:rPr>
        <w:t xml:space="preserve">. Since the legislation seemed likely to be bipartisan, Schumer threw it into the traditional Senate process, letting it work through committees and get marked up by lawmakers. </w:t>
      </w:r>
      <w:r w:rsidRPr="007214D1">
        <w:rPr>
          <w:rStyle w:val="StyleUnderline"/>
        </w:rPr>
        <w:t>The bill was dramatically changed in that process</w:t>
      </w:r>
      <w:r w:rsidRPr="007214D1">
        <w:rPr>
          <w:sz w:val="16"/>
        </w:rPr>
        <w:t xml:space="preserve">. A lot of loosely related pieces were added, like a bill to boost computer chip manufacturing in the US. But most importantly, the $100 billion was effectively cut down: </w:t>
      </w:r>
      <w:r w:rsidRPr="007214D1">
        <w:rPr>
          <w:rStyle w:val="StyleUnderline"/>
        </w:rPr>
        <w:t>The Senate rolled NSF’s existing funding into the $100 billion, cutting the amount of actual new funding by about half</w:t>
      </w:r>
      <w:r w:rsidRPr="007214D1">
        <w:rPr>
          <w:sz w:val="16"/>
        </w:rPr>
        <w:t xml:space="preserve">, with a 30 percent boost for the agency. The new technology directorate was cut to $29 billion. And the remaining funds were shifted to Energy Department labs, pushed by senators with such labs in their states. Meanwhile, </w:t>
      </w:r>
      <w:r w:rsidRPr="007214D1">
        <w:rPr>
          <w:rStyle w:val="StyleUnderline"/>
        </w:rPr>
        <w:t>only a small fraction of the new funding that is left over would go to research and development</w:t>
      </w:r>
      <w:r w:rsidRPr="007214D1">
        <w:rPr>
          <w:sz w:val="16"/>
        </w:rPr>
        <w:t xml:space="preserve">. The bulk would instead go to miscellaneous programs, such as scholarships and STEM education efforts. All in all, </w:t>
      </w:r>
      <w:r w:rsidRPr="007214D1">
        <w:rPr>
          <w:rStyle w:val="StyleUnderline"/>
        </w:rPr>
        <w:t>the bill was cut down from a massive boost to research and development to only a small increase</w:t>
      </w:r>
      <w:r w:rsidRPr="007214D1">
        <w:rPr>
          <w:sz w:val="16"/>
        </w:rPr>
        <w:t xml:space="preserve"> — still worth passing, some advocates say, but </w:t>
      </w:r>
      <w:r w:rsidRPr="007214D1">
        <w:rPr>
          <w:rStyle w:val="StyleUnderline"/>
        </w:rPr>
        <w:t>not the transformative legislation once promised. “The big question is the opportunity cost</w:t>
      </w:r>
      <w:r w:rsidRPr="007214D1">
        <w:rPr>
          <w:sz w:val="16"/>
        </w:rPr>
        <w:t>,” Caleb Watney at the Progressive Policy Institute told me. “Congress likes to pass a big, flashy bill and cross it off the list and not think about the issue for another five years.”</w:t>
      </w:r>
    </w:p>
    <w:p w14:paraId="05AC2E71" w14:textId="77777777" w:rsidR="00A74DC7" w:rsidRPr="007214D1" w:rsidRDefault="00A74DC7" w:rsidP="00A74DC7"/>
    <w:p w14:paraId="397E46EB" w14:textId="77777777" w:rsidR="00A74DC7" w:rsidRPr="007214D1" w:rsidRDefault="00A74DC7" w:rsidP="00A74DC7"/>
    <w:p w14:paraId="3C73831B" w14:textId="4FD58FCC" w:rsidR="00A74DC7" w:rsidRPr="007214D1" w:rsidRDefault="00A74DC7" w:rsidP="00A74DC7">
      <w:pPr>
        <w:pStyle w:val="Heading2"/>
      </w:pPr>
      <w:r w:rsidRPr="007214D1">
        <w:lastRenderedPageBreak/>
        <w:t>Impact</w:t>
      </w:r>
    </w:p>
    <w:p w14:paraId="4EFA767A" w14:textId="7CB1D66A" w:rsidR="002D7FE5" w:rsidRPr="007214D1" w:rsidRDefault="002D7FE5" w:rsidP="002D7FE5">
      <w:r w:rsidRPr="007214D1">
        <w:t>*Warming defense in Infrastructure file</w:t>
      </w:r>
    </w:p>
    <w:p w14:paraId="77D29789" w14:textId="232722FD" w:rsidR="007214D1" w:rsidRPr="007214D1" w:rsidRDefault="007214D1" w:rsidP="002D7FE5">
      <w:pPr>
        <w:pStyle w:val="Heading3"/>
      </w:pPr>
      <w:r w:rsidRPr="007214D1">
        <w:lastRenderedPageBreak/>
        <w:t xml:space="preserve">AT: China Tech Leadership </w:t>
      </w:r>
    </w:p>
    <w:p w14:paraId="5F213A49" w14:textId="77777777" w:rsidR="007214D1" w:rsidRPr="007214D1" w:rsidRDefault="007214D1" w:rsidP="007214D1">
      <w:pPr>
        <w:pStyle w:val="Heading4"/>
      </w:pPr>
      <w:r w:rsidRPr="007214D1">
        <w:t>No Chinese tech dominance—</w:t>
      </w:r>
      <w:r w:rsidRPr="007214D1">
        <w:rPr>
          <w:u w:val="single"/>
        </w:rPr>
        <w:t>internal constraints</w:t>
      </w:r>
      <w:r w:rsidRPr="007214D1">
        <w:t xml:space="preserve"> check AND U.S. leadership is </w:t>
      </w:r>
      <w:r w:rsidRPr="007214D1">
        <w:rPr>
          <w:u w:val="single"/>
        </w:rPr>
        <w:t>resilient</w:t>
      </w:r>
      <w:r w:rsidRPr="007214D1">
        <w:t>.</w:t>
      </w:r>
    </w:p>
    <w:p w14:paraId="18C5EE7E" w14:textId="77777777" w:rsidR="007214D1" w:rsidRPr="007214D1" w:rsidRDefault="007214D1" w:rsidP="007214D1">
      <w:r w:rsidRPr="007214D1">
        <w:rPr>
          <w:rStyle w:val="Style13ptBold"/>
        </w:rPr>
        <w:t>Hu, 18</w:t>
      </w:r>
      <w:r w:rsidRPr="007214D1">
        <w:t xml:space="preserve"> - master in engineering science from Tsinghua University, and a master and PhD in economics from Harvard University (Fred Hu, "The U.S. is overly paranoid about China’s tech rise," </w:t>
      </w:r>
      <w:r w:rsidRPr="007214D1">
        <w:rPr>
          <w:i/>
        </w:rPr>
        <w:t>Washington Post</w:t>
      </w:r>
      <w:r w:rsidRPr="007214D1">
        <w:t>, 8-22-2018, https://www.washingtonpost.com/news/theworldpost/wp/2018/08/22/us-china-3/)</w:t>
      </w:r>
    </w:p>
    <w:p w14:paraId="7C5B27CB" w14:textId="77777777" w:rsidR="007214D1" w:rsidRPr="007214D1" w:rsidRDefault="007214D1" w:rsidP="007214D1">
      <w:pPr>
        <w:rPr>
          <w:sz w:val="16"/>
        </w:rPr>
      </w:pPr>
      <w:r w:rsidRPr="007214D1">
        <w:rPr>
          <w:sz w:val="16"/>
        </w:rPr>
        <w:t>“Made in China 2025,” a policy blueprint unveiled by Premier Li Keqiang in 2015 to develop Chinese technological capabilities in growth industries such as artificial intelligence and robotics, has especially raised the ire of Washington hawks. Indeed, it’s become the central target in the ongoing trade war.</w:t>
      </w:r>
    </w:p>
    <w:p w14:paraId="501296A6" w14:textId="77777777" w:rsidR="007214D1" w:rsidRPr="007214D1" w:rsidRDefault="007214D1" w:rsidP="007214D1">
      <w:pPr>
        <w:rPr>
          <w:sz w:val="16"/>
        </w:rPr>
      </w:pPr>
      <w:r w:rsidRPr="007214D1">
        <w:rPr>
          <w:sz w:val="16"/>
        </w:rPr>
        <w:t xml:space="preserve">But </w:t>
      </w:r>
      <w:r w:rsidRPr="007214D1">
        <w:rPr>
          <w:rStyle w:val="StyleUnderline"/>
        </w:rPr>
        <w:t xml:space="preserve">much of the fear over China’s technological rise is </w:t>
      </w:r>
      <w:r w:rsidRPr="007214D1">
        <w:rPr>
          <w:rStyle w:val="Emphasis"/>
        </w:rPr>
        <w:t>unfounded</w:t>
      </w:r>
      <w:r w:rsidRPr="007214D1">
        <w:rPr>
          <w:sz w:val="16"/>
        </w:rPr>
        <w:t xml:space="preserve">. Fundamentally, </w:t>
      </w:r>
      <w:r w:rsidRPr="007214D1">
        <w:rPr>
          <w:rStyle w:val="StyleUnderline"/>
        </w:rPr>
        <w:t>China is like most emerging economies around the world</w:t>
      </w:r>
      <w:r w:rsidRPr="007214D1">
        <w:rPr>
          <w:sz w:val="16"/>
        </w:rPr>
        <w:t xml:space="preserve">: </w:t>
      </w:r>
      <w:r w:rsidRPr="007214D1">
        <w:rPr>
          <w:rStyle w:val="Emphasis"/>
        </w:rPr>
        <w:t>still trying hard to close the enormous technological gap</w:t>
      </w:r>
      <w:r w:rsidRPr="007214D1">
        <w:rPr>
          <w:sz w:val="16"/>
        </w:rPr>
        <w:t xml:space="preserve"> </w:t>
      </w:r>
      <w:r w:rsidRPr="007214D1">
        <w:rPr>
          <w:rStyle w:val="StyleUnderline"/>
        </w:rPr>
        <w:t>with advanced economies led by America</w:t>
      </w:r>
      <w:r w:rsidRPr="007214D1">
        <w:rPr>
          <w:sz w:val="16"/>
        </w:rPr>
        <w:t>.</w:t>
      </w:r>
    </w:p>
    <w:p w14:paraId="742A3A8A" w14:textId="77777777" w:rsidR="007214D1" w:rsidRPr="007214D1" w:rsidRDefault="007214D1" w:rsidP="007214D1">
      <w:pPr>
        <w:rPr>
          <w:sz w:val="16"/>
        </w:rPr>
      </w:pPr>
      <w:r w:rsidRPr="007214D1">
        <w:rPr>
          <w:rStyle w:val="StyleUnderline"/>
        </w:rPr>
        <w:t>China</w:t>
      </w:r>
      <w:r w:rsidRPr="007214D1">
        <w:rPr>
          <w:sz w:val="16"/>
        </w:rPr>
        <w:t xml:space="preserve"> has undoubtedly </w:t>
      </w:r>
      <w:r w:rsidRPr="007214D1">
        <w:rPr>
          <w:rStyle w:val="StyleUnderline"/>
        </w:rPr>
        <w:t>made more progress than</w:t>
      </w:r>
      <w:r w:rsidRPr="007214D1">
        <w:rPr>
          <w:sz w:val="16"/>
        </w:rPr>
        <w:t xml:space="preserve"> many of its </w:t>
      </w:r>
      <w:r w:rsidRPr="007214D1">
        <w:rPr>
          <w:rStyle w:val="StyleUnderline"/>
        </w:rPr>
        <w:t>developing peers</w:t>
      </w:r>
      <w:r w:rsidRPr="007214D1">
        <w:rPr>
          <w:sz w:val="16"/>
        </w:rPr>
        <w:t xml:space="preserve"> in that race. Its tech industries have grown at a faster pace and achieved a global scale beyond those of most developing countries. In a broad range of manufacturing sectors — notably consumer electronics, steel, ship building, high-speed rail systems and solar panels — China has established itself as the world’s leading producer. In areas such as consumer Internet and financial technology, it has arguably overtaken even the United States and now leads the rest of the world.</w:t>
      </w:r>
    </w:p>
    <w:p w14:paraId="1314B0FA" w14:textId="77777777" w:rsidR="007214D1" w:rsidRPr="007214D1" w:rsidRDefault="007214D1" w:rsidP="007214D1">
      <w:pPr>
        <w:rPr>
          <w:sz w:val="16"/>
        </w:rPr>
      </w:pPr>
      <w:r w:rsidRPr="007214D1">
        <w:rPr>
          <w:rStyle w:val="StyleUnderline"/>
        </w:rPr>
        <w:t>Yet China hawks</w:t>
      </w:r>
      <w:r w:rsidRPr="007214D1">
        <w:rPr>
          <w:sz w:val="16"/>
        </w:rPr>
        <w:t xml:space="preserve"> such as Robert Lighthizer and Peter Navarro </w:t>
      </w:r>
      <w:r w:rsidRPr="007214D1">
        <w:rPr>
          <w:rStyle w:val="StyleUnderline"/>
        </w:rPr>
        <w:t>charge that whatever progress China has made on the tech front is due to the country’s blatant theft of U.S. technology</w:t>
      </w:r>
      <w:r w:rsidRPr="007214D1">
        <w:rPr>
          <w:sz w:val="16"/>
        </w:rPr>
        <w:t>. Considering the enormous investments China has made in science and technology over recent decades, such claims do not hold water.</w:t>
      </w:r>
    </w:p>
    <w:p w14:paraId="1BD62F94" w14:textId="77777777" w:rsidR="007214D1" w:rsidRPr="007214D1" w:rsidRDefault="007214D1" w:rsidP="007214D1">
      <w:pPr>
        <w:rPr>
          <w:sz w:val="16"/>
        </w:rPr>
      </w:pPr>
      <w:r w:rsidRPr="007214D1">
        <w:rPr>
          <w:sz w:val="16"/>
        </w:rPr>
        <w:t>China has devoted vast resources to research and development — $409 billion in 2015 (21 percent of the global total), according to the U.S. National Science Foundation. China’s investment in research and development grew over 20 percent annually between 2000 and 2010 and almost 14 percent from 2010-2015. U.S. research and development hovered around 4 percent over the same period. For a country with an average per capita income a mere one-sixth of America’s, China’s research and development investments reflect a real and sustained national commitment.</w:t>
      </w:r>
    </w:p>
    <w:p w14:paraId="02EC028F" w14:textId="77777777" w:rsidR="007214D1" w:rsidRPr="007214D1" w:rsidRDefault="007214D1" w:rsidP="007214D1">
      <w:pPr>
        <w:rPr>
          <w:sz w:val="16"/>
        </w:rPr>
      </w:pPr>
      <w:r w:rsidRPr="007214D1">
        <w:rPr>
          <w:sz w:val="16"/>
        </w:rPr>
        <w:t>At the same time, China has vastly expanded and improved STEM education and has one of the largest pools of STEM graduates in the world. The devotion of significant resources to research and development and human capital has in turn enabled China to reap some of the early fruits of innovation. China now tops the world in new patent filings. As the first country to receive more than 1 million patent applications in a single year — a record the World Intellectual Property Organization said reflected “extraordinary” levels of innovation — China accounts for almost 40 percent of the global total and more than that of the United States, Japan and South Korea combined.</w:t>
      </w:r>
    </w:p>
    <w:p w14:paraId="332AC77F" w14:textId="77777777" w:rsidR="007214D1" w:rsidRPr="007214D1" w:rsidRDefault="007214D1" w:rsidP="007214D1">
      <w:pPr>
        <w:rPr>
          <w:sz w:val="16"/>
        </w:rPr>
      </w:pPr>
      <w:r w:rsidRPr="007214D1">
        <w:rPr>
          <w:sz w:val="16"/>
        </w:rPr>
        <w:t>China has also significantly boosted venture capital investment, which supports the commercialization of emerging technologies. While the United States attracts the most investment worldwide (nearly $70 billion), venture capital investment in China rose from approximately $3 billion in 2013 to $34 billion in 2016, climbing from 5 percent to 27 percent of the global share — the fastest increase of any economy. China’s start-up ecosystem is both vast and vibrant; it has successfully incubated more tech unicorns than any other country except the United States.</w:t>
      </w:r>
    </w:p>
    <w:p w14:paraId="0B3418AD" w14:textId="77777777" w:rsidR="007214D1" w:rsidRPr="007214D1" w:rsidRDefault="007214D1" w:rsidP="007214D1">
      <w:pPr>
        <w:rPr>
          <w:sz w:val="16"/>
        </w:rPr>
      </w:pPr>
      <w:r w:rsidRPr="007214D1">
        <w:rPr>
          <w:sz w:val="16"/>
        </w:rPr>
        <w:t>Too often, U.S. critics claim that Chinese industrial policies like Made in China 2025 are behind the country’s ascendancy in tech. In fact, virtually none of China’s leading tech firms, such as Alibaba, Baidu and Tencent, are state-owned or meaningful beneficiaries of state support. They are all founded and led by smart and risk-taking private entrepreneurs, just like their Silicon Valley brethren. Tellingly, many Chinese tech start-ups have received U.S. venture financing. And Chinese technology companies and venture firms have made significant investments in U.S. start-ups. Sadly, the virtuous two-way venture capital flows are now in jeopardy because of Washington’s growing paranoia about China.</w:t>
      </w:r>
    </w:p>
    <w:p w14:paraId="68A35E8A" w14:textId="77777777" w:rsidR="007214D1" w:rsidRPr="007214D1" w:rsidRDefault="007214D1" w:rsidP="007214D1">
      <w:pPr>
        <w:rPr>
          <w:sz w:val="16"/>
        </w:rPr>
      </w:pPr>
      <w:r w:rsidRPr="007214D1">
        <w:rPr>
          <w:rStyle w:val="StyleUnderline"/>
        </w:rPr>
        <w:t>As impressive as China’s innovation and progress may be</w:t>
      </w:r>
      <w:r w:rsidRPr="007214D1">
        <w:rPr>
          <w:sz w:val="16"/>
        </w:rPr>
        <w:t xml:space="preserve">, however, </w:t>
      </w:r>
      <w:r w:rsidRPr="007214D1">
        <w:rPr>
          <w:rStyle w:val="StyleUnderline"/>
        </w:rPr>
        <w:t xml:space="preserve">it is </w:t>
      </w:r>
      <w:r w:rsidRPr="007214D1">
        <w:rPr>
          <w:rStyle w:val="Emphasis"/>
        </w:rPr>
        <w:t>premature</w:t>
      </w:r>
      <w:r w:rsidRPr="007214D1">
        <w:rPr>
          <w:rStyle w:val="StyleUnderline"/>
        </w:rPr>
        <w:t xml:space="preserve"> to declare that China has caught up with the U.S. tech industry</w:t>
      </w:r>
      <w:r w:rsidRPr="007214D1">
        <w:rPr>
          <w:sz w:val="16"/>
        </w:rPr>
        <w:t xml:space="preserve">. </w:t>
      </w:r>
      <w:r w:rsidRPr="007214D1">
        <w:rPr>
          <w:rStyle w:val="Emphasis"/>
        </w:rPr>
        <w:t>Interventionist government bureaucracy</w:t>
      </w:r>
      <w:r w:rsidRPr="007214D1">
        <w:rPr>
          <w:rStyle w:val="StyleUnderline"/>
        </w:rPr>
        <w:t xml:space="preserve">, </w:t>
      </w:r>
      <w:r w:rsidRPr="007214D1">
        <w:rPr>
          <w:rStyle w:val="Emphasis"/>
        </w:rPr>
        <w:t>stodgy state-owned enterprises</w:t>
      </w:r>
      <w:r w:rsidRPr="007214D1">
        <w:rPr>
          <w:rStyle w:val="StyleUnderline"/>
        </w:rPr>
        <w:t xml:space="preserve">, a </w:t>
      </w:r>
      <w:r w:rsidRPr="007214D1">
        <w:rPr>
          <w:rStyle w:val="Emphasis"/>
        </w:rPr>
        <w:t>rigid school system</w:t>
      </w:r>
      <w:r w:rsidRPr="007214D1">
        <w:rPr>
          <w:rStyle w:val="StyleUnderline"/>
        </w:rPr>
        <w:t xml:space="preserve"> and</w:t>
      </w:r>
      <w:r w:rsidRPr="007214D1">
        <w:rPr>
          <w:sz w:val="16"/>
        </w:rPr>
        <w:t xml:space="preserve"> — above all — </w:t>
      </w:r>
      <w:r w:rsidRPr="007214D1">
        <w:rPr>
          <w:rStyle w:val="Emphasis"/>
        </w:rPr>
        <w:t>harsh restrictions on individual freedoms</w:t>
      </w:r>
      <w:r w:rsidRPr="007214D1">
        <w:rPr>
          <w:sz w:val="16"/>
        </w:rPr>
        <w:t xml:space="preserve"> continue to </w:t>
      </w:r>
      <w:r w:rsidRPr="007214D1">
        <w:rPr>
          <w:rStyle w:val="StyleUnderline"/>
        </w:rPr>
        <w:t>stifle independent thinking and creativity and constrain China from realizing its full innovation potential</w:t>
      </w:r>
      <w:r w:rsidRPr="007214D1">
        <w:rPr>
          <w:sz w:val="16"/>
        </w:rPr>
        <w:t>.</w:t>
      </w:r>
    </w:p>
    <w:p w14:paraId="5E6ECF17" w14:textId="77777777" w:rsidR="007214D1" w:rsidRPr="007214D1" w:rsidRDefault="007214D1" w:rsidP="007214D1">
      <w:pPr>
        <w:rPr>
          <w:sz w:val="16"/>
        </w:rPr>
      </w:pPr>
      <w:r w:rsidRPr="007214D1">
        <w:rPr>
          <w:sz w:val="16"/>
        </w:rPr>
        <w:lastRenderedPageBreak/>
        <w:t xml:space="preserve">While China is well positioned to succeed in “strategic” industries such as semiconductors, pharmaceuticals and commercial aircraft due to its vast pool of engineering talent and the size of its domestic market, so far it has remained a laggard. </w:t>
      </w:r>
      <w:r w:rsidRPr="007214D1">
        <w:rPr>
          <w:rStyle w:val="StyleUnderline"/>
        </w:rPr>
        <w:t xml:space="preserve">China has failed to develop an indigenous chip industry </w:t>
      </w:r>
      <w:r w:rsidRPr="007214D1">
        <w:rPr>
          <w:rStyle w:val="Emphasis"/>
        </w:rPr>
        <w:t>despite a state-led drive to do so</w:t>
      </w:r>
      <w:r w:rsidRPr="007214D1">
        <w:rPr>
          <w:sz w:val="16"/>
        </w:rPr>
        <w:t xml:space="preserve">, </w:t>
      </w:r>
      <w:r w:rsidRPr="007214D1">
        <w:rPr>
          <w:rStyle w:val="StyleUnderline"/>
        </w:rPr>
        <w:t>with tens of billions spent over the past four decades</w:t>
      </w:r>
      <w:r w:rsidRPr="007214D1">
        <w:rPr>
          <w:sz w:val="16"/>
        </w:rPr>
        <w:t>.</w:t>
      </w:r>
    </w:p>
    <w:p w14:paraId="5C0B81F7" w14:textId="77777777" w:rsidR="007214D1" w:rsidRPr="007214D1" w:rsidRDefault="007214D1" w:rsidP="007214D1">
      <w:pPr>
        <w:rPr>
          <w:sz w:val="16"/>
        </w:rPr>
      </w:pPr>
      <w:r w:rsidRPr="007214D1">
        <w:rPr>
          <w:sz w:val="16"/>
        </w:rPr>
        <w:t>Despite its status as the “world’s factory,” making everything from cell phones and laptops to numerous other devices, China continues to import 90 percent of its microchips from foreign countries, predominantly from the United States. That is why the U.S. threat to cut off critical chip supply to ZTE, a Chinese telecom equipment firm, has been dubbed the “Sputnik moment” in China: a sober reminder of China’s continued weaknesses in critical technologies.</w:t>
      </w:r>
    </w:p>
    <w:p w14:paraId="4085CE0D" w14:textId="77777777" w:rsidR="007214D1" w:rsidRPr="007214D1" w:rsidRDefault="007214D1" w:rsidP="007214D1">
      <w:pPr>
        <w:rPr>
          <w:sz w:val="16"/>
        </w:rPr>
      </w:pPr>
      <w:r w:rsidRPr="007214D1">
        <w:rPr>
          <w:sz w:val="16"/>
        </w:rPr>
        <w:t xml:space="preserve">While China has made spectacular progress on the tech front, </w:t>
      </w:r>
      <w:r w:rsidRPr="007214D1">
        <w:rPr>
          <w:rStyle w:val="StyleUnderline"/>
        </w:rPr>
        <w:t xml:space="preserve">the United States </w:t>
      </w:r>
      <w:r w:rsidRPr="007214D1">
        <w:rPr>
          <w:rStyle w:val="Emphasis"/>
        </w:rPr>
        <w:t>remains the undisputed global leader</w:t>
      </w:r>
      <w:r w:rsidRPr="007214D1">
        <w:t xml:space="preserve"> </w:t>
      </w:r>
      <w:r w:rsidRPr="007214D1">
        <w:rPr>
          <w:rStyle w:val="StyleUnderline"/>
        </w:rPr>
        <w:t>in science and technology</w:t>
      </w:r>
      <w:r w:rsidRPr="007214D1">
        <w:rPr>
          <w:sz w:val="16"/>
        </w:rPr>
        <w:t xml:space="preserve">. </w:t>
      </w:r>
      <w:r w:rsidRPr="007214D1">
        <w:rPr>
          <w:rStyle w:val="StyleUnderline"/>
        </w:rPr>
        <w:t>The United States holds most of the world’s leading research universities; it deploys the highest amounts of both public and private funding in research and development; attracts the most venture capital; awards the most advanced degrees; provides the most advanced business, financial and information services and is the largest producer in knowledge-intensive, high-tech sectors, from pharmaceuticals to semiconductors</w:t>
      </w:r>
      <w:r w:rsidRPr="007214D1">
        <w:rPr>
          <w:sz w:val="16"/>
        </w:rPr>
        <w:t>.</w:t>
      </w:r>
    </w:p>
    <w:p w14:paraId="683EA316" w14:textId="77777777" w:rsidR="007214D1" w:rsidRPr="007214D1" w:rsidRDefault="007214D1" w:rsidP="007214D1">
      <w:r w:rsidRPr="007214D1">
        <w:rPr>
          <w:rStyle w:val="StyleUnderline"/>
        </w:rPr>
        <w:t xml:space="preserve">The fear that China will displace the United States as the global tech superpower is </w:t>
      </w:r>
      <w:r w:rsidRPr="007214D1">
        <w:rPr>
          <w:rStyle w:val="Emphasis"/>
        </w:rPr>
        <w:t>grossly exaggerated</w:t>
      </w:r>
      <w:r w:rsidRPr="007214D1">
        <w:rPr>
          <w:sz w:val="16"/>
        </w:rPr>
        <w:t>. Unfortunately, such paranoia dominates the minds of protectionist U.S. politicians and China hawks and has already amplified a destructive trade war between the world’s two largest economies.</w:t>
      </w:r>
    </w:p>
    <w:p w14:paraId="2F760EC4" w14:textId="77777777" w:rsidR="007214D1" w:rsidRPr="007214D1" w:rsidRDefault="007214D1" w:rsidP="007214D1"/>
    <w:p w14:paraId="50672963" w14:textId="3B0D3EA9" w:rsidR="007214D1" w:rsidRPr="007214D1" w:rsidRDefault="007214D1" w:rsidP="002D7FE5">
      <w:pPr>
        <w:pStyle w:val="Heading3"/>
      </w:pPr>
      <w:r w:rsidRPr="007214D1">
        <w:lastRenderedPageBreak/>
        <w:t>AT: Leadership</w:t>
      </w:r>
    </w:p>
    <w:p w14:paraId="09AE0C63" w14:textId="77777777" w:rsidR="007214D1" w:rsidRPr="007214D1" w:rsidRDefault="007214D1" w:rsidP="007214D1">
      <w:pPr>
        <w:pStyle w:val="Heading4"/>
      </w:pPr>
      <w:r w:rsidRPr="007214D1">
        <w:t xml:space="preserve">Heg is </w:t>
      </w:r>
      <w:r w:rsidRPr="007214D1">
        <w:rPr>
          <w:u w:val="single"/>
        </w:rPr>
        <w:t>ineffective</w:t>
      </w:r>
      <w:r w:rsidRPr="007214D1">
        <w:t xml:space="preserve"> and causes </w:t>
      </w:r>
      <w:r w:rsidRPr="007214D1">
        <w:rPr>
          <w:u w:val="single"/>
        </w:rPr>
        <w:t>instability</w:t>
      </w:r>
      <w:r w:rsidRPr="007214D1">
        <w:t>---</w:t>
      </w:r>
      <w:r w:rsidRPr="007214D1">
        <w:rPr>
          <w:u w:val="single"/>
        </w:rPr>
        <w:t>no causal relationship</w:t>
      </w:r>
      <w:r w:rsidRPr="007214D1">
        <w:t xml:space="preserve"> with peace</w:t>
      </w:r>
    </w:p>
    <w:p w14:paraId="751DD674" w14:textId="77777777" w:rsidR="007214D1" w:rsidRPr="007214D1" w:rsidRDefault="007214D1" w:rsidP="007214D1">
      <w:r w:rsidRPr="007214D1">
        <w:rPr>
          <w:rStyle w:val="Style13ptBold"/>
        </w:rPr>
        <w:t>Fettweis, 17</w:t>
      </w:r>
      <w:r w:rsidRPr="007214D1">
        <w:t xml:space="preserve"> – Associate Professor of Political Science at Tulane University (Christopher, “Unipolarity, Hegemony, and the New Peace,” </w:t>
      </w:r>
      <w:r w:rsidRPr="007214D1">
        <w:rPr>
          <w:i/>
        </w:rPr>
        <w:t>Security Studies</w:t>
      </w:r>
      <w:r w:rsidRPr="007214D1">
        <w:t>, 26:3, 423-451, 5-8-2017, http://dx.doi.org/10.1080/09636412.2017.1306394)</w:t>
      </w:r>
    </w:p>
    <w:p w14:paraId="14B90B97" w14:textId="77777777" w:rsidR="007214D1" w:rsidRPr="007214D1" w:rsidRDefault="007214D1" w:rsidP="007214D1">
      <w:pPr>
        <w:rPr>
          <w:sz w:val="16"/>
        </w:rPr>
      </w:pPr>
      <w:r w:rsidRPr="007214D1">
        <w:rPr>
          <w:sz w:val="16"/>
        </w:rPr>
        <w:t>Conflict and Hegemony by Region</w:t>
      </w:r>
    </w:p>
    <w:p w14:paraId="19FE659E" w14:textId="77777777" w:rsidR="007214D1" w:rsidRPr="007214D1" w:rsidRDefault="007214D1" w:rsidP="007214D1">
      <w:pPr>
        <w:rPr>
          <w:sz w:val="16"/>
        </w:rPr>
      </w:pPr>
      <w:r w:rsidRPr="007214D1">
        <w:rPr>
          <w:sz w:val="16"/>
        </w:rPr>
        <w:t xml:space="preserve">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7214D1">
        <w:rPr>
          <w:rStyle w:val="Emphasis"/>
        </w:rPr>
        <w:t>Other</w:t>
      </w:r>
      <w:r w:rsidRPr="007214D1">
        <w:rPr>
          <w:sz w:val="16"/>
        </w:rPr>
        <w:t xml:space="preserve">, equally plausible </w:t>
      </w:r>
      <w:r w:rsidRPr="007214D1">
        <w:rPr>
          <w:rStyle w:val="Emphasis"/>
        </w:rPr>
        <w:t>explanations exist for stability</w:t>
      </w:r>
      <w:r w:rsidRPr="007214D1">
        <w:rPr>
          <w:sz w:val="16"/>
        </w:rPr>
        <w:t xml:space="preserve"> in the first world, </w:t>
      </w:r>
      <w:r w:rsidRPr="007214D1">
        <w:rPr>
          <w:rStyle w:val="StyleUnderline"/>
        </w:rPr>
        <w:t>including</w:t>
      </w:r>
      <w:r w:rsidRPr="007214D1">
        <w:rPr>
          <w:sz w:val="16"/>
        </w:rPr>
        <w:t xml:space="preserve"> the </w:t>
      </w:r>
      <w:r w:rsidRPr="007214D1">
        <w:rPr>
          <w:rStyle w:val="StyleUnderline"/>
        </w:rPr>
        <w:t>presence of a common enemy</w:t>
      </w:r>
      <w:r w:rsidRPr="007214D1">
        <w:rPr>
          <w:sz w:val="16"/>
        </w:rPr>
        <w:t xml:space="preserve">, </w:t>
      </w:r>
      <w:r w:rsidRPr="007214D1">
        <w:rPr>
          <w:rStyle w:val="StyleUnderline"/>
        </w:rPr>
        <w:t>democracy</w:t>
      </w:r>
      <w:r w:rsidRPr="007214D1">
        <w:rPr>
          <w:sz w:val="16"/>
        </w:rPr>
        <w:t xml:space="preserve">, </w:t>
      </w:r>
      <w:r w:rsidRPr="007214D1">
        <w:rPr>
          <w:rStyle w:val="StyleUnderline"/>
        </w:rPr>
        <w:t>economic interdependence</w:t>
      </w:r>
      <w:r w:rsidRPr="007214D1">
        <w:rPr>
          <w:sz w:val="16"/>
        </w:rPr>
        <w:t xml:space="preserve">, </w:t>
      </w:r>
      <w:r w:rsidRPr="007214D1">
        <w:rPr>
          <w:rStyle w:val="StyleUnderline"/>
        </w:rPr>
        <w:t>general war aversion, etc</w:t>
      </w:r>
      <w:r w:rsidRPr="007214D1">
        <w:rPr>
          <w:sz w:val="16"/>
        </w:rP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7214D1">
        <w:rPr>
          <w:rStyle w:val="StyleUnderline"/>
        </w:rPr>
        <w:t>Unipolarity has</w:t>
      </w:r>
      <w:r w:rsidRPr="007214D1">
        <w:rPr>
          <w:sz w:val="16"/>
        </w:rPr>
        <w:t xml:space="preserve"> generally </w:t>
      </w:r>
      <w:r w:rsidRPr="007214D1">
        <w:rPr>
          <w:rStyle w:val="StyleUnderline"/>
        </w:rPr>
        <w:t>been</w:t>
      </w:r>
      <w:r w:rsidRPr="007214D1">
        <w:rPr>
          <w:sz w:val="16"/>
        </w:rPr>
        <w:t xml:space="preserve"> much </w:t>
      </w:r>
      <w:r w:rsidRPr="007214D1">
        <w:rPr>
          <w:rStyle w:val="StyleUnderline"/>
        </w:rPr>
        <w:t>better</w:t>
      </w:r>
      <w:r w:rsidRPr="007214D1">
        <w:rPr>
          <w:sz w:val="16"/>
        </w:rPr>
        <w:t xml:space="preserve">, </w:t>
      </w:r>
      <w:r w:rsidRPr="007214D1">
        <w:rPr>
          <w:rStyle w:val="StyleUnderline"/>
        </w:rPr>
        <w:t xml:space="preserve">but whether or not this was due to US action is again </w:t>
      </w:r>
      <w:r w:rsidRPr="007214D1">
        <w:rPr>
          <w:rStyle w:val="Emphasis"/>
        </w:rPr>
        <w:t>unclear</w:t>
      </w:r>
      <w:r w:rsidRPr="007214D1">
        <w:rPr>
          <w:sz w:val="16"/>
        </w:rPr>
        <w:t xml:space="preserve">. Overall </w:t>
      </w:r>
      <w:r w:rsidRPr="007214D1">
        <w:rPr>
          <w:rStyle w:val="StyleUnderline"/>
        </w:rPr>
        <w:t>US interest in</w:t>
      </w:r>
      <w:r w:rsidRPr="007214D1">
        <w:rPr>
          <w:sz w:val="16"/>
        </w:rPr>
        <w:t xml:space="preserve"> the affairs of </w:t>
      </w:r>
      <w:r w:rsidRPr="007214D1">
        <w:rPr>
          <w:rStyle w:val="StyleUnderline"/>
        </w:rPr>
        <w:t>the Global South</w:t>
      </w:r>
      <w:r w:rsidRPr="007214D1">
        <w:rPr>
          <w:sz w:val="16"/>
        </w:rPr>
        <w:t xml:space="preserve"> has </w:t>
      </w:r>
      <w:r w:rsidRPr="007214D1">
        <w:rPr>
          <w:rStyle w:val="StyleUnderline"/>
        </w:rPr>
        <w:t xml:space="preserve">dropped markedly </w:t>
      </w:r>
      <w:r w:rsidRPr="007214D1">
        <w:rPr>
          <w:sz w:val="16"/>
        </w:rPr>
        <w:t xml:space="preserve">since the end of the Cold War, as has the level of violence in almost all regions. </w:t>
      </w:r>
      <w:r w:rsidRPr="007214D1">
        <w:rPr>
          <w:rStyle w:val="StyleUnderline"/>
        </w:rPr>
        <w:t>There is less US intervention</w:t>
      </w:r>
      <w:r w:rsidRPr="007214D1">
        <w:rPr>
          <w:sz w:val="16"/>
        </w:rPr>
        <w:t xml:space="preserve"> </w:t>
      </w:r>
      <w:r w:rsidRPr="007214D1">
        <w:rPr>
          <w:rStyle w:val="StyleUnderline"/>
        </w:rPr>
        <w:t>in</w:t>
      </w:r>
      <w:r w:rsidRPr="007214D1">
        <w:rPr>
          <w:sz w:val="16"/>
        </w:rPr>
        <w:t xml:space="preserve"> the political and military affairs of </w:t>
      </w:r>
      <w:r w:rsidRPr="007214D1">
        <w:rPr>
          <w:rStyle w:val="StyleUnderline"/>
        </w:rPr>
        <w:t xml:space="preserve">Latin America </w:t>
      </w:r>
      <w:r w:rsidRPr="007214D1">
        <w:rPr>
          <w:sz w:val="16"/>
        </w:rPr>
        <w:t xml:space="preserve">compared to any time in the twentieth century, for instance, </w:t>
      </w:r>
      <w:r w:rsidRPr="007214D1">
        <w:rPr>
          <w:rStyle w:val="StyleUnderline"/>
        </w:rPr>
        <w:t>and</w:t>
      </w:r>
      <w:r w:rsidRPr="007214D1">
        <w:rPr>
          <w:sz w:val="16"/>
        </w:rPr>
        <w:t xml:space="preserve"> also </w:t>
      </w:r>
      <w:r w:rsidRPr="007214D1">
        <w:rPr>
          <w:rStyle w:val="StyleUnderline"/>
        </w:rPr>
        <w:t>less conflict</w:t>
      </w:r>
      <w:r w:rsidRPr="007214D1">
        <w:rPr>
          <w:sz w:val="16"/>
        </w:rPr>
        <w:t xml:space="preserve">. </w:t>
      </w:r>
      <w:r w:rsidRPr="007214D1">
        <w:rPr>
          <w:rStyle w:val="StyleUnderline"/>
        </w:rPr>
        <w:t>Warfare in Africa is at an all-time low</w:t>
      </w:r>
      <w:r w:rsidRPr="007214D1">
        <w:rPr>
          <w:sz w:val="16"/>
        </w:rPr>
        <w:t xml:space="preserve">, as is relative US interest outside of counterterrorism and security assistance.66 </w:t>
      </w:r>
      <w:r w:rsidRPr="007214D1">
        <w:rPr>
          <w:rStyle w:val="StyleUnderline"/>
        </w:rPr>
        <w:t>Regional peace and stability exist where there is US active intervention</w:t>
      </w:r>
      <w:r w:rsidRPr="007214D1">
        <w:rPr>
          <w:sz w:val="16"/>
        </w:rPr>
        <w:t xml:space="preserve">, </w:t>
      </w:r>
      <w:r w:rsidRPr="007214D1">
        <w:rPr>
          <w:rStyle w:val="StyleUnderline"/>
        </w:rPr>
        <w:t>as well as where there is not</w:t>
      </w:r>
      <w:r w:rsidRPr="007214D1">
        <w:rPr>
          <w:sz w:val="16"/>
        </w:rPr>
        <w:t xml:space="preserve">. </w:t>
      </w:r>
      <w:r w:rsidRPr="007214D1">
        <w:rPr>
          <w:rStyle w:val="Emphasis"/>
        </w:rPr>
        <w:t>No direct relationship seems to exist across regions</w:t>
      </w:r>
      <w:r w:rsidRPr="007214D1">
        <w:rPr>
          <w:sz w:val="16"/>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7214D1">
        <w:rPr>
          <w:rStyle w:val="StyleUnderline"/>
        </w:rPr>
        <w:t xml:space="preserve">US intervention is </w:t>
      </w:r>
      <w:r w:rsidRPr="007214D1">
        <w:rPr>
          <w:rStyle w:val="Emphasis"/>
        </w:rPr>
        <w:t>imperfectly correlated</w:t>
      </w:r>
      <w:r w:rsidRPr="007214D1">
        <w:rPr>
          <w:rStyle w:val="StyleUnderline"/>
        </w:rPr>
        <w:t xml:space="preserve"> with stability</w:t>
      </w:r>
      <w:r w:rsidRPr="007214D1">
        <w:rPr>
          <w:sz w:val="16"/>
        </w:rPr>
        <w:t xml:space="preserve">, however. Indeed, it is conceivable that the relatively </w:t>
      </w:r>
      <w:r w:rsidRPr="007214D1">
        <w:rPr>
          <w:rStyle w:val="StyleUnderline"/>
        </w:rPr>
        <w:t>high level of US</w:t>
      </w:r>
      <w:r w:rsidRPr="007214D1">
        <w:rPr>
          <w:sz w:val="16"/>
        </w:rPr>
        <w:t xml:space="preserve"> interest and </w:t>
      </w:r>
      <w:r w:rsidRPr="007214D1">
        <w:rPr>
          <w:rStyle w:val="StyleUnderline"/>
        </w:rPr>
        <w:t>activity</w:t>
      </w:r>
      <w:r w:rsidRPr="007214D1">
        <w:rPr>
          <w:sz w:val="16"/>
        </w:rPr>
        <w:t xml:space="preserve"> has </w:t>
      </w:r>
      <w:r w:rsidRPr="007214D1">
        <w:rPr>
          <w:rStyle w:val="StyleUnderline"/>
        </w:rPr>
        <w:t>made</w:t>
      </w:r>
      <w:r w:rsidRPr="007214D1">
        <w:rPr>
          <w:sz w:val="16"/>
        </w:rPr>
        <w:t xml:space="preserve"> </w:t>
      </w:r>
      <w:r w:rsidRPr="007214D1">
        <w:rPr>
          <w:rStyle w:val="StyleUnderline"/>
        </w:rPr>
        <w:t>the</w:t>
      </w:r>
      <w:r w:rsidRPr="007214D1">
        <w:rPr>
          <w:sz w:val="16"/>
        </w:rPr>
        <w:t xml:space="preserve"> security situation in the </w:t>
      </w:r>
      <w:r w:rsidRPr="007214D1">
        <w:rPr>
          <w:rStyle w:val="Emphasis"/>
        </w:rPr>
        <w:t>Persian Gulf</w:t>
      </w:r>
      <w:r w:rsidRPr="007214D1">
        <w:rPr>
          <w:sz w:val="16"/>
        </w:rPr>
        <w:t xml:space="preserve"> </w:t>
      </w:r>
      <w:r w:rsidRPr="007214D1">
        <w:rPr>
          <w:rStyle w:val="StyleUnderline"/>
        </w:rPr>
        <w:t>and</w:t>
      </w:r>
      <w:r w:rsidRPr="007214D1">
        <w:rPr>
          <w:sz w:val="16"/>
        </w:rPr>
        <w:t xml:space="preserve"> broader </w:t>
      </w:r>
      <w:r w:rsidRPr="007214D1">
        <w:rPr>
          <w:rStyle w:val="Emphasis"/>
        </w:rPr>
        <w:t>Middle East worse</w:t>
      </w:r>
      <w:r w:rsidRPr="007214D1">
        <w:rPr>
          <w:sz w:val="16"/>
        </w:rPr>
        <w:t xml:space="preserve">. In recent years, substantial </w:t>
      </w:r>
      <w:r w:rsidRPr="007214D1">
        <w:rPr>
          <w:rStyle w:val="StyleUnderline"/>
        </w:rPr>
        <w:t>hard power investments</w:t>
      </w:r>
      <w:r w:rsidRPr="007214D1">
        <w:rPr>
          <w:sz w:val="16"/>
        </w:rPr>
        <w:t xml:space="preserve"> (</w:t>
      </w:r>
      <w:r w:rsidRPr="007214D1">
        <w:rPr>
          <w:rStyle w:val="StyleUnderline"/>
        </w:rPr>
        <w:t>Somalia</w:t>
      </w:r>
      <w:r w:rsidRPr="007214D1">
        <w:rPr>
          <w:sz w:val="16"/>
        </w:rPr>
        <w:t xml:space="preserve">, </w:t>
      </w:r>
      <w:r w:rsidRPr="007214D1">
        <w:rPr>
          <w:rStyle w:val="StyleUnderline"/>
        </w:rPr>
        <w:t>Afghanistan</w:t>
      </w:r>
      <w:r w:rsidRPr="007214D1">
        <w:rPr>
          <w:sz w:val="16"/>
        </w:rPr>
        <w:t xml:space="preserve">, </w:t>
      </w:r>
      <w:r w:rsidRPr="007214D1">
        <w:rPr>
          <w:rStyle w:val="StyleUnderline"/>
        </w:rPr>
        <w:t>Iraq</w:t>
      </w:r>
      <w:r w:rsidRPr="007214D1">
        <w:rPr>
          <w:sz w:val="16"/>
        </w:rPr>
        <w:t xml:space="preserve">), </w:t>
      </w:r>
      <w:r w:rsidRPr="007214D1">
        <w:rPr>
          <w:rStyle w:val="StyleUnderline"/>
        </w:rPr>
        <w:t>moderate intervention</w:t>
      </w:r>
      <w:r w:rsidRPr="007214D1">
        <w:rPr>
          <w:sz w:val="16"/>
        </w:rPr>
        <w:t xml:space="preserve"> (</w:t>
      </w:r>
      <w:r w:rsidRPr="007214D1">
        <w:rPr>
          <w:rStyle w:val="StyleUnderline"/>
        </w:rPr>
        <w:t>Libya</w:t>
      </w:r>
      <w:r w:rsidRPr="007214D1">
        <w:rPr>
          <w:sz w:val="16"/>
        </w:rPr>
        <w:t xml:space="preserve">), </w:t>
      </w:r>
      <w:r w:rsidRPr="007214D1">
        <w:rPr>
          <w:rStyle w:val="StyleUnderline"/>
        </w:rPr>
        <w:t>and reliance on diplomacy</w:t>
      </w:r>
      <w:r w:rsidRPr="007214D1">
        <w:rPr>
          <w:sz w:val="16"/>
        </w:rPr>
        <w:t xml:space="preserve"> (</w:t>
      </w:r>
      <w:r w:rsidRPr="007214D1">
        <w:rPr>
          <w:rStyle w:val="StyleUnderline"/>
        </w:rPr>
        <w:t>Syria</w:t>
      </w:r>
      <w:r w:rsidRPr="007214D1">
        <w:rPr>
          <w:sz w:val="16"/>
        </w:rPr>
        <w:t xml:space="preserve">) </w:t>
      </w:r>
      <w:r w:rsidRPr="007214D1">
        <w:rPr>
          <w:rStyle w:val="StyleUnderline"/>
        </w:rPr>
        <w:t xml:space="preserve">have been </w:t>
      </w:r>
      <w:r w:rsidRPr="007214D1">
        <w:rPr>
          <w:rStyle w:val="Emphasis"/>
        </w:rPr>
        <w:t>equally ineffective</w:t>
      </w:r>
      <w:r w:rsidRPr="007214D1">
        <w:rPr>
          <w:sz w:val="16"/>
        </w:rPr>
        <w:t xml:space="preserve"> in</w:t>
      </w:r>
      <w:r w:rsidRPr="007214D1">
        <w:rPr>
          <w:rStyle w:val="StyleUnderline"/>
        </w:rPr>
        <w:t xml:space="preserve"> stabilizing states torn by conflict</w:t>
      </w:r>
      <w:r w:rsidRPr="007214D1">
        <w:rPr>
          <w:sz w:val="16"/>
        </w:rPr>
        <w:t xml:space="preserve">. While it is possible that the region is essentially unpacifiable and no amount of police work would bring peace to its people, </w:t>
      </w:r>
      <w:r w:rsidRPr="007214D1">
        <w:rPr>
          <w:rStyle w:val="StyleUnderline"/>
        </w:rPr>
        <w:t>it remains hard to make the case</w:t>
      </w:r>
      <w:r w:rsidRPr="007214D1">
        <w:rPr>
          <w:sz w:val="16"/>
        </w:rPr>
        <w:t xml:space="preserve"> </w:t>
      </w:r>
      <w:r w:rsidRPr="007214D1">
        <w:rPr>
          <w:rStyle w:val="StyleUnderline"/>
        </w:rPr>
        <w:t>that</w:t>
      </w:r>
      <w:r w:rsidRPr="007214D1">
        <w:rPr>
          <w:sz w:val="16"/>
        </w:rPr>
        <w:t xml:space="preserve"> the </w:t>
      </w:r>
      <w:r w:rsidRPr="007214D1">
        <w:rPr>
          <w:rStyle w:val="StyleUnderline"/>
        </w:rPr>
        <w:t>US presence</w:t>
      </w:r>
      <w:r w:rsidRPr="007214D1">
        <w:rPr>
          <w:sz w:val="16"/>
        </w:rPr>
        <w:t xml:space="preserve"> has </w:t>
      </w:r>
      <w:r w:rsidRPr="007214D1">
        <w:rPr>
          <w:rStyle w:val="StyleUnderline"/>
        </w:rPr>
        <w:t>improved matters</w:t>
      </w:r>
      <w:r w:rsidRPr="007214D1">
        <w:rPr>
          <w:sz w:val="16"/>
        </w:rPr>
        <w:t xml:space="preserve">. In this “strong point,” at least, </w:t>
      </w:r>
      <w:r w:rsidRPr="007214D1">
        <w:rPr>
          <w:rStyle w:val="Emphasis"/>
        </w:rPr>
        <w:t>US hegemony has failed to bring peace</w:t>
      </w:r>
      <w:r w:rsidRPr="007214D1">
        <w:rPr>
          <w:sz w:val="16"/>
        </w:rPr>
        <w:t xml:space="preserve">. In much of the rest of the world, the United States has not been especially eager to enforce any particular rules. Even rather incontrovertible evidence of genocide has not been enough to inspire action. </w:t>
      </w:r>
      <w:r w:rsidRPr="007214D1">
        <w:rPr>
          <w:rStyle w:val="StyleUnderline"/>
        </w:rPr>
        <w:t>Washington’s intervention choices have at best been erratic</w:t>
      </w:r>
      <w:r w:rsidRPr="007214D1">
        <w:rPr>
          <w:sz w:val="16"/>
        </w:rPr>
        <w:t xml:space="preserve">; Libya and Kosovo brought about action, but </w:t>
      </w:r>
      <w:r w:rsidRPr="007214D1">
        <w:rPr>
          <w:rStyle w:val="StyleUnderline"/>
        </w:rPr>
        <w:t>much more blood flowed uninterrupted</w:t>
      </w:r>
      <w:r w:rsidRPr="007214D1">
        <w:rPr>
          <w:sz w:val="16"/>
        </w:rPr>
        <w:t xml:space="preserve"> </w:t>
      </w:r>
      <w:r w:rsidRPr="007214D1">
        <w:rPr>
          <w:rStyle w:val="StyleUnderline"/>
        </w:rPr>
        <w:t>in</w:t>
      </w:r>
      <w:r w:rsidRPr="007214D1">
        <w:rPr>
          <w:sz w:val="16"/>
        </w:rPr>
        <w:t xml:space="preserve"> </w:t>
      </w:r>
      <w:r w:rsidRPr="007214D1">
        <w:rPr>
          <w:rStyle w:val="StyleUnderline"/>
        </w:rPr>
        <w:t>Rwanda</w:t>
      </w:r>
      <w:r w:rsidRPr="007214D1">
        <w:rPr>
          <w:sz w:val="16"/>
        </w:rPr>
        <w:t xml:space="preserve">, </w:t>
      </w:r>
      <w:r w:rsidRPr="007214D1">
        <w:rPr>
          <w:rStyle w:val="StyleUnderline"/>
        </w:rPr>
        <w:t>Darfur</w:t>
      </w:r>
      <w:r w:rsidRPr="007214D1">
        <w:rPr>
          <w:sz w:val="16"/>
        </w:rPr>
        <w:t xml:space="preserve">, </w:t>
      </w:r>
      <w:r w:rsidRPr="007214D1">
        <w:rPr>
          <w:rStyle w:val="StyleUnderline"/>
        </w:rPr>
        <w:t>Congo</w:t>
      </w:r>
      <w:r w:rsidRPr="007214D1">
        <w:rPr>
          <w:sz w:val="16"/>
        </w:rPr>
        <w:t xml:space="preserve">, </w:t>
      </w:r>
      <w:r w:rsidRPr="007214D1">
        <w:rPr>
          <w:rStyle w:val="StyleUnderline"/>
        </w:rPr>
        <w:t>Sri Lanka</w:t>
      </w:r>
      <w:r w:rsidRPr="007214D1">
        <w:rPr>
          <w:sz w:val="16"/>
        </w:rPr>
        <w:t xml:space="preserve">, </w:t>
      </w:r>
      <w:r w:rsidRPr="007214D1">
        <w:rPr>
          <w:rStyle w:val="StyleUnderline"/>
        </w:rPr>
        <w:t>and Syria</w:t>
      </w:r>
      <w:r w:rsidRPr="007214D1">
        <w:rPr>
          <w:sz w:val="16"/>
        </w:rPr>
        <w:t xml:space="preserve">. </w:t>
      </w:r>
      <w:r w:rsidRPr="007214D1">
        <w:rPr>
          <w:rStyle w:val="StyleUnderline"/>
        </w:rPr>
        <w:t>The US record of peacemaking is not exactly a long uninterrupted string of successes</w:t>
      </w:r>
      <w:r w:rsidRPr="007214D1">
        <w:rPr>
          <w:sz w:val="16"/>
        </w:rP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w:t>
      </w:r>
      <w:r w:rsidRPr="007214D1">
        <w:rPr>
          <w:rStyle w:val="StyleUnderline"/>
        </w:rPr>
        <w:t xml:space="preserve">The Horn of Africa is hardly the only region where states are free to fight </w:t>
      </w:r>
      <w:r w:rsidRPr="007214D1">
        <w:rPr>
          <w:sz w:val="16"/>
        </w:rPr>
        <w:t xml:space="preserve">one another today </w:t>
      </w:r>
      <w:r w:rsidRPr="007214D1">
        <w:rPr>
          <w:rStyle w:val="StyleUnderline"/>
        </w:rPr>
        <w:t>without fear of</w:t>
      </w:r>
      <w:r w:rsidRPr="007214D1">
        <w:rPr>
          <w:sz w:val="16"/>
        </w:rPr>
        <w:t xml:space="preserve"> serious </w:t>
      </w:r>
      <w:r w:rsidRPr="007214D1">
        <w:rPr>
          <w:rStyle w:val="StyleUnderline"/>
        </w:rPr>
        <w:t>US involvement</w:t>
      </w:r>
      <w:r w:rsidRPr="007214D1">
        <w:rPr>
          <w:sz w:val="16"/>
        </w:rPr>
        <w:t xml:space="preserve">. Since they are choosing not to do so with increasing frequency, </w:t>
      </w:r>
      <w:r w:rsidRPr="007214D1">
        <w:rPr>
          <w:rStyle w:val="StyleUnderline"/>
        </w:rPr>
        <w:t>something else is probably affecting their calculations</w:t>
      </w:r>
      <w:r w:rsidRPr="007214D1">
        <w:rPr>
          <w:sz w:val="16"/>
        </w:rPr>
        <w:t xml:space="preserve">.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w:t>
      </w:r>
      <w:r w:rsidRPr="007214D1">
        <w:rPr>
          <w:rStyle w:val="StyleUnderline"/>
        </w:rPr>
        <w:t>It seems hard to make the case that</w:t>
      </w:r>
      <w:r w:rsidRPr="007214D1">
        <w:rPr>
          <w:sz w:val="16"/>
        </w:rPr>
        <w:t xml:space="preserve"> the </w:t>
      </w:r>
      <w:r w:rsidRPr="007214D1">
        <w:rPr>
          <w:rStyle w:val="StyleUnderline"/>
        </w:rPr>
        <w:t>relative peace</w:t>
      </w:r>
      <w:r w:rsidRPr="007214D1">
        <w:rPr>
          <w:sz w:val="16"/>
        </w:rPr>
        <w:t xml:space="preserve"> that has </w:t>
      </w:r>
      <w:r w:rsidRPr="007214D1">
        <w:rPr>
          <w:rStyle w:val="StyleUnderline"/>
        </w:rPr>
        <w:t>descended on</w:t>
      </w:r>
      <w:r w:rsidRPr="007214D1">
        <w:rPr>
          <w:sz w:val="16"/>
        </w:rPr>
        <w:t xml:space="preserve"> so many </w:t>
      </w:r>
      <w:r w:rsidRPr="007214D1">
        <w:rPr>
          <w:rStyle w:val="StyleUnderline"/>
        </w:rPr>
        <w:t>regions</w:t>
      </w:r>
      <w:r w:rsidRPr="007214D1">
        <w:rPr>
          <w:sz w:val="16"/>
        </w:rPr>
        <w:t xml:space="preserve"> is primarily </w:t>
      </w:r>
      <w:r w:rsidRPr="007214D1">
        <w:rPr>
          <w:rStyle w:val="StyleUnderline"/>
        </w:rPr>
        <w:t xml:space="preserve">due to </w:t>
      </w:r>
      <w:r w:rsidRPr="007214D1">
        <w:rPr>
          <w:sz w:val="16"/>
        </w:rPr>
        <w:t xml:space="preserve">the kind of heavy hand of the </w:t>
      </w:r>
      <w:r w:rsidRPr="007214D1">
        <w:rPr>
          <w:rStyle w:val="StyleUnderline"/>
        </w:rPr>
        <w:t>neoconservative</w:t>
      </w:r>
      <w:r w:rsidRPr="007214D1">
        <w:rPr>
          <w:sz w:val="16"/>
        </w:rPr>
        <w:t xml:space="preserve"> </w:t>
      </w:r>
      <w:r w:rsidRPr="007214D1">
        <w:rPr>
          <w:rStyle w:val="StyleUnderline"/>
        </w:rPr>
        <w:t>leviathan</w:t>
      </w:r>
      <w:r w:rsidRPr="007214D1">
        <w:rPr>
          <w:sz w:val="16"/>
        </w:rPr>
        <w:t xml:space="preserve">, or its lighter, more liberal cousin. </w:t>
      </w:r>
      <w:r w:rsidRPr="007214D1">
        <w:rPr>
          <w:rStyle w:val="Emphasis"/>
        </w:rPr>
        <w:t>Something else appears to be at work</w:t>
      </w:r>
      <w:r w:rsidRPr="007214D1">
        <w:rPr>
          <w:sz w:val="16"/>
        </w:rPr>
        <w:t>.</w:t>
      </w:r>
    </w:p>
    <w:p w14:paraId="0629B915" w14:textId="77777777" w:rsidR="007214D1" w:rsidRPr="007214D1" w:rsidRDefault="007214D1" w:rsidP="007214D1"/>
    <w:p w14:paraId="36798591" w14:textId="676608A9" w:rsidR="00A74DC7" w:rsidRPr="007214D1" w:rsidRDefault="007214D1" w:rsidP="002D7FE5">
      <w:pPr>
        <w:pStyle w:val="Heading3"/>
      </w:pPr>
      <w:r w:rsidRPr="007214D1">
        <w:lastRenderedPageBreak/>
        <w:t>Xenophobia Turn</w:t>
      </w:r>
    </w:p>
    <w:p w14:paraId="6F05CE96" w14:textId="77777777" w:rsidR="00A74DC7" w:rsidRPr="007214D1" w:rsidRDefault="00A74DC7" w:rsidP="00A74DC7">
      <w:pPr>
        <w:pStyle w:val="Heading4"/>
      </w:pPr>
      <w:r w:rsidRPr="007214D1">
        <w:t>Turn—The USICA will make it harder to solve Climate and Disease and will magnify racism and xenophobia</w:t>
      </w:r>
    </w:p>
    <w:p w14:paraId="4CD33233" w14:textId="77777777" w:rsidR="00A74DC7" w:rsidRPr="007214D1" w:rsidRDefault="00A74DC7" w:rsidP="00A74DC7">
      <w:r w:rsidRPr="007214D1">
        <w:rPr>
          <w:rStyle w:val="Style13ptBold"/>
        </w:rPr>
        <w:t>Bade 21</w:t>
      </w:r>
      <w:r w:rsidRPr="007214D1">
        <w:t xml:space="preserve"> Gavin Bade, Reporter for Politico, Progressives warn Biden, Congress against fueling hatred with anti-China measures, https://www.politico.com/news/2021/05/19/china-policies-racism-489688</w:t>
      </w:r>
    </w:p>
    <w:p w14:paraId="5D39A2F8" w14:textId="77777777" w:rsidR="00A74DC7" w:rsidRPr="007214D1" w:rsidRDefault="00A74DC7" w:rsidP="00A74DC7">
      <w:r w:rsidRPr="007214D1">
        <w:t>Already, even some who back Schumer’s bill, the Endless Frontier Act, are speaking out against anti-China rhetoric coming from Congressional leaders and the Biden White House.</w:t>
      </w:r>
    </w:p>
    <w:p w14:paraId="072DF923" w14:textId="77777777" w:rsidR="00A74DC7" w:rsidRPr="007214D1" w:rsidRDefault="00A74DC7" w:rsidP="00A74DC7">
      <w:pPr>
        <w:rPr>
          <w:sz w:val="16"/>
        </w:rPr>
      </w:pPr>
      <w:r w:rsidRPr="007214D1">
        <w:rPr>
          <w:sz w:val="16"/>
        </w:rPr>
        <w:t xml:space="preserve"> “I strongly reject any </w:t>
      </w:r>
      <w:r w:rsidRPr="007214D1">
        <w:rPr>
          <w:rStyle w:val="StyleUnderline"/>
        </w:rPr>
        <w:t>anti-China rhetoric associated with this bill,</w:t>
      </w:r>
      <w:r w:rsidRPr="007214D1">
        <w:rPr>
          <w:sz w:val="16"/>
        </w:rPr>
        <w:t xml:space="preserve"> and we must be vigilant about the impacts of such rhetoric on AAPI communities at a time of increased hate crimes,” said Rep. Jamaal Bowman (D-N.Y.), one of the House sponsors, while emphasizing he still supports the bill’s provisions to boost domestic tech research and production. “</w:t>
      </w:r>
      <w:r w:rsidRPr="007214D1">
        <w:rPr>
          <w:rStyle w:val="StyleUnderline"/>
        </w:rPr>
        <w:t>We won't be able to solve the challenges of the 21st century like the climate crisis</w:t>
      </w:r>
      <w:r w:rsidRPr="007214D1">
        <w:rPr>
          <w:sz w:val="16"/>
        </w:rPr>
        <w:t xml:space="preserve"> and global health </w:t>
      </w:r>
      <w:r w:rsidRPr="007214D1">
        <w:rPr>
          <w:rStyle w:val="StyleUnderline"/>
        </w:rPr>
        <w:t>unless we have</w:t>
      </w:r>
      <w:r w:rsidRPr="007214D1">
        <w:rPr>
          <w:sz w:val="16"/>
        </w:rPr>
        <w:t xml:space="preserve"> relationships that harness </w:t>
      </w:r>
      <w:r w:rsidRPr="007214D1">
        <w:rPr>
          <w:rStyle w:val="StyleUnderline"/>
        </w:rPr>
        <w:t>partnerships</w:t>
      </w:r>
      <w:r w:rsidRPr="007214D1">
        <w:rPr>
          <w:sz w:val="16"/>
        </w:rPr>
        <w:t xml:space="preserve"> across the globe, </w:t>
      </w:r>
      <w:r w:rsidRPr="007214D1">
        <w:rPr>
          <w:rStyle w:val="StyleUnderline"/>
        </w:rPr>
        <w:t>including China</w:t>
      </w:r>
      <w:r w:rsidRPr="007214D1">
        <w:rPr>
          <w:sz w:val="16"/>
        </w:rPr>
        <w:t xml:space="preserve">.” Some lawmakers are also concerned about ballooning military spending in response to a perceived threat from China — one they say is far overblown compared to Beijing’s actual capacity to threaten the U.S. “Our defense budget is already 3.5 times the size of China’s — we’re on track to spend $530 billion more than China on defense spending this year,” said Rep. Mark Pocan (D-Wis.), who founded the Defense Spending Reduction Caucus with Rep. Barbara Lee (D-Calif.) last year. “We don’t need more money towards military buildups abroad — we need to prioritize diplomacy in our foreign policy.” </w:t>
      </w:r>
      <w:r w:rsidRPr="007214D1">
        <w:rPr>
          <w:rStyle w:val="StyleUnderline"/>
        </w:rPr>
        <w:t>Stoking tensions with Beijing will</w:t>
      </w:r>
      <w:r w:rsidRPr="007214D1">
        <w:rPr>
          <w:sz w:val="16"/>
        </w:rPr>
        <w:t xml:space="preserve"> also </w:t>
      </w:r>
      <w:r w:rsidRPr="007214D1">
        <w:rPr>
          <w:rStyle w:val="StyleUnderline"/>
        </w:rPr>
        <w:t>make it harder for Biden to achieve his</w:t>
      </w:r>
      <w:r w:rsidRPr="007214D1">
        <w:rPr>
          <w:sz w:val="16"/>
        </w:rPr>
        <w:t xml:space="preserve"> signature </w:t>
      </w:r>
      <w:r w:rsidRPr="007214D1">
        <w:rPr>
          <w:rStyle w:val="StyleUnderline"/>
        </w:rPr>
        <w:t>foreign policy goals, like combating climate change and the Covid pandemic,</w:t>
      </w:r>
      <w:r w:rsidRPr="007214D1">
        <w:rPr>
          <w:sz w:val="16"/>
        </w:rPr>
        <w:t xml:space="preserve"> the lawmakers argue. And despite legislation that passed this week, </w:t>
      </w:r>
      <w:r w:rsidRPr="007214D1">
        <w:rPr>
          <w:rStyle w:val="StyleUnderline"/>
        </w:rPr>
        <w:t>broadsides against China could inspire more anti-Asian American bias at home, countering the White House’s efforts to calm racial strife</w:t>
      </w:r>
      <w:r w:rsidRPr="007214D1">
        <w:rPr>
          <w:sz w:val="16"/>
        </w:rPr>
        <w:t xml:space="preserve"> after years of xenophobic rhetoric in the Trump era. “Progressives are cautioning against falling into the trap of treating conflict with China as a way to build bipartisan unity,” said Matt Duss, foreign policy adviser to Sen. Bernie Sanders (I-Vt.). “We should listen now about the potential impact of a new U.S.-China Cold War.” Increased tension between China and the U.S. has already been accompanied by a surge in anti-Asian backlash. A recent paper from the group Stop AAPI Hate reported that the number of verbal or physical attacks or civil rights violations against Asian Americans or Pacific Islanders in the United States nearly doubled from 2020 to 2021. To many activists, the pattern is painfully similar to the rise in anti-Muslim hate following the attacks of Sept. 11, 2001. “We can see this throughout U.S. history, most recently with Islamophobia and the war on terror, where we could have leaders of both parties be very carefully anti-racist and say ‘Islam is not our enemy,’ but that didn’t stop widespread Islamophobia and acts of violence,” said Tobita Chow, director at the progressive advocacy group Justice Is Global. The anti-China bills are heightening those concerns. On Monday, the Senate voted to begin floor debate on Schumer’s centerpiece for the package, the Endless Frontier Act, S. 1260 (117). The next day, it was combined with a litany of other bills, like </w:t>
      </w:r>
      <w:r w:rsidRPr="007214D1">
        <w:rPr>
          <w:rStyle w:val="StyleUnderline"/>
        </w:rPr>
        <w:t>the Strategic Competition Act</w:t>
      </w:r>
      <w:r w:rsidRPr="007214D1">
        <w:rPr>
          <w:sz w:val="16"/>
        </w:rPr>
        <w:t xml:space="preserve">, (S. 1169 (117)), which would increase military surveillance of China and assistance to U.S. allies in Asia. The new package, renamed the U.S. Innovation and Competition Act, is expected to get a floor vote before the end of the month. Chow’s organization and a coalition of over 60 other anti-war and progressive groups released a joint statement this week decrying the messaging around Endless Frontier, which they say </w:t>
      </w:r>
      <w:r w:rsidRPr="007214D1">
        <w:rPr>
          <w:rStyle w:val="StyleUnderline"/>
        </w:rPr>
        <w:t>needlessly casts China as a villain.</w:t>
      </w:r>
      <w:r w:rsidRPr="007214D1">
        <w:rPr>
          <w:sz w:val="16"/>
        </w:rPr>
        <w:t xml:space="preserve"> They also were highly critical of some provisions in the Strategic Competition Act, which they argue </w:t>
      </w:r>
      <w:r w:rsidRPr="007214D1">
        <w:rPr>
          <w:rStyle w:val="StyleUnderline"/>
        </w:rPr>
        <w:t>will strain economic ties between the nations and curtailing future opportunities for cooperation with China on climate, the Covid pandemic and other issues of global importance. “Anti-China framing</w:t>
      </w:r>
      <w:r w:rsidRPr="007214D1">
        <w:rPr>
          <w:sz w:val="16"/>
        </w:rPr>
        <w:t xml:space="preserve"> for such initiatives is not only politically unnecessary; it is harmful, as it </w:t>
      </w:r>
      <w:r w:rsidRPr="007214D1">
        <w:rPr>
          <w:rStyle w:val="StyleUnderline"/>
        </w:rPr>
        <w:t>inevitably feeds racism, violence, xenophobia, and white nationalism</w:t>
      </w:r>
      <w:r w:rsidRPr="007214D1">
        <w:rPr>
          <w:sz w:val="16"/>
        </w:rPr>
        <w:t xml:space="preserve">,” the groups, including </w:t>
      </w:r>
      <w:r w:rsidRPr="007214D1">
        <w:rPr>
          <w:rStyle w:val="StyleUnderline"/>
        </w:rPr>
        <w:t>the Union of Concerned Scientists</w:t>
      </w:r>
      <w:r w:rsidRPr="007214D1">
        <w:rPr>
          <w:sz w:val="16"/>
        </w:rPr>
        <w:t xml:space="preserve">, the Quincy Institute and Working Families Party, </w:t>
      </w:r>
      <w:r w:rsidRPr="007214D1">
        <w:rPr>
          <w:rStyle w:val="StyleUnderline"/>
        </w:rPr>
        <w:t>wrote</w:t>
      </w:r>
      <w:r w:rsidRPr="007214D1">
        <w:rPr>
          <w:sz w:val="16"/>
        </w:rPr>
        <w:t>.</w:t>
      </w:r>
    </w:p>
    <w:p w14:paraId="09BB5C8E" w14:textId="77777777" w:rsidR="00A74DC7" w:rsidRPr="007214D1" w:rsidRDefault="00A74DC7" w:rsidP="00A74DC7"/>
    <w:p w14:paraId="73DA66D6" w14:textId="77777777" w:rsidR="00A74DC7" w:rsidRPr="007214D1" w:rsidRDefault="00A74DC7" w:rsidP="00A74DC7">
      <w:pPr>
        <w:pStyle w:val="Heading4"/>
      </w:pPr>
      <w:r w:rsidRPr="007214D1">
        <w:t>Turn USICA fuels racism</w:t>
      </w:r>
    </w:p>
    <w:p w14:paraId="1CA802E0" w14:textId="77777777" w:rsidR="00A74DC7" w:rsidRPr="007214D1" w:rsidRDefault="00A74DC7" w:rsidP="00A74DC7">
      <w:r w:rsidRPr="007214D1">
        <w:rPr>
          <w:rStyle w:val="Style13ptBold"/>
        </w:rPr>
        <w:t>Rao 21</w:t>
      </w:r>
      <w:r w:rsidRPr="007214D1">
        <w:t>, Rahul Rao is Senior Lecturer in Politics at SOAS University of London 6/1/21 The Endless Frontier Act Could Drastically Change NSF A change in how the United States' National Science Foundation allocates funding might be on the way, https://spectrum.ieee.org/tech-talk/at-work/innovation/endless-frontier-act-could-drastically-change-nsf</w:t>
      </w:r>
    </w:p>
    <w:p w14:paraId="74830AD6" w14:textId="77777777" w:rsidR="00A74DC7" w:rsidRPr="007214D1" w:rsidRDefault="00A74DC7" w:rsidP="00A74DC7">
      <w:pPr>
        <w:rPr>
          <w:sz w:val="16"/>
        </w:rPr>
      </w:pPr>
      <w:r w:rsidRPr="007214D1">
        <w:rPr>
          <w:sz w:val="16"/>
        </w:rPr>
        <w:lastRenderedPageBreak/>
        <w:t xml:space="preserve">One chamber of Congress, the Senate, is currently the debate floor for the what was previously known as </w:t>
      </w:r>
      <w:r w:rsidRPr="007214D1">
        <w:rPr>
          <w:rStyle w:val="StyleUnderline"/>
        </w:rPr>
        <w:t>the Endless Frontier Act, recently rebranded as the U.S. Innovation and Competition Act.</w:t>
      </w:r>
      <w:r w:rsidRPr="007214D1">
        <w:rPr>
          <w:sz w:val="16"/>
        </w:rPr>
        <w:t xml:space="preserve"> Although not all of its proposed funding will go to research, the Senate bill is worth on the order of US $100 billion—several times larger than NSF’s current budget. Importantly, that money isn’t going to defense-related spending. According to Russell T. Harrison, IEEE’s Director of Government Relations, “It’s targeted in parts of the federal budget that are traditionally not especially big,” including agencies such as the National Institute of Standards and Technology (NIST), the Department of Energy's Office of Science, and the NSF. The NSF would play host to the bill’s centerpiece: a new “Technology Directorate” with its own independent funding stream. It would get the lion’s share of Endless Frontier’s funding, and that funding would be, for now, mandated to go into research for certain technologies. In fact, it would be limited to research in ten delineated, if broad, research areas: high-performance computing, quantum computing, disaster mitigation, biotechnology, energy technology, semiconductors, robotics and automation, advanced communication (such as 5G), cybersecurity, and, in Harrison’s words, “anything else that’s necessary to do the other nine things.” There is some flexibility: It’s possible, in time, to change one area out for another not on the list. And NSF would still be able to back broader research as it does now, deciding which fields get what funds. But these limitations would mark a drastic shift in how NSF operates. It “is Congress’s way of telling NSF, ‘You need to prioritize these ten areas of research,’” says Harrison. It’s not coincidence that those engineering- and technology-heavy fields are some of the same fields that consistently make headlines. Indeed, in the Senate, lawmakers are selling the bill as a measure of bolstering U.S. research against the specter of China. But outside the scope of research, some lawmakers who otherwise support science funding have spoken out that it </w:t>
      </w:r>
      <w:r w:rsidRPr="007214D1">
        <w:rPr>
          <w:rStyle w:val="StyleUnderline"/>
        </w:rPr>
        <w:t>might add more fuel to the fire of Sinophobic racism</w:t>
      </w:r>
      <w:r w:rsidRPr="007214D1">
        <w:rPr>
          <w:sz w:val="16"/>
        </w:rPr>
        <w:t>. Others are concerned that the Act’s funding targets for NSF are simply unrealistic.</w:t>
      </w:r>
    </w:p>
    <w:p w14:paraId="6243AE2C" w14:textId="45DFFDDA" w:rsidR="00A74DC7" w:rsidRPr="007214D1" w:rsidRDefault="007214D1" w:rsidP="007214D1">
      <w:pPr>
        <w:pStyle w:val="Heading3"/>
      </w:pPr>
      <w:r w:rsidRPr="007214D1">
        <w:lastRenderedPageBreak/>
        <w:t>Private Sector T/O</w:t>
      </w:r>
    </w:p>
    <w:p w14:paraId="597DC6B1" w14:textId="77777777" w:rsidR="00A74DC7" w:rsidRPr="007214D1" w:rsidRDefault="00A74DC7" w:rsidP="00A74DC7">
      <w:pPr>
        <w:pStyle w:val="Heading4"/>
      </w:pPr>
      <w:r w:rsidRPr="007214D1">
        <w:t>Government Funding of R &amp; D is ineffective and counterproductive trading off with private sector technology</w:t>
      </w:r>
    </w:p>
    <w:p w14:paraId="493C660B" w14:textId="77777777" w:rsidR="00A74DC7" w:rsidRPr="007214D1" w:rsidRDefault="00A74DC7" w:rsidP="00A74DC7">
      <w:r w:rsidRPr="007214D1">
        <w:rPr>
          <w:rStyle w:val="Style13ptBold"/>
        </w:rPr>
        <w:t>Paul 21</w:t>
      </w:r>
      <w:r w:rsidRPr="007214D1">
        <w:t xml:space="preserve"> Rand Paul, U.S. Senator, Wasteful 'Endless Frontiers Act' won't counter China's rising influence, 4/26/21, </w:t>
      </w:r>
      <w:hyperlink r:id="rId20" w:history="1">
        <w:r w:rsidRPr="007214D1">
          <w:rPr>
            <w:rStyle w:val="Hyperlink"/>
          </w:rPr>
          <w:t>https://www.newsbreak.com/news/2217322376114/wasteful-endless-frontiers-act-won-t-counter-china-s-rising-influence</w:t>
        </w:r>
      </w:hyperlink>
    </w:p>
    <w:p w14:paraId="2D23837F" w14:textId="77777777" w:rsidR="00A74DC7" w:rsidRPr="007214D1" w:rsidRDefault="00A74DC7" w:rsidP="00A74DC7">
      <w:pPr>
        <w:rPr>
          <w:sz w:val="16"/>
        </w:rPr>
      </w:pPr>
      <w:r w:rsidRPr="007214D1">
        <w:rPr>
          <w:sz w:val="16"/>
        </w:rPr>
        <w:t xml:space="preserve">The Senate will soon consider a package of bills intended to counter the growing influence and capabilities of China. One of these bills, in yet </w:t>
      </w:r>
      <w:r w:rsidRPr="007214D1">
        <w:rPr>
          <w:rStyle w:val="StyleUnderline"/>
        </w:rPr>
        <w:t>another wasteful spending package</w:t>
      </w:r>
      <w:r w:rsidRPr="007214D1">
        <w:rPr>
          <w:sz w:val="16"/>
        </w:rPr>
        <w:t xml:space="preserve">, is </w:t>
      </w:r>
      <w:r w:rsidRPr="007214D1">
        <w:rPr>
          <w:rStyle w:val="StyleUnderline"/>
        </w:rPr>
        <w:t>known as the Endless Frontiers Act</w:t>
      </w:r>
      <w:r w:rsidRPr="007214D1">
        <w:rPr>
          <w:sz w:val="16"/>
        </w:rPr>
        <w:t xml:space="preserve">. </w:t>
      </w:r>
      <w:r w:rsidRPr="007214D1">
        <w:rPr>
          <w:rStyle w:val="StyleUnderline"/>
        </w:rPr>
        <w:t>The sponsors of the legislation claim they are boosting the United States in</w:t>
      </w:r>
      <w:r w:rsidRPr="007214D1">
        <w:rPr>
          <w:sz w:val="16"/>
        </w:rPr>
        <w:t xml:space="preserve"> several areas — among them, </w:t>
      </w:r>
      <w:r w:rsidRPr="007214D1">
        <w:rPr>
          <w:rStyle w:val="StyleUnderline"/>
        </w:rPr>
        <w:t>technological research</w:t>
      </w:r>
      <w:r w:rsidRPr="007214D1">
        <w:rPr>
          <w:sz w:val="16"/>
        </w:rPr>
        <w:t xml:space="preserve">, development and investment. </w:t>
      </w:r>
      <w:r w:rsidRPr="007214D1">
        <w:rPr>
          <w:rStyle w:val="StyleUnderline"/>
        </w:rPr>
        <w:t>But,</w:t>
      </w:r>
      <w:r w:rsidRPr="007214D1">
        <w:rPr>
          <w:sz w:val="16"/>
        </w:rPr>
        <w:t xml:space="preserve"> let’s imagine </w:t>
      </w:r>
      <w:r w:rsidRPr="007214D1">
        <w:rPr>
          <w:rStyle w:val="StyleUnderline"/>
        </w:rPr>
        <w:t>if we had put Congress in charge of tech investment</w:t>
      </w:r>
      <w:r w:rsidRPr="007214D1">
        <w:rPr>
          <w:sz w:val="16"/>
        </w:rPr>
        <w:t xml:space="preserve">, research and decision-making 40 years ago. </w:t>
      </w:r>
      <w:r w:rsidRPr="007214D1">
        <w:rPr>
          <w:rStyle w:val="StyleUnderline"/>
        </w:rPr>
        <w:t>It’s hard to believe that the likes of Apple or Google would be around today.</w:t>
      </w:r>
      <w:r w:rsidRPr="007214D1">
        <w:rPr>
          <w:sz w:val="16"/>
        </w:rPr>
        <w:t xml:space="preserve"> </w:t>
      </w:r>
      <w:r w:rsidRPr="007214D1">
        <w:rPr>
          <w:rStyle w:val="StyleUnderline"/>
        </w:rPr>
        <w:t xml:space="preserve">Instead, our thriving tech sector of today would be a mess of waste and inefficiency. </w:t>
      </w:r>
      <w:r w:rsidRPr="007214D1">
        <w:rPr>
          <w:sz w:val="16"/>
        </w:rPr>
        <w:t xml:space="preserve">Political considerations would replace sound investment decisions, and companies would be accountable to Congress, instead of investors. Why on earth would we actively pursue this policy? </w:t>
      </w:r>
      <w:r w:rsidRPr="007214D1">
        <w:rPr>
          <w:rStyle w:val="StyleUnderline"/>
        </w:rPr>
        <w:t>Congress cannot match the efficiency or effectiveness of the private sector</w:t>
      </w:r>
      <w:r w:rsidRPr="007214D1">
        <w:rPr>
          <w:sz w:val="16"/>
        </w:rPr>
        <w:t xml:space="preserve">. It doesn’t even come close. Government lacks the profit motive, and is inherently less efficient than the marketplace. </w:t>
      </w:r>
      <w:r w:rsidRPr="007214D1">
        <w:rPr>
          <w:rStyle w:val="StyleUnderline"/>
        </w:rPr>
        <w:t>Congress has doled out money again and again, only to see that money wasted decade after decade to the National Science Foundation</w:t>
      </w:r>
      <w:r w:rsidRPr="007214D1">
        <w:rPr>
          <w:sz w:val="16"/>
        </w:rPr>
        <w:t xml:space="preserve"> (NSF). In 1975, Sen. William Proxmire, a Democrat, criticized the NSF for spending $84,000 to try and find out why people fall in love. Now, about 45 years later, the NSF is still spending money, $585,000 to be exact, to find out how people fall in love, studying online dating habits. The late Sen. Tom Coburn (R-Okla.) similarly criticized the NSF for wasting money. I’m sure we all have heard of the infamous “shrimp on a treadmill,” the nearly $700,000 project to run a shrimp on an underwater treadmill. But that’s not all. Another $700,000 was designated for autism research to study whether Neil Armstrong, when stepping on the moon, said “one small step for man,” or “one small step for a man.” They couldn’t figure this one out either. So, what does this all have to do with China? Well, some in Congress want to pour tens of billions of dollars more into an expanded NSF, putting it not only in charge of “science” research, but also “technology” research. All with the goal of countering China’s tech innovation and expanding influence. How well will they spend this money? Let’s take a look at what they do with the money they already have. $1.5 million to study how to improve the taste of tomatoes. Researchers determined adding sugar would do the trick. $188,000 to study why Americans won’t use the metric system; $30,000 to study gambling habits in Uganda; and let’s not forget about the $500,000 to study if taking a selfie makes you happy. Unless studying selfies is somehow a deterrent to China, what Congress is doing with this new effort is supercharging the next generation of government waste. </w:t>
      </w:r>
      <w:r w:rsidRPr="007214D1">
        <w:rPr>
          <w:rStyle w:val="StyleUnderline"/>
        </w:rPr>
        <w:t>Increasing dollar amounts and expanding mandates is not the answer. We need government accountability to unleash private investment, and get Congress out of these funding decisions</w:t>
      </w:r>
      <w:r w:rsidRPr="007214D1">
        <w:rPr>
          <w:sz w:val="16"/>
        </w:rPr>
        <w:t>.</w:t>
      </w:r>
    </w:p>
    <w:p w14:paraId="46786E43" w14:textId="77777777" w:rsidR="00A74DC7" w:rsidRPr="007214D1" w:rsidRDefault="00A74DC7" w:rsidP="00A74DC7"/>
    <w:p w14:paraId="152AD2FD" w14:textId="77777777" w:rsidR="00A74DC7" w:rsidRPr="007214D1" w:rsidRDefault="00A74DC7" w:rsidP="00A74DC7">
      <w:pPr>
        <w:pStyle w:val="Heading3"/>
      </w:pPr>
      <w:r w:rsidRPr="007214D1">
        <w:lastRenderedPageBreak/>
        <w:t>China Status Turn</w:t>
      </w:r>
    </w:p>
    <w:p w14:paraId="26ECF4CD" w14:textId="77777777" w:rsidR="00A74DC7" w:rsidRPr="007214D1" w:rsidRDefault="00A74DC7" w:rsidP="00A74DC7">
      <w:pPr>
        <w:pStyle w:val="Heading4"/>
      </w:pPr>
      <w:r w:rsidRPr="007214D1">
        <w:t>Technological competition is the primary way China intends to gain status</w:t>
      </w:r>
    </w:p>
    <w:p w14:paraId="6B781B7C" w14:textId="77777777" w:rsidR="00A74DC7" w:rsidRPr="007214D1" w:rsidRDefault="00A74DC7" w:rsidP="00A74DC7">
      <w:r w:rsidRPr="007214D1">
        <w:rPr>
          <w:b/>
        </w:rPr>
        <w:t xml:space="preserve">Khong, 19 </w:t>
      </w:r>
      <w:r w:rsidRPr="007214D1">
        <w:t xml:space="preserve">Yuen Foong Khong is the Li Ka Shing Professor of Political Science at the Lee Kuan Yew School of Public Policy, National University of Singapore (“Power as prestige in world politics,” International Affairs, Volume 95, Issue 1, January 2019, Pages 119–142, </w:t>
      </w:r>
      <w:hyperlink r:id="rId21" w:history="1">
        <w:r w:rsidRPr="007214D1">
          <w:rPr>
            <w:rStyle w:val="Hyperlink"/>
          </w:rPr>
          <w:t>https://doi.org/10.1093/ia/iiy245</w:t>
        </w:r>
      </w:hyperlink>
      <w:r w:rsidRPr="007214D1">
        <w:t xml:space="preserve">, </w:t>
      </w:r>
      <w:hyperlink r:id="rId22" w:history="1">
        <w:r w:rsidRPr="007214D1">
          <w:rPr>
            <w:rStyle w:val="Hyperlink"/>
          </w:rPr>
          <w:t>https://academic.oup.com/ia/article/95/1/119/5273583</w:t>
        </w:r>
      </w:hyperlink>
    </w:p>
    <w:p w14:paraId="79C35B08" w14:textId="77777777" w:rsidR="00A74DC7" w:rsidRPr="007214D1" w:rsidRDefault="00A74DC7" w:rsidP="00A74DC7"/>
    <w:p w14:paraId="56882CD4" w14:textId="77777777" w:rsidR="00A74DC7" w:rsidRPr="007214D1" w:rsidRDefault="00A74DC7" w:rsidP="00A74DC7">
      <w:pPr>
        <w:rPr>
          <w:sz w:val="16"/>
        </w:rPr>
      </w:pPr>
      <w:r w:rsidRPr="007214D1">
        <w:rPr>
          <w:sz w:val="16"/>
        </w:rPr>
        <w:t xml:space="preserve">The analysis of US–China interactions presented here reveals that the phase of heightened geopolitical competition between the two superpowers is upon us. A key bone of contention now and in the coming decade will be about the hierarchy of prestige. </w:t>
      </w:r>
      <w:r w:rsidRPr="007214D1">
        <w:rPr>
          <w:rStyle w:val="StyleUnderline"/>
        </w:rPr>
        <w:t>By most accounts, China is likely to overtake the U</w:t>
      </w:r>
      <w:r w:rsidRPr="007214D1">
        <w:rPr>
          <w:sz w:val="16"/>
        </w:rPr>
        <w:t xml:space="preserve">nited </w:t>
      </w:r>
      <w:r w:rsidRPr="007214D1">
        <w:rPr>
          <w:rStyle w:val="StyleUnderline"/>
        </w:rPr>
        <w:t>S</w:t>
      </w:r>
      <w:r w:rsidRPr="007214D1">
        <w:rPr>
          <w:sz w:val="16"/>
        </w:rPr>
        <w:t xml:space="preserve">tates </w:t>
      </w:r>
      <w:r w:rsidRPr="007214D1">
        <w:rPr>
          <w:rStyle w:val="StyleUnderline"/>
        </w:rPr>
        <w:t>to become the world's largest economy within a decade</w:t>
      </w:r>
      <w:r w:rsidRPr="007214D1">
        <w:rPr>
          <w:sz w:val="16"/>
        </w:rPr>
        <w:t xml:space="preserve">; meanwhile </w:t>
      </w:r>
      <w:r w:rsidRPr="007214D1">
        <w:rPr>
          <w:rStyle w:val="StyleUnderline"/>
        </w:rPr>
        <w:t>it is investing heavily in multiple arenas—military, economic, technological, cultural—to create facts on the ground that will force the US to recognize it as a co-equal</w:t>
      </w:r>
      <w:r w:rsidRPr="007214D1">
        <w:rPr>
          <w:sz w:val="16"/>
        </w:rPr>
        <w:t xml:space="preserve">. Indeed, </w:t>
      </w:r>
      <w:r w:rsidRPr="007214D1">
        <w:rPr>
          <w:rStyle w:val="StyleUnderline"/>
        </w:rPr>
        <w:t>if the tech</w:t>
      </w:r>
      <w:r w:rsidRPr="007214D1">
        <w:rPr>
          <w:sz w:val="16"/>
        </w:rPr>
        <w:t xml:space="preserve">nological </w:t>
      </w:r>
      <w:r w:rsidRPr="007214D1">
        <w:rPr>
          <w:rStyle w:val="StyleUnderline"/>
        </w:rPr>
        <w:t>advances</w:t>
      </w:r>
      <w:r w:rsidRPr="007214D1">
        <w:rPr>
          <w:sz w:val="16"/>
        </w:rPr>
        <w:t xml:space="preserve"> sought by ‘Made in China 2025’ and the economic and political–diplomatic goals of the BRI </w:t>
      </w:r>
      <w:r w:rsidRPr="007214D1">
        <w:rPr>
          <w:rStyle w:val="StyleUnderline"/>
        </w:rPr>
        <w:t>are realized</w:t>
      </w:r>
      <w:r w:rsidRPr="007214D1">
        <w:rPr>
          <w:sz w:val="16"/>
        </w:rPr>
        <w:t>—big ifs, to be sure—</w:t>
      </w:r>
      <w:r w:rsidRPr="007214D1">
        <w:rPr>
          <w:rStyle w:val="StyleUnderline"/>
        </w:rPr>
        <w:t>China will be well positioned to ‘win friends and influence people’ in ways America did with its economic and technological prowess</w:t>
      </w:r>
      <w:r w:rsidRPr="007214D1">
        <w:rPr>
          <w:sz w:val="16"/>
        </w:rPr>
        <w:t xml:space="preserve">. </w:t>
      </w:r>
      <w:r w:rsidRPr="007214D1">
        <w:rPr>
          <w:rStyle w:val="StyleUnderline"/>
        </w:rPr>
        <w:t>It will be in a position to match, and</w:t>
      </w:r>
      <w:r w:rsidRPr="007214D1">
        <w:rPr>
          <w:sz w:val="16"/>
        </w:rPr>
        <w:t xml:space="preserve"> perhaps </w:t>
      </w:r>
      <w:r w:rsidRPr="007214D1">
        <w:rPr>
          <w:rStyle w:val="StyleUnderline"/>
        </w:rPr>
        <w:t xml:space="preserve">overtake, the US </w:t>
      </w:r>
      <w:r w:rsidRPr="007214D1">
        <w:rPr>
          <w:rStyle w:val="Emphasis"/>
        </w:rPr>
        <w:t>reputation for power</w:t>
      </w:r>
      <w:r w:rsidRPr="007214D1">
        <w:rPr>
          <w:rStyle w:val="StyleUnderline"/>
        </w:rPr>
        <w:t>.</w:t>
      </w:r>
      <w:r w:rsidRPr="007214D1">
        <w:rPr>
          <w:sz w:val="16"/>
        </w:rPr>
        <w:t xml:space="preserve"> A Pew poll of 2015 found that, in 27 out of the 40 countries polled, a plurality or majority of individuals believed that China ‘will or already has overtaken the US as a superpower’.78 Such polls need to be interpreted with caution; but if that day does come to pass, it will put the US in a position of great strategic angst. Kishore Mahbubani cites an exchange he had at the 2012 Davos meeting in which he raised the possibility of China replacing the United States as the world's top power—a suggestion to which Senator Bob Corker, Chairman of the Senate Foreign Relations Committee, responded: ‘The American people absolutely would not be prepared psychologically for an event where the world began to believe that it was not the greatest power on earth.’79</w:t>
      </w:r>
    </w:p>
    <w:p w14:paraId="412CA2A6" w14:textId="77777777" w:rsidR="00A74DC7" w:rsidRPr="007214D1" w:rsidRDefault="00A74DC7" w:rsidP="00A74DC7"/>
    <w:p w14:paraId="686887C7" w14:textId="77777777" w:rsidR="00A74DC7" w:rsidRPr="007214D1" w:rsidRDefault="00A74DC7" w:rsidP="00A74DC7">
      <w:pPr>
        <w:pStyle w:val="Heading4"/>
      </w:pPr>
      <w:r w:rsidRPr="007214D1">
        <w:t>Status denial goes nuclear</w:t>
      </w:r>
    </w:p>
    <w:p w14:paraId="0D2DD675" w14:textId="77777777" w:rsidR="00A74DC7" w:rsidRPr="007214D1" w:rsidRDefault="00A74DC7" w:rsidP="00A74DC7">
      <w:r w:rsidRPr="007214D1">
        <w:rPr>
          <w:b/>
        </w:rPr>
        <w:t xml:space="preserve">Onea, 14 </w:t>
      </w:r>
      <w:r w:rsidRPr="007214D1">
        <w:t>- Tudor Onea is a Social Sciences and Humanities Research Council of Canada Post-doctoral Fellow with the Department of Government at Dartmouth College (“Between dominance and decline: status anxiety and great power rivalry” Review of International Studies, Volume 40 / Issue 01 / January 2014, pp 125-152</w:t>
      </w:r>
    </w:p>
    <w:p w14:paraId="3288EEF7" w14:textId="77777777" w:rsidR="00A74DC7" w:rsidRPr="007214D1" w:rsidRDefault="00A74DC7" w:rsidP="00A74DC7">
      <w:pPr>
        <w:rPr>
          <w:sz w:val="16"/>
        </w:rPr>
      </w:pPr>
      <w:r w:rsidRPr="007214D1">
        <w:rPr>
          <w:sz w:val="16"/>
        </w:rPr>
        <w:t xml:space="preserve">Rivalries between great powers over dominance have captured scholarly attention since the days of Thucydides. However, the bulk of studies have concentrated on shifts in capabilities, while neglecting the motives that produce such positional rivalries. The status anxiety hypothesis is an effort to address this omission, by tracing their occurrence and continuation, sometimes for decades, to the clashing status requirements of the dominant power and those of the next-in-line state. In a nutshell, </w:t>
      </w:r>
      <w:r w:rsidRPr="007214D1">
        <w:rPr>
          <w:rStyle w:val="StyleUnderline"/>
        </w:rPr>
        <w:t xml:space="preserve">status anxiety argues that the </w:t>
      </w:r>
      <w:r w:rsidRPr="007214D1">
        <w:rPr>
          <w:rStyle w:val="Emphasis"/>
        </w:rPr>
        <w:t>refusal of the dominant power</w:t>
      </w:r>
      <w:r w:rsidRPr="007214D1">
        <w:rPr>
          <w:rStyle w:val="StyleUnderline"/>
        </w:rPr>
        <w:t xml:space="preserve"> to allow the succession of the challenger will be a fundamental cause of rivalry, worsening as the rising power threatens to overtake the current leader</w:t>
      </w:r>
      <w:r w:rsidRPr="007214D1">
        <w:rPr>
          <w:sz w:val="16"/>
        </w:rPr>
        <w:t xml:space="preserve"> in additional dimensions. The purpose of this article was to formulate this hypothesis as well as subject it to preliminary testing. The findings suggest </w:t>
      </w:r>
      <w:r w:rsidRPr="007214D1">
        <w:rPr>
          <w:rStyle w:val="StyleUnderline"/>
        </w:rPr>
        <w:t>that status anxiety represented a significant influence</w:t>
      </w:r>
      <w:r w:rsidRPr="007214D1">
        <w:rPr>
          <w:sz w:val="16"/>
        </w:rPr>
        <w:t xml:space="preserve">, though not necessarily excluding additional balance of power considerations, </w:t>
      </w:r>
      <w:r w:rsidRPr="007214D1">
        <w:rPr>
          <w:rStyle w:val="StyleUnderline"/>
        </w:rPr>
        <w:t>in the foreign policy decision-making of declining dominant powers:</w:t>
      </w:r>
      <w:r w:rsidRPr="007214D1">
        <w:rPr>
          <w:sz w:val="16"/>
        </w:rPr>
        <w:t xml:space="preserve"> France in the mid-eighteenth century and Britain at the turn of the twentieth century. Status anxiety thus helps account for the hostility France manifested towards Britain, and Britain towards German demands for superior status, a reaction which is more problematic to account for by theories stressing solely physical security and material gains.</w:t>
      </w:r>
    </w:p>
    <w:p w14:paraId="4A4456DE" w14:textId="77777777" w:rsidR="00A74DC7" w:rsidRPr="007214D1" w:rsidRDefault="00A74DC7" w:rsidP="00A74DC7">
      <w:pPr>
        <w:rPr>
          <w:sz w:val="16"/>
        </w:rPr>
      </w:pPr>
      <w:r w:rsidRPr="007214D1">
        <w:rPr>
          <w:sz w:val="16"/>
        </w:rPr>
        <w:t xml:space="preserve">A further contribution of this endeavour is that it suggests the existence of a dominant power club, distinct from the club of major or great powers, and, as such, following a different set of rules.138 The existing status literature has concentrated exclusively on the latter club, arguing persuasively that there is no impediment for granting either admission to new members or opportunities for further advancement to current ones.139 Hence, status competition in the great power club is seen as non-zero sum. But the dominant power club has a membership of one, which makes it unfeasible for the dominant power to satisfy the demands of dominant power aspirants without voluntarily surrendering its </w:t>
      </w:r>
      <w:r w:rsidRPr="007214D1">
        <w:rPr>
          <w:sz w:val="16"/>
        </w:rPr>
        <w:lastRenderedPageBreak/>
        <w:t xml:space="preserve">supremacy. Accordingly, </w:t>
      </w:r>
      <w:r w:rsidRPr="007214D1">
        <w:rPr>
          <w:rStyle w:val="StyleUnderline"/>
        </w:rPr>
        <w:t xml:space="preserve">status competition over the dominant position is more likely to be </w:t>
      </w:r>
      <w:r w:rsidRPr="007214D1">
        <w:rPr>
          <w:rStyle w:val="Emphasis"/>
        </w:rPr>
        <w:t>zero-sum</w:t>
      </w:r>
      <w:r w:rsidRPr="007214D1">
        <w:rPr>
          <w:rStyle w:val="StyleUnderline"/>
        </w:rPr>
        <w:t xml:space="preserve"> and lead to rivalry.</w:t>
      </w:r>
    </w:p>
    <w:p w14:paraId="3AC55405" w14:textId="77777777" w:rsidR="00A74DC7" w:rsidRPr="007214D1" w:rsidRDefault="00A74DC7" w:rsidP="00A74DC7">
      <w:pPr>
        <w:rPr>
          <w:sz w:val="16"/>
          <w:szCs w:val="16"/>
        </w:rPr>
      </w:pPr>
      <w:r w:rsidRPr="007214D1">
        <w:rPr>
          <w:sz w:val="16"/>
          <w:szCs w:val="16"/>
        </w:rPr>
        <w:t>The findings of this article are at this point only plausible, yet they highlight the need for further research covering the entire universe of dominant powers in order to determine both if intense status anxiety always prompts conflict and if reduced status anxiety or its absence lead to stability. Consequently, additional studies of the role of status for dominant powers foreign policy should be conducted, extending beyond the current en vogue concentration on the foreign policy of rising powers alone.</w:t>
      </w:r>
    </w:p>
    <w:p w14:paraId="3F3527B2" w14:textId="77777777" w:rsidR="00A74DC7" w:rsidRPr="007214D1" w:rsidRDefault="00A74DC7" w:rsidP="00A74DC7">
      <w:pPr>
        <w:rPr>
          <w:sz w:val="16"/>
        </w:rPr>
      </w:pPr>
      <w:r w:rsidRPr="007214D1">
        <w:rPr>
          <w:sz w:val="16"/>
        </w:rPr>
        <w:t xml:space="preserve">Indeed, </w:t>
      </w:r>
      <w:r w:rsidRPr="007214D1">
        <w:rPr>
          <w:rStyle w:val="StyleUnderline"/>
        </w:rPr>
        <w:t>dominant powers' status anxiety may be increasingly policy-relevant, if unipolarity were to erode due to a steady shrinking of distance between the US and China</w:t>
      </w:r>
      <w:r w:rsidRPr="007214D1">
        <w:rPr>
          <w:sz w:val="16"/>
        </w:rPr>
        <w:t xml:space="preserve">. </w:t>
      </w:r>
      <w:r w:rsidRPr="007214D1">
        <w:rPr>
          <w:rStyle w:val="StyleUnderline"/>
        </w:rPr>
        <w:t xml:space="preserve">This is not to suggest that Sino-American confrontation under the ominous </w:t>
      </w:r>
      <w:r w:rsidRPr="007214D1">
        <w:rPr>
          <w:rStyle w:val="Emphasis"/>
        </w:rPr>
        <w:t>shadow of nuclear weapons</w:t>
      </w:r>
      <w:r w:rsidRPr="007214D1">
        <w:rPr>
          <w:rStyle w:val="StyleUnderline"/>
        </w:rPr>
        <w:t xml:space="preserve"> is inevitable, but to draw attention to the possible </w:t>
      </w:r>
      <w:r w:rsidRPr="007214D1">
        <w:rPr>
          <w:rStyle w:val="Emphasis"/>
        </w:rPr>
        <w:t>heightened risks posed by status anxiety</w:t>
      </w:r>
      <w:r w:rsidRPr="007214D1">
        <w:rPr>
          <w:sz w:val="16"/>
        </w:rPr>
        <w:t xml:space="preserve"> in future decades. In the words of President Obama: ‘if other nations do not play for second place, I do not accept second-place for the United States of America’.140</w:t>
      </w:r>
    </w:p>
    <w:p w14:paraId="7540B65F" w14:textId="77777777" w:rsidR="00A74DC7" w:rsidRPr="007214D1" w:rsidRDefault="00A74DC7" w:rsidP="00A74DC7"/>
    <w:p w14:paraId="4EA14B21" w14:textId="77777777" w:rsidR="00A74DC7" w:rsidRPr="007214D1" w:rsidRDefault="00A74DC7" w:rsidP="00A74DC7">
      <w:pPr>
        <w:pStyle w:val="Heading4"/>
      </w:pPr>
      <w:r w:rsidRPr="007214D1">
        <w:t xml:space="preserve">The link is </w:t>
      </w:r>
      <w:r w:rsidRPr="007214D1">
        <w:rPr>
          <w:u w:val="single"/>
        </w:rPr>
        <w:t>zero sum</w:t>
      </w:r>
      <w:r w:rsidRPr="007214D1">
        <w:t xml:space="preserve"> – any gain for the US is perceived as </w:t>
      </w:r>
      <w:r w:rsidRPr="007214D1">
        <w:rPr>
          <w:u w:val="single"/>
        </w:rPr>
        <w:t>status denial</w:t>
      </w:r>
      <w:r w:rsidRPr="007214D1">
        <w:t xml:space="preserve"> by China</w:t>
      </w:r>
    </w:p>
    <w:p w14:paraId="1CCC0B21" w14:textId="77777777" w:rsidR="00A74DC7" w:rsidRPr="007214D1" w:rsidRDefault="00A74DC7" w:rsidP="00A74DC7">
      <w:r w:rsidRPr="007214D1">
        <w:rPr>
          <w:b/>
        </w:rPr>
        <w:t xml:space="preserve">Khong, 19 - </w:t>
      </w:r>
      <w:r w:rsidRPr="007214D1">
        <w:t xml:space="preserve">Yuen Foong Khong is the Li Ka Shing Professor of Political Science at the Lee Kuan Yew School of Public Policy, National University of Singapore (“Power as prestige in world politics,” International Affairs, Volume 95, Issue 1, January 2019, Pages 119–142, </w:t>
      </w:r>
      <w:hyperlink r:id="rId23" w:history="1">
        <w:r w:rsidRPr="007214D1">
          <w:rPr>
            <w:rStyle w:val="Hyperlink"/>
          </w:rPr>
          <w:t>https://doi.org/10.1093/ia/iiy245</w:t>
        </w:r>
      </w:hyperlink>
      <w:r w:rsidRPr="007214D1">
        <w:t xml:space="preserve">, </w:t>
      </w:r>
      <w:hyperlink r:id="rId24" w:history="1">
        <w:r w:rsidRPr="007214D1">
          <w:rPr>
            <w:rStyle w:val="Hyperlink"/>
          </w:rPr>
          <w:t>https://academic.oup.com/ia/article/95/1/119/5273583</w:t>
        </w:r>
      </w:hyperlink>
    </w:p>
    <w:p w14:paraId="5AD3B82B" w14:textId="77777777" w:rsidR="00A74DC7" w:rsidRPr="007214D1" w:rsidRDefault="00A74DC7" w:rsidP="00A74DC7">
      <w:pPr>
        <w:rPr>
          <w:sz w:val="16"/>
        </w:rPr>
      </w:pPr>
      <w:r w:rsidRPr="007214D1">
        <w:rPr>
          <w:sz w:val="16"/>
        </w:rPr>
        <w:t xml:space="preserve">Yan Xuetong captures the Chinese mindset well when he writes that </w:t>
      </w:r>
      <w:r w:rsidRPr="007214D1">
        <w:rPr>
          <w:rStyle w:val="StyleUnderline"/>
        </w:rPr>
        <w:t>the Chinese ‘regard their rise as regaining China's lost international status rather than obtaining something new</w:t>
      </w:r>
      <w:r w:rsidRPr="007214D1">
        <w:rPr>
          <w:sz w:val="16"/>
        </w:rPr>
        <w:t xml:space="preserve"> … [They] consider the rise of China as a restoration of fairness rather than gaining advantage over others.’81 But at the highest levels, </w:t>
      </w:r>
      <w:r w:rsidRPr="007214D1">
        <w:rPr>
          <w:rStyle w:val="StyleUnderline"/>
        </w:rPr>
        <w:t>the status</w:t>
      </w:r>
      <w:r w:rsidRPr="007214D1">
        <w:rPr>
          <w:sz w:val="16"/>
        </w:rPr>
        <w:t xml:space="preserve"> or prestige </w:t>
      </w:r>
      <w:r w:rsidRPr="007214D1">
        <w:rPr>
          <w:rStyle w:val="StyleUnderline"/>
        </w:rPr>
        <w:t>game is</w:t>
      </w:r>
      <w:r w:rsidRPr="007214D1">
        <w:rPr>
          <w:sz w:val="16"/>
        </w:rPr>
        <w:t xml:space="preserve"> a </w:t>
      </w:r>
      <w:r w:rsidRPr="007214D1">
        <w:rPr>
          <w:rStyle w:val="Emphasis"/>
        </w:rPr>
        <w:t>zero-sum</w:t>
      </w:r>
      <w:r w:rsidRPr="007214D1">
        <w:rPr>
          <w:sz w:val="16"/>
        </w:rPr>
        <w:t xml:space="preserve"> game: </w:t>
      </w:r>
      <w:r w:rsidRPr="007214D1">
        <w:rPr>
          <w:rStyle w:val="StyleUnderline"/>
        </w:rPr>
        <w:t>it is about gaining advantage over your competitors</w:t>
      </w:r>
      <w:r w:rsidRPr="007214D1">
        <w:rPr>
          <w:sz w:val="16"/>
        </w:rPr>
        <w:t xml:space="preserve">. </w:t>
      </w:r>
      <w:r w:rsidRPr="007214D1">
        <w:rPr>
          <w:rStyle w:val="StyleUnderline"/>
        </w:rPr>
        <w:t>Either you are number one or you are not</w:t>
      </w:r>
      <w:r w:rsidRPr="007214D1">
        <w:rPr>
          <w:sz w:val="16"/>
        </w:rPr>
        <w:t xml:space="preserve">.82 And if Yong Deng is correct in observing that </w:t>
      </w:r>
      <w:r w:rsidRPr="007214D1">
        <w:rPr>
          <w:rStyle w:val="StyleUnderline"/>
        </w:rPr>
        <w:t>China ‘may very well be the most status-conscious country in the world’</w:t>
      </w:r>
      <w:r w:rsidRPr="007214D1">
        <w:rPr>
          <w:sz w:val="16"/>
        </w:rPr>
        <w:t>—partly because it assumes that ‘status entails some magical qualities with which core national interests can be secured’83—</w:t>
      </w:r>
      <w:r w:rsidRPr="007214D1">
        <w:rPr>
          <w:rStyle w:val="StyleUnderline"/>
        </w:rPr>
        <w:t>we should expect</w:t>
      </w:r>
      <w:r w:rsidRPr="007214D1">
        <w:rPr>
          <w:sz w:val="16"/>
        </w:rPr>
        <w:t xml:space="preserve"> the geopolitical </w:t>
      </w:r>
      <w:r w:rsidRPr="007214D1">
        <w:rPr>
          <w:rStyle w:val="StyleUnderline"/>
        </w:rPr>
        <w:t>competition between China and the U</w:t>
      </w:r>
      <w:r w:rsidRPr="007214D1">
        <w:rPr>
          <w:sz w:val="16"/>
        </w:rPr>
        <w:t xml:space="preserve">nited </w:t>
      </w:r>
      <w:r w:rsidRPr="007214D1">
        <w:rPr>
          <w:rStyle w:val="StyleUnderline"/>
        </w:rPr>
        <w:t>S</w:t>
      </w:r>
      <w:r w:rsidRPr="007214D1">
        <w:rPr>
          <w:sz w:val="16"/>
        </w:rPr>
        <w:t xml:space="preserve">tates </w:t>
      </w:r>
      <w:r w:rsidRPr="007214D1">
        <w:rPr>
          <w:rStyle w:val="StyleUnderline"/>
        </w:rPr>
        <w:t>to intensify</w:t>
      </w:r>
      <w:r w:rsidRPr="007214D1">
        <w:rPr>
          <w:sz w:val="16"/>
        </w:rPr>
        <w:t xml:space="preserve"> in the years ahead.</w:t>
      </w:r>
    </w:p>
    <w:p w14:paraId="074D38E5" w14:textId="77777777" w:rsidR="00A74DC7" w:rsidRPr="007214D1" w:rsidRDefault="00A74DC7" w:rsidP="00A74DC7"/>
    <w:p w14:paraId="388C528D" w14:textId="77777777" w:rsidR="00A74DC7" w:rsidRPr="007214D1" w:rsidRDefault="00A74DC7" w:rsidP="00A74DC7">
      <w:pPr>
        <w:pStyle w:val="Heading3"/>
      </w:pPr>
      <w:r w:rsidRPr="007214D1">
        <w:lastRenderedPageBreak/>
        <w:t>Chinese Tech Lead Good</w:t>
      </w:r>
    </w:p>
    <w:p w14:paraId="7A47CF40" w14:textId="77777777" w:rsidR="00A74DC7" w:rsidRPr="007214D1" w:rsidRDefault="00A74DC7" w:rsidP="00A74DC7"/>
    <w:p w14:paraId="2FE6B6E6" w14:textId="77777777" w:rsidR="00A74DC7" w:rsidRPr="007214D1" w:rsidRDefault="00A74DC7" w:rsidP="00A74DC7">
      <w:pPr>
        <w:pStyle w:val="Heading4"/>
      </w:pPr>
      <w:r w:rsidRPr="007214D1">
        <w:t>Chinese leadership is key to solving all global problems – that solves the case</w:t>
      </w:r>
    </w:p>
    <w:p w14:paraId="410357B7" w14:textId="77777777" w:rsidR="00A74DC7" w:rsidRPr="007214D1" w:rsidRDefault="00A74DC7" w:rsidP="00A74DC7">
      <w:r w:rsidRPr="007214D1">
        <w:t xml:space="preserve">Shen </w:t>
      </w:r>
      <w:r w:rsidRPr="007214D1">
        <w:rPr>
          <w:rStyle w:val="Style13ptBold"/>
        </w:rPr>
        <w:t>Yamei 18</w:t>
      </w:r>
      <w:r w:rsidRPr="007214D1">
        <w:t>, Deputy Director and Associate Research Fellow of Department for American Studies, China Institute of International Studies, 1-9-2018, "Probing into the “Chinese Solution” for the Transformation of Global Governance," CAIFC, http://www.caifc.org.cn/en/content.aspx?id=4491</w:t>
      </w:r>
    </w:p>
    <w:p w14:paraId="3848F03B" w14:textId="77777777" w:rsidR="00A74DC7" w:rsidRPr="007214D1" w:rsidRDefault="00A74DC7" w:rsidP="00A74DC7">
      <w:pPr>
        <w:rPr>
          <w:rStyle w:val="StyleUnderline"/>
        </w:rPr>
      </w:pPr>
      <w:r w:rsidRPr="007214D1">
        <w:rPr>
          <w:rStyle w:val="StyleUnderline"/>
        </w:rPr>
        <w:t xml:space="preserve">As the world is in a period of great development, transformation and adjustment, the international power comparison is undergoing profound changes, global governance is reshuffling and traditional governance concepts and models are confronted with challenges. The international community is expecting China to play a bigger role in global governance, which has given birth to the Chinese solution. </w:t>
      </w:r>
      <w:r w:rsidRPr="007214D1">
        <w:rPr>
          <w:sz w:val="10"/>
        </w:rPr>
        <w:t xml:space="preserve">A. To Lead the Transformation of the Global Governance System. </w:t>
      </w:r>
      <w:r w:rsidRPr="007214D1">
        <w:rPr>
          <w:rStyle w:val="Emphasis"/>
        </w:rPr>
        <w:t>The “shortcomings” of the existing global governance system are prominent, which can hardly ensure global development. First, the traditional dominant forces are seriously imbalanced</w:t>
      </w:r>
      <w:r w:rsidRPr="007214D1">
        <w:rPr>
          <w:rStyle w:val="StyleUnderline"/>
        </w:rPr>
        <w:t>. The US and Europe</w:t>
      </w:r>
      <w:r w:rsidRPr="007214D1">
        <w:rPr>
          <w:sz w:val="10"/>
        </w:rPr>
        <w:t xml:space="preserve"> that used to dominate the global governance system </w:t>
      </w:r>
      <w:r w:rsidRPr="007214D1">
        <w:rPr>
          <w:rStyle w:val="StyleUnderline"/>
        </w:rPr>
        <w:t>have been beset with structural problems</w:t>
      </w:r>
      <w:r w:rsidRPr="007214D1">
        <w:rPr>
          <w:sz w:val="10"/>
        </w:rPr>
        <w:t xml:space="preserve">, with their economic development stalling, social contradictions intensifying, populism and secessionism rising, and states trapped in internal strife and differentiation. </w:t>
      </w:r>
      <w:r w:rsidRPr="007214D1">
        <w:rPr>
          <w:rStyle w:val="StyleUnderline"/>
        </w:rPr>
        <w:t>These countries have not fully reformed and adjusted themselves well, but rather pointed their fingers at globalization and resorted to retreat for self-insurance or were busy with their own affairs without any wish or ability to participate in global governance, which has encouraged the growth of “anti-globalization” trend into an interference factor to global governance</w:t>
      </w:r>
      <w:r w:rsidRPr="007214D1">
        <w:rPr>
          <w:sz w:val="10"/>
        </w:rPr>
        <w:t xml:space="preserve">. </w:t>
      </w:r>
      <w:r w:rsidRPr="007214D1">
        <w:rPr>
          <w:rStyle w:val="StyleUnderline"/>
        </w:rPr>
        <w:t>Second, the global governance mechanism is relatively lagging behind.</w:t>
      </w:r>
      <w:r w:rsidRPr="007214D1">
        <w:rPr>
          <w:sz w:val="10"/>
        </w:rPr>
        <w:t xml:space="preserve"> </w:t>
      </w:r>
      <w:r w:rsidRPr="007214D1">
        <w:rPr>
          <w:rStyle w:val="StyleUnderline"/>
        </w:rPr>
        <w:t>Over the years of development, the strength of emerging economies has increased dramatically, which has substantially upset the international power structure, as the developing countries as a whole have made 80 percent of the contributions to global economic growth</w:t>
      </w:r>
      <w:r w:rsidRPr="007214D1">
        <w:rPr>
          <w:sz w:val="10"/>
        </w:rPr>
        <w:t xml:space="preserve">. </w:t>
      </w:r>
      <w:r w:rsidRPr="007214D1">
        <w:rPr>
          <w:rStyle w:val="StyleUnderline"/>
        </w:rPr>
        <w:t>These countries have expressed their appeal for new governance and begun policy coordination among themselves</w:t>
      </w:r>
      <w:r w:rsidRPr="007214D1">
        <w:rPr>
          <w:sz w:val="10"/>
        </w:rPr>
        <w:t xml:space="preserve">, which has initiated the transition of global governance form “Western governance” to “East-West joint governance”, but </w:t>
      </w:r>
      <w:r w:rsidRPr="007214D1">
        <w:rPr>
          <w:rStyle w:val="Emphasis"/>
        </w:rPr>
        <w:t xml:space="preserve">the traditional governance mechanisms such as the World Bank, IMF and G7 failed to reflect the demand of the new pattern, in addition to their lack of representation and inclusiveness. </w:t>
      </w:r>
      <w:r w:rsidRPr="007214D1">
        <w:rPr>
          <w:rStyle w:val="StyleUnderline"/>
        </w:rPr>
        <w:t>Third, the global governance rules are developing in a fragmented way, with governance deficits existing in some key areas.</w:t>
      </w:r>
      <w:r w:rsidRPr="007214D1">
        <w:rPr>
          <w:sz w:val="10"/>
        </w:rPr>
        <w:t xml:space="preserve"> With the diversification and in-depth integration of international interests, the domain of global governance has continued to expand, with actors multiplying by folds and action intentions becoming complicated. </w:t>
      </w:r>
      <w:r w:rsidRPr="007214D1">
        <w:rPr>
          <w:rStyle w:val="StyleUnderline"/>
        </w:rPr>
        <w:t>As relevant efforts are usually temporary and limited to specific partners or issues, global governance driven by requests of “diversified governance” lacks systematic and comprehensive solutions</w:t>
      </w:r>
      <w:r w:rsidRPr="007214D1">
        <w:rPr>
          <w:sz w:val="10"/>
        </w:rPr>
        <w:t xml:space="preserve">. </w:t>
      </w:r>
      <w:r w:rsidRPr="007214D1">
        <w:rPr>
          <w:rStyle w:val="StyleUnderline"/>
        </w:rPr>
        <w:t xml:space="preserve">Since the beginning of this year, there have been risks of running into an acephalous state </w:t>
      </w:r>
      <w:r w:rsidRPr="007214D1">
        <w:rPr>
          <w:rStyle w:val="Emphasis"/>
        </w:rPr>
        <w:t>in such key areas as global economic governance and climate change</w:t>
      </w:r>
      <w:r w:rsidRPr="007214D1">
        <w:rPr>
          <w:sz w:val="10"/>
        </w:rPr>
        <w:t xml:space="preserve">. </w:t>
      </w:r>
      <w:r w:rsidRPr="007214D1">
        <w:rPr>
          <w:rStyle w:val="Emphasis"/>
        </w:rPr>
        <w:t>Such emerging issues as nuclear security and international terrorism have suffered injustice because of power politics</w:t>
      </w:r>
      <w:r w:rsidRPr="007214D1">
        <w:rPr>
          <w:sz w:val="10"/>
        </w:rPr>
        <w:t xml:space="preserve">. </w:t>
      </w:r>
      <w:r w:rsidRPr="007214D1">
        <w:rPr>
          <w:rStyle w:val="Emphasis"/>
        </w:rPr>
        <w:t>The governance areas in deficit, such as cyber security, polar region and oceans, have “reversely forced” certain countries and organizations to respond hastily</w:t>
      </w:r>
      <w:r w:rsidRPr="007214D1">
        <w:rPr>
          <w:sz w:val="10"/>
        </w:rPr>
        <w:t xml:space="preserve">. </w:t>
      </w:r>
      <w:r w:rsidRPr="007214D1">
        <w:rPr>
          <w:rStyle w:val="StyleUnderline"/>
        </w:rPr>
        <w:t xml:space="preserve">All of these have made the global governance system trapped in a dilemma and call urgently for a clear direction of advancement. </w:t>
      </w:r>
      <w:r w:rsidRPr="007214D1">
        <w:rPr>
          <w:sz w:val="10"/>
        </w:rPr>
        <w:t xml:space="preserve">B. To Innovate and Perfect the International Order. Currently, whether the developing countries or the Western countries of Europe and the US are greatly discontent with the existing international order as well as their appeals and motivation for changing the order are unprecedentedly strong. The US is the major creator and beneficiary of the existing hegemonic order, but it is now doubtful that it has gained much less than lost from the existing order, faced with the difficulties of global economic transformation and obsessed with economic despair and political dejection. </w:t>
      </w:r>
      <w:r w:rsidRPr="007214D1">
        <w:rPr>
          <w:rStyle w:val="StyleUnderline"/>
        </w:rPr>
        <w:t>Although the developing countries as represented by China acknowledge the positive role played by the post-war international order in safeguarding peace, boosting prosperity and promoting globalization, they criticize the existing order for lack of inclusiveness in politics and equality in economy, as well as double standard in security, believing it has failed to reflect the multi-polarization trend of the world and is an exclusive “circle club</w:t>
      </w:r>
      <w:r w:rsidRPr="007214D1">
        <w:rPr>
          <w:sz w:val="10"/>
        </w:rPr>
        <w:t xml:space="preserve">”. Therefore, there is much room for improvement. For </w:t>
      </w:r>
      <w:r w:rsidRPr="007214D1">
        <w:rPr>
          <w:rStyle w:val="StyleUnderline"/>
        </w:rPr>
        <w:t xml:space="preserve">China, to lead the transformation of the global governance system and international order not only supports the efforts of the developing countries to </w:t>
      </w:r>
      <w:r w:rsidRPr="007214D1">
        <w:rPr>
          <w:rStyle w:val="StyleUnderline"/>
        </w:rPr>
        <w:lastRenderedPageBreak/>
        <w:t>uphold multilateralism rather than unilateralism, advocate the rule of law rather than the law of the jungle and practice democracy rather than power politics in international relations</w:t>
      </w:r>
      <w:r w:rsidRPr="007214D1">
        <w:rPr>
          <w:sz w:val="10"/>
        </w:rPr>
        <w:t xml:space="preserve">, </w:t>
      </w:r>
      <w:r w:rsidRPr="007214D1">
        <w:rPr>
          <w:rStyle w:val="StyleUnderline"/>
        </w:rPr>
        <w:t xml:space="preserve">but also is an important subject concerning whether China could gain the discourse power and development space corresponding to its own strength and interests in the process of innovating and perfecting the framework of international order. </w:t>
      </w:r>
      <w:r w:rsidRPr="007214D1">
        <w:rPr>
          <w:sz w:val="10"/>
        </w:rPr>
        <w:t xml:space="preserve">C. To Promote Integration of the Eastern and Western Civilizations. Dialog among civilizations, which is the popular foundation for any country’s diplomatic proposals, runs like a trickle moistening things silently. Nevertheless, </w:t>
      </w:r>
      <w:r w:rsidRPr="007214D1">
        <w:rPr>
          <w:rStyle w:val="StyleUnderline"/>
        </w:rPr>
        <w:t>in the existing international system guided by the “Western-Centrism”, the Western civilization has always had the self-righteous superiority, conflicting with the interests and mentality of other countries and having failed to find the path to co-existing peacefully and harmoniously with other civilizations</w:t>
      </w:r>
      <w:r w:rsidRPr="007214D1">
        <w:rPr>
          <w:sz w:val="10"/>
        </w:rPr>
        <w:t xml:space="preserve">. </w:t>
      </w:r>
      <w:r w:rsidRPr="007214D1">
        <w:rPr>
          <w:rStyle w:val="Emphasis"/>
        </w:rPr>
        <w:t xml:space="preserve">So to speak, many problems of today, including the growing gap in economic development between the developed and developing countries against the background of globalization, the Middle East trapped in chaos and disorder, the failure of Russia and Turkey to “integrate into the West”, etc., can be directly attributed to lack of exchanges, communication and integration among civilizations. </w:t>
      </w:r>
      <w:r w:rsidRPr="007214D1">
        <w:rPr>
          <w:sz w:val="10"/>
        </w:rPr>
        <w:t xml:space="preserve">Since the 18th National Congress of CPC, Xi Jinping has raised the concept of “Chinese Dream” that reflects both Chinese values and China’s pursuit, re-introducing to the world the idea of “all living creatures grow together without harming one another and ways run parallel without interfering with one another”, which is the highest ideal in Chinese traditional culture, and striving to shape China into a force that counter-balance the Western civilization. He has also made solemn commitment that “we respect the diversity of civilizations …… cannot be puffed up with pride and depreciate other civilizations and nations”; “facing the people deeply trapped in misery and wars, we should have not only compassion and sympathy, but also responsibility and action …… do whatever we can to extend assistance to those people caught in predicament”, etc. </w:t>
      </w:r>
      <w:r w:rsidRPr="007214D1">
        <w:rPr>
          <w:rStyle w:val="StyleUnderline"/>
        </w:rPr>
        <w:t xml:space="preserve">China will rebalance the international pattern from a more inclusive civilization perspective and with more far-sighted strategic mindset, or at least correct the bisected or predominated world order so as to promote the parallel development of the Eastern and Western civilizations through mutual learning, integration and encouragement. </w:t>
      </w:r>
      <w:r w:rsidRPr="007214D1">
        <w:rPr>
          <w:sz w:val="10"/>
        </w:rPr>
        <w:t xml:space="preserve">D. To Pass on China’s Confidence. Only a short while ago, some Western countries had called for “China’s responsibility” and made it an inhibition to “regulate” China’s development orientation. </w:t>
      </w:r>
      <w:r w:rsidRPr="007214D1">
        <w:rPr>
          <w:rStyle w:val="StyleUnderline"/>
        </w:rPr>
        <w:t>Today, China has become a source of stability in an international situation full of uncertainties. Over the past 5 years, China has made outstanding contributions to the recovery of world economy under relatively great pressure of its own economic downturn.</w:t>
      </w:r>
      <w:r w:rsidRPr="007214D1">
        <w:rPr>
          <w:sz w:val="10"/>
        </w:rPr>
        <w:t xml:space="preserve"> </w:t>
      </w:r>
      <w:r w:rsidRPr="007214D1">
        <w:rPr>
          <w:rStyle w:val="StyleUnderline"/>
        </w:rPr>
        <w:t>Encouraged by the “four confidences”, the whole of the Chinese society has burst out innovation vitality and produced innovation achievements</w:t>
      </w:r>
      <w:r w:rsidRPr="007214D1">
        <w:rPr>
          <w:sz w:val="10"/>
        </w:rPr>
        <w:t xml:space="preserve">, making people have more sense of gain and more optimistic about the national development prospect. It is the heroism of the ordinary Chinese to overcome difficulties and realize the ideal destiny that best explains China’s confidence. When this confidence is passed on in the field of diplomacy, it is expressed as: first, China’s posture is seen as more forging ahead and courageous to undertake responsibilities ---- proactively shaping the international agendas rather than passively accepting them; having clear-cut attitudes on international disputes rather than being equivocal; and extending international cooperation to comprehensive and dimensional development rather than based on the theory of “economy only”. In sum, China will actively seek understanding and support from other countries rather than imposing its will on others with clear-cut Chinese characteristics, Chinese style and Chinese manner. Second, China’s discourse is featured as a combination of inflexibility and yielding as well as magnanimous ---- combining the internationally recognized diplomatic principles with the excellent Chinese cultural traditions through digesting the Chinese and foreign humanistic classics assisted with philosophical speculations to make “China Brand, Chinese Voice and China’s Image get more and more recognized”. Third, </w:t>
      </w:r>
      <w:r w:rsidRPr="007214D1">
        <w:rPr>
          <w:rStyle w:val="StyleUnderline"/>
        </w:rPr>
        <w:t>the Chinese solution is more practical and intimate to people as well as emphasizes inclusive cooperation, as China is full of confidence to break the monopoly of the Western model on global development, “offering mankind a Chinese solution to explore a better social system”, and “providing a brand new option for the nations and peoples who are hoping both to speed up development and maintain independence”.</w:t>
      </w:r>
      <w:r w:rsidRPr="007214D1">
        <w:rPr>
          <w:sz w:val="10"/>
        </w:rPr>
        <w:t xml:space="preserve"> II.Path Searching of the “Chinese Solution” for Global Governance </w:t>
      </w:r>
      <w:r w:rsidRPr="007214D1">
        <w:rPr>
          <w:rStyle w:val="StyleUnderline"/>
        </w:rPr>
        <w:t xml:space="preserve">Over the past years’ efforts, China has the ability to transform itself from “grasping the opportunity” for development to “creating opportunity” and “sharing opportunity” for common development, hoping to pass on the longing of the Chinese people for a better life to the people of other countries and promoting the development of the global governance system toward a more just and rational end. It has become the major power’s conscious commitment of China to lead the transformation of the global governance system in a profound way. </w:t>
      </w:r>
      <w:r w:rsidRPr="007214D1">
        <w:rPr>
          <w:sz w:val="10"/>
        </w:rPr>
        <w:t xml:space="preserve">A. To Construct the Theoretical System for Global Governance. The theoretical system of global governance has been the focus of the party central committee’s diplomatic theory innovation since the 18th National Congress of CPC as well as an important component of the theory of socialism with Chinese characteristics for a new era, which is not only the sublimation of China’s interaction with the world from “absorbing and learning” to “cooperation and mutual learning”, but also the cause why so many developing countries have turned from “learning from the West” to “exploring for treasures in the East”. In the past 5 years, the party central committee, based on precise interpretation of the world pattern today and serious reflection on the future development of mankind, has made a sincere call to the world for promoting the development of global governance system toward a more just and rational end, and proposed a series of new concepts and new strategies including engaging in major power diplomacy with Chinese characteristics, creating the human community with common destiny, promoting the construction of new international relationship rooted in the principle of cooperation and win-win, enriching the strategic thinking of peaceful development, sticking to the correct benefit view, formulating the partnership network the world over, advancing the global economic governance in a way of mutual consultation, joint construction and co-sharing, advocating the joint, comprehensive, cooperative and sustainable security concept, and launching the grand “Belt and Road” initiative. </w:t>
      </w:r>
      <w:r w:rsidRPr="007214D1">
        <w:rPr>
          <w:rStyle w:val="StyleUnderline"/>
        </w:rPr>
        <w:t xml:space="preserve">The Chinese solution composed of these contents, not only fundamentally different from the old roads of industrial revolution and colonial expansion in history, but also different from the market-driven neo-liberalism model currently advocated by Western countries and international organizations, stands at the height of the world and even mankind, seeking for global common development and having widened the road for the developing countries to modernization, which is widely welcomed by </w:t>
      </w:r>
      <w:r w:rsidRPr="007214D1">
        <w:rPr>
          <w:rStyle w:val="StyleUnderline"/>
        </w:rPr>
        <w:lastRenderedPageBreak/>
        <w:t xml:space="preserve">the international community. </w:t>
      </w:r>
      <w:r w:rsidRPr="007214D1">
        <w:rPr>
          <w:sz w:val="10"/>
        </w:rPr>
        <w:t>B. To Supplement and Perfect the Global Governance System</w:t>
      </w:r>
      <w:r w:rsidRPr="007214D1">
        <w:rPr>
          <w:rStyle w:val="StyleUnderline"/>
        </w:rPr>
        <w:t>. Currently, the international political practice in global governance is mostly problem-driven without creating a set of relatively independent, centralized and integral power structures, resulting in the existing global governance systemcharacterized as both extensive and unbalanced</w:t>
      </w:r>
      <w:r w:rsidRPr="007214D1">
        <w:rPr>
          <w:sz w:val="10"/>
        </w:rPr>
        <w:t xml:space="preserve">. </w:t>
      </w:r>
      <w:r w:rsidRPr="007214D1">
        <w:rPr>
          <w:rStyle w:val="StyleUnderline"/>
        </w:rPr>
        <w:t>China has been engaged in reform and innovation, while maintaining and constructing the existing systems, producing some thinking and method with Chinese characteristics. First, China sees the UN as a mirror that reflects the status quo of global governance, which should act as the leader of global governance, and actively safeguards the global governance system with the UN at the core. Second, China is actively promoting the transforming process of such recently emerged international mechanisms as G20, BRICS and SCO</w:t>
      </w:r>
      <w:r w:rsidRPr="007214D1">
        <w:rPr>
          <w:sz w:val="10"/>
        </w:rPr>
        <w:t xml:space="preserve">, perfecting them through practice, and boosting Asia-Pacific regional cooperation and the development of economic globalization. China is also promoting the construction of regional security mechanism through the Six-Party Talks on Korean Peninsula nuclear issue, Boao Forum for Asia, CICA and multilateral security dialog mechanisms led by ASEAN so as to lay the foundation for the future regional security framework. Third, China has initiated the establishment of AIIB and the New Development Bank of BRICS, creating a precedent for developing countries to set up multilateral financial institutions. The core of the new relationship between China and them lies in “boosting rather than controlling” and “public rather than private”, which is much different from the management and operation model of the World Bank, manifesting the increasing global governance ability of China and the developing countries as well as exerting pressure on the international economic and financial institution to speed up reforms. </w:t>
      </w:r>
      <w:r w:rsidRPr="007214D1">
        <w:rPr>
          <w:rStyle w:val="Emphasis"/>
        </w:rPr>
        <w:t>Thus, in leading the transformation of the global governance system, China has not overthrown the existing systems and started all over again, but been engaged in innovating and perfecting; China has proactively undertaken international responsibilities, but has to do everything in its power and act according to its ability.</w:t>
      </w:r>
      <w:r w:rsidRPr="007214D1">
        <w:rPr>
          <w:sz w:val="10"/>
        </w:rPr>
        <w:t xml:space="preserve"> C. To Reform the Global Governance Rules. </w:t>
      </w:r>
      <w:r w:rsidRPr="007214D1">
        <w:rPr>
          <w:rStyle w:val="StyleUnderline"/>
        </w:rPr>
        <w:t>Many of the problems facing global governance today are deeply rooted in such a cause that the dominant power of the existing governance system has taken it as the tool to realize its own national interests first and a platform to pursue its political goals.</w:t>
      </w:r>
      <w:r w:rsidRPr="007214D1">
        <w:rPr>
          <w:sz w:val="10"/>
        </w:rPr>
        <w:t xml:space="preserve"> Since the beginning of this year, the US has for several times requested the World Bank, IMF and G20 to make efforts to mitigate the so-called global imbalance, abandoned its commitment to support trade openness, cut down investment projects to the middle-income countries, and deleted commitment to support the efforts to deal with climate change financially, which has made the international systems accessories of the US domestic economic agendas, dealing a heavy blow to the global governance system. </w:t>
      </w:r>
      <w:r w:rsidRPr="007214D1">
        <w:rPr>
          <w:rStyle w:val="StyleUnderline"/>
        </w:rPr>
        <w:t>On the contrary, the interests and agendas of China, as a major power of the world, are open to the whole world, and China in the future “will provide the world with broader market, more sufficient capital, more abundant goods and more precious opportunities for cooperation”, while having the ability to make the world listen to its voice more attentively.</w:t>
      </w:r>
      <w:r w:rsidRPr="007214D1">
        <w:rPr>
          <w:sz w:val="10"/>
        </w:rPr>
        <w:t xml:space="preserve"> </w:t>
      </w:r>
      <w:r w:rsidRPr="007214D1">
        <w:rPr>
          <w:rStyle w:val="StyleUnderline"/>
        </w:rPr>
        <w:t>With regard to the subject of global governance, China has advocated that what global governance system is better cannot be decided upon by any single country, as the destiny of the world should be in the hands of the people of all countries. In principle, all the parties should stick to the principle of mutual consultation, joint construction and co-sharing, resolve disputes through dialog and differences through consultation</w:t>
      </w:r>
      <w:r w:rsidRPr="007214D1">
        <w:rPr>
          <w:sz w:val="10"/>
        </w:rPr>
        <w:t xml:space="preserve">. Regarding the critical areas, opening to the outer world does not mean building one’s own backyard, but building the spring garden for co-sharing; the “Belt and Road” initiative is not China’s solo, but a chorus participated in by all countries concerned. </w:t>
      </w:r>
      <w:r w:rsidRPr="007214D1">
        <w:rPr>
          <w:rStyle w:val="Emphasis"/>
        </w:rPr>
        <w:t>China has also proposed international public security views on nuclear security, maritime cooperation and cyber space order, calling for efforts to make the global village into a “grand stage for seeking common development” rather than a “wrestling arena”; we cannot “set up a stage here, while pulling away a prop there”, but “complement each other to put on a grand show”</w:t>
      </w:r>
      <w:r w:rsidRPr="007214D1">
        <w:rPr>
          <w:sz w:val="10"/>
        </w:rPr>
        <w:t xml:space="preserve">. From the orientation of reforms, efforts should be made to better safeguard and expand the legitimate interests of the developing countries and increase the influence of the emerging economies on global governance. Over the past 5 years, China has attached importance to full court diplomacy, gradually coming to the center stage of international politics and proactively establishing principles for global governance. By hosting such important events as IAELM, CICA Summit, G20 Summit, the Belt and Road International Cooperation Forum and BRICS Summit, China has used theseplatforms to elaborate the Asia-Pacific Dream for the first time to the world, expressing China’s views on Asian security and global economic governance, discussing with the countries concerned with the Belt and Road about the synergy of their future development strategies and setting off the “BRICS plus” capacity expansion mechanism, in which China not only contributes its solution and shows its style, but also participates in the shaping of international principles through practice. On promoting the resolution of hot international issues, China abides by the norms governing international relations based on the purposes and principles of the UN Charter, and insists on justice, playing a constructive role as a responsible major power in actively promoting the political accommodation in Afghanistan, mediating the Djibouti-Eritrea dispute, promoting peace talks in the Middle East, devoting itself to the peaceful resolution of the South China Sea dispute through negotiations. In addition, China’s responsibility and quick response to international crises have gained widespread praises, as seen in such cases as assisting Africa in its fight against the Ebola epidemic, sending emergency fresh water to the capital of Maldives and buying rice from Cambodia to help relieve its financial squeeze, which has shown the simple feelings of the Chinese people to share the same breath and fate with the people of other countries. D. To Support the Increase of the Developing Countries’ Voice. The developing countries, especially the emerging powers, are not only the important participants of the globalization process, but also the important direction to which the international power system is transferring. With the accelerating shift of global economic center to emerging markets and developing economies, the will and ability of the developing countries to participate in global governance have been correspondingly strengthened. </w:t>
      </w:r>
      <w:r w:rsidRPr="007214D1">
        <w:rPr>
          <w:rStyle w:val="StyleUnderline"/>
        </w:rPr>
        <w:t xml:space="preserve">As the biggest developing country and fast growing major power, China has the same appeal and proposal for governance as other developing countries and already began policy coordination with them, as China should comply with historical tide and continue to support the increase of the developing countries’ voice in the global governance system. To this end, China has pursued the policy of “dialog but not confrontation, partnership but not alliance”, attaching importance to the construction of new type of major power relationship and global partnership network, while making a series proposals in the practice of global governance that could represent the legitimate </w:t>
      </w:r>
      <w:r w:rsidRPr="007214D1">
        <w:rPr>
          <w:rStyle w:val="StyleUnderline"/>
        </w:rPr>
        <w:lastRenderedPageBreak/>
        <w:t>interests of the developing countries and be conducive to safeguarding global justice, including supporting an open, inclusive, universal, balanced and win-win economic globalization; promoting the reforms on share and voting mechanism of IMF to increase the voting rights and representation of the emerging market economies; financing the infrastructure construction and industrial upgrading of other developing countries through various bilateral or regional funds; and helping other developing countries to respond to such challenges as famine, refugees, climate change and public hygiene by debt forgiveness and assistance.</w:t>
      </w:r>
    </w:p>
    <w:p w14:paraId="6134DEB9" w14:textId="77777777" w:rsidR="00A74DC7" w:rsidRPr="007214D1" w:rsidRDefault="00A74DC7" w:rsidP="00A74DC7"/>
    <w:p w14:paraId="44515080" w14:textId="77777777" w:rsidR="00A74DC7" w:rsidRPr="007214D1" w:rsidRDefault="00A74DC7" w:rsidP="00A74DC7">
      <w:pPr>
        <w:pStyle w:val="Heading4"/>
      </w:pPr>
      <w:r w:rsidRPr="007214D1">
        <w:t>Effective global governance prevents unregulated emergent tech – prevents extinction</w:t>
      </w:r>
    </w:p>
    <w:p w14:paraId="7E8A0A8C" w14:textId="77777777" w:rsidR="00A74DC7" w:rsidRPr="007214D1" w:rsidRDefault="00A74DC7" w:rsidP="00A74DC7">
      <w:r w:rsidRPr="007214D1">
        <w:t xml:space="preserve">Robert </w:t>
      </w:r>
      <w:r w:rsidRPr="007214D1">
        <w:rPr>
          <w:rStyle w:val="Style13ptBold"/>
        </w:rPr>
        <w:t>Bailey 18,</w:t>
      </w:r>
      <w:r w:rsidRPr="007214D1">
        <w:t xml:space="preserve"> Vision of Earth contributor and computer science masters, 9-5-2018, "Why do we need global governance?," Vision of Earth, https://www.visionofearth.org/social-change/global-governance/</w:t>
      </w:r>
    </w:p>
    <w:p w14:paraId="10C3AB14" w14:textId="77777777" w:rsidR="00A74DC7" w:rsidRPr="007214D1" w:rsidRDefault="00A74DC7" w:rsidP="00A74DC7">
      <w:pPr>
        <w:rPr>
          <w:u w:val="single"/>
        </w:rPr>
      </w:pPr>
      <w:r w:rsidRPr="007214D1">
        <w:rPr>
          <w:rStyle w:val="StyleUnderline"/>
        </w:rPr>
        <w:t>Global governance is necessary because humanity increasingly faces both problems and opportunities that are global in scale</w:t>
      </w:r>
      <w:r w:rsidRPr="007214D1">
        <w:rPr>
          <w:sz w:val="12"/>
        </w:rPr>
        <w:t xml:space="preserve">. Today, </w:t>
      </w:r>
      <w:r w:rsidRPr="007214D1">
        <w:rPr>
          <w:rStyle w:val="StyleUnderline"/>
        </w:rPr>
        <w:t>transnational problems such as violence and pandemics routinely reach across borders,</w:t>
      </w:r>
      <w:r w:rsidRPr="007214D1">
        <w:rPr>
          <w:sz w:val="12"/>
        </w:rPr>
        <w:t xml:space="preserve"> affecting us all. At the same time, </w:t>
      </w:r>
      <w:r w:rsidRPr="007214D1">
        <w:rPr>
          <w:rStyle w:val="StyleUnderline"/>
        </w:rPr>
        <w:t>the increasingly integrated global system has also laid the necessary foundations for peace and spectacular prosperity</w:t>
      </w:r>
      <w:r w:rsidRPr="007214D1">
        <w:rPr>
          <w:sz w:val="12"/>
        </w:rPr>
        <w:t xml:space="preserve">. </w:t>
      </w:r>
      <w:r w:rsidRPr="007214D1">
        <w:rPr>
          <w:rStyle w:val="StyleUnderline"/>
        </w:rPr>
        <w:t>Effective global governance will allow us to end armed conflict, deal with new and emerging problems such as technological risks and automation, and to achieve levels of prosperity and progress never before seen</w:t>
      </w:r>
      <w:r w:rsidRPr="007214D1">
        <w:rPr>
          <w:sz w:val="12"/>
        </w:rPr>
        <w:t xml:space="preserve">.1 </w:t>
      </w:r>
      <w:r w:rsidRPr="007214D1">
        <w:rPr>
          <w:rStyle w:val="Emphasis"/>
        </w:rPr>
        <w:t>The most important challenge for humanity to overcome is that of existential risks</w:t>
      </w:r>
      <w:r w:rsidRPr="007214D1">
        <w:rPr>
          <w:sz w:val="12"/>
        </w:rPr>
        <w:t xml:space="preserve">. </w:t>
      </w:r>
      <w:r w:rsidRPr="007214D1">
        <w:rPr>
          <w:rStyle w:val="StyleUnderline"/>
        </w:rPr>
        <w:t>One way to look at the danger of an existential risk is to quantify the level of global coordination needed to deal with it.</w:t>
      </w:r>
      <w:r w:rsidRPr="007214D1">
        <w:rPr>
          <w:sz w:val="12"/>
        </w:rPr>
        <w:t xml:space="preserve">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 We’ve always been at risk of natural disaster, but with advances in our level of technology the risk we pose to ourselves as a species becomes ever greater. Nuclear weapons are a well-known risk that we still live with to this day. </w:t>
      </w:r>
      <w:r w:rsidRPr="007214D1">
        <w:rPr>
          <w:rStyle w:val="Emphasis"/>
        </w:rPr>
        <w:t>The progress of technological research exposes us to new dangers such as bioengineered superbugs, nanotechnological menaces, and the risk of an out-of-control artificial intelligence with ill-intent</w:t>
      </w:r>
      <w:r w:rsidRPr="007214D1">
        <w:rPr>
          <w:sz w:val="12"/>
        </w:rPr>
        <w:t xml:space="preserve">. </w:t>
      </w:r>
      <w:r w:rsidRPr="007214D1">
        <w:rPr>
          <w:rStyle w:val="StyleUnderline"/>
        </w:rPr>
        <w:t>Increased levels of global coordination are needed to combat many of these risks</w:t>
      </w:r>
      <w:r w:rsidRPr="007214D1">
        <w:rPr>
          <w:sz w:val="12"/>
        </w:rPr>
        <w:t xml:space="preserve">, as described in our article on the cooperation possibilities frontier. </w:t>
      </w:r>
      <w:r w:rsidRPr="007214D1">
        <w:rPr>
          <w:rStyle w:val="StyleUnderline"/>
        </w:rPr>
        <w:t>There are other problems that don’t necessarily threaten the species or even civilization as we know it, but which are holding back the development of prosperity and progress. Armed conflict</w:t>
      </w:r>
      <w:r w:rsidRPr="007214D1">
        <w:rPr>
          <w:sz w:val="12"/>
        </w:rPr>
        <w:t xml:space="preserve">, around since the dawn of history, </w:t>
      </w:r>
      <w:r w:rsidRPr="007214D1">
        <w:rPr>
          <w:rStyle w:val="StyleUnderline"/>
        </w:rPr>
        <w:t>still haunts us today</w:t>
      </w:r>
      <w:r w:rsidRPr="007214D1">
        <w:rPr>
          <w:sz w:val="12"/>
        </w:rPr>
        <w:t xml:space="preserve">. Even though wars between great powers appear to be a thing of the past, </w:t>
      </w:r>
      <w:r w:rsidRPr="007214D1">
        <w:rPr>
          <w:rStyle w:val="StyleUnderline"/>
        </w:rPr>
        <w:t xml:space="preserve">regional conflicts still account for tremendous human suffering and loss of life in parts of the world without stable governance.4 </w:t>
      </w:r>
      <w:r w:rsidRPr="007214D1">
        <w:rPr>
          <w:sz w:val="12"/>
        </w:rPr>
        <w:t xml:space="preserve">Other problems have emerged precisely because of our successes in the past. </w:t>
      </w:r>
      <w:r w:rsidRPr="007214D1">
        <w:rPr>
          <w:rStyle w:val="StyleUnderline"/>
        </w:rPr>
        <w:t>The unprecedented advancement of human wellbeing and prosperity over the past century has been based in large part on the use of fossil fuels, thus exposing us to climate change. Widespread automation, already a stressor on society, will put increased pressure on the social and economic fabric of our societies over the next few decad</w:t>
      </w:r>
      <w:r w:rsidRPr="007214D1">
        <w:rPr>
          <w:sz w:val="12"/>
        </w:rPr>
        <w:t xml:space="preserve">es. Global governance can help alleviate these issues in various ways – we refer the interested reader to the very detailed work in Ruling Ourselves. 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 </w:t>
      </w:r>
      <w:r w:rsidRPr="007214D1">
        <w:rPr>
          <w:rStyle w:val="StyleUnderline"/>
        </w:rPr>
        <w:t xml:space="preserve">Effective global governance is global governance that tackles these issues better than the regional governments of the world can independently. Global governance is key to solving global problems. </w:t>
      </w:r>
      <w:r w:rsidRPr="007214D1">
        <w:rPr>
          <w:rStyle w:val="Emphasis"/>
        </w:rPr>
        <w:t>Without it, we may not be able to avoid weakest-link existential risks or regulate new and dangerous technologies.</w:t>
      </w:r>
      <w:r w:rsidRPr="007214D1">
        <w:rPr>
          <w:rStyle w:val="StyleUnderline"/>
        </w:rPr>
        <w:t xml:space="preserve"> With it, we may be able to prosper as we never have before. The next step is to determine how effective global governance can be achieved.</w:t>
      </w:r>
    </w:p>
    <w:p w14:paraId="3D86C873" w14:textId="77777777" w:rsidR="00A74DC7" w:rsidRPr="007214D1" w:rsidRDefault="00A74DC7" w:rsidP="00A74DC7"/>
    <w:p w14:paraId="76C4C7BB" w14:textId="77777777" w:rsidR="00A74DC7" w:rsidRPr="007214D1" w:rsidRDefault="00A74DC7" w:rsidP="00A74DC7"/>
    <w:p w14:paraId="762F369C" w14:textId="77777777" w:rsidR="00A74DC7" w:rsidRPr="007214D1" w:rsidRDefault="00A74DC7" w:rsidP="00A74DC7"/>
    <w:p w14:paraId="0C4EEB3F" w14:textId="77777777" w:rsidR="00A74DC7" w:rsidRPr="007214D1" w:rsidRDefault="00A74DC7" w:rsidP="00A74DC7">
      <w:pPr>
        <w:pStyle w:val="Heading4"/>
      </w:pPr>
      <w:r w:rsidRPr="007214D1">
        <w:t>Chinese leadership stops secessionist conflict – it’s the most probable cause of war</w:t>
      </w:r>
    </w:p>
    <w:p w14:paraId="4AA38B01" w14:textId="77777777" w:rsidR="00A74DC7" w:rsidRPr="007214D1" w:rsidRDefault="00A74DC7" w:rsidP="00A74DC7">
      <w:r w:rsidRPr="007214D1">
        <w:rPr>
          <w:b/>
        </w:rPr>
        <w:t>Griffiths, 16 -</w:t>
      </w:r>
      <w:r w:rsidRPr="007214D1">
        <w:t xml:space="preserve"> Senior Lecturer in the Department of Government and International Relations at the University of Sydney (Ryan D. Griffiths (2016) States, Nations, and Territorial Stability: Why Chinese Hegemony Would Be Better for International Order, Security Studies, 25:3, 519-545, DOI: 10.1080/09636412.2016.1195628</w:t>
      </w:r>
    </w:p>
    <w:p w14:paraId="7F188B43" w14:textId="77777777" w:rsidR="00A74DC7" w:rsidRPr="007214D1" w:rsidRDefault="00A74DC7" w:rsidP="00A74DC7">
      <w:pPr>
        <w:rPr>
          <w:rStyle w:val="StyleUnderline"/>
        </w:rPr>
      </w:pPr>
      <w:r w:rsidRPr="007214D1">
        <w:rPr>
          <w:sz w:val="16"/>
        </w:rPr>
        <w:t xml:space="preserve">I began the article by claiming that the </w:t>
      </w:r>
      <w:r w:rsidRPr="007214D1">
        <w:rPr>
          <w:rStyle w:val="Emphasis"/>
        </w:rPr>
        <w:t>Pax Sinica would be better</w:t>
      </w:r>
      <w:r w:rsidRPr="007214D1">
        <w:rPr>
          <w:rStyle w:val="StyleUnderline"/>
        </w:rPr>
        <w:t xml:space="preserve"> for international order</w:t>
      </w:r>
      <w:r w:rsidRPr="007214D1">
        <w:rPr>
          <w:sz w:val="16"/>
        </w:rPr>
        <w:t xml:space="preserve">. In making this claim I define “better” in narrow terms emphasizing territorial stability, which can be assessed in several ways. How often do either external aggressors or internal separatists shift sovereign borders through violence? What is the frequency of secessionist civil war? How much international discord is there on the topic of secession and recognition? This is the ledger I use when comparing the Pax Sinica with the post-1945 American-led order. There are many other factors, to be sure, and critics might point to a number of ways in which Chinese hegemony would be worse. For example, they may question the support for human rights under Chinese leadership. I do not argue that Chinese hegemony would be better in all ways—there are pros and cons to any order—but I contend that there are net benefits where territorial stability is concerned. Analyzed under these terms the key differences between the American order and the imagined Chinese order have to do with the politics of secession and sovereign recognition. </w:t>
      </w:r>
      <w:r w:rsidRPr="007214D1">
        <w:rPr>
          <w:rStyle w:val="StyleUnderline"/>
        </w:rPr>
        <w:t xml:space="preserve">International order matters because it determines diplomatic practices and shapes behavior. It sets the rules of the game. The American-led order </w:t>
      </w:r>
      <w:r w:rsidRPr="007214D1">
        <w:rPr>
          <w:sz w:val="16"/>
        </w:rPr>
        <w:t xml:space="preserve">over the last seventy years </w:t>
      </w:r>
      <w:r w:rsidRPr="007214D1">
        <w:rPr>
          <w:rStyle w:val="StyleUnderline"/>
        </w:rPr>
        <w:t>has attempted to balance the norms of territorial integrity and self-determination</w:t>
      </w:r>
      <w:r w:rsidRPr="007214D1">
        <w:rPr>
          <w:sz w:val="16"/>
        </w:rPr>
        <w:t xml:space="preserve"> by establishing rules for what nations are eligible for independence. But, as Fabry notes, that is an enormously challenging project because developing clear rules that separate the lucky from the unlucky requires that states derive agreed-upon criteria in a constitutive process.73 </w:t>
      </w:r>
      <w:r w:rsidRPr="007214D1">
        <w:rPr>
          <w:rStyle w:val="StyleUnderline"/>
        </w:rPr>
        <w:t xml:space="preserve">Given the politics and conflicting principles of international life </w:t>
      </w:r>
      <w:r w:rsidRPr="007214D1">
        <w:rPr>
          <w:sz w:val="16"/>
        </w:rPr>
        <w:t xml:space="preserve">(and the evolving nature of normative arguments), </w:t>
      </w:r>
      <w:r w:rsidRPr="007214D1">
        <w:rPr>
          <w:rStyle w:val="StyleUnderline"/>
        </w:rPr>
        <w:t xml:space="preserve">inconsistency, ambiguity, and accusations of hypocrisy are unavoidable. The resulting political space creates uncertainty for states and nationalist movements over when self-determination applies </w:t>
      </w:r>
      <w:r w:rsidRPr="007214D1">
        <w:rPr>
          <w:sz w:val="16"/>
        </w:rPr>
        <w:t xml:space="preserve">and when it should be subordinated to territorial integrity. </w:t>
      </w:r>
      <w:r w:rsidRPr="007214D1">
        <w:rPr>
          <w:rStyle w:val="StyleUnderline"/>
        </w:rPr>
        <w:t>Incidents like the Ukrainian crisis cast a shadow over separatist crises elsewhere.</w:t>
      </w:r>
      <w:r w:rsidRPr="007214D1">
        <w:rPr>
          <w:sz w:val="16"/>
        </w:rPr>
        <w:t xml:space="preserve"> The leadership in Azerbaijan detects double standards in American policy, wondering why it “punishes Russia for annexing Crimea, but not Armenia for similar behavior in Karabakh.”74 Such uncertainly can makes states feel vulnerable, as it has in Azerbaijan, change the incentives for key actors, and increase the chance of conflict. </w:t>
      </w:r>
      <w:r w:rsidRPr="007214D1">
        <w:rPr>
          <w:rStyle w:val="StyleUnderline"/>
        </w:rPr>
        <w:t xml:space="preserve">Secessionist civil war is </w:t>
      </w:r>
      <w:r w:rsidRPr="007214D1">
        <w:rPr>
          <w:sz w:val="16"/>
        </w:rPr>
        <w:t xml:space="preserve">a </w:t>
      </w:r>
      <w:r w:rsidRPr="007214D1">
        <w:rPr>
          <w:rStyle w:val="Emphasis"/>
        </w:rPr>
        <w:t>common</w:t>
      </w:r>
      <w:r w:rsidRPr="007214D1">
        <w:rPr>
          <w:sz w:val="16"/>
        </w:rPr>
        <w:t xml:space="preserve"> feature of contemporary times. Scholars estimate that at least half of the civil wars since 1945 have involved secessionism, and Barbara F. Walter argues that secessionism is the chief source of violence in the world today.75 Erica Chenowith and Maria Stephan find that secessionism is one of the few (if only) forms of political protest where violent tactics are more effective than nonviolent.76 Meanwhile, Tanisha Fazal and I identify fifty-five secessionist movements as of 2011 and record that many of these movements feel they have a reasonable chance of gaining independence in light of the somewhat flexible practices surrounding recognition.77 Given the strategic environment in which secessionists operate, where violence can be effective and where sovereignty is thought to be obtainable, it should come as no surprise that conflict is common. In regard to territorial stability, </w:t>
      </w:r>
      <w:r w:rsidRPr="007214D1">
        <w:rPr>
          <w:rStyle w:val="StyleUnderline"/>
        </w:rPr>
        <w:t>the concern</w:t>
      </w:r>
      <w:r w:rsidRPr="007214D1">
        <w:rPr>
          <w:sz w:val="16"/>
        </w:rPr>
        <w:t xml:space="preserve"> of contemporary times </w:t>
      </w:r>
      <w:r w:rsidRPr="007214D1">
        <w:rPr>
          <w:rStyle w:val="StyleUnderline"/>
        </w:rPr>
        <w:t>is not traditional territorial conquest, but the threat posed by state fragmentation</w:t>
      </w:r>
      <w:r w:rsidRPr="007214D1">
        <w:rPr>
          <w:sz w:val="16"/>
        </w:rPr>
        <w:t xml:space="preserve">.78 </w:t>
      </w:r>
      <w:r w:rsidRPr="007214D1">
        <w:rPr>
          <w:rStyle w:val="StyleUnderline"/>
        </w:rPr>
        <w:t>This is where Chinese hegemony ought to improve international order.</w:t>
      </w:r>
    </w:p>
    <w:p w14:paraId="6BA38ABD" w14:textId="77777777" w:rsidR="00A74DC7" w:rsidRPr="007214D1" w:rsidRDefault="00A74DC7" w:rsidP="00A74DC7"/>
    <w:p w14:paraId="7C0E692C" w14:textId="77777777" w:rsidR="00A74DC7" w:rsidRPr="007214D1" w:rsidRDefault="00A74DC7" w:rsidP="00A74DC7">
      <w:pPr>
        <w:pStyle w:val="Heading4"/>
      </w:pPr>
      <w:r w:rsidRPr="007214D1">
        <w:t>US leadership means it calls for partition in response to secession – that risks nuclear war</w:t>
      </w:r>
    </w:p>
    <w:p w14:paraId="4FE5A835" w14:textId="77777777" w:rsidR="00A74DC7" w:rsidRPr="007214D1" w:rsidRDefault="00A74DC7" w:rsidP="00A74DC7">
      <w:r w:rsidRPr="007214D1">
        <w:rPr>
          <w:b/>
        </w:rPr>
        <w:t xml:space="preserve">Fearon, 4 </w:t>
      </w:r>
      <w:r w:rsidRPr="007214D1">
        <w:t xml:space="preserve">- Department of Political Science Stanford University (James, “Separatist Wars, Partition, and World Order” </w:t>
      </w:r>
      <w:hyperlink r:id="rId25" w:history="1">
        <w:r w:rsidRPr="007214D1">
          <w:rPr>
            <w:rStyle w:val="Hyperlink"/>
          </w:rPr>
          <w:t>https://web.stanford.edu/group/fearon-research/cgi-bin/wordpress/wp-content/uploads/2013/10/Separatist-Wars-Partition-and-World-Order.pdf</w:t>
        </w:r>
      </w:hyperlink>
    </w:p>
    <w:p w14:paraId="3872D065" w14:textId="77777777" w:rsidR="00A74DC7" w:rsidRPr="007214D1" w:rsidRDefault="00A74DC7" w:rsidP="00A74DC7">
      <w:pPr>
        <w:rPr>
          <w:sz w:val="16"/>
        </w:rPr>
      </w:pPr>
      <w:r w:rsidRPr="007214D1">
        <w:rPr>
          <w:rStyle w:val="StyleUnderline"/>
        </w:rPr>
        <w:t xml:space="preserve">Civil wars of separatist nationalism raged around the globe in the </w:t>
      </w:r>
      <w:r w:rsidRPr="007214D1">
        <w:rPr>
          <w:sz w:val="16"/>
        </w:rPr>
        <w:t>19</w:t>
      </w:r>
      <w:r w:rsidRPr="007214D1">
        <w:rPr>
          <w:rStyle w:val="StyleUnderline"/>
        </w:rPr>
        <w:t>90s</w:t>
      </w:r>
      <w:r w:rsidRPr="007214D1">
        <w:rPr>
          <w:sz w:val="16"/>
        </w:rPr>
        <w:t xml:space="preserve">, </w:t>
      </w:r>
      <w:r w:rsidRPr="007214D1">
        <w:rPr>
          <w:rStyle w:val="StyleUnderline"/>
        </w:rPr>
        <w:t>in the Balkans, India, Russia, Azerbaijan,</w:t>
      </w:r>
      <w:r w:rsidRPr="007214D1">
        <w:rPr>
          <w:sz w:val="16"/>
        </w:rPr>
        <w:t xml:space="preserve"> Sudan, Indonesia, Britain (Northern Ireland), </w:t>
      </w:r>
      <w:r w:rsidRPr="007214D1">
        <w:rPr>
          <w:rStyle w:val="StyleUnderline"/>
        </w:rPr>
        <w:t>Turkey, Georgia, the Philippines, and Burma</w:t>
      </w:r>
      <w:r w:rsidRPr="007214D1">
        <w:rPr>
          <w:sz w:val="16"/>
        </w:rPr>
        <w:t xml:space="preserve">, to name only some of the more prominent examples. </w:t>
      </w:r>
      <w:r w:rsidRPr="007214D1">
        <w:rPr>
          <w:rStyle w:val="StyleUnderline"/>
        </w:rPr>
        <w:t xml:space="preserve">These wars have caused considerable loss of life, massive refugee crises, economic devastation, significant strains on great power relations </w:t>
      </w:r>
      <w:r w:rsidRPr="007214D1">
        <w:rPr>
          <w:sz w:val="16"/>
        </w:rPr>
        <w:t xml:space="preserve">and important international institutions like NATO </w:t>
      </w:r>
      <w:r w:rsidRPr="007214D1">
        <w:rPr>
          <w:sz w:val="16"/>
        </w:rPr>
        <w:lastRenderedPageBreak/>
        <w:t xml:space="preserve">and the United Nations, </w:t>
      </w:r>
      <w:r w:rsidRPr="007214D1">
        <w:rPr>
          <w:rStyle w:val="StyleUnderline"/>
        </w:rPr>
        <w:t xml:space="preserve">and </w:t>
      </w:r>
      <w:r w:rsidRPr="007214D1">
        <w:rPr>
          <w:rStyle w:val="Emphasis"/>
        </w:rPr>
        <w:t>a significant risk of nuclear war</w:t>
      </w:r>
      <w:r w:rsidRPr="007214D1">
        <w:rPr>
          <w:rStyle w:val="StyleUnderline"/>
        </w:rPr>
        <w:t xml:space="preserve"> in South Asia</w:t>
      </w:r>
      <w:r w:rsidRPr="007214D1">
        <w:rPr>
          <w:sz w:val="16"/>
        </w:rPr>
        <w:t xml:space="preserve">. What should be done? Thus far, </w:t>
      </w:r>
      <w:r w:rsidRPr="007214D1">
        <w:rPr>
          <w:rStyle w:val="StyleUnderline"/>
        </w:rPr>
        <w:t>the western powers’ approach has been ad hoc, with little</w:t>
      </w:r>
      <w:r w:rsidRPr="007214D1">
        <w:rPr>
          <w:sz w:val="16"/>
        </w:rPr>
        <w:t xml:space="preserve"> public </w:t>
      </w:r>
      <w:r w:rsidRPr="007214D1">
        <w:rPr>
          <w:rStyle w:val="StyleUnderline"/>
        </w:rPr>
        <w:t>discussion of the broader implications of particular cases and the problems for the international system posed by separatist nationalism</w:t>
      </w:r>
      <w:r w:rsidRPr="007214D1">
        <w:rPr>
          <w:sz w:val="16"/>
        </w:rPr>
        <w:t xml:space="preserve">.1 At least five sorts of ad hoc responses can be identified: 1. The imposition of weak international protectorates by stronger states through international organizations, as at Dayton, over Kosovo, Northern Iraq, and, earlier, Cyprus. 2. Disapproval but little or no direct action, either due to lack of interest (Kurds in Turkey, Tamils in Sri Lanka, Southerners in Sudan, Tuaregs in Mali, and many other such cases) or due to the power of the states involved (Russia/Chechnya, China/Tibet, India/Kashmir). 3. Weak international attempts to facilitate partition when this is by mutual consent of some sort (East Timor, Eritrea, the Czech Republic and Slovakia, the West Bank in a halting way). 4. Stable cease-fires and de facto partitions, as in Nagorno-Karabagh and Somaliland. 5. Some efforts to help negotiate power-sharing agreements, as in Northern Ireland and Angola (the latter with a largely ethnic but not separatist war). That international responses to wars of separatist nationalism have been ad hoc is not surprising. International relations is the realm of the ad hoc, and even if it were possible it is hard to imagine a general, one-size-fits-all approach that would make sense. But the lack of discussion about the broader implications of different possible policies in particular cases is surprising. Here is a possible explanation. For the western powers, separatist nationalism is so perplexing and fundamental a problem that it has to be ignored as a general phenomenon. The problem is that the overwhelmingly accepted diagnosis of the cause of separatist nationalism implies a policy remedy no major power can stomach. In brief, the standard diagnosis is Wilsonianism, the theory that separatist nationalism stems from bad borders and incompatible cultures. Wilsonianism holds that violent separatism arises when state borders are not properly aligned with national groups, which are fixed, preexisting entities. Separatism is due to the injustice of depriving proper nations of proper states. If one accepts this, then the remedy for nationalist wars is obvious. Just redraw the borders. Impose partitions. And indeed </w:t>
      </w:r>
      <w:r w:rsidRPr="007214D1">
        <w:rPr>
          <w:rStyle w:val="StyleUnderline"/>
        </w:rPr>
        <w:t>with each nationalist war</w:t>
      </w:r>
      <w:r w:rsidRPr="007214D1">
        <w:rPr>
          <w:sz w:val="16"/>
        </w:rPr>
        <w:t xml:space="preserve"> foreign policy analysts in </w:t>
      </w:r>
      <w:r w:rsidRPr="007214D1">
        <w:rPr>
          <w:rStyle w:val="StyleUnderline"/>
        </w:rPr>
        <w:t>the U.S</w:t>
      </w:r>
      <w:r w:rsidRPr="007214D1">
        <w:rPr>
          <w:sz w:val="16"/>
        </w:rPr>
        <w:t xml:space="preserve">. and elsewhere </w:t>
      </w:r>
      <w:r w:rsidRPr="007214D1">
        <w:rPr>
          <w:rStyle w:val="StyleUnderline"/>
        </w:rPr>
        <w:t>have called for partition</w:t>
      </w:r>
      <w:r w:rsidRPr="007214D1">
        <w:rPr>
          <w:sz w:val="16"/>
        </w:rPr>
        <w:t xml:space="preserve"> as the obvious and proper solution.2 In the wake of the intense killing and brutality in Bosnia and Kosovo, partition has often seemed, reasonably, “inevitable.” Even if these people lived together once, analysts say, how can they live together now? If one accepts the general diagnosis, the argument for partition seems inescapably strong. So why not do it? Why aren’t the major powers leaping on partition as the obvious solution, rather than setting up costly and ineffectual protectorates? Are there any good reasons to oppose partition, or are the western powers just misguided, cowardly, or transfixed by a naive and dangerous commitment to multiculturalism (Mearsheimer and Van Evera 1995; Mearsheimer and Pape 1993)? I argue in this paper that there are indeed good reasons to be skeptical of partition as a general solution to nationalist wars. The most important of these, and the least explored, are two types of incentive effects. First, </w:t>
      </w:r>
      <w:r w:rsidRPr="007214D1">
        <w:rPr>
          <w:rStyle w:val="StyleUnderline"/>
        </w:rPr>
        <w:t>ad hoc partition</w:t>
      </w:r>
      <w:r w:rsidRPr="007214D1">
        <w:rPr>
          <w:sz w:val="16"/>
        </w:rPr>
        <w:t xml:space="preserve"> applied to one trouble spot </w:t>
      </w:r>
      <w:r w:rsidRPr="007214D1">
        <w:rPr>
          <w:rStyle w:val="StyleUnderline"/>
        </w:rPr>
        <w:t>may</w:t>
      </w:r>
      <w:r w:rsidRPr="007214D1">
        <w:rPr>
          <w:sz w:val="16"/>
        </w:rPr>
        <w:t xml:space="preserve"> help </w:t>
      </w:r>
      <w:r w:rsidRPr="007214D1">
        <w:rPr>
          <w:rStyle w:val="StyleUnderline"/>
        </w:rPr>
        <w:t>produce more violent separatist nationalist movements elsewhere, in addition to making existing nationalist wars more difficult to resolve</w:t>
      </w:r>
      <w:r w:rsidRPr="007214D1">
        <w:rPr>
          <w:sz w:val="16"/>
        </w:rPr>
        <w:t>. The Wilsonian diagnosis is wrong. The world is not composed of a fixed number of true nations, so that peace can be had by properly sorting them into states. Rather, there is literally no end of cultural difference in the world suitable for politicization in the form of nationalist insurgencies. As long as controlling a recognized state apparatus is a desirable thing and “nationhood” is understood to ground claims to a state, ambitious individuals will try to put together nationalist movements to claim statehood. A (de facto) policy of partition that says, in effect, “You may get a state if you can get a bloody enough nationalist insurgency going” provides the wrong incentives. The more general point is that whether partition is good idea depends in part on one’s theory of what causes separatist nationalism. I will argue that the dominant theory of Wilsonianism is misleading, and implies ad hoc “solutions” that states are right to shy away from.</w:t>
      </w:r>
    </w:p>
    <w:p w14:paraId="27B1960C" w14:textId="77777777" w:rsidR="00A74DC7" w:rsidRPr="007214D1" w:rsidRDefault="00A74DC7" w:rsidP="00A74DC7"/>
    <w:p w14:paraId="62D61EA7" w14:textId="77777777" w:rsidR="00A74DC7" w:rsidRPr="007214D1" w:rsidRDefault="00A74DC7" w:rsidP="00A74DC7">
      <w:pPr>
        <w:pStyle w:val="Heading3"/>
      </w:pPr>
      <w:r w:rsidRPr="007214D1">
        <w:lastRenderedPageBreak/>
        <w:t>CCP Collapse Turn</w:t>
      </w:r>
    </w:p>
    <w:p w14:paraId="4B62D3C5" w14:textId="77777777" w:rsidR="00A74DC7" w:rsidRPr="007214D1" w:rsidRDefault="00A74DC7" w:rsidP="00A74DC7">
      <w:pPr>
        <w:pStyle w:val="Heading4"/>
      </w:pPr>
      <w:r w:rsidRPr="007214D1">
        <w:t xml:space="preserve">Chinese leadership is vital to </w:t>
      </w:r>
      <w:r w:rsidRPr="007214D1">
        <w:rPr>
          <w:u w:val="single"/>
        </w:rPr>
        <w:t>regime legitimacy</w:t>
      </w:r>
      <w:r w:rsidRPr="007214D1">
        <w:t xml:space="preserve"> – loss of it exacerbates social pressure for CCP collapse</w:t>
      </w:r>
    </w:p>
    <w:p w14:paraId="29630402" w14:textId="77777777" w:rsidR="00A74DC7" w:rsidRPr="007214D1" w:rsidRDefault="00A74DC7" w:rsidP="00A74DC7">
      <w:pPr>
        <w:rPr>
          <w:b/>
        </w:rPr>
      </w:pPr>
      <w:r w:rsidRPr="007214D1">
        <w:rPr>
          <w:b/>
        </w:rPr>
        <w:t xml:space="preserve">Edney, 15 – </w:t>
      </w:r>
      <w:r w:rsidRPr="007214D1">
        <w:t>Kingsley Edney is Lecturer in Politics and International Relations of China in the School of Politics and International Studies at the University of Leeds (“Building National Cohesion and Domestic Legitimacy: A Regime Security Approach to Soft Power in China” Politics, Volume 35, Issue 3-4 November 2015 Pages 259–272, Wiley)</w:t>
      </w:r>
    </w:p>
    <w:p w14:paraId="569D9997" w14:textId="77777777" w:rsidR="00A74DC7" w:rsidRPr="007214D1" w:rsidRDefault="00A74DC7" w:rsidP="00A74DC7">
      <w:pPr>
        <w:rPr>
          <w:sz w:val="16"/>
        </w:rPr>
      </w:pPr>
      <w:r w:rsidRPr="007214D1">
        <w:rPr>
          <w:sz w:val="16"/>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soft power is ‘primarily utilized to refute the “China threat” thesis, facilitate a better understanding of China's domestic socio-economic reality, and persuade the outside world to accept and support China's rise’. Deng (2009, p. 64) argues that </w:t>
      </w:r>
      <w:r w:rsidRPr="007214D1">
        <w:rPr>
          <w:rStyle w:val="StyleUnderline"/>
        </w:rPr>
        <w:t>in China</w:t>
      </w:r>
      <w:r w:rsidRPr="007214D1">
        <w:rPr>
          <w:sz w:val="16"/>
        </w:rPr>
        <w:t xml:space="preserve"> the concept of </w:t>
      </w:r>
      <w:r w:rsidRPr="007214D1">
        <w:rPr>
          <w:rStyle w:val="StyleUnderline"/>
        </w:rPr>
        <w:t>soft power</w:t>
      </w:r>
      <w:r w:rsidRPr="007214D1">
        <w:rPr>
          <w:sz w:val="16"/>
        </w:rPr>
        <w:t xml:space="preserve"> ‘to a large extent, </w:t>
      </w:r>
      <w:r w:rsidRPr="007214D1">
        <w:rPr>
          <w:rStyle w:val="StyleUnderline"/>
        </w:rPr>
        <w:t xml:space="preserve">means the ability to influence others in world politics with the goal of achieving great power status </w:t>
      </w:r>
      <w:r w:rsidRPr="007214D1">
        <w:rPr>
          <w:rStyle w:val="Emphasis"/>
        </w:rPr>
        <w:t>without sparking fully fledged traditional power politics of hostile balancing or war’.</w:t>
      </w:r>
      <w:r w:rsidRPr="007214D1">
        <w:rPr>
          <w:sz w:val="16"/>
        </w:rPr>
        <w:t xml:space="preserve"> In his analysis of the concept's role in China's rise, Ding (2010, p. 266) argues that the country's soft power strategy is one of reassurance that helps ‘to deal with foreign challenges and create a friendly international environment’.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7214D1">
        <w:rPr>
          <w:rStyle w:val="StyleUnderline"/>
        </w:rPr>
        <w:t>domestic concerns over regime security are</w:t>
      </w:r>
      <w:r w:rsidRPr="007214D1">
        <w:rPr>
          <w:sz w:val="16"/>
        </w:rPr>
        <w:t xml:space="preserve"> also </w:t>
      </w:r>
      <w:r w:rsidRPr="007214D1">
        <w:rPr>
          <w:rStyle w:val="StyleUnderline"/>
        </w:rPr>
        <w:t>driving China's soft power project.</w:t>
      </w:r>
      <w:r w:rsidRPr="007214D1">
        <w:rPr>
          <w:sz w:val="16"/>
        </w:rPr>
        <w:t xml:space="preserve"> ‘Regime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(heping yanbian),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RPr="007214D1">
        <w:rPr>
          <w:rStyle w:val="Emphasis"/>
        </w:rPr>
        <w:t>two important sources of regime insecurity</w:t>
      </w:r>
      <w:r w:rsidRPr="007214D1">
        <w:rPr>
          <w:sz w:val="16"/>
        </w:rPr>
        <w:t xml:space="preserve"> </w:t>
      </w:r>
      <w:r w:rsidRPr="007214D1">
        <w:rPr>
          <w:rStyle w:val="StyleUnderline"/>
        </w:rPr>
        <w:t>remain problematic</w:t>
      </w:r>
      <w:r w:rsidRPr="007214D1">
        <w:rPr>
          <w:sz w:val="16"/>
        </w:rPr>
        <w:t xml:space="preserve"> for the authorities: </w:t>
      </w:r>
      <w:r w:rsidRPr="007214D1">
        <w:rPr>
          <w:rStyle w:val="StyleUnderline"/>
        </w:rPr>
        <w:t>lack of legitimacy and lack of national cohesion.</w:t>
      </w:r>
      <w:r w:rsidRPr="007214D1">
        <w:rPr>
          <w:sz w:val="16"/>
        </w:rPr>
        <w:t xml:space="preserve"> For a political authority such as the CCP, legitimacy is determined by the degree to which it ‘holds and exercises political power with legality, justification and consent from the standpoint of all of its citizens’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 in China than their Western counterparts (Zeng, 2014). For the purpose of this article it is not necessary to resolve the question of whether or not the CCP currently faces a legitimacy crisis, however – only to show that </w:t>
      </w:r>
      <w:r w:rsidRPr="007214D1">
        <w:rPr>
          <w:rStyle w:val="StyleUnderline"/>
        </w:rPr>
        <w:t>the potential for the party-state to lose its legitimacy is a serious source of insecurity</w:t>
      </w:r>
      <w:r w:rsidRPr="007214D1">
        <w:rPr>
          <w:sz w:val="16"/>
        </w:rPr>
        <w:t xml:space="preserve">. The Fourth Plenum of the 18th Central Committee, held in October 2014, provides clear evidence that senior party officials are highly concerned about the legality of CCP power. The Plenum's major focus was the need for the party to ‘rule according to the law’ (yi fa zhi guo)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 </w:t>
      </w:r>
      <w:r w:rsidRPr="007214D1">
        <w:rPr>
          <w:rStyle w:val="StyleUnderline"/>
        </w:rPr>
        <w:t xml:space="preserve">Soft power is primarily relevant to the enhancement of regime legitimacy where a significant component of the moral justification for maintaining the current system is based on the </w:t>
      </w:r>
      <w:r w:rsidRPr="007214D1">
        <w:rPr>
          <w:rStyle w:val="Emphasis"/>
        </w:rPr>
        <w:t>regime's ability to improve the international status</w:t>
      </w:r>
      <w:r w:rsidRPr="007214D1">
        <w:rPr>
          <w:rStyle w:val="StyleUnderline"/>
        </w:rPr>
        <w:t xml:space="preserve"> of the national unit.</w:t>
      </w:r>
      <w:r w:rsidRPr="007214D1">
        <w:rPr>
          <w:sz w:val="16"/>
        </w:rPr>
        <w:t xml:space="preserve"> </w:t>
      </w:r>
      <w:r w:rsidRPr="007214D1">
        <w:rPr>
          <w:rStyle w:val="StyleUnderline"/>
        </w:rPr>
        <w:t xml:space="preserve">The international increase in positive attraction that is associated with a rise in soft power makes it easier for the regime to convince </w:t>
      </w:r>
      <w:r w:rsidRPr="007214D1">
        <w:rPr>
          <w:rStyle w:val="StyleUnderline"/>
        </w:rPr>
        <w:lastRenderedPageBreak/>
        <w:t>its citizens of the truth of its claim that the country's international status is improving under its leadership</w:t>
      </w:r>
      <w:r w:rsidRPr="007214D1">
        <w:rPr>
          <w:sz w:val="16"/>
        </w:rPr>
        <w:t xml:space="preserve">, where ‘status’ is defined not only in terms of material capabilities, but also in terms of social recognition. For the most part, evidence of an increase in international recognition and attraction could be used to bolster claims that the regime has successfully improved the country's international status,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7214D1">
        <w:rPr>
          <w:rStyle w:val="StyleUnderline"/>
        </w:rPr>
        <w:t xml:space="preserve">international attraction to China's success </w:t>
      </w:r>
      <w:r w:rsidRPr="007214D1">
        <w:rPr>
          <w:rStyle w:val="Emphasis"/>
        </w:rPr>
        <w:t>in areas such as economic development</w:t>
      </w:r>
      <w:r w:rsidRPr="007214D1">
        <w:rPr>
          <w:rStyle w:val="StyleUnderline"/>
        </w:rPr>
        <w:t xml:space="preserve"> expands the number of ‘nodes’ in networks of ‘legitimacy belief’, thereby reducing the marginal cost of persuasion</w:t>
      </w:r>
      <w:r w:rsidRPr="007214D1">
        <w:rPr>
          <w:sz w:val="16"/>
        </w:rPr>
        <w:t xml:space="preserve"> </w:t>
      </w:r>
      <w:r w:rsidRPr="007214D1">
        <w:rPr>
          <w:rStyle w:val="StyleUnderline"/>
        </w:rPr>
        <w:t xml:space="preserve">and </w:t>
      </w:r>
      <w:r w:rsidRPr="007214D1">
        <w:rPr>
          <w:rStyle w:val="Emphasis"/>
        </w:rPr>
        <w:t xml:space="preserve">squeezing out alternative discourses that might challenge regime legitimacy </w:t>
      </w:r>
      <w:r w:rsidRPr="007214D1">
        <w:rPr>
          <w:sz w:val="16"/>
        </w:rPr>
        <w:t xml:space="preserve">(Gerschewski, 2013, pp. 26–27). This makes it easier for the CCP to claim legitimacy based on its success in moving China toward the shared goal of national ‘rejuvenation’. 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(ningju gongshi) and unifying the people (ningju renxin)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RPr="007214D1">
        <w:rPr>
          <w:rStyle w:val="StyleUnderline"/>
        </w:rPr>
        <w:t>if a country lacks cohesion – even if it is strong in terms of other forms of power – when it faces challenges</w:t>
      </w:r>
      <w:r w:rsidRPr="007214D1">
        <w:rPr>
          <w:sz w:val="16"/>
        </w:rPr>
        <w:t xml:space="preserve"> such as a natural disaster or foreign invasion </w:t>
      </w:r>
      <w:r w:rsidRPr="007214D1">
        <w:rPr>
          <w:rStyle w:val="Emphasis"/>
        </w:rPr>
        <w:t>it will ‘collapse at the first blow’</w:t>
      </w:r>
      <w:r w:rsidRPr="007214D1">
        <w:rPr>
          <w:sz w:val="16"/>
        </w:rPr>
        <w:t xml:space="preserve"> (bu kan yi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 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of an appealing narrative that can win over mainstream society and prevent terrorists recruiting new members to their groups, highlights the concept's potential significance for state efforts to respond to domestic sources of instability. In this case, </w:t>
      </w:r>
      <w:r w:rsidRPr="007214D1">
        <w:rPr>
          <w:rStyle w:val="StyleUnderline"/>
        </w:rPr>
        <w:t>soft power involves enhancing regime security by making it less likely that domestic adversaries who pose a threat to national cohesion will be able to obtain material support from the local population</w:t>
      </w:r>
      <w:r w:rsidRPr="007214D1">
        <w:rPr>
          <w:sz w:val="16"/>
        </w:rPr>
        <w:t xml:space="preserve">, </w:t>
      </w:r>
      <w:r w:rsidRPr="007214D1">
        <w:rPr>
          <w:rStyle w:val="StyleUnderline"/>
        </w:rPr>
        <w:t>which</w:t>
      </w:r>
      <w:r w:rsidRPr="007214D1">
        <w:rPr>
          <w:sz w:val="16"/>
        </w:rPr>
        <w:t xml:space="preserve"> then </w:t>
      </w:r>
      <w:r w:rsidRPr="007214D1">
        <w:rPr>
          <w:rStyle w:val="StyleUnderline"/>
        </w:rPr>
        <w:t>makes it easier for the state to deal with the security threat they pose</w:t>
      </w:r>
      <w:r w:rsidRPr="007214D1">
        <w:rPr>
          <w:sz w:val="16"/>
        </w:rPr>
        <w:t xml:space="preserve">. </w:t>
      </w:r>
      <w:r w:rsidRPr="007214D1">
        <w:rPr>
          <w:rStyle w:val="StyleUnderline"/>
        </w:rPr>
        <w:t>The authorities in Beijing face a range of threats to national cohesion from peripheral regions, including</w:t>
      </w:r>
      <w:r w:rsidRPr="007214D1">
        <w:rPr>
          <w:sz w:val="16"/>
        </w:rPr>
        <w:t xml:space="preserve"> the ongoing problem of </w:t>
      </w:r>
      <w:r w:rsidRPr="007214D1">
        <w:rPr>
          <w:rStyle w:val="StyleUnderline"/>
        </w:rPr>
        <w:t>terrorism and insurgent attacks in Xinjiang</w:t>
      </w:r>
      <w:r w:rsidRPr="007214D1">
        <w:rPr>
          <w:sz w:val="16"/>
        </w:rPr>
        <w:t xml:space="preserve">, protests and discontent in Tibet, pro-democracy protests in Hong Kong and de facto independence in Taiwan. In light of these challenges it would not be unreasonable for scholars, or even the authorities, to interpret ‘soft power’ as something that could also be applied to improve regime security by enhancing the cohesion between the political, social and cultural core of the Chinese polity and those on the margins. Indeed, in more general terms, Wang and Lu (2008, p. 427) have pointed out that Chinese interpretations of soft power include ‘the ability to generate compliance in a society by moral example and persuasion’. </w:t>
      </w:r>
    </w:p>
    <w:p w14:paraId="771A2007" w14:textId="77777777" w:rsidR="00A74DC7" w:rsidRPr="007214D1" w:rsidRDefault="00A74DC7" w:rsidP="00A74DC7">
      <w:pPr>
        <w:pStyle w:val="Heading4"/>
      </w:pPr>
      <w:r w:rsidRPr="007214D1">
        <w:t>Collapse risks Chinese lashout and global nuclear war</w:t>
      </w:r>
    </w:p>
    <w:p w14:paraId="404B9525" w14:textId="77777777" w:rsidR="00A74DC7" w:rsidRPr="007214D1" w:rsidRDefault="00A74DC7" w:rsidP="00A74DC7">
      <w:r w:rsidRPr="007214D1">
        <w:rPr>
          <w:b/>
        </w:rPr>
        <w:t xml:space="preserve">David, 8 </w:t>
      </w:r>
      <w:r w:rsidRPr="007214D1">
        <w:t xml:space="preserve">– professor of international relations at Johns Hopkins (Stephen, </w:t>
      </w:r>
      <w:r w:rsidRPr="007214D1">
        <w:rPr>
          <w:u w:val="single"/>
        </w:rPr>
        <w:t xml:space="preserve">Catastrophic Consequences : Civil Wars and American Interests, </w:t>
      </w:r>
      <w:r w:rsidRPr="007214D1">
        <w:t>p. 116-121)</w:t>
      </w:r>
    </w:p>
    <w:p w14:paraId="2EA575CC" w14:textId="77777777" w:rsidR="00A74DC7" w:rsidRPr="007214D1" w:rsidRDefault="00A74DC7" w:rsidP="00A74DC7">
      <w:pPr>
        <w:rPr>
          <w:sz w:val="14"/>
        </w:rPr>
      </w:pPr>
      <w:r w:rsidRPr="007214D1">
        <w:rPr>
          <w:sz w:val="14"/>
        </w:rPr>
        <w:t xml:space="preserve">Those who see China as a threat to the United States, and to the West more generally, point to its explosive growth as a source of concern. A stronger China, they argue, will be a more assertive China, which spells bad news for the United States, given the range of issues over which the two countries disagree. A wealthy, militarily strong China may no longer choose to accept the de facto independence of Taiwan, or it may compete aggressively to gain dominance over Asia, or replace American influence among the oil-rich states of the Middle East. Arguments over trade, human rights, and the environment may take a different tone when America is dealing with an adversary of equal or even greater strength. Whether because the United States and China each lead different civilizations, or simply because the rise of a competing hegemon typically creates trouble for the existing world leader, the prospect of a continued rise in China’s power unsettles many in America. 2 These fears may indeed be justified, but continued economic and military growth is not the only possible future for China. It is at least as likely that China in the coming years will fall victim to violent instability, bringing to a screeching halt its seemingly inexorable rise. </w:t>
      </w:r>
      <w:r w:rsidRPr="007214D1">
        <w:rPr>
          <w:rStyle w:val="StyleUnderline"/>
        </w:rPr>
        <w:t xml:space="preserve">Instability may come from those </w:t>
      </w:r>
      <w:r w:rsidRPr="007214D1">
        <w:rPr>
          <w:rStyle w:val="StyleUnderline"/>
        </w:rPr>
        <w:lastRenderedPageBreak/>
        <w:t>angry at not sharing the fruits of China's newfound prosperity, growing discrepancies of wealth</w:t>
      </w:r>
      <w:r w:rsidRPr="007214D1">
        <w:rPr>
          <w:sz w:val="14"/>
        </w:rPr>
        <w:t xml:space="preserve"> in a state founded on principles of equality, mounting corruption by insensitive officials, incompetent governmental policies, and the absence of institutions to channel discontent. This anger matters because it is directed at a government whose "mandate of heaven" is increasingly shaky, since no one—including the leadership elite itself—believes in the Marxist-Leninist ideology that is trotted out to justify its rule. All of this takes place in an environment where the regime's ability to monitor and suppress antigovernment activity has never been lower. </w:t>
      </w:r>
      <w:r w:rsidRPr="007214D1">
        <w:rPr>
          <w:rStyle w:val="StyleUnderline"/>
        </w:rPr>
        <w:t xml:space="preserve">If economic growth can </w:t>
      </w:r>
      <w:r w:rsidRPr="007214D1">
        <w:rPr>
          <w:sz w:val="14"/>
        </w:rPr>
        <w:t xml:space="preserve">somehow </w:t>
      </w:r>
      <w:r w:rsidRPr="007214D1">
        <w:rPr>
          <w:rStyle w:val="StyleUnderline"/>
        </w:rPr>
        <w:t>continue</w:t>
      </w:r>
      <w:r w:rsidRPr="007214D1">
        <w:rPr>
          <w:sz w:val="14"/>
        </w:rPr>
        <w:t xml:space="preserve"> its upward spiral </w:t>
      </w:r>
      <w:r w:rsidRPr="007214D1">
        <w:rPr>
          <w:rStyle w:val="StyleUnderline"/>
        </w:rPr>
        <w:t>producing enough</w:t>
      </w:r>
      <w:r w:rsidRPr="007214D1">
        <w:rPr>
          <w:sz w:val="14"/>
        </w:rPr>
        <w:t xml:space="preserve"> </w:t>
      </w:r>
      <w:r w:rsidRPr="007214D1">
        <w:rPr>
          <w:rStyle w:val="StyleUnderline"/>
        </w:rPr>
        <w:t>benefits to coopt key groups</w:t>
      </w:r>
      <w:r w:rsidRPr="007214D1">
        <w:rPr>
          <w:sz w:val="14"/>
        </w:rPr>
        <w:t xml:space="preserve">, </w:t>
      </w:r>
      <w:r w:rsidRPr="007214D1">
        <w:rPr>
          <w:rStyle w:val="StyleUnderline"/>
        </w:rPr>
        <w:t>China may be able to avoid nationwide instability</w:t>
      </w:r>
      <w:r w:rsidRPr="007214D1">
        <w:rPr>
          <w:sz w:val="14"/>
        </w:rPr>
        <w:t xml:space="preserve"> in the coming years. However, </w:t>
      </w:r>
      <w:r w:rsidRPr="007214D1">
        <w:rPr>
          <w:rStyle w:val="StyleUnderline"/>
        </w:rPr>
        <w:t>if</w:t>
      </w:r>
      <w:r w:rsidRPr="007214D1">
        <w:rPr>
          <w:sz w:val="14"/>
        </w:rPr>
        <w:t xml:space="preserve"> as seems likely, </w:t>
      </w:r>
      <w:r w:rsidRPr="007214D1">
        <w:rPr>
          <w:rStyle w:val="StyleUnderline"/>
        </w:rPr>
        <w:t xml:space="preserve">the Chinese economy stalls and the escalating expectations of the Chinese people are no longer met, widespread civil conflict becomes all but </w:t>
      </w:r>
      <w:r w:rsidRPr="007214D1">
        <w:rPr>
          <w:rStyle w:val="Emphasis"/>
        </w:rPr>
        <w:t>certain</w:t>
      </w:r>
      <w:r w:rsidRPr="007214D1">
        <w:rPr>
          <w:sz w:val="14"/>
        </w:rPr>
        <w:t xml:space="preserve">. While some American policymakers would greet the prospect of a China mired in internal conflict with relief, a crippled China presents its own threats to American interests, </w:t>
      </w:r>
      <w:r w:rsidRPr="007214D1">
        <w:rPr>
          <w:rStyle w:val="StyleUnderline"/>
        </w:rPr>
        <w:t>threats</w:t>
      </w:r>
      <w:r w:rsidRPr="007214D1">
        <w:rPr>
          <w:sz w:val="14"/>
        </w:rPr>
        <w:t xml:space="preserve"> that </w:t>
      </w:r>
      <w:r w:rsidRPr="007214D1">
        <w:rPr>
          <w:rStyle w:val="StyleUnderline"/>
        </w:rPr>
        <w:t>are</w:t>
      </w:r>
      <w:r w:rsidRPr="007214D1">
        <w:rPr>
          <w:sz w:val="14"/>
        </w:rPr>
        <w:t xml:space="preserve"> in many ways </w:t>
      </w:r>
      <w:r w:rsidRPr="007214D1">
        <w:rPr>
          <w:rStyle w:val="StyleUnderline"/>
        </w:rPr>
        <w:t xml:space="preserve">more dire than those posed by a rising China. </w:t>
      </w:r>
      <w:r w:rsidRPr="007214D1">
        <w:rPr>
          <w:sz w:val="14"/>
        </w:rPr>
        <w:t xml:space="preserve">American and Chinese economies have become closely inter- twined with huge amounts of American investment in China and even larger Chinese purchases of American bonds. If domestic unrest undermines this relationship, any hope of China becoming prosperous would be dashed, while the American economy would be throw n into recession —or worse. </w:t>
      </w:r>
      <w:r w:rsidRPr="007214D1">
        <w:rPr>
          <w:rStyle w:val="StyleUnderline"/>
        </w:rPr>
        <w:t xml:space="preserve">China is a great power </w:t>
      </w:r>
      <w:r w:rsidRPr="007214D1">
        <w:rPr>
          <w:sz w:val="14"/>
        </w:rPr>
        <w:t xml:space="preserve">with a population of 1.3 billion people, bordering on 14 countries. </w:t>
      </w:r>
      <w:r w:rsidRPr="007214D1">
        <w:rPr>
          <w:rStyle w:val="StyleUnderline"/>
        </w:rPr>
        <w:t>Its collapse would threaten the stability of close American allies such as South Korea and Japan, create opportunities for mischief by Russia and North Korea, and produce a humanitarian catastrophe unprecedented in world history.</w:t>
      </w:r>
      <w:r w:rsidRPr="007214D1">
        <w:rPr>
          <w:sz w:val="14"/>
        </w:rPr>
        <w:t xml:space="preserve"> </w:t>
      </w:r>
      <w:r w:rsidRPr="007214D1">
        <w:rPr>
          <w:rStyle w:val="StyleUnderline"/>
        </w:rPr>
        <w:t>Should China choose to stave off internal unrest through aggressive actions against Taiwan, prospects for a Sino-American military confrontation become all too real</w:t>
      </w:r>
      <w:r w:rsidRPr="007214D1">
        <w:rPr>
          <w:sz w:val="14"/>
        </w:rPr>
        <w:t xml:space="preserve">. Precisely because China needs good relations with its neighbors and the United States to continue on its path of economic growth, there is reason to hope that the Chinese leadership would not deliberately opt for bellicose policies. If China is wracked with instability, however, Chinese leaders may not be able to control what happens within and outside their borders, endangering key American concerns. Understanding the consequences of a failing China for the United States re- quires first grasping why a stable China is so important to American concerns. As will be seen, China plays a central role in American economic and strategic interests. Why China, despite its seeming prosperity and progress, may fall victim to civil unrest is then examined. Unlike Pakistan, Saudi Arabia, and Mexico, China forces us to confront what the collapse of a great power would be like. Far from a welcome occurrence, </w:t>
      </w:r>
      <w:r w:rsidRPr="007214D1">
        <w:rPr>
          <w:rStyle w:val="StyleUnderline"/>
        </w:rPr>
        <w:t>the implications</w:t>
      </w:r>
      <w:r w:rsidRPr="007214D1">
        <w:rPr>
          <w:sz w:val="14"/>
        </w:rPr>
        <w:t xml:space="preserve"> of such an event </w:t>
      </w:r>
      <w:r w:rsidRPr="007214D1">
        <w:rPr>
          <w:rStyle w:val="StyleUnderline"/>
        </w:rPr>
        <w:t>are potentially catastrophic for</w:t>
      </w:r>
      <w:r w:rsidRPr="007214D1">
        <w:rPr>
          <w:sz w:val="14"/>
        </w:rPr>
        <w:t xml:space="preserve"> America, China's Asian neighbors, and </w:t>
      </w:r>
      <w:r w:rsidRPr="007214D1">
        <w:rPr>
          <w:rStyle w:val="StyleUnderline"/>
        </w:rPr>
        <w:t>the world</w:t>
      </w:r>
      <w:r w:rsidRPr="007214D1">
        <w:rPr>
          <w:sz w:val="14"/>
        </w:rPr>
        <w:t xml:space="preserve"> community. American Interests in China The United States cares about what happens in China, because </w:t>
      </w:r>
      <w:r w:rsidRPr="007214D1">
        <w:rPr>
          <w:rStyle w:val="StyleUnderline"/>
        </w:rPr>
        <w:t>America's prosperity</w:t>
      </w:r>
      <w:r w:rsidRPr="007214D1">
        <w:rPr>
          <w:sz w:val="14"/>
        </w:rPr>
        <w:t xml:space="preserve"> and well-being </w:t>
      </w:r>
      <w:r w:rsidRPr="007214D1">
        <w:rPr>
          <w:rStyle w:val="StyleUnderline"/>
        </w:rPr>
        <w:t>rests on China remaining stable</w:t>
      </w:r>
      <w:r w:rsidRPr="007214D1">
        <w:rPr>
          <w:sz w:val="14"/>
        </w:rPr>
        <w:t xml:space="preserve">. China is the second largest trading partner of the United States (after Canada ), a relationship whose </w:t>
      </w:r>
      <w:r w:rsidRPr="007214D1">
        <w:rPr>
          <w:rStyle w:val="StyleUnderline"/>
        </w:rPr>
        <w:t>disruption would be disastrous for both countries</w:t>
      </w:r>
      <w:r w:rsidRPr="007214D1">
        <w:rPr>
          <w:sz w:val="14"/>
        </w:rPr>
        <w:t xml:space="preserve">. </w:t>
      </w:r>
      <w:r w:rsidRPr="007214D1">
        <w:rPr>
          <w:rStyle w:val="StyleUnderline"/>
        </w:rPr>
        <w:t>The low cost of Chinese exports has kept inflation down in the U</w:t>
      </w:r>
      <w:r w:rsidRPr="007214D1">
        <w:rPr>
          <w:sz w:val="14"/>
        </w:rPr>
        <w:t xml:space="preserve">nited </w:t>
      </w:r>
      <w:r w:rsidRPr="007214D1">
        <w:rPr>
          <w:rStyle w:val="StyleUnderline"/>
        </w:rPr>
        <w:t>S</w:t>
      </w:r>
      <w:r w:rsidRPr="007214D1">
        <w:rPr>
          <w:sz w:val="14"/>
        </w:rPr>
        <w:t xml:space="preserve">tates, while delighting consumers with S40 DVD players and S20 digital cameras. These benefits, while highly visible, pale in comparison to the critical role played by Chinese purchases of American securities. China holds over one trillion dollars in foreign reserves, one of the largest holders of such reserves in the world. Because China exports so much and imports so little, it accumulates huge amounts of dollars. This would normally cause the Chinese currency (yuan) to gain in value, thus reducing its exports and its mammoth reserves. To preserve its critical export sector, however, China has not allowed the yuan to float freely and instead has kept its value relatively constant by buying dollars to the tune of S20 billion per month, ensuring that its reserves will continue to grow. Approximately 707c of these reserves are in U.S. dollars, with the great majority in U.S. treasury bonds, widely seen as the most secure investment one can make, since they are backed in full by the American government. A major reason why </w:t>
      </w:r>
      <w:r w:rsidRPr="007214D1">
        <w:rPr>
          <w:rStyle w:val="StyleUnderline"/>
        </w:rPr>
        <w:t>interest rates</w:t>
      </w:r>
      <w:r w:rsidRPr="007214D1">
        <w:rPr>
          <w:sz w:val="14"/>
        </w:rPr>
        <w:t xml:space="preserve"> in the United States </w:t>
      </w:r>
      <w:r w:rsidRPr="007214D1">
        <w:rPr>
          <w:rStyle w:val="StyleUnderline"/>
        </w:rPr>
        <w:t>have been kept low</w:t>
      </w:r>
      <w:r w:rsidRPr="007214D1">
        <w:rPr>
          <w:sz w:val="14"/>
        </w:rPr>
        <w:t xml:space="preserve"> is </w:t>
      </w:r>
      <w:r w:rsidRPr="007214D1">
        <w:rPr>
          <w:rStyle w:val="StyleUnderline"/>
        </w:rPr>
        <w:t>because China buys</w:t>
      </w:r>
      <w:r w:rsidRPr="007214D1">
        <w:rPr>
          <w:sz w:val="14"/>
        </w:rPr>
        <w:t xml:space="preserve"> so many of these </w:t>
      </w:r>
      <w:r w:rsidRPr="007214D1">
        <w:rPr>
          <w:rStyle w:val="StyleUnderline"/>
        </w:rPr>
        <w:t>bonds. These low interest rates are central to the health of the American economy</w:t>
      </w:r>
      <w:r w:rsidRPr="007214D1">
        <w:rPr>
          <w:sz w:val="14"/>
        </w:rPr>
        <w:t xml:space="preserve">, fostering economic expansion and high home prices. The housing market is especially critical, as it has been the major engine of growth for the American economy over the past several years, as homeowners (many of whom have saved little) borrow against the ever rising values of their houses, stimulating the economy with their robust consumer spending. If China stops buying American treasury bonds or dramatically slows down their purchase, American interest rates would need to increase in order to attract other buyers, making business expansion more costly , houses much more expensive, and dramatically cutting consumer spending.' China displayed its economic clout the day after the Democrats won control over both houses of Congress in November 2006, when the head of China's central bank declared that the Bank would diversify more of its reserves into nondollar currencies. This prompted an immediate worldwide sell-off of American dollars, which dramatically cut the dollar's value. If such a seemingly benign announcement could produce this effect, one shudders to think of the impact of a major Chinese sell-off of American bonds on the United States.4 Some have taken solace in the view that Chinese self-interest would prevent Beijing from acting in ways that would harm the American economy. If, for example, China halted its purchase of American securities, China too would suffer as the value of the bonds in its possession would also decrease. </w:t>
      </w:r>
      <w:r w:rsidRPr="007214D1">
        <w:rPr>
          <w:rStyle w:val="StyleUnderline"/>
        </w:rPr>
        <w:t>If China is convulsed with domestic disorder</w:t>
      </w:r>
      <w:r w:rsidRPr="007214D1">
        <w:rPr>
          <w:sz w:val="14"/>
        </w:rPr>
        <w:t xml:space="preserve">, however, </w:t>
      </w:r>
      <w:r w:rsidRPr="007214D1">
        <w:rPr>
          <w:rStyle w:val="StyleUnderline"/>
        </w:rPr>
        <w:t xml:space="preserve">it would be </w:t>
      </w:r>
      <w:r w:rsidRPr="007214D1">
        <w:rPr>
          <w:rStyle w:val="Emphasis"/>
        </w:rPr>
        <w:t>unable</w:t>
      </w:r>
      <w:r w:rsidRPr="007214D1">
        <w:rPr>
          <w:rStyle w:val="StyleUnderline"/>
        </w:rPr>
        <w:t xml:space="preserve"> to purchase the American bonds, plunging the U.S. economy into crisis</w:t>
      </w:r>
      <w:r w:rsidRPr="007214D1">
        <w:rPr>
          <w:sz w:val="14"/>
        </w:rPr>
        <w:t xml:space="preserve">. An unstable China also presents major strategic concerns for the United States. Since the death of Mao in 1976, China has largely cooperated with the United States on key foreign policy goals. China has been a prime player in talks with North Korea, striving to contain the damage done by Pyongyang’s development of nuclear weapons. In part because of China’s concerns about its own Islamic minority, Beijing has worked with Washington after 9/11 to confront terrorism. China has become a major international player in the United Nations, contributing more troops to peacekeeping missions around the world than any other Security Council member. 5 With Washington’s endorsement, China joined the World Trade Organization, where it is expected to play a major role in lowering tariffs and establishing rules for free trade that the world (and it) will follow. To be sure, the United States and China do not agree on everything. The United States is concerned about China's lack of democracy, overlooking of human rights abuses in Darfur and elsewhere, border disputes with its neighbors, close ties with Iran, and continuing claims to Taiwan. Nevertheless, in a world increasingly divided between those fostering terror and instability and those seeking to maintain order and enhance prosperity, China clearly belongs in the latter camp, much to America's relief. If China is beset by internal disorder, however, there is no telling what kind of regime might emerge in its wake. The brutal civil war in China in the late 1940s gave birth to an equally brutal government that made life miserable for its neighbors and America for decades. </w:t>
      </w:r>
      <w:r w:rsidRPr="007214D1">
        <w:rPr>
          <w:rStyle w:val="StyleUnderline"/>
        </w:rPr>
        <w:t xml:space="preserve">A twenty-first-century civil war could well bring about the emergence of a hostile, expansionist China that, armed with </w:t>
      </w:r>
      <w:r w:rsidRPr="007214D1">
        <w:rPr>
          <w:rStyle w:val="Emphasis"/>
        </w:rPr>
        <w:t>nuclear weapons</w:t>
      </w:r>
      <w:r w:rsidRPr="007214D1">
        <w:rPr>
          <w:sz w:val="14"/>
        </w:rPr>
        <w:t xml:space="preserve"> and a strong economy, </w:t>
      </w:r>
      <w:r w:rsidRPr="007214D1">
        <w:rPr>
          <w:rStyle w:val="StyleUnderline"/>
        </w:rPr>
        <w:t xml:space="preserve">posed an even greater </w:t>
      </w:r>
      <w:r w:rsidRPr="007214D1">
        <w:rPr>
          <w:rStyle w:val="StyleUnderline"/>
        </w:rPr>
        <w:lastRenderedPageBreak/>
        <w:t>threat to</w:t>
      </w:r>
      <w:r w:rsidRPr="007214D1">
        <w:rPr>
          <w:sz w:val="14"/>
        </w:rPr>
        <w:t xml:space="preserve"> American interests and </w:t>
      </w:r>
      <w:r w:rsidRPr="007214D1">
        <w:rPr>
          <w:rStyle w:val="StyleUnderline"/>
        </w:rPr>
        <w:t>world stability</w:t>
      </w:r>
      <w:r w:rsidRPr="007214D1">
        <w:rPr>
          <w:sz w:val="14"/>
        </w:rPr>
        <w:t xml:space="preserve"> than its Maoist predecessor. </w:t>
      </w:r>
      <w:r w:rsidRPr="007214D1">
        <w:rPr>
          <w:rStyle w:val="StyleUnderline"/>
        </w:rPr>
        <w:t>A strong China is necessary to preserve Asian stability</w:t>
      </w:r>
      <w:r w:rsidRPr="007214D1">
        <w:rPr>
          <w:sz w:val="14"/>
        </w:rPr>
        <w:t xml:space="preserve">, a vital interest of the United States. The prosperity of Asian nations is directly linked to the surging Chinese economy. In the 1990s, Asian nations produced goods largely for non-Asian countries, particularly the United States. By 2005, more than half of all regional exports were to other states in the region, with China the most likely destination. China is the number one trading partner of such Asian powerhouses as South Korea and Japan, both of which now provide more direct investment to China (over S5 billion per y ear) than even the United States.6 Moreover, China has emerged as the major player in Asian multilateral organizations, including the Association of Southeast Asian Nations (ASEAN), the Shanghai Cooperation Organization (SCO), and the Asia-Pacific Economic Cooperation forum (APEC). None of these organizations could meet their goals of fostering economic and political interdependence without the active cooperation of China. </w:t>
      </w:r>
      <w:r w:rsidRPr="007214D1">
        <w:rPr>
          <w:rStyle w:val="StyleUnderline"/>
        </w:rPr>
        <w:t>Insofar as economic interdependence and international institutions promote peace and security, the continued economic growth and stability of China is essential for Asia</w:t>
      </w:r>
      <w:r w:rsidRPr="007214D1">
        <w:rPr>
          <w:sz w:val="14"/>
        </w:rPr>
        <w:t xml:space="preserve">. The importance of a stable China to American strategic interests is best seen by considering what might happen </w:t>
      </w:r>
      <w:r w:rsidRPr="007214D1">
        <w:rPr>
          <w:rStyle w:val="StyleUnderline"/>
        </w:rPr>
        <w:t>if China unraveled</w:t>
      </w:r>
      <w:r w:rsidRPr="007214D1">
        <w:rPr>
          <w:sz w:val="14"/>
        </w:rPr>
        <w:t xml:space="preserve">. One of the first consequences would be millions of refugees pouring from China’s borders, unsettling its neighbors. </w:t>
      </w:r>
      <w:r w:rsidRPr="007214D1">
        <w:rPr>
          <w:rStyle w:val="StyleUnderline"/>
        </w:rPr>
        <w:t>The stability of key American allies such as Japan, South Korea, and Taiwan would be severely tested as they try to cope with</w:t>
      </w:r>
      <w:r w:rsidRPr="007214D1">
        <w:rPr>
          <w:sz w:val="14"/>
        </w:rPr>
        <w:t xml:space="preserve"> this massive human flow along with </w:t>
      </w:r>
      <w:r w:rsidRPr="007214D1">
        <w:rPr>
          <w:rStyle w:val="StyleUnderline"/>
        </w:rPr>
        <w:t>the economic shockwaves of China's dissolution</w:t>
      </w:r>
      <w:r w:rsidRPr="007214D1">
        <w:rPr>
          <w:sz w:val="14"/>
        </w:rPr>
        <w:t xml:space="preserve">. Nor would the United States be immune, as mam Chinese may take advantage of corrupt officials or professional human smugglers ("snakeheads') to make their way to America's shores. </w:t>
      </w:r>
      <w:r w:rsidRPr="007214D1">
        <w:rPr>
          <w:rStyle w:val="StyleUnderline"/>
        </w:rPr>
        <w:t>North Korea</w:t>
      </w:r>
      <w:r w:rsidRPr="007214D1">
        <w:rPr>
          <w:sz w:val="14"/>
        </w:rPr>
        <w:t xml:space="preserve">, unpredictable under normal circumstances, </w:t>
      </w:r>
      <w:r w:rsidRPr="007214D1">
        <w:rPr>
          <w:rStyle w:val="StyleUnderline"/>
        </w:rPr>
        <w:t>may flex its military muscle</w:t>
      </w:r>
      <w:r w:rsidRPr="007214D1">
        <w:rPr>
          <w:sz w:val="14"/>
        </w:rPr>
        <w:t xml:space="preserve"> along its borders with China and South Korea, </w:t>
      </w:r>
      <w:r w:rsidRPr="007214D1">
        <w:rPr>
          <w:rStyle w:val="Emphasis"/>
        </w:rPr>
        <w:t>with dreadful results</w:t>
      </w:r>
      <w:r w:rsidRPr="007214D1">
        <w:rPr>
          <w:sz w:val="14"/>
        </w:rPr>
        <w:t>. E</w:t>
      </w:r>
      <w:r w:rsidRPr="007214D1">
        <w:rPr>
          <w:rStyle w:val="StyleUnderline"/>
        </w:rPr>
        <w:t>thnic minorities in provinces such as Tibet and Xinjiang might seize the moment to attempt to break away</w:t>
      </w:r>
      <w:r w:rsidRPr="007214D1">
        <w:rPr>
          <w:sz w:val="14"/>
        </w:rPr>
        <w:t xml:space="preserve"> from Beijing's domination, fostering even greater instability. </w:t>
      </w:r>
      <w:r w:rsidRPr="007214D1">
        <w:rPr>
          <w:rStyle w:val="StyleUnderline"/>
        </w:rPr>
        <w:t>China's control of its</w:t>
      </w:r>
      <w:r w:rsidRPr="007214D1">
        <w:rPr>
          <w:sz w:val="14"/>
        </w:rPr>
        <w:t xml:space="preserve"> more than 200 </w:t>
      </w:r>
      <w:r w:rsidRPr="007214D1">
        <w:rPr>
          <w:rStyle w:val="Emphasis"/>
        </w:rPr>
        <w:t>nuclear weapons</w:t>
      </w:r>
      <w:r w:rsidRPr="007214D1">
        <w:rPr>
          <w:sz w:val="14"/>
        </w:rPr>
        <w:t xml:space="preserve">, usually very secure, </w:t>
      </w:r>
      <w:r w:rsidRPr="007214D1">
        <w:rPr>
          <w:rStyle w:val="StyleUnderline"/>
        </w:rPr>
        <w:t>may be compromised, with the arms</w:t>
      </w:r>
      <w:r w:rsidRPr="007214D1">
        <w:rPr>
          <w:sz w:val="14"/>
        </w:rPr>
        <w:t xml:space="preserve"> eventually </w:t>
      </w:r>
      <w:r w:rsidRPr="007214D1">
        <w:rPr>
          <w:rStyle w:val="StyleUnderline"/>
        </w:rPr>
        <w:t>falling into unknown hands</w:t>
      </w:r>
      <w:r w:rsidRPr="007214D1">
        <w:rPr>
          <w:sz w:val="14"/>
        </w:rPr>
        <w:t xml:space="preserve">. The </w:t>
      </w:r>
      <w:r w:rsidRPr="007214D1">
        <w:rPr>
          <w:rStyle w:val="StyleUnderline"/>
        </w:rPr>
        <w:t>territorial disputes</w:t>
      </w:r>
      <w:r w:rsidRPr="007214D1">
        <w:rPr>
          <w:sz w:val="14"/>
        </w:rPr>
        <w:t xml:space="preserve"> that China has </w:t>
      </w:r>
      <w:r w:rsidRPr="007214D1">
        <w:rPr>
          <w:rStyle w:val="StyleUnderline"/>
        </w:rPr>
        <w:t>with Russia</w:t>
      </w:r>
      <w:r w:rsidRPr="007214D1">
        <w:rPr>
          <w:sz w:val="14"/>
        </w:rPr>
        <w:t xml:space="preserve">, Vietnam, </w:t>
      </w:r>
      <w:r w:rsidRPr="007214D1">
        <w:rPr>
          <w:rStyle w:val="StyleUnderline"/>
        </w:rPr>
        <w:t xml:space="preserve">India, and others could well degenerate into </w:t>
      </w:r>
      <w:r w:rsidRPr="007214D1">
        <w:rPr>
          <w:rStyle w:val="Emphasis"/>
        </w:rPr>
        <w:t>armed warfare</w:t>
      </w:r>
      <w:r w:rsidRPr="007214D1">
        <w:rPr>
          <w:sz w:val="14"/>
        </w:rPr>
        <w:t xml:space="preserve"> </w:t>
      </w:r>
      <w:r w:rsidRPr="007214D1">
        <w:rPr>
          <w:rStyle w:val="StyleUnderline"/>
        </w:rPr>
        <w:t>as China loses control over its own military forces</w:t>
      </w:r>
      <w:r w:rsidRPr="007214D1">
        <w:rPr>
          <w:sz w:val="14"/>
        </w:rPr>
        <w:t xml:space="preserve"> and its neighbors seek to take advantage of its internal strife. As Chinese leader Deng Xiaoping remarked (following the 1989 Tiananmen demonstrations), the collapse of Chinese rule would have terrible effects that would go far beyond China's borders: "And if a civil war broke out, with blood flowing like a river, what 'human rights' would there be? If civil war broke out in China, with each faction dominating a region, production declining, transportation disrupted and not millions or tens of millions but hundreds of millions of refugees fleeing the country, it is the Asia-Pacific region, which is at present the most promising in the world, that would be the first affected. And that would lead to disaster on a world scale."9 While Deng may have had reason to exaggerate the effects of the toppling of the Chinese regime, his concerns ring true. </w:t>
      </w:r>
      <w:r w:rsidRPr="007214D1">
        <w:rPr>
          <w:rStyle w:val="StyleUnderline"/>
        </w:rPr>
        <w:t>American relations</w:t>
      </w:r>
      <w:r w:rsidRPr="007214D1">
        <w:rPr>
          <w:sz w:val="14"/>
        </w:rPr>
        <w:t xml:space="preserve"> with China </w:t>
      </w:r>
      <w:r w:rsidRPr="007214D1">
        <w:rPr>
          <w:rStyle w:val="StyleUnderline"/>
        </w:rPr>
        <w:t>would be severely damaged in the wake of Chinese unrest.</w:t>
      </w:r>
      <w:r w:rsidRPr="007214D1">
        <w:rPr>
          <w:sz w:val="14"/>
        </w:rPr>
        <w:t xml:space="preserve"> </w:t>
      </w:r>
      <w:r w:rsidRPr="007214D1">
        <w:rPr>
          <w:rStyle w:val="StyleUnderline"/>
        </w:rPr>
        <w:t>The Chinese regime might single out the U</w:t>
      </w:r>
      <w:r w:rsidRPr="007214D1">
        <w:rPr>
          <w:sz w:val="14"/>
        </w:rPr>
        <w:t xml:space="preserve">nited </w:t>
      </w:r>
      <w:r w:rsidRPr="007214D1">
        <w:rPr>
          <w:rStyle w:val="StyleUnderline"/>
        </w:rPr>
        <w:t>S</w:t>
      </w:r>
      <w:r w:rsidRPr="007214D1">
        <w:rPr>
          <w:sz w:val="14"/>
        </w:rPr>
        <w:t xml:space="preserve">tates </w:t>
      </w:r>
      <w:r w:rsidRPr="007214D1">
        <w:rPr>
          <w:rStyle w:val="StyleUnderline"/>
        </w:rPr>
        <w:t>as an enemy in order to stifle civil strife by fostering anti-American nationalism</w:t>
      </w:r>
      <w:r w:rsidRPr="007214D1">
        <w:rPr>
          <w:sz w:val="14"/>
        </w:rPr>
        <w:t xml:space="preserve">. </w:t>
      </w:r>
      <w:r w:rsidRPr="007214D1">
        <w:rPr>
          <w:rStyle w:val="StyleUnderline"/>
        </w:rPr>
        <w:t>If China violently suppressed protests</w:t>
      </w:r>
      <w:r w:rsidRPr="007214D1">
        <w:rPr>
          <w:sz w:val="14"/>
        </w:rPr>
        <w:t xml:space="preserve">, as it did during the 1989 Tiananmen demonstrations, the American </w:t>
      </w:r>
      <w:r w:rsidRPr="007214D1">
        <w:rPr>
          <w:rStyle w:val="StyleUnderline"/>
        </w:rPr>
        <w:t>Congress might retaliate with economic sanctions, further escalating tensions</w:t>
      </w:r>
      <w:r w:rsidRPr="007214D1">
        <w:rPr>
          <w:sz w:val="14"/>
        </w:rPr>
        <w:t xml:space="preserve"> between China and the United States. Especially if China takes actions against groups favored by the United States, such as Chi- nese Christians, the American leadership is likely to react harshly against Beijing. Chinese leaders already worry about the United States exploiting internal unrest to remove them from power. Actual American support of insurgent groups even if it is confined to expressions of sympathy, could be taken as a sign that Washington had joined with the rebels, throwing Sino-American relations into crisis. </w:t>
      </w:r>
      <w:r w:rsidRPr="007214D1">
        <w:rPr>
          <w:rStyle w:val="StyleUnderline"/>
        </w:rPr>
        <w:t>China would very quickly turn from an erstwhile ally into a superpower adversary</w:t>
      </w:r>
      <w:r w:rsidRPr="007214D1">
        <w:rPr>
          <w:sz w:val="14"/>
        </w:rPr>
        <w:t xml:space="preserve">. The deterioration of the American relationship with China would be especially dangerous regarding Taiwan. Under the best of circumstances, Taiwan presents a flash point in the Chinese-American relationship. China's claims that Taiwan is a renegade province belonging to the People's Republic fly in the face of America's commitment to protect Taiwan, a democratic and prosperous ally. </w:t>
      </w:r>
      <w:r w:rsidRPr="007214D1">
        <w:rPr>
          <w:rStyle w:val="StyleUnderline"/>
        </w:rPr>
        <w:t>So long as Taiwan does not declare its independence, the U</w:t>
      </w:r>
      <w:r w:rsidRPr="007214D1">
        <w:rPr>
          <w:sz w:val="14"/>
        </w:rPr>
        <w:t xml:space="preserve">nited </w:t>
      </w:r>
      <w:r w:rsidRPr="007214D1">
        <w:rPr>
          <w:rStyle w:val="StyleUnderline"/>
        </w:rPr>
        <w:t>S</w:t>
      </w:r>
      <w:r w:rsidRPr="007214D1">
        <w:rPr>
          <w:sz w:val="14"/>
        </w:rPr>
        <w:t xml:space="preserve">tates </w:t>
      </w:r>
      <w:r w:rsidRPr="007214D1">
        <w:rPr>
          <w:rStyle w:val="StyleUnderline"/>
        </w:rPr>
        <w:t>and China can agree to disagree about Taiwan's future, but should internal unrest engulf China, this uneasy and informal accommodation could unravel</w:t>
      </w:r>
      <w:r w:rsidRPr="007214D1">
        <w:rPr>
          <w:sz w:val="14"/>
        </w:rPr>
        <w:t xml:space="preserve">. </w:t>
      </w:r>
      <w:r w:rsidRPr="007214D1">
        <w:rPr>
          <w:rStyle w:val="StyleUnderline"/>
        </w:rPr>
        <w:t>If China falls victim to widespread instability, the pressure to act against Taiwan would be enormous</w:t>
      </w:r>
      <w:r w:rsidRPr="007214D1">
        <w:rPr>
          <w:sz w:val="14"/>
        </w:rPr>
        <w:t xml:space="preserve">. </w:t>
      </w:r>
      <w:r w:rsidRPr="007214D1">
        <w:rPr>
          <w:rStyle w:val="StyleUnderline"/>
        </w:rPr>
        <w:t>It would give China the excuse to impose martial law,</w:t>
      </w:r>
      <w:r w:rsidRPr="007214D1">
        <w:rPr>
          <w:sz w:val="14"/>
        </w:rPr>
        <w:t xml:space="preserve"> improving its abilities to suppress any budding revolt. China's claims to Taiwan enjoy near unanimous approval among the Chinese people. </w:t>
      </w:r>
      <w:r w:rsidRPr="007214D1">
        <w:rPr>
          <w:rStyle w:val="StyleUnderline"/>
        </w:rPr>
        <w:t>Acting against Taiwan would enable the Chinese leadership to fan the flames of nationalism</w:t>
      </w:r>
      <w:r w:rsidRPr="007214D1">
        <w:rPr>
          <w:sz w:val="14"/>
        </w:rPr>
        <w:t xml:space="preserve">, one of the few means at its disposal to rally support for an otherwise illegitimate regime." </w:t>
      </w:r>
      <w:r w:rsidRPr="007214D1">
        <w:rPr>
          <w:rStyle w:val="StyleUnderline"/>
        </w:rPr>
        <w:t>A Sino-Taiwanese confrontation could also come about inadvertently if the Chinese leadership decided to provoke a crisis over Taiwan only to find itself at war as popular emotions prevented a peaceful resolutio</w:t>
      </w:r>
      <w:r w:rsidRPr="007214D1">
        <w:rPr>
          <w:sz w:val="14"/>
        </w:rPr>
        <w:t xml:space="preserve">n of the crisis. If a Taiwanese leader decided to exploit Chinese unrest by declaring independence, the Chinese government might have no choice but to launch an attack. As the political scientist Susan Shirk argues, no Chinese regime can stand aside and allow Taiwan to announce its independence without going to war if it expects to survive in power.12 Whether through miscalculation or brinksmanship, </w:t>
      </w:r>
      <w:r w:rsidRPr="007214D1">
        <w:rPr>
          <w:rStyle w:val="StyleUnderline"/>
        </w:rPr>
        <w:t>war with Taiwan producing a Sino-American confrontation could well be the unintended out- come of Chinese civil conflict</w:t>
      </w:r>
      <w:r w:rsidRPr="007214D1">
        <w:rPr>
          <w:sz w:val="14"/>
        </w:rPr>
        <w:t xml:space="preserve">. China is well prepared to take forceful action against Taiwan if it decides to do so. China has been constantly upgrading its air and sea capabilities for a possible invasion across the Straits of Taiwan. 13 If China chooses not to invade, it could launch the hundreds of ballistic missiles deployed on its coast against Taiwan or it could blockade its two principal ports. Given that Taiwan is critically dependent on foreign trade (75% of its GDP) and imports of fuel for energy consumption (95% of its energy needs come from outside the country), either of these actions would cripple the island state. 14 It is difficult to see the United States remaining indifferent to a brutal assault against one of its allies. Perhaps most worrisome, we simply do not know all of the effects that the collapse of China would bring. The prospect of civil unrest in China threatens an existing great power poised perhaps to become the major power of the twenty-first century. </w:t>
      </w:r>
      <w:r w:rsidRPr="007214D1">
        <w:rPr>
          <w:rStyle w:val="StyleUnderline"/>
        </w:rPr>
        <w:t xml:space="preserve">The </w:t>
      </w:r>
      <w:r w:rsidRPr="007214D1">
        <w:rPr>
          <w:rStyle w:val="StyleUnderline"/>
        </w:rPr>
        <w:lastRenderedPageBreak/>
        <w:t>impact of civil conflict in China cannot be isolated to one or a handful of consequences. As seen in the French Revolution</w:t>
      </w:r>
      <w:r w:rsidRPr="007214D1">
        <w:rPr>
          <w:sz w:val="14"/>
        </w:rPr>
        <w:t xml:space="preserve"> of 1789– 1799 </w:t>
      </w:r>
      <w:r w:rsidRPr="007214D1">
        <w:rPr>
          <w:rStyle w:val="StyleUnderline"/>
        </w:rPr>
        <w:t>and the Russian Civil War</w:t>
      </w:r>
      <w:r w:rsidRPr="007214D1">
        <w:rPr>
          <w:sz w:val="14"/>
        </w:rPr>
        <w:t xml:space="preserve"> of 1918– 1920, </w:t>
      </w:r>
      <w:r w:rsidRPr="007214D1">
        <w:rPr>
          <w:rStyle w:val="StyleUnderline"/>
        </w:rPr>
        <w:t>great powers do not suffer civil violence quietly, or alone</w:t>
      </w:r>
      <w:r w:rsidRPr="007214D1">
        <w:rPr>
          <w:sz w:val="14"/>
        </w:rPr>
        <w:t xml:space="preserve">. </w:t>
      </w:r>
      <w:r w:rsidRPr="007214D1">
        <w:rPr>
          <w:rStyle w:val="StyleUnderline"/>
        </w:rPr>
        <w:t>Given China’s central role in the world economy</w:t>
      </w:r>
      <w:r w:rsidRPr="007214D1">
        <w:rPr>
          <w:sz w:val="14"/>
        </w:rPr>
        <w:t xml:space="preserve">, enormous population, </w:t>
      </w:r>
      <w:r w:rsidRPr="007214D1">
        <w:rPr>
          <w:rStyle w:val="StyleUnderline"/>
        </w:rPr>
        <w:t>nuclear arsenal</w:t>
      </w:r>
      <w:r w:rsidRPr="007214D1">
        <w:rPr>
          <w:sz w:val="14"/>
        </w:rPr>
        <w:t xml:space="preserve">, and growing international influence, </w:t>
      </w:r>
      <w:r w:rsidRPr="007214D1">
        <w:rPr>
          <w:rStyle w:val="StyleUnderline"/>
        </w:rPr>
        <w:t xml:space="preserve">the unraveling of China cannot help but be </w:t>
      </w:r>
      <w:r w:rsidRPr="007214D1">
        <w:rPr>
          <w:rStyle w:val="Emphasis"/>
        </w:rPr>
        <w:t>shattering for the world</w:t>
      </w:r>
      <w:r w:rsidRPr="007214D1">
        <w:rPr>
          <w:sz w:val="14"/>
        </w:rPr>
        <w:t>. Change can be beneficial, and the weakening of a prospective superpower competitor would be celebrated in some American quarters. Nevertheless, an uncontrolled, cataclysmic transformation in China would threaten American interests as much as, if not more than, the purposeful designs of Maoist China a generation ago.</w:t>
      </w:r>
    </w:p>
    <w:p w14:paraId="1CA4E648" w14:textId="77777777" w:rsidR="00A74DC7" w:rsidRPr="007214D1" w:rsidRDefault="00A74DC7" w:rsidP="00A74DC7"/>
    <w:p w14:paraId="7D232375" w14:textId="77777777" w:rsidR="00A74DC7" w:rsidRPr="007214D1" w:rsidRDefault="00A74DC7" w:rsidP="00A74DC7">
      <w:pPr>
        <w:pStyle w:val="Heading2"/>
      </w:pPr>
      <w:r w:rsidRPr="007214D1">
        <w:lastRenderedPageBreak/>
        <w:t>AT: Your ev is about Endless Frontier Act</w:t>
      </w:r>
    </w:p>
    <w:p w14:paraId="48142E66" w14:textId="77777777" w:rsidR="00A74DC7" w:rsidRPr="007214D1" w:rsidRDefault="00A74DC7" w:rsidP="00A74DC7"/>
    <w:p w14:paraId="4944D24D" w14:textId="77777777" w:rsidR="00A74DC7" w:rsidRPr="007214D1" w:rsidRDefault="00A74DC7" w:rsidP="00A74DC7">
      <w:pPr>
        <w:pStyle w:val="Heading4"/>
      </w:pPr>
      <w:r w:rsidRPr="007214D1">
        <w:t>The Endless Frontier Act and the Innovation and Competition Act are the same thing</w:t>
      </w:r>
    </w:p>
    <w:p w14:paraId="7044A63E" w14:textId="77777777" w:rsidR="00A74DC7" w:rsidRPr="007214D1" w:rsidRDefault="00A74DC7" w:rsidP="00A74DC7">
      <w:r w:rsidRPr="007214D1">
        <w:rPr>
          <w:rStyle w:val="Style13ptBold"/>
        </w:rPr>
        <w:t>Lopez 6/4</w:t>
      </w:r>
      <w:r w:rsidRPr="007214D1">
        <w:t>/21 German Lopez Senior Correspondent for VOX, How Congress wrecked its own science bill, explained in 600 words The Endless Frontier Act was meant to show the US can still compete with China. It did the opposite. https://www.vox.com/2021/6/4/22518923/endless-frontier-act-innovation-competition-act-china-congress</w:t>
      </w:r>
    </w:p>
    <w:p w14:paraId="14AA834D" w14:textId="77777777" w:rsidR="00A74DC7" w:rsidRPr="007214D1" w:rsidRDefault="00A74DC7" w:rsidP="00A74DC7">
      <w:pPr>
        <w:rPr>
          <w:sz w:val="14"/>
        </w:rPr>
      </w:pPr>
      <w:r w:rsidRPr="007214D1">
        <w:rPr>
          <w:sz w:val="14"/>
        </w:rPr>
        <w:t xml:space="preserve">Earlier this year, it looked like Congress would do the unthinkable: pass a truly big, bipartisan bill. The legislation, known as </w:t>
      </w:r>
      <w:r w:rsidRPr="007214D1">
        <w:rPr>
          <w:rStyle w:val="StyleUnderline"/>
        </w:rPr>
        <w:t>the Endless Frontier Act</w:t>
      </w:r>
      <w:r w:rsidRPr="007214D1">
        <w:rPr>
          <w:sz w:val="14"/>
        </w:rPr>
        <w:t xml:space="preserve">, would provide a huge funding boost to American science research — framed as a way to compete with China. In the Senate, Senate Majority Leader Chuck Schumer and Sen. Todd Young (R-IN) led the charge, and it looked like the bill would pass with support from both parties. But in the past few months, two things happened: As the legislation worked through the Senate process, it was watered down, reducing how much new funding would go to research. Then last week, a vote on the bill was delayed, as Republicans threatened to kill the legislation altogether. To put it another way: A bill meant to show the US could own China instead proved how dysfunctional the American political system is. The bill, </w:t>
      </w:r>
      <w:r w:rsidRPr="007214D1">
        <w:rPr>
          <w:rStyle w:val="StyleUnderline"/>
        </w:rPr>
        <w:t xml:space="preserve">renamed the US Innovation and Competition Act </w:t>
      </w:r>
      <w:r w:rsidRPr="007214D1">
        <w:rPr>
          <w:sz w:val="14"/>
        </w:rPr>
        <w:t xml:space="preserve">as it grew in scope, was originally meant to provide a $100 billion boost to research. That would go to burgeoning fields like artificial intelligence and quantum computing, ensuring the US stays ahead of China and other competitors. </w:t>
      </w:r>
    </w:p>
    <w:p w14:paraId="6C7BCE4D" w14:textId="77777777" w:rsidR="00A74DC7" w:rsidRPr="007214D1" w:rsidRDefault="00A74DC7" w:rsidP="00A74DC7"/>
    <w:p w14:paraId="64A65C0D" w14:textId="77777777" w:rsidR="00A74DC7" w:rsidRPr="007214D1" w:rsidRDefault="00A74DC7" w:rsidP="00A74DC7">
      <w:pPr>
        <w:pStyle w:val="Heading4"/>
      </w:pPr>
      <w:r w:rsidRPr="007214D1">
        <w:t>The Endless Frontier Act is the USICA</w:t>
      </w:r>
    </w:p>
    <w:p w14:paraId="5D265722" w14:textId="77777777" w:rsidR="00A74DC7" w:rsidRPr="007214D1" w:rsidRDefault="00A74DC7" w:rsidP="00A74DC7">
      <w:r w:rsidRPr="007214D1">
        <w:rPr>
          <w:rStyle w:val="Style13ptBold"/>
        </w:rPr>
        <w:t>Rao 21</w:t>
      </w:r>
      <w:r w:rsidRPr="007214D1">
        <w:t>, Rahul Rao is Senior Lecturer in Politics at SOAS University of London 6/1/21 The Endless Frontier Act Could Drastically Change NSF A change in how the United States' National Science Foundation allocates funding might be on the way, https://spectrum.ieee.org/tech-talk/at-work/innovation/endless-frontier-act-could-drastically-change-nsf</w:t>
      </w:r>
    </w:p>
    <w:p w14:paraId="22E98939" w14:textId="77777777" w:rsidR="00A74DC7" w:rsidRPr="00756C9C" w:rsidRDefault="00A74DC7" w:rsidP="00A74DC7">
      <w:pPr>
        <w:rPr>
          <w:sz w:val="16"/>
        </w:rPr>
      </w:pPr>
      <w:r w:rsidRPr="007214D1">
        <w:rPr>
          <w:sz w:val="16"/>
        </w:rPr>
        <w:t xml:space="preserve">One chamber of Congress, the Senate, is currently the debate floor for the what was previously known as </w:t>
      </w:r>
      <w:r w:rsidRPr="007214D1">
        <w:rPr>
          <w:rStyle w:val="StyleUnderline"/>
        </w:rPr>
        <w:t>the Endless Frontier Act, recently rebranded as the U.S. Innovation and Competition Act.</w:t>
      </w:r>
      <w:r w:rsidRPr="007214D1">
        <w:rPr>
          <w:sz w:val="16"/>
        </w:rPr>
        <w:t xml:space="preserve"> Although not all of its proposed funding will go to research, the Senate bill is worth on the order of US $100 billion—several times larger than NSF’s current budget. Importantly, that money isn’t going to defense-related spending. According to Russell T. Harrison, IEEE’s Director of Government Relations, “It’s targeted in parts of the federal budget that are traditionally not especially big,” including agencies such as the National Institute of Standards and Technology (NIST), the Department of Energy's Office of Science, and the NSF.</w:t>
      </w:r>
    </w:p>
    <w:p w14:paraId="74420953" w14:textId="77777777" w:rsidR="00A74DC7" w:rsidRPr="00291700" w:rsidRDefault="00A74DC7" w:rsidP="00A74DC7"/>
    <w:p w14:paraId="65D28FE2" w14:textId="77777777" w:rsidR="007C51A8" w:rsidRPr="00837046" w:rsidRDefault="007C51A8" w:rsidP="00837046"/>
    <w:sectPr w:rsidR="007C51A8" w:rsidRPr="00837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Lucida Grande">
    <w:altName w:val="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0352DE"/>
    <w:rsid w:val="000139A3"/>
    <w:rsid w:val="000352DE"/>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D7FE5"/>
    <w:rsid w:val="00315690"/>
    <w:rsid w:val="00316B75"/>
    <w:rsid w:val="00325646"/>
    <w:rsid w:val="00326397"/>
    <w:rsid w:val="003460F2"/>
    <w:rsid w:val="0038158C"/>
    <w:rsid w:val="003902BA"/>
    <w:rsid w:val="003A09E2"/>
    <w:rsid w:val="003C6762"/>
    <w:rsid w:val="00407037"/>
    <w:rsid w:val="00455673"/>
    <w:rsid w:val="004605D6"/>
    <w:rsid w:val="004C60E8"/>
    <w:rsid w:val="004E3579"/>
    <w:rsid w:val="004E728B"/>
    <w:rsid w:val="004F39E0"/>
    <w:rsid w:val="00537BD5"/>
    <w:rsid w:val="0057268A"/>
    <w:rsid w:val="005A6E48"/>
    <w:rsid w:val="005D2912"/>
    <w:rsid w:val="006065BD"/>
    <w:rsid w:val="00645FA9"/>
    <w:rsid w:val="00647866"/>
    <w:rsid w:val="00665003"/>
    <w:rsid w:val="006A0AC0"/>
    <w:rsid w:val="006A2AD0"/>
    <w:rsid w:val="006B310E"/>
    <w:rsid w:val="006C2375"/>
    <w:rsid w:val="006D4ECC"/>
    <w:rsid w:val="007214D1"/>
    <w:rsid w:val="00722258"/>
    <w:rsid w:val="007243E5"/>
    <w:rsid w:val="00746485"/>
    <w:rsid w:val="00766EA0"/>
    <w:rsid w:val="007A2226"/>
    <w:rsid w:val="007C3520"/>
    <w:rsid w:val="007C51A8"/>
    <w:rsid w:val="007D03E2"/>
    <w:rsid w:val="007F5B66"/>
    <w:rsid w:val="00823A1C"/>
    <w:rsid w:val="008327AC"/>
    <w:rsid w:val="008330E3"/>
    <w:rsid w:val="00837046"/>
    <w:rsid w:val="00845B9D"/>
    <w:rsid w:val="00857B56"/>
    <w:rsid w:val="00860984"/>
    <w:rsid w:val="008671E6"/>
    <w:rsid w:val="008B3ECB"/>
    <w:rsid w:val="008B4E85"/>
    <w:rsid w:val="008C1B2E"/>
    <w:rsid w:val="0091627E"/>
    <w:rsid w:val="0097032B"/>
    <w:rsid w:val="009D2EAD"/>
    <w:rsid w:val="009D54B2"/>
    <w:rsid w:val="009E1922"/>
    <w:rsid w:val="009F7ED2"/>
    <w:rsid w:val="00A308D7"/>
    <w:rsid w:val="00A74DC7"/>
    <w:rsid w:val="00A93661"/>
    <w:rsid w:val="00A95652"/>
    <w:rsid w:val="00AC0AB8"/>
    <w:rsid w:val="00B33C6D"/>
    <w:rsid w:val="00B4508F"/>
    <w:rsid w:val="00B55AD5"/>
    <w:rsid w:val="00B8057C"/>
    <w:rsid w:val="00BD6238"/>
    <w:rsid w:val="00BF12E5"/>
    <w:rsid w:val="00BF593B"/>
    <w:rsid w:val="00BF773A"/>
    <w:rsid w:val="00BF7E81"/>
    <w:rsid w:val="00C13773"/>
    <w:rsid w:val="00C17CC8"/>
    <w:rsid w:val="00C80DEF"/>
    <w:rsid w:val="00C83417"/>
    <w:rsid w:val="00C9604F"/>
    <w:rsid w:val="00CA19AA"/>
    <w:rsid w:val="00CC5298"/>
    <w:rsid w:val="00CD736E"/>
    <w:rsid w:val="00CD798D"/>
    <w:rsid w:val="00CE161E"/>
    <w:rsid w:val="00CF59A8"/>
    <w:rsid w:val="00D04237"/>
    <w:rsid w:val="00D325A9"/>
    <w:rsid w:val="00D36A8A"/>
    <w:rsid w:val="00D61409"/>
    <w:rsid w:val="00D6691E"/>
    <w:rsid w:val="00D71170"/>
    <w:rsid w:val="00D80E37"/>
    <w:rsid w:val="00D9651A"/>
    <w:rsid w:val="00DA1C92"/>
    <w:rsid w:val="00DA25D4"/>
    <w:rsid w:val="00DA6538"/>
    <w:rsid w:val="00E00E0A"/>
    <w:rsid w:val="00E05366"/>
    <w:rsid w:val="00E15E75"/>
    <w:rsid w:val="00E5262C"/>
    <w:rsid w:val="00E74CF7"/>
    <w:rsid w:val="00E74EDE"/>
    <w:rsid w:val="00E81825"/>
    <w:rsid w:val="00EB78A1"/>
    <w:rsid w:val="00EC7DC4"/>
    <w:rsid w:val="00ED30CF"/>
    <w:rsid w:val="00F176EF"/>
    <w:rsid w:val="00F45E10"/>
    <w:rsid w:val="00F6364A"/>
    <w:rsid w:val="00F9113A"/>
    <w:rsid w:val="00FE2546"/>
    <w:rsid w:val="00FE5375"/>
    <w:rsid w:val="00FF396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F84AF"/>
  <w15:chartTrackingRefBased/>
  <w15:docId w15:val="{90BEA776-04D0-4BD4-81D3-C3EE6DB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46485"/>
    <w:rPr>
      <w:rFonts w:ascii="Calibri" w:eastAsiaTheme="minorEastAsia" w:hAnsi="Calibri"/>
      <w:szCs w:val="24"/>
    </w:rPr>
  </w:style>
  <w:style w:type="paragraph" w:styleId="Heading1">
    <w:name w:val="heading 1"/>
    <w:aliases w:val="Pocket"/>
    <w:basedOn w:val="Normal"/>
    <w:next w:val="Normal"/>
    <w:link w:val="Heading1Char"/>
    <w:uiPriority w:val="9"/>
    <w:qFormat/>
    <w:rsid w:val="007464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4648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9"/>
    <w:unhideWhenUsed/>
    <w:qFormat/>
    <w:rsid w:val="0074648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9"/>
    <w:unhideWhenUsed/>
    <w:qFormat/>
    <w:rsid w:val="0074648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464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6485"/>
  </w:style>
  <w:style w:type="character" w:customStyle="1" w:styleId="Heading1Char">
    <w:name w:val="Heading 1 Char"/>
    <w:aliases w:val="Pocket Char"/>
    <w:basedOn w:val="DefaultParagraphFont"/>
    <w:link w:val="Heading1"/>
    <w:uiPriority w:val="9"/>
    <w:rsid w:val="0074648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46485"/>
    <w:rPr>
      <w:rFonts w:ascii="Calibri" w:eastAsiaTheme="majorEastAsia" w:hAnsi="Calibri" w:cstheme="majorBidi"/>
      <w:b/>
      <w:bCs/>
      <w:sz w:val="44"/>
      <w:szCs w:val="44"/>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9"/>
    <w:rsid w:val="00746485"/>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9"/>
    <w:rsid w:val="00746485"/>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Style1,Box,s"/>
    <w:basedOn w:val="DefaultParagraphFont"/>
    <w:link w:val="textbold"/>
    <w:uiPriority w:val="20"/>
    <w:qFormat/>
    <w:rsid w:val="0074648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46485"/>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B,Intense Emphasis111"/>
    <w:basedOn w:val="DefaultParagraphFont"/>
    <w:uiPriority w:val="1"/>
    <w:qFormat/>
    <w:rsid w:val="00746485"/>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Block Char1,No Underline Char1,Tags v 2 Char1,T"/>
    <w:basedOn w:val="DefaultParagraphFont"/>
    <w:link w:val="Card"/>
    <w:uiPriority w:val="99"/>
    <w:unhideWhenUsed/>
    <w:rsid w:val="00746485"/>
    <w:rPr>
      <w:color w:val="auto"/>
      <w:u w:val="none"/>
    </w:rPr>
  </w:style>
  <w:style w:type="character" w:styleId="FollowedHyperlink">
    <w:name w:val="FollowedHyperlink"/>
    <w:basedOn w:val="DefaultParagraphFont"/>
    <w:uiPriority w:val="99"/>
    <w:semiHidden/>
    <w:unhideWhenUsed/>
    <w:rsid w:val="00746485"/>
    <w:rPr>
      <w:color w:val="auto"/>
      <w:u w:val="none"/>
    </w:rPr>
  </w:style>
  <w:style w:type="paragraph" w:customStyle="1" w:styleId="textbold">
    <w:name w:val="text bold"/>
    <w:basedOn w:val="Normal"/>
    <w:link w:val="Emphasis"/>
    <w:uiPriority w:val="20"/>
    <w:qFormat/>
    <w:rsid w:val="008327AC"/>
    <w:pPr>
      <w:pBdr>
        <w:top w:val="single" w:sz="18" w:space="0" w:color="auto"/>
        <w:left w:val="single" w:sz="18" w:space="0" w:color="auto"/>
        <w:bottom w:val="single" w:sz="18" w:space="0" w:color="auto"/>
        <w:right w:val="single" w:sz="18" w:space="0" w:color="auto"/>
      </w:pBdr>
      <w:ind w:left="720"/>
      <w:jc w:val="both"/>
    </w:pPr>
    <w:rPr>
      <w:rFonts w:eastAsiaTheme="minorHAnsi"/>
      <w:b/>
      <w:iCs/>
      <w:szCs w:val="22"/>
      <w:u w:val="single"/>
    </w:rPr>
  </w:style>
  <w:style w:type="paragraph" w:customStyle="1" w:styleId="Card">
    <w:name w:val="Card"/>
    <w:aliases w:val="No Spacing31,No Spacing22,No Spacing3,Tags"/>
    <w:basedOn w:val="Heading1"/>
    <w:link w:val="Hyperlink"/>
    <w:autoRedefine/>
    <w:uiPriority w:val="99"/>
    <w:qFormat/>
    <w:rsid w:val="008327A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paragraph" w:customStyle="1" w:styleId="Emphasis1">
    <w:name w:val="Emphasis1"/>
    <w:basedOn w:val="Normal"/>
    <w:autoRedefine/>
    <w:uiPriority w:val="7"/>
    <w:qFormat/>
    <w:rsid w:val="00A308D7"/>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 Spacing2,Read stuff,Debate Text,Small Text,Note Level 21,Clear,ca,Note Level 2,tag"/>
    <w:basedOn w:val="Heading1"/>
    <w:autoRedefine/>
    <w:uiPriority w:val="99"/>
    <w:qFormat/>
    <w:rsid w:val="00A308D7"/>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paragraph" w:styleId="DocumentMap">
    <w:name w:val="Document Map"/>
    <w:basedOn w:val="Normal"/>
    <w:link w:val="DocumentMapChar"/>
    <w:uiPriority w:val="99"/>
    <w:semiHidden/>
    <w:unhideWhenUsed/>
    <w:rsid w:val="0074648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46485"/>
    <w:rPr>
      <w:rFonts w:ascii="Lucida Grande" w:eastAsiaTheme="minorEastAsia" w:hAnsi="Lucida Grande" w:cs="Lucida Grande"/>
      <w:sz w:val="24"/>
      <w:szCs w:val="24"/>
    </w:rPr>
  </w:style>
  <w:style w:type="character" w:styleId="UnresolvedMention">
    <w:name w:val="Unresolved Mention"/>
    <w:basedOn w:val="DefaultParagraphFont"/>
    <w:uiPriority w:val="99"/>
    <w:semiHidden/>
    <w:unhideWhenUsed/>
    <w:rsid w:val="00455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bloombergtax.com/international-trade/sanctions-for-trade-secret-thieves-part-of-senate-passed-bill" TargetMode="External"/><Relationship Id="rId13" Type="http://schemas.openxmlformats.org/officeDocument/2006/relationships/hyperlink" Target="https://xra.org/wp-content/uploads/2021/05/EFA-Universities-Letter-FINAL-5.3.21.pdf" TargetMode="External"/><Relationship Id="rId18" Type="http://schemas.openxmlformats.org/officeDocument/2006/relationships/hyperlink" Target="http://onlinelibrary.wiley.com/doi/10.1029/2008JD010050/abstrac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93/ia/iiy245" TargetMode="External"/><Relationship Id="rId7" Type="http://schemas.openxmlformats.org/officeDocument/2006/relationships/hyperlink" Target="https://www.nytimes.com/2021/06/08/us/politics/china-bill-passes.html" TargetMode="External"/><Relationship Id="rId12" Type="http://schemas.openxmlformats.org/officeDocument/2006/relationships/hyperlink" Target="https://www.politico.com/news/2021/05/23/biden-farmers-beef-climate-emissions-490237" TargetMode="External"/><Relationship Id="rId17" Type="http://schemas.openxmlformats.org/officeDocument/2006/relationships/hyperlink" Target="http://www.ncbi.nlm.nih.gov/pmc/articles/PMC2845835/" TargetMode="External"/><Relationship Id="rId25" Type="http://schemas.openxmlformats.org/officeDocument/2006/relationships/hyperlink" Target="https://web.stanford.edu/group/fearon-research/cgi-bin/wordpress/wp-content/uploads/2013/10/Separatist-Wars-Partition-and-World-Order.pdf" TargetMode="External"/><Relationship Id="rId2" Type="http://schemas.openxmlformats.org/officeDocument/2006/relationships/numbering" Target="numbering.xml"/><Relationship Id="rId16" Type="http://schemas.openxmlformats.org/officeDocument/2006/relationships/hyperlink" Target="http://www.worldbank.org/en/news/feature/2013/06/19/what-climate-change-means-africa-asia-coastal-poor" TargetMode="External"/><Relationship Id="rId20" Type="http://schemas.openxmlformats.org/officeDocument/2006/relationships/hyperlink" Target="https://www.newsbreak.com/news/2217322376114/wasteful-endless-frontiers-act-won-t-counter-china-s-rising-influence" TargetMode="External"/><Relationship Id="rId1" Type="http://schemas.openxmlformats.org/officeDocument/2006/relationships/customXml" Target="../customXml/item1.xml"/><Relationship Id="rId6" Type="http://schemas.openxmlformats.org/officeDocument/2006/relationships/hyperlink" Target="https://blog.google/perspectives/kent-walker/seizing-moment-framework-american-innovation/" TargetMode="External"/><Relationship Id="rId11" Type="http://schemas.openxmlformats.org/officeDocument/2006/relationships/hyperlink" Target="https://www.washingtonpost.com/politics/2020/10/22/energy-202-climate-change-isnt-only-environmental-crisis-biden-wants-confront/" TargetMode="External"/><Relationship Id="rId24" Type="http://schemas.openxmlformats.org/officeDocument/2006/relationships/hyperlink" Target="https://academic.oup.com/ia/article/95/1/119/5273583" TargetMode="External"/><Relationship Id="rId5" Type="http://schemas.openxmlformats.org/officeDocument/2006/relationships/webSettings" Target="webSettings.xml"/><Relationship Id="rId15" Type="http://schemas.openxmlformats.org/officeDocument/2006/relationships/hyperlink" Target="https://www.thenation.com/article/archive/what-does-blacklivesmatter-have-do-climate-change/" TargetMode="External"/><Relationship Id="rId23" Type="http://schemas.openxmlformats.org/officeDocument/2006/relationships/hyperlink" Target="https://doi.org/10.1093/ia/iiy245" TargetMode="External"/><Relationship Id="rId10" Type="http://schemas.openxmlformats.org/officeDocument/2006/relationships/hyperlink" Target="https://www.lawbc.com/uploads/docs/BCForecast2021_FINAL.pdf" TargetMode="External"/><Relationship Id="rId19" Type="http://schemas.openxmlformats.org/officeDocument/2006/relationships/hyperlink" Target="https://issues.org/endless-frontier-act-and-public-values/" TargetMode="External"/><Relationship Id="rId4" Type="http://schemas.openxmlformats.org/officeDocument/2006/relationships/settings" Target="settings.xml"/><Relationship Id="rId9" Type="http://schemas.openxmlformats.org/officeDocument/2006/relationships/hyperlink" Target="https://cleantechnica.com/2020/11/06/dont-encourage-biden-to-waste-political-capital/" TargetMode="External"/><Relationship Id="rId14" Type="http://schemas.openxmlformats.org/officeDocument/2006/relationships/hyperlink" Target="https://doi.org/10.3389/fpsyg.2019.02323" TargetMode="External"/><Relationship Id="rId22" Type="http://schemas.openxmlformats.org/officeDocument/2006/relationships/hyperlink" Target="https://academic.oup.com/ia/article/95/1/119/5273583"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DC9EC-1896-41D8-89D5-D3BD4A87C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69</Pages>
  <Words>40010</Words>
  <Characters>228061</Characters>
  <Application>Microsoft Office Word</Application>
  <DocSecurity>0</DocSecurity>
  <Lines>1900</Lines>
  <Paragraphs>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Scott L.</dc:creator>
  <cp:keywords>5.1.1</cp:keywords>
  <dc:description/>
  <cp:lastModifiedBy>Alaina Walberg</cp:lastModifiedBy>
  <cp:revision>5</cp:revision>
  <dcterms:created xsi:type="dcterms:W3CDTF">2021-06-22T02:37:00Z</dcterms:created>
  <dcterms:modified xsi:type="dcterms:W3CDTF">2021-06-22T02:43:00Z</dcterms:modified>
</cp:coreProperties>
</file>